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95942" w14:textId="43D1DC23" w:rsidR="00BD64EE" w:rsidRDefault="00BD64EE" w:rsidP="00BD64EE">
      <w:r>
        <w:t>77</w:t>
      </w:r>
    </w:p>
    <w:p w14:paraId="5511F00C" w14:textId="77777777" w:rsidR="00BD64EE" w:rsidRDefault="00BD64EE" w:rsidP="00BD64EE">
      <w:r>
        <w:t xml:space="preserve"> </w:t>
      </w:r>
    </w:p>
    <w:p w14:paraId="2C32E99B" w14:textId="77777777" w:rsidR="00BD64EE" w:rsidRDefault="00BD64EE" w:rsidP="00BD64EE"/>
    <w:p w14:paraId="3838B2B4" w14:textId="77777777" w:rsidR="00BD64EE" w:rsidRDefault="00BD64EE" w:rsidP="00BD64EE">
      <w:r>
        <w:t xml:space="preserve">Reflection is something we do daily, whether it be something as simple as reflecting on how our sleep went or a recent interaction we have had. The University of Cambridge (no date) suggest that this is exactly what reflection is; and that it does not need to be a formal, documented reflection for it to offer value to our reflective self.  </w:t>
      </w:r>
    </w:p>
    <w:p w14:paraId="722C8399" w14:textId="77777777" w:rsidR="00BD64EE" w:rsidRDefault="00BD64EE" w:rsidP="00BD64EE"/>
    <w:p w14:paraId="30C1671D" w14:textId="77777777" w:rsidR="00BD64EE" w:rsidRDefault="00BD64EE" w:rsidP="00BD64EE">
      <w:r>
        <w:t xml:space="preserve"> </w:t>
      </w:r>
    </w:p>
    <w:p w14:paraId="069D97FC" w14:textId="77777777" w:rsidR="00BD64EE" w:rsidRDefault="00BD64EE" w:rsidP="00BD64EE"/>
    <w:p w14:paraId="66DC46DB" w14:textId="77777777" w:rsidR="00BD64EE" w:rsidRDefault="00BD64EE" w:rsidP="00BD64EE">
      <w:r>
        <w:t xml:space="preserve">There is a slight difference in reflection and reflective practice. Schon (2007, cited in Hallet, 2013, p.29) describes the notion of reflective practice as how professionals think about their work. This is done through two distinct reflection processes: reflection in practice and reflection on practice. Reflection in practice involves thinking about what you are doing while you are doing it instead of reflecting on your work after the fact; this is considered reflection on practice. Reflecting in each of these processes gives the practitioner the skills and knowledge needed to further develop, alter and change the provision for the children (Hallet, 2013).  </w:t>
      </w:r>
    </w:p>
    <w:p w14:paraId="2B97351F" w14:textId="77777777" w:rsidR="00BD64EE" w:rsidRDefault="00BD64EE" w:rsidP="00BD64EE"/>
    <w:p w14:paraId="62DDBFE0" w14:textId="77777777" w:rsidR="00BD64EE" w:rsidRDefault="00BD64EE" w:rsidP="00BD64EE">
      <w:r>
        <w:t xml:space="preserve"> </w:t>
      </w:r>
    </w:p>
    <w:p w14:paraId="7016D781" w14:textId="77777777" w:rsidR="00BD64EE" w:rsidRDefault="00BD64EE" w:rsidP="00BD64EE"/>
    <w:p w14:paraId="3756559E" w14:textId="77777777" w:rsidR="00BD64EE" w:rsidRDefault="00BD64EE" w:rsidP="00BD64EE">
      <w:r>
        <w:t xml:space="preserve">In contrast to Schon, </w:t>
      </w:r>
      <w:proofErr w:type="spellStart"/>
      <w:r>
        <w:t>Zwozdiak</w:t>
      </w:r>
      <w:proofErr w:type="spellEnd"/>
      <w:r>
        <w:t xml:space="preserve">-Myers (2023) suggests that instead of reflecting on your practice, you reflect on yourself as a person and that if you engage in critical self-reflection, this can have a positive impact on your own professional growth and development, thus helping you have a more considered response to happenings within your practice.  </w:t>
      </w:r>
    </w:p>
    <w:p w14:paraId="061F5BA7" w14:textId="77777777" w:rsidR="00BD64EE" w:rsidRDefault="00BD64EE" w:rsidP="00BD64EE"/>
    <w:p w14:paraId="7C0BD38E" w14:textId="77777777" w:rsidR="00BD64EE" w:rsidRDefault="00BD64EE" w:rsidP="00BD64EE">
      <w:r>
        <w:t xml:space="preserve"> </w:t>
      </w:r>
    </w:p>
    <w:p w14:paraId="6CBFF022" w14:textId="77777777" w:rsidR="00BD64EE" w:rsidRDefault="00BD64EE" w:rsidP="00BD64EE"/>
    <w:p w14:paraId="1A6C4ACE" w14:textId="77777777" w:rsidR="00BD64EE" w:rsidRDefault="00BD64EE" w:rsidP="00BD64EE">
      <w:r>
        <w:t xml:space="preserve">  </w:t>
      </w:r>
    </w:p>
    <w:p w14:paraId="477E7D74" w14:textId="77777777" w:rsidR="00BD64EE" w:rsidRDefault="00BD64EE" w:rsidP="00BD64EE"/>
    <w:p w14:paraId="5A9FA2F5" w14:textId="77777777" w:rsidR="00BD64EE" w:rsidRDefault="00BD64EE" w:rsidP="00BD64EE">
      <w:r>
        <w:t xml:space="preserve">  </w:t>
      </w:r>
    </w:p>
    <w:p w14:paraId="393B6659" w14:textId="77777777" w:rsidR="00BD64EE" w:rsidRDefault="00BD64EE" w:rsidP="00BD64EE"/>
    <w:p w14:paraId="36D239E7" w14:textId="77777777" w:rsidR="00BD64EE" w:rsidRDefault="00BD64EE" w:rsidP="00BD64EE">
      <w:r>
        <w:t xml:space="preserve">  </w:t>
      </w:r>
    </w:p>
    <w:p w14:paraId="3A041707" w14:textId="77777777" w:rsidR="00BD64EE" w:rsidRDefault="00BD64EE" w:rsidP="00BD64EE"/>
    <w:p w14:paraId="49F445A7" w14:textId="77777777" w:rsidR="00BD64EE" w:rsidRDefault="00BD64EE" w:rsidP="00BD64EE">
      <w:r>
        <w:t xml:space="preserve">  </w:t>
      </w:r>
    </w:p>
    <w:p w14:paraId="3B20F6E7" w14:textId="77777777" w:rsidR="00BD64EE" w:rsidRDefault="00BD64EE" w:rsidP="00BD64EE"/>
    <w:p w14:paraId="7AACD095" w14:textId="77777777" w:rsidR="00BD64EE" w:rsidRDefault="00BD64EE" w:rsidP="00BD64EE">
      <w:r>
        <w:t xml:space="preserve">  </w:t>
      </w:r>
    </w:p>
    <w:p w14:paraId="52CAEE12" w14:textId="77777777" w:rsidR="00BD64EE" w:rsidRDefault="00BD64EE" w:rsidP="00BD64EE"/>
    <w:p w14:paraId="4E1C11D0" w14:textId="77777777" w:rsidR="00BD64EE" w:rsidRDefault="00BD64EE" w:rsidP="00BD64EE">
      <w:r>
        <w:t xml:space="preserve">  </w:t>
      </w:r>
    </w:p>
    <w:p w14:paraId="25E43A45" w14:textId="77777777" w:rsidR="00BD64EE" w:rsidRDefault="00BD64EE" w:rsidP="00BD64EE"/>
    <w:p w14:paraId="3F9C3D83" w14:textId="77777777" w:rsidR="00BD64EE" w:rsidRDefault="00BD64EE" w:rsidP="00BD64EE">
      <w:r>
        <w:t xml:space="preserve">  </w:t>
      </w:r>
    </w:p>
    <w:p w14:paraId="67F09943" w14:textId="77777777" w:rsidR="00BD64EE" w:rsidRDefault="00BD64EE" w:rsidP="00BD64EE"/>
    <w:p w14:paraId="143494E8" w14:textId="77777777" w:rsidR="00BD64EE" w:rsidRDefault="00BD64EE" w:rsidP="00BD64EE">
      <w:r>
        <w:t xml:space="preserve">  </w:t>
      </w:r>
    </w:p>
    <w:p w14:paraId="40413B88" w14:textId="77777777" w:rsidR="00BD64EE" w:rsidRDefault="00BD64EE" w:rsidP="00BD64EE"/>
    <w:p w14:paraId="2195B38A" w14:textId="77777777" w:rsidR="00BD64EE" w:rsidRDefault="00BD64EE" w:rsidP="00BD64EE">
      <w:r>
        <w:t xml:space="preserve">  </w:t>
      </w:r>
    </w:p>
    <w:p w14:paraId="07157487" w14:textId="77777777" w:rsidR="00BD64EE" w:rsidRDefault="00BD64EE" w:rsidP="00BD64EE"/>
    <w:p w14:paraId="5D2405C8" w14:textId="77777777" w:rsidR="00BD64EE" w:rsidRDefault="00BD64EE" w:rsidP="00BD64EE">
      <w:r>
        <w:t xml:space="preserve"> </w:t>
      </w:r>
    </w:p>
    <w:p w14:paraId="254B3DBB" w14:textId="77777777" w:rsidR="00BD64EE" w:rsidRDefault="00BD64EE" w:rsidP="00BD64EE"/>
    <w:p w14:paraId="528BEB8D" w14:textId="77777777" w:rsidR="00BD64EE" w:rsidRDefault="00BD64EE" w:rsidP="00BD64EE">
      <w:r>
        <w:t xml:space="preserve"> </w:t>
      </w:r>
    </w:p>
    <w:p w14:paraId="5CD8580A" w14:textId="77777777" w:rsidR="00BD64EE" w:rsidRDefault="00BD64EE" w:rsidP="00BD64EE"/>
    <w:p w14:paraId="72B64CF9" w14:textId="77777777" w:rsidR="00BD64EE" w:rsidRDefault="00BD64EE" w:rsidP="00BD64EE">
      <w:r>
        <w:t xml:space="preserve">Reflective practice can have many meanings within different sectors, but within early years, it is said to provide children and their families with higher-quality experiences (Hallet, 2013). According to The Welsh Governments Early Childhood play, learning and care: reflective practice toolkit, the importance of reflective practice is essential in supporting our </w:t>
      </w:r>
      <w:proofErr w:type="spellStart"/>
      <w:r>
        <w:t>Childrens</w:t>
      </w:r>
      <w:proofErr w:type="spellEnd"/>
      <w:r>
        <w:t xml:space="preserve"> care and development. They go on to say that it helps support our knowledge and understanding, identifies any gaps within our provision and allows us to share our professional expertise with others.  </w:t>
      </w:r>
    </w:p>
    <w:p w14:paraId="56B3E863" w14:textId="77777777" w:rsidR="00BD64EE" w:rsidRDefault="00BD64EE" w:rsidP="00BD64EE"/>
    <w:p w14:paraId="4EE70896" w14:textId="77777777" w:rsidR="00BD64EE" w:rsidRDefault="00BD64EE" w:rsidP="00BD64EE">
      <w:r>
        <w:t xml:space="preserve"> </w:t>
      </w:r>
    </w:p>
    <w:p w14:paraId="10414E8B" w14:textId="77777777" w:rsidR="00BD64EE" w:rsidRDefault="00BD64EE" w:rsidP="00BD64EE"/>
    <w:p w14:paraId="346EDB20" w14:textId="77777777" w:rsidR="00BD64EE" w:rsidRDefault="00BD64EE" w:rsidP="00BD64EE">
      <w:r>
        <w:lastRenderedPageBreak/>
        <w:t xml:space="preserve"> Thompson (2021) believes critical reflection may help us question previously held beliefs and aid us in unpicking the how and why of how we do things the way that we do them. It is a valuable developmental tool that could help us manage and change our responses to situations that happen within our settings.  </w:t>
      </w:r>
    </w:p>
    <w:p w14:paraId="1BD9300C" w14:textId="77777777" w:rsidR="00BD64EE" w:rsidRDefault="00BD64EE" w:rsidP="00BD64EE"/>
    <w:p w14:paraId="7614F288" w14:textId="77777777" w:rsidR="00BD64EE" w:rsidRDefault="00BD64EE" w:rsidP="00BD64EE">
      <w:r>
        <w:t xml:space="preserve"> </w:t>
      </w:r>
    </w:p>
    <w:p w14:paraId="1CA931C3" w14:textId="77777777" w:rsidR="00BD64EE" w:rsidRDefault="00BD64EE" w:rsidP="00BD64EE"/>
    <w:p w14:paraId="21E6BE1D" w14:textId="77777777" w:rsidR="00BD64EE" w:rsidRDefault="00BD64EE" w:rsidP="00BD64EE">
      <w:r>
        <w:t xml:space="preserve">However, Thompson and Thompson (2023) argue that reflective practice involves more than just pausing for thought. Instead, they believe that connections ought to be made between the thinking and the doing, to understand what we are doing and the outcome we would like from doing it differently. This deeper level of reflection can not only help enhance our understanding but could also lead to more meaningful changes within our provision.  </w:t>
      </w:r>
    </w:p>
    <w:p w14:paraId="2C1821D3" w14:textId="77777777" w:rsidR="00BD64EE" w:rsidRDefault="00BD64EE" w:rsidP="00BD64EE"/>
    <w:p w14:paraId="34D6537A" w14:textId="77777777" w:rsidR="00BD64EE" w:rsidRDefault="00BD64EE" w:rsidP="00BD64EE">
      <w:r>
        <w:t xml:space="preserve"> </w:t>
      </w:r>
    </w:p>
    <w:p w14:paraId="1D4D2F29" w14:textId="77777777" w:rsidR="00BD64EE" w:rsidRDefault="00BD64EE" w:rsidP="00BD64EE"/>
    <w:p w14:paraId="35170872" w14:textId="77777777" w:rsidR="00BD64EE" w:rsidRDefault="00BD64EE" w:rsidP="00BD64EE">
      <w:r>
        <w:t xml:space="preserve"> </w:t>
      </w:r>
    </w:p>
    <w:p w14:paraId="4FABBB01" w14:textId="77777777" w:rsidR="00BD64EE" w:rsidRDefault="00BD64EE" w:rsidP="00BD64EE"/>
    <w:p w14:paraId="0A31FB0B" w14:textId="77777777" w:rsidR="00BD64EE" w:rsidRDefault="00BD64EE" w:rsidP="00BD64EE">
      <w:r>
        <w:t xml:space="preserve"> </w:t>
      </w:r>
    </w:p>
    <w:p w14:paraId="3A789B21" w14:textId="77777777" w:rsidR="00BD64EE" w:rsidRDefault="00BD64EE" w:rsidP="00BD64EE"/>
    <w:p w14:paraId="3FE41B6D" w14:textId="77777777" w:rsidR="00BD64EE" w:rsidRDefault="00BD64EE" w:rsidP="00BD64EE">
      <w:r>
        <w:t xml:space="preserve"> </w:t>
      </w:r>
    </w:p>
    <w:p w14:paraId="2CFD07A8" w14:textId="77777777" w:rsidR="00BD64EE" w:rsidRDefault="00BD64EE" w:rsidP="00BD64EE"/>
    <w:p w14:paraId="021B7075" w14:textId="77777777" w:rsidR="00BD64EE" w:rsidRDefault="00BD64EE" w:rsidP="00BD64EE">
      <w:r>
        <w:t xml:space="preserve">  </w:t>
      </w:r>
    </w:p>
    <w:p w14:paraId="71B5E35C" w14:textId="77777777" w:rsidR="00BD64EE" w:rsidRDefault="00BD64EE" w:rsidP="00BD64EE"/>
    <w:p w14:paraId="69E03CBA" w14:textId="77777777" w:rsidR="00BD64EE" w:rsidRDefault="00BD64EE" w:rsidP="00BD64EE">
      <w:r>
        <w:t xml:space="preserve">  </w:t>
      </w:r>
    </w:p>
    <w:p w14:paraId="5A86A986" w14:textId="77777777" w:rsidR="00BD64EE" w:rsidRDefault="00BD64EE" w:rsidP="00BD64EE"/>
    <w:p w14:paraId="7B22607A" w14:textId="77777777" w:rsidR="00BD64EE" w:rsidRDefault="00BD64EE" w:rsidP="00BD64EE">
      <w:r>
        <w:t xml:space="preserve">  </w:t>
      </w:r>
    </w:p>
    <w:p w14:paraId="70DC309D" w14:textId="77777777" w:rsidR="00BD64EE" w:rsidRDefault="00BD64EE" w:rsidP="00BD64EE"/>
    <w:p w14:paraId="4A41E075" w14:textId="77777777" w:rsidR="00BD64EE" w:rsidRDefault="00BD64EE" w:rsidP="00BD64EE">
      <w:r>
        <w:t xml:space="preserve">  </w:t>
      </w:r>
    </w:p>
    <w:p w14:paraId="5C4CD838" w14:textId="77777777" w:rsidR="00BD64EE" w:rsidRDefault="00BD64EE" w:rsidP="00BD64EE"/>
    <w:p w14:paraId="0B0FD5E2" w14:textId="77777777" w:rsidR="00BD64EE" w:rsidRDefault="00BD64EE" w:rsidP="00BD64EE">
      <w:r>
        <w:lastRenderedPageBreak/>
        <w:t xml:space="preserve">  </w:t>
      </w:r>
    </w:p>
    <w:p w14:paraId="798CE40A" w14:textId="77777777" w:rsidR="00BD64EE" w:rsidRDefault="00BD64EE" w:rsidP="00BD64EE"/>
    <w:p w14:paraId="2D154287" w14:textId="77777777" w:rsidR="00BD64EE" w:rsidRDefault="00BD64EE" w:rsidP="00BD64EE">
      <w:r>
        <w:t xml:space="preserve">  </w:t>
      </w:r>
    </w:p>
    <w:p w14:paraId="23A6084A" w14:textId="77777777" w:rsidR="00BD64EE" w:rsidRDefault="00BD64EE" w:rsidP="00BD64EE"/>
    <w:p w14:paraId="3398D128" w14:textId="77777777" w:rsidR="00BD64EE" w:rsidRDefault="00BD64EE" w:rsidP="00BD64EE">
      <w:r>
        <w:t xml:space="preserve">  </w:t>
      </w:r>
    </w:p>
    <w:p w14:paraId="089CAFF2" w14:textId="77777777" w:rsidR="00BD64EE" w:rsidRDefault="00BD64EE" w:rsidP="00BD64EE"/>
    <w:p w14:paraId="7E16842B" w14:textId="77777777" w:rsidR="00BD64EE" w:rsidRDefault="00BD64EE" w:rsidP="00BD64EE">
      <w:r>
        <w:t xml:space="preserve">  </w:t>
      </w:r>
    </w:p>
    <w:p w14:paraId="40D95ABC" w14:textId="77777777" w:rsidR="00BD64EE" w:rsidRDefault="00BD64EE" w:rsidP="00BD64EE"/>
    <w:p w14:paraId="6D7AB489" w14:textId="77777777" w:rsidR="00BD64EE" w:rsidRDefault="00BD64EE" w:rsidP="00BD64EE">
      <w:r>
        <w:t xml:space="preserve">  </w:t>
      </w:r>
    </w:p>
    <w:p w14:paraId="176CEE99" w14:textId="77777777" w:rsidR="00BD64EE" w:rsidRDefault="00BD64EE" w:rsidP="00BD64EE"/>
    <w:p w14:paraId="490A1CC1" w14:textId="77777777" w:rsidR="00BD64EE" w:rsidRDefault="00BD64EE" w:rsidP="00BD64EE">
      <w:r>
        <w:t xml:space="preserve">  </w:t>
      </w:r>
    </w:p>
    <w:p w14:paraId="23FDE24B" w14:textId="77777777" w:rsidR="00BD64EE" w:rsidRDefault="00BD64EE" w:rsidP="00BD64EE"/>
    <w:p w14:paraId="5DDF2A57" w14:textId="77777777" w:rsidR="00BD64EE" w:rsidRDefault="00BD64EE" w:rsidP="00BD64EE">
      <w:r>
        <w:t xml:space="preserve">  </w:t>
      </w:r>
    </w:p>
    <w:p w14:paraId="5568364D" w14:textId="77777777" w:rsidR="00BD64EE" w:rsidRDefault="00BD64EE" w:rsidP="00BD64EE"/>
    <w:p w14:paraId="19F81AFD" w14:textId="77777777" w:rsidR="00BD64EE" w:rsidRDefault="00BD64EE" w:rsidP="00BD64EE">
      <w:r>
        <w:t xml:space="preserve">  </w:t>
      </w:r>
    </w:p>
    <w:p w14:paraId="5E302EC8" w14:textId="77777777" w:rsidR="00BD64EE" w:rsidRDefault="00BD64EE" w:rsidP="00BD64EE"/>
    <w:p w14:paraId="797F8472" w14:textId="77777777" w:rsidR="00BD64EE" w:rsidRDefault="00BD64EE" w:rsidP="00BD64EE">
      <w:r>
        <w:t xml:space="preserve">  </w:t>
      </w:r>
    </w:p>
    <w:p w14:paraId="2C0908CB" w14:textId="77777777" w:rsidR="00BD64EE" w:rsidRDefault="00BD64EE" w:rsidP="00BD64EE"/>
    <w:p w14:paraId="71A3257D" w14:textId="77777777" w:rsidR="00BD64EE" w:rsidRDefault="00BD64EE" w:rsidP="00BD64EE">
      <w:r>
        <w:t xml:space="preserve">  </w:t>
      </w:r>
    </w:p>
    <w:p w14:paraId="1AE23322" w14:textId="77777777" w:rsidR="00BD64EE" w:rsidRDefault="00BD64EE" w:rsidP="00BD64EE"/>
    <w:p w14:paraId="4070395F" w14:textId="77777777" w:rsidR="00BD64EE" w:rsidRDefault="00BD64EE" w:rsidP="00BD64EE"/>
    <w:p w14:paraId="2C55D83D" w14:textId="77777777" w:rsidR="00BD64EE" w:rsidRDefault="00BD64EE" w:rsidP="00BD64EE">
      <w:r>
        <w:t xml:space="preserve"> </w:t>
      </w:r>
    </w:p>
    <w:p w14:paraId="7455771F" w14:textId="77777777" w:rsidR="00BD64EE" w:rsidRDefault="00BD64EE" w:rsidP="00BD64EE"/>
    <w:p w14:paraId="0DC7CDBC" w14:textId="77777777" w:rsidR="00BD64EE" w:rsidRDefault="00BD64EE" w:rsidP="00BD64EE">
      <w:r>
        <w:t xml:space="preserve"> The theory of reflective practice was first introduced in 1933 by John Dewey, who said “we do not learn from experience. We learn from reflecting on experience” (Dewey 1933, cited in Dewey online...) He thought that our experiences help mould us and when we reflect on those experiences, we start the process of development. Dewey (1933) add ref also believed the prospect of reflection became available when we found ourselves feeling confused or worried about events that had happened. The scenarios gave us opportunity to persistently contemplate and apply reasoned thinking to alter </w:t>
      </w:r>
      <w:r>
        <w:lastRenderedPageBreak/>
        <w:t xml:space="preserve">the outcome and overcome any issues identified from said reflection. His understanding of the purpose of reflection was to support and develop the knowledge and ability needed for teaching. </w:t>
      </w:r>
    </w:p>
    <w:p w14:paraId="452C674F" w14:textId="77777777" w:rsidR="00BD64EE" w:rsidRDefault="00BD64EE" w:rsidP="00BD64EE"/>
    <w:p w14:paraId="53841C83" w14:textId="77777777" w:rsidR="00BD64EE" w:rsidRDefault="00BD64EE" w:rsidP="00BD64EE">
      <w:r>
        <w:t xml:space="preserve"> </w:t>
      </w:r>
    </w:p>
    <w:p w14:paraId="0E46AD20" w14:textId="77777777" w:rsidR="00BD64EE" w:rsidRDefault="00BD64EE" w:rsidP="00BD64EE"/>
    <w:p w14:paraId="486C6ECE" w14:textId="77777777" w:rsidR="00BD64EE" w:rsidRDefault="00BD64EE" w:rsidP="00BD64EE">
      <w:r>
        <w:t xml:space="preserve">Later, more theorists would use Dewey's original theory as the first building block for their own research. Like, Schon who as previously mentioned believed in the reflection on and in practice and the likes of Gibbs (1988), who offers a six-step cycle of framework that can be used to reflect upon repeated experiences (University of Edinburgh, 2020). </w:t>
      </w:r>
    </w:p>
    <w:p w14:paraId="02E3A7EF" w14:textId="77777777" w:rsidR="00BD64EE" w:rsidRDefault="00BD64EE" w:rsidP="00BD64EE"/>
    <w:p w14:paraId="72AE4028" w14:textId="77777777" w:rsidR="00BD64EE" w:rsidRDefault="00BD64EE" w:rsidP="00BD64EE">
      <w:r>
        <w:t xml:space="preserve"> </w:t>
      </w:r>
    </w:p>
    <w:p w14:paraId="21E0318D" w14:textId="77777777" w:rsidR="00BD64EE" w:rsidRDefault="00BD64EE" w:rsidP="00BD64EE"/>
    <w:p w14:paraId="30D9B1BC" w14:textId="77777777" w:rsidR="00BD64EE" w:rsidRDefault="00BD64EE" w:rsidP="00BD64EE">
      <w:r>
        <w:t xml:space="preserve">Another well-known theorist on reflection is David Kolb who said, “Learning is the process whereby knowledge is created through the transformation of experience” (Kolb, 1984, p. 38). He suggested that </w:t>
      </w:r>
      <w:proofErr w:type="gramStart"/>
      <w:r>
        <w:t>in order to</w:t>
      </w:r>
      <w:proofErr w:type="gramEnd"/>
      <w:r>
        <w:t xml:space="preserve"> gain inspiration for new developments, we first need to have experience in which we can reflect upon (McLeod, 2024).   </w:t>
      </w:r>
    </w:p>
    <w:p w14:paraId="2A844606" w14:textId="77777777" w:rsidR="00BD64EE" w:rsidRDefault="00BD64EE" w:rsidP="00BD64EE"/>
    <w:p w14:paraId="2F7F2E05" w14:textId="77777777" w:rsidR="00BD64EE" w:rsidRDefault="00BD64EE" w:rsidP="00BD64EE">
      <w:r>
        <w:t xml:space="preserve"> </w:t>
      </w:r>
    </w:p>
    <w:p w14:paraId="3D15477D" w14:textId="77777777" w:rsidR="00BD64EE" w:rsidRDefault="00BD64EE" w:rsidP="00BD64EE"/>
    <w:p w14:paraId="74645FCC" w14:textId="77777777" w:rsidR="00BD64EE" w:rsidRDefault="00BD64EE" w:rsidP="00BD64EE">
      <w:r>
        <w:t xml:space="preserve">  </w:t>
      </w:r>
    </w:p>
    <w:p w14:paraId="49BC09B3" w14:textId="77777777" w:rsidR="00BD64EE" w:rsidRDefault="00BD64EE" w:rsidP="00BD64EE"/>
    <w:p w14:paraId="4DCCE3C8" w14:textId="77777777" w:rsidR="00BD64EE" w:rsidRDefault="00BD64EE" w:rsidP="00BD64EE">
      <w:r>
        <w:t xml:space="preserve">  </w:t>
      </w:r>
    </w:p>
    <w:p w14:paraId="484B3BA2" w14:textId="77777777" w:rsidR="00BD64EE" w:rsidRDefault="00BD64EE" w:rsidP="00BD64EE"/>
    <w:p w14:paraId="093B96BD" w14:textId="77777777" w:rsidR="00BD64EE" w:rsidRDefault="00BD64EE" w:rsidP="00BD64EE">
      <w:r>
        <w:t xml:space="preserve">  </w:t>
      </w:r>
    </w:p>
    <w:p w14:paraId="4E127ED1" w14:textId="77777777" w:rsidR="00BD64EE" w:rsidRDefault="00BD64EE" w:rsidP="00BD64EE"/>
    <w:p w14:paraId="3697ED92" w14:textId="77777777" w:rsidR="00BD64EE" w:rsidRDefault="00BD64EE" w:rsidP="00BD64EE">
      <w:r>
        <w:t xml:space="preserve">  </w:t>
      </w:r>
    </w:p>
    <w:p w14:paraId="7D81C51D" w14:textId="77777777" w:rsidR="00BD64EE" w:rsidRDefault="00BD64EE" w:rsidP="00BD64EE"/>
    <w:p w14:paraId="7673E9E2" w14:textId="77777777" w:rsidR="00BD64EE" w:rsidRDefault="00BD64EE" w:rsidP="00BD64EE">
      <w:r>
        <w:t xml:space="preserve">  </w:t>
      </w:r>
    </w:p>
    <w:p w14:paraId="57E08926" w14:textId="77777777" w:rsidR="00BD64EE" w:rsidRDefault="00BD64EE" w:rsidP="00BD64EE"/>
    <w:p w14:paraId="5BFA4EFE" w14:textId="77777777" w:rsidR="00BD64EE" w:rsidRDefault="00BD64EE" w:rsidP="00BD64EE">
      <w:r>
        <w:lastRenderedPageBreak/>
        <w:t xml:space="preserve">  </w:t>
      </w:r>
    </w:p>
    <w:p w14:paraId="2CB55E76" w14:textId="77777777" w:rsidR="00BD64EE" w:rsidRDefault="00BD64EE" w:rsidP="00BD64EE"/>
    <w:p w14:paraId="44F595D4" w14:textId="77777777" w:rsidR="00BD64EE" w:rsidRDefault="00BD64EE" w:rsidP="00BD64EE">
      <w:r>
        <w:t xml:space="preserve">  </w:t>
      </w:r>
    </w:p>
    <w:p w14:paraId="1C81D25D" w14:textId="77777777" w:rsidR="00BD64EE" w:rsidRDefault="00BD64EE" w:rsidP="00BD64EE"/>
    <w:p w14:paraId="3B70064A" w14:textId="77777777" w:rsidR="00BD64EE" w:rsidRDefault="00BD64EE" w:rsidP="00BD64EE">
      <w:r>
        <w:t xml:space="preserve">  </w:t>
      </w:r>
    </w:p>
    <w:p w14:paraId="522D1ADB" w14:textId="77777777" w:rsidR="00BD64EE" w:rsidRDefault="00BD64EE" w:rsidP="00BD64EE"/>
    <w:p w14:paraId="276C3740" w14:textId="77777777" w:rsidR="00BD64EE" w:rsidRDefault="00BD64EE" w:rsidP="00BD64EE">
      <w:r>
        <w:t xml:space="preserve"> </w:t>
      </w:r>
    </w:p>
    <w:p w14:paraId="7D90571B" w14:textId="77777777" w:rsidR="00BD64EE" w:rsidRDefault="00BD64EE" w:rsidP="00BD64EE"/>
    <w:p w14:paraId="256AA43E" w14:textId="77777777" w:rsidR="00BD64EE" w:rsidRDefault="00BD64EE" w:rsidP="00BD64EE">
      <w:r>
        <w:t xml:space="preserve"> </w:t>
      </w:r>
    </w:p>
    <w:p w14:paraId="072B94B3" w14:textId="77777777" w:rsidR="00BD64EE" w:rsidRDefault="00BD64EE" w:rsidP="00BD64EE"/>
    <w:p w14:paraId="2DF45704" w14:textId="77777777" w:rsidR="00BD64EE" w:rsidRDefault="00BD64EE" w:rsidP="00BD64EE">
      <w:r>
        <w:t xml:space="preserve"> </w:t>
      </w:r>
    </w:p>
    <w:p w14:paraId="11BB12F1" w14:textId="77777777" w:rsidR="00BD64EE" w:rsidRDefault="00BD64EE" w:rsidP="00BD64EE"/>
    <w:p w14:paraId="50D25CE6" w14:textId="77777777" w:rsidR="00BD64EE" w:rsidRDefault="00BD64EE" w:rsidP="00BD64EE">
      <w:r>
        <w:t xml:space="preserve"> </w:t>
      </w:r>
    </w:p>
    <w:p w14:paraId="3142C9FC" w14:textId="77777777" w:rsidR="00BD64EE" w:rsidRDefault="00BD64EE" w:rsidP="00BD64EE"/>
    <w:p w14:paraId="6A4B87A2" w14:textId="77777777" w:rsidR="00BD64EE" w:rsidRDefault="00BD64EE" w:rsidP="00BD64EE">
      <w:r>
        <w:t xml:space="preserve"> </w:t>
      </w:r>
    </w:p>
    <w:p w14:paraId="6E9F4FCE" w14:textId="77777777" w:rsidR="00BD64EE" w:rsidRDefault="00BD64EE" w:rsidP="00BD64EE"/>
    <w:p w14:paraId="70C578A3" w14:textId="77777777" w:rsidR="00BD64EE" w:rsidRDefault="00BD64EE" w:rsidP="00BD64EE">
      <w:r>
        <w:t xml:space="preserve"> </w:t>
      </w:r>
    </w:p>
    <w:p w14:paraId="62B1E725" w14:textId="77777777" w:rsidR="00BD64EE" w:rsidRDefault="00BD64EE" w:rsidP="00BD64EE"/>
    <w:p w14:paraId="5DFD5FDD" w14:textId="77777777" w:rsidR="00BD64EE" w:rsidRDefault="00BD64EE" w:rsidP="00BD64EE">
      <w:r>
        <w:t xml:space="preserve"> </w:t>
      </w:r>
    </w:p>
    <w:p w14:paraId="5C5390ED" w14:textId="77777777" w:rsidR="00BD64EE" w:rsidRDefault="00BD64EE" w:rsidP="00BD64EE"/>
    <w:p w14:paraId="0CEBC6AB" w14:textId="77777777" w:rsidR="00BD64EE" w:rsidRDefault="00BD64EE" w:rsidP="00BD64EE">
      <w:r>
        <w:t xml:space="preserve"> </w:t>
      </w:r>
    </w:p>
    <w:p w14:paraId="4C31372E" w14:textId="77777777" w:rsidR="00BD64EE" w:rsidRDefault="00BD64EE" w:rsidP="00BD64EE"/>
    <w:p w14:paraId="171ECE3C" w14:textId="77777777" w:rsidR="00BD64EE" w:rsidRDefault="00BD64EE" w:rsidP="00BD64EE">
      <w:r>
        <w:t xml:space="preserve"> </w:t>
      </w:r>
    </w:p>
    <w:p w14:paraId="13DA8434" w14:textId="77777777" w:rsidR="00BD64EE" w:rsidRDefault="00BD64EE" w:rsidP="00BD64EE"/>
    <w:p w14:paraId="410E7F67" w14:textId="77777777" w:rsidR="00BD64EE" w:rsidRDefault="00BD64EE" w:rsidP="00BD64EE">
      <w:r>
        <w:t xml:space="preserve"> </w:t>
      </w:r>
    </w:p>
    <w:p w14:paraId="643A7B51" w14:textId="77777777" w:rsidR="00BD64EE" w:rsidRDefault="00BD64EE" w:rsidP="00BD64EE"/>
    <w:p w14:paraId="3299B7A8" w14:textId="77777777" w:rsidR="00BD64EE" w:rsidRDefault="00BD64EE" w:rsidP="00BD64EE">
      <w:r>
        <w:t xml:space="preserve"> </w:t>
      </w:r>
    </w:p>
    <w:p w14:paraId="4E276AB8" w14:textId="77777777" w:rsidR="00BD64EE" w:rsidRDefault="00BD64EE" w:rsidP="00BD64EE"/>
    <w:p w14:paraId="5935E1A5" w14:textId="77777777" w:rsidR="00BD64EE" w:rsidRDefault="00BD64EE" w:rsidP="00BD64EE">
      <w:r>
        <w:lastRenderedPageBreak/>
        <w:t xml:space="preserve"> </w:t>
      </w:r>
    </w:p>
    <w:p w14:paraId="031E57C1" w14:textId="77777777" w:rsidR="00BD64EE" w:rsidRDefault="00BD64EE" w:rsidP="00BD64EE"/>
    <w:p w14:paraId="3E192E4D" w14:textId="77777777" w:rsidR="00BD64EE" w:rsidRDefault="00BD64EE" w:rsidP="00BD64EE">
      <w:r>
        <w:t xml:space="preserve"> </w:t>
      </w:r>
    </w:p>
    <w:p w14:paraId="671219BD" w14:textId="77777777" w:rsidR="00BD64EE" w:rsidRDefault="00BD64EE" w:rsidP="00BD64EE"/>
    <w:p w14:paraId="3C72495E" w14:textId="77777777" w:rsidR="00BD64EE" w:rsidRDefault="00BD64EE" w:rsidP="00BD64EE">
      <w:r>
        <w:t xml:space="preserve"> </w:t>
      </w:r>
    </w:p>
    <w:p w14:paraId="1E616865" w14:textId="77777777" w:rsidR="00BD64EE" w:rsidRDefault="00BD64EE" w:rsidP="00BD64EE"/>
    <w:p w14:paraId="19EE9DF2" w14:textId="77777777" w:rsidR="00BD64EE" w:rsidRDefault="00BD64EE" w:rsidP="00BD64EE">
      <w:r>
        <w:t xml:space="preserve"> </w:t>
      </w:r>
    </w:p>
    <w:p w14:paraId="722E09AE" w14:textId="77777777" w:rsidR="00BD64EE" w:rsidRDefault="00BD64EE" w:rsidP="00BD64EE"/>
    <w:p w14:paraId="6B363DF6" w14:textId="77777777" w:rsidR="00BD64EE" w:rsidRDefault="00BD64EE" w:rsidP="00BD64EE">
      <w:r>
        <w:t xml:space="preserve"> </w:t>
      </w:r>
    </w:p>
    <w:p w14:paraId="1AF3F9FC" w14:textId="77777777" w:rsidR="00BD64EE" w:rsidRDefault="00BD64EE" w:rsidP="00BD64EE"/>
    <w:p w14:paraId="1CC9F684" w14:textId="77777777" w:rsidR="00BD64EE" w:rsidRDefault="00BD64EE" w:rsidP="00BD64EE">
      <w:r>
        <w:t xml:space="preserve"> </w:t>
      </w:r>
    </w:p>
    <w:p w14:paraId="4531641B" w14:textId="77777777" w:rsidR="00BD64EE" w:rsidRDefault="00BD64EE" w:rsidP="00BD64EE"/>
    <w:p w14:paraId="12DA3142" w14:textId="77777777" w:rsidR="00BD64EE" w:rsidRDefault="00BD64EE" w:rsidP="00BD64EE">
      <w:r>
        <w:t xml:space="preserve">  </w:t>
      </w:r>
    </w:p>
    <w:p w14:paraId="57A07576" w14:textId="77777777" w:rsidR="00BD64EE" w:rsidRDefault="00BD64EE" w:rsidP="00BD64EE"/>
    <w:p w14:paraId="41C70A75" w14:textId="77777777" w:rsidR="00BD64EE" w:rsidRDefault="00BD64EE" w:rsidP="00BD64EE">
      <w:r>
        <w:t xml:space="preserve">The Gibbs Reflective Cycle, first introduced in 1988, consists of a 6-stage framework and widely encourages the user to make a comprehensive exploration of a particular experience. The primary purpose of Gibbs’ cycle is to reflect on an event, gather insights, learn from the mistakes and use what is learned to improve future actions. (citation). It is a very in-depth process that requires deep thought. </w:t>
      </w:r>
    </w:p>
    <w:p w14:paraId="0BE8F523" w14:textId="77777777" w:rsidR="00BD64EE" w:rsidRDefault="00BD64EE" w:rsidP="00BD64EE"/>
    <w:p w14:paraId="0310EFE6" w14:textId="77777777" w:rsidR="00BD64EE" w:rsidRDefault="00BD64EE" w:rsidP="00BD64EE">
      <w:r>
        <w:t xml:space="preserve"> </w:t>
      </w:r>
    </w:p>
    <w:p w14:paraId="3BCFF62A" w14:textId="77777777" w:rsidR="00BD64EE" w:rsidRDefault="00BD64EE" w:rsidP="00BD64EE"/>
    <w:p w14:paraId="34237829" w14:textId="77777777" w:rsidR="00BD64EE" w:rsidRDefault="00BD64EE" w:rsidP="00BD64EE">
      <w:r>
        <w:t xml:space="preserve">In comparison, The ERA Cycle introduced more recently in 2013, is a considerably simpler tool for reflection because it only consists of three stages. It simply asks us to reflect on a particular event and act, prompting us think about what we will do differently because of that reflection. (citation). Although more streamlined than Gibbs, it emphasises a more ongoing cycle of learning and improvement.  </w:t>
      </w:r>
    </w:p>
    <w:p w14:paraId="4FC591A3" w14:textId="77777777" w:rsidR="00BD64EE" w:rsidRDefault="00BD64EE" w:rsidP="00BD64EE"/>
    <w:p w14:paraId="697104C3" w14:textId="77777777" w:rsidR="00BD64EE" w:rsidRDefault="00BD64EE" w:rsidP="00BD64EE">
      <w:r>
        <w:t xml:space="preserve"> </w:t>
      </w:r>
    </w:p>
    <w:p w14:paraId="2FD091EB" w14:textId="77777777" w:rsidR="00BD64EE" w:rsidRDefault="00BD64EE" w:rsidP="00BD64EE"/>
    <w:p w14:paraId="6F7ABF7B" w14:textId="77777777" w:rsidR="00BD64EE" w:rsidRDefault="00BD64EE" w:rsidP="00BD64EE">
      <w:r>
        <w:lastRenderedPageBreak/>
        <w:t xml:space="preserve">There are clear distinctions between the two reflective models. Gibbs is a more detailed process, breaking down an event into smaller, specific stages - giving a much more thorough analysis, as opposed to the ERA cycle which is more concise and the quicker of the two. Whilst Gibbs helps promote a more emotional insight, it is also more time consuming and complex.  </w:t>
      </w:r>
    </w:p>
    <w:p w14:paraId="5310CD17" w14:textId="77777777" w:rsidR="00BD64EE" w:rsidRDefault="00BD64EE" w:rsidP="00BD64EE"/>
    <w:p w14:paraId="4698CB7D" w14:textId="77777777" w:rsidR="00BD64EE" w:rsidRDefault="00BD64EE" w:rsidP="00BD64EE">
      <w:r>
        <w:t xml:space="preserve"> </w:t>
      </w:r>
    </w:p>
    <w:p w14:paraId="6EC355F8" w14:textId="77777777" w:rsidR="00BD64EE" w:rsidRDefault="00BD64EE" w:rsidP="00BD64EE"/>
    <w:p w14:paraId="56C609F2" w14:textId="77777777" w:rsidR="00BD64EE" w:rsidRDefault="00BD64EE" w:rsidP="00BD64EE">
      <w:r>
        <w:t xml:space="preserve">Although dissimilar in many aspects, the main aim of both cycles is to enable higher-quality experiences through the act of reflection. They both force us to think through a process, thus encouraging and improving critical thinking, in the hopes of improving our future selves.  </w:t>
      </w:r>
    </w:p>
    <w:p w14:paraId="067876B0" w14:textId="77777777" w:rsidR="00BD64EE" w:rsidRDefault="00BD64EE" w:rsidP="00BD64EE"/>
    <w:p w14:paraId="566DF562" w14:textId="77777777" w:rsidR="00BD64EE" w:rsidRDefault="00BD64EE" w:rsidP="00BD64EE">
      <w:r>
        <w:t xml:space="preserve"> </w:t>
      </w:r>
    </w:p>
    <w:p w14:paraId="536B9A53" w14:textId="77777777" w:rsidR="00BD64EE" w:rsidRDefault="00BD64EE" w:rsidP="00BD64EE"/>
    <w:p w14:paraId="620C474E" w14:textId="77777777" w:rsidR="00BD64EE" w:rsidRDefault="00BD64EE" w:rsidP="00BD64EE">
      <w:r>
        <w:t xml:space="preserve"> </w:t>
      </w:r>
    </w:p>
    <w:p w14:paraId="0C185D6C" w14:textId="77777777" w:rsidR="00BD64EE" w:rsidRDefault="00BD64EE" w:rsidP="00BD64EE"/>
    <w:p w14:paraId="1DC4A2CC" w14:textId="77777777" w:rsidR="00BD64EE" w:rsidRDefault="00BD64EE" w:rsidP="00BD64EE">
      <w:r>
        <w:t xml:space="preserve"> </w:t>
      </w:r>
    </w:p>
    <w:p w14:paraId="1BA6262E" w14:textId="77777777" w:rsidR="00BD64EE" w:rsidRDefault="00BD64EE" w:rsidP="00BD64EE"/>
    <w:p w14:paraId="501383C8" w14:textId="77777777" w:rsidR="00BD64EE" w:rsidRDefault="00BD64EE" w:rsidP="00BD64EE">
      <w:r>
        <w:t xml:space="preserve"> </w:t>
      </w:r>
    </w:p>
    <w:p w14:paraId="17B37E07" w14:textId="77777777" w:rsidR="00BD64EE" w:rsidRDefault="00BD64EE" w:rsidP="00BD64EE"/>
    <w:p w14:paraId="5BF69B5F" w14:textId="77777777" w:rsidR="00BD64EE" w:rsidRDefault="00BD64EE" w:rsidP="00BD64EE">
      <w:r>
        <w:t xml:space="preserve"> </w:t>
      </w:r>
    </w:p>
    <w:p w14:paraId="1EB37AA2" w14:textId="77777777" w:rsidR="00BD64EE" w:rsidRDefault="00BD64EE" w:rsidP="00BD64EE"/>
    <w:p w14:paraId="66745AA3" w14:textId="77777777" w:rsidR="00BD64EE" w:rsidRDefault="00BD64EE" w:rsidP="00BD64EE">
      <w:r>
        <w:t xml:space="preserve"> </w:t>
      </w:r>
    </w:p>
    <w:p w14:paraId="18C60B7D" w14:textId="77777777" w:rsidR="00BD64EE" w:rsidRDefault="00BD64EE" w:rsidP="00BD64EE"/>
    <w:p w14:paraId="00B37FF3" w14:textId="77777777" w:rsidR="00BD64EE" w:rsidRDefault="00BD64EE" w:rsidP="00BD64EE">
      <w:r>
        <w:t xml:space="preserve">  </w:t>
      </w:r>
    </w:p>
    <w:p w14:paraId="01402FF9" w14:textId="77777777" w:rsidR="00BD64EE" w:rsidRDefault="00BD64EE" w:rsidP="00BD64EE"/>
    <w:p w14:paraId="167D1AC2" w14:textId="77777777" w:rsidR="00BD64EE" w:rsidRDefault="00BD64EE" w:rsidP="00BD64EE">
      <w:r>
        <w:t xml:space="preserve">  </w:t>
      </w:r>
    </w:p>
    <w:p w14:paraId="58784566" w14:textId="77777777" w:rsidR="00BD64EE" w:rsidRDefault="00BD64EE" w:rsidP="00BD64EE"/>
    <w:p w14:paraId="190B3F19" w14:textId="77777777" w:rsidR="00BD64EE" w:rsidRDefault="00BD64EE" w:rsidP="00BD64EE">
      <w:r>
        <w:t xml:space="preserve">Conclusion  </w:t>
      </w:r>
    </w:p>
    <w:p w14:paraId="5F806691" w14:textId="77777777" w:rsidR="00BD64EE" w:rsidRDefault="00BD64EE" w:rsidP="00BD64EE"/>
    <w:p w14:paraId="5BEBA343" w14:textId="77777777" w:rsidR="00BD64EE" w:rsidRDefault="00BD64EE" w:rsidP="00BD64EE">
      <w:r>
        <w:t xml:space="preserve">  </w:t>
      </w:r>
    </w:p>
    <w:p w14:paraId="79E33254" w14:textId="77777777" w:rsidR="00BD64EE" w:rsidRDefault="00BD64EE" w:rsidP="00BD64EE"/>
    <w:p w14:paraId="1C0EBD6C" w14:textId="77777777" w:rsidR="00BD64EE" w:rsidRDefault="00BD64EE" w:rsidP="00BD64EE">
      <w:r>
        <w:t xml:space="preserve">Lastly, it is clear to see the importance of reflection on ourselves and within our practices.  Thanks to Dewey paving the way for the likes of Schon and Gibbs, we have been provided with an abundance of resources to help facilitate us in being better. Thanks to Dewey paving the way for the likes of cesses, usually without a second thought, in our day-to-day lives, but, with an explicit application of these models to a specific event, we can make better assumptions and change.  </w:t>
      </w:r>
    </w:p>
    <w:p w14:paraId="1D3CB264" w14:textId="77777777" w:rsidR="00BD1C19" w:rsidRDefault="00BD1C19"/>
    <w:sectPr w:rsidR="00BD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FA"/>
    <w:rsid w:val="00193E98"/>
    <w:rsid w:val="003F3C9C"/>
    <w:rsid w:val="00724F57"/>
    <w:rsid w:val="009324FA"/>
    <w:rsid w:val="00B83867"/>
    <w:rsid w:val="00BD1C19"/>
    <w:rsid w:val="00BD6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12A9"/>
  <w15:chartTrackingRefBased/>
  <w15:docId w15:val="{027CE379-E438-4AC1-A685-80EEB02C5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4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4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4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4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4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4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4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4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4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4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4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4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4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4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4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4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4FA"/>
    <w:rPr>
      <w:rFonts w:eastAsiaTheme="majorEastAsia" w:cstheme="majorBidi"/>
      <w:color w:val="272727" w:themeColor="text1" w:themeTint="D8"/>
    </w:rPr>
  </w:style>
  <w:style w:type="paragraph" w:styleId="Title">
    <w:name w:val="Title"/>
    <w:basedOn w:val="Normal"/>
    <w:next w:val="Normal"/>
    <w:link w:val="TitleChar"/>
    <w:uiPriority w:val="10"/>
    <w:qFormat/>
    <w:rsid w:val="009324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4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4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4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4FA"/>
    <w:pPr>
      <w:spacing w:before="160"/>
      <w:jc w:val="center"/>
    </w:pPr>
    <w:rPr>
      <w:i/>
      <w:iCs/>
      <w:color w:val="404040" w:themeColor="text1" w:themeTint="BF"/>
    </w:rPr>
  </w:style>
  <w:style w:type="character" w:customStyle="1" w:styleId="QuoteChar">
    <w:name w:val="Quote Char"/>
    <w:basedOn w:val="DefaultParagraphFont"/>
    <w:link w:val="Quote"/>
    <w:uiPriority w:val="29"/>
    <w:rsid w:val="009324FA"/>
    <w:rPr>
      <w:i/>
      <w:iCs/>
      <w:color w:val="404040" w:themeColor="text1" w:themeTint="BF"/>
    </w:rPr>
  </w:style>
  <w:style w:type="paragraph" w:styleId="ListParagraph">
    <w:name w:val="List Paragraph"/>
    <w:basedOn w:val="Normal"/>
    <w:uiPriority w:val="34"/>
    <w:qFormat/>
    <w:rsid w:val="009324FA"/>
    <w:pPr>
      <w:ind w:left="720"/>
      <w:contextualSpacing/>
    </w:pPr>
  </w:style>
  <w:style w:type="character" w:styleId="IntenseEmphasis">
    <w:name w:val="Intense Emphasis"/>
    <w:basedOn w:val="DefaultParagraphFont"/>
    <w:uiPriority w:val="21"/>
    <w:qFormat/>
    <w:rsid w:val="009324FA"/>
    <w:rPr>
      <w:i/>
      <w:iCs/>
      <w:color w:val="0F4761" w:themeColor="accent1" w:themeShade="BF"/>
    </w:rPr>
  </w:style>
  <w:style w:type="paragraph" w:styleId="IntenseQuote">
    <w:name w:val="Intense Quote"/>
    <w:basedOn w:val="Normal"/>
    <w:next w:val="Normal"/>
    <w:link w:val="IntenseQuoteChar"/>
    <w:uiPriority w:val="30"/>
    <w:qFormat/>
    <w:rsid w:val="009324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4FA"/>
    <w:rPr>
      <w:i/>
      <w:iCs/>
      <w:color w:val="0F4761" w:themeColor="accent1" w:themeShade="BF"/>
    </w:rPr>
  </w:style>
  <w:style w:type="character" w:styleId="IntenseReference">
    <w:name w:val="Intense Reference"/>
    <w:basedOn w:val="DefaultParagraphFont"/>
    <w:uiPriority w:val="32"/>
    <w:qFormat/>
    <w:rsid w:val="009324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957</Words>
  <Characters>5449</Characters>
  <Application>Microsoft Office Word</Application>
  <DocSecurity>0</DocSecurity>
  <Lines>247</Lines>
  <Paragraphs>97</Paragraphs>
  <ScaleCrop>false</ScaleCrop>
  <Company/>
  <LinksUpToDate>false</LinksUpToDate>
  <CharactersWithSpaces>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Cox (2412700)</dc:creator>
  <cp:keywords/>
  <dc:description/>
  <cp:lastModifiedBy>Amy Cox (2412700)</cp:lastModifiedBy>
  <cp:revision>4</cp:revision>
  <dcterms:created xsi:type="dcterms:W3CDTF">2024-10-26T22:46:00Z</dcterms:created>
  <dcterms:modified xsi:type="dcterms:W3CDTF">2024-10-26T22:51:00Z</dcterms:modified>
</cp:coreProperties>
</file>