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2065821893"/>
        <w:docPartObj>
          <w:docPartGallery w:val="Cover Pages"/>
          <w:docPartUnique/>
        </w:docPartObj>
      </w:sdtPr>
      <w:sdtEndPr>
        <w:rPr>
          <w:rFonts w:ascii="Arial" w:hAnsi="Arial" w:cs="Arial"/>
          <w:b/>
          <w:bCs/>
          <w:color w:val="auto"/>
          <w:sz w:val="36"/>
          <w:szCs w:val="36"/>
          <w:u w:val="single"/>
          <w:lang w:val="en-GB" w:eastAsia="en-GB"/>
        </w:rPr>
      </w:sdtEndPr>
      <w:sdtContent>
        <w:p w14:paraId="0D011B8D" w14:textId="58E75410" w:rsidR="00C94D5D" w:rsidRDefault="00C94D5D">
          <w:pPr>
            <w:pStyle w:val="NoSpacing"/>
            <w:spacing w:before="1540" w:after="240"/>
            <w:jc w:val="center"/>
            <w:rPr>
              <w:color w:val="4472C4" w:themeColor="accent1"/>
            </w:rPr>
          </w:pPr>
          <w:r>
            <w:rPr>
              <w:noProof/>
              <w:color w:val="4472C4" w:themeColor="accent1"/>
            </w:rPr>
            <w:drawing>
              <wp:inline distT="0" distB="0" distL="0" distR="0" wp14:anchorId="0AF2378A" wp14:editId="608B35D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EF1EFE8443A49F6899A27E4EA02C600"/>
            </w:placeholder>
            <w:dataBinding w:prefixMappings="xmlns:ns0='http://purl.org/dc/elements/1.1/' xmlns:ns1='http://schemas.openxmlformats.org/package/2006/metadata/core-properties' " w:xpath="/ns1:coreProperties[1]/ns0:title[1]" w:storeItemID="{6C3C8BC8-F283-45AE-878A-BAB7291924A1}"/>
            <w:text/>
          </w:sdtPr>
          <w:sdtContent>
            <w:p w14:paraId="7E8AAA24" w14:textId="39D05CD8" w:rsidR="00C94D5D" w:rsidRDefault="00C94D5D" w:rsidP="00C94D5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94D5D">
                <w:rPr>
                  <w:rFonts w:asciiTheme="majorHAnsi" w:eastAsiaTheme="majorEastAsia" w:hAnsiTheme="majorHAnsi" w:cstheme="majorBidi"/>
                  <w:caps/>
                  <w:color w:val="4472C4" w:themeColor="accent1"/>
                  <w:sz w:val="72"/>
                  <w:szCs w:val="72"/>
                </w:rPr>
                <w:t>Psychopathology and Therapeutic Responses in Health</w:t>
              </w:r>
            </w:p>
          </w:sdtContent>
        </w:sdt>
        <w:p w14:paraId="28AE1094" w14:textId="61515604" w:rsidR="00C94D5D" w:rsidRDefault="00C94D5D">
          <w:pPr>
            <w:pStyle w:val="NoSpacing"/>
            <w:jc w:val="center"/>
            <w:rPr>
              <w:color w:val="4472C4" w:themeColor="accent1"/>
              <w:sz w:val="28"/>
              <w:szCs w:val="28"/>
            </w:rPr>
          </w:pPr>
          <w:r>
            <w:rPr>
              <w:noProof/>
              <w:color w:val="4472C4" w:themeColor="accent1"/>
            </w:rPr>
            <w:drawing>
              <wp:anchor distT="0" distB="0" distL="114300" distR="114300" simplePos="0" relativeHeight="251660288" behindDoc="0" locked="0" layoutInCell="1" allowOverlap="1" wp14:anchorId="3F97EF7A" wp14:editId="085DB6D7">
                <wp:simplePos x="0" y="0"/>
                <wp:positionH relativeFrom="margin">
                  <wp:align>center</wp:align>
                </wp:positionH>
                <wp:positionV relativeFrom="paragraph">
                  <wp:posOffset>182363</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38BECE04" w14:textId="3C45EAE6" w:rsidR="00C94D5D" w:rsidRDefault="00C94D5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CF16FAC" wp14:editId="33BC7E4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10515" w14:textId="0FFB4843" w:rsidR="00C94D5D" w:rsidRDefault="00C94D5D">
                                <w:pPr>
                                  <w:pStyle w:val="NoSpacing"/>
                                  <w:spacing w:after="40"/>
                                  <w:jc w:val="center"/>
                                  <w:rPr>
                                    <w:caps/>
                                    <w:color w:val="4472C4" w:themeColor="accent1"/>
                                    <w:sz w:val="28"/>
                                    <w:szCs w:val="28"/>
                                  </w:rPr>
                                </w:pPr>
                                <w:r>
                                  <w:rPr>
                                    <w:caps/>
                                    <w:color w:val="4472C4" w:themeColor="accent1"/>
                                    <w:sz w:val="28"/>
                                    <w:szCs w:val="28"/>
                                  </w:rPr>
                                  <w:t>Charlotte Mary Hammill</w:t>
                                </w:r>
                              </w:p>
                              <w:p w14:paraId="761CED3D" w14:textId="4B647912" w:rsidR="00C94D5D" w:rsidRDefault="00C94D5D">
                                <w:pPr>
                                  <w:pStyle w:val="NoSpacing"/>
                                  <w:jc w:val="center"/>
                                  <w:rPr>
                                    <w:color w:val="4472C4" w:themeColor="accent1"/>
                                  </w:rPr>
                                </w:pPr>
                              </w:p>
                              <w:p w14:paraId="4EC62B9B" w14:textId="10FCD401" w:rsidR="00C94D5D" w:rsidRDefault="00C94D5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F16FA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4B10515" w14:textId="0FFB4843" w:rsidR="00C94D5D" w:rsidRDefault="00C94D5D">
                          <w:pPr>
                            <w:pStyle w:val="NoSpacing"/>
                            <w:spacing w:after="40"/>
                            <w:jc w:val="center"/>
                            <w:rPr>
                              <w:caps/>
                              <w:color w:val="4472C4" w:themeColor="accent1"/>
                              <w:sz w:val="28"/>
                              <w:szCs w:val="28"/>
                            </w:rPr>
                          </w:pPr>
                          <w:r>
                            <w:rPr>
                              <w:caps/>
                              <w:color w:val="4472C4" w:themeColor="accent1"/>
                              <w:sz w:val="28"/>
                              <w:szCs w:val="28"/>
                            </w:rPr>
                            <w:t>Charlotte Mary Hammill</w:t>
                          </w:r>
                        </w:p>
                        <w:p w14:paraId="761CED3D" w14:textId="4B647912" w:rsidR="00C94D5D" w:rsidRDefault="00C94D5D">
                          <w:pPr>
                            <w:pStyle w:val="NoSpacing"/>
                            <w:jc w:val="center"/>
                            <w:rPr>
                              <w:color w:val="4472C4" w:themeColor="accent1"/>
                            </w:rPr>
                          </w:pPr>
                        </w:p>
                        <w:p w14:paraId="4EC62B9B" w14:textId="10FCD401" w:rsidR="00C94D5D" w:rsidRDefault="00C94D5D">
                          <w:pPr>
                            <w:pStyle w:val="NoSpacing"/>
                            <w:jc w:val="center"/>
                            <w:rPr>
                              <w:color w:val="4472C4" w:themeColor="accent1"/>
                            </w:rPr>
                          </w:pPr>
                        </w:p>
                      </w:txbxContent>
                    </v:textbox>
                    <w10:wrap anchorx="margin" anchory="page"/>
                  </v:shape>
                </w:pict>
              </mc:Fallback>
            </mc:AlternateContent>
          </w:r>
        </w:p>
        <w:p w14:paraId="5BB69667" w14:textId="23CB397F" w:rsidR="00C94D5D" w:rsidRDefault="00C94D5D">
          <w:pPr>
            <w:rPr>
              <w:rFonts w:ascii="Arial" w:hAnsi="Arial" w:cs="Arial"/>
              <w:b/>
              <w:bCs/>
              <w:sz w:val="36"/>
              <w:szCs w:val="36"/>
              <w:u w:val="single"/>
            </w:rPr>
          </w:pPr>
          <w:r>
            <w:rPr>
              <w:rFonts w:ascii="Arial" w:hAnsi="Arial" w:cs="Arial"/>
              <w:b/>
              <w:bCs/>
              <w:sz w:val="36"/>
              <w:szCs w:val="36"/>
              <w:u w:val="single"/>
            </w:rPr>
            <w:br w:type="page"/>
          </w:r>
        </w:p>
      </w:sdtContent>
    </w:sdt>
    <w:p w14:paraId="156A8578" w14:textId="77777777" w:rsidR="002969F3" w:rsidRDefault="002969F3" w:rsidP="005F4460">
      <w:pPr>
        <w:spacing w:line="360" w:lineRule="auto"/>
        <w:rPr>
          <w:rFonts w:ascii="Arial" w:hAnsi="Arial" w:cs="Arial"/>
          <w:sz w:val="24"/>
          <w:szCs w:val="24"/>
        </w:rPr>
      </w:pPr>
    </w:p>
    <w:p w14:paraId="4BD725B9" w14:textId="791AD501"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Schizophrenia is a very dense subject that has a vast amount of research surrounding it. This essay will discuss subjects of schizophrenia, such as: </w:t>
      </w:r>
    </w:p>
    <w:p w14:paraId="17CF071F" w14:textId="77777777" w:rsidR="007D09AC" w:rsidRPr="005F4460" w:rsidRDefault="007D09AC" w:rsidP="005F4460">
      <w:pPr>
        <w:pStyle w:val="ListParagraph"/>
        <w:numPr>
          <w:ilvl w:val="0"/>
          <w:numId w:val="2"/>
        </w:numPr>
        <w:spacing w:line="360" w:lineRule="auto"/>
        <w:rPr>
          <w:rFonts w:ascii="Arial" w:hAnsi="Arial" w:cs="Arial"/>
          <w:sz w:val="24"/>
          <w:szCs w:val="24"/>
        </w:rPr>
      </w:pPr>
      <w:r w:rsidRPr="005F4460">
        <w:rPr>
          <w:rFonts w:ascii="Arial" w:hAnsi="Arial" w:cs="Arial"/>
          <w:sz w:val="24"/>
          <w:szCs w:val="24"/>
        </w:rPr>
        <w:t>Its history around the mental health condition.</w:t>
      </w:r>
    </w:p>
    <w:p w14:paraId="7C50ECBA" w14:textId="77777777" w:rsidR="007D09AC" w:rsidRPr="005F4460" w:rsidRDefault="007D09AC" w:rsidP="005F4460">
      <w:pPr>
        <w:pStyle w:val="ListParagraph"/>
        <w:numPr>
          <w:ilvl w:val="0"/>
          <w:numId w:val="2"/>
        </w:numPr>
        <w:spacing w:line="360" w:lineRule="auto"/>
        <w:rPr>
          <w:rFonts w:ascii="Arial" w:hAnsi="Arial" w:cs="Arial"/>
          <w:sz w:val="24"/>
          <w:szCs w:val="24"/>
        </w:rPr>
      </w:pPr>
      <w:r w:rsidRPr="005F4460">
        <w:rPr>
          <w:rFonts w:ascii="Arial" w:hAnsi="Arial" w:cs="Arial"/>
          <w:sz w:val="24"/>
          <w:szCs w:val="24"/>
        </w:rPr>
        <w:t>The history of its treatments compared to modern treatments.</w:t>
      </w:r>
    </w:p>
    <w:p w14:paraId="47968BD0" w14:textId="77777777" w:rsidR="007D09AC" w:rsidRPr="005F4460" w:rsidRDefault="007D09AC" w:rsidP="005F4460">
      <w:pPr>
        <w:pStyle w:val="ListParagraph"/>
        <w:numPr>
          <w:ilvl w:val="0"/>
          <w:numId w:val="2"/>
        </w:numPr>
        <w:spacing w:line="360" w:lineRule="auto"/>
        <w:rPr>
          <w:rFonts w:ascii="Arial" w:hAnsi="Arial" w:cs="Arial"/>
          <w:sz w:val="24"/>
          <w:szCs w:val="24"/>
        </w:rPr>
      </w:pPr>
      <w:r w:rsidRPr="005F4460">
        <w:rPr>
          <w:rFonts w:ascii="Arial" w:hAnsi="Arial" w:cs="Arial"/>
          <w:sz w:val="24"/>
          <w:szCs w:val="24"/>
        </w:rPr>
        <w:t>The stigmas around schizophrenia in the media.</w:t>
      </w:r>
    </w:p>
    <w:p w14:paraId="123FAE5E" w14:textId="53953C89" w:rsidR="007D09AC" w:rsidRPr="005F4460" w:rsidRDefault="007D09AC" w:rsidP="005F4460">
      <w:pPr>
        <w:pStyle w:val="ListParagraph"/>
        <w:numPr>
          <w:ilvl w:val="0"/>
          <w:numId w:val="2"/>
        </w:numPr>
        <w:spacing w:line="360" w:lineRule="auto"/>
        <w:rPr>
          <w:rFonts w:ascii="Arial" w:hAnsi="Arial" w:cs="Arial"/>
          <w:sz w:val="24"/>
          <w:szCs w:val="24"/>
        </w:rPr>
      </w:pPr>
      <w:r w:rsidRPr="005F4460">
        <w:rPr>
          <w:rFonts w:ascii="Arial" w:hAnsi="Arial" w:cs="Arial"/>
          <w:sz w:val="24"/>
          <w:szCs w:val="24"/>
        </w:rPr>
        <w:t>What causes people to develop the mental health condition recommendations to help improve the quality of life that suffer from the mental health condition.</w:t>
      </w:r>
    </w:p>
    <w:p w14:paraId="30110F36"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The history of schizophrenia is very dense because of references made dating back to biblical writing and even the ancient Egyptian era. Plus, many more demonstrations have been made throughout the rest of history. For example, within the bible, in Mark 5 a Gerasene Demoniac was mentioned. It says that "all day and all night among the tombs and in the mountains, he would howl and gash himself with stones." This suggests that it is one of the oldest reported descriptions of any kind of illness that replicates symptoms of schizophrenia. Similarly, depictions of schizophrenic like symptoms are apparent throughout a variety of civilizations throughout history. An example of this is seen within the ancient Egyptian Book of Hearts, which is included within the Ebers papyrus, one of the oldest known medical books. Within this book, it discusses the description of the typical thought disruptions found within schizophrenia through descriptions of the heart and uterus.</w:t>
      </w:r>
    </w:p>
    <w:p w14:paraId="198153E6"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In 1887, Rd. Emile published the first systematic explanation of schizophrenia as a psychiatric disorder, however; he called it dementia praecox instead. The term schizophrenia was first formally used in 1911 by Eugen Bleuler, a Swiss psychiatrist. The name schizophrenia came from Grecian roots, ‘scherzo’ meaning split and ‘phrene’ meaning mind. However, he named the mental disorder ‘schizophrenia’ to underline the characteristics that develop within this mental disorder, such as fragmented thinking and the mental confusion that people with the illness have.</w:t>
      </w:r>
    </w:p>
    <w:p w14:paraId="18FFD602"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There is no precise known cause that makes people develop schizophrenia. However, research has provided information that suggests that schizophrenia could develop </w:t>
      </w:r>
      <w:r w:rsidRPr="005F4460">
        <w:rPr>
          <w:rFonts w:ascii="Arial" w:hAnsi="Arial" w:cs="Arial"/>
          <w:sz w:val="24"/>
          <w:szCs w:val="24"/>
        </w:rPr>
        <w:lastRenderedPageBreak/>
        <w:t xml:space="preserve">through attributes such as genetic, psychological, physical, and environmental factors. For example, within many twin studies, there have been many debates regarding genetic inheritance and environmental factors. One study conducted by researchers at the University of Copenhagen found that approximately 79% of the development of schizophrenia may be because of genetic factors. To find this estimate, the researchers examined the Danish Twin Register and used information via the Danish Psychiatric Central Register to evaluate the genetic accountability regarding schizophrenia in around 30,000 pairs of twins. </w:t>
      </w:r>
    </w:p>
    <w:p w14:paraId="117C6AC3" w14:textId="7B26C27B"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However, some argue schizophrenia can develop through environmental factors as well. This is because of several attributes that are developed by outside influences that can also be a large part of the development of schizophrenia. For example, research has found that a large factor within the development might be because of urban living throughout people's upbringing. Genetics play a large role in the development of schizophrenia, as it is known to run in families. However, there is no proof that one gene causes it. It is theorised that a mixture of genes has mutated and caused the development of the mental health condition. If a person is already genetically at risk of developing </w:t>
      </w:r>
      <w:r w:rsidRPr="005F4460">
        <w:rPr>
          <w:rFonts w:ascii="Arial" w:hAnsi="Arial" w:cs="Arial"/>
          <w:sz w:val="24"/>
          <w:szCs w:val="24"/>
        </w:rPr>
        <w:t>schizophrenia,</w:t>
      </w:r>
      <w:r w:rsidRPr="005F4460">
        <w:rPr>
          <w:rFonts w:ascii="Arial" w:hAnsi="Arial" w:cs="Arial"/>
          <w:sz w:val="24"/>
          <w:szCs w:val="24"/>
        </w:rPr>
        <w:t xml:space="preserve"> they must know the environmental factors that can contribute to increasing the risk of a trigger that can cause a schizophrenic episode. One environmental factor that causes a schizophrenic episode is drug abuse. This is because drugs such as cannabis, cocaine, amphetamines, and LSD can trigger symptoms of schizophrenia in people that are more vulnerable to mental health conditions. Research that was published in Milan, Italy, suggests that the risk of developing schizophrenia is 5.2% higher when a participant has signs of substance abuse. </w:t>
      </w:r>
    </w:p>
    <w:p w14:paraId="6D1863E6"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The stigma surrounding schizophrenia within the media is quite prevalent and can lead to discriminatory perspectives towards the mental health condition. For example, Bowen et al (2019) conducted a linguistic study which found that articles within the media used the word ‘schizophrenic’ to describe people who reacted in violence or used acts of violence. Bowen discovered this through a 24-month study that comprised using the corpus linguistic method and looking through sample articles in the media that </w:t>
      </w:r>
      <w:r w:rsidRPr="005F4460">
        <w:rPr>
          <w:rFonts w:ascii="Arial" w:hAnsi="Arial" w:cs="Arial"/>
          <w:sz w:val="24"/>
          <w:szCs w:val="24"/>
        </w:rPr>
        <w:lastRenderedPageBreak/>
        <w:t xml:space="preserve">mentioned schizophrenia. He also sampled articles surrounding diabetes to compare the use of stigmatising messages that were being portrayed to the public through the media.  </w:t>
      </w:r>
    </w:p>
    <w:p w14:paraId="7FC5E170"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The milestones that surround the medical treatments for schizophrenia are vast because of the change of views on how the mental disorder and how medicine has developed throughout history. One of the earliest instances of treatment for schizophrenia was insulin shock therapy, also known as insulin coma therapy. Manfred J. Sake developed this in 1933 and was first deemed to help morphine addicts. Insulin shock therapy is administrated by injecting large amounts of insulin into the patient’s body, which reduces their sugar levels within the patients’ blood, bringing them into a coma-like state. A study was conducted by D, M Pamer et al (1950) found that this type of therapy is not a productive or a long-lasting treatment for schizophrenia. This study was conducted with 393 cases of schizophrenia, of which only 182 patients recovered. Pamer also discovered only 6% of the 182 cases made a full social recovery. </w:t>
      </w:r>
    </w:p>
    <w:p w14:paraId="2A39816B"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Modern schizophrenia treatments are now a lot safer and more effective for patients. Treatments for schizophrenia are more enhanced for different patients because of their different needs. For example, a treatment that is sought by some people that suffer from schizophrenia are community mental health teams. They offer patients a variety of sources to help improve and support their wellbeing. This can be through social workers, psychotherapists, pharmacists, mental health nurses, and psychiatrists. GPs provide community mental health teams to patients because it enables them to have </w:t>
      </w:r>
      <w:r w:rsidRPr="005F4460">
        <w:rPr>
          <w:rFonts w:ascii="Arial" w:hAnsi="Arial" w:cs="Arial"/>
          <w:sz w:val="24"/>
          <w:szCs w:val="24"/>
        </w:rPr>
        <w:t>independence,</w:t>
      </w:r>
      <w:r w:rsidRPr="005F4460">
        <w:rPr>
          <w:rFonts w:ascii="Arial" w:hAnsi="Arial" w:cs="Arial"/>
          <w:sz w:val="24"/>
          <w:szCs w:val="24"/>
        </w:rPr>
        <w:t xml:space="preserve"> however, still allows them to have support whenever needed. </w:t>
      </w:r>
    </w:p>
    <w:p w14:paraId="5BBD5D13" w14:textId="65668CEE"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Another way that is used to treat schizophrenia is by the Care Programme Approach. This approach is used to help to understand what treatments are best suited for each client. There are four stages of the Care Programme Approach. The first one is an assessment of the patient's social and health needs, to see where and how the client will need support. After the assessment, the second step is to prepare a care plan that meets the patient's </w:t>
      </w:r>
      <w:r w:rsidRPr="005F4460">
        <w:rPr>
          <w:rFonts w:ascii="Arial" w:hAnsi="Arial" w:cs="Arial"/>
          <w:sz w:val="24"/>
          <w:szCs w:val="24"/>
        </w:rPr>
        <w:t>needs,</w:t>
      </w:r>
      <w:r w:rsidRPr="005F4460">
        <w:rPr>
          <w:rFonts w:ascii="Arial" w:hAnsi="Arial" w:cs="Arial"/>
          <w:sz w:val="24"/>
          <w:szCs w:val="24"/>
        </w:rPr>
        <w:t xml:space="preserve"> so they are offered the correct support. A care plan can also provide a crisis plan and should include a healthy eating plan and a physical movement programme. It could also include a support plan for patients that smoke to have support </w:t>
      </w:r>
      <w:r w:rsidRPr="005F4460">
        <w:rPr>
          <w:rFonts w:ascii="Arial" w:hAnsi="Arial" w:cs="Arial"/>
          <w:sz w:val="24"/>
          <w:szCs w:val="24"/>
        </w:rPr>
        <w:lastRenderedPageBreak/>
        <w:t xml:space="preserve">to overcome their addiction. After they have made a care plan, they appoint patients to a nurse or a social worker, which can help them get into contact with the community mental health team. When the patient's care plan is in motion, they need a regular review for the health professionals to see if the care plan that is provided for patients is working or if it needs adapting to work better for certain patients. </w:t>
      </w:r>
    </w:p>
    <w:p w14:paraId="0AA878BF"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Antipsychotics can also treat acute cases of schizophrenic episodes. This is because antipsychotics help block out a chemical called dopamine and the effects that it has on the brain. For example, dopamine can produce positive symptoms of schizophrenia, such as delusions and hallucinations. Within a couple of hours, antipsychotics can help release feelings of aggression and anxiety. Although, it will take a while for them to improve symptoms such as delusions and hallucinations. There are two ways to take antipsychotics, either take them orally through the form of a pill or an injection. This is known to give slow-release antipsychotics, which are given to patients through a single injection each two to four weeks. </w:t>
      </w:r>
    </w:p>
    <w:p w14:paraId="7C2CFEDD"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Different types of therapy are also used to help treat schizophrenia, such as art therapy, cognitive behavioural therapy, and family therapy. </w:t>
      </w:r>
    </w:p>
    <w:p w14:paraId="653A6F6D"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 xml:space="preserve">Art therapy helps to inspire patients to express their feelings through nonverbal ways for them to relate to others and try to create new ways that patients can experience schizophrenia and build up confidence surrounding it. Cognitive behavioural therapy is used to help the patients identify problems with their thinking patterns, which cause them to have unwanted feelings. This therapy can help patients learn how to change their thought patterns to help them have more realistic thoughts. This will help patients with schizophrenia, as it will allow patients to learn to understand that some of their thoughts are delusional and how to change the way they act on these thoughts. Family therapy can last up to 6 months and is a way for the family to understand a patient’s condition a lot more and help them cope with issues surrounding it. Family therapy is quite important for families that provide care for an individual, as it might put strains on their relationships. Some of the therapy sessions might include going into depth about schizophrenia and discussing any information surrounding schizophrenia that would </w:t>
      </w:r>
      <w:r w:rsidRPr="005F4460">
        <w:rPr>
          <w:rFonts w:ascii="Arial" w:hAnsi="Arial" w:cs="Arial"/>
          <w:sz w:val="24"/>
          <w:szCs w:val="24"/>
        </w:rPr>
        <w:lastRenderedPageBreak/>
        <w:t xml:space="preserve">benefit the families, while also discussing ways that family members can best support someone with schizophrenia. </w:t>
      </w:r>
    </w:p>
    <w:p w14:paraId="0DD18E47" w14:textId="77777777" w:rsidR="007D09AC" w:rsidRPr="005F4460" w:rsidRDefault="007D09AC" w:rsidP="005F4460">
      <w:pPr>
        <w:spacing w:line="360" w:lineRule="auto"/>
        <w:rPr>
          <w:rFonts w:ascii="Arial" w:hAnsi="Arial" w:cs="Arial"/>
          <w:sz w:val="24"/>
          <w:szCs w:val="24"/>
        </w:rPr>
      </w:pPr>
      <w:r w:rsidRPr="005F4460">
        <w:rPr>
          <w:rFonts w:ascii="Arial" w:hAnsi="Arial" w:cs="Arial"/>
          <w:sz w:val="24"/>
          <w:szCs w:val="24"/>
        </w:rPr>
        <w:t>Treatments regarding schizophrenia have changed for the better throughout history, as they have become more patient-centred. Health professionals care more about patient wellbeing and not just wanting to find a cure. An example of this is insulin shock therapy because it favoured treating the patient without providing care for their wellbeing during and after being administrated. On the other hand, care plans and therapy that provide treatment by health care professionals care about treating schizophrenia and patients' wellbeing throughout and after treatment. Care is the epicentre of care plans to help patients and put their best interests first. For instance, it helps them grasp onto a healthy lifestyle through healthy eating plans. Health care professionals also do frequent reviews to see if their patient's tailored care plans are helping them improve. Therapy also shows how far treatments for schizophrenia have come, for example; they allow people to understand and express their feelings with no form of judgement which improves a person’s confidence and morals, surrounding themselves and their conditions.</w:t>
      </w:r>
    </w:p>
    <w:p w14:paraId="70450EE2" w14:textId="3B4BFFED" w:rsidR="16743CC0" w:rsidRPr="005F4460" w:rsidRDefault="007D09AC" w:rsidP="005F4460">
      <w:pPr>
        <w:spacing w:line="360" w:lineRule="auto"/>
        <w:rPr>
          <w:rFonts w:ascii="Arial" w:hAnsi="Arial" w:cs="Arial"/>
          <w:sz w:val="24"/>
          <w:szCs w:val="24"/>
        </w:rPr>
      </w:pPr>
      <w:r w:rsidRPr="005F4460">
        <w:rPr>
          <w:rFonts w:ascii="Arial" w:hAnsi="Arial" w:cs="Arial"/>
          <w:sz w:val="24"/>
          <w:szCs w:val="24"/>
        </w:rPr>
        <w:t>To conclude, schizophrenia has a vast amount of history surrounding it. This history provides accounts of the medical treatments used by people for thousands of years. It can help us understand the changes in how people viewed mental health conditions and how the treatments have changed to help better the people that are suffering with them. These accounts let professionals study the previous treatments and gain a deeper understanding of what treatment is most effective in providing a direction to take when looking at the future of treatments. With all things considered, for a patient to get the best quality of life, with also having a mental health condition, the Care Programme Approach would be an effective choice. The care plan focuses on the patients’ needs and benefits by helping them with patient-specific treatments. This includes providing them with a crisis plan, helping them maintain a healthier lifestyle, healthy eating and, if needed, information on how to quit addictions to substances.</w:t>
      </w:r>
    </w:p>
    <w:sectPr w:rsidR="16743CC0" w:rsidRPr="005F4460" w:rsidSect="00C94D5D">
      <w:headerReference w:type="default" r:id="rId10"/>
      <w:footerReference w:type="default" r:id="rId1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2412A" w14:textId="77777777" w:rsidR="00881DD6" w:rsidRDefault="00881DD6" w:rsidP="00E72204">
      <w:pPr>
        <w:spacing w:after="0" w:line="240" w:lineRule="auto"/>
      </w:pPr>
      <w:r>
        <w:separator/>
      </w:r>
    </w:p>
  </w:endnote>
  <w:endnote w:type="continuationSeparator" w:id="0">
    <w:p w14:paraId="2A0BE29D" w14:textId="77777777" w:rsidR="00881DD6" w:rsidRDefault="00881DD6" w:rsidP="00E72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944901"/>
      <w:docPartObj>
        <w:docPartGallery w:val="Page Numbers (Bottom of Page)"/>
        <w:docPartUnique/>
      </w:docPartObj>
    </w:sdtPr>
    <w:sdtEndPr>
      <w:rPr>
        <w:color w:val="7F7F7F" w:themeColor="background1" w:themeShade="7F"/>
        <w:spacing w:val="60"/>
      </w:rPr>
    </w:sdtEndPr>
    <w:sdtContent>
      <w:p w14:paraId="3556FF15" w14:textId="28ADB18F" w:rsidR="00E72204" w:rsidRDefault="00E7220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1C3240" w14:textId="77777777" w:rsidR="00E72204" w:rsidRDefault="00E72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0E1C2" w14:textId="77777777" w:rsidR="00881DD6" w:rsidRDefault="00881DD6" w:rsidP="00E72204">
      <w:pPr>
        <w:spacing w:after="0" w:line="240" w:lineRule="auto"/>
      </w:pPr>
      <w:r>
        <w:separator/>
      </w:r>
    </w:p>
  </w:footnote>
  <w:footnote w:type="continuationSeparator" w:id="0">
    <w:p w14:paraId="357AFABF" w14:textId="77777777" w:rsidR="00881DD6" w:rsidRDefault="00881DD6" w:rsidP="00E72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07CF6" w14:textId="45BD48E7" w:rsidR="00E72204" w:rsidRPr="00E72204" w:rsidRDefault="00E72204" w:rsidP="00E72204">
    <w:pPr>
      <w:pStyle w:val="Header"/>
      <w:rPr>
        <w:rFonts w:ascii="Arial" w:hAnsi="Arial" w:cs="Arial"/>
        <w:sz w:val="24"/>
        <w:szCs w:val="24"/>
      </w:rPr>
    </w:pPr>
    <w:r>
      <w:rPr>
        <w:rFonts w:ascii="Arial" w:hAnsi="Arial" w:cs="Arial"/>
        <w:sz w:val="24"/>
        <w:szCs w:val="24"/>
      </w:rPr>
      <w:t>Module - BMHP5005</w:t>
    </w:r>
    <w:r>
      <w:rPr>
        <w:rFonts w:ascii="Arial" w:hAnsi="Arial" w:cs="Arial"/>
        <w:sz w:val="24"/>
        <w:szCs w:val="24"/>
      </w:rPr>
      <w:ptab w:relativeTo="margin" w:alignment="right" w:leader="none"/>
    </w:r>
    <w:r w:rsidRPr="00E72204">
      <w:rPr>
        <w:rFonts w:ascii="Arial" w:hAnsi="Arial" w:cs="Arial"/>
        <w:sz w:val="24"/>
        <w:szCs w:val="24"/>
      </w:rPr>
      <w:t xml:space="preserve"> </w:t>
    </w:r>
    <w:r w:rsidRPr="00E72204">
      <w:rPr>
        <w:rFonts w:ascii="Arial" w:hAnsi="Arial" w:cs="Arial"/>
        <w:sz w:val="24"/>
        <w:szCs w:val="24"/>
      </w:rPr>
      <w:t>Charlotte Mary Hammil - 1901503</w:t>
    </w:r>
  </w:p>
  <w:p w14:paraId="7DE4DC1F" w14:textId="3AA6C202" w:rsidR="00E72204" w:rsidRPr="00E72204" w:rsidRDefault="00E72204" w:rsidP="00E72204">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87171"/>
    <w:multiLevelType w:val="hybridMultilevel"/>
    <w:tmpl w:val="7FFE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339EF"/>
    <w:multiLevelType w:val="hybridMultilevel"/>
    <w:tmpl w:val="8B7A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5628C57"/>
    <w:rsid w:val="000C6467"/>
    <w:rsid w:val="002969F3"/>
    <w:rsid w:val="002AA3F1"/>
    <w:rsid w:val="00329E39"/>
    <w:rsid w:val="0035D79A"/>
    <w:rsid w:val="003F6A69"/>
    <w:rsid w:val="004200BB"/>
    <w:rsid w:val="004DBED4"/>
    <w:rsid w:val="00551A04"/>
    <w:rsid w:val="005F1760"/>
    <w:rsid w:val="005F4460"/>
    <w:rsid w:val="006FFB36"/>
    <w:rsid w:val="0077A5E1"/>
    <w:rsid w:val="007D09AC"/>
    <w:rsid w:val="00810AB2"/>
    <w:rsid w:val="00881DD6"/>
    <w:rsid w:val="00A3498E"/>
    <w:rsid w:val="00AA27DE"/>
    <w:rsid w:val="00B18FEC"/>
    <w:rsid w:val="00B3FBF8"/>
    <w:rsid w:val="00BE4249"/>
    <w:rsid w:val="00C94D5D"/>
    <w:rsid w:val="00E72204"/>
    <w:rsid w:val="00EA4708"/>
    <w:rsid w:val="0143F90D"/>
    <w:rsid w:val="01615316"/>
    <w:rsid w:val="017DD077"/>
    <w:rsid w:val="018E39C9"/>
    <w:rsid w:val="01B7CD7C"/>
    <w:rsid w:val="01C39AC4"/>
    <w:rsid w:val="020DA8A9"/>
    <w:rsid w:val="023EB747"/>
    <w:rsid w:val="024D604D"/>
    <w:rsid w:val="0274FE9C"/>
    <w:rsid w:val="02A149D8"/>
    <w:rsid w:val="02AED020"/>
    <w:rsid w:val="02B4C09D"/>
    <w:rsid w:val="02E6B76F"/>
    <w:rsid w:val="02F3BB0C"/>
    <w:rsid w:val="035AEDAD"/>
    <w:rsid w:val="03679718"/>
    <w:rsid w:val="03B67E28"/>
    <w:rsid w:val="03C3E6C7"/>
    <w:rsid w:val="03DA3E8F"/>
    <w:rsid w:val="03F28992"/>
    <w:rsid w:val="03FA5178"/>
    <w:rsid w:val="04340614"/>
    <w:rsid w:val="043AAF36"/>
    <w:rsid w:val="04631608"/>
    <w:rsid w:val="047164E3"/>
    <w:rsid w:val="047B99CF"/>
    <w:rsid w:val="04BEE158"/>
    <w:rsid w:val="04C0A9B4"/>
    <w:rsid w:val="04CA3C31"/>
    <w:rsid w:val="04E03BDD"/>
    <w:rsid w:val="04F34DAD"/>
    <w:rsid w:val="05018A0E"/>
    <w:rsid w:val="0506423B"/>
    <w:rsid w:val="050AD6C0"/>
    <w:rsid w:val="050FF8F8"/>
    <w:rsid w:val="051ABEEA"/>
    <w:rsid w:val="05628C57"/>
    <w:rsid w:val="05D46749"/>
    <w:rsid w:val="05E6720B"/>
    <w:rsid w:val="05F2CFEE"/>
    <w:rsid w:val="061821F8"/>
    <w:rsid w:val="064C6D05"/>
    <w:rsid w:val="06862328"/>
    <w:rsid w:val="068F3CC0"/>
    <w:rsid w:val="06D4A08D"/>
    <w:rsid w:val="06EA3BB1"/>
    <w:rsid w:val="072438B6"/>
    <w:rsid w:val="0734A595"/>
    <w:rsid w:val="076D3317"/>
    <w:rsid w:val="07B4AF74"/>
    <w:rsid w:val="07C71A40"/>
    <w:rsid w:val="07CFF3E3"/>
    <w:rsid w:val="07DD1760"/>
    <w:rsid w:val="07E02862"/>
    <w:rsid w:val="0816937C"/>
    <w:rsid w:val="086F0679"/>
    <w:rsid w:val="0881CACF"/>
    <w:rsid w:val="08925C90"/>
    <w:rsid w:val="08A8A3ED"/>
    <w:rsid w:val="08CD895C"/>
    <w:rsid w:val="0944A147"/>
    <w:rsid w:val="097AF27A"/>
    <w:rsid w:val="098127BD"/>
    <w:rsid w:val="09B251CD"/>
    <w:rsid w:val="09C16CCA"/>
    <w:rsid w:val="09C71D4F"/>
    <w:rsid w:val="09EADB32"/>
    <w:rsid w:val="09EF33E2"/>
    <w:rsid w:val="09F6F165"/>
    <w:rsid w:val="0A351879"/>
    <w:rsid w:val="0A44744E"/>
    <w:rsid w:val="0A4AC54B"/>
    <w:rsid w:val="0A533620"/>
    <w:rsid w:val="0A6528C7"/>
    <w:rsid w:val="0A9925AA"/>
    <w:rsid w:val="0ACF18EB"/>
    <w:rsid w:val="0AE2998E"/>
    <w:rsid w:val="0AFCD47A"/>
    <w:rsid w:val="0B0009E6"/>
    <w:rsid w:val="0B0A259D"/>
    <w:rsid w:val="0B16C2DB"/>
    <w:rsid w:val="0B62C7F0"/>
    <w:rsid w:val="0B8DAFD9"/>
    <w:rsid w:val="0BB6A494"/>
    <w:rsid w:val="0C07F11B"/>
    <w:rsid w:val="0C24B3D3"/>
    <w:rsid w:val="0C4D086F"/>
    <w:rsid w:val="0C5BFA7B"/>
    <w:rsid w:val="0C64A78A"/>
    <w:rsid w:val="0C7620C0"/>
    <w:rsid w:val="0C9BDA47"/>
    <w:rsid w:val="0CA5F5FE"/>
    <w:rsid w:val="0CB01102"/>
    <w:rsid w:val="0CD528B3"/>
    <w:rsid w:val="0CECB98C"/>
    <w:rsid w:val="0D293C69"/>
    <w:rsid w:val="0D46E462"/>
    <w:rsid w:val="0D55DE94"/>
    <w:rsid w:val="0D5DACFC"/>
    <w:rsid w:val="0D719222"/>
    <w:rsid w:val="0D8AC762"/>
    <w:rsid w:val="0D8F3941"/>
    <w:rsid w:val="0DDBA2E1"/>
    <w:rsid w:val="0DF1206E"/>
    <w:rsid w:val="0E166DE3"/>
    <w:rsid w:val="0E2188B6"/>
    <w:rsid w:val="0E359595"/>
    <w:rsid w:val="0E9526E9"/>
    <w:rsid w:val="0EAEE5C3"/>
    <w:rsid w:val="0EC98AAC"/>
    <w:rsid w:val="0EE618DD"/>
    <w:rsid w:val="0F173A6F"/>
    <w:rsid w:val="0F30EF1C"/>
    <w:rsid w:val="0F5082CC"/>
    <w:rsid w:val="0F5C5495"/>
    <w:rsid w:val="0F6A341E"/>
    <w:rsid w:val="0FA24F65"/>
    <w:rsid w:val="0FA28A0E"/>
    <w:rsid w:val="0FEDBCFD"/>
    <w:rsid w:val="100CC142"/>
    <w:rsid w:val="103AB4EE"/>
    <w:rsid w:val="107E8524"/>
    <w:rsid w:val="1089DBA1"/>
    <w:rsid w:val="10B10E19"/>
    <w:rsid w:val="10C8F1CD"/>
    <w:rsid w:val="10CE3285"/>
    <w:rsid w:val="10D82FF0"/>
    <w:rsid w:val="10F824F6"/>
    <w:rsid w:val="1106047F"/>
    <w:rsid w:val="11098377"/>
    <w:rsid w:val="1113E87A"/>
    <w:rsid w:val="111EBC42"/>
    <w:rsid w:val="11393C66"/>
    <w:rsid w:val="116B0850"/>
    <w:rsid w:val="117517E9"/>
    <w:rsid w:val="11772BE4"/>
    <w:rsid w:val="11941107"/>
    <w:rsid w:val="11AB3865"/>
    <w:rsid w:val="11D8DCA0"/>
    <w:rsid w:val="11E84A8F"/>
    <w:rsid w:val="11FD3FEF"/>
    <w:rsid w:val="12433638"/>
    <w:rsid w:val="125BFD02"/>
    <w:rsid w:val="12625A3F"/>
    <w:rsid w:val="12687B85"/>
    <w:rsid w:val="12974902"/>
    <w:rsid w:val="12B3F0D6"/>
    <w:rsid w:val="12B40E20"/>
    <w:rsid w:val="12C74839"/>
    <w:rsid w:val="12D50CC7"/>
    <w:rsid w:val="130896AD"/>
    <w:rsid w:val="1310C16A"/>
    <w:rsid w:val="131904A8"/>
    <w:rsid w:val="135F3A01"/>
    <w:rsid w:val="137B8011"/>
    <w:rsid w:val="13B082AC"/>
    <w:rsid w:val="13BF8184"/>
    <w:rsid w:val="13E67864"/>
    <w:rsid w:val="13EC5B18"/>
    <w:rsid w:val="13FE2AA0"/>
    <w:rsid w:val="14096C12"/>
    <w:rsid w:val="140FD0B2"/>
    <w:rsid w:val="142C6206"/>
    <w:rsid w:val="143DA541"/>
    <w:rsid w:val="148DC3CF"/>
    <w:rsid w:val="14B9D2C4"/>
    <w:rsid w:val="14BA752E"/>
    <w:rsid w:val="14D9EF0E"/>
    <w:rsid w:val="14ED1C1A"/>
    <w:rsid w:val="14FD0105"/>
    <w:rsid w:val="15016D20"/>
    <w:rsid w:val="15BCB90B"/>
    <w:rsid w:val="16069DBA"/>
    <w:rsid w:val="16110AC1"/>
    <w:rsid w:val="161C603D"/>
    <w:rsid w:val="16217FC8"/>
    <w:rsid w:val="16347A30"/>
    <w:rsid w:val="164195A9"/>
    <w:rsid w:val="16453A35"/>
    <w:rsid w:val="1648622C"/>
    <w:rsid w:val="164DC72A"/>
    <w:rsid w:val="165CBCED"/>
    <w:rsid w:val="16743CC0"/>
    <w:rsid w:val="1675BF6F"/>
    <w:rsid w:val="16769F9D"/>
    <w:rsid w:val="1769F29C"/>
    <w:rsid w:val="177A43B0"/>
    <w:rsid w:val="177CA350"/>
    <w:rsid w:val="1789734B"/>
    <w:rsid w:val="17929E1D"/>
    <w:rsid w:val="17D13791"/>
    <w:rsid w:val="17E4328D"/>
    <w:rsid w:val="17F3FDFD"/>
    <w:rsid w:val="18007AD4"/>
    <w:rsid w:val="18118FD0"/>
    <w:rsid w:val="182FDB2D"/>
    <w:rsid w:val="183B8DA2"/>
    <w:rsid w:val="1841FCF6"/>
    <w:rsid w:val="188DC7BD"/>
    <w:rsid w:val="1890BE89"/>
    <w:rsid w:val="18B92784"/>
    <w:rsid w:val="18DCDD35"/>
    <w:rsid w:val="18E81DDE"/>
    <w:rsid w:val="191F1D30"/>
    <w:rsid w:val="19347E99"/>
    <w:rsid w:val="19444E4B"/>
    <w:rsid w:val="198B60C7"/>
    <w:rsid w:val="19A673E2"/>
    <w:rsid w:val="1A0EC648"/>
    <w:rsid w:val="1A2CF66E"/>
    <w:rsid w:val="1A5DC61D"/>
    <w:rsid w:val="1A78AD96"/>
    <w:rsid w:val="1A7B4F49"/>
    <w:rsid w:val="1ADBC88E"/>
    <w:rsid w:val="1ADEECBE"/>
    <w:rsid w:val="1B26BBDA"/>
    <w:rsid w:val="1B2B8559"/>
    <w:rsid w:val="1B62261E"/>
    <w:rsid w:val="1BCD6935"/>
    <w:rsid w:val="1BEA187E"/>
    <w:rsid w:val="1BEFDF2B"/>
    <w:rsid w:val="1C500258"/>
    <w:rsid w:val="1C7798EF"/>
    <w:rsid w:val="1C8A9762"/>
    <w:rsid w:val="1CA50ABC"/>
    <w:rsid w:val="1CC6C93A"/>
    <w:rsid w:val="1CC81A65"/>
    <w:rsid w:val="1CDF05A2"/>
    <w:rsid w:val="1CE5C8DE"/>
    <w:rsid w:val="1CF7A8B1"/>
    <w:rsid w:val="1CF96C2D"/>
    <w:rsid w:val="1D283362"/>
    <w:rsid w:val="1D78845F"/>
    <w:rsid w:val="1D8ACA8B"/>
    <w:rsid w:val="1DA1192B"/>
    <w:rsid w:val="1DD2BA0A"/>
    <w:rsid w:val="1DE997D6"/>
    <w:rsid w:val="1E236CA1"/>
    <w:rsid w:val="1E335003"/>
    <w:rsid w:val="1E41487B"/>
    <w:rsid w:val="1E63261B"/>
    <w:rsid w:val="1E6E4687"/>
    <w:rsid w:val="1E7BAAE4"/>
    <w:rsid w:val="1E81993F"/>
    <w:rsid w:val="1E896B79"/>
    <w:rsid w:val="1E99C6E0"/>
    <w:rsid w:val="1EE42980"/>
    <w:rsid w:val="1EF5C55F"/>
    <w:rsid w:val="1F3BB5F9"/>
    <w:rsid w:val="1F7D663F"/>
    <w:rsid w:val="201BF886"/>
    <w:rsid w:val="20251D70"/>
    <w:rsid w:val="20321070"/>
    <w:rsid w:val="204302D4"/>
    <w:rsid w:val="204898C5"/>
    <w:rsid w:val="208EB60F"/>
    <w:rsid w:val="20AB420A"/>
    <w:rsid w:val="20C2850F"/>
    <w:rsid w:val="20D52B5D"/>
    <w:rsid w:val="20E3C5AE"/>
    <w:rsid w:val="2100F51F"/>
    <w:rsid w:val="21208634"/>
    <w:rsid w:val="212FBEBB"/>
    <w:rsid w:val="21580A86"/>
    <w:rsid w:val="2196C371"/>
    <w:rsid w:val="219F6F94"/>
    <w:rsid w:val="21B276C5"/>
    <w:rsid w:val="222B5DDE"/>
    <w:rsid w:val="22418970"/>
    <w:rsid w:val="2270FBBE"/>
    <w:rsid w:val="227CC201"/>
    <w:rsid w:val="227F960F"/>
    <w:rsid w:val="2299A1A6"/>
    <w:rsid w:val="22B53A89"/>
    <w:rsid w:val="22BF1520"/>
    <w:rsid w:val="22F1FA5E"/>
    <w:rsid w:val="232587B1"/>
    <w:rsid w:val="2333CF64"/>
    <w:rsid w:val="234DCCDD"/>
    <w:rsid w:val="234E4726"/>
    <w:rsid w:val="2351F3B0"/>
    <w:rsid w:val="235BBAA8"/>
    <w:rsid w:val="237308EC"/>
    <w:rsid w:val="23ADBE95"/>
    <w:rsid w:val="23B3980B"/>
    <w:rsid w:val="23F69E9F"/>
    <w:rsid w:val="23F83FCC"/>
    <w:rsid w:val="242590B2"/>
    <w:rsid w:val="243895E1"/>
    <w:rsid w:val="244908CB"/>
    <w:rsid w:val="2453A3A5"/>
    <w:rsid w:val="24810A01"/>
    <w:rsid w:val="248DD1F3"/>
    <w:rsid w:val="24A5F301"/>
    <w:rsid w:val="24CBFCFB"/>
    <w:rsid w:val="25433A04"/>
    <w:rsid w:val="25578C83"/>
    <w:rsid w:val="256C6EBF"/>
    <w:rsid w:val="257CB413"/>
    <w:rsid w:val="2582E7FD"/>
    <w:rsid w:val="2598E84A"/>
    <w:rsid w:val="25C34DC3"/>
    <w:rsid w:val="25D82A4C"/>
    <w:rsid w:val="25DBBEA5"/>
    <w:rsid w:val="25E39B02"/>
    <w:rsid w:val="25F6F7CD"/>
    <w:rsid w:val="261000C2"/>
    <w:rsid w:val="2659E76A"/>
    <w:rsid w:val="2666737C"/>
    <w:rsid w:val="2677DA9F"/>
    <w:rsid w:val="267A209A"/>
    <w:rsid w:val="26BE0122"/>
    <w:rsid w:val="26FE0C96"/>
    <w:rsid w:val="2715C25A"/>
    <w:rsid w:val="27445E9A"/>
    <w:rsid w:val="2765A15B"/>
    <w:rsid w:val="27768B77"/>
    <w:rsid w:val="278B15AD"/>
    <w:rsid w:val="27935753"/>
    <w:rsid w:val="27A6B533"/>
    <w:rsid w:val="27EBD2DA"/>
    <w:rsid w:val="27FB06F3"/>
    <w:rsid w:val="283360A3"/>
    <w:rsid w:val="283B1FE7"/>
    <w:rsid w:val="2847BF25"/>
    <w:rsid w:val="2869835B"/>
    <w:rsid w:val="28A4A019"/>
    <w:rsid w:val="28C173B9"/>
    <w:rsid w:val="28E94BAE"/>
    <w:rsid w:val="2915CDEF"/>
    <w:rsid w:val="2989C16A"/>
    <w:rsid w:val="299E143E"/>
    <w:rsid w:val="29B60D47"/>
    <w:rsid w:val="29D9A74C"/>
    <w:rsid w:val="2A092E72"/>
    <w:rsid w:val="2A097CC2"/>
    <w:rsid w:val="2A535245"/>
    <w:rsid w:val="2A6C596D"/>
    <w:rsid w:val="2A74AAB6"/>
    <w:rsid w:val="2A764274"/>
    <w:rsid w:val="2A851C0F"/>
    <w:rsid w:val="2A96BEE6"/>
    <w:rsid w:val="2AB07AF1"/>
    <w:rsid w:val="2AE41156"/>
    <w:rsid w:val="2B69759F"/>
    <w:rsid w:val="2B917BB7"/>
    <w:rsid w:val="2BB3B365"/>
    <w:rsid w:val="2C0829CE"/>
    <w:rsid w:val="2C20EC70"/>
    <w:rsid w:val="2C60F37B"/>
    <w:rsid w:val="2C6A3C34"/>
    <w:rsid w:val="2C78837A"/>
    <w:rsid w:val="2C806045"/>
    <w:rsid w:val="2C9A005D"/>
    <w:rsid w:val="2D49C97A"/>
    <w:rsid w:val="2D4A33E7"/>
    <w:rsid w:val="2D7B197C"/>
    <w:rsid w:val="2D9197A7"/>
    <w:rsid w:val="2DAB2E3B"/>
    <w:rsid w:val="2DBCBCD1"/>
    <w:rsid w:val="2DBE93F9"/>
    <w:rsid w:val="2E0F4F94"/>
    <w:rsid w:val="2E113F55"/>
    <w:rsid w:val="2E253E2F"/>
    <w:rsid w:val="2E3CA50D"/>
    <w:rsid w:val="2E4A80C8"/>
    <w:rsid w:val="2E9D13EB"/>
    <w:rsid w:val="2EAA797F"/>
    <w:rsid w:val="2ED6DCE3"/>
    <w:rsid w:val="2EE94611"/>
    <w:rsid w:val="2EFDAC1C"/>
    <w:rsid w:val="2F089844"/>
    <w:rsid w:val="2F19C812"/>
    <w:rsid w:val="2F390E6D"/>
    <w:rsid w:val="2F467F5A"/>
    <w:rsid w:val="2F4BDDAC"/>
    <w:rsid w:val="2F733976"/>
    <w:rsid w:val="2F9F4479"/>
    <w:rsid w:val="2FB87E87"/>
    <w:rsid w:val="300A2DCB"/>
    <w:rsid w:val="30190460"/>
    <w:rsid w:val="30550A01"/>
    <w:rsid w:val="305E3A77"/>
    <w:rsid w:val="30752A5A"/>
    <w:rsid w:val="308612F2"/>
    <w:rsid w:val="30919D06"/>
    <w:rsid w:val="30B49519"/>
    <w:rsid w:val="30BA4EA9"/>
    <w:rsid w:val="3128B153"/>
    <w:rsid w:val="313D4A72"/>
    <w:rsid w:val="31460A75"/>
    <w:rsid w:val="31713469"/>
    <w:rsid w:val="319617A7"/>
    <w:rsid w:val="31ADEA37"/>
    <w:rsid w:val="31B4D4C1"/>
    <w:rsid w:val="31D3399D"/>
    <w:rsid w:val="31D5B07C"/>
    <w:rsid w:val="31FB7BF4"/>
    <w:rsid w:val="322C143C"/>
    <w:rsid w:val="328C49E8"/>
    <w:rsid w:val="32A1D0CB"/>
    <w:rsid w:val="32A2767C"/>
    <w:rsid w:val="32B0F030"/>
    <w:rsid w:val="32E4B078"/>
    <w:rsid w:val="32F8D6B4"/>
    <w:rsid w:val="330A9C29"/>
    <w:rsid w:val="333F1C3E"/>
    <w:rsid w:val="33527BFB"/>
    <w:rsid w:val="336AD622"/>
    <w:rsid w:val="3383F0E7"/>
    <w:rsid w:val="33A8C2FF"/>
    <w:rsid w:val="33AF3155"/>
    <w:rsid w:val="33C17C8B"/>
    <w:rsid w:val="33DD0412"/>
    <w:rsid w:val="33F0608F"/>
    <w:rsid w:val="33FBFCC6"/>
    <w:rsid w:val="34299704"/>
    <w:rsid w:val="3429A6F6"/>
    <w:rsid w:val="343FDA67"/>
    <w:rsid w:val="3451B334"/>
    <w:rsid w:val="3452D270"/>
    <w:rsid w:val="345703B2"/>
    <w:rsid w:val="346397AD"/>
    <w:rsid w:val="349D3429"/>
    <w:rsid w:val="34C47691"/>
    <w:rsid w:val="34E3C511"/>
    <w:rsid w:val="34E60E2D"/>
    <w:rsid w:val="351F2C2E"/>
    <w:rsid w:val="3521CA67"/>
    <w:rsid w:val="356E929D"/>
    <w:rsid w:val="35A69CF0"/>
    <w:rsid w:val="35BE20B4"/>
    <w:rsid w:val="35E3984E"/>
    <w:rsid w:val="35EC4E95"/>
    <w:rsid w:val="35F9C6C4"/>
    <w:rsid w:val="360272A6"/>
    <w:rsid w:val="3611B7B4"/>
    <w:rsid w:val="36239EB4"/>
    <w:rsid w:val="362B68F9"/>
    <w:rsid w:val="3630DEF6"/>
    <w:rsid w:val="365EEA1D"/>
    <w:rsid w:val="36974207"/>
    <w:rsid w:val="36B2611C"/>
    <w:rsid w:val="36B3B5A8"/>
    <w:rsid w:val="3723354D"/>
    <w:rsid w:val="37372340"/>
    <w:rsid w:val="376B8C9D"/>
    <w:rsid w:val="37C800E9"/>
    <w:rsid w:val="37D85CE6"/>
    <w:rsid w:val="37E281D5"/>
    <w:rsid w:val="37FB81F3"/>
    <w:rsid w:val="37FC1753"/>
    <w:rsid w:val="38061E12"/>
    <w:rsid w:val="380AEDE8"/>
    <w:rsid w:val="382284F3"/>
    <w:rsid w:val="382F695F"/>
    <w:rsid w:val="384AE151"/>
    <w:rsid w:val="384B8A83"/>
    <w:rsid w:val="38873EB9"/>
    <w:rsid w:val="389AAB1A"/>
    <w:rsid w:val="38E91B09"/>
    <w:rsid w:val="39075CFE"/>
    <w:rsid w:val="39382837"/>
    <w:rsid w:val="3956874F"/>
    <w:rsid w:val="3958EC03"/>
    <w:rsid w:val="395A9368"/>
    <w:rsid w:val="396CA8CD"/>
    <w:rsid w:val="39A6BE49"/>
    <w:rsid w:val="39A8F23E"/>
    <w:rsid w:val="39BB3442"/>
    <w:rsid w:val="39D1BA6F"/>
    <w:rsid w:val="39F36FD4"/>
    <w:rsid w:val="3A0BFB46"/>
    <w:rsid w:val="3A30C979"/>
    <w:rsid w:val="3A3B366D"/>
    <w:rsid w:val="3A431FE4"/>
    <w:rsid w:val="3A5E5303"/>
    <w:rsid w:val="3A6781F3"/>
    <w:rsid w:val="3AA1E427"/>
    <w:rsid w:val="3ABE9687"/>
    <w:rsid w:val="3AF60BA1"/>
    <w:rsid w:val="3AFD86A0"/>
    <w:rsid w:val="3B28DCB0"/>
    <w:rsid w:val="3B2FAE2E"/>
    <w:rsid w:val="3B5D17CD"/>
    <w:rsid w:val="3BF6A670"/>
    <w:rsid w:val="3C0BC56C"/>
    <w:rsid w:val="3C3EFDC0"/>
    <w:rsid w:val="3CAB5722"/>
    <w:rsid w:val="3CCCFF3B"/>
    <w:rsid w:val="3D224F2A"/>
    <w:rsid w:val="3D234DA7"/>
    <w:rsid w:val="3D403EB0"/>
    <w:rsid w:val="3D67D91C"/>
    <w:rsid w:val="3DA723B2"/>
    <w:rsid w:val="3DBBDCE8"/>
    <w:rsid w:val="3DC0ED46"/>
    <w:rsid w:val="3DD95A1E"/>
    <w:rsid w:val="3E5670C5"/>
    <w:rsid w:val="3E989448"/>
    <w:rsid w:val="3E9C6078"/>
    <w:rsid w:val="3EA05D88"/>
    <w:rsid w:val="3EB0494B"/>
    <w:rsid w:val="3EBACFE5"/>
    <w:rsid w:val="3EBD3158"/>
    <w:rsid w:val="3ECE7879"/>
    <w:rsid w:val="3EF316CD"/>
    <w:rsid w:val="3F048D6B"/>
    <w:rsid w:val="3F288F34"/>
    <w:rsid w:val="3F4375C5"/>
    <w:rsid w:val="3F607E8C"/>
    <w:rsid w:val="3F8F56A5"/>
    <w:rsid w:val="3F9F719D"/>
    <w:rsid w:val="3FA0A90A"/>
    <w:rsid w:val="3FFA876E"/>
    <w:rsid w:val="402AF3A6"/>
    <w:rsid w:val="402D7D16"/>
    <w:rsid w:val="4055C20E"/>
    <w:rsid w:val="40917E52"/>
    <w:rsid w:val="40975FDD"/>
    <w:rsid w:val="40B28DDA"/>
    <w:rsid w:val="40F6262C"/>
    <w:rsid w:val="41006455"/>
    <w:rsid w:val="410B40F2"/>
    <w:rsid w:val="41816241"/>
    <w:rsid w:val="418A36DE"/>
    <w:rsid w:val="418ACDB9"/>
    <w:rsid w:val="41A14931"/>
    <w:rsid w:val="41A3789E"/>
    <w:rsid w:val="41B4F9A1"/>
    <w:rsid w:val="41BEB897"/>
    <w:rsid w:val="41C07598"/>
    <w:rsid w:val="42178927"/>
    <w:rsid w:val="424D5719"/>
    <w:rsid w:val="42576DCA"/>
    <w:rsid w:val="425E2FE0"/>
    <w:rsid w:val="427230A4"/>
    <w:rsid w:val="428503CF"/>
    <w:rsid w:val="42887A2F"/>
    <w:rsid w:val="42B5F832"/>
    <w:rsid w:val="42FBA48D"/>
    <w:rsid w:val="43255D49"/>
    <w:rsid w:val="433D6B7D"/>
    <w:rsid w:val="4363D605"/>
    <w:rsid w:val="43A66F3F"/>
    <w:rsid w:val="43A73738"/>
    <w:rsid w:val="43ADC0AF"/>
    <w:rsid w:val="43B524F2"/>
    <w:rsid w:val="43E42074"/>
    <w:rsid w:val="43ED5CFC"/>
    <w:rsid w:val="44022313"/>
    <w:rsid w:val="4407B2F4"/>
    <w:rsid w:val="442BFA20"/>
    <w:rsid w:val="448FE434"/>
    <w:rsid w:val="45159359"/>
    <w:rsid w:val="452BF038"/>
    <w:rsid w:val="452E5F8C"/>
    <w:rsid w:val="454D1D14"/>
    <w:rsid w:val="458BD0B1"/>
    <w:rsid w:val="45917A84"/>
    <w:rsid w:val="4591CDBC"/>
    <w:rsid w:val="4594DA72"/>
    <w:rsid w:val="4595CA04"/>
    <w:rsid w:val="459B9EDF"/>
    <w:rsid w:val="45C05DAE"/>
    <w:rsid w:val="45C151CB"/>
    <w:rsid w:val="45DF221F"/>
    <w:rsid w:val="45F422D2"/>
    <w:rsid w:val="46382813"/>
    <w:rsid w:val="46699A22"/>
    <w:rsid w:val="466B0996"/>
    <w:rsid w:val="46B66339"/>
    <w:rsid w:val="46CED2AF"/>
    <w:rsid w:val="46F840AB"/>
    <w:rsid w:val="4747F208"/>
    <w:rsid w:val="474CA82F"/>
    <w:rsid w:val="47923055"/>
    <w:rsid w:val="47ADD7A3"/>
    <w:rsid w:val="47FF343B"/>
    <w:rsid w:val="480BE646"/>
    <w:rsid w:val="483B9AD5"/>
    <w:rsid w:val="484A5A2A"/>
    <w:rsid w:val="484E51EC"/>
    <w:rsid w:val="4854F350"/>
    <w:rsid w:val="486859F8"/>
    <w:rsid w:val="488DF48F"/>
    <w:rsid w:val="488FC063"/>
    <w:rsid w:val="489907DD"/>
    <w:rsid w:val="489A12C7"/>
    <w:rsid w:val="48B3254E"/>
    <w:rsid w:val="48B7992D"/>
    <w:rsid w:val="48CB5754"/>
    <w:rsid w:val="48CD7164"/>
    <w:rsid w:val="48F39F37"/>
    <w:rsid w:val="48F4EE94"/>
    <w:rsid w:val="490875D6"/>
    <w:rsid w:val="493087F9"/>
    <w:rsid w:val="49B14F4E"/>
    <w:rsid w:val="49C2A649"/>
    <w:rsid w:val="49E7A9D5"/>
    <w:rsid w:val="49EDAC13"/>
    <w:rsid w:val="4A10049C"/>
    <w:rsid w:val="4A155B62"/>
    <w:rsid w:val="4A628A60"/>
    <w:rsid w:val="4A685908"/>
    <w:rsid w:val="4A84BE6A"/>
    <w:rsid w:val="4AB9F1F2"/>
    <w:rsid w:val="4B17114E"/>
    <w:rsid w:val="4B1F10A9"/>
    <w:rsid w:val="4B3FF2BB"/>
    <w:rsid w:val="4B6AA0D3"/>
    <w:rsid w:val="4B9D2A74"/>
    <w:rsid w:val="4BAB8229"/>
    <w:rsid w:val="4BBC30DA"/>
    <w:rsid w:val="4BC04395"/>
    <w:rsid w:val="4BE6932A"/>
    <w:rsid w:val="4C287262"/>
    <w:rsid w:val="4C2FB44B"/>
    <w:rsid w:val="4C400A9B"/>
    <w:rsid w:val="4C5C616D"/>
    <w:rsid w:val="4C676719"/>
    <w:rsid w:val="4C6828BB"/>
    <w:rsid w:val="4C74A555"/>
    <w:rsid w:val="4CBE6B96"/>
    <w:rsid w:val="4CFCA98E"/>
    <w:rsid w:val="4D164EE7"/>
    <w:rsid w:val="4D22A643"/>
    <w:rsid w:val="4D23EA8E"/>
    <w:rsid w:val="4D41087C"/>
    <w:rsid w:val="4D630BE9"/>
    <w:rsid w:val="4D66BB83"/>
    <w:rsid w:val="4D763E54"/>
    <w:rsid w:val="4DA124AC"/>
    <w:rsid w:val="4DBB4410"/>
    <w:rsid w:val="4DE670EE"/>
    <w:rsid w:val="4DE8CCE2"/>
    <w:rsid w:val="4DF3C168"/>
    <w:rsid w:val="4DFD4106"/>
    <w:rsid w:val="4E22E9F9"/>
    <w:rsid w:val="4E3189FE"/>
    <w:rsid w:val="4E845737"/>
    <w:rsid w:val="4EB1007C"/>
    <w:rsid w:val="4EC92A76"/>
    <w:rsid w:val="4EDCD8DD"/>
    <w:rsid w:val="4EEE9E20"/>
    <w:rsid w:val="4EF4FF7C"/>
    <w:rsid w:val="4EFA04A5"/>
    <w:rsid w:val="4F2266D2"/>
    <w:rsid w:val="4F3AD036"/>
    <w:rsid w:val="4F53DF68"/>
    <w:rsid w:val="4F82414F"/>
    <w:rsid w:val="4F9129BE"/>
    <w:rsid w:val="4FB6CCD4"/>
    <w:rsid w:val="4FB84C48"/>
    <w:rsid w:val="4FBEBA5A"/>
    <w:rsid w:val="4FDC550F"/>
    <w:rsid w:val="4FF3B4F5"/>
    <w:rsid w:val="501CC523"/>
    <w:rsid w:val="50315371"/>
    <w:rsid w:val="50577839"/>
    <w:rsid w:val="505D3921"/>
    <w:rsid w:val="50731B5A"/>
    <w:rsid w:val="509D4744"/>
    <w:rsid w:val="510174EB"/>
    <w:rsid w:val="511812E8"/>
    <w:rsid w:val="512F83FB"/>
    <w:rsid w:val="515DBC72"/>
    <w:rsid w:val="517B2BD2"/>
    <w:rsid w:val="518036BE"/>
    <w:rsid w:val="51AADA9D"/>
    <w:rsid w:val="51C18ADF"/>
    <w:rsid w:val="51C20E9C"/>
    <w:rsid w:val="51D13737"/>
    <w:rsid w:val="51D81B88"/>
    <w:rsid w:val="51D8D2BE"/>
    <w:rsid w:val="51FA1ED7"/>
    <w:rsid w:val="520367AA"/>
    <w:rsid w:val="5220FEC0"/>
    <w:rsid w:val="5227623F"/>
    <w:rsid w:val="524F57ED"/>
    <w:rsid w:val="526FFD8C"/>
    <w:rsid w:val="52B32837"/>
    <w:rsid w:val="52CBA2F1"/>
    <w:rsid w:val="52E9E5B5"/>
    <w:rsid w:val="53231C50"/>
    <w:rsid w:val="5330120C"/>
    <w:rsid w:val="536BC550"/>
    <w:rsid w:val="536BD4E7"/>
    <w:rsid w:val="537B65FC"/>
    <w:rsid w:val="537EEA34"/>
    <w:rsid w:val="5390ECE6"/>
    <w:rsid w:val="539BB639"/>
    <w:rsid w:val="53D09BB9"/>
    <w:rsid w:val="53D26A45"/>
    <w:rsid w:val="53D4B474"/>
    <w:rsid w:val="53DE73FE"/>
    <w:rsid w:val="53FC3C7C"/>
    <w:rsid w:val="540BCDED"/>
    <w:rsid w:val="540D3712"/>
    <w:rsid w:val="540EB554"/>
    <w:rsid w:val="545CBEBC"/>
    <w:rsid w:val="54A48295"/>
    <w:rsid w:val="54B01B52"/>
    <w:rsid w:val="54EAED9B"/>
    <w:rsid w:val="54EC3346"/>
    <w:rsid w:val="550701E5"/>
    <w:rsid w:val="550D4A90"/>
    <w:rsid w:val="5517209B"/>
    <w:rsid w:val="552AE95C"/>
    <w:rsid w:val="552B257A"/>
    <w:rsid w:val="552B5AF9"/>
    <w:rsid w:val="5531E4ED"/>
    <w:rsid w:val="554C61DD"/>
    <w:rsid w:val="556310DB"/>
    <w:rsid w:val="55980CDD"/>
    <w:rsid w:val="55A28F07"/>
    <w:rsid w:val="55BA29A0"/>
    <w:rsid w:val="55FED0E9"/>
    <w:rsid w:val="56095EF9"/>
    <w:rsid w:val="562DFBDE"/>
    <w:rsid w:val="56648D4F"/>
    <w:rsid w:val="566A79CB"/>
    <w:rsid w:val="56A375A9"/>
    <w:rsid w:val="56B306BE"/>
    <w:rsid w:val="56B65F38"/>
    <w:rsid w:val="56B7545F"/>
    <w:rsid w:val="56C243A5"/>
    <w:rsid w:val="56E072D3"/>
    <w:rsid w:val="56F269C0"/>
    <w:rsid w:val="5701DD8C"/>
    <w:rsid w:val="572A5A26"/>
    <w:rsid w:val="5732FBC3"/>
    <w:rsid w:val="57F8A815"/>
    <w:rsid w:val="57FE48E5"/>
    <w:rsid w:val="580E7BA1"/>
    <w:rsid w:val="58282143"/>
    <w:rsid w:val="5831BC2F"/>
    <w:rsid w:val="584ACA4A"/>
    <w:rsid w:val="5852FD33"/>
    <w:rsid w:val="5858C4A4"/>
    <w:rsid w:val="585ED24F"/>
    <w:rsid w:val="586DDAD0"/>
    <w:rsid w:val="58843A93"/>
    <w:rsid w:val="588AEA65"/>
    <w:rsid w:val="588BAD3C"/>
    <w:rsid w:val="58D0F5F5"/>
    <w:rsid w:val="5938EA58"/>
    <w:rsid w:val="593C984D"/>
    <w:rsid w:val="594DB4DA"/>
    <w:rsid w:val="596FCEB7"/>
    <w:rsid w:val="59787CEE"/>
    <w:rsid w:val="59960C74"/>
    <w:rsid w:val="599A1946"/>
    <w:rsid w:val="59C4F6B0"/>
    <w:rsid w:val="59DFD0C2"/>
    <w:rsid w:val="59E35127"/>
    <w:rsid w:val="59E9A837"/>
    <w:rsid w:val="5A000FEF"/>
    <w:rsid w:val="5A0031A0"/>
    <w:rsid w:val="5A6D3DED"/>
    <w:rsid w:val="5AEE158D"/>
    <w:rsid w:val="5AFA3B19"/>
    <w:rsid w:val="5AFCAC65"/>
    <w:rsid w:val="5AFF79A9"/>
    <w:rsid w:val="5B016D01"/>
    <w:rsid w:val="5B4C3B97"/>
    <w:rsid w:val="5B70FB6F"/>
    <w:rsid w:val="5B83C983"/>
    <w:rsid w:val="5BB65D89"/>
    <w:rsid w:val="5C09256B"/>
    <w:rsid w:val="5C2EB28B"/>
    <w:rsid w:val="5C9D3D62"/>
    <w:rsid w:val="5CA38F15"/>
    <w:rsid w:val="5CD09541"/>
    <w:rsid w:val="5CDFFA4F"/>
    <w:rsid w:val="5CE441CE"/>
    <w:rsid w:val="5D35E0E3"/>
    <w:rsid w:val="5D7E3812"/>
    <w:rsid w:val="5D93204B"/>
    <w:rsid w:val="5DE20147"/>
    <w:rsid w:val="5E25B64F"/>
    <w:rsid w:val="5E276E7C"/>
    <w:rsid w:val="5E390DC3"/>
    <w:rsid w:val="5E526191"/>
    <w:rsid w:val="5E62F490"/>
    <w:rsid w:val="5E671215"/>
    <w:rsid w:val="5E6C3FE2"/>
    <w:rsid w:val="5E72737E"/>
    <w:rsid w:val="5E82EFEE"/>
    <w:rsid w:val="5E83DC59"/>
    <w:rsid w:val="5EE1B04B"/>
    <w:rsid w:val="5EFBC81F"/>
    <w:rsid w:val="5F4DBB20"/>
    <w:rsid w:val="5F72E73B"/>
    <w:rsid w:val="5F9E6C57"/>
    <w:rsid w:val="5FA3FE52"/>
    <w:rsid w:val="5FFE4D73"/>
    <w:rsid w:val="5FFEC4F1"/>
    <w:rsid w:val="601FACBA"/>
    <w:rsid w:val="6023A033"/>
    <w:rsid w:val="6024D656"/>
    <w:rsid w:val="60312F92"/>
    <w:rsid w:val="60740E76"/>
    <w:rsid w:val="6097A8D6"/>
    <w:rsid w:val="609A55BE"/>
    <w:rsid w:val="60A4B3EB"/>
    <w:rsid w:val="60BF7AA6"/>
    <w:rsid w:val="60D0430F"/>
    <w:rsid w:val="60D84C74"/>
    <w:rsid w:val="61139037"/>
    <w:rsid w:val="614EDC71"/>
    <w:rsid w:val="61854D03"/>
    <w:rsid w:val="61A46125"/>
    <w:rsid w:val="61AB0EC0"/>
    <w:rsid w:val="6205B912"/>
    <w:rsid w:val="62331B7A"/>
    <w:rsid w:val="623B8428"/>
    <w:rsid w:val="62506CD3"/>
    <w:rsid w:val="62568AC9"/>
    <w:rsid w:val="626BE803"/>
    <w:rsid w:val="62741CD5"/>
    <w:rsid w:val="62BE3634"/>
    <w:rsid w:val="62C2B5AC"/>
    <w:rsid w:val="62C7A689"/>
    <w:rsid w:val="62CBFDB1"/>
    <w:rsid w:val="62F33325"/>
    <w:rsid w:val="632AEB06"/>
    <w:rsid w:val="634080A1"/>
    <w:rsid w:val="637F7393"/>
    <w:rsid w:val="638EDB68"/>
    <w:rsid w:val="639945E0"/>
    <w:rsid w:val="643F574D"/>
    <w:rsid w:val="6474074A"/>
    <w:rsid w:val="64776F75"/>
    <w:rsid w:val="6490B954"/>
    <w:rsid w:val="64D7598D"/>
    <w:rsid w:val="64D909E2"/>
    <w:rsid w:val="64E9E511"/>
    <w:rsid w:val="6504A0B5"/>
    <w:rsid w:val="651C7E3F"/>
    <w:rsid w:val="652AABC9"/>
    <w:rsid w:val="653547AD"/>
    <w:rsid w:val="65480606"/>
    <w:rsid w:val="654845AC"/>
    <w:rsid w:val="656CD4DE"/>
    <w:rsid w:val="658CF72C"/>
    <w:rsid w:val="659AFB6A"/>
    <w:rsid w:val="66133FD6"/>
    <w:rsid w:val="6644F22B"/>
    <w:rsid w:val="665E5954"/>
    <w:rsid w:val="667781B1"/>
    <w:rsid w:val="673D912F"/>
    <w:rsid w:val="67478DF8"/>
    <w:rsid w:val="67526879"/>
    <w:rsid w:val="67550FEA"/>
    <w:rsid w:val="6761ACA0"/>
    <w:rsid w:val="679EDAF7"/>
    <w:rsid w:val="67B29D15"/>
    <w:rsid w:val="67F03994"/>
    <w:rsid w:val="67F3C1A2"/>
    <w:rsid w:val="67FA29B5"/>
    <w:rsid w:val="68075593"/>
    <w:rsid w:val="681B2CC1"/>
    <w:rsid w:val="682B7721"/>
    <w:rsid w:val="6834A906"/>
    <w:rsid w:val="6859B764"/>
    <w:rsid w:val="68624C8B"/>
    <w:rsid w:val="68A75086"/>
    <w:rsid w:val="68FBDF53"/>
    <w:rsid w:val="6974CFFE"/>
    <w:rsid w:val="69755AEB"/>
    <w:rsid w:val="69877AC7"/>
    <w:rsid w:val="6995FA16"/>
    <w:rsid w:val="69C78087"/>
    <w:rsid w:val="6A16CB97"/>
    <w:rsid w:val="6A21512D"/>
    <w:rsid w:val="6A2E26A3"/>
    <w:rsid w:val="6A76EF0A"/>
    <w:rsid w:val="6A82957A"/>
    <w:rsid w:val="6AADCA6B"/>
    <w:rsid w:val="6AB6A638"/>
    <w:rsid w:val="6ABD5A33"/>
    <w:rsid w:val="6AC66D95"/>
    <w:rsid w:val="6ACAEBB0"/>
    <w:rsid w:val="6AEDE639"/>
    <w:rsid w:val="6B11ACBD"/>
    <w:rsid w:val="6B2C6CC0"/>
    <w:rsid w:val="6B7EC839"/>
    <w:rsid w:val="6BB21322"/>
    <w:rsid w:val="6BBCFE7E"/>
    <w:rsid w:val="6BCFC584"/>
    <w:rsid w:val="6BDB3855"/>
    <w:rsid w:val="6BF22B61"/>
    <w:rsid w:val="6BF79C19"/>
    <w:rsid w:val="6C954530"/>
    <w:rsid w:val="6CCD9AD8"/>
    <w:rsid w:val="6CDE49CA"/>
    <w:rsid w:val="6D4AC8DD"/>
    <w:rsid w:val="6D669A71"/>
    <w:rsid w:val="6D7CF3BC"/>
    <w:rsid w:val="6D981521"/>
    <w:rsid w:val="6DC2A376"/>
    <w:rsid w:val="6DF4FAF5"/>
    <w:rsid w:val="6E01A771"/>
    <w:rsid w:val="6E035285"/>
    <w:rsid w:val="6E0C43C5"/>
    <w:rsid w:val="6E152B79"/>
    <w:rsid w:val="6E1BD053"/>
    <w:rsid w:val="6E21805E"/>
    <w:rsid w:val="6E29A17B"/>
    <w:rsid w:val="6E311591"/>
    <w:rsid w:val="6E43706E"/>
    <w:rsid w:val="6E43C79F"/>
    <w:rsid w:val="6E4CA4A4"/>
    <w:rsid w:val="6E604CDD"/>
    <w:rsid w:val="6E6568AF"/>
    <w:rsid w:val="6E8B32B4"/>
    <w:rsid w:val="6E8D0147"/>
    <w:rsid w:val="6E901242"/>
    <w:rsid w:val="6ECD1460"/>
    <w:rsid w:val="6EFD85FA"/>
    <w:rsid w:val="6F0630BA"/>
    <w:rsid w:val="6F1AB170"/>
    <w:rsid w:val="6F597A4A"/>
    <w:rsid w:val="6FA69581"/>
    <w:rsid w:val="6FB037E2"/>
    <w:rsid w:val="6FE44B16"/>
    <w:rsid w:val="6FE9860A"/>
    <w:rsid w:val="70013910"/>
    <w:rsid w:val="70053B9A"/>
    <w:rsid w:val="704F6E6C"/>
    <w:rsid w:val="706209EF"/>
    <w:rsid w:val="7068A66F"/>
    <w:rsid w:val="70C46517"/>
    <w:rsid w:val="70D2AF3E"/>
    <w:rsid w:val="70D547E1"/>
    <w:rsid w:val="70D81804"/>
    <w:rsid w:val="70F76E93"/>
    <w:rsid w:val="712C9BB7"/>
    <w:rsid w:val="713ED6F4"/>
    <w:rsid w:val="71DFD7BA"/>
    <w:rsid w:val="720C0D64"/>
    <w:rsid w:val="72150377"/>
    <w:rsid w:val="721D8C5D"/>
    <w:rsid w:val="7229FB5C"/>
    <w:rsid w:val="7238AD40"/>
    <w:rsid w:val="72528EF3"/>
    <w:rsid w:val="72616CE5"/>
    <w:rsid w:val="727A4810"/>
    <w:rsid w:val="7285A85C"/>
    <w:rsid w:val="72907D49"/>
    <w:rsid w:val="72C1983C"/>
    <w:rsid w:val="72D51894"/>
    <w:rsid w:val="7317C40D"/>
    <w:rsid w:val="733CDC5C"/>
    <w:rsid w:val="737ED49E"/>
    <w:rsid w:val="7387C083"/>
    <w:rsid w:val="73B41636"/>
    <w:rsid w:val="73B95CBE"/>
    <w:rsid w:val="7411ADA1"/>
    <w:rsid w:val="74143419"/>
    <w:rsid w:val="742A482A"/>
    <w:rsid w:val="742A9E0C"/>
    <w:rsid w:val="7441C616"/>
    <w:rsid w:val="744B8221"/>
    <w:rsid w:val="745D689D"/>
    <w:rsid w:val="7470E8F5"/>
    <w:rsid w:val="74AF72C7"/>
    <w:rsid w:val="74C4B3EE"/>
    <w:rsid w:val="750D5C65"/>
    <w:rsid w:val="751AF0D5"/>
    <w:rsid w:val="751D86D8"/>
    <w:rsid w:val="7553ACAC"/>
    <w:rsid w:val="75552D1F"/>
    <w:rsid w:val="7579EFD4"/>
    <w:rsid w:val="75995608"/>
    <w:rsid w:val="75DEEFA2"/>
    <w:rsid w:val="760FC530"/>
    <w:rsid w:val="766DD4B3"/>
    <w:rsid w:val="7689A5CD"/>
    <w:rsid w:val="769FDC7E"/>
    <w:rsid w:val="77078298"/>
    <w:rsid w:val="77109801"/>
    <w:rsid w:val="7739A580"/>
    <w:rsid w:val="774D01D7"/>
    <w:rsid w:val="7751048A"/>
    <w:rsid w:val="77948E08"/>
    <w:rsid w:val="77A889B7"/>
    <w:rsid w:val="77EF96C3"/>
    <w:rsid w:val="7828A0FB"/>
    <w:rsid w:val="783C4867"/>
    <w:rsid w:val="78767344"/>
    <w:rsid w:val="7894A8D9"/>
    <w:rsid w:val="78C0B02F"/>
    <w:rsid w:val="78E1CAFC"/>
    <w:rsid w:val="79774451"/>
    <w:rsid w:val="797AEDB8"/>
    <w:rsid w:val="79D818C8"/>
    <w:rsid w:val="79EEE00E"/>
    <w:rsid w:val="79F2349F"/>
    <w:rsid w:val="7A007FF7"/>
    <w:rsid w:val="7A424E67"/>
    <w:rsid w:val="7A728417"/>
    <w:rsid w:val="7A853FC9"/>
    <w:rsid w:val="7AA6FA9A"/>
    <w:rsid w:val="7AB14A62"/>
    <w:rsid w:val="7AC7C39B"/>
    <w:rsid w:val="7AE33653"/>
    <w:rsid w:val="7AEEDB4C"/>
    <w:rsid w:val="7B37378C"/>
    <w:rsid w:val="7B73E929"/>
    <w:rsid w:val="7B8FABE4"/>
    <w:rsid w:val="7BC8826B"/>
    <w:rsid w:val="7BFF94F8"/>
    <w:rsid w:val="7C01CEB3"/>
    <w:rsid w:val="7C0A36AC"/>
    <w:rsid w:val="7C186DF8"/>
    <w:rsid w:val="7C997CC9"/>
    <w:rsid w:val="7CAC48FC"/>
    <w:rsid w:val="7CB3B9D3"/>
    <w:rsid w:val="7CB8DF39"/>
    <w:rsid w:val="7CF843C2"/>
    <w:rsid w:val="7CFA9D0D"/>
    <w:rsid w:val="7CFFDAD2"/>
    <w:rsid w:val="7D308EC4"/>
    <w:rsid w:val="7D368556"/>
    <w:rsid w:val="7D446729"/>
    <w:rsid w:val="7D684E22"/>
    <w:rsid w:val="7D6F5C56"/>
    <w:rsid w:val="7D93BB13"/>
    <w:rsid w:val="7D9BDD46"/>
    <w:rsid w:val="7DA81223"/>
    <w:rsid w:val="7DCCF77C"/>
    <w:rsid w:val="7E0DFEB3"/>
    <w:rsid w:val="7E4A4F4C"/>
    <w:rsid w:val="7E8F00A0"/>
    <w:rsid w:val="7EEDB5B4"/>
    <w:rsid w:val="7F3568D8"/>
    <w:rsid w:val="7F6977A8"/>
    <w:rsid w:val="7FC24C6F"/>
    <w:rsid w:val="7FC97A01"/>
    <w:rsid w:val="7FCCE853"/>
    <w:rsid w:val="7FD0F7B4"/>
    <w:rsid w:val="7FDDA683"/>
    <w:rsid w:val="7FE9DBEE"/>
    <w:rsid w:val="7FFC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E7855"/>
  <w15:docId w15:val="{4D578369-E3B8-4FED-8D13-C14A9877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498E"/>
    <w:pPr>
      <w:ind w:left="720"/>
      <w:contextualSpacing/>
    </w:pPr>
  </w:style>
  <w:style w:type="paragraph" w:styleId="Header">
    <w:name w:val="header"/>
    <w:basedOn w:val="Normal"/>
    <w:link w:val="HeaderChar"/>
    <w:uiPriority w:val="99"/>
    <w:unhideWhenUsed/>
    <w:rsid w:val="00E72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204"/>
  </w:style>
  <w:style w:type="paragraph" w:styleId="Footer">
    <w:name w:val="footer"/>
    <w:basedOn w:val="Normal"/>
    <w:link w:val="FooterChar"/>
    <w:uiPriority w:val="99"/>
    <w:unhideWhenUsed/>
    <w:rsid w:val="00E72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204"/>
  </w:style>
  <w:style w:type="paragraph" w:styleId="NoSpacing">
    <w:name w:val="No Spacing"/>
    <w:link w:val="NoSpacingChar"/>
    <w:uiPriority w:val="1"/>
    <w:qFormat/>
    <w:rsid w:val="00C94D5D"/>
    <w:pPr>
      <w:spacing w:after="0" w:line="240" w:lineRule="auto"/>
    </w:pPr>
    <w:rPr>
      <w:lang w:val="en-US" w:eastAsia="en-US"/>
    </w:rPr>
  </w:style>
  <w:style w:type="character" w:customStyle="1" w:styleId="NoSpacingChar">
    <w:name w:val="No Spacing Char"/>
    <w:basedOn w:val="DefaultParagraphFont"/>
    <w:link w:val="NoSpacing"/>
    <w:uiPriority w:val="1"/>
    <w:rsid w:val="00C94D5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446469">
      <w:bodyDiv w:val="1"/>
      <w:marLeft w:val="0"/>
      <w:marRight w:val="0"/>
      <w:marTop w:val="0"/>
      <w:marBottom w:val="0"/>
      <w:divBdr>
        <w:top w:val="none" w:sz="0" w:space="0" w:color="auto"/>
        <w:left w:val="none" w:sz="0" w:space="0" w:color="auto"/>
        <w:bottom w:val="none" w:sz="0" w:space="0" w:color="auto"/>
        <w:right w:val="none" w:sz="0" w:space="0" w:color="auto"/>
      </w:divBdr>
    </w:div>
    <w:div w:id="2025083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a800e4a8ddf44e59"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EF1EFE8443A49F6899A27E4EA02C600"/>
        <w:category>
          <w:name w:val="General"/>
          <w:gallery w:val="placeholder"/>
        </w:category>
        <w:types>
          <w:type w:val="bbPlcHdr"/>
        </w:types>
        <w:behaviors>
          <w:behavior w:val="content"/>
        </w:behaviors>
        <w:guid w:val="{4A724998-ABD1-447F-8D5A-C32AF2272FF7}"/>
      </w:docPartPr>
      <w:docPartBody>
        <w:p w:rsidR="00000000" w:rsidRDefault="00AD2A49" w:rsidP="00AD2A49">
          <w:pPr>
            <w:pStyle w:val="6EF1EFE8443A49F6899A27E4EA02C60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A49"/>
    <w:rsid w:val="00AD2A49"/>
    <w:rsid w:val="00D14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F1EFE8443A49F6899A27E4EA02C600">
    <w:name w:val="6EF1EFE8443A49F6899A27E4EA02C600"/>
    <w:rsid w:val="00AD2A49"/>
  </w:style>
  <w:style w:type="paragraph" w:customStyle="1" w:styleId="8FC76D4D1A774FE49B90A1CD21AEB2F0">
    <w:name w:val="8FC76D4D1A774FE49B90A1CD21AEB2F0"/>
    <w:rsid w:val="00AD2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3E388-10FC-4FC3-B748-FB32F103C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Psychopathology and Therapeutic Responses in Health</dc:title>
  <dc:creator>Rhys Lloyd</dc:creator>
  <cp:lastModifiedBy>Rhys Lloyd</cp:lastModifiedBy>
  <cp:revision>7</cp:revision>
  <dcterms:created xsi:type="dcterms:W3CDTF">2021-11-09T20:12:00Z</dcterms:created>
  <dcterms:modified xsi:type="dcterms:W3CDTF">2021-11-09T20:38:00Z</dcterms:modified>
</cp:coreProperties>
</file>