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4472C4" w:themeColor="accent1"/>
          <w:kern w:val="2"/>
          <w:lang w:val="en-GB"/>
          <w14:ligatures w14:val="standardContextual"/>
        </w:rPr>
        <w:id w:val="-1873528487"/>
        <w:docPartObj>
          <w:docPartGallery w:val="Cover Pages"/>
          <w:docPartUnique/>
        </w:docPartObj>
      </w:sdtPr>
      <w:sdtEndPr>
        <w:rPr>
          <w:color w:val="auto"/>
        </w:rPr>
      </w:sdtEndPr>
      <w:sdtContent>
        <w:p w14:paraId="16E71AF5" w14:textId="56E0E1DD" w:rsidR="00860E27" w:rsidRPr="00596584" w:rsidRDefault="00860E27" w:rsidP="004D41A2">
          <w:pPr>
            <w:pStyle w:val="NoSpacing"/>
            <w:spacing w:before="1540" w:after="240"/>
            <w:jc w:val="center"/>
            <w:rPr>
              <w:rFonts w:ascii="Times New Roman" w:hAnsi="Times New Roman" w:cs="Times New Roman"/>
              <w:color w:val="4472C4" w:themeColor="accent1"/>
            </w:rPr>
          </w:pPr>
          <w:r w:rsidRPr="00596584">
            <w:rPr>
              <w:rFonts w:ascii="Times New Roman" w:hAnsi="Times New Roman" w:cs="Times New Roman"/>
              <w:noProof/>
              <w:color w:val="4472C4" w:themeColor="accent1"/>
            </w:rPr>
            <w:drawing>
              <wp:inline distT="0" distB="0" distL="0" distR="0" wp14:anchorId="20C5544A" wp14:editId="4D3F6FA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088D201" w14:textId="212055A7" w:rsidR="00860E27" w:rsidRPr="00CD1D88" w:rsidRDefault="00E345E0" w:rsidP="00CD1D88">
          <w:pPr>
            <w:pStyle w:val="NoSpacing"/>
            <w:pBdr>
              <w:top w:val="single" w:sz="6" w:space="6" w:color="4472C4" w:themeColor="accent1"/>
              <w:bottom w:val="single" w:sz="6" w:space="6" w:color="4472C4" w:themeColor="accent1"/>
            </w:pBdr>
            <w:spacing w:after="240"/>
            <w:jc w:val="center"/>
            <w:rPr>
              <w:rFonts w:ascii="Times New Roman" w:hAnsi="Times New Roman" w:cs="Times New Roman"/>
              <w:color w:val="4472C4" w:themeColor="accent1"/>
              <w:sz w:val="40"/>
              <w:szCs w:val="40"/>
            </w:rPr>
          </w:pPr>
          <w:r>
            <w:rPr>
              <w:rFonts w:ascii="Times New Roman" w:eastAsiaTheme="majorEastAsia" w:hAnsi="Times New Roman" w:cs="Times New Roman"/>
              <w:b/>
              <w:bCs/>
              <w:caps/>
              <w:color w:val="4472C4" w:themeColor="accent1"/>
              <w:sz w:val="40"/>
              <w:szCs w:val="40"/>
            </w:rPr>
            <w:t>Changemakers</w:t>
          </w:r>
        </w:p>
        <w:p w14:paraId="7919B7AB" w14:textId="73064214" w:rsidR="00E50FE8" w:rsidRDefault="00A042E5" w:rsidP="004D41A2">
          <w:pPr>
            <w:pStyle w:val="NoSpacing"/>
            <w:jc w:val="center"/>
            <w:rPr>
              <w:rFonts w:ascii="Times New Roman" w:hAnsi="Times New Roman" w:cs="Times New Roman"/>
              <w:color w:val="4472C4" w:themeColor="accent1"/>
              <w:sz w:val="40"/>
              <w:szCs w:val="40"/>
            </w:rPr>
          </w:pPr>
          <w:r>
            <w:rPr>
              <w:rFonts w:ascii="Times New Roman" w:hAnsi="Times New Roman" w:cs="Times New Roman"/>
              <w:color w:val="4472C4" w:themeColor="accent1"/>
              <w:sz w:val="40"/>
              <w:szCs w:val="40"/>
            </w:rPr>
            <w:t xml:space="preserve">Assignment </w:t>
          </w:r>
          <w:r w:rsidR="00E345E0">
            <w:rPr>
              <w:rFonts w:ascii="Times New Roman" w:hAnsi="Times New Roman" w:cs="Times New Roman"/>
              <w:color w:val="4472C4" w:themeColor="accent1"/>
              <w:sz w:val="40"/>
              <w:szCs w:val="40"/>
            </w:rPr>
            <w:t xml:space="preserve">2: </w:t>
          </w:r>
          <w:r w:rsidR="00014CF4">
            <w:rPr>
              <w:rFonts w:ascii="Times New Roman" w:hAnsi="Times New Roman" w:cs="Times New Roman"/>
              <w:color w:val="4472C4" w:themeColor="accent1"/>
              <w:sz w:val="40"/>
              <w:szCs w:val="40"/>
            </w:rPr>
            <w:t xml:space="preserve">Project Management </w:t>
          </w:r>
          <w:r w:rsidR="000E5043">
            <w:rPr>
              <w:rFonts w:ascii="Times New Roman" w:hAnsi="Times New Roman" w:cs="Times New Roman"/>
              <w:color w:val="4472C4" w:themeColor="accent1"/>
              <w:sz w:val="40"/>
              <w:szCs w:val="40"/>
            </w:rPr>
            <w:t>and Innovation</w:t>
          </w:r>
        </w:p>
        <w:p w14:paraId="2B29F607" w14:textId="17036A82" w:rsidR="00860E27" w:rsidRDefault="00860E27" w:rsidP="004D41A2">
          <w:pPr>
            <w:pStyle w:val="NoSpacing"/>
            <w:jc w:val="center"/>
            <w:rPr>
              <w:rFonts w:ascii="Times New Roman" w:hAnsi="Times New Roman" w:cs="Times New Roman"/>
              <w:color w:val="4472C4" w:themeColor="accent1"/>
              <w:sz w:val="40"/>
              <w:szCs w:val="40"/>
            </w:rPr>
          </w:pPr>
          <w:r w:rsidRPr="00596584">
            <w:rPr>
              <w:rFonts w:ascii="Times New Roman" w:hAnsi="Times New Roman" w:cs="Times New Roman"/>
              <w:color w:val="4472C4" w:themeColor="accent1"/>
              <w:sz w:val="40"/>
              <w:szCs w:val="40"/>
            </w:rPr>
            <w:t>Student ID: 2311568</w:t>
          </w:r>
        </w:p>
        <w:p w14:paraId="736C0238" w14:textId="76C093C6" w:rsidR="001137DD" w:rsidRDefault="001137DD" w:rsidP="004D41A2">
          <w:pPr>
            <w:pStyle w:val="NoSpacing"/>
            <w:jc w:val="center"/>
            <w:rPr>
              <w:rFonts w:ascii="Times New Roman" w:hAnsi="Times New Roman" w:cs="Times New Roman"/>
              <w:color w:val="4472C4" w:themeColor="accent1"/>
              <w:sz w:val="40"/>
              <w:szCs w:val="40"/>
            </w:rPr>
          </w:pPr>
          <w:r>
            <w:rPr>
              <w:rFonts w:ascii="Times New Roman" w:hAnsi="Times New Roman" w:cs="Times New Roman"/>
              <w:color w:val="4472C4" w:themeColor="accent1"/>
              <w:sz w:val="40"/>
              <w:szCs w:val="40"/>
            </w:rPr>
            <w:t>Nate Fox</w:t>
          </w:r>
        </w:p>
        <w:p w14:paraId="495EF0ED" w14:textId="0752359A" w:rsidR="00860E27" w:rsidRPr="00596584" w:rsidRDefault="00860E27" w:rsidP="00294A48">
          <w:pPr>
            <w:jc w:val="center"/>
            <w:rPr>
              <w:rFonts w:ascii="Times New Roman" w:hAnsi="Times New Roman" w:cs="Times New Roman"/>
            </w:rPr>
          </w:pPr>
          <w:r w:rsidRPr="00596584">
            <w:rPr>
              <w:rFonts w:ascii="Times New Roman" w:hAnsi="Times New Roman" w:cs="Times New Roman"/>
              <w:noProof/>
              <w:color w:val="4472C4" w:themeColor="accent1"/>
            </w:rPr>
            <w:drawing>
              <wp:anchor distT="0" distB="0" distL="114300" distR="114300" simplePos="0" relativeHeight="251660288" behindDoc="1" locked="0" layoutInCell="1" allowOverlap="1" wp14:anchorId="6BD0BD6C" wp14:editId="6DFE4E63">
                <wp:simplePos x="0" y="0"/>
                <wp:positionH relativeFrom="margin">
                  <wp:align>center</wp:align>
                </wp:positionH>
                <wp:positionV relativeFrom="paragraph">
                  <wp:posOffset>227965</wp:posOffset>
                </wp:positionV>
                <wp:extent cx="758825" cy="478790"/>
                <wp:effectExtent l="0" t="0" r="3175" b="0"/>
                <wp:wrapTight wrapText="bothSides">
                  <wp:wrapPolygon edited="0">
                    <wp:start x="0" y="0"/>
                    <wp:lineTo x="0" y="3438"/>
                    <wp:lineTo x="3796" y="13751"/>
                    <wp:lineTo x="3796" y="14610"/>
                    <wp:lineTo x="7592" y="20626"/>
                    <wp:lineTo x="8134" y="20626"/>
                    <wp:lineTo x="13014" y="20626"/>
                    <wp:lineTo x="13556" y="20626"/>
                    <wp:lineTo x="17352" y="14610"/>
                    <wp:lineTo x="17352" y="13751"/>
                    <wp:lineTo x="21148" y="3438"/>
                    <wp:lineTo x="21148" y="0"/>
                    <wp:lineTo x="0" y="0"/>
                  </wp:wrapPolygon>
                </wp:wrapTight>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r w:rsidRPr="00596584">
            <w:rPr>
              <w:rFonts w:ascii="Times New Roman" w:hAnsi="Times New Roman" w:cs="Times New Roman"/>
            </w:rPr>
            <w:br w:type="page"/>
          </w:r>
        </w:p>
      </w:sdtContent>
    </w:sdt>
    <w:sdt>
      <w:sdtPr>
        <w:rPr>
          <w:rFonts w:ascii="Times New Roman" w:eastAsiaTheme="minorHAnsi" w:hAnsi="Times New Roman" w:cs="Times New Roman"/>
          <w:color w:val="auto"/>
          <w:kern w:val="2"/>
          <w:sz w:val="22"/>
          <w:szCs w:val="22"/>
          <w:lang w:val="en-GB"/>
          <w14:ligatures w14:val="standardContextual"/>
        </w:rPr>
        <w:id w:val="-415942899"/>
        <w:docPartObj>
          <w:docPartGallery w:val="Table of Contents"/>
          <w:docPartUnique/>
        </w:docPartObj>
      </w:sdtPr>
      <w:sdtEndPr>
        <w:rPr>
          <w:b/>
          <w:bCs/>
          <w:noProof/>
        </w:rPr>
      </w:sdtEndPr>
      <w:sdtContent>
        <w:p w14:paraId="157DDF2F" w14:textId="50E81C85" w:rsidR="004336CE" w:rsidRPr="00596584" w:rsidRDefault="004336CE">
          <w:pPr>
            <w:pStyle w:val="TOCHeading"/>
            <w:rPr>
              <w:rFonts w:ascii="Times New Roman" w:hAnsi="Times New Roman" w:cs="Times New Roman"/>
            </w:rPr>
          </w:pPr>
          <w:r w:rsidRPr="00596584">
            <w:rPr>
              <w:rFonts w:ascii="Times New Roman" w:hAnsi="Times New Roman" w:cs="Times New Roman"/>
            </w:rPr>
            <w:t>Contents</w:t>
          </w:r>
        </w:p>
        <w:p w14:paraId="77709B76" w14:textId="16D14CA4" w:rsidR="00D87780" w:rsidRDefault="004336CE">
          <w:pPr>
            <w:pStyle w:val="TOC1"/>
            <w:tabs>
              <w:tab w:val="right" w:leader="dot" w:pos="9016"/>
            </w:tabs>
            <w:rPr>
              <w:rFonts w:eastAsiaTheme="minorEastAsia"/>
              <w:noProof/>
              <w:sz w:val="24"/>
              <w:szCs w:val="24"/>
              <w:lang w:eastAsia="en-GB"/>
            </w:rPr>
          </w:pPr>
          <w:r w:rsidRPr="00596584">
            <w:rPr>
              <w:rFonts w:ascii="Times New Roman" w:hAnsi="Times New Roman" w:cs="Times New Roman"/>
            </w:rPr>
            <w:fldChar w:fldCharType="begin"/>
          </w:r>
          <w:r w:rsidRPr="00596584">
            <w:rPr>
              <w:rFonts w:ascii="Times New Roman" w:hAnsi="Times New Roman" w:cs="Times New Roman"/>
            </w:rPr>
            <w:instrText xml:space="preserve"> TOC \o "1-3" \h \z \u </w:instrText>
          </w:r>
          <w:r w:rsidRPr="00596584">
            <w:rPr>
              <w:rFonts w:ascii="Times New Roman" w:hAnsi="Times New Roman" w:cs="Times New Roman"/>
            </w:rPr>
            <w:fldChar w:fldCharType="separate"/>
          </w:r>
          <w:hyperlink w:anchor="_Toc205143195" w:history="1">
            <w:r w:rsidR="00D87780" w:rsidRPr="00F47FEC">
              <w:rPr>
                <w:rStyle w:val="Hyperlink"/>
                <w:rFonts w:ascii="Times New Roman" w:hAnsi="Times New Roman" w:cs="Times New Roman"/>
                <w:b/>
                <w:bCs/>
                <w:noProof/>
              </w:rPr>
              <w:t>Introductory Page</w:t>
            </w:r>
            <w:r w:rsidR="00D87780">
              <w:rPr>
                <w:noProof/>
                <w:webHidden/>
              </w:rPr>
              <w:tab/>
            </w:r>
            <w:r w:rsidR="00D87780">
              <w:rPr>
                <w:noProof/>
                <w:webHidden/>
              </w:rPr>
              <w:fldChar w:fldCharType="begin"/>
            </w:r>
            <w:r w:rsidR="00D87780">
              <w:rPr>
                <w:noProof/>
                <w:webHidden/>
              </w:rPr>
              <w:instrText xml:space="preserve"> PAGEREF _Toc205143195 \h </w:instrText>
            </w:r>
            <w:r w:rsidR="00D87780">
              <w:rPr>
                <w:noProof/>
                <w:webHidden/>
              </w:rPr>
            </w:r>
            <w:r w:rsidR="00D87780">
              <w:rPr>
                <w:noProof/>
                <w:webHidden/>
              </w:rPr>
              <w:fldChar w:fldCharType="separate"/>
            </w:r>
            <w:r w:rsidR="00D87780">
              <w:rPr>
                <w:noProof/>
                <w:webHidden/>
              </w:rPr>
              <w:t>3</w:t>
            </w:r>
            <w:r w:rsidR="00D87780">
              <w:rPr>
                <w:noProof/>
                <w:webHidden/>
              </w:rPr>
              <w:fldChar w:fldCharType="end"/>
            </w:r>
          </w:hyperlink>
        </w:p>
        <w:p w14:paraId="3608F6BA" w14:textId="2785545E" w:rsidR="00D87780" w:rsidRDefault="00D87780">
          <w:pPr>
            <w:pStyle w:val="TOC1"/>
            <w:tabs>
              <w:tab w:val="right" w:leader="dot" w:pos="9016"/>
            </w:tabs>
            <w:rPr>
              <w:rFonts w:eastAsiaTheme="minorEastAsia"/>
              <w:noProof/>
              <w:sz w:val="24"/>
              <w:szCs w:val="24"/>
              <w:lang w:eastAsia="en-GB"/>
            </w:rPr>
          </w:pPr>
          <w:hyperlink w:anchor="_Toc205143196" w:history="1">
            <w:r w:rsidRPr="00F47FEC">
              <w:rPr>
                <w:rStyle w:val="Hyperlink"/>
                <w:rFonts w:ascii="Times New Roman" w:hAnsi="Times New Roman" w:cs="Times New Roman"/>
                <w:b/>
                <w:bCs/>
                <w:noProof/>
              </w:rPr>
              <w:t>Task 1</w:t>
            </w:r>
            <w:r>
              <w:rPr>
                <w:noProof/>
                <w:webHidden/>
              </w:rPr>
              <w:tab/>
            </w:r>
            <w:r>
              <w:rPr>
                <w:noProof/>
                <w:webHidden/>
              </w:rPr>
              <w:fldChar w:fldCharType="begin"/>
            </w:r>
            <w:r>
              <w:rPr>
                <w:noProof/>
                <w:webHidden/>
              </w:rPr>
              <w:instrText xml:space="preserve"> PAGEREF _Toc205143196 \h </w:instrText>
            </w:r>
            <w:r>
              <w:rPr>
                <w:noProof/>
                <w:webHidden/>
              </w:rPr>
            </w:r>
            <w:r>
              <w:rPr>
                <w:noProof/>
                <w:webHidden/>
              </w:rPr>
              <w:fldChar w:fldCharType="separate"/>
            </w:r>
            <w:r>
              <w:rPr>
                <w:noProof/>
                <w:webHidden/>
              </w:rPr>
              <w:t>4</w:t>
            </w:r>
            <w:r>
              <w:rPr>
                <w:noProof/>
                <w:webHidden/>
              </w:rPr>
              <w:fldChar w:fldCharType="end"/>
            </w:r>
          </w:hyperlink>
        </w:p>
        <w:p w14:paraId="10EE16F7" w14:textId="120C71EB" w:rsidR="00D87780" w:rsidRDefault="00D87780">
          <w:pPr>
            <w:pStyle w:val="TOC1"/>
            <w:tabs>
              <w:tab w:val="right" w:leader="dot" w:pos="9016"/>
            </w:tabs>
            <w:rPr>
              <w:rFonts w:eastAsiaTheme="minorEastAsia"/>
              <w:noProof/>
              <w:sz w:val="24"/>
              <w:szCs w:val="24"/>
              <w:lang w:eastAsia="en-GB"/>
            </w:rPr>
          </w:pPr>
          <w:hyperlink w:anchor="_Toc205143197" w:history="1">
            <w:r w:rsidRPr="00F47FEC">
              <w:rPr>
                <w:rStyle w:val="Hyperlink"/>
                <w:rFonts w:ascii="Times New Roman" w:hAnsi="Times New Roman" w:cs="Times New Roman"/>
                <w:b/>
                <w:bCs/>
                <w:noProof/>
              </w:rPr>
              <w:t>Research Design</w:t>
            </w:r>
            <w:r>
              <w:rPr>
                <w:noProof/>
                <w:webHidden/>
              </w:rPr>
              <w:tab/>
            </w:r>
            <w:r>
              <w:rPr>
                <w:noProof/>
                <w:webHidden/>
              </w:rPr>
              <w:fldChar w:fldCharType="begin"/>
            </w:r>
            <w:r>
              <w:rPr>
                <w:noProof/>
                <w:webHidden/>
              </w:rPr>
              <w:instrText xml:space="preserve"> PAGEREF _Toc205143197 \h </w:instrText>
            </w:r>
            <w:r>
              <w:rPr>
                <w:noProof/>
                <w:webHidden/>
              </w:rPr>
            </w:r>
            <w:r>
              <w:rPr>
                <w:noProof/>
                <w:webHidden/>
              </w:rPr>
              <w:fldChar w:fldCharType="separate"/>
            </w:r>
            <w:r>
              <w:rPr>
                <w:noProof/>
                <w:webHidden/>
              </w:rPr>
              <w:t>4</w:t>
            </w:r>
            <w:r>
              <w:rPr>
                <w:noProof/>
                <w:webHidden/>
              </w:rPr>
              <w:fldChar w:fldCharType="end"/>
            </w:r>
          </w:hyperlink>
        </w:p>
        <w:p w14:paraId="18F3A998" w14:textId="44437D54" w:rsidR="00D87780" w:rsidRDefault="00D87780">
          <w:pPr>
            <w:pStyle w:val="TOC1"/>
            <w:tabs>
              <w:tab w:val="right" w:leader="dot" w:pos="9016"/>
            </w:tabs>
            <w:rPr>
              <w:rFonts w:eastAsiaTheme="minorEastAsia"/>
              <w:noProof/>
              <w:sz w:val="24"/>
              <w:szCs w:val="24"/>
              <w:lang w:eastAsia="en-GB"/>
            </w:rPr>
          </w:pPr>
          <w:hyperlink w:anchor="_Toc205143198" w:history="1">
            <w:r w:rsidRPr="00F47FEC">
              <w:rPr>
                <w:rStyle w:val="Hyperlink"/>
                <w:rFonts w:ascii="Times New Roman" w:hAnsi="Times New Roman" w:cs="Times New Roman"/>
                <w:b/>
                <w:bCs/>
                <w:noProof/>
              </w:rPr>
              <w:t>Data Collection Tools</w:t>
            </w:r>
            <w:r>
              <w:rPr>
                <w:noProof/>
                <w:webHidden/>
              </w:rPr>
              <w:tab/>
            </w:r>
            <w:r>
              <w:rPr>
                <w:noProof/>
                <w:webHidden/>
              </w:rPr>
              <w:fldChar w:fldCharType="begin"/>
            </w:r>
            <w:r>
              <w:rPr>
                <w:noProof/>
                <w:webHidden/>
              </w:rPr>
              <w:instrText xml:space="preserve"> PAGEREF _Toc205143198 \h </w:instrText>
            </w:r>
            <w:r>
              <w:rPr>
                <w:noProof/>
                <w:webHidden/>
              </w:rPr>
            </w:r>
            <w:r>
              <w:rPr>
                <w:noProof/>
                <w:webHidden/>
              </w:rPr>
              <w:fldChar w:fldCharType="separate"/>
            </w:r>
            <w:r>
              <w:rPr>
                <w:noProof/>
                <w:webHidden/>
              </w:rPr>
              <w:t>5</w:t>
            </w:r>
            <w:r>
              <w:rPr>
                <w:noProof/>
                <w:webHidden/>
              </w:rPr>
              <w:fldChar w:fldCharType="end"/>
            </w:r>
          </w:hyperlink>
        </w:p>
        <w:p w14:paraId="56BDF7F8" w14:textId="6A919178" w:rsidR="00D87780" w:rsidRDefault="00D87780">
          <w:pPr>
            <w:pStyle w:val="TOC1"/>
            <w:tabs>
              <w:tab w:val="right" w:leader="dot" w:pos="9016"/>
            </w:tabs>
            <w:rPr>
              <w:rFonts w:eastAsiaTheme="minorEastAsia"/>
              <w:noProof/>
              <w:sz w:val="24"/>
              <w:szCs w:val="24"/>
              <w:lang w:eastAsia="en-GB"/>
            </w:rPr>
          </w:pPr>
          <w:hyperlink w:anchor="_Toc205143199" w:history="1">
            <w:r w:rsidRPr="00F47FEC">
              <w:rPr>
                <w:rStyle w:val="Hyperlink"/>
                <w:rFonts w:ascii="Times New Roman" w:hAnsi="Times New Roman" w:cs="Times New Roman"/>
                <w:b/>
                <w:bCs/>
                <w:noProof/>
              </w:rPr>
              <w:t>Findings and Analysis</w:t>
            </w:r>
            <w:r>
              <w:rPr>
                <w:noProof/>
                <w:webHidden/>
              </w:rPr>
              <w:tab/>
            </w:r>
            <w:r>
              <w:rPr>
                <w:noProof/>
                <w:webHidden/>
              </w:rPr>
              <w:fldChar w:fldCharType="begin"/>
            </w:r>
            <w:r>
              <w:rPr>
                <w:noProof/>
                <w:webHidden/>
              </w:rPr>
              <w:instrText xml:space="preserve"> PAGEREF _Toc205143199 \h </w:instrText>
            </w:r>
            <w:r>
              <w:rPr>
                <w:noProof/>
                <w:webHidden/>
              </w:rPr>
            </w:r>
            <w:r>
              <w:rPr>
                <w:noProof/>
                <w:webHidden/>
              </w:rPr>
              <w:fldChar w:fldCharType="separate"/>
            </w:r>
            <w:r>
              <w:rPr>
                <w:noProof/>
                <w:webHidden/>
              </w:rPr>
              <w:t>6</w:t>
            </w:r>
            <w:r>
              <w:rPr>
                <w:noProof/>
                <w:webHidden/>
              </w:rPr>
              <w:fldChar w:fldCharType="end"/>
            </w:r>
          </w:hyperlink>
        </w:p>
        <w:p w14:paraId="50DED76F" w14:textId="6279669B" w:rsidR="00D87780" w:rsidRDefault="00D87780">
          <w:pPr>
            <w:pStyle w:val="TOC1"/>
            <w:tabs>
              <w:tab w:val="right" w:leader="dot" w:pos="9016"/>
            </w:tabs>
            <w:rPr>
              <w:rFonts w:eastAsiaTheme="minorEastAsia"/>
              <w:noProof/>
              <w:sz w:val="24"/>
              <w:szCs w:val="24"/>
              <w:lang w:eastAsia="en-GB"/>
            </w:rPr>
          </w:pPr>
          <w:hyperlink w:anchor="_Toc205143200" w:history="1">
            <w:r w:rsidRPr="00F47FEC">
              <w:rPr>
                <w:rStyle w:val="Hyperlink"/>
                <w:rFonts w:ascii="Times New Roman" w:hAnsi="Times New Roman" w:cs="Times New Roman"/>
                <w:b/>
                <w:bCs/>
                <w:noProof/>
              </w:rPr>
              <w:t>Evaluation of Methodology</w:t>
            </w:r>
            <w:r>
              <w:rPr>
                <w:noProof/>
                <w:webHidden/>
              </w:rPr>
              <w:tab/>
            </w:r>
            <w:r>
              <w:rPr>
                <w:noProof/>
                <w:webHidden/>
              </w:rPr>
              <w:fldChar w:fldCharType="begin"/>
            </w:r>
            <w:r>
              <w:rPr>
                <w:noProof/>
                <w:webHidden/>
              </w:rPr>
              <w:instrText xml:space="preserve"> PAGEREF _Toc205143200 \h </w:instrText>
            </w:r>
            <w:r>
              <w:rPr>
                <w:noProof/>
                <w:webHidden/>
              </w:rPr>
            </w:r>
            <w:r>
              <w:rPr>
                <w:noProof/>
                <w:webHidden/>
              </w:rPr>
              <w:fldChar w:fldCharType="separate"/>
            </w:r>
            <w:r>
              <w:rPr>
                <w:noProof/>
                <w:webHidden/>
              </w:rPr>
              <w:t>8</w:t>
            </w:r>
            <w:r>
              <w:rPr>
                <w:noProof/>
                <w:webHidden/>
              </w:rPr>
              <w:fldChar w:fldCharType="end"/>
            </w:r>
          </w:hyperlink>
        </w:p>
        <w:p w14:paraId="0FFB9E36" w14:textId="61C42F6F" w:rsidR="00D87780" w:rsidRDefault="00D87780">
          <w:pPr>
            <w:pStyle w:val="TOC1"/>
            <w:tabs>
              <w:tab w:val="right" w:leader="dot" w:pos="9016"/>
            </w:tabs>
            <w:rPr>
              <w:rFonts w:eastAsiaTheme="minorEastAsia"/>
              <w:noProof/>
              <w:sz w:val="24"/>
              <w:szCs w:val="24"/>
              <w:lang w:eastAsia="en-GB"/>
            </w:rPr>
          </w:pPr>
          <w:hyperlink w:anchor="_Toc205143201" w:history="1">
            <w:r w:rsidRPr="00F47FEC">
              <w:rPr>
                <w:rStyle w:val="Hyperlink"/>
                <w:rFonts w:ascii="Times New Roman" w:hAnsi="Times New Roman" w:cs="Times New Roman"/>
                <w:b/>
                <w:bCs/>
                <w:noProof/>
              </w:rPr>
              <w:t>Project Timeline and Gantt Chart</w:t>
            </w:r>
            <w:r>
              <w:rPr>
                <w:noProof/>
                <w:webHidden/>
              </w:rPr>
              <w:tab/>
            </w:r>
            <w:r>
              <w:rPr>
                <w:noProof/>
                <w:webHidden/>
              </w:rPr>
              <w:fldChar w:fldCharType="begin"/>
            </w:r>
            <w:r>
              <w:rPr>
                <w:noProof/>
                <w:webHidden/>
              </w:rPr>
              <w:instrText xml:space="preserve"> PAGEREF _Toc205143201 \h </w:instrText>
            </w:r>
            <w:r>
              <w:rPr>
                <w:noProof/>
                <w:webHidden/>
              </w:rPr>
            </w:r>
            <w:r>
              <w:rPr>
                <w:noProof/>
                <w:webHidden/>
              </w:rPr>
              <w:fldChar w:fldCharType="separate"/>
            </w:r>
            <w:r>
              <w:rPr>
                <w:noProof/>
                <w:webHidden/>
              </w:rPr>
              <w:t>9</w:t>
            </w:r>
            <w:r>
              <w:rPr>
                <w:noProof/>
                <w:webHidden/>
              </w:rPr>
              <w:fldChar w:fldCharType="end"/>
            </w:r>
          </w:hyperlink>
        </w:p>
        <w:p w14:paraId="42F12BC6" w14:textId="04371E88" w:rsidR="00D87780" w:rsidRDefault="00D87780">
          <w:pPr>
            <w:pStyle w:val="TOC1"/>
            <w:tabs>
              <w:tab w:val="right" w:leader="dot" w:pos="9016"/>
            </w:tabs>
            <w:rPr>
              <w:rFonts w:eastAsiaTheme="minorEastAsia"/>
              <w:noProof/>
              <w:sz w:val="24"/>
              <w:szCs w:val="24"/>
              <w:lang w:eastAsia="en-GB"/>
            </w:rPr>
          </w:pPr>
          <w:hyperlink w:anchor="_Toc205143202" w:history="1">
            <w:r w:rsidRPr="00F47FEC">
              <w:rPr>
                <w:rStyle w:val="Hyperlink"/>
                <w:rFonts w:ascii="Times New Roman" w:hAnsi="Times New Roman" w:cs="Times New Roman"/>
                <w:b/>
                <w:bCs/>
                <w:noProof/>
              </w:rPr>
              <w:t>Project Design Artefacts</w:t>
            </w:r>
            <w:r>
              <w:rPr>
                <w:noProof/>
                <w:webHidden/>
              </w:rPr>
              <w:tab/>
            </w:r>
            <w:r>
              <w:rPr>
                <w:noProof/>
                <w:webHidden/>
              </w:rPr>
              <w:fldChar w:fldCharType="begin"/>
            </w:r>
            <w:r>
              <w:rPr>
                <w:noProof/>
                <w:webHidden/>
              </w:rPr>
              <w:instrText xml:space="preserve"> PAGEREF _Toc205143202 \h </w:instrText>
            </w:r>
            <w:r>
              <w:rPr>
                <w:noProof/>
                <w:webHidden/>
              </w:rPr>
            </w:r>
            <w:r>
              <w:rPr>
                <w:noProof/>
                <w:webHidden/>
              </w:rPr>
              <w:fldChar w:fldCharType="separate"/>
            </w:r>
            <w:r>
              <w:rPr>
                <w:noProof/>
                <w:webHidden/>
              </w:rPr>
              <w:t>10</w:t>
            </w:r>
            <w:r>
              <w:rPr>
                <w:noProof/>
                <w:webHidden/>
              </w:rPr>
              <w:fldChar w:fldCharType="end"/>
            </w:r>
          </w:hyperlink>
        </w:p>
        <w:p w14:paraId="39292093" w14:textId="415284E1" w:rsidR="00D87780" w:rsidRDefault="00D87780">
          <w:pPr>
            <w:pStyle w:val="TOC1"/>
            <w:tabs>
              <w:tab w:val="right" w:leader="dot" w:pos="9016"/>
            </w:tabs>
            <w:rPr>
              <w:rFonts w:eastAsiaTheme="minorEastAsia"/>
              <w:noProof/>
              <w:sz w:val="24"/>
              <w:szCs w:val="24"/>
              <w:lang w:eastAsia="en-GB"/>
            </w:rPr>
          </w:pPr>
          <w:hyperlink w:anchor="_Toc205143203" w:history="1">
            <w:r w:rsidRPr="00F47FEC">
              <w:rPr>
                <w:rStyle w:val="Hyperlink"/>
                <w:rFonts w:ascii="Times New Roman" w:hAnsi="Times New Roman" w:cs="Times New Roman"/>
                <w:b/>
                <w:bCs/>
                <w:noProof/>
              </w:rPr>
              <w:t>Task 2</w:t>
            </w:r>
            <w:r>
              <w:rPr>
                <w:noProof/>
                <w:webHidden/>
              </w:rPr>
              <w:tab/>
            </w:r>
            <w:r>
              <w:rPr>
                <w:noProof/>
                <w:webHidden/>
              </w:rPr>
              <w:fldChar w:fldCharType="begin"/>
            </w:r>
            <w:r>
              <w:rPr>
                <w:noProof/>
                <w:webHidden/>
              </w:rPr>
              <w:instrText xml:space="preserve"> PAGEREF _Toc205143203 \h </w:instrText>
            </w:r>
            <w:r>
              <w:rPr>
                <w:noProof/>
                <w:webHidden/>
              </w:rPr>
            </w:r>
            <w:r>
              <w:rPr>
                <w:noProof/>
                <w:webHidden/>
              </w:rPr>
              <w:fldChar w:fldCharType="separate"/>
            </w:r>
            <w:r>
              <w:rPr>
                <w:noProof/>
                <w:webHidden/>
              </w:rPr>
              <w:t>11</w:t>
            </w:r>
            <w:r>
              <w:rPr>
                <w:noProof/>
                <w:webHidden/>
              </w:rPr>
              <w:fldChar w:fldCharType="end"/>
            </w:r>
          </w:hyperlink>
        </w:p>
        <w:p w14:paraId="79D3727A" w14:textId="13532D27" w:rsidR="00D87780" w:rsidRDefault="00D87780">
          <w:pPr>
            <w:pStyle w:val="TOC1"/>
            <w:tabs>
              <w:tab w:val="right" w:leader="dot" w:pos="9016"/>
            </w:tabs>
            <w:rPr>
              <w:rFonts w:eastAsiaTheme="minorEastAsia"/>
              <w:noProof/>
              <w:sz w:val="24"/>
              <w:szCs w:val="24"/>
              <w:lang w:eastAsia="en-GB"/>
            </w:rPr>
          </w:pPr>
          <w:hyperlink w:anchor="_Toc205143204" w:history="1">
            <w:r w:rsidRPr="00F47FEC">
              <w:rPr>
                <w:rStyle w:val="Hyperlink"/>
                <w:rFonts w:ascii="Times New Roman" w:hAnsi="Times New Roman" w:cs="Times New Roman"/>
                <w:b/>
                <w:bCs/>
                <w:noProof/>
              </w:rPr>
              <w:t>Enterprise Pathway</w:t>
            </w:r>
            <w:r>
              <w:rPr>
                <w:noProof/>
                <w:webHidden/>
              </w:rPr>
              <w:tab/>
            </w:r>
            <w:r>
              <w:rPr>
                <w:noProof/>
                <w:webHidden/>
              </w:rPr>
              <w:fldChar w:fldCharType="begin"/>
            </w:r>
            <w:r>
              <w:rPr>
                <w:noProof/>
                <w:webHidden/>
              </w:rPr>
              <w:instrText xml:space="preserve"> PAGEREF _Toc205143204 \h </w:instrText>
            </w:r>
            <w:r>
              <w:rPr>
                <w:noProof/>
                <w:webHidden/>
              </w:rPr>
            </w:r>
            <w:r>
              <w:rPr>
                <w:noProof/>
                <w:webHidden/>
              </w:rPr>
              <w:fldChar w:fldCharType="separate"/>
            </w:r>
            <w:r>
              <w:rPr>
                <w:noProof/>
                <w:webHidden/>
              </w:rPr>
              <w:t>11</w:t>
            </w:r>
            <w:r>
              <w:rPr>
                <w:noProof/>
                <w:webHidden/>
              </w:rPr>
              <w:fldChar w:fldCharType="end"/>
            </w:r>
          </w:hyperlink>
        </w:p>
        <w:p w14:paraId="3FDBB2AC" w14:textId="5819EA7A" w:rsidR="00D87780" w:rsidRDefault="00D87780">
          <w:pPr>
            <w:pStyle w:val="TOC1"/>
            <w:tabs>
              <w:tab w:val="right" w:leader="dot" w:pos="9016"/>
            </w:tabs>
            <w:rPr>
              <w:rFonts w:eastAsiaTheme="minorEastAsia"/>
              <w:noProof/>
              <w:sz w:val="24"/>
              <w:szCs w:val="24"/>
              <w:lang w:eastAsia="en-GB"/>
            </w:rPr>
          </w:pPr>
          <w:hyperlink w:anchor="_Toc205143205" w:history="1">
            <w:r w:rsidRPr="00F47FEC">
              <w:rPr>
                <w:rStyle w:val="Hyperlink"/>
                <w:rFonts w:ascii="Times New Roman" w:hAnsi="Times New Roman" w:cs="Times New Roman"/>
                <w:b/>
                <w:bCs/>
                <w:noProof/>
              </w:rPr>
              <w:t>Start-Up Concept for WellMind</w:t>
            </w:r>
            <w:r>
              <w:rPr>
                <w:noProof/>
                <w:webHidden/>
              </w:rPr>
              <w:tab/>
            </w:r>
            <w:r>
              <w:rPr>
                <w:noProof/>
                <w:webHidden/>
              </w:rPr>
              <w:fldChar w:fldCharType="begin"/>
            </w:r>
            <w:r>
              <w:rPr>
                <w:noProof/>
                <w:webHidden/>
              </w:rPr>
              <w:instrText xml:space="preserve"> PAGEREF _Toc205143205 \h </w:instrText>
            </w:r>
            <w:r>
              <w:rPr>
                <w:noProof/>
                <w:webHidden/>
              </w:rPr>
            </w:r>
            <w:r>
              <w:rPr>
                <w:noProof/>
                <w:webHidden/>
              </w:rPr>
              <w:fldChar w:fldCharType="separate"/>
            </w:r>
            <w:r>
              <w:rPr>
                <w:noProof/>
                <w:webHidden/>
              </w:rPr>
              <w:t>13</w:t>
            </w:r>
            <w:r>
              <w:rPr>
                <w:noProof/>
                <w:webHidden/>
              </w:rPr>
              <w:fldChar w:fldCharType="end"/>
            </w:r>
          </w:hyperlink>
        </w:p>
        <w:p w14:paraId="6A62502A" w14:textId="78A00987" w:rsidR="00D87780" w:rsidRDefault="00D87780">
          <w:pPr>
            <w:pStyle w:val="TOC1"/>
            <w:tabs>
              <w:tab w:val="right" w:leader="dot" w:pos="9016"/>
            </w:tabs>
            <w:rPr>
              <w:rFonts w:eastAsiaTheme="minorEastAsia"/>
              <w:noProof/>
              <w:sz w:val="24"/>
              <w:szCs w:val="24"/>
              <w:lang w:eastAsia="en-GB"/>
            </w:rPr>
          </w:pPr>
          <w:hyperlink w:anchor="_Toc205143206" w:history="1">
            <w:r w:rsidRPr="00F47FEC">
              <w:rPr>
                <w:rStyle w:val="Hyperlink"/>
                <w:rFonts w:ascii="Times New Roman" w:hAnsi="Times New Roman" w:cs="Times New Roman"/>
                <w:b/>
                <w:bCs/>
                <w:noProof/>
              </w:rPr>
              <w:t>Task 3</w:t>
            </w:r>
            <w:r>
              <w:rPr>
                <w:noProof/>
                <w:webHidden/>
              </w:rPr>
              <w:tab/>
            </w:r>
            <w:r>
              <w:rPr>
                <w:noProof/>
                <w:webHidden/>
              </w:rPr>
              <w:fldChar w:fldCharType="begin"/>
            </w:r>
            <w:r>
              <w:rPr>
                <w:noProof/>
                <w:webHidden/>
              </w:rPr>
              <w:instrText xml:space="preserve"> PAGEREF _Toc205143206 \h </w:instrText>
            </w:r>
            <w:r>
              <w:rPr>
                <w:noProof/>
                <w:webHidden/>
              </w:rPr>
            </w:r>
            <w:r>
              <w:rPr>
                <w:noProof/>
                <w:webHidden/>
              </w:rPr>
              <w:fldChar w:fldCharType="separate"/>
            </w:r>
            <w:r>
              <w:rPr>
                <w:noProof/>
                <w:webHidden/>
              </w:rPr>
              <w:t>15</w:t>
            </w:r>
            <w:r>
              <w:rPr>
                <w:noProof/>
                <w:webHidden/>
              </w:rPr>
              <w:fldChar w:fldCharType="end"/>
            </w:r>
          </w:hyperlink>
        </w:p>
        <w:p w14:paraId="58AA59BC" w14:textId="78FA39D6" w:rsidR="00D87780" w:rsidRDefault="00D87780">
          <w:pPr>
            <w:pStyle w:val="TOC1"/>
            <w:tabs>
              <w:tab w:val="right" w:leader="dot" w:pos="9016"/>
            </w:tabs>
            <w:rPr>
              <w:rFonts w:eastAsiaTheme="minorEastAsia"/>
              <w:noProof/>
              <w:sz w:val="24"/>
              <w:szCs w:val="24"/>
              <w:lang w:eastAsia="en-GB"/>
            </w:rPr>
          </w:pPr>
          <w:hyperlink w:anchor="_Toc205143207" w:history="1">
            <w:r w:rsidRPr="00F47FEC">
              <w:rPr>
                <w:rStyle w:val="Hyperlink"/>
                <w:rFonts w:ascii="Times New Roman" w:hAnsi="Times New Roman" w:cs="Times New Roman"/>
                <w:b/>
                <w:bCs/>
                <w:noProof/>
              </w:rPr>
              <w:t>Project Reflection</w:t>
            </w:r>
            <w:r>
              <w:rPr>
                <w:noProof/>
                <w:webHidden/>
              </w:rPr>
              <w:tab/>
            </w:r>
            <w:r>
              <w:rPr>
                <w:noProof/>
                <w:webHidden/>
              </w:rPr>
              <w:fldChar w:fldCharType="begin"/>
            </w:r>
            <w:r>
              <w:rPr>
                <w:noProof/>
                <w:webHidden/>
              </w:rPr>
              <w:instrText xml:space="preserve"> PAGEREF _Toc205143207 \h </w:instrText>
            </w:r>
            <w:r>
              <w:rPr>
                <w:noProof/>
                <w:webHidden/>
              </w:rPr>
            </w:r>
            <w:r>
              <w:rPr>
                <w:noProof/>
                <w:webHidden/>
              </w:rPr>
              <w:fldChar w:fldCharType="separate"/>
            </w:r>
            <w:r>
              <w:rPr>
                <w:noProof/>
                <w:webHidden/>
              </w:rPr>
              <w:t>15</w:t>
            </w:r>
            <w:r>
              <w:rPr>
                <w:noProof/>
                <w:webHidden/>
              </w:rPr>
              <w:fldChar w:fldCharType="end"/>
            </w:r>
          </w:hyperlink>
        </w:p>
        <w:p w14:paraId="1A417284" w14:textId="69DBACA8" w:rsidR="00D87780" w:rsidRDefault="00D87780">
          <w:pPr>
            <w:pStyle w:val="TOC1"/>
            <w:tabs>
              <w:tab w:val="right" w:leader="dot" w:pos="9016"/>
            </w:tabs>
            <w:rPr>
              <w:rFonts w:eastAsiaTheme="minorEastAsia"/>
              <w:noProof/>
              <w:sz w:val="24"/>
              <w:szCs w:val="24"/>
              <w:lang w:eastAsia="en-GB"/>
            </w:rPr>
          </w:pPr>
          <w:hyperlink w:anchor="_Toc205143208" w:history="1">
            <w:r w:rsidRPr="00F47FEC">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_Toc205143208 \h </w:instrText>
            </w:r>
            <w:r>
              <w:rPr>
                <w:noProof/>
                <w:webHidden/>
              </w:rPr>
            </w:r>
            <w:r>
              <w:rPr>
                <w:noProof/>
                <w:webHidden/>
              </w:rPr>
              <w:fldChar w:fldCharType="separate"/>
            </w:r>
            <w:r>
              <w:rPr>
                <w:noProof/>
                <w:webHidden/>
              </w:rPr>
              <w:t>16</w:t>
            </w:r>
            <w:r>
              <w:rPr>
                <w:noProof/>
                <w:webHidden/>
              </w:rPr>
              <w:fldChar w:fldCharType="end"/>
            </w:r>
          </w:hyperlink>
        </w:p>
        <w:p w14:paraId="5BD2F709" w14:textId="40BC641E" w:rsidR="00D87780" w:rsidRDefault="00D87780">
          <w:pPr>
            <w:pStyle w:val="TOC1"/>
            <w:tabs>
              <w:tab w:val="right" w:leader="dot" w:pos="9016"/>
            </w:tabs>
            <w:rPr>
              <w:rFonts w:eastAsiaTheme="minorEastAsia"/>
              <w:noProof/>
              <w:sz w:val="24"/>
              <w:szCs w:val="24"/>
              <w:lang w:eastAsia="en-GB"/>
            </w:rPr>
          </w:pPr>
          <w:hyperlink w:anchor="_Toc205143209" w:history="1">
            <w:r w:rsidRPr="00F47FEC">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_Toc205143209 \h </w:instrText>
            </w:r>
            <w:r>
              <w:rPr>
                <w:noProof/>
                <w:webHidden/>
              </w:rPr>
            </w:r>
            <w:r>
              <w:rPr>
                <w:noProof/>
                <w:webHidden/>
              </w:rPr>
              <w:fldChar w:fldCharType="separate"/>
            </w:r>
            <w:r>
              <w:rPr>
                <w:noProof/>
                <w:webHidden/>
              </w:rPr>
              <w:t>17</w:t>
            </w:r>
            <w:r>
              <w:rPr>
                <w:noProof/>
                <w:webHidden/>
              </w:rPr>
              <w:fldChar w:fldCharType="end"/>
            </w:r>
          </w:hyperlink>
        </w:p>
        <w:p w14:paraId="475C003E" w14:textId="0930813E" w:rsidR="00D87780" w:rsidRDefault="00D87780">
          <w:pPr>
            <w:pStyle w:val="TOC1"/>
            <w:tabs>
              <w:tab w:val="right" w:leader="dot" w:pos="9016"/>
            </w:tabs>
            <w:rPr>
              <w:rFonts w:eastAsiaTheme="minorEastAsia"/>
              <w:noProof/>
              <w:sz w:val="24"/>
              <w:szCs w:val="24"/>
              <w:lang w:eastAsia="en-GB"/>
            </w:rPr>
          </w:pPr>
          <w:hyperlink w:anchor="_Toc205143210" w:history="1">
            <w:r w:rsidRPr="00F47FEC">
              <w:rPr>
                <w:rStyle w:val="Hyperlink"/>
                <w:rFonts w:ascii="Times New Roman" w:hAnsi="Times New Roman" w:cs="Times New Roman"/>
                <w:b/>
                <w:bCs/>
                <w:noProof/>
              </w:rPr>
              <w:t>Appendix</w:t>
            </w:r>
            <w:r>
              <w:rPr>
                <w:noProof/>
                <w:webHidden/>
              </w:rPr>
              <w:tab/>
            </w:r>
            <w:r>
              <w:rPr>
                <w:noProof/>
                <w:webHidden/>
              </w:rPr>
              <w:fldChar w:fldCharType="begin"/>
            </w:r>
            <w:r>
              <w:rPr>
                <w:noProof/>
                <w:webHidden/>
              </w:rPr>
              <w:instrText xml:space="preserve"> PAGEREF _Toc205143210 \h </w:instrText>
            </w:r>
            <w:r>
              <w:rPr>
                <w:noProof/>
                <w:webHidden/>
              </w:rPr>
            </w:r>
            <w:r>
              <w:rPr>
                <w:noProof/>
                <w:webHidden/>
              </w:rPr>
              <w:fldChar w:fldCharType="separate"/>
            </w:r>
            <w:r>
              <w:rPr>
                <w:noProof/>
                <w:webHidden/>
              </w:rPr>
              <w:t>19</w:t>
            </w:r>
            <w:r>
              <w:rPr>
                <w:noProof/>
                <w:webHidden/>
              </w:rPr>
              <w:fldChar w:fldCharType="end"/>
            </w:r>
          </w:hyperlink>
        </w:p>
        <w:p w14:paraId="18E7C85F" w14:textId="2F821A8C" w:rsidR="004336CE" w:rsidRPr="00596584" w:rsidRDefault="004336CE">
          <w:pPr>
            <w:rPr>
              <w:rFonts w:ascii="Times New Roman" w:hAnsi="Times New Roman" w:cs="Times New Roman"/>
            </w:rPr>
          </w:pPr>
          <w:r w:rsidRPr="00596584">
            <w:rPr>
              <w:rFonts w:ascii="Times New Roman" w:hAnsi="Times New Roman" w:cs="Times New Roman"/>
              <w:b/>
              <w:bCs/>
              <w:noProof/>
            </w:rPr>
            <w:fldChar w:fldCharType="end"/>
          </w:r>
        </w:p>
      </w:sdtContent>
    </w:sdt>
    <w:p w14:paraId="5AD418B7" w14:textId="77777777" w:rsidR="00D7086D" w:rsidRPr="00596584" w:rsidRDefault="00D7086D"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AE867DE" w14:textId="0E7FEBEC" w:rsidR="006A5356" w:rsidRPr="00596584" w:rsidRDefault="00333885"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r w:rsidRPr="00596584">
        <w:rPr>
          <w:rFonts w:ascii="Times New Roman" w:hAnsi="Times New Roman" w:cs="Times New Roman"/>
          <w:noProof/>
          <w:color w:val="4472C4" w:themeColor="accent1"/>
        </w:rPr>
        <w:drawing>
          <wp:anchor distT="0" distB="0" distL="114300" distR="114300" simplePos="0" relativeHeight="251666432" behindDoc="0" locked="0" layoutInCell="1" allowOverlap="1" wp14:anchorId="481ABFA2" wp14:editId="23A15B81">
            <wp:simplePos x="0" y="0"/>
            <wp:positionH relativeFrom="margin">
              <wp:align>center</wp:align>
            </wp:positionH>
            <wp:positionV relativeFrom="paragraph">
              <wp:posOffset>4445</wp:posOffset>
            </wp:positionV>
            <wp:extent cx="3312160" cy="1753235"/>
            <wp:effectExtent l="0" t="0" r="2540" b="0"/>
            <wp:wrapSquare wrapText="bothSides"/>
            <wp:docPr id="635068855" name="Picture 635068855"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2"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3312160" cy="1753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AC9772" w14:textId="6E508A8F"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7E47A06" w14:textId="0D788BEE"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2F024700"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64AD7B85" w14:textId="720D328B"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3CAF5D2A"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476C174F"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25915023" w14:textId="4C198B2D"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13E04A21" w14:textId="5FC8117E" w:rsidR="006A5356" w:rsidRPr="00596584" w:rsidRDefault="00333885"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r w:rsidRPr="00596584">
        <w:rPr>
          <w:rFonts w:ascii="Times New Roman" w:hAnsi="Times New Roman" w:cs="Times New Roman"/>
          <w:noProof/>
          <w:color w:val="4472C4" w:themeColor="accent1"/>
        </w:rPr>
        <w:drawing>
          <wp:anchor distT="0" distB="0" distL="114300" distR="114300" simplePos="0" relativeHeight="251665408" behindDoc="1" locked="0" layoutInCell="1" allowOverlap="1" wp14:anchorId="0218622D" wp14:editId="1953F773">
            <wp:simplePos x="0" y="0"/>
            <wp:positionH relativeFrom="margin">
              <wp:align>center</wp:align>
            </wp:positionH>
            <wp:positionV relativeFrom="paragraph">
              <wp:posOffset>81915</wp:posOffset>
            </wp:positionV>
            <wp:extent cx="1715135" cy="1082040"/>
            <wp:effectExtent l="0" t="0" r="0" b="3810"/>
            <wp:wrapTight wrapText="bothSides">
              <wp:wrapPolygon edited="0">
                <wp:start x="0" y="0"/>
                <wp:lineTo x="0" y="4944"/>
                <wp:lineTo x="9357" y="6085"/>
                <wp:lineTo x="5278" y="12169"/>
                <wp:lineTo x="4798" y="15592"/>
                <wp:lineTo x="5278" y="17113"/>
                <wp:lineTo x="8877" y="18254"/>
                <wp:lineTo x="9357" y="21296"/>
                <wp:lineTo x="11996" y="21296"/>
                <wp:lineTo x="12475" y="18254"/>
                <wp:lineTo x="15114" y="18254"/>
                <wp:lineTo x="16794" y="15592"/>
                <wp:lineTo x="16074" y="12169"/>
                <wp:lineTo x="11996" y="6085"/>
                <wp:lineTo x="21352" y="4944"/>
                <wp:lineTo x="21352" y="0"/>
                <wp:lineTo x="0" y="0"/>
              </wp:wrapPolygon>
            </wp:wrapTight>
            <wp:docPr id="582931926" name="Picture 582931926"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31926" name="Picture 582931926" descr="A grey logo on a black background&#10;&#10;Description automatically generated"/>
                    <pic:cNvPicPr/>
                  </pic:nvPicPr>
                  <pic:blipFill>
                    <a:blip r:embed="rId13"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1715135" cy="1082040"/>
                    </a:xfrm>
                    <a:prstGeom prst="rect">
                      <a:avLst/>
                    </a:prstGeom>
                  </pic:spPr>
                </pic:pic>
              </a:graphicData>
            </a:graphic>
            <wp14:sizeRelH relativeFrom="page">
              <wp14:pctWidth>0</wp14:pctWidth>
            </wp14:sizeRelH>
            <wp14:sizeRelV relativeFrom="page">
              <wp14:pctHeight>0</wp14:pctHeight>
            </wp14:sizeRelV>
          </wp:anchor>
        </w:drawing>
      </w:r>
    </w:p>
    <w:p w14:paraId="765FF64C" w14:textId="1B487E60"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639F321A" w14:textId="3A45454A"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7FD0493E" w14:textId="44980ED8"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5FFC318" w14:textId="3FC1AEA1"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1D9C1151" w14:textId="77777777" w:rsidR="00290FCF" w:rsidRPr="00596584" w:rsidRDefault="00290FCF" w:rsidP="002D0C5D">
      <w:pPr>
        <w:rPr>
          <w:rFonts w:ascii="Times New Roman" w:hAnsi="Times New Roman" w:cs="Times New Roman"/>
          <w:u w:val="single"/>
        </w:rPr>
      </w:pPr>
    </w:p>
    <w:p w14:paraId="3339659D" w14:textId="77777777" w:rsidR="00FD2B98" w:rsidRDefault="00FD2B98" w:rsidP="00FD2B98"/>
    <w:p w14:paraId="6BD1CCDE" w14:textId="3F932F3A" w:rsidR="00506A77" w:rsidRPr="00790202" w:rsidRDefault="00873056" w:rsidP="00873056">
      <w:pPr>
        <w:pStyle w:val="Heading1"/>
        <w:rPr>
          <w:rFonts w:ascii="Times New Roman" w:hAnsi="Times New Roman" w:cs="Times New Roman"/>
          <w:b/>
          <w:bCs/>
          <w:u w:val="single"/>
        </w:rPr>
      </w:pPr>
      <w:bookmarkStart w:id="0" w:name="_Toc205143195"/>
      <w:r w:rsidRPr="00790202">
        <w:rPr>
          <w:rFonts w:ascii="Times New Roman" w:hAnsi="Times New Roman" w:cs="Times New Roman"/>
          <w:b/>
          <w:bCs/>
          <w:u w:val="single"/>
        </w:rPr>
        <w:lastRenderedPageBreak/>
        <w:t>Introductory Page</w:t>
      </w:r>
      <w:bookmarkEnd w:id="0"/>
    </w:p>
    <w:p w14:paraId="5FACFFDF" w14:textId="77777777" w:rsidR="00873056" w:rsidRDefault="00873056" w:rsidP="00D400B7">
      <w:pPr>
        <w:pStyle w:val="NoSpacing"/>
      </w:pPr>
    </w:p>
    <w:p w14:paraId="296F2E60" w14:textId="77777777" w:rsidR="00D400B7" w:rsidRPr="00D87780" w:rsidRDefault="00D400B7" w:rsidP="00D400B7">
      <w:pPr>
        <w:pStyle w:val="NoSpacing"/>
        <w:rPr>
          <w:rFonts w:ascii="Times New Roman" w:hAnsi="Times New Roman" w:cs="Times New Roman"/>
        </w:rPr>
      </w:pPr>
      <w:r w:rsidRPr="00D87780">
        <w:rPr>
          <w:rFonts w:ascii="Times New Roman" w:hAnsi="Times New Roman" w:cs="Times New Roman"/>
        </w:rPr>
        <w:t>In today’s fast-paced, digitally connected world, mental health and emotional wellbeing have become critical areas of concern for individuals, organisations, and wider society. The need for innovative, data-driven solutions to support mental wellness has grown significantly in recent years. This research project explores the feasibility and implementation of WellMind, a mental health insights platform that leverages wearable technology and community-level data to monitor, predict, and support mental wellbeing.</w:t>
      </w:r>
    </w:p>
    <w:p w14:paraId="2952E0A8" w14:textId="77777777" w:rsidR="00D400B7" w:rsidRPr="00D87780" w:rsidRDefault="00D400B7" w:rsidP="00D400B7">
      <w:pPr>
        <w:pStyle w:val="NoSpacing"/>
        <w:rPr>
          <w:rFonts w:ascii="Times New Roman" w:hAnsi="Times New Roman" w:cs="Times New Roman"/>
        </w:rPr>
      </w:pPr>
    </w:p>
    <w:p w14:paraId="6B816751" w14:textId="77777777" w:rsidR="00D400B7" w:rsidRPr="00D87780" w:rsidRDefault="00D400B7" w:rsidP="00D400B7">
      <w:pPr>
        <w:pStyle w:val="NoSpacing"/>
        <w:rPr>
          <w:rFonts w:ascii="Times New Roman" w:hAnsi="Times New Roman" w:cs="Times New Roman"/>
        </w:rPr>
      </w:pPr>
      <w:r w:rsidRPr="00D87780">
        <w:rPr>
          <w:rFonts w:ascii="Times New Roman" w:hAnsi="Times New Roman" w:cs="Times New Roman"/>
        </w:rPr>
        <w:t>The primary aim of this research is to investigate how a platform like WellMind could collect and analyse wellbeing data to generate actionable insights for individuals and organisations. By combining predictive analytics, ethical data practices, and user-centred design, the platform seeks to contribute to early detection of stress, anxiety, and burnout, while promoting proactive strategies for emotional resilience.</w:t>
      </w:r>
    </w:p>
    <w:p w14:paraId="5E6589E8" w14:textId="77777777" w:rsidR="00D400B7" w:rsidRPr="00D87780" w:rsidRDefault="00D400B7" w:rsidP="00D400B7">
      <w:pPr>
        <w:pStyle w:val="NoSpacing"/>
        <w:rPr>
          <w:rFonts w:ascii="Times New Roman" w:hAnsi="Times New Roman" w:cs="Times New Roman"/>
        </w:rPr>
      </w:pPr>
    </w:p>
    <w:p w14:paraId="208386A0" w14:textId="266AEEE8" w:rsidR="0059670D" w:rsidRPr="00D87780" w:rsidRDefault="00D400B7" w:rsidP="00D400B7">
      <w:pPr>
        <w:pStyle w:val="NoSpacing"/>
        <w:rPr>
          <w:rFonts w:ascii="Times New Roman" w:hAnsi="Times New Roman" w:cs="Times New Roman"/>
        </w:rPr>
      </w:pPr>
      <w:r w:rsidRPr="00D87780">
        <w:rPr>
          <w:rFonts w:ascii="Times New Roman" w:hAnsi="Times New Roman" w:cs="Times New Roman"/>
        </w:rPr>
        <w:t>This report will outline the research design, data collection tools, implementation plan, and analysis strategy for the proposed study. It will also reflect on the development of the researcher’s skills throughout the process. The intention is to build a practical and ethical foundation for future research</w:t>
      </w:r>
      <w:r w:rsidR="00543190">
        <w:rPr>
          <w:rFonts w:ascii="Times New Roman" w:hAnsi="Times New Roman" w:cs="Times New Roman"/>
        </w:rPr>
        <w:t>.</w:t>
      </w:r>
      <w:r w:rsidRPr="00D87780">
        <w:rPr>
          <w:rFonts w:ascii="Times New Roman" w:hAnsi="Times New Roman" w:cs="Times New Roman"/>
        </w:rPr>
        <w:br/>
      </w:r>
    </w:p>
    <w:p w14:paraId="054E2980" w14:textId="77777777" w:rsidR="0059670D" w:rsidRDefault="0059670D" w:rsidP="00D400B7">
      <w:pPr>
        <w:pStyle w:val="NoSpacing"/>
      </w:pPr>
    </w:p>
    <w:p w14:paraId="2560470C" w14:textId="77777777" w:rsidR="0059670D" w:rsidRDefault="0059670D" w:rsidP="00D400B7">
      <w:pPr>
        <w:pStyle w:val="NoSpacing"/>
      </w:pPr>
    </w:p>
    <w:p w14:paraId="008C5488" w14:textId="77777777" w:rsidR="0059670D" w:rsidRDefault="0059670D" w:rsidP="00D400B7">
      <w:pPr>
        <w:pStyle w:val="NoSpacing"/>
      </w:pPr>
    </w:p>
    <w:p w14:paraId="15904E6E" w14:textId="77777777" w:rsidR="0059670D" w:rsidRDefault="0059670D" w:rsidP="00D400B7">
      <w:pPr>
        <w:pStyle w:val="NoSpacing"/>
      </w:pPr>
    </w:p>
    <w:p w14:paraId="74EC6BE7" w14:textId="77777777" w:rsidR="0059670D" w:rsidRDefault="0059670D" w:rsidP="00D400B7">
      <w:pPr>
        <w:pStyle w:val="NoSpacing"/>
      </w:pPr>
    </w:p>
    <w:p w14:paraId="386E5715" w14:textId="77777777" w:rsidR="0059670D" w:rsidRDefault="0059670D" w:rsidP="00D400B7">
      <w:pPr>
        <w:pStyle w:val="NoSpacing"/>
      </w:pPr>
    </w:p>
    <w:p w14:paraId="7EE4D0E8" w14:textId="77777777" w:rsidR="0059670D" w:rsidRDefault="0059670D" w:rsidP="00D400B7">
      <w:pPr>
        <w:pStyle w:val="NoSpacing"/>
      </w:pPr>
    </w:p>
    <w:p w14:paraId="522AA665" w14:textId="77777777" w:rsidR="0059670D" w:rsidRDefault="0059670D" w:rsidP="00D400B7">
      <w:pPr>
        <w:pStyle w:val="NoSpacing"/>
      </w:pPr>
    </w:p>
    <w:p w14:paraId="78B7D2CE" w14:textId="77777777" w:rsidR="0059670D" w:rsidRDefault="0059670D" w:rsidP="00D400B7">
      <w:pPr>
        <w:pStyle w:val="NoSpacing"/>
      </w:pPr>
    </w:p>
    <w:p w14:paraId="26B5F624" w14:textId="77777777" w:rsidR="0059670D" w:rsidRDefault="0059670D" w:rsidP="00D400B7">
      <w:pPr>
        <w:pStyle w:val="NoSpacing"/>
      </w:pPr>
    </w:p>
    <w:p w14:paraId="699AEAE6" w14:textId="77777777" w:rsidR="0059670D" w:rsidRDefault="0059670D" w:rsidP="00D400B7">
      <w:pPr>
        <w:pStyle w:val="NoSpacing"/>
      </w:pPr>
    </w:p>
    <w:p w14:paraId="6187F1EC" w14:textId="77777777" w:rsidR="0059670D" w:rsidRDefault="0059670D" w:rsidP="00D400B7">
      <w:pPr>
        <w:pStyle w:val="NoSpacing"/>
      </w:pPr>
    </w:p>
    <w:p w14:paraId="6454833E" w14:textId="77777777" w:rsidR="0059670D" w:rsidRDefault="0059670D" w:rsidP="00D400B7">
      <w:pPr>
        <w:pStyle w:val="NoSpacing"/>
      </w:pPr>
    </w:p>
    <w:p w14:paraId="284CB9E2" w14:textId="77777777" w:rsidR="0059670D" w:rsidRDefault="0059670D" w:rsidP="00D400B7">
      <w:pPr>
        <w:pStyle w:val="NoSpacing"/>
      </w:pPr>
    </w:p>
    <w:p w14:paraId="382BC1FC" w14:textId="77777777" w:rsidR="0059670D" w:rsidRDefault="0059670D" w:rsidP="00D400B7">
      <w:pPr>
        <w:pStyle w:val="NoSpacing"/>
      </w:pPr>
    </w:p>
    <w:p w14:paraId="6609009E" w14:textId="77777777" w:rsidR="0059670D" w:rsidRDefault="0059670D" w:rsidP="00D400B7">
      <w:pPr>
        <w:pStyle w:val="NoSpacing"/>
      </w:pPr>
    </w:p>
    <w:p w14:paraId="29FF6397" w14:textId="77777777" w:rsidR="0059670D" w:rsidRDefault="0059670D" w:rsidP="00D400B7">
      <w:pPr>
        <w:pStyle w:val="NoSpacing"/>
      </w:pPr>
    </w:p>
    <w:p w14:paraId="1A0B2D26" w14:textId="77777777" w:rsidR="0059670D" w:rsidRDefault="0059670D" w:rsidP="00D400B7">
      <w:pPr>
        <w:pStyle w:val="NoSpacing"/>
      </w:pPr>
    </w:p>
    <w:p w14:paraId="7389CD64" w14:textId="77777777" w:rsidR="0059670D" w:rsidRDefault="0059670D" w:rsidP="00D400B7">
      <w:pPr>
        <w:pStyle w:val="NoSpacing"/>
      </w:pPr>
    </w:p>
    <w:p w14:paraId="0255B31F" w14:textId="77777777" w:rsidR="0059670D" w:rsidRDefault="0059670D" w:rsidP="00D400B7">
      <w:pPr>
        <w:pStyle w:val="NoSpacing"/>
      </w:pPr>
    </w:p>
    <w:p w14:paraId="2CBFB2C6" w14:textId="77777777" w:rsidR="0059670D" w:rsidRDefault="0059670D" w:rsidP="00D400B7">
      <w:pPr>
        <w:pStyle w:val="NoSpacing"/>
      </w:pPr>
    </w:p>
    <w:p w14:paraId="3D730AD4" w14:textId="77777777" w:rsidR="0059670D" w:rsidRDefault="0059670D" w:rsidP="00D400B7">
      <w:pPr>
        <w:pStyle w:val="NoSpacing"/>
      </w:pPr>
    </w:p>
    <w:p w14:paraId="3DE21F5A" w14:textId="77777777" w:rsidR="0059670D" w:rsidRDefault="0059670D" w:rsidP="00D400B7">
      <w:pPr>
        <w:pStyle w:val="NoSpacing"/>
      </w:pPr>
    </w:p>
    <w:p w14:paraId="038B096E" w14:textId="77777777" w:rsidR="0059670D" w:rsidRDefault="0059670D" w:rsidP="00D400B7">
      <w:pPr>
        <w:pStyle w:val="NoSpacing"/>
      </w:pPr>
    </w:p>
    <w:p w14:paraId="6C9AF437" w14:textId="77777777" w:rsidR="0059670D" w:rsidRDefault="0059670D" w:rsidP="00D400B7">
      <w:pPr>
        <w:pStyle w:val="NoSpacing"/>
      </w:pPr>
    </w:p>
    <w:p w14:paraId="4BDF0F85" w14:textId="77777777" w:rsidR="0059670D" w:rsidRDefault="0059670D" w:rsidP="00D400B7">
      <w:pPr>
        <w:pStyle w:val="NoSpacing"/>
      </w:pPr>
    </w:p>
    <w:p w14:paraId="45B8D581" w14:textId="77777777" w:rsidR="0059670D" w:rsidRDefault="0059670D" w:rsidP="00D400B7">
      <w:pPr>
        <w:pStyle w:val="NoSpacing"/>
      </w:pPr>
    </w:p>
    <w:p w14:paraId="5AA82296" w14:textId="77777777" w:rsidR="0059670D" w:rsidRDefault="0059670D" w:rsidP="00D400B7">
      <w:pPr>
        <w:pStyle w:val="NoSpacing"/>
      </w:pPr>
    </w:p>
    <w:p w14:paraId="66D0B304" w14:textId="77777777" w:rsidR="0059670D" w:rsidRDefault="0059670D" w:rsidP="00D400B7">
      <w:pPr>
        <w:pStyle w:val="NoSpacing"/>
      </w:pPr>
    </w:p>
    <w:p w14:paraId="4DEFE8CA" w14:textId="77777777" w:rsidR="0059670D" w:rsidRDefault="0059670D" w:rsidP="00D400B7">
      <w:pPr>
        <w:pStyle w:val="NoSpacing"/>
      </w:pPr>
    </w:p>
    <w:p w14:paraId="4A1B2F11" w14:textId="77777777" w:rsidR="0059670D" w:rsidRDefault="0059670D" w:rsidP="00D400B7">
      <w:pPr>
        <w:pStyle w:val="NoSpacing"/>
      </w:pPr>
    </w:p>
    <w:p w14:paraId="231C11B0" w14:textId="64A77BFA" w:rsidR="004D3B05" w:rsidRPr="00790202" w:rsidRDefault="004D3B05" w:rsidP="004D3B05">
      <w:pPr>
        <w:pStyle w:val="Heading1"/>
        <w:rPr>
          <w:rFonts w:ascii="Times New Roman" w:hAnsi="Times New Roman" w:cs="Times New Roman"/>
          <w:b/>
          <w:bCs/>
          <w:u w:val="single"/>
        </w:rPr>
      </w:pPr>
      <w:bookmarkStart w:id="1" w:name="_Toc205143196"/>
      <w:r>
        <w:rPr>
          <w:rFonts w:ascii="Times New Roman" w:hAnsi="Times New Roman" w:cs="Times New Roman"/>
          <w:b/>
          <w:bCs/>
          <w:u w:val="single"/>
        </w:rPr>
        <w:lastRenderedPageBreak/>
        <w:t>Task 1</w:t>
      </w:r>
      <w:bookmarkEnd w:id="1"/>
    </w:p>
    <w:p w14:paraId="17F93A5C" w14:textId="7EBFE14B" w:rsidR="00A10A89" w:rsidRPr="00790202" w:rsidRDefault="00A10A89" w:rsidP="00A10A89">
      <w:pPr>
        <w:pStyle w:val="Heading1"/>
        <w:rPr>
          <w:rFonts w:ascii="Times New Roman" w:hAnsi="Times New Roman" w:cs="Times New Roman"/>
          <w:b/>
          <w:bCs/>
          <w:u w:val="single"/>
        </w:rPr>
      </w:pPr>
      <w:bookmarkStart w:id="2" w:name="_Toc205143197"/>
      <w:r>
        <w:rPr>
          <w:rFonts w:ascii="Times New Roman" w:hAnsi="Times New Roman" w:cs="Times New Roman"/>
          <w:b/>
          <w:bCs/>
          <w:u w:val="single"/>
        </w:rPr>
        <w:t>Research Design</w:t>
      </w:r>
      <w:bookmarkEnd w:id="2"/>
    </w:p>
    <w:p w14:paraId="09A3ADD6" w14:textId="77777777" w:rsidR="0059670D" w:rsidRDefault="0059670D" w:rsidP="002C5917">
      <w:pPr>
        <w:pStyle w:val="NoSpacing"/>
      </w:pPr>
    </w:p>
    <w:p w14:paraId="4552C8D7" w14:textId="27390A5D" w:rsidR="002C5917" w:rsidRPr="00D87780" w:rsidRDefault="002C5917" w:rsidP="002C5917">
      <w:pPr>
        <w:pStyle w:val="NoSpacing"/>
        <w:rPr>
          <w:rFonts w:ascii="Times New Roman" w:hAnsi="Times New Roman" w:cs="Times New Roman"/>
        </w:rPr>
      </w:pPr>
      <w:r w:rsidRPr="00D87780">
        <w:rPr>
          <w:rFonts w:ascii="Times New Roman" w:hAnsi="Times New Roman" w:cs="Times New Roman"/>
        </w:rPr>
        <w:t>This project will adopt a mixed-methods research design, combining both quantitative and qualitative approaches to gain a comprehensive understanding of user attitudes, data sharing behaviors, and the perceived value of a platform like WellMind. A mixed-methods approach is appropriate for this type of exploratory study, as it allows for both statistical analysis and deeper contextual insights, aligning with a pragmatist research philosophy [1].</w:t>
      </w:r>
    </w:p>
    <w:p w14:paraId="13EFBCC2" w14:textId="77777777" w:rsidR="002C5917" w:rsidRPr="00D87780" w:rsidRDefault="002C5917" w:rsidP="002C5917">
      <w:pPr>
        <w:pStyle w:val="NoSpacing"/>
        <w:rPr>
          <w:rFonts w:ascii="Times New Roman" w:hAnsi="Times New Roman" w:cs="Times New Roman"/>
        </w:rPr>
      </w:pPr>
    </w:p>
    <w:p w14:paraId="6F2915C5" w14:textId="0BCC1C26" w:rsidR="002C5917" w:rsidRPr="00D87780" w:rsidRDefault="002C5917" w:rsidP="002C5917">
      <w:pPr>
        <w:pStyle w:val="NoSpacing"/>
        <w:rPr>
          <w:rFonts w:ascii="Times New Roman" w:hAnsi="Times New Roman" w:cs="Times New Roman"/>
        </w:rPr>
      </w:pPr>
      <w:r w:rsidRPr="00D87780">
        <w:rPr>
          <w:rFonts w:ascii="Times New Roman" w:hAnsi="Times New Roman" w:cs="Times New Roman"/>
        </w:rPr>
        <w:t>The quantitative component will involve a structured online survey aimed at individuals, HR professionals, and local authority staff. The purpose of the survey is to collect measurable data on wellbeing behaviors, willingness to share mental health data, interest in personalized wellbeing recommendations, and views on organizational use of anonymized health dashboards. This will enable trend analysis and generalization of findings across different demographic and professional groups.</w:t>
      </w:r>
    </w:p>
    <w:p w14:paraId="163528B8" w14:textId="77777777" w:rsidR="002C5917" w:rsidRPr="00D87780" w:rsidRDefault="002C5917" w:rsidP="002C5917">
      <w:pPr>
        <w:pStyle w:val="NoSpacing"/>
        <w:rPr>
          <w:rFonts w:ascii="Times New Roman" w:hAnsi="Times New Roman" w:cs="Times New Roman"/>
        </w:rPr>
      </w:pPr>
    </w:p>
    <w:p w14:paraId="1067E1F4" w14:textId="0710A209" w:rsidR="002C5917" w:rsidRPr="00D87780" w:rsidRDefault="002C5917" w:rsidP="002C5917">
      <w:pPr>
        <w:pStyle w:val="NoSpacing"/>
        <w:rPr>
          <w:rFonts w:ascii="Times New Roman" w:hAnsi="Times New Roman" w:cs="Times New Roman"/>
        </w:rPr>
      </w:pPr>
      <w:r w:rsidRPr="00D87780">
        <w:rPr>
          <w:rFonts w:ascii="Times New Roman" w:hAnsi="Times New Roman" w:cs="Times New Roman"/>
        </w:rPr>
        <w:t>The qualitative component will involve semi-structured interviews with mental health professionals, wearable technology specialists, and representatives from organizations such as local councils or universities. These interviews will provide rich insights into the ethical, technical, and practical implications of implementing WellMind. By allowing participants to elaborate on their experiences and perspectives, the qualitative data will enhance understanding of the challenges and opportunities associated with mental health data analytics.</w:t>
      </w:r>
    </w:p>
    <w:p w14:paraId="7C540F93" w14:textId="77777777" w:rsidR="002C5917" w:rsidRPr="00D87780" w:rsidRDefault="002C5917" w:rsidP="002C5917">
      <w:pPr>
        <w:pStyle w:val="NoSpacing"/>
        <w:rPr>
          <w:rFonts w:ascii="Times New Roman" w:hAnsi="Times New Roman" w:cs="Times New Roman"/>
        </w:rPr>
      </w:pPr>
    </w:p>
    <w:p w14:paraId="3FE6749C" w14:textId="262D6CD3" w:rsidR="002C5917" w:rsidRPr="00D87780" w:rsidRDefault="002C5917" w:rsidP="002C5917">
      <w:pPr>
        <w:pStyle w:val="NoSpacing"/>
        <w:rPr>
          <w:rFonts w:ascii="Times New Roman" w:hAnsi="Times New Roman" w:cs="Times New Roman"/>
        </w:rPr>
      </w:pPr>
      <w:r w:rsidRPr="00D87780">
        <w:rPr>
          <w:rFonts w:ascii="Times New Roman" w:hAnsi="Times New Roman" w:cs="Times New Roman"/>
        </w:rPr>
        <w:t xml:space="preserve">A non-probability purposive sampling technique will be used to select participants for both the survey and interviews. For the survey, the target sample will include approximately </w:t>
      </w:r>
      <w:r w:rsidR="00BA0E52">
        <w:rPr>
          <w:rFonts w:ascii="Times New Roman" w:hAnsi="Times New Roman" w:cs="Times New Roman"/>
        </w:rPr>
        <w:t>10</w:t>
      </w:r>
      <w:r w:rsidR="00857956">
        <w:rPr>
          <w:rFonts w:ascii="Times New Roman" w:hAnsi="Times New Roman" w:cs="Times New Roman"/>
        </w:rPr>
        <w:t xml:space="preserve"> to 30</w:t>
      </w:r>
      <w:r w:rsidRPr="00D87780">
        <w:rPr>
          <w:rFonts w:ascii="Times New Roman" w:hAnsi="Times New Roman" w:cs="Times New Roman"/>
        </w:rPr>
        <w:t xml:space="preserve"> individuals, with recruitment through online forums, social media, and student or workplace wellbeing networks. For the interviews, 5</w:t>
      </w:r>
      <w:r w:rsidR="00857956">
        <w:rPr>
          <w:rFonts w:ascii="Times New Roman" w:hAnsi="Times New Roman" w:cs="Times New Roman"/>
        </w:rPr>
        <w:t xml:space="preserve"> to </w:t>
      </w:r>
      <w:r w:rsidRPr="00D87780">
        <w:rPr>
          <w:rFonts w:ascii="Times New Roman" w:hAnsi="Times New Roman" w:cs="Times New Roman"/>
        </w:rPr>
        <w:t>7 professionals from relevant sectors will be approached based on their expertise and relevance to the project. This purposive sampling is suitable for small-scale feasibility studies, where the aim is to gain relevant insights rather than statistical representativeness [2].</w:t>
      </w:r>
    </w:p>
    <w:p w14:paraId="07146868" w14:textId="77777777" w:rsidR="002C5917" w:rsidRPr="00D87780" w:rsidRDefault="002C5917" w:rsidP="002C5917">
      <w:pPr>
        <w:pStyle w:val="NoSpacing"/>
        <w:rPr>
          <w:rFonts w:ascii="Times New Roman" w:hAnsi="Times New Roman" w:cs="Times New Roman"/>
        </w:rPr>
      </w:pPr>
    </w:p>
    <w:p w14:paraId="34F60831" w14:textId="537CED37" w:rsidR="002C5917" w:rsidRPr="00D87780" w:rsidRDefault="002C5917" w:rsidP="002C5917">
      <w:pPr>
        <w:pStyle w:val="NoSpacing"/>
        <w:rPr>
          <w:rFonts w:ascii="Times New Roman" w:hAnsi="Times New Roman" w:cs="Times New Roman"/>
        </w:rPr>
      </w:pPr>
      <w:r w:rsidRPr="00D87780">
        <w:rPr>
          <w:rFonts w:ascii="Times New Roman" w:hAnsi="Times New Roman" w:cs="Times New Roman"/>
        </w:rPr>
        <w:t>The combination of survey and interview data will allow for triangulation [3], increasing the validity and depth of the findings while supporting the iterative development of the WellMind concept. And potential real-world deployment of the WellMind platform.</w:t>
      </w:r>
    </w:p>
    <w:p w14:paraId="1CFA8330" w14:textId="77777777" w:rsidR="0059670D" w:rsidRDefault="0059670D" w:rsidP="00D400B7">
      <w:pPr>
        <w:pStyle w:val="NoSpacing"/>
      </w:pPr>
    </w:p>
    <w:p w14:paraId="544BD8FF" w14:textId="77777777" w:rsidR="00A10A89" w:rsidRDefault="00A10A89" w:rsidP="00D400B7">
      <w:pPr>
        <w:pStyle w:val="NoSpacing"/>
      </w:pPr>
    </w:p>
    <w:p w14:paraId="671C0179" w14:textId="77777777" w:rsidR="00A10A89" w:rsidRDefault="00A10A89" w:rsidP="00D400B7">
      <w:pPr>
        <w:pStyle w:val="NoSpacing"/>
      </w:pPr>
    </w:p>
    <w:p w14:paraId="72A43688" w14:textId="77777777" w:rsidR="00A10A89" w:rsidRDefault="00A10A89" w:rsidP="00D400B7">
      <w:pPr>
        <w:pStyle w:val="NoSpacing"/>
      </w:pPr>
    </w:p>
    <w:p w14:paraId="73C1920E" w14:textId="77777777" w:rsidR="00A10A89" w:rsidRDefault="00A10A89" w:rsidP="00D400B7">
      <w:pPr>
        <w:pStyle w:val="NoSpacing"/>
      </w:pPr>
    </w:p>
    <w:p w14:paraId="637AA8CF" w14:textId="77777777" w:rsidR="00A10A89" w:rsidRDefault="00A10A89" w:rsidP="00D400B7">
      <w:pPr>
        <w:pStyle w:val="NoSpacing"/>
      </w:pPr>
    </w:p>
    <w:p w14:paraId="7FE6CB5C" w14:textId="77777777" w:rsidR="00A10A89" w:rsidRDefault="00A10A89" w:rsidP="00D400B7">
      <w:pPr>
        <w:pStyle w:val="NoSpacing"/>
      </w:pPr>
    </w:p>
    <w:p w14:paraId="3251794E" w14:textId="77777777" w:rsidR="00A10A89" w:rsidRDefault="00A10A89" w:rsidP="00D400B7">
      <w:pPr>
        <w:pStyle w:val="NoSpacing"/>
      </w:pPr>
    </w:p>
    <w:p w14:paraId="04F2281B" w14:textId="77777777" w:rsidR="00A10A89" w:rsidRDefault="00A10A89" w:rsidP="00D400B7">
      <w:pPr>
        <w:pStyle w:val="NoSpacing"/>
      </w:pPr>
    </w:p>
    <w:p w14:paraId="6B50AE4C" w14:textId="77777777" w:rsidR="00A10A89" w:rsidRDefault="00A10A89" w:rsidP="00D400B7">
      <w:pPr>
        <w:pStyle w:val="NoSpacing"/>
      </w:pPr>
    </w:p>
    <w:p w14:paraId="33977432" w14:textId="77777777" w:rsidR="00A10A89" w:rsidRDefault="00A10A89" w:rsidP="00D400B7">
      <w:pPr>
        <w:pStyle w:val="NoSpacing"/>
      </w:pPr>
    </w:p>
    <w:p w14:paraId="511E116E" w14:textId="77777777" w:rsidR="00A10A89" w:rsidRDefault="00A10A89" w:rsidP="00D400B7">
      <w:pPr>
        <w:pStyle w:val="NoSpacing"/>
      </w:pPr>
    </w:p>
    <w:p w14:paraId="0B9A3BD3" w14:textId="77777777" w:rsidR="00C3078A" w:rsidRDefault="00C3078A" w:rsidP="00D400B7">
      <w:pPr>
        <w:pStyle w:val="NoSpacing"/>
      </w:pPr>
    </w:p>
    <w:p w14:paraId="10269C53" w14:textId="77777777" w:rsidR="00C3078A" w:rsidRDefault="00C3078A" w:rsidP="00D400B7">
      <w:pPr>
        <w:pStyle w:val="NoSpacing"/>
      </w:pPr>
    </w:p>
    <w:p w14:paraId="40D2D239" w14:textId="77777777" w:rsidR="00C3078A" w:rsidRDefault="00C3078A" w:rsidP="00D400B7">
      <w:pPr>
        <w:pStyle w:val="NoSpacing"/>
      </w:pPr>
    </w:p>
    <w:p w14:paraId="4048AEF3" w14:textId="77777777" w:rsidR="00D87780" w:rsidRDefault="00D87780" w:rsidP="00D400B7">
      <w:pPr>
        <w:pStyle w:val="NoSpacing"/>
      </w:pPr>
    </w:p>
    <w:p w14:paraId="726B81F6" w14:textId="520ECC68" w:rsidR="00C3078A" w:rsidRDefault="00C3078A" w:rsidP="00C3078A">
      <w:pPr>
        <w:pStyle w:val="Heading1"/>
        <w:rPr>
          <w:rFonts w:ascii="Times New Roman" w:hAnsi="Times New Roman" w:cs="Times New Roman"/>
          <w:b/>
          <w:bCs/>
          <w:u w:val="single"/>
        </w:rPr>
      </w:pPr>
      <w:bookmarkStart w:id="3" w:name="_Toc205143198"/>
      <w:r>
        <w:rPr>
          <w:rFonts w:ascii="Times New Roman" w:hAnsi="Times New Roman" w:cs="Times New Roman"/>
          <w:b/>
          <w:bCs/>
          <w:u w:val="single"/>
        </w:rPr>
        <w:lastRenderedPageBreak/>
        <w:t>Data Coll</w:t>
      </w:r>
      <w:r w:rsidR="00216EBC">
        <w:rPr>
          <w:rFonts w:ascii="Times New Roman" w:hAnsi="Times New Roman" w:cs="Times New Roman"/>
          <w:b/>
          <w:bCs/>
          <w:u w:val="single"/>
        </w:rPr>
        <w:t>ec</w:t>
      </w:r>
      <w:r>
        <w:rPr>
          <w:rFonts w:ascii="Times New Roman" w:hAnsi="Times New Roman" w:cs="Times New Roman"/>
          <w:b/>
          <w:bCs/>
          <w:u w:val="single"/>
        </w:rPr>
        <w:t>tion Tools</w:t>
      </w:r>
      <w:bookmarkEnd w:id="3"/>
    </w:p>
    <w:p w14:paraId="09C3127F" w14:textId="77777777" w:rsidR="00C3078A" w:rsidRDefault="00C3078A" w:rsidP="00257730">
      <w:pPr>
        <w:pStyle w:val="NoSpacing"/>
      </w:pPr>
    </w:p>
    <w:p w14:paraId="36515E9E" w14:textId="77777777" w:rsidR="00257730" w:rsidRPr="00D87780" w:rsidRDefault="00257730" w:rsidP="00257730">
      <w:pPr>
        <w:pStyle w:val="NoSpacing"/>
        <w:rPr>
          <w:rFonts w:ascii="Times New Roman" w:hAnsi="Times New Roman" w:cs="Times New Roman"/>
        </w:rPr>
      </w:pPr>
      <w:r w:rsidRPr="00D87780">
        <w:rPr>
          <w:rFonts w:ascii="Times New Roman" w:hAnsi="Times New Roman" w:cs="Times New Roman"/>
        </w:rPr>
        <w:t>To support the mixed-methods design of this study, two primary data collection tools will be used: a structured online survey and a set of semi-structured interview questions. These tools have been designed to capture both measurable patterns in attitudes and behaviours, as well as in-depth insights into ethical, technical, and organisational considerations.</w:t>
      </w:r>
    </w:p>
    <w:p w14:paraId="6AA79E40" w14:textId="77777777" w:rsidR="00257730" w:rsidRPr="00D87780" w:rsidRDefault="00257730" w:rsidP="00257730">
      <w:pPr>
        <w:pStyle w:val="NoSpacing"/>
        <w:rPr>
          <w:rFonts w:ascii="Times New Roman" w:hAnsi="Times New Roman" w:cs="Times New Roman"/>
        </w:rPr>
      </w:pPr>
    </w:p>
    <w:p w14:paraId="3B6EE8B3" w14:textId="7DED1BF6" w:rsidR="00257730" w:rsidRPr="00D87780" w:rsidRDefault="00257730" w:rsidP="00257730">
      <w:pPr>
        <w:pStyle w:val="NoSpacing"/>
        <w:rPr>
          <w:rFonts w:ascii="Times New Roman" w:hAnsi="Times New Roman" w:cs="Times New Roman"/>
        </w:rPr>
      </w:pPr>
      <w:r w:rsidRPr="00D87780">
        <w:rPr>
          <w:rFonts w:ascii="Times New Roman" w:hAnsi="Times New Roman" w:cs="Times New Roman"/>
        </w:rPr>
        <w:t xml:space="preserve">The online survey has been developed using Microsoft Forms and includes both closed and scaled questions focused on user wellbeing behaviours, interest in mental health apps, data sharing comfort levels, and perceived usefulness of </w:t>
      </w:r>
      <w:r w:rsidR="00906A00" w:rsidRPr="00D87780">
        <w:rPr>
          <w:rFonts w:ascii="Times New Roman" w:hAnsi="Times New Roman" w:cs="Times New Roman"/>
        </w:rPr>
        <w:t>personalized</w:t>
      </w:r>
      <w:r w:rsidRPr="00D87780">
        <w:rPr>
          <w:rFonts w:ascii="Times New Roman" w:hAnsi="Times New Roman" w:cs="Times New Roman"/>
        </w:rPr>
        <w:t xml:space="preserve"> wellbeing insights</w:t>
      </w:r>
      <w:r w:rsidR="004D3321" w:rsidRPr="00D87780">
        <w:rPr>
          <w:rFonts w:ascii="Times New Roman" w:hAnsi="Times New Roman" w:cs="Times New Roman"/>
        </w:rPr>
        <w:t xml:space="preserve"> (</w:t>
      </w:r>
      <w:r w:rsidR="00906A00" w:rsidRPr="00D87780">
        <w:rPr>
          <w:rFonts w:ascii="Times New Roman" w:hAnsi="Times New Roman" w:cs="Times New Roman"/>
        </w:rPr>
        <w:t>please see appendix</w:t>
      </w:r>
      <w:r w:rsidR="004D3321" w:rsidRPr="00D87780">
        <w:rPr>
          <w:rFonts w:ascii="Times New Roman" w:hAnsi="Times New Roman" w:cs="Times New Roman"/>
        </w:rPr>
        <w:t>)</w:t>
      </w:r>
      <w:r w:rsidRPr="00D87780">
        <w:rPr>
          <w:rFonts w:ascii="Times New Roman" w:hAnsi="Times New Roman" w:cs="Times New Roman"/>
        </w:rPr>
        <w:t xml:space="preserve">. Likert scales will be used to quantify attitudes towards the use of wearable devices, data privacy, and organisational monitoring of wellbeing. Demographic questions are included to allow for segmentation and analysis across groups. The pilot version of this survey was reviewed </w:t>
      </w:r>
      <w:r w:rsidR="00EF3962" w:rsidRPr="00D87780">
        <w:rPr>
          <w:rFonts w:ascii="Times New Roman" w:hAnsi="Times New Roman" w:cs="Times New Roman"/>
        </w:rPr>
        <w:t>internally,</w:t>
      </w:r>
      <w:r w:rsidRPr="00D87780">
        <w:rPr>
          <w:rFonts w:ascii="Times New Roman" w:hAnsi="Times New Roman" w:cs="Times New Roman"/>
        </w:rPr>
        <w:t xml:space="preserve"> and adjustments w</w:t>
      </w:r>
      <w:r w:rsidR="001536E3">
        <w:rPr>
          <w:rFonts w:ascii="Times New Roman" w:hAnsi="Times New Roman" w:cs="Times New Roman"/>
        </w:rPr>
        <w:t>ould be</w:t>
      </w:r>
      <w:r w:rsidRPr="00D87780">
        <w:rPr>
          <w:rFonts w:ascii="Times New Roman" w:hAnsi="Times New Roman" w:cs="Times New Roman"/>
        </w:rPr>
        <w:t xml:space="preserve"> made based on feedback to improve clarity and reduce ambiguity.</w:t>
      </w:r>
    </w:p>
    <w:p w14:paraId="28E1E0A3" w14:textId="77777777" w:rsidR="00257730" w:rsidRPr="00D87780" w:rsidRDefault="00257730" w:rsidP="00257730">
      <w:pPr>
        <w:pStyle w:val="NoSpacing"/>
        <w:rPr>
          <w:rFonts w:ascii="Times New Roman" w:hAnsi="Times New Roman" w:cs="Times New Roman"/>
        </w:rPr>
      </w:pPr>
    </w:p>
    <w:p w14:paraId="7C739D3C" w14:textId="61B6EBD2" w:rsidR="00257730" w:rsidRPr="00D87780" w:rsidRDefault="00257730" w:rsidP="00257730">
      <w:pPr>
        <w:pStyle w:val="NoSpacing"/>
        <w:rPr>
          <w:rFonts w:ascii="Times New Roman" w:hAnsi="Times New Roman" w:cs="Times New Roman"/>
        </w:rPr>
      </w:pPr>
      <w:r w:rsidRPr="00D87780">
        <w:rPr>
          <w:rFonts w:ascii="Times New Roman" w:hAnsi="Times New Roman" w:cs="Times New Roman"/>
        </w:rPr>
        <w:t>The semi-structured interviews are intended for professionals in the fields of mental health, data analytics, wearable technology, and public health. A flexible interview guide has been designed to allow participants to express their experiences and opinions freely, while still addressing key research areas such as ethical data collection, technology adoption, privacy legislation, and platform design</w:t>
      </w:r>
      <w:r w:rsidR="00DB705E" w:rsidRPr="00D87780">
        <w:rPr>
          <w:rFonts w:ascii="Times New Roman" w:hAnsi="Times New Roman" w:cs="Times New Roman"/>
        </w:rPr>
        <w:t xml:space="preserve"> (please see appendix)</w:t>
      </w:r>
      <w:r w:rsidRPr="00D87780">
        <w:rPr>
          <w:rFonts w:ascii="Times New Roman" w:hAnsi="Times New Roman" w:cs="Times New Roman"/>
        </w:rPr>
        <w:t>. This tool supports open-ended discussion while maintaining consistency across interviews. The guide was refined following a review against ethical research practices, ensuring appropriateness and sensitivity when discussing mental health-related topics.</w:t>
      </w:r>
    </w:p>
    <w:p w14:paraId="7A6406B2" w14:textId="77777777" w:rsidR="00257730" w:rsidRPr="00D87780" w:rsidRDefault="00257730" w:rsidP="00257730">
      <w:pPr>
        <w:pStyle w:val="NoSpacing"/>
        <w:rPr>
          <w:rFonts w:ascii="Times New Roman" w:hAnsi="Times New Roman" w:cs="Times New Roman"/>
        </w:rPr>
      </w:pPr>
    </w:p>
    <w:p w14:paraId="6A61DD43" w14:textId="77777777" w:rsidR="00257730" w:rsidRPr="00D87780" w:rsidRDefault="00257730" w:rsidP="00257730">
      <w:pPr>
        <w:pStyle w:val="NoSpacing"/>
        <w:rPr>
          <w:rFonts w:ascii="Times New Roman" w:hAnsi="Times New Roman" w:cs="Times New Roman"/>
        </w:rPr>
      </w:pPr>
      <w:r w:rsidRPr="00D87780">
        <w:rPr>
          <w:rFonts w:ascii="Times New Roman" w:hAnsi="Times New Roman" w:cs="Times New Roman"/>
        </w:rPr>
        <w:t>Both tools will be included in the appendices of this report for reference and transparency. Together, they are designed to ensure that the data collected is relevant, reliable, and ethically obtained, aligning with the goals and objectives of the WellMind project.</w:t>
      </w:r>
    </w:p>
    <w:p w14:paraId="4A980A69" w14:textId="77777777" w:rsidR="00C3078A" w:rsidRPr="00C3078A" w:rsidRDefault="00C3078A" w:rsidP="00C3078A"/>
    <w:p w14:paraId="284F6DAF" w14:textId="77777777" w:rsidR="00C3078A" w:rsidRDefault="00C3078A" w:rsidP="00D400B7">
      <w:pPr>
        <w:pStyle w:val="NoSpacing"/>
      </w:pPr>
    </w:p>
    <w:p w14:paraId="5FD67872" w14:textId="77777777" w:rsidR="00A10A89" w:rsidRDefault="00A10A89" w:rsidP="00D400B7">
      <w:pPr>
        <w:pStyle w:val="NoSpacing"/>
      </w:pPr>
    </w:p>
    <w:p w14:paraId="0954C1C6" w14:textId="77777777" w:rsidR="00A10A89" w:rsidRDefault="00A10A89" w:rsidP="00D400B7">
      <w:pPr>
        <w:pStyle w:val="NoSpacing"/>
      </w:pPr>
    </w:p>
    <w:p w14:paraId="1EF61E4C" w14:textId="77777777" w:rsidR="00A10A89" w:rsidRDefault="00A10A89" w:rsidP="00D400B7">
      <w:pPr>
        <w:pStyle w:val="NoSpacing"/>
      </w:pPr>
    </w:p>
    <w:p w14:paraId="6E9D8422" w14:textId="77777777" w:rsidR="00A10A89" w:rsidRDefault="00A10A89" w:rsidP="00D400B7">
      <w:pPr>
        <w:pStyle w:val="NoSpacing"/>
      </w:pPr>
    </w:p>
    <w:p w14:paraId="3C69032B" w14:textId="77777777" w:rsidR="00A10A89" w:rsidRDefault="00A10A89" w:rsidP="00D400B7">
      <w:pPr>
        <w:pStyle w:val="NoSpacing"/>
      </w:pPr>
    </w:p>
    <w:p w14:paraId="01A23265" w14:textId="77777777" w:rsidR="00A10A89" w:rsidRDefault="00A10A89" w:rsidP="00D400B7">
      <w:pPr>
        <w:pStyle w:val="NoSpacing"/>
      </w:pPr>
    </w:p>
    <w:p w14:paraId="6C7C14AE" w14:textId="77777777" w:rsidR="00A10A89" w:rsidRDefault="00A10A89" w:rsidP="00D400B7">
      <w:pPr>
        <w:pStyle w:val="NoSpacing"/>
      </w:pPr>
    </w:p>
    <w:p w14:paraId="746B07A3" w14:textId="77777777" w:rsidR="00A10A89" w:rsidRDefault="00A10A89" w:rsidP="00D400B7">
      <w:pPr>
        <w:pStyle w:val="NoSpacing"/>
      </w:pPr>
    </w:p>
    <w:p w14:paraId="2B22721A" w14:textId="77777777" w:rsidR="00A10A89" w:rsidRDefault="00A10A89" w:rsidP="00D400B7">
      <w:pPr>
        <w:pStyle w:val="NoSpacing"/>
      </w:pPr>
    </w:p>
    <w:p w14:paraId="453E5864" w14:textId="77777777" w:rsidR="00A10A89" w:rsidRDefault="00A10A89" w:rsidP="00D400B7">
      <w:pPr>
        <w:pStyle w:val="NoSpacing"/>
      </w:pPr>
    </w:p>
    <w:p w14:paraId="2474670F" w14:textId="77777777" w:rsidR="00A10A89" w:rsidRDefault="00A10A89" w:rsidP="00D400B7">
      <w:pPr>
        <w:pStyle w:val="NoSpacing"/>
      </w:pPr>
    </w:p>
    <w:p w14:paraId="14D10708" w14:textId="77777777" w:rsidR="00A10A89" w:rsidRDefault="00A10A89" w:rsidP="00D400B7">
      <w:pPr>
        <w:pStyle w:val="NoSpacing"/>
      </w:pPr>
    </w:p>
    <w:p w14:paraId="668C409F" w14:textId="77777777" w:rsidR="00A10A89" w:rsidRDefault="00A10A89" w:rsidP="00D400B7">
      <w:pPr>
        <w:pStyle w:val="NoSpacing"/>
      </w:pPr>
    </w:p>
    <w:p w14:paraId="38E79A17" w14:textId="77777777" w:rsidR="00A10A89" w:rsidRDefault="00A10A89" w:rsidP="00D400B7">
      <w:pPr>
        <w:pStyle w:val="NoSpacing"/>
      </w:pPr>
    </w:p>
    <w:p w14:paraId="6D2226B4" w14:textId="77777777" w:rsidR="00A10A89" w:rsidRDefault="00A10A89" w:rsidP="00D400B7">
      <w:pPr>
        <w:pStyle w:val="NoSpacing"/>
      </w:pPr>
    </w:p>
    <w:p w14:paraId="24272A74" w14:textId="77777777" w:rsidR="00A10A89" w:rsidRDefault="00A10A89" w:rsidP="00D400B7">
      <w:pPr>
        <w:pStyle w:val="NoSpacing"/>
      </w:pPr>
    </w:p>
    <w:p w14:paraId="106AA922" w14:textId="77777777" w:rsidR="00A10A89" w:rsidRDefault="00A10A89" w:rsidP="00D400B7">
      <w:pPr>
        <w:pStyle w:val="NoSpacing"/>
      </w:pPr>
    </w:p>
    <w:p w14:paraId="4DCD6C3F" w14:textId="77777777" w:rsidR="00A10A89" w:rsidRDefault="00A10A89" w:rsidP="00D400B7">
      <w:pPr>
        <w:pStyle w:val="NoSpacing"/>
      </w:pPr>
    </w:p>
    <w:p w14:paraId="17C15706" w14:textId="77777777" w:rsidR="00A10A89" w:rsidRDefault="00A10A89" w:rsidP="00D400B7">
      <w:pPr>
        <w:pStyle w:val="NoSpacing"/>
      </w:pPr>
    </w:p>
    <w:p w14:paraId="442A9C4B" w14:textId="77777777" w:rsidR="00A10A89" w:rsidRDefault="00A10A89" w:rsidP="00D400B7">
      <w:pPr>
        <w:pStyle w:val="NoSpacing"/>
      </w:pPr>
    </w:p>
    <w:p w14:paraId="65596EF9" w14:textId="77777777" w:rsidR="00A10A89" w:rsidRDefault="00A10A89" w:rsidP="00D400B7">
      <w:pPr>
        <w:pStyle w:val="NoSpacing"/>
      </w:pPr>
    </w:p>
    <w:p w14:paraId="1B7C03F4" w14:textId="77777777" w:rsidR="00A10A89" w:rsidRDefault="00A10A89" w:rsidP="00D400B7">
      <w:pPr>
        <w:pStyle w:val="NoSpacing"/>
      </w:pPr>
    </w:p>
    <w:p w14:paraId="44AB9F92" w14:textId="4B905AFF" w:rsidR="003D43E8" w:rsidRDefault="003D43E8" w:rsidP="003D43E8">
      <w:pPr>
        <w:pStyle w:val="Heading1"/>
        <w:rPr>
          <w:rFonts w:ascii="Times New Roman" w:hAnsi="Times New Roman" w:cs="Times New Roman"/>
          <w:b/>
          <w:bCs/>
          <w:u w:val="single"/>
        </w:rPr>
      </w:pPr>
      <w:bookmarkStart w:id="4" w:name="_Toc205143199"/>
      <w:r>
        <w:rPr>
          <w:rFonts w:ascii="Times New Roman" w:hAnsi="Times New Roman" w:cs="Times New Roman"/>
          <w:b/>
          <w:bCs/>
          <w:u w:val="single"/>
        </w:rPr>
        <w:lastRenderedPageBreak/>
        <w:t>Findings and Analysis</w:t>
      </w:r>
      <w:bookmarkEnd w:id="4"/>
    </w:p>
    <w:p w14:paraId="2F0E3842" w14:textId="77777777" w:rsidR="00A10A89" w:rsidRDefault="00A10A89" w:rsidP="00D400B7">
      <w:pPr>
        <w:pStyle w:val="NoSpacing"/>
      </w:pPr>
    </w:p>
    <w:p w14:paraId="46A35BAD" w14:textId="77777777" w:rsidR="007200B1" w:rsidRPr="00D87780" w:rsidRDefault="007200B1" w:rsidP="007200B1">
      <w:pPr>
        <w:pStyle w:val="NoSpacing"/>
        <w:rPr>
          <w:rFonts w:ascii="Times New Roman" w:hAnsi="Times New Roman" w:cs="Times New Roman"/>
          <w:u w:val="single"/>
        </w:rPr>
      </w:pPr>
      <w:r w:rsidRPr="00D87780">
        <w:rPr>
          <w:rFonts w:ascii="Times New Roman" w:hAnsi="Times New Roman" w:cs="Times New Roman"/>
          <w:u w:val="single"/>
        </w:rPr>
        <w:t>Overview of Respondent Demographics</w:t>
      </w:r>
    </w:p>
    <w:p w14:paraId="310E57CC" w14:textId="77777777" w:rsidR="00D424CC" w:rsidRPr="00D87780" w:rsidRDefault="00D424CC" w:rsidP="007200B1">
      <w:pPr>
        <w:pStyle w:val="NoSpacing"/>
        <w:rPr>
          <w:rFonts w:ascii="Times New Roman" w:hAnsi="Times New Roman" w:cs="Times New Roman"/>
        </w:rPr>
      </w:pPr>
    </w:p>
    <w:p w14:paraId="0400D04C" w14:textId="5DC38691" w:rsidR="007200B1" w:rsidRPr="00D87780" w:rsidRDefault="007200B1" w:rsidP="007200B1">
      <w:pPr>
        <w:pStyle w:val="NoSpacing"/>
        <w:rPr>
          <w:rFonts w:ascii="Times New Roman" w:hAnsi="Times New Roman" w:cs="Times New Roman"/>
        </w:rPr>
      </w:pPr>
      <w:r w:rsidRPr="00D87780">
        <w:rPr>
          <w:rFonts w:ascii="Times New Roman" w:hAnsi="Times New Roman" w:cs="Times New Roman"/>
        </w:rPr>
        <w:t>The pilot survey received 10 responses from individuals aged primarily between 18 and 35, an age range that aligns well with WellMind’s target demographic of young professionals, students, and early career employees. Participants included full-time workers, students, and part-time employees, indicating a mixture of lifestyles and mental health needs.</w:t>
      </w:r>
    </w:p>
    <w:p w14:paraId="2E439BEC" w14:textId="77777777" w:rsidR="007200B1" w:rsidRPr="00D87780" w:rsidRDefault="007200B1" w:rsidP="007200B1">
      <w:pPr>
        <w:pStyle w:val="NoSpacing"/>
        <w:rPr>
          <w:rFonts w:ascii="Times New Roman" w:hAnsi="Times New Roman" w:cs="Times New Roman"/>
        </w:rPr>
      </w:pPr>
    </w:p>
    <w:p w14:paraId="72C17BEE" w14:textId="5BCC3EEC" w:rsidR="007200B1" w:rsidRPr="00D87780" w:rsidRDefault="007200B1" w:rsidP="007200B1">
      <w:pPr>
        <w:pStyle w:val="NoSpacing"/>
        <w:rPr>
          <w:rFonts w:ascii="Times New Roman" w:hAnsi="Times New Roman" w:cs="Times New Roman"/>
          <w:u w:val="single"/>
        </w:rPr>
      </w:pPr>
      <w:r w:rsidRPr="00D87780">
        <w:rPr>
          <w:rFonts w:ascii="Times New Roman" w:hAnsi="Times New Roman" w:cs="Times New Roman"/>
          <w:u w:val="single"/>
        </w:rPr>
        <w:t>Digital Wellbeing Engagement &amp; Needs</w:t>
      </w:r>
    </w:p>
    <w:p w14:paraId="6BBBB376" w14:textId="77777777" w:rsidR="00D424CC" w:rsidRPr="00D87780" w:rsidRDefault="00D424CC" w:rsidP="007200B1">
      <w:pPr>
        <w:pStyle w:val="NoSpacing"/>
        <w:rPr>
          <w:rFonts w:ascii="Times New Roman" w:hAnsi="Times New Roman" w:cs="Times New Roman"/>
          <w:u w:val="single"/>
        </w:rPr>
      </w:pPr>
    </w:p>
    <w:p w14:paraId="03BC5971" w14:textId="77777777" w:rsidR="007200B1" w:rsidRPr="00D87780" w:rsidRDefault="007200B1" w:rsidP="007200B1">
      <w:pPr>
        <w:pStyle w:val="NoSpacing"/>
        <w:rPr>
          <w:rFonts w:ascii="Times New Roman" w:hAnsi="Times New Roman" w:cs="Times New Roman"/>
        </w:rPr>
      </w:pPr>
      <w:r w:rsidRPr="00D87780">
        <w:rPr>
          <w:rFonts w:ascii="Times New Roman" w:hAnsi="Times New Roman" w:cs="Times New Roman"/>
        </w:rPr>
        <w:t>Survey data showed a strong interest in digital mental health solutions:</w:t>
      </w:r>
    </w:p>
    <w:p w14:paraId="6BC000D1" w14:textId="77777777" w:rsidR="007200B1" w:rsidRPr="00D87780" w:rsidRDefault="007200B1" w:rsidP="007200B1">
      <w:pPr>
        <w:pStyle w:val="NoSpacing"/>
        <w:rPr>
          <w:rFonts w:ascii="Times New Roman" w:hAnsi="Times New Roman" w:cs="Times New Roman"/>
        </w:rPr>
      </w:pPr>
    </w:p>
    <w:p w14:paraId="3FEC37AE" w14:textId="4B92B2A3" w:rsidR="007200B1" w:rsidRPr="00D87780" w:rsidRDefault="007200B1" w:rsidP="00D424CC">
      <w:pPr>
        <w:pStyle w:val="NoSpacing"/>
        <w:numPr>
          <w:ilvl w:val="0"/>
          <w:numId w:val="12"/>
        </w:numPr>
        <w:rPr>
          <w:rFonts w:ascii="Times New Roman" w:hAnsi="Times New Roman" w:cs="Times New Roman"/>
        </w:rPr>
      </w:pPr>
      <w:r w:rsidRPr="00D87780">
        <w:rPr>
          <w:rFonts w:ascii="Times New Roman" w:hAnsi="Times New Roman" w:cs="Times New Roman"/>
        </w:rPr>
        <w:t>80% rated their mental wellbeing as "important" or "extremely important."</w:t>
      </w:r>
    </w:p>
    <w:p w14:paraId="5B90221F" w14:textId="16093B6A" w:rsidR="007200B1" w:rsidRPr="00D87780" w:rsidRDefault="007200B1" w:rsidP="00D424CC">
      <w:pPr>
        <w:pStyle w:val="NoSpacing"/>
        <w:numPr>
          <w:ilvl w:val="0"/>
          <w:numId w:val="12"/>
        </w:numPr>
        <w:rPr>
          <w:rFonts w:ascii="Times New Roman" w:hAnsi="Times New Roman" w:cs="Times New Roman"/>
        </w:rPr>
      </w:pPr>
      <w:r w:rsidRPr="00D87780">
        <w:rPr>
          <w:rFonts w:ascii="Times New Roman" w:hAnsi="Times New Roman" w:cs="Times New Roman"/>
        </w:rPr>
        <w:t xml:space="preserve">70% said they </w:t>
      </w:r>
      <w:r w:rsidR="009143A7" w:rsidRPr="00D87780">
        <w:rPr>
          <w:rFonts w:ascii="Times New Roman" w:hAnsi="Times New Roman" w:cs="Times New Roman"/>
        </w:rPr>
        <w:t>already used</w:t>
      </w:r>
      <w:r w:rsidRPr="00D87780">
        <w:rPr>
          <w:rFonts w:ascii="Times New Roman" w:hAnsi="Times New Roman" w:cs="Times New Roman"/>
        </w:rPr>
        <w:t xml:space="preserve"> digital tools such as Headspace, Fitbit, or Calm.</w:t>
      </w:r>
    </w:p>
    <w:p w14:paraId="4379DA73" w14:textId="77777777" w:rsidR="007200B1" w:rsidRPr="00D87780" w:rsidRDefault="007200B1" w:rsidP="007200B1">
      <w:pPr>
        <w:pStyle w:val="NoSpacing"/>
        <w:rPr>
          <w:rFonts w:ascii="Times New Roman" w:hAnsi="Times New Roman" w:cs="Times New Roman"/>
        </w:rPr>
      </w:pPr>
    </w:p>
    <w:p w14:paraId="34BE49CA" w14:textId="77777777" w:rsidR="007200B1" w:rsidRPr="00D87780" w:rsidRDefault="007200B1" w:rsidP="007200B1">
      <w:pPr>
        <w:pStyle w:val="NoSpacing"/>
        <w:rPr>
          <w:rFonts w:ascii="Times New Roman" w:hAnsi="Times New Roman" w:cs="Times New Roman"/>
        </w:rPr>
      </w:pPr>
      <w:r w:rsidRPr="00D87780">
        <w:rPr>
          <w:rFonts w:ascii="Times New Roman" w:hAnsi="Times New Roman" w:cs="Times New Roman"/>
        </w:rPr>
        <w:t>The most frequently cited features respondents wanted in a wellbeing app included stress tracking, mood logs, and sleep monitoring.</w:t>
      </w:r>
    </w:p>
    <w:p w14:paraId="0321A653" w14:textId="77777777" w:rsidR="007200B1" w:rsidRPr="00D87780" w:rsidRDefault="007200B1" w:rsidP="007200B1">
      <w:pPr>
        <w:pStyle w:val="NoSpacing"/>
        <w:rPr>
          <w:rFonts w:ascii="Times New Roman" w:hAnsi="Times New Roman" w:cs="Times New Roman"/>
        </w:rPr>
      </w:pPr>
    </w:p>
    <w:p w14:paraId="3CF66CC2" w14:textId="29666964" w:rsidR="007200B1" w:rsidRPr="00D87780" w:rsidRDefault="007200B1" w:rsidP="007200B1">
      <w:pPr>
        <w:pStyle w:val="NoSpacing"/>
        <w:rPr>
          <w:rFonts w:ascii="Times New Roman" w:hAnsi="Times New Roman" w:cs="Times New Roman"/>
        </w:rPr>
      </w:pPr>
      <w:r w:rsidRPr="00D87780">
        <w:rPr>
          <w:rFonts w:ascii="Times New Roman" w:hAnsi="Times New Roman" w:cs="Times New Roman"/>
        </w:rPr>
        <w:t>This supports the rationale for WellMind’s dual-data approach</w:t>
      </w:r>
      <w:r w:rsidR="001E18B3" w:rsidRPr="00D87780">
        <w:rPr>
          <w:rFonts w:ascii="Times New Roman" w:hAnsi="Times New Roman" w:cs="Times New Roman"/>
        </w:rPr>
        <w:t>,</w:t>
      </w:r>
      <w:r w:rsidRPr="00D87780">
        <w:rPr>
          <w:rFonts w:ascii="Times New Roman" w:hAnsi="Times New Roman" w:cs="Times New Roman"/>
        </w:rPr>
        <w:t xml:space="preserve"> combining subjective (self-reported mood) and objective (wearables) data to personalise recommendations and monitor emotional trends.</w:t>
      </w:r>
    </w:p>
    <w:p w14:paraId="54B72791" w14:textId="77777777" w:rsidR="007200B1" w:rsidRPr="00D87780" w:rsidRDefault="007200B1" w:rsidP="007200B1">
      <w:pPr>
        <w:pStyle w:val="NoSpacing"/>
        <w:rPr>
          <w:rFonts w:ascii="Times New Roman" w:hAnsi="Times New Roman" w:cs="Times New Roman"/>
        </w:rPr>
      </w:pPr>
    </w:p>
    <w:p w14:paraId="1175D566" w14:textId="09A270D3" w:rsidR="007200B1" w:rsidRPr="00D87780" w:rsidRDefault="007200B1" w:rsidP="007200B1">
      <w:pPr>
        <w:pStyle w:val="NoSpacing"/>
        <w:rPr>
          <w:rFonts w:ascii="Times New Roman" w:hAnsi="Times New Roman" w:cs="Times New Roman"/>
          <w:u w:val="single"/>
        </w:rPr>
      </w:pPr>
      <w:r w:rsidRPr="00D87780">
        <w:rPr>
          <w:rFonts w:ascii="Times New Roman" w:hAnsi="Times New Roman" w:cs="Times New Roman"/>
          <w:u w:val="single"/>
        </w:rPr>
        <w:t>Openness to Data Sharing &amp; Privacy Sensitivity</w:t>
      </w:r>
    </w:p>
    <w:p w14:paraId="1DF2E23F" w14:textId="77777777" w:rsidR="001E18B3" w:rsidRPr="00D87780" w:rsidRDefault="001E18B3" w:rsidP="007200B1">
      <w:pPr>
        <w:pStyle w:val="NoSpacing"/>
        <w:rPr>
          <w:rFonts w:ascii="Times New Roman" w:hAnsi="Times New Roman" w:cs="Times New Roman"/>
          <w:u w:val="single"/>
        </w:rPr>
      </w:pPr>
    </w:p>
    <w:p w14:paraId="708856DC" w14:textId="77777777" w:rsidR="007200B1" w:rsidRPr="00D87780" w:rsidRDefault="007200B1" w:rsidP="007200B1">
      <w:pPr>
        <w:pStyle w:val="NoSpacing"/>
        <w:rPr>
          <w:rFonts w:ascii="Times New Roman" w:hAnsi="Times New Roman" w:cs="Times New Roman"/>
        </w:rPr>
      </w:pPr>
      <w:r w:rsidRPr="00D87780">
        <w:rPr>
          <w:rFonts w:ascii="Times New Roman" w:hAnsi="Times New Roman" w:cs="Times New Roman"/>
        </w:rPr>
        <w:t>Respondents were generally open to sharing anonymised wellbeing data with 60% stating they would feel “comfortable” or “very comfortable” doing so. However, concerns were raised in open comments regarding:</w:t>
      </w:r>
    </w:p>
    <w:p w14:paraId="39792797" w14:textId="77777777" w:rsidR="007200B1" w:rsidRPr="00D87780" w:rsidRDefault="007200B1" w:rsidP="007200B1">
      <w:pPr>
        <w:pStyle w:val="NoSpacing"/>
        <w:rPr>
          <w:rFonts w:ascii="Times New Roman" w:hAnsi="Times New Roman" w:cs="Times New Roman"/>
        </w:rPr>
      </w:pPr>
    </w:p>
    <w:p w14:paraId="77F09475" w14:textId="6402ACDD" w:rsidR="007200B1" w:rsidRPr="00D87780" w:rsidRDefault="007200B1" w:rsidP="001E18B3">
      <w:pPr>
        <w:pStyle w:val="NoSpacing"/>
        <w:numPr>
          <w:ilvl w:val="0"/>
          <w:numId w:val="12"/>
        </w:numPr>
        <w:rPr>
          <w:rFonts w:ascii="Times New Roman" w:hAnsi="Times New Roman" w:cs="Times New Roman"/>
        </w:rPr>
      </w:pPr>
      <w:r w:rsidRPr="00D87780">
        <w:rPr>
          <w:rFonts w:ascii="Times New Roman" w:hAnsi="Times New Roman" w:cs="Times New Roman"/>
        </w:rPr>
        <w:t>Who has access to data</w:t>
      </w:r>
    </w:p>
    <w:p w14:paraId="32A5ECC8" w14:textId="12A64B94" w:rsidR="007200B1" w:rsidRPr="00D87780" w:rsidRDefault="007200B1" w:rsidP="001E18B3">
      <w:pPr>
        <w:pStyle w:val="NoSpacing"/>
        <w:numPr>
          <w:ilvl w:val="0"/>
          <w:numId w:val="12"/>
        </w:numPr>
        <w:rPr>
          <w:rFonts w:ascii="Times New Roman" w:hAnsi="Times New Roman" w:cs="Times New Roman"/>
        </w:rPr>
      </w:pPr>
      <w:r w:rsidRPr="00D87780">
        <w:rPr>
          <w:rFonts w:ascii="Times New Roman" w:hAnsi="Times New Roman" w:cs="Times New Roman"/>
        </w:rPr>
        <w:t>How securely it's stored</w:t>
      </w:r>
    </w:p>
    <w:p w14:paraId="22797971" w14:textId="77777777" w:rsidR="007200B1" w:rsidRPr="00D87780" w:rsidRDefault="007200B1" w:rsidP="007200B1">
      <w:pPr>
        <w:pStyle w:val="NoSpacing"/>
        <w:rPr>
          <w:rFonts w:ascii="Times New Roman" w:hAnsi="Times New Roman" w:cs="Times New Roman"/>
        </w:rPr>
      </w:pPr>
    </w:p>
    <w:p w14:paraId="2934B427" w14:textId="78D5950F" w:rsidR="007200B1" w:rsidRPr="00D87780" w:rsidRDefault="007200B1" w:rsidP="007200B1">
      <w:pPr>
        <w:pStyle w:val="NoSpacing"/>
        <w:rPr>
          <w:rFonts w:ascii="Times New Roman" w:hAnsi="Times New Roman" w:cs="Times New Roman"/>
          <w:u w:val="single"/>
        </w:rPr>
      </w:pPr>
      <w:r w:rsidRPr="00D87780">
        <w:rPr>
          <w:rFonts w:ascii="Times New Roman" w:hAnsi="Times New Roman" w:cs="Times New Roman"/>
          <w:u w:val="single"/>
        </w:rPr>
        <w:t xml:space="preserve">Whether </w:t>
      </w:r>
      <w:r w:rsidR="001E18B3" w:rsidRPr="00D87780">
        <w:rPr>
          <w:rFonts w:ascii="Times New Roman" w:hAnsi="Times New Roman" w:cs="Times New Roman"/>
          <w:u w:val="single"/>
        </w:rPr>
        <w:t>employers</w:t>
      </w:r>
      <w:r w:rsidRPr="00D87780">
        <w:rPr>
          <w:rFonts w:ascii="Times New Roman" w:hAnsi="Times New Roman" w:cs="Times New Roman"/>
          <w:u w:val="single"/>
        </w:rPr>
        <w:t xml:space="preserve"> misuse wellbeing insights</w:t>
      </w:r>
    </w:p>
    <w:p w14:paraId="65EFF64F" w14:textId="77777777" w:rsidR="007200B1" w:rsidRPr="00D87780" w:rsidRDefault="007200B1" w:rsidP="007200B1">
      <w:pPr>
        <w:pStyle w:val="NoSpacing"/>
        <w:rPr>
          <w:rFonts w:ascii="Times New Roman" w:hAnsi="Times New Roman" w:cs="Times New Roman"/>
        </w:rPr>
      </w:pPr>
    </w:p>
    <w:p w14:paraId="41C9331A" w14:textId="5B3A3B05" w:rsidR="007200B1" w:rsidRPr="00D87780" w:rsidRDefault="007200B1" w:rsidP="007200B1">
      <w:pPr>
        <w:pStyle w:val="NoSpacing"/>
        <w:rPr>
          <w:rFonts w:ascii="Times New Roman" w:hAnsi="Times New Roman" w:cs="Times New Roman"/>
        </w:rPr>
      </w:pPr>
      <w:r w:rsidRPr="00D87780">
        <w:rPr>
          <w:rFonts w:ascii="Times New Roman" w:hAnsi="Times New Roman" w:cs="Times New Roman"/>
        </w:rPr>
        <w:t>These concerns align with literature emphasising the importance of data transparency, informed consent, and compliance with GDPR in mental health technology [</w:t>
      </w:r>
      <w:r w:rsidR="00433845" w:rsidRPr="00D87780">
        <w:rPr>
          <w:rFonts w:ascii="Times New Roman" w:hAnsi="Times New Roman" w:cs="Times New Roman"/>
        </w:rPr>
        <w:t>4</w:t>
      </w:r>
      <w:r w:rsidRPr="00D87780">
        <w:rPr>
          <w:rFonts w:ascii="Times New Roman" w:hAnsi="Times New Roman" w:cs="Times New Roman"/>
        </w:rPr>
        <w:t>]. It also highlights that trust is a critical factor in user adoption and must be built into the design and communication strategy of the platform.</w:t>
      </w:r>
    </w:p>
    <w:p w14:paraId="5EBA56B1" w14:textId="77777777" w:rsidR="007200B1" w:rsidRPr="00D87780" w:rsidRDefault="007200B1" w:rsidP="007200B1">
      <w:pPr>
        <w:pStyle w:val="NoSpacing"/>
        <w:rPr>
          <w:rFonts w:ascii="Times New Roman" w:hAnsi="Times New Roman" w:cs="Times New Roman"/>
        </w:rPr>
      </w:pPr>
    </w:p>
    <w:p w14:paraId="2D9CB3DF" w14:textId="34190E66" w:rsidR="007200B1" w:rsidRPr="00D87780" w:rsidRDefault="00DC2D03" w:rsidP="007200B1">
      <w:pPr>
        <w:pStyle w:val="NoSpacing"/>
        <w:rPr>
          <w:rFonts w:ascii="Times New Roman" w:hAnsi="Times New Roman" w:cs="Times New Roman"/>
          <w:u w:val="single"/>
        </w:rPr>
      </w:pPr>
      <w:r w:rsidRPr="00D87780">
        <w:rPr>
          <w:rFonts w:ascii="Times New Roman" w:hAnsi="Times New Roman" w:cs="Times New Roman"/>
          <w:u w:val="single"/>
        </w:rPr>
        <w:t>Organizational</w:t>
      </w:r>
      <w:r w:rsidR="007200B1" w:rsidRPr="00D87780">
        <w:rPr>
          <w:rFonts w:ascii="Times New Roman" w:hAnsi="Times New Roman" w:cs="Times New Roman"/>
          <w:u w:val="single"/>
        </w:rPr>
        <w:t xml:space="preserve"> Usage Attitudes</w:t>
      </w:r>
    </w:p>
    <w:p w14:paraId="48AC8657" w14:textId="77777777" w:rsidR="00DC2D03" w:rsidRPr="00D87780" w:rsidRDefault="00DC2D03" w:rsidP="007200B1">
      <w:pPr>
        <w:pStyle w:val="NoSpacing"/>
        <w:rPr>
          <w:rFonts w:ascii="Times New Roman" w:hAnsi="Times New Roman" w:cs="Times New Roman"/>
          <w:u w:val="single"/>
        </w:rPr>
      </w:pPr>
    </w:p>
    <w:p w14:paraId="6FAD373E" w14:textId="7636EBBF" w:rsidR="007200B1" w:rsidRPr="00D87780" w:rsidRDefault="007200B1" w:rsidP="007200B1">
      <w:pPr>
        <w:pStyle w:val="NoSpacing"/>
        <w:rPr>
          <w:rFonts w:ascii="Times New Roman" w:hAnsi="Times New Roman" w:cs="Times New Roman"/>
        </w:rPr>
      </w:pPr>
      <w:r w:rsidRPr="00D87780">
        <w:rPr>
          <w:rFonts w:ascii="Times New Roman" w:hAnsi="Times New Roman" w:cs="Times New Roman"/>
        </w:rPr>
        <w:t xml:space="preserve">Opinions on sharing aggregated wellbeing data with organisations (like employers or universities) were more divided. Some respondents valued the potential for HR </w:t>
      </w:r>
      <w:r w:rsidR="00DC2D03" w:rsidRPr="00D87780">
        <w:rPr>
          <w:rFonts w:ascii="Times New Roman" w:hAnsi="Times New Roman" w:cs="Times New Roman"/>
        </w:rPr>
        <w:t>teams</w:t>
      </w:r>
      <w:r w:rsidRPr="00D87780">
        <w:rPr>
          <w:rFonts w:ascii="Times New Roman" w:hAnsi="Times New Roman" w:cs="Times New Roman"/>
        </w:rPr>
        <w:t xml:space="preserve"> monitor mental wellbeing across teams, while others expressed scepticism and unease about surveillance or judgment.</w:t>
      </w:r>
    </w:p>
    <w:p w14:paraId="632D3F6E" w14:textId="77777777" w:rsidR="007200B1" w:rsidRPr="00D87780" w:rsidRDefault="007200B1" w:rsidP="007200B1">
      <w:pPr>
        <w:pStyle w:val="NoSpacing"/>
        <w:rPr>
          <w:rFonts w:ascii="Times New Roman" w:hAnsi="Times New Roman" w:cs="Times New Roman"/>
        </w:rPr>
      </w:pPr>
    </w:p>
    <w:p w14:paraId="59E74D2E" w14:textId="77777777" w:rsidR="007200B1" w:rsidRPr="00D87780" w:rsidRDefault="007200B1" w:rsidP="007200B1">
      <w:pPr>
        <w:pStyle w:val="NoSpacing"/>
        <w:rPr>
          <w:rFonts w:ascii="Times New Roman" w:hAnsi="Times New Roman" w:cs="Times New Roman"/>
        </w:rPr>
      </w:pPr>
      <w:r w:rsidRPr="00D87780">
        <w:rPr>
          <w:rFonts w:ascii="Times New Roman" w:hAnsi="Times New Roman" w:cs="Times New Roman"/>
        </w:rPr>
        <w:t>This mixed feedback supports the decision to prioritise data aggregation and anonymisation within WellMind, particularly for enterprise clients, and reflects the importance of establishing clear ethical boundaries.</w:t>
      </w:r>
    </w:p>
    <w:p w14:paraId="1988BEF8" w14:textId="77777777" w:rsidR="007200B1" w:rsidRDefault="007200B1" w:rsidP="007200B1">
      <w:pPr>
        <w:pStyle w:val="NoSpacing"/>
      </w:pPr>
    </w:p>
    <w:p w14:paraId="53A6F5C8" w14:textId="77777777" w:rsidR="00D643C1" w:rsidRDefault="00D643C1" w:rsidP="007200B1">
      <w:pPr>
        <w:pStyle w:val="NoSpacing"/>
      </w:pPr>
    </w:p>
    <w:p w14:paraId="3D1AE08D" w14:textId="77777777" w:rsidR="00D87780" w:rsidRDefault="00D87780" w:rsidP="007200B1">
      <w:pPr>
        <w:pStyle w:val="NoSpacing"/>
      </w:pPr>
    </w:p>
    <w:p w14:paraId="70FB5F50" w14:textId="77777777" w:rsidR="00D87780" w:rsidRDefault="00D87780" w:rsidP="007200B1">
      <w:pPr>
        <w:pStyle w:val="NoSpacing"/>
      </w:pPr>
    </w:p>
    <w:p w14:paraId="52005C0E" w14:textId="77777777" w:rsidR="00D87780" w:rsidRDefault="00D87780" w:rsidP="007200B1">
      <w:pPr>
        <w:pStyle w:val="NoSpacing"/>
      </w:pPr>
    </w:p>
    <w:p w14:paraId="10FF7EBE" w14:textId="77777777" w:rsidR="00D643C1" w:rsidRDefault="00D643C1" w:rsidP="007200B1">
      <w:pPr>
        <w:pStyle w:val="NoSpacing"/>
      </w:pPr>
    </w:p>
    <w:p w14:paraId="2E130118" w14:textId="33FEEF01" w:rsidR="007200B1" w:rsidRPr="00D87780" w:rsidRDefault="007200B1" w:rsidP="007200B1">
      <w:pPr>
        <w:pStyle w:val="NoSpacing"/>
        <w:rPr>
          <w:rFonts w:ascii="Times New Roman" w:hAnsi="Times New Roman" w:cs="Times New Roman"/>
          <w:u w:val="single"/>
        </w:rPr>
      </w:pPr>
      <w:r w:rsidRPr="00D87780">
        <w:rPr>
          <w:rFonts w:ascii="Times New Roman" w:hAnsi="Times New Roman" w:cs="Times New Roman"/>
          <w:u w:val="single"/>
        </w:rPr>
        <w:lastRenderedPageBreak/>
        <w:t>Pilot Survey Limitations</w:t>
      </w:r>
    </w:p>
    <w:p w14:paraId="3775C30C" w14:textId="77777777" w:rsidR="00DC2D03" w:rsidRPr="00D87780" w:rsidRDefault="00DC2D03" w:rsidP="007200B1">
      <w:pPr>
        <w:pStyle w:val="NoSpacing"/>
        <w:rPr>
          <w:rFonts w:ascii="Times New Roman" w:hAnsi="Times New Roman" w:cs="Times New Roman"/>
          <w:u w:val="single"/>
        </w:rPr>
      </w:pPr>
    </w:p>
    <w:p w14:paraId="2A1DB6C2" w14:textId="77777777" w:rsidR="007200B1" w:rsidRPr="00D87780" w:rsidRDefault="007200B1" w:rsidP="007200B1">
      <w:pPr>
        <w:pStyle w:val="NoSpacing"/>
        <w:rPr>
          <w:rFonts w:ascii="Times New Roman" w:hAnsi="Times New Roman" w:cs="Times New Roman"/>
        </w:rPr>
      </w:pPr>
      <w:r w:rsidRPr="00D87780">
        <w:rPr>
          <w:rFonts w:ascii="Times New Roman" w:hAnsi="Times New Roman" w:cs="Times New Roman"/>
        </w:rPr>
        <w:t>While the insights were useful, it’s important to recognise the limitations:</w:t>
      </w:r>
    </w:p>
    <w:p w14:paraId="50F8FD6D" w14:textId="77777777" w:rsidR="007200B1" w:rsidRPr="00D87780" w:rsidRDefault="007200B1" w:rsidP="007200B1">
      <w:pPr>
        <w:pStyle w:val="NoSpacing"/>
        <w:rPr>
          <w:rFonts w:ascii="Times New Roman" w:hAnsi="Times New Roman" w:cs="Times New Roman"/>
        </w:rPr>
      </w:pPr>
    </w:p>
    <w:p w14:paraId="7B1F2D57" w14:textId="6FA7E276" w:rsidR="007200B1" w:rsidRPr="00D87780" w:rsidRDefault="007200B1" w:rsidP="009B7433">
      <w:pPr>
        <w:pStyle w:val="NoSpacing"/>
        <w:numPr>
          <w:ilvl w:val="0"/>
          <w:numId w:val="12"/>
        </w:numPr>
        <w:rPr>
          <w:rFonts w:ascii="Times New Roman" w:hAnsi="Times New Roman" w:cs="Times New Roman"/>
        </w:rPr>
      </w:pPr>
      <w:r w:rsidRPr="00D87780">
        <w:rPr>
          <w:rFonts w:ascii="Times New Roman" w:hAnsi="Times New Roman" w:cs="Times New Roman"/>
        </w:rPr>
        <w:t>A small sample size (n=10) limits the generalisability of findings.</w:t>
      </w:r>
    </w:p>
    <w:p w14:paraId="1096D462" w14:textId="484A8EF6" w:rsidR="007200B1" w:rsidRPr="00D87780" w:rsidRDefault="007200B1" w:rsidP="009B7433">
      <w:pPr>
        <w:pStyle w:val="NoSpacing"/>
        <w:numPr>
          <w:ilvl w:val="0"/>
          <w:numId w:val="12"/>
        </w:numPr>
        <w:rPr>
          <w:rFonts w:ascii="Times New Roman" w:hAnsi="Times New Roman" w:cs="Times New Roman"/>
        </w:rPr>
      </w:pPr>
      <w:r w:rsidRPr="00D87780">
        <w:rPr>
          <w:rFonts w:ascii="Times New Roman" w:hAnsi="Times New Roman" w:cs="Times New Roman"/>
        </w:rPr>
        <w:t>All respondents were self-selected and may already have a pre-existing interest in mental wellbeing or digital tools.</w:t>
      </w:r>
    </w:p>
    <w:p w14:paraId="152053D9" w14:textId="16F5A514" w:rsidR="007200B1" w:rsidRPr="00D87780" w:rsidRDefault="007200B1" w:rsidP="009B7433">
      <w:pPr>
        <w:pStyle w:val="NoSpacing"/>
        <w:numPr>
          <w:ilvl w:val="0"/>
          <w:numId w:val="12"/>
        </w:numPr>
        <w:rPr>
          <w:rFonts w:ascii="Times New Roman" w:hAnsi="Times New Roman" w:cs="Times New Roman"/>
        </w:rPr>
      </w:pPr>
      <w:r w:rsidRPr="00D87780">
        <w:rPr>
          <w:rFonts w:ascii="Times New Roman" w:hAnsi="Times New Roman" w:cs="Times New Roman"/>
        </w:rPr>
        <w:t>Open-ended questions, while helpful, yielded varied depth in responses.</w:t>
      </w:r>
    </w:p>
    <w:p w14:paraId="143D79AF" w14:textId="77777777" w:rsidR="007200B1" w:rsidRPr="00D87780" w:rsidRDefault="007200B1" w:rsidP="007200B1">
      <w:pPr>
        <w:pStyle w:val="NoSpacing"/>
        <w:rPr>
          <w:rFonts w:ascii="Times New Roman" w:hAnsi="Times New Roman" w:cs="Times New Roman"/>
        </w:rPr>
      </w:pPr>
    </w:p>
    <w:p w14:paraId="78E11784" w14:textId="7FD8EC41" w:rsidR="007200B1" w:rsidRPr="00D87780" w:rsidRDefault="007200B1" w:rsidP="007200B1">
      <w:pPr>
        <w:pStyle w:val="NoSpacing"/>
        <w:rPr>
          <w:rFonts w:ascii="Times New Roman" w:hAnsi="Times New Roman" w:cs="Times New Roman"/>
        </w:rPr>
      </w:pPr>
      <w:r w:rsidRPr="00D87780">
        <w:rPr>
          <w:rFonts w:ascii="Times New Roman" w:hAnsi="Times New Roman" w:cs="Times New Roman"/>
        </w:rPr>
        <w:t>Nonetheless, the pilot findings provide directionally strong insights that validate</w:t>
      </w:r>
      <w:r w:rsidR="009B7433" w:rsidRPr="00D87780">
        <w:rPr>
          <w:rFonts w:ascii="Times New Roman" w:hAnsi="Times New Roman" w:cs="Times New Roman"/>
        </w:rPr>
        <w:t xml:space="preserve"> there is a</w:t>
      </w:r>
      <w:r w:rsidRPr="00D87780">
        <w:rPr>
          <w:rFonts w:ascii="Times New Roman" w:hAnsi="Times New Roman" w:cs="Times New Roman"/>
        </w:rPr>
        <w:t xml:space="preserve"> genuine demand for the platform</w:t>
      </w:r>
      <w:r w:rsidR="009B7433" w:rsidRPr="00D87780">
        <w:rPr>
          <w:rFonts w:ascii="Times New Roman" w:hAnsi="Times New Roman" w:cs="Times New Roman"/>
        </w:rPr>
        <w:t xml:space="preserve">, positive user interest </w:t>
      </w:r>
      <w:r w:rsidR="00D643C1" w:rsidRPr="00D87780">
        <w:rPr>
          <w:rFonts w:ascii="Times New Roman" w:hAnsi="Times New Roman" w:cs="Times New Roman"/>
        </w:rPr>
        <w:t xml:space="preserve">and areas where ethical concerns must be carefully managed during development. </w:t>
      </w:r>
    </w:p>
    <w:p w14:paraId="6E500914" w14:textId="77777777" w:rsidR="007200B1" w:rsidRDefault="007200B1" w:rsidP="007200B1">
      <w:pPr>
        <w:pStyle w:val="NoSpacing"/>
      </w:pPr>
    </w:p>
    <w:p w14:paraId="082D7092" w14:textId="77777777" w:rsidR="00A10A89" w:rsidRDefault="00A10A89" w:rsidP="00D400B7">
      <w:pPr>
        <w:pStyle w:val="NoSpacing"/>
      </w:pPr>
    </w:p>
    <w:p w14:paraId="22F66BBE" w14:textId="77777777" w:rsidR="00A10A89" w:rsidRDefault="00A10A89" w:rsidP="00D400B7">
      <w:pPr>
        <w:pStyle w:val="NoSpacing"/>
      </w:pPr>
    </w:p>
    <w:p w14:paraId="6527C76C" w14:textId="77777777" w:rsidR="00DB2792" w:rsidRDefault="00DB2792" w:rsidP="00D400B7">
      <w:pPr>
        <w:pStyle w:val="NoSpacing"/>
      </w:pPr>
    </w:p>
    <w:p w14:paraId="07F2A4C0" w14:textId="77777777" w:rsidR="00DB2792" w:rsidRDefault="00DB2792" w:rsidP="00D400B7">
      <w:pPr>
        <w:pStyle w:val="NoSpacing"/>
      </w:pPr>
    </w:p>
    <w:p w14:paraId="5CB08761" w14:textId="77777777" w:rsidR="00DB2792" w:rsidRDefault="00DB2792" w:rsidP="00D400B7">
      <w:pPr>
        <w:pStyle w:val="NoSpacing"/>
      </w:pPr>
    </w:p>
    <w:p w14:paraId="5BBFB27C" w14:textId="77777777" w:rsidR="00DB2792" w:rsidRDefault="00DB2792" w:rsidP="00D400B7">
      <w:pPr>
        <w:pStyle w:val="NoSpacing"/>
      </w:pPr>
    </w:p>
    <w:p w14:paraId="01A6226E" w14:textId="77777777" w:rsidR="00DB2792" w:rsidRDefault="00DB2792" w:rsidP="00D400B7">
      <w:pPr>
        <w:pStyle w:val="NoSpacing"/>
      </w:pPr>
    </w:p>
    <w:p w14:paraId="1864F493" w14:textId="77777777" w:rsidR="00DB2792" w:rsidRDefault="00DB2792" w:rsidP="00D400B7">
      <w:pPr>
        <w:pStyle w:val="NoSpacing"/>
      </w:pPr>
    </w:p>
    <w:p w14:paraId="5942D5BF" w14:textId="77777777" w:rsidR="00DB2792" w:rsidRDefault="00DB2792" w:rsidP="00D400B7">
      <w:pPr>
        <w:pStyle w:val="NoSpacing"/>
      </w:pPr>
    </w:p>
    <w:p w14:paraId="7A4C63ED" w14:textId="77777777" w:rsidR="00DB2792" w:rsidRDefault="00DB2792" w:rsidP="00D400B7">
      <w:pPr>
        <w:pStyle w:val="NoSpacing"/>
      </w:pPr>
    </w:p>
    <w:p w14:paraId="7783892A" w14:textId="77777777" w:rsidR="00DB2792" w:rsidRDefault="00DB2792" w:rsidP="00D400B7">
      <w:pPr>
        <w:pStyle w:val="NoSpacing"/>
      </w:pPr>
    </w:p>
    <w:p w14:paraId="76FEF893" w14:textId="77777777" w:rsidR="00DB2792" w:rsidRDefault="00DB2792" w:rsidP="00D400B7">
      <w:pPr>
        <w:pStyle w:val="NoSpacing"/>
      </w:pPr>
    </w:p>
    <w:p w14:paraId="5CA37577" w14:textId="77777777" w:rsidR="00DB2792" w:rsidRDefault="00DB2792" w:rsidP="00D400B7">
      <w:pPr>
        <w:pStyle w:val="NoSpacing"/>
      </w:pPr>
    </w:p>
    <w:p w14:paraId="3B706B79" w14:textId="77777777" w:rsidR="00DB2792" w:rsidRDefault="00DB2792" w:rsidP="00D400B7">
      <w:pPr>
        <w:pStyle w:val="NoSpacing"/>
      </w:pPr>
    </w:p>
    <w:p w14:paraId="0ECEEBD4" w14:textId="77777777" w:rsidR="00DB2792" w:rsidRDefault="00DB2792" w:rsidP="00D400B7">
      <w:pPr>
        <w:pStyle w:val="NoSpacing"/>
      </w:pPr>
    </w:p>
    <w:p w14:paraId="4B6C0132" w14:textId="77777777" w:rsidR="00DB2792" w:rsidRDefault="00DB2792" w:rsidP="00D400B7">
      <w:pPr>
        <w:pStyle w:val="NoSpacing"/>
      </w:pPr>
    </w:p>
    <w:p w14:paraId="2D4973A9" w14:textId="77777777" w:rsidR="00DB2792" w:rsidRDefault="00DB2792" w:rsidP="00D400B7">
      <w:pPr>
        <w:pStyle w:val="NoSpacing"/>
      </w:pPr>
    </w:p>
    <w:p w14:paraId="37E11738" w14:textId="77777777" w:rsidR="00DB2792" w:rsidRDefault="00DB2792" w:rsidP="00D400B7">
      <w:pPr>
        <w:pStyle w:val="NoSpacing"/>
      </w:pPr>
    </w:p>
    <w:p w14:paraId="5050AAC3" w14:textId="77777777" w:rsidR="00DB2792" w:rsidRDefault="00DB2792" w:rsidP="00D400B7">
      <w:pPr>
        <w:pStyle w:val="NoSpacing"/>
      </w:pPr>
    </w:p>
    <w:p w14:paraId="2C06DC78" w14:textId="77777777" w:rsidR="00DB2792" w:rsidRDefault="00DB2792" w:rsidP="00D400B7">
      <w:pPr>
        <w:pStyle w:val="NoSpacing"/>
      </w:pPr>
    </w:p>
    <w:p w14:paraId="4CE06677" w14:textId="77777777" w:rsidR="00DB2792" w:rsidRDefault="00DB2792" w:rsidP="00D400B7">
      <w:pPr>
        <w:pStyle w:val="NoSpacing"/>
      </w:pPr>
    </w:p>
    <w:p w14:paraId="23A4B91C" w14:textId="77777777" w:rsidR="00DB2792" w:rsidRDefault="00DB2792" w:rsidP="00D400B7">
      <w:pPr>
        <w:pStyle w:val="NoSpacing"/>
      </w:pPr>
    </w:p>
    <w:p w14:paraId="17332A4D" w14:textId="77777777" w:rsidR="00DB2792" w:rsidRDefault="00DB2792" w:rsidP="00D400B7">
      <w:pPr>
        <w:pStyle w:val="NoSpacing"/>
      </w:pPr>
    </w:p>
    <w:p w14:paraId="5F9B36C7" w14:textId="77777777" w:rsidR="00DB2792" w:rsidRDefault="00DB2792" w:rsidP="00D400B7">
      <w:pPr>
        <w:pStyle w:val="NoSpacing"/>
      </w:pPr>
    </w:p>
    <w:p w14:paraId="41419736" w14:textId="77777777" w:rsidR="00DB2792" w:rsidRDefault="00DB2792" w:rsidP="00D400B7">
      <w:pPr>
        <w:pStyle w:val="NoSpacing"/>
      </w:pPr>
    </w:p>
    <w:p w14:paraId="5FC532D0" w14:textId="77777777" w:rsidR="00DB2792" w:rsidRDefault="00DB2792" w:rsidP="00D400B7">
      <w:pPr>
        <w:pStyle w:val="NoSpacing"/>
      </w:pPr>
    </w:p>
    <w:p w14:paraId="19B5C729" w14:textId="77777777" w:rsidR="00DB2792" w:rsidRDefault="00DB2792" w:rsidP="00D400B7">
      <w:pPr>
        <w:pStyle w:val="NoSpacing"/>
      </w:pPr>
    </w:p>
    <w:p w14:paraId="1B11F4E4" w14:textId="77777777" w:rsidR="00DB2792" w:rsidRDefault="00DB2792" w:rsidP="00D400B7">
      <w:pPr>
        <w:pStyle w:val="NoSpacing"/>
      </w:pPr>
    </w:p>
    <w:p w14:paraId="00EA9E02" w14:textId="77777777" w:rsidR="00DB2792" w:rsidRDefault="00DB2792" w:rsidP="00D400B7">
      <w:pPr>
        <w:pStyle w:val="NoSpacing"/>
      </w:pPr>
    </w:p>
    <w:p w14:paraId="2E0B662B" w14:textId="77777777" w:rsidR="00DB2792" w:rsidRDefault="00DB2792" w:rsidP="00D400B7">
      <w:pPr>
        <w:pStyle w:val="NoSpacing"/>
      </w:pPr>
    </w:p>
    <w:p w14:paraId="776A4DB8" w14:textId="77777777" w:rsidR="00DB2792" w:rsidRDefault="00DB2792" w:rsidP="00D400B7">
      <w:pPr>
        <w:pStyle w:val="NoSpacing"/>
      </w:pPr>
    </w:p>
    <w:p w14:paraId="2F5D9524" w14:textId="77777777" w:rsidR="00DB2792" w:rsidRDefault="00DB2792" w:rsidP="00D400B7">
      <w:pPr>
        <w:pStyle w:val="NoSpacing"/>
      </w:pPr>
    </w:p>
    <w:p w14:paraId="13AE6387" w14:textId="77777777" w:rsidR="00DB2792" w:rsidRDefault="00DB2792" w:rsidP="00D400B7">
      <w:pPr>
        <w:pStyle w:val="NoSpacing"/>
      </w:pPr>
    </w:p>
    <w:p w14:paraId="69D84C33" w14:textId="77777777" w:rsidR="00DB2792" w:rsidRDefault="00DB2792" w:rsidP="00D400B7">
      <w:pPr>
        <w:pStyle w:val="NoSpacing"/>
      </w:pPr>
    </w:p>
    <w:p w14:paraId="010436B4" w14:textId="77777777" w:rsidR="00DB2792" w:rsidRDefault="00DB2792" w:rsidP="00D400B7">
      <w:pPr>
        <w:pStyle w:val="NoSpacing"/>
      </w:pPr>
    </w:p>
    <w:p w14:paraId="0FA7C8AD" w14:textId="77777777" w:rsidR="00DB2792" w:rsidRDefault="00DB2792" w:rsidP="00D400B7">
      <w:pPr>
        <w:pStyle w:val="NoSpacing"/>
      </w:pPr>
    </w:p>
    <w:p w14:paraId="7C9C7A6C" w14:textId="77777777" w:rsidR="00287832" w:rsidRDefault="00287832" w:rsidP="00D400B7">
      <w:pPr>
        <w:pStyle w:val="NoSpacing"/>
      </w:pPr>
    </w:p>
    <w:p w14:paraId="2A5511D2" w14:textId="77777777" w:rsidR="00287832" w:rsidRDefault="00287832" w:rsidP="00D400B7">
      <w:pPr>
        <w:pStyle w:val="NoSpacing"/>
      </w:pPr>
    </w:p>
    <w:p w14:paraId="14D3BC11" w14:textId="187322D6" w:rsidR="00287832" w:rsidRDefault="00287832" w:rsidP="00287832">
      <w:pPr>
        <w:pStyle w:val="Heading1"/>
        <w:rPr>
          <w:rFonts w:ascii="Times New Roman" w:hAnsi="Times New Roman" w:cs="Times New Roman"/>
          <w:b/>
          <w:bCs/>
          <w:u w:val="single"/>
        </w:rPr>
      </w:pPr>
      <w:bookmarkStart w:id="5" w:name="_Toc205143200"/>
      <w:r>
        <w:rPr>
          <w:rFonts w:ascii="Times New Roman" w:hAnsi="Times New Roman" w:cs="Times New Roman"/>
          <w:b/>
          <w:bCs/>
          <w:u w:val="single"/>
        </w:rPr>
        <w:lastRenderedPageBreak/>
        <w:t>Evaluation of Methodology</w:t>
      </w:r>
      <w:bookmarkEnd w:id="5"/>
    </w:p>
    <w:p w14:paraId="333874EF" w14:textId="77777777" w:rsidR="00287832" w:rsidRDefault="00287832" w:rsidP="00287832"/>
    <w:p w14:paraId="4BEC8754" w14:textId="77777777" w:rsidR="00FC5017" w:rsidRPr="00D87780" w:rsidRDefault="00FC5017" w:rsidP="00FC5017">
      <w:pPr>
        <w:rPr>
          <w:rFonts w:ascii="Times New Roman" w:hAnsi="Times New Roman" w:cs="Times New Roman"/>
        </w:rPr>
      </w:pPr>
      <w:r w:rsidRPr="00D87780">
        <w:rPr>
          <w:rFonts w:ascii="Times New Roman" w:hAnsi="Times New Roman" w:cs="Times New Roman"/>
        </w:rPr>
        <w:t>The research methodology for this project combined a short online survey and a set of semi-structured interview questions, reflecting a mixed-methods approach aligned with pragmatist philosophy. Overall, this method was effective for exploring the potential feasibility of WellMind and gaining insights into user preferences and ethical considerations around mental health data usage.</w:t>
      </w:r>
    </w:p>
    <w:p w14:paraId="2F5363FE" w14:textId="6EF555D4" w:rsidR="00FC5017" w:rsidRPr="00D87780" w:rsidRDefault="00FC5017" w:rsidP="00FC5017">
      <w:pPr>
        <w:rPr>
          <w:rFonts w:ascii="Times New Roman" w:hAnsi="Times New Roman" w:cs="Times New Roman"/>
        </w:rPr>
      </w:pPr>
      <w:r w:rsidRPr="00D87780">
        <w:rPr>
          <w:rFonts w:ascii="Times New Roman" w:hAnsi="Times New Roman" w:cs="Times New Roman"/>
        </w:rPr>
        <w:t>The online survey created in Microsoft Forms proved efficient and accessible for rapid data collection. It allowed for both quantitative (e.g., Likert scales) and qualitative (open-ended) responses, which enriched the data. Participants could complete the survey quickly, and the platform provided automatic graphs and analytics, which aided in the early identification of user trends (please see appendix). However, the use of a small, self-selected sample (n=10) limits the generalisability of findings. The short timeframe also meant that further demographic segmentation or statistical testing was not possible. In a full project rollout, a larger, more diverse sample would be required to ensure representative data.</w:t>
      </w:r>
    </w:p>
    <w:p w14:paraId="1C471BF9" w14:textId="143F27E0" w:rsidR="00FC5017" w:rsidRPr="00D87780" w:rsidRDefault="00FC5017" w:rsidP="00FC5017">
      <w:pPr>
        <w:rPr>
          <w:rFonts w:ascii="Times New Roman" w:hAnsi="Times New Roman" w:cs="Times New Roman"/>
        </w:rPr>
      </w:pPr>
      <w:r w:rsidRPr="00D87780">
        <w:rPr>
          <w:rFonts w:ascii="Times New Roman" w:hAnsi="Times New Roman" w:cs="Times New Roman"/>
        </w:rPr>
        <w:t>The inclusion of semi-structured interview questions, though not conducted in real time for this pilot, added an important qualitative dimension to the project design. These questions were developed to explore themes such as organisational ethics, user trust, and data-sharing attitudes from the perspective of professionals in healthcare, tech, and local government (please see appendix). Their value lies in offering deeper insight than surveys alone, especially when aiming to understand implementation risks or enterprise viability. In future research, actual interviews would need to be conducted and transcribed, requiring ethical approval and time management.</w:t>
      </w:r>
    </w:p>
    <w:p w14:paraId="45427670" w14:textId="77777777" w:rsidR="00FC5017" w:rsidRPr="00D87780" w:rsidRDefault="00FC5017" w:rsidP="00FC5017">
      <w:pPr>
        <w:rPr>
          <w:rFonts w:ascii="Times New Roman" w:hAnsi="Times New Roman" w:cs="Times New Roman"/>
        </w:rPr>
      </w:pPr>
      <w:r w:rsidRPr="00D87780">
        <w:rPr>
          <w:rFonts w:ascii="Times New Roman" w:hAnsi="Times New Roman" w:cs="Times New Roman"/>
        </w:rPr>
        <w:t>Another strength of the methodology was the alignment of tools and questions with the project’s core objectives. The survey directly addressed areas such as digital wellbeing, privacy concerns, and data-sharing attitudes, which are central to WellMind’s mission. However, due to time and scope constraints, the study did not include a usability prototype or live demonstration of the platform, which could have produced richer insights through observational or experiential data.</w:t>
      </w:r>
    </w:p>
    <w:p w14:paraId="26210045" w14:textId="32B08862" w:rsidR="00287832" w:rsidRPr="00D87780" w:rsidRDefault="00FC5017" w:rsidP="00FC5017">
      <w:pPr>
        <w:rPr>
          <w:rFonts w:ascii="Times New Roman" w:hAnsi="Times New Roman" w:cs="Times New Roman"/>
        </w:rPr>
      </w:pPr>
      <w:r w:rsidRPr="00D87780">
        <w:rPr>
          <w:rFonts w:ascii="Times New Roman" w:hAnsi="Times New Roman" w:cs="Times New Roman"/>
        </w:rPr>
        <w:t>In summary, while the methods were appropriate and produced valuable direction for the development of WellMind, the pilot nature of the study, with limited time, participants, and interaction, means that future iterations should scale up participant numbers, include interviews with real stakeholders, and potentially pilot test a minimum viable product (MVP) to explore usability in more depth.</w:t>
      </w:r>
    </w:p>
    <w:p w14:paraId="426AC350" w14:textId="77777777" w:rsidR="00287832" w:rsidRDefault="00287832" w:rsidP="00D400B7">
      <w:pPr>
        <w:pStyle w:val="NoSpacing"/>
      </w:pPr>
    </w:p>
    <w:p w14:paraId="4FEFC74D" w14:textId="77777777" w:rsidR="00A10A89" w:rsidRDefault="00A10A89" w:rsidP="00D400B7">
      <w:pPr>
        <w:pStyle w:val="NoSpacing"/>
      </w:pPr>
    </w:p>
    <w:p w14:paraId="5740CCB2" w14:textId="77777777" w:rsidR="00A10A89" w:rsidRDefault="00A10A89" w:rsidP="00D400B7">
      <w:pPr>
        <w:pStyle w:val="NoSpacing"/>
      </w:pPr>
    </w:p>
    <w:p w14:paraId="62B98216" w14:textId="77777777" w:rsidR="00A10A89" w:rsidRDefault="00A10A89" w:rsidP="00D400B7">
      <w:pPr>
        <w:pStyle w:val="NoSpacing"/>
      </w:pPr>
    </w:p>
    <w:p w14:paraId="4DC72D6D" w14:textId="77777777" w:rsidR="00A10A89" w:rsidRDefault="00A10A89" w:rsidP="00D400B7">
      <w:pPr>
        <w:pStyle w:val="NoSpacing"/>
      </w:pPr>
    </w:p>
    <w:p w14:paraId="7D49B6F5" w14:textId="77777777" w:rsidR="00A10A89" w:rsidRDefault="00A10A89" w:rsidP="00D400B7">
      <w:pPr>
        <w:pStyle w:val="NoSpacing"/>
      </w:pPr>
    </w:p>
    <w:p w14:paraId="7294981A" w14:textId="77777777" w:rsidR="00A10A89" w:rsidRDefault="00A10A89" w:rsidP="00D400B7">
      <w:pPr>
        <w:pStyle w:val="NoSpacing"/>
      </w:pPr>
    </w:p>
    <w:p w14:paraId="01110A56" w14:textId="77777777" w:rsidR="00A10A89" w:rsidRDefault="00A10A89" w:rsidP="00D400B7">
      <w:pPr>
        <w:pStyle w:val="NoSpacing"/>
      </w:pPr>
    </w:p>
    <w:p w14:paraId="1DF3F99E" w14:textId="77777777" w:rsidR="00A10A89" w:rsidRDefault="00A10A89" w:rsidP="00D400B7">
      <w:pPr>
        <w:pStyle w:val="NoSpacing"/>
      </w:pPr>
    </w:p>
    <w:p w14:paraId="4AAAA7B7" w14:textId="77777777" w:rsidR="00A10A89" w:rsidRDefault="00A10A89" w:rsidP="00D400B7">
      <w:pPr>
        <w:pStyle w:val="NoSpacing"/>
      </w:pPr>
    </w:p>
    <w:p w14:paraId="2814E79F" w14:textId="77777777" w:rsidR="00A10A89" w:rsidRDefault="00A10A89" w:rsidP="00D400B7">
      <w:pPr>
        <w:pStyle w:val="NoSpacing"/>
      </w:pPr>
    </w:p>
    <w:p w14:paraId="2655FD6F" w14:textId="77777777" w:rsidR="00A10A89" w:rsidRDefault="00A10A89" w:rsidP="00D400B7">
      <w:pPr>
        <w:pStyle w:val="NoSpacing"/>
      </w:pPr>
    </w:p>
    <w:p w14:paraId="45E40AF0" w14:textId="77777777" w:rsidR="003A463D" w:rsidRDefault="003A463D" w:rsidP="00D400B7">
      <w:pPr>
        <w:pStyle w:val="NoSpacing"/>
      </w:pPr>
    </w:p>
    <w:p w14:paraId="69AE42B3" w14:textId="77777777" w:rsidR="003A463D" w:rsidRDefault="003A463D" w:rsidP="00D400B7">
      <w:pPr>
        <w:pStyle w:val="NoSpacing"/>
      </w:pPr>
    </w:p>
    <w:p w14:paraId="70BEF9F0" w14:textId="61E5B522" w:rsidR="003766B6" w:rsidRDefault="003766B6" w:rsidP="003766B6">
      <w:pPr>
        <w:pStyle w:val="Heading1"/>
        <w:rPr>
          <w:rFonts w:ascii="Times New Roman" w:hAnsi="Times New Roman" w:cs="Times New Roman"/>
          <w:b/>
          <w:bCs/>
          <w:u w:val="single"/>
        </w:rPr>
      </w:pPr>
      <w:bookmarkStart w:id="6" w:name="_Toc205143201"/>
      <w:r>
        <w:rPr>
          <w:rFonts w:ascii="Times New Roman" w:hAnsi="Times New Roman" w:cs="Times New Roman"/>
          <w:b/>
          <w:bCs/>
          <w:u w:val="single"/>
        </w:rPr>
        <w:lastRenderedPageBreak/>
        <w:t>Project Timeline and Gantt Chart</w:t>
      </w:r>
      <w:bookmarkEnd w:id="6"/>
    </w:p>
    <w:p w14:paraId="6193F43D" w14:textId="77777777" w:rsidR="003766B6" w:rsidRDefault="003766B6" w:rsidP="003766B6"/>
    <w:p w14:paraId="62BB355A" w14:textId="5741750B" w:rsidR="00562EF9" w:rsidRPr="00D87780" w:rsidRDefault="00562EF9" w:rsidP="00562EF9">
      <w:pPr>
        <w:rPr>
          <w:rFonts w:ascii="Times New Roman" w:hAnsi="Times New Roman" w:cs="Times New Roman"/>
        </w:rPr>
      </w:pPr>
      <w:r w:rsidRPr="00D87780">
        <w:rPr>
          <w:rFonts w:ascii="Times New Roman" w:hAnsi="Times New Roman" w:cs="Times New Roman"/>
        </w:rPr>
        <w:t xml:space="preserve">To ensure the successful delivery of the WellMind pilot project, a structured timeline was developed using a Gantt chart. This visual tool outlines the key research activities, their start times, and durations across a 9-week period. It provides a clear framework for managing workload, allocating time effectively, and maintaining momentum throughout the project. By using this approach, the researcher </w:t>
      </w:r>
      <w:r w:rsidR="009143A7" w:rsidRPr="00D87780">
        <w:rPr>
          <w:rFonts w:ascii="Times New Roman" w:hAnsi="Times New Roman" w:cs="Times New Roman"/>
        </w:rPr>
        <w:t>can</w:t>
      </w:r>
      <w:r w:rsidRPr="00D87780">
        <w:rPr>
          <w:rFonts w:ascii="Times New Roman" w:hAnsi="Times New Roman" w:cs="Times New Roman"/>
        </w:rPr>
        <w:t xml:space="preserve"> balance overlapping tasks such as survey distribution and data collation while allowing adequate time for reflection, evaluation, and final submission.</w:t>
      </w:r>
    </w:p>
    <w:p w14:paraId="2662A89A" w14:textId="77777777" w:rsidR="00562EF9" w:rsidRPr="00D87780" w:rsidRDefault="00562EF9" w:rsidP="00562EF9">
      <w:pPr>
        <w:rPr>
          <w:rFonts w:ascii="Times New Roman" w:hAnsi="Times New Roman" w:cs="Times New Roman"/>
        </w:rPr>
      </w:pPr>
      <w:r w:rsidRPr="00D87780">
        <w:rPr>
          <w:rFonts w:ascii="Times New Roman" w:hAnsi="Times New Roman" w:cs="Times New Roman"/>
        </w:rPr>
        <w:t>The Gantt chart in Figure 1 illustrates the planned sequence of activities and supports the overall project management strategy.</w:t>
      </w:r>
    </w:p>
    <w:p w14:paraId="0F664D96" w14:textId="77777777" w:rsidR="00562EF9" w:rsidRDefault="00562EF9" w:rsidP="003766B6"/>
    <w:p w14:paraId="3EBC6E1F" w14:textId="77777777" w:rsidR="00562EF9" w:rsidRDefault="00830CCD" w:rsidP="00562EF9">
      <w:pPr>
        <w:keepNext/>
      </w:pPr>
      <w:r>
        <w:rPr>
          <w:noProof/>
        </w:rPr>
        <w:drawing>
          <wp:inline distT="0" distB="0" distL="0" distR="0" wp14:anchorId="7BBB7936" wp14:editId="778DAD89">
            <wp:extent cx="5731510" cy="3159760"/>
            <wp:effectExtent l="0" t="0" r="2540" b="2540"/>
            <wp:docPr id="1517627700" name="Chart 1">
              <a:extLst xmlns:a="http://schemas.openxmlformats.org/drawingml/2006/main">
                <a:ext uri="{FF2B5EF4-FFF2-40B4-BE49-F238E27FC236}">
                  <a16:creationId xmlns:a16="http://schemas.microsoft.com/office/drawing/2014/main" id="{1E5DE3BC-CA96-EF28-FA80-3EB37C3881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C121465" w14:textId="0CFC4B75" w:rsidR="003766B6" w:rsidRPr="003766B6" w:rsidRDefault="00562EF9" w:rsidP="00562EF9">
      <w:pPr>
        <w:pStyle w:val="Caption"/>
      </w:pPr>
      <w:r>
        <w:t xml:space="preserve">Figure </w:t>
      </w:r>
      <w:fldSimple w:instr=" SEQ Figure \* ARABIC ">
        <w:r w:rsidR="004E07F3">
          <w:rPr>
            <w:noProof/>
          </w:rPr>
          <w:t>1</w:t>
        </w:r>
      </w:fldSimple>
      <w:r w:rsidRPr="00C73A6A">
        <w:rPr>
          <w:noProof/>
        </w:rPr>
        <w:t>: Gantt Chart Showing Timeline of Research Activities for the WellMind Pilot Study</w:t>
      </w:r>
    </w:p>
    <w:p w14:paraId="0F21FFD2" w14:textId="77777777" w:rsidR="003A463D" w:rsidRDefault="003A463D" w:rsidP="00D400B7">
      <w:pPr>
        <w:pStyle w:val="NoSpacing"/>
      </w:pPr>
    </w:p>
    <w:p w14:paraId="44D6C383" w14:textId="77777777" w:rsidR="003A463D" w:rsidRDefault="003A463D" w:rsidP="00D400B7">
      <w:pPr>
        <w:pStyle w:val="NoSpacing"/>
      </w:pPr>
    </w:p>
    <w:p w14:paraId="60E18AB3" w14:textId="77777777" w:rsidR="003A463D" w:rsidRDefault="003A463D" w:rsidP="00D400B7">
      <w:pPr>
        <w:pStyle w:val="NoSpacing"/>
      </w:pPr>
    </w:p>
    <w:p w14:paraId="2B8E4038" w14:textId="77777777" w:rsidR="009811EE" w:rsidRDefault="009811EE" w:rsidP="00D400B7">
      <w:pPr>
        <w:pStyle w:val="NoSpacing"/>
      </w:pPr>
    </w:p>
    <w:p w14:paraId="0F1B17D4" w14:textId="77777777" w:rsidR="009811EE" w:rsidRDefault="009811EE" w:rsidP="00D400B7">
      <w:pPr>
        <w:pStyle w:val="NoSpacing"/>
      </w:pPr>
    </w:p>
    <w:p w14:paraId="1C345978" w14:textId="77777777" w:rsidR="009811EE" w:rsidRDefault="009811EE" w:rsidP="00D400B7">
      <w:pPr>
        <w:pStyle w:val="NoSpacing"/>
      </w:pPr>
    </w:p>
    <w:p w14:paraId="386AB0C4" w14:textId="77777777" w:rsidR="009811EE" w:rsidRDefault="009811EE" w:rsidP="00D400B7">
      <w:pPr>
        <w:pStyle w:val="NoSpacing"/>
      </w:pPr>
    </w:p>
    <w:p w14:paraId="1ED9EDCC" w14:textId="77777777" w:rsidR="009811EE" w:rsidRDefault="009811EE" w:rsidP="00D400B7">
      <w:pPr>
        <w:pStyle w:val="NoSpacing"/>
      </w:pPr>
    </w:p>
    <w:p w14:paraId="59D68801" w14:textId="77777777" w:rsidR="009811EE" w:rsidRDefault="009811EE" w:rsidP="00D400B7">
      <w:pPr>
        <w:pStyle w:val="NoSpacing"/>
      </w:pPr>
    </w:p>
    <w:p w14:paraId="407866A2" w14:textId="77777777" w:rsidR="009811EE" w:rsidRDefault="009811EE" w:rsidP="00D400B7">
      <w:pPr>
        <w:pStyle w:val="NoSpacing"/>
      </w:pPr>
    </w:p>
    <w:p w14:paraId="148AE160" w14:textId="77777777" w:rsidR="009811EE" w:rsidRDefault="009811EE" w:rsidP="00D400B7">
      <w:pPr>
        <w:pStyle w:val="NoSpacing"/>
      </w:pPr>
    </w:p>
    <w:p w14:paraId="01F26EA5" w14:textId="77777777" w:rsidR="009811EE" w:rsidRDefault="009811EE" w:rsidP="00D400B7">
      <w:pPr>
        <w:pStyle w:val="NoSpacing"/>
      </w:pPr>
    </w:p>
    <w:p w14:paraId="1CC1F6E8" w14:textId="77777777" w:rsidR="009811EE" w:rsidRDefault="009811EE" w:rsidP="00D400B7">
      <w:pPr>
        <w:pStyle w:val="NoSpacing"/>
      </w:pPr>
    </w:p>
    <w:p w14:paraId="52CCAA29" w14:textId="77777777" w:rsidR="00D52DCB" w:rsidRDefault="00D52DCB" w:rsidP="00D400B7">
      <w:pPr>
        <w:pStyle w:val="NoSpacing"/>
      </w:pPr>
    </w:p>
    <w:p w14:paraId="36864BFE" w14:textId="77777777" w:rsidR="00D52DCB" w:rsidRDefault="00D52DCB" w:rsidP="00D400B7">
      <w:pPr>
        <w:pStyle w:val="NoSpacing"/>
      </w:pPr>
    </w:p>
    <w:p w14:paraId="756F6B74" w14:textId="77777777" w:rsidR="00D52DCB" w:rsidRDefault="00D52DCB" w:rsidP="00D400B7">
      <w:pPr>
        <w:pStyle w:val="NoSpacing"/>
      </w:pPr>
    </w:p>
    <w:p w14:paraId="513000F6" w14:textId="70FF31E7" w:rsidR="00D52DCB" w:rsidRDefault="00D52DCB" w:rsidP="00D52DCB">
      <w:pPr>
        <w:pStyle w:val="Heading1"/>
        <w:rPr>
          <w:rFonts w:ascii="Times New Roman" w:hAnsi="Times New Roman" w:cs="Times New Roman"/>
          <w:b/>
          <w:bCs/>
          <w:u w:val="single"/>
        </w:rPr>
      </w:pPr>
      <w:bookmarkStart w:id="7" w:name="_Toc205143202"/>
      <w:r>
        <w:rPr>
          <w:rFonts w:ascii="Times New Roman" w:hAnsi="Times New Roman" w:cs="Times New Roman"/>
          <w:b/>
          <w:bCs/>
          <w:u w:val="single"/>
        </w:rPr>
        <w:lastRenderedPageBreak/>
        <w:t xml:space="preserve">Project </w:t>
      </w:r>
      <w:r w:rsidR="00222E8F">
        <w:rPr>
          <w:rFonts w:ascii="Times New Roman" w:hAnsi="Times New Roman" w:cs="Times New Roman"/>
          <w:b/>
          <w:bCs/>
          <w:u w:val="single"/>
        </w:rPr>
        <w:t>Design Artefacts</w:t>
      </w:r>
      <w:bookmarkEnd w:id="7"/>
    </w:p>
    <w:p w14:paraId="3B569645" w14:textId="77777777" w:rsidR="00222E8F" w:rsidRDefault="00222E8F" w:rsidP="00222E8F"/>
    <w:p w14:paraId="2E5669E0" w14:textId="2AF43C94" w:rsidR="00A1508B" w:rsidRPr="00D87780" w:rsidRDefault="000A61E3" w:rsidP="00222E8F">
      <w:pPr>
        <w:rPr>
          <w:rFonts w:ascii="Times New Roman" w:hAnsi="Times New Roman" w:cs="Times New Roman"/>
          <w:u w:val="single"/>
        </w:rPr>
      </w:pPr>
      <w:r w:rsidRPr="00D87780">
        <w:rPr>
          <w:rFonts w:ascii="Times New Roman" w:hAnsi="Times New Roman" w:cs="Times New Roman"/>
          <w:u w:val="single"/>
        </w:rPr>
        <w:t>WellMind’s Requirements Specification Table</w:t>
      </w:r>
    </w:p>
    <w:p w14:paraId="77EA14B2" w14:textId="5C43E1B1" w:rsidR="00C26EAE" w:rsidRPr="00D87780" w:rsidRDefault="00C26EAE" w:rsidP="00C26EAE">
      <w:pPr>
        <w:rPr>
          <w:rFonts w:ascii="Times New Roman" w:hAnsi="Times New Roman" w:cs="Times New Roman"/>
        </w:rPr>
      </w:pPr>
      <w:r w:rsidRPr="00D87780">
        <w:rPr>
          <w:rFonts w:ascii="Times New Roman" w:hAnsi="Times New Roman" w:cs="Times New Roman"/>
        </w:rPr>
        <w:t xml:space="preserve">The table below </w:t>
      </w:r>
      <w:r w:rsidR="006A2AFA" w:rsidRPr="00D87780">
        <w:rPr>
          <w:rFonts w:ascii="Times New Roman" w:hAnsi="Times New Roman" w:cs="Times New Roman"/>
          <w:i/>
          <w:iCs/>
        </w:rPr>
        <w:t xml:space="preserve">(figure 2) </w:t>
      </w:r>
      <w:r w:rsidRPr="00D87780">
        <w:rPr>
          <w:rFonts w:ascii="Times New Roman" w:hAnsi="Times New Roman" w:cs="Times New Roman"/>
        </w:rPr>
        <w:t>outlines the functional and non-functional requirements for the WellMind platform. These include user needs, system capabilities, data handling procedures, and security expectations.</w:t>
      </w:r>
    </w:p>
    <w:p w14:paraId="68A6D31C" w14:textId="77777777" w:rsidR="006B23C7" w:rsidRDefault="00A1508B" w:rsidP="006B23C7">
      <w:pPr>
        <w:keepNext/>
      </w:pPr>
      <w:r w:rsidRPr="00A1508B">
        <w:rPr>
          <w:noProof/>
        </w:rPr>
        <w:drawing>
          <wp:inline distT="0" distB="0" distL="0" distR="0" wp14:anchorId="422042A2" wp14:editId="741CE747">
            <wp:extent cx="5543550" cy="1427344"/>
            <wp:effectExtent l="19050" t="19050" r="19050" b="20955"/>
            <wp:docPr id="4822350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235055" name="Picture 1" descr="A screenshot of a computer&#10;&#10;AI-generated content may be incorrect."/>
                    <pic:cNvPicPr/>
                  </pic:nvPicPr>
                  <pic:blipFill>
                    <a:blip r:embed="rId15"/>
                    <a:stretch>
                      <a:fillRect/>
                    </a:stretch>
                  </pic:blipFill>
                  <pic:spPr>
                    <a:xfrm>
                      <a:off x="0" y="0"/>
                      <a:ext cx="5547229" cy="1428291"/>
                    </a:xfrm>
                    <a:prstGeom prst="rect">
                      <a:avLst/>
                    </a:prstGeom>
                    <a:ln w="19050">
                      <a:solidFill>
                        <a:schemeClr val="bg2">
                          <a:lumMod val="75000"/>
                        </a:schemeClr>
                      </a:solidFill>
                    </a:ln>
                  </pic:spPr>
                </pic:pic>
              </a:graphicData>
            </a:graphic>
          </wp:inline>
        </w:drawing>
      </w:r>
    </w:p>
    <w:p w14:paraId="4DEC54B1" w14:textId="522F9C8C" w:rsidR="00222E8F" w:rsidRPr="00222E8F" w:rsidRDefault="006B23C7" w:rsidP="006B23C7">
      <w:pPr>
        <w:pStyle w:val="Caption"/>
      </w:pPr>
      <w:r>
        <w:t xml:space="preserve">Figure </w:t>
      </w:r>
      <w:fldSimple w:instr=" SEQ Figure \* ARABIC ">
        <w:r w:rsidR="004E07F3">
          <w:rPr>
            <w:noProof/>
          </w:rPr>
          <w:t>2</w:t>
        </w:r>
      </w:fldSimple>
      <w:r w:rsidRPr="00AA77E4">
        <w:t>: Functional and Non-Functional Requirements for the WellMind Platform</w:t>
      </w:r>
    </w:p>
    <w:p w14:paraId="6351B8EB" w14:textId="77777777" w:rsidR="00D52DCB" w:rsidRDefault="00D52DCB" w:rsidP="00D400B7">
      <w:pPr>
        <w:pStyle w:val="NoSpacing"/>
      </w:pPr>
    </w:p>
    <w:p w14:paraId="1114FC64" w14:textId="392188F7" w:rsidR="005D6EE2" w:rsidRPr="00D87780" w:rsidRDefault="00BC26FB" w:rsidP="00D400B7">
      <w:pPr>
        <w:pStyle w:val="NoSpacing"/>
        <w:rPr>
          <w:rFonts w:ascii="Times New Roman" w:hAnsi="Times New Roman" w:cs="Times New Roman"/>
          <w:u w:val="single"/>
        </w:rPr>
      </w:pPr>
      <w:r w:rsidRPr="00D87780">
        <w:rPr>
          <w:rFonts w:ascii="Times New Roman" w:hAnsi="Times New Roman" w:cs="Times New Roman"/>
          <w:u w:val="single"/>
        </w:rPr>
        <w:t>System Flowchart</w:t>
      </w:r>
    </w:p>
    <w:p w14:paraId="7E18A437" w14:textId="77777777" w:rsidR="005D6EE2" w:rsidRPr="00D87780" w:rsidRDefault="005D6EE2" w:rsidP="00D400B7">
      <w:pPr>
        <w:pStyle w:val="NoSpacing"/>
        <w:rPr>
          <w:rFonts w:ascii="Times New Roman" w:hAnsi="Times New Roman" w:cs="Times New Roman"/>
        </w:rPr>
      </w:pPr>
    </w:p>
    <w:p w14:paraId="6545D2FD" w14:textId="3E4F9C13" w:rsidR="005D0800" w:rsidRPr="00D87780" w:rsidRDefault="005D0800" w:rsidP="005D0800">
      <w:pPr>
        <w:rPr>
          <w:rFonts w:ascii="Times New Roman" w:hAnsi="Times New Roman" w:cs="Times New Roman"/>
        </w:rPr>
      </w:pPr>
      <w:r w:rsidRPr="00D87780">
        <w:rPr>
          <w:rFonts w:ascii="Times New Roman" w:hAnsi="Times New Roman" w:cs="Times New Roman"/>
        </w:rPr>
        <w:t>The diagram below</w:t>
      </w:r>
      <w:r w:rsidR="006A2AFA" w:rsidRPr="00D87780">
        <w:rPr>
          <w:rFonts w:ascii="Times New Roman" w:hAnsi="Times New Roman" w:cs="Times New Roman"/>
          <w:i/>
          <w:iCs/>
        </w:rPr>
        <w:t xml:space="preserve"> (figure 3)</w:t>
      </w:r>
      <w:r w:rsidRPr="00D87780">
        <w:rPr>
          <w:rFonts w:ascii="Times New Roman" w:hAnsi="Times New Roman" w:cs="Times New Roman"/>
        </w:rPr>
        <w:t xml:space="preserve"> illustrates the core data flow of the WellMind platform, showing how user and organisational interactions result in wellbeing analytics and suggestions.</w:t>
      </w:r>
    </w:p>
    <w:p w14:paraId="2949515B" w14:textId="77777777" w:rsidR="005D6EE2" w:rsidRDefault="005D6EE2" w:rsidP="00D400B7">
      <w:pPr>
        <w:pStyle w:val="NoSpacing"/>
      </w:pPr>
    </w:p>
    <w:p w14:paraId="58C57A11" w14:textId="77777777" w:rsidR="005D6EE2" w:rsidRDefault="005D6EE2" w:rsidP="00D400B7">
      <w:pPr>
        <w:pStyle w:val="NoSpacing"/>
      </w:pPr>
    </w:p>
    <w:p w14:paraId="73B3B52D" w14:textId="77777777" w:rsidR="004E07F3" w:rsidRDefault="005D6EE2" w:rsidP="004E07F3">
      <w:pPr>
        <w:pStyle w:val="NoSpacing"/>
        <w:keepNext/>
      </w:pPr>
      <w:r w:rsidRPr="005D6EE2">
        <w:rPr>
          <w:noProof/>
        </w:rPr>
        <w:drawing>
          <wp:inline distT="0" distB="0" distL="0" distR="0" wp14:anchorId="54DAE1C1" wp14:editId="05E1FF67">
            <wp:extent cx="5731510" cy="1726565"/>
            <wp:effectExtent l="0" t="0" r="2540" b="6985"/>
            <wp:docPr id="936670767" name="Picture 1" descr="A diagram of a user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670767" name="Picture 1" descr="A diagram of a user flow&#10;&#10;AI-generated content may be incorrect."/>
                    <pic:cNvPicPr/>
                  </pic:nvPicPr>
                  <pic:blipFill>
                    <a:blip r:embed="rId16"/>
                    <a:stretch>
                      <a:fillRect/>
                    </a:stretch>
                  </pic:blipFill>
                  <pic:spPr>
                    <a:xfrm>
                      <a:off x="0" y="0"/>
                      <a:ext cx="5731510" cy="1726565"/>
                    </a:xfrm>
                    <a:prstGeom prst="rect">
                      <a:avLst/>
                    </a:prstGeom>
                  </pic:spPr>
                </pic:pic>
              </a:graphicData>
            </a:graphic>
          </wp:inline>
        </w:drawing>
      </w:r>
    </w:p>
    <w:p w14:paraId="3F3E283A" w14:textId="4DD3D727" w:rsidR="005D6EE2" w:rsidRDefault="004E07F3" w:rsidP="004E07F3">
      <w:pPr>
        <w:pStyle w:val="Caption"/>
      </w:pPr>
      <w:r>
        <w:t xml:space="preserve">Figure </w:t>
      </w:r>
      <w:fldSimple w:instr=" SEQ Figure \* ARABIC ">
        <w:r>
          <w:rPr>
            <w:noProof/>
          </w:rPr>
          <w:t>3</w:t>
        </w:r>
      </w:fldSimple>
      <w:r w:rsidRPr="000E050A">
        <w:t>: System Flowchart Showing Data Journey Within the WellMind Platform</w:t>
      </w:r>
    </w:p>
    <w:p w14:paraId="5A9DC6C1" w14:textId="77777777" w:rsidR="009811EE" w:rsidRDefault="009811EE" w:rsidP="00D400B7">
      <w:pPr>
        <w:pStyle w:val="NoSpacing"/>
      </w:pPr>
    </w:p>
    <w:p w14:paraId="0BF1980B" w14:textId="77777777" w:rsidR="009811EE" w:rsidRDefault="009811EE" w:rsidP="00D400B7">
      <w:pPr>
        <w:pStyle w:val="NoSpacing"/>
      </w:pPr>
    </w:p>
    <w:p w14:paraId="36CF9C7E" w14:textId="77777777" w:rsidR="009811EE" w:rsidRDefault="009811EE" w:rsidP="00D400B7">
      <w:pPr>
        <w:pStyle w:val="NoSpacing"/>
      </w:pPr>
    </w:p>
    <w:p w14:paraId="5C05A173" w14:textId="77777777" w:rsidR="009811EE" w:rsidRDefault="009811EE" w:rsidP="00D400B7">
      <w:pPr>
        <w:pStyle w:val="NoSpacing"/>
      </w:pPr>
    </w:p>
    <w:p w14:paraId="6786DBC4" w14:textId="77777777" w:rsidR="003A463D" w:rsidRDefault="003A463D" w:rsidP="00D400B7">
      <w:pPr>
        <w:pStyle w:val="NoSpacing"/>
      </w:pPr>
    </w:p>
    <w:p w14:paraId="7CCACFE3" w14:textId="77777777" w:rsidR="003A463D" w:rsidRDefault="003A463D" w:rsidP="00D400B7">
      <w:pPr>
        <w:pStyle w:val="NoSpacing"/>
      </w:pPr>
    </w:p>
    <w:p w14:paraId="1C35F4A1" w14:textId="77777777" w:rsidR="003A463D" w:rsidRDefault="003A463D" w:rsidP="00D400B7">
      <w:pPr>
        <w:pStyle w:val="NoSpacing"/>
      </w:pPr>
    </w:p>
    <w:p w14:paraId="79EE87A9" w14:textId="77777777" w:rsidR="003A463D" w:rsidRDefault="003A463D" w:rsidP="00D400B7">
      <w:pPr>
        <w:pStyle w:val="NoSpacing"/>
      </w:pPr>
    </w:p>
    <w:p w14:paraId="38323B4C" w14:textId="77777777" w:rsidR="003A463D" w:rsidRDefault="003A463D" w:rsidP="00D400B7">
      <w:pPr>
        <w:pStyle w:val="NoSpacing"/>
      </w:pPr>
    </w:p>
    <w:p w14:paraId="4458BC34" w14:textId="77777777" w:rsidR="003A463D" w:rsidRDefault="003A463D" w:rsidP="00D400B7">
      <w:pPr>
        <w:pStyle w:val="NoSpacing"/>
      </w:pPr>
    </w:p>
    <w:p w14:paraId="6FF9E450" w14:textId="77777777" w:rsidR="003A463D" w:rsidRDefault="003A463D" w:rsidP="00D400B7">
      <w:pPr>
        <w:pStyle w:val="NoSpacing"/>
      </w:pPr>
    </w:p>
    <w:p w14:paraId="2C4F7A51" w14:textId="77777777" w:rsidR="003A463D" w:rsidRDefault="003A463D" w:rsidP="00D400B7">
      <w:pPr>
        <w:pStyle w:val="NoSpacing"/>
      </w:pPr>
    </w:p>
    <w:p w14:paraId="218E8ACA" w14:textId="77777777" w:rsidR="003A463D" w:rsidRDefault="003A463D" w:rsidP="00D400B7">
      <w:pPr>
        <w:pStyle w:val="NoSpacing"/>
      </w:pPr>
    </w:p>
    <w:p w14:paraId="4B8C4DFC" w14:textId="3316D6AF" w:rsidR="004D3B05" w:rsidRDefault="004D3B05" w:rsidP="004D3B05">
      <w:pPr>
        <w:pStyle w:val="Heading1"/>
        <w:rPr>
          <w:rFonts w:ascii="Times New Roman" w:hAnsi="Times New Roman" w:cs="Times New Roman"/>
          <w:b/>
          <w:bCs/>
          <w:u w:val="single"/>
        </w:rPr>
      </w:pPr>
      <w:bookmarkStart w:id="8" w:name="_Toc205143203"/>
      <w:r>
        <w:rPr>
          <w:rFonts w:ascii="Times New Roman" w:hAnsi="Times New Roman" w:cs="Times New Roman"/>
          <w:b/>
          <w:bCs/>
          <w:u w:val="single"/>
        </w:rPr>
        <w:lastRenderedPageBreak/>
        <w:t>Task 2</w:t>
      </w:r>
      <w:bookmarkEnd w:id="8"/>
    </w:p>
    <w:p w14:paraId="6F0F69A8" w14:textId="508AF76C" w:rsidR="004D3B05" w:rsidRDefault="004D3B05" w:rsidP="004D3B05">
      <w:pPr>
        <w:pStyle w:val="Heading1"/>
        <w:rPr>
          <w:rFonts w:ascii="Times New Roman" w:hAnsi="Times New Roman" w:cs="Times New Roman"/>
          <w:b/>
          <w:bCs/>
          <w:u w:val="single"/>
        </w:rPr>
      </w:pPr>
      <w:bookmarkStart w:id="9" w:name="_Toc205143204"/>
      <w:r>
        <w:rPr>
          <w:rFonts w:ascii="Times New Roman" w:hAnsi="Times New Roman" w:cs="Times New Roman"/>
          <w:b/>
          <w:bCs/>
          <w:u w:val="single"/>
        </w:rPr>
        <w:t>Enterprise Pathway</w:t>
      </w:r>
      <w:bookmarkEnd w:id="9"/>
    </w:p>
    <w:p w14:paraId="62911CC3" w14:textId="77777777" w:rsidR="004D3B05" w:rsidRDefault="004D3B05" w:rsidP="004D3B05"/>
    <w:p w14:paraId="247F4AD0" w14:textId="677F30D4" w:rsidR="004D3B05" w:rsidRPr="00D87780" w:rsidRDefault="00EF5F4D" w:rsidP="004D3B05">
      <w:pPr>
        <w:rPr>
          <w:rFonts w:ascii="Times New Roman" w:hAnsi="Times New Roman" w:cs="Times New Roman"/>
        </w:rPr>
      </w:pPr>
      <w:r w:rsidRPr="00D87780">
        <w:rPr>
          <w:rFonts w:ascii="Times New Roman" w:hAnsi="Times New Roman" w:cs="Times New Roman"/>
          <w:b/>
          <w:bCs/>
        </w:rPr>
        <w:t xml:space="preserve">PEST &amp; SWOT analysis </w:t>
      </w:r>
      <w:r w:rsidR="00214AFB" w:rsidRPr="00D87780">
        <w:rPr>
          <w:rFonts w:ascii="Times New Roman" w:hAnsi="Times New Roman" w:cs="Times New Roman"/>
          <w:b/>
          <w:bCs/>
        </w:rPr>
        <w:t>for a Tech Start-Up</w:t>
      </w:r>
      <w:r w:rsidR="00214AFB" w:rsidRPr="00D87780">
        <w:rPr>
          <w:rFonts w:ascii="Times New Roman" w:hAnsi="Times New Roman" w:cs="Times New Roman"/>
        </w:rPr>
        <w:t xml:space="preserve"> (WellMind)</w:t>
      </w:r>
    </w:p>
    <w:p w14:paraId="15BBBB5C" w14:textId="45AC3936" w:rsidR="00214AFB" w:rsidRPr="00D87780" w:rsidRDefault="00214AFB" w:rsidP="004D3B05">
      <w:pPr>
        <w:rPr>
          <w:rFonts w:ascii="Times New Roman" w:hAnsi="Times New Roman" w:cs="Times New Roman"/>
          <w:u w:val="single"/>
        </w:rPr>
      </w:pPr>
      <w:r w:rsidRPr="00D87780">
        <w:rPr>
          <w:rFonts w:ascii="Times New Roman" w:hAnsi="Times New Roman" w:cs="Times New Roman"/>
          <w:u w:val="single"/>
        </w:rPr>
        <w:t>PEST</w:t>
      </w:r>
      <w:r w:rsidR="00DE759C" w:rsidRPr="00D87780">
        <w:rPr>
          <w:rFonts w:ascii="Times New Roman" w:hAnsi="Times New Roman" w:cs="Times New Roman"/>
          <w:u w:val="single"/>
        </w:rPr>
        <w:t xml:space="preserve"> Analysis</w:t>
      </w:r>
    </w:p>
    <w:p w14:paraId="29C14AC8" w14:textId="77777777" w:rsidR="00287C15" w:rsidRPr="00D87780" w:rsidRDefault="00287C15" w:rsidP="00287C15">
      <w:pPr>
        <w:rPr>
          <w:rFonts w:ascii="Times New Roman" w:hAnsi="Times New Roman" w:cs="Times New Roman"/>
        </w:rPr>
      </w:pPr>
      <w:r w:rsidRPr="00D87780">
        <w:rPr>
          <w:rFonts w:ascii="Times New Roman" w:hAnsi="Times New Roman" w:cs="Times New Roman"/>
        </w:rPr>
        <w:t>The following PEST analysis explores the external factors that may impact WellMind, a mental health analytics start-up leveraging wearable and community-based data insights.</w:t>
      </w:r>
    </w:p>
    <w:p w14:paraId="55EE9DAC" w14:textId="7906C157" w:rsidR="00815B9D" w:rsidRPr="00D87780" w:rsidRDefault="00D6545E" w:rsidP="00815B9D">
      <w:pPr>
        <w:pStyle w:val="ListParagraph"/>
        <w:numPr>
          <w:ilvl w:val="0"/>
          <w:numId w:val="12"/>
        </w:numPr>
        <w:rPr>
          <w:rFonts w:ascii="Times New Roman" w:hAnsi="Times New Roman" w:cs="Times New Roman"/>
        </w:rPr>
      </w:pPr>
      <w:r w:rsidRPr="00D87780">
        <w:rPr>
          <w:rFonts w:ascii="Times New Roman" w:hAnsi="Times New Roman" w:cs="Times New Roman"/>
          <w:b/>
          <w:bCs/>
        </w:rPr>
        <w:t>Political</w:t>
      </w:r>
      <w:r w:rsidR="00815B9D" w:rsidRPr="00D87780">
        <w:rPr>
          <w:rFonts w:ascii="Times New Roman" w:hAnsi="Times New Roman" w:cs="Times New Roman"/>
        </w:rPr>
        <w:t>: UK Government support for mental health initiatives and digital health funding post-COVID-19 creates a positive regulatory climate [</w:t>
      </w:r>
      <w:r w:rsidR="00E109AD" w:rsidRPr="00D87780">
        <w:rPr>
          <w:rFonts w:ascii="Times New Roman" w:hAnsi="Times New Roman" w:cs="Times New Roman"/>
        </w:rPr>
        <w:t>5</w:t>
      </w:r>
      <w:r w:rsidR="00815B9D" w:rsidRPr="00D87780">
        <w:rPr>
          <w:rFonts w:ascii="Times New Roman" w:hAnsi="Times New Roman" w:cs="Times New Roman"/>
        </w:rPr>
        <w:t>]. Data protection laws such as the UK GDPR impose strict requirements for consent, security, and anonymisation.</w:t>
      </w:r>
    </w:p>
    <w:p w14:paraId="36802E85" w14:textId="2D1C06A4" w:rsidR="00DF2190" w:rsidRPr="00D87780" w:rsidRDefault="00DF2190" w:rsidP="00DF2190">
      <w:pPr>
        <w:pStyle w:val="ListParagraph"/>
        <w:numPr>
          <w:ilvl w:val="0"/>
          <w:numId w:val="12"/>
        </w:numPr>
        <w:rPr>
          <w:rFonts w:ascii="Times New Roman" w:hAnsi="Times New Roman" w:cs="Times New Roman"/>
        </w:rPr>
      </w:pPr>
      <w:r w:rsidRPr="00D87780">
        <w:rPr>
          <w:rFonts w:ascii="Times New Roman" w:hAnsi="Times New Roman" w:cs="Times New Roman"/>
          <w:b/>
          <w:bCs/>
        </w:rPr>
        <w:t>Economic</w:t>
      </w:r>
      <w:r w:rsidRPr="00D87780">
        <w:rPr>
          <w:rFonts w:ascii="Times New Roman" w:hAnsi="Times New Roman" w:cs="Times New Roman"/>
        </w:rPr>
        <w:t>: The cost-of-living crisis and rising workplace stress contribute to increased demand for affordable, preventive mental health solutions [</w:t>
      </w:r>
      <w:r w:rsidR="005057B9" w:rsidRPr="00D87780">
        <w:rPr>
          <w:rFonts w:ascii="Times New Roman" w:hAnsi="Times New Roman" w:cs="Times New Roman"/>
        </w:rPr>
        <w:t>6</w:t>
      </w:r>
      <w:r w:rsidRPr="00D87780">
        <w:rPr>
          <w:rFonts w:ascii="Times New Roman" w:hAnsi="Times New Roman" w:cs="Times New Roman"/>
        </w:rPr>
        <w:t>]. However, limited budgets in the NHS and small organisations may hinder adoption.</w:t>
      </w:r>
    </w:p>
    <w:p w14:paraId="335F284F" w14:textId="55E11A5D" w:rsidR="00E821EE" w:rsidRPr="00D87780" w:rsidRDefault="00E821EE" w:rsidP="00E821EE">
      <w:pPr>
        <w:pStyle w:val="ListParagraph"/>
        <w:numPr>
          <w:ilvl w:val="0"/>
          <w:numId w:val="12"/>
        </w:numPr>
        <w:rPr>
          <w:rFonts w:ascii="Times New Roman" w:hAnsi="Times New Roman" w:cs="Times New Roman"/>
        </w:rPr>
      </w:pPr>
      <w:r w:rsidRPr="00D87780">
        <w:rPr>
          <w:rFonts w:ascii="Times New Roman" w:hAnsi="Times New Roman" w:cs="Times New Roman"/>
          <w:b/>
          <w:bCs/>
        </w:rPr>
        <w:t>Social</w:t>
      </w:r>
      <w:r w:rsidRPr="00D87780">
        <w:rPr>
          <w:rFonts w:ascii="Times New Roman" w:hAnsi="Times New Roman" w:cs="Times New Roman"/>
        </w:rPr>
        <w:t>: Mental health awareness is growing, especially among Gen Z and Millennials. Users now expect holistic wellbeing tools with strong ethical values and privacy assurances [</w:t>
      </w:r>
      <w:r w:rsidR="00575EC4" w:rsidRPr="00D87780">
        <w:rPr>
          <w:rFonts w:ascii="Times New Roman" w:hAnsi="Times New Roman" w:cs="Times New Roman"/>
        </w:rPr>
        <w:t>7</w:t>
      </w:r>
      <w:r w:rsidRPr="00D87780">
        <w:rPr>
          <w:rFonts w:ascii="Times New Roman" w:hAnsi="Times New Roman" w:cs="Times New Roman"/>
        </w:rPr>
        <w:t>].</w:t>
      </w:r>
    </w:p>
    <w:p w14:paraId="5563E2F7" w14:textId="75D15E6A" w:rsidR="00815B9D" w:rsidRPr="00D87780" w:rsidRDefault="000F3E88" w:rsidP="00815B9D">
      <w:pPr>
        <w:pStyle w:val="ListParagraph"/>
        <w:numPr>
          <w:ilvl w:val="0"/>
          <w:numId w:val="12"/>
        </w:numPr>
        <w:rPr>
          <w:rFonts w:ascii="Times New Roman" w:hAnsi="Times New Roman" w:cs="Times New Roman"/>
        </w:rPr>
      </w:pPr>
      <w:r w:rsidRPr="00D87780">
        <w:rPr>
          <w:rFonts w:ascii="Times New Roman" w:hAnsi="Times New Roman" w:cs="Times New Roman"/>
          <w:b/>
          <w:bCs/>
        </w:rPr>
        <w:t>Technological</w:t>
      </w:r>
      <w:r w:rsidRPr="00D87780">
        <w:rPr>
          <w:rFonts w:ascii="Times New Roman" w:hAnsi="Times New Roman" w:cs="Times New Roman"/>
        </w:rPr>
        <w:t>: Advancements in wearable technology, AI, and cloud computing allow for predictive analytics, real-time monitoring, and personalised support. Integration with Apple Health, Garmin, and Fitbit opens strong technical opportunities [</w:t>
      </w:r>
      <w:r w:rsidR="00271DDF" w:rsidRPr="00D87780">
        <w:rPr>
          <w:rFonts w:ascii="Times New Roman" w:hAnsi="Times New Roman" w:cs="Times New Roman"/>
        </w:rPr>
        <w:t>8</w:t>
      </w:r>
      <w:r w:rsidRPr="00D87780">
        <w:rPr>
          <w:rFonts w:ascii="Times New Roman" w:hAnsi="Times New Roman" w:cs="Times New Roman"/>
        </w:rPr>
        <w:t>].</w:t>
      </w:r>
    </w:p>
    <w:p w14:paraId="5BBB31CD" w14:textId="5DCCACE2" w:rsidR="00C062E5" w:rsidRPr="00D87780" w:rsidRDefault="00C062E5" w:rsidP="00C062E5">
      <w:pPr>
        <w:rPr>
          <w:rFonts w:ascii="Times New Roman" w:hAnsi="Times New Roman" w:cs="Times New Roman"/>
        </w:rPr>
      </w:pPr>
      <w:r w:rsidRPr="00D87780">
        <w:rPr>
          <w:rFonts w:ascii="Times New Roman" w:hAnsi="Times New Roman" w:cs="Times New Roman"/>
          <w:b/>
          <w:bCs/>
        </w:rPr>
        <w:t>Legal and ethical considerations</w:t>
      </w:r>
      <w:r w:rsidRPr="00D87780">
        <w:rPr>
          <w:rFonts w:ascii="Times New Roman" w:hAnsi="Times New Roman" w:cs="Times New Roman"/>
        </w:rPr>
        <w:t xml:space="preserve">: </w:t>
      </w:r>
      <w:r w:rsidR="00B650D2" w:rsidRPr="00D87780">
        <w:rPr>
          <w:rFonts w:ascii="Times New Roman" w:hAnsi="Times New Roman" w:cs="Times New Roman"/>
        </w:rPr>
        <w:t>WellMind must ensure compliance with data protection laws (UK GDPR) and medical ethics standards. Handling sensitive health data raises ethical concerns around user consent, data bias, and digital exclusion. Transparency and user control must be prioritised to maintain trust [</w:t>
      </w:r>
      <w:r w:rsidR="00C210DE" w:rsidRPr="00D87780">
        <w:rPr>
          <w:rFonts w:ascii="Times New Roman" w:hAnsi="Times New Roman" w:cs="Times New Roman"/>
        </w:rPr>
        <w:t>9</w:t>
      </w:r>
      <w:r w:rsidR="00B650D2" w:rsidRPr="00D87780">
        <w:rPr>
          <w:rFonts w:ascii="Times New Roman" w:hAnsi="Times New Roman" w:cs="Times New Roman"/>
        </w:rPr>
        <w:t>].</w:t>
      </w:r>
    </w:p>
    <w:p w14:paraId="676028F0" w14:textId="448ADACA" w:rsidR="004D3B05" w:rsidRPr="00D87780" w:rsidRDefault="00DE759C" w:rsidP="004D3B05">
      <w:pPr>
        <w:rPr>
          <w:rFonts w:ascii="Times New Roman" w:hAnsi="Times New Roman" w:cs="Times New Roman"/>
          <w:u w:val="single"/>
        </w:rPr>
      </w:pPr>
      <w:r w:rsidRPr="00D87780">
        <w:rPr>
          <w:rFonts w:ascii="Times New Roman" w:hAnsi="Times New Roman" w:cs="Times New Roman"/>
          <w:u w:val="single"/>
        </w:rPr>
        <w:t>SWOT Analysis</w:t>
      </w:r>
    </w:p>
    <w:p w14:paraId="5D128C15" w14:textId="77777777" w:rsidR="00456D62" w:rsidRPr="00D87780" w:rsidRDefault="00456D62" w:rsidP="00456D62">
      <w:pPr>
        <w:rPr>
          <w:rFonts w:ascii="Times New Roman" w:hAnsi="Times New Roman" w:cs="Times New Roman"/>
        </w:rPr>
      </w:pPr>
      <w:r w:rsidRPr="00D87780">
        <w:rPr>
          <w:rFonts w:ascii="Times New Roman" w:hAnsi="Times New Roman" w:cs="Times New Roman"/>
        </w:rPr>
        <w:t>This SWOT analysis identifies internal strengths and weaknesses alongside external opportunities and threats for WellMind as it enters the mental health tech space.</w:t>
      </w:r>
    </w:p>
    <w:p w14:paraId="13647789" w14:textId="455C9D94" w:rsidR="00DE759C" w:rsidRPr="00D87780" w:rsidRDefault="00456D62" w:rsidP="004D3B05">
      <w:pPr>
        <w:rPr>
          <w:rFonts w:ascii="Times New Roman" w:hAnsi="Times New Roman" w:cs="Times New Roman"/>
        </w:rPr>
      </w:pPr>
      <w:r w:rsidRPr="00D87780">
        <w:rPr>
          <w:rFonts w:ascii="Times New Roman" w:hAnsi="Times New Roman" w:cs="Times New Roman"/>
        </w:rPr>
        <w:t>Strengths</w:t>
      </w:r>
    </w:p>
    <w:p w14:paraId="20DB8F41" w14:textId="7D39BAB6" w:rsidR="00456D62" w:rsidRPr="00D87780" w:rsidRDefault="00712D5C" w:rsidP="00456D62">
      <w:pPr>
        <w:pStyle w:val="ListParagraph"/>
        <w:numPr>
          <w:ilvl w:val="0"/>
          <w:numId w:val="13"/>
        </w:numPr>
        <w:rPr>
          <w:rFonts w:ascii="Times New Roman" w:hAnsi="Times New Roman" w:cs="Times New Roman"/>
        </w:rPr>
      </w:pPr>
      <w:r w:rsidRPr="00D87780">
        <w:rPr>
          <w:rFonts w:ascii="Times New Roman" w:hAnsi="Times New Roman" w:cs="Times New Roman"/>
        </w:rPr>
        <w:t>Innovative use of wearables &amp; machine learning for wellbeing prediction</w:t>
      </w:r>
      <w:r w:rsidR="00292422" w:rsidRPr="00D87780">
        <w:rPr>
          <w:rFonts w:ascii="Times New Roman" w:hAnsi="Times New Roman" w:cs="Times New Roman"/>
        </w:rPr>
        <w:t>.</w:t>
      </w:r>
    </w:p>
    <w:p w14:paraId="230E32E0" w14:textId="68396738" w:rsidR="00712D5C" w:rsidRPr="00D87780" w:rsidRDefault="00712D5C" w:rsidP="00456D62">
      <w:pPr>
        <w:pStyle w:val="ListParagraph"/>
        <w:numPr>
          <w:ilvl w:val="0"/>
          <w:numId w:val="13"/>
        </w:numPr>
        <w:rPr>
          <w:rFonts w:ascii="Times New Roman" w:hAnsi="Times New Roman" w:cs="Times New Roman"/>
        </w:rPr>
      </w:pPr>
      <w:r w:rsidRPr="00D87780">
        <w:rPr>
          <w:rFonts w:ascii="Times New Roman" w:hAnsi="Times New Roman" w:cs="Times New Roman"/>
        </w:rPr>
        <w:t>Addresses both individual and enterprise clients</w:t>
      </w:r>
      <w:r w:rsidR="00292422" w:rsidRPr="00D87780">
        <w:rPr>
          <w:rFonts w:ascii="Times New Roman" w:hAnsi="Times New Roman" w:cs="Times New Roman"/>
        </w:rPr>
        <w:t>.</w:t>
      </w:r>
    </w:p>
    <w:p w14:paraId="2B6FE031" w14:textId="44421AAB" w:rsidR="00292422" w:rsidRPr="00D87780" w:rsidRDefault="00292422" w:rsidP="00456D62">
      <w:pPr>
        <w:pStyle w:val="ListParagraph"/>
        <w:numPr>
          <w:ilvl w:val="0"/>
          <w:numId w:val="13"/>
        </w:numPr>
        <w:rPr>
          <w:rFonts w:ascii="Times New Roman" w:hAnsi="Times New Roman" w:cs="Times New Roman"/>
        </w:rPr>
      </w:pPr>
      <w:r w:rsidRPr="00D87780">
        <w:rPr>
          <w:rFonts w:ascii="Times New Roman" w:hAnsi="Times New Roman" w:cs="Times New Roman"/>
        </w:rPr>
        <w:t>Ethical-first approach with strong anonymisation.</w:t>
      </w:r>
    </w:p>
    <w:p w14:paraId="77379C30" w14:textId="0AAEAF5A" w:rsidR="00292422" w:rsidRPr="00D87780" w:rsidRDefault="00292422" w:rsidP="00292422">
      <w:pPr>
        <w:rPr>
          <w:rFonts w:ascii="Times New Roman" w:hAnsi="Times New Roman" w:cs="Times New Roman"/>
        </w:rPr>
      </w:pPr>
      <w:r w:rsidRPr="00D87780">
        <w:rPr>
          <w:rFonts w:ascii="Times New Roman" w:hAnsi="Times New Roman" w:cs="Times New Roman"/>
        </w:rPr>
        <w:t>Weaknesses</w:t>
      </w:r>
    </w:p>
    <w:p w14:paraId="42A3DA10" w14:textId="7DB5658C" w:rsidR="00292422" w:rsidRPr="00D87780" w:rsidRDefault="00292422" w:rsidP="00292422">
      <w:pPr>
        <w:pStyle w:val="ListParagraph"/>
        <w:numPr>
          <w:ilvl w:val="0"/>
          <w:numId w:val="13"/>
        </w:numPr>
        <w:rPr>
          <w:rFonts w:ascii="Times New Roman" w:hAnsi="Times New Roman" w:cs="Times New Roman"/>
        </w:rPr>
      </w:pPr>
      <w:r w:rsidRPr="00D87780">
        <w:rPr>
          <w:rFonts w:ascii="Times New Roman" w:hAnsi="Times New Roman" w:cs="Times New Roman"/>
        </w:rPr>
        <w:t xml:space="preserve">Requires </w:t>
      </w:r>
      <w:r w:rsidR="00882A85" w:rsidRPr="00D87780">
        <w:rPr>
          <w:rFonts w:ascii="Times New Roman" w:hAnsi="Times New Roman" w:cs="Times New Roman"/>
        </w:rPr>
        <w:t>technical expertise and initial funding.</w:t>
      </w:r>
    </w:p>
    <w:p w14:paraId="789E9679" w14:textId="71C32D86" w:rsidR="00882A85" w:rsidRPr="00D87780" w:rsidRDefault="00882A85" w:rsidP="00292422">
      <w:pPr>
        <w:pStyle w:val="ListParagraph"/>
        <w:numPr>
          <w:ilvl w:val="0"/>
          <w:numId w:val="13"/>
        </w:numPr>
        <w:rPr>
          <w:rFonts w:ascii="Times New Roman" w:hAnsi="Times New Roman" w:cs="Times New Roman"/>
        </w:rPr>
      </w:pPr>
      <w:r w:rsidRPr="00D87780">
        <w:rPr>
          <w:rFonts w:ascii="Times New Roman" w:hAnsi="Times New Roman" w:cs="Times New Roman"/>
        </w:rPr>
        <w:t xml:space="preserve">Trust issues around data privacy may delay </w:t>
      </w:r>
      <w:r w:rsidR="001640B1" w:rsidRPr="00D87780">
        <w:rPr>
          <w:rFonts w:ascii="Times New Roman" w:hAnsi="Times New Roman" w:cs="Times New Roman"/>
        </w:rPr>
        <w:t>user adoption.</w:t>
      </w:r>
    </w:p>
    <w:p w14:paraId="5C4C0CBA" w14:textId="61BE15E0" w:rsidR="001640B1" w:rsidRPr="00D87780" w:rsidRDefault="001640B1" w:rsidP="00292422">
      <w:pPr>
        <w:pStyle w:val="ListParagraph"/>
        <w:numPr>
          <w:ilvl w:val="0"/>
          <w:numId w:val="13"/>
        </w:numPr>
        <w:rPr>
          <w:rFonts w:ascii="Times New Roman" w:hAnsi="Times New Roman" w:cs="Times New Roman"/>
        </w:rPr>
      </w:pPr>
      <w:r w:rsidRPr="00D87780">
        <w:rPr>
          <w:rFonts w:ascii="Times New Roman" w:hAnsi="Times New Roman" w:cs="Times New Roman"/>
        </w:rPr>
        <w:t>Competing with established apps like headspace and Calm</w:t>
      </w:r>
      <w:r w:rsidR="008E48F3" w:rsidRPr="00D87780">
        <w:rPr>
          <w:rFonts w:ascii="Times New Roman" w:hAnsi="Times New Roman" w:cs="Times New Roman"/>
        </w:rPr>
        <w:t>.</w:t>
      </w:r>
    </w:p>
    <w:p w14:paraId="195A1F69" w14:textId="1906E59F" w:rsidR="00F82A06" w:rsidRPr="00D87780" w:rsidRDefault="00F82A06" w:rsidP="00F82A06">
      <w:pPr>
        <w:rPr>
          <w:rFonts w:ascii="Times New Roman" w:hAnsi="Times New Roman" w:cs="Times New Roman"/>
        </w:rPr>
      </w:pPr>
      <w:r w:rsidRPr="00D87780">
        <w:rPr>
          <w:rFonts w:ascii="Times New Roman" w:hAnsi="Times New Roman" w:cs="Times New Roman"/>
        </w:rPr>
        <w:t>Opportunities</w:t>
      </w:r>
    </w:p>
    <w:p w14:paraId="7E9A4E67" w14:textId="545A2324" w:rsidR="00F82A06" w:rsidRPr="00D87780" w:rsidRDefault="00F82A06" w:rsidP="00F82A06">
      <w:pPr>
        <w:pStyle w:val="ListParagraph"/>
        <w:numPr>
          <w:ilvl w:val="0"/>
          <w:numId w:val="13"/>
        </w:numPr>
        <w:rPr>
          <w:rFonts w:ascii="Times New Roman" w:hAnsi="Times New Roman" w:cs="Times New Roman"/>
        </w:rPr>
      </w:pPr>
      <w:r w:rsidRPr="00D87780">
        <w:rPr>
          <w:rFonts w:ascii="Times New Roman" w:hAnsi="Times New Roman" w:cs="Times New Roman"/>
        </w:rPr>
        <w:t>Partner with universities, NHS trusts, and employers</w:t>
      </w:r>
      <w:r w:rsidR="008E48F3" w:rsidRPr="00D87780">
        <w:rPr>
          <w:rFonts w:ascii="Times New Roman" w:hAnsi="Times New Roman" w:cs="Times New Roman"/>
        </w:rPr>
        <w:t>.</w:t>
      </w:r>
    </w:p>
    <w:p w14:paraId="39D98EA7" w14:textId="21030415" w:rsidR="00F82A06" w:rsidRPr="00D87780" w:rsidRDefault="00F82A06" w:rsidP="00F82A06">
      <w:pPr>
        <w:pStyle w:val="ListParagraph"/>
        <w:numPr>
          <w:ilvl w:val="0"/>
          <w:numId w:val="13"/>
        </w:numPr>
        <w:rPr>
          <w:rFonts w:ascii="Times New Roman" w:hAnsi="Times New Roman" w:cs="Times New Roman"/>
        </w:rPr>
      </w:pPr>
      <w:r w:rsidRPr="00D87780">
        <w:rPr>
          <w:rFonts w:ascii="Times New Roman" w:hAnsi="Times New Roman" w:cs="Times New Roman"/>
        </w:rPr>
        <w:t xml:space="preserve">Tap into </w:t>
      </w:r>
      <w:r w:rsidR="00456DB7" w:rsidRPr="00D87780">
        <w:rPr>
          <w:rFonts w:ascii="Times New Roman" w:hAnsi="Times New Roman" w:cs="Times New Roman"/>
        </w:rPr>
        <w:t xml:space="preserve">growing B2B </w:t>
      </w:r>
      <w:r w:rsidR="008E48F3" w:rsidRPr="00D87780">
        <w:rPr>
          <w:rFonts w:ascii="Times New Roman" w:hAnsi="Times New Roman" w:cs="Times New Roman"/>
        </w:rPr>
        <w:t xml:space="preserve">(business to business) </w:t>
      </w:r>
      <w:r w:rsidR="00456DB7" w:rsidRPr="00D87780">
        <w:rPr>
          <w:rFonts w:ascii="Times New Roman" w:hAnsi="Times New Roman" w:cs="Times New Roman"/>
        </w:rPr>
        <w:t>mental wellbeing market</w:t>
      </w:r>
      <w:r w:rsidR="008E48F3" w:rsidRPr="00D87780">
        <w:rPr>
          <w:rFonts w:ascii="Times New Roman" w:hAnsi="Times New Roman" w:cs="Times New Roman"/>
        </w:rPr>
        <w:t>.</w:t>
      </w:r>
    </w:p>
    <w:p w14:paraId="6169D03B" w14:textId="4573FCC6" w:rsidR="00456DB7" w:rsidRPr="00D87780" w:rsidRDefault="0073638E" w:rsidP="00FA536C">
      <w:pPr>
        <w:pStyle w:val="ListParagraph"/>
        <w:numPr>
          <w:ilvl w:val="0"/>
          <w:numId w:val="13"/>
        </w:numPr>
        <w:rPr>
          <w:rFonts w:ascii="Times New Roman" w:hAnsi="Times New Roman" w:cs="Times New Roman"/>
        </w:rPr>
      </w:pPr>
      <w:r w:rsidRPr="00D87780">
        <w:rPr>
          <w:rFonts w:ascii="Times New Roman" w:hAnsi="Times New Roman" w:cs="Times New Roman"/>
        </w:rPr>
        <w:t>Potential for NHS pilot schemes and digital grants.</w:t>
      </w:r>
    </w:p>
    <w:p w14:paraId="07DDE873" w14:textId="77777777" w:rsidR="009F4AD0" w:rsidRDefault="009F4AD0" w:rsidP="0073638E"/>
    <w:p w14:paraId="0B384FB2" w14:textId="77777777" w:rsidR="00D87780" w:rsidRDefault="00D87780" w:rsidP="0073638E"/>
    <w:p w14:paraId="77D074B7" w14:textId="172BD6D8" w:rsidR="0073638E" w:rsidRPr="00D87780" w:rsidRDefault="0073638E" w:rsidP="0073638E">
      <w:pPr>
        <w:rPr>
          <w:rFonts w:ascii="Times New Roman" w:hAnsi="Times New Roman" w:cs="Times New Roman"/>
        </w:rPr>
      </w:pPr>
      <w:r w:rsidRPr="00D87780">
        <w:rPr>
          <w:rFonts w:ascii="Times New Roman" w:hAnsi="Times New Roman" w:cs="Times New Roman"/>
        </w:rPr>
        <w:lastRenderedPageBreak/>
        <w:t>Threats</w:t>
      </w:r>
    </w:p>
    <w:p w14:paraId="76A07910" w14:textId="31D144A4" w:rsidR="0073638E" w:rsidRPr="00D87780" w:rsidRDefault="001A1D53" w:rsidP="0073638E">
      <w:pPr>
        <w:pStyle w:val="ListParagraph"/>
        <w:numPr>
          <w:ilvl w:val="0"/>
          <w:numId w:val="13"/>
        </w:numPr>
        <w:rPr>
          <w:rFonts w:ascii="Times New Roman" w:hAnsi="Times New Roman" w:cs="Times New Roman"/>
        </w:rPr>
      </w:pPr>
      <w:r w:rsidRPr="00D87780">
        <w:rPr>
          <w:rFonts w:ascii="Times New Roman" w:hAnsi="Times New Roman" w:cs="Times New Roman"/>
        </w:rPr>
        <w:t>Regulatory changes could increase compliance costs</w:t>
      </w:r>
      <w:r w:rsidR="003533DF" w:rsidRPr="00D87780">
        <w:rPr>
          <w:rFonts w:ascii="Times New Roman" w:hAnsi="Times New Roman" w:cs="Times New Roman"/>
        </w:rPr>
        <w:t>.</w:t>
      </w:r>
    </w:p>
    <w:p w14:paraId="77E30131" w14:textId="4443029F" w:rsidR="001A1D53" w:rsidRPr="00D87780" w:rsidRDefault="001A1D53" w:rsidP="0073638E">
      <w:pPr>
        <w:pStyle w:val="ListParagraph"/>
        <w:numPr>
          <w:ilvl w:val="0"/>
          <w:numId w:val="13"/>
        </w:numPr>
        <w:rPr>
          <w:rFonts w:ascii="Times New Roman" w:hAnsi="Times New Roman" w:cs="Times New Roman"/>
        </w:rPr>
      </w:pPr>
      <w:r w:rsidRPr="00D87780">
        <w:rPr>
          <w:rFonts w:ascii="Times New Roman" w:hAnsi="Times New Roman" w:cs="Times New Roman"/>
        </w:rPr>
        <w:t>Ethical scrutiny if AI systems show bias or fake alerts</w:t>
      </w:r>
      <w:r w:rsidR="003533DF" w:rsidRPr="00D87780">
        <w:rPr>
          <w:rFonts w:ascii="Times New Roman" w:hAnsi="Times New Roman" w:cs="Times New Roman"/>
        </w:rPr>
        <w:t>.</w:t>
      </w:r>
    </w:p>
    <w:p w14:paraId="78FEC7D2" w14:textId="6FC9D5E0" w:rsidR="003533DF" w:rsidRPr="00D87780" w:rsidRDefault="003533DF" w:rsidP="0073638E">
      <w:pPr>
        <w:pStyle w:val="ListParagraph"/>
        <w:numPr>
          <w:ilvl w:val="0"/>
          <w:numId w:val="13"/>
        </w:numPr>
        <w:rPr>
          <w:rFonts w:ascii="Times New Roman" w:hAnsi="Times New Roman" w:cs="Times New Roman"/>
        </w:rPr>
      </w:pPr>
      <w:r w:rsidRPr="00D87780">
        <w:rPr>
          <w:rFonts w:ascii="Times New Roman" w:hAnsi="Times New Roman" w:cs="Times New Roman"/>
        </w:rPr>
        <w:t>Fast-changing tech market may outpace small start-ups</w:t>
      </w:r>
    </w:p>
    <w:p w14:paraId="4A7F7803" w14:textId="77777777" w:rsidR="009F4AD0" w:rsidRPr="00D87780" w:rsidRDefault="009F4AD0" w:rsidP="009F4AD0">
      <w:pPr>
        <w:rPr>
          <w:rFonts w:ascii="Times New Roman" w:hAnsi="Times New Roman" w:cs="Times New Roman"/>
        </w:rPr>
      </w:pPr>
    </w:p>
    <w:p w14:paraId="74D5DD81" w14:textId="49F8025D" w:rsidR="009F4AD0" w:rsidRPr="00D87780" w:rsidRDefault="009F4AD0" w:rsidP="009F4AD0">
      <w:pPr>
        <w:rPr>
          <w:rFonts w:ascii="Times New Roman" w:hAnsi="Times New Roman" w:cs="Times New Roman"/>
        </w:rPr>
      </w:pPr>
      <w:r w:rsidRPr="00D87780">
        <w:rPr>
          <w:rFonts w:ascii="Times New Roman" w:hAnsi="Times New Roman" w:cs="Times New Roman"/>
        </w:rPr>
        <w:t>The analysis suggests that WellMind is well-positioned to succeed in a climate of growing mental health awareness and technological opportunity. However, legal and ethical frameworks must be built into the core design, particularly around consent, data minimisation, and algorithmic fairness. Strategic partnerships and transparent practices will be key to mitigating risks and scaling responsibly.</w:t>
      </w:r>
    </w:p>
    <w:p w14:paraId="127BC112" w14:textId="77777777" w:rsidR="003533DF" w:rsidRPr="00456D62" w:rsidRDefault="003533DF" w:rsidP="003533DF"/>
    <w:p w14:paraId="578DA931" w14:textId="77777777" w:rsidR="00DE759C" w:rsidRDefault="00DE759C" w:rsidP="004D3B05"/>
    <w:p w14:paraId="5E2147D5" w14:textId="77777777" w:rsidR="00DE759C" w:rsidRPr="004D3B05" w:rsidRDefault="00DE759C" w:rsidP="004D3B05"/>
    <w:p w14:paraId="11C99854" w14:textId="77777777" w:rsidR="00D643C1" w:rsidRDefault="00D643C1" w:rsidP="00D400B7">
      <w:pPr>
        <w:pStyle w:val="NoSpacing"/>
      </w:pPr>
    </w:p>
    <w:p w14:paraId="20FF8437" w14:textId="77777777" w:rsidR="004D3B05" w:rsidRDefault="004D3B05" w:rsidP="00D400B7">
      <w:pPr>
        <w:pStyle w:val="NoSpacing"/>
      </w:pPr>
    </w:p>
    <w:p w14:paraId="145F5950" w14:textId="77777777" w:rsidR="004D3B05" w:rsidRDefault="004D3B05" w:rsidP="00D400B7">
      <w:pPr>
        <w:pStyle w:val="NoSpacing"/>
      </w:pPr>
    </w:p>
    <w:p w14:paraId="6B32499E" w14:textId="77777777" w:rsidR="004D3B05" w:rsidRDefault="004D3B05" w:rsidP="00D400B7">
      <w:pPr>
        <w:pStyle w:val="NoSpacing"/>
      </w:pPr>
    </w:p>
    <w:p w14:paraId="274C14BC" w14:textId="77777777" w:rsidR="004D3B05" w:rsidRDefault="004D3B05" w:rsidP="00D400B7">
      <w:pPr>
        <w:pStyle w:val="NoSpacing"/>
      </w:pPr>
    </w:p>
    <w:p w14:paraId="0051B56C" w14:textId="77777777" w:rsidR="004D3B05" w:rsidRDefault="004D3B05" w:rsidP="00D400B7">
      <w:pPr>
        <w:pStyle w:val="NoSpacing"/>
      </w:pPr>
    </w:p>
    <w:p w14:paraId="5A7EDFDC" w14:textId="77777777" w:rsidR="004D3B05" w:rsidRDefault="004D3B05" w:rsidP="00D400B7">
      <w:pPr>
        <w:pStyle w:val="NoSpacing"/>
      </w:pPr>
    </w:p>
    <w:p w14:paraId="64342A8F" w14:textId="77777777" w:rsidR="004D3B05" w:rsidRDefault="004D3B05" w:rsidP="00D400B7">
      <w:pPr>
        <w:pStyle w:val="NoSpacing"/>
      </w:pPr>
    </w:p>
    <w:p w14:paraId="13D7D3C8" w14:textId="77777777" w:rsidR="004D3B05" w:rsidRDefault="004D3B05" w:rsidP="00D400B7">
      <w:pPr>
        <w:pStyle w:val="NoSpacing"/>
      </w:pPr>
    </w:p>
    <w:p w14:paraId="27FCC986" w14:textId="77777777" w:rsidR="004D3B05" w:rsidRDefault="004D3B05" w:rsidP="00D400B7">
      <w:pPr>
        <w:pStyle w:val="NoSpacing"/>
      </w:pPr>
    </w:p>
    <w:p w14:paraId="54E59706" w14:textId="77777777" w:rsidR="004D3B05" w:rsidRDefault="004D3B05" w:rsidP="00D400B7">
      <w:pPr>
        <w:pStyle w:val="NoSpacing"/>
      </w:pPr>
    </w:p>
    <w:p w14:paraId="4D110C0E" w14:textId="77777777" w:rsidR="004D3B05" w:rsidRDefault="004D3B05" w:rsidP="00D400B7">
      <w:pPr>
        <w:pStyle w:val="NoSpacing"/>
      </w:pPr>
    </w:p>
    <w:p w14:paraId="33DFAABC" w14:textId="77777777" w:rsidR="004D3B05" w:rsidRDefault="004D3B05" w:rsidP="00D400B7">
      <w:pPr>
        <w:pStyle w:val="NoSpacing"/>
      </w:pPr>
    </w:p>
    <w:p w14:paraId="41B96FDA" w14:textId="77777777" w:rsidR="004D3B05" w:rsidRDefault="004D3B05" w:rsidP="00D400B7">
      <w:pPr>
        <w:pStyle w:val="NoSpacing"/>
      </w:pPr>
    </w:p>
    <w:p w14:paraId="0E4B29AB" w14:textId="77777777" w:rsidR="004D3B05" w:rsidRDefault="004D3B05" w:rsidP="00D400B7">
      <w:pPr>
        <w:pStyle w:val="NoSpacing"/>
      </w:pPr>
    </w:p>
    <w:p w14:paraId="78F7483B" w14:textId="77777777" w:rsidR="004D3B05" w:rsidRDefault="004D3B05" w:rsidP="00D400B7">
      <w:pPr>
        <w:pStyle w:val="NoSpacing"/>
      </w:pPr>
    </w:p>
    <w:p w14:paraId="734AD694" w14:textId="77777777" w:rsidR="004D3B05" w:rsidRDefault="004D3B05" w:rsidP="00D400B7">
      <w:pPr>
        <w:pStyle w:val="NoSpacing"/>
      </w:pPr>
    </w:p>
    <w:p w14:paraId="1DC68DAC" w14:textId="77777777" w:rsidR="004D3B05" w:rsidRDefault="004D3B05" w:rsidP="00D400B7">
      <w:pPr>
        <w:pStyle w:val="NoSpacing"/>
      </w:pPr>
    </w:p>
    <w:p w14:paraId="57B4FDD3" w14:textId="77777777" w:rsidR="004D3B05" w:rsidRDefault="004D3B05" w:rsidP="00D400B7">
      <w:pPr>
        <w:pStyle w:val="NoSpacing"/>
      </w:pPr>
    </w:p>
    <w:p w14:paraId="52C452E7" w14:textId="77777777" w:rsidR="004D3B05" w:rsidRDefault="004D3B05" w:rsidP="00D400B7">
      <w:pPr>
        <w:pStyle w:val="NoSpacing"/>
      </w:pPr>
    </w:p>
    <w:p w14:paraId="21EB9F36" w14:textId="77777777" w:rsidR="004D3B05" w:rsidRDefault="004D3B05" w:rsidP="00D400B7">
      <w:pPr>
        <w:pStyle w:val="NoSpacing"/>
      </w:pPr>
    </w:p>
    <w:p w14:paraId="414DC76E" w14:textId="77777777" w:rsidR="004D3B05" w:rsidRDefault="004D3B05" w:rsidP="00D400B7">
      <w:pPr>
        <w:pStyle w:val="NoSpacing"/>
      </w:pPr>
    </w:p>
    <w:p w14:paraId="7BE63933" w14:textId="77777777" w:rsidR="004D3B05" w:rsidRDefault="004D3B05" w:rsidP="00D400B7">
      <w:pPr>
        <w:pStyle w:val="NoSpacing"/>
      </w:pPr>
    </w:p>
    <w:p w14:paraId="485C922B" w14:textId="77777777" w:rsidR="004D3B05" w:rsidRDefault="004D3B05" w:rsidP="00D400B7">
      <w:pPr>
        <w:pStyle w:val="NoSpacing"/>
      </w:pPr>
    </w:p>
    <w:p w14:paraId="62799B88" w14:textId="77777777" w:rsidR="004D3B05" w:rsidRDefault="004D3B05" w:rsidP="00D400B7">
      <w:pPr>
        <w:pStyle w:val="NoSpacing"/>
      </w:pPr>
    </w:p>
    <w:p w14:paraId="262A1E27" w14:textId="77777777" w:rsidR="004D3B05" w:rsidRDefault="004D3B05" w:rsidP="00D400B7">
      <w:pPr>
        <w:pStyle w:val="NoSpacing"/>
      </w:pPr>
    </w:p>
    <w:p w14:paraId="233A12ED" w14:textId="77777777" w:rsidR="004D3B05" w:rsidRDefault="004D3B05" w:rsidP="00D400B7">
      <w:pPr>
        <w:pStyle w:val="NoSpacing"/>
      </w:pPr>
    </w:p>
    <w:p w14:paraId="1B3424BF" w14:textId="77777777" w:rsidR="004D3B05" w:rsidRDefault="004D3B05" w:rsidP="00D400B7">
      <w:pPr>
        <w:pStyle w:val="NoSpacing"/>
      </w:pPr>
    </w:p>
    <w:p w14:paraId="554AD6A4" w14:textId="77777777" w:rsidR="004D3B05" w:rsidRDefault="004D3B05" w:rsidP="00D400B7">
      <w:pPr>
        <w:pStyle w:val="NoSpacing"/>
      </w:pPr>
    </w:p>
    <w:p w14:paraId="698C238E" w14:textId="77777777" w:rsidR="004D3B05" w:rsidRDefault="004D3B05" w:rsidP="00D400B7">
      <w:pPr>
        <w:pStyle w:val="NoSpacing"/>
      </w:pPr>
    </w:p>
    <w:p w14:paraId="7D74EF28" w14:textId="77777777" w:rsidR="004D3B05" w:rsidRDefault="004D3B05" w:rsidP="00D400B7">
      <w:pPr>
        <w:pStyle w:val="NoSpacing"/>
      </w:pPr>
    </w:p>
    <w:p w14:paraId="781FFC2C" w14:textId="77777777" w:rsidR="001914F7" w:rsidRDefault="001914F7" w:rsidP="00D400B7">
      <w:pPr>
        <w:pStyle w:val="NoSpacing"/>
      </w:pPr>
    </w:p>
    <w:p w14:paraId="4BEB172F" w14:textId="77777777" w:rsidR="001914F7" w:rsidRDefault="001914F7" w:rsidP="00D400B7">
      <w:pPr>
        <w:pStyle w:val="NoSpacing"/>
      </w:pPr>
    </w:p>
    <w:p w14:paraId="7696EB99" w14:textId="07A3DA78" w:rsidR="001914F7" w:rsidRDefault="00D67163" w:rsidP="001914F7">
      <w:pPr>
        <w:pStyle w:val="Heading1"/>
        <w:rPr>
          <w:rFonts w:ascii="Times New Roman" w:hAnsi="Times New Roman" w:cs="Times New Roman"/>
          <w:b/>
          <w:bCs/>
          <w:u w:val="single"/>
        </w:rPr>
      </w:pPr>
      <w:bookmarkStart w:id="10" w:name="_Toc205143205"/>
      <w:r>
        <w:rPr>
          <w:rFonts w:ascii="Times New Roman" w:hAnsi="Times New Roman" w:cs="Times New Roman"/>
          <w:b/>
          <w:bCs/>
          <w:u w:val="single"/>
        </w:rPr>
        <w:lastRenderedPageBreak/>
        <w:t>Start-Up Concept for WellMind</w:t>
      </w:r>
      <w:bookmarkEnd w:id="10"/>
    </w:p>
    <w:p w14:paraId="2043072A" w14:textId="77777777" w:rsidR="00D67163" w:rsidRDefault="00D67163" w:rsidP="00D67163"/>
    <w:p w14:paraId="4C2747A0" w14:textId="23DCF8F9" w:rsidR="00D67163" w:rsidRPr="00D87780" w:rsidRDefault="008C4CFC" w:rsidP="00D67163">
      <w:pPr>
        <w:rPr>
          <w:rFonts w:ascii="Times New Roman" w:hAnsi="Times New Roman" w:cs="Times New Roman"/>
          <w:u w:val="single"/>
        </w:rPr>
      </w:pPr>
      <w:r w:rsidRPr="00D87780">
        <w:rPr>
          <w:rFonts w:ascii="Times New Roman" w:hAnsi="Times New Roman" w:cs="Times New Roman"/>
          <w:u w:val="single"/>
        </w:rPr>
        <w:t>Start-Up Name and Logo</w:t>
      </w:r>
    </w:p>
    <w:p w14:paraId="2D2D08A0" w14:textId="4798A980" w:rsidR="0007524D" w:rsidRPr="00D87780" w:rsidRDefault="0007524D" w:rsidP="0007524D">
      <w:pPr>
        <w:pStyle w:val="NoSpacing"/>
        <w:rPr>
          <w:rFonts w:ascii="Times New Roman" w:hAnsi="Times New Roman" w:cs="Times New Roman"/>
        </w:rPr>
      </w:pPr>
      <w:r w:rsidRPr="00D87780">
        <w:rPr>
          <w:rFonts w:ascii="Times New Roman" w:hAnsi="Times New Roman" w:cs="Times New Roman"/>
        </w:rPr>
        <w:t>The proposed name of the tech start-up is WellMind, a fusion of wellbeing and mindfulness, reflecting the platform’s goal of supporting emotional health through smart data insights.</w:t>
      </w:r>
    </w:p>
    <w:p w14:paraId="33B0BC44" w14:textId="77777777" w:rsidR="0007524D" w:rsidRPr="00D87780" w:rsidRDefault="0007524D" w:rsidP="0007524D">
      <w:pPr>
        <w:pStyle w:val="NoSpacing"/>
        <w:rPr>
          <w:rFonts w:ascii="Times New Roman" w:hAnsi="Times New Roman" w:cs="Times New Roman"/>
        </w:rPr>
      </w:pPr>
    </w:p>
    <w:p w14:paraId="41B13474" w14:textId="01177C60" w:rsidR="008C4CFC" w:rsidRPr="00D87780" w:rsidRDefault="0007524D" w:rsidP="0007524D">
      <w:pPr>
        <w:pStyle w:val="NoSpacing"/>
        <w:rPr>
          <w:rFonts w:ascii="Times New Roman" w:hAnsi="Times New Roman" w:cs="Times New Roman"/>
        </w:rPr>
      </w:pPr>
      <w:r w:rsidRPr="00D87780">
        <w:rPr>
          <w:rFonts w:ascii="Times New Roman" w:hAnsi="Times New Roman" w:cs="Times New Roman"/>
        </w:rPr>
        <w:t>The logo for WellMind features a minimalist brain icon with a heart shown on one side</w:t>
      </w:r>
      <w:r w:rsidR="00894609" w:rsidRPr="00D87780">
        <w:rPr>
          <w:rFonts w:ascii="Times New Roman" w:hAnsi="Times New Roman" w:cs="Times New Roman"/>
        </w:rPr>
        <w:t xml:space="preserve"> with sparks </w:t>
      </w:r>
      <w:r w:rsidR="00B051BC" w:rsidRPr="00D87780">
        <w:rPr>
          <w:rFonts w:ascii="Times New Roman" w:hAnsi="Times New Roman" w:cs="Times New Roman"/>
        </w:rPr>
        <w:t>coming off of one side to represent the tech element along</w:t>
      </w:r>
      <w:r w:rsidRPr="00D87780">
        <w:rPr>
          <w:rFonts w:ascii="Times New Roman" w:hAnsi="Times New Roman" w:cs="Times New Roman"/>
        </w:rPr>
        <w:t xml:space="preserve"> </w:t>
      </w:r>
      <w:r w:rsidR="00894609" w:rsidRPr="00D87780">
        <w:rPr>
          <w:rFonts w:ascii="Times New Roman" w:hAnsi="Times New Roman" w:cs="Times New Roman"/>
        </w:rPr>
        <w:t>with</w:t>
      </w:r>
      <w:r w:rsidRPr="00D87780">
        <w:rPr>
          <w:rFonts w:ascii="Times New Roman" w:hAnsi="Times New Roman" w:cs="Times New Roman"/>
        </w:rPr>
        <w:t xml:space="preserve"> soft pastel </w:t>
      </w:r>
      <w:r w:rsidR="00F441E1" w:rsidRPr="00D87780">
        <w:rPr>
          <w:rFonts w:ascii="Times New Roman" w:hAnsi="Times New Roman" w:cs="Times New Roman"/>
        </w:rPr>
        <w:t>colour</w:t>
      </w:r>
      <w:r w:rsidRPr="00D87780">
        <w:rPr>
          <w:rFonts w:ascii="Times New Roman" w:hAnsi="Times New Roman" w:cs="Times New Roman"/>
        </w:rPr>
        <w:t xml:space="preserve"> palette to evoke calm, trust, and clarity. The design aims to blend tech innovation with warmth, reflecting the human-centred mission of the brand</w:t>
      </w:r>
      <w:r w:rsidR="00B051BC" w:rsidRPr="00D87780">
        <w:rPr>
          <w:rFonts w:ascii="Times New Roman" w:hAnsi="Times New Roman" w:cs="Times New Roman"/>
        </w:rPr>
        <w:t xml:space="preserve"> (please see appendix)</w:t>
      </w:r>
      <w:r w:rsidRPr="00D87780">
        <w:rPr>
          <w:rFonts w:ascii="Times New Roman" w:hAnsi="Times New Roman" w:cs="Times New Roman"/>
        </w:rPr>
        <w:t>.</w:t>
      </w:r>
    </w:p>
    <w:p w14:paraId="3ACEBA4D" w14:textId="77777777" w:rsidR="001914F7" w:rsidRPr="00D87780" w:rsidRDefault="001914F7" w:rsidP="00D400B7">
      <w:pPr>
        <w:pStyle w:val="NoSpacing"/>
        <w:rPr>
          <w:rFonts w:ascii="Times New Roman" w:hAnsi="Times New Roman" w:cs="Times New Roman"/>
        </w:rPr>
      </w:pPr>
    </w:p>
    <w:p w14:paraId="20AFDD04" w14:textId="0382D8B2" w:rsidR="001914F7" w:rsidRPr="00D87780" w:rsidRDefault="00726A91" w:rsidP="00D400B7">
      <w:pPr>
        <w:pStyle w:val="NoSpacing"/>
        <w:rPr>
          <w:rFonts w:ascii="Times New Roman" w:hAnsi="Times New Roman" w:cs="Times New Roman"/>
        </w:rPr>
      </w:pPr>
      <w:r w:rsidRPr="00D87780">
        <w:rPr>
          <w:rFonts w:ascii="Times New Roman" w:hAnsi="Times New Roman" w:cs="Times New Roman"/>
          <w:u w:val="single"/>
        </w:rPr>
        <w:t>Business</w:t>
      </w:r>
      <w:r w:rsidR="00430D53" w:rsidRPr="00D87780">
        <w:rPr>
          <w:rFonts w:ascii="Times New Roman" w:hAnsi="Times New Roman" w:cs="Times New Roman"/>
          <w:u w:val="single"/>
        </w:rPr>
        <w:t xml:space="preserve"> Type</w:t>
      </w:r>
      <w:r w:rsidR="00430D53" w:rsidRPr="00D87780">
        <w:rPr>
          <w:rFonts w:ascii="Times New Roman" w:hAnsi="Times New Roman" w:cs="Times New Roman"/>
        </w:rPr>
        <w:t xml:space="preserve"> (Legal Classification)</w:t>
      </w:r>
    </w:p>
    <w:p w14:paraId="613ED50E" w14:textId="77777777" w:rsidR="00430D53" w:rsidRPr="00D87780" w:rsidRDefault="00430D53" w:rsidP="00D400B7">
      <w:pPr>
        <w:pStyle w:val="NoSpacing"/>
        <w:rPr>
          <w:rFonts w:ascii="Times New Roman" w:hAnsi="Times New Roman" w:cs="Times New Roman"/>
        </w:rPr>
      </w:pPr>
    </w:p>
    <w:p w14:paraId="571B2360" w14:textId="6011BE63" w:rsidR="00F64A33" w:rsidRPr="00D87780" w:rsidRDefault="00F64A33" w:rsidP="00F64A33">
      <w:pPr>
        <w:rPr>
          <w:rFonts w:ascii="Times New Roman" w:hAnsi="Times New Roman" w:cs="Times New Roman"/>
        </w:rPr>
      </w:pPr>
      <w:r w:rsidRPr="00D87780">
        <w:rPr>
          <w:rFonts w:ascii="Times New Roman" w:hAnsi="Times New Roman" w:cs="Times New Roman"/>
        </w:rPr>
        <w:t>WellMind will be registered as a Private Limited Company (Ltd) under UK law. This structure is ideal for tech start-ups as it limits personal liability for founders, enables investment opportunities, and provides legitimacy when partnering with enterprise clients or healthcare bodies [</w:t>
      </w:r>
      <w:r w:rsidR="003F6E99" w:rsidRPr="00D87780">
        <w:rPr>
          <w:rFonts w:ascii="Times New Roman" w:hAnsi="Times New Roman" w:cs="Times New Roman"/>
        </w:rPr>
        <w:t>10</w:t>
      </w:r>
      <w:r w:rsidRPr="00D87780">
        <w:rPr>
          <w:rFonts w:ascii="Times New Roman" w:hAnsi="Times New Roman" w:cs="Times New Roman"/>
        </w:rPr>
        <w:t xml:space="preserve">]. As the platform may handle sensitive health-related data, </w:t>
      </w:r>
      <w:r w:rsidR="00195EC6" w:rsidRPr="00D87780">
        <w:rPr>
          <w:rFonts w:ascii="Times New Roman" w:hAnsi="Times New Roman" w:cs="Times New Roman"/>
        </w:rPr>
        <w:t>a</w:t>
      </w:r>
      <w:r w:rsidRPr="00D87780">
        <w:rPr>
          <w:rFonts w:ascii="Times New Roman" w:hAnsi="Times New Roman" w:cs="Times New Roman"/>
        </w:rPr>
        <w:t xml:space="preserve"> Ltd company also allows WellMind to register with the Information Commissioner’s Office (ICO) and meet Data Controller obligations under the UK GDPR framework.</w:t>
      </w:r>
    </w:p>
    <w:p w14:paraId="486D6B94" w14:textId="77777777" w:rsidR="007C2CB3" w:rsidRPr="00D87780" w:rsidRDefault="007C2CB3" w:rsidP="00726A91">
      <w:pPr>
        <w:pStyle w:val="NoSpacing"/>
        <w:rPr>
          <w:rFonts w:ascii="Times New Roman" w:hAnsi="Times New Roman" w:cs="Times New Roman"/>
        </w:rPr>
      </w:pPr>
    </w:p>
    <w:p w14:paraId="267BE6B6" w14:textId="513F237F" w:rsidR="007C2CB3" w:rsidRPr="00D87780" w:rsidRDefault="007C2CB3" w:rsidP="00726A91">
      <w:pPr>
        <w:pStyle w:val="NoSpacing"/>
        <w:rPr>
          <w:rFonts w:ascii="Times New Roman" w:hAnsi="Times New Roman" w:cs="Times New Roman"/>
          <w:u w:val="single"/>
        </w:rPr>
      </w:pPr>
      <w:r w:rsidRPr="00D87780">
        <w:rPr>
          <w:rFonts w:ascii="Times New Roman" w:hAnsi="Times New Roman" w:cs="Times New Roman"/>
          <w:u w:val="single"/>
        </w:rPr>
        <w:t>Business Strategy</w:t>
      </w:r>
    </w:p>
    <w:p w14:paraId="36B5F38F" w14:textId="77777777" w:rsidR="007C2CB3" w:rsidRPr="00D87780" w:rsidRDefault="007C2CB3" w:rsidP="00726A91">
      <w:pPr>
        <w:pStyle w:val="NoSpacing"/>
        <w:rPr>
          <w:rFonts w:ascii="Times New Roman" w:hAnsi="Times New Roman" w:cs="Times New Roman"/>
        </w:rPr>
      </w:pPr>
    </w:p>
    <w:p w14:paraId="00793B81" w14:textId="77777777" w:rsidR="006C60B3" w:rsidRPr="00D87780" w:rsidRDefault="006C60B3" w:rsidP="006C60B3">
      <w:pPr>
        <w:rPr>
          <w:rFonts w:ascii="Times New Roman" w:hAnsi="Times New Roman" w:cs="Times New Roman"/>
        </w:rPr>
      </w:pPr>
      <w:r w:rsidRPr="00D87780">
        <w:rPr>
          <w:rFonts w:ascii="Times New Roman" w:hAnsi="Times New Roman" w:cs="Times New Roman"/>
        </w:rPr>
        <w:t>WellMind will follow a phased business strategy focused on lean development, ethical innovation, and scalable growth:</w:t>
      </w:r>
    </w:p>
    <w:p w14:paraId="6BD72162" w14:textId="480B2C98" w:rsidR="006C60B3" w:rsidRPr="00D87780" w:rsidRDefault="006C60B3" w:rsidP="006C60B3">
      <w:pPr>
        <w:rPr>
          <w:rFonts w:ascii="Times New Roman" w:hAnsi="Times New Roman" w:cs="Times New Roman"/>
        </w:rPr>
      </w:pPr>
      <w:r w:rsidRPr="00D87780">
        <w:rPr>
          <w:rFonts w:ascii="Times New Roman" w:hAnsi="Times New Roman" w:cs="Times New Roman"/>
          <w:b/>
          <w:bCs/>
        </w:rPr>
        <w:t>Minimum Viable Product</w:t>
      </w:r>
      <w:r w:rsidRPr="00D87780">
        <w:rPr>
          <w:rFonts w:ascii="Times New Roman" w:hAnsi="Times New Roman" w:cs="Times New Roman"/>
        </w:rPr>
        <w:t xml:space="preserve"> (MVP) </w:t>
      </w:r>
      <w:r w:rsidRPr="00D87780">
        <w:rPr>
          <w:rFonts w:ascii="Times New Roman" w:hAnsi="Times New Roman" w:cs="Times New Roman"/>
          <w:b/>
          <w:bCs/>
        </w:rPr>
        <w:t>Launch</w:t>
      </w:r>
      <w:r w:rsidR="001F60C9" w:rsidRPr="00D87780">
        <w:rPr>
          <w:rFonts w:ascii="Times New Roman" w:hAnsi="Times New Roman" w:cs="Times New Roman"/>
        </w:rPr>
        <w:t xml:space="preserve">: </w:t>
      </w:r>
      <w:r w:rsidRPr="00D87780">
        <w:rPr>
          <w:rFonts w:ascii="Times New Roman" w:hAnsi="Times New Roman" w:cs="Times New Roman"/>
        </w:rPr>
        <w:t>A basic but functional version of WellMind will be developed using open-source tools and wearable integrations (e.g. Fitbit API). This will focus on individual wellbeing tracking and personalised feedback.</w:t>
      </w:r>
    </w:p>
    <w:p w14:paraId="708E671B" w14:textId="3A26CE6C" w:rsidR="006C60B3" w:rsidRPr="00D87780" w:rsidRDefault="006C60B3" w:rsidP="006C60B3">
      <w:pPr>
        <w:rPr>
          <w:rFonts w:ascii="Times New Roman" w:hAnsi="Times New Roman" w:cs="Times New Roman"/>
        </w:rPr>
      </w:pPr>
      <w:r w:rsidRPr="00D87780">
        <w:rPr>
          <w:rFonts w:ascii="Times New Roman" w:hAnsi="Times New Roman" w:cs="Times New Roman"/>
          <w:b/>
          <w:bCs/>
        </w:rPr>
        <w:t>Pilot Testing &amp; Feedback Loops</w:t>
      </w:r>
      <w:r w:rsidR="001F60C9" w:rsidRPr="00D87780">
        <w:rPr>
          <w:rFonts w:ascii="Times New Roman" w:hAnsi="Times New Roman" w:cs="Times New Roman"/>
        </w:rPr>
        <w:t>: E</w:t>
      </w:r>
      <w:r w:rsidRPr="00D87780">
        <w:rPr>
          <w:rFonts w:ascii="Times New Roman" w:hAnsi="Times New Roman" w:cs="Times New Roman"/>
        </w:rPr>
        <w:t>arly pilots with university students and SMEs</w:t>
      </w:r>
      <w:r w:rsidR="00130302">
        <w:rPr>
          <w:rFonts w:ascii="Times New Roman" w:hAnsi="Times New Roman" w:cs="Times New Roman"/>
        </w:rPr>
        <w:t xml:space="preserve"> (subject matter experts)</w:t>
      </w:r>
      <w:r w:rsidRPr="00D87780">
        <w:rPr>
          <w:rFonts w:ascii="Times New Roman" w:hAnsi="Times New Roman" w:cs="Times New Roman"/>
        </w:rPr>
        <w:t xml:space="preserve"> will provide real-world data, </w:t>
      </w:r>
      <w:r w:rsidR="00776182" w:rsidRPr="00D87780">
        <w:rPr>
          <w:rFonts w:ascii="Times New Roman" w:hAnsi="Times New Roman" w:cs="Times New Roman"/>
        </w:rPr>
        <w:t>inform</w:t>
      </w:r>
      <w:r w:rsidRPr="00D87780">
        <w:rPr>
          <w:rFonts w:ascii="Times New Roman" w:hAnsi="Times New Roman" w:cs="Times New Roman"/>
        </w:rPr>
        <w:t xml:space="preserve"> feature development and </w:t>
      </w:r>
      <w:r w:rsidR="00CC10EB" w:rsidRPr="00D87780">
        <w:rPr>
          <w:rFonts w:ascii="Times New Roman" w:hAnsi="Times New Roman" w:cs="Times New Roman"/>
        </w:rPr>
        <w:t>ensure</w:t>
      </w:r>
      <w:r w:rsidRPr="00D87780">
        <w:rPr>
          <w:rFonts w:ascii="Times New Roman" w:hAnsi="Times New Roman" w:cs="Times New Roman"/>
        </w:rPr>
        <w:t xml:space="preserve"> UX is inclusive and effective.</w:t>
      </w:r>
    </w:p>
    <w:p w14:paraId="043AE05D" w14:textId="30331F66" w:rsidR="006C60B3" w:rsidRPr="00D87780" w:rsidRDefault="006C60B3" w:rsidP="006C60B3">
      <w:pPr>
        <w:rPr>
          <w:rFonts w:ascii="Times New Roman" w:hAnsi="Times New Roman" w:cs="Times New Roman"/>
        </w:rPr>
      </w:pPr>
      <w:r w:rsidRPr="00D87780">
        <w:rPr>
          <w:rFonts w:ascii="Times New Roman" w:hAnsi="Times New Roman" w:cs="Times New Roman"/>
          <w:b/>
          <w:bCs/>
        </w:rPr>
        <w:t>B2B Expansion</w:t>
      </w:r>
      <w:r w:rsidRPr="00D87780">
        <w:rPr>
          <w:rFonts w:ascii="Times New Roman" w:hAnsi="Times New Roman" w:cs="Times New Roman"/>
        </w:rPr>
        <w:t xml:space="preserve"> (Enterprise Dashboards)</w:t>
      </w:r>
      <w:r w:rsidR="00776182" w:rsidRPr="00D87780">
        <w:rPr>
          <w:rFonts w:ascii="Times New Roman" w:hAnsi="Times New Roman" w:cs="Times New Roman"/>
        </w:rPr>
        <w:t xml:space="preserve">: </w:t>
      </w:r>
      <w:r w:rsidRPr="00D87780">
        <w:rPr>
          <w:rFonts w:ascii="Times New Roman" w:hAnsi="Times New Roman" w:cs="Times New Roman"/>
        </w:rPr>
        <w:t>Once validated, WellMind will expand into the B2B space by offering team wellbeing dashboards to HR departments and local authorities. These will be anonymised and GDPR-compliant.</w:t>
      </w:r>
    </w:p>
    <w:p w14:paraId="500EC457" w14:textId="23EEB997" w:rsidR="006C60B3" w:rsidRPr="00D87780" w:rsidRDefault="006C60B3" w:rsidP="006C60B3">
      <w:pPr>
        <w:rPr>
          <w:rFonts w:ascii="Times New Roman" w:hAnsi="Times New Roman" w:cs="Times New Roman"/>
        </w:rPr>
      </w:pPr>
      <w:r w:rsidRPr="00D87780">
        <w:rPr>
          <w:rFonts w:ascii="Times New Roman" w:hAnsi="Times New Roman" w:cs="Times New Roman"/>
          <w:b/>
          <w:bCs/>
        </w:rPr>
        <w:t>Geo-Insights &amp; Predictive Features</w:t>
      </w:r>
      <w:r w:rsidR="00776182" w:rsidRPr="00D87780">
        <w:rPr>
          <w:rFonts w:ascii="Times New Roman" w:hAnsi="Times New Roman" w:cs="Times New Roman"/>
        </w:rPr>
        <w:t xml:space="preserve">: </w:t>
      </w:r>
      <w:r w:rsidRPr="00D87780">
        <w:rPr>
          <w:rFonts w:ascii="Times New Roman" w:hAnsi="Times New Roman" w:cs="Times New Roman"/>
        </w:rPr>
        <w:t>Advanced features such as mental health heatmaps, AI-driven nudges, and burnout prediction algorithms will be developed, alongside enhanced privacy controls.</w:t>
      </w:r>
    </w:p>
    <w:p w14:paraId="397431F4" w14:textId="23B28648" w:rsidR="006C60B3" w:rsidRPr="00D87780" w:rsidRDefault="006C60B3" w:rsidP="006C60B3">
      <w:pPr>
        <w:rPr>
          <w:rFonts w:ascii="Times New Roman" w:hAnsi="Times New Roman" w:cs="Times New Roman"/>
        </w:rPr>
      </w:pPr>
      <w:r w:rsidRPr="00D87780">
        <w:rPr>
          <w:rFonts w:ascii="Times New Roman" w:hAnsi="Times New Roman" w:cs="Times New Roman"/>
          <w:b/>
          <w:bCs/>
        </w:rPr>
        <w:t>Marketing &amp; Brand Building</w:t>
      </w:r>
      <w:r w:rsidR="00776182" w:rsidRPr="00D87780">
        <w:rPr>
          <w:rFonts w:ascii="Times New Roman" w:hAnsi="Times New Roman" w:cs="Times New Roman"/>
        </w:rPr>
        <w:t xml:space="preserve">: </w:t>
      </w:r>
      <w:r w:rsidRPr="00D87780">
        <w:rPr>
          <w:rFonts w:ascii="Times New Roman" w:hAnsi="Times New Roman" w:cs="Times New Roman"/>
        </w:rPr>
        <w:t>Through partnerships with wellbeing influencers, TikTok creators, and mental health charities, WellMind will grow its audience and build community trust.</w:t>
      </w:r>
    </w:p>
    <w:p w14:paraId="24DB9C81" w14:textId="77777777" w:rsidR="007C2CB3" w:rsidRPr="00D87780" w:rsidRDefault="007C2CB3" w:rsidP="00726A91">
      <w:pPr>
        <w:pStyle w:val="NoSpacing"/>
        <w:rPr>
          <w:rFonts w:ascii="Times New Roman" w:hAnsi="Times New Roman" w:cs="Times New Roman"/>
        </w:rPr>
      </w:pPr>
    </w:p>
    <w:p w14:paraId="4EBAF867" w14:textId="72282D5B" w:rsidR="001914F7" w:rsidRPr="00D87780" w:rsidRDefault="00136B80" w:rsidP="00D400B7">
      <w:pPr>
        <w:pStyle w:val="NoSpacing"/>
        <w:rPr>
          <w:rFonts w:ascii="Times New Roman" w:hAnsi="Times New Roman" w:cs="Times New Roman"/>
          <w:u w:val="single"/>
        </w:rPr>
      </w:pPr>
      <w:r w:rsidRPr="00D87780">
        <w:rPr>
          <w:rFonts w:ascii="Times New Roman" w:hAnsi="Times New Roman" w:cs="Times New Roman"/>
          <w:u w:val="single"/>
        </w:rPr>
        <w:t>Funding Initiatives</w:t>
      </w:r>
    </w:p>
    <w:p w14:paraId="46725FCF" w14:textId="77777777" w:rsidR="00136B80" w:rsidRPr="00D87780" w:rsidRDefault="00136B80" w:rsidP="00D400B7">
      <w:pPr>
        <w:pStyle w:val="NoSpacing"/>
        <w:rPr>
          <w:rFonts w:ascii="Times New Roman" w:hAnsi="Times New Roman" w:cs="Times New Roman"/>
        </w:rPr>
      </w:pPr>
    </w:p>
    <w:p w14:paraId="1FB9F7C7" w14:textId="269270EF" w:rsidR="00136B80" w:rsidRPr="00D87780" w:rsidRDefault="00136B80" w:rsidP="00D400B7">
      <w:pPr>
        <w:pStyle w:val="NoSpacing"/>
        <w:rPr>
          <w:rFonts w:ascii="Times New Roman" w:hAnsi="Times New Roman" w:cs="Times New Roman"/>
        </w:rPr>
      </w:pPr>
      <w:r w:rsidRPr="00D87780">
        <w:rPr>
          <w:rFonts w:ascii="Times New Roman" w:hAnsi="Times New Roman" w:cs="Times New Roman"/>
        </w:rPr>
        <w:t>To bring WellMind to life, several funding pathways will be explored</w:t>
      </w:r>
      <w:r w:rsidR="004C29AE" w:rsidRPr="00D87780">
        <w:rPr>
          <w:rFonts w:ascii="Times New Roman" w:hAnsi="Times New Roman" w:cs="Times New Roman"/>
        </w:rPr>
        <w:t>:</w:t>
      </w:r>
    </w:p>
    <w:p w14:paraId="05AFC7B9" w14:textId="77777777" w:rsidR="00465F01" w:rsidRPr="00D87780" w:rsidRDefault="00465F01" w:rsidP="00465F01">
      <w:pPr>
        <w:pStyle w:val="NoSpacing"/>
        <w:rPr>
          <w:rFonts w:ascii="Times New Roman" w:hAnsi="Times New Roman" w:cs="Times New Roman"/>
        </w:rPr>
      </w:pPr>
    </w:p>
    <w:p w14:paraId="70D92FE9" w14:textId="55883FE5" w:rsidR="00465F01" w:rsidRPr="00D87780" w:rsidRDefault="00465F01" w:rsidP="00465F01">
      <w:pPr>
        <w:pStyle w:val="NoSpacing"/>
        <w:rPr>
          <w:rFonts w:ascii="Times New Roman" w:hAnsi="Times New Roman" w:cs="Times New Roman"/>
        </w:rPr>
      </w:pPr>
      <w:r w:rsidRPr="00D87780">
        <w:rPr>
          <w:rFonts w:ascii="Times New Roman" w:hAnsi="Times New Roman" w:cs="Times New Roman"/>
          <w:b/>
          <w:bCs/>
        </w:rPr>
        <w:t>Innovation Grants</w:t>
      </w:r>
      <w:r w:rsidR="006A0CD3" w:rsidRPr="00D87780">
        <w:rPr>
          <w:rFonts w:ascii="Times New Roman" w:hAnsi="Times New Roman" w:cs="Times New Roman"/>
        </w:rPr>
        <w:t>:</w:t>
      </w:r>
      <w:r w:rsidR="00FB5591" w:rsidRPr="00D87780">
        <w:rPr>
          <w:rFonts w:ascii="Times New Roman" w:hAnsi="Times New Roman" w:cs="Times New Roman"/>
        </w:rPr>
        <w:t xml:space="preserve"> </w:t>
      </w:r>
      <w:r w:rsidRPr="00D87780">
        <w:rPr>
          <w:rFonts w:ascii="Times New Roman" w:hAnsi="Times New Roman" w:cs="Times New Roman"/>
        </w:rPr>
        <w:t>Apply for government-backed funds such as Innovate UK’s Smart Grants [</w:t>
      </w:r>
      <w:r w:rsidR="006A0CD3" w:rsidRPr="00D87780">
        <w:rPr>
          <w:rFonts w:ascii="Times New Roman" w:hAnsi="Times New Roman" w:cs="Times New Roman"/>
        </w:rPr>
        <w:t>11</w:t>
      </w:r>
      <w:r w:rsidRPr="00D87780">
        <w:rPr>
          <w:rFonts w:ascii="Times New Roman" w:hAnsi="Times New Roman" w:cs="Times New Roman"/>
        </w:rPr>
        <w:t>].</w:t>
      </w:r>
    </w:p>
    <w:p w14:paraId="570FE1F9" w14:textId="77777777" w:rsidR="00465F01" w:rsidRPr="00D87780" w:rsidRDefault="00465F01" w:rsidP="00465F01">
      <w:pPr>
        <w:pStyle w:val="NoSpacing"/>
        <w:rPr>
          <w:rFonts w:ascii="Times New Roman" w:hAnsi="Times New Roman" w:cs="Times New Roman"/>
        </w:rPr>
      </w:pPr>
    </w:p>
    <w:p w14:paraId="636411CB" w14:textId="5D376360" w:rsidR="00465F01" w:rsidRPr="00D87780" w:rsidRDefault="00465F01" w:rsidP="00465F01">
      <w:pPr>
        <w:pStyle w:val="NoSpacing"/>
        <w:rPr>
          <w:rFonts w:ascii="Times New Roman" w:hAnsi="Times New Roman" w:cs="Times New Roman"/>
        </w:rPr>
      </w:pPr>
      <w:r w:rsidRPr="00D87780">
        <w:rPr>
          <w:rFonts w:ascii="Times New Roman" w:hAnsi="Times New Roman" w:cs="Times New Roman"/>
          <w:b/>
          <w:bCs/>
        </w:rPr>
        <w:lastRenderedPageBreak/>
        <w:t xml:space="preserve">Angel Investors </w:t>
      </w:r>
      <w:r w:rsidR="008E78A2" w:rsidRPr="006479E5">
        <w:rPr>
          <w:rFonts w:ascii="Times New Roman" w:hAnsi="Times New Roman" w:cs="Times New Roman"/>
        </w:rPr>
        <w:t>(wealthy individuals who invest</w:t>
      </w:r>
      <w:r w:rsidR="006479E5" w:rsidRPr="006479E5">
        <w:rPr>
          <w:rFonts w:ascii="Times New Roman" w:hAnsi="Times New Roman" w:cs="Times New Roman"/>
        </w:rPr>
        <w:t xml:space="preserve"> their own money into early-stage businesses</w:t>
      </w:r>
      <w:r w:rsidR="008E78A2" w:rsidRPr="006479E5">
        <w:rPr>
          <w:rFonts w:ascii="Times New Roman" w:hAnsi="Times New Roman" w:cs="Times New Roman"/>
        </w:rPr>
        <w:t>)</w:t>
      </w:r>
      <w:r w:rsidR="008E78A2">
        <w:rPr>
          <w:rFonts w:ascii="Times New Roman" w:hAnsi="Times New Roman" w:cs="Times New Roman"/>
          <w:b/>
          <w:bCs/>
        </w:rPr>
        <w:t xml:space="preserve"> </w:t>
      </w:r>
      <w:r w:rsidRPr="00D87780">
        <w:rPr>
          <w:rFonts w:ascii="Times New Roman" w:hAnsi="Times New Roman" w:cs="Times New Roman"/>
          <w:b/>
          <w:bCs/>
        </w:rPr>
        <w:t>&amp; Seed Funding</w:t>
      </w:r>
      <w:r w:rsidR="006479E5">
        <w:rPr>
          <w:rFonts w:ascii="Times New Roman" w:hAnsi="Times New Roman" w:cs="Times New Roman"/>
          <w:b/>
          <w:bCs/>
        </w:rPr>
        <w:t xml:space="preserve"> </w:t>
      </w:r>
      <w:r w:rsidR="006479E5" w:rsidRPr="00C27905">
        <w:rPr>
          <w:rFonts w:ascii="Times New Roman" w:hAnsi="Times New Roman" w:cs="Times New Roman"/>
        </w:rPr>
        <w:t>(the very first round of formal funding</w:t>
      </w:r>
      <w:r w:rsidR="00C27905" w:rsidRPr="00C27905">
        <w:rPr>
          <w:rFonts w:ascii="Times New Roman" w:hAnsi="Times New Roman" w:cs="Times New Roman"/>
        </w:rPr>
        <w:t xml:space="preserve"> a startup gets</w:t>
      </w:r>
      <w:r w:rsidR="006479E5" w:rsidRPr="00C27905">
        <w:rPr>
          <w:rFonts w:ascii="Times New Roman" w:hAnsi="Times New Roman" w:cs="Times New Roman"/>
        </w:rPr>
        <w:t>)</w:t>
      </w:r>
      <w:r w:rsidR="006A0CD3" w:rsidRPr="00D87780">
        <w:rPr>
          <w:rFonts w:ascii="Times New Roman" w:hAnsi="Times New Roman" w:cs="Times New Roman"/>
        </w:rPr>
        <w:t>:</w:t>
      </w:r>
      <w:r w:rsidR="00FB5591" w:rsidRPr="00D87780">
        <w:rPr>
          <w:rFonts w:ascii="Times New Roman" w:hAnsi="Times New Roman" w:cs="Times New Roman"/>
        </w:rPr>
        <w:t xml:space="preserve"> </w:t>
      </w:r>
      <w:r w:rsidRPr="00D87780">
        <w:rPr>
          <w:rFonts w:ascii="Times New Roman" w:hAnsi="Times New Roman" w:cs="Times New Roman"/>
        </w:rPr>
        <w:t xml:space="preserve">Pitch to </w:t>
      </w:r>
      <w:r w:rsidR="006A0CD3" w:rsidRPr="00D87780">
        <w:rPr>
          <w:rFonts w:ascii="Times New Roman" w:hAnsi="Times New Roman" w:cs="Times New Roman"/>
        </w:rPr>
        <w:t>Health tech</w:t>
      </w:r>
      <w:r w:rsidRPr="00D87780">
        <w:rPr>
          <w:rFonts w:ascii="Times New Roman" w:hAnsi="Times New Roman" w:cs="Times New Roman"/>
        </w:rPr>
        <w:t xml:space="preserve"> investors and early-stage VCs who specialise in digital wellbeing, mental health, or AI.</w:t>
      </w:r>
    </w:p>
    <w:p w14:paraId="110B974E" w14:textId="77777777" w:rsidR="00465F01" w:rsidRDefault="00465F01" w:rsidP="00465F01">
      <w:pPr>
        <w:pStyle w:val="NoSpacing"/>
      </w:pPr>
    </w:p>
    <w:p w14:paraId="2A1AF113" w14:textId="029275F6" w:rsidR="00465F01" w:rsidRPr="00D87780" w:rsidRDefault="00465F01" w:rsidP="00465F01">
      <w:pPr>
        <w:pStyle w:val="NoSpacing"/>
        <w:rPr>
          <w:rFonts w:ascii="Times New Roman" w:hAnsi="Times New Roman" w:cs="Times New Roman"/>
        </w:rPr>
      </w:pPr>
      <w:r w:rsidRPr="00D87780">
        <w:rPr>
          <w:rFonts w:ascii="Times New Roman" w:hAnsi="Times New Roman" w:cs="Times New Roman"/>
          <w:b/>
          <w:bCs/>
        </w:rPr>
        <w:t>University Enterprise Support</w:t>
      </w:r>
      <w:r w:rsidR="006A0CD3" w:rsidRPr="00D87780">
        <w:rPr>
          <w:rFonts w:ascii="Times New Roman" w:hAnsi="Times New Roman" w:cs="Times New Roman"/>
        </w:rPr>
        <w:t>:</w:t>
      </w:r>
      <w:r w:rsidR="00FB5591" w:rsidRPr="00D87780">
        <w:rPr>
          <w:rFonts w:ascii="Times New Roman" w:hAnsi="Times New Roman" w:cs="Times New Roman"/>
        </w:rPr>
        <w:t xml:space="preserve"> </w:t>
      </w:r>
      <w:r w:rsidRPr="00D87780">
        <w:rPr>
          <w:rFonts w:ascii="Times New Roman" w:hAnsi="Times New Roman" w:cs="Times New Roman"/>
        </w:rPr>
        <w:t>As a student-led concept, WellMind could be supported through Swansea University’s enterprise programme or similar local innovation hubs.</w:t>
      </w:r>
    </w:p>
    <w:p w14:paraId="669F2BE2" w14:textId="77777777" w:rsidR="00465F01" w:rsidRPr="00D87780" w:rsidRDefault="00465F01" w:rsidP="00465F01">
      <w:pPr>
        <w:pStyle w:val="NoSpacing"/>
        <w:rPr>
          <w:rFonts w:ascii="Times New Roman" w:hAnsi="Times New Roman" w:cs="Times New Roman"/>
        </w:rPr>
      </w:pPr>
    </w:p>
    <w:p w14:paraId="18CB4208" w14:textId="29358429" w:rsidR="00465F01" w:rsidRPr="00D87780" w:rsidRDefault="00465F01" w:rsidP="00465F01">
      <w:pPr>
        <w:pStyle w:val="NoSpacing"/>
        <w:rPr>
          <w:rFonts w:ascii="Times New Roman" w:hAnsi="Times New Roman" w:cs="Times New Roman"/>
        </w:rPr>
      </w:pPr>
      <w:r w:rsidRPr="00D87780">
        <w:rPr>
          <w:rFonts w:ascii="Times New Roman" w:hAnsi="Times New Roman" w:cs="Times New Roman"/>
          <w:b/>
          <w:bCs/>
        </w:rPr>
        <w:t>Crowdfunding Campaigns</w:t>
      </w:r>
      <w:r w:rsidR="001743F7" w:rsidRPr="00D87780">
        <w:rPr>
          <w:rFonts w:ascii="Times New Roman" w:hAnsi="Times New Roman" w:cs="Times New Roman"/>
        </w:rPr>
        <w:t>:</w:t>
      </w:r>
      <w:r w:rsidR="00FB5591" w:rsidRPr="00D87780">
        <w:rPr>
          <w:rFonts w:ascii="Times New Roman" w:hAnsi="Times New Roman" w:cs="Times New Roman"/>
        </w:rPr>
        <w:t xml:space="preserve"> </w:t>
      </w:r>
      <w:r w:rsidRPr="00D87780">
        <w:rPr>
          <w:rFonts w:ascii="Times New Roman" w:hAnsi="Times New Roman" w:cs="Times New Roman"/>
        </w:rPr>
        <w:t>A platform like Crowd</w:t>
      </w:r>
      <w:r w:rsidR="00FB5591" w:rsidRPr="00D87780">
        <w:rPr>
          <w:rFonts w:ascii="Times New Roman" w:hAnsi="Times New Roman" w:cs="Times New Roman"/>
        </w:rPr>
        <w:t>C</w:t>
      </w:r>
      <w:r w:rsidRPr="00D87780">
        <w:rPr>
          <w:rFonts w:ascii="Times New Roman" w:hAnsi="Times New Roman" w:cs="Times New Roman"/>
        </w:rPr>
        <w:t>ube or Kickstarter could be used to attract mental health advocates and raise awareness alongside funds.</w:t>
      </w:r>
    </w:p>
    <w:p w14:paraId="48B0E494" w14:textId="77777777" w:rsidR="00465F01" w:rsidRPr="00D87780" w:rsidRDefault="00465F01" w:rsidP="00465F01">
      <w:pPr>
        <w:pStyle w:val="NoSpacing"/>
        <w:rPr>
          <w:rFonts w:ascii="Times New Roman" w:hAnsi="Times New Roman" w:cs="Times New Roman"/>
        </w:rPr>
      </w:pPr>
    </w:p>
    <w:p w14:paraId="70E23DB2" w14:textId="26BA8143" w:rsidR="00465F01" w:rsidRPr="00D87780" w:rsidRDefault="00465F01" w:rsidP="00465F01">
      <w:pPr>
        <w:pStyle w:val="NoSpacing"/>
        <w:rPr>
          <w:rFonts w:ascii="Times New Roman" w:hAnsi="Times New Roman" w:cs="Times New Roman"/>
        </w:rPr>
      </w:pPr>
      <w:r w:rsidRPr="00D87780">
        <w:rPr>
          <w:rFonts w:ascii="Times New Roman" w:hAnsi="Times New Roman" w:cs="Times New Roman"/>
          <w:b/>
          <w:bCs/>
        </w:rPr>
        <w:t>Freemium Model for Early Revenue</w:t>
      </w:r>
      <w:r w:rsidR="001743F7" w:rsidRPr="00D87780">
        <w:rPr>
          <w:rFonts w:ascii="Times New Roman" w:hAnsi="Times New Roman" w:cs="Times New Roman"/>
        </w:rPr>
        <w:t>:</w:t>
      </w:r>
      <w:r w:rsidR="00FB5591" w:rsidRPr="00D87780">
        <w:rPr>
          <w:rFonts w:ascii="Times New Roman" w:hAnsi="Times New Roman" w:cs="Times New Roman"/>
        </w:rPr>
        <w:t xml:space="preserve"> </w:t>
      </w:r>
      <w:r w:rsidRPr="00D87780">
        <w:rPr>
          <w:rFonts w:ascii="Times New Roman" w:hAnsi="Times New Roman" w:cs="Times New Roman"/>
        </w:rPr>
        <w:t>Offer a free version of the app with paid upgrades for additional insights or premium support</w:t>
      </w:r>
      <w:r w:rsidR="00B057D8" w:rsidRPr="00D87780">
        <w:rPr>
          <w:rFonts w:ascii="Times New Roman" w:hAnsi="Times New Roman" w:cs="Times New Roman"/>
        </w:rPr>
        <w:t>,</w:t>
      </w:r>
      <w:r w:rsidRPr="00D87780">
        <w:rPr>
          <w:rFonts w:ascii="Times New Roman" w:hAnsi="Times New Roman" w:cs="Times New Roman"/>
        </w:rPr>
        <w:t xml:space="preserve"> helping build trust while generating income [</w:t>
      </w:r>
      <w:r w:rsidR="00FB5591" w:rsidRPr="00D87780">
        <w:rPr>
          <w:rFonts w:ascii="Times New Roman" w:hAnsi="Times New Roman" w:cs="Times New Roman"/>
        </w:rPr>
        <w:t>12</w:t>
      </w:r>
      <w:r w:rsidRPr="00D87780">
        <w:rPr>
          <w:rFonts w:ascii="Times New Roman" w:hAnsi="Times New Roman" w:cs="Times New Roman"/>
        </w:rPr>
        <w:t>].</w:t>
      </w:r>
    </w:p>
    <w:p w14:paraId="26FCC87F" w14:textId="4293939D" w:rsidR="004C29AE" w:rsidRDefault="004C29AE" w:rsidP="00465F01">
      <w:pPr>
        <w:pStyle w:val="NoSpacing"/>
      </w:pPr>
    </w:p>
    <w:p w14:paraId="4CD9DF8A" w14:textId="77777777" w:rsidR="007F2F26" w:rsidRDefault="007F2F26" w:rsidP="00465F01">
      <w:pPr>
        <w:pStyle w:val="NoSpacing"/>
      </w:pPr>
    </w:p>
    <w:p w14:paraId="01B8A8A9" w14:textId="77777777" w:rsidR="007F2F26" w:rsidRDefault="007F2F26" w:rsidP="00465F01">
      <w:pPr>
        <w:pStyle w:val="NoSpacing"/>
      </w:pPr>
    </w:p>
    <w:p w14:paraId="2173835F" w14:textId="77777777" w:rsidR="007F2F26" w:rsidRDefault="007F2F26" w:rsidP="00465F01">
      <w:pPr>
        <w:pStyle w:val="NoSpacing"/>
      </w:pPr>
    </w:p>
    <w:p w14:paraId="3E6DCC19" w14:textId="77777777" w:rsidR="007F2F26" w:rsidRDefault="007F2F26" w:rsidP="00465F01">
      <w:pPr>
        <w:pStyle w:val="NoSpacing"/>
      </w:pPr>
    </w:p>
    <w:p w14:paraId="2BB2F4C6" w14:textId="77777777" w:rsidR="007F2F26" w:rsidRDefault="007F2F26" w:rsidP="00465F01">
      <w:pPr>
        <w:pStyle w:val="NoSpacing"/>
      </w:pPr>
    </w:p>
    <w:p w14:paraId="414B4FE5" w14:textId="77777777" w:rsidR="007F2F26" w:rsidRDefault="007F2F26" w:rsidP="00465F01">
      <w:pPr>
        <w:pStyle w:val="NoSpacing"/>
      </w:pPr>
    </w:p>
    <w:p w14:paraId="4BD855A0" w14:textId="77777777" w:rsidR="007F2F26" w:rsidRDefault="007F2F26" w:rsidP="00465F01">
      <w:pPr>
        <w:pStyle w:val="NoSpacing"/>
      </w:pPr>
    </w:p>
    <w:p w14:paraId="20DE9E12" w14:textId="77777777" w:rsidR="007F2F26" w:rsidRDefault="007F2F26" w:rsidP="00465F01">
      <w:pPr>
        <w:pStyle w:val="NoSpacing"/>
      </w:pPr>
    </w:p>
    <w:p w14:paraId="47670287" w14:textId="77777777" w:rsidR="007F2F26" w:rsidRDefault="007F2F26" w:rsidP="00465F01">
      <w:pPr>
        <w:pStyle w:val="NoSpacing"/>
      </w:pPr>
    </w:p>
    <w:p w14:paraId="7727010F" w14:textId="77777777" w:rsidR="007F2F26" w:rsidRDefault="007F2F26" w:rsidP="00465F01">
      <w:pPr>
        <w:pStyle w:val="NoSpacing"/>
      </w:pPr>
    </w:p>
    <w:p w14:paraId="4969BB61" w14:textId="77777777" w:rsidR="007F2F26" w:rsidRDefault="007F2F26" w:rsidP="00465F01">
      <w:pPr>
        <w:pStyle w:val="NoSpacing"/>
      </w:pPr>
    </w:p>
    <w:p w14:paraId="3EE122C1" w14:textId="77777777" w:rsidR="007F2F26" w:rsidRDefault="007F2F26" w:rsidP="00465F01">
      <w:pPr>
        <w:pStyle w:val="NoSpacing"/>
      </w:pPr>
    </w:p>
    <w:p w14:paraId="1EE9EBC8" w14:textId="77777777" w:rsidR="007F2F26" w:rsidRDefault="007F2F26" w:rsidP="00465F01">
      <w:pPr>
        <w:pStyle w:val="NoSpacing"/>
      </w:pPr>
    </w:p>
    <w:p w14:paraId="1E53D13B" w14:textId="77777777" w:rsidR="007F2F26" w:rsidRDefault="007F2F26" w:rsidP="00465F01">
      <w:pPr>
        <w:pStyle w:val="NoSpacing"/>
      </w:pPr>
    </w:p>
    <w:p w14:paraId="45E2A893" w14:textId="77777777" w:rsidR="007F2F26" w:rsidRDefault="007F2F26" w:rsidP="00465F01">
      <w:pPr>
        <w:pStyle w:val="NoSpacing"/>
      </w:pPr>
    </w:p>
    <w:p w14:paraId="2FAA5245" w14:textId="77777777" w:rsidR="007F2F26" w:rsidRDefault="007F2F26" w:rsidP="00465F01">
      <w:pPr>
        <w:pStyle w:val="NoSpacing"/>
      </w:pPr>
    </w:p>
    <w:p w14:paraId="3837DF0C" w14:textId="77777777" w:rsidR="007F2F26" w:rsidRDefault="007F2F26" w:rsidP="00465F01">
      <w:pPr>
        <w:pStyle w:val="NoSpacing"/>
      </w:pPr>
    </w:p>
    <w:p w14:paraId="0BDB12D6" w14:textId="77777777" w:rsidR="001914F7" w:rsidRDefault="001914F7" w:rsidP="00D400B7">
      <w:pPr>
        <w:pStyle w:val="NoSpacing"/>
      </w:pPr>
    </w:p>
    <w:p w14:paraId="1C1DC3C6" w14:textId="77777777" w:rsidR="001914F7" w:rsidRDefault="001914F7" w:rsidP="00D400B7">
      <w:pPr>
        <w:pStyle w:val="NoSpacing"/>
      </w:pPr>
    </w:p>
    <w:p w14:paraId="4D4081D5" w14:textId="77777777" w:rsidR="001914F7" w:rsidRDefault="001914F7" w:rsidP="00D400B7">
      <w:pPr>
        <w:pStyle w:val="NoSpacing"/>
      </w:pPr>
    </w:p>
    <w:p w14:paraId="255C5150" w14:textId="77777777" w:rsidR="001914F7" w:rsidRDefault="001914F7" w:rsidP="00D400B7">
      <w:pPr>
        <w:pStyle w:val="NoSpacing"/>
      </w:pPr>
    </w:p>
    <w:p w14:paraId="09DE04AB" w14:textId="77777777" w:rsidR="001914F7" w:rsidRDefault="001914F7" w:rsidP="00D400B7">
      <w:pPr>
        <w:pStyle w:val="NoSpacing"/>
      </w:pPr>
    </w:p>
    <w:p w14:paraId="4FD1A5C9" w14:textId="77777777" w:rsidR="001914F7" w:rsidRDefault="001914F7" w:rsidP="00D400B7">
      <w:pPr>
        <w:pStyle w:val="NoSpacing"/>
      </w:pPr>
    </w:p>
    <w:p w14:paraId="664502C4" w14:textId="77777777" w:rsidR="001914F7" w:rsidRDefault="001914F7" w:rsidP="00D400B7">
      <w:pPr>
        <w:pStyle w:val="NoSpacing"/>
      </w:pPr>
    </w:p>
    <w:p w14:paraId="7ECDCD43" w14:textId="77777777" w:rsidR="001914F7" w:rsidRDefault="001914F7" w:rsidP="00D400B7">
      <w:pPr>
        <w:pStyle w:val="NoSpacing"/>
      </w:pPr>
    </w:p>
    <w:p w14:paraId="50A64BE3" w14:textId="77777777" w:rsidR="001914F7" w:rsidRDefault="001914F7" w:rsidP="00D400B7">
      <w:pPr>
        <w:pStyle w:val="NoSpacing"/>
      </w:pPr>
    </w:p>
    <w:p w14:paraId="7B67FD80" w14:textId="77777777" w:rsidR="001914F7" w:rsidRDefault="001914F7" w:rsidP="00D400B7">
      <w:pPr>
        <w:pStyle w:val="NoSpacing"/>
      </w:pPr>
    </w:p>
    <w:p w14:paraId="265DF148" w14:textId="77777777" w:rsidR="001914F7" w:rsidRDefault="001914F7" w:rsidP="00D400B7">
      <w:pPr>
        <w:pStyle w:val="NoSpacing"/>
      </w:pPr>
    </w:p>
    <w:p w14:paraId="399FD260" w14:textId="77777777" w:rsidR="001914F7" w:rsidRDefault="001914F7" w:rsidP="00D400B7">
      <w:pPr>
        <w:pStyle w:val="NoSpacing"/>
      </w:pPr>
    </w:p>
    <w:p w14:paraId="6AC29D68" w14:textId="77777777" w:rsidR="001914F7" w:rsidRDefault="001914F7" w:rsidP="00D400B7">
      <w:pPr>
        <w:pStyle w:val="NoSpacing"/>
      </w:pPr>
    </w:p>
    <w:p w14:paraId="54ED8C4A" w14:textId="77777777" w:rsidR="001914F7" w:rsidRDefault="001914F7" w:rsidP="00D400B7">
      <w:pPr>
        <w:pStyle w:val="NoSpacing"/>
      </w:pPr>
    </w:p>
    <w:p w14:paraId="0450DBC3" w14:textId="77777777" w:rsidR="001914F7" w:rsidRDefault="001914F7" w:rsidP="00D400B7">
      <w:pPr>
        <w:pStyle w:val="NoSpacing"/>
      </w:pPr>
    </w:p>
    <w:p w14:paraId="2B16B4A7" w14:textId="77777777" w:rsidR="001914F7" w:rsidRDefault="001914F7" w:rsidP="00D400B7">
      <w:pPr>
        <w:pStyle w:val="NoSpacing"/>
      </w:pPr>
    </w:p>
    <w:p w14:paraId="7958D23A" w14:textId="77777777" w:rsidR="001914F7" w:rsidRDefault="001914F7" w:rsidP="00D400B7">
      <w:pPr>
        <w:pStyle w:val="NoSpacing"/>
      </w:pPr>
    </w:p>
    <w:p w14:paraId="2E79270B" w14:textId="77777777" w:rsidR="001914F7" w:rsidRDefault="001914F7" w:rsidP="00D400B7">
      <w:pPr>
        <w:pStyle w:val="NoSpacing"/>
      </w:pPr>
    </w:p>
    <w:p w14:paraId="1EDF3DC9" w14:textId="77777777" w:rsidR="001914F7" w:rsidRDefault="001914F7" w:rsidP="00D400B7">
      <w:pPr>
        <w:pStyle w:val="NoSpacing"/>
      </w:pPr>
    </w:p>
    <w:p w14:paraId="68EA1D9D" w14:textId="77777777" w:rsidR="001914F7" w:rsidRDefault="001914F7" w:rsidP="00D400B7">
      <w:pPr>
        <w:pStyle w:val="NoSpacing"/>
      </w:pPr>
    </w:p>
    <w:p w14:paraId="388000CE" w14:textId="77777777" w:rsidR="001914F7" w:rsidRDefault="001914F7" w:rsidP="00D400B7">
      <w:pPr>
        <w:pStyle w:val="NoSpacing"/>
      </w:pPr>
    </w:p>
    <w:p w14:paraId="53B61812" w14:textId="77777777" w:rsidR="001914F7" w:rsidRDefault="001914F7" w:rsidP="00D400B7">
      <w:pPr>
        <w:pStyle w:val="NoSpacing"/>
      </w:pPr>
    </w:p>
    <w:p w14:paraId="498547A4" w14:textId="4E15FDBA" w:rsidR="007F2F26" w:rsidRDefault="007F2F26" w:rsidP="007F2F26">
      <w:pPr>
        <w:pStyle w:val="Heading1"/>
        <w:rPr>
          <w:rFonts w:ascii="Times New Roman" w:hAnsi="Times New Roman" w:cs="Times New Roman"/>
          <w:b/>
          <w:bCs/>
          <w:u w:val="single"/>
        </w:rPr>
      </w:pPr>
      <w:bookmarkStart w:id="11" w:name="_Toc205143206"/>
      <w:r>
        <w:rPr>
          <w:rFonts w:ascii="Times New Roman" w:hAnsi="Times New Roman" w:cs="Times New Roman"/>
          <w:b/>
          <w:bCs/>
          <w:u w:val="single"/>
        </w:rPr>
        <w:lastRenderedPageBreak/>
        <w:t>Task 3</w:t>
      </w:r>
      <w:bookmarkEnd w:id="11"/>
    </w:p>
    <w:p w14:paraId="191A471B" w14:textId="2A4813A1" w:rsidR="007F2F26" w:rsidRDefault="00605B61" w:rsidP="007F2F26">
      <w:pPr>
        <w:pStyle w:val="Heading1"/>
        <w:rPr>
          <w:rFonts w:ascii="Times New Roman" w:hAnsi="Times New Roman" w:cs="Times New Roman"/>
          <w:b/>
          <w:bCs/>
          <w:u w:val="single"/>
        </w:rPr>
      </w:pPr>
      <w:bookmarkStart w:id="12" w:name="_Toc205143207"/>
      <w:r>
        <w:rPr>
          <w:rFonts w:ascii="Times New Roman" w:hAnsi="Times New Roman" w:cs="Times New Roman"/>
          <w:b/>
          <w:bCs/>
          <w:u w:val="single"/>
        </w:rPr>
        <w:t>Project Reflection</w:t>
      </w:r>
      <w:bookmarkEnd w:id="12"/>
    </w:p>
    <w:p w14:paraId="09CF2A5D" w14:textId="77777777" w:rsidR="00605B61" w:rsidRDefault="00605B61" w:rsidP="00605B61"/>
    <w:p w14:paraId="7E2E0E03" w14:textId="77777777" w:rsidR="00681FC6" w:rsidRPr="00D87780" w:rsidRDefault="00681FC6" w:rsidP="00681FC6">
      <w:pPr>
        <w:rPr>
          <w:rFonts w:ascii="Times New Roman" w:hAnsi="Times New Roman" w:cs="Times New Roman"/>
        </w:rPr>
      </w:pPr>
      <w:r w:rsidRPr="00D87780">
        <w:rPr>
          <w:rFonts w:ascii="Times New Roman" w:hAnsi="Times New Roman" w:cs="Times New Roman"/>
        </w:rPr>
        <w:t>Undertaking the WellMind project has provided me with a valuable opportunity to grow both academically and professionally. Through the research and design process, I have developed a stronger understanding of mixed-methods research, data analysis, and the ethical frameworks that underpin digital innovation in mental health. Going forward, I intend to use this opportunity to enhance my skills in data analytics, particularly in working with real-world datasets and visualising insights in ways that are accessible and actionable for non-technical stakeholders. I also aim to deepen my knowledge of UX design and user-centred development, as I believe empathy and accessibility must be at the heart of digital health platforms.</w:t>
      </w:r>
    </w:p>
    <w:p w14:paraId="71D0FC79" w14:textId="1829F5C7" w:rsidR="00681FC6" w:rsidRPr="00D87780" w:rsidRDefault="00681FC6" w:rsidP="00681FC6">
      <w:pPr>
        <w:rPr>
          <w:rFonts w:ascii="Times New Roman" w:hAnsi="Times New Roman" w:cs="Times New Roman"/>
        </w:rPr>
      </w:pPr>
      <w:r w:rsidRPr="00D87780">
        <w:rPr>
          <w:rFonts w:ascii="Times New Roman" w:hAnsi="Times New Roman" w:cs="Times New Roman"/>
        </w:rPr>
        <w:t>This project has encouraged me to develop my project management capabilities too, using tools such as Gantt charts and requirement specifications has given me insight into how structured planning and agile iteration can support successful innovation. I’ve gained experience in stakeholder mapping, user feedback analysis, and platform ideation, which are highly transferable skills for tech innovation and start-up environments.</w:t>
      </w:r>
    </w:p>
    <w:p w14:paraId="3BBBF8D1" w14:textId="44E30E73" w:rsidR="00681FC6" w:rsidRPr="00D87780" w:rsidRDefault="00681FC6" w:rsidP="00681FC6">
      <w:pPr>
        <w:rPr>
          <w:rFonts w:ascii="Times New Roman" w:hAnsi="Times New Roman" w:cs="Times New Roman"/>
        </w:rPr>
      </w:pPr>
      <w:r w:rsidRPr="00D87780">
        <w:rPr>
          <w:rFonts w:ascii="Times New Roman" w:hAnsi="Times New Roman" w:cs="Times New Roman"/>
        </w:rPr>
        <w:t>From a societal perspective, I believe WellMind has the potential to create significant positive impact. Mental health challenges such as anxiety, burnout, and emotional fatigue are on the rise globally. Digital platforms that provide proactive, data-driven insights can help people manage their wellbeing before problems escalate. This preventative approach not only improves personal health outcomes but also reduces strain on healthcare systems and employers. By focusing on both individual users and enterprise clients, WellMind creates value on multiple levels, supporting emotional resilience in students, professionals, and communities alike.</w:t>
      </w:r>
      <w:r w:rsidR="00FC06EF">
        <w:rPr>
          <w:rFonts w:ascii="Times New Roman" w:hAnsi="Times New Roman" w:cs="Times New Roman"/>
        </w:rPr>
        <w:t xml:space="preserve"> </w:t>
      </w:r>
      <w:r w:rsidR="002F1AAB">
        <w:rPr>
          <w:rFonts w:ascii="Times New Roman" w:hAnsi="Times New Roman" w:cs="Times New Roman"/>
        </w:rPr>
        <w:t>Looking</w:t>
      </w:r>
      <w:r w:rsidR="004E02D9">
        <w:rPr>
          <w:rFonts w:ascii="Times New Roman" w:hAnsi="Times New Roman" w:cs="Times New Roman"/>
        </w:rPr>
        <w:t xml:space="preserve"> to the future</w:t>
      </w:r>
      <w:r w:rsidR="00BC6C4A">
        <w:rPr>
          <w:rFonts w:ascii="Times New Roman" w:hAnsi="Times New Roman" w:cs="Times New Roman"/>
        </w:rPr>
        <w:t>,</w:t>
      </w:r>
      <w:r w:rsidR="00A573DD">
        <w:rPr>
          <w:rFonts w:ascii="Times New Roman" w:hAnsi="Times New Roman" w:cs="Times New Roman"/>
        </w:rPr>
        <w:t xml:space="preserve"> the</w:t>
      </w:r>
      <w:r w:rsidR="00FC06EF">
        <w:rPr>
          <w:rFonts w:ascii="Times New Roman" w:hAnsi="Times New Roman" w:cs="Times New Roman"/>
        </w:rPr>
        <w:t xml:space="preserve"> </w:t>
      </w:r>
      <w:r w:rsidR="00985741">
        <w:rPr>
          <w:rFonts w:ascii="Times New Roman" w:hAnsi="Times New Roman" w:cs="Times New Roman"/>
        </w:rPr>
        <w:t xml:space="preserve">scalability of the project </w:t>
      </w:r>
      <w:r w:rsidR="004E02D9">
        <w:rPr>
          <w:rFonts w:ascii="Times New Roman" w:hAnsi="Times New Roman" w:cs="Times New Roman"/>
        </w:rPr>
        <w:t>on a global scale</w:t>
      </w:r>
      <w:r w:rsidR="00A573DD">
        <w:rPr>
          <w:rFonts w:ascii="Times New Roman" w:hAnsi="Times New Roman" w:cs="Times New Roman"/>
        </w:rPr>
        <w:t xml:space="preserve"> </w:t>
      </w:r>
      <w:r w:rsidRPr="00D87780">
        <w:rPr>
          <w:rFonts w:ascii="Times New Roman" w:hAnsi="Times New Roman" w:cs="Times New Roman"/>
        </w:rPr>
        <w:t>align</w:t>
      </w:r>
      <w:r w:rsidR="00A573DD">
        <w:rPr>
          <w:rFonts w:ascii="Times New Roman" w:hAnsi="Times New Roman" w:cs="Times New Roman"/>
        </w:rPr>
        <w:t>s</w:t>
      </w:r>
      <w:r w:rsidRPr="00D87780">
        <w:rPr>
          <w:rFonts w:ascii="Times New Roman" w:hAnsi="Times New Roman" w:cs="Times New Roman"/>
        </w:rPr>
        <w:t xml:space="preserve"> with the United Nations Sustainable Development Goal 3: “Good Health and Well-being” [1</w:t>
      </w:r>
      <w:r w:rsidR="00BA3B78" w:rsidRPr="00D87780">
        <w:rPr>
          <w:rFonts w:ascii="Times New Roman" w:hAnsi="Times New Roman" w:cs="Times New Roman"/>
        </w:rPr>
        <w:t>3</w:t>
      </w:r>
      <w:r w:rsidRPr="00D87780">
        <w:rPr>
          <w:rFonts w:ascii="Times New Roman" w:hAnsi="Times New Roman" w:cs="Times New Roman"/>
        </w:rPr>
        <w:t>]</w:t>
      </w:r>
      <w:r w:rsidR="006F6A61">
        <w:rPr>
          <w:rFonts w:ascii="Times New Roman" w:hAnsi="Times New Roman" w:cs="Times New Roman"/>
        </w:rPr>
        <w:t xml:space="preserve">, even </w:t>
      </w:r>
      <w:r w:rsidR="003931A3">
        <w:rPr>
          <w:rFonts w:ascii="Times New Roman" w:hAnsi="Times New Roman" w:cs="Times New Roman"/>
        </w:rPr>
        <w:t>though achieving this impact is a long-term ambition for a start-up at its early stages</w:t>
      </w:r>
      <w:r w:rsidRPr="00D87780">
        <w:rPr>
          <w:rFonts w:ascii="Times New Roman" w:hAnsi="Times New Roman" w:cs="Times New Roman"/>
        </w:rPr>
        <w:t>.</w:t>
      </w:r>
    </w:p>
    <w:p w14:paraId="3D2E88E9" w14:textId="70CAA32F" w:rsidR="00681FC6" w:rsidRPr="00D87780" w:rsidRDefault="00681FC6" w:rsidP="00681FC6">
      <w:pPr>
        <w:rPr>
          <w:rFonts w:ascii="Times New Roman" w:hAnsi="Times New Roman" w:cs="Times New Roman"/>
        </w:rPr>
      </w:pPr>
      <w:r w:rsidRPr="00D87780">
        <w:rPr>
          <w:rFonts w:ascii="Times New Roman" w:hAnsi="Times New Roman" w:cs="Times New Roman"/>
        </w:rPr>
        <w:t>However, I recognise there are several challenges and risks that must be addressed. One of the biggest risks is data privacy. Collecting sensitive wellbeing data requires strict compliance with data protection regulations such as the UK GDPR. I will mitigate this by ensuring the platform only uses anonymised and aggregated data wherever possible, and by integrating user consent protocols at every stage. Another challenge is ensuring that the predictive algorithms do not reinforce bias or deliver inaccurate suggestions. To reduce this risk, I would work with diverse datasets and mental health professionals to validate outputs before wider deployment. There is also the potential challenge of user trust, if the platform does not feel safe, empathetic, and non-judgmental, adoption rates will be low. To counter this, co-design with target users is essential, alongside transparency in how insights are generated.</w:t>
      </w:r>
    </w:p>
    <w:p w14:paraId="6DA22CCE" w14:textId="3474D9AF" w:rsidR="00681FC6" w:rsidRPr="00D87780" w:rsidRDefault="00681FC6" w:rsidP="00681FC6">
      <w:pPr>
        <w:rPr>
          <w:rFonts w:ascii="Times New Roman" w:hAnsi="Times New Roman" w:cs="Times New Roman"/>
        </w:rPr>
      </w:pPr>
      <w:r w:rsidRPr="00D87780">
        <w:rPr>
          <w:rFonts w:ascii="Times New Roman" w:hAnsi="Times New Roman" w:cs="Times New Roman"/>
        </w:rPr>
        <w:t>Reflective practice, such as using Gibbs’ Reflective Cycle [2], has been instrumental in helping me evaluate my own learning and growth throughout this project. It has allowed me to think critically about how I make decisions, how I respond to uncertainty, and how I balance technical ambition with human-centred design. I also see the importance of intrapreneurship</w:t>
      </w:r>
      <w:r w:rsidR="00424B5B" w:rsidRPr="00D87780">
        <w:rPr>
          <w:rFonts w:ascii="Times New Roman" w:hAnsi="Times New Roman" w:cs="Times New Roman"/>
        </w:rPr>
        <w:t>,</w:t>
      </w:r>
      <w:r w:rsidRPr="00D87780">
        <w:rPr>
          <w:rFonts w:ascii="Times New Roman" w:hAnsi="Times New Roman" w:cs="Times New Roman"/>
        </w:rPr>
        <w:t xml:space="preserve"> using innovative thinking within larger systems, and believe that projects like WellMind could be adapted for NHS innovation programmes or public health campaigns.</w:t>
      </w:r>
    </w:p>
    <w:p w14:paraId="6543BA21" w14:textId="77777777" w:rsidR="00605B61" w:rsidRPr="00605B61" w:rsidRDefault="00605B61" w:rsidP="00605B61"/>
    <w:p w14:paraId="51D23C8C" w14:textId="77777777" w:rsidR="001914F7" w:rsidRDefault="001914F7" w:rsidP="00D400B7">
      <w:pPr>
        <w:pStyle w:val="NoSpacing"/>
      </w:pPr>
    </w:p>
    <w:p w14:paraId="32E60D40" w14:textId="01E94789" w:rsidR="006023AD" w:rsidRDefault="006023AD" w:rsidP="006023AD">
      <w:pPr>
        <w:pStyle w:val="Heading1"/>
        <w:rPr>
          <w:rFonts w:ascii="Times New Roman" w:hAnsi="Times New Roman" w:cs="Times New Roman"/>
          <w:b/>
          <w:bCs/>
          <w:u w:val="single"/>
        </w:rPr>
      </w:pPr>
      <w:bookmarkStart w:id="13" w:name="_Toc205143208"/>
      <w:r>
        <w:rPr>
          <w:rFonts w:ascii="Times New Roman" w:hAnsi="Times New Roman" w:cs="Times New Roman"/>
          <w:b/>
          <w:bCs/>
          <w:u w:val="single"/>
        </w:rPr>
        <w:lastRenderedPageBreak/>
        <w:t>Conclusion</w:t>
      </w:r>
      <w:bookmarkEnd w:id="13"/>
    </w:p>
    <w:p w14:paraId="197B39AC" w14:textId="77777777" w:rsidR="006023AD" w:rsidRDefault="006023AD" w:rsidP="006023AD"/>
    <w:p w14:paraId="55CB9887" w14:textId="77777777" w:rsidR="00EE7DB6" w:rsidRPr="00D87780" w:rsidRDefault="00EE7DB6" w:rsidP="009A1FF3">
      <w:pPr>
        <w:pStyle w:val="NoSpacing"/>
        <w:rPr>
          <w:rFonts w:ascii="Times New Roman" w:hAnsi="Times New Roman" w:cs="Times New Roman"/>
        </w:rPr>
      </w:pPr>
      <w:r w:rsidRPr="00D87780">
        <w:rPr>
          <w:rFonts w:ascii="Times New Roman" w:hAnsi="Times New Roman" w:cs="Times New Roman"/>
        </w:rPr>
        <w:t xml:space="preserve">In conclusion, the WellMind project has given me a powerful platform to grow my digital, analytical, </w:t>
      </w:r>
    </w:p>
    <w:p w14:paraId="0D81200F" w14:textId="77777777" w:rsidR="00821E40" w:rsidRPr="00D87780" w:rsidRDefault="00EE7DB6" w:rsidP="009A1FF3">
      <w:pPr>
        <w:pStyle w:val="NoSpacing"/>
        <w:rPr>
          <w:rFonts w:ascii="Times New Roman" w:hAnsi="Times New Roman" w:cs="Times New Roman"/>
        </w:rPr>
      </w:pPr>
      <w:r w:rsidRPr="00D87780">
        <w:rPr>
          <w:rFonts w:ascii="Times New Roman" w:hAnsi="Times New Roman" w:cs="Times New Roman"/>
        </w:rPr>
        <w:t xml:space="preserve">and ethical competencies. It has encouraged me to think more deeply about how innovation can create social good while also challenging me to consider the practicalities of turning an idea into a real-world product. I feel more confident in my ability to manage digital projects, collaborate with stakeholders, and think like a changemaker. </w:t>
      </w:r>
    </w:p>
    <w:p w14:paraId="76B1BE16" w14:textId="77777777" w:rsidR="00821E40" w:rsidRPr="00D87780" w:rsidRDefault="00821E40" w:rsidP="009A1FF3">
      <w:pPr>
        <w:pStyle w:val="NoSpacing"/>
        <w:rPr>
          <w:rFonts w:ascii="Times New Roman" w:hAnsi="Times New Roman" w:cs="Times New Roman"/>
        </w:rPr>
      </w:pPr>
    </w:p>
    <w:p w14:paraId="33437F05" w14:textId="2DB793E7" w:rsidR="006023AD" w:rsidRPr="00D87780" w:rsidRDefault="00EE7DB6" w:rsidP="009A1FF3">
      <w:pPr>
        <w:pStyle w:val="NoSpacing"/>
        <w:rPr>
          <w:rFonts w:ascii="Times New Roman" w:hAnsi="Times New Roman" w:cs="Times New Roman"/>
        </w:rPr>
      </w:pPr>
      <w:r w:rsidRPr="00D87780">
        <w:rPr>
          <w:rFonts w:ascii="Times New Roman" w:hAnsi="Times New Roman" w:cs="Times New Roman"/>
        </w:rPr>
        <w:t>I intend to take these skills forward into the next phase of my studies and future career, continuing to pursue projects that combine data, empathy, and impact.</w:t>
      </w:r>
    </w:p>
    <w:p w14:paraId="65B12443" w14:textId="77777777" w:rsidR="00EE7DB6" w:rsidRPr="006023AD" w:rsidRDefault="00EE7DB6" w:rsidP="006023AD"/>
    <w:p w14:paraId="26F555E2" w14:textId="77777777" w:rsidR="006023AD" w:rsidRDefault="006023AD" w:rsidP="00D400B7">
      <w:pPr>
        <w:pStyle w:val="NoSpacing"/>
      </w:pPr>
    </w:p>
    <w:p w14:paraId="21C79B86" w14:textId="77777777" w:rsidR="001914F7" w:rsidRDefault="001914F7" w:rsidP="00D400B7">
      <w:pPr>
        <w:pStyle w:val="NoSpacing"/>
      </w:pPr>
    </w:p>
    <w:p w14:paraId="5C7FA371" w14:textId="77777777" w:rsidR="001914F7" w:rsidRDefault="001914F7" w:rsidP="00D400B7">
      <w:pPr>
        <w:pStyle w:val="NoSpacing"/>
      </w:pPr>
    </w:p>
    <w:p w14:paraId="5C5DC703" w14:textId="77777777" w:rsidR="001914F7" w:rsidRDefault="001914F7" w:rsidP="00D400B7">
      <w:pPr>
        <w:pStyle w:val="NoSpacing"/>
      </w:pPr>
    </w:p>
    <w:p w14:paraId="2C4E705F" w14:textId="77777777" w:rsidR="009A1FF3" w:rsidRDefault="009A1FF3" w:rsidP="00D400B7">
      <w:pPr>
        <w:pStyle w:val="NoSpacing"/>
      </w:pPr>
    </w:p>
    <w:p w14:paraId="36E0B164" w14:textId="77777777" w:rsidR="009A1FF3" w:rsidRDefault="009A1FF3" w:rsidP="00D400B7">
      <w:pPr>
        <w:pStyle w:val="NoSpacing"/>
      </w:pPr>
    </w:p>
    <w:p w14:paraId="1E39F83A" w14:textId="77777777" w:rsidR="009A1FF3" w:rsidRDefault="009A1FF3" w:rsidP="00D400B7">
      <w:pPr>
        <w:pStyle w:val="NoSpacing"/>
      </w:pPr>
    </w:p>
    <w:p w14:paraId="2FE786B0" w14:textId="77777777" w:rsidR="009A1FF3" w:rsidRDefault="009A1FF3" w:rsidP="00D400B7">
      <w:pPr>
        <w:pStyle w:val="NoSpacing"/>
      </w:pPr>
    </w:p>
    <w:p w14:paraId="4AC84651" w14:textId="77777777" w:rsidR="009A1FF3" w:rsidRDefault="009A1FF3" w:rsidP="00D400B7">
      <w:pPr>
        <w:pStyle w:val="NoSpacing"/>
      </w:pPr>
    </w:p>
    <w:p w14:paraId="757223B3" w14:textId="77777777" w:rsidR="009A1FF3" w:rsidRDefault="009A1FF3" w:rsidP="00D400B7">
      <w:pPr>
        <w:pStyle w:val="NoSpacing"/>
      </w:pPr>
    </w:p>
    <w:p w14:paraId="78E0DEBD" w14:textId="77777777" w:rsidR="009A1FF3" w:rsidRDefault="009A1FF3" w:rsidP="00D400B7">
      <w:pPr>
        <w:pStyle w:val="NoSpacing"/>
      </w:pPr>
    </w:p>
    <w:p w14:paraId="260853B1" w14:textId="77777777" w:rsidR="009A1FF3" w:rsidRDefault="009A1FF3" w:rsidP="00D400B7">
      <w:pPr>
        <w:pStyle w:val="NoSpacing"/>
      </w:pPr>
    </w:p>
    <w:p w14:paraId="3CDDFF5E" w14:textId="77777777" w:rsidR="009A1FF3" w:rsidRDefault="009A1FF3" w:rsidP="00D400B7">
      <w:pPr>
        <w:pStyle w:val="NoSpacing"/>
      </w:pPr>
    </w:p>
    <w:p w14:paraId="61A740DE" w14:textId="77777777" w:rsidR="009A1FF3" w:rsidRDefault="009A1FF3" w:rsidP="00D400B7">
      <w:pPr>
        <w:pStyle w:val="NoSpacing"/>
      </w:pPr>
    </w:p>
    <w:p w14:paraId="3DA8A7C2" w14:textId="77777777" w:rsidR="009A1FF3" w:rsidRDefault="009A1FF3" w:rsidP="00D400B7">
      <w:pPr>
        <w:pStyle w:val="NoSpacing"/>
      </w:pPr>
    </w:p>
    <w:p w14:paraId="3814AFF8" w14:textId="77777777" w:rsidR="009A1FF3" w:rsidRDefault="009A1FF3" w:rsidP="00D400B7">
      <w:pPr>
        <w:pStyle w:val="NoSpacing"/>
      </w:pPr>
    </w:p>
    <w:p w14:paraId="468EC863" w14:textId="77777777" w:rsidR="009A1FF3" w:rsidRDefault="009A1FF3" w:rsidP="00D400B7">
      <w:pPr>
        <w:pStyle w:val="NoSpacing"/>
      </w:pPr>
    </w:p>
    <w:p w14:paraId="1553C9E7" w14:textId="77777777" w:rsidR="009A1FF3" w:rsidRDefault="009A1FF3" w:rsidP="00D400B7">
      <w:pPr>
        <w:pStyle w:val="NoSpacing"/>
      </w:pPr>
    </w:p>
    <w:p w14:paraId="225DBCB2" w14:textId="77777777" w:rsidR="001914F7" w:rsidRDefault="001914F7" w:rsidP="00D400B7">
      <w:pPr>
        <w:pStyle w:val="NoSpacing"/>
      </w:pPr>
    </w:p>
    <w:p w14:paraId="4782AA88" w14:textId="77777777" w:rsidR="001914F7" w:rsidRDefault="001914F7" w:rsidP="00D400B7">
      <w:pPr>
        <w:pStyle w:val="NoSpacing"/>
      </w:pPr>
    </w:p>
    <w:p w14:paraId="559A32D4" w14:textId="77777777" w:rsidR="001914F7" w:rsidRDefault="001914F7" w:rsidP="00D400B7">
      <w:pPr>
        <w:pStyle w:val="NoSpacing"/>
      </w:pPr>
    </w:p>
    <w:p w14:paraId="741A5381" w14:textId="77777777" w:rsidR="001914F7" w:rsidRDefault="001914F7" w:rsidP="00D400B7">
      <w:pPr>
        <w:pStyle w:val="NoSpacing"/>
      </w:pPr>
    </w:p>
    <w:p w14:paraId="469532FA" w14:textId="77777777" w:rsidR="001914F7" w:rsidRDefault="001914F7" w:rsidP="00D400B7">
      <w:pPr>
        <w:pStyle w:val="NoSpacing"/>
      </w:pPr>
    </w:p>
    <w:p w14:paraId="51926BA1" w14:textId="77777777" w:rsidR="001914F7" w:rsidRDefault="001914F7" w:rsidP="00D400B7">
      <w:pPr>
        <w:pStyle w:val="NoSpacing"/>
      </w:pPr>
    </w:p>
    <w:p w14:paraId="6EFDD8A9" w14:textId="77777777" w:rsidR="001914F7" w:rsidRDefault="001914F7" w:rsidP="00D400B7">
      <w:pPr>
        <w:pStyle w:val="NoSpacing"/>
      </w:pPr>
    </w:p>
    <w:p w14:paraId="59BBF148" w14:textId="77777777" w:rsidR="001914F7" w:rsidRDefault="001914F7" w:rsidP="00D400B7">
      <w:pPr>
        <w:pStyle w:val="NoSpacing"/>
      </w:pPr>
    </w:p>
    <w:p w14:paraId="7C4FB796" w14:textId="77777777" w:rsidR="001914F7" w:rsidRDefault="001914F7" w:rsidP="00D400B7">
      <w:pPr>
        <w:pStyle w:val="NoSpacing"/>
      </w:pPr>
    </w:p>
    <w:p w14:paraId="37C1AC08" w14:textId="77777777" w:rsidR="001914F7" w:rsidRDefault="001914F7" w:rsidP="00D400B7">
      <w:pPr>
        <w:pStyle w:val="NoSpacing"/>
      </w:pPr>
    </w:p>
    <w:p w14:paraId="1AC78831" w14:textId="77777777" w:rsidR="001914F7" w:rsidRDefault="001914F7" w:rsidP="00D400B7">
      <w:pPr>
        <w:pStyle w:val="NoSpacing"/>
      </w:pPr>
    </w:p>
    <w:p w14:paraId="3C46779C" w14:textId="77777777" w:rsidR="001914F7" w:rsidRDefault="001914F7" w:rsidP="00D400B7">
      <w:pPr>
        <w:pStyle w:val="NoSpacing"/>
      </w:pPr>
    </w:p>
    <w:p w14:paraId="767C1DA5" w14:textId="77777777" w:rsidR="001914F7" w:rsidRDefault="001914F7" w:rsidP="00D400B7">
      <w:pPr>
        <w:pStyle w:val="NoSpacing"/>
      </w:pPr>
    </w:p>
    <w:p w14:paraId="599B5E17" w14:textId="77777777" w:rsidR="001914F7" w:rsidRDefault="001914F7" w:rsidP="00D400B7">
      <w:pPr>
        <w:pStyle w:val="NoSpacing"/>
      </w:pPr>
    </w:p>
    <w:p w14:paraId="0C855B85" w14:textId="77777777" w:rsidR="001914F7" w:rsidRDefault="001914F7" w:rsidP="00D400B7">
      <w:pPr>
        <w:pStyle w:val="NoSpacing"/>
      </w:pPr>
    </w:p>
    <w:p w14:paraId="7E0573F0" w14:textId="77777777" w:rsidR="001914F7" w:rsidRDefault="001914F7" w:rsidP="00D400B7">
      <w:pPr>
        <w:pStyle w:val="NoSpacing"/>
      </w:pPr>
    </w:p>
    <w:p w14:paraId="04C0DF76" w14:textId="77777777" w:rsidR="001914F7" w:rsidRDefault="001914F7" w:rsidP="00D400B7">
      <w:pPr>
        <w:pStyle w:val="NoSpacing"/>
      </w:pPr>
    </w:p>
    <w:p w14:paraId="692E293B" w14:textId="77777777" w:rsidR="004D3B05" w:rsidRDefault="004D3B05" w:rsidP="00D400B7">
      <w:pPr>
        <w:pStyle w:val="NoSpacing"/>
      </w:pPr>
    </w:p>
    <w:p w14:paraId="6E960100" w14:textId="77777777" w:rsidR="004D3B05" w:rsidRDefault="004D3B05" w:rsidP="00D400B7">
      <w:pPr>
        <w:pStyle w:val="NoSpacing"/>
      </w:pPr>
    </w:p>
    <w:p w14:paraId="13CDE5A8" w14:textId="4231FBE9" w:rsidR="00A10A89" w:rsidRDefault="00A10A89" w:rsidP="00A10A89">
      <w:pPr>
        <w:pStyle w:val="Heading1"/>
        <w:rPr>
          <w:rFonts w:ascii="Times New Roman" w:hAnsi="Times New Roman" w:cs="Times New Roman"/>
          <w:b/>
          <w:bCs/>
          <w:u w:val="single"/>
        </w:rPr>
      </w:pPr>
      <w:bookmarkStart w:id="14" w:name="_Toc205143209"/>
      <w:r>
        <w:rPr>
          <w:rFonts w:ascii="Times New Roman" w:hAnsi="Times New Roman" w:cs="Times New Roman"/>
          <w:b/>
          <w:bCs/>
          <w:u w:val="single"/>
        </w:rPr>
        <w:lastRenderedPageBreak/>
        <w:t>References</w:t>
      </w:r>
      <w:bookmarkEnd w:id="14"/>
    </w:p>
    <w:p w14:paraId="397A5290" w14:textId="77777777" w:rsidR="00A10A89" w:rsidRPr="00D87780" w:rsidRDefault="00A10A89" w:rsidP="00A10A89">
      <w:pPr>
        <w:rPr>
          <w:rFonts w:ascii="Times New Roman" w:hAnsi="Times New Roman" w:cs="Times New Roman"/>
        </w:rPr>
      </w:pPr>
    </w:p>
    <w:p w14:paraId="2D35A79B" w14:textId="3A672C41" w:rsidR="00A10A89" w:rsidRPr="00D87780" w:rsidRDefault="000E2858" w:rsidP="00A10A89">
      <w:pPr>
        <w:rPr>
          <w:rFonts w:ascii="Times New Roman" w:hAnsi="Times New Roman" w:cs="Times New Roman"/>
        </w:rPr>
      </w:pPr>
      <w:r w:rsidRPr="00D87780">
        <w:rPr>
          <w:rFonts w:ascii="Times New Roman" w:hAnsi="Times New Roman" w:cs="Times New Roman"/>
        </w:rPr>
        <w:t xml:space="preserve">[1] M. N. Saunders, P. Lewis, and A. Thornhill, “Research Methods for Business Students,” ResearchGate, Mar. 2023. </w:t>
      </w:r>
      <w:hyperlink r:id="rId17" w:history="1">
        <w:r w:rsidR="00250F89" w:rsidRPr="00D87780">
          <w:rPr>
            <w:rStyle w:val="Hyperlink"/>
            <w:rFonts w:ascii="Times New Roman" w:hAnsi="Times New Roman" w:cs="Times New Roman"/>
          </w:rPr>
          <w:t>https://www.researchgate.net/publication/240218229_Research_Methods_for_Business_Students</w:t>
        </w:r>
      </w:hyperlink>
      <w:r w:rsidR="00250F89" w:rsidRPr="00D87780">
        <w:rPr>
          <w:rFonts w:ascii="Times New Roman" w:hAnsi="Times New Roman" w:cs="Times New Roman"/>
        </w:rPr>
        <w:t xml:space="preserve"> accessed on 03/08/2025</w:t>
      </w:r>
    </w:p>
    <w:p w14:paraId="57C039A0" w14:textId="04704437" w:rsidR="0059670D" w:rsidRPr="00D87780" w:rsidRDefault="00780DFB" w:rsidP="00D400B7">
      <w:pPr>
        <w:pStyle w:val="NoSpacing"/>
        <w:rPr>
          <w:rFonts w:ascii="Times New Roman" w:hAnsi="Times New Roman" w:cs="Times New Roman"/>
        </w:rPr>
      </w:pPr>
      <w:r w:rsidRPr="00D87780">
        <w:rPr>
          <w:rFonts w:ascii="Times New Roman" w:hAnsi="Times New Roman" w:cs="Times New Roman"/>
        </w:rPr>
        <w:t xml:space="preserve">[2] “Social Research Methods,” Google Books, 2016. </w:t>
      </w:r>
      <w:hyperlink r:id="rId18" w:history="1">
        <w:r w:rsidRPr="00D87780">
          <w:rPr>
            <w:rStyle w:val="Hyperlink"/>
            <w:rFonts w:ascii="Times New Roman" w:hAnsi="Times New Roman" w:cs="Times New Roman"/>
          </w:rPr>
          <w:t>https://books.google.co.uk/books?hl=en&amp;lr=&amp;id=N2zQCgAAQBAJ&amp;oi=fnd&amp;pg=PP1&amp;dq=A.+Bryman</w:t>
        </w:r>
      </w:hyperlink>
      <w:r w:rsidRPr="00D87780">
        <w:rPr>
          <w:rFonts w:ascii="Times New Roman" w:hAnsi="Times New Roman" w:cs="Times New Roman"/>
        </w:rPr>
        <w:t xml:space="preserve">  (accessed Aug. 03, 2025).</w:t>
      </w:r>
    </w:p>
    <w:p w14:paraId="1422213D" w14:textId="77777777" w:rsidR="0059670D" w:rsidRPr="00D87780" w:rsidRDefault="0059670D" w:rsidP="00D400B7">
      <w:pPr>
        <w:pStyle w:val="NoSpacing"/>
        <w:rPr>
          <w:rFonts w:ascii="Times New Roman" w:hAnsi="Times New Roman" w:cs="Times New Roman"/>
        </w:rPr>
      </w:pPr>
    </w:p>
    <w:p w14:paraId="51AE314C" w14:textId="08C5FED9" w:rsidR="0059670D" w:rsidRPr="00D87780" w:rsidRDefault="0056688D" w:rsidP="00D400B7">
      <w:pPr>
        <w:pStyle w:val="NoSpacing"/>
        <w:rPr>
          <w:rFonts w:ascii="Times New Roman" w:hAnsi="Times New Roman" w:cs="Times New Roman"/>
        </w:rPr>
      </w:pPr>
      <w:r w:rsidRPr="00D87780">
        <w:rPr>
          <w:rFonts w:ascii="Times New Roman" w:hAnsi="Times New Roman" w:cs="Times New Roman"/>
        </w:rPr>
        <w:t xml:space="preserve">[3] O. Castiblanco and D. Vizcaino, “Tittle book: An introduction to qualitative research. Author: Uwe Flick,” Góndola, enseñanza y aprendizaje de las ciencias, vol. 15, no. 1, pp. 171–175, Dec. 2019, doi: </w:t>
      </w:r>
      <w:hyperlink r:id="rId19" w:history="1">
        <w:r w:rsidRPr="00D87780">
          <w:rPr>
            <w:rStyle w:val="Hyperlink"/>
            <w:rFonts w:ascii="Times New Roman" w:hAnsi="Times New Roman" w:cs="Times New Roman"/>
          </w:rPr>
          <w:t>https://doi.org/10.14483/23464712.15330</w:t>
        </w:r>
      </w:hyperlink>
      <w:r w:rsidRPr="00D87780">
        <w:rPr>
          <w:rFonts w:ascii="Times New Roman" w:hAnsi="Times New Roman" w:cs="Times New Roman"/>
        </w:rPr>
        <w:t xml:space="preserve">. </w:t>
      </w:r>
      <w:r w:rsidR="003A463D" w:rsidRPr="00D87780">
        <w:rPr>
          <w:rFonts w:ascii="Times New Roman" w:hAnsi="Times New Roman" w:cs="Times New Roman"/>
        </w:rPr>
        <w:t>Accessed on 03/08/2025</w:t>
      </w:r>
    </w:p>
    <w:p w14:paraId="42CBAF97" w14:textId="77777777" w:rsidR="0059670D" w:rsidRPr="00D87780" w:rsidRDefault="0059670D" w:rsidP="00D400B7">
      <w:pPr>
        <w:pStyle w:val="NoSpacing"/>
        <w:rPr>
          <w:rFonts w:ascii="Times New Roman" w:hAnsi="Times New Roman" w:cs="Times New Roman"/>
        </w:rPr>
      </w:pPr>
    </w:p>
    <w:p w14:paraId="1C354F22" w14:textId="15D59533" w:rsidR="0059670D" w:rsidRPr="00D87780" w:rsidRDefault="00433845" w:rsidP="00D400B7">
      <w:pPr>
        <w:pStyle w:val="NoSpacing"/>
        <w:rPr>
          <w:rFonts w:ascii="Times New Roman" w:hAnsi="Times New Roman" w:cs="Times New Roman"/>
        </w:rPr>
      </w:pPr>
      <w:r w:rsidRPr="00D87780">
        <w:rPr>
          <w:rFonts w:ascii="Times New Roman" w:hAnsi="Times New Roman" w:cs="Times New Roman"/>
        </w:rPr>
        <w:t xml:space="preserve">[4] B. D. Mittelstadt and L. Floridi, “The Ethics of Big Data: Current and Foreseeable Issues in Biomedical Contexts,” Science and Engineering Ethics, vol. 22, no. 2, pp. 303–341, May 2015, doi: </w:t>
      </w:r>
      <w:hyperlink r:id="rId20" w:history="1">
        <w:r w:rsidRPr="00D87780">
          <w:rPr>
            <w:rStyle w:val="Hyperlink"/>
            <w:rFonts w:ascii="Times New Roman" w:hAnsi="Times New Roman" w:cs="Times New Roman"/>
          </w:rPr>
          <w:t>https://doi.org/10.1007/s11948-015-9652-2</w:t>
        </w:r>
      </w:hyperlink>
      <w:r w:rsidRPr="00D87780">
        <w:rPr>
          <w:rFonts w:ascii="Times New Roman" w:hAnsi="Times New Roman" w:cs="Times New Roman"/>
        </w:rPr>
        <w:t>. Accessed on 03/08/2025</w:t>
      </w:r>
    </w:p>
    <w:p w14:paraId="13C5848E" w14:textId="77777777" w:rsidR="00433845" w:rsidRPr="00D87780" w:rsidRDefault="00433845" w:rsidP="00D400B7">
      <w:pPr>
        <w:pStyle w:val="NoSpacing"/>
        <w:rPr>
          <w:rFonts w:ascii="Times New Roman" w:hAnsi="Times New Roman" w:cs="Times New Roman"/>
        </w:rPr>
      </w:pPr>
    </w:p>
    <w:p w14:paraId="4E6E0EDA" w14:textId="6B02BDF8" w:rsidR="00E109AD" w:rsidRPr="00E109AD" w:rsidRDefault="00E109AD" w:rsidP="00E109AD">
      <w:pPr>
        <w:pStyle w:val="NoSpacing"/>
        <w:rPr>
          <w:rFonts w:ascii="Times New Roman" w:hAnsi="Times New Roman" w:cs="Times New Roman"/>
          <w:lang w:val="en-GB"/>
        </w:rPr>
      </w:pPr>
      <w:r w:rsidRPr="00E109AD">
        <w:rPr>
          <w:rFonts w:ascii="Times New Roman" w:hAnsi="Times New Roman" w:cs="Times New Roman"/>
          <w:lang w:val="en-GB"/>
        </w:rPr>
        <w:t>[</w:t>
      </w:r>
      <w:r w:rsidRPr="00D87780">
        <w:rPr>
          <w:rFonts w:ascii="Times New Roman" w:hAnsi="Times New Roman" w:cs="Times New Roman"/>
          <w:lang w:val="en-GB"/>
        </w:rPr>
        <w:t>5</w:t>
      </w:r>
      <w:r w:rsidRPr="00E109AD">
        <w:rPr>
          <w:rFonts w:ascii="Times New Roman" w:hAnsi="Times New Roman" w:cs="Times New Roman"/>
          <w:lang w:val="en-GB"/>
        </w:rPr>
        <w:t>]</w:t>
      </w:r>
      <w:r w:rsidRPr="00D87780">
        <w:rPr>
          <w:rFonts w:ascii="Times New Roman" w:hAnsi="Times New Roman" w:cs="Times New Roman"/>
          <w:lang w:val="en-GB"/>
        </w:rPr>
        <w:t xml:space="preserve"> </w:t>
      </w:r>
      <w:r w:rsidRPr="00E109AD">
        <w:rPr>
          <w:rFonts w:ascii="Times New Roman" w:hAnsi="Times New Roman" w:cs="Times New Roman"/>
          <w:lang w:val="en-GB"/>
        </w:rPr>
        <w:t>GOV.UK, “Mental Health and Wellbeing plan: Discussion Paper,” </w:t>
      </w:r>
      <w:r w:rsidRPr="00E109AD">
        <w:rPr>
          <w:rFonts w:ascii="Times New Roman" w:hAnsi="Times New Roman" w:cs="Times New Roman"/>
          <w:i/>
          <w:iCs/>
          <w:lang w:val="en-GB"/>
        </w:rPr>
        <w:t>GOV.UK</w:t>
      </w:r>
      <w:r w:rsidRPr="00E109AD">
        <w:rPr>
          <w:rFonts w:ascii="Times New Roman" w:hAnsi="Times New Roman" w:cs="Times New Roman"/>
          <w:lang w:val="en-GB"/>
        </w:rPr>
        <w:t xml:space="preserve">, 2023. </w:t>
      </w:r>
      <w:hyperlink r:id="rId21" w:history="1">
        <w:r w:rsidRPr="00E109AD">
          <w:rPr>
            <w:rStyle w:val="Hyperlink"/>
            <w:rFonts w:ascii="Times New Roman" w:hAnsi="Times New Roman" w:cs="Times New Roman"/>
            <w:lang w:val="en-GB"/>
          </w:rPr>
          <w:t>https://www.gov.uk/government/calls-for-evidence/mental-health-and-wellbeing-plan-discussion-paper-and-call-for-evidence/mental-health-and-wellbeing-plan-discussion-paper</w:t>
        </w:r>
      </w:hyperlink>
      <w:r w:rsidRPr="00D87780">
        <w:rPr>
          <w:rFonts w:ascii="Times New Roman" w:hAnsi="Times New Roman" w:cs="Times New Roman"/>
          <w:lang w:val="en-GB"/>
        </w:rPr>
        <w:t xml:space="preserve"> Accessed on 03/08/2025</w:t>
      </w:r>
    </w:p>
    <w:p w14:paraId="5A92C044" w14:textId="77777777" w:rsidR="00433845" w:rsidRPr="00D87780" w:rsidRDefault="00433845" w:rsidP="00D400B7">
      <w:pPr>
        <w:pStyle w:val="NoSpacing"/>
        <w:rPr>
          <w:rFonts w:ascii="Times New Roman" w:hAnsi="Times New Roman" w:cs="Times New Roman"/>
        </w:rPr>
      </w:pPr>
    </w:p>
    <w:p w14:paraId="713BFBEF" w14:textId="5EDDEE45" w:rsidR="005057B9" w:rsidRPr="005057B9" w:rsidRDefault="005057B9" w:rsidP="005057B9">
      <w:pPr>
        <w:pStyle w:val="NoSpacing"/>
        <w:rPr>
          <w:rFonts w:ascii="Times New Roman" w:hAnsi="Times New Roman" w:cs="Times New Roman"/>
          <w:lang w:val="en-GB"/>
        </w:rPr>
      </w:pPr>
      <w:r w:rsidRPr="005057B9">
        <w:rPr>
          <w:rFonts w:ascii="Times New Roman" w:hAnsi="Times New Roman" w:cs="Times New Roman"/>
          <w:lang w:val="en-GB"/>
        </w:rPr>
        <w:t>[</w:t>
      </w:r>
      <w:r w:rsidRPr="00D87780">
        <w:rPr>
          <w:rFonts w:ascii="Times New Roman" w:hAnsi="Times New Roman" w:cs="Times New Roman"/>
          <w:lang w:val="en-GB"/>
        </w:rPr>
        <w:t>6</w:t>
      </w:r>
      <w:r w:rsidRPr="005057B9">
        <w:rPr>
          <w:rFonts w:ascii="Times New Roman" w:hAnsi="Times New Roman" w:cs="Times New Roman"/>
          <w:lang w:val="en-GB"/>
        </w:rPr>
        <w:t>]</w:t>
      </w:r>
      <w:r w:rsidRPr="00D87780">
        <w:rPr>
          <w:rFonts w:ascii="Times New Roman" w:hAnsi="Times New Roman" w:cs="Times New Roman"/>
          <w:lang w:val="en-GB"/>
        </w:rPr>
        <w:t xml:space="preserve"> </w:t>
      </w:r>
      <w:r w:rsidRPr="005057B9">
        <w:rPr>
          <w:rFonts w:ascii="Times New Roman" w:hAnsi="Times New Roman" w:cs="Times New Roman"/>
          <w:lang w:val="en-GB"/>
        </w:rPr>
        <w:t>Deloitte, “Mental health and employers - the case for investment | Deloitte UK,” </w:t>
      </w:r>
      <w:r w:rsidRPr="005057B9">
        <w:rPr>
          <w:rFonts w:ascii="Times New Roman" w:hAnsi="Times New Roman" w:cs="Times New Roman"/>
          <w:i/>
          <w:iCs/>
          <w:lang w:val="en-GB"/>
        </w:rPr>
        <w:t>www.deloitte.com</w:t>
      </w:r>
      <w:r w:rsidRPr="005057B9">
        <w:rPr>
          <w:rFonts w:ascii="Times New Roman" w:hAnsi="Times New Roman" w:cs="Times New Roman"/>
          <w:lang w:val="en-GB"/>
        </w:rPr>
        <w:t xml:space="preserve">, 2022. </w:t>
      </w:r>
      <w:hyperlink r:id="rId22" w:history="1">
        <w:r w:rsidRPr="005057B9">
          <w:rPr>
            <w:rStyle w:val="Hyperlink"/>
            <w:rFonts w:ascii="Times New Roman" w:hAnsi="Times New Roman" w:cs="Times New Roman"/>
            <w:lang w:val="en-GB"/>
          </w:rPr>
          <w:t>https://www.deloitte.com/uk/en/services/consulting/analysis/mental-health-and-employers-the-case-for-investment.html</w:t>
        </w:r>
      </w:hyperlink>
      <w:r w:rsidRPr="00D87780">
        <w:rPr>
          <w:rFonts w:ascii="Times New Roman" w:hAnsi="Times New Roman" w:cs="Times New Roman"/>
          <w:lang w:val="en-GB"/>
        </w:rPr>
        <w:t xml:space="preserve"> Accessed on 03/08/2025</w:t>
      </w:r>
    </w:p>
    <w:p w14:paraId="7E60EEBA" w14:textId="77777777" w:rsidR="00433845" w:rsidRPr="00D87780" w:rsidRDefault="00433845" w:rsidP="00D400B7">
      <w:pPr>
        <w:pStyle w:val="NoSpacing"/>
        <w:rPr>
          <w:rFonts w:ascii="Times New Roman" w:hAnsi="Times New Roman" w:cs="Times New Roman"/>
        </w:rPr>
      </w:pPr>
    </w:p>
    <w:p w14:paraId="5DC3EC52" w14:textId="72A39D27" w:rsidR="00575EC4" w:rsidRPr="00575EC4" w:rsidRDefault="00575EC4" w:rsidP="00575EC4">
      <w:pPr>
        <w:pStyle w:val="NoSpacing"/>
        <w:rPr>
          <w:rFonts w:ascii="Times New Roman" w:hAnsi="Times New Roman" w:cs="Times New Roman"/>
          <w:lang w:val="en-GB"/>
        </w:rPr>
      </w:pPr>
      <w:r w:rsidRPr="00575EC4">
        <w:rPr>
          <w:rFonts w:ascii="Times New Roman" w:hAnsi="Times New Roman" w:cs="Times New Roman"/>
          <w:lang w:val="en-GB"/>
        </w:rPr>
        <w:t>[</w:t>
      </w:r>
      <w:r w:rsidRPr="00D87780">
        <w:rPr>
          <w:rFonts w:ascii="Times New Roman" w:hAnsi="Times New Roman" w:cs="Times New Roman"/>
          <w:lang w:val="en-GB"/>
        </w:rPr>
        <w:t>7</w:t>
      </w:r>
      <w:r w:rsidRPr="00575EC4">
        <w:rPr>
          <w:rFonts w:ascii="Times New Roman" w:hAnsi="Times New Roman" w:cs="Times New Roman"/>
          <w:lang w:val="en-GB"/>
        </w:rPr>
        <w:t>]</w:t>
      </w:r>
      <w:r w:rsidRPr="00D87780">
        <w:rPr>
          <w:rFonts w:ascii="Times New Roman" w:hAnsi="Times New Roman" w:cs="Times New Roman"/>
          <w:lang w:val="en-GB"/>
        </w:rPr>
        <w:t xml:space="preserve"> </w:t>
      </w:r>
      <w:r w:rsidRPr="00575EC4">
        <w:rPr>
          <w:rFonts w:ascii="Times New Roman" w:hAnsi="Times New Roman" w:cs="Times New Roman"/>
          <w:lang w:val="en-GB"/>
        </w:rPr>
        <w:t>Mental Health Foundation, “Stigma and Discrimination,” </w:t>
      </w:r>
      <w:r w:rsidRPr="00575EC4">
        <w:rPr>
          <w:rFonts w:ascii="Times New Roman" w:hAnsi="Times New Roman" w:cs="Times New Roman"/>
          <w:i/>
          <w:iCs/>
          <w:lang w:val="en-GB"/>
        </w:rPr>
        <w:t>www.mentalhealth.org.uk</w:t>
      </w:r>
      <w:r w:rsidRPr="00575EC4">
        <w:rPr>
          <w:rFonts w:ascii="Times New Roman" w:hAnsi="Times New Roman" w:cs="Times New Roman"/>
          <w:lang w:val="en-GB"/>
        </w:rPr>
        <w:t xml:space="preserve">, 2021. </w:t>
      </w:r>
      <w:hyperlink r:id="rId23" w:history="1">
        <w:r w:rsidRPr="00575EC4">
          <w:rPr>
            <w:rStyle w:val="Hyperlink"/>
            <w:rFonts w:ascii="Times New Roman" w:hAnsi="Times New Roman" w:cs="Times New Roman"/>
            <w:lang w:val="en-GB"/>
          </w:rPr>
          <w:t>https://www.mentalhealth.org.uk/explore-mental-health/a-z-topics/stigma-and-discrimination</w:t>
        </w:r>
      </w:hyperlink>
      <w:r w:rsidRPr="00D87780">
        <w:rPr>
          <w:rFonts w:ascii="Times New Roman" w:hAnsi="Times New Roman" w:cs="Times New Roman"/>
          <w:lang w:val="en-GB"/>
        </w:rPr>
        <w:t xml:space="preserve"> Accessed on 03/08/2025</w:t>
      </w:r>
    </w:p>
    <w:p w14:paraId="5ACF8192" w14:textId="77777777" w:rsidR="00433845" w:rsidRPr="00D87780" w:rsidRDefault="00433845" w:rsidP="00D400B7">
      <w:pPr>
        <w:pStyle w:val="NoSpacing"/>
        <w:rPr>
          <w:rFonts w:ascii="Times New Roman" w:hAnsi="Times New Roman" w:cs="Times New Roman"/>
        </w:rPr>
      </w:pPr>
    </w:p>
    <w:p w14:paraId="781CD5EB" w14:textId="0A88C237" w:rsidR="000C27AE" w:rsidRPr="000C27AE" w:rsidRDefault="000C27AE" w:rsidP="000C27AE">
      <w:pPr>
        <w:pStyle w:val="NoSpacing"/>
        <w:rPr>
          <w:rFonts w:ascii="Times New Roman" w:hAnsi="Times New Roman" w:cs="Times New Roman"/>
          <w:lang w:val="en-GB"/>
        </w:rPr>
      </w:pPr>
      <w:r w:rsidRPr="000C27AE">
        <w:rPr>
          <w:rFonts w:ascii="Times New Roman" w:hAnsi="Times New Roman" w:cs="Times New Roman"/>
          <w:lang w:val="en-GB"/>
        </w:rPr>
        <w:t>[</w:t>
      </w:r>
      <w:r w:rsidRPr="00D87780">
        <w:rPr>
          <w:rFonts w:ascii="Times New Roman" w:hAnsi="Times New Roman" w:cs="Times New Roman"/>
          <w:lang w:val="en-GB"/>
        </w:rPr>
        <w:t>8</w:t>
      </w:r>
      <w:r w:rsidRPr="000C27AE">
        <w:rPr>
          <w:rFonts w:ascii="Times New Roman" w:hAnsi="Times New Roman" w:cs="Times New Roman"/>
          <w:lang w:val="en-GB"/>
        </w:rPr>
        <w:t>]</w:t>
      </w:r>
      <w:r w:rsidRPr="00D87780">
        <w:rPr>
          <w:rFonts w:ascii="Times New Roman" w:hAnsi="Times New Roman" w:cs="Times New Roman"/>
          <w:lang w:val="en-GB"/>
        </w:rPr>
        <w:t xml:space="preserve"> </w:t>
      </w:r>
      <w:r w:rsidRPr="000C27AE">
        <w:rPr>
          <w:rFonts w:ascii="Times New Roman" w:hAnsi="Times New Roman" w:cs="Times New Roman"/>
          <w:lang w:val="en-GB"/>
        </w:rPr>
        <w:t>NHS, “NHS England» Medical devices and digital tools,” </w:t>
      </w:r>
      <w:r w:rsidRPr="000C27AE">
        <w:rPr>
          <w:rFonts w:ascii="Times New Roman" w:hAnsi="Times New Roman" w:cs="Times New Roman"/>
          <w:i/>
          <w:iCs/>
          <w:lang w:val="en-GB"/>
        </w:rPr>
        <w:t>www.england.nhs.uk</w:t>
      </w:r>
      <w:r w:rsidRPr="000C27AE">
        <w:rPr>
          <w:rFonts w:ascii="Times New Roman" w:hAnsi="Times New Roman" w:cs="Times New Roman"/>
          <w:lang w:val="en-GB"/>
        </w:rPr>
        <w:t xml:space="preserve">, May 25, 2023. </w:t>
      </w:r>
      <w:hyperlink r:id="rId24" w:history="1">
        <w:r w:rsidRPr="000C27AE">
          <w:rPr>
            <w:rStyle w:val="Hyperlink"/>
            <w:rFonts w:ascii="Times New Roman" w:hAnsi="Times New Roman" w:cs="Times New Roman"/>
            <w:lang w:val="en-GB"/>
          </w:rPr>
          <w:t>https://www.england.nhs.uk/long-read/medical-devices-and-digital-tools/</w:t>
        </w:r>
      </w:hyperlink>
      <w:r w:rsidRPr="00D87780">
        <w:rPr>
          <w:rFonts w:ascii="Times New Roman" w:hAnsi="Times New Roman" w:cs="Times New Roman"/>
          <w:lang w:val="en-GB"/>
        </w:rPr>
        <w:t xml:space="preserve"> Accessed on </w:t>
      </w:r>
      <w:r w:rsidR="00271DDF" w:rsidRPr="00D87780">
        <w:rPr>
          <w:rFonts w:ascii="Times New Roman" w:hAnsi="Times New Roman" w:cs="Times New Roman"/>
          <w:lang w:val="en-GB"/>
        </w:rPr>
        <w:t>03/08/2025</w:t>
      </w:r>
    </w:p>
    <w:p w14:paraId="72DA262B" w14:textId="77777777" w:rsidR="00433845" w:rsidRPr="00D87780" w:rsidRDefault="00433845" w:rsidP="00D400B7">
      <w:pPr>
        <w:pStyle w:val="NoSpacing"/>
        <w:rPr>
          <w:rFonts w:ascii="Times New Roman" w:hAnsi="Times New Roman" w:cs="Times New Roman"/>
        </w:rPr>
      </w:pPr>
    </w:p>
    <w:p w14:paraId="02BFA539" w14:textId="41F3F040" w:rsidR="00C210DE" w:rsidRPr="00C210DE" w:rsidRDefault="00C210DE" w:rsidP="00C210DE">
      <w:pPr>
        <w:pStyle w:val="NoSpacing"/>
        <w:rPr>
          <w:rFonts w:ascii="Times New Roman" w:hAnsi="Times New Roman" w:cs="Times New Roman"/>
          <w:lang w:val="en-GB"/>
        </w:rPr>
      </w:pPr>
      <w:r w:rsidRPr="00C210DE">
        <w:rPr>
          <w:rFonts w:ascii="Times New Roman" w:hAnsi="Times New Roman" w:cs="Times New Roman"/>
          <w:lang w:val="en-GB"/>
        </w:rPr>
        <w:t>[</w:t>
      </w:r>
      <w:r w:rsidRPr="00D87780">
        <w:rPr>
          <w:rFonts w:ascii="Times New Roman" w:hAnsi="Times New Roman" w:cs="Times New Roman"/>
          <w:lang w:val="en-GB"/>
        </w:rPr>
        <w:t>9</w:t>
      </w:r>
      <w:r w:rsidRPr="00C210DE">
        <w:rPr>
          <w:rFonts w:ascii="Times New Roman" w:hAnsi="Times New Roman" w:cs="Times New Roman"/>
          <w:lang w:val="en-GB"/>
        </w:rPr>
        <w:t>]</w:t>
      </w:r>
      <w:r w:rsidRPr="00D87780">
        <w:rPr>
          <w:rFonts w:ascii="Times New Roman" w:hAnsi="Times New Roman" w:cs="Times New Roman"/>
          <w:lang w:val="en-GB"/>
        </w:rPr>
        <w:t xml:space="preserve"> </w:t>
      </w:r>
      <w:r w:rsidRPr="00C210DE">
        <w:rPr>
          <w:rFonts w:ascii="Times New Roman" w:hAnsi="Times New Roman" w:cs="Times New Roman"/>
          <w:lang w:val="en-GB"/>
        </w:rPr>
        <w:t>UK Government, “UK General Data Protection Regulation,” </w:t>
      </w:r>
      <w:r w:rsidRPr="00C210DE">
        <w:rPr>
          <w:rFonts w:ascii="Times New Roman" w:hAnsi="Times New Roman" w:cs="Times New Roman"/>
          <w:i/>
          <w:iCs/>
          <w:lang w:val="en-GB"/>
        </w:rPr>
        <w:t>legislation.gov.uk</w:t>
      </w:r>
      <w:r w:rsidRPr="00C210DE">
        <w:rPr>
          <w:rFonts w:ascii="Times New Roman" w:hAnsi="Times New Roman" w:cs="Times New Roman"/>
          <w:lang w:val="en-GB"/>
        </w:rPr>
        <w:t xml:space="preserve">, 2018. </w:t>
      </w:r>
      <w:hyperlink r:id="rId25" w:history="1">
        <w:r w:rsidRPr="00C210DE">
          <w:rPr>
            <w:rStyle w:val="Hyperlink"/>
            <w:rFonts w:ascii="Times New Roman" w:hAnsi="Times New Roman" w:cs="Times New Roman"/>
            <w:lang w:val="en-GB"/>
          </w:rPr>
          <w:t>https://www.legislation.gov.uk/eur/2016/679/contents</w:t>
        </w:r>
      </w:hyperlink>
      <w:r w:rsidRPr="00D87780">
        <w:rPr>
          <w:rFonts w:ascii="Times New Roman" w:hAnsi="Times New Roman" w:cs="Times New Roman"/>
          <w:lang w:val="en-GB"/>
        </w:rPr>
        <w:t xml:space="preserve"> Accessed on 03/08/2025</w:t>
      </w:r>
    </w:p>
    <w:p w14:paraId="507D4D9B" w14:textId="77777777" w:rsidR="00271DDF" w:rsidRPr="00D87780" w:rsidRDefault="00271DDF" w:rsidP="00D400B7">
      <w:pPr>
        <w:pStyle w:val="NoSpacing"/>
        <w:rPr>
          <w:rFonts w:ascii="Times New Roman" w:hAnsi="Times New Roman" w:cs="Times New Roman"/>
        </w:rPr>
      </w:pPr>
    </w:p>
    <w:p w14:paraId="1A66926E" w14:textId="63E6C7FB" w:rsidR="008A5E39" w:rsidRPr="008A5E39" w:rsidRDefault="008A5E39" w:rsidP="008A5E39">
      <w:pPr>
        <w:pStyle w:val="NoSpacing"/>
        <w:rPr>
          <w:rFonts w:ascii="Times New Roman" w:hAnsi="Times New Roman" w:cs="Times New Roman"/>
          <w:lang w:val="en-GB"/>
        </w:rPr>
      </w:pPr>
      <w:r w:rsidRPr="008A5E39">
        <w:rPr>
          <w:rFonts w:ascii="Times New Roman" w:hAnsi="Times New Roman" w:cs="Times New Roman"/>
          <w:lang w:val="en-GB"/>
        </w:rPr>
        <w:t>[1</w:t>
      </w:r>
      <w:r w:rsidRPr="00D87780">
        <w:rPr>
          <w:rFonts w:ascii="Times New Roman" w:hAnsi="Times New Roman" w:cs="Times New Roman"/>
          <w:lang w:val="en-GB"/>
        </w:rPr>
        <w:t>0</w:t>
      </w:r>
      <w:r w:rsidRPr="008A5E39">
        <w:rPr>
          <w:rFonts w:ascii="Times New Roman" w:hAnsi="Times New Roman" w:cs="Times New Roman"/>
          <w:lang w:val="en-GB"/>
        </w:rPr>
        <w:t>]</w:t>
      </w:r>
      <w:r w:rsidRPr="00D87780">
        <w:rPr>
          <w:rFonts w:ascii="Times New Roman" w:hAnsi="Times New Roman" w:cs="Times New Roman"/>
          <w:lang w:val="en-GB"/>
        </w:rPr>
        <w:t xml:space="preserve"> </w:t>
      </w:r>
      <w:r w:rsidRPr="008A5E39">
        <w:rPr>
          <w:rFonts w:ascii="Times New Roman" w:hAnsi="Times New Roman" w:cs="Times New Roman"/>
          <w:lang w:val="en-GB"/>
        </w:rPr>
        <w:t>GOV.UK, “Set up a Business,” </w:t>
      </w:r>
      <w:r w:rsidRPr="008A5E39">
        <w:rPr>
          <w:rFonts w:ascii="Times New Roman" w:hAnsi="Times New Roman" w:cs="Times New Roman"/>
          <w:i/>
          <w:iCs/>
          <w:lang w:val="en-GB"/>
        </w:rPr>
        <w:t>GOV.UK</w:t>
      </w:r>
      <w:r w:rsidRPr="008A5E39">
        <w:rPr>
          <w:rFonts w:ascii="Times New Roman" w:hAnsi="Times New Roman" w:cs="Times New Roman"/>
          <w:lang w:val="en-GB"/>
        </w:rPr>
        <w:t xml:space="preserve">, 2023. </w:t>
      </w:r>
      <w:hyperlink r:id="rId26" w:history="1">
        <w:r w:rsidRPr="008A5E39">
          <w:rPr>
            <w:rStyle w:val="Hyperlink"/>
            <w:rFonts w:ascii="Times New Roman" w:hAnsi="Times New Roman" w:cs="Times New Roman"/>
            <w:lang w:val="en-GB"/>
          </w:rPr>
          <w:t>https://www.gov.uk/set-up-business</w:t>
        </w:r>
      </w:hyperlink>
      <w:r w:rsidRPr="00D87780">
        <w:rPr>
          <w:rFonts w:ascii="Times New Roman" w:hAnsi="Times New Roman" w:cs="Times New Roman"/>
          <w:lang w:val="en-GB"/>
        </w:rPr>
        <w:t xml:space="preserve"> </w:t>
      </w:r>
      <w:r w:rsidR="003F6E99" w:rsidRPr="00D87780">
        <w:rPr>
          <w:rFonts w:ascii="Times New Roman" w:hAnsi="Times New Roman" w:cs="Times New Roman"/>
          <w:lang w:val="en-GB"/>
        </w:rPr>
        <w:t>accessed on 03/08/2025</w:t>
      </w:r>
    </w:p>
    <w:p w14:paraId="6F316B43" w14:textId="77777777" w:rsidR="00271DDF" w:rsidRPr="00D87780" w:rsidRDefault="00271DDF" w:rsidP="00D400B7">
      <w:pPr>
        <w:pStyle w:val="NoSpacing"/>
        <w:rPr>
          <w:rFonts w:ascii="Times New Roman" w:hAnsi="Times New Roman" w:cs="Times New Roman"/>
        </w:rPr>
      </w:pPr>
    </w:p>
    <w:p w14:paraId="37879A00" w14:textId="2049252C" w:rsidR="006A0CD3" w:rsidRPr="006A0CD3" w:rsidRDefault="006A0CD3" w:rsidP="006A0CD3">
      <w:pPr>
        <w:pStyle w:val="NoSpacing"/>
        <w:rPr>
          <w:rFonts w:ascii="Times New Roman" w:hAnsi="Times New Roman" w:cs="Times New Roman"/>
          <w:lang w:val="en-GB"/>
        </w:rPr>
      </w:pPr>
      <w:r w:rsidRPr="006A0CD3">
        <w:rPr>
          <w:rFonts w:ascii="Times New Roman" w:hAnsi="Times New Roman" w:cs="Times New Roman"/>
          <w:lang w:val="en-GB"/>
        </w:rPr>
        <w:t>[1</w:t>
      </w:r>
      <w:r w:rsidRPr="00D87780">
        <w:rPr>
          <w:rFonts w:ascii="Times New Roman" w:hAnsi="Times New Roman" w:cs="Times New Roman"/>
          <w:lang w:val="en-GB"/>
        </w:rPr>
        <w:t>1</w:t>
      </w:r>
      <w:r w:rsidRPr="006A0CD3">
        <w:rPr>
          <w:rFonts w:ascii="Times New Roman" w:hAnsi="Times New Roman" w:cs="Times New Roman"/>
          <w:lang w:val="en-GB"/>
        </w:rPr>
        <w:t>]</w:t>
      </w:r>
      <w:r w:rsidRPr="00D87780">
        <w:rPr>
          <w:rFonts w:ascii="Times New Roman" w:hAnsi="Times New Roman" w:cs="Times New Roman"/>
          <w:lang w:val="en-GB"/>
        </w:rPr>
        <w:t xml:space="preserve"> </w:t>
      </w:r>
      <w:r w:rsidRPr="006A0CD3">
        <w:rPr>
          <w:rFonts w:ascii="Times New Roman" w:hAnsi="Times New Roman" w:cs="Times New Roman"/>
          <w:lang w:val="en-GB"/>
        </w:rPr>
        <w:t>UK Research and Innovation, “Home - UK Research and Innovation,” </w:t>
      </w:r>
      <w:r w:rsidRPr="006A0CD3">
        <w:rPr>
          <w:rFonts w:ascii="Times New Roman" w:hAnsi="Times New Roman" w:cs="Times New Roman"/>
          <w:i/>
          <w:iCs/>
          <w:lang w:val="en-GB"/>
        </w:rPr>
        <w:t>Ukri.org</w:t>
      </w:r>
      <w:r w:rsidRPr="006A0CD3">
        <w:rPr>
          <w:rFonts w:ascii="Times New Roman" w:hAnsi="Times New Roman" w:cs="Times New Roman"/>
          <w:lang w:val="en-GB"/>
        </w:rPr>
        <w:t xml:space="preserve">, 2018. </w:t>
      </w:r>
      <w:hyperlink r:id="rId27" w:history="1">
        <w:r w:rsidRPr="006A0CD3">
          <w:rPr>
            <w:rStyle w:val="Hyperlink"/>
            <w:rFonts w:ascii="Times New Roman" w:hAnsi="Times New Roman" w:cs="Times New Roman"/>
            <w:lang w:val="en-GB"/>
          </w:rPr>
          <w:t>https://www.ukri.org/</w:t>
        </w:r>
      </w:hyperlink>
      <w:r w:rsidRPr="00D87780">
        <w:rPr>
          <w:rFonts w:ascii="Times New Roman" w:hAnsi="Times New Roman" w:cs="Times New Roman"/>
          <w:lang w:val="en-GB"/>
        </w:rPr>
        <w:t xml:space="preserve"> accessed on 03/08/2025</w:t>
      </w:r>
    </w:p>
    <w:p w14:paraId="7A7B05D4" w14:textId="77777777" w:rsidR="00271DDF" w:rsidRPr="00D87780" w:rsidRDefault="00271DDF" w:rsidP="00D400B7">
      <w:pPr>
        <w:pStyle w:val="NoSpacing"/>
        <w:rPr>
          <w:rFonts w:ascii="Times New Roman" w:hAnsi="Times New Roman" w:cs="Times New Roman"/>
        </w:rPr>
      </w:pPr>
    </w:p>
    <w:p w14:paraId="37860688" w14:textId="32089F22" w:rsidR="00E4206F" w:rsidRPr="00E4206F" w:rsidRDefault="00E4206F" w:rsidP="00E4206F">
      <w:pPr>
        <w:pStyle w:val="NoSpacing"/>
        <w:rPr>
          <w:rFonts w:ascii="Times New Roman" w:hAnsi="Times New Roman" w:cs="Times New Roman"/>
          <w:lang w:val="en-GB"/>
        </w:rPr>
      </w:pPr>
      <w:r w:rsidRPr="00D87780">
        <w:rPr>
          <w:rFonts w:ascii="Times New Roman" w:hAnsi="Times New Roman" w:cs="Times New Roman"/>
        </w:rPr>
        <w:t xml:space="preserve">[12] </w:t>
      </w:r>
      <w:r w:rsidRPr="00E4206F">
        <w:rPr>
          <w:rFonts w:ascii="Times New Roman" w:hAnsi="Times New Roman" w:cs="Times New Roman"/>
          <w:lang w:val="en-GB"/>
        </w:rPr>
        <w:t xml:space="preserve">“East Midlands Digital Health Accelerator.” Accessed: Aug. 03, 2025. [Online]. Available: </w:t>
      </w:r>
      <w:hyperlink r:id="rId28" w:history="1">
        <w:r w:rsidRPr="00E4206F">
          <w:rPr>
            <w:rStyle w:val="Hyperlink"/>
            <w:rFonts w:ascii="Times New Roman" w:hAnsi="Times New Roman" w:cs="Times New Roman"/>
            <w:lang w:val="en-GB"/>
          </w:rPr>
          <w:t>https://healthinnovation-em.org.uk/images/EMDHA%2024%20Website%20FAQs.pdf</w:t>
        </w:r>
      </w:hyperlink>
      <w:r w:rsidRPr="00D87780">
        <w:rPr>
          <w:rFonts w:ascii="Times New Roman" w:hAnsi="Times New Roman" w:cs="Times New Roman"/>
          <w:lang w:val="en-GB"/>
        </w:rPr>
        <w:t xml:space="preserve"> </w:t>
      </w:r>
      <w:r w:rsidR="00FB5591" w:rsidRPr="00D87780">
        <w:rPr>
          <w:rFonts w:ascii="Times New Roman" w:hAnsi="Times New Roman" w:cs="Times New Roman"/>
          <w:lang w:val="en-GB"/>
        </w:rPr>
        <w:t>accessed on 03/08/2025</w:t>
      </w:r>
    </w:p>
    <w:p w14:paraId="5443FDAE" w14:textId="2BB56C2B" w:rsidR="00271DDF" w:rsidRPr="00D87780" w:rsidRDefault="00271DDF" w:rsidP="00D400B7">
      <w:pPr>
        <w:pStyle w:val="NoSpacing"/>
        <w:rPr>
          <w:rFonts w:ascii="Times New Roman" w:hAnsi="Times New Roman" w:cs="Times New Roman"/>
        </w:rPr>
      </w:pPr>
    </w:p>
    <w:p w14:paraId="0B2BD907" w14:textId="73E708E0" w:rsidR="00C65650" w:rsidRPr="00C65650" w:rsidRDefault="00C65650" w:rsidP="00C65650">
      <w:pPr>
        <w:pStyle w:val="NoSpacing"/>
        <w:rPr>
          <w:rFonts w:ascii="Times New Roman" w:hAnsi="Times New Roman" w:cs="Times New Roman"/>
          <w:lang w:val="en-GB"/>
        </w:rPr>
      </w:pPr>
      <w:r w:rsidRPr="00C65650">
        <w:rPr>
          <w:rFonts w:ascii="Times New Roman" w:hAnsi="Times New Roman" w:cs="Times New Roman"/>
          <w:lang w:val="en-GB"/>
        </w:rPr>
        <w:t>[1</w:t>
      </w:r>
      <w:r w:rsidRPr="00D87780">
        <w:rPr>
          <w:rFonts w:ascii="Times New Roman" w:hAnsi="Times New Roman" w:cs="Times New Roman"/>
          <w:lang w:val="en-GB"/>
        </w:rPr>
        <w:t>3</w:t>
      </w:r>
      <w:r w:rsidRPr="00C65650">
        <w:rPr>
          <w:rFonts w:ascii="Times New Roman" w:hAnsi="Times New Roman" w:cs="Times New Roman"/>
          <w:lang w:val="en-GB"/>
        </w:rPr>
        <w:t>]</w:t>
      </w:r>
      <w:r w:rsidRPr="00D87780">
        <w:rPr>
          <w:rFonts w:ascii="Times New Roman" w:hAnsi="Times New Roman" w:cs="Times New Roman"/>
          <w:lang w:val="en-GB"/>
        </w:rPr>
        <w:t xml:space="preserve"> </w:t>
      </w:r>
      <w:r w:rsidRPr="00C65650">
        <w:rPr>
          <w:rFonts w:ascii="Times New Roman" w:hAnsi="Times New Roman" w:cs="Times New Roman"/>
          <w:lang w:val="en-GB"/>
        </w:rPr>
        <w:t>United Nations, “Goal 3: Ensure healthy lives and promote well-being for all at all ages,” </w:t>
      </w:r>
      <w:r w:rsidRPr="00C65650">
        <w:rPr>
          <w:rFonts w:ascii="Times New Roman" w:hAnsi="Times New Roman" w:cs="Times New Roman"/>
          <w:i/>
          <w:iCs/>
          <w:lang w:val="en-GB"/>
        </w:rPr>
        <w:t>United Nations</w:t>
      </w:r>
      <w:r w:rsidRPr="00C65650">
        <w:rPr>
          <w:rFonts w:ascii="Times New Roman" w:hAnsi="Times New Roman" w:cs="Times New Roman"/>
          <w:lang w:val="en-GB"/>
        </w:rPr>
        <w:t xml:space="preserve">, 2025. </w:t>
      </w:r>
      <w:hyperlink r:id="rId29" w:history="1">
        <w:r w:rsidRPr="00C65650">
          <w:rPr>
            <w:rStyle w:val="Hyperlink"/>
            <w:rFonts w:ascii="Times New Roman" w:hAnsi="Times New Roman" w:cs="Times New Roman"/>
            <w:lang w:val="en-GB"/>
          </w:rPr>
          <w:t>https://sdgs.un.org/goals/goal3</w:t>
        </w:r>
      </w:hyperlink>
      <w:r w:rsidRPr="00D87780">
        <w:rPr>
          <w:rFonts w:ascii="Times New Roman" w:hAnsi="Times New Roman" w:cs="Times New Roman"/>
          <w:lang w:val="en-GB"/>
        </w:rPr>
        <w:t xml:space="preserve"> Accessed on 03/08/2025</w:t>
      </w:r>
    </w:p>
    <w:p w14:paraId="5C972D63" w14:textId="77777777" w:rsidR="00271DDF" w:rsidRPr="00D87780" w:rsidRDefault="00271DDF" w:rsidP="00D400B7">
      <w:pPr>
        <w:pStyle w:val="NoSpacing"/>
        <w:rPr>
          <w:rFonts w:ascii="Times New Roman" w:hAnsi="Times New Roman" w:cs="Times New Roman"/>
        </w:rPr>
      </w:pPr>
    </w:p>
    <w:p w14:paraId="1225BB71" w14:textId="6985F88A" w:rsidR="003558C0" w:rsidRPr="003558C0" w:rsidRDefault="003558C0" w:rsidP="003558C0">
      <w:pPr>
        <w:pStyle w:val="NoSpacing"/>
        <w:rPr>
          <w:rFonts w:ascii="Times New Roman" w:hAnsi="Times New Roman" w:cs="Times New Roman"/>
          <w:lang w:val="en-GB"/>
        </w:rPr>
      </w:pPr>
      <w:r w:rsidRPr="003558C0">
        <w:rPr>
          <w:rFonts w:ascii="Times New Roman" w:hAnsi="Times New Roman" w:cs="Times New Roman"/>
          <w:lang w:val="en-GB"/>
        </w:rPr>
        <w:t>[1</w:t>
      </w:r>
      <w:r w:rsidRPr="00D87780">
        <w:rPr>
          <w:rFonts w:ascii="Times New Roman" w:hAnsi="Times New Roman" w:cs="Times New Roman"/>
          <w:lang w:val="en-GB"/>
        </w:rPr>
        <w:t>4</w:t>
      </w:r>
      <w:r w:rsidRPr="003558C0">
        <w:rPr>
          <w:rFonts w:ascii="Times New Roman" w:hAnsi="Times New Roman" w:cs="Times New Roman"/>
          <w:lang w:val="en-GB"/>
        </w:rPr>
        <w:t>]</w:t>
      </w:r>
      <w:r w:rsidRPr="00D87780">
        <w:rPr>
          <w:rFonts w:ascii="Times New Roman" w:hAnsi="Times New Roman" w:cs="Times New Roman"/>
          <w:lang w:val="en-GB"/>
        </w:rPr>
        <w:t xml:space="preserve"> </w:t>
      </w:r>
      <w:r w:rsidRPr="003558C0">
        <w:rPr>
          <w:rFonts w:ascii="Times New Roman" w:hAnsi="Times New Roman" w:cs="Times New Roman"/>
          <w:lang w:val="en-GB"/>
        </w:rPr>
        <w:t>G. Gibbs, “Learning by doing, a guide to teaching and learning methods,” Oxford Brookes University, 1988.</w:t>
      </w:r>
      <w:r w:rsidRPr="00D87780">
        <w:rPr>
          <w:rFonts w:ascii="Times New Roman" w:hAnsi="Times New Roman" w:cs="Times New Roman"/>
          <w:lang w:val="en-GB"/>
        </w:rPr>
        <w:t xml:space="preserve"> Accessed on </w:t>
      </w:r>
      <w:r w:rsidR="0088158A" w:rsidRPr="00D87780">
        <w:rPr>
          <w:rFonts w:ascii="Times New Roman" w:hAnsi="Times New Roman" w:cs="Times New Roman"/>
          <w:lang w:val="en-GB"/>
        </w:rPr>
        <w:t>03/08/2025</w:t>
      </w:r>
    </w:p>
    <w:p w14:paraId="35F21C12" w14:textId="3ACA7076" w:rsidR="00990D07" w:rsidRDefault="00990D07" w:rsidP="00990D07">
      <w:pPr>
        <w:pStyle w:val="Heading1"/>
        <w:rPr>
          <w:rFonts w:ascii="Times New Roman" w:hAnsi="Times New Roman" w:cs="Times New Roman"/>
          <w:b/>
          <w:bCs/>
          <w:u w:val="single"/>
        </w:rPr>
      </w:pPr>
      <w:bookmarkStart w:id="15" w:name="_Toc205143210"/>
      <w:r>
        <w:rPr>
          <w:rFonts w:ascii="Times New Roman" w:hAnsi="Times New Roman" w:cs="Times New Roman"/>
          <w:b/>
          <w:bCs/>
          <w:u w:val="single"/>
        </w:rPr>
        <w:lastRenderedPageBreak/>
        <w:t>Appendix</w:t>
      </w:r>
      <w:bookmarkEnd w:id="15"/>
    </w:p>
    <w:p w14:paraId="1118529B" w14:textId="77777777" w:rsidR="004D3007" w:rsidRDefault="004D3007" w:rsidP="00D400B7">
      <w:pPr>
        <w:pStyle w:val="NoSpacing"/>
      </w:pPr>
    </w:p>
    <w:p w14:paraId="30F069F0" w14:textId="034F08A9" w:rsidR="00990D07" w:rsidRPr="00D87780" w:rsidRDefault="00990D07" w:rsidP="00D400B7">
      <w:pPr>
        <w:pStyle w:val="NoSpacing"/>
        <w:rPr>
          <w:rFonts w:ascii="Times New Roman" w:hAnsi="Times New Roman" w:cs="Times New Roman"/>
          <w:u w:val="single"/>
        </w:rPr>
      </w:pPr>
      <w:r w:rsidRPr="00D87780">
        <w:rPr>
          <w:rFonts w:ascii="Times New Roman" w:hAnsi="Times New Roman" w:cs="Times New Roman"/>
          <w:u w:val="single"/>
        </w:rPr>
        <w:t>WellMind Feasibility Survey</w:t>
      </w:r>
    </w:p>
    <w:p w14:paraId="295D9F20" w14:textId="77777777" w:rsidR="00882D44" w:rsidRPr="00D87780" w:rsidRDefault="00882D44" w:rsidP="00D400B7">
      <w:pPr>
        <w:pStyle w:val="NoSpacing"/>
        <w:rPr>
          <w:rFonts w:ascii="Times New Roman" w:hAnsi="Times New Roman" w:cs="Times New Roman"/>
          <w:u w:val="single"/>
        </w:rPr>
      </w:pPr>
    </w:p>
    <w:p w14:paraId="482137F4" w14:textId="401197C2" w:rsidR="00882D44" w:rsidRPr="00D87780" w:rsidRDefault="00882D44" w:rsidP="00D400B7">
      <w:pPr>
        <w:pStyle w:val="NoSpacing"/>
        <w:rPr>
          <w:rFonts w:ascii="Times New Roman" w:hAnsi="Times New Roman" w:cs="Times New Roman"/>
        </w:rPr>
      </w:pPr>
      <w:r w:rsidRPr="00D87780">
        <w:rPr>
          <w:rFonts w:ascii="Times New Roman" w:hAnsi="Times New Roman" w:cs="Times New Roman"/>
        </w:rPr>
        <w:t>Below is a link to the survey online:</w:t>
      </w:r>
    </w:p>
    <w:p w14:paraId="2E728F8E" w14:textId="77777777" w:rsidR="00882D44" w:rsidRPr="00D87780" w:rsidRDefault="00882D44" w:rsidP="00D400B7">
      <w:pPr>
        <w:pStyle w:val="NoSpacing"/>
        <w:rPr>
          <w:rFonts w:ascii="Times New Roman" w:hAnsi="Times New Roman" w:cs="Times New Roman"/>
        </w:rPr>
      </w:pPr>
    </w:p>
    <w:p w14:paraId="7F326D7C" w14:textId="0F222856" w:rsidR="00882D44" w:rsidRPr="00D87780" w:rsidRDefault="00882D44" w:rsidP="00882D44">
      <w:pPr>
        <w:pStyle w:val="NoSpacing"/>
        <w:rPr>
          <w:rFonts w:ascii="Times New Roman" w:hAnsi="Times New Roman" w:cs="Times New Roman"/>
        </w:rPr>
      </w:pPr>
      <w:hyperlink r:id="rId30" w:history="1">
        <w:r w:rsidRPr="00D87780">
          <w:rPr>
            <w:rStyle w:val="Hyperlink"/>
            <w:rFonts w:ascii="Times New Roman" w:hAnsi="Times New Roman" w:cs="Times New Roman"/>
          </w:rPr>
          <w:t>https://forms.office.com/Pages/ResponsePage.aspx?id=-REPTm4EBUWcuNshUjEeIXhU1s49B_tBgGrirQ8tRHVUNzZLUkRLT0VaUUJGMTFLWTIwMzcwMDVHMy4u</w:t>
        </w:r>
      </w:hyperlink>
      <w:r w:rsidRPr="00D87780">
        <w:rPr>
          <w:rFonts w:ascii="Times New Roman" w:hAnsi="Times New Roman" w:cs="Times New Roman"/>
        </w:rPr>
        <w:t xml:space="preserve"> </w:t>
      </w:r>
    </w:p>
    <w:p w14:paraId="5AFB8BE3" w14:textId="77777777" w:rsidR="00882D44" w:rsidRPr="00990D07" w:rsidRDefault="00882D44" w:rsidP="00D400B7">
      <w:pPr>
        <w:pStyle w:val="NoSpacing"/>
        <w:rPr>
          <w:u w:val="single"/>
        </w:rPr>
      </w:pPr>
    </w:p>
    <w:p w14:paraId="7B8D426B" w14:textId="77777777" w:rsidR="00990D07" w:rsidRDefault="00990D07" w:rsidP="00D400B7">
      <w:pPr>
        <w:pStyle w:val="NoSpacing"/>
      </w:pPr>
    </w:p>
    <w:p w14:paraId="5AB7EF50" w14:textId="09F9861F" w:rsidR="004D3007" w:rsidRDefault="004D3007" w:rsidP="00D400B7">
      <w:pPr>
        <w:pStyle w:val="NoSpacing"/>
      </w:pPr>
      <w:r w:rsidRPr="004D3007">
        <w:rPr>
          <w:noProof/>
        </w:rPr>
        <w:drawing>
          <wp:inline distT="0" distB="0" distL="0" distR="0" wp14:anchorId="449B023E" wp14:editId="17C7174F">
            <wp:extent cx="5731510" cy="5469890"/>
            <wp:effectExtent l="0" t="0" r="2540" b="0"/>
            <wp:docPr id="1456402000"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402000" name="Picture 1" descr="A screenshot of a survey&#10;&#10;AI-generated content may be incorrect."/>
                    <pic:cNvPicPr/>
                  </pic:nvPicPr>
                  <pic:blipFill>
                    <a:blip r:embed="rId31"/>
                    <a:stretch>
                      <a:fillRect/>
                    </a:stretch>
                  </pic:blipFill>
                  <pic:spPr>
                    <a:xfrm>
                      <a:off x="0" y="0"/>
                      <a:ext cx="5731510" cy="5469890"/>
                    </a:xfrm>
                    <a:prstGeom prst="rect">
                      <a:avLst/>
                    </a:prstGeom>
                  </pic:spPr>
                </pic:pic>
              </a:graphicData>
            </a:graphic>
          </wp:inline>
        </w:drawing>
      </w:r>
    </w:p>
    <w:p w14:paraId="07DF4403" w14:textId="77777777" w:rsidR="0059670D" w:rsidRDefault="0059670D" w:rsidP="00D400B7">
      <w:pPr>
        <w:pStyle w:val="NoSpacing"/>
      </w:pPr>
    </w:p>
    <w:p w14:paraId="2332F129" w14:textId="77777777" w:rsidR="0059670D" w:rsidRDefault="0059670D" w:rsidP="00D400B7">
      <w:pPr>
        <w:pStyle w:val="NoSpacing"/>
      </w:pPr>
    </w:p>
    <w:p w14:paraId="4B1DBD1D" w14:textId="7FA59FC8" w:rsidR="0059670D" w:rsidRDefault="00BC6704" w:rsidP="00D400B7">
      <w:pPr>
        <w:pStyle w:val="NoSpacing"/>
      </w:pPr>
      <w:r w:rsidRPr="00BC6704">
        <w:rPr>
          <w:noProof/>
        </w:rPr>
        <w:lastRenderedPageBreak/>
        <w:drawing>
          <wp:inline distT="0" distB="0" distL="0" distR="0" wp14:anchorId="0FEFBB43" wp14:editId="6289C29F">
            <wp:extent cx="5731510" cy="4276090"/>
            <wp:effectExtent l="0" t="0" r="2540" b="0"/>
            <wp:docPr id="7500005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000511" name="Picture 1" descr="A screenshot of a computer&#10;&#10;AI-generated content may be incorrect."/>
                    <pic:cNvPicPr/>
                  </pic:nvPicPr>
                  <pic:blipFill>
                    <a:blip r:embed="rId32"/>
                    <a:stretch>
                      <a:fillRect/>
                    </a:stretch>
                  </pic:blipFill>
                  <pic:spPr>
                    <a:xfrm>
                      <a:off x="0" y="0"/>
                      <a:ext cx="5731510" cy="4276090"/>
                    </a:xfrm>
                    <a:prstGeom prst="rect">
                      <a:avLst/>
                    </a:prstGeom>
                  </pic:spPr>
                </pic:pic>
              </a:graphicData>
            </a:graphic>
          </wp:inline>
        </w:drawing>
      </w:r>
    </w:p>
    <w:p w14:paraId="713B3170" w14:textId="77777777" w:rsidR="0059670D" w:rsidRDefault="0059670D" w:rsidP="00D400B7">
      <w:pPr>
        <w:pStyle w:val="NoSpacing"/>
      </w:pPr>
    </w:p>
    <w:p w14:paraId="0A0C60F1" w14:textId="77777777" w:rsidR="0059670D" w:rsidRDefault="0059670D" w:rsidP="00D400B7">
      <w:pPr>
        <w:pStyle w:val="NoSpacing"/>
      </w:pPr>
    </w:p>
    <w:p w14:paraId="61308DAC" w14:textId="737AA509" w:rsidR="0059670D" w:rsidRDefault="00990D07" w:rsidP="00D400B7">
      <w:pPr>
        <w:pStyle w:val="NoSpacing"/>
      </w:pPr>
      <w:r w:rsidRPr="00990D07">
        <w:rPr>
          <w:noProof/>
        </w:rPr>
        <w:lastRenderedPageBreak/>
        <w:drawing>
          <wp:inline distT="0" distB="0" distL="0" distR="0" wp14:anchorId="431A49F3" wp14:editId="55325CFB">
            <wp:extent cx="5731510" cy="4578985"/>
            <wp:effectExtent l="0" t="0" r="2540" b="0"/>
            <wp:docPr id="18769928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992892" name="Picture 1" descr="A screenshot of a computer&#10;&#10;AI-generated content may be incorrect."/>
                    <pic:cNvPicPr/>
                  </pic:nvPicPr>
                  <pic:blipFill>
                    <a:blip r:embed="rId33"/>
                    <a:stretch>
                      <a:fillRect/>
                    </a:stretch>
                  </pic:blipFill>
                  <pic:spPr>
                    <a:xfrm>
                      <a:off x="0" y="0"/>
                      <a:ext cx="5731510" cy="4578985"/>
                    </a:xfrm>
                    <a:prstGeom prst="rect">
                      <a:avLst/>
                    </a:prstGeom>
                  </pic:spPr>
                </pic:pic>
              </a:graphicData>
            </a:graphic>
          </wp:inline>
        </w:drawing>
      </w:r>
    </w:p>
    <w:p w14:paraId="0E4434E3" w14:textId="77777777" w:rsidR="0059670D" w:rsidRDefault="0059670D" w:rsidP="00D400B7">
      <w:pPr>
        <w:pStyle w:val="NoSpacing"/>
      </w:pPr>
    </w:p>
    <w:p w14:paraId="466F0543" w14:textId="77777777" w:rsidR="0059670D" w:rsidRDefault="0059670D" w:rsidP="00D400B7">
      <w:pPr>
        <w:pStyle w:val="NoSpacing"/>
      </w:pPr>
    </w:p>
    <w:p w14:paraId="7D9CEF0F" w14:textId="77777777" w:rsidR="005D7641" w:rsidRDefault="005D7641" w:rsidP="00D400B7">
      <w:pPr>
        <w:pStyle w:val="NoSpacing"/>
      </w:pPr>
    </w:p>
    <w:p w14:paraId="00F0BFA1" w14:textId="77777777" w:rsidR="005D7641" w:rsidRDefault="005D7641" w:rsidP="00D400B7">
      <w:pPr>
        <w:pStyle w:val="NoSpacing"/>
      </w:pPr>
    </w:p>
    <w:p w14:paraId="6863A51E" w14:textId="77777777" w:rsidR="005D7641" w:rsidRDefault="005D7641" w:rsidP="00D400B7">
      <w:pPr>
        <w:pStyle w:val="NoSpacing"/>
      </w:pPr>
    </w:p>
    <w:p w14:paraId="2B5A96C2" w14:textId="77777777" w:rsidR="005D7641" w:rsidRDefault="005D7641" w:rsidP="00D400B7">
      <w:pPr>
        <w:pStyle w:val="NoSpacing"/>
      </w:pPr>
    </w:p>
    <w:p w14:paraId="05174FAC" w14:textId="77777777" w:rsidR="005D7641" w:rsidRDefault="005D7641" w:rsidP="00D400B7">
      <w:pPr>
        <w:pStyle w:val="NoSpacing"/>
      </w:pPr>
    </w:p>
    <w:p w14:paraId="560C10A8" w14:textId="77777777" w:rsidR="005D7641" w:rsidRDefault="005D7641" w:rsidP="00D400B7">
      <w:pPr>
        <w:pStyle w:val="NoSpacing"/>
      </w:pPr>
    </w:p>
    <w:p w14:paraId="049835C6" w14:textId="77777777" w:rsidR="005D7641" w:rsidRDefault="005D7641" w:rsidP="00D400B7">
      <w:pPr>
        <w:pStyle w:val="NoSpacing"/>
      </w:pPr>
    </w:p>
    <w:p w14:paraId="48B38DA9" w14:textId="77777777" w:rsidR="005D7641" w:rsidRDefault="005D7641" w:rsidP="00D400B7">
      <w:pPr>
        <w:pStyle w:val="NoSpacing"/>
      </w:pPr>
    </w:p>
    <w:p w14:paraId="7A8993E5" w14:textId="77777777" w:rsidR="005D7641" w:rsidRDefault="005D7641" w:rsidP="00D400B7">
      <w:pPr>
        <w:pStyle w:val="NoSpacing"/>
      </w:pPr>
    </w:p>
    <w:p w14:paraId="761749D9" w14:textId="77777777" w:rsidR="005D7641" w:rsidRDefault="005D7641" w:rsidP="00D400B7">
      <w:pPr>
        <w:pStyle w:val="NoSpacing"/>
      </w:pPr>
    </w:p>
    <w:p w14:paraId="1CA26BAC" w14:textId="77777777" w:rsidR="005D7641" w:rsidRDefault="005D7641" w:rsidP="00D400B7">
      <w:pPr>
        <w:pStyle w:val="NoSpacing"/>
      </w:pPr>
    </w:p>
    <w:p w14:paraId="68A39BA8" w14:textId="77777777" w:rsidR="005D7641" w:rsidRDefault="005D7641" w:rsidP="00D400B7">
      <w:pPr>
        <w:pStyle w:val="NoSpacing"/>
      </w:pPr>
    </w:p>
    <w:p w14:paraId="36D9BA40" w14:textId="77777777" w:rsidR="005D7641" w:rsidRDefault="005D7641" w:rsidP="00D400B7">
      <w:pPr>
        <w:pStyle w:val="NoSpacing"/>
      </w:pPr>
    </w:p>
    <w:p w14:paraId="59B2F883" w14:textId="77777777" w:rsidR="005D7641" w:rsidRDefault="005D7641" w:rsidP="00D400B7">
      <w:pPr>
        <w:pStyle w:val="NoSpacing"/>
      </w:pPr>
    </w:p>
    <w:p w14:paraId="618BD4D1" w14:textId="77777777" w:rsidR="005D7641" w:rsidRDefault="005D7641" w:rsidP="00D400B7">
      <w:pPr>
        <w:pStyle w:val="NoSpacing"/>
      </w:pPr>
    </w:p>
    <w:p w14:paraId="0A211EA2" w14:textId="77777777" w:rsidR="005D7641" w:rsidRDefault="005D7641" w:rsidP="00D400B7">
      <w:pPr>
        <w:pStyle w:val="NoSpacing"/>
      </w:pPr>
    </w:p>
    <w:p w14:paraId="3E1584D3" w14:textId="77777777" w:rsidR="005D7641" w:rsidRDefault="005D7641" w:rsidP="00D400B7">
      <w:pPr>
        <w:pStyle w:val="NoSpacing"/>
      </w:pPr>
    </w:p>
    <w:p w14:paraId="328F6284" w14:textId="77777777" w:rsidR="005D7641" w:rsidRDefault="005D7641" w:rsidP="00D400B7">
      <w:pPr>
        <w:pStyle w:val="NoSpacing"/>
      </w:pPr>
    </w:p>
    <w:p w14:paraId="75841E56" w14:textId="77777777" w:rsidR="005D7641" w:rsidRDefault="005D7641" w:rsidP="00D400B7">
      <w:pPr>
        <w:pStyle w:val="NoSpacing"/>
      </w:pPr>
    </w:p>
    <w:p w14:paraId="78F4105E" w14:textId="77777777" w:rsidR="005D7641" w:rsidRDefault="005D7641" w:rsidP="00D400B7">
      <w:pPr>
        <w:pStyle w:val="NoSpacing"/>
      </w:pPr>
    </w:p>
    <w:p w14:paraId="1212EC19" w14:textId="77777777" w:rsidR="005D7641" w:rsidRDefault="005D7641" w:rsidP="00D400B7">
      <w:pPr>
        <w:pStyle w:val="NoSpacing"/>
      </w:pPr>
    </w:p>
    <w:p w14:paraId="1C72A8E5" w14:textId="77777777" w:rsidR="005D7641" w:rsidRDefault="005D7641" w:rsidP="00D400B7">
      <w:pPr>
        <w:pStyle w:val="NoSpacing"/>
      </w:pPr>
    </w:p>
    <w:p w14:paraId="7344C874" w14:textId="77777777" w:rsidR="00D87780" w:rsidRDefault="00D87780" w:rsidP="00D400B7">
      <w:pPr>
        <w:pStyle w:val="NoSpacing"/>
      </w:pPr>
    </w:p>
    <w:p w14:paraId="58910671" w14:textId="1528B1F4" w:rsidR="0059670D" w:rsidRPr="00D87780" w:rsidRDefault="00B77228" w:rsidP="00D400B7">
      <w:pPr>
        <w:pStyle w:val="NoSpacing"/>
        <w:rPr>
          <w:rFonts w:ascii="Times New Roman" w:hAnsi="Times New Roman" w:cs="Times New Roman"/>
          <w:u w:val="single"/>
        </w:rPr>
      </w:pPr>
      <w:r w:rsidRPr="00D87780">
        <w:rPr>
          <w:rFonts w:ascii="Times New Roman" w:hAnsi="Times New Roman" w:cs="Times New Roman"/>
          <w:u w:val="single"/>
        </w:rPr>
        <w:t xml:space="preserve">WellMind Feasibility Survey - </w:t>
      </w:r>
      <w:r w:rsidR="007B5C6C" w:rsidRPr="00D87780">
        <w:rPr>
          <w:rFonts w:ascii="Times New Roman" w:hAnsi="Times New Roman" w:cs="Times New Roman"/>
          <w:u w:val="single"/>
        </w:rPr>
        <w:t>Response overview</w:t>
      </w:r>
    </w:p>
    <w:p w14:paraId="7113955E" w14:textId="77777777" w:rsidR="005D7641" w:rsidRDefault="005D7641" w:rsidP="00D400B7">
      <w:pPr>
        <w:pStyle w:val="NoSpacing"/>
      </w:pPr>
    </w:p>
    <w:p w14:paraId="5ED32941" w14:textId="559C1456" w:rsidR="005D7641" w:rsidRDefault="005D7641" w:rsidP="00D400B7">
      <w:pPr>
        <w:pStyle w:val="NoSpacing"/>
      </w:pPr>
      <w:r w:rsidRPr="005D7641">
        <w:rPr>
          <w:noProof/>
        </w:rPr>
        <w:drawing>
          <wp:inline distT="0" distB="0" distL="0" distR="0" wp14:anchorId="5FC51B9B" wp14:editId="158BE9FA">
            <wp:extent cx="5731510" cy="5026660"/>
            <wp:effectExtent l="0" t="0" r="2540" b="2540"/>
            <wp:docPr id="12512798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279806" name="Picture 1" descr="A screenshot of a computer&#10;&#10;AI-generated content may be incorrect."/>
                    <pic:cNvPicPr/>
                  </pic:nvPicPr>
                  <pic:blipFill>
                    <a:blip r:embed="rId34"/>
                    <a:stretch>
                      <a:fillRect/>
                    </a:stretch>
                  </pic:blipFill>
                  <pic:spPr>
                    <a:xfrm>
                      <a:off x="0" y="0"/>
                      <a:ext cx="5731510" cy="5026660"/>
                    </a:xfrm>
                    <a:prstGeom prst="rect">
                      <a:avLst/>
                    </a:prstGeom>
                  </pic:spPr>
                </pic:pic>
              </a:graphicData>
            </a:graphic>
          </wp:inline>
        </w:drawing>
      </w:r>
    </w:p>
    <w:p w14:paraId="7580C00F" w14:textId="5471A446" w:rsidR="0059670D" w:rsidRDefault="002D47C7" w:rsidP="00D400B7">
      <w:pPr>
        <w:pStyle w:val="NoSpacing"/>
      </w:pPr>
      <w:r w:rsidRPr="002D47C7">
        <w:rPr>
          <w:noProof/>
        </w:rPr>
        <w:lastRenderedPageBreak/>
        <w:drawing>
          <wp:inline distT="0" distB="0" distL="0" distR="0" wp14:anchorId="26B7EBCC" wp14:editId="775B5323">
            <wp:extent cx="5731510" cy="5043805"/>
            <wp:effectExtent l="0" t="0" r="2540" b="4445"/>
            <wp:docPr id="7842089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08908" name="Picture 1" descr="A screenshot of a computer&#10;&#10;AI-generated content may be incorrect."/>
                    <pic:cNvPicPr/>
                  </pic:nvPicPr>
                  <pic:blipFill>
                    <a:blip r:embed="rId35"/>
                    <a:stretch>
                      <a:fillRect/>
                    </a:stretch>
                  </pic:blipFill>
                  <pic:spPr>
                    <a:xfrm>
                      <a:off x="0" y="0"/>
                      <a:ext cx="5731510" cy="5043805"/>
                    </a:xfrm>
                    <a:prstGeom prst="rect">
                      <a:avLst/>
                    </a:prstGeom>
                  </pic:spPr>
                </pic:pic>
              </a:graphicData>
            </a:graphic>
          </wp:inline>
        </w:drawing>
      </w:r>
    </w:p>
    <w:p w14:paraId="409EB57C" w14:textId="77777777" w:rsidR="0059670D" w:rsidRDefault="0059670D" w:rsidP="00D400B7">
      <w:pPr>
        <w:pStyle w:val="NoSpacing"/>
      </w:pPr>
    </w:p>
    <w:p w14:paraId="52446D27" w14:textId="5718E9B0" w:rsidR="0059670D" w:rsidRDefault="002D47C7" w:rsidP="00D400B7">
      <w:pPr>
        <w:pStyle w:val="NoSpacing"/>
      </w:pPr>
      <w:r w:rsidRPr="002D47C7">
        <w:rPr>
          <w:noProof/>
        </w:rPr>
        <w:lastRenderedPageBreak/>
        <w:drawing>
          <wp:inline distT="0" distB="0" distL="0" distR="0" wp14:anchorId="71C9ECB6" wp14:editId="688EEA56">
            <wp:extent cx="5731510" cy="4813300"/>
            <wp:effectExtent l="0" t="0" r="2540" b="6350"/>
            <wp:docPr id="12946083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608342" name="Picture 1" descr="A screenshot of a computer&#10;&#10;AI-generated content may be incorrect."/>
                    <pic:cNvPicPr/>
                  </pic:nvPicPr>
                  <pic:blipFill>
                    <a:blip r:embed="rId36"/>
                    <a:stretch>
                      <a:fillRect/>
                    </a:stretch>
                  </pic:blipFill>
                  <pic:spPr>
                    <a:xfrm>
                      <a:off x="0" y="0"/>
                      <a:ext cx="5731510" cy="4813300"/>
                    </a:xfrm>
                    <a:prstGeom prst="rect">
                      <a:avLst/>
                    </a:prstGeom>
                  </pic:spPr>
                </pic:pic>
              </a:graphicData>
            </a:graphic>
          </wp:inline>
        </w:drawing>
      </w:r>
    </w:p>
    <w:p w14:paraId="282B49BE" w14:textId="77777777" w:rsidR="0059670D" w:rsidRDefault="0059670D" w:rsidP="00D400B7">
      <w:pPr>
        <w:pStyle w:val="NoSpacing"/>
      </w:pPr>
    </w:p>
    <w:p w14:paraId="0F49E177" w14:textId="61A046EE" w:rsidR="0059670D" w:rsidRDefault="00F068D9" w:rsidP="00D400B7">
      <w:pPr>
        <w:pStyle w:val="NoSpacing"/>
      </w:pPr>
      <w:r w:rsidRPr="00F068D9">
        <w:rPr>
          <w:noProof/>
        </w:rPr>
        <w:lastRenderedPageBreak/>
        <w:drawing>
          <wp:inline distT="0" distB="0" distL="0" distR="0" wp14:anchorId="5CCDF811" wp14:editId="540D0DA8">
            <wp:extent cx="5731510" cy="6358890"/>
            <wp:effectExtent l="0" t="0" r="2540" b="3810"/>
            <wp:docPr id="10419282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28245" name="Picture 1" descr="A screenshot of a computer&#10;&#10;AI-generated content may be incorrect."/>
                    <pic:cNvPicPr/>
                  </pic:nvPicPr>
                  <pic:blipFill>
                    <a:blip r:embed="rId37"/>
                    <a:stretch>
                      <a:fillRect/>
                    </a:stretch>
                  </pic:blipFill>
                  <pic:spPr>
                    <a:xfrm>
                      <a:off x="0" y="0"/>
                      <a:ext cx="5731510" cy="6358890"/>
                    </a:xfrm>
                    <a:prstGeom prst="rect">
                      <a:avLst/>
                    </a:prstGeom>
                  </pic:spPr>
                </pic:pic>
              </a:graphicData>
            </a:graphic>
          </wp:inline>
        </w:drawing>
      </w:r>
    </w:p>
    <w:p w14:paraId="66B697A2" w14:textId="77777777" w:rsidR="0059670D" w:rsidRDefault="0059670D" w:rsidP="00D400B7">
      <w:pPr>
        <w:pStyle w:val="NoSpacing"/>
      </w:pPr>
    </w:p>
    <w:p w14:paraId="19B69EE2" w14:textId="77777777" w:rsidR="0059670D" w:rsidRDefault="0059670D" w:rsidP="00D400B7">
      <w:pPr>
        <w:pStyle w:val="NoSpacing"/>
      </w:pPr>
    </w:p>
    <w:p w14:paraId="4D8F8CEA" w14:textId="77777777" w:rsidR="0059670D" w:rsidRDefault="0059670D" w:rsidP="00D400B7">
      <w:pPr>
        <w:pStyle w:val="NoSpacing"/>
      </w:pPr>
    </w:p>
    <w:p w14:paraId="6D64F8DD" w14:textId="77777777" w:rsidR="0059670D" w:rsidRDefault="0059670D" w:rsidP="00D400B7">
      <w:pPr>
        <w:pStyle w:val="NoSpacing"/>
      </w:pPr>
    </w:p>
    <w:p w14:paraId="46CAD82A" w14:textId="77777777" w:rsidR="0059670D" w:rsidRDefault="0059670D" w:rsidP="00D400B7">
      <w:pPr>
        <w:pStyle w:val="NoSpacing"/>
      </w:pPr>
    </w:p>
    <w:p w14:paraId="44AC575F" w14:textId="77777777" w:rsidR="0059670D" w:rsidRDefault="0059670D" w:rsidP="00D400B7">
      <w:pPr>
        <w:pStyle w:val="NoSpacing"/>
      </w:pPr>
    </w:p>
    <w:p w14:paraId="622F9671" w14:textId="6ED38BF0" w:rsidR="007E22BA" w:rsidRDefault="00D400B7" w:rsidP="00D400B7">
      <w:pPr>
        <w:pStyle w:val="NoSpacing"/>
      </w:pPr>
      <w:r>
        <w:br/>
      </w:r>
      <w:r>
        <w:br/>
      </w:r>
      <w:r>
        <w:br/>
      </w:r>
    </w:p>
    <w:p w14:paraId="72E8C141" w14:textId="77777777" w:rsidR="00D400B7" w:rsidRDefault="00D400B7" w:rsidP="00D400B7"/>
    <w:p w14:paraId="5F6EC478" w14:textId="77777777" w:rsidR="00D400B7" w:rsidRDefault="00D400B7" w:rsidP="00D400B7"/>
    <w:p w14:paraId="7B91C25C" w14:textId="77777777" w:rsidR="00D400B7" w:rsidRDefault="00D400B7" w:rsidP="00D400B7"/>
    <w:p w14:paraId="0F25619E" w14:textId="77777777" w:rsidR="004547F8" w:rsidRPr="00D87780" w:rsidRDefault="004547F8" w:rsidP="004547F8">
      <w:pPr>
        <w:rPr>
          <w:rFonts w:ascii="Times New Roman" w:hAnsi="Times New Roman" w:cs="Times New Roman"/>
          <w:u w:val="single"/>
        </w:rPr>
      </w:pPr>
      <w:r w:rsidRPr="00D87780">
        <w:rPr>
          <w:rFonts w:ascii="Times New Roman" w:hAnsi="Times New Roman" w:cs="Times New Roman"/>
          <w:u w:val="single"/>
        </w:rPr>
        <w:lastRenderedPageBreak/>
        <w:t>Interview Questions for Semi-Structured Interviews</w:t>
      </w:r>
    </w:p>
    <w:p w14:paraId="281EADD6" w14:textId="77777777" w:rsidR="004547F8" w:rsidRPr="00D87780" w:rsidRDefault="004547F8" w:rsidP="004547F8">
      <w:pPr>
        <w:rPr>
          <w:rFonts w:ascii="Times New Roman" w:hAnsi="Times New Roman" w:cs="Times New Roman"/>
          <w:b/>
          <w:bCs/>
        </w:rPr>
      </w:pPr>
    </w:p>
    <w:p w14:paraId="3BFFB080" w14:textId="77777777" w:rsidR="004547F8" w:rsidRPr="00D87780" w:rsidRDefault="004547F8" w:rsidP="004547F8">
      <w:pPr>
        <w:numPr>
          <w:ilvl w:val="0"/>
          <w:numId w:val="11"/>
        </w:numPr>
        <w:rPr>
          <w:rFonts w:ascii="Times New Roman" w:hAnsi="Times New Roman" w:cs="Times New Roman"/>
        </w:rPr>
      </w:pPr>
      <w:r w:rsidRPr="00D87780">
        <w:rPr>
          <w:rFonts w:ascii="Times New Roman" w:hAnsi="Times New Roman" w:cs="Times New Roman"/>
          <w:b/>
          <w:bCs/>
        </w:rPr>
        <w:t>From your perspective, how has the demand for mental health support tools changed in recent years?</w:t>
      </w:r>
    </w:p>
    <w:p w14:paraId="5B22FC75"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23830183">
          <v:rect id="_x0000_i1025" style="width:0;height:1.5pt" o:hralign="center" o:hrstd="t" o:hr="t" fillcolor="#a0a0a0" stroked="f"/>
        </w:pict>
      </w:r>
    </w:p>
    <w:p w14:paraId="683C0C2A"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73DDC2EC">
          <v:rect id="_x0000_i1026" style="width:0;height:1.5pt" o:hralign="center" o:hrstd="t" o:hr="t" fillcolor="#a0a0a0" stroked="f"/>
        </w:pict>
      </w:r>
    </w:p>
    <w:p w14:paraId="62AB842B" w14:textId="77777777" w:rsidR="004547F8" w:rsidRPr="00D87780" w:rsidRDefault="00000000" w:rsidP="004547F8">
      <w:pPr>
        <w:pStyle w:val="ListParagraph"/>
        <w:rPr>
          <w:rFonts w:ascii="Times New Roman" w:hAnsi="Times New Roman" w:cs="Times New Roman"/>
        </w:rPr>
      </w:pPr>
      <w:r>
        <w:rPr>
          <w:rFonts w:ascii="Times New Roman" w:hAnsi="Times New Roman" w:cs="Times New Roman"/>
        </w:rPr>
        <w:pict w14:anchorId="1D8BCAC0">
          <v:rect id="_x0000_i1027" style="width:0;height:1.5pt" o:hralign="center" o:hrstd="t" o:hr="t" fillcolor="#a0a0a0" stroked="f"/>
        </w:pict>
      </w:r>
    </w:p>
    <w:p w14:paraId="68FA4873" w14:textId="77777777" w:rsidR="004547F8" w:rsidRPr="00D87780" w:rsidRDefault="004547F8" w:rsidP="004547F8">
      <w:pPr>
        <w:ind w:left="720"/>
        <w:rPr>
          <w:rFonts w:ascii="Times New Roman" w:hAnsi="Times New Roman" w:cs="Times New Roman"/>
        </w:rPr>
      </w:pPr>
    </w:p>
    <w:p w14:paraId="64BA5405" w14:textId="77777777" w:rsidR="004547F8" w:rsidRPr="00D87780" w:rsidRDefault="004547F8" w:rsidP="004547F8">
      <w:pPr>
        <w:numPr>
          <w:ilvl w:val="0"/>
          <w:numId w:val="11"/>
        </w:numPr>
        <w:rPr>
          <w:rFonts w:ascii="Times New Roman" w:hAnsi="Times New Roman" w:cs="Times New Roman"/>
        </w:rPr>
      </w:pPr>
      <w:r w:rsidRPr="00D87780">
        <w:rPr>
          <w:rFonts w:ascii="Times New Roman" w:hAnsi="Times New Roman" w:cs="Times New Roman"/>
          <w:b/>
          <w:bCs/>
        </w:rPr>
        <w:t>How comfortable do you think users are with sharing their mental wellbeing data through digital platforms?</w:t>
      </w:r>
    </w:p>
    <w:p w14:paraId="5B362167"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16EDFAB3">
          <v:rect id="_x0000_i1028" style="width:0;height:1.5pt" o:hralign="center" o:hrstd="t" o:hr="t" fillcolor="#a0a0a0" stroked="f"/>
        </w:pict>
      </w:r>
    </w:p>
    <w:p w14:paraId="46AC413D"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42B75B6D">
          <v:rect id="_x0000_i1029" style="width:0;height:1.5pt" o:hralign="center" o:hrstd="t" o:hr="t" fillcolor="#a0a0a0" stroked="f"/>
        </w:pict>
      </w:r>
    </w:p>
    <w:p w14:paraId="594F8C50"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0F3B397F">
          <v:rect id="_x0000_i1030" style="width:0;height:1.5pt" o:hralign="center" o:hrstd="t" o:hr="t" fillcolor="#a0a0a0" stroked="f"/>
        </w:pict>
      </w:r>
    </w:p>
    <w:p w14:paraId="5BC6BA05" w14:textId="77777777" w:rsidR="004547F8" w:rsidRPr="00D87780" w:rsidRDefault="004547F8" w:rsidP="004547F8">
      <w:pPr>
        <w:rPr>
          <w:rFonts w:ascii="Times New Roman" w:hAnsi="Times New Roman" w:cs="Times New Roman"/>
        </w:rPr>
      </w:pPr>
    </w:p>
    <w:p w14:paraId="71DB2D4D" w14:textId="77777777" w:rsidR="004547F8" w:rsidRPr="00D87780" w:rsidRDefault="004547F8" w:rsidP="004547F8">
      <w:pPr>
        <w:numPr>
          <w:ilvl w:val="0"/>
          <w:numId w:val="11"/>
        </w:numPr>
        <w:rPr>
          <w:rFonts w:ascii="Times New Roman" w:hAnsi="Times New Roman" w:cs="Times New Roman"/>
        </w:rPr>
      </w:pPr>
      <w:r w:rsidRPr="00D87780">
        <w:rPr>
          <w:rFonts w:ascii="Times New Roman" w:hAnsi="Times New Roman" w:cs="Times New Roman"/>
          <w:b/>
          <w:bCs/>
        </w:rPr>
        <w:t>What are your key concerns regarding data privacy in platforms that track mental health using wearables or app inputs?</w:t>
      </w:r>
    </w:p>
    <w:p w14:paraId="0065DADD"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6E1968E4">
          <v:rect id="_x0000_i1031" style="width:0;height:1.5pt" o:hralign="center" o:hrstd="t" o:hr="t" fillcolor="#a0a0a0" stroked="f"/>
        </w:pict>
      </w:r>
    </w:p>
    <w:p w14:paraId="5E89F560"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5FD9F607">
          <v:rect id="_x0000_i1032" style="width:0;height:1.5pt" o:hralign="center" o:hrstd="t" o:hr="t" fillcolor="#a0a0a0" stroked="f"/>
        </w:pict>
      </w:r>
    </w:p>
    <w:p w14:paraId="6D973A57"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47C0467B">
          <v:rect id="_x0000_i1033" style="width:0;height:1.5pt" o:hralign="center" o:hrstd="t" o:hr="t" fillcolor="#a0a0a0" stroked="f"/>
        </w:pict>
      </w:r>
    </w:p>
    <w:p w14:paraId="5DA61B5B" w14:textId="77777777" w:rsidR="004547F8" w:rsidRPr="00D87780" w:rsidRDefault="004547F8" w:rsidP="004547F8">
      <w:pPr>
        <w:rPr>
          <w:rFonts w:ascii="Times New Roman" w:hAnsi="Times New Roman" w:cs="Times New Roman"/>
        </w:rPr>
      </w:pPr>
    </w:p>
    <w:p w14:paraId="487466B9" w14:textId="77777777" w:rsidR="004547F8" w:rsidRPr="00D87780" w:rsidRDefault="004547F8" w:rsidP="004547F8">
      <w:pPr>
        <w:numPr>
          <w:ilvl w:val="0"/>
          <w:numId w:val="11"/>
        </w:numPr>
        <w:rPr>
          <w:rFonts w:ascii="Times New Roman" w:hAnsi="Times New Roman" w:cs="Times New Roman"/>
        </w:rPr>
      </w:pPr>
      <w:r w:rsidRPr="00D87780">
        <w:rPr>
          <w:rFonts w:ascii="Times New Roman" w:hAnsi="Times New Roman" w:cs="Times New Roman"/>
          <w:b/>
          <w:bCs/>
        </w:rPr>
        <w:t>In your experience, what makes a wellbeing platform trustworthy to end users or clients?</w:t>
      </w:r>
    </w:p>
    <w:p w14:paraId="349599EE"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365CB1A7">
          <v:rect id="_x0000_i1034" style="width:0;height:1.5pt" o:hralign="center" o:hrstd="t" o:hr="t" fillcolor="#a0a0a0" stroked="f"/>
        </w:pict>
      </w:r>
    </w:p>
    <w:p w14:paraId="6A3F0751"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1D182CC3">
          <v:rect id="_x0000_i1035" style="width:0;height:1.5pt" o:hralign="center" o:hrstd="t" o:hr="t" fillcolor="#a0a0a0" stroked="f"/>
        </w:pict>
      </w:r>
    </w:p>
    <w:p w14:paraId="0F088FB0"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4379E731">
          <v:rect id="_x0000_i1036" style="width:0;height:1.5pt" o:hralign="center" o:hrstd="t" o:hr="t" fillcolor="#a0a0a0" stroked="f"/>
        </w:pict>
      </w:r>
    </w:p>
    <w:p w14:paraId="567CFD92" w14:textId="77777777" w:rsidR="004547F8" w:rsidRPr="00D87780" w:rsidRDefault="004547F8" w:rsidP="004547F8">
      <w:pPr>
        <w:rPr>
          <w:rFonts w:ascii="Times New Roman" w:hAnsi="Times New Roman" w:cs="Times New Roman"/>
        </w:rPr>
      </w:pPr>
    </w:p>
    <w:p w14:paraId="1418B171" w14:textId="77777777" w:rsidR="004547F8" w:rsidRPr="00D87780" w:rsidRDefault="004547F8" w:rsidP="004547F8">
      <w:pPr>
        <w:numPr>
          <w:ilvl w:val="0"/>
          <w:numId w:val="11"/>
        </w:numPr>
        <w:rPr>
          <w:rFonts w:ascii="Times New Roman" w:hAnsi="Times New Roman" w:cs="Times New Roman"/>
        </w:rPr>
      </w:pPr>
      <w:r w:rsidRPr="00D87780">
        <w:rPr>
          <w:rFonts w:ascii="Times New Roman" w:hAnsi="Times New Roman" w:cs="Times New Roman"/>
          <w:b/>
          <w:bCs/>
        </w:rPr>
        <w:t>How useful would you find anonymised wellbeing dashboards to inform decisions or interventions in your organisation?</w:t>
      </w:r>
    </w:p>
    <w:p w14:paraId="125C0901"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36A71F0A">
          <v:rect id="_x0000_i1037" style="width:0;height:1.5pt" o:hralign="center" o:hrstd="t" o:hr="t" fillcolor="#a0a0a0" stroked="f"/>
        </w:pict>
      </w:r>
    </w:p>
    <w:p w14:paraId="6FD233BE"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445E8D1D">
          <v:rect id="_x0000_i1038" style="width:0;height:1.5pt" o:hralign="center" o:hrstd="t" o:hr="t" fillcolor="#a0a0a0" stroked="f"/>
        </w:pict>
      </w:r>
    </w:p>
    <w:p w14:paraId="6E17EBB1"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7A585A23">
          <v:rect id="_x0000_i1039" style="width:0;height:1.5pt" o:hralign="center" o:hrstd="t" o:hr="t" fillcolor="#a0a0a0" stroked="f"/>
        </w:pict>
      </w:r>
    </w:p>
    <w:p w14:paraId="26B9E641" w14:textId="77777777" w:rsidR="004547F8" w:rsidRPr="00D87780" w:rsidRDefault="004547F8" w:rsidP="004547F8">
      <w:pPr>
        <w:rPr>
          <w:rFonts w:ascii="Times New Roman" w:hAnsi="Times New Roman" w:cs="Times New Roman"/>
        </w:rPr>
      </w:pPr>
    </w:p>
    <w:p w14:paraId="44C31651" w14:textId="77777777" w:rsidR="004547F8" w:rsidRPr="00D87780" w:rsidRDefault="004547F8" w:rsidP="004547F8">
      <w:pPr>
        <w:numPr>
          <w:ilvl w:val="0"/>
          <w:numId w:val="11"/>
        </w:numPr>
        <w:rPr>
          <w:rFonts w:ascii="Times New Roman" w:hAnsi="Times New Roman" w:cs="Times New Roman"/>
        </w:rPr>
      </w:pPr>
      <w:r w:rsidRPr="00D87780">
        <w:rPr>
          <w:rFonts w:ascii="Times New Roman" w:hAnsi="Times New Roman" w:cs="Times New Roman"/>
          <w:b/>
          <w:bCs/>
        </w:rPr>
        <w:t>What challenges do you foresee in adopting a data-driven tool like WellMind in a workplace, council, or healthcare setting?</w:t>
      </w:r>
    </w:p>
    <w:p w14:paraId="0B3BFEF1"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2A86F14B">
          <v:rect id="_x0000_i1040" style="width:0;height:1.5pt" o:hralign="center" o:hrstd="t" o:hr="t" fillcolor="#a0a0a0" stroked="f"/>
        </w:pict>
      </w:r>
    </w:p>
    <w:p w14:paraId="17B00B0A"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15E39866">
          <v:rect id="_x0000_i1041" style="width:0;height:1.5pt" o:hralign="center" o:hrstd="t" o:hr="t" fillcolor="#a0a0a0" stroked="f"/>
        </w:pict>
      </w:r>
    </w:p>
    <w:p w14:paraId="57A44DE8"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575A45D6">
          <v:rect id="_x0000_i1042" style="width:0;height:1.5pt" o:hralign="center" o:hrstd="t" o:hr="t" fillcolor="#a0a0a0" stroked="f"/>
        </w:pict>
      </w:r>
    </w:p>
    <w:p w14:paraId="554D9DDD" w14:textId="77777777" w:rsidR="004547F8" w:rsidRPr="00D87780" w:rsidRDefault="004547F8" w:rsidP="004547F8">
      <w:pPr>
        <w:numPr>
          <w:ilvl w:val="0"/>
          <w:numId w:val="11"/>
        </w:numPr>
        <w:rPr>
          <w:rFonts w:ascii="Times New Roman" w:hAnsi="Times New Roman" w:cs="Times New Roman"/>
        </w:rPr>
      </w:pPr>
      <w:r w:rsidRPr="00D87780">
        <w:rPr>
          <w:rFonts w:ascii="Times New Roman" w:hAnsi="Times New Roman" w:cs="Times New Roman"/>
          <w:b/>
          <w:bCs/>
        </w:rPr>
        <w:t>Do you believe predictive analytics can be reliable for identifying early signs of burnout, anxiety, or emotional fatigue? Why or why not?</w:t>
      </w:r>
    </w:p>
    <w:p w14:paraId="1DAE064C"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lastRenderedPageBreak/>
        <w:pict w14:anchorId="3D361934">
          <v:rect id="_x0000_i1043" style="width:0;height:1.5pt" o:hralign="center" o:hrstd="t" o:hr="t" fillcolor="#a0a0a0" stroked="f"/>
        </w:pict>
      </w:r>
    </w:p>
    <w:p w14:paraId="38345160"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5F71C066">
          <v:rect id="_x0000_i1044" style="width:0;height:1.5pt" o:hralign="center" o:hrstd="t" o:hr="t" fillcolor="#a0a0a0" stroked="f"/>
        </w:pict>
      </w:r>
    </w:p>
    <w:p w14:paraId="4A229974"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29EEE119">
          <v:rect id="_x0000_i1045" style="width:0;height:1.5pt" o:hralign="center" o:hrstd="t" o:hr="t" fillcolor="#a0a0a0" stroked="f"/>
        </w:pict>
      </w:r>
    </w:p>
    <w:p w14:paraId="2C65DF38" w14:textId="77777777" w:rsidR="004547F8" w:rsidRPr="00D87780" w:rsidRDefault="004547F8" w:rsidP="004547F8">
      <w:pPr>
        <w:rPr>
          <w:rFonts w:ascii="Times New Roman" w:hAnsi="Times New Roman" w:cs="Times New Roman"/>
        </w:rPr>
      </w:pPr>
    </w:p>
    <w:p w14:paraId="5B312648" w14:textId="77777777" w:rsidR="004547F8" w:rsidRPr="00D87780" w:rsidRDefault="004547F8" w:rsidP="004547F8">
      <w:pPr>
        <w:numPr>
          <w:ilvl w:val="0"/>
          <w:numId w:val="11"/>
        </w:numPr>
        <w:rPr>
          <w:rFonts w:ascii="Times New Roman" w:hAnsi="Times New Roman" w:cs="Times New Roman"/>
        </w:rPr>
      </w:pPr>
      <w:r w:rsidRPr="00D87780">
        <w:rPr>
          <w:rFonts w:ascii="Times New Roman" w:hAnsi="Times New Roman" w:cs="Times New Roman"/>
          <w:b/>
          <w:bCs/>
        </w:rPr>
        <w:t>What features or functionalities would you expect in a mental health analytics platform aimed at enterprise use?</w:t>
      </w:r>
    </w:p>
    <w:p w14:paraId="0796882E"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4C3E3FF7">
          <v:rect id="_x0000_i1046" style="width:0;height:1.5pt" o:hralign="center" o:hrstd="t" o:hr="t" fillcolor="#a0a0a0" stroked="f"/>
        </w:pict>
      </w:r>
    </w:p>
    <w:p w14:paraId="34F2EF07"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0B28D64D">
          <v:rect id="_x0000_i1047" style="width:0;height:1.5pt" o:hralign="center" o:hrstd="t" o:hr="t" fillcolor="#a0a0a0" stroked="f"/>
        </w:pict>
      </w:r>
    </w:p>
    <w:p w14:paraId="66C8C0B9"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38B20D35">
          <v:rect id="_x0000_i1048" style="width:0;height:1.5pt" o:hralign="center" o:hrstd="t" o:hr="t" fillcolor="#a0a0a0" stroked="f"/>
        </w:pict>
      </w:r>
    </w:p>
    <w:p w14:paraId="3E96699A" w14:textId="77777777" w:rsidR="004547F8" w:rsidRPr="00D87780" w:rsidRDefault="004547F8" w:rsidP="004547F8">
      <w:pPr>
        <w:rPr>
          <w:rFonts w:ascii="Times New Roman" w:hAnsi="Times New Roman" w:cs="Times New Roman"/>
        </w:rPr>
      </w:pPr>
    </w:p>
    <w:p w14:paraId="2B5DFE1B" w14:textId="77777777" w:rsidR="004547F8" w:rsidRPr="00D87780" w:rsidRDefault="004547F8" w:rsidP="004547F8">
      <w:pPr>
        <w:numPr>
          <w:ilvl w:val="0"/>
          <w:numId w:val="11"/>
        </w:numPr>
        <w:rPr>
          <w:rFonts w:ascii="Times New Roman" w:hAnsi="Times New Roman" w:cs="Times New Roman"/>
        </w:rPr>
      </w:pPr>
      <w:r w:rsidRPr="00D87780">
        <w:rPr>
          <w:rFonts w:ascii="Times New Roman" w:hAnsi="Times New Roman" w:cs="Times New Roman"/>
          <w:b/>
          <w:bCs/>
        </w:rPr>
        <w:t>Are there any specific data types (e.g. heart rate, sleep, mood logs) you consider most important or relevant for mental health tracking?</w:t>
      </w:r>
    </w:p>
    <w:p w14:paraId="4FEA1E62"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21B17DCD">
          <v:rect id="_x0000_i1049" style="width:0;height:1.5pt" o:hralign="center" o:hrstd="t" o:hr="t" fillcolor="#a0a0a0" stroked="f"/>
        </w:pict>
      </w:r>
    </w:p>
    <w:p w14:paraId="639C87DE"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3133E941">
          <v:rect id="_x0000_i1050" style="width:0;height:1.5pt" o:hralign="center" o:hrstd="t" o:hr="t" fillcolor="#a0a0a0" stroked="f"/>
        </w:pict>
      </w:r>
    </w:p>
    <w:p w14:paraId="07152991"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2F883CE7">
          <v:rect id="_x0000_i1051" style="width:0;height:1.5pt" o:hralign="center" o:hrstd="t" o:hr="t" fillcolor="#a0a0a0" stroked="f"/>
        </w:pict>
      </w:r>
    </w:p>
    <w:p w14:paraId="51E851F4" w14:textId="77777777" w:rsidR="004547F8" w:rsidRPr="00D87780" w:rsidRDefault="004547F8" w:rsidP="004547F8">
      <w:pPr>
        <w:rPr>
          <w:rFonts w:ascii="Times New Roman" w:hAnsi="Times New Roman" w:cs="Times New Roman"/>
        </w:rPr>
      </w:pPr>
    </w:p>
    <w:p w14:paraId="589CD2E8" w14:textId="77777777" w:rsidR="004547F8" w:rsidRPr="00D87780" w:rsidRDefault="004547F8" w:rsidP="004547F8">
      <w:pPr>
        <w:numPr>
          <w:ilvl w:val="0"/>
          <w:numId w:val="11"/>
        </w:numPr>
        <w:rPr>
          <w:rFonts w:ascii="Times New Roman" w:hAnsi="Times New Roman" w:cs="Times New Roman"/>
        </w:rPr>
      </w:pPr>
      <w:r w:rsidRPr="00D87780">
        <w:rPr>
          <w:rFonts w:ascii="Times New Roman" w:hAnsi="Times New Roman" w:cs="Times New Roman"/>
          <w:b/>
          <w:bCs/>
        </w:rPr>
        <w:t>Would you consider partnering with or supporting a platform like WellMind in a professional context? What would make that decision easier for you?</w:t>
      </w:r>
    </w:p>
    <w:p w14:paraId="1354033F"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18953F0A">
          <v:rect id="_x0000_i1052" style="width:0;height:1.5pt" o:hralign="center" o:hrstd="t" o:hr="t" fillcolor="#a0a0a0" stroked="f"/>
        </w:pict>
      </w:r>
    </w:p>
    <w:p w14:paraId="190D501F" w14:textId="77777777" w:rsidR="004547F8" w:rsidRPr="00D87780" w:rsidRDefault="00000000" w:rsidP="004547F8">
      <w:pPr>
        <w:pStyle w:val="ListParagraph"/>
        <w:rPr>
          <w:rFonts w:ascii="Times New Roman" w:hAnsi="Times New Roman" w:cs="Times New Roman"/>
          <w:b/>
          <w:bCs/>
        </w:rPr>
      </w:pPr>
      <w:r>
        <w:rPr>
          <w:rFonts w:ascii="Times New Roman" w:hAnsi="Times New Roman" w:cs="Times New Roman"/>
        </w:rPr>
        <w:pict w14:anchorId="30A0234C">
          <v:rect id="_x0000_i1053" style="width:0;height:1.5pt" o:hralign="center" o:hrstd="t" o:hr="t" fillcolor="#a0a0a0" stroked="f"/>
        </w:pict>
      </w:r>
    </w:p>
    <w:p w14:paraId="2EC76CA3" w14:textId="77777777" w:rsidR="004547F8" w:rsidRPr="00D87780" w:rsidRDefault="00000000" w:rsidP="004547F8">
      <w:pPr>
        <w:pStyle w:val="ListParagraph"/>
        <w:rPr>
          <w:rFonts w:ascii="Times New Roman" w:hAnsi="Times New Roman" w:cs="Times New Roman"/>
        </w:rPr>
      </w:pPr>
      <w:r>
        <w:rPr>
          <w:rFonts w:ascii="Times New Roman" w:hAnsi="Times New Roman" w:cs="Times New Roman"/>
        </w:rPr>
        <w:pict w14:anchorId="0A76EB16">
          <v:rect id="_x0000_i1054" style="width:0;height:1.5pt" o:hralign="center" o:hrstd="t" o:hr="t" fillcolor="#a0a0a0" stroked="f"/>
        </w:pict>
      </w:r>
    </w:p>
    <w:p w14:paraId="4855ED72" w14:textId="77777777" w:rsidR="004547F8" w:rsidRPr="00D87780" w:rsidRDefault="004547F8" w:rsidP="00D400B7">
      <w:pPr>
        <w:rPr>
          <w:rFonts w:ascii="Times New Roman" w:hAnsi="Times New Roman" w:cs="Times New Roman"/>
        </w:rPr>
      </w:pPr>
    </w:p>
    <w:p w14:paraId="010FF166" w14:textId="77777777" w:rsidR="00D400B7" w:rsidRDefault="00D400B7" w:rsidP="00D400B7"/>
    <w:p w14:paraId="399C8ABD" w14:textId="77777777" w:rsidR="00D87780" w:rsidRDefault="00D87780" w:rsidP="00D400B7"/>
    <w:p w14:paraId="57310FA6" w14:textId="77777777" w:rsidR="00D87780" w:rsidRDefault="00D87780" w:rsidP="00D400B7"/>
    <w:p w14:paraId="70D80C27" w14:textId="77777777" w:rsidR="00D87780" w:rsidRDefault="00D87780" w:rsidP="00D400B7"/>
    <w:p w14:paraId="49E02516" w14:textId="77777777" w:rsidR="00D87780" w:rsidRDefault="00D87780" w:rsidP="00D400B7"/>
    <w:p w14:paraId="6C6BDFD5" w14:textId="77777777" w:rsidR="00D87780" w:rsidRDefault="00D87780" w:rsidP="00D400B7"/>
    <w:p w14:paraId="4A74FE42" w14:textId="77777777" w:rsidR="00D87780" w:rsidRDefault="00D87780" w:rsidP="00D400B7"/>
    <w:p w14:paraId="2A096420" w14:textId="77777777" w:rsidR="00D87780" w:rsidRDefault="00D87780" w:rsidP="00D400B7"/>
    <w:p w14:paraId="167092FF" w14:textId="77777777" w:rsidR="00D87780" w:rsidRDefault="00D87780" w:rsidP="00D400B7"/>
    <w:p w14:paraId="37C89C8C" w14:textId="77777777" w:rsidR="00D87780" w:rsidRDefault="00D87780" w:rsidP="00D400B7"/>
    <w:p w14:paraId="2A7A5B6B" w14:textId="77777777" w:rsidR="00D87780" w:rsidRDefault="00D87780" w:rsidP="00D400B7"/>
    <w:p w14:paraId="4DD25A12" w14:textId="77777777" w:rsidR="00D87780" w:rsidRDefault="00D87780" w:rsidP="00D400B7"/>
    <w:p w14:paraId="4C8E109D" w14:textId="77777777" w:rsidR="00D87780" w:rsidRDefault="00D87780" w:rsidP="00D400B7"/>
    <w:p w14:paraId="461CB5C5" w14:textId="77777777" w:rsidR="00D87780" w:rsidRDefault="00D87780" w:rsidP="00D400B7"/>
    <w:p w14:paraId="039849EE" w14:textId="42F96C40" w:rsidR="00D400B7" w:rsidRPr="00D87780" w:rsidRDefault="005924ED" w:rsidP="00D400B7">
      <w:pPr>
        <w:rPr>
          <w:rFonts w:ascii="Times New Roman" w:hAnsi="Times New Roman" w:cs="Times New Roman"/>
          <w:u w:val="single"/>
        </w:rPr>
      </w:pPr>
      <w:r w:rsidRPr="00D87780">
        <w:rPr>
          <w:rFonts w:ascii="Times New Roman" w:hAnsi="Times New Roman" w:cs="Times New Roman"/>
          <w:u w:val="single"/>
        </w:rPr>
        <w:lastRenderedPageBreak/>
        <w:t>WellMind Logo</w:t>
      </w:r>
    </w:p>
    <w:p w14:paraId="17E3923C" w14:textId="77777777" w:rsidR="005924ED" w:rsidRDefault="005924ED" w:rsidP="00D400B7"/>
    <w:p w14:paraId="5B7FCC11" w14:textId="0778354E" w:rsidR="005924ED" w:rsidRDefault="005924ED" w:rsidP="00D400B7">
      <w:r w:rsidRPr="005924ED">
        <w:rPr>
          <w:noProof/>
        </w:rPr>
        <w:drawing>
          <wp:inline distT="0" distB="0" distL="0" distR="0" wp14:anchorId="295D9074" wp14:editId="20B7F27B">
            <wp:extent cx="5810571" cy="4978400"/>
            <wp:effectExtent l="0" t="0" r="0" b="0"/>
            <wp:docPr id="1613373801" name="Picture 1" descr="A green and blue brain with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73801" name="Picture 1" descr="A green and blue brain with a heart&#10;&#10;AI-generated content may be incorrect."/>
                    <pic:cNvPicPr/>
                  </pic:nvPicPr>
                  <pic:blipFill>
                    <a:blip r:embed="rId38"/>
                    <a:stretch>
                      <a:fillRect/>
                    </a:stretch>
                  </pic:blipFill>
                  <pic:spPr>
                    <a:xfrm>
                      <a:off x="0" y="0"/>
                      <a:ext cx="5835713" cy="4999942"/>
                    </a:xfrm>
                    <a:prstGeom prst="rect">
                      <a:avLst/>
                    </a:prstGeom>
                  </pic:spPr>
                </pic:pic>
              </a:graphicData>
            </a:graphic>
          </wp:inline>
        </w:drawing>
      </w:r>
    </w:p>
    <w:p w14:paraId="373448A5" w14:textId="77777777" w:rsidR="00D87780" w:rsidRDefault="00D87780" w:rsidP="00D400B7"/>
    <w:p w14:paraId="31933EF7" w14:textId="77777777" w:rsidR="00D87780" w:rsidRDefault="00D87780" w:rsidP="00D400B7"/>
    <w:p w14:paraId="421FDB5F" w14:textId="77777777" w:rsidR="00D87780" w:rsidRDefault="00D87780" w:rsidP="00D400B7"/>
    <w:p w14:paraId="4F4BAF55" w14:textId="77777777" w:rsidR="00D87780" w:rsidRDefault="00D87780" w:rsidP="00D400B7"/>
    <w:p w14:paraId="716E9F80" w14:textId="77777777" w:rsidR="00D87780" w:rsidRDefault="00D87780" w:rsidP="00D400B7"/>
    <w:p w14:paraId="149A89CD" w14:textId="77777777" w:rsidR="00D87780" w:rsidRDefault="00D87780" w:rsidP="00D400B7"/>
    <w:p w14:paraId="69BDB024" w14:textId="77777777" w:rsidR="00D87780" w:rsidRDefault="00D87780" w:rsidP="00D400B7"/>
    <w:p w14:paraId="0C0563F2" w14:textId="77777777" w:rsidR="00D87780" w:rsidRDefault="00D87780" w:rsidP="00D400B7"/>
    <w:p w14:paraId="0748EADC" w14:textId="77777777" w:rsidR="00D87780" w:rsidRDefault="00D87780" w:rsidP="00D400B7"/>
    <w:p w14:paraId="634268CE" w14:textId="77777777" w:rsidR="00D87780" w:rsidRDefault="00D87780" w:rsidP="00D400B7"/>
    <w:p w14:paraId="08213D8C" w14:textId="77777777" w:rsidR="00D87780" w:rsidRDefault="00D87780" w:rsidP="00D400B7"/>
    <w:p w14:paraId="62F8CAAF" w14:textId="77777777" w:rsidR="00D87780" w:rsidRDefault="00D87780" w:rsidP="00D400B7"/>
    <w:p w14:paraId="61AABB7C" w14:textId="77777777" w:rsidR="00D400B7" w:rsidRDefault="00D400B7" w:rsidP="00D400B7"/>
    <w:p w14:paraId="650305D8" w14:textId="77777777" w:rsidR="00D400B7" w:rsidRDefault="00D400B7" w:rsidP="00D400B7"/>
    <w:p w14:paraId="783612BA" w14:textId="77777777" w:rsidR="00D400B7" w:rsidRDefault="00D400B7" w:rsidP="00D400B7"/>
    <w:p w14:paraId="450CABFD" w14:textId="77777777" w:rsidR="00D400B7" w:rsidRDefault="00D400B7" w:rsidP="00D400B7"/>
    <w:p w14:paraId="2B30D7C3" w14:textId="77777777" w:rsidR="00D400B7" w:rsidRPr="00790202" w:rsidRDefault="00D400B7" w:rsidP="00D400B7">
      <w:pPr>
        <w:rPr>
          <w:rFonts w:ascii="Times New Roman" w:hAnsi="Times New Roman" w:cs="Times New Roman"/>
        </w:rPr>
      </w:pPr>
    </w:p>
    <w:p w14:paraId="12D8F1BE" w14:textId="77777777" w:rsidR="00003E08" w:rsidRDefault="00003E08" w:rsidP="00D57A7E"/>
    <w:p w14:paraId="5A2A1D51" w14:textId="77777777" w:rsidR="00003E08" w:rsidRDefault="00003E08" w:rsidP="00D57A7E"/>
    <w:p w14:paraId="328B1E54" w14:textId="77777777" w:rsidR="00003E08" w:rsidRDefault="00003E08" w:rsidP="00D57A7E"/>
    <w:p w14:paraId="7CFD3965" w14:textId="77777777" w:rsidR="00003E08" w:rsidRPr="00D57A7E" w:rsidRDefault="00003E08" w:rsidP="00D57A7E"/>
    <w:p w14:paraId="76CEF380" w14:textId="77777777" w:rsidR="000C492F" w:rsidRPr="00790202" w:rsidRDefault="000C492F" w:rsidP="0093087E">
      <w:pPr>
        <w:pStyle w:val="Heading1"/>
        <w:rPr>
          <w:rFonts w:ascii="Times New Roman" w:hAnsi="Times New Roman" w:cs="Times New Roman"/>
          <w:b/>
          <w:bCs/>
          <w:u w:val="single"/>
        </w:rPr>
      </w:pPr>
    </w:p>
    <w:p w14:paraId="1AA04B06" w14:textId="77777777" w:rsidR="000C492F" w:rsidRDefault="000C492F" w:rsidP="000C492F">
      <w:pPr>
        <w:rPr>
          <w:rFonts w:ascii="Times New Roman" w:hAnsi="Times New Roman" w:cs="Times New Roman"/>
        </w:rPr>
      </w:pPr>
    </w:p>
    <w:p w14:paraId="30EDC1F1" w14:textId="77777777" w:rsidR="00790202" w:rsidRPr="00790202" w:rsidRDefault="00790202" w:rsidP="000C492F">
      <w:pPr>
        <w:rPr>
          <w:rFonts w:ascii="Times New Roman" w:hAnsi="Times New Roman" w:cs="Times New Roman"/>
        </w:rPr>
      </w:pPr>
    </w:p>
    <w:p w14:paraId="28EC6C5C" w14:textId="77777777" w:rsidR="000C492F" w:rsidRPr="00790202" w:rsidRDefault="000C492F" w:rsidP="000C492F">
      <w:pPr>
        <w:rPr>
          <w:rFonts w:ascii="Times New Roman" w:hAnsi="Times New Roman" w:cs="Times New Roman"/>
        </w:rPr>
      </w:pPr>
    </w:p>
    <w:p w14:paraId="072B09FE" w14:textId="77777777" w:rsidR="00290FCF" w:rsidRPr="00596584" w:rsidRDefault="00290FCF" w:rsidP="002D0C5D">
      <w:pPr>
        <w:rPr>
          <w:rFonts w:ascii="Times New Roman" w:hAnsi="Times New Roman" w:cs="Times New Roman"/>
          <w:u w:val="single"/>
        </w:rPr>
      </w:pPr>
    </w:p>
    <w:p w14:paraId="1C8FAD76" w14:textId="7EF6F0B7" w:rsidR="003A6DFD" w:rsidRPr="00596584" w:rsidRDefault="003A6DFD" w:rsidP="0062754C">
      <w:pPr>
        <w:pStyle w:val="Heading1"/>
        <w:rPr>
          <w:rFonts w:ascii="Times New Roman" w:hAnsi="Times New Roman" w:cs="Times New Roman"/>
          <w:u w:val="single"/>
        </w:rPr>
      </w:pPr>
    </w:p>
    <w:p w14:paraId="6C1AF1BE" w14:textId="77777777" w:rsidR="00B7031E" w:rsidRDefault="00B7031E" w:rsidP="002D0C5D">
      <w:pPr>
        <w:rPr>
          <w:rFonts w:ascii="Times New Roman" w:hAnsi="Times New Roman" w:cs="Times New Roman"/>
          <w:noProof/>
          <w:u w:val="single"/>
        </w:rPr>
        <w:sectPr w:rsidR="00B7031E" w:rsidSect="00E10651">
          <w:headerReference w:type="default" r:id="rId39"/>
          <w:footerReference w:type="default" r:id="rId40"/>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Pr>
          <w:rFonts w:ascii="Times New Roman" w:hAnsi="Times New Roman" w:cs="Times New Roman"/>
          <w:u w:val="single"/>
        </w:rPr>
        <w:fldChar w:fldCharType="begin"/>
      </w:r>
      <w:r>
        <w:rPr>
          <w:rFonts w:ascii="Times New Roman" w:hAnsi="Times New Roman" w:cs="Times New Roman"/>
          <w:u w:val="single"/>
        </w:rPr>
        <w:instrText xml:space="preserve"> INDEX \e "</w:instrText>
      </w:r>
      <w:r>
        <w:rPr>
          <w:rFonts w:ascii="Times New Roman" w:hAnsi="Times New Roman" w:cs="Times New Roman"/>
          <w:u w:val="single"/>
        </w:rPr>
        <w:tab/>
        <w:instrText xml:space="preserve">" \c "1" \z "2057" </w:instrText>
      </w:r>
      <w:r>
        <w:rPr>
          <w:rFonts w:ascii="Times New Roman" w:hAnsi="Times New Roman" w:cs="Times New Roman"/>
          <w:u w:val="single"/>
        </w:rPr>
        <w:fldChar w:fldCharType="separate"/>
      </w:r>
    </w:p>
    <w:p w14:paraId="335557ED" w14:textId="77777777" w:rsidR="00B7031E" w:rsidRDefault="00B7031E" w:rsidP="002D0C5D">
      <w:pPr>
        <w:rPr>
          <w:rFonts w:ascii="Times New Roman" w:hAnsi="Times New Roman" w:cs="Times New Roman"/>
          <w:noProof/>
          <w:u w:val="single"/>
        </w:rPr>
        <w:sectPr w:rsidR="00B7031E" w:rsidSect="00E10651">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09E41465" w14:textId="0F9D80A9" w:rsidR="003A6DFD" w:rsidRPr="00596584" w:rsidRDefault="00D4165F" w:rsidP="002D0C5D">
      <w:pPr>
        <w:rPr>
          <w:rFonts w:ascii="Times New Roman" w:hAnsi="Times New Roman" w:cs="Times New Roman"/>
          <w:u w:val="single"/>
        </w:rPr>
      </w:pPr>
      <w:r w:rsidRPr="00596584">
        <w:rPr>
          <w:rFonts w:ascii="Times New Roman" w:hAnsi="Times New Roman" w:cs="Times New Roman"/>
          <w:noProof/>
          <w:color w:val="4472C4" w:themeColor="accent1"/>
        </w:rPr>
        <w:drawing>
          <wp:anchor distT="0" distB="0" distL="114300" distR="114300" simplePos="0" relativeHeight="251670528" behindDoc="0" locked="0" layoutInCell="1" allowOverlap="1" wp14:anchorId="51EFFC07" wp14:editId="285D940F">
            <wp:simplePos x="0" y="0"/>
            <wp:positionH relativeFrom="margin">
              <wp:align>center</wp:align>
            </wp:positionH>
            <wp:positionV relativeFrom="margin">
              <wp:align>center</wp:align>
            </wp:positionV>
            <wp:extent cx="3312160" cy="1753235"/>
            <wp:effectExtent l="0" t="0" r="2540" b="0"/>
            <wp:wrapSquare wrapText="bothSides"/>
            <wp:docPr id="891239972" name="Picture 891239972"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2"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3312160" cy="175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6584">
        <w:rPr>
          <w:rFonts w:ascii="Times New Roman" w:hAnsi="Times New Roman" w:cs="Times New Roman"/>
          <w:noProof/>
          <w:color w:val="4472C4" w:themeColor="accent1"/>
        </w:rPr>
        <w:drawing>
          <wp:anchor distT="0" distB="0" distL="114300" distR="114300" simplePos="0" relativeHeight="251669504" behindDoc="1" locked="0" layoutInCell="1" allowOverlap="1" wp14:anchorId="5EF3381A" wp14:editId="3C236A20">
            <wp:simplePos x="0" y="0"/>
            <wp:positionH relativeFrom="margin">
              <wp:align>center</wp:align>
            </wp:positionH>
            <wp:positionV relativeFrom="margin">
              <wp:posOffset>5882769</wp:posOffset>
            </wp:positionV>
            <wp:extent cx="1715135" cy="1082040"/>
            <wp:effectExtent l="0" t="0" r="0" b="3810"/>
            <wp:wrapSquare wrapText="bothSides"/>
            <wp:docPr id="978298110" name="Picture 978298110"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31926" name="Picture 582931926" descr="A grey logo on a black background&#10;&#10;Description automatically generated"/>
                    <pic:cNvPicPr/>
                  </pic:nvPicPr>
                  <pic:blipFill>
                    <a:blip r:embed="rId13"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1715135" cy="1082040"/>
                    </a:xfrm>
                    <a:prstGeom prst="rect">
                      <a:avLst/>
                    </a:prstGeom>
                  </pic:spPr>
                </pic:pic>
              </a:graphicData>
            </a:graphic>
            <wp14:sizeRelH relativeFrom="page">
              <wp14:pctWidth>0</wp14:pctWidth>
            </wp14:sizeRelH>
            <wp14:sizeRelV relativeFrom="page">
              <wp14:pctHeight>0</wp14:pctHeight>
            </wp14:sizeRelV>
          </wp:anchor>
        </w:drawing>
      </w:r>
      <w:r w:rsidR="00B7031E">
        <w:rPr>
          <w:rFonts w:ascii="Times New Roman" w:hAnsi="Times New Roman" w:cs="Times New Roman"/>
          <w:u w:val="single"/>
        </w:rPr>
        <w:fldChar w:fldCharType="end"/>
      </w:r>
    </w:p>
    <w:sectPr w:rsidR="003A6DFD" w:rsidRPr="00596584" w:rsidSect="00E10651">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6659A" w14:textId="77777777" w:rsidR="00214C08" w:rsidRDefault="00214C08" w:rsidP="004336CE">
      <w:pPr>
        <w:spacing w:after="0" w:line="240" w:lineRule="auto"/>
      </w:pPr>
      <w:r>
        <w:separator/>
      </w:r>
    </w:p>
  </w:endnote>
  <w:endnote w:type="continuationSeparator" w:id="0">
    <w:p w14:paraId="43DE9F3A" w14:textId="77777777" w:rsidR="00214C08" w:rsidRDefault="00214C08" w:rsidP="00433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AD776" w14:textId="72DC1924" w:rsidR="006D6E2A" w:rsidRDefault="005219FF" w:rsidP="00EC0F14">
    <w:pPr>
      <w:pStyle w:val="Footer"/>
    </w:pPr>
    <w:r w:rsidRPr="00281B3E">
      <w:rPr>
        <w:rFonts w:ascii="Times New Roman" w:hAnsi="Times New Roman" w:cs="Times New Roman"/>
        <w:noProof/>
        <w:color w:val="4472C4" w:themeColor="accent1"/>
        <w:highlight w:val="lightGray"/>
      </w:rPr>
      <w:drawing>
        <wp:anchor distT="0" distB="0" distL="114300" distR="114300" simplePos="0" relativeHeight="251661312" behindDoc="0" locked="0" layoutInCell="1" allowOverlap="1" wp14:anchorId="367F9C0D" wp14:editId="14A590F5">
          <wp:simplePos x="0" y="0"/>
          <wp:positionH relativeFrom="margin">
            <wp:align>center</wp:align>
          </wp:positionH>
          <wp:positionV relativeFrom="paragraph">
            <wp:posOffset>-151765</wp:posOffset>
          </wp:positionV>
          <wp:extent cx="723900" cy="382905"/>
          <wp:effectExtent l="0" t="0" r="0" b="0"/>
          <wp:wrapSquare wrapText="bothSides"/>
          <wp:docPr id="1628920162" name="Picture 1628920162"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3900"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754E">
      <w:rPr>
        <w:highlight w:val="lightGray"/>
      </w:rPr>
      <w:t>Change</w:t>
    </w:r>
    <w:r w:rsidR="00C33D48">
      <w:rPr>
        <w:highlight w:val="lightGray"/>
      </w:rPr>
      <w:t>m</w:t>
    </w:r>
    <w:r w:rsidR="006C754E">
      <w:rPr>
        <w:highlight w:val="lightGray"/>
      </w:rPr>
      <w:t>akers</w:t>
    </w:r>
    <w:r w:rsidR="009925C9" w:rsidRPr="005B5D6A">
      <w:rPr>
        <w:rFonts w:ascii="Times New Roman" w:hAnsi="Times New Roman" w:cs="Times New Roman"/>
        <w:highlight w:val="lightGray"/>
      </w:rPr>
      <w:ptab w:relativeTo="margin" w:alignment="center" w:leader="none"/>
    </w:r>
    <w:r w:rsidR="009925C9" w:rsidRPr="007F046F">
      <w:rPr>
        <w:rFonts w:ascii="Times New Roman" w:hAnsi="Times New Roman" w:cs="Times New Roman"/>
      </w:rPr>
      <w:ptab w:relativeTo="margin" w:alignment="right" w:leader="none"/>
    </w:r>
    <w:r w:rsidR="006726C2" w:rsidRPr="005B5D6A">
      <w:rPr>
        <w:rFonts w:ascii="Times New Roman" w:hAnsi="Times New Roman" w:cs="Times New Roman"/>
        <w:highlight w:val="lightGray"/>
      </w:rPr>
      <w:t>Nate Fox | Student ID 2311568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6BE96" w14:textId="77777777" w:rsidR="00214C08" w:rsidRDefault="00214C08" w:rsidP="004336CE">
      <w:pPr>
        <w:spacing w:after="0" w:line="240" w:lineRule="auto"/>
      </w:pPr>
      <w:r>
        <w:separator/>
      </w:r>
    </w:p>
  </w:footnote>
  <w:footnote w:type="continuationSeparator" w:id="0">
    <w:p w14:paraId="667B1604" w14:textId="77777777" w:rsidR="00214C08" w:rsidRDefault="00214C08" w:rsidP="00433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59981" w14:textId="3BD17FE7" w:rsidR="006D6E2A" w:rsidRDefault="00000000">
    <w:pPr>
      <w:pStyle w:val="Header"/>
    </w:pPr>
    <w:sdt>
      <w:sdtPr>
        <w:id w:val="-565651772"/>
        <w:docPartObj>
          <w:docPartGallery w:val="Page Numbers (Margins)"/>
          <w:docPartUnique/>
        </w:docPartObj>
      </w:sdtPr>
      <w:sdtContent>
        <w:r w:rsidR="001E6319">
          <w:rPr>
            <w:noProof/>
          </w:rPr>
          <mc:AlternateContent>
            <mc:Choice Requires="wps">
              <w:drawing>
                <wp:anchor distT="0" distB="0" distL="114300" distR="114300" simplePos="0" relativeHeight="251663360" behindDoc="0" locked="0" layoutInCell="0" allowOverlap="1" wp14:anchorId="3A898157" wp14:editId="62A0FFF0">
                  <wp:simplePos x="0" y="0"/>
                  <wp:positionH relativeFrom="rightMargin">
                    <wp:align>center</wp:align>
                  </wp:positionH>
                  <wp:positionV relativeFrom="margin">
                    <wp:align>bottom</wp:align>
                  </wp:positionV>
                  <wp:extent cx="532765" cy="2183130"/>
                  <wp:effectExtent l="0" t="0" r="3810" b="0"/>
                  <wp:wrapNone/>
                  <wp:docPr id="189864150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3B521" w14:textId="77777777" w:rsidR="001E6319" w:rsidRDefault="001E631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A898157" id="Rectangle 6" o:spid="_x0000_s1026" style="position:absolute;margin-left:0;margin-top:0;width:41.95pt;height:171.9pt;z-index:25166336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4833B521" w14:textId="77777777" w:rsidR="001E6319" w:rsidRDefault="001E631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374334">
      <w:rPr>
        <w:noProof/>
      </w:rPr>
      <mc:AlternateContent>
        <mc:Choice Requires="wps">
          <w:drawing>
            <wp:anchor distT="0" distB="0" distL="118745" distR="118745" simplePos="0" relativeHeight="251659264" behindDoc="1" locked="0" layoutInCell="1" allowOverlap="0" wp14:anchorId="3C231796" wp14:editId="6CA4C060">
              <wp:simplePos x="0" y="0"/>
              <wp:positionH relativeFrom="margin">
                <wp:align>right</wp:align>
              </wp:positionH>
              <wp:positionV relativeFrom="page">
                <wp:posOffset>480060</wp:posOffset>
              </wp:positionV>
              <wp:extent cx="5723255" cy="269875"/>
              <wp:effectExtent l="0" t="0" r="0" b="0"/>
              <wp:wrapSquare wrapText="bothSides"/>
              <wp:docPr id="197" name="Rectangle 63"/>
              <wp:cNvGraphicFramePr/>
              <a:graphic xmlns:a="http://schemas.openxmlformats.org/drawingml/2006/main">
                <a:graphicData uri="http://schemas.microsoft.com/office/word/2010/wordprocessingShape">
                  <wps:wsp>
                    <wps:cNvSpPr/>
                    <wps:spPr>
                      <a:xfrm>
                        <a:off x="0" y="0"/>
                        <a:ext cx="5723255"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917AF31" w14:textId="0A4F5945" w:rsidR="00374334" w:rsidRPr="005B5D6A" w:rsidRDefault="00B86396" w:rsidP="00D33F65">
                              <w:pPr>
                                <w:jc w:val="center"/>
                                <w:rPr>
                                  <w:rFonts w:ascii="Times New Roman" w:hAnsi="Times New Roman" w:cs="Times New Roman"/>
                                </w:rPr>
                              </w:pPr>
                              <w:r>
                                <w:rPr>
                                  <w:rFonts w:ascii="Times New Roman" w:hAnsi="Times New Roman" w:cs="Times New Roman"/>
                                </w:rPr>
                                <w:t>Changema</w:t>
                              </w:r>
                              <w:r w:rsidR="007E22BA">
                                <w:rPr>
                                  <w:rFonts w:ascii="Times New Roman" w:hAnsi="Times New Roman" w:cs="Times New Roman"/>
                                </w:rPr>
                                <w:t>kers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3C231796" id="Rectangle 63" o:spid="_x0000_s1027" style="position:absolute;margin-left:399.45pt;margin-top:37.8pt;width:450.65pt;height:21.25pt;z-index:-251657216;visibility:visible;mso-wrap-style:square;mso-width-percent:0;mso-height-percent:27;mso-wrap-distance-left:9.35pt;mso-wrap-distance-top:0;mso-wrap-distance-right:9.35pt;mso-wrap-distance-bottom:0;mso-position-horizontal:righ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" o:allowoverlap="f" fillcolor="#4472c4 [3204]" stroked="f" strokeweight="1pt">
              <v:textbox>
                <w:txbxContent>
                  <w:sdt>
                    <w:sdtPr>
                      <w:rPr>
                        <w:rFonts w:ascii="Times New Roman" w:hAnsi="Times New Roman" w:cs="Times New Roman"/>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917AF31" w14:textId="0A4F5945" w:rsidR="00374334" w:rsidRPr="005B5D6A" w:rsidRDefault="00B86396" w:rsidP="00D33F65">
                        <w:pPr>
                          <w:jc w:val="center"/>
                          <w:rPr>
                            <w:rFonts w:ascii="Times New Roman" w:hAnsi="Times New Roman" w:cs="Times New Roman"/>
                          </w:rPr>
                        </w:pPr>
                        <w:r>
                          <w:rPr>
                            <w:rFonts w:ascii="Times New Roman" w:hAnsi="Times New Roman" w:cs="Times New Roman"/>
                          </w:rPr>
                          <w:t>Changema</w:t>
                        </w:r>
                        <w:r w:rsidR="007E22BA">
                          <w:rPr>
                            <w:rFonts w:ascii="Times New Roman" w:hAnsi="Times New Roman" w:cs="Times New Roman"/>
                          </w:rPr>
                          <w:t>kers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62592"/>
    <w:multiLevelType w:val="hybridMultilevel"/>
    <w:tmpl w:val="E3FCDF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97CE4"/>
    <w:multiLevelType w:val="hybridMultilevel"/>
    <w:tmpl w:val="FB8CCA68"/>
    <w:lvl w:ilvl="0" w:tplc="E10E7DD0">
      <w:start w:val="5"/>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1E240C7C"/>
    <w:multiLevelType w:val="hybridMultilevel"/>
    <w:tmpl w:val="F98A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142865"/>
    <w:multiLevelType w:val="hybridMultilevel"/>
    <w:tmpl w:val="F02EDA8C"/>
    <w:lvl w:ilvl="0" w:tplc="85F22B8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231767AB"/>
    <w:multiLevelType w:val="hybridMultilevel"/>
    <w:tmpl w:val="18A8260C"/>
    <w:lvl w:ilvl="0" w:tplc="0B286A4A">
      <w:start w:val="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5F0EB6"/>
    <w:multiLevelType w:val="hybridMultilevel"/>
    <w:tmpl w:val="664AAC56"/>
    <w:lvl w:ilvl="0" w:tplc="7660CB86">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6E5F72"/>
    <w:multiLevelType w:val="hybridMultilevel"/>
    <w:tmpl w:val="6DAE10D2"/>
    <w:lvl w:ilvl="0" w:tplc="53BA9688">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22507F"/>
    <w:multiLevelType w:val="hybridMultilevel"/>
    <w:tmpl w:val="E73EE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740D6D"/>
    <w:multiLevelType w:val="multilevel"/>
    <w:tmpl w:val="802CA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A573C7"/>
    <w:multiLevelType w:val="hybridMultilevel"/>
    <w:tmpl w:val="D7882A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DA5F37"/>
    <w:multiLevelType w:val="hybridMultilevel"/>
    <w:tmpl w:val="92C4D482"/>
    <w:lvl w:ilvl="0" w:tplc="292004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C66DE2"/>
    <w:multiLevelType w:val="hybridMultilevel"/>
    <w:tmpl w:val="B1688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5D6977"/>
    <w:multiLevelType w:val="hybridMultilevel"/>
    <w:tmpl w:val="71AA1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6805598">
    <w:abstractNumId w:val="3"/>
  </w:num>
  <w:num w:numId="2" w16cid:durableId="1256475217">
    <w:abstractNumId w:val="11"/>
  </w:num>
  <w:num w:numId="3" w16cid:durableId="1628512477">
    <w:abstractNumId w:val="7"/>
  </w:num>
  <w:num w:numId="4" w16cid:durableId="1372876626">
    <w:abstractNumId w:val="2"/>
  </w:num>
  <w:num w:numId="5" w16cid:durableId="1954627413">
    <w:abstractNumId w:val="9"/>
  </w:num>
  <w:num w:numId="6" w16cid:durableId="432285169">
    <w:abstractNumId w:val="12"/>
  </w:num>
  <w:num w:numId="7" w16cid:durableId="1036396695">
    <w:abstractNumId w:val="1"/>
  </w:num>
  <w:num w:numId="8" w16cid:durableId="1024019150">
    <w:abstractNumId w:val="4"/>
  </w:num>
  <w:num w:numId="9" w16cid:durableId="2050840591">
    <w:abstractNumId w:val="0"/>
  </w:num>
  <w:num w:numId="10" w16cid:durableId="437019742">
    <w:abstractNumId w:val="6"/>
  </w:num>
  <w:num w:numId="11" w16cid:durableId="543493077">
    <w:abstractNumId w:val="8"/>
  </w:num>
  <w:num w:numId="12" w16cid:durableId="1063601177">
    <w:abstractNumId w:val="5"/>
  </w:num>
  <w:num w:numId="13" w16cid:durableId="7201772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27"/>
    <w:rsid w:val="000021B9"/>
    <w:rsid w:val="0000238F"/>
    <w:rsid w:val="00003BAE"/>
    <w:rsid w:val="00003E08"/>
    <w:rsid w:val="00004C9B"/>
    <w:rsid w:val="00010F32"/>
    <w:rsid w:val="000116EB"/>
    <w:rsid w:val="00012EA6"/>
    <w:rsid w:val="000131E8"/>
    <w:rsid w:val="0001327A"/>
    <w:rsid w:val="000137AD"/>
    <w:rsid w:val="00014670"/>
    <w:rsid w:val="00014B16"/>
    <w:rsid w:val="00014CF4"/>
    <w:rsid w:val="00020AE1"/>
    <w:rsid w:val="0002170C"/>
    <w:rsid w:val="00022A59"/>
    <w:rsid w:val="00022B52"/>
    <w:rsid w:val="000231A5"/>
    <w:rsid w:val="00024041"/>
    <w:rsid w:val="00024B42"/>
    <w:rsid w:val="000251B7"/>
    <w:rsid w:val="00025413"/>
    <w:rsid w:val="00025D6C"/>
    <w:rsid w:val="000326C7"/>
    <w:rsid w:val="000345D3"/>
    <w:rsid w:val="00035793"/>
    <w:rsid w:val="00035FE5"/>
    <w:rsid w:val="00042224"/>
    <w:rsid w:val="00043F74"/>
    <w:rsid w:val="00051E0B"/>
    <w:rsid w:val="00051E48"/>
    <w:rsid w:val="00051ED6"/>
    <w:rsid w:val="00052B4D"/>
    <w:rsid w:val="00053FB4"/>
    <w:rsid w:val="000552AF"/>
    <w:rsid w:val="00055FD3"/>
    <w:rsid w:val="00056105"/>
    <w:rsid w:val="00062314"/>
    <w:rsid w:val="0006374A"/>
    <w:rsid w:val="00067FD3"/>
    <w:rsid w:val="000706D8"/>
    <w:rsid w:val="000710A1"/>
    <w:rsid w:val="00071584"/>
    <w:rsid w:val="00072F88"/>
    <w:rsid w:val="0007422A"/>
    <w:rsid w:val="0007524D"/>
    <w:rsid w:val="0007746F"/>
    <w:rsid w:val="00080D49"/>
    <w:rsid w:val="00081039"/>
    <w:rsid w:val="00081F5A"/>
    <w:rsid w:val="0008285F"/>
    <w:rsid w:val="00083144"/>
    <w:rsid w:val="00083F72"/>
    <w:rsid w:val="0008542F"/>
    <w:rsid w:val="000856E9"/>
    <w:rsid w:val="00091500"/>
    <w:rsid w:val="00092665"/>
    <w:rsid w:val="0009384C"/>
    <w:rsid w:val="00093A84"/>
    <w:rsid w:val="00093FED"/>
    <w:rsid w:val="00095562"/>
    <w:rsid w:val="00095CF3"/>
    <w:rsid w:val="00096A89"/>
    <w:rsid w:val="000A17B3"/>
    <w:rsid w:val="000A3724"/>
    <w:rsid w:val="000A61E3"/>
    <w:rsid w:val="000A67F5"/>
    <w:rsid w:val="000A788B"/>
    <w:rsid w:val="000B0144"/>
    <w:rsid w:val="000B268B"/>
    <w:rsid w:val="000B6C51"/>
    <w:rsid w:val="000B7810"/>
    <w:rsid w:val="000C0F64"/>
    <w:rsid w:val="000C27AE"/>
    <w:rsid w:val="000C492F"/>
    <w:rsid w:val="000C59C3"/>
    <w:rsid w:val="000C74E3"/>
    <w:rsid w:val="000D2EFE"/>
    <w:rsid w:val="000D6316"/>
    <w:rsid w:val="000D7A50"/>
    <w:rsid w:val="000E08D4"/>
    <w:rsid w:val="000E178C"/>
    <w:rsid w:val="000E24BD"/>
    <w:rsid w:val="000E2763"/>
    <w:rsid w:val="000E2858"/>
    <w:rsid w:val="000E5043"/>
    <w:rsid w:val="000E550B"/>
    <w:rsid w:val="000F1188"/>
    <w:rsid w:val="000F255D"/>
    <w:rsid w:val="000F2A0D"/>
    <w:rsid w:val="000F3E88"/>
    <w:rsid w:val="000F410D"/>
    <w:rsid w:val="000F426F"/>
    <w:rsid w:val="000F67E9"/>
    <w:rsid w:val="00100ED5"/>
    <w:rsid w:val="0010136D"/>
    <w:rsid w:val="00101D00"/>
    <w:rsid w:val="00103DF8"/>
    <w:rsid w:val="0010559B"/>
    <w:rsid w:val="001064DA"/>
    <w:rsid w:val="001101F9"/>
    <w:rsid w:val="00110B60"/>
    <w:rsid w:val="0011174A"/>
    <w:rsid w:val="0011176D"/>
    <w:rsid w:val="00112254"/>
    <w:rsid w:val="001122F6"/>
    <w:rsid w:val="00112AA8"/>
    <w:rsid w:val="001137DD"/>
    <w:rsid w:val="00116DD6"/>
    <w:rsid w:val="00122C7F"/>
    <w:rsid w:val="00122E73"/>
    <w:rsid w:val="00123BEE"/>
    <w:rsid w:val="001256B1"/>
    <w:rsid w:val="00125BF5"/>
    <w:rsid w:val="00127E3B"/>
    <w:rsid w:val="00130302"/>
    <w:rsid w:val="00131F09"/>
    <w:rsid w:val="00133BA2"/>
    <w:rsid w:val="00136248"/>
    <w:rsid w:val="00136B80"/>
    <w:rsid w:val="00137EF1"/>
    <w:rsid w:val="00140BB6"/>
    <w:rsid w:val="00142AD2"/>
    <w:rsid w:val="00142D13"/>
    <w:rsid w:val="00145294"/>
    <w:rsid w:val="001500C0"/>
    <w:rsid w:val="00150F50"/>
    <w:rsid w:val="00151D87"/>
    <w:rsid w:val="00152759"/>
    <w:rsid w:val="001536E3"/>
    <w:rsid w:val="00154487"/>
    <w:rsid w:val="00154DCF"/>
    <w:rsid w:val="00157796"/>
    <w:rsid w:val="0015787E"/>
    <w:rsid w:val="00160978"/>
    <w:rsid w:val="00163042"/>
    <w:rsid w:val="0016331D"/>
    <w:rsid w:val="00163F41"/>
    <w:rsid w:val="001640B1"/>
    <w:rsid w:val="00166AC6"/>
    <w:rsid w:val="0016758A"/>
    <w:rsid w:val="001703A0"/>
    <w:rsid w:val="00171F9A"/>
    <w:rsid w:val="00174294"/>
    <w:rsid w:val="001743F7"/>
    <w:rsid w:val="001746AE"/>
    <w:rsid w:val="001846FE"/>
    <w:rsid w:val="001862F7"/>
    <w:rsid w:val="001866E1"/>
    <w:rsid w:val="00190849"/>
    <w:rsid w:val="001914F7"/>
    <w:rsid w:val="0019202E"/>
    <w:rsid w:val="001939AE"/>
    <w:rsid w:val="00195EC6"/>
    <w:rsid w:val="001A103D"/>
    <w:rsid w:val="001A11EC"/>
    <w:rsid w:val="001A1D53"/>
    <w:rsid w:val="001A272D"/>
    <w:rsid w:val="001A37B0"/>
    <w:rsid w:val="001A478F"/>
    <w:rsid w:val="001A541D"/>
    <w:rsid w:val="001A594D"/>
    <w:rsid w:val="001A5F44"/>
    <w:rsid w:val="001B2583"/>
    <w:rsid w:val="001B48FE"/>
    <w:rsid w:val="001C327D"/>
    <w:rsid w:val="001D41DA"/>
    <w:rsid w:val="001D46BF"/>
    <w:rsid w:val="001D521C"/>
    <w:rsid w:val="001D6673"/>
    <w:rsid w:val="001D6E7D"/>
    <w:rsid w:val="001D7BFF"/>
    <w:rsid w:val="001E18B3"/>
    <w:rsid w:val="001E1FE5"/>
    <w:rsid w:val="001E4D23"/>
    <w:rsid w:val="001E50BB"/>
    <w:rsid w:val="001E6319"/>
    <w:rsid w:val="001E78F6"/>
    <w:rsid w:val="001E790C"/>
    <w:rsid w:val="001F2DED"/>
    <w:rsid w:val="001F5FEA"/>
    <w:rsid w:val="001F60C9"/>
    <w:rsid w:val="002005EF"/>
    <w:rsid w:val="00200A56"/>
    <w:rsid w:val="00201857"/>
    <w:rsid w:val="00202F9D"/>
    <w:rsid w:val="00203564"/>
    <w:rsid w:val="00205F05"/>
    <w:rsid w:val="002105DB"/>
    <w:rsid w:val="002109F3"/>
    <w:rsid w:val="002117DB"/>
    <w:rsid w:val="0021296C"/>
    <w:rsid w:val="00214AFB"/>
    <w:rsid w:val="00214C08"/>
    <w:rsid w:val="00216EBC"/>
    <w:rsid w:val="00220474"/>
    <w:rsid w:val="002205DF"/>
    <w:rsid w:val="002229D8"/>
    <w:rsid w:val="00222C64"/>
    <w:rsid w:val="00222E8F"/>
    <w:rsid w:val="0022420C"/>
    <w:rsid w:val="002247C4"/>
    <w:rsid w:val="00224990"/>
    <w:rsid w:val="00231437"/>
    <w:rsid w:val="002327FE"/>
    <w:rsid w:val="00236414"/>
    <w:rsid w:val="00236DB1"/>
    <w:rsid w:val="00237764"/>
    <w:rsid w:val="0024031E"/>
    <w:rsid w:val="002410DF"/>
    <w:rsid w:val="00242BE9"/>
    <w:rsid w:val="00250F89"/>
    <w:rsid w:val="00251BE1"/>
    <w:rsid w:val="00251EED"/>
    <w:rsid w:val="0025232A"/>
    <w:rsid w:val="00252810"/>
    <w:rsid w:val="00257730"/>
    <w:rsid w:val="00257948"/>
    <w:rsid w:val="00257B83"/>
    <w:rsid w:val="002603E0"/>
    <w:rsid w:val="0026139B"/>
    <w:rsid w:val="00261700"/>
    <w:rsid w:val="002620D0"/>
    <w:rsid w:val="002641C0"/>
    <w:rsid w:val="00265350"/>
    <w:rsid w:val="0026636F"/>
    <w:rsid w:val="00267C3F"/>
    <w:rsid w:val="002703F1"/>
    <w:rsid w:val="00270B51"/>
    <w:rsid w:val="00270D02"/>
    <w:rsid w:val="00270FDA"/>
    <w:rsid w:val="00271DDF"/>
    <w:rsid w:val="00273C41"/>
    <w:rsid w:val="00274C94"/>
    <w:rsid w:val="002760EA"/>
    <w:rsid w:val="002763B6"/>
    <w:rsid w:val="002764AB"/>
    <w:rsid w:val="002772E6"/>
    <w:rsid w:val="00281B3E"/>
    <w:rsid w:val="002856AF"/>
    <w:rsid w:val="00285F07"/>
    <w:rsid w:val="00286584"/>
    <w:rsid w:val="002869A2"/>
    <w:rsid w:val="00287832"/>
    <w:rsid w:val="002879DB"/>
    <w:rsid w:val="00287C15"/>
    <w:rsid w:val="0029087D"/>
    <w:rsid w:val="00290FCF"/>
    <w:rsid w:val="00291450"/>
    <w:rsid w:val="00292422"/>
    <w:rsid w:val="00294A48"/>
    <w:rsid w:val="00296B2E"/>
    <w:rsid w:val="002A2A56"/>
    <w:rsid w:val="002A2EC5"/>
    <w:rsid w:val="002A630B"/>
    <w:rsid w:val="002A6639"/>
    <w:rsid w:val="002B006C"/>
    <w:rsid w:val="002B41A0"/>
    <w:rsid w:val="002C125A"/>
    <w:rsid w:val="002C1755"/>
    <w:rsid w:val="002C368B"/>
    <w:rsid w:val="002C3E82"/>
    <w:rsid w:val="002C4DCE"/>
    <w:rsid w:val="002C5917"/>
    <w:rsid w:val="002D0C5D"/>
    <w:rsid w:val="002D3BED"/>
    <w:rsid w:val="002D47C7"/>
    <w:rsid w:val="002D741D"/>
    <w:rsid w:val="002E189D"/>
    <w:rsid w:val="002E3A15"/>
    <w:rsid w:val="002E542B"/>
    <w:rsid w:val="002E62FD"/>
    <w:rsid w:val="002F0A26"/>
    <w:rsid w:val="002F1AAB"/>
    <w:rsid w:val="002F3EB5"/>
    <w:rsid w:val="002F72C2"/>
    <w:rsid w:val="002F767E"/>
    <w:rsid w:val="003005D5"/>
    <w:rsid w:val="0030068B"/>
    <w:rsid w:val="00303871"/>
    <w:rsid w:val="003039A8"/>
    <w:rsid w:val="00306470"/>
    <w:rsid w:val="00314F51"/>
    <w:rsid w:val="003168FC"/>
    <w:rsid w:val="00316A54"/>
    <w:rsid w:val="0032268E"/>
    <w:rsid w:val="003231C8"/>
    <w:rsid w:val="003233F8"/>
    <w:rsid w:val="003247F4"/>
    <w:rsid w:val="00324D83"/>
    <w:rsid w:val="00325890"/>
    <w:rsid w:val="00330311"/>
    <w:rsid w:val="003307B5"/>
    <w:rsid w:val="00331375"/>
    <w:rsid w:val="00331768"/>
    <w:rsid w:val="0033183F"/>
    <w:rsid w:val="0033262C"/>
    <w:rsid w:val="00333885"/>
    <w:rsid w:val="00334322"/>
    <w:rsid w:val="00336293"/>
    <w:rsid w:val="0034237F"/>
    <w:rsid w:val="00343943"/>
    <w:rsid w:val="003463F7"/>
    <w:rsid w:val="003467C5"/>
    <w:rsid w:val="0034749E"/>
    <w:rsid w:val="003503AA"/>
    <w:rsid w:val="00350BCB"/>
    <w:rsid w:val="003513A6"/>
    <w:rsid w:val="003533DF"/>
    <w:rsid w:val="003558C0"/>
    <w:rsid w:val="00355F03"/>
    <w:rsid w:val="0036125F"/>
    <w:rsid w:val="00366F1C"/>
    <w:rsid w:val="003700D1"/>
    <w:rsid w:val="00370BCE"/>
    <w:rsid w:val="00371151"/>
    <w:rsid w:val="00374334"/>
    <w:rsid w:val="003759A3"/>
    <w:rsid w:val="003765E4"/>
    <w:rsid w:val="003766B6"/>
    <w:rsid w:val="00383243"/>
    <w:rsid w:val="003868BF"/>
    <w:rsid w:val="003876DC"/>
    <w:rsid w:val="00390293"/>
    <w:rsid w:val="00391545"/>
    <w:rsid w:val="00391623"/>
    <w:rsid w:val="00391A19"/>
    <w:rsid w:val="00392617"/>
    <w:rsid w:val="003931A3"/>
    <w:rsid w:val="00396E4B"/>
    <w:rsid w:val="003A05D3"/>
    <w:rsid w:val="003A0B34"/>
    <w:rsid w:val="003A441E"/>
    <w:rsid w:val="003A463D"/>
    <w:rsid w:val="003A68C7"/>
    <w:rsid w:val="003A6DFD"/>
    <w:rsid w:val="003B5F3A"/>
    <w:rsid w:val="003C0886"/>
    <w:rsid w:val="003C26DF"/>
    <w:rsid w:val="003C3D62"/>
    <w:rsid w:val="003C401D"/>
    <w:rsid w:val="003C548D"/>
    <w:rsid w:val="003C560F"/>
    <w:rsid w:val="003C7C08"/>
    <w:rsid w:val="003D2ADD"/>
    <w:rsid w:val="003D43E8"/>
    <w:rsid w:val="003E3605"/>
    <w:rsid w:val="003E5CC9"/>
    <w:rsid w:val="003E6539"/>
    <w:rsid w:val="003E7BA0"/>
    <w:rsid w:val="003F0B00"/>
    <w:rsid w:val="003F1545"/>
    <w:rsid w:val="003F17C7"/>
    <w:rsid w:val="003F1FA0"/>
    <w:rsid w:val="003F2302"/>
    <w:rsid w:val="003F2425"/>
    <w:rsid w:val="003F4B10"/>
    <w:rsid w:val="003F587E"/>
    <w:rsid w:val="003F65C1"/>
    <w:rsid w:val="003F6E99"/>
    <w:rsid w:val="00401E76"/>
    <w:rsid w:val="00403FE3"/>
    <w:rsid w:val="00404BB6"/>
    <w:rsid w:val="00407204"/>
    <w:rsid w:val="00407D08"/>
    <w:rsid w:val="0041054F"/>
    <w:rsid w:val="0041384D"/>
    <w:rsid w:val="00416434"/>
    <w:rsid w:val="004164A1"/>
    <w:rsid w:val="00424B5B"/>
    <w:rsid w:val="00425D02"/>
    <w:rsid w:val="00430619"/>
    <w:rsid w:val="00430761"/>
    <w:rsid w:val="00430D53"/>
    <w:rsid w:val="00432A4E"/>
    <w:rsid w:val="004336CE"/>
    <w:rsid w:val="00433845"/>
    <w:rsid w:val="004348C9"/>
    <w:rsid w:val="00436F8E"/>
    <w:rsid w:val="00437292"/>
    <w:rsid w:val="00437885"/>
    <w:rsid w:val="00437FD5"/>
    <w:rsid w:val="00440221"/>
    <w:rsid w:val="004412B9"/>
    <w:rsid w:val="00443E09"/>
    <w:rsid w:val="0044442F"/>
    <w:rsid w:val="004454F5"/>
    <w:rsid w:val="00446A3D"/>
    <w:rsid w:val="00451E88"/>
    <w:rsid w:val="004523EC"/>
    <w:rsid w:val="004538E7"/>
    <w:rsid w:val="004547F8"/>
    <w:rsid w:val="0045562C"/>
    <w:rsid w:val="00456D62"/>
    <w:rsid w:val="00456DB7"/>
    <w:rsid w:val="00460CCA"/>
    <w:rsid w:val="00460F2C"/>
    <w:rsid w:val="0046357D"/>
    <w:rsid w:val="00463B15"/>
    <w:rsid w:val="0046462B"/>
    <w:rsid w:val="00464F3C"/>
    <w:rsid w:val="00465F01"/>
    <w:rsid w:val="00467939"/>
    <w:rsid w:val="00467EFE"/>
    <w:rsid w:val="004720AD"/>
    <w:rsid w:val="0047331B"/>
    <w:rsid w:val="004808DF"/>
    <w:rsid w:val="00480B54"/>
    <w:rsid w:val="00481207"/>
    <w:rsid w:val="00482918"/>
    <w:rsid w:val="00484B18"/>
    <w:rsid w:val="00484D97"/>
    <w:rsid w:val="0048783D"/>
    <w:rsid w:val="004903E5"/>
    <w:rsid w:val="004913CB"/>
    <w:rsid w:val="00495DFA"/>
    <w:rsid w:val="00496CD4"/>
    <w:rsid w:val="00497048"/>
    <w:rsid w:val="004A061E"/>
    <w:rsid w:val="004A1903"/>
    <w:rsid w:val="004A3625"/>
    <w:rsid w:val="004A7257"/>
    <w:rsid w:val="004A7AFE"/>
    <w:rsid w:val="004B0323"/>
    <w:rsid w:val="004B24A0"/>
    <w:rsid w:val="004B4857"/>
    <w:rsid w:val="004B4FAE"/>
    <w:rsid w:val="004C01D9"/>
    <w:rsid w:val="004C29AE"/>
    <w:rsid w:val="004C3869"/>
    <w:rsid w:val="004C4F8F"/>
    <w:rsid w:val="004D1554"/>
    <w:rsid w:val="004D1B24"/>
    <w:rsid w:val="004D206B"/>
    <w:rsid w:val="004D2E68"/>
    <w:rsid w:val="004D3007"/>
    <w:rsid w:val="004D3321"/>
    <w:rsid w:val="004D3553"/>
    <w:rsid w:val="004D3B05"/>
    <w:rsid w:val="004D41A2"/>
    <w:rsid w:val="004D4E4A"/>
    <w:rsid w:val="004D52EB"/>
    <w:rsid w:val="004E02D9"/>
    <w:rsid w:val="004E07F3"/>
    <w:rsid w:val="004E0CB7"/>
    <w:rsid w:val="004E2138"/>
    <w:rsid w:val="004E27F5"/>
    <w:rsid w:val="004E3C8D"/>
    <w:rsid w:val="004E45FF"/>
    <w:rsid w:val="004F0093"/>
    <w:rsid w:val="004F5400"/>
    <w:rsid w:val="004F7321"/>
    <w:rsid w:val="00500225"/>
    <w:rsid w:val="005036CE"/>
    <w:rsid w:val="005041CC"/>
    <w:rsid w:val="005057B9"/>
    <w:rsid w:val="00506957"/>
    <w:rsid w:val="00506A77"/>
    <w:rsid w:val="005123C6"/>
    <w:rsid w:val="0051415D"/>
    <w:rsid w:val="005146D2"/>
    <w:rsid w:val="00515501"/>
    <w:rsid w:val="005219FF"/>
    <w:rsid w:val="00525478"/>
    <w:rsid w:val="00525B6F"/>
    <w:rsid w:val="005262DB"/>
    <w:rsid w:val="00531829"/>
    <w:rsid w:val="00531CD2"/>
    <w:rsid w:val="00532A46"/>
    <w:rsid w:val="005331E7"/>
    <w:rsid w:val="00537572"/>
    <w:rsid w:val="00540753"/>
    <w:rsid w:val="00542605"/>
    <w:rsid w:val="00543190"/>
    <w:rsid w:val="00543A4A"/>
    <w:rsid w:val="00557419"/>
    <w:rsid w:val="00562892"/>
    <w:rsid w:val="00562EF9"/>
    <w:rsid w:val="005637CB"/>
    <w:rsid w:val="00566124"/>
    <w:rsid w:val="00566280"/>
    <w:rsid w:val="00566294"/>
    <w:rsid w:val="0056688D"/>
    <w:rsid w:val="00566F65"/>
    <w:rsid w:val="005674C8"/>
    <w:rsid w:val="00567CB5"/>
    <w:rsid w:val="00570FD4"/>
    <w:rsid w:val="00571941"/>
    <w:rsid w:val="00572721"/>
    <w:rsid w:val="00575A44"/>
    <w:rsid w:val="00575EC4"/>
    <w:rsid w:val="00577597"/>
    <w:rsid w:val="00580D3D"/>
    <w:rsid w:val="00582E14"/>
    <w:rsid w:val="00583CCD"/>
    <w:rsid w:val="00586E1D"/>
    <w:rsid w:val="00587D1C"/>
    <w:rsid w:val="00587FCA"/>
    <w:rsid w:val="00590081"/>
    <w:rsid w:val="0059087B"/>
    <w:rsid w:val="00590E43"/>
    <w:rsid w:val="005912E7"/>
    <w:rsid w:val="005924ED"/>
    <w:rsid w:val="0059256E"/>
    <w:rsid w:val="00593547"/>
    <w:rsid w:val="00596584"/>
    <w:rsid w:val="0059670D"/>
    <w:rsid w:val="00597330"/>
    <w:rsid w:val="00597380"/>
    <w:rsid w:val="00597941"/>
    <w:rsid w:val="005A048D"/>
    <w:rsid w:val="005A166A"/>
    <w:rsid w:val="005A307F"/>
    <w:rsid w:val="005A30AD"/>
    <w:rsid w:val="005A3865"/>
    <w:rsid w:val="005A3F93"/>
    <w:rsid w:val="005A585D"/>
    <w:rsid w:val="005A6814"/>
    <w:rsid w:val="005A6ED0"/>
    <w:rsid w:val="005B0735"/>
    <w:rsid w:val="005B0B50"/>
    <w:rsid w:val="005B255E"/>
    <w:rsid w:val="005B5D6A"/>
    <w:rsid w:val="005B654E"/>
    <w:rsid w:val="005B71C4"/>
    <w:rsid w:val="005B7A4A"/>
    <w:rsid w:val="005C07F7"/>
    <w:rsid w:val="005C0EC0"/>
    <w:rsid w:val="005C263C"/>
    <w:rsid w:val="005D0800"/>
    <w:rsid w:val="005D09ED"/>
    <w:rsid w:val="005D0BFF"/>
    <w:rsid w:val="005D2422"/>
    <w:rsid w:val="005D33B6"/>
    <w:rsid w:val="005D6EE2"/>
    <w:rsid w:val="005D7641"/>
    <w:rsid w:val="005E0A4D"/>
    <w:rsid w:val="005E15E2"/>
    <w:rsid w:val="005E19EA"/>
    <w:rsid w:val="005E29A8"/>
    <w:rsid w:val="005E2CF9"/>
    <w:rsid w:val="005E3950"/>
    <w:rsid w:val="005E56B5"/>
    <w:rsid w:val="005E5E1A"/>
    <w:rsid w:val="005E6BDD"/>
    <w:rsid w:val="005E6CEE"/>
    <w:rsid w:val="005F21AC"/>
    <w:rsid w:val="005F4537"/>
    <w:rsid w:val="005F544A"/>
    <w:rsid w:val="005F5485"/>
    <w:rsid w:val="005F6FE6"/>
    <w:rsid w:val="005F79A0"/>
    <w:rsid w:val="00600551"/>
    <w:rsid w:val="00600EAE"/>
    <w:rsid w:val="00601677"/>
    <w:rsid w:val="006023AD"/>
    <w:rsid w:val="00603463"/>
    <w:rsid w:val="006044A3"/>
    <w:rsid w:val="00605B61"/>
    <w:rsid w:val="00605DDB"/>
    <w:rsid w:val="00606AD1"/>
    <w:rsid w:val="00606E52"/>
    <w:rsid w:val="006126E0"/>
    <w:rsid w:val="006135B5"/>
    <w:rsid w:val="006148A7"/>
    <w:rsid w:val="00616702"/>
    <w:rsid w:val="00623288"/>
    <w:rsid w:val="00624E79"/>
    <w:rsid w:val="0062754C"/>
    <w:rsid w:val="00632ADC"/>
    <w:rsid w:val="00634905"/>
    <w:rsid w:val="00636B99"/>
    <w:rsid w:val="006370CB"/>
    <w:rsid w:val="00640716"/>
    <w:rsid w:val="00646213"/>
    <w:rsid w:val="006479E5"/>
    <w:rsid w:val="00650482"/>
    <w:rsid w:val="00657526"/>
    <w:rsid w:val="006578CA"/>
    <w:rsid w:val="00663BBF"/>
    <w:rsid w:val="006645B3"/>
    <w:rsid w:val="0066505A"/>
    <w:rsid w:val="006654BB"/>
    <w:rsid w:val="00666BA3"/>
    <w:rsid w:val="00666D2F"/>
    <w:rsid w:val="00666E73"/>
    <w:rsid w:val="006716E0"/>
    <w:rsid w:val="0067259A"/>
    <w:rsid w:val="006726C2"/>
    <w:rsid w:val="006728BD"/>
    <w:rsid w:val="00672967"/>
    <w:rsid w:val="006762FB"/>
    <w:rsid w:val="00677601"/>
    <w:rsid w:val="006778D2"/>
    <w:rsid w:val="00681FC6"/>
    <w:rsid w:val="00682968"/>
    <w:rsid w:val="00683877"/>
    <w:rsid w:val="00684373"/>
    <w:rsid w:val="006851F7"/>
    <w:rsid w:val="00685CCF"/>
    <w:rsid w:val="0068781F"/>
    <w:rsid w:val="00687B6E"/>
    <w:rsid w:val="00690FF1"/>
    <w:rsid w:val="00691FD2"/>
    <w:rsid w:val="0069573D"/>
    <w:rsid w:val="006966D6"/>
    <w:rsid w:val="006974C2"/>
    <w:rsid w:val="00697F2F"/>
    <w:rsid w:val="006A0CD3"/>
    <w:rsid w:val="006A2AFA"/>
    <w:rsid w:val="006A3519"/>
    <w:rsid w:val="006A3D58"/>
    <w:rsid w:val="006A446D"/>
    <w:rsid w:val="006A5356"/>
    <w:rsid w:val="006B23C7"/>
    <w:rsid w:val="006B32CA"/>
    <w:rsid w:val="006B4121"/>
    <w:rsid w:val="006B424F"/>
    <w:rsid w:val="006B7A74"/>
    <w:rsid w:val="006C4E10"/>
    <w:rsid w:val="006C60B3"/>
    <w:rsid w:val="006C6E00"/>
    <w:rsid w:val="006C6FF4"/>
    <w:rsid w:val="006C754E"/>
    <w:rsid w:val="006D11ED"/>
    <w:rsid w:val="006D245F"/>
    <w:rsid w:val="006D4C1B"/>
    <w:rsid w:val="006D553C"/>
    <w:rsid w:val="006D6E2A"/>
    <w:rsid w:val="006E23DE"/>
    <w:rsid w:val="006E24F5"/>
    <w:rsid w:val="006E3FBC"/>
    <w:rsid w:val="006E42EA"/>
    <w:rsid w:val="006E612C"/>
    <w:rsid w:val="006E638E"/>
    <w:rsid w:val="006F24CE"/>
    <w:rsid w:val="006F26A1"/>
    <w:rsid w:val="006F3B18"/>
    <w:rsid w:val="006F6A61"/>
    <w:rsid w:val="006F7345"/>
    <w:rsid w:val="0070002A"/>
    <w:rsid w:val="00701414"/>
    <w:rsid w:val="00701A42"/>
    <w:rsid w:val="00701CF3"/>
    <w:rsid w:val="00701F67"/>
    <w:rsid w:val="007028F0"/>
    <w:rsid w:val="00705E1B"/>
    <w:rsid w:val="007068C7"/>
    <w:rsid w:val="007079CB"/>
    <w:rsid w:val="007119CD"/>
    <w:rsid w:val="00712D5C"/>
    <w:rsid w:val="00713594"/>
    <w:rsid w:val="007135DF"/>
    <w:rsid w:val="0071458F"/>
    <w:rsid w:val="00716B82"/>
    <w:rsid w:val="0071748D"/>
    <w:rsid w:val="007200B1"/>
    <w:rsid w:val="00720AA5"/>
    <w:rsid w:val="00723611"/>
    <w:rsid w:val="007255D6"/>
    <w:rsid w:val="0072662C"/>
    <w:rsid w:val="00726A91"/>
    <w:rsid w:val="00730FB8"/>
    <w:rsid w:val="0073638E"/>
    <w:rsid w:val="007365E0"/>
    <w:rsid w:val="00736DD1"/>
    <w:rsid w:val="007371B3"/>
    <w:rsid w:val="00737970"/>
    <w:rsid w:val="0074286D"/>
    <w:rsid w:val="0074532E"/>
    <w:rsid w:val="007456B0"/>
    <w:rsid w:val="007504C4"/>
    <w:rsid w:val="00750547"/>
    <w:rsid w:val="00750CD4"/>
    <w:rsid w:val="00751E7B"/>
    <w:rsid w:val="00752B1B"/>
    <w:rsid w:val="00755672"/>
    <w:rsid w:val="007565B1"/>
    <w:rsid w:val="00756A91"/>
    <w:rsid w:val="007570F9"/>
    <w:rsid w:val="00760A18"/>
    <w:rsid w:val="00760C1B"/>
    <w:rsid w:val="00761A32"/>
    <w:rsid w:val="00764222"/>
    <w:rsid w:val="007645AB"/>
    <w:rsid w:val="007675AB"/>
    <w:rsid w:val="00767AB0"/>
    <w:rsid w:val="00770745"/>
    <w:rsid w:val="00775D58"/>
    <w:rsid w:val="0077605F"/>
    <w:rsid w:val="00776182"/>
    <w:rsid w:val="00777241"/>
    <w:rsid w:val="00780DFB"/>
    <w:rsid w:val="00782266"/>
    <w:rsid w:val="007847A9"/>
    <w:rsid w:val="00787610"/>
    <w:rsid w:val="007876F0"/>
    <w:rsid w:val="00790202"/>
    <w:rsid w:val="00790258"/>
    <w:rsid w:val="007A05DC"/>
    <w:rsid w:val="007A09E6"/>
    <w:rsid w:val="007A34FE"/>
    <w:rsid w:val="007B24FF"/>
    <w:rsid w:val="007B5C6C"/>
    <w:rsid w:val="007B6B88"/>
    <w:rsid w:val="007B6FED"/>
    <w:rsid w:val="007C2CB3"/>
    <w:rsid w:val="007C788E"/>
    <w:rsid w:val="007D1D03"/>
    <w:rsid w:val="007D2BE9"/>
    <w:rsid w:val="007D61E6"/>
    <w:rsid w:val="007D6795"/>
    <w:rsid w:val="007E22BA"/>
    <w:rsid w:val="007E378E"/>
    <w:rsid w:val="007E42E5"/>
    <w:rsid w:val="007E4D4F"/>
    <w:rsid w:val="007F0412"/>
    <w:rsid w:val="007F046F"/>
    <w:rsid w:val="007F2F26"/>
    <w:rsid w:val="007F4F2C"/>
    <w:rsid w:val="007F6CB7"/>
    <w:rsid w:val="00800C68"/>
    <w:rsid w:val="0080114D"/>
    <w:rsid w:val="00801A74"/>
    <w:rsid w:val="00802288"/>
    <w:rsid w:val="00803E94"/>
    <w:rsid w:val="00804B5F"/>
    <w:rsid w:val="00805AF6"/>
    <w:rsid w:val="00806C80"/>
    <w:rsid w:val="00807971"/>
    <w:rsid w:val="008148A1"/>
    <w:rsid w:val="00815B9D"/>
    <w:rsid w:val="0082103F"/>
    <w:rsid w:val="00821B8E"/>
    <w:rsid w:val="00821E40"/>
    <w:rsid w:val="00824E43"/>
    <w:rsid w:val="00830CCD"/>
    <w:rsid w:val="00832B39"/>
    <w:rsid w:val="00832C3A"/>
    <w:rsid w:val="008337E1"/>
    <w:rsid w:val="008353E4"/>
    <w:rsid w:val="00836600"/>
    <w:rsid w:val="00841412"/>
    <w:rsid w:val="00842B96"/>
    <w:rsid w:val="00843629"/>
    <w:rsid w:val="00845E8D"/>
    <w:rsid w:val="00846555"/>
    <w:rsid w:val="008475A0"/>
    <w:rsid w:val="00847BF4"/>
    <w:rsid w:val="00850EFF"/>
    <w:rsid w:val="00851802"/>
    <w:rsid w:val="00852638"/>
    <w:rsid w:val="00852928"/>
    <w:rsid w:val="00854150"/>
    <w:rsid w:val="00855501"/>
    <w:rsid w:val="008570F6"/>
    <w:rsid w:val="00857956"/>
    <w:rsid w:val="00860E27"/>
    <w:rsid w:val="00861281"/>
    <w:rsid w:val="00863F57"/>
    <w:rsid w:val="00867109"/>
    <w:rsid w:val="0086726F"/>
    <w:rsid w:val="00867C77"/>
    <w:rsid w:val="00873056"/>
    <w:rsid w:val="0087380F"/>
    <w:rsid w:val="008746BE"/>
    <w:rsid w:val="008754AD"/>
    <w:rsid w:val="008768C2"/>
    <w:rsid w:val="00880F87"/>
    <w:rsid w:val="0088158A"/>
    <w:rsid w:val="00882A85"/>
    <w:rsid w:val="00882D44"/>
    <w:rsid w:val="00887C14"/>
    <w:rsid w:val="00890340"/>
    <w:rsid w:val="00893851"/>
    <w:rsid w:val="00894609"/>
    <w:rsid w:val="00894E99"/>
    <w:rsid w:val="00896ADD"/>
    <w:rsid w:val="008A029A"/>
    <w:rsid w:val="008A17BD"/>
    <w:rsid w:val="008A4B65"/>
    <w:rsid w:val="008A5E39"/>
    <w:rsid w:val="008B098E"/>
    <w:rsid w:val="008B1B3B"/>
    <w:rsid w:val="008B3372"/>
    <w:rsid w:val="008B3DED"/>
    <w:rsid w:val="008B6F1E"/>
    <w:rsid w:val="008B746A"/>
    <w:rsid w:val="008C0069"/>
    <w:rsid w:val="008C1F88"/>
    <w:rsid w:val="008C216E"/>
    <w:rsid w:val="008C292A"/>
    <w:rsid w:val="008C2950"/>
    <w:rsid w:val="008C4C6D"/>
    <w:rsid w:val="008C4CFC"/>
    <w:rsid w:val="008C5C25"/>
    <w:rsid w:val="008C6421"/>
    <w:rsid w:val="008C6971"/>
    <w:rsid w:val="008C716B"/>
    <w:rsid w:val="008C7957"/>
    <w:rsid w:val="008C7E0D"/>
    <w:rsid w:val="008C7EC1"/>
    <w:rsid w:val="008D480C"/>
    <w:rsid w:val="008D5C60"/>
    <w:rsid w:val="008D6227"/>
    <w:rsid w:val="008E0AFB"/>
    <w:rsid w:val="008E124A"/>
    <w:rsid w:val="008E48F3"/>
    <w:rsid w:val="008E78A2"/>
    <w:rsid w:val="008E797F"/>
    <w:rsid w:val="008E7ADB"/>
    <w:rsid w:val="008F0EA7"/>
    <w:rsid w:val="008F21B0"/>
    <w:rsid w:val="008F44F8"/>
    <w:rsid w:val="008F4AF6"/>
    <w:rsid w:val="008F50EC"/>
    <w:rsid w:val="008F551B"/>
    <w:rsid w:val="008F7181"/>
    <w:rsid w:val="008F778D"/>
    <w:rsid w:val="00901F04"/>
    <w:rsid w:val="0090429F"/>
    <w:rsid w:val="00904932"/>
    <w:rsid w:val="00905504"/>
    <w:rsid w:val="00906A00"/>
    <w:rsid w:val="00906D6E"/>
    <w:rsid w:val="00907BBA"/>
    <w:rsid w:val="00910960"/>
    <w:rsid w:val="009124EB"/>
    <w:rsid w:val="009125F4"/>
    <w:rsid w:val="009137ED"/>
    <w:rsid w:val="009143A7"/>
    <w:rsid w:val="00915843"/>
    <w:rsid w:val="00920D19"/>
    <w:rsid w:val="00921D01"/>
    <w:rsid w:val="00923078"/>
    <w:rsid w:val="00923D7B"/>
    <w:rsid w:val="00923DBC"/>
    <w:rsid w:val="009253E6"/>
    <w:rsid w:val="009258CA"/>
    <w:rsid w:val="0093087E"/>
    <w:rsid w:val="009311DF"/>
    <w:rsid w:val="00931A52"/>
    <w:rsid w:val="0093341C"/>
    <w:rsid w:val="009343BD"/>
    <w:rsid w:val="009346FD"/>
    <w:rsid w:val="0094386F"/>
    <w:rsid w:val="00944280"/>
    <w:rsid w:val="0095171B"/>
    <w:rsid w:val="00953309"/>
    <w:rsid w:val="00955FC6"/>
    <w:rsid w:val="00961D46"/>
    <w:rsid w:val="009654DC"/>
    <w:rsid w:val="009669D3"/>
    <w:rsid w:val="00966C53"/>
    <w:rsid w:val="00967F69"/>
    <w:rsid w:val="00971712"/>
    <w:rsid w:val="009730A9"/>
    <w:rsid w:val="00973927"/>
    <w:rsid w:val="00976576"/>
    <w:rsid w:val="00977665"/>
    <w:rsid w:val="009811EE"/>
    <w:rsid w:val="0098387D"/>
    <w:rsid w:val="00984296"/>
    <w:rsid w:val="009842CC"/>
    <w:rsid w:val="00985066"/>
    <w:rsid w:val="009852FB"/>
    <w:rsid w:val="00985741"/>
    <w:rsid w:val="009900DF"/>
    <w:rsid w:val="009904A7"/>
    <w:rsid w:val="00990D07"/>
    <w:rsid w:val="009925C9"/>
    <w:rsid w:val="00996CFD"/>
    <w:rsid w:val="00996F1F"/>
    <w:rsid w:val="009A092E"/>
    <w:rsid w:val="009A1FF3"/>
    <w:rsid w:val="009A2C6B"/>
    <w:rsid w:val="009A40D9"/>
    <w:rsid w:val="009A73B1"/>
    <w:rsid w:val="009A74C2"/>
    <w:rsid w:val="009B4186"/>
    <w:rsid w:val="009B5E2C"/>
    <w:rsid w:val="009B7433"/>
    <w:rsid w:val="009C13AA"/>
    <w:rsid w:val="009C21A8"/>
    <w:rsid w:val="009C4BAD"/>
    <w:rsid w:val="009C503D"/>
    <w:rsid w:val="009C5D6A"/>
    <w:rsid w:val="009D0010"/>
    <w:rsid w:val="009D2323"/>
    <w:rsid w:val="009D2983"/>
    <w:rsid w:val="009D3C2F"/>
    <w:rsid w:val="009D4857"/>
    <w:rsid w:val="009D6667"/>
    <w:rsid w:val="009E2031"/>
    <w:rsid w:val="009E25B3"/>
    <w:rsid w:val="009E47D1"/>
    <w:rsid w:val="009E4820"/>
    <w:rsid w:val="009E6565"/>
    <w:rsid w:val="009E7502"/>
    <w:rsid w:val="009E76EE"/>
    <w:rsid w:val="009F0EE2"/>
    <w:rsid w:val="009F4AD0"/>
    <w:rsid w:val="00A042E5"/>
    <w:rsid w:val="00A0615B"/>
    <w:rsid w:val="00A10A89"/>
    <w:rsid w:val="00A10C72"/>
    <w:rsid w:val="00A1508B"/>
    <w:rsid w:val="00A1523A"/>
    <w:rsid w:val="00A15320"/>
    <w:rsid w:val="00A158D9"/>
    <w:rsid w:val="00A15AEF"/>
    <w:rsid w:val="00A2033D"/>
    <w:rsid w:val="00A205F6"/>
    <w:rsid w:val="00A20FAD"/>
    <w:rsid w:val="00A26019"/>
    <w:rsid w:val="00A26E91"/>
    <w:rsid w:val="00A30915"/>
    <w:rsid w:val="00A314CE"/>
    <w:rsid w:val="00A32CD5"/>
    <w:rsid w:val="00A35BCF"/>
    <w:rsid w:val="00A35FDA"/>
    <w:rsid w:val="00A40B59"/>
    <w:rsid w:val="00A414FE"/>
    <w:rsid w:val="00A41F0E"/>
    <w:rsid w:val="00A42C55"/>
    <w:rsid w:val="00A42EC6"/>
    <w:rsid w:val="00A440C6"/>
    <w:rsid w:val="00A47470"/>
    <w:rsid w:val="00A47E82"/>
    <w:rsid w:val="00A5568B"/>
    <w:rsid w:val="00A573DD"/>
    <w:rsid w:val="00A61880"/>
    <w:rsid w:val="00A630E2"/>
    <w:rsid w:val="00A65A5A"/>
    <w:rsid w:val="00A66AF3"/>
    <w:rsid w:val="00A70BE1"/>
    <w:rsid w:val="00A71D03"/>
    <w:rsid w:val="00A72490"/>
    <w:rsid w:val="00A733E1"/>
    <w:rsid w:val="00A73F16"/>
    <w:rsid w:val="00A76165"/>
    <w:rsid w:val="00A7654F"/>
    <w:rsid w:val="00A800C7"/>
    <w:rsid w:val="00A81AC0"/>
    <w:rsid w:val="00A81D37"/>
    <w:rsid w:val="00A91E90"/>
    <w:rsid w:val="00A91F30"/>
    <w:rsid w:val="00A937FD"/>
    <w:rsid w:val="00A96FB0"/>
    <w:rsid w:val="00AA0FFF"/>
    <w:rsid w:val="00AA1AB1"/>
    <w:rsid w:val="00AA40E1"/>
    <w:rsid w:val="00AA44A2"/>
    <w:rsid w:val="00AA71E9"/>
    <w:rsid w:val="00AA7219"/>
    <w:rsid w:val="00AA7670"/>
    <w:rsid w:val="00AB05A2"/>
    <w:rsid w:val="00AB307D"/>
    <w:rsid w:val="00AB34D0"/>
    <w:rsid w:val="00AB39E1"/>
    <w:rsid w:val="00AB5BE4"/>
    <w:rsid w:val="00AB7452"/>
    <w:rsid w:val="00AC2532"/>
    <w:rsid w:val="00AC301C"/>
    <w:rsid w:val="00AC39C3"/>
    <w:rsid w:val="00AC3AE5"/>
    <w:rsid w:val="00AC3D28"/>
    <w:rsid w:val="00AC5703"/>
    <w:rsid w:val="00AC72E5"/>
    <w:rsid w:val="00AC7323"/>
    <w:rsid w:val="00AD011B"/>
    <w:rsid w:val="00AD0F6B"/>
    <w:rsid w:val="00AD1705"/>
    <w:rsid w:val="00AD4CA3"/>
    <w:rsid w:val="00AE2364"/>
    <w:rsid w:val="00AF3804"/>
    <w:rsid w:val="00AF4D9F"/>
    <w:rsid w:val="00AF4EE4"/>
    <w:rsid w:val="00AF59BD"/>
    <w:rsid w:val="00AF5EB7"/>
    <w:rsid w:val="00AF6E84"/>
    <w:rsid w:val="00B00EBC"/>
    <w:rsid w:val="00B051BC"/>
    <w:rsid w:val="00B057D8"/>
    <w:rsid w:val="00B05D48"/>
    <w:rsid w:val="00B1021A"/>
    <w:rsid w:val="00B11C2A"/>
    <w:rsid w:val="00B12501"/>
    <w:rsid w:val="00B12C27"/>
    <w:rsid w:val="00B14B98"/>
    <w:rsid w:val="00B15453"/>
    <w:rsid w:val="00B1772C"/>
    <w:rsid w:val="00B1783D"/>
    <w:rsid w:val="00B237CE"/>
    <w:rsid w:val="00B25748"/>
    <w:rsid w:val="00B25E30"/>
    <w:rsid w:val="00B27A18"/>
    <w:rsid w:val="00B30F1F"/>
    <w:rsid w:val="00B31111"/>
    <w:rsid w:val="00B326FD"/>
    <w:rsid w:val="00B3433F"/>
    <w:rsid w:val="00B3485A"/>
    <w:rsid w:val="00B4064B"/>
    <w:rsid w:val="00B41276"/>
    <w:rsid w:val="00B42DCE"/>
    <w:rsid w:val="00B42E82"/>
    <w:rsid w:val="00B440BC"/>
    <w:rsid w:val="00B44257"/>
    <w:rsid w:val="00B466DF"/>
    <w:rsid w:val="00B51A6D"/>
    <w:rsid w:val="00B51F91"/>
    <w:rsid w:val="00B5295F"/>
    <w:rsid w:val="00B53DDF"/>
    <w:rsid w:val="00B546FE"/>
    <w:rsid w:val="00B567CF"/>
    <w:rsid w:val="00B574E3"/>
    <w:rsid w:val="00B63DF6"/>
    <w:rsid w:val="00B650D2"/>
    <w:rsid w:val="00B65FBA"/>
    <w:rsid w:val="00B7031E"/>
    <w:rsid w:val="00B7047F"/>
    <w:rsid w:val="00B738F5"/>
    <w:rsid w:val="00B74F50"/>
    <w:rsid w:val="00B76D18"/>
    <w:rsid w:val="00B77228"/>
    <w:rsid w:val="00B855F5"/>
    <w:rsid w:val="00B86396"/>
    <w:rsid w:val="00B8703B"/>
    <w:rsid w:val="00B87A18"/>
    <w:rsid w:val="00B91AF8"/>
    <w:rsid w:val="00B92BCA"/>
    <w:rsid w:val="00B93B86"/>
    <w:rsid w:val="00B9593F"/>
    <w:rsid w:val="00B96102"/>
    <w:rsid w:val="00B9671C"/>
    <w:rsid w:val="00B96DB5"/>
    <w:rsid w:val="00BA0E52"/>
    <w:rsid w:val="00BA2F2D"/>
    <w:rsid w:val="00BA3B78"/>
    <w:rsid w:val="00BA41F0"/>
    <w:rsid w:val="00BA4892"/>
    <w:rsid w:val="00BA4F5F"/>
    <w:rsid w:val="00BA55FF"/>
    <w:rsid w:val="00BA7D38"/>
    <w:rsid w:val="00BA7E32"/>
    <w:rsid w:val="00BB26D0"/>
    <w:rsid w:val="00BB2868"/>
    <w:rsid w:val="00BB5E17"/>
    <w:rsid w:val="00BB6191"/>
    <w:rsid w:val="00BC0157"/>
    <w:rsid w:val="00BC1B1F"/>
    <w:rsid w:val="00BC1DED"/>
    <w:rsid w:val="00BC26FB"/>
    <w:rsid w:val="00BC47AA"/>
    <w:rsid w:val="00BC5912"/>
    <w:rsid w:val="00BC6704"/>
    <w:rsid w:val="00BC6A6F"/>
    <w:rsid w:val="00BC6C4A"/>
    <w:rsid w:val="00BC7907"/>
    <w:rsid w:val="00BD0B6F"/>
    <w:rsid w:val="00BD0FF6"/>
    <w:rsid w:val="00BD27B1"/>
    <w:rsid w:val="00BD2CDC"/>
    <w:rsid w:val="00BD2D8A"/>
    <w:rsid w:val="00BD4630"/>
    <w:rsid w:val="00BD5105"/>
    <w:rsid w:val="00BD56F7"/>
    <w:rsid w:val="00BD5CF4"/>
    <w:rsid w:val="00BD622D"/>
    <w:rsid w:val="00BD7B78"/>
    <w:rsid w:val="00BE07A9"/>
    <w:rsid w:val="00BE0AFB"/>
    <w:rsid w:val="00BE3950"/>
    <w:rsid w:val="00BE6B18"/>
    <w:rsid w:val="00BF0115"/>
    <w:rsid w:val="00BF19E7"/>
    <w:rsid w:val="00BF4F7F"/>
    <w:rsid w:val="00BF51BF"/>
    <w:rsid w:val="00C00892"/>
    <w:rsid w:val="00C062E5"/>
    <w:rsid w:val="00C07E06"/>
    <w:rsid w:val="00C11A20"/>
    <w:rsid w:val="00C17127"/>
    <w:rsid w:val="00C17C7D"/>
    <w:rsid w:val="00C20A45"/>
    <w:rsid w:val="00C210DE"/>
    <w:rsid w:val="00C21A65"/>
    <w:rsid w:val="00C2483A"/>
    <w:rsid w:val="00C26B9A"/>
    <w:rsid w:val="00C26EAE"/>
    <w:rsid w:val="00C27905"/>
    <w:rsid w:val="00C3078A"/>
    <w:rsid w:val="00C307D9"/>
    <w:rsid w:val="00C322D4"/>
    <w:rsid w:val="00C3338B"/>
    <w:rsid w:val="00C33725"/>
    <w:rsid w:val="00C33D48"/>
    <w:rsid w:val="00C359A6"/>
    <w:rsid w:val="00C35E9B"/>
    <w:rsid w:val="00C36B92"/>
    <w:rsid w:val="00C40674"/>
    <w:rsid w:val="00C42A59"/>
    <w:rsid w:val="00C42D77"/>
    <w:rsid w:val="00C44980"/>
    <w:rsid w:val="00C45422"/>
    <w:rsid w:val="00C46B9B"/>
    <w:rsid w:val="00C509ED"/>
    <w:rsid w:val="00C52401"/>
    <w:rsid w:val="00C53F72"/>
    <w:rsid w:val="00C57287"/>
    <w:rsid w:val="00C5782F"/>
    <w:rsid w:val="00C63C62"/>
    <w:rsid w:val="00C63CA7"/>
    <w:rsid w:val="00C645E7"/>
    <w:rsid w:val="00C65650"/>
    <w:rsid w:val="00C676AE"/>
    <w:rsid w:val="00C67D81"/>
    <w:rsid w:val="00C719B2"/>
    <w:rsid w:val="00C71CC0"/>
    <w:rsid w:val="00C72DDC"/>
    <w:rsid w:val="00C75F32"/>
    <w:rsid w:val="00C77C75"/>
    <w:rsid w:val="00C806D7"/>
    <w:rsid w:val="00C8086F"/>
    <w:rsid w:val="00C82298"/>
    <w:rsid w:val="00C837BC"/>
    <w:rsid w:val="00C858E8"/>
    <w:rsid w:val="00C87B86"/>
    <w:rsid w:val="00C914C4"/>
    <w:rsid w:val="00C92C97"/>
    <w:rsid w:val="00C92E62"/>
    <w:rsid w:val="00C93167"/>
    <w:rsid w:val="00C95712"/>
    <w:rsid w:val="00C96A5E"/>
    <w:rsid w:val="00C96F87"/>
    <w:rsid w:val="00CA2BA4"/>
    <w:rsid w:val="00CA4044"/>
    <w:rsid w:val="00CA452B"/>
    <w:rsid w:val="00CA5915"/>
    <w:rsid w:val="00CB042A"/>
    <w:rsid w:val="00CB254B"/>
    <w:rsid w:val="00CC10EB"/>
    <w:rsid w:val="00CC15DE"/>
    <w:rsid w:val="00CD1D88"/>
    <w:rsid w:val="00CD1E49"/>
    <w:rsid w:val="00CD4D1D"/>
    <w:rsid w:val="00CD5D65"/>
    <w:rsid w:val="00CD6C91"/>
    <w:rsid w:val="00CE0C93"/>
    <w:rsid w:val="00CE0FF2"/>
    <w:rsid w:val="00CE557A"/>
    <w:rsid w:val="00CE643B"/>
    <w:rsid w:val="00CF29F4"/>
    <w:rsid w:val="00CF552C"/>
    <w:rsid w:val="00CF7884"/>
    <w:rsid w:val="00D02AC3"/>
    <w:rsid w:val="00D02E74"/>
    <w:rsid w:val="00D044C1"/>
    <w:rsid w:val="00D05B96"/>
    <w:rsid w:val="00D0647D"/>
    <w:rsid w:val="00D068B4"/>
    <w:rsid w:val="00D11878"/>
    <w:rsid w:val="00D124BD"/>
    <w:rsid w:val="00D13EFE"/>
    <w:rsid w:val="00D22875"/>
    <w:rsid w:val="00D22B9E"/>
    <w:rsid w:val="00D23CE9"/>
    <w:rsid w:val="00D23E2C"/>
    <w:rsid w:val="00D24BE2"/>
    <w:rsid w:val="00D24F64"/>
    <w:rsid w:val="00D2648E"/>
    <w:rsid w:val="00D277D0"/>
    <w:rsid w:val="00D3074B"/>
    <w:rsid w:val="00D31672"/>
    <w:rsid w:val="00D33F65"/>
    <w:rsid w:val="00D3480A"/>
    <w:rsid w:val="00D400B7"/>
    <w:rsid w:val="00D4165F"/>
    <w:rsid w:val="00D42085"/>
    <w:rsid w:val="00D424CC"/>
    <w:rsid w:val="00D43EE8"/>
    <w:rsid w:val="00D43F5E"/>
    <w:rsid w:val="00D46899"/>
    <w:rsid w:val="00D471A3"/>
    <w:rsid w:val="00D50A43"/>
    <w:rsid w:val="00D51A91"/>
    <w:rsid w:val="00D52DCB"/>
    <w:rsid w:val="00D54B3F"/>
    <w:rsid w:val="00D54D04"/>
    <w:rsid w:val="00D56173"/>
    <w:rsid w:val="00D57A7E"/>
    <w:rsid w:val="00D6122A"/>
    <w:rsid w:val="00D61C89"/>
    <w:rsid w:val="00D643C1"/>
    <w:rsid w:val="00D65423"/>
    <w:rsid w:val="00D6545E"/>
    <w:rsid w:val="00D66470"/>
    <w:rsid w:val="00D67163"/>
    <w:rsid w:val="00D67C41"/>
    <w:rsid w:val="00D67DC5"/>
    <w:rsid w:val="00D7086D"/>
    <w:rsid w:val="00D72330"/>
    <w:rsid w:val="00D7686D"/>
    <w:rsid w:val="00D77AC5"/>
    <w:rsid w:val="00D81CCC"/>
    <w:rsid w:val="00D820F8"/>
    <w:rsid w:val="00D832DE"/>
    <w:rsid w:val="00D87780"/>
    <w:rsid w:val="00D91381"/>
    <w:rsid w:val="00D92C7D"/>
    <w:rsid w:val="00D942AA"/>
    <w:rsid w:val="00D97D09"/>
    <w:rsid w:val="00DA0757"/>
    <w:rsid w:val="00DA20B7"/>
    <w:rsid w:val="00DA34EE"/>
    <w:rsid w:val="00DA3A4C"/>
    <w:rsid w:val="00DA5886"/>
    <w:rsid w:val="00DA6F14"/>
    <w:rsid w:val="00DB1D35"/>
    <w:rsid w:val="00DB2108"/>
    <w:rsid w:val="00DB2792"/>
    <w:rsid w:val="00DB3112"/>
    <w:rsid w:val="00DB3367"/>
    <w:rsid w:val="00DB33B1"/>
    <w:rsid w:val="00DB705E"/>
    <w:rsid w:val="00DC1CA2"/>
    <w:rsid w:val="00DC1D8A"/>
    <w:rsid w:val="00DC2D03"/>
    <w:rsid w:val="00DC7FBF"/>
    <w:rsid w:val="00DD1A32"/>
    <w:rsid w:val="00DD1CFD"/>
    <w:rsid w:val="00DD2405"/>
    <w:rsid w:val="00DD3143"/>
    <w:rsid w:val="00DD3756"/>
    <w:rsid w:val="00DD3D3D"/>
    <w:rsid w:val="00DD449A"/>
    <w:rsid w:val="00DD5530"/>
    <w:rsid w:val="00DD5CA4"/>
    <w:rsid w:val="00DE2504"/>
    <w:rsid w:val="00DE418A"/>
    <w:rsid w:val="00DE759C"/>
    <w:rsid w:val="00DF0EE7"/>
    <w:rsid w:val="00DF2190"/>
    <w:rsid w:val="00DF5E1A"/>
    <w:rsid w:val="00DF6573"/>
    <w:rsid w:val="00DF6FFE"/>
    <w:rsid w:val="00E03D0C"/>
    <w:rsid w:val="00E051E6"/>
    <w:rsid w:val="00E05D1D"/>
    <w:rsid w:val="00E0604A"/>
    <w:rsid w:val="00E07A62"/>
    <w:rsid w:val="00E07A7A"/>
    <w:rsid w:val="00E10651"/>
    <w:rsid w:val="00E109AD"/>
    <w:rsid w:val="00E128F8"/>
    <w:rsid w:val="00E16FE8"/>
    <w:rsid w:val="00E178D7"/>
    <w:rsid w:val="00E2097F"/>
    <w:rsid w:val="00E21F2E"/>
    <w:rsid w:val="00E2281D"/>
    <w:rsid w:val="00E24E37"/>
    <w:rsid w:val="00E257E1"/>
    <w:rsid w:val="00E26BE3"/>
    <w:rsid w:val="00E32B90"/>
    <w:rsid w:val="00E345E0"/>
    <w:rsid w:val="00E40A9F"/>
    <w:rsid w:val="00E41524"/>
    <w:rsid w:val="00E4206F"/>
    <w:rsid w:val="00E43EB4"/>
    <w:rsid w:val="00E452F6"/>
    <w:rsid w:val="00E4726C"/>
    <w:rsid w:val="00E50FE8"/>
    <w:rsid w:val="00E51859"/>
    <w:rsid w:val="00E5300C"/>
    <w:rsid w:val="00E61F2D"/>
    <w:rsid w:val="00E627B2"/>
    <w:rsid w:val="00E628C4"/>
    <w:rsid w:val="00E64BE0"/>
    <w:rsid w:val="00E65093"/>
    <w:rsid w:val="00E65468"/>
    <w:rsid w:val="00E65977"/>
    <w:rsid w:val="00E703AD"/>
    <w:rsid w:val="00E71081"/>
    <w:rsid w:val="00E72E72"/>
    <w:rsid w:val="00E763BD"/>
    <w:rsid w:val="00E821EE"/>
    <w:rsid w:val="00E8384C"/>
    <w:rsid w:val="00E86A25"/>
    <w:rsid w:val="00E87E1D"/>
    <w:rsid w:val="00E90BDA"/>
    <w:rsid w:val="00E93F15"/>
    <w:rsid w:val="00E96CB1"/>
    <w:rsid w:val="00E96EFC"/>
    <w:rsid w:val="00E97E6F"/>
    <w:rsid w:val="00EA162A"/>
    <w:rsid w:val="00EA1787"/>
    <w:rsid w:val="00EA1D6A"/>
    <w:rsid w:val="00EA53BD"/>
    <w:rsid w:val="00EB621B"/>
    <w:rsid w:val="00EB6A0D"/>
    <w:rsid w:val="00EC079F"/>
    <w:rsid w:val="00EC0F14"/>
    <w:rsid w:val="00EC2276"/>
    <w:rsid w:val="00EC3D72"/>
    <w:rsid w:val="00EC3E58"/>
    <w:rsid w:val="00EC528E"/>
    <w:rsid w:val="00EC6CE3"/>
    <w:rsid w:val="00ED1089"/>
    <w:rsid w:val="00ED39D5"/>
    <w:rsid w:val="00ED5CC7"/>
    <w:rsid w:val="00EE10D7"/>
    <w:rsid w:val="00EE1E1D"/>
    <w:rsid w:val="00EE22E0"/>
    <w:rsid w:val="00EE49B5"/>
    <w:rsid w:val="00EE4A59"/>
    <w:rsid w:val="00EE7DB6"/>
    <w:rsid w:val="00EE7E73"/>
    <w:rsid w:val="00EF2302"/>
    <w:rsid w:val="00EF3962"/>
    <w:rsid w:val="00EF5F4D"/>
    <w:rsid w:val="00EF6132"/>
    <w:rsid w:val="00EF671A"/>
    <w:rsid w:val="00EF6F35"/>
    <w:rsid w:val="00EF7648"/>
    <w:rsid w:val="00EF7EFA"/>
    <w:rsid w:val="00F01504"/>
    <w:rsid w:val="00F016F7"/>
    <w:rsid w:val="00F01D90"/>
    <w:rsid w:val="00F025E4"/>
    <w:rsid w:val="00F02A63"/>
    <w:rsid w:val="00F036B8"/>
    <w:rsid w:val="00F041D3"/>
    <w:rsid w:val="00F044E1"/>
    <w:rsid w:val="00F04F60"/>
    <w:rsid w:val="00F068D9"/>
    <w:rsid w:val="00F07F09"/>
    <w:rsid w:val="00F11F49"/>
    <w:rsid w:val="00F143DC"/>
    <w:rsid w:val="00F214CB"/>
    <w:rsid w:val="00F25E8A"/>
    <w:rsid w:val="00F26452"/>
    <w:rsid w:val="00F26BCF"/>
    <w:rsid w:val="00F3372D"/>
    <w:rsid w:val="00F3717E"/>
    <w:rsid w:val="00F4151F"/>
    <w:rsid w:val="00F4183A"/>
    <w:rsid w:val="00F43081"/>
    <w:rsid w:val="00F43CFD"/>
    <w:rsid w:val="00F441E1"/>
    <w:rsid w:val="00F50BE7"/>
    <w:rsid w:val="00F565FE"/>
    <w:rsid w:val="00F56DC4"/>
    <w:rsid w:val="00F573C0"/>
    <w:rsid w:val="00F575E7"/>
    <w:rsid w:val="00F613C8"/>
    <w:rsid w:val="00F61B29"/>
    <w:rsid w:val="00F64033"/>
    <w:rsid w:val="00F64A33"/>
    <w:rsid w:val="00F65036"/>
    <w:rsid w:val="00F66F79"/>
    <w:rsid w:val="00F67552"/>
    <w:rsid w:val="00F6766C"/>
    <w:rsid w:val="00F70885"/>
    <w:rsid w:val="00F70F6D"/>
    <w:rsid w:val="00F71541"/>
    <w:rsid w:val="00F74F3D"/>
    <w:rsid w:val="00F74FD6"/>
    <w:rsid w:val="00F82A06"/>
    <w:rsid w:val="00F84149"/>
    <w:rsid w:val="00F85EDC"/>
    <w:rsid w:val="00F91085"/>
    <w:rsid w:val="00F95C22"/>
    <w:rsid w:val="00FA2694"/>
    <w:rsid w:val="00FA3743"/>
    <w:rsid w:val="00FA5331"/>
    <w:rsid w:val="00FA5392"/>
    <w:rsid w:val="00FA5C03"/>
    <w:rsid w:val="00FB2491"/>
    <w:rsid w:val="00FB28F5"/>
    <w:rsid w:val="00FB5591"/>
    <w:rsid w:val="00FB6957"/>
    <w:rsid w:val="00FC06EF"/>
    <w:rsid w:val="00FC0AAD"/>
    <w:rsid w:val="00FC2902"/>
    <w:rsid w:val="00FC3646"/>
    <w:rsid w:val="00FC4F5F"/>
    <w:rsid w:val="00FC4FCD"/>
    <w:rsid w:val="00FC5017"/>
    <w:rsid w:val="00FC5E70"/>
    <w:rsid w:val="00FD1653"/>
    <w:rsid w:val="00FD2B98"/>
    <w:rsid w:val="00FD3833"/>
    <w:rsid w:val="00FD552C"/>
    <w:rsid w:val="00FD7897"/>
    <w:rsid w:val="00FE0551"/>
    <w:rsid w:val="00FE0E92"/>
    <w:rsid w:val="00FE1654"/>
    <w:rsid w:val="00FE36FD"/>
    <w:rsid w:val="00FE55C8"/>
    <w:rsid w:val="00FE64A4"/>
    <w:rsid w:val="00FF1DF6"/>
    <w:rsid w:val="00FF36B5"/>
    <w:rsid w:val="00FF3F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4E0B1"/>
  <w15:chartTrackingRefBased/>
  <w15:docId w15:val="{E8593FA8-F9F7-45AD-BDA1-A807A3240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8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36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93A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60E2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60E27"/>
    <w:rPr>
      <w:rFonts w:eastAsiaTheme="minorEastAsia"/>
      <w:kern w:val="0"/>
      <w:lang w:val="en-US"/>
      <w14:ligatures w14:val="none"/>
    </w:rPr>
  </w:style>
  <w:style w:type="character" w:customStyle="1" w:styleId="Heading1Char">
    <w:name w:val="Heading 1 Char"/>
    <w:basedOn w:val="DefaultParagraphFont"/>
    <w:link w:val="Heading1"/>
    <w:uiPriority w:val="9"/>
    <w:rsid w:val="00D708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086D"/>
    <w:pPr>
      <w:outlineLvl w:val="9"/>
    </w:pPr>
    <w:rPr>
      <w:kern w:val="0"/>
      <w:lang w:val="en-US"/>
      <w14:ligatures w14:val="none"/>
    </w:rPr>
  </w:style>
  <w:style w:type="character" w:styleId="Hyperlink">
    <w:name w:val="Hyperlink"/>
    <w:basedOn w:val="DefaultParagraphFont"/>
    <w:uiPriority w:val="99"/>
    <w:unhideWhenUsed/>
    <w:rsid w:val="00D7086D"/>
    <w:rPr>
      <w:color w:val="0563C1" w:themeColor="hyperlink"/>
      <w:u w:val="single"/>
    </w:rPr>
  </w:style>
  <w:style w:type="character" w:styleId="UnresolvedMention">
    <w:name w:val="Unresolved Mention"/>
    <w:basedOn w:val="DefaultParagraphFont"/>
    <w:uiPriority w:val="99"/>
    <w:semiHidden/>
    <w:unhideWhenUsed/>
    <w:rsid w:val="00D7086D"/>
    <w:rPr>
      <w:color w:val="605E5C"/>
      <w:shd w:val="clear" w:color="auto" w:fill="E1DFDD"/>
    </w:rPr>
  </w:style>
  <w:style w:type="character" w:styleId="FollowedHyperlink">
    <w:name w:val="FollowedHyperlink"/>
    <w:basedOn w:val="DefaultParagraphFont"/>
    <w:uiPriority w:val="99"/>
    <w:semiHidden/>
    <w:unhideWhenUsed/>
    <w:rsid w:val="00D7086D"/>
    <w:rPr>
      <w:color w:val="954F72" w:themeColor="followedHyperlink"/>
      <w:u w:val="single"/>
    </w:rPr>
  </w:style>
  <w:style w:type="paragraph" w:styleId="ListParagraph">
    <w:name w:val="List Paragraph"/>
    <w:basedOn w:val="Normal"/>
    <w:uiPriority w:val="34"/>
    <w:qFormat/>
    <w:rsid w:val="00D7086D"/>
    <w:pPr>
      <w:ind w:left="720"/>
      <w:contextualSpacing/>
    </w:pPr>
  </w:style>
  <w:style w:type="paragraph" w:styleId="TOC1">
    <w:name w:val="toc 1"/>
    <w:basedOn w:val="Normal"/>
    <w:next w:val="Normal"/>
    <w:autoRedefine/>
    <w:uiPriority w:val="39"/>
    <w:unhideWhenUsed/>
    <w:rsid w:val="002327FE"/>
    <w:pPr>
      <w:spacing w:after="100"/>
    </w:pPr>
  </w:style>
  <w:style w:type="character" w:customStyle="1" w:styleId="Heading2Char">
    <w:name w:val="Heading 2 Char"/>
    <w:basedOn w:val="DefaultParagraphFont"/>
    <w:link w:val="Heading2"/>
    <w:uiPriority w:val="9"/>
    <w:rsid w:val="004336C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33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6CE"/>
  </w:style>
  <w:style w:type="paragraph" w:styleId="Footer">
    <w:name w:val="footer"/>
    <w:basedOn w:val="Normal"/>
    <w:link w:val="FooterChar"/>
    <w:uiPriority w:val="99"/>
    <w:unhideWhenUsed/>
    <w:rsid w:val="00433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6CE"/>
  </w:style>
  <w:style w:type="character" w:styleId="PageNumber">
    <w:name w:val="page number"/>
    <w:basedOn w:val="DefaultParagraphFont"/>
    <w:uiPriority w:val="99"/>
    <w:unhideWhenUsed/>
    <w:rsid w:val="001E6319"/>
  </w:style>
  <w:style w:type="paragraph" w:styleId="Index1">
    <w:name w:val="index 1"/>
    <w:basedOn w:val="Normal"/>
    <w:next w:val="Normal"/>
    <w:autoRedefine/>
    <w:uiPriority w:val="99"/>
    <w:semiHidden/>
    <w:unhideWhenUsed/>
    <w:rsid w:val="003A6DFD"/>
    <w:pPr>
      <w:spacing w:after="0" w:line="240" w:lineRule="auto"/>
      <w:ind w:left="220" w:hanging="220"/>
    </w:pPr>
  </w:style>
  <w:style w:type="paragraph" w:styleId="Index2">
    <w:name w:val="index 2"/>
    <w:basedOn w:val="Normal"/>
    <w:next w:val="Normal"/>
    <w:autoRedefine/>
    <w:uiPriority w:val="99"/>
    <w:semiHidden/>
    <w:unhideWhenUsed/>
    <w:rsid w:val="003A6DFD"/>
    <w:pPr>
      <w:spacing w:after="0" w:line="240" w:lineRule="auto"/>
      <w:ind w:left="440" w:hanging="220"/>
    </w:pPr>
  </w:style>
  <w:style w:type="paragraph" w:styleId="TOC2">
    <w:name w:val="toc 2"/>
    <w:basedOn w:val="Normal"/>
    <w:next w:val="Normal"/>
    <w:autoRedefine/>
    <w:uiPriority w:val="39"/>
    <w:unhideWhenUsed/>
    <w:rsid w:val="00596584"/>
    <w:pPr>
      <w:spacing w:after="100"/>
      <w:ind w:left="220"/>
    </w:pPr>
  </w:style>
  <w:style w:type="paragraph" w:styleId="Caption">
    <w:name w:val="caption"/>
    <w:basedOn w:val="Normal"/>
    <w:next w:val="Normal"/>
    <w:uiPriority w:val="35"/>
    <w:unhideWhenUsed/>
    <w:qFormat/>
    <w:rsid w:val="009A092E"/>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093A8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93A8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068505">
      <w:bodyDiv w:val="1"/>
      <w:marLeft w:val="0"/>
      <w:marRight w:val="0"/>
      <w:marTop w:val="0"/>
      <w:marBottom w:val="0"/>
      <w:divBdr>
        <w:top w:val="none" w:sz="0" w:space="0" w:color="auto"/>
        <w:left w:val="none" w:sz="0" w:space="0" w:color="auto"/>
        <w:bottom w:val="none" w:sz="0" w:space="0" w:color="auto"/>
        <w:right w:val="none" w:sz="0" w:space="0" w:color="auto"/>
      </w:divBdr>
    </w:div>
    <w:div w:id="224684941">
      <w:bodyDiv w:val="1"/>
      <w:marLeft w:val="0"/>
      <w:marRight w:val="0"/>
      <w:marTop w:val="0"/>
      <w:marBottom w:val="0"/>
      <w:divBdr>
        <w:top w:val="none" w:sz="0" w:space="0" w:color="auto"/>
        <w:left w:val="none" w:sz="0" w:space="0" w:color="auto"/>
        <w:bottom w:val="none" w:sz="0" w:space="0" w:color="auto"/>
        <w:right w:val="none" w:sz="0" w:space="0" w:color="auto"/>
      </w:divBdr>
      <w:divsChild>
        <w:div w:id="1622416229">
          <w:marLeft w:val="840"/>
          <w:marRight w:val="96"/>
          <w:marTop w:val="0"/>
          <w:marBottom w:val="0"/>
          <w:divBdr>
            <w:top w:val="none" w:sz="0" w:space="0" w:color="auto"/>
            <w:left w:val="none" w:sz="0" w:space="0" w:color="auto"/>
            <w:bottom w:val="none" w:sz="0" w:space="0" w:color="auto"/>
            <w:right w:val="none" w:sz="0" w:space="0" w:color="auto"/>
          </w:divBdr>
        </w:div>
      </w:divsChild>
    </w:div>
    <w:div w:id="230240673">
      <w:bodyDiv w:val="1"/>
      <w:marLeft w:val="0"/>
      <w:marRight w:val="0"/>
      <w:marTop w:val="0"/>
      <w:marBottom w:val="0"/>
      <w:divBdr>
        <w:top w:val="none" w:sz="0" w:space="0" w:color="auto"/>
        <w:left w:val="none" w:sz="0" w:space="0" w:color="auto"/>
        <w:bottom w:val="none" w:sz="0" w:space="0" w:color="auto"/>
        <w:right w:val="none" w:sz="0" w:space="0" w:color="auto"/>
      </w:divBdr>
    </w:div>
    <w:div w:id="513229027">
      <w:bodyDiv w:val="1"/>
      <w:marLeft w:val="0"/>
      <w:marRight w:val="0"/>
      <w:marTop w:val="0"/>
      <w:marBottom w:val="0"/>
      <w:divBdr>
        <w:top w:val="none" w:sz="0" w:space="0" w:color="auto"/>
        <w:left w:val="none" w:sz="0" w:space="0" w:color="auto"/>
        <w:bottom w:val="none" w:sz="0" w:space="0" w:color="auto"/>
        <w:right w:val="none" w:sz="0" w:space="0" w:color="auto"/>
      </w:divBdr>
    </w:div>
    <w:div w:id="750807764">
      <w:bodyDiv w:val="1"/>
      <w:marLeft w:val="0"/>
      <w:marRight w:val="0"/>
      <w:marTop w:val="0"/>
      <w:marBottom w:val="0"/>
      <w:divBdr>
        <w:top w:val="none" w:sz="0" w:space="0" w:color="auto"/>
        <w:left w:val="none" w:sz="0" w:space="0" w:color="auto"/>
        <w:bottom w:val="none" w:sz="0" w:space="0" w:color="auto"/>
        <w:right w:val="none" w:sz="0" w:space="0" w:color="auto"/>
      </w:divBdr>
      <w:divsChild>
        <w:div w:id="52433615">
          <w:marLeft w:val="840"/>
          <w:marRight w:val="96"/>
          <w:marTop w:val="0"/>
          <w:marBottom w:val="0"/>
          <w:divBdr>
            <w:top w:val="none" w:sz="0" w:space="0" w:color="auto"/>
            <w:left w:val="none" w:sz="0" w:space="0" w:color="auto"/>
            <w:bottom w:val="none" w:sz="0" w:space="0" w:color="auto"/>
            <w:right w:val="none" w:sz="0" w:space="0" w:color="auto"/>
          </w:divBdr>
        </w:div>
      </w:divsChild>
    </w:div>
    <w:div w:id="866405841">
      <w:bodyDiv w:val="1"/>
      <w:marLeft w:val="0"/>
      <w:marRight w:val="0"/>
      <w:marTop w:val="0"/>
      <w:marBottom w:val="0"/>
      <w:divBdr>
        <w:top w:val="none" w:sz="0" w:space="0" w:color="auto"/>
        <w:left w:val="none" w:sz="0" w:space="0" w:color="auto"/>
        <w:bottom w:val="none" w:sz="0" w:space="0" w:color="auto"/>
        <w:right w:val="none" w:sz="0" w:space="0" w:color="auto"/>
      </w:divBdr>
      <w:divsChild>
        <w:div w:id="669211022">
          <w:marLeft w:val="840"/>
          <w:marRight w:val="96"/>
          <w:marTop w:val="0"/>
          <w:marBottom w:val="0"/>
          <w:divBdr>
            <w:top w:val="none" w:sz="0" w:space="0" w:color="auto"/>
            <w:left w:val="none" w:sz="0" w:space="0" w:color="auto"/>
            <w:bottom w:val="none" w:sz="0" w:space="0" w:color="auto"/>
            <w:right w:val="none" w:sz="0" w:space="0" w:color="auto"/>
          </w:divBdr>
        </w:div>
      </w:divsChild>
    </w:div>
    <w:div w:id="873276443">
      <w:bodyDiv w:val="1"/>
      <w:marLeft w:val="0"/>
      <w:marRight w:val="0"/>
      <w:marTop w:val="0"/>
      <w:marBottom w:val="0"/>
      <w:divBdr>
        <w:top w:val="none" w:sz="0" w:space="0" w:color="auto"/>
        <w:left w:val="none" w:sz="0" w:space="0" w:color="auto"/>
        <w:bottom w:val="none" w:sz="0" w:space="0" w:color="auto"/>
        <w:right w:val="none" w:sz="0" w:space="0" w:color="auto"/>
      </w:divBdr>
      <w:divsChild>
        <w:div w:id="704019276">
          <w:marLeft w:val="840"/>
          <w:marRight w:val="96"/>
          <w:marTop w:val="0"/>
          <w:marBottom w:val="0"/>
          <w:divBdr>
            <w:top w:val="none" w:sz="0" w:space="0" w:color="auto"/>
            <w:left w:val="none" w:sz="0" w:space="0" w:color="auto"/>
            <w:bottom w:val="none" w:sz="0" w:space="0" w:color="auto"/>
            <w:right w:val="none" w:sz="0" w:space="0" w:color="auto"/>
          </w:divBdr>
        </w:div>
      </w:divsChild>
    </w:div>
    <w:div w:id="989332097">
      <w:bodyDiv w:val="1"/>
      <w:marLeft w:val="0"/>
      <w:marRight w:val="0"/>
      <w:marTop w:val="0"/>
      <w:marBottom w:val="0"/>
      <w:divBdr>
        <w:top w:val="none" w:sz="0" w:space="0" w:color="auto"/>
        <w:left w:val="none" w:sz="0" w:space="0" w:color="auto"/>
        <w:bottom w:val="none" w:sz="0" w:space="0" w:color="auto"/>
        <w:right w:val="none" w:sz="0" w:space="0" w:color="auto"/>
      </w:divBdr>
    </w:div>
    <w:div w:id="999231598">
      <w:bodyDiv w:val="1"/>
      <w:marLeft w:val="0"/>
      <w:marRight w:val="0"/>
      <w:marTop w:val="0"/>
      <w:marBottom w:val="0"/>
      <w:divBdr>
        <w:top w:val="none" w:sz="0" w:space="0" w:color="auto"/>
        <w:left w:val="none" w:sz="0" w:space="0" w:color="auto"/>
        <w:bottom w:val="none" w:sz="0" w:space="0" w:color="auto"/>
        <w:right w:val="none" w:sz="0" w:space="0" w:color="auto"/>
      </w:divBdr>
    </w:div>
    <w:div w:id="1066880850">
      <w:bodyDiv w:val="1"/>
      <w:marLeft w:val="0"/>
      <w:marRight w:val="0"/>
      <w:marTop w:val="0"/>
      <w:marBottom w:val="0"/>
      <w:divBdr>
        <w:top w:val="none" w:sz="0" w:space="0" w:color="auto"/>
        <w:left w:val="none" w:sz="0" w:space="0" w:color="auto"/>
        <w:bottom w:val="none" w:sz="0" w:space="0" w:color="auto"/>
        <w:right w:val="none" w:sz="0" w:space="0" w:color="auto"/>
      </w:divBdr>
    </w:div>
    <w:div w:id="1076590444">
      <w:bodyDiv w:val="1"/>
      <w:marLeft w:val="0"/>
      <w:marRight w:val="0"/>
      <w:marTop w:val="0"/>
      <w:marBottom w:val="0"/>
      <w:divBdr>
        <w:top w:val="none" w:sz="0" w:space="0" w:color="auto"/>
        <w:left w:val="none" w:sz="0" w:space="0" w:color="auto"/>
        <w:bottom w:val="none" w:sz="0" w:space="0" w:color="auto"/>
        <w:right w:val="none" w:sz="0" w:space="0" w:color="auto"/>
      </w:divBdr>
    </w:div>
    <w:div w:id="1125394647">
      <w:bodyDiv w:val="1"/>
      <w:marLeft w:val="0"/>
      <w:marRight w:val="0"/>
      <w:marTop w:val="0"/>
      <w:marBottom w:val="0"/>
      <w:divBdr>
        <w:top w:val="none" w:sz="0" w:space="0" w:color="auto"/>
        <w:left w:val="none" w:sz="0" w:space="0" w:color="auto"/>
        <w:bottom w:val="none" w:sz="0" w:space="0" w:color="auto"/>
        <w:right w:val="none" w:sz="0" w:space="0" w:color="auto"/>
      </w:divBdr>
    </w:div>
    <w:div w:id="1283196728">
      <w:bodyDiv w:val="1"/>
      <w:marLeft w:val="0"/>
      <w:marRight w:val="0"/>
      <w:marTop w:val="0"/>
      <w:marBottom w:val="0"/>
      <w:divBdr>
        <w:top w:val="none" w:sz="0" w:space="0" w:color="auto"/>
        <w:left w:val="none" w:sz="0" w:space="0" w:color="auto"/>
        <w:bottom w:val="none" w:sz="0" w:space="0" w:color="auto"/>
        <w:right w:val="none" w:sz="0" w:space="0" w:color="auto"/>
      </w:divBdr>
    </w:div>
    <w:div w:id="1286889783">
      <w:bodyDiv w:val="1"/>
      <w:marLeft w:val="0"/>
      <w:marRight w:val="0"/>
      <w:marTop w:val="0"/>
      <w:marBottom w:val="0"/>
      <w:divBdr>
        <w:top w:val="none" w:sz="0" w:space="0" w:color="auto"/>
        <w:left w:val="none" w:sz="0" w:space="0" w:color="auto"/>
        <w:bottom w:val="none" w:sz="0" w:space="0" w:color="auto"/>
        <w:right w:val="none" w:sz="0" w:space="0" w:color="auto"/>
      </w:divBdr>
      <w:divsChild>
        <w:div w:id="708064712">
          <w:marLeft w:val="840"/>
          <w:marRight w:val="96"/>
          <w:marTop w:val="0"/>
          <w:marBottom w:val="0"/>
          <w:divBdr>
            <w:top w:val="none" w:sz="0" w:space="0" w:color="auto"/>
            <w:left w:val="none" w:sz="0" w:space="0" w:color="auto"/>
            <w:bottom w:val="none" w:sz="0" w:space="0" w:color="auto"/>
            <w:right w:val="none" w:sz="0" w:space="0" w:color="auto"/>
          </w:divBdr>
        </w:div>
      </w:divsChild>
    </w:div>
    <w:div w:id="1397238721">
      <w:bodyDiv w:val="1"/>
      <w:marLeft w:val="0"/>
      <w:marRight w:val="0"/>
      <w:marTop w:val="0"/>
      <w:marBottom w:val="0"/>
      <w:divBdr>
        <w:top w:val="none" w:sz="0" w:space="0" w:color="auto"/>
        <w:left w:val="none" w:sz="0" w:space="0" w:color="auto"/>
        <w:bottom w:val="none" w:sz="0" w:space="0" w:color="auto"/>
        <w:right w:val="none" w:sz="0" w:space="0" w:color="auto"/>
      </w:divBdr>
      <w:divsChild>
        <w:div w:id="1977291866">
          <w:marLeft w:val="840"/>
          <w:marRight w:val="96"/>
          <w:marTop w:val="0"/>
          <w:marBottom w:val="0"/>
          <w:divBdr>
            <w:top w:val="none" w:sz="0" w:space="0" w:color="auto"/>
            <w:left w:val="none" w:sz="0" w:space="0" w:color="auto"/>
            <w:bottom w:val="none" w:sz="0" w:space="0" w:color="auto"/>
            <w:right w:val="none" w:sz="0" w:space="0" w:color="auto"/>
          </w:divBdr>
        </w:div>
      </w:divsChild>
    </w:div>
    <w:div w:id="1441605802">
      <w:bodyDiv w:val="1"/>
      <w:marLeft w:val="0"/>
      <w:marRight w:val="0"/>
      <w:marTop w:val="0"/>
      <w:marBottom w:val="0"/>
      <w:divBdr>
        <w:top w:val="none" w:sz="0" w:space="0" w:color="auto"/>
        <w:left w:val="none" w:sz="0" w:space="0" w:color="auto"/>
        <w:bottom w:val="none" w:sz="0" w:space="0" w:color="auto"/>
        <w:right w:val="none" w:sz="0" w:space="0" w:color="auto"/>
      </w:divBdr>
      <w:divsChild>
        <w:div w:id="1970503264">
          <w:marLeft w:val="840"/>
          <w:marRight w:val="96"/>
          <w:marTop w:val="0"/>
          <w:marBottom w:val="0"/>
          <w:divBdr>
            <w:top w:val="none" w:sz="0" w:space="0" w:color="auto"/>
            <w:left w:val="none" w:sz="0" w:space="0" w:color="auto"/>
            <w:bottom w:val="none" w:sz="0" w:space="0" w:color="auto"/>
            <w:right w:val="none" w:sz="0" w:space="0" w:color="auto"/>
          </w:divBdr>
        </w:div>
      </w:divsChild>
    </w:div>
    <w:div w:id="1525561478">
      <w:bodyDiv w:val="1"/>
      <w:marLeft w:val="0"/>
      <w:marRight w:val="0"/>
      <w:marTop w:val="0"/>
      <w:marBottom w:val="0"/>
      <w:divBdr>
        <w:top w:val="none" w:sz="0" w:space="0" w:color="auto"/>
        <w:left w:val="none" w:sz="0" w:space="0" w:color="auto"/>
        <w:bottom w:val="none" w:sz="0" w:space="0" w:color="auto"/>
        <w:right w:val="none" w:sz="0" w:space="0" w:color="auto"/>
      </w:divBdr>
      <w:divsChild>
        <w:div w:id="1562128993">
          <w:marLeft w:val="840"/>
          <w:marRight w:val="96"/>
          <w:marTop w:val="0"/>
          <w:marBottom w:val="0"/>
          <w:divBdr>
            <w:top w:val="none" w:sz="0" w:space="0" w:color="auto"/>
            <w:left w:val="none" w:sz="0" w:space="0" w:color="auto"/>
            <w:bottom w:val="none" w:sz="0" w:space="0" w:color="auto"/>
            <w:right w:val="none" w:sz="0" w:space="0" w:color="auto"/>
          </w:divBdr>
        </w:div>
      </w:divsChild>
    </w:div>
    <w:div w:id="1704868003">
      <w:bodyDiv w:val="1"/>
      <w:marLeft w:val="0"/>
      <w:marRight w:val="0"/>
      <w:marTop w:val="0"/>
      <w:marBottom w:val="0"/>
      <w:divBdr>
        <w:top w:val="none" w:sz="0" w:space="0" w:color="auto"/>
        <w:left w:val="none" w:sz="0" w:space="0" w:color="auto"/>
        <w:bottom w:val="none" w:sz="0" w:space="0" w:color="auto"/>
        <w:right w:val="none" w:sz="0" w:space="0" w:color="auto"/>
      </w:divBdr>
      <w:divsChild>
        <w:div w:id="470561888">
          <w:marLeft w:val="840"/>
          <w:marRight w:val="96"/>
          <w:marTop w:val="0"/>
          <w:marBottom w:val="0"/>
          <w:divBdr>
            <w:top w:val="none" w:sz="0" w:space="0" w:color="auto"/>
            <w:left w:val="none" w:sz="0" w:space="0" w:color="auto"/>
            <w:bottom w:val="none" w:sz="0" w:space="0" w:color="auto"/>
            <w:right w:val="none" w:sz="0" w:space="0" w:color="auto"/>
          </w:divBdr>
        </w:div>
      </w:divsChild>
    </w:div>
    <w:div w:id="2013800704">
      <w:bodyDiv w:val="1"/>
      <w:marLeft w:val="0"/>
      <w:marRight w:val="0"/>
      <w:marTop w:val="0"/>
      <w:marBottom w:val="0"/>
      <w:divBdr>
        <w:top w:val="none" w:sz="0" w:space="0" w:color="auto"/>
        <w:left w:val="none" w:sz="0" w:space="0" w:color="auto"/>
        <w:bottom w:val="none" w:sz="0" w:space="0" w:color="auto"/>
        <w:right w:val="none" w:sz="0" w:space="0" w:color="auto"/>
      </w:divBdr>
      <w:divsChild>
        <w:div w:id="1906718503">
          <w:marLeft w:val="840"/>
          <w:marRight w:val="96"/>
          <w:marTop w:val="0"/>
          <w:marBottom w:val="0"/>
          <w:divBdr>
            <w:top w:val="none" w:sz="0" w:space="0" w:color="auto"/>
            <w:left w:val="none" w:sz="0" w:space="0" w:color="auto"/>
            <w:bottom w:val="none" w:sz="0" w:space="0" w:color="auto"/>
            <w:right w:val="none" w:sz="0" w:space="0" w:color="auto"/>
          </w:divBdr>
        </w:div>
      </w:divsChild>
    </w:div>
    <w:div w:id="2094279925">
      <w:bodyDiv w:val="1"/>
      <w:marLeft w:val="0"/>
      <w:marRight w:val="0"/>
      <w:marTop w:val="0"/>
      <w:marBottom w:val="0"/>
      <w:divBdr>
        <w:top w:val="none" w:sz="0" w:space="0" w:color="auto"/>
        <w:left w:val="none" w:sz="0" w:space="0" w:color="auto"/>
        <w:bottom w:val="none" w:sz="0" w:space="0" w:color="auto"/>
        <w:right w:val="none" w:sz="0" w:space="0" w:color="auto"/>
      </w:divBdr>
      <w:divsChild>
        <w:div w:id="1937783268">
          <w:marLeft w:val="840"/>
          <w:marRight w:val="96"/>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books.google.co.uk/books?hl=en&amp;lr=&amp;id=N2zQCgAAQBAJ&amp;oi=fnd&amp;pg=PP1&amp;dq=A.+Bryman" TargetMode="External"/><Relationship Id="rId26" Type="http://schemas.openxmlformats.org/officeDocument/2006/relationships/hyperlink" Target="https://www.gov.uk/set-up-business" TargetMode="External"/><Relationship Id="rId39" Type="http://schemas.openxmlformats.org/officeDocument/2006/relationships/header" Target="header1.xml"/><Relationship Id="rId21" Type="http://schemas.openxmlformats.org/officeDocument/2006/relationships/hyperlink" Target="https://www.gov.uk/government/calls-for-evidence/mental-health-and-wellbeing-plan-discussion-paper-and-call-for-evidence/mental-health-and-wellbeing-plan-discussion-paper" TargetMode="External"/><Relationship Id="rId34" Type="http://schemas.openxmlformats.org/officeDocument/2006/relationships/image" Target="media/image8.png"/><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doi.org/10.1007/s11948-015-9652-2" TargetMode="External"/><Relationship Id="rId29" Type="http://schemas.openxmlformats.org/officeDocument/2006/relationships/hyperlink" Target="https://sdgs.un.org/goals/goal3"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england.nhs.uk/long-read/medical-devices-and-digital-tools/" TargetMode="External"/><Relationship Id="rId32" Type="http://schemas.openxmlformats.org/officeDocument/2006/relationships/image" Target="media/image6.png"/><Relationship Id="rId37" Type="http://schemas.openxmlformats.org/officeDocument/2006/relationships/image" Target="media/image11.png"/><Relationship Id="rId40"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www.mentalhealth.org.uk/explore-mental-health/a-z-topics/stigma-and-discrimination" TargetMode="External"/><Relationship Id="rId28" Type="http://schemas.openxmlformats.org/officeDocument/2006/relationships/hyperlink" Target="https://healthinnovation-em.org.uk/images/EMDHA%2024%20Website%20FAQs.pdf" TargetMode="External"/><Relationship Id="rId36" Type="http://schemas.openxmlformats.org/officeDocument/2006/relationships/image" Target="media/image10.png"/><Relationship Id="rId10" Type="http://schemas.openxmlformats.org/officeDocument/2006/relationships/footnotes" Target="footnotes.xml"/><Relationship Id="rId19" Type="http://schemas.openxmlformats.org/officeDocument/2006/relationships/hyperlink" Target="https://doi.org/10.14483/23464712.15330" TargetMode="External"/><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1.xml"/><Relationship Id="rId22" Type="http://schemas.openxmlformats.org/officeDocument/2006/relationships/hyperlink" Target="https://www.deloitte.com/uk/en/services/consulting/analysis/mental-health-and-employers-the-case-for-investment.html" TargetMode="External"/><Relationship Id="rId27" Type="http://schemas.openxmlformats.org/officeDocument/2006/relationships/hyperlink" Target="https://www.ukri.org/" TargetMode="External"/><Relationship Id="rId30" Type="http://schemas.openxmlformats.org/officeDocument/2006/relationships/hyperlink" Target="https://forms.office.com/Pages/ResponsePage.aspx?id=-REPTm4EBUWcuNshUjEeIXhU1s49B_tBgGrirQ8tRHVUNzZLUkRLT0VaUUJGMTFLWTIwMzcwMDVHMy4u" TargetMode="External"/><Relationship Id="rId35" Type="http://schemas.openxmlformats.org/officeDocument/2006/relationships/image" Target="media/image9.png"/><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researchgate.net/publication/240218229_Research_Methods_for_Business_Students" TargetMode="External"/><Relationship Id="rId25" Type="http://schemas.openxmlformats.org/officeDocument/2006/relationships/hyperlink" Target="https://www.legislation.gov.uk/eur/2016/679/contents" TargetMode="External"/><Relationship Id="rId33" Type="http://schemas.openxmlformats.org/officeDocument/2006/relationships/image" Target="media/image7.png"/><Relationship Id="rId38" Type="http://schemas.openxmlformats.org/officeDocument/2006/relationships/image" Target="media/image12.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t>Timeline of Research Activities – WellMind Pilot Study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stacked"/>
        <c:varyColors val="0"/>
        <c:ser>
          <c:idx val="0"/>
          <c:order val="0"/>
          <c:tx>
            <c:strRef>
              <c:f>Sheet1!$B$1</c:f>
              <c:strCache>
                <c:ptCount val="1"/>
                <c:pt idx="0">
                  <c:v>Start Week</c:v>
                </c:pt>
              </c:strCache>
            </c:strRef>
          </c:tx>
          <c:spPr>
            <a:solidFill>
              <a:schemeClr val="accent1"/>
            </a:solidFill>
            <a:ln>
              <a:noFill/>
            </a:ln>
            <a:effectLst/>
          </c:spPr>
          <c:invertIfNegative val="0"/>
          <c:cat>
            <c:strRef>
              <c:f>Sheet1!$A$2:$A$9</c:f>
              <c:strCache>
                <c:ptCount val="8"/>
                <c:pt idx="0">
                  <c:v>Final Submission</c:v>
                </c:pt>
                <c:pt idx="1">
                  <c:v>Gantt Chart &amp; Reflection</c:v>
                </c:pt>
                <c:pt idx="2">
                  <c:v>Findings &amp; Evaluation</c:v>
                </c:pt>
                <c:pt idx="3">
                  <c:v>Data Collation</c:v>
                </c:pt>
                <c:pt idx="4">
                  <c:v>Survey Distribution</c:v>
                </c:pt>
                <c:pt idx="5">
                  <c:v>Survey &amp; Interview Planning</c:v>
                </c:pt>
                <c:pt idx="6">
                  <c:v>Literature Review</c:v>
                </c:pt>
                <c:pt idx="7">
                  <c:v>Project Scoping &amp; Idea Generation</c:v>
                </c:pt>
              </c:strCache>
            </c:strRef>
          </c:cat>
          <c:val>
            <c:numRef>
              <c:f>Sheet1!$B$2:$B$9</c:f>
              <c:numCache>
                <c:formatCode>General</c:formatCode>
                <c:ptCount val="8"/>
                <c:pt idx="0">
                  <c:v>8</c:v>
                </c:pt>
                <c:pt idx="1">
                  <c:v>7</c:v>
                </c:pt>
                <c:pt idx="2">
                  <c:v>6</c:v>
                </c:pt>
                <c:pt idx="3">
                  <c:v>5</c:v>
                </c:pt>
                <c:pt idx="4">
                  <c:v>4</c:v>
                </c:pt>
                <c:pt idx="5">
                  <c:v>3</c:v>
                </c:pt>
                <c:pt idx="6">
                  <c:v>2</c:v>
                </c:pt>
                <c:pt idx="7">
                  <c:v>1</c:v>
                </c:pt>
              </c:numCache>
            </c:numRef>
          </c:val>
          <c:extLst>
            <c:ext xmlns:c16="http://schemas.microsoft.com/office/drawing/2014/chart" uri="{C3380CC4-5D6E-409C-BE32-E72D297353CC}">
              <c16:uniqueId val="{00000000-832D-4BC1-825D-4508EF4D90E5}"/>
            </c:ext>
          </c:extLst>
        </c:ser>
        <c:ser>
          <c:idx val="1"/>
          <c:order val="1"/>
          <c:tx>
            <c:strRef>
              <c:f>Sheet1!$C$1</c:f>
              <c:strCache>
                <c:ptCount val="1"/>
                <c:pt idx="0">
                  <c:v>Duration (Weeks)</c:v>
                </c:pt>
              </c:strCache>
            </c:strRef>
          </c:tx>
          <c:spPr>
            <a:solidFill>
              <a:schemeClr val="accent2"/>
            </a:solidFill>
            <a:ln>
              <a:noFill/>
            </a:ln>
            <a:effectLst/>
          </c:spPr>
          <c:invertIfNegative val="0"/>
          <c:cat>
            <c:strRef>
              <c:f>Sheet1!$A$2:$A$9</c:f>
              <c:strCache>
                <c:ptCount val="8"/>
                <c:pt idx="0">
                  <c:v>Final Submission</c:v>
                </c:pt>
                <c:pt idx="1">
                  <c:v>Gantt Chart &amp; Reflection</c:v>
                </c:pt>
                <c:pt idx="2">
                  <c:v>Findings &amp; Evaluation</c:v>
                </c:pt>
                <c:pt idx="3">
                  <c:v>Data Collation</c:v>
                </c:pt>
                <c:pt idx="4">
                  <c:v>Survey Distribution</c:v>
                </c:pt>
                <c:pt idx="5">
                  <c:v>Survey &amp; Interview Planning</c:v>
                </c:pt>
                <c:pt idx="6">
                  <c:v>Literature Review</c:v>
                </c:pt>
                <c:pt idx="7">
                  <c:v>Project Scoping &amp; Idea Generation</c:v>
                </c:pt>
              </c:strCache>
            </c:strRef>
          </c:cat>
          <c:val>
            <c:numRef>
              <c:f>Sheet1!$C$2:$C$9</c:f>
              <c:numCache>
                <c:formatCode>General</c:formatCode>
                <c:ptCount val="8"/>
                <c:pt idx="0">
                  <c:v>1</c:v>
                </c:pt>
                <c:pt idx="1">
                  <c:v>1</c:v>
                </c:pt>
                <c:pt idx="2">
                  <c:v>1</c:v>
                </c:pt>
                <c:pt idx="3">
                  <c:v>1</c:v>
                </c:pt>
                <c:pt idx="4">
                  <c:v>1</c:v>
                </c:pt>
                <c:pt idx="5">
                  <c:v>1</c:v>
                </c:pt>
                <c:pt idx="6">
                  <c:v>1</c:v>
                </c:pt>
                <c:pt idx="7">
                  <c:v>1</c:v>
                </c:pt>
              </c:numCache>
            </c:numRef>
          </c:val>
          <c:extLst>
            <c:ext xmlns:c16="http://schemas.microsoft.com/office/drawing/2014/chart" uri="{C3380CC4-5D6E-409C-BE32-E72D297353CC}">
              <c16:uniqueId val="{00000001-832D-4BC1-825D-4508EF4D90E5}"/>
            </c:ext>
          </c:extLst>
        </c:ser>
        <c:dLbls>
          <c:showLegendKey val="0"/>
          <c:showVal val="0"/>
          <c:showCatName val="0"/>
          <c:showSerName val="0"/>
          <c:showPercent val="0"/>
          <c:showBubbleSize val="0"/>
        </c:dLbls>
        <c:gapWidth val="150"/>
        <c:overlap val="100"/>
        <c:axId val="1627600959"/>
        <c:axId val="1627601919"/>
      </c:barChart>
      <c:catAx>
        <c:axId val="1627600959"/>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Project</a:t>
                </a:r>
                <a:r>
                  <a:rPr lang="en-GB" baseline="0"/>
                  <a:t> Activities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7601919"/>
        <c:crosses val="autoZero"/>
        <c:auto val="1"/>
        <c:lblAlgn val="ctr"/>
        <c:lblOffset val="100"/>
        <c:noMultiLvlLbl val="0"/>
      </c:catAx>
      <c:valAx>
        <c:axId val="162760191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Project Week</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76009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19050"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Nate Fox | Student ID: 2311568</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4e128e8a4a03ddd8d4af03f285e42565">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1e2771c3f78cb9b0c898e508f6cab7b"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5F065F-D1CE-47E3-99C9-6C49199DB1AA}">
  <ds:schemaRefs>
    <ds:schemaRef ds:uri="http://schemas.microsoft.com/sharepoint/v3/contenttype/forms"/>
  </ds:schemaRefs>
</ds:datastoreItem>
</file>

<file path=customXml/itemProps3.xml><?xml version="1.0" encoding="utf-8"?>
<ds:datastoreItem xmlns:ds="http://schemas.openxmlformats.org/officeDocument/2006/customXml" ds:itemID="{320EF352-974E-4103-B6E6-B4E03788DBE2}">
  <ds:schemaRefs>
    <ds:schemaRef ds:uri="http://schemas.openxmlformats.org/officeDocument/2006/bibliography"/>
  </ds:schemaRefs>
</ds:datastoreItem>
</file>

<file path=customXml/itemProps4.xml><?xml version="1.0" encoding="utf-8"?>
<ds:datastoreItem xmlns:ds="http://schemas.openxmlformats.org/officeDocument/2006/customXml" ds:itemID="{DD33BDD4-D1F5-46CD-A921-63DEC646424C}">
  <ds:schemaRefs>
    <ds:schemaRef ds:uri="http://schemas.microsoft.com/office/2006/metadata/properties"/>
    <ds:schemaRef ds:uri="http://schemas.microsoft.com/office/infopath/2007/PartnerControls"/>
    <ds:schemaRef ds:uri="ad7316b1-23f1-480c-8fa6-cbf037f4db9c"/>
  </ds:schemaRefs>
</ds:datastoreItem>
</file>

<file path=customXml/itemProps5.xml><?xml version="1.0" encoding="utf-8"?>
<ds:datastoreItem xmlns:ds="http://schemas.openxmlformats.org/officeDocument/2006/customXml" ds:itemID="{904FE716-5D96-4441-BD76-FF3D8D3F5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2254</TotalTime>
  <Pages>28</Pages>
  <Words>4536</Words>
  <Characters>25861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Data Analysis &amp; Visualisation</vt:lpstr>
    </vt:vector>
  </TitlesOfParts>
  <Company/>
  <LinksUpToDate>false</LinksUpToDate>
  <CharactersWithSpaces>30337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dc:title>
  <dc:subject>Operating Systems</dc:subject>
  <dc:creator>Nate Fox (2311568)</dc:creator>
  <cp:keywords/>
  <dc:description/>
  <cp:lastModifiedBy>Nate Fox</cp:lastModifiedBy>
  <cp:revision>1215</cp:revision>
  <dcterms:created xsi:type="dcterms:W3CDTF">2024-02-11T10:31:00Z</dcterms:created>
  <dcterms:modified xsi:type="dcterms:W3CDTF">2025-08-12T10:01:00Z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