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F6424" w14:textId="20C1373A" w:rsidR="00791D24" w:rsidRPr="00791D24" w:rsidRDefault="00791D24" w:rsidP="00791D24">
      <w:pPr>
        <w:rPr>
          <w:rFonts w:cs="Times New Roman"/>
          <w:b/>
          <w:bCs/>
          <w:sz w:val="32"/>
          <w:szCs w:val="32"/>
        </w:rPr>
      </w:pPr>
      <w:r w:rsidRPr="00791D24">
        <w:rPr>
          <w:rFonts w:cs="Times New Roman"/>
          <w:b/>
          <w:bCs/>
          <w:sz w:val="32"/>
          <w:szCs w:val="32"/>
        </w:rPr>
        <w:t>BMSW 4005</w:t>
      </w:r>
    </w:p>
    <w:p w14:paraId="2F7062D8" w14:textId="058CC9D8" w:rsidR="00791D24" w:rsidRDefault="00791D24" w:rsidP="00791D24">
      <w:pPr>
        <w:rPr>
          <w:rFonts w:cs="Times New Roman"/>
          <w:b/>
          <w:bCs/>
          <w:sz w:val="28"/>
          <w:szCs w:val="28"/>
        </w:rPr>
      </w:pPr>
    </w:p>
    <w:p w14:paraId="052820FD" w14:textId="77777777" w:rsidR="00791D24" w:rsidRDefault="00791D24" w:rsidP="00791D24">
      <w:pPr>
        <w:rPr>
          <w:rFonts w:cs="Times New Roman"/>
          <w:b/>
          <w:bCs/>
          <w:sz w:val="28"/>
          <w:szCs w:val="28"/>
        </w:rPr>
      </w:pPr>
    </w:p>
    <w:p w14:paraId="2E24B933" w14:textId="45EE9AAA" w:rsidR="00791D24" w:rsidRDefault="00791D24" w:rsidP="00791D24">
      <w:pPr>
        <w:rPr>
          <w:rFonts w:cs="Times New Roman"/>
          <w:b/>
          <w:bCs/>
          <w:sz w:val="28"/>
          <w:szCs w:val="28"/>
        </w:rPr>
      </w:pPr>
      <w:r>
        <w:rPr>
          <w:rFonts w:cs="Times New Roman"/>
          <w:b/>
          <w:bCs/>
          <w:sz w:val="28"/>
          <w:szCs w:val="28"/>
        </w:rPr>
        <w:t>PROFESSIONAL CAREER DEVELOPMENT</w:t>
      </w:r>
    </w:p>
    <w:p w14:paraId="6DB03F4D" w14:textId="77777777" w:rsidR="00791D24" w:rsidRDefault="00791D24" w:rsidP="00791D24">
      <w:pPr>
        <w:rPr>
          <w:rFonts w:cs="Times New Roman"/>
          <w:b/>
          <w:bCs/>
          <w:sz w:val="28"/>
          <w:szCs w:val="28"/>
        </w:rPr>
      </w:pPr>
    </w:p>
    <w:p w14:paraId="0A3AF0F6" w14:textId="79D66A5E" w:rsidR="00791D24" w:rsidRDefault="00791D24" w:rsidP="00791D24">
      <w:pPr>
        <w:rPr>
          <w:rFonts w:cs="Times New Roman"/>
          <w:b/>
          <w:bCs/>
          <w:sz w:val="32"/>
          <w:szCs w:val="32"/>
        </w:rPr>
      </w:pPr>
      <w:r w:rsidRPr="00791D24">
        <w:rPr>
          <w:rFonts w:cs="Times New Roman"/>
          <w:b/>
          <w:bCs/>
          <w:sz w:val="32"/>
          <w:szCs w:val="32"/>
        </w:rPr>
        <w:t xml:space="preserve">UNIVERSITY OF WALES TRINITY SAINT DAVID-LONDON </w:t>
      </w:r>
    </w:p>
    <w:p w14:paraId="31BB888B" w14:textId="77777777" w:rsidR="00791D24" w:rsidRPr="00791D24" w:rsidRDefault="00791D24" w:rsidP="00791D24">
      <w:pPr>
        <w:rPr>
          <w:rFonts w:cs="Times New Roman"/>
          <w:b/>
          <w:bCs/>
          <w:sz w:val="32"/>
          <w:szCs w:val="32"/>
        </w:rPr>
      </w:pPr>
    </w:p>
    <w:p w14:paraId="672B14D9" w14:textId="027201A9" w:rsidR="00791D24" w:rsidRDefault="00791D24" w:rsidP="00791D24">
      <w:pPr>
        <w:rPr>
          <w:rFonts w:cs="Times New Roman"/>
          <w:b/>
          <w:bCs/>
          <w:sz w:val="28"/>
          <w:szCs w:val="28"/>
        </w:rPr>
      </w:pPr>
      <w:r>
        <w:rPr>
          <w:rFonts w:cs="Times New Roman"/>
          <w:b/>
          <w:bCs/>
          <w:sz w:val="28"/>
          <w:szCs w:val="28"/>
        </w:rPr>
        <w:t xml:space="preserve">     </w:t>
      </w:r>
      <w:r w:rsidRPr="00791D24">
        <w:rPr>
          <w:rFonts w:cs="Times New Roman"/>
          <w:b/>
          <w:bCs/>
          <w:sz w:val="28"/>
          <w:szCs w:val="28"/>
        </w:rPr>
        <w:t>Professional Development Plan</w:t>
      </w:r>
    </w:p>
    <w:p w14:paraId="6AB6569B" w14:textId="77777777" w:rsidR="00791D24" w:rsidRPr="00791D24" w:rsidRDefault="00791D24" w:rsidP="00791D24">
      <w:pPr>
        <w:rPr>
          <w:rFonts w:cs="Times New Roman"/>
          <w:b/>
          <w:bCs/>
          <w:sz w:val="28"/>
          <w:szCs w:val="28"/>
        </w:rPr>
      </w:pPr>
    </w:p>
    <w:p w14:paraId="2D0EBECE" w14:textId="586BC314" w:rsidR="00791D24" w:rsidRDefault="00791D24" w:rsidP="00791D24">
      <w:pPr>
        <w:rPr>
          <w:rFonts w:cs="Times New Roman"/>
          <w:szCs w:val="24"/>
        </w:rPr>
      </w:pPr>
      <w:r w:rsidRPr="00791D24">
        <w:rPr>
          <w:rFonts w:cs="Times New Roman"/>
          <w:szCs w:val="24"/>
        </w:rPr>
        <w:t xml:space="preserve">LECTURER: </w:t>
      </w:r>
      <w:r w:rsidR="003A6FB4">
        <w:rPr>
          <w:rFonts w:cs="Times New Roman"/>
          <w:szCs w:val="24"/>
        </w:rPr>
        <w:t>Charles OHAM</w:t>
      </w:r>
    </w:p>
    <w:p w14:paraId="66767A51" w14:textId="77777777" w:rsidR="00791D24" w:rsidRPr="00791D24" w:rsidRDefault="00791D24" w:rsidP="00791D24">
      <w:pPr>
        <w:rPr>
          <w:rFonts w:cs="Times New Roman"/>
          <w:szCs w:val="24"/>
        </w:rPr>
      </w:pPr>
    </w:p>
    <w:p w14:paraId="7ACBB6F9" w14:textId="62ABD442" w:rsidR="00791D24" w:rsidRDefault="00791D24" w:rsidP="00791D24">
      <w:pPr>
        <w:rPr>
          <w:rFonts w:cs="Times New Roman"/>
          <w:szCs w:val="24"/>
        </w:rPr>
      </w:pPr>
      <w:r>
        <w:rPr>
          <w:rFonts w:cs="Times New Roman"/>
          <w:szCs w:val="24"/>
        </w:rPr>
        <w:t xml:space="preserve">Name: Cosmin </w:t>
      </w:r>
      <w:proofErr w:type="spellStart"/>
      <w:r>
        <w:rPr>
          <w:rFonts w:cs="Times New Roman"/>
          <w:szCs w:val="24"/>
        </w:rPr>
        <w:t>Ionut</w:t>
      </w:r>
      <w:proofErr w:type="spellEnd"/>
      <w:r>
        <w:rPr>
          <w:rFonts w:cs="Times New Roman"/>
          <w:szCs w:val="24"/>
        </w:rPr>
        <w:t xml:space="preserve"> CIUC</w:t>
      </w:r>
    </w:p>
    <w:p w14:paraId="74FACDBA" w14:textId="2292CA18" w:rsidR="00791D24" w:rsidRDefault="00791D24" w:rsidP="00791D24">
      <w:pPr>
        <w:rPr>
          <w:rFonts w:cs="Times New Roman"/>
          <w:szCs w:val="24"/>
        </w:rPr>
      </w:pPr>
      <w:r>
        <w:rPr>
          <w:rFonts w:cs="Times New Roman"/>
          <w:szCs w:val="24"/>
        </w:rPr>
        <w:t>Student Id:1815909</w:t>
      </w:r>
    </w:p>
    <w:p w14:paraId="745FCC17" w14:textId="77777777" w:rsidR="00791D24" w:rsidRDefault="00791D24" w:rsidP="00791D24">
      <w:pPr>
        <w:rPr>
          <w:rFonts w:cs="Times New Roman"/>
          <w:szCs w:val="24"/>
        </w:rPr>
      </w:pPr>
    </w:p>
    <w:p w14:paraId="301C7FC2" w14:textId="62474195" w:rsidR="00791D24" w:rsidRDefault="00791D24" w:rsidP="00791D24">
      <w:pPr>
        <w:rPr>
          <w:rFonts w:cs="Times New Roman"/>
          <w:szCs w:val="24"/>
        </w:rPr>
      </w:pPr>
      <w:r>
        <w:rPr>
          <w:rFonts w:cs="Times New Roman"/>
          <w:szCs w:val="24"/>
        </w:rPr>
        <w:t xml:space="preserve">    </w:t>
      </w:r>
    </w:p>
    <w:p w14:paraId="74376F1B" w14:textId="076DF79F" w:rsidR="00791D24" w:rsidRDefault="00791D24" w:rsidP="00791D24">
      <w:pPr>
        <w:rPr>
          <w:rFonts w:cs="Times New Roman"/>
          <w:szCs w:val="24"/>
        </w:rPr>
      </w:pPr>
    </w:p>
    <w:p w14:paraId="74CD8FDA" w14:textId="7DA4B3F4" w:rsidR="00791D24" w:rsidRDefault="00791D24" w:rsidP="00791D24">
      <w:pPr>
        <w:rPr>
          <w:rFonts w:cs="Times New Roman"/>
          <w:szCs w:val="24"/>
        </w:rPr>
      </w:pPr>
      <w:r>
        <w:rPr>
          <w:rFonts w:cs="Times New Roman"/>
          <w:szCs w:val="24"/>
        </w:rPr>
        <w:br w:type="page"/>
      </w:r>
      <w:r>
        <w:rPr>
          <w:rFonts w:cs="Times New Roman"/>
          <w:szCs w:val="24"/>
        </w:rPr>
        <w:lastRenderedPageBreak/>
        <w:t xml:space="preserve">    </w:t>
      </w:r>
      <w:r>
        <w:t>Introduction</w:t>
      </w:r>
    </w:p>
    <w:p w14:paraId="0D1497E2" w14:textId="6AA0335D" w:rsidR="00791D24" w:rsidRDefault="00791D24" w:rsidP="00791D24">
      <w:pPr>
        <w:rPr>
          <w:bdr w:val="none" w:sz="0" w:space="0" w:color="auto" w:frame="1"/>
          <w:shd w:val="clear" w:color="auto" w:fill="FFFFFF"/>
        </w:rPr>
      </w:pPr>
      <w:r>
        <w:rPr>
          <w:bdr w:val="none" w:sz="0" w:space="0" w:color="auto" w:frame="1"/>
          <w:shd w:val="clear" w:color="auto" w:fill="FFFFFF"/>
        </w:rPr>
        <w:t xml:space="preserve">    Career development includes learning how to work with others, develop relations with colleagues and collaborate effectively.  Employee growth naturally includes two important areas-job development and professional development.  Business development offers the bigger view of education which directly relates to the employee’s job development and business design. Business development skills identify the right choice of the employer's job statement if the skills and </w:t>
      </w:r>
      <w:r w:rsidR="005103D6">
        <w:rPr>
          <w:bdr w:val="none" w:sz="0" w:space="0" w:color="auto" w:frame="1"/>
          <w:shd w:val="clear" w:color="auto" w:fill="FFFFFF"/>
        </w:rPr>
        <w:t>skills</w:t>
      </w:r>
      <w:r>
        <w:rPr>
          <w:bdr w:val="none" w:sz="0" w:space="0" w:color="auto" w:frame="1"/>
          <w:shd w:val="clear" w:color="auto" w:fill="FFFFFF"/>
        </w:rPr>
        <w:t xml:space="preserve"> needed for the development and </w:t>
      </w:r>
      <w:r w:rsidR="005103D6">
        <w:rPr>
          <w:bdr w:val="none" w:sz="0" w:space="0" w:color="auto" w:frame="1"/>
          <w:shd w:val="clear" w:color="auto" w:fill="FFFFFF"/>
        </w:rPr>
        <w:t>progress</w:t>
      </w:r>
      <w:r>
        <w:rPr>
          <w:bdr w:val="none" w:sz="0" w:space="0" w:color="auto" w:frame="1"/>
          <w:shd w:val="clear" w:color="auto" w:fill="FFFFFF"/>
        </w:rPr>
        <w:t xml:space="preserve"> required for leading positions.  </w:t>
      </w:r>
    </w:p>
    <w:p w14:paraId="6A136BFA" w14:textId="0D02B90E" w:rsidR="00791D24" w:rsidRDefault="005103D6" w:rsidP="00791D24">
      <w:pPr>
        <w:rPr>
          <w:bdr w:val="none" w:sz="0" w:space="0" w:color="auto" w:frame="1"/>
          <w:shd w:val="clear" w:color="auto" w:fill="FFFFFF"/>
        </w:rPr>
      </w:pPr>
      <w:r>
        <w:rPr>
          <w:bdr w:val="none" w:sz="0" w:space="0" w:color="auto" w:frame="1"/>
          <w:shd w:val="clear" w:color="auto" w:fill="FFFFFF"/>
        </w:rPr>
        <w:t xml:space="preserve">    </w:t>
      </w:r>
      <w:r w:rsidR="00791D24">
        <w:rPr>
          <w:bdr w:val="none" w:sz="0" w:space="0" w:color="auto" w:frame="1"/>
          <w:shd w:val="clear" w:color="auto" w:fill="FFFFFF"/>
        </w:rPr>
        <w:t xml:space="preserve">Professional development includes: Developing personal skills, such as communication and problem solving; building confidence in </w:t>
      </w:r>
      <w:r>
        <w:rPr>
          <w:bdr w:val="none" w:sz="0" w:space="0" w:color="auto" w:frame="1"/>
          <w:shd w:val="clear" w:color="auto" w:fill="FFFFFF"/>
        </w:rPr>
        <w:t>oversell</w:t>
      </w:r>
      <w:r w:rsidR="00791D24">
        <w:rPr>
          <w:bdr w:val="none" w:sz="0" w:space="0" w:color="auto" w:frame="1"/>
          <w:shd w:val="clear" w:color="auto" w:fill="FFFFFF"/>
        </w:rPr>
        <w:t xml:space="preserve">; learning how to manage stress and </w:t>
      </w:r>
      <w:r>
        <w:rPr>
          <w:bdr w:val="none" w:sz="0" w:space="0" w:color="auto" w:frame="1"/>
          <w:shd w:val="clear" w:color="auto" w:fill="FFFFFF"/>
        </w:rPr>
        <w:t>concern</w:t>
      </w:r>
      <w:r w:rsidR="00791D24">
        <w:rPr>
          <w:bdr w:val="none" w:sz="0" w:space="0" w:color="auto" w:frame="1"/>
          <w:shd w:val="clear" w:color="auto" w:fill="FFFFFF"/>
        </w:rPr>
        <w:t xml:space="preserve">; developing self- esteem, which can be </w:t>
      </w:r>
      <w:r>
        <w:rPr>
          <w:bdr w:val="none" w:sz="0" w:space="0" w:color="auto" w:frame="1"/>
          <w:shd w:val="clear" w:color="auto" w:fill="FFFFFF"/>
        </w:rPr>
        <w:t>reached</w:t>
      </w:r>
      <w:r w:rsidR="00791D24">
        <w:rPr>
          <w:bdr w:val="none" w:sz="0" w:space="0" w:color="auto" w:frame="1"/>
          <w:shd w:val="clear" w:color="auto" w:fill="FFFFFF"/>
        </w:rPr>
        <w:t xml:space="preserve"> through positive self-care practices; developing self- efficacy, which can be achieved by taking responsibility for your own life choices and actions; developing self- </w:t>
      </w:r>
      <w:r>
        <w:rPr>
          <w:bdr w:val="none" w:sz="0" w:space="0" w:color="auto" w:frame="1"/>
          <w:shd w:val="clear" w:color="auto" w:fill="FFFFFF"/>
        </w:rPr>
        <w:t>consciousness</w:t>
      </w:r>
      <w:r w:rsidR="00791D24">
        <w:rPr>
          <w:bdr w:val="none" w:sz="0" w:space="0" w:color="auto" w:frame="1"/>
          <w:shd w:val="clear" w:color="auto" w:fill="FFFFFF"/>
        </w:rPr>
        <w:t>, which can be achieved by reflecting on your own strengths and weaknesses; improving self- esteem, which can be achieved by improving your ability to cope with stressful situations.</w:t>
      </w:r>
    </w:p>
    <w:p w14:paraId="06223C7A" w14:textId="7480B71A" w:rsidR="00791D24" w:rsidRDefault="005103D6" w:rsidP="00791D24">
      <w:pPr>
        <w:rPr>
          <w:bdr w:val="none" w:sz="0" w:space="0" w:color="auto" w:frame="1"/>
          <w:shd w:val="clear" w:color="auto" w:fill="FFFFFF"/>
        </w:rPr>
      </w:pPr>
      <w:r>
        <w:rPr>
          <w:bdr w:val="none" w:sz="0" w:space="0" w:color="auto" w:frame="1"/>
          <w:shd w:val="clear" w:color="auto" w:fill="FFFFFF"/>
        </w:rPr>
        <w:t xml:space="preserve">   </w:t>
      </w:r>
      <w:r w:rsidR="00791D24">
        <w:rPr>
          <w:bdr w:val="none" w:sz="0" w:space="0" w:color="auto" w:frame="1"/>
          <w:shd w:val="clear" w:color="auto" w:fill="FFFFFF"/>
        </w:rPr>
        <w:t xml:space="preserve">Professional Development is made up of two ideas between employers and employees; what will professionals do to keep up with their job growth and how will employers improve their personnel when budgets are </w:t>
      </w:r>
      <w:r>
        <w:rPr>
          <w:bdr w:val="none" w:sz="0" w:space="0" w:color="auto" w:frame="1"/>
          <w:shd w:val="clear" w:color="auto" w:fill="FFFFFF"/>
        </w:rPr>
        <w:t>embraced</w:t>
      </w:r>
      <w:r w:rsidR="00791D24">
        <w:rPr>
          <w:bdr w:val="none" w:sz="0" w:space="0" w:color="auto" w:frame="1"/>
          <w:shd w:val="clear" w:color="auto" w:fill="FFFFFF"/>
        </w:rPr>
        <w:t xml:space="preserve">? (Mandle, C., Oct. 2012). </w:t>
      </w:r>
    </w:p>
    <w:p w14:paraId="6A76C1F3" w14:textId="2500129A" w:rsidR="00791D24" w:rsidRDefault="005103D6" w:rsidP="00791D24">
      <w:r>
        <w:rPr>
          <w:bdr w:val="none" w:sz="0" w:space="0" w:color="auto" w:frame="1"/>
          <w:shd w:val="clear" w:color="auto" w:fill="FFFFFF"/>
        </w:rPr>
        <w:t xml:space="preserve">    </w:t>
      </w:r>
      <w:r w:rsidR="00791D24">
        <w:rPr>
          <w:bdr w:val="none" w:sz="0" w:space="0" w:color="auto" w:frame="1"/>
          <w:shd w:val="clear" w:color="auto" w:fill="FFFFFF"/>
        </w:rPr>
        <w:t>The</w:t>
      </w:r>
      <w:r>
        <w:rPr>
          <w:bdr w:val="none" w:sz="0" w:space="0" w:color="auto" w:frame="1"/>
          <w:shd w:val="clear" w:color="auto" w:fill="FFFFFF"/>
        </w:rPr>
        <w:t xml:space="preserve"> </w:t>
      </w:r>
      <w:r w:rsidR="00791D24">
        <w:rPr>
          <w:bdr w:val="none" w:sz="0" w:space="0" w:color="auto" w:frame="1"/>
          <w:shd w:val="clear" w:color="auto" w:fill="FFFFFF"/>
        </w:rPr>
        <w:t xml:space="preserve">ways you can work </w:t>
      </w:r>
      <w:r>
        <w:rPr>
          <w:bdr w:val="none" w:sz="0" w:space="0" w:color="auto" w:frame="1"/>
          <w:shd w:val="clear" w:color="auto" w:fill="FFFFFF"/>
        </w:rPr>
        <w:t>to</w:t>
      </w:r>
      <w:r w:rsidR="00791D24">
        <w:rPr>
          <w:bdr w:val="none" w:sz="0" w:space="0" w:color="auto" w:frame="1"/>
          <w:shd w:val="clear" w:color="auto" w:fill="FFFFFF"/>
        </w:rPr>
        <w:t xml:space="preserve"> improving your skills and abilities. Learn to communicate effectively with others, including those who do not know you well or have a different perspective.  Develop an understanding of your own strengths and weaknesses, as well as a sense of how you can improve them in order to make </w:t>
      </w:r>
      <w:r>
        <w:rPr>
          <w:bdr w:val="none" w:sz="0" w:space="0" w:color="auto" w:frame="1"/>
          <w:shd w:val="clear" w:color="auto" w:fill="FFFFFF"/>
        </w:rPr>
        <w:t>progresses</w:t>
      </w:r>
      <w:r w:rsidR="00791D24">
        <w:rPr>
          <w:bdr w:val="none" w:sz="0" w:space="0" w:color="auto" w:frame="1"/>
          <w:shd w:val="clear" w:color="auto" w:fill="FFFFFF"/>
        </w:rPr>
        <w:t xml:space="preserve"> in your own performance. Career development is a process of </w:t>
      </w:r>
      <w:r>
        <w:rPr>
          <w:bdr w:val="none" w:sz="0" w:space="0" w:color="auto" w:frame="1"/>
          <w:shd w:val="clear" w:color="auto" w:fill="FFFFFF"/>
        </w:rPr>
        <w:t>growing</w:t>
      </w:r>
      <w:r w:rsidR="00791D24">
        <w:rPr>
          <w:bdr w:val="none" w:sz="0" w:space="0" w:color="auto" w:frame="1"/>
          <w:shd w:val="clear" w:color="auto" w:fill="FFFFFF"/>
        </w:rPr>
        <w:t xml:space="preserve"> the level of competence and </w:t>
      </w:r>
      <w:r>
        <w:rPr>
          <w:bdr w:val="none" w:sz="0" w:space="0" w:color="auto" w:frame="1"/>
          <w:shd w:val="clear" w:color="auto" w:fill="FFFFFF"/>
        </w:rPr>
        <w:t>skill</w:t>
      </w:r>
      <w:r w:rsidR="00791D24">
        <w:rPr>
          <w:bdr w:val="none" w:sz="0" w:space="0" w:color="auto" w:frame="1"/>
          <w:shd w:val="clear" w:color="auto" w:fill="FFFFFF"/>
        </w:rPr>
        <w:t xml:space="preserve"> needed to achieve organizational behaviors.  Become more aware of your own strengths and weaknesses and develop strategies for improving them which in turn will help you become more confident in yourself and your ability to perform tasks.</w:t>
      </w:r>
    </w:p>
    <w:p w14:paraId="68FB78DE" w14:textId="10E163E5" w:rsidR="00791D24" w:rsidRDefault="00791D24" w:rsidP="00791D24">
      <w:pPr>
        <w:rPr>
          <w:bdr w:val="none" w:sz="0" w:space="0" w:color="auto" w:frame="1"/>
          <w:shd w:val="clear" w:color="auto" w:fill="FFFFFF"/>
        </w:rPr>
      </w:pPr>
      <w:r>
        <w:rPr>
          <w:bdr w:val="none" w:sz="0" w:space="0" w:color="auto" w:frame="1"/>
          <w:shd w:val="clear" w:color="auto" w:fill="FFFFFF"/>
        </w:rPr>
        <w:t xml:space="preserve">     Professional development programs are </w:t>
      </w:r>
      <w:r w:rsidR="005103D6">
        <w:rPr>
          <w:bdr w:val="none" w:sz="0" w:space="0" w:color="auto" w:frame="1"/>
          <w:shd w:val="clear" w:color="auto" w:fill="FFFFFF"/>
        </w:rPr>
        <w:t>intended</w:t>
      </w:r>
      <w:r>
        <w:rPr>
          <w:bdr w:val="none" w:sz="0" w:space="0" w:color="auto" w:frame="1"/>
          <w:shd w:val="clear" w:color="auto" w:fill="FFFFFF"/>
        </w:rPr>
        <w:t xml:space="preserve"> to help employees learn how to work with others and achieve their goals. They also </w:t>
      </w:r>
      <w:r w:rsidR="005103D6">
        <w:rPr>
          <w:bdr w:val="none" w:sz="0" w:space="0" w:color="auto" w:frame="1"/>
          <w:shd w:val="clear" w:color="auto" w:fill="FFFFFF"/>
        </w:rPr>
        <w:t>deliver</w:t>
      </w:r>
      <w:r>
        <w:rPr>
          <w:bdr w:val="none" w:sz="0" w:space="0" w:color="auto" w:frame="1"/>
          <w:shd w:val="clear" w:color="auto" w:fill="FFFFFF"/>
        </w:rPr>
        <w:t xml:space="preserve"> a </w:t>
      </w:r>
      <w:r w:rsidR="005103D6">
        <w:rPr>
          <w:bdr w:val="none" w:sz="0" w:space="0" w:color="auto" w:frame="1"/>
          <w:shd w:val="clear" w:color="auto" w:fill="FFFFFF"/>
        </w:rPr>
        <w:t>context</w:t>
      </w:r>
      <w:r>
        <w:rPr>
          <w:bdr w:val="none" w:sz="0" w:space="0" w:color="auto" w:frame="1"/>
          <w:shd w:val="clear" w:color="auto" w:fill="FFFFFF"/>
        </w:rPr>
        <w:t xml:space="preserve"> for job satisfaction and performance improvement. These types of programs are designed to help employees develop skills needed to succeed in their jobs and help employees develop skills needed for successful career growth. </w:t>
      </w:r>
      <w:r w:rsidR="005103D6">
        <w:rPr>
          <w:bdr w:val="none" w:sz="0" w:space="0" w:color="auto" w:frame="1"/>
          <w:shd w:val="clear" w:color="auto" w:fill="FFFFFF"/>
        </w:rPr>
        <w:t xml:space="preserve">            </w:t>
      </w:r>
      <w:r>
        <w:rPr>
          <w:bdr w:val="none" w:sz="0" w:space="0" w:color="auto" w:frame="1"/>
          <w:shd w:val="clear" w:color="auto" w:fill="FFFFFF"/>
        </w:rPr>
        <w:lastRenderedPageBreak/>
        <w:t xml:space="preserve">Professional development programs are designed to help employees develop skills necessary for successful </w:t>
      </w:r>
      <w:r w:rsidR="005103D6">
        <w:rPr>
          <w:bdr w:val="none" w:sz="0" w:space="0" w:color="auto" w:frame="1"/>
          <w:shd w:val="clear" w:color="auto" w:fill="FFFFFF"/>
        </w:rPr>
        <w:t>hire</w:t>
      </w:r>
      <w:r>
        <w:rPr>
          <w:bdr w:val="none" w:sz="0" w:space="0" w:color="auto" w:frame="1"/>
          <w:shd w:val="clear" w:color="auto" w:fill="FFFFFF"/>
        </w:rPr>
        <w:t xml:space="preserve"> and </w:t>
      </w:r>
      <w:r w:rsidR="005103D6">
        <w:rPr>
          <w:bdr w:val="none" w:sz="0" w:space="0" w:color="auto" w:frame="1"/>
          <w:shd w:val="clear" w:color="auto" w:fill="FFFFFF"/>
        </w:rPr>
        <w:t>improvement</w:t>
      </w:r>
      <w:r>
        <w:rPr>
          <w:bdr w:val="none" w:sz="0" w:space="0" w:color="auto" w:frame="1"/>
          <w:shd w:val="clear" w:color="auto" w:fill="FFFFFF"/>
        </w:rPr>
        <w:t xml:space="preserve"> in their chosen </w:t>
      </w:r>
      <w:r w:rsidR="005103D6">
        <w:rPr>
          <w:bdr w:val="none" w:sz="0" w:space="0" w:color="auto" w:frame="1"/>
          <w:shd w:val="clear" w:color="auto" w:fill="FFFFFF"/>
        </w:rPr>
        <w:t>arena</w:t>
      </w:r>
      <w:r>
        <w:rPr>
          <w:bdr w:val="none" w:sz="0" w:space="0" w:color="auto" w:frame="1"/>
          <w:shd w:val="clear" w:color="auto" w:fill="FFFFFF"/>
        </w:rPr>
        <w:t xml:space="preserve">. These programs include: </w:t>
      </w:r>
    </w:p>
    <w:p w14:paraId="2370A5E1" w14:textId="77777777" w:rsidR="005103D6" w:rsidRDefault="00791D24" w:rsidP="00791D24">
      <w:pPr>
        <w:rPr>
          <w:bdr w:val="none" w:sz="0" w:space="0" w:color="auto" w:frame="1"/>
          <w:shd w:val="clear" w:color="auto" w:fill="FFFFFF"/>
        </w:rPr>
      </w:pPr>
      <w:r>
        <w:rPr>
          <w:bdr w:val="none" w:sz="0" w:space="0" w:color="auto" w:frame="1"/>
          <w:shd w:val="clear" w:color="auto" w:fill="FFFFFF"/>
        </w:rPr>
        <w:t xml:space="preserve">Career development training </w:t>
      </w:r>
    </w:p>
    <w:p w14:paraId="727A12C4" w14:textId="7B01AE84" w:rsidR="00791D24" w:rsidRDefault="00791D24" w:rsidP="00791D24">
      <w:pPr>
        <w:rPr>
          <w:bdr w:val="none" w:sz="0" w:space="0" w:color="auto" w:frame="1"/>
          <w:shd w:val="clear" w:color="auto" w:fill="FFFFFF"/>
        </w:rPr>
      </w:pPr>
      <w:r>
        <w:rPr>
          <w:bdr w:val="none" w:sz="0" w:space="0" w:color="auto" w:frame="1"/>
          <w:shd w:val="clear" w:color="auto" w:fill="FFFFFF"/>
        </w:rPr>
        <w:t xml:space="preserve">Job </w:t>
      </w:r>
      <w:r w:rsidR="005103D6">
        <w:rPr>
          <w:bdr w:val="none" w:sz="0" w:space="0" w:color="auto" w:frame="1"/>
          <w:shd w:val="clear" w:color="auto" w:fill="FFFFFF"/>
        </w:rPr>
        <w:t>situation</w:t>
      </w:r>
      <w:r>
        <w:rPr>
          <w:bdr w:val="none" w:sz="0" w:space="0" w:color="auto" w:frame="1"/>
          <w:shd w:val="clear" w:color="auto" w:fill="FFFFFF"/>
        </w:rPr>
        <w:t xml:space="preserve"> training </w:t>
      </w:r>
    </w:p>
    <w:p w14:paraId="502EE176" w14:textId="500CA1C0" w:rsidR="00791D24" w:rsidRDefault="00791D24" w:rsidP="00791D24">
      <w:r>
        <w:rPr>
          <w:bdr w:val="none" w:sz="0" w:space="0" w:color="auto" w:frame="1"/>
          <w:shd w:val="clear" w:color="auto" w:fill="FFFFFF"/>
        </w:rPr>
        <w:t xml:space="preserve">Employee </w:t>
      </w:r>
      <w:r w:rsidR="006F3C71">
        <w:rPr>
          <w:bdr w:val="none" w:sz="0" w:space="0" w:color="auto" w:frame="1"/>
          <w:shd w:val="clear" w:color="auto" w:fill="FFFFFF"/>
        </w:rPr>
        <w:t>meeting</w:t>
      </w:r>
      <w:r>
        <w:rPr>
          <w:bdr w:val="none" w:sz="0" w:space="0" w:color="auto" w:frame="1"/>
          <w:shd w:val="clear" w:color="auto" w:fill="FFFFFF"/>
        </w:rPr>
        <w:t xml:space="preserve"> and </w:t>
      </w:r>
      <w:r w:rsidR="005103D6">
        <w:rPr>
          <w:bdr w:val="none" w:sz="0" w:space="0" w:color="auto" w:frame="1"/>
          <w:shd w:val="clear" w:color="auto" w:fill="FFFFFF"/>
        </w:rPr>
        <w:t>preservation</w:t>
      </w:r>
      <w:r>
        <w:rPr>
          <w:bdr w:val="none" w:sz="0" w:space="0" w:color="auto" w:frame="1"/>
          <w:shd w:val="clear" w:color="auto" w:fill="FFFFFF"/>
        </w:rPr>
        <w:t xml:space="preserve"> services as well as Professional Therapy. </w:t>
      </w:r>
    </w:p>
    <w:p w14:paraId="318C5A3D" w14:textId="4B934073" w:rsidR="00791D24" w:rsidRDefault="00791D24" w:rsidP="00791D24">
      <w:r>
        <w:rPr>
          <w:bdr w:val="none" w:sz="0" w:space="0" w:color="auto" w:frame="1"/>
          <w:shd w:val="clear" w:color="auto" w:fill="FFFFFF"/>
        </w:rPr>
        <w:t xml:space="preserve">     </w:t>
      </w:r>
      <w:r w:rsidR="005103D6">
        <w:rPr>
          <w:bdr w:val="none" w:sz="0" w:space="0" w:color="auto" w:frame="1"/>
          <w:shd w:val="clear" w:color="auto" w:fill="FFFFFF"/>
        </w:rPr>
        <w:t>C</w:t>
      </w:r>
      <w:r>
        <w:rPr>
          <w:bdr w:val="none" w:sz="0" w:space="0" w:color="auto" w:frame="1"/>
          <w:shd w:val="clear" w:color="auto" w:fill="FFFFFF"/>
        </w:rPr>
        <w:t xml:space="preserve">areer development programs that can be used by organizations: An employee training and development program, this is </w:t>
      </w:r>
      <w:r w:rsidR="005103D6">
        <w:rPr>
          <w:bdr w:val="none" w:sz="0" w:space="0" w:color="auto" w:frame="1"/>
          <w:shd w:val="clear" w:color="auto" w:fill="FFFFFF"/>
        </w:rPr>
        <w:t>a</w:t>
      </w:r>
      <w:r>
        <w:rPr>
          <w:bdr w:val="none" w:sz="0" w:space="0" w:color="auto" w:frame="1"/>
          <w:shd w:val="clear" w:color="auto" w:fill="FFFFFF"/>
        </w:rPr>
        <w:t xml:space="preserve"> </w:t>
      </w:r>
      <w:r w:rsidR="005103D6">
        <w:rPr>
          <w:bdr w:val="none" w:sz="0" w:space="0" w:color="auto" w:frame="1"/>
          <w:shd w:val="clear" w:color="auto" w:fill="FFFFFF"/>
        </w:rPr>
        <w:t>continuing</w:t>
      </w:r>
      <w:r>
        <w:rPr>
          <w:bdr w:val="none" w:sz="0" w:space="0" w:color="auto" w:frame="1"/>
          <w:shd w:val="clear" w:color="auto" w:fill="FFFFFF"/>
        </w:rPr>
        <w:t xml:space="preserve"> process that helps employees develop skills needed to become productive members of the workforce. It </w:t>
      </w:r>
      <w:r w:rsidR="005103D6">
        <w:rPr>
          <w:bdr w:val="none" w:sz="0" w:space="0" w:color="auto" w:frame="1"/>
          <w:shd w:val="clear" w:color="auto" w:fill="FFFFFF"/>
        </w:rPr>
        <w:t>delivers</w:t>
      </w:r>
      <w:r>
        <w:rPr>
          <w:bdr w:val="none" w:sz="0" w:space="0" w:color="auto" w:frame="1"/>
          <w:shd w:val="clear" w:color="auto" w:fill="FFFFFF"/>
        </w:rPr>
        <w:t xml:space="preserve"> them with opportunities to learn new skills and </w:t>
      </w:r>
      <w:r w:rsidR="005103D6">
        <w:rPr>
          <w:bdr w:val="none" w:sz="0" w:space="0" w:color="auto" w:frame="1"/>
          <w:shd w:val="clear" w:color="auto" w:fill="FFFFFF"/>
        </w:rPr>
        <w:t>obtain</w:t>
      </w:r>
      <w:r>
        <w:rPr>
          <w:bdr w:val="none" w:sz="0" w:space="0" w:color="auto" w:frame="1"/>
          <w:shd w:val="clear" w:color="auto" w:fill="FFFFFF"/>
        </w:rPr>
        <w:t xml:space="preserve"> knowledge needed to perform well in a job</w:t>
      </w:r>
      <w:r w:rsidR="006F3C71">
        <w:rPr>
          <w:bdr w:val="none" w:sz="0" w:space="0" w:color="auto" w:frame="1"/>
          <w:shd w:val="clear" w:color="auto" w:fill="FFFFFF"/>
        </w:rPr>
        <w:t xml:space="preserve"> I’m in it</w:t>
      </w:r>
      <w:r>
        <w:rPr>
          <w:bdr w:val="none" w:sz="0" w:space="0" w:color="auto" w:frame="1"/>
          <w:shd w:val="clear" w:color="auto" w:fill="FFFFFF"/>
        </w:rPr>
        <w:t>. The purpose of this program is to provide employees with the tools and resources necessary for success in their chosen occupation. This program also provides employees with the opportunity to gain experience in a specific area of work. It also provides employees with the ability to apply their skills and knowledge in a variety of different jobs.</w:t>
      </w:r>
    </w:p>
    <w:p w14:paraId="706E9EFD" w14:textId="20F34C68" w:rsidR="00791D24" w:rsidRDefault="00791D24" w:rsidP="00791D24">
      <w:r>
        <w:rPr>
          <w:bdr w:val="none" w:sz="0" w:space="0" w:color="auto" w:frame="1"/>
          <w:shd w:val="clear" w:color="auto" w:fill="FFFFFF"/>
        </w:rPr>
        <w:t xml:space="preserve">     What can organizations do to help employees improve on the important skills </w:t>
      </w:r>
      <w:r w:rsidR="005103D6">
        <w:rPr>
          <w:bdr w:val="none" w:sz="0" w:space="0" w:color="auto" w:frame="1"/>
          <w:shd w:val="clear" w:color="auto" w:fill="FFFFFF"/>
        </w:rPr>
        <w:t>essential</w:t>
      </w:r>
      <w:r>
        <w:rPr>
          <w:bdr w:val="none" w:sz="0" w:space="0" w:color="auto" w:frame="1"/>
          <w:shd w:val="clear" w:color="auto" w:fill="FFFFFF"/>
        </w:rPr>
        <w:t xml:space="preserve"> to make better employees? One way is by </w:t>
      </w:r>
      <w:r w:rsidR="0003002F">
        <w:rPr>
          <w:bdr w:val="none" w:sz="0" w:space="0" w:color="auto" w:frame="1"/>
          <w:shd w:val="clear" w:color="auto" w:fill="FFFFFF"/>
        </w:rPr>
        <w:t>lacing</w:t>
      </w:r>
      <w:r>
        <w:rPr>
          <w:bdr w:val="none" w:sz="0" w:space="0" w:color="auto" w:frame="1"/>
          <w:shd w:val="clear" w:color="auto" w:fill="FFFFFF"/>
        </w:rPr>
        <w:t xml:space="preserve"> education and business growth opportunities into the fabric of the organization culture. By offering a structured system earlier in their careers, you ensure that employees make bigger efforts on developing their leadership skills. Rotational programs, for instance, give employees the chance to have various roles within the organization and get a better understanding of what is expected in the </w:t>
      </w:r>
      <w:r w:rsidR="006F3C71">
        <w:rPr>
          <w:bdr w:val="none" w:sz="0" w:space="0" w:color="auto" w:frame="1"/>
          <w:shd w:val="clear" w:color="auto" w:fill="FFFFFF"/>
        </w:rPr>
        <w:t>arena</w:t>
      </w:r>
      <w:r>
        <w:rPr>
          <w:bdr w:val="none" w:sz="0" w:space="0" w:color="auto" w:frame="1"/>
          <w:shd w:val="clear" w:color="auto" w:fill="FFFFFF"/>
        </w:rPr>
        <w:t xml:space="preserve"> they are </w:t>
      </w:r>
      <w:r w:rsidR="006F3C71">
        <w:rPr>
          <w:bdr w:val="none" w:sz="0" w:space="0" w:color="auto" w:frame="1"/>
          <w:shd w:val="clear" w:color="auto" w:fill="FFFFFF"/>
        </w:rPr>
        <w:t>following</w:t>
      </w:r>
      <w:r>
        <w:rPr>
          <w:bdr w:val="none" w:sz="0" w:space="0" w:color="auto" w:frame="1"/>
          <w:shd w:val="clear" w:color="auto" w:fill="FFFFFF"/>
        </w:rPr>
        <w:t>. (Forbes)</w:t>
      </w:r>
      <w:r w:rsidR="0003002F">
        <w:rPr>
          <w:bdr w:val="none" w:sz="0" w:space="0" w:color="auto" w:frame="1"/>
          <w:shd w:val="clear" w:color="auto" w:fill="FFFFFF"/>
        </w:rPr>
        <w:t>.</w:t>
      </w:r>
    </w:p>
    <w:p w14:paraId="5ED63F07" w14:textId="4651AE40" w:rsidR="00791D24" w:rsidRDefault="0003002F" w:rsidP="00791D24">
      <w:r>
        <w:rPr>
          <w:bdr w:val="none" w:sz="0" w:space="0" w:color="auto" w:frame="1"/>
          <w:shd w:val="clear" w:color="auto" w:fill="FFFFFF"/>
        </w:rPr>
        <w:t xml:space="preserve">   Career development plans </w:t>
      </w:r>
      <w:r w:rsidR="00791D24">
        <w:rPr>
          <w:bdr w:val="none" w:sz="0" w:space="0" w:color="auto" w:frame="1"/>
          <w:shd w:val="clear" w:color="auto" w:fill="FFFFFF"/>
        </w:rPr>
        <w:t xml:space="preserve">programs provide students with the opportunity to learn about different types of careers and how to apply them in real life situations. These programs are usually offered at local community colleges and universities. </w:t>
      </w:r>
    </w:p>
    <w:p w14:paraId="5C3CD7C4" w14:textId="2660D0E1" w:rsidR="00791D24" w:rsidRDefault="0003002F" w:rsidP="00791D24">
      <w:r>
        <w:rPr>
          <w:bdr w:val="none" w:sz="0" w:space="0" w:color="auto" w:frame="1"/>
          <w:shd w:val="clear" w:color="auto" w:fill="FFFFFF"/>
        </w:rPr>
        <w:t xml:space="preserve">    </w:t>
      </w:r>
      <w:r w:rsidR="006F3C71">
        <w:rPr>
          <w:bdr w:val="none" w:sz="0" w:space="0" w:color="auto" w:frame="1"/>
          <w:shd w:val="clear" w:color="auto" w:fill="FFFFFF"/>
        </w:rPr>
        <w:t>Those programs w</w:t>
      </w:r>
      <w:r>
        <w:rPr>
          <w:bdr w:val="none" w:sz="0" w:space="0" w:color="auto" w:frame="1"/>
          <w:shd w:val="clear" w:color="auto" w:fill="FFFFFF"/>
        </w:rPr>
        <w:t>ill help yo</w:t>
      </w:r>
      <w:r w:rsidR="00791D24">
        <w:rPr>
          <w:bdr w:val="none" w:sz="0" w:space="0" w:color="auto" w:frame="1"/>
          <w:shd w:val="clear" w:color="auto" w:fill="FFFFFF"/>
        </w:rPr>
        <w:t xml:space="preserve">u to get through the business planning process on your own, or you will work with a business developing professional who can help </w:t>
      </w:r>
      <w:r>
        <w:rPr>
          <w:bdr w:val="none" w:sz="0" w:space="0" w:color="auto" w:frame="1"/>
          <w:shd w:val="clear" w:color="auto" w:fill="FFFFFF"/>
        </w:rPr>
        <w:t>make easy</w:t>
      </w:r>
      <w:r w:rsidR="00791D24">
        <w:rPr>
          <w:bdr w:val="none" w:sz="0" w:space="0" w:color="auto" w:frame="1"/>
          <w:shd w:val="clear" w:color="auto" w:fill="FFFFFF"/>
        </w:rPr>
        <w:t xml:space="preserve"> the journey</w:t>
      </w:r>
      <w:r w:rsidR="006F3C71">
        <w:rPr>
          <w:bdr w:val="none" w:sz="0" w:space="0" w:color="auto" w:frame="1"/>
          <w:shd w:val="clear" w:color="auto" w:fill="FFFFFF"/>
        </w:rPr>
        <w:t xml:space="preserve"> you are in or you will like to follow</w:t>
      </w:r>
      <w:r w:rsidR="00791D24">
        <w:rPr>
          <w:bdr w:val="none" w:sz="0" w:space="0" w:color="auto" w:frame="1"/>
          <w:shd w:val="clear" w:color="auto" w:fill="FFFFFF"/>
        </w:rPr>
        <w:t xml:space="preserve">. Working with an intellectual or career guidance professional will be a </w:t>
      </w:r>
      <w:r w:rsidR="006F3C71">
        <w:rPr>
          <w:bdr w:val="none" w:sz="0" w:space="0" w:color="auto" w:frame="1"/>
          <w:shd w:val="clear" w:color="auto" w:fill="FFFFFF"/>
        </w:rPr>
        <w:t>good resource</w:t>
      </w:r>
      <w:r w:rsidR="00791D24">
        <w:rPr>
          <w:bdr w:val="none" w:sz="0" w:space="0" w:color="auto" w:frame="1"/>
          <w:shd w:val="clear" w:color="auto" w:fill="FFFFFF"/>
        </w:rPr>
        <w:t xml:space="preserve"> to better understand the business the preferred job involves </w:t>
      </w:r>
      <w:r w:rsidR="006F3C71">
        <w:rPr>
          <w:bdr w:val="none" w:sz="0" w:space="0" w:color="auto" w:frame="1"/>
          <w:shd w:val="clear" w:color="auto" w:fill="FFFFFF"/>
        </w:rPr>
        <w:t>and</w:t>
      </w:r>
      <w:r w:rsidR="00791D24">
        <w:rPr>
          <w:bdr w:val="none" w:sz="0" w:space="0" w:color="auto" w:frame="1"/>
          <w:shd w:val="clear" w:color="auto" w:fill="FFFFFF"/>
        </w:rPr>
        <w:t xml:space="preserve"> to discover about </w:t>
      </w:r>
      <w:r w:rsidR="00791D24">
        <w:rPr>
          <w:bdr w:val="none" w:sz="0" w:space="0" w:color="auto" w:frame="1"/>
          <w:shd w:val="clear" w:color="auto" w:fill="FFFFFF"/>
        </w:rPr>
        <w:lastRenderedPageBreak/>
        <w:t>new opportunities</w:t>
      </w:r>
      <w:r w:rsidR="006F3C71">
        <w:rPr>
          <w:bdr w:val="none" w:sz="0" w:space="0" w:color="auto" w:frame="1"/>
          <w:shd w:val="clear" w:color="auto" w:fill="FFFFFF"/>
        </w:rPr>
        <w:t xml:space="preserve"> or talent</w:t>
      </w:r>
      <w:r w:rsidR="00791D24">
        <w:rPr>
          <w:bdr w:val="none" w:sz="0" w:space="0" w:color="auto" w:frame="1"/>
          <w:shd w:val="clear" w:color="auto" w:fill="FFFFFF"/>
        </w:rPr>
        <w:t xml:space="preserve"> you may not have been aware of </w:t>
      </w:r>
      <w:r w:rsidR="006F3C71">
        <w:rPr>
          <w:bdr w:val="none" w:sz="0" w:space="0" w:color="auto" w:frame="1"/>
          <w:shd w:val="clear" w:color="auto" w:fill="FFFFFF"/>
        </w:rPr>
        <w:t>in the interior</w:t>
      </w:r>
      <w:r w:rsidR="00791D24">
        <w:rPr>
          <w:bdr w:val="none" w:sz="0" w:space="0" w:color="auto" w:frame="1"/>
          <w:shd w:val="clear" w:color="auto" w:fill="FFFFFF"/>
        </w:rPr>
        <w:t xml:space="preserve"> your industry. The career path that you choose is important because it helps determine what kind of career you want to </w:t>
      </w:r>
      <w:r w:rsidR="006F3C71">
        <w:rPr>
          <w:bdr w:val="none" w:sz="0" w:space="0" w:color="auto" w:frame="1"/>
          <w:shd w:val="clear" w:color="auto" w:fill="FFFFFF"/>
        </w:rPr>
        <w:t>follow</w:t>
      </w:r>
      <w:r w:rsidR="00791D24">
        <w:rPr>
          <w:bdr w:val="none" w:sz="0" w:space="0" w:color="auto" w:frame="1"/>
          <w:shd w:val="clear" w:color="auto" w:fill="FFFFFF"/>
        </w:rPr>
        <w:t xml:space="preserve"> and where you should go next</w:t>
      </w:r>
      <w:r w:rsidR="006F3C71">
        <w:rPr>
          <w:bdr w:val="none" w:sz="0" w:space="0" w:color="auto" w:frame="1"/>
          <w:shd w:val="clear" w:color="auto" w:fill="FFFFFF"/>
        </w:rPr>
        <w:t xml:space="preserve"> in future</w:t>
      </w:r>
      <w:r w:rsidR="00791D24">
        <w:rPr>
          <w:bdr w:val="none" w:sz="0" w:space="0" w:color="auto" w:frame="1"/>
          <w:shd w:val="clear" w:color="auto" w:fill="FFFFFF"/>
        </w:rPr>
        <w:t xml:space="preserve">. If you don't know what type of career to </w:t>
      </w:r>
      <w:r>
        <w:rPr>
          <w:bdr w:val="none" w:sz="0" w:space="0" w:color="auto" w:frame="1"/>
          <w:shd w:val="clear" w:color="auto" w:fill="FFFFFF"/>
        </w:rPr>
        <w:t>follow</w:t>
      </w:r>
      <w:r w:rsidR="00791D24">
        <w:rPr>
          <w:bdr w:val="none" w:sz="0" w:space="0" w:color="auto" w:frame="1"/>
          <w:shd w:val="clear" w:color="auto" w:fill="FFFFFF"/>
        </w:rPr>
        <w:t xml:space="preserve">, then it's best to find out more information about the career options </w:t>
      </w:r>
      <w:r>
        <w:rPr>
          <w:bdr w:val="none" w:sz="0" w:space="0" w:color="auto" w:frame="1"/>
          <w:shd w:val="clear" w:color="auto" w:fill="FFFFFF"/>
        </w:rPr>
        <w:t>accessible</w:t>
      </w:r>
      <w:r w:rsidR="00791D24">
        <w:rPr>
          <w:bdr w:val="none" w:sz="0" w:space="0" w:color="auto" w:frame="1"/>
          <w:shd w:val="clear" w:color="auto" w:fill="FFFFFF"/>
        </w:rPr>
        <w:t xml:space="preserve"> in your area.</w:t>
      </w:r>
    </w:p>
    <w:p w14:paraId="252E6D72" w14:textId="2C9D852D" w:rsidR="00791D24" w:rsidRDefault="0003002F" w:rsidP="00791D24">
      <w:r>
        <w:rPr>
          <w:bdr w:val="none" w:sz="0" w:space="0" w:color="auto" w:frame="1"/>
          <w:shd w:val="clear" w:color="auto" w:fill="FFFFFF"/>
        </w:rPr>
        <w:t xml:space="preserve">      </w:t>
      </w:r>
      <w:r w:rsidR="00791D24">
        <w:rPr>
          <w:bdr w:val="none" w:sz="0" w:space="0" w:color="auto" w:frame="1"/>
          <w:shd w:val="clear" w:color="auto" w:fill="FFFFFF"/>
        </w:rPr>
        <w:t xml:space="preserve">Career guidance for professionals looking to get started in their career, there are many resources available online. Young professionals must make their own business ways by searching out opportunities to improve skills and education, </w:t>
      </w:r>
      <w:r>
        <w:rPr>
          <w:bdr w:val="none" w:sz="0" w:space="0" w:color="auto" w:frame="1"/>
          <w:shd w:val="clear" w:color="auto" w:fill="FFFFFF"/>
        </w:rPr>
        <w:t>interacting</w:t>
      </w:r>
      <w:r w:rsidR="00791D24">
        <w:rPr>
          <w:bdr w:val="none" w:sz="0" w:space="0" w:color="auto" w:frame="1"/>
          <w:shd w:val="clear" w:color="auto" w:fill="FFFFFF"/>
        </w:rPr>
        <w:t xml:space="preserve"> with the good people and </w:t>
      </w:r>
      <w:r w:rsidR="006F3C71">
        <w:rPr>
          <w:bdr w:val="none" w:sz="0" w:space="0" w:color="auto" w:frame="1"/>
          <w:shd w:val="clear" w:color="auto" w:fill="FFFFFF"/>
        </w:rPr>
        <w:t>plan</w:t>
      </w:r>
      <w:r w:rsidR="00791D24">
        <w:rPr>
          <w:bdr w:val="none" w:sz="0" w:space="0" w:color="auto" w:frame="1"/>
          <w:shd w:val="clear" w:color="auto" w:fill="FFFFFF"/>
        </w:rPr>
        <w:t xml:space="preserve"> each turning direction along the way.</w:t>
      </w:r>
    </w:p>
    <w:p w14:paraId="01296FD5" w14:textId="16ADDC00" w:rsidR="00791D24" w:rsidRDefault="0003002F" w:rsidP="00791D24">
      <w:r>
        <w:rPr>
          <w:bdr w:val="none" w:sz="0" w:space="0" w:color="auto" w:frame="1"/>
          <w:shd w:val="clear" w:color="auto" w:fill="FFFFFF"/>
        </w:rPr>
        <w:t xml:space="preserve">     </w:t>
      </w:r>
      <w:r w:rsidR="00791D24">
        <w:rPr>
          <w:bdr w:val="none" w:sz="0" w:space="0" w:color="auto" w:frame="1"/>
          <w:shd w:val="clear" w:color="auto" w:fill="FFFFFF"/>
        </w:rPr>
        <w:t>The Professional development plan (PDP) is a useful document</w:t>
      </w:r>
      <w:r w:rsidR="006F3C71">
        <w:rPr>
          <w:bdr w:val="none" w:sz="0" w:space="0" w:color="auto" w:frame="1"/>
          <w:shd w:val="clear" w:color="auto" w:fill="FFFFFF"/>
        </w:rPr>
        <w:t xml:space="preserve"> and tools</w:t>
      </w:r>
      <w:r w:rsidR="00791D24">
        <w:rPr>
          <w:bdr w:val="none" w:sz="0" w:space="0" w:color="auto" w:frame="1"/>
          <w:shd w:val="clear" w:color="auto" w:fill="FFFFFF"/>
        </w:rPr>
        <w:t xml:space="preserve"> that demonstrates both the business development goals and the strategy for </w:t>
      </w:r>
      <w:r w:rsidR="006F3C71">
        <w:rPr>
          <w:bdr w:val="none" w:sz="0" w:space="0" w:color="auto" w:frame="1"/>
          <w:shd w:val="clear" w:color="auto" w:fill="FFFFFF"/>
        </w:rPr>
        <w:t>meeting</w:t>
      </w:r>
      <w:r w:rsidR="00791D24">
        <w:rPr>
          <w:bdr w:val="none" w:sz="0" w:space="0" w:color="auto" w:frame="1"/>
          <w:shd w:val="clear" w:color="auto" w:fill="FFFFFF"/>
        </w:rPr>
        <w:t xml:space="preserve"> them. Whether you’re going out on your own business </w:t>
      </w:r>
      <w:r w:rsidR="006F3C71">
        <w:rPr>
          <w:bdr w:val="none" w:sz="0" w:space="0" w:color="auto" w:frame="1"/>
          <w:shd w:val="clear" w:color="auto" w:fill="FFFFFF"/>
        </w:rPr>
        <w:t>project</w:t>
      </w:r>
      <w:r w:rsidR="00791D24">
        <w:rPr>
          <w:bdr w:val="none" w:sz="0" w:space="0" w:color="auto" w:frame="1"/>
          <w:shd w:val="clear" w:color="auto" w:fill="FFFFFF"/>
        </w:rPr>
        <w:t xml:space="preserve">, a job or </w:t>
      </w:r>
      <w:r w:rsidR="006F3C71">
        <w:rPr>
          <w:bdr w:val="none" w:sz="0" w:space="0" w:color="auto" w:frame="1"/>
          <w:shd w:val="clear" w:color="auto" w:fill="FFFFFF"/>
        </w:rPr>
        <w:t>reviewing</w:t>
      </w:r>
      <w:r w:rsidR="00791D24">
        <w:rPr>
          <w:bdr w:val="none" w:sz="0" w:space="0" w:color="auto" w:frame="1"/>
          <w:shd w:val="clear" w:color="auto" w:fill="FFFFFF"/>
        </w:rPr>
        <w:t xml:space="preserve"> your next career or professional growth, the PDP </w:t>
      </w:r>
      <w:r w:rsidR="006F3C71">
        <w:rPr>
          <w:bdr w:val="none" w:sz="0" w:space="0" w:color="auto" w:frame="1"/>
          <w:shd w:val="clear" w:color="auto" w:fill="FFFFFF"/>
        </w:rPr>
        <w:t>helps</w:t>
      </w:r>
      <w:r w:rsidR="00791D24">
        <w:rPr>
          <w:bdr w:val="none" w:sz="0" w:space="0" w:color="auto" w:frame="1"/>
          <w:shd w:val="clear" w:color="auto" w:fill="FFFFFF"/>
        </w:rPr>
        <w:t xml:space="preserve"> as a practical road map that </w:t>
      </w:r>
      <w:r>
        <w:rPr>
          <w:bdr w:val="none" w:sz="0" w:space="0" w:color="auto" w:frame="1"/>
          <w:shd w:val="clear" w:color="auto" w:fill="FFFFFF"/>
        </w:rPr>
        <w:t>plans</w:t>
      </w:r>
      <w:r w:rsidR="00791D24">
        <w:rPr>
          <w:bdr w:val="none" w:sz="0" w:space="0" w:color="auto" w:frame="1"/>
          <w:shd w:val="clear" w:color="auto" w:fill="FFFFFF"/>
        </w:rPr>
        <w:t xml:space="preserve"> strengths, weaknesses, areas of need, and resources available to you. In this case, it's a guide to help you identify what needs are most important for your organization and how to address those needs. The PDP provides guidance on how you can best use the resources you have at your disposal to achieve these goals. It also offers </w:t>
      </w:r>
      <w:r>
        <w:rPr>
          <w:bdr w:val="none" w:sz="0" w:space="0" w:color="auto" w:frame="1"/>
          <w:shd w:val="clear" w:color="auto" w:fill="FFFFFF"/>
        </w:rPr>
        <w:t>an</w:t>
      </w:r>
      <w:r w:rsidR="00791D24">
        <w:rPr>
          <w:bdr w:val="none" w:sz="0" w:space="0" w:color="auto" w:frame="1"/>
          <w:shd w:val="clear" w:color="auto" w:fill="FFFFFF"/>
        </w:rPr>
        <w:t xml:space="preserve"> </w:t>
      </w:r>
      <w:r>
        <w:rPr>
          <w:bdr w:val="none" w:sz="0" w:space="0" w:color="auto" w:frame="1"/>
          <w:shd w:val="clear" w:color="auto" w:fill="FFFFFF"/>
        </w:rPr>
        <w:t>agenda</w:t>
      </w:r>
      <w:r w:rsidR="00791D24">
        <w:rPr>
          <w:bdr w:val="none" w:sz="0" w:space="0" w:color="auto" w:frame="1"/>
          <w:shd w:val="clear" w:color="auto" w:fill="FFFFFF"/>
        </w:rPr>
        <w:t xml:space="preserve"> for evaluating the </w:t>
      </w:r>
      <w:r>
        <w:rPr>
          <w:bdr w:val="none" w:sz="0" w:space="0" w:color="auto" w:frame="1"/>
          <w:shd w:val="clear" w:color="auto" w:fill="FFFFFF"/>
        </w:rPr>
        <w:t>success</w:t>
      </w:r>
      <w:r w:rsidR="00791D24">
        <w:rPr>
          <w:bdr w:val="none" w:sz="0" w:space="0" w:color="auto" w:frame="1"/>
          <w:shd w:val="clear" w:color="auto" w:fill="FFFFFF"/>
        </w:rPr>
        <w:t xml:space="preserve"> of your efforts. It's a great resource for identifying opportunities to improve your organization and career. It's also a great resource for </w:t>
      </w:r>
      <w:r>
        <w:rPr>
          <w:bdr w:val="none" w:sz="0" w:space="0" w:color="auto" w:frame="1"/>
          <w:shd w:val="clear" w:color="auto" w:fill="FFFFFF"/>
        </w:rPr>
        <w:t>evaluating</w:t>
      </w:r>
      <w:r w:rsidR="00791D24">
        <w:rPr>
          <w:bdr w:val="none" w:sz="0" w:space="0" w:color="auto" w:frame="1"/>
          <w:shd w:val="clear" w:color="auto" w:fill="FFFFFF"/>
        </w:rPr>
        <w:t xml:space="preserve"> the impact of your work. </w:t>
      </w:r>
    </w:p>
    <w:p w14:paraId="68DCAC8D" w14:textId="15D92B8A" w:rsidR="00791D24" w:rsidRPr="00217643" w:rsidRDefault="0003002F" w:rsidP="00791D24">
      <w:r>
        <w:rPr>
          <w:bdr w:val="none" w:sz="0" w:space="0" w:color="auto" w:frame="1"/>
          <w:shd w:val="clear" w:color="auto" w:fill="FFFFFF"/>
        </w:rPr>
        <w:t xml:space="preserve">      </w:t>
      </w:r>
      <w:r w:rsidR="00791D24">
        <w:rPr>
          <w:bdr w:val="none" w:sz="0" w:space="0" w:color="auto" w:frame="1"/>
          <w:shd w:val="clear" w:color="auto" w:fill="FFFFFF"/>
        </w:rPr>
        <w:t xml:space="preserve">A business development professional who is helping the customer select a business may </w:t>
      </w:r>
      <w:r w:rsidR="00217643">
        <w:rPr>
          <w:bdr w:val="none" w:sz="0" w:space="0" w:color="auto" w:frame="1"/>
          <w:shd w:val="clear" w:color="auto" w:fill="FFFFFF"/>
        </w:rPr>
        <w:t>control</w:t>
      </w:r>
      <w:r w:rsidR="00791D24">
        <w:rPr>
          <w:bdr w:val="none" w:sz="0" w:space="0" w:color="auto" w:frame="1"/>
          <w:shd w:val="clear" w:color="auto" w:fill="FFFFFF"/>
        </w:rPr>
        <w:t xml:space="preserve"> the multi</w:t>
      </w:r>
      <w:r w:rsidR="00FB0CE5">
        <w:rPr>
          <w:bdr w:val="none" w:sz="0" w:space="0" w:color="auto" w:frame="1"/>
          <w:shd w:val="clear" w:color="auto" w:fill="FFFFFF"/>
        </w:rPr>
        <w:t xml:space="preserve"> </w:t>
      </w:r>
      <w:r w:rsidR="00791D24">
        <w:rPr>
          <w:bdr w:val="none" w:sz="0" w:space="0" w:color="auto" w:frame="1"/>
          <w:shd w:val="clear" w:color="auto" w:fill="FFFFFF"/>
        </w:rPr>
        <w:t xml:space="preserve">aptitude test to determine the customer's </w:t>
      </w:r>
      <w:r w:rsidR="00FB0CE5">
        <w:rPr>
          <w:bdr w:val="none" w:sz="0" w:space="0" w:color="auto" w:frame="1"/>
          <w:shd w:val="clear" w:color="auto" w:fill="FFFFFF"/>
        </w:rPr>
        <w:t>aptitudes</w:t>
      </w:r>
      <w:r w:rsidR="00791D24">
        <w:rPr>
          <w:bdr w:val="none" w:sz="0" w:space="0" w:color="auto" w:frame="1"/>
          <w:shd w:val="clear" w:color="auto" w:fill="FFFFFF"/>
        </w:rPr>
        <w:t xml:space="preserve"> and, later, jobs that need them. It is important to notice that t</w:t>
      </w:r>
      <w:r w:rsidR="00FB0CE5">
        <w:rPr>
          <w:bdr w:val="none" w:sz="0" w:space="0" w:color="auto" w:frame="1"/>
          <w:shd w:val="clear" w:color="auto" w:fill="FFFFFF"/>
        </w:rPr>
        <w:t>his</w:t>
      </w:r>
      <w:r w:rsidR="00791D24">
        <w:rPr>
          <w:bdr w:val="none" w:sz="0" w:space="0" w:color="auto" w:frame="1"/>
          <w:shd w:val="clear" w:color="auto" w:fill="FFFFFF"/>
        </w:rPr>
        <w:t xml:space="preserve"> kind of tool should never be applied </w:t>
      </w:r>
      <w:r w:rsidR="00FB0CE5">
        <w:rPr>
          <w:bdr w:val="none" w:sz="0" w:space="0" w:color="auto" w:frame="1"/>
          <w:shd w:val="clear" w:color="auto" w:fill="FFFFFF"/>
        </w:rPr>
        <w:t xml:space="preserve">for them </w:t>
      </w:r>
      <w:r w:rsidR="00791D24">
        <w:rPr>
          <w:bdr w:val="none" w:sz="0" w:space="0" w:color="auto" w:frame="1"/>
          <w:shd w:val="clear" w:color="auto" w:fill="FFFFFF"/>
        </w:rPr>
        <w:t xml:space="preserve">in isolation. There are some different factors to consider when choosing a job. They consider the individual's personality form, interests, and </w:t>
      </w:r>
      <w:r w:rsidR="00FB0CE5">
        <w:rPr>
          <w:bdr w:val="none" w:sz="0" w:space="0" w:color="auto" w:frame="1"/>
          <w:shd w:val="clear" w:color="auto" w:fill="FFFFFF"/>
        </w:rPr>
        <w:t>work-related</w:t>
      </w:r>
      <w:r w:rsidR="00791D24">
        <w:rPr>
          <w:bdr w:val="none" w:sz="0" w:space="0" w:color="auto" w:frame="1"/>
          <w:shd w:val="clear" w:color="auto" w:fill="FFFFFF"/>
        </w:rPr>
        <w:t xml:space="preserve"> beliefs. The type of job can also affect the level of education or experience needed. In addition, the type of job can also affect how much time an employee has available to complete a project. For example, if an employee works at a large company where he or she is </w:t>
      </w:r>
      <w:r w:rsidR="00217643">
        <w:rPr>
          <w:bdr w:val="none" w:sz="0" w:space="0" w:color="auto" w:frame="1"/>
          <w:shd w:val="clear" w:color="auto" w:fill="FFFFFF"/>
        </w:rPr>
        <w:t>likely</w:t>
      </w:r>
      <w:r w:rsidR="00791D24">
        <w:rPr>
          <w:bdr w:val="none" w:sz="0" w:space="0" w:color="auto" w:frame="1"/>
          <w:shd w:val="clear" w:color="auto" w:fill="FFFFFF"/>
        </w:rPr>
        <w:t xml:space="preserve"> to work on projects with high levels of responsibility, then the </w:t>
      </w:r>
      <w:r w:rsidR="00217643">
        <w:rPr>
          <w:bdr w:val="none" w:sz="0" w:space="0" w:color="auto" w:frame="1"/>
          <w:shd w:val="clear" w:color="auto" w:fill="FFFFFF"/>
        </w:rPr>
        <w:t>total</w:t>
      </w:r>
      <w:r w:rsidR="00791D24">
        <w:rPr>
          <w:bdr w:val="none" w:sz="0" w:space="0" w:color="auto" w:frame="1"/>
          <w:shd w:val="clear" w:color="auto" w:fill="FFFFFF"/>
        </w:rPr>
        <w:t xml:space="preserve"> of time an employee will have to complete projects may be very limited. In addition, it is important to note that many people do not have the ability to take on more </w:t>
      </w:r>
      <w:r w:rsidR="00217643">
        <w:rPr>
          <w:bdr w:val="none" w:sz="0" w:space="0" w:color="auto" w:frame="1"/>
          <w:shd w:val="clear" w:color="auto" w:fill="FFFFFF"/>
        </w:rPr>
        <w:t>difficult</w:t>
      </w:r>
      <w:r w:rsidR="00791D24">
        <w:rPr>
          <w:bdr w:val="none" w:sz="0" w:space="0" w:color="auto" w:frame="1"/>
          <w:shd w:val="clear" w:color="auto" w:fill="FFFFFF"/>
        </w:rPr>
        <w:t xml:space="preserve"> jobs because they are too busy to </w:t>
      </w:r>
      <w:r w:rsidR="00217643">
        <w:rPr>
          <w:bdr w:val="none" w:sz="0" w:space="0" w:color="auto" w:frame="1"/>
          <w:shd w:val="clear" w:color="auto" w:fill="FFFFFF"/>
        </w:rPr>
        <w:t>offer</w:t>
      </w:r>
      <w:r w:rsidR="00791D24">
        <w:rPr>
          <w:bdr w:val="none" w:sz="0" w:space="0" w:color="auto" w:frame="1"/>
          <w:shd w:val="clear" w:color="auto" w:fill="FFFFFF"/>
        </w:rPr>
        <w:t xml:space="preserve"> time to their personal life</w:t>
      </w:r>
      <w:r w:rsidR="00FB0CE5">
        <w:rPr>
          <w:bdr w:val="none" w:sz="0" w:space="0" w:color="auto" w:frame="1"/>
          <w:shd w:val="clear" w:color="auto" w:fill="FFFFFF"/>
        </w:rPr>
        <w:t xml:space="preserve"> or health issue</w:t>
      </w:r>
      <w:r w:rsidR="00791D24">
        <w:rPr>
          <w:bdr w:val="none" w:sz="0" w:space="0" w:color="auto" w:frame="1"/>
          <w:shd w:val="clear" w:color="auto" w:fill="FFFFFF"/>
        </w:rPr>
        <w:t xml:space="preserve">. Recently, young people </w:t>
      </w:r>
      <w:r w:rsidR="00217643">
        <w:rPr>
          <w:bdr w:val="none" w:sz="0" w:space="0" w:color="auto" w:frame="1"/>
          <w:shd w:val="clear" w:color="auto" w:fill="FFFFFF"/>
        </w:rPr>
        <w:t>try to find</w:t>
      </w:r>
      <w:r w:rsidR="00791D24">
        <w:rPr>
          <w:bdr w:val="none" w:sz="0" w:space="0" w:color="auto" w:frame="1"/>
          <w:shd w:val="clear" w:color="auto" w:fill="FFFFFF"/>
        </w:rPr>
        <w:t xml:space="preserve"> more to </w:t>
      </w:r>
      <w:r w:rsidR="00217643">
        <w:rPr>
          <w:bdr w:val="none" w:sz="0" w:space="0" w:color="auto" w:frame="1"/>
          <w:shd w:val="clear" w:color="auto" w:fill="FFFFFF"/>
        </w:rPr>
        <w:t>do</w:t>
      </w:r>
      <w:r w:rsidR="00791D24">
        <w:rPr>
          <w:bdr w:val="none" w:sz="0" w:space="0" w:color="auto" w:frame="1"/>
          <w:shd w:val="clear" w:color="auto" w:fill="FFFFFF"/>
        </w:rPr>
        <w:t xml:space="preserve"> a successful job than to make a home. It is not only about earning money but also </w:t>
      </w:r>
      <w:r w:rsidR="00791D24">
        <w:rPr>
          <w:bdr w:val="none" w:sz="0" w:space="0" w:color="auto" w:frame="1"/>
          <w:shd w:val="clear" w:color="auto" w:fill="FFFFFF"/>
        </w:rPr>
        <w:lastRenderedPageBreak/>
        <w:t xml:space="preserve">having a good relationship with your spouse or children. This is the reason why many people don't get a chance to </w:t>
      </w:r>
      <w:r w:rsidR="00217643">
        <w:rPr>
          <w:bdr w:val="none" w:sz="0" w:space="0" w:color="auto" w:frame="1"/>
          <w:shd w:val="clear" w:color="auto" w:fill="FFFFFF"/>
        </w:rPr>
        <w:t>follow</w:t>
      </w:r>
      <w:r w:rsidR="00791D24">
        <w:rPr>
          <w:bdr w:val="none" w:sz="0" w:space="0" w:color="auto" w:frame="1"/>
          <w:shd w:val="clear" w:color="auto" w:fill="FFFFFF"/>
        </w:rPr>
        <w:t xml:space="preserve"> their dreams because they feel that it is too hard to achieve them. It is very important to find a career that suits you and make sure you are happy with your life as well as your family. There are many ways to find a career that will help you in achieving what you want. Here are some of the most popular ones: 1-start a business 2- start a company 3-become an entrepreneur 4-join a startup 5-start your own business 6-start a side </w:t>
      </w:r>
      <w:r w:rsidR="00217643">
        <w:rPr>
          <w:bdr w:val="none" w:sz="0" w:space="0" w:color="auto" w:frame="1"/>
          <w:shd w:val="clear" w:color="auto" w:fill="FFFFFF"/>
        </w:rPr>
        <w:t>push</w:t>
      </w:r>
      <w:r w:rsidR="00791D24">
        <w:rPr>
          <w:bdr w:val="none" w:sz="0" w:space="0" w:color="auto" w:frame="1"/>
          <w:shd w:val="clear" w:color="auto" w:fill="FFFFFF"/>
        </w:rPr>
        <w:t xml:space="preserve"> 7-learn how to be an entrepreneur 8-become a </w:t>
      </w:r>
      <w:r w:rsidR="00217643">
        <w:rPr>
          <w:bdr w:val="none" w:sz="0" w:space="0" w:color="auto" w:frame="1"/>
          <w:shd w:val="clear" w:color="auto" w:fill="FFFFFF"/>
        </w:rPr>
        <w:t>self-employed</w:t>
      </w:r>
      <w:r w:rsidR="00791D24">
        <w:rPr>
          <w:bdr w:val="none" w:sz="0" w:space="0" w:color="auto" w:frame="1"/>
          <w:shd w:val="clear" w:color="auto" w:fill="FFFFFF"/>
        </w:rPr>
        <w:t xml:space="preserve"> writer 9-become a </w:t>
      </w:r>
      <w:r w:rsidR="00217643">
        <w:rPr>
          <w:bdr w:val="none" w:sz="0" w:space="0" w:color="auto" w:frame="1"/>
          <w:shd w:val="clear" w:color="auto" w:fill="FFFFFF"/>
        </w:rPr>
        <w:t>casual</w:t>
      </w:r>
      <w:r w:rsidR="00791D24">
        <w:rPr>
          <w:bdr w:val="none" w:sz="0" w:space="0" w:color="auto" w:frame="1"/>
          <w:shd w:val="clear" w:color="auto" w:fill="FFFFFF"/>
        </w:rPr>
        <w:t xml:space="preserve"> photographer 10-start your own business 11-take part in events. It is also important to know that you cannot do everything yourself. It is always </w:t>
      </w:r>
      <w:r w:rsidR="00EB72CD">
        <w:rPr>
          <w:bdr w:val="none" w:sz="0" w:space="0" w:color="auto" w:frame="1"/>
          <w:shd w:val="clear" w:color="auto" w:fill="FFFFFF"/>
        </w:rPr>
        <w:t>wise</w:t>
      </w:r>
      <w:r w:rsidR="00791D24">
        <w:rPr>
          <w:bdr w:val="none" w:sz="0" w:space="0" w:color="auto" w:frame="1"/>
          <w:shd w:val="clear" w:color="auto" w:fill="FFFFFF"/>
        </w:rPr>
        <w:t xml:space="preserve"> to </w:t>
      </w:r>
      <w:r w:rsidR="00217643">
        <w:rPr>
          <w:bdr w:val="none" w:sz="0" w:space="0" w:color="auto" w:frame="1"/>
          <w:shd w:val="clear" w:color="auto" w:fill="FFFFFF"/>
        </w:rPr>
        <w:t>try to find</w:t>
      </w:r>
      <w:r w:rsidR="00791D24">
        <w:rPr>
          <w:bdr w:val="none" w:sz="0" w:space="0" w:color="auto" w:frame="1"/>
          <w:shd w:val="clear" w:color="auto" w:fill="FFFFFF"/>
        </w:rPr>
        <w:t xml:space="preserve"> advice from others who have done it before you. This way you can get more information about the industry and its trends.  The business development plan is never complete</w:t>
      </w:r>
      <w:r w:rsidR="00217643">
        <w:rPr>
          <w:bdr w:val="none" w:sz="0" w:space="0" w:color="auto" w:frame="1"/>
          <w:shd w:val="clear" w:color="auto" w:fill="FFFFFF"/>
        </w:rPr>
        <w:t xml:space="preserve"> i</w:t>
      </w:r>
      <w:r w:rsidR="00791D24">
        <w:rPr>
          <w:bdr w:val="none" w:sz="0" w:space="0" w:color="auto" w:frame="1"/>
          <w:shd w:val="clear" w:color="auto" w:fill="FFFFFF"/>
        </w:rPr>
        <w:t>f you want to keep going forward in your business, you must keep developing your skills. Education is a lifelong process, and the PDP is a career</w:t>
      </w:r>
      <w:r w:rsidR="00217643">
        <w:rPr>
          <w:bdr w:val="none" w:sz="0" w:space="0" w:color="auto" w:frame="1"/>
          <w:shd w:val="clear" w:color="auto" w:fill="FFFFFF"/>
        </w:rPr>
        <w:t xml:space="preserve"> </w:t>
      </w:r>
      <w:r w:rsidR="00791D24">
        <w:rPr>
          <w:bdr w:val="none" w:sz="0" w:space="0" w:color="auto" w:frame="1"/>
          <w:shd w:val="clear" w:color="auto" w:fill="FFFFFF"/>
        </w:rPr>
        <w:t xml:space="preserve">long plan. </w:t>
      </w:r>
      <w:r w:rsidR="00217643">
        <w:rPr>
          <w:bdr w:val="none" w:sz="0" w:space="0" w:color="auto" w:frame="1"/>
          <w:shd w:val="clear" w:color="auto" w:fill="FFFFFF"/>
        </w:rPr>
        <w:t>If</w:t>
      </w:r>
      <w:r w:rsidR="00791D24">
        <w:rPr>
          <w:bdr w:val="none" w:sz="0" w:space="0" w:color="auto" w:frame="1"/>
          <w:shd w:val="clear" w:color="auto" w:fill="FFFFFF"/>
        </w:rPr>
        <w:t xml:space="preserve"> you’re the in the business you are </w:t>
      </w:r>
      <w:r w:rsidR="00217643">
        <w:rPr>
          <w:bdr w:val="none" w:sz="0" w:space="0" w:color="auto" w:frame="1"/>
          <w:shd w:val="clear" w:color="auto" w:fill="FFFFFF"/>
        </w:rPr>
        <w:t>following</w:t>
      </w:r>
      <w:r w:rsidR="00791D24">
        <w:rPr>
          <w:bdr w:val="none" w:sz="0" w:space="0" w:color="auto" w:frame="1"/>
          <w:shd w:val="clear" w:color="auto" w:fill="FFFFFF"/>
        </w:rPr>
        <w:t xml:space="preserve"> your career in, the PDP can be a huge </w:t>
      </w:r>
      <w:r w:rsidR="00217643">
        <w:rPr>
          <w:bdr w:val="none" w:sz="0" w:space="0" w:color="auto" w:frame="1"/>
          <w:shd w:val="clear" w:color="auto" w:fill="FFFFFF"/>
        </w:rPr>
        <w:t>helping</w:t>
      </w:r>
      <w:r w:rsidR="00791D24">
        <w:rPr>
          <w:bdr w:val="none" w:sz="0" w:space="0" w:color="auto" w:frame="1"/>
          <w:shd w:val="clear" w:color="auto" w:fill="FFFFFF"/>
        </w:rPr>
        <w:t xml:space="preserve"> of your business </w:t>
      </w:r>
      <w:r w:rsidR="00EB72CD">
        <w:rPr>
          <w:bdr w:val="none" w:sz="0" w:space="0" w:color="auto" w:frame="1"/>
          <w:shd w:val="clear" w:color="auto" w:fill="FFFFFF"/>
        </w:rPr>
        <w:t>s</w:t>
      </w:r>
      <w:r w:rsidR="00791D24">
        <w:rPr>
          <w:bdr w:val="none" w:sz="0" w:space="0" w:color="auto" w:frame="1"/>
          <w:shd w:val="clear" w:color="auto" w:fill="FFFFFF"/>
        </w:rPr>
        <w:t xml:space="preserve">uccess </w:t>
      </w:r>
      <w:r w:rsidR="00EB72CD">
        <w:rPr>
          <w:bdr w:val="none" w:sz="0" w:space="0" w:color="auto" w:frame="1"/>
          <w:shd w:val="clear" w:color="auto" w:fill="FFFFFF"/>
        </w:rPr>
        <w:t>t</w:t>
      </w:r>
      <w:r w:rsidR="00791D24">
        <w:rPr>
          <w:bdr w:val="none" w:sz="0" w:space="0" w:color="auto" w:frame="1"/>
          <w:shd w:val="clear" w:color="auto" w:fill="FFFFFF"/>
        </w:rPr>
        <w:t xml:space="preserve">ool kit. </w:t>
      </w:r>
    </w:p>
    <w:p w14:paraId="74D49644" w14:textId="56033587" w:rsidR="00791D24" w:rsidRDefault="00217643" w:rsidP="00791D24">
      <w:r>
        <w:rPr>
          <w:bdr w:val="none" w:sz="0" w:space="0" w:color="auto" w:frame="1"/>
          <w:shd w:val="clear" w:color="auto" w:fill="FFFFFF"/>
        </w:rPr>
        <w:t xml:space="preserve">    </w:t>
      </w:r>
      <w:r w:rsidR="00791D24">
        <w:rPr>
          <w:bdr w:val="none" w:sz="0" w:space="0" w:color="auto" w:frame="1"/>
          <w:shd w:val="clear" w:color="auto" w:fill="FFFFFF"/>
        </w:rPr>
        <w:t xml:space="preserve">It is important to </w:t>
      </w:r>
      <w:r>
        <w:rPr>
          <w:bdr w:val="none" w:sz="0" w:space="0" w:color="auto" w:frame="1"/>
          <w:shd w:val="clear" w:color="auto" w:fill="FFFFFF"/>
        </w:rPr>
        <w:t>say</w:t>
      </w:r>
      <w:r w:rsidR="00791D24">
        <w:rPr>
          <w:bdr w:val="none" w:sz="0" w:space="0" w:color="auto" w:frame="1"/>
          <w:shd w:val="clear" w:color="auto" w:fill="FFFFFF"/>
        </w:rPr>
        <w:t xml:space="preserve"> that there are many ways to become an expert in something. It is not only about being able to do what you want, but also having the ability to apply your knowledge to your chosen </w:t>
      </w:r>
      <w:r>
        <w:rPr>
          <w:bdr w:val="none" w:sz="0" w:space="0" w:color="auto" w:frame="1"/>
          <w:shd w:val="clear" w:color="auto" w:fill="FFFFFF"/>
        </w:rPr>
        <w:t>area</w:t>
      </w:r>
      <w:r w:rsidR="00791D24">
        <w:rPr>
          <w:bdr w:val="none" w:sz="0" w:space="0" w:color="auto" w:frame="1"/>
          <w:shd w:val="clear" w:color="auto" w:fill="FFFFFF"/>
        </w:rPr>
        <w:t xml:space="preserve">. </w:t>
      </w:r>
      <w:r w:rsidR="009F4643">
        <w:rPr>
          <w:bdr w:val="none" w:sz="0" w:space="0" w:color="auto" w:frame="1"/>
          <w:shd w:val="clear" w:color="auto" w:fill="FFFFFF"/>
        </w:rPr>
        <w:t>So,</w:t>
      </w:r>
      <w:r w:rsidR="00791D24">
        <w:rPr>
          <w:bdr w:val="none" w:sz="0" w:space="0" w:color="auto" w:frame="1"/>
          <w:shd w:val="clear" w:color="auto" w:fill="FFFFFF"/>
        </w:rPr>
        <w:t xml:space="preserve"> I believe that we should all </w:t>
      </w:r>
      <w:r>
        <w:rPr>
          <w:bdr w:val="none" w:sz="0" w:space="0" w:color="auto" w:frame="1"/>
          <w:shd w:val="clear" w:color="auto" w:fill="FFFFFF"/>
        </w:rPr>
        <w:t>attempt</w:t>
      </w:r>
      <w:r w:rsidR="00791D24">
        <w:rPr>
          <w:bdr w:val="none" w:sz="0" w:space="0" w:color="auto" w:frame="1"/>
          <w:shd w:val="clear" w:color="auto" w:fill="FFFFFF"/>
        </w:rPr>
        <w:t xml:space="preserve"> for excellence in whatever we do. If you have a passion for something, then go out and </w:t>
      </w:r>
      <w:r>
        <w:rPr>
          <w:bdr w:val="none" w:sz="0" w:space="0" w:color="auto" w:frame="1"/>
          <w:shd w:val="clear" w:color="auto" w:fill="FFFFFF"/>
        </w:rPr>
        <w:t>follow</w:t>
      </w:r>
      <w:r w:rsidR="00791D24">
        <w:rPr>
          <w:bdr w:val="none" w:sz="0" w:space="0" w:color="auto" w:frame="1"/>
          <w:shd w:val="clear" w:color="auto" w:fill="FFFFFF"/>
        </w:rPr>
        <w:t xml:space="preserve"> it! It will take time, effort</w:t>
      </w:r>
      <w:r w:rsidR="00EB72CD">
        <w:rPr>
          <w:bdr w:val="none" w:sz="0" w:space="0" w:color="auto" w:frame="1"/>
          <w:shd w:val="clear" w:color="auto" w:fill="FFFFFF"/>
        </w:rPr>
        <w:t>, sacrifice</w:t>
      </w:r>
      <w:r w:rsidR="00791D24">
        <w:rPr>
          <w:bdr w:val="none" w:sz="0" w:space="0" w:color="auto" w:frame="1"/>
          <w:shd w:val="clear" w:color="auto" w:fill="FFFFFF"/>
        </w:rPr>
        <w:t xml:space="preserve"> and dedication. However, if you are </w:t>
      </w:r>
      <w:r w:rsidR="009F4643">
        <w:rPr>
          <w:bdr w:val="none" w:sz="0" w:space="0" w:color="auto" w:frame="1"/>
          <w:shd w:val="clear" w:color="auto" w:fill="FFFFFF"/>
        </w:rPr>
        <w:t>ready</w:t>
      </w:r>
      <w:r w:rsidR="00791D24">
        <w:rPr>
          <w:bdr w:val="none" w:sz="0" w:space="0" w:color="auto" w:frame="1"/>
          <w:shd w:val="clear" w:color="auto" w:fill="FFFFFF"/>
        </w:rPr>
        <w:t xml:space="preserve"> to put in the work, you can achieve anything. It is important to remember that no matter how hard you </w:t>
      </w:r>
      <w:r w:rsidR="009F4643">
        <w:rPr>
          <w:bdr w:val="none" w:sz="0" w:space="0" w:color="auto" w:frame="1"/>
          <w:shd w:val="clear" w:color="auto" w:fill="FFFFFF"/>
        </w:rPr>
        <w:t>try;</w:t>
      </w:r>
      <w:r w:rsidR="00791D24">
        <w:rPr>
          <w:bdr w:val="none" w:sz="0" w:space="0" w:color="auto" w:frame="1"/>
          <w:shd w:val="clear" w:color="auto" w:fill="FFFFFF"/>
        </w:rPr>
        <w:t xml:space="preserve"> nothing will ever be easy. You must always keep learning and improving yourself</w:t>
      </w:r>
      <w:r w:rsidR="00D112F3">
        <w:rPr>
          <w:bdr w:val="none" w:sz="0" w:space="0" w:color="auto" w:frame="1"/>
          <w:shd w:val="clear" w:color="auto" w:fill="FFFFFF"/>
        </w:rPr>
        <w:t xml:space="preserve"> in order to aceive what you dream for.</w:t>
      </w:r>
    </w:p>
    <w:p w14:paraId="1A95AC96" w14:textId="35142C7A" w:rsidR="00791D24" w:rsidRDefault="009F4643" w:rsidP="00791D24">
      <w:r>
        <w:rPr>
          <w:bdr w:val="none" w:sz="0" w:space="0" w:color="auto" w:frame="1"/>
          <w:shd w:val="clear" w:color="auto" w:fill="FFFFFF"/>
        </w:rPr>
        <w:t xml:space="preserve">   </w:t>
      </w:r>
      <w:r w:rsidR="00CD3AAD">
        <w:rPr>
          <w:bdr w:val="none" w:sz="0" w:space="0" w:color="auto" w:frame="1"/>
          <w:shd w:val="clear" w:color="auto" w:fill="FFFFFF"/>
        </w:rPr>
        <w:t>The business development plan documents and the goals</w:t>
      </w:r>
      <w:r w:rsidR="00791D24">
        <w:rPr>
          <w:bdr w:val="none" w:sz="0" w:space="0" w:color="auto" w:frame="1"/>
          <w:shd w:val="clear" w:color="auto" w:fill="FFFFFF"/>
        </w:rPr>
        <w:t xml:space="preserve"> required </w:t>
      </w:r>
      <w:r>
        <w:rPr>
          <w:bdr w:val="none" w:sz="0" w:space="0" w:color="auto" w:frame="1"/>
          <w:shd w:val="clear" w:color="auto" w:fill="FFFFFF"/>
        </w:rPr>
        <w:t>success</w:t>
      </w:r>
      <w:r w:rsidR="00791D24">
        <w:rPr>
          <w:bdr w:val="none" w:sz="0" w:space="0" w:color="auto" w:frame="1"/>
          <w:shd w:val="clear" w:color="auto" w:fill="FFFFFF"/>
        </w:rPr>
        <w:t xml:space="preserve"> and </w:t>
      </w:r>
      <w:r>
        <w:rPr>
          <w:bdr w:val="none" w:sz="0" w:space="0" w:color="auto" w:frame="1"/>
          <w:shd w:val="clear" w:color="auto" w:fill="FFFFFF"/>
        </w:rPr>
        <w:t>skill</w:t>
      </w:r>
      <w:r w:rsidR="00791D24">
        <w:rPr>
          <w:bdr w:val="none" w:sz="0" w:space="0" w:color="auto" w:frame="1"/>
          <w:shd w:val="clear" w:color="auto" w:fill="FFFFFF"/>
        </w:rPr>
        <w:t xml:space="preserve"> development, and </w:t>
      </w:r>
      <w:r>
        <w:rPr>
          <w:bdr w:val="none" w:sz="0" w:space="0" w:color="auto" w:frame="1"/>
          <w:shd w:val="clear" w:color="auto" w:fill="FFFFFF"/>
        </w:rPr>
        <w:t>ideas</w:t>
      </w:r>
      <w:r w:rsidR="00791D24">
        <w:rPr>
          <w:bdr w:val="none" w:sz="0" w:space="0" w:color="auto" w:frame="1"/>
          <w:shd w:val="clear" w:color="auto" w:fill="FFFFFF"/>
        </w:rPr>
        <w:t xml:space="preserve"> the employee would need to achieve in order to </w:t>
      </w:r>
      <w:r>
        <w:rPr>
          <w:bdr w:val="none" w:sz="0" w:space="0" w:color="auto" w:frame="1"/>
          <w:shd w:val="clear" w:color="auto" w:fill="FFFFFF"/>
        </w:rPr>
        <w:t>obtain</w:t>
      </w:r>
      <w:r w:rsidR="00791D24">
        <w:rPr>
          <w:bdr w:val="none" w:sz="0" w:space="0" w:color="auto" w:frame="1"/>
          <w:shd w:val="clear" w:color="auto" w:fill="FFFFFF"/>
        </w:rPr>
        <w:t xml:space="preserve"> continuous improvement and progress growth. The business development plan is made by the professional </w:t>
      </w:r>
      <w:r>
        <w:rPr>
          <w:bdr w:val="none" w:sz="0" w:space="0" w:color="auto" w:frame="1"/>
          <w:shd w:val="clear" w:color="auto" w:fill="FFFFFF"/>
        </w:rPr>
        <w:t>analyst</w:t>
      </w:r>
      <w:r w:rsidR="00791D24">
        <w:rPr>
          <w:bdr w:val="none" w:sz="0" w:space="0" w:color="auto" w:frame="1"/>
          <w:shd w:val="clear" w:color="auto" w:fill="FFFFFF"/>
        </w:rPr>
        <w:t xml:space="preserve"> working closely with the employee to </w:t>
      </w:r>
      <w:r>
        <w:rPr>
          <w:bdr w:val="none" w:sz="0" w:space="0" w:color="auto" w:frame="1"/>
          <w:shd w:val="clear" w:color="auto" w:fill="FFFFFF"/>
        </w:rPr>
        <w:t>fix</w:t>
      </w:r>
      <w:r w:rsidR="00791D24">
        <w:rPr>
          <w:bdr w:val="none" w:sz="0" w:space="0" w:color="auto" w:frame="1"/>
          <w:shd w:val="clear" w:color="auto" w:fill="FFFFFF"/>
        </w:rPr>
        <w:t xml:space="preserve"> the required skills and resources to support the employee's business goals and the organization's business needs. In addition, the business development therapy provides </w:t>
      </w:r>
      <w:r>
        <w:rPr>
          <w:bdr w:val="none" w:sz="0" w:space="0" w:color="auto" w:frame="1"/>
          <w:shd w:val="clear" w:color="auto" w:fill="FFFFFF"/>
        </w:rPr>
        <w:t>an</w:t>
      </w:r>
      <w:r w:rsidR="00791D24">
        <w:rPr>
          <w:bdr w:val="none" w:sz="0" w:space="0" w:color="auto" w:frame="1"/>
          <w:shd w:val="clear" w:color="auto" w:fill="FFFFFF"/>
        </w:rPr>
        <w:t xml:space="preserve"> </w:t>
      </w:r>
      <w:r>
        <w:rPr>
          <w:bdr w:val="none" w:sz="0" w:space="0" w:color="auto" w:frame="1"/>
          <w:shd w:val="clear" w:color="auto" w:fill="FFFFFF"/>
        </w:rPr>
        <w:t>agenda</w:t>
      </w:r>
      <w:r w:rsidR="00791D24">
        <w:rPr>
          <w:bdr w:val="none" w:sz="0" w:space="0" w:color="auto" w:frame="1"/>
          <w:shd w:val="clear" w:color="auto" w:fill="FFFFFF"/>
        </w:rPr>
        <w:t xml:space="preserve"> for developing an effective team of people who are committed to achieving the company's goals. This process helps employees develop their own leadership qualities and abilities, which are essential to success in the workplace. Professional development is the </w:t>
      </w:r>
      <w:r>
        <w:rPr>
          <w:bdr w:val="none" w:sz="0" w:space="0" w:color="auto" w:frame="1"/>
          <w:shd w:val="clear" w:color="auto" w:fill="FFFFFF"/>
        </w:rPr>
        <w:t>continuing</w:t>
      </w:r>
      <w:r w:rsidR="00791D24">
        <w:rPr>
          <w:bdr w:val="none" w:sz="0" w:space="0" w:color="auto" w:frame="1"/>
          <w:shd w:val="clear" w:color="auto" w:fill="FFFFFF"/>
        </w:rPr>
        <w:t xml:space="preserve"> process </w:t>
      </w:r>
      <w:r>
        <w:rPr>
          <w:bdr w:val="none" w:sz="0" w:space="0" w:color="auto" w:frame="1"/>
          <w:shd w:val="clear" w:color="auto" w:fill="FFFFFF"/>
        </w:rPr>
        <w:t>over</w:t>
      </w:r>
      <w:r w:rsidR="00791D24">
        <w:rPr>
          <w:bdr w:val="none" w:sz="0" w:space="0" w:color="auto" w:frame="1"/>
          <w:shd w:val="clear" w:color="auto" w:fill="FFFFFF"/>
        </w:rPr>
        <w:t xml:space="preserve"> which learners combine their individual, family, education, business, and community experiences to </w:t>
      </w:r>
      <w:r>
        <w:rPr>
          <w:bdr w:val="none" w:sz="0" w:space="0" w:color="auto" w:frame="1"/>
          <w:shd w:val="clear" w:color="auto" w:fill="FFFFFF"/>
        </w:rPr>
        <w:t>help</w:t>
      </w:r>
      <w:r w:rsidR="00791D24">
        <w:rPr>
          <w:bdr w:val="none" w:sz="0" w:space="0" w:color="auto" w:frame="1"/>
          <w:shd w:val="clear" w:color="auto" w:fill="FFFFFF"/>
        </w:rPr>
        <w:t xml:space="preserve"> business and lifestyle choices. Professional </w:t>
      </w:r>
      <w:r w:rsidR="00791D24">
        <w:rPr>
          <w:bdr w:val="none" w:sz="0" w:space="0" w:color="auto" w:frame="1"/>
          <w:shd w:val="clear" w:color="auto" w:fill="FFFFFF"/>
        </w:rPr>
        <w:lastRenderedPageBreak/>
        <w:t xml:space="preserve">development is a </w:t>
      </w:r>
      <w:r>
        <w:rPr>
          <w:bdr w:val="none" w:sz="0" w:space="0" w:color="auto" w:frame="1"/>
          <w:shd w:val="clear" w:color="auto" w:fill="FFFFFF"/>
        </w:rPr>
        <w:t>nonstop</w:t>
      </w:r>
      <w:r w:rsidR="00791D24">
        <w:rPr>
          <w:bdr w:val="none" w:sz="0" w:space="0" w:color="auto" w:frame="1"/>
          <w:shd w:val="clear" w:color="auto" w:fill="FFFFFF"/>
        </w:rPr>
        <w:t xml:space="preserve"> career long process of self-assessment and planning that helps employees identify their specific career goals within their family and chosen professional path. </w:t>
      </w:r>
    </w:p>
    <w:p w14:paraId="7B0AAFF5" w14:textId="3D306FAF" w:rsidR="00791D24" w:rsidRDefault="009F4643" w:rsidP="00791D24">
      <w:pPr>
        <w:rPr>
          <w:rFonts w:cs="Times New Roman"/>
          <w:szCs w:val="24"/>
        </w:rPr>
      </w:pPr>
      <w:r>
        <w:rPr>
          <w:rFonts w:cs="Times New Roman"/>
          <w:szCs w:val="24"/>
        </w:rPr>
        <w:t xml:space="preserve">    </w:t>
      </w:r>
      <w:r w:rsidR="00791D24">
        <w:rPr>
          <w:rFonts w:cs="Times New Roman"/>
          <w:szCs w:val="24"/>
        </w:rPr>
        <w:t xml:space="preserve">There were many jobs to choose from in the Career Network portal.  I am still a little unsure where I fully want to take my degree.  I am leaning toward the </w:t>
      </w:r>
      <w:r>
        <w:rPr>
          <w:rFonts w:cs="Times New Roman"/>
          <w:szCs w:val="24"/>
        </w:rPr>
        <w:t>review</w:t>
      </w:r>
      <w:r w:rsidR="00791D24">
        <w:rPr>
          <w:rFonts w:cs="Times New Roman"/>
          <w:szCs w:val="24"/>
        </w:rPr>
        <w:t xml:space="preserve"> side of accounting.  Here are two jobs that reflect positions as such.  </w:t>
      </w:r>
    </w:p>
    <w:p w14:paraId="640D566B" w14:textId="5E4E59D4" w:rsidR="00791D24" w:rsidRPr="00CD3AAD" w:rsidRDefault="00CD3AAD" w:rsidP="00791D24">
      <w:pPr>
        <w:rPr>
          <w:rFonts w:cs="Times New Roman"/>
          <w:szCs w:val="24"/>
        </w:rPr>
      </w:pPr>
      <w:r w:rsidRPr="00CD3AAD">
        <w:rPr>
          <w:rFonts w:cs="Times New Roman"/>
          <w:szCs w:val="24"/>
        </w:rPr>
        <w:t xml:space="preserve">Example: </w:t>
      </w:r>
      <w:r w:rsidR="00791D24" w:rsidRPr="00CD3AAD">
        <w:rPr>
          <w:rFonts w:cs="Times New Roman"/>
          <w:szCs w:val="24"/>
        </w:rPr>
        <w:t xml:space="preserve">Job 1 </w:t>
      </w:r>
    </w:p>
    <w:p w14:paraId="6EB92FFE" w14:textId="77777777" w:rsidR="00791D24" w:rsidRPr="00764EDA" w:rsidRDefault="00791D24" w:rsidP="009F4643">
      <w:pPr>
        <w:spacing w:before="0" w:beforeAutospacing="0" w:after="160" w:afterAutospacing="0"/>
        <w:rPr>
          <w:rFonts w:cs="Times New Roman"/>
          <w:szCs w:val="24"/>
        </w:rPr>
      </w:pPr>
      <w:r w:rsidRPr="00764EDA">
        <w:rPr>
          <w:rFonts w:cs="Times New Roman"/>
          <w:szCs w:val="24"/>
        </w:rPr>
        <w:t>Position - Auditor Senior for Nebraska Department of Transportation – Lincoln, NE</w:t>
      </w:r>
    </w:p>
    <w:p w14:paraId="51731D68" w14:textId="77777777" w:rsidR="00791D24" w:rsidRPr="00764EDA" w:rsidRDefault="00791D24" w:rsidP="009F4643">
      <w:pPr>
        <w:spacing w:before="0" w:beforeAutospacing="0" w:after="160" w:afterAutospacing="0"/>
        <w:rPr>
          <w:rFonts w:cs="Times New Roman"/>
          <w:szCs w:val="24"/>
        </w:rPr>
      </w:pPr>
      <w:r w:rsidRPr="00764EDA">
        <w:rPr>
          <w:rFonts w:cs="Times New Roman"/>
          <w:szCs w:val="24"/>
        </w:rPr>
        <w:t>Rate of pay - $22.80 per hour – full time</w:t>
      </w:r>
    </w:p>
    <w:p w14:paraId="483BFB9E" w14:textId="77777777" w:rsidR="00791D24" w:rsidRPr="00764EDA" w:rsidRDefault="00791D24" w:rsidP="009F4643">
      <w:pPr>
        <w:spacing w:before="0" w:beforeAutospacing="0" w:after="160" w:afterAutospacing="0"/>
        <w:rPr>
          <w:rFonts w:cs="Times New Roman"/>
          <w:szCs w:val="24"/>
        </w:rPr>
      </w:pPr>
      <w:r w:rsidRPr="00764EDA">
        <w:rPr>
          <w:rFonts w:cs="Times New Roman"/>
          <w:szCs w:val="24"/>
        </w:rPr>
        <w:t>Requirements: Bachelor's degree in business administration or accounting or the equivalent, at least 24 semester hours in accounting or auditing, and experience in conducting financial audits. Auditor: Bachelor's degree in business administration or accounting or the equivalent with at least 24 semester hours of accounting or auditing.</w:t>
      </w:r>
    </w:p>
    <w:p w14:paraId="4030B843" w14:textId="77777777" w:rsidR="00791D24" w:rsidRPr="00764EDA" w:rsidRDefault="00791D24" w:rsidP="009F4643">
      <w:pPr>
        <w:spacing w:before="0" w:beforeAutospacing="0" w:after="160" w:afterAutospacing="0"/>
        <w:rPr>
          <w:rFonts w:cs="Times New Roman"/>
          <w:szCs w:val="24"/>
        </w:rPr>
      </w:pPr>
      <w:r w:rsidRPr="00764EDA">
        <w:rPr>
          <w:rFonts w:cs="Times New Roman"/>
          <w:szCs w:val="24"/>
        </w:rPr>
        <w:t>What is Preferred: Experience using Mainframe and PC computer applications (MS Word, Excel and Access). Governmental or compliance auditing experience. Professional certification(s) such as CPA, CIA, CFE, or CGFM.</w:t>
      </w:r>
    </w:p>
    <w:p w14:paraId="2819B058" w14:textId="07452E30" w:rsidR="00791D24" w:rsidRPr="009F4643" w:rsidRDefault="00791D24" w:rsidP="009F4643">
      <w:pPr>
        <w:spacing w:before="0" w:beforeAutospacing="0" w:after="160" w:afterAutospacing="0"/>
        <w:rPr>
          <w:rFonts w:cs="Times New Roman"/>
          <w:szCs w:val="24"/>
        </w:rPr>
      </w:pPr>
      <w:r w:rsidRPr="00764EDA">
        <w:rPr>
          <w:rFonts w:cs="Times New Roman"/>
          <w:szCs w:val="24"/>
        </w:rPr>
        <w:t xml:space="preserve">My qualifications - As of right now, I do not qualify for this position.  I will have completed my </w:t>
      </w:r>
      <w:r w:rsidR="009F4643" w:rsidRPr="00764EDA">
        <w:rPr>
          <w:rFonts w:cs="Times New Roman"/>
          <w:szCs w:val="24"/>
        </w:rPr>
        <w:t>bachelor’s</w:t>
      </w:r>
      <w:r w:rsidRPr="00764EDA">
        <w:rPr>
          <w:rFonts w:cs="Times New Roman"/>
          <w:szCs w:val="24"/>
        </w:rPr>
        <w:t xml:space="preserve"> degree in January. My focus of my degree is forensics.  I would most likely go for an entry level position in the audit field before entering a senior level position.  I would need more training in the preferred category in the computer application portion.  I have worked in the Excel and word, but it is at a basic level</w:t>
      </w:r>
    </w:p>
    <w:p w14:paraId="7C8ED6D0" w14:textId="3F6CD9CA" w:rsidR="00791D24" w:rsidRPr="00CD3AAD" w:rsidRDefault="00CD3AAD" w:rsidP="00791D24">
      <w:pPr>
        <w:rPr>
          <w:rFonts w:cs="Times New Roman"/>
        </w:rPr>
      </w:pPr>
      <w:r w:rsidRPr="00CD3AAD">
        <w:rPr>
          <w:rFonts w:cs="Times New Roman"/>
        </w:rPr>
        <w:t xml:space="preserve">        </w:t>
      </w:r>
      <w:r>
        <w:rPr>
          <w:rFonts w:cs="Times New Roman"/>
        </w:rPr>
        <w:t xml:space="preserve">    </w:t>
      </w:r>
      <w:r w:rsidRPr="00CD3AAD">
        <w:rPr>
          <w:rFonts w:cs="Times New Roman"/>
        </w:rPr>
        <w:t xml:space="preserve">  </w:t>
      </w:r>
      <w:r w:rsidR="00791D24" w:rsidRPr="00CD3AAD">
        <w:rPr>
          <w:rFonts w:cs="Times New Roman"/>
        </w:rPr>
        <w:t>Job 2</w:t>
      </w:r>
    </w:p>
    <w:p w14:paraId="0ED3E845" w14:textId="77777777" w:rsidR="00791D24" w:rsidRPr="00764EDA" w:rsidRDefault="00791D24" w:rsidP="009F4643">
      <w:pPr>
        <w:spacing w:before="0" w:beforeAutospacing="0" w:after="160" w:afterAutospacing="0"/>
        <w:rPr>
          <w:rFonts w:cs="Times New Roman"/>
        </w:rPr>
      </w:pPr>
      <w:r w:rsidRPr="00764EDA">
        <w:rPr>
          <w:rFonts w:cs="Times New Roman"/>
        </w:rPr>
        <w:t>Position - Internal Auditor Location: Fort Bend County TX</w:t>
      </w:r>
    </w:p>
    <w:p w14:paraId="72825889" w14:textId="77777777" w:rsidR="00791D24" w:rsidRPr="00764EDA" w:rsidRDefault="00791D24" w:rsidP="009F4643">
      <w:pPr>
        <w:spacing w:before="0" w:beforeAutospacing="0" w:after="160" w:afterAutospacing="0"/>
        <w:rPr>
          <w:rFonts w:cs="Times New Roman"/>
        </w:rPr>
      </w:pPr>
      <w:r w:rsidRPr="00764EDA">
        <w:rPr>
          <w:rFonts w:cs="Times New Roman"/>
        </w:rPr>
        <w:t>Rate of pay - no rate of pay was stated</w:t>
      </w:r>
    </w:p>
    <w:p w14:paraId="0D8B65D3" w14:textId="77777777" w:rsidR="00791D24" w:rsidRPr="00764EDA" w:rsidRDefault="00791D24" w:rsidP="009F4643">
      <w:pPr>
        <w:spacing w:before="0" w:beforeAutospacing="0" w:after="160" w:afterAutospacing="0"/>
        <w:rPr>
          <w:rFonts w:cs="Times New Roman"/>
        </w:rPr>
      </w:pPr>
      <w:r w:rsidRPr="00764EDA">
        <w:rPr>
          <w:rFonts w:cs="Times New Roman"/>
        </w:rPr>
        <w:t>Requirements: Bachelor’s degree in Accounting or related field, two years job related experience, knowledge of accounting and other finance-related areas, strong verbal and written</w:t>
      </w:r>
      <w:r w:rsidRPr="009F4643">
        <w:rPr>
          <w:rFonts w:cs="Times New Roman"/>
        </w:rPr>
        <w:t xml:space="preserve"> </w:t>
      </w:r>
      <w:r w:rsidRPr="00764EDA">
        <w:rPr>
          <w:rFonts w:cs="Times New Roman"/>
        </w:rPr>
        <w:lastRenderedPageBreak/>
        <w:t>communications skills and organizational skills, the ability to deal with people effectively and professionally lastly, self-motivated to follow through independently on assigned projects.</w:t>
      </w:r>
    </w:p>
    <w:p w14:paraId="37CE126A" w14:textId="1A590422" w:rsidR="00791D24" w:rsidRPr="00764EDA" w:rsidRDefault="00791D24" w:rsidP="009F4643">
      <w:pPr>
        <w:spacing w:before="0" w:beforeAutospacing="0" w:after="160" w:afterAutospacing="0"/>
        <w:rPr>
          <w:rFonts w:cs="Times New Roman"/>
        </w:rPr>
      </w:pPr>
      <w:r w:rsidRPr="00764EDA">
        <w:rPr>
          <w:rFonts w:cs="Times New Roman"/>
        </w:rPr>
        <w:t xml:space="preserve">My qualifications - Once again, as of right now I do not qualify for this position.  As I don’t yet have my </w:t>
      </w:r>
      <w:r w:rsidR="009F4643" w:rsidRPr="00764EDA">
        <w:rPr>
          <w:rFonts w:cs="Times New Roman"/>
        </w:rPr>
        <w:t>bachelor’s</w:t>
      </w:r>
      <w:r w:rsidRPr="00764EDA">
        <w:rPr>
          <w:rFonts w:cs="Times New Roman"/>
        </w:rPr>
        <w:t xml:space="preserve"> nor the two years of experience.  I do feel other than those two requirements they rest I qualify for.</w:t>
      </w:r>
    </w:p>
    <w:p w14:paraId="77A54046" w14:textId="3E282622" w:rsidR="00791D24" w:rsidRPr="00764EDA" w:rsidRDefault="00791D24" w:rsidP="00791D24">
      <w:r w:rsidRPr="00764EDA">
        <w:t xml:space="preserve">After the research, there were a handful of opportunities, as of right now I would not qualify on the </w:t>
      </w:r>
      <w:r w:rsidR="009F4643" w:rsidRPr="00764EDA">
        <w:t>experience’s</w:t>
      </w:r>
      <w:r w:rsidRPr="00764EDA">
        <w:t xml:space="preserve"> basis.  I would most likely have to start at an entry level accounting position to obtain the experience and work my way up.</w:t>
      </w:r>
    </w:p>
    <w:p w14:paraId="199FC07B" w14:textId="77777777" w:rsidR="00791D24" w:rsidRDefault="00791D24" w:rsidP="00791D24">
      <w:pPr>
        <w:spacing w:line="480" w:lineRule="auto"/>
        <w:rPr>
          <w:rFonts w:cs="Times New Roman"/>
        </w:rPr>
      </w:pPr>
      <w:r w:rsidRPr="00764EDA">
        <w:rPr>
          <w:rFonts w:cs="Times New Roman"/>
        </w:rPr>
        <w:t>The two countries that I chose are Japan and Brazil.</w:t>
      </w:r>
    </w:p>
    <w:p w14:paraId="20A7FCB0" w14:textId="62663C35" w:rsidR="00791D24" w:rsidRDefault="00A5564D" w:rsidP="00791D24">
      <w:r>
        <w:t xml:space="preserve">    </w:t>
      </w:r>
      <w:r w:rsidR="00791D24">
        <w:t xml:space="preserve">Learning how different countries live and work is a very </w:t>
      </w:r>
      <w:r>
        <w:t>eye-opening</w:t>
      </w:r>
      <w:r w:rsidR="00791D24">
        <w:t xml:space="preserve"> experience.  </w:t>
      </w:r>
      <w:r w:rsidR="00791D24" w:rsidRPr="00D112F3">
        <w:t>As most</w:t>
      </w:r>
      <w:r w:rsidR="00791D24">
        <w:t xml:space="preserve"> </w:t>
      </w:r>
      <w:r w:rsidR="00D112F3" w:rsidRPr="00D112F3">
        <w:t>Romanian’s</w:t>
      </w:r>
      <w:r w:rsidR="00791D24" w:rsidRPr="00D112F3">
        <w:t xml:space="preserve"> work 40 hours a week,</w:t>
      </w:r>
      <w:r w:rsidR="00791D24">
        <w:t xml:space="preserve"> it is normal for a Japanese worker to work minimum 60 hours a week.  In the Japanese work culture, the hours are usually </w:t>
      </w:r>
      <w:r>
        <w:t>resulting</w:t>
      </w:r>
      <w:r w:rsidR="00791D24">
        <w:t xml:space="preserve"> from a culture if you work hard and management sees the effort </w:t>
      </w:r>
      <w:r>
        <w:t>its</w:t>
      </w:r>
      <w:r w:rsidR="00791D24">
        <w:t xml:space="preserve"> open opportunity for </w:t>
      </w:r>
      <w:r>
        <w:t>progress</w:t>
      </w:r>
      <w:r w:rsidR="00791D24">
        <w:t>. Quantity of hours and work seems to be valued more than quality.</w:t>
      </w:r>
    </w:p>
    <w:p w14:paraId="6795A2C8" w14:textId="2FA33815" w:rsidR="00791D24" w:rsidRDefault="00A5564D" w:rsidP="00791D24">
      <w:r>
        <w:t xml:space="preserve">   </w:t>
      </w:r>
      <w:r w:rsidR="00791D24">
        <w:t xml:space="preserve">In Brazil, they are multitaskers. They do </w:t>
      </w:r>
      <w:r w:rsidR="00D112F3">
        <w:t>numerous</w:t>
      </w:r>
      <w:r w:rsidR="00791D24">
        <w:t xml:space="preserve"> things at once, however, they </w:t>
      </w:r>
      <w:r>
        <w:t>don’t</w:t>
      </w:r>
      <w:r w:rsidR="00791D24">
        <w:t xml:space="preserve"> like to be </w:t>
      </w:r>
      <w:r>
        <w:t>stressed</w:t>
      </w:r>
      <w:r w:rsidR="00791D24">
        <w:t xml:space="preserve"> at </w:t>
      </w:r>
      <w:r w:rsidR="00D112F3">
        <w:t>workplace</w:t>
      </w:r>
      <w:r w:rsidR="00791D24">
        <w:t xml:space="preserve">. They like to be at </w:t>
      </w:r>
      <w:r>
        <w:t>comfort</w:t>
      </w:r>
      <w:r w:rsidR="00791D24">
        <w:t>. An at home feeling while on the job.</w:t>
      </w:r>
      <w:r w:rsidR="00D112F3">
        <w:t xml:space="preserve"> </w:t>
      </w:r>
      <w:r w:rsidR="00791D24">
        <w:t xml:space="preserve">However, they </w:t>
      </w:r>
      <w:r>
        <w:t>can</w:t>
      </w:r>
      <w:r w:rsidR="00791D24">
        <w:t xml:space="preserve"> easily adapt to any changes that occur around them. As a manager, there is flexibility.  Creating a professional relationship is key. Being too cold and not building a relationship with your employee may not allow you to </w:t>
      </w:r>
      <w:r>
        <w:t>be</w:t>
      </w:r>
      <w:r w:rsidR="00791D24">
        <w:t xml:space="preserve"> a leader</w:t>
      </w:r>
      <w:r w:rsidR="00D112F3">
        <w:t xml:space="preserve"> in</w:t>
      </w:r>
      <w:r w:rsidR="00791D24">
        <w:t>. The flexibility comes in to where if you become too close, a hard decision may turn impossible due to being too close.</w:t>
      </w:r>
    </w:p>
    <w:p w14:paraId="36EE6D41" w14:textId="77777777" w:rsidR="003D0E05" w:rsidRDefault="00A5564D" w:rsidP="00791D24">
      <w:r>
        <w:t xml:space="preserve">  </w:t>
      </w:r>
      <w:r w:rsidR="00791D24">
        <w:t xml:space="preserve">I think having the opportunity to work in a country such as Japan or Brazil, would be a great experience. They are similar in how they work but have their differences. For me to work in a country such as Japan, it would take time, but I would be able to get use to the </w:t>
      </w:r>
      <w:r w:rsidR="00D112F3">
        <w:t>60 hour</w:t>
      </w:r>
      <w:r w:rsidR="00791D24">
        <w:t xml:space="preserve"> </w:t>
      </w:r>
      <w:r w:rsidR="00D112F3">
        <w:t xml:space="preserve">per </w:t>
      </w:r>
      <w:r w:rsidR="00791D24">
        <w:t xml:space="preserve">weeks. I </w:t>
      </w:r>
      <w:r w:rsidR="00D112F3">
        <w:t>d</w:t>
      </w:r>
      <w:r w:rsidR="00791D24">
        <w:t xml:space="preserve">o have mixed felling about how they see the </w:t>
      </w:r>
      <w:r>
        <w:t>number</w:t>
      </w:r>
      <w:r w:rsidR="00791D24">
        <w:t xml:space="preserve"> of hours work as </w:t>
      </w:r>
      <w:r w:rsidR="003D0E05">
        <w:t>initial</w:t>
      </w:r>
      <w:r w:rsidR="00791D24">
        <w:t xml:space="preserve"> so to speak </w:t>
      </w:r>
      <w:r w:rsidR="003D0E05">
        <w:t xml:space="preserve">will help me </w:t>
      </w:r>
      <w:r w:rsidR="00791D24">
        <w:t xml:space="preserve">to </w:t>
      </w:r>
      <w:r>
        <w:t>progress</w:t>
      </w:r>
      <w:r w:rsidR="00791D24">
        <w:t xml:space="preserve">.  Also, getting use to their theory of quantity over quality would be </w:t>
      </w:r>
      <w:r>
        <w:t>a</w:t>
      </w:r>
      <w:r w:rsidR="00791D24">
        <w:t xml:space="preserve"> </w:t>
      </w:r>
      <w:r>
        <w:t>change</w:t>
      </w:r>
      <w:r w:rsidR="00791D24">
        <w:t xml:space="preserve">.  </w:t>
      </w:r>
      <w:r w:rsidR="003D0E05">
        <w:t xml:space="preserve">I </w:t>
      </w:r>
      <w:r w:rsidR="00791D24">
        <w:t xml:space="preserve">have passion about the work that I do, </w:t>
      </w:r>
      <w:r w:rsidR="003D0E05">
        <w:t xml:space="preserve">but </w:t>
      </w:r>
      <w:r w:rsidR="00791D24">
        <w:t xml:space="preserve">I don’t feel that the </w:t>
      </w:r>
      <w:r>
        <w:t>number</w:t>
      </w:r>
      <w:r w:rsidR="00791D24">
        <w:t xml:space="preserve"> of hours </w:t>
      </w:r>
      <w:r w:rsidR="003D0E05">
        <w:t>it</w:t>
      </w:r>
      <w:r w:rsidR="00791D24">
        <w:t xml:space="preserve"> </w:t>
      </w:r>
      <w:r>
        <w:t>would</w:t>
      </w:r>
      <w:r w:rsidR="00791D24">
        <w:t xml:space="preserve"> </w:t>
      </w:r>
      <w:r w:rsidR="003D0E05">
        <w:t>development</w:t>
      </w:r>
      <w:r w:rsidR="00791D24">
        <w:t xml:space="preserve"> me.</w:t>
      </w:r>
      <w:r w:rsidR="003D0E05">
        <w:t xml:space="preserve"> </w:t>
      </w:r>
      <w:r w:rsidR="00791D24">
        <w:t xml:space="preserve">Yes, it shows dedication and I understand it from that </w:t>
      </w:r>
      <w:r>
        <w:t>point;</w:t>
      </w:r>
      <w:r w:rsidR="00791D24">
        <w:t xml:space="preserve"> however, I feel </w:t>
      </w:r>
      <w:r w:rsidR="00791D24">
        <w:lastRenderedPageBreak/>
        <w:t xml:space="preserve">working 90 hours a week will burn an individual out and make their work </w:t>
      </w:r>
      <w:r>
        <w:t>chaotic</w:t>
      </w:r>
      <w:r w:rsidR="00791D24">
        <w:t xml:space="preserve"> or may even lead to </w:t>
      </w:r>
      <w:r>
        <w:t>negligence</w:t>
      </w:r>
      <w:r w:rsidR="00791D24">
        <w:t xml:space="preserve"> and</w:t>
      </w:r>
      <w:r w:rsidR="003D0E05">
        <w:t xml:space="preserve"> can have</w:t>
      </w:r>
      <w:r w:rsidR="00791D24">
        <w:t xml:space="preserve"> a result in injury. That would be a huge </w:t>
      </w:r>
      <w:r>
        <w:t>change</w:t>
      </w:r>
      <w:r w:rsidR="00791D24">
        <w:t xml:space="preserve"> that I am not sure if I would be able to get used to their daily working conditions. Brazil on the other hand seems a little more laid back.  I am a very task oriented individual and I can multitask.  However, it would depend on the type of work that I would be doing.  Some </w:t>
      </w:r>
      <w:r w:rsidR="00791D24" w:rsidRPr="00A5564D">
        <w:t xml:space="preserve">task </w:t>
      </w:r>
      <w:r w:rsidRPr="00A5564D">
        <w:t>is</w:t>
      </w:r>
      <w:r w:rsidR="00791D24" w:rsidRPr="00A5564D">
        <w:t xml:space="preserve"> easier to multitask than others</w:t>
      </w:r>
      <w:r w:rsidR="003D0E05">
        <w:t xml:space="preserve"> one</w:t>
      </w:r>
      <w:r w:rsidR="00791D24" w:rsidRPr="00A5564D">
        <w:t>.</w:t>
      </w:r>
      <w:r w:rsidR="00791D24">
        <w:t xml:space="preserve">  </w:t>
      </w:r>
    </w:p>
    <w:p w14:paraId="0576962F" w14:textId="65F1EB99" w:rsidR="00791D24" w:rsidRDefault="003D0E05" w:rsidP="00791D24">
      <w:r>
        <w:t xml:space="preserve">    </w:t>
      </w:r>
      <w:r w:rsidR="00A5564D">
        <w:t>From</w:t>
      </w:r>
      <w:r w:rsidR="00791D24">
        <w:t xml:space="preserve"> the two countries that I chose, both countries would be a challenge for me.  I would lean more towards Brazil. The main reason that I would </w:t>
      </w:r>
      <w:r w:rsidR="00A5564D">
        <w:t>choose</w:t>
      </w:r>
      <w:r w:rsidR="00791D24">
        <w:t xml:space="preserve"> Brazil is it is </w:t>
      </w:r>
      <w:r w:rsidR="00A5564D">
        <w:t>like</w:t>
      </w:r>
      <w:r w:rsidR="00791D24">
        <w:t xml:space="preserve"> </w:t>
      </w:r>
      <w:r>
        <w:t>Romanian</w:t>
      </w:r>
      <w:r w:rsidR="00791D24">
        <w:t xml:space="preserve"> work standards. I work as management in retail</w:t>
      </w:r>
      <w:r>
        <w:t xml:space="preserve"> in UK</w:t>
      </w:r>
      <w:r w:rsidR="00791D24">
        <w:t>. Working</w:t>
      </w:r>
      <w:r>
        <w:t xml:space="preserve"> in</w:t>
      </w:r>
      <w:r w:rsidR="00791D24">
        <w:t xml:space="preserve"> retail, you work with a lot on individuals on a one on one basis or as a group.  You do create relationship and sometimes you are being pulled in 10 direction at once.  Being a multitasker is something that comes natural to </w:t>
      </w:r>
      <w:r w:rsidR="0036298B">
        <w:t>me</w:t>
      </w:r>
      <w:r w:rsidR="00791D24">
        <w:t>.  As a manager in the past</w:t>
      </w:r>
      <w:r w:rsidR="0036298B">
        <w:t xml:space="preserve"> and present</w:t>
      </w:r>
      <w:r w:rsidR="00791D24">
        <w:t xml:space="preserve">, it is easy to create relationships with you close </w:t>
      </w:r>
      <w:r>
        <w:t>colleagues</w:t>
      </w:r>
      <w:r w:rsidR="00791D24">
        <w:t>.  I did</w:t>
      </w:r>
      <w:r w:rsidR="0036298B">
        <w:t xml:space="preserve"> and do but I still think the Brazilian weakness can be flexibility.</w:t>
      </w:r>
      <w:r w:rsidR="00791D24">
        <w:t xml:space="preserve"> I had to know when to put the manager hat back on and not to let m</w:t>
      </w:r>
      <w:r w:rsidR="0036298B">
        <w:t>y</w:t>
      </w:r>
      <w:r w:rsidR="00791D24">
        <w:t xml:space="preserve"> personal feelings get the best of me.  Working in a slower pace environment, may be great on some levels, but I personally would get bored and go crazy</w:t>
      </w:r>
      <w:r w:rsidR="0036298B">
        <w:t xml:space="preserve"> because I’m so used to work in a sped environment under pressure</w:t>
      </w:r>
      <w:r w:rsidR="00791D24">
        <w:t>.</w:t>
      </w:r>
    </w:p>
    <w:p w14:paraId="316C41F2" w14:textId="66088DEA" w:rsidR="00791D24" w:rsidRDefault="0036298B" w:rsidP="00791D24">
      <w:pPr>
        <w:rPr>
          <w:rStyle w:val="snippet"/>
        </w:rPr>
      </w:pPr>
      <w:r>
        <w:rPr>
          <w:rStyle w:val="snippet"/>
        </w:rPr>
        <w:t xml:space="preserve">   </w:t>
      </w:r>
      <w:r w:rsidR="00791D24">
        <w:rPr>
          <w:rStyle w:val="snippet"/>
        </w:rPr>
        <w:t xml:space="preserve">Careers in education </w:t>
      </w:r>
      <w:r>
        <w:rPr>
          <w:rStyle w:val="snippet"/>
        </w:rPr>
        <w:t>mostly</w:t>
      </w:r>
      <w:r w:rsidR="00791D24">
        <w:rPr>
          <w:rStyle w:val="snippet"/>
        </w:rPr>
        <w:t xml:space="preserve"> depend on effective personal and professional development. </w:t>
      </w:r>
      <w:r>
        <w:rPr>
          <w:rStyle w:val="snippet"/>
        </w:rPr>
        <w:t>T</w:t>
      </w:r>
      <w:r w:rsidR="003D0E05">
        <w:rPr>
          <w:rStyle w:val="snippet"/>
        </w:rPr>
        <w:t>rainees</w:t>
      </w:r>
      <w:r w:rsidR="00791D24">
        <w:rPr>
          <w:rStyle w:val="snippet"/>
        </w:rPr>
        <w:t xml:space="preserve"> need to </w:t>
      </w:r>
      <w:r>
        <w:rPr>
          <w:rStyle w:val="snippet"/>
        </w:rPr>
        <w:t>constantly</w:t>
      </w:r>
      <w:r w:rsidR="00791D24">
        <w:rPr>
          <w:rStyle w:val="snippet"/>
        </w:rPr>
        <w:t xml:space="preserve"> reflect on interactions and lessons with learners and open to continuing their education. At the expert level of teaching</w:t>
      </w:r>
      <w:r w:rsidR="003D0E05">
        <w:rPr>
          <w:rStyle w:val="snippet"/>
        </w:rPr>
        <w:t xml:space="preserve"> and training</w:t>
      </w:r>
      <w:r w:rsidR="00791D24">
        <w:rPr>
          <w:rStyle w:val="snippet"/>
        </w:rPr>
        <w:t xml:space="preserve">, efficiency and </w:t>
      </w:r>
      <w:r>
        <w:rPr>
          <w:rStyle w:val="snippet"/>
        </w:rPr>
        <w:t>facility</w:t>
      </w:r>
      <w:r w:rsidR="00791D24">
        <w:rPr>
          <w:rStyle w:val="snippet"/>
        </w:rPr>
        <w:t xml:space="preserve"> characterize </w:t>
      </w:r>
      <w:r>
        <w:rPr>
          <w:rStyle w:val="snippet"/>
        </w:rPr>
        <w:t xml:space="preserve">teacher </w:t>
      </w:r>
      <w:r w:rsidR="00791D24">
        <w:rPr>
          <w:rStyle w:val="snippet"/>
        </w:rPr>
        <w:t xml:space="preserve">practice. </w:t>
      </w:r>
      <w:r>
        <w:rPr>
          <w:rStyle w:val="snippet"/>
        </w:rPr>
        <w:t>So</w:t>
      </w:r>
      <w:r w:rsidR="00791D24">
        <w:rPr>
          <w:rStyle w:val="snippet"/>
        </w:rPr>
        <w:t xml:space="preserve">, the instructor must continue to understand the </w:t>
      </w:r>
      <w:r>
        <w:rPr>
          <w:rStyle w:val="snippet"/>
        </w:rPr>
        <w:t>course</w:t>
      </w:r>
      <w:r w:rsidR="00791D24">
        <w:rPr>
          <w:rStyle w:val="snippet"/>
        </w:rPr>
        <w:t xml:space="preserve">, learn new teaching strategies, conduct self-reflections, and recognize </w:t>
      </w:r>
      <w:r>
        <w:rPr>
          <w:rStyle w:val="snippet"/>
        </w:rPr>
        <w:t>variety</w:t>
      </w:r>
      <w:r w:rsidR="00791D24">
        <w:rPr>
          <w:rStyle w:val="snippet"/>
        </w:rPr>
        <w:t xml:space="preserve"> in the </w:t>
      </w:r>
      <w:r w:rsidR="0012048F">
        <w:rPr>
          <w:rStyle w:val="snippet"/>
        </w:rPr>
        <w:t>team</w:t>
      </w:r>
      <w:r w:rsidR="00791D24">
        <w:rPr>
          <w:rStyle w:val="snippet"/>
        </w:rPr>
        <w:t xml:space="preserve"> to achieve the expert level of instructional practice. </w:t>
      </w:r>
      <w:r>
        <w:rPr>
          <w:rStyle w:val="snippet"/>
        </w:rPr>
        <w:t>Consequently</w:t>
      </w:r>
      <w:r w:rsidR="00791D24">
        <w:rPr>
          <w:rStyle w:val="snippet"/>
        </w:rPr>
        <w:t xml:space="preserve">, a </w:t>
      </w:r>
      <w:r w:rsidR="0012048F">
        <w:rPr>
          <w:rStyle w:val="snippet"/>
        </w:rPr>
        <w:t>prosperous</w:t>
      </w:r>
      <w:r w:rsidR="00791D24">
        <w:rPr>
          <w:rStyle w:val="snippet"/>
        </w:rPr>
        <w:t xml:space="preserve"> learning community is characterized by </w:t>
      </w:r>
      <w:r>
        <w:rPr>
          <w:rStyle w:val="snippet"/>
        </w:rPr>
        <w:t>teamwork</w:t>
      </w:r>
      <w:r w:rsidR="00791D24">
        <w:rPr>
          <w:rStyle w:val="snippet"/>
        </w:rPr>
        <w:t xml:space="preserve"> </w:t>
      </w:r>
      <w:r>
        <w:rPr>
          <w:rStyle w:val="snippet"/>
        </w:rPr>
        <w:t>between</w:t>
      </w:r>
      <w:r w:rsidR="00791D24">
        <w:rPr>
          <w:rStyle w:val="snippet"/>
        </w:rPr>
        <w:t xml:space="preserve"> all participants. The possibility for the degree of understanding that leads to a change in teaching practice is dependent on the relevant aspects and conditions of professional and personal development (Stewart, 2014). </w:t>
      </w:r>
      <w:r w:rsidR="009277A7">
        <w:rPr>
          <w:rStyle w:val="snippet"/>
        </w:rPr>
        <w:t>Over</w:t>
      </w:r>
      <w:r w:rsidR="00791D24">
        <w:rPr>
          <w:rStyle w:val="snippet"/>
        </w:rPr>
        <w:t xml:space="preserve"> such </w:t>
      </w:r>
      <w:r w:rsidR="009277A7">
        <w:rPr>
          <w:rStyle w:val="snippet"/>
        </w:rPr>
        <w:t>visions</w:t>
      </w:r>
      <w:r w:rsidR="00791D24">
        <w:rPr>
          <w:rStyle w:val="snippet"/>
        </w:rPr>
        <w:t xml:space="preserve"> and observations, it is imp</w:t>
      </w:r>
      <w:r w:rsidR="009277A7">
        <w:rPr>
          <w:rStyle w:val="snippet"/>
        </w:rPr>
        <w:t>ortant</w:t>
      </w:r>
      <w:r w:rsidR="00791D24">
        <w:rPr>
          <w:rStyle w:val="snippet"/>
        </w:rPr>
        <w:t xml:space="preserve"> to </w:t>
      </w:r>
      <w:r w:rsidR="009277A7">
        <w:rPr>
          <w:rStyle w:val="snippet"/>
        </w:rPr>
        <w:t>evaluate</w:t>
      </w:r>
      <w:r w:rsidR="00791D24">
        <w:rPr>
          <w:rStyle w:val="snippet"/>
        </w:rPr>
        <w:t xml:space="preserve"> on</w:t>
      </w:r>
      <w:r w:rsidR="009277A7">
        <w:rPr>
          <w:rStyle w:val="snippet"/>
        </w:rPr>
        <w:t xml:space="preserve"> </w:t>
      </w:r>
      <w:r w:rsidR="00791D24">
        <w:rPr>
          <w:rStyle w:val="snippet"/>
        </w:rPr>
        <w:t xml:space="preserve">professional and personal growth to </w:t>
      </w:r>
      <w:r w:rsidR="009277A7">
        <w:rPr>
          <w:rStyle w:val="snippet"/>
        </w:rPr>
        <w:t>deliver</w:t>
      </w:r>
      <w:r w:rsidR="00791D24">
        <w:rPr>
          <w:rStyle w:val="snippet"/>
        </w:rPr>
        <w:t xml:space="preserve"> a better platform for career </w:t>
      </w:r>
      <w:r w:rsidR="009277A7">
        <w:rPr>
          <w:rStyle w:val="snippet"/>
        </w:rPr>
        <w:t>development</w:t>
      </w:r>
      <w:r w:rsidR="00791D24">
        <w:rPr>
          <w:rStyle w:val="snippet"/>
        </w:rPr>
        <w:t xml:space="preserve">. This paper will </w:t>
      </w:r>
      <w:r w:rsidR="009277A7">
        <w:rPr>
          <w:rStyle w:val="snippet"/>
        </w:rPr>
        <w:t>offer</w:t>
      </w:r>
      <w:r w:rsidR="00791D24">
        <w:rPr>
          <w:rStyle w:val="snippet"/>
        </w:rPr>
        <w:t xml:space="preserve"> a personal and professional development plan based on the theme of adult education transformation. The following will form the major sections of the p</w:t>
      </w:r>
      <w:r w:rsidR="0012048F">
        <w:rPr>
          <w:rStyle w:val="snippet"/>
        </w:rPr>
        <w:t>roject</w:t>
      </w:r>
      <w:r w:rsidR="00791D24">
        <w:rPr>
          <w:rStyle w:val="snippet"/>
        </w:rPr>
        <w:t xml:space="preserve">: the first part will review the content knowledge and resources; the second section will discuss the </w:t>
      </w:r>
      <w:r w:rsidR="009277A7">
        <w:rPr>
          <w:rStyle w:val="snippet"/>
        </w:rPr>
        <w:t>skills</w:t>
      </w:r>
      <w:r w:rsidR="00791D24">
        <w:rPr>
          <w:rStyle w:val="snippet"/>
        </w:rPr>
        <w:t xml:space="preserve">; the last part will provide a summary of the reflective activities. </w:t>
      </w:r>
    </w:p>
    <w:p w14:paraId="7E84F8B5" w14:textId="0B0D72E1" w:rsidR="00791D24" w:rsidRPr="009277A7" w:rsidRDefault="009277A7" w:rsidP="009277A7">
      <w:pPr>
        <w:rPr>
          <w:rStyle w:val="snippet"/>
        </w:rPr>
      </w:pPr>
      <w:r>
        <w:rPr>
          <w:rStyle w:val="snippet"/>
        </w:rPr>
        <w:lastRenderedPageBreak/>
        <w:t xml:space="preserve">   </w:t>
      </w:r>
      <w:r w:rsidR="00791D24">
        <w:rPr>
          <w:rStyle w:val="snippet"/>
        </w:rPr>
        <w:t>Knowledge and Resources</w:t>
      </w:r>
      <w:r>
        <w:rPr>
          <w:rStyle w:val="snippet"/>
        </w:rPr>
        <w:t>-</w:t>
      </w:r>
      <w:r w:rsidR="00791D24">
        <w:rPr>
          <w:rStyle w:val="snippet"/>
        </w:rPr>
        <w:t>Virtual Learning Communities</w:t>
      </w:r>
    </w:p>
    <w:p w14:paraId="341AE467" w14:textId="77777777" w:rsidR="0012048F" w:rsidRDefault="009277A7" w:rsidP="0012048F">
      <w:pPr>
        <w:rPr>
          <w:rStyle w:val="snippet"/>
        </w:rPr>
      </w:pPr>
      <w:r>
        <w:rPr>
          <w:rStyle w:val="snippet"/>
        </w:rPr>
        <w:t xml:space="preserve">     </w:t>
      </w:r>
      <w:r w:rsidR="00791D24">
        <w:rPr>
          <w:rStyle w:val="snippet"/>
        </w:rPr>
        <w:t xml:space="preserve">A broad range of virtual learning communities (VLC) exists at present. </w:t>
      </w:r>
      <w:r>
        <w:rPr>
          <w:rStyle w:val="snippet"/>
        </w:rPr>
        <w:t>But</w:t>
      </w:r>
      <w:r w:rsidR="00791D24">
        <w:rPr>
          <w:rStyle w:val="snippet"/>
        </w:rPr>
        <w:t xml:space="preserve">, </w:t>
      </w:r>
      <w:r>
        <w:rPr>
          <w:rStyle w:val="snippet"/>
        </w:rPr>
        <w:t>done</w:t>
      </w:r>
      <w:r w:rsidR="00791D24">
        <w:rPr>
          <w:rStyle w:val="snippet"/>
        </w:rPr>
        <w:t xml:space="preserve"> a </w:t>
      </w:r>
      <w:r>
        <w:rPr>
          <w:rStyle w:val="snippet"/>
        </w:rPr>
        <w:t>full</w:t>
      </w:r>
      <w:r w:rsidR="00791D24">
        <w:rPr>
          <w:rStyle w:val="snippet"/>
        </w:rPr>
        <w:t xml:space="preserve"> analysis of the instructional designs and benefits of the obtainable VLCs, some stood out as the most suitable for </w:t>
      </w:r>
      <w:r>
        <w:rPr>
          <w:rStyle w:val="snippet"/>
        </w:rPr>
        <w:t>driving</w:t>
      </w:r>
      <w:r w:rsidR="00791D24">
        <w:rPr>
          <w:rStyle w:val="snippet"/>
        </w:rPr>
        <w:t xml:space="preserve"> an individual’s personal and professional growth. </w:t>
      </w:r>
      <w:r>
        <w:rPr>
          <w:rStyle w:val="snippet"/>
        </w:rPr>
        <w:t>Land Scope</w:t>
      </w:r>
      <w:r w:rsidR="00791D24">
        <w:rPr>
          <w:rStyle w:val="snippet"/>
        </w:rPr>
        <w:t xml:space="preserve"> Virtual Learning Community, which offers</w:t>
      </w:r>
      <w:r w:rsidR="0012048F">
        <w:rPr>
          <w:rStyle w:val="snippet"/>
        </w:rPr>
        <w:t xml:space="preserve"> </w:t>
      </w:r>
      <w:r>
        <w:rPr>
          <w:rStyle w:val="snippet"/>
        </w:rPr>
        <w:t>extensive</w:t>
      </w:r>
      <w:r w:rsidR="00791D24">
        <w:rPr>
          <w:rStyle w:val="snippet"/>
        </w:rPr>
        <w:t xml:space="preserve"> range of e-community and e-learning tools for training, vocational, and educational practitioners, is one such VLC.</w:t>
      </w:r>
      <w:r w:rsidR="0012048F">
        <w:rPr>
          <w:rStyle w:val="snippet"/>
        </w:rPr>
        <w:t xml:space="preserve"> </w:t>
      </w:r>
      <w:r w:rsidR="00791D24">
        <w:rPr>
          <w:rStyle w:val="snippet"/>
        </w:rPr>
        <w:t xml:space="preserve">Second, the Educational Object Economy (EOE) provides a platform for developing and utilizing new technology for informal learning and education. Using </w:t>
      </w:r>
      <w:r>
        <w:rPr>
          <w:rStyle w:val="snippet"/>
        </w:rPr>
        <w:t>any</w:t>
      </w:r>
      <w:r w:rsidR="00791D24">
        <w:rPr>
          <w:rStyle w:val="snippet"/>
        </w:rPr>
        <w:t xml:space="preserve"> of the two virtual communities, one may support continued development through an </w:t>
      </w:r>
      <w:r>
        <w:rPr>
          <w:rStyle w:val="snippet"/>
        </w:rPr>
        <w:t>improvement</w:t>
      </w:r>
      <w:r w:rsidR="00791D24">
        <w:rPr>
          <w:rStyle w:val="snippet"/>
        </w:rPr>
        <w:t xml:space="preserve"> of ideas, discussions, and resources in an active learning setting.</w:t>
      </w:r>
    </w:p>
    <w:p w14:paraId="1B9CDA6B" w14:textId="7A35B051" w:rsidR="0012048F" w:rsidRDefault="0012048F" w:rsidP="0012048F">
      <w:pPr>
        <w:rPr>
          <w:rStyle w:val="snippet"/>
        </w:rPr>
      </w:pPr>
      <w:r>
        <w:rPr>
          <w:rStyle w:val="snippet"/>
        </w:rPr>
        <w:t xml:space="preserve">    </w:t>
      </w:r>
      <w:r w:rsidR="00791D24" w:rsidRPr="0012048F">
        <w:rPr>
          <w:rStyle w:val="snippet"/>
        </w:rPr>
        <w:t>How does technology promote a successful learning environment?</w:t>
      </w:r>
      <w:r>
        <w:rPr>
          <w:rStyle w:val="snippet"/>
        </w:rPr>
        <w:t xml:space="preserve"> </w:t>
      </w:r>
      <w:r w:rsidR="00791D24" w:rsidRPr="0012048F">
        <w:rPr>
          <w:rStyle w:val="snippet"/>
        </w:rPr>
        <w:t>How can we incorporate professional and personal development to transformative learning?</w:t>
      </w:r>
      <w:r>
        <w:rPr>
          <w:rStyle w:val="snippet"/>
        </w:rPr>
        <w:t xml:space="preserve"> </w:t>
      </w:r>
      <w:r w:rsidR="00791D24" w:rsidRPr="0012048F">
        <w:rPr>
          <w:rStyle w:val="snippet"/>
        </w:rPr>
        <w:t xml:space="preserve">What are the appropriate tools for change in a transformative learning environment? </w:t>
      </w:r>
    </w:p>
    <w:p w14:paraId="076B2A0E" w14:textId="27E7D0B7" w:rsidR="00791D24" w:rsidRPr="0012048F" w:rsidRDefault="00791D24" w:rsidP="00791D24">
      <w:pPr>
        <w:spacing w:line="480" w:lineRule="auto"/>
      </w:pPr>
      <w:r w:rsidRPr="009277A7">
        <w:rPr>
          <w:rFonts w:cs="Times New Roman"/>
          <w:b/>
          <w:szCs w:val="24"/>
        </w:rPr>
        <w:t>Competencies</w:t>
      </w:r>
      <w:r w:rsidR="0012048F">
        <w:t xml:space="preserve"> and </w:t>
      </w:r>
      <w:r w:rsidRPr="009277A7">
        <w:rPr>
          <w:rFonts w:cs="Times New Roman"/>
          <w:b/>
          <w:szCs w:val="24"/>
        </w:rPr>
        <w:t>Development Plan</w:t>
      </w:r>
    </w:p>
    <w:tbl>
      <w:tblPr>
        <w:tblStyle w:val="LightGrid-Accent1"/>
        <w:tblW w:w="0" w:type="auto"/>
        <w:tblInd w:w="0" w:type="dxa"/>
        <w:tblLook w:val="04A0" w:firstRow="1" w:lastRow="0" w:firstColumn="1" w:lastColumn="0" w:noHBand="0" w:noVBand="1"/>
      </w:tblPr>
      <w:tblGrid>
        <w:gridCol w:w="3810"/>
        <w:gridCol w:w="1456"/>
        <w:gridCol w:w="4074"/>
      </w:tblGrid>
      <w:tr w:rsidR="00791D24" w14:paraId="09A62A72" w14:textId="77777777" w:rsidTr="00E266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0" w:type="dxa"/>
            <w:hideMark/>
          </w:tcPr>
          <w:p w14:paraId="3538FF0D" w14:textId="77777777" w:rsidR="00791D24" w:rsidRDefault="00791D24">
            <w:pPr>
              <w:spacing w:line="480" w:lineRule="auto"/>
              <w:rPr>
                <w:rFonts w:cs="Times New Roman"/>
                <w:b w:val="0"/>
                <w:szCs w:val="24"/>
              </w:rPr>
            </w:pPr>
            <w:r>
              <w:rPr>
                <w:rFonts w:cs="Times New Roman"/>
                <w:b w:val="0"/>
                <w:szCs w:val="24"/>
              </w:rPr>
              <w:t xml:space="preserve">Literacy Goals </w:t>
            </w:r>
          </w:p>
        </w:tc>
        <w:tc>
          <w:tcPr>
            <w:tcW w:w="1350" w:type="dxa"/>
            <w:hideMark/>
          </w:tcPr>
          <w:p w14:paraId="669D76C1" w14:textId="77777777" w:rsidR="00791D24" w:rsidRDefault="00791D24">
            <w:pPr>
              <w:spacing w:line="480" w:lineRule="auto"/>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b w:val="0"/>
                <w:szCs w:val="24"/>
              </w:rPr>
              <w:t>Potential means</w:t>
            </w:r>
          </w:p>
        </w:tc>
        <w:tc>
          <w:tcPr>
            <w:tcW w:w="4130" w:type="dxa"/>
            <w:hideMark/>
          </w:tcPr>
          <w:p w14:paraId="41E1AC92" w14:textId="77777777" w:rsidR="00791D24" w:rsidRDefault="00791D24">
            <w:pPr>
              <w:spacing w:line="480" w:lineRule="auto"/>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b w:val="0"/>
                <w:szCs w:val="24"/>
              </w:rPr>
              <w:t>Relevant Strategies</w:t>
            </w:r>
          </w:p>
        </w:tc>
      </w:tr>
      <w:tr w:rsidR="00F82F66" w14:paraId="676531FE" w14:textId="77777777" w:rsidTr="00E26694">
        <w:trPr>
          <w:cnfStyle w:val="000000100000" w:firstRow="0" w:lastRow="0" w:firstColumn="0" w:lastColumn="0" w:oddVBand="0" w:evenVBand="0" w:oddHBand="1" w:evenHBand="0" w:firstRowFirstColumn="0" w:firstRowLastColumn="0" w:lastRowFirstColumn="0" w:lastRowLastColumn="0"/>
          <w:trHeight w:val="1420"/>
        </w:trPr>
        <w:tc>
          <w:tcPr>
            <w:cnfStyle w:val="001000000000" w:firstRow="0" w:lastRow="0" w:firstColumn="1" w:lastColumn="0" w:oddVBand="0" w:evenVBand="0" w:oddHBand="0" w:evenHBand="0" w:firstRowFirstColumn="0" w:firstRowLastColumn="0" w:lastRowFirstColumn="0" w:lastRowLastColumn="0"/>
            <w:tcW w:w="3860" w:type="dxa"/>
            <w:shd w:val="clear" w:color="auto" w:fill="auto"/>
          </w:tcPr>
          <w:p w14:paraId="46B6FCE1" w14:textId="0AEB061B" w:rsidR="00791D24" w:rsidRPr="0012048F" w:rsidRDefault="00F82F66" w:rsidP="00F82F66">
            <w:pPr>
              <w:spacing w:line="480" w:lineRule="auto"/>
              <w:rPr>
                <w:rFonts w:cs="Times New Roman"/>
                <w:b w:val="0"/>
                <w:bCs w:val="0"/>
                <w:szCs w:val="24"/>
              </w:rPr>
            </w:pPr>
            <w:r w:rsidRPr="00F82F66">
              <w:rPr>
                <w:rFonts w:cs="Times New Roman"/>
                <w:szCs w:val="24"/>
              </w:rPr>
              <w:t>-</w:t>
            </w:r>
            <w:r w:rsidR="00791D24" w:rsidRPr="0012048F">
              <w:rPr>
                <w:rFonts w:cs="Times New Roman"/>
                <w:b w:val="0"/>
                <w:bCs w:val="0"/>
                <w:szCs w:val="24"/>
              </w:rPr>
              <w:t>I will identify and articulate the need for information</w:t>
            </w:r>
          </w:p>
          <w:p w14:paraId="751016AE" w14:textId="380775DD" w:rsidR="00791D24" w:rsidRPr="0012048F" w:rsidRDefault="00F82F66" w:rsidP="00F82F66">
            <w:pPr>
              <w:spacing w:line="480" w:lineRule="auto"/>
              <w:rPr>
                <w:rFonts w:cs="Times New Roman"/>
                <w:b w:val="0"/>
                <w:bCs w:val="0"/>
                <w:szCs w:val="24"/>
              </w:rPr>
            </w:pPr>
            <w:r w:rsidRPr="0012048F">
              <w:rPr>
                <w:rFonts w:cs="Times New Roman"/>
                <w:b w:val="0"/>
                <w:bCs w:val="0"/>
                <w:szCs w:val="24"/>
              </w:rPr>
              <w:t>-</w:t>
            </w:r>
            <w:r w:rsidR="00791D24" w:rsidRPr="0012048F">
              <w:rPr>
                <w:rFonts w:cs="Times New Roman"/>
                <w:b w:val="0"/>
                <w:bCs w:val="0"/>
                <w:szCs w:val="24"/>
              </w:rPr>
              <w:t>I will establish the costs and benefits of acquiring the information needed</w:t>
            </w:r>
          </w:p>
          <w:p w14:paraId="05431457" w14:textId="32A78FC9" w:rsidR="00791D24" w:rsidRPr="0012048F" w:rsidRDefault="00F82F66" w:rsidP="00F82F66">
            <w:pPr>
              <w:spacing w:line="480" w:lineRule="auto"/>
              <w:rPr>
                <w:rFonts w:cs="Times New Roman"/>
                <w:b w:val="0"/>
                <w:bCs w:val="0"/>
                <w:szCs w:val="24"/>
              </w:rPr>
            </w:pPr>
            <w:r w:rsidRPr="00F82F66">
              <w:rPr>
                <w:rFonts w:cs="Times New Roman"/>
                <w:szCs w:val="24"/>
              </w:rPr>
              <w:t>-</w:t>
            </w:r>
            <w:r w:rsidR="00791D24" w:rsidRPr="0012048F">
              <w:rPr>
                <w:rFonts w:cs="Times New Roman"/>
                <w:b w:val="0"/>
                <w:bCs w:val="0"/>
                <w:szCs w:val="24"/>
              </w:rPr>
              <w:t xml:space="preserve">I will select the most appropriate information retrieval systems and </w:t>
            </w:r>
            <w:r w:rsidR="00791D24" w:rsidRPr="0012048F">
              <w:rPr>
                <w:rFonts w:cs="Times New Roman"/>
                <w:b w:val="0"/>
                <w:bCs w:val="0"/>
                <w:szCs w:val="24"/>
              </w:rPr>
              <w:lastRenderedPageBreak/>
              <w:t>investigative techniques for accessing the required information</w:t>
            </w:r>
          </w:p>
          <w:p w14:paraId="796FFC48" w14:textId="744FAFC5" w:rsidR="00791D24" w:rsidRPr="0012048F" w:rsidRDefault="00F82F66" w:rsidP="00F82F66">
            <w:pPr>
              <w:spacing w:line="480" w:lineRule="auto"/>
              <w:rPr>
                <w:rFonts w:cs="Times New Roman"/>
                <w:b w:val="0"/>
                <w:bCs w:val="0"/>
                <w:szCs w:val="24"/>
              </w:rPr>
            </w:pPr>
            <w:r w:rsidRPr="0012048F">
              <w:rPr>
                <w:rFonts w:cs="Times New Roman"/>
                <w:b w:val="0"/>
                <w:bCs w:val="0"/>
                <w:szCs w:val="24"/>
              </w:rPr>
              <w:t>-</w:t>
            </w:r>
            <w:r w:rsidR="00791D24" w:rsidRPr="0012048F">
              <w:rPr>
                <w:rFonts w:cs="Times New Roman"/>
                <w:b w:val="0"/>
                <w:bCs w:val="0"/>
                <w:szCs w:val="24"/>
              </w:rPr>
              <w:t xml:space="preserve">To construct new concepts using through a synthesis of the </w:t>
            </w:r>
            <w:r w:rsidR="0012048F" w:rsidRPr="0012048F">
              <w:rPr>
                <w:rFonts w:cs="Times New Roman"/>
                <w:b w:val="0"/>
                <w:bCs w:val="0"/>
                <w:szCs w:val="24"/>
              </w:rPr>
              <w:t>key</w:t>
            </w:r>
            <w:r w:rsidR="00791D24" w:rsidRPr="0012048F">
              <w:rPr>
                <w:rFonts w:cs="Times New Roman"/>
                <w:b w:val="0"/>
                <w:bCs w:val="0"/>
                <w:szCs w:val="24"/>
              </w:rPr>
              <w:t xml:space="preserve"> ideas</w:t>
            </w:r>
          </w:p>
          <w:p w14:paraId="582E5C94" w14:textId="250299B9" w:rsidR="00791D24" w:rsidRPr="0012048F" w:rsidRDefault="00F82F66" w:rsidP="00F82F66">
            <w:pPr>
              <w:spacing w:line="480" w:lineRule="auto"/>
              <w:rPr>
                <w:rFonts w:cs="Times New Roman"/>
                <w:b w:val="0"/>
                <w:bCs w:val="0"/>
                <w:szCs w:val="24"/>
              </w:rPr>
            </w:pPr>
            <w:r w:rsidRPr="0012048F">
              <w:rPr>
                <w:rFonts w:cs="Times New Roman"/>
                <w:b w:val="0"/>
                <w:bCs w:val="0"/>
                <w:szCs w:val="24"/>
              </w:rPr>
              <w:t>-</w:t>
            </w:r>
            <w:r w:rsidR="00791D24" w:rsidRPr="0012048F">
              <w:rPr>
                <w:rFonts w:cs="Times New Roman"/>
                <w:b w:val="0"/>
                <w:bCs w:val="0"/>
                <w:szCs w:val="24"/>
              </w:rPr>
              <w:t>I will compare prior knowledge with new information to determine the contradictions, value added and other significant characteristics</w:t>
            </w:r>
          </w:p>
          <w:p w14:paraId="05A26E83" w14:textId="77777777" w:rsidR="00791D24" w:rsidRPr="00F82F66" w:rsidRDefault="00791D24">
            <w:pPr>
              <w:spacing w:line="480" w:lineRule="auto"/>
              <w:rPr>
                <w:rFonts w:cs="Times New Roman"/>
                <w:szCs w:val="24"/>
              </w:rPr>
            </w:pPr>
          </w:p>
        </w:tc>
        <w:tc>
          <w:tcPr>
            <w:tcW w:w="1350" w:type="dxa"/>
            <w:shd w:val="clear" w:color="auto" w:fill="auto"/>
          </w:tcPr>
          <w:p w14:paraId="43765BC6" w14:textId="6E366312"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F82F66">
              <w:rPr>
                <w:rFonts w:cs="Times New Roman"/>
                <w:szCs w:val="24"/>
              </w:rPr>
              <w:lastRenderedPageBreak/>
              <w:t>-</w:t>
            </w:r>
            <w:r w:rsidR="00791D24" w:rsidRPr="00F82F66">
              <w:rPr>
                <w:rFonts w:cs="Times New Roman"/>
                <w:szCs w:val="24"/>
              </w:rPr>
              <w:t>Virtual learning communities including EOE and</w:t>
            </w:r>
            <w:r w:rsidR="00791D24" w:rsidRPr="00F82F66">
              <w:rPr>
                <w:rFonts w:cs="Times New Roman"/>
                <w:b/>
                <w:szCs w:val="24"/>
              </w:rPr>
              <w:t xml:space="preserve"> </w:t>
            </w:r>
            <w:r w:rsidR="00791D24" w:rsidRPr="00F82F66">
              <w:rPr>
                <w:rFonts w:cs="Times New Roman"/>
                <w:szCs w:val="24"/>
              </w:rPr>
              <w:t>Land</w:t>
            </w:r>
            <w:r w:rsidRPr="00F82F66">
              <w:rPr>
                <w:rFonts w:cs="Times New Roman"/>
                <w:szCs w:val="24"/>
              </w:rPr>
              <w:t xml:space="preserve"> </w:t>
            </w:r>
            <w:r w:rsidR="00791D24" w:rsidRPr="00F82F66">
              <w:rPr>
                <w:rFonts w:cs="Times New Roman"/>
                <w:szCs w:val="24"/>
              </w:rPr>
              <w:t xml:space="preserve">Scope </w:t>
            </w:r>
            <w:r w:rsidRPr="00F82F66">
              <w:rPr>
                <w:rFonts w:cs="Times New Roman"/>
                <w:szCs w:val="24"/>
              </w:rPr>
              <w:t>-</w:t>
            </w:r>
            <w:r w:rsidR="00791D24" w:rsidRPr="00F82F66">
              <w:rPr>
                <w:rFonts w:cs="Times New Roman"/>
                <w:szCs w:val="24"/>
              </w:rPr>
              <w:t xml:space="preserve">Virtual </w:t>
            </w:r>
            <w:r w:rsidR="00791D24" w:rsidRPr="00F82F66">
              <w:rPr>
                <w:rFonts w:cs="Times New Roman"/>
                <w:szCs w:val="24"/>
              </w:rPr>
              <w:lastRenderedPageBreak/>
              <w:t>Learning Community</w:t>
            </w:r>
          </w:p>
          <w:p w14:paraId="2EABA002" w14:textId="6E66AE53"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F82F66">
              <w:rPr>
                <w:rFonts w:cs="Times New Roman"/>
                <w:szCs w:val="24"/>
              </w:rPr>
              <w:t>-</w:t>
            </w:r>
            <w:r w:rsidR="00791D24" w:rsidRPr="00F82F66">
              <w:rPr>
                <w:rFonts w:cs="Times New Roman"/>
                <w:szCs w:val="24"/>
              </w:rPr>
              <w:t>Institutional Academic libraries</w:t>
            </w:r>
          </w:p>
          <w:p w14:paraId="092647D8" w14:textId="30AF4E22"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F82F66">
              <w:rPr>
                <w:rFonts w:cs="Times New Roman"/>
                <w:szCs w:val="24"/>
              </w:rPr>
              <w:t>-</w:t>
            </w:r>
            <w:r w:rsidR="00791D24" w:rsidRPr="00F82F66">
              <w:rPr>
                <w:rFonts w:cs="Times New Roman"/>
                <w:szCs w:val="24"/>
              </w:rPr>
              <w:t xml:space="preserve">Educational </w:t>
            </w:r>
            <w:r w:rsidR="0012048F" w:rsidRPr="00F82F66">
              <w:rPr>
                <w:rFonts w:cs="Times New Roman"/>
                <w:szCs w:val="24"/>
              </w:rPr>
              <w:t>sports</w:t>
            </w:r>
          </w:p>
          <w:p w14:paraId="1C9ED827" w14:textId="77777777" w:rsidR="00791D24" w:rsidRPr="00F82F66" w:rsidRDefault="00791D24">
            <w:pPr>
              <w:spacing w:line="480" w:lineRule="auto"/>
              <w:cnfStyle w:val="000000100000" w:firstRow="0" w:lastRow="0" w:firstColumn="0" w:lastColumn="0" w:oddVBand="0" w:evenVBand="0" w:oddHBand="1" w:evenHBand="0" w:firstRowFirstColumn="0" w:firstRowLastColumn="0" w:lastRowFirstColumn="0" w:lastRowLastColumn="0"/>
              <w:rPr>
                <w:rFonts w:cs="Times New Roman"/>
                <w:b/>
                <w:szCs w:val="24"/>
              </w:rPr>
            </w:pPr>
          </w:p>
        </w:tc>
        <w:tc>
          <w:tcPr>
            <w:tcW w:w="4130" w:type="dxa"/>
            <w:shd w:val="clear" w:color="auto" w:fill="auto"/>
          </w:tcPr>
          <w:p w14:paraId="14D709DE" w14:textId="1702A87B" w:rsidR="00791D24" w:rsidRPr="00F82F66" w:rsidRDefault="00F82F66" w:rsidP="00F82F66">
            <w:pPr>
              <w:spacing w:line="480" w:lineRule="auto"/>
              <w:outlineLvl w:val="3"/>
              <w:cnfStyle w:val="000000100000" w:firstRow="0" w:lastRow="0" w:firstColumn="0" w:lastColumn="0" w:oddVBand="0" w:evenVBand="0" w:oddHBand="1" w:evenHBand="0" w:firstRowFirstColumn="0" w:firstRowLastColumn="0" w:lastRowFirstColumn="0" w:lastRowLastColumn="0"/>
              <w:rPr>
                <w:rFonts w:eastAsia="Times New Roman" w:cs="Times New Roman"/>
                <w:bCs/>
                <w:szCs w:val="24"/>
              </w:rPr>
            </w:pPr>
            <w:r w:rsidRPr="00F82F66">
              <w:rPr>
                <w:rFonts w:eastAsia="Times New Roman" w:cs="Times New Roman"/>
                <w:bCs/>
                <w:szCs w:val="24"/>
              </w:rPr>
              <w:lastRenderedPageBreak/>
              <w:t>-</w:t>
            </w:r>
            <w:r w:rsidR="00791D24" w:rsidRPr="00F82F66">
              <w:rPr>
                <w:rFonts w:eastAsia="Times New Roman" w:cs="Times New Roman"/>
                <w:bCs/>
                <w:szCs w:val="24"/>
              </w:rPr>
              <w:t xml:space="preserve">Developing relevant literacy logs and resources for use in online, </w:t>
            </w:r>
            <w:r w:rsidR="0012048F" w:rsidRPr="00F82F66">
              <w:rPr>
                <w:rFonts w:eastAsia="Times New Roman" w:cs="Times New Roman"/>
                <w:bCs/>
                <w:szCs w:val="24"/>
              </w:rPr>
              <w:t>mix</w:t>
            </w:r>
            <w:r w:rsidR="00791D24" w:rsidRPr="00F82F66">
              <w:rPr>
                <w:rFonts w:eastAsia="Times New Roman" w:cs="Times New Roman"/>
                <w:bCs/>
                <w:szCs w:val="24"/>
              </w:rPr>
              <w:t>, face-to-face, online and distance learning environments</w:t>
            </w:r>
          </w:p>
          <w:p w14:paraId="18A237E2" w14:textId="1E01A7C8" w:rsidR="00791D24" w:rsidRPr="00F82F66" w:rsidRDefault="00F82F66" w:rsidP="00F82F66">
            <w:pPr>
              <w:pStyle w:val="Heading4"/>
              <w:spacing w:line="480" w:lineRule="auto"/>
              <w:contextualSpacing/>
              <w:outlineLvl w:val="3"/>
              <w:cnfStyle w:val="000000100000" w:firstRow="0" w:lastRow="0" w:firstColumn="0" w:lastColumn="0" w:oddVBand="0" w:evenVBand="0" w:oddHBand="1" w:evenHBand="0" w:firstRowFirstColumn="0" w:firstRowLastColumn="0" w:lastRowFirstColumn="0" w:lastRowLastColumn="0"/>
              <w:rPr>
                <w:b w:val="0"/>
              </w:rPr>
            </w:pPr>
            <w:r w:rsidRPr="00F82F66">
              <w:rPr>
                <w:b w:val="0"/>
              </w:rPr>
              <w:t>-</w:t>
            </w:r>
            <w:r w:rsidR="00791D24" w:rsidRPr="00F82F66">
              <w:rPr>
                <w:b w:val="0"/>
              </w:rPr>
              <w:t xml:space="preserve">Establish and promote collaboration with the department administration, teaching faculty, and other on-campus partners with the view of proposing </w:t>
            </w:r>
            <w:r w:rsidR="00791D24" w:rsidRPr="00F82F66">
              <w:rPr>
                <w:b w:val="0"/>
              </w:rPr>
              <w:lastRenderedPageBreak/>
              <w:t>information literacy concepts at the course and campus levels</w:t>
            </w:r>
          </w:p>
          <w:p w14:paraId="22468F5A" w14:textId="72CAD0F4" w:rsidR="00791D24" w:rsidRPr="00F82F66" w:rsidRDefault="00F82F66" w:rsidP="00F82F66">
            <w:pPr>
              <w:spacing w:line="480" w:lineRule="auto"/>
              <w:outlineLvl w:val="3"/>
              <w:cnfStyle w:val="000000100000" w:firstRow="0" w:lastRow="0" w:firstColumn="0" w:lastColumn="0" w:oddVBand="0" w:evenVBand="0" w:oddHBand="1" w:evenHBand="0" w:firstRowFirstColumn="0" w:firstRowLastColumn="0" w:lastRowFirstColumn="0" w:lastRowLastColumn="0"/>
              <w:rPr>
                <w:rFonts w:cs="Times New Roman"/>
                <w:szCs w:val="24"/>
              </w:rPr>
            </w:pPr>
            <w:r w:rsidRPr="00F82F66">
              <w:rPr>
                <w:rFonts w:cs="Times New Roman"/>
                <w:szCs w:val="24"/>
              </w:rPr>
              <w:t>-</w:t>
            </w:r>
            <w:r w:rsidR="00791D24" w:rsidRPr="00F82F66">
              <w:rPr>
                <w:rFonts w:cs="Times New Roman"/>
                <w:szCs w:val="24"/>
              </w:rPr>
              <w:t xml:space="preserve">Adapt the strategies as necessary and monitor progress to achieve the quality of the required </w:t>
            </w:r>
            <w:r w:rsidR="0012048F" w:rsidRPr="00F82F66">
              <w:rPr>
                <w:rFonts w:cs="Times New Roman"/>
                <w:szCs w:val="24"/>
              </w:rPr>
              <w:t>results</w:t>
            </w:r>
          </w:p>
          <w:p w14:paraId="07F636A8" w14:textId="61D22D71" w:rsidR="00791D24" w:rsidRPr="00F82F66" w:rsidRDefault="00F82F66" w:rsidP="00F82F66">
            <w:pPr>
              <w:spacing w:line="480" w:lineRule="auto"/>
              <w:outlineLvl w:val="3"/>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-P</w:t>
            </w:r>
            <w:r w:rsidR="00791D24" w:rsidRPr="00F82F66">
              <w:rPr>
                <w:rFonts w:cs="Times New Roman"/>
                <w:szCs w:val="24"/>
              </w:rPr>
              <w:t xml:space="preserve">resent the appropriate </w:t>
            </w:r>
            <w:r w:rsidR="0012048F" w:rsidRPr="00F82F66">
              <w:rPr>
                <w:rFonts w:cs="Times New Roman"/>
                <w:szCs w:val="24"/>
              </w:rPr>
              <w:t>results</w:t>
            </w:r>
            <w:r w:rsidR="00791D24" w:rsidRPr="00F82F66">
              <w:rPr>
                <w:rFonts w:cs="Times New Roman"/>
                <w:szCs w:val="24"/>
              </w:rPr>
              <w:t xml:space="preserve"> from the review of the course work including the in-text citations and relative bibliographies </w:t>
            </w:r>
          </w:p>
          <w:p w14:paraId="0B9B7F09" w14:textId="77777777" w:rsidR="00791D24" w:rsidRDefault="00791D24">
            <w:pPr>
              <w:spacing w:line="480" w:lineRule="auto"/>
              <w:outlineLvl w:val="3"/>
              <w:cnfStyle w:val="000000100000" w:firstRow="0" w:lastRow="0" w:firstColumn="0" w:lastColumn="0" w:oddVBand="0" w:evenVBand="0" w:oddHBand="1" w:evenHBand="0" w:firstRowFirstColumn="0" w:firstRowLastColumn="0" w:lastRowFirstColumn="0" w:lastRowLastColumn="0"/>
              <w:rPr>
                <w:rFonts w:cs="Times New Roman"/>
                <w:b/>
                <w:szCs w:val="24"/>
              </w:rPr>
            </w:pPr>
          </w:p>
        </w:tc>
      </w:tr>
    </w:tbl>
    <w:p w14:paraId="1CC394D5" w14:textId="77777777" w:rsidR="00F82F66" w:rsidRDefault="00F82F66" w:rsidP="00791D24">
      <w:pPr>
        <w:spacing w:line="480" w:lineRule="auto"/>
        <w:rPr>
          <w:rFonts w:cs="Times New Roman"/>
          <w:b/>
          <w:szCs w:val="24"/>
        </w:rPr>
      </w:pPr>
    </w:p>
    <w:p w14:paraId="303BC02E" w14:textId="7BFEC3BD" w:rsidR="00791D24" w:rsidRPr="006F3C71" w:rsidRDefault="006F3C71" w:rsidP="00791D24">
      <w:pPr>
        <w:spacing w:line="480" w:lineRule="auto"/>
        <w:rPr>
          <w:rFonts w:cs="Times New Roman"/>
          <w:bCs/>
          <w:szCs w:val="24"/>
        </w:rPr>
      </w:pPr>
      <w:r w:rsidRPr="006F3C71">
        <w:rPr>
          <w:rFonts w:cs="Times New Roman"/>
          <w:bCs/>
          <w:szCs w:val="24"/>
        </w:rPr>
        <w:t xml:space="preserve">    </w:t>
      </w:r>
      <w:r w:rsidR="00791D24" w:rsidRPr="006F3C71">
        <w:rPr>
          <w:rFonts w:cs="Times New Roman"/>
          <w:bCs/>
          <w:szCs w:val="24"/>
        </w:rPr>
        <w:t>Writing Skills</w:t>
      </w:r>
    </w:p>
    <w:p w14:paraId="7F48758E" w14:textId="7FCC3E52" w:rsidR="00791D24" w:rsidRDefault="00F82F66" w:rsidP="00F82F66">
      <w:pPr>
        <w:spacing w:line="480" w:lineRule="auto"/>
        <w:rPr>
          <w:rFonts w:cs="Times New Roman"/>
          <w:szCs w:val="24"/>
        </w:rPr>
      </w:pPr>
      <w:r>
        <w:rPr>
          <w:rFonts w:cs="Times New Roman"/>
          <w:szCs w:val="24"/>
        </w:rPr>
        <w:t xml:space="preserve">   </w:t>
      </w:r>
      <w:r w:rsidR="00791D24">
        <w:rPr>
          <w:rFonts w:cs="Times New Roman"/>
          <w:szCs w:val="24"/>
        </w:rPr>
        <w:t xml:space="preserve">My professional and personal development plan will not only </w:t>
      </w:r>
      <w:r>
        <w:rPr>
          <w:rFonts w:cs="Times New Roman"/>
          <w:szCs w:val="24"/>
        </w:rPr>
        <w:t>circle</w:t>
      </w:r>
      <w:r w:rsidR="00791D24">
        <w:rPr>
          <w:rFonts w:cs="Times New Roman"/>
          <w:szCs w:val="24"/>
        </w:rPr>
        <w:t xml:space="preserve"> around the work I do in a professional learning community, but also it will </w:t>
      </w:r>
      <w:r>
        <w:rPr>
          <w:rFonts w:cs="Times New Roman"/>
          <w:szCs w:val="24"/>
        </w:rPr>
        <w:t>try to find</w:t>
      </w:r>
      <w:r w:rsidR="00791D24">
        <w:rPr>
          <w:rFonts w:cs="Times New Roman"/>
          <w:szCs w:val="24"/>
        </w:rPr>
        <w:t xml:space="preserve"> to improve relevant writing skills. In the short term, my plan is to </w:t>
      </w:r>
      <w:r>
        <w:rPr>
          <w:rFonts w:cs="Times New Roman"/>
          <w:szCs w:val="24"/>
        </w:rPr>
        <w:t>improve</w:t>
      </w:r>
      <w:r w:rsidR="00791D24">
        <w:rPr>
          <w:rFonts w:cs="Times New Roman"/>
          <w:szCs w:val="24"/>
        </w:rPr>
        <w:t xml:space="preserve"> focus on the main weaknesses during writing through an </w:t>
      </w:r>
      <w:r>
        <w:rPr>
          <w:rFonts w:cs="Times New Roman"/>
          <w:szCs w:val="24"/>
        </w:rPr>
        <w:t>application</w:t>
      </w:r>
      <w:r w:rsidR="00791D24">
        <w:rPr>
          <w:rFonts w:cs="Times New Roman"/>
          <w:szCs w:val="24"/>
        </w:rPr>
        <w:t xml:space="preserve"> of more high-engagement writing activities. In the long term, my plan is to develop </w:t>
      </w:r>
      <w:r>
        <w:rPr>
          <w:rFonts w:cs="Times New Roman"/>
          <w:szCs w:val="24"/>
        </w:rPr>
        <w:t>better writing skills to be better communicate in writing with my team</w:t>
      </w:r>
      <w:r w:rsidR="00791D24">
        <w:rPr>
          <w:rFonts w:cs="Times New Roman"/>
          <w:szCs w:val="24"/>
        </w:rPr>
        <w:t>. As part of this strategy, I intend to utilize the following writing development plan.</w:t>
      </w:r>
    </w:p>
    <w:tbl>
      <w:tblPr>
        <w:tblStyle w:val="LightGrid-Accent1"/>
        <w:tblW w:w="9800" w:type="dxa"/>
        <w:tblInd w:w="0" w:type="dxa"/>
        <w:tblLook w:val="04A0" w:firstRow="1" w:lastRow="0" w:firstColumn="1" w:lastColumn="0" w:noHBand="0" w:noVBand="1"/>
      </w:tblPr>
      <w:tblGrid>
        <w:gridCol w:w="3319"/>
        <w:gridCol w:w="1349"/>
        <w:gridCol w:w="1982"/>
        <w:gridCol w:w="350"/>
        <w:gridCol w:w="2800"/>
      </w:tblGrid>
      <w:tr w:rsidR="00791D24" w14:paraId="57E7ED2C" w14:textId="77777777" w:rsidTr="00E266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9" w:type="dxa"/>
            <w:hideMark/>
          </w:tcPr>
          <w:p w14:paraId="19D2C86B" w14:textId="77777777" w:rsidR="00791D24" w:rsidRDefault="00791D24">
            <w:pPr>
              <w:spacing w:line="480" w:lineRule="auto"/>
              <w:rPr>
                <w:rFonts w:cs="Times New Roman"/>
                <w:szCs w:val="24"/>
              </w:rPr>
            </w:pPr>
            <w:r>
              <w:rPr>
                <w:rFonts w:cs="Times New Roman"/>
                <w:szCs w:val="24"/>
              </w:rPr>
              <w:t>Writing Goals</w:t>
            </w:r>
          </w:p>
        </w:tc>
        <w:tc>
          <w:tcPr>
            <w:tcW w:w="1349" w:type="dxa"/>
            <w:hideMark/>
          </w:tcPr>
          <w:p w14:paraId="465F5FDA" w14:textId="77777777" w:rsidR="00791D24" w:rsidRDefault="00791D24">
            <w:pPr>
              <w:spacing w:line="48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Key Steps</w:t>
            </w:r>
          </w:p>
        </w:tc>
        <w:tc>
          <w:tcPr>
            <w:tcW w:w="2332" w:type="dxa"/>
            <w:gridSpan w:val="2"/>
            <w:hideMark/>
          </w:tcPr>
          <w:p w14:paraId="53ED03C3" w14:textId="77777777" w:rsidR="00791D24" w:rsidRDefault="00791D24">
            <w:pPr>
              <w:spacing w:line="48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Potential Means </w:t>
            </w:r>
          </w:p>
        </w:tc>
        <w:tc>
          <w:tcPr>
            <w:tcW w:w="2800" w:type="dxa"/>
            <w:hideMark/>
          </w:tcPr>
          <w:p w14:paraId="46B63A50" w14:textId="77777777" w:rsidR="00791D24" w:rsidRDefault="00791D24">
            <w:pPr>
              <w:spacing w:line="48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Relevant Strategies</w:t>
            </w:r>
          </w:p>
        </w:tc>
      </w:tr>
      <w:tr w:rsidR="00797A54" w14:paraId="0B162B44" w14:textId="77777777" w:rsidTr="00E266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9" w:type="dxa"/>
            <w:shd w:val="clear" w:color="auto" w:fill="auto"/>
          </w:tcPr>
          <w:p w14:paraId="77829037" w14:textId="2F1992DF" w:rsidR="00791D24" w:rsidRDefault="00F82F66" w:rsidP="00F82F66">
            <w:pPr>
              <w:pStyle w:val="NoSpacing"/>
              <w:spacing w:after="100" w:line="480" w:lineRule="auto"/>
              <w:contextualSpacing/>
              <w:rPr>
                <w:rFonts w:ascii="Times New Roman" w:hAnsi="Times New Roman" w:cs="Times New Roman"/>
                <w:b w:val="0"/>
                <w:sz w:val="24"/>
                <w:szCs w:val="24"/>
              </w:rPr>
            </w:pPr>
            <w:r>
              <w:rPr>
                <w:rFonts w:ascii="Times New Roman" w:hAnsi="Times New Roman" w:cs="Times New Roman"/>
                <w:b w:val="0"/>
                <w:sz w:val="24"/>
                <w:szCs w:val="24"/>
              </w:rPr>
              <w:lastRenderedPageBreak/>
              <w:t>-</w:t>
            </w:r>
            <w:r w:rsidR="00791D24">
              <w:rPr>
                <w:rFonts w:ascii="Times New Roman" w:hAnsi="Times New Roman" w:cs="Times New Roman"/>
                <w:b w:val="0"/>
                <w:sz w:val="24"/>
                <w:szCs w:val="24"/>
              </w:rPr>
              <w:t xml:space="preserve">To create opportunities for my learners by improving my skills in working with both native English language learners and other bilingual students which </w:t>
            </w:r>
            <w:r w:rsidR="00E26694">
              <w:rPr>
                <w:rFonts w:ascii="Times New Roman" w:hAnsi="Times New Roman" w:cs="Times New Roman"/>
                <w:b w:val="0"/>
                <w:sz w:val="24"/>
                <w:szCs w:val="24"/>
              </w:rPr>
              <w:t>stand-in</w:t>
            </w:r>
            <w:r w:rsidR="00791D24">
              <w:rPr>
                <w:rFonts w:ascii="Times New Roman" w:hAnsi="Times New Roman" w:cs="Times New Roman"/>
                <w:b w:val="0"/>
                <w:sz w:val="24"/>
                <w:szCs w:val="24"/>
              </w:rPr>
              <w:t xml:space="preserve"> personal experiences to improve achievement in all content areas </w:t>
            </w:r>
          </w:p>
          <w:p w14:paraId="66E38903" w14:textId="325203F8" w:rsidR="00791D24" w:rsidRPr="00E26694" w:rsidRDefault="00797A54" w:rsidP="00797A54">
            <w:pPr>
              <w:spacing w:line="480" w:lineRule="auto"/>
              <w:rPr>
                <w:rFonts w:cs="Times New Roman"/>
                <w:b w:val="0"/>
                <w:bCs w:val="0"/>
                <w:szCs w:val="24"/>
              </w:rPr>
            </w:pPr>
            <w:r>
              <w:rPr>
                <w:rFonts w:cs="Times New Roman"/>
                <w:szCs w:val="24"/>
              </w:rPr>
              <w:t>-</w:t>
            </w:r>
            <w:r w:rsidR="00791D24" w:rsidRPr="00E26694">
              <w:rPr>
                <w:rFonts w:cs="Times New Roman"/>
                <w:b w:val="0"/>
                <w:bCs w:val="0"/>
                <w:szCs w:val="24"/>
              </w:rPr>
              <w:t xml:space="preserve">To </w:t>
            </w:r>
            <w:r w:rsidR="00E26694" w:rsidRPr="00E26694">
              <w:rPr>
                <w:rFonts w:cs="Times New Roman"/>
                <w:b w:val="0"/>
                <w:bCs w:val="0"/>
                <w:szCs w:val="24"/>
              </w:rPr>
              <w:t>understand</w:t>
            </w:r>
            <w:r w:rsidR="00791D24" w:rsidRPr="00E26694">
              <w:rPr>
                <w:rFonts w:cs="Times New Roman"/>
                <w:b w:val="0"/>
                <w:bCs w:val="0"/>
                <w:szCs w:val="24"/>
              </w:rPr>
              <w:t xml:space="preserve"> what adult education is and how to relate to the non-traditional</w:t>
            </w:r>
            <w:r w:rsidR="00791D24" w:rsidRPr="00E26694">
              <w:rPr>
                <w:rFonts w:cs="Times New Roman"/>
                <w:szCs w:val="24"/>
              </w:rPr>
              <w:t xml:space="preserve"> </w:t>
            </w:r>
            <w:r w:rsidR="00791D24" w:rsidRPr="00E26694">
              <w:rPr>
                <w:rFonts w:cs="Times New Roman"/>
                <w:b w:val="0"/>
                <w:bCs w:val="0"/>
                <w:szCs w:val="24"/>
              </w:rPr>
              <w:t>adult student effectively</w:t>
            </w:r>
          </w:p>
          <w:p w14:paraId="420C1BD2" w14:textId="55D5822A" w:rsidR="00791D24" w:rsidRPr="00E26694" w:rsidRDefault="00797A54" w:rsidP="00797A54">
            <w:pPr>
              <w:spacing w:line="480" w:lineRule="auto"/>
              <w:rPr>
                <w:rFonts w:cs="Times New Roman"/>
                <w:b w:val="0"/>
                <w:bCs w:val="0"/>
                <w:szCs w:val="24"/>
              </w:rPr>
            </w:pPr>
            <w:r w:rsidRPr="00E26694">
              <w:rPr>
                <w:rFonts w:cs="Times New Roman"/>
                <w:b w:val="0"/>
                <w:bCs w:val="0"/>
                <w:szCs w:val="24"/>
              </w:rPr>
              <w:t>-</w:t>
            </w:r>
            <w:r w:rsidR="00791D24" w:rsidRPr="00E26694">
              <w:rPr>
                <w:rFonts w:cs="Times New Roman"/>
                <w:b w:val="0"/>
                <w:bCs w:val="0"/>
                <w:szCs w:val="24"/>
              </w:rPr>
              <w:t>I will utilize</w:t>
            </w:r>
            <w:r w:rsidR="00791D24" w:rsidRPr="00797A54">
              <w:rPr>
                <w:rFonts w:cs="Times New Roman"/>
                <w:szCs w:val="24"/>
              </w:rPr>
              <w:t xml:space="preserve"> </w:t>
            </w:r>
            <w:r w:rsidR="00791D24" w:rsidRPr="00E26694">
              <w:rPr>
                <w:rFonts w:cs="Times New Roman"/>
                <w:b w:val="0"/>
                <w:bCs w:val="0"/>
                <w:szCs w:val="24"/>
              </w:rPr>
              <w:t>technology in helping the adult student succeed in their writing process</w:t>
            </w:r>
          </w:p>
          <w:p w14:paraId="6594180F" w14:textId="3AE4E9FC" w:rsidR="00791D24" w:rsidRPr="00E26694" w:rsidRDefault="00797A54" w:rsidP="00797A54">
            <w:pPr>
              <w:spacing w:line="480" w:lineRule="auto"/>
              <w:rPr>
                <w:rFonts w:cs="Times New Roman"/>
                <w:b w:val="0"/>
                <w:bCs w:val="0"/>
                <w:szCs w:val="24"/>
              </w:rPr>
            </w:pPr>
            <w:r w:rsidRPr="00E26694">
              <w:rPr>
                <w:rFonts w:cs="Times New Roman"/>
                <w:b w:val="0"/>
                <w:bCs w:val="0"/>
                <w:szCs w:val="24"/>
              </w:rPr>
              <w:t>-</w:t>
            </w:r>
            <w:r w:rsidR="00791D24" w:rsidRPr="00E26694">
              <w:rPr>
                <w:rFonts w:cs="Times New Roman"/>
                <w:b w:val="0"/>
                <w:bCs w:val="0"/>
                <w:szCs w:val="24"/>
              </w:rPr>
              <w:t>To enjoy working with adult learners as they all have valuable life experiences to share with everyone</w:t>
            </w:r>
          </w:p>
          <w:p w14:paraId="7D6BF04E" w14:textId="77777777" w:rsidR="00791D24" w:rsidRDefault="00791D24">
            <w:pPr>
              <w:spacing w:line="480" w:lineRule="auto"/>
              <w:rPr>
                <w:rFonts w:cs="Times New Roman"/>
                <w:szCs w:val="24"/>
              </w:rPr>
            </w:pPr>
          </w:p>
        </w:tc>
        <w:tc>
          <w:tcPr>
            <w:tcW w:w="1349" w:type="dxa"/>
            <w:shd w:val="clear" w:color="auto" w:fill="auto"/>
            <w:hideMark/>
          </w:tcPr>
          <w:p w14:paraId="30EEE004" w14:textId="4A2EE8E4"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791D24" w:rsidRPr="00F82F66">
              <w:rPr>
                <w:rFonts w:cs="Times New Roman"/>
                <w:szCs w:val="24"/>
              </w:rPr>
              <w:t>Determine direction</w:t>
            </w:r>
          </w:p>
          <w:p w14:paraId="5714C0B5" w14:textId="6DF685ED"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791D24" w:rsidRPr="00F82F66">
              <w:rPr>
                <w:rFonts w:cs="Times New Roman"/>
                <w:szCs w:val="24"/>
              </w:rPr>
              <w:t>Evaluate the strengths and weaknesses</w:t>
            </w:r>
          </w:p>
          <w:p w14:paraId="5231D5FD" w14:textId="58B0D134"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791D24" w:rsidRPr="00F82F66">
              <w:rPr>
                <w:rFonts w:cs="Times New Roman"/>
                <w:szCs w:val="24"/>
              </w:rPr>
              <w:t>Propose the learning pathways</w:t>
            </w:r>
          </w:p>
          <w:p w14:paraId="5CEB3CE0" w14:textId="37F92DBE"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Pr="00F82F66">
              <w:rPr>
                <w:rFonts w:cs="Times New Roman"/>
                <w:szCs w:val="24"/>
              </w:rPr>
              <w:t>Act</w:t>
            </w:r>
            <w:r w:rsidR="00791D24" w:rsidRPr="00F82F66">
              <w:rPr>
                <w:rFonts w:cs="Times New Roman"/>
                <w:szCs w:val="24"/>
              </w:rPr>
              <w:t xml:space="preserve"> (</w:t>
            </w:r>
            <w:proofErr w:type="spellStart"/>
            <w:r w:rsidR="00791D24" w:rsidRPr="00F82F66">
              <w:rPr>
                <w:rFonts w:eastAsia="Times New Roman" w:cs="Times New Roman"/>
                <w:szCs w:val="24"/>
              </w:rPr>
              <w:t>Boud</w:t>
            </w:r>
            <w:proofErr w:type="spellEnd"/>
            <w:r w:rsidR="00E26694">
              <w:rPr>
                <w:rFonts w:eastAsia="Times New Roman" w:cs="Times New Roman"/>
                <w:szCs w:val="24"/>
              </w:rPr>
              <w:t xml:space="preserve"> </w:t>
            </w:r>
            <w:r w:rsidR="00791D24" w:rsidRPr="00F82F66">
              <w:rPr>
                <w:rFonts w:eastAsia="Times New Roman" w:cs="Times New Roman"/>
                <w:szCs w:val="24"/>
              </w:rPr>
              <w:t>&amp;Hager, 2012)</w:t>
            </w:r>
          </w:p>
          <w:p w14:paraId="478B41C7" w14:textId="614B98D1" w:rsidR="00791D24" w:rsidRPr="00797A54" w:rsidRDefault="00797A54" w:rsidP="00797A54">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791D24" w:rsidRPr="00797A54">
              <w:rPr>
                <w:rFonts w:cs="Times New Roman"/>
                <w:szCs w:val="24"/>
              </w:rPr>
              <w:t>Evaluate the outcomes and re-set the course accordingly</w:t>
            </w:r>
          </w:p>
        </w:tc>
        <w:tc>
          <w:tcPr>
            <w:tcW w:w="1982" w:type="dxa"/>
            <w:shd w:val="clear" w:color="auto" w:fill="auto"/>
          </w:tcPr>
          <w:p w14:paraId="4467586B" w14:textId="244BBBF3"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791D24" w:rsidRPr="00F82F66">
              <w:rPr>
                <w:rFonts w:cs="Times New Roman"/>
                <w:szCs w:val="24"/>
              </w:rPr>
              <w:t>Web-based instructional tools such as Criterion Online Writing Evaluation, Learning Oasis, and Write</w:t>
            </w:r>
            <w:r>
              <w:rPr>
                <w:rFonts w:cs="Times New Roman"/>
                <w:szCs w:val="24"/>
              </w:rPr>
              <w:t xml:space="preserve"> </w:t>
            </w:r>
            <w:r w:rsidR="00791D24" w:rsidRPr="00F82F66">
              <w:rPr>
                <w:rFonts w:cs="Times New Roman"/>
                <w:szCs w:val="24"/>
              </w:rPr>
              <w:t>Brain</w:t>
            </w:r>
          </w:p>
          <w:p w14:paraId="4BB7D4A4" w14:textId="2EF9FB9D"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791D24" w:rsidRPr="00F82F66">
              <w:rPr>
                <w:rFonts w:cs="Times New Roman"/>
                <w:szCs w:val="24"/>
              </w:rPr>
              <w:t xml:space="preserve">Relevant writing applications such as Editorial and </w:t>
            </w:r>
            <w:proofErr w:type="spellStart"/>
            <w:r w:rsidR="00791D24" w:rsidRPr="00F82F66">
              <w:rPr>
                <w:rFonts w:cs="Times New Roman"/>
                <w:szCs w:val="24"/>
              </w:rPr>
              <w:t>Noredink</w:t>
            </w:r>
            <w:proofErr w:type="spellEnd"/>
          </w:p>
          <w:p w14:paraId="66657443" w14:textId="6DDA4BEA" w:rsidR="00791D24" w:rsidRPr="00797A54" w:rsidRDefault="00797A54" w:rsidP="00797A54">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791D24" w:rsidRPr="00797A54">
              <w:rPr>
                <w:rFonts w:cs="Times New Roman"/>
                <w:szCs w:val="24"/>
              </w:rPr>
              <w:t>The use of social media platforms such blogs and Twitter which would encourage confidence, accuracy, and brevity</w:t>
            </w:r>
          </w:p>
          <w:p w14:paraId="5D2A22A1" w14:textId="77777777" w:rsidR="00791D24" w:rsidRDefault="00791D24">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3150" w:type="dxa"/>
            <w:gridSpan w:val="2"/>
            <w:shd w:val="clear" w:color="auto" w:fill="auto"/>
            <w:hideMark/>
          </w:tcPr>
          <w:p w14:paraId="347F50BB" w14:textId="3AE03305"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791D24" w:rsidRPr="00F82F66">
              <w:rPr>
                <w:rFonts w:cs="Times New Roman"/>
                <w:szCs w:val="24"/>
              </w:rPr>
              <w:t>Frequent reading to expand personal grasp of the extensive vocabularies</w:t>
            </w:r>
          </w:p>
          <w:p w14:paraId="1348F266" w14:textId="13D5F604" w:rsidR="00791D24" w:rsidRPr="00F82F66" w:rsidRDefault="00F82F66" w:rsidP="00F82F66">
            <w:pPr>
              <w:spacing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791D24" w:rsidRPr="00F82F66">
              <w:rPr>
                <w:rFonts w:cs="Times New Roman"/>
                <w:szCs w:val="24"/>
              </w:rPr>
              <w:t>Transcription</w:t>
            </w:r>
            <w:r w:rsidR="00E26694">
              <w:rPr>
                <w:rFonts w:cs="Times New Roman"/>
                <w:szCs w:val="24"/>
              </w:rPr>
              <w:t xml:space="preserve"> </w:t>
            </w:r>
            <w:r w:rsidR="00791D24" w:rsidRPr="00F82F66">
              <w:rPr>
                <w:rFonts w:cs="Times New Roman"/>
                <w:szCs w:val="24"/>
              </w:rPr>
              <w:t xml:space="preserve">of recordings and videos into a written word </w:t>
            </w:r>
          </w:p>
          <w:p w14:paraId="7087EC13" w14:textId="071F6AEB" w:rsidR="00791D24" w:rsidRDefault="00797A54" w:rsidP="00797A54">
            <w:pPr>
              <w:spacing w:line="480" w:lineRule="auto"/>
              <w:cnfStyle w:val="000000100000" w:firstRow="0" w:lastRow="0" w:firstColumn="0" w:lastColumn="0" w:oddVBand="0" w:evenVBand="0" w:oddHBand="1" w:evenHBand="0" w:firstRowFirstColumn="0" w:firstRowLastColumn="0" w:lastRowFirstColumn="0" w:lastRowLastColumn="0"/>
              <w:rPr>
                <w:rStyle w:val="hscoswrapper"/>
              </w:rPr>
            </w:pPr>
            <w:r>
              <w:rPr>
                <w:rFonts w:cs="Times New Roman"/>
                <w:szCs w:val="24"/>
              </w:rPr>
              <w:t>-</w:t>
            </w:r>
            <w:r w:rsidR="00791D24" w:rsidRPr="00797A54">
              <w:rPr>
                <w:rFonts w:cs="Times New Roman"/>
                <w:szCs w:val="24"/>
              </w:rPr>
              <w:t xml:space="preserve">Continuous </w:t>
            </w:r>
            <w:r w:rsidR="00791D24" w:rsidRPr="00797A54">
              <w:rPr>
                <w:rStyle w:val="hscoswrapper"/>
                <w:rFonts w:cs="Times New Roman"/>
                <w:szCs w:val="24"/>
              </w:rPr>
              <w:t>prewriting, writing, editing, and revision of stories, essays, and conversations</w:t>
            </w:r>
          </w:p>
          <w:p w14:paraId="29787782" w14:textId="61886578" w:rsidR="00791D24" w:rsidRPr="00797A54" w:rsidRDefault="00797A54" w:rsidP="00797A54">
            <w:pPr>
              <w:spacing w:line="480" w:lineRule="auto"/>
              <w:cnfStyle w:val="000000100000" w:firstRow="0" w:lastRow="0" w:firstColumn="0" w:lastColumn="0" w:oddVBand="0" w:evenVBand="0" w:oddHBand="1" w:evenHBand="0" w:firstRowFirstColumn="0" w:firstRowLastColumn="0" w:lastRowFirstColumn="0" w:lastRowLastColumn="0"/>
              <w:rPr>
                <w:rStyle w:val="hscoswrapper"/>
                <w:rFonts w:cs="Times New Roman"/>
                <w:szCs w:val="24"/>
              </w:rPr>
            </w:pPr>
            <w:r>
              <w:rPr>
                <w:rStyle w:val="hscoswrapper"/>
                <w:rFonts w:cs="Times New Roman"/>
                <w:szCs w:val="24"/>
              </w:rPr>
              <w:t>-</w:t>
            </w:r>
            <w:r w:rsidR="00791D24" w:rsidRPr="00797A54">
              <w:rPr>
                <w:rStyle w:val="hscoswrapper"/>
                <w:rFonts w:cs="Times New Roman"/>
                <w:szCs w:val="24"/>
              </w:rPr>
              <w:t>Writing exercises in groups or personal sessions</w:t>
            </w:r>
          </w:p>
          <w:p w14:paraId="0D8D9191" w14:textId="48477D20" w:rsidR="00791D24" w:rsidRDefault="00797A54" w:rsidP="00797A54">
            <w:pPr>
              <w:spacing w:line="480" w:lineRule="auto"/>
              <w:cnfStyle w:val="000000100000" w:firstRow="0" w:lastRow="0" w:firstColumn="0" w:lastColumn="0" w:oddVBand="0" w:evenVBand="0" w:oddHBand="1" w:evenHBand="0" w:firstRowFirstColumn="0" w:firstRowLastColumn="0" w:lastRowFirstColumn="0" w:lastRowLastColumn="0"/>
            </w:pPr>
            <w:r>
              <w:rPr>
                <w:rStyle w:val="hscoswrapper"/>
                <w:rFonts w:cs="Times New Roman"/>
                <w:szCs w:val="24"/>
              </w:rPr>
              <w:t>-</w:t>
            </w:r>
            <w:r w:rsidR="00791D24" w:rsidRPr="00797A54">
              <w:rPr>
                <w:rStyle w:val="hscoswrapper"/>
                <w:rFonts w:cs="Times New Roman"/>
                <w:szCs w:val="24"/>
              </w:rPr>
              <w:t xml:space="preserve">Developing writing skills using the guidance of a Writing tutor for more personalized attention, feedback, and constructive criticism  </w:t>
            </w:r>
          </w:p>
        </w:tc>
      </w:tr>
    </w:tbl>
    <w:p w14:paraId="7E7797FC" w14:textId="2AAE1EE6" w:rsidR="00791D24" w:rsidRPr="006F3C71" w:rsidRDefault="00791D24" w:rsidP="00797A54">
      <w:pPr>
        <w:spacing w:line="480" w:lineRule="auto"/>
        <w:rPr>
          <w:rFonts w:cs="Times New Roman"/>
          <w:bCs/>
          <w:szCs w:val="24"/>
        </w:rPr>
      </w:pPr>
      <w:r w:rsidRPr="006F3C71">
        <w:rPr>
          <w:rFonts w:cs="Times New Roman"/>
          <w:bCs/>
          <w:szCs w:val="24"/>
        </w:rPr>
        <w:t>Reflective Activities</w:t>
      </w:r>
    </w:p>
    <w:p w14:paraId="4D0E96F5" w14:textId="646DD7EC" w:rsidR="00791D24" w:rsidRDefault="00797A54" w:rsidP="00797A54">
      <w:pPr>
        <w:spacing w:line="480" w:lineRule="auto"/>
        <w:rPr>
          <w:rFonts w:cs="Times New Roman"/>
          <w:szCs w:val="24"/>
        </w:rPr>
      </w:pPr>
      <w:r>
        <w:rPr>
          <w:rFonts w:cs="Times New Roman"/>
          <w:szCs w:val="24"/>
        </w:rPr>
        <w:lastRenderedPageBreak/>
        <w:t xml:space="preserve">   </w:t>
      </w:r>
      <w:r w:rsidR="00791D24">
        <w:rPr>
          <w:rFonts w:cs="Times New Roman"/>
          <w:szCs w:val="24"/>
        </w:rPr>
        <w:t xml:space="preserve">My knowledge and skills as </w:t>
      </w:r>
      <w:r w:rsidR="00E26694">
        <w:rPr>
          <w:rFonts w:cs="Times New Roman"/>
          <w:szCs w:val="24"/>
        </w:rPr>
        <w:t xml:space="preserve">teaching </w:t>
      </w:r>
      <w:r>
        <w:rPr>
          <w:rFonts w:cs="Times New Roman"/>
          <w:szCs w:val="24"/>
        </w:rPr>
        <w:t>trainer and manager</w:t>
      </w:r>
      <w:r w:rsidR="00791D24">
        <w:rPr>
          <w:rFonts w:cs="Times New Roman"/>
          <w:szCs w:val="24"/>
        </w:rPr>
        <w:t xml:space="preserve"> have improved </w:t>
      </w:r>
      <w:r>
        <w:rPr>
          <w:rFonts w:cs="Times New Roman"/>
          <w:szCs w:val="24"/>
        </w:rPr>
        <w:t>due</w:t>
      </w:r>
      <w:r w:rsidR="00791D24">
        <w:rPr>
          <w:rFonts w:cs="Times New Roman"/>
          <w:szCs w:val="24"/>
        </w:rPr>
        <w:t xml:space="preserve"> to the activities of critical writing sessions and thorough reading of relevant materials. Consequently, I have witnessed an improvement in my academic performance and critical perspective in both personal writing and literacy growth. </w:t>
      </w:r>
      <w:r>
        <w:rPr>
          <w:rFonts w:cs="Times New Roman"/>
          <w:szCs w:val="24"/>
        </w:rPr>
        <w:t>Also</w:t>
      </w:r>
      <w:r w:rsidR="00791D24">
        <w:rPr>
          <w:rFonts w:cs="Times New Roman"/>
          <w:szCs w:val="24"/>
        </w:rPr>
        <w:t xml:space="preserve">, I have understood the importance of working under pressure and follow orders </w:t>
      </w:r>
      <w:r>
        <w:rPr>
          <w:rFonts w:cs="Times New Roman"/>
          <w:szCs w:val="24"/>
        </w:rPr>
        <w:t>due</w:t>
      </w:r>
      <w:r w:rsidR="00791D24">
        <w:rPr>
          <w:rFonts w:cs="Times New Roman"/>
          <w:szCs w:val="24"/>
        </w:rPr>
        <w:t xml:space="preserve"> to the strict </w:t>
      </w:r>
      <w:r>
        <w:rPr>
          <w:rFonts w:cs="Times New Roman"/>
          <w:szCs w:val="24"/>
        </w:rPr>
        <w:t>loyalty</w:t>
      </w:r>
      <w:r w:rsidR="00791D24">
        <w:rPr>
          <w:rFonts w:cs="Times New Roman"/>
          <w:szCs w:val="24"/>
        </w:rPr>
        <w:t xml:space="preserve"> to regulations and observation of the timetable. My </w:t>
      </w:r>
      <w:r>
        <w:rPr>
          <w:rFonts w:cs="Times New Roman"/>
          <w:szCs w:val="24"/>
        </w:rPr>
        <w:t>personal</w:t>
      </w:r>
      <w:r w:rsidR="00791D24">
        <w:rPr>
          <w:rFonts w:cs="Times New Roman"/>
          <w:szCs w:val="24"/>
        </w:rPr>
        <w:t xml:space="preserve"> relationship skills have also improved from the constant group work activities. This has been instrumental in </w:t>
      </w:r>
      <w:r>
        <w:rPr>
          <w:rFonts w:cs="Times New Roman"/>
          <w:szCs w:val="24"/>
        </w:rPr>
        <w:t>thinking</w:t>
      </w:r>
      <w:r w:rsidR="00791D24">
        <w:rPr>
          <w:rFonts w:cs="Times New Roman"/>
          <w:szCs w:val="24"/>
        </w:rPr>
        <w:t xml:space="preserve"> the issues </w:t>
      </w:r>
      <w:r>
        <w:rPr>
          <w:rFonts w:cs="Times New Roman"/>
          <w:szCs w:val="24"/>
        </w:rPr>
        <w:t>related</w:t>
      </w:r>
      <w:r w:rsidR="00791D24">
        <w:rPr>
          <w:rFonts w:cs="Times New Roman"/>
          <w:szCs w:val="24"/>
        </w:rPr>
        <w:t xml:space="preserve"> to the field of adult education. Also, I have developed the ability to question and investigate various materials concerning the theme of </w:t>
      </w:r>
      <w:r w:rsidRPr="00797A54">
        <w:rPr>
          <w:rFonts w:cs="Times New Roman"/>
          <w:szCs w:val="24"/>
        </w:rPr>
        <w:t>training</w:t>
      </w:r>
      <w:r w:rsidR="00791D24" w:rsidRPr="00797A54">
        <w:rPr>
          <w:rFonts w:cs="Times New Roman"/>
          <w:szCs w:val="24"/>
        </w:rPr>
        <w:t xml:space="preserve"> education</w:t>
      </w:r>
      <w:r w:rsidR="00791D24">
        <w:rPr>
          <w:rFonts w:cs="Times New Roman"/>
          <w:szCs w:val="24"/>
        </w:rPr>
        <w:t xml:space="preserve"> transformation in an online t</w:t>
      </w:r>
      <w:r>
        <w:rPr>
          <w:rFonts w:cs="Times New Roman"/>
          <w:szCs w:val="24"/>
        </w:rPr>
        <w:t>raining</w:t>
      </w:r>
      <w:r w:rsidR="00791D24">
        <w:rPr>
          <w:rFonts w:cs="Times New Roman"/>
          <w:szCs w:val="24"/>
        </w:rPr>
        <w:t xml:space="preserve"> context. It is through both investigating and questioning that my ability to reflect has led to an understanding of professional </w:t>
      </w:r>
      <w:r w:rsidR="00791D24" w:rsidRPr="00797A54">
        <w:rPr>
          <w:rFonts w:cs="Times New Roman"/>
          <w:szCs w:val="24"/>
        </w:rPr>
        <w:t xml:space="preserve">practice. My interest in </w:t>
      </w:r>
      <w:r>
        <w:rPr>
          <w:rFonts w:cs="Times New Roman"/>
          <w:szCs w:val="24"/>
        </w:rPr>
        <w:t>training</w:t>
      </w:r>
      <w:r w:rsidR="00791D24">
        <w:rPr>
          <w:rFonts w:cs="Times New Roman"/>
          <w:szCs w:val="24"/>
        </w:rPr>
        <w:t xml:space="preserve"> </w:t>
      </w:r>
      <w:r w:rsidR="00791D24" w:rsidRPr="00797A54">
        <w:rPr>
          <w:rFonts w:cs="Times New Roman"/>
          <w:szCs w:val="24"/>
        </w:rPr>
        <w:t>education</w:t>
      </w:r>
      <w:r w:rsidR="00791D24">
        <w:rPr>
          <w:rFonts w:cs="Times New Roman"/>
          <w:szCs w:val="24"/>
        </w:rPr>
        <w:t xml:space="preserve"> has increased because of the critical research materials and activities I have </w:t>
      </w:r>
      <w:r>
        <w:rPr>
          <w:rFonts w:cs="Times New Roman"/>
          <w:szCs w:val="24"/>
        </w:rPr>
        <w:t>met</w:t>
      </w:r>
      <w:r w:rsidR="00791D24">
        <w:rPr>
          <w:rFonts w:cs="Times New Roman"/>
          <w:szCs w:val="24"/>
        </w:rPr>
        <w:t xml:space="preserve"> during the process. My academic and professional positions as </w:t>
      </w:r>
      <w:r>
        <w:rPr>
          <w:rFonts w:cs="Times New Roman"/>
          <w:szCs w:val="24"/>
        </w:rPr>
        <w:t>a</w:t>
      </w:r>
      <w:r w:rsidR="00791D24">
        <w:rPr>
          <w:rFonts w:cs="Times New Roman"/>
          <w:szCs w:val="24"/>
        </w:rPr>
        <w:t xml:space="preserve"> </w:t>
      </w:r>
      <w:r>
        <w:rPr>
          <w:rFonts w:cs="Times New Roman"/>
          <w:szCs w:val="24"/>
        </w:rPr>
        <w:t>trainer</w:t>
      </w:r>
      <w:r w:rsidR="00791D24">
        <w:rPr>
          <w:rFonts w:cs="Times New Roman"/>
          <w:szCs w:val="24"/>
        </w:rPr>
        <w:t xml:space="preserve"> are set to </w:t>
      </w:r>
      <w:r>
        <w:rPr>
          <w:rFonts w:cs="Times New Roman"/>
          <w:szCs w:val="24"/>
        </w:rPr>
        <w:t>increase</w:t>
      </w:r>
      <w:r w:rsidR="00791D24">
        <w:rPr>
          <w:rFonts w:cs="Times New Roman"/>
          <w:szCs w:val="24"/>
        </w:rPr>
        <w:t xml:space="preserve"> positively </w:t>
      </w:r>
      <w:r>
        <w:rPr>
          <w:rFonts w:cs="Times New Roman"/>
          <w:szCs w:val="24"/>
        </w:rPr>
        <w:t>due</w:t>
      </w:r>
      <w:r w:rsidR="00791D24">
        <w:rPr>
          <w:rFonts w:cs="Times New Roman"/>
          <w:szCs w:val="24"/>
        </w:rPr>
        <w:t xml:space="preserve"> to improvement in the proposed personal and career development plans. </w:t>
      </w:r>
    </w:p>
    <w:p w14:paraId="43C20AF2" w14:textId="3981AFAA" w:rsidR="00791D24" w:rsidRPr="00E26694" w:rsidRDefault="00E26694" w:rsidP="00791D24">
      <w:pPr>
        <w:spacing w:line="480" w:lineRule="auto"/>
        <w:rPr>
          <w:rFonts w:cs="Times New Roman"/>
          <w:bCs/>
          <w:szCs w:val="24"/>
        </w:rPr>
      </w:pPr>
      <w:r>
        <w:rPr>
          <w:rFonts w:cs="Times New Roman"/>
          <w:bCs/>
          <w:szCs w:val="24"/>
        </w:rPr>
        <w:t xml:space="preserve">  </w:t>
      </w:r>
      <w:r w:rsidR="00791D24" w:rsidRPr="00E26694">
        <w:rPr>
          <w:rFonts w:cs="Times New Roman"/>
          <w:bCs/>
          <w:szCs w:val="24"/>
        </w:rPr>
        <w:t>Reflective Process</w:t>
      </w:r>
    </w:p>
    <w:p w14:paraId="7BD53FF1" w14:textId="254A0FEF" w:rsidR="00797A54" w:rsidRDefault="00E26694" w:rsidP="00E26694">
      <w:pPr>
        <w:spacing w:line="480" w:lineRule="auto"/>
        <w:rPr>
          <w:rFonts w:cs="Times New Roman"/>
          <w:szCs w:val="24"/>
        </w:rPr>
      </w:pPr>
      <w:r>
        <w:rPr>
          <w:rFonts w:cs="Times New Roman"/>
          <w:szCs w:val="24"/>
        </w:rPr>
        <w:t xml:space="preserve">    </w:t>
      </w:r>
      <w:r w:rsidR="00791D24">
        <w:rPr>
          <w:rFonts w:cs="Times New Roman"/>
          <w:szCs w:val="24"/>
        </w:rPr>
        <w:t xml:space="preserve">I intend to utilize various strategies to bolster my capacity to reflect on issues pertinent to this class. First, I will record some of the data, time, and the nature of the experience on a </w:t>
      </w:r>
      <w:r w:rsidR="00953B2A">
        <w:rPr>
          <w:rFonts w:cs="Times New Roman"/>
          <w:szCs w:val="24"/>
        </w:rPr>
        <w:t>worksheet</w:t>
      </w:r>
      <w:r w:rsidR="00791D24">
        <w:rPr>
          <w:rFonts w:cs="Times New Roman"/>
          <w:szCs w:val="24"/>
        </w:rPr>
        <w:t xml:space="preserve"> for immediate deliberation </w:t>
      </w:r>
      <w:r w:rsidR="00953B2A">
        <w:rPr>
          <w:rFonts w:cs="Times New Roman"/>
          <w:szCs w:val="24"/>
        </w:rPr>
        <w:t>relatively</w:t>
      </w:r>
      <w:r w:rsidR="00791D24">
        <w:rPr>
          <w:rFonts w:cs="Times New Roman"/>
          <w:szCs w:val="24"/>
        </w:rPr>
        <w:t xml:space="preserve"> than relying on observations to document the reflective incident. This technique would </w:t>
      </w:r>
      <w:r w:rsidR="00953B2A">
        <w:rPr>
          <w:rFonts w:cs="Times New Roman"/>
          <w:szCs w:val="24"/>
        </w:rPr>
        <w:t>improve</w:t>
      </w:r>
      <w:r w:rsidR="00791D24">
        <w:rPr>
          <w:rFonts w:cs="Times New Roman"/>
          <w:szCs w:val="24"/>
        </w:rPr>
        <w:t xml:space="preserve"> consistency on the </w:t>
      </w:r>
      <w:r w:rsidR="00953B2A">
        <w:rPr>
          <w:rFonts w:cs="Times New Roman"/>
          <w:szCs w:val="24"/>
        </w:rPr>
        <w:t>way</w:t>
      </w:r>
      <w:r w:rsidR="00791D24">
        <w:rPr>
          <w:rFonts w:cs="Times New Roman"/>
          <w:szCs w:val="24"/>
        </w:rPr>
        <w:t xml:space="preserve"> I make assessments. Second, I plan to utilize peer observations in some of the reflective experiences. For instance, I could invite a friend to attend some of my focus group sessions or class presentations to make independent observations. This way, I can contribute more naturally with the colleague giving a more honest </w:t>
      </w:r>
      <w:r w:rsidR="00791D24">
        <w:rPr>
          <w:rFonts w:cs="Times New Roman"/>
          <w:szCs w:val="24"/>
        </w:rPr>
        <w:lastRenderedPageBreak/>
        <w:t xml:space="preserve">perspective of my contributions and instruction approaches. Moreover, I can arrange with the partner </w:t>
      </w:r>
      <w:r w:rsidR="00953B2A">
        <w:rPr>
          <w:rFonts w:cs="Times New Roman"/>
          <w:szCs w:val="24"/>
        </w:rPr>
        <w:t>later</w:t>
      </w:r>
      <w:r w:rsidR="00791D24">
        <w:rPr>
          <w:rFonts w:cs="Times New Roman"/>
          <w:szCs w:val="24"/>
        </w:rPr>
        <w:t xml:space="preserve"> for him or her to </w:t>
      </w:r>
      <w:r w:rsidR="00953B2A">
        <w:rPr>
          <w:rFonts w:cs="Times New Roman"/>
          <w:szCs w:val="24"/>
        </w:rPr>
        <w:t>carry</w:t>
      </w:r>
      <w:r w:rsidR="00791D24">
        <w:rPr>
          <w:rFonts w:cs="Times New Roman"/>
          <w:szCs w:val="24"/>
        </w:rPr>
        <w:t xml:space="preserve"> the observations. </w:t>
      </w:r>
    </w:p>
    <w:p w14:paraId="33022A27" w14:textId="1202431C" w:rsidR="00791D24" w:rsidRPr="00797A54" w:rsidRDefault="00791D24" w:rsidP="00797A54">
      <w:pPr>
        <w:spacing w:line="480" w:lineRule="auto"/>
        <w:rPr>
          <w:rFonts w:cs="Times New Roman"/>
          <w:szCs w:val="24"/>
        </w:rPr>
      </w:pPr>
      <w:r>
        <w:rPr>
          <w:rFonts w:cs="Times New Roman"/>
          <w:b/>
          <w:szCs w:val="24"/>
        </w:rPr>
        <w:t>Reflective Activities</w:t>
      </w:r>
    </w:p>
    <w:p w14:paraId="7517FB46" w14:textId="32BF6F6F" w:rsidR="00791D24" w:rsidRDefault="00797A54" w:rsidP="00797A54">
      <w:pPr>
        <w:spacing w:line="480" w:lineRule="auto"/>
        <w:rPr>
          <w:rFonts w:cs="Times New Roman"/>
          <w:szCs w:val="24"/>
        </w:rPr>
      </w:pPr>
      <w:r>
        <w:rPr>
          <w:rFonts w:cs="Times New Roman"/>
          <w:szCs w:val="24"/>
        </w:rPr>
        <w:t xml:space="preserve">   </w:t>
      </w:r>
      <w:r w:rsidR="00791D24">
        <w:rPr>
          <w:rFonts w:cs="Times New Roman"/>
          <w:szCs w:val="24"/>
        </w:rPr>
        <w:t xml:space="preserve">I plan to integrate different techniques to implement continued reflective activities within the </w:t>
      </w:r>
      <w:r w:rsidR="007201B6">
        <w:rPr>
          <w:rFonts w:cs="Times New Roman"/>
          <w:szCs w:val="24"/>
        </w:rPr>
        <w:t>present</w:t>
      </w:r>
      <w:r w:rsidR="00791D24">
        <w:rPr>
          <w:rFonts w:cs="Times New Roman"/>
          <w:szCs w:val="24"/>
        </w:rPr>
        <w:t xml:space="preserve"> or prospective work environment. First, </w:t>
      </w:r>
      <w:r>
        <w:rPr>
          <w:rFonts w:cs="Times New Roman"/>
          <w:szCs w:val="24"/>
        </w:rPr>
        <w:t>similarities</w:t>
      </w:r>
      <w:r w:rsidR="00791D24">
        <w:rPr>
          <w:rFonts w:cs="Times New Roman"/>
          <w:szCs w:val="24"/>
        </w:rPr>
        <w:t xml:space="preserve"> </w:t>
      </w:r>
      <w:r>
        <w:rPr>
          <w:rFonts w:cs="Times New Roman"/>
          <w:szCs w:val="24"/>
        </w:rPr>
        <w:t>procedure</w:t>
      </w:r>
      <w:r w:rsidR="00791D24">
        <w:rPr>
          <w:rFonts w:cs="Times New Roman"/>
          <w:szCs w:val="24"/>
        </w:rPr>
        <w:t xml:space="preserve"> </w:t>
      </w:r>
      <w:r>
        <w:rPr>
          <w:rFonts w:cs="Times New Roman"/>
          <w:szCs w:val="24"/>
        </w:rPr>
        <w:t xml:space="preserve">is </w:t>
      </w:r>
      <w:r w:rsidR="00791D24">
        <w:rPr>
          <w:rFonts w:cs="Times New Roman"/>
          <w:szCs w:val="24"/>
        </w:rPr>
        <w:t xml:space="preserve">an effective tool for utilizing the reflective activities. By </w:t>
      </w:r>
      <w:r w:rsidR="009738E4">
        <w:rPr>
          <w:rFonts w:cs="Times New Roman"/>
          <w:szCs w:val="24"/>
        </w:rPr>
        <w:t>accent</w:t>
      </w:r>
      <w:r w:rsidR="00791D24">
        <w:rPr>
          <w:rFonts w:cs="Times New Roman"/>
          <w:szCs w:val="24"/>
        </w:rPr>
        <w:t xml:space="preserve"> the similarities between </w:t>
      </w:r>
      <w:r>
        <w:rPr>
          <w:rFonts w:cs="Times New Roman"/>
          <w:szCs w:val="24"/>
        </w:rPr>
        <w:t xml:space="preserve">previously </w:t>
      </w:r>
      <w:r w:rsidR="007201B6">
        <w:rPr>
          <w:rFonts w:cs="Times New Roman"/>
          <w:szCs w:val="24"/>
        </w:rPr>
        <w:t>recognized</w:t>
      </w:r>
      <w:r w:rsidR="00791D24">
        <w:rPr>
          <w:rFonts w:cs="Times New Roman"/>
          <w:szCs w:val="24"/>
        </w:rPr>
        <w:t xml:space="preserve"> material and new concepts, </w:t>
      </w:r>
      <w:r>
        <w:rPr>
          <w:rFonts w:cs="Times New Roman"/>
          <w:szCs w:val="24"/>
        </w:rPr>
        <w:t>similarities</w:t>
      </w:r>
      <w:r w:rsidR="00791D24">
        <w:rPr>
          <w:rFonts w:cs="Times New Roman"/>
          <w:szCs w:val="24"/>
        </w:rPr>
        <w:t xml:space="preserve"> can </w:t>
      </w:r>
      <w:r w:rsidR="009738E4">
        <w:rPr>
          <w:rFonts w:cs="Times New Roman"/>
          <w:szCs w:val="24"/>
        </w:rPr>
        <w:t>support</w:t>
      </w:r>
      <w:r w:rsidR="00791D24">
        <w:rPr>
          <w:rFonts w:cs="Times New Roman"/>
          <w:szCs w:val="24"/>
        </w:rPr>
        <w:t xml:space="preserve"> in developing new constructs </w:t>
      </w:r>
      <w:r w:rsidR="007201B6">
        <w:rPr>
          <w:rFonts w:cs="Times New Roman"/>
          <w:szCs w:val="24"/>
        </w:rPr>
        <w:t>related</w:t>
      </w:r>
      <w:r w:rsidR="00791D24">
        <w:rPr>
          <w:rFonts w:cs="Times New Roman"/>
          <w:szCs w:val="24"/>
        </w:rPr>
        <w:t xml:space="preserve"> to the organizational learning. This can reduce </w:t>
      </w:r>
      <w:r w:rsidR="00953B2A">
        <w:rPr>
          <w:rFonts w:cs="Times New Roman"/>
          <w:szCs w:val="24"/>
        </w:rPr>
        <w:t>trainee’s</w:t>
      </w:r>
      <w:r w:rsidR="00791D24">
        <w:rPr>
          <w:rFonts w:cs="Times New Roman"/>
          <w:szCs w:val="24"/>
        </w:rPr>
        <w:t xml:space="preserve"> frustration and </w:t>
      </w:r>
      <w:r w:rsidR="007201B6">
        <w:rPr>
          <w:rFonts w:cs="Times New Roman"/>
          <w:szCs w:val="24"/>
        </w:rPr>
        <w:t>rapidity</w:t>
      </w:r>
      <w:r w:rsidR="00791D24">
        <w:rPr>
          <w:rFonts w:cs="Times New Roman"/>
          <w:szCs w:val="24"/>
        </w:rPr>
        <w:t xml:space="preserve"> </w:t>
      </w:r>
      <w:r w:rsidR="007201B6">
        <w:rPr>
          <w:rFonts w:cs="Times New Roman"/>
          <w:szCs w:val="24"/>
        </w:rPr>
        <w:t>understanding</w:t>
      </w:r>
      <w:r w:rsidR="00791D24">
        <w:rPr>
          <w:rFonts w:cs="Times New Roman"/>
          <w:szCs w:val="24"/>
        </w:rPr>
        <w:t xml:space="preserve"> in the work </w:t>
      </w:r>
      <w:r w:rsidR="00953B2A">
        <w:rPr>
          <w:rFonts w:cs="Times New Roman"/>
          <w:szCs w:val="24"/>
        </w:rPr>
        <w:t xml:space="preserve">teaching </w:t>
      </w:r>
      <w:r w:rsidR="00791D24">
        <w:rPr>
          <w:rFonts w:cs="Times New Roman"/>
          <w:szCs w:val="24"/>
        </w:rPr>
        <w:t>setting. A</w:t>
      </w:r>
      <w:r w:rsidR="007201B6">
        <w:rPr>
          <w:rFonts w:cs="Times New Roman"/>
          <w:szCs w:val="24"/>
        </w:rPr>
        <w:t xml:space="preserve">s an </w:t>
      </w:r>
      <w:r w:rsidR="00791D24">
        <w:rPr>
          <w:rFonts w:cs="Times New Roman"/>
          <w:szCs w:val="24"/>
        </w:rPr>
        <w:t xml:space="preserve">example of this technique is the use of visual analogies using metaphoric images that compare between two challenging issues. Second, problem-based learning can also be an effective way of </w:t>
      </w:r>
      <w:r w:rsidR="00953B2A">
        <w:rPr>
          <w:rFonts w:cs="Times New Roman"/>
          <w:szCs w:val="24"/>
        </w:rPr>
        <w:t>put on</w:t>
      </w:r>
      <w:r w:rsidR="00791D24">
        <w:rPr>
          <w:rFonts w:cs="Times New Roman"/>
          <w:szCs w:val="24"/>
        </w:rPr>
        <w:t xml:space="preserve"> the reflective content in the workplace setting. They can assist in integrating multiple concepts when presenting the content. One example of problem-based learning is the use of simulation. </w:t>
      </w:r>
    </w:p>
    <w:p w14:paraId="1952B545" w14:textId="77777777" w:rsidR="00953B2A" w:rsidRDefault="009738E4" w:rsidP="003E0116">
      <w:pPr>
        <w:spacing w:line="480" w:lineRule="auto"/>
        <w:rPr>
          <w:rFonts w:cs="Times New Roman"/>
          <w:szCs w:val="24"/>
        </w:rPr>
      </w:pPr>
      <w:r>
        <w:rPr>
          <w:rFonts w:cs="Times New Roman"/>
          <w:szCs w:val="24"/>
        </w:rPr>
        <w:t xml:space="preserve">     </w:t>
      </w:r>
      <w:r w:rsidR="00791D24">
        <w:rPr>
          <w:rFonts w:cs="Times New Roman"/>
          <w:szCs w:val="24"/>
        </w:rPr>
        <w:t xml:space="preserve">Overall, I am best placed </w:t>
      </w:r>
      <w:r w:rsidR="00791D24" w:rsidRPr="00953B2A">
        <w:rPr>
          <w:rFonts w:cs="Times New Roman"/>
          <w:szCs w:val="24"/>
        </w:rPr>
        <w:t>for teaching adult education</w:t>
      </w:r>
      <w:r w:rsidR="00953B2A">
        <w:rPr>
          <w:rFonts w:cs="Times New Roman"/>
          <w:szCs w:val="24"/>
        </w:rPr>
        <w:t xml:space="preserve"> </w:t>
      </w:r>
      <w:r w:rsidR="00791D24">
        <w:rPr>
          <w:rFonts w:cs="Times New Roman"/>
          <w:szCs w:val="24"/>
        </w:rPr>
        <w:t xml:space="preserve">through online platforms per the evaluation of future roles and professional goals. The vast difference between the </w:t>
      </w:r>
      <w:r w:rsidR="00791D24" w:rsidRPr="00953B2A">
        <w:rPr>
          <w:rFonts w:cs="Times New Roman"/>
          <w:szCs w:val="24"/>
        </w:rPr>
        <w:t>adult learners</w:t>
      </w:r>
      <w:r w:rsidR="00791D24">
        <w:rPr>
          <w:rFonts w:cs="Times New Roman"/>
          <w:szCs w:val="24"/>
        </w:rPr>
        <w:t xml:space="preserve"> and </w:t>
      </w:r>
      <w:r w:rsidR="00791D24" w:rsidRPr="00953B2A">
        <w:rPr>
          <w:rFonts w:cs="Times New Roman"/>
          <w:szCs w:val="24"/>
        </w:rPr>
        <w:t xml:space="preserve">child learners </w:t>
      </w:r>
      <w:r w:rsidRPr="00953B2A">
        <w:rPr>
          <w:rFonts w:cs="Times New Roman"/>
          <w:szCs w:val="24"/>
        </w:rPr>
        <w:t>start</w:t>
      </w:r>
      <w:r w:rsidR="00791D24" w:rsidRPr="00953B2A">
        <w:rPr>
          <w:rFonts w:cs="Times New Roman"/>
          <w:szCs w:val="24"/>
        </w:rPr>
        <w:t xml:space="preserve"> the personal inclination to the </w:t>
      </w:r>
      <w:r w:rsidR="00953B2A" w:rsidRPr="00953B2A">
        <w:rPr>
          <w:rFonts w:cs="Times New Roman"/>
          <w:szCs w:val="24"/>
        </w:rPr>
        <w:t>past</w:t>
      </w:r>
      <w:r w:rsidR="00791D24" w:rsidRPr="00953B2A">
        <w:rPr>
          <w:rFonts w:cs="Times New Roman"/>
          <w:szCs w:val="24"/>
        </w:rPr>
        <w:t xml:space="preserve">. The series of reflective activities, research, and </w:t>
      </w:r>
      <w:r w:rsidR="003E0116" w:rsidRPr="00953B2A">
        <w:rPr>
          <w:rFonts w:cs="Times New Roman"/>
          <w:szCs w:val="24"/>
        </w:rPr>
        <w:t>debates</w:t>
      </w:r>
      <w:r w:rsidR="00791D24" w:rsidRPr="00953B2A">
        <w:rPr>
          <w:rFonts w:cs="Times New Roman"/>
          <w:szCs w:val="24"/>
        </w:rPr>
        <w:t xml:space="preserve"> into my professional and personal development have </w:t>
      </w:r>
      <w:r w:rsidR="00953B2A" w:rsidRPr="00953B2A">
        <w:rPr>
          <w:rFonts w:cs="Times New Roman"/>
          <w:szCs w:val="24"/>
        </w:rPr>
        <w:t>indirect</w:t>
      </w:r>
      <w:r w:rsidR="00791D24" w:rsidRPr="00953B2A">
        <w:rPr>
          <w:rFonts w:cs="Times New Roman"/>
          <w:szCs w:val="24"/>
        </w:rPr>
        <w:t xml:space="preserve"> interests and strategies that are best suited for an adult learning environment. </w:t>
      </w:r>
      <w:r w:rsidR="003E0116" w:rsidRPr="00953B2A">
        <w:rPr>
          <w:rFonts w:cs="Times New Roman"/>
          <w:szCs w:val="24"/>
        </w:rPr>
        <w:t>Distinctly</w:t>
      </w:r>
      <w:r w:rsidR="00791D24" w:rsidRPr="00953B2A">
        <w:rPr>
          <w:rFonts w:cs="Times New Roman"/>
          <w:szCs w:val="24"/>
        </w:rPr>
        <w:t xml:space="preserve">, an evaluation of my possible </w:t>
      </w:r>
      <w:r w:rsidR="003E0116" w:rsidRPr="00953B2A">
        <w:rPr>
          <w:rFonts w:cs="Times New Roman"/>
          <w:szCs w:val="24"/>
        </w:rPr>
        <w:t>skills</w:t>
      </w:r>
      <w:r w:rsidR="00791D24" w:rsidRPr="00953B2A">
        <w:rPr>
          <w:rFonts w:cs="Times New Roman"/>
          <w:szCs w:val="24"/>
        </w:rPr>
        <w:t xml:space="preserve"> indicates the need for an immediate </w:t>
      </w:r>
      <w:r w:rsidR="00953B2A" w:rsidRPr="00953B2A">
        <w:rPr>
          <w:rFonts w:cs="Times New Roman"/>
          <w:szCs w:val="24"/>
        </w:rPr>
        <w:t>importance</w:t>
      </w:r>
      <w:r w:rsidR="00791D24" w:rsidRPr="00953B2A">
        <w:rPr>
          <w:rFonts w:cs="Times New Roman"/>
          <w:szCs w:val="24"/>
        </w:rPr>
        <w:t xml:space="preserve"> of the professional development problem-centered and student-oriented instruction design. All these are best suited to an adult learning environment.</w:t>
      </w:r>
    </w:p>
    <w:p w14:paraId="73359346" w14:textId="77777777" w:rsidR="006107AC" w:rsidRDefault="00791D24" w:rsidP="006107AC">
      <w:pPr>
        <w:spacing w:line="480" w:lineRule="auto"/>
        <w:rPr>
          <w:rFonts w:cs="Times New Roman"/>
          <w:szCs w:val="24"/>
        </w:rPr>
      </w:pPr>
      <w:r>
        <w:rPr>
          <w:rFonts w:cs="Times New Roman"/>
          <w:szCs w:val="24"/>
        </w:rPr>
        <w:lastRenderedPageBreak/>
        <w:t>References</w:t>
      </w:r>
      <w:r w:rsidR="006107AC">
        <w:rPr>
          <w:rFonts w:cs="Times New Roman"/>
          <w:szCs w:val="24"/>
        </w:rPr>
        <w:t>:</w:t>
      </w:r>
    </w:p>
    <w:p w14:paraId="56712BC4" w14:textId="103C4527" w:rsidR="006107AC" w:rsidRPr="006107AC" w:rsidRDefault="006107AC" w:rsidP="006107AC">
      <w:pPr>
        <w:spacing w:line="480" w:lineRule="auto"/>
        <w:rPr>
          <w:rFonts w:cs="Times New Roman"/>
          <w:szCs w:val="24"/>
        </w:rPr>
      </w:pPr>
      <w:proofErr w:type="spellStart"/>
      <w:r w:rsidRPr="002857A6">
        <w:rPr>
          <w:rFonts w:eastAsia="Times New Roman" w:cs="Times New Roman"/>
          <w:szCs w:val="24"/>
        </w:rPr>
        <w:t>Boud</w:t>
      </w:r>
      <w:proofErr w:type="spellEnd"/>
      <w:r w:rsidRPr="002857A6">
        <w:rPr>
          <w:rFonts w:eastAsia="Times New Roman" w:cs="Times New Roman"/>
          <w:szCs w:val="24"/>
        </w:rPr>
        <w:t>, D., &amp; Hager, P. (2012). Re-thinking continuing professional development through</w:t>
      </w:r>
      <w:r>
        <w:rPr>
          <w:rFonts w:eastAsia="Times New Roman" w:cs="Times New Roman"/>
          <w:szCs w:val="24"/>
        </w:rPr>
        <w:t xml:space="preserve"> </w:t>
      </w:r>
      <w:r w:rsidRPr="002857A6">
        <w:rPr>
          <w:rFonts w:eastAsia="Times New Roman" w:cs="Times New Roman"/>
          <w:szCs w:val="24"/>
        </w:rPr>
        <w:t xml:space="preserve">changing metaphors and location in professional practices. </w:t>
      </w:r>
      <w:r w:rsidRPr="002857A6">
        <w:rPr>
          <w:rFonts w:eastAsia="Times New Roman" w:cs="Times New Roman"/>
          <w:i/>
          <w:iCs/>
          <w:szCs w:val="24"/>
        </w:rPr>
        <w:t>Studies in Continuing Education</w:t>
      </w:r>
      <w:r w:rsidRPr="002857A6">
        <w:rPr>
          <w:rFonts w:eastAsia="Times New Roman" w:cs="Times New Roman"/>
          <w:szCs w:val="24"/>
        </w:rPr>
        <w:t xml:space="preserve">, </w:t>
      </w:r>
      <w:r w:rsidRPr="002857A6">
        <w:rPr>
          <w:rFonts w:eastAsia="Times New Roman" w:cs="Times New Roman"/>
          <w:i/>
          <w:iCs/>
          <w:szCs w:val="24"/>
        </w:rPr>
        <w:t>34</w:t>
      </w:r>
      <w:r w:rsidRPr="002857A6">
        <w:rPr>
          <w:rFonts w:eastAsia="Times New Roman" w:cs="Times New Roman"/>
          <w:szCs w:val="24"/>
        </w:rPr>
        <w:t>(1), 17-30.</w:t>
      </w:r>
    </w:p>
    <w:p w14:paraId="4EA8E108" w14:textId="77777777" w:rsidR="006107AC" w:rsidRDefault="006107AC" w:rsidP="006107AC">
      <w:pPr>
        <w:rPr>
          <w:shd w:val="clear" w:color="auto" w:fill="FFFFFF"/>
        </w:rPr>
      </w:pPr>
      <w:proofErr w:type="spellStart"/>
      <w:r>
        <w:rPr>
          <w:shd w:val="clear" w:color="auto" w:fill="FFFFFF"/>
        </w:rPr>
        <w:t>Dudin</w:t>
      </w:r>
      <w:proofErr w:type="spellEnd"/>
      <w:r>
        <w:rPr>
          <w:shd w:val="clear" w:color="auto" w:fill="FFFFFF"/>
        </w:rPr>
        <w:t xml:space="preserve">, M.N., </w:t>
      </w:r>
      <w:proofErr w:type="spellStart"/>
      <w:r>
        <w:rPr>
          <w:shd w:val="clear" w:color="auto" w:fill="FFFFFF"/>
        </w:rPr>
        <w:t>Ivashchenko</w:t>
      </w:r>
      <w:proofErr w:type="spellEnd"/>
      <w:r>
        <w:rPr>
          <w:shd w:val="clear" w:color="auto" w:fill="FFFFFF"/>
        </w:rPr>
        <w:t xml:space="preserve">, N.P., </w:t>
      </w:r>
      <w:proofErr w:type="spellStart"/>
      <w:r>
        <w:rPr>
          <w:shd w:val="clear" w:color="auto" w:fill="FFFFFF"/>
        </w:rPr>
        <w:t>Frolova</w:t>
      </w:r>
      <w:proofErr w:type="spellEnd"/>
      <w:r>
        <w:rPr>
          <w:shd w:val="clear" w:color="auto" w:fill="FFFFFF"/>
        </w:rPr>
        <w:t xml:space="preserve">, E.E., </w:t>
      </w:r>
      <w:proofErr w:type="spellStart"/>
      <w:r>
        <w:rPr>
          <w:shd w:val="clear" w:color="auto" w:fill="FFFFFF"/>
        </w:rPr>
        <w:t>Selezneva</w:t>
      </w:r>
      <w:proofErr w:type="spellEnd"/>
      <w:r>
        <w:rPr>
          <w:shd w:val="clear" w:color="auto" w:fill="FFFFFF"/>
        </w:rPr>
        <w:t xml:space="preserve">, N.A. and </w:t>
      </w:r>
      <w:proofErr w:type="spellStart"/>
      <w:r>
        <w:rPr>
          <w:shd w:val="clear" w:color="auto" w:fill="FFFFFF"/>
        </w:rPr>
        <w:t>Galkina</w:t>
      </w:r>
      <w:proofErr w:type="spellEnd"/>
      <w:r>
        <w:rPr>
          <w:shd w:val="clear" w:color="auto" w:fill="FFFFFF"/>
        </w:rPr>
        <w:t>, M.V., 2017. Professional competences of personnel as a factor of forming intellectual capital of business entities. </w:t>
      </w:r>
      <w:r>
        <w:rPr>
          <w:i/>
          <w:iCs/>
          <w:shd w:val="clear" w:color="auto" w:fill="FFFFFF"/>
        </w:rPr>
        <w:t>International Journal of Economic Research</w:t>
      </w:r>
      <w:r>
        <w:rPr>
          <w:shd w:val="clear" w:color="auto" w:fill="FFFFFF"/>
        </w:rPr>
        <w:t>, </w:t>
      </w:r>
      <w:r>
        <w:rPr>
          <w:i/>
          <w:iCs/>
          <w:shd w:val="clear" w:color="auto" w:fill="FFFFFF"/>
        </w:rPr>
        <w:t>14</w:t>
      </w:r>
      <w:r>
        <w:rPr>
          <w:shd w:val="clear" w:color="auto" w:fill="FFFFFF"/>
        </w:rPr>
        <w:t>(15), pp.429-439.</w:t>
      </w:r>
    </w:p>
    <w:p w14:paraId="3FCDE026" w14:textId="1F4BA72B" w:rsidR="006107AC" w:rsidRDefault="006107AC" w:rsidP="006107AC">
      <w:pPr>
        <w:rPr>
          <w:shd w:val="clear" w:color="auto" w:fill="FFFFFF"/>
        </w:rPr>
      </w:pPr>
      <w:r>
        <w:rPr>
          <w:shd w:val="clear" w:color="auto" w:fill="FFFFFF"/>
        </w:rPr>
        <w:t xml:space="preserve">Kennedy, M.M., 2016. How does professional development improve </w:t>
      </w:r>
      <w:r>
        <w:rPr>
          <w:shd w:val="clear" w:color="auto" w:fill="FFFFFF"/>
        </w:rPr>
        <w:t>teaching?</w:t>
      </w:r>
      <w:r>
        <w:rPr>
          <w:shd w:val="clear" w:color="auto" w:fill="FFFFFF"/>
        </w:rPr>
        <w:t> </w:t>
      </w:r>
      <w:r>
        <w:rPr>
          <w:i/>
          <w:iCs/>
          <w:shd w:val="clear" w:color="auto" w:fill="FFFFFF"/>
        </w:rPr>
        <w:t>Review of educational research</w:t>
      </w:r>
      <w:r>
        <w:rPr>
          <w:shd w:val="clear" w:color="auto" w:fill="FFFFFF"/>
        </w:rPr>
        <w:t>, </w:t>
      </w:r>
      <w:r>
        <w:rPr>
          <w:i/>
          <w:iCs/>
          <w:shd w:val="clear" w:color="auto" w:fill="FFFFFF"/>
        </w:rPr>
        <w:t>86</w:t>
      </w:r>
      <w:r>
        <w:rPr>
          <w:shd w:val="clear" w:color="auto" w:fill="FFFFFF"/>
        </w:rPr>
        <w:t>(4), pp.945-980.</w:t>
      </w:r>
      <w:bookmarkStart w:id="0" w:name="_GoBack"/>
      <w:bookmarkEnd w:id="0"/>
    </w:p>
    <w:p w14:paraId="581CEF64" w14:textId="77777777" w:rsidR="006107AC" w:rsidRDefault="006107AC" w:rsidP="006107AC">
      <w:pPr>
        <w:rPr>
          <w:shd w:val="clear" w:color="auto" w:fill="FFFFFF"/>
        </w:rPr>
      </w:pPr>
      <w:proofErr w:type="spellStart"/>
      <w:r>
        <w:rPr>
          <w:shd w:val="clear" w:color="auto" w:fill="FFFFFF"/>
        </w:rPr>
        <w:t>Mazzotti</w:t>
      </w:r>
      <w:proofErr w:type="spellEnd"/>
      <w:r>
        <w:rPr>
          <w:shd w:val="clear" w:color="auto" w:fill="FFFFFF"/>
        </w:rPr>
        <w:t xml:space="preserve">, V.L., Rowe, D.A., Simonsen, M., Boaz, B. and </w:t>
      </w:r>
      <w:proofErr w:type="spellStart"/>
      <w:r>
        <w:rPr>
          <w:shd w:val="clear" w:color="auto" w:fill="FFFFFF"/>
        </w:rPr>
        <w:t>VanAvery</w:t>
      </w:r>
      <w:proofErr w:type="spellEnd"/>
      <w:r>
        <w:rPr>
          <w:shd w:val="clear" w:color="auto" w:fill="FFFFFF"/>
        </w:rPr>
        <w:t>, C., 2018. Steps for implementing a state-level professional development plan for secondary transition. </w:t>
      </w:r>
      <w:r>
        <w:rPr>
          <w:i/>
          <w:iCs/>
          <w:shd w:val="clear" w:color="auto" w:fill="FFFFFF"/>
        </w:rPr>
        <w:t>Career Development and Transition for Exceptional Individuals</w:t>
      </w:r>
      <w:r>
        <w:rPr>
          <w:shd w:val="clear" w:color="auto" w:fill="FFFFFF"/>
        </w:rPr>
        <w:t>, </w:t>
      </w:r>
      <w:r>
        <w:rPr>
          <w:i/>
          <w:iCs/>
          <w:shd w:val="clear" w:color="auto" w:fill="FFFFFF"/>
        </w:rPr>
        <w:t>41</w:t>
      </w:r>
      <w:r>
        <w:rPr>
          <w:shd w:val="clear" w:color="auto" w:fill="FFFFFF"/>
        </w:rPr>
        <w:t>(1), pp.56-62.</w:t>
      </w:r>
    </w:p>
    <w:p w14:paraId="6918A425" w14:textId="77777777" w:rsidR="006107AC" w:rsidRDefault="006107AC" w:rsidP="006107AC">
      <w:pPr>
        <w:rPr>
          <w:shd w:val="clear" w:color="auto" w:fill="FFFFFF"/>
        </w:rPr>
      </w:pPr>
      <w:r>
        <w:rPr>
          <w:shd w:val="clear" w:color="auto" w:fill="FFFFFF"/>
        </w:rPr>
        <w:t>Pepper, S., 2020. Professional development: The black holes of goal setting. </w:t>
      </w:r>
      <w:r>
        <w:rPr>
          <w:i/>
          <w:iCs/>
          <w:shd w:val="clear" w:color="auto" w:fill="FFFFFF"/>
        </w:rPr>
        <w:t>Proctor, The</w:t>
      </w:r>
      <w:r>
        <w:rPr>
          <w:shd w:val="clear" w:color="auto" w:fill="FFFFFF"/>
        </w:rPr>
        <w:t>, </w:t>
      </w:r>
      <w:r>
        <w:rPr>
          <w:i/>
          <w:iCs/>
          <w:shd w:val="clear" w:color="auto" w:fill="FFFFFF"/>
        </w:rPr>
        <w:t>40</w:t>
      </w:r>
      <w:r>
        <w:rPr>
          <w:shd w:val="clear" w:color="auto" w:fill="FFFFFF"/>
        </w:rPr>
        <w:t>(1), p.17.</w:t>
      </w:r>
    </w:p>
    <w:p w14:paraId="715E10F5" w14:textId="77777777" w:rsidR="006107AC" w:rsidRDefault="006107AC" w:rsidP="006107AC">
      <w:proofErr w:type="spellStart"/>
      <w:r>
        <w:rPr>
          <w:shd w:val="clear" w:color="auto" w:fill="FFFFFF"/>
        </w:rPr>
        <w:t>Provis</w:t>
      </w:r>
      <w:proofErr w:type="spellEnd"/>
      <w:r>
        <w:rPr>
          <w:shd w:val="clear" w:color="auto" w:fill="FFFFFF"/>
        </w:rPr>
        <w:t>, C., 2017. Intuition, analysis and reflection in business ethics. </w:t>
      </w:r>
      <w:r>
        <w:rPr>
          <w:i/>
          <w:iCs/>
          <w:shd w:val="clear" w:color="auto" w:fill="FFFFFF"/>
        </w:rPr>
        <w:t>Journal of business ethics</w:t>
      </w:r>
      <w:r>
        <w:rPr>
          <w:shd w:val="clear" w:color="auto" w:fill="FFFFFF"/>
        </w:rPr>
        <w:t>, </w:t>
      </w:r>
      <w:r>
        <w:rPr>
          <w:i/>
          <w:iCs/>
          <w:shd w:val="clear" w:color="auto" w:fill="FFFFFF"/>
        </w:rPr>
        <w:t>140</w:t>
      </w:r>
      <w:r>
        <w:rPr>
          <w:shd w:val="clear" w:color="auto" w:fill="FFFFFF"/>
        </w:rPr>
        <w:t>(1), pp.5-15.</w:t>
      </w:r>
    </w:p>
    <w:p w14:paraId="40BD67F6" w14:textId="77777777" w:rsidR="006107AC" w:rsidRDefault="006107AC" w:rsidP="006107AC">
      <w:pPr>
        <w:spacing w:line="480" w:lineRule="auto"/>
        <w:ind w:left="142" w:hanging="142"/>
        <w:contextualSpacing/>
        <w:rPr>
          <w:rFonts w:eastAsia="Times New Roman" w:cs="Times New Roman"/>
          <w:szCs w:val="24"/>
        </w:rPr>
      </w:pPr>
      <w:r w:rsidRPr="002857A6">
        <w:rPr>
          <w:rFonts w:eastAsia="Times New Roman" w:cs="Times New Roman"/>
          <w:szCs w:val="24"/>
        </w:rPr>
        <w:t xml:space="preserve">Stewart, C. (2014). Transforming professional development to professional learning. </w:t>
      </w:r>
      <w:r w:rsidRPr="002857A6">
        <w:rPr>
          <w:rFonts w:eastAsia="Times New Roman" w:cs="Times New Roman"/>
          <w:i/>
          <w:iCs/>
          <w:szCs w:val="24"/>
        </w:rPr>
        <w:t>Journal of Adult Education</w:t>
      </w:r>
      <w:r w:rsidRPr="002857A6">
        <w:rPr>
          <w:rFonts w:eastAsia="Times New Roman" w:cs="Times New Roman"/>
          <w:szCs w:val="24"/>
        </w:rPr>
        <w:t xml:space="preserve">, </w:t>
      </w:r>
      <w:r w:rsidRPr="002857A6">
        <w:rPr>
          <w:rFonts w:eastAsia="Times New Roman" w:cs="Times New Roman"/>
          <w:i/>
          <w:iCs/>
          <w:szCs w:val="24"/>
        </w:rPr>
        <w:t>43</w:t>
      </w:r>
      <w:r w:rsidRPr="002857A6">
        <w:rPr>
          <w:rFonts w:eastAsia="Times New Roman" w:cs="Times New Roman"/>
          <w:szCs w:val="24"/>
        </w:rPr>
        <w:t xml:space="preserve">(1), 28-33. </w:t>
      </w:r>
    </w:p>
    <w:p w14:paraId="3D4A2401" w14:textId="77777777" w:rsidR="006107AC" w:rsidRDefault="006107AC" w:rsidP="006107AC">
      <w:pPr>
        <w:rPr>
          <w:shd w:val="clear" w:color="auto" w:fill="FFFFFF"/>
        </w:rPr>
      </w:pPr>
      <w:proofErr w:type="spellStart"/>
      <w:r>
        <w:rPr>
          <w:shd w:val="clear" w:color="auto" w:fill="FFFFFF"/>
        </w:rPr>
        <w:t>Vondracek</w:t>
      </w:r>
      <w:proofErr w:type="spellEnd"/>
      <w:r>
        <w:rPr>
          <w:shd w:val="clear" w:color="auto" w:fill="FFFFFF"/>
        </w:rPr>
        <w:t>, F.W., Lerner, R.M. and Schulenberg, J.E., 2019. </w:t>
      </w:r>
      <w:r>
        <w:rPr>
          <w:i/>
          <w:iCs/>
          <w:shd w:val="clear" w:color="auto" w:fill="FFFFFF"/>
        </w:rPr>
        <w:t>Career development: A life-span developmental approach</w:t>
      </w:r>
      <w:r>
        <w:rPr>
          <w:shd w:val="clear" w:color="auto" w:fill="FFFFFF"/>
        </w:rPr>
        <w:t>. Routledge.</w:t>
      </w:r>
    </w:p>
    <w:p w14:paraId="605419D2" w14:textId="77777777" w:rsidR="006107AC" w:rsidRPr="00324B64" w:rsidRDefault="006107AC" w:rsidP="006107AC">
      <w:pPr>
        <w:rPr>
          <w:shd w:val="clear" w:color="auto" w:fill="FFFFFF"/>
        </w:rPr>
      </w:pPr>
      <w:r>
        <w:rPr>
          <w:shd w:val="clear" w:color="auto" w:fill="FFFFFF"/>
        </w:rPr>
        <w:t xml:space="preserve">Wright, G.A., Pawlak, K., </w:t>
      </w:r>
      <w:proofErr w:type="spellStart"/>
      <w:r>
        <w:rPr>
          <w:shd w:val="clear" w:color="auto" w:fill="FFFFFF"/>
        </w:rPr>
        <w:t>Tounitsky</w:t>
      </w:r>
      <w:proofErr w:type="spellEnd"/>
      <w:r>
        <w:rPr>
          <w:shd w:val="clear" w:color="auto" w:fill="FFFFFF"/>
        </w:rPr>
        <w:t>, W., Parrott, L., Cracknell, D. and Arunachalam, R.S., 2017. Strategic business planning for market-led financial institutions toolkit.</w:t>
      </w:r>
    </w:p>
    <w:p w14:paraId="156F76DE" w14:textId="77777777" w:rsidR="006107AC" w:rsidRPr="002857A6" w:rsidRDefault="006107AC" w:rsidP="006107AC">
      <w:pPr>
        <w:rPr>
          <w:rFonts w:cs="Times New Roman"/>
          <w:szCs w:val="24"/>
        </w:rPr>
      </w:pPr>
    </w:p>
    <w:p w14:paraId="7021D91E" w14:textId="77777777" w:rsidR="00B51A23" w:rsidRDefault="00B51A23"/>
    <w:sectPr w:rsidR="00B51A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86D68"/>
    <w:multiLevelType w:val="hybridMultilevel"/>
    <w:tmpl w:val="26D2CB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CF56CDE"/>
    <w:multiLevelType w:val="hybridMultilevel"/>
    <w:tmpl w:val="74FEBAA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3C2232A"/>
    <w:multiLevelType w:val="hybridMultilevel"/>
    <w:tmpl w:val="114E6016"/>
    <w:lvl w:ilvl="0" w:tplc="04090001">
      <w:numFmt w:val="decimal"/>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 w15:restartNumberingAfterBreak="0">
    <w:nsid w:val="491314DD"/>
    <w:multiLevelType w:val="hybridMultilevel"/>
    <w:tmpl w:val="5100EAD0"/>
    <w:lvl w:ilvl="0" w:tplc="04090001">
      <w:numFmt w:val="decimal"/>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 w15:restartNumberingAfterBreak="0">
    <w:nsid w:val="68D6219D"/>
    <w:multiLevelType w:val="hybridMultilevel"/>
    <w:tmpl w:val="050E5536"/>
    <w:lvl w:ilvl="0" w:tplc="967ED86A">
      <w:start w:val="1"/>
      <w:numFmt w:val="lowerRoman"/>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2"/>
  </w:num>
  <w:num w:numId="2">
    <w:abstractNumId w:val="3"/>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F5F"/>
    <w:rsid w:val="0003002F"/>
    <w:rsid w:val="0012048F"/>
    <w:rsid w:val="001A3323"/>
    <w:rsid w:val="00217643"/>
    <w:rsid w:val="0036298B"/>
    <w:rsid w:val="003A6FB4"/>
    <w:rsid w:val="003D0E05"/>
    <w:rsid w:val="003E0116"/>
    <w:rsid w:val="005103D6"/>
    <w:rsid w:val="005B04F6"/>
    <w:rsid w:val="006107AC"/>
    <w:rsid w:val="006F3C71"/>
    <w:rsid w:val="007201B6"/>
    <w:rsid w:val="00764EDA"/>
    <w:rsid w:val="00791D24"/>
    <w:rsid w:val="00797A54"/>
    <w:rsid w:val="009277A7"/>
    <w:rsid w:val="00953B2A"/>
    <w:rsid w:val="009738E4"/>
    <w:rsid w:val="009F4643"/>
    <w:rsid w:val="00A5564D"/>
    <w:rsid w:val="00B12F5F"/>
    <w:rsid w:val="00B51A23"/>
    <w:rsid w:val="00CD3AAD"/>
    <w:rsid w:val="00D112F3"/>
    <w:rsid w:val="00E26694"/>
    <w:rsid w:val="00EB72CD"/>
    <w:rsid w:val="00F04DF8"/>
    <w:rsid w:val="00F82F66"/>
    <w:rsid w:val="00FB0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CA0B2"/>
  <w15:chartTrackingRefBased/>
  <w15:docId w15:val="{49FD18E6-E400-4DC6-86A3-C46B0C0B8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D24"/>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91D24"/>
    <w:pPr>
      <w:contextualSpacing/>
      <w:jc w:val="left"/>
      <w:outlineLvl w:val="0"/>
    </w:pPr>
    <w:rPr>
      <w:rFonts w:eastAsia="Times New Roman" w:cs="Times New Roman"/>
      <w:b/>
      <w:bCs/>
      <w:sz w:val="28"/>
      <w:szCs w:val="24"/>
    </w:rPr>
  </w:style>
  <w:style w:type="paragraph" w:styleId="Heading2">
    <w:name w:val="heading 2"/>
    <w:basedOn w:val="Heading1"/>
    <w:next w:val="Normal"/>
    <w:link w:val="Heading2Char"/>
    <w:uiPriority w:val="9"/>
    <w:semiHidden/>
    <w:unhideWhenUsed/>
    <w:qFormat/>
    <w:rsid w:val="00791D24"/>
    <w:pPr>
      <w:outlineLvl w:val="1"/>
    </w:pPr>
    <w:rPr>
      <w:sz w:val="24"/>
    </w:rPr>
  </w:style>
  <w:style w:type="paragraph" w:styleId="Heading4">
    <w:name w:val="heading 4"/>
    <w:basedOn w:val="Normal"/>
    <w:link w:val="Heading4Char"/>
    <w:uiPriority w:val="9"/>
    <w:unhideWhenUsed/>
    <w:qFormat/>
    <w:rsid w:val="00791D24"/>
    <w:pPr>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D24"/>
    <w:rPr>
      <w:rFonts w:ascii="Times New Roman" w:eastAsia="Times New Roman" w:hAnsi="Times New Roman" w:cs="Times New Roman"/>
      <w:b/>
      <w:bCs/>
      <w:sz w:val="28"/>
      <w:szCs w:val="24"/>
    </w:rPr>
  </w:style>
  <w:style w:type="character" w:customStyle="1" w:styleId="Heading2Char">
    <w:name w:val="Heading 2 Char"/>
    <w:basedOn w:val="DefaultParagraphFont"/>
    <w:link w:val="Heading2"/>
    <w:uiPriority w:val="9"/>
    <w:semiHidden/>
    <w:rsid w:val="00791D24"/>
    <w:rPr>
      <w:rFonts w:ascii="Times New Roman" w:eastAsia="Times New Roman" w:hAnsi="Times New Roman" w:cs="Times New Roman"/>
      <w:b/>
      <w:bCs/>
      <w:sz w:val="24"/>
      <w:szCs w:val="24"/>
    </w:rPr>
  </w:style>
  <w:style w:type="character" w:customStyle="1" w:styleId="Heading4Char">
    <w:name w:val="Heading 4 Char"/>
    <w:basedOn w:val="DefaultParagraphFont"/>
    <w:link w:val="Heading4"/>
    <w:uiPriority w:val="9"/>
    <w:rsid w:val="00791D24"/>
    <w:rPr>
      <w:rFonts w:ascii="Times New Roman" w:eastAsia="Times New Roman" w:hAnsi="Times New Roman" w:cs="Times New Roman"/>
      <w:b/>
      <w:bCs/>
      <w:sz w:val="24"/>
      <w:szCs w:val="24"/>
    </w:rPr>
  </w:style>
  <w:style w:type="paragraph" w:styleId="NoSpacing">
    <w:name w:val="No Spacing"/>
    <w:uiPriority w:val="1"/>
    <w:qFormat/>
    <w:rsid w:val="00791D24"/>
    <w:pPr>
      <w:spacing w:after="0" w:line="240" w:lineRule="auto"/>
    </w:pPr>
  </w:style>
  <w:style w:type="paragraph" w:styleId="ListParagraph">
    <w:name w:val="List Paragraph"/>
    <w:basedOn w:val="Normal"/>
    <w:uiPriority w:val="34"/>
    <w:qFormat/>
    <w:rsid w:val="00791D24"/>
    <w:pPr>
      <w:ind w:left="720"/>
      <w:contextualSpacing/>
    </w:pPr>
  </w:style>
  <w:style w:type="character" w:customStyle="1" w:styleId="snippet">
    <w:name w:val="snippet"/>
    <w:basedOn w:val="DefaultParagraphFont"/>
    <w:rsid w:val="00791D24"/>
  </w:style>
  <w:style w:type="character" w:customStyle="1" w:styleId="hscoswrapper">
    <w:name w:val="hs_cos_wrapper"/>
    <w:basedOn w:val="DefaultParagraphFont"/>
    <w:rsid w:val="00791D24"/>
  </w:style>
  <w:style w:type="table" w:styleId="LightGrid-Accent1">
    <w:name w:val="Light Grid Accent 1"/>
    <w:basedOn w:val="TableNormal"/>
    <w:uiPriority w:val="62"/>
    <w:semiHidden/>
    <w:unhideWhenUsed/>
    <w:rsid w:val="00791D24"/>
    <w:pPr>
      <w:spacing w:before="100" w:beforeAutospacing="1" w:after="100" w:afterAutospacing="1" w:line="240" w:lineRule="auto"/>
    </w:p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Lines="0" w:before="0" w:beforeAutospacing="0" w:afterLines="0" w:after="0" w:afterAutospacing="0" w:line="240" w:lineRule="auto"/>
      </w:pPr>
      <w:rPr>
        <w:rFonts w:asciiTheme="majorHAnsi" w:eastAsiaTheme="majorEastAsia" w:hAnsiTheme="majorHAnsi" w:cstheme="majorBidi" w:hint="default"/>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Lines="0" w:before="0" w:beforeAutospacing="0" w:afterLines="0" w:after="0" w:afterAutospacing="0" w:line="240" w:lineRule="auto"/>
      </w:pPr>
      <w:rPr>
        <w:rFonts w:asciiTheme="majorHAnsi" w:eastAsiaTheme="majorEastAsia" w:hAnsiTheme="majorHAnsi" w:cstheme="majorBidi" w:hint="default"/>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hint="default"/>
        <w:b/>
        <w:bCs/>
      </w:rPr>
    </w:tblStylePr>
    <w:tblStylePr w:type="lastCol">
      <w:rPr>
        <w:rFonts w:asciiTheme="majorHAnsi" w:eastAsiaTheme="majorEastAsia" w:hAnsiTheme="majorHAnsi" w:cstheme="majorBidi" w:hint="default"/>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079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275</TotalTime>
  <Pages>14</Pages>
  <Words>4034</Words>
  <Characters>23000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13</cp:revision>
  <dcterms:created xsi:type="dcterms:W3CDTF">2020-05-10T10:14:00Z</dcterms:created>
  <dcterms:modified xsi:type="dcterms:W3CDTF">2020-05-10T18:01:00Z</dcterms:modified>
</cp:coreProperties>
</file>