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43A296" w14:textId="00507FB8" w:rsidR="00142DD5" w:rsidRDefault="0070495A">
      <w:r>
        <w:t xml:space="preserve">The first argument for </w:t>
      </w:r>
      <w:proofErr w:type="spellStart"/>
      <w:r>
        <w:t>Archias</w:t>
      </w:r>
      <w:proofErr w:type="spellEnd"/>
      <w:r>
        <w:t xml:space="preserve"> not being a Roman citizen is that there was no official enrolment for </w:t>
      </w:r>
      <w:proofErr w:type="spellStart"/>
      <w:r>
        <w:t>Archias</w:t>
      </w:r>
      <w:proofErr w:type="spellEnd"/>
      <w:r>
        <w:t xml:space="preserve"> as a citizen of Heraclea. However, in</w:t>
      </w:r>
      <w:r w:rsidR="00142DD5">
        <w:t xml:space="preserve"> 93 B.C. he visited Sicily with </w:t>
      </w:r>
      <w:r w:rsidR="00142DD5" w:rsidRPr="00142DD5">
        <w:rPr>
          <w:noProof/>
        </w:rPr>
        <w:t>Lucull</w:t>
      </w:r>
      <w:r w:rsidR="00142DD5">
        <w:rPr>
          <w:noProof/>
        </w:rPr>
        <w:t>u</w:t>
      </w:r>
      <w:r w:rsidR="00142DD5" w:rsidRPr="00142DD5">
        <w:rPr>
          <w:noProof/>
        </w:rPr>
        <w:t>s</w:t>
      </w:r>
      <w:r w:rsidR="00142DD5">
        <w:t xml:space="preserve">, his patron, and the citizenship of Lucanian Heraclea had </w:t>
      </w:r>
      <w:proofErr w:type="gramStart"/>
      <w:r w:rsidR="00142DD5">
        <w:t>been given</w:t>
      </w:r>
      <w:proofErr w:type="gramEnd"/>
      <w:r w:rsidR="00142DD5">
        <w:t xml:space="preserve"> to him, and through that </w:t>
      </w:r>
      <w:r w:rsidR="00142DD5" w:rsidRPr="00142DD5">
        <w:rPr>
          <w:noProof/>
        </w:rPr>
        <w:t>citizenship</w:t>
      </w:r>
      <w:r w:rsidR="00142DD5">
        <w:rPr>
          <w:noProof/>
        </w:rPr>
        <w:t>,</w:t>
      </w:r>
      <w:r w:rsidR="00142DD5">
        <w:t xml:space="preserve"> he qualified for the citizenship of Rome by the Roman law Lex </w:t>
      </w:r>
      <w:proofErr w:type="spellStart"/>
      <w:r w:rsidR="00142DD5">
        <w:t>Plautia</w:t>
      </w:r>
      <w:proofErr w:type="spellEnd"/>
      <w:r w:rsidR="00142DD5">
        <w:t xml:space="preserve"> </w:t>
      </w:r>
      <w:proofErr w:type="spellStart"/>
      <w:r w:rsidR="00142DD5">
        <w:t>Papiria</w:t>
      </w:r>
      <w:proofErr w:type="spellEnd"/>
      <w:r w:rsidR="00142DD5">
        <w:t xml:space="preserve">. Although the records office of Heraclea had </w:t>
      </w:r>
      <w:proofErr w:type="gramStart"/>
      <w:r w:rsidR="00142DD5">
        <w:t>been destroyed</w:t>
      </w:r>
      <w:proofErr w:type="gramEnd"/>
      <w:r w:rsidR="00142DD5">
        <w:t xml:space="preserve"> during the Social War and thus there </w:t>
      </w:r>
      <w:r w:rsidR="00142DD5" w:rsidRPr="00142DD5">
        <w:rPr>
          <w:noProof/>
        </w:rPr>
        <w:t>w</w:t>
      </w:r>
      <w:r w:rsidR="00142DD5">
        <w:rPr>
          <w:noProof/>
        </w:rPr>
        <w:t>as</w:t>
      </w:r>
      <w:r w:rsidR="00142DD5">
        <w:t xml:space="preserve"> no official enrolment record for </w:t>
      </w:r>
      <w:proofErr w:type="spellStart"/>
      <w:r w:rsidR="00142DD5">
        <w:t>Archias</w:t>
      </w:r>
      <w:proofErr w:type="spellEnd"/>
      <w:r w:rsidR="00142DD5">
        <w:t xml:space="preserve">, representatives of Heraclea testified that </w:t>
      </w:r>
      <w:proofErr w:type="spellStart"/>
      <w:r w:rsidR="00142DD5">
        <w:t>Archias</w:t>
      </w:r>
      <w:proofErr w:type="spellEnd"/>
      <w:r w:rsidR="00142DD5">
        <w:t xml:space="preserve"> was a citizen of Heraclea.</w:t>
      </w:r>
      <w:r w:rsidR="00C160E2">
        <w:t xml:space="preserve"> Therefore, it was very likely that </w:t>
      </w:r>
      <w:proofErr w:type="spellStart"/>
      <w:r w:rsidR="00C160E2">
        <w:t>Archias</w:t>
      </w:r>
      <w:proofErr w:type="spellEnd"/>
      <w:r w:rsidR="00C160E2">
        <w:t xml:space="preserve"> had truly received the citizenship of Heraclea, and thus Rome, in that year</w:t>
      </w:r>
      <w:r w:rsidR="00FF0AFE">
        <w:t xml:space="preserve"> and so could no longer </w:t>
      </w:r>
      <w:proofErr w:type="gramStart"/>
      <w:r w:rsidR="00FF0AFE">
        <w:t>be considered</w:t>
      </w:r>
      <w:proofErr w:type="gramEnd"/>
      <w:r w:rsidR="00FF0AFE">
        <w:t xml:space="preserve"> an alien.</w:t>
      </w:r>
    </w:p>
    <w:p w14:paraId="57DD8B85" w14:textId="3E7818B4" w:rsidR="00C160E2" w:rsidRDefault="00C160E2">
      <w:r>
        <w:tab/>
      </w:r>
      <w:r w:rsidR="0070495A">
        <w:t>The second argument for him not being a Roman citizen is that he did not maintain a permanent residence in Rome; that was not true.</w:t>
      </w:r>
      <w:r>
        <w:t xml:space="preserve"> </w:t>
      </w:r>
      <w:proofErr w:type="spellStart"/>
      <w:r>
        <w:t>Archias</w:t>
      </w:r>
      <w:proofErr w:type="spellEnd"/>
      <w:r>
        <w:t xml:space="preserve"> had a residence within Rome. It is irrelevant whether he actually stayed there during his time in Rome, but he did own a residence. As he owned a residence that was better the insulae, </w:t>
      </w:r>
      <w:proofErr w:type="spellStart"/>
      <w:r>
        <w:t>Archias</w:t>
      </w:r>
      <w:proofErr w:type="spellEnd"/>
      <w:r>
        <w:t xml:space="preserve"> had to have been rich and a Roman citizen as only the wealthy citizens or freedmen could afford proper residences.</w:t>
      </w:r>
      <w:r w:rsidR="0070495A">
        <w:t xml:space="preserve"> Therefore, it would be unlikely that his residence would not be permanent.</w:t>
      </w:r>
    </w:p>
    <w:p w14:paraId="3EF4B5C9" w14:textId="660CEB54" w:rsidR="00C160E2" w:rsidRDefault="0070495A" w:rsidP="0070495A">
      <w:pPr>
        <w:ind w:firstLine="720"/>
      </w:pPr>
      <w:r>
        <w:t xml:space="preserve">The third argument that </w:t>
      </w:r>
      <w:proofErr w:type="spellStart"/>
      <w:r>
        <w:t>Archias</w:t>
      </w:r>
      <w:proofErr w:type="spellEnd"/>
      <w:r>
        <w:t xml:space="preserve"> was an alien was that he appeared in the unreliable records of the praetor records of 89 BC. Coincidentally, </w:t>
      </w:r>
      <w:proofErr w:type="spellStart"/>
      <w:r w:rsidR="00C160E2">
        <w:t>Archias</w:t>
      </w:r>
      <w:proofErr w:type="spellEnd"/>
      <w:r w:rsidR="00C160E2">
        <w:t xml:space="preserve">’ name appeared in the records of the praetors of 89 BC, as well as the records of the reliable praetor Quintus </w:t>
      </w:r>
      <w:proofErr w:type="spellStart"/>
      <w:r w:rsidR="00C160E2">
        <w:t>Caecilius</w:t>
      </w:r>
      <w:proofErr w:type="spellEnd"/>
      <w:r w:rsidR="00C160E2">
        <w:t xml:space="preserve"> </w:t>
      </w:r>
      <w:proofErr w:type="spellStart"/>
      <w:r w:rsidR="00C160E2">
        <w:t>Metellus</w:t>
      </w:r>
      <w:proofErr w:type="spellEnd"/>
      <w:r w:rsidR="00C160E2">
        <w:t xml:space="preserve"> Pius. As </w:t>
      </w:r>
      <w:proofErr w:type="spellStart"/>
      <w:r w:rsidR="00C160E2">
        <w:t>Metellus</w:t>
      </w:r>
      <w:proofErr w:type="spellEnd"/>
      <w:r w:rsidR="00C160E2">
        <w:t xml:space="preserve"> was reliable, his records would be far more trustworthy than the praetors of 89 BC, however as the praetor records of 89 BC do mention </w:t>
      </w:r>
      <w:proofErr w:type="spellStart"/>
      <w:r w:rsidR="00C160E2">
        <w:t>Archias</w:t>
      </w:r>
      <w:proofErr w:type="spellEnd"/>
      <w:r w:rsidR="00C160E2">
        <w:t>, it increases his chances of being truthful with being a Roman citizen as the more people who mention him, the more believable he would be.</w:t>
      </w:r>
    </w:p>
    <w:p w14:paraId="7710FF8B" w14:textId="20A9DC4D" w:rsidR="00025858" w:rsidRDefault="00025858">
      <w:r>
        <w:tab/>
      </w:r>
      <w:r w:rsidR="0070495A">
        <w:t>The last</w:t>
      </w:r>
      <w:r w:rsidR="00FD205D">
        <w:t xml:space="preserve"> argument for </w:t>
      </w:r>
      <w:proofErr w:type="spellStart"/>
      <w:r w:rsidR="00FD205D">
        <w:t>Archias</w:t>
      </w:r>
      <w:proofErr w:type="spellEnd"/>
      <w:r w:rsidR="00FD205D">
        <w:t xml:space="preserve"> not being a Roman citizen is that he is not on the Roman census; the census is only once every five years and thus it is possible to be away on campaign during the times when the census is </w:t>
      </w:r>
      <w:proofErr w:type="gramStart"/>
      <w:r w:rsidR="00FD205D">
        <w:t>being taken</w:t>
      </w:r>
      <w:proofErr w:type="gramEnd"/>
      <w:r w:rsidR="00FD205D">
        <w:t xml:space="preserve">. This is the case for </w:t>
      </w:r>
      <w:proofErr w:type="spellStart"/>
      <w:r w:rsidR="00FD205D">
        <w:t>Archias</w:t>
      </w:r>
      <w:proofErr w:type="spellEnd"/>
      <w:r w:rsidR="00FD205D">
        <w:t xml:space="preserve">: he never appeared on the Roman census as he was away on campaign with Lucullus during the times of the census. </w:t>
      </w:r>
      <w:r w:rsidR="0070495A">
        <w:t xml:space="preserve">It would be even easier for someone who was not born as a Roman citizen to miss the census he would not have appeared on it as a child and so would not </w:t>
      </w:r>
      <w:proofErr w:type="gramStart"/>
      <w:r w:rsidR="0070495A">
        <w:t>be missed</w:t>
      </w:r>
      <w:proofErr w:type="gramEnd"/>
      <w:r w:rsidR="0070495A">
        <w:t xml:space="preserve"> if he did not appear on the census. Moreover, as </w:t>
      </w:r>
      <w:proofErr w:type="spellStart"/>
      <w:r w:rsidR="0070495A">
        <w:t>Archias</w:t>
      </w:r>
      <w:proofErr w:type="spellEnd"/>
      <w:r w:rsidR="0070495A">
        <w:t xml:space="preserve"> was not born a Roman citizen, he would not know the timings of the census and so would be coincidentally be away during those times.</w:t>
      </w:r>
    </w:p>
    <w:p w14:paraId="2F754087" w14:textId="1F0AABBC" w:rsidR="000E4988" w:rsidRDefault="000E4988">
      <w:r>
        <w:tab/>
        <w:t xml:space="preserve">In conclusion, </w:t>
      </w:r>
      <w:r w:rsidR="00687CA4">
        <w:t xml:space="preserve">the arguments the prosecution have presented are thus invalid and </w:t>
      </w:r>
      <w:proofErr w:type="spellStart"/>
      <w:r w:rsidR="00687CA4">
        <w:t>Archias</w:t>
      </w:r>
      <w:proofErr w:type="spellEnd"/>
      <w:r w:rsidR="00687CA4">
        <w:t xml:space="preserve"> is actually a Roman citizen and not an alien.</w:t>
      </w:r>
      <w:bookmarkStart w:id="0" w:name="_GoBack"/>
      <w:bookmarkEnd w:id="0"/>
    </w:p>
    <w:sectPr w:rsidR="000E4988" w:rsidSect="00E628DE">
      <w:headerReference w:type="default" r:id="rId7"/>
      <w:pgSz w:w="11906" w:h="16838"/>
      <w:pgMar w:top="1440" w:right="1440" w:bottom="1440" w:left="1440" w:header="17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EC942F" w14:textId="77777777" w:rsidR="00D106C0" w:rsidRDefault="00D106C0" w:rsidP="00E628DE">
      <w:pPr>
        <w:spacing w:after="0" w:line="240" w:lineRule="auto"/>
      </w:pPr>
      <w:r>
        <w:separator/>
      </w:r>
    </w:p>
  </w:endnote>
  <w:endnote w:type="continuationSeparator" w:id="0">
    <w:p w14:paraId="6072E3A0" w14:textId="77777777" w:rsidR="00D106C0" w:rsidRDefault="00D106C0" w:rsidP="00E62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89CBCA" w14:textId="77777777" w:rsidR="00D106C0" w:rsidRDefault="00D106C0" w:rsidP="00E628DE">
      <w:pPr>
        <w:spacing w:after="0" w:line="240" w:lineRule="auto"/>
      </w:pPr>
      <w:r>
        <w:separator/>
      </w:r>
    </w:p>
  </w:footnote>
  <w:footnote w:type="continuationSeparator" w:id="0">
    <w:p w14:paraId="1C46DAF4" w14:textId="77777777" w:rsidR="00D106C0" w:rsidRDefault="00D106C0" w:rsidP="00E628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392430" w14:textId="11D6EDDB" w:rsidR="00E628DE" w:rsidRPr="00E628DE" w:rsidRDefault="00E628DE" w:rsidP="00E628DE">
    <w:pPr>
      <w:pStyle w:val="Title"/>
      <w:jc w:val="center"/>
      <w:rPr>
        <w:b/>
        <w:i/>
        <w:sz w:val="96"/>
        <w:szCs w:val="96"/>
        <w:u w:val="single"/>
      </w:rPr>
    </w:pPr>
    <w:r w:rsidRPr="00E628DE">
      <w:rPr>
        <w:b/>
        <w:i/>
        <w:sz w:val="96"/>
        <w:szCs w:val="96"/>
        <w:u w:val="single"/>
      </w:rPr>
      <w:t xml:space="preserve">Defence for </w:t>
    </w:r>
    <w:proofErr w:type="spellStart"/>
    <w:r w:rsidRPr="00E628DE">
      <w:rPr>
        <w:b/>
        <w:i/>
        <w:sz w:val="96"/>
        <w:szCs w:val="96"/>
        <w:u w:val="single"/>
      </w:rPr>
      <w:t>Archias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F706B6"/>
    <w:multiLevelType w:val="multilevel"/>
    <w:tmpl w:val="60E0E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A3sbQ0MzcwNjA3NrBQ0lEKTi0uzszPAykwrAUAhL22ViwAAAA="/>
  </w:docVars>
  <w:rsids>
    <w:rsidRoot w:val="00E628DE"/>
    <w:rsid w:val="00025858"/>
    <w:rsid w:val="000E4988"/>
    <w:rsid w:val="00142DD5"/>
    <w:rsid w:val="0053783E"/>
    <w:rsid w:val="00687CA4"/>
    <w:rsid w:val="00702CBF"/>
    <w:rsid w:val="0070495A"/>
    <w:rsid w:val="009166D1"/>
    <w:rsid w:val="00C160E2"/>
    <w:rsid w:val="00D106C0"/>
    <w:rsid w:val="00E628DE"/>
    <w:rsid w:val="00FD205D"/>
    <w:rsid w:val="00FF0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6D7D0"/>
  <w15:chartTrackingRefBased/>
  <w15:docId w15:val="{9174F537-AF82-410B-8110-67305362C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2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8DE"/>
  </w:style>
  <w:style w:type="paragraph" w:styleId="Footer">
    <w:name w:val="footer"/>
    <w:basedOn w:val="Normal"/>
    <w:link w:val="FooterChar"/>
    <w:uiPriority w:val="99"/>
    <w:unhideWhenUsed/>
    <w:rsid w:val="00E62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8DE"/>
  </w:style>
  <w:style w:type="paragraph" w:styleId="Title">
    <w:name w:val="Title"/>
    <w:basedOn w:val="Normal"/>
    <w:next w:val="Normal"/>
    <w:link w:val="TitleChar"/>
    <w:uiPriority w:val="10"/>
    <w:qFormat/>
    <w:rsid w:val="00E628D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28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semiHidden/>
    <w:unhideWhenUsed/>
    <w:rsid w:val="00E628D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933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406</Words>
  <Characters>2319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Matthews (1802690)</dc:creator>
  <cp:keywords/>
  <dc:description/>
  <cp:lastModifiedBy>Anna Matthews (1802690)</cp:lastModifiedBy>
  <cp:revision>4</cp:revision>
  <dcterms:created xsi:type="dcterms:W3CDTF">2018-12-31T17:12:00Z</dcterms:created>
  <dcterms:modified xsi:type="dcterms:W3CDTF">2018-12-31T18:43:00Z</dcterms:modified>
</cp:coreProperties>
</file>