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40704" w14:textId="5BFACB02" w:rsidR="00EF75C4" w:rsidRDefault="00EF75C4">
      <w:pPr>
        <w:rPr>
          <w:rFonts w:ascii="Arial" w:hAnsi="Arial" w:cs="Arial"/>
          <w:b/>
          <w:bCs/>
          <w:sz w:val="32"/>
          <w:szCs w:val="32"/>
          <w:u w:val="single"/>
        </w:rPr>
      </w:pPr>
      <w:r>
        <w:rPr>
          <w:rFonts w:ascii="Arial" w:hAnsi="Arial" w:cs="Arial"/>
          <w:b/>
          <w:bCs/>
          <w:noProof/>
          <w:sz w:val="32"/>
          <w:szCs w:val="32"/>
          <w:u w:val="single"/>
        </w:rPr>
        <w:drawing>
          <wp:inline distT="0" distB="0" distL="0" distR="0" wp14:anchorId="7777BD81" wp14:editId="28C9A1FA">
            <wp:extent cx="2681261" cy="1612900"/>
            <wp:effectExtent l="76200" t="0" r="81280" b="0"/>
            <wp:docPr id="1126419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688262" cy="1617111"/>
                    </a:xfrm>
                    <a:prstGeom prst="rect">
                      <a:avLst/>
                    </a:prstGeom>
                    <a:noFill/>
                    <a:scene3d>
                      <a:camera prst="perspectiveRelaxedModerately"/>
                      <a:lightRig rig="threePt" dir="t"/>
                    </a:scene3d>
                    <a:sp3d>
                      <a:bevelT/>
                    </a:sp3d>
                  </pic:spPr>
                </pic:pic>
              </a:graphicData>
            </a:graphic>
          </wp:inline>
        </w:drawing>
      </w:r>
    </w:p>
    <w:p w14:paraId="6FEFEA2E" w14:textId="77777777" w:rsidR="00EF75C4" w:rsidRDefault="00EF75C4">
      <w:pPr>
        <w:rPr>
          <w:rFonts w:ascii="Arial" w:hAnsi="Arial" w:cs="Arial"/>
          <w:b/>
          <w:bCs/>
          <w:sz w:val="32"/>
          <w:szCs w:val="32"/>
          <w:u w:val="single"/>
        </w:rPr>
      </w:pPr>
    </w:p>
    <w:p w14:paraId="7ECCCBE4" w14:textId="77777777" w:rsidR="00EF75C4" w:rsidRDefault="00EF75C4">
      <w:pPr>
        <w:rPr>
          <w:rFonts w:ascii="Arial" w:hAnsi="Arial" w:cs="Arial"/>
          <w:b/>
          <w:bCs/>
          <w:sz w:val="32"/>
          <w:szCs w:val="32"/>
          <w:u w:val="single"/>
        </w:rPr>
      </w:pPr>
    </w:p>
    <w:p w14:paraId="11020622" w14:textId="61F7E9AF" w:rsidR="0069783E" w:rsidRDefault="00651BB0">
      <w:pPr>
        <w:rPr>
          <w:rFonts w:ascii="Arial" w:hAnsi="Arial" w:cs="Arial"/>
          <w:b/>
          <w:bCs/>
          <w:sz w:val="32"/>
          <w:szCs w:val="32"/>
          <w:u w:val="single"/>
        </w:rPr>
      </w:pPr>
      <w:r w:rsidRPr="00651BB0">
        <w:rPr>
          <w:rFonts w:ascii="Arial" w:hAnsi="Arial" w:cs="Arial"/>
          <w:b/>
          <w:bCs/>
          <w:sz w:val="32"/>
          <w:szCs w:val="32"/>
          <w:u w:val="single"/>
        </w:rPr>
        <w:t>Cover page</w:t>
      </w:r>
    </w:p>
    <w:p w14:paraId="300B707B" w14:textId="4A78BDD2" w:rsidR="00651BB0" w:rsidRDefault="00651BB0">
      <w:pPr>
        <w:rPr>
          <w:rFonts w:ascii="Arial" w:hAnsi="Arial" w:cs="Arial"/>
          <w:sz w:val="32"/>
          <w:szCs w:val="32"/>
        </w:rPr>
      </w:pPr>
    </w:p>
    <w:p w14:paraId="73E4B411" w14:textId="77777777" w:rsidR="00EF75C4" w:rsidRDefault="00EF75C4">
      <w:pPr>
        <w:rPr>
          <w:rFonts w:ascii="Arial" w:hAnsi="Arial" w:cs="Arial"/>
          <w:sz w:val="32"/>
          <w:szCs w:val="32"/>
        </w:rPr>
      </w:pPr>
    </w:p>
    <w:p w14:paraId="5EDF6EF0" w14:textId="77777777" w:rsidR="00EF75C4" w:rsidRPr="00651BB0" w:rsidRDefault="00EF75C4">
      <w:pPr>
        <w:rPr>
          <w:rFonts w:ascii="Arial" w:hAnsi="Arial" w:cs="Arial"/>
          <w:sz w:val="32"/>
          <w:szCs w:val="32"/>
        </w:rPr>
      </w:pPr>
    </w:p>
    <w:tbl>
      <w:tblPr>
        <w:tblStyle w:val="TableGrid"/>
        <w:tblW w:w="0" w:type="auto"/>
        <w:tblLook w:val="04A0" w:firstRow="1" w:lastRow="0" w:firstColumn="1" w:lastColumn="0" w:noHBand="0" w:noVBand="1"/>
      </w:tblPr>
      <w:tblGrid>
        <w:gridCol w:w="2830"/>
        <w:gridCol w:w="6186"/>
      </w:tblGrid>
      <w:tr w:rsidR="00651BB0" w14:paraId="45123B1E" w14:textId="77777777" w:rsidTr="00EF75C4">
        <w:trPr>
          <w:trHeight w:val="729"/>
        </w:trPr>
        <w:tc>
          <w:tcPr>
            <w:tcW w:w="2830" w:type="dxa"/>
          </w:tcPr>
          <w:p w14:paraId="3F853BBA" w14:textId="261E6093" w:rsidR="00651BB0" w:rsidRPr="00651BB0" w:rsidRDefault="00651BB0">
            <w:pPr>
              <w:rPr>
                <w:rFonts w:ascii="Arial" w:hAnsi="Arial" w:cs="Arial"/>
                <w:b/>
                <w:bCs/>
                <w:sz w:val="28"/>
                <w:szCs w:val="28"/>
              </w:rPr>
            </w:pPr>
            <w:r w:rsidRPr="00651BB0">
              <w:rPr>
                <w:rFonts w:ascii="Arial" w:hAnsi="Arial" w:cs="Arial"/>
                <w:b/>
                <w:bCs/>
                <w:sz w:val="28"/>
                <w:szCs w:val="28"/>
              </w:rPr>
              <w:t>Title</w:t>
            </w:r>
          </w:p>
        </w:tc>
        <w:tc>
          <w:tcPr>
            <w:tcW w:w="6186" w:type="dxa"/>
          </w:tcPr>
          <w:p w14:paraId="75512556" w14:textId="43D72963" w:rsidR="00651BB0" w:rsidRPr="00651BB0" w:rsidRDefault="00651BB0">
            <w:pPr>
              <w:rPr>
                <w:rFonts w:ascii="Arial" w:hAnsi="Arial" w:cs="Arial"/>
                <w:sz w:val="28"/>
                <w:szCs w:val="28"/>
              </w:rPr>
            </w:pPr>
            <w:r w:rsidRPr="00651BB0">
              <w:rPr>
                <w:rFonts w:ascii="Arial" w:hAnsi="Arial" w:cs="Arial"/>
                <w:sz w:val="28"/>
                <w:szCs w:val="28"/>
              </w:rPr>
              <w:t>The role of critical thinking in academic success</w:t>
            </w:r>
          </w:p>
        </w:tc>
      </w:tr>
      <w:tr w:rsidR="00651BB0" w14:paraId="06FC7730" w14:textId="77777777" w:rsidTr="00651BB0">
        <w:trPr>
          <w:trHeight w:val="682"/>
        </w:trPr>
        <w:tc>
          <w:tcPr>
            <w:tcW w:w="2830" w:type="dxa"/>
          </w:tcPr>
          <w:p w14:paraId="6772D6DF" w14:textId="1CB2D9A8" w:rsidR="00651BB0" w:rsidRPr="00651BB0" w:rsidRDefault="00651BB0">
            <w:pPr>
              <w:rPr>
                <w:rFonts w:ascii="Arial" w:hAnsi="Arial" w:cs="Arial"/>
                <w:b/>
                <w:bCs/>
                <w:sz w:val="28"/>
                <w:szCs w:val="28"/>
              </w:rPr>
            </w:pPr>
            <w:r w:rsidRPr="00651BB0">
              <w:rPr>
                <w:rFonts w:ascii="Arial" w:hAnsi="Arial" w:cs="Arial"/>
                <w:b/>
                <w:bCs/>
                <w:sz w:val="28"/>
                <w:szCs w:val="28"/>
              </w:rPr>
              <w:t xml:space="preserve">Name </w:t>
            </w:r>
          </w:p>
        </w:tc>
        <w:tc>
          <w:tcPr>
            <w:tcW w:w="6186" w:type="dxa"/>
          </w:tcPr>
          <w:p w14:paraId="3BAA1535" w14:textId="6B1DB92B" w:rsidR="00651BB0" w:rsidRPr="00651BB0" w:rsidRDefault="00651BB0">
            <w:pPr>
              <w:rPr>
                <w:rFonts w:ascii="Arial" w:hAnsi="Arial" w:cs="Arial"/>
                <w:sz w:val="28"/>
                <w:szCs w:val="28"/>
              </w:rPr>
            </w:pPr>
            <w:r w:rsidRPr="00651BB0">
              <w:rPr>
                <w:rFonts w:ascii="Arial" w:hAnsi="Arial" w:cs="Arial"/>
                <w:sz w:val="28"/>
                <w:szCs w:val="28"/>
              </w:rPr>
              <w:t xml:space="preserve">Misbah Omar </w:t>
            </w:r>
          </w:p>
        </w:tc>
      </w:tr>
      <w:tr w:rsidR="00651BB0" w14:paraId="4D747614" w14:textId="77777777" w:rsidTr="00651BB0">
        <w:trPr>
          <w:trHeight w:val="706"/>
        </w:trPr>
        <w:tc>
          <w:tcPr>
            <w:tcW w:w="2830" w:type="dxa"/>
          </w:tcPr>
          <w:p w14:paraId="1E751341" w14:textId="2DC1BE70" w:rsidR="00651BB0" w:rsidRPr="00651BB0" w:rsidRDefault="00651BB0">
            <w:pPr>
              <w:rPr>
                <w:rFonts w:ascii="Arial" w:hAnsi="Arial" w:cs="Arial"/>
                <w:b/>
                <w:bCs/>
                <w:sz w:val="28"/>
                <w:szCs w:val="28"/>
              </w:rPr>
            </w:pPr>
            <w:r w:rsidRPr="00651BB0">
              <w:rPr>
                <w:rFonts w:ascii="Arial" w:hAnsi="Arial" w:cs="Arial"/>
                <w:b/>
                <w:bCs/>
                <w:sz w:val="28"/>
                <w:szCs w:val="28"/>
              </w:rPr>
              <w:t>Student ID</w:t>
            </w:r>
          </w:p>
        </w:tc>
        <w:tc>
          <w:tcPr>
            <w:tcW w:w="6186" w:type="dxa"/>
          </w:tcPr>
          <w:p w14:paraId="0C705B8A" w14:textId="2F686E7E" w:rsidR="00651BB0" w:rsidRPr="00651BB0" w:rsidRDefault="00651BB0">
            <w:pPr>
              <w:rPr>
                <w:rFonts w:ascii="Arial" w:hAnsi="Arial" w:cs="Arial"/>
                <w:sz w:val="28"/>
                <w:szCs w:val="28"/>
              </w:rPr>
            </w:pPr>
            <w:r w:rsidRPr="00651BB0">
              <w:rPr>
                <w:rFonts w:ascii="Arial" w:hAnsi="Arial" w:cs="Arial"/>
                <w:sz w:val="28"/>
                <w:szCs w:val="28"/>
              </w:rPr>
              <w:t>2406888</w:t>
            </w:r>
          </w:p>
        </w:tc>
      </w:tr>
      <w:tr w:rsidR="00651BB0" w14:paraId="62C42D72" w14:textId="77777777" w:rsidTr="00651BB0">
        <w:trPr>
          <w:trHeight w:val="703"/>
        </w:trPr>
        <w:tc>
          <w:tcPr>
            <w:tcW w:w="2830" w:type="dxa"/>
          </w:tcPr>
          <w:p w14:paraId="07E2B8E8" w14:textId="2944B1AA" w:rsidR="00651BB0" w:rsidRPr="00651BB0" w:rsidRDefault="00651BB0">
            <w:pPr>
              <w:rPr>
                <w:rFonts w:ascii="Arial" w:hAnsi="Arial" w:cs="Arial"/>
                <w:b/>
                <w:bCs/>
                <w:sz w:val="28"/>
                <w:szCs w:val="28"/>
              </w:rPr>
            </w:pPr>
            <w:r w:rsidRPr="00651BB0">
              <w:rPr>
                <w:rFonts w:ascii="Arial" w:hAnsi="Arial" w:cs="Arial"/>
                <w:b/>
                <w:bCs/>
                <w:sz w:val="28"/>
                <w:szCs w:val="28"/>
              </w:rPr>
              <w:t xml:space="preserve">Module code </w:t>
            </w:r>
          </w:p>
        </w:tc>
        <w:tc>
          <w:tcPr>
            <w:tcW w:w="6186" w:type="dxa"/>
          </w:tcPr>
          <w:p w14:paraId="1FDC5561" w14:textId="0869937E" w:rsidR="00651BB0" w:rsidRPr="00651BB0" w:rsidRDefault="00651BB0">
            <w:pPr>
              <w:rPr>
                <w:rFonts w:ascii="Arial" w:hAnsi="Arial" w:cs="Arial"/>
                <w:sz w:val="28"/>
                <w:szCs w:val="28"/>
              </w:rPr>
            </w:pPr>
            <w:r w:rsidRPr="00651BB0">
              <w:rPr>
                <w:rFonts w:ascii="Arial" w:hAnsi="Arial" w:cs="Arial"/>
                <w:sz w:val="28"/>
                <w:szCs w:val="28"/>
              </w:rPr>
              <w:t>LCBB4012</w:t>
            </w:r>
          </w:p>
        </w:tc>
      </w:tr>
      <w:tr w:rsidR="00651BB0" w14:paraId="41A792C1" w14:textId="77777777" w:rsidTr="00651BB0">
        <w:trPr>
          <w:trHeight w:val="684"/>
        </w:trPr>
        <w:tc>
          <w:tcPr>
            <w:tcW w:w="2830" w:type="dxa"/>
          </w:tcPr>
          <w:p w14:paraId="1B106BFF" w14:textId="1FE5B85E" w:rsidR="00651BB0" w:rsidRPr="00651BB0" w:rsidRDefault="00651BB0">
            <w:pPr>
              <w:rPr>
                <w:rFonts w:ascii="Arial" w:hAnsi="Arial" w:cs="Arial"/>
                <w:b/>
                <w:bCs/>
                <w:sz w:val="28"/>
                <w:szCs w:val="28"/>
              </w:rPr>
            </w:pPr>
            <w:r w:rsidRPr="00651BB0">
              <w:rPr>
                <w:rFonts w:ascii="Arial" w:hAnsi="Arial" w:cs="Arial"/>
                <w:b/>
                <w:bCs/>
                <w:sz w:val="28"/>
                <w:szCs w:val="28"/>
              </w:rPr>
              <w:t xml:space="preserve">Lecturer </w:t>
            </w:r>
          </w:p>
        </w:tc>
        <w:tc>
          <w:tcPr>
            <w:tcW w:w="6186" w:type="dxa"/>
          </w:tcPr>
          <w:p w14:paraId="600BD998" w14:textId="78ED313B" w:rsidR="00651BB0" w:rsidRPr="00651BB0" w:rsidRDefault="00651BB0">
            <w:pPr>
              <w:rPr>
                <w:rFonts w:ascii="Arial" w:hAnsi="Arial" w:cs="Arial"/>
                <w:sz w:val="28"/>
                <w:szCs w:val="28"/>
              </w:rPr>
            </w:pPr>
            <w:r>
              <w:rPr>
                <w:rFonts w:ascii="Arial" w:hAnsi="Arial" w:cs="Arial"/>
                <w:sz w:val="28"/>
                <w:szCs w:val="28"/>
              </w:rPr>
              <w:t>Dr Lizeta Demetriou</w:t>
            </w:r>
          </w:p>
        </w:tc>
      </w:tr>
      <w:tr w:rsidR="00651BB0" w14:paraId="64373F8D" w14:textId="77777777" w:rsidTr="00651BB0">
        <w:trPr>
          <w:trHeight w:val="708"/>
        </w:trPr>
        <w:tc>
          <w:tcPr>
            <w:tcW w:w="2830" w:type="dxa"/>
          </w:tcPr>
          <w:p w14:paraId="54B5DD97" w14:textId="4A8E26F1" w:rsidR="00651BB0" w:rsidRPr="00651BB0" w:rsidRDefault="00651BB0">
            <w:pPr>
              <w:rPr>
                <w:rFonts w:ascii="Arial" w:hAnsi="Arial" w:cs="Arial"/>
                <w:b/>
                <w:bCs/>
                <w:sz w:val="28"/>
                <w:szCs w:val="28"/>
              </w:rPr>
            </w:pPr>
            <w:r w:rsidRPr="00651BB0">
              <w:rPr>
                <w:rFonts w:ascii="Arial" w:hAnsi="Arial" w:cs="Arial"/>
                <w:b/>
                <w:bCs/>
                <w:sz w:val="28"/>
                <w:szCs w:val="28"/>
              </w:rPr>
              <w:t xml:space="preserve">Date </w:t>
            </w:r>
          </w:p>
        </w:tc>
        <w:tc>
          <w:tcPr>
            <w:tcW w:w="6186" w:type="dxa"/>
          </w:tcPr>
          <w:p w14:paraId="6002BDC6" w14:textId="6997DB19" w:rsidR="00651BB0" w:rsidRPr="00651BB0" w:rsidRDefault="00651BB0">
            <w:pPr>
              <w:rPr>
                <w:rFonts w:ascii="Arial" w:hAnsi="Arial" w:cs="Arial"/>
                <w:sz w:val="28"/>
                <w:szCs w:val="28"/>
              </w:rPr>
            </w:pPr>
            <w:r>
              <w:rPr>
                <w:rFonts w:ascii="Arial" w:hAnsi="Arial" w:cs="Arial"/>
                <w:sz w:val="28"/>
                <w:szCs w:val="28"/>
              </w:rPr>
              <w:t>12/10/2025</w:t>
            </w:r>
          </w:p>
        </w:tc>
      </w:tr>
    </w:tbl>
    <w:p w14:paraId="70BC7885" w14:textId="279E6C3F" w:rsidR="00651BB0" w:rsidRDefault="00651BB0">
      <w:pPr>
        <w:rPr>
          <w:rFonts w:ascii="Arial" w:hAnsi="Arial" w:cs="Arial"/>
          <w:sz w:val="32"/>
          <w:szCs w:val="32"/>
        </w:rPr>
      </w:pPr>
    </w:p>
    <w:p w14:paraId="540CD3BD" w14:textId="77777777" w:rsidR="00651BB0" w:rsidRDefault="00651BB0">
      <w:pPr>
        <w:rPr>
          <w:rFonts w:ascii="Arial" w:hAnsi="Arial" w:cs="Arial"/>
          <w:sz w:val="32"/>
          <w:szCs w:val="32"/>
        </w:rPr>
      </w:pPr>
    </w:p>
    <w:p w14:paraId="77B526D6" w14:textId="77777777" w:rsidR="00651BB0" w:rsidRDefault="00651BB0">
      <w:pPr>
        <w:rPr>
          <w:rFonts w:ascii="Arial" w:hAnsi="Arial" w:cs="Arial"/>
          <w:sz w:val="32"/>
          <w:szCs w:val="32"/>
        </w:rPr>
      </w:pPr>
    </w:p>
    <w:p w14:paraId="3F145C06" w14:textId="77777777" w:rsidR="00651BB0" w:rsidRDefault="00651BB0">
      <w:pPr>
        <w:rPr>
          <w:rFonts w:ascii="Arial" w:hAnsi="Arial" w:cs="Arial"/>
          <w:sz w:val="32"/>
          <w:szCs w:val="32"/>
        </w:rPr>
      </w:pPr>
    </w:p>
    <w:p w14:paraId="2C40CFD1" w14:textId="77777777" w:rsidR="00651BB0" w:rsidRDefault="00651BB0">
      <w:pPr>
        <w:rPr>
          <w:rFonts w:ascii="Arial" w:hAnsi="Arial" w:cs="Arial"/>
          <w:sz w:val="32"/>
          <w:szCs w:val="32"/>
        </w:rPr>
      </w:pPr>
    </w:p>
    <w:p w14:paraId="70945673" w14:textId="77777777" w:rsidR="00EF75C4" w:rsidRDefault="00EF75C4">
      <w:pPr>
        <w:rPr>
          <w:rFonts w:ascii="Arial" w:hAnsi="Arial" w:cs="Arial"/>
          <w:sz w:val="32"/>
          <w:szCs w:val="32"/>
        </w:rPr>
      </w:pPr>
    </w:p>
    <w:p w14:paraId="2D218193" w14:textId="5A57ACFD" w:rsidR="00651BB0" w:rsidRPr="00A05BDE" w:rsidRDefault="00EF75C4">
      <w:pPr>
        <w:rPr>
          <w:rFonts w:ascii="Arial" w:hAnsi="Arial" w:cs="Arial"/>
          <w:b/>
          <w:bCs/>
          <w:sz w:val="32"/>
          <w:szCs w:val="32"/>
        </w:rPr>
      </w:pPr>
      <w:r w:rsidRPr="00A05BDE">
        <w:rPr>
          <w:rFonts w:ascii="Arial" w:hAnsi="Arial" w:cs="Arial"/>
          <w:b/>
          <w:bCs/>
          <w:sz w:val="32"/>
          <w:szCs w:val="32"/>
        </w:rPr>
        <w:lastRenderedPageBreak/>
        <w:t>Table of contents:</w:t>
      </w:r>
    </w:p>
    <w:p w14:paraId="02E2AF93" w14:textId="4EF31161" w:rsidR="00EF75C4" w:rsidRDefault="00EF75C4" w:rsidP="00EF75C4">
      <w:pPr>
        <w:pStyle w:val="ListParagraph"/>
        <w:numPr>
          <w:ilvl w:val="0"/>
          <w:numId w:val="1"/>
        </w:numPr>
        <w:rPr>
          <w:rFonts w:ascii="Arial" w:hAnsi="Arial" w:cs="Arial"/>
          <w:sz w:val="32"/>
          <w:szCs w:val="32"/>
        </w:rPr>
      </w:pPr>
      <w:r>
        <w:rPr>
          <w:rFonts w:ascii="Arial" w:hAnsi="Arial" w:cs="Arial"/>
          <w:sz w:val="32"/>
          <w:szCs w:val="32"/>
        </w:rPr>
        <w:t>Introduction…………………p.3</w:t>
      </w:r>
    </w:p>
    <w:p w14:paraId="269B241A" w14:textId="25AD480C" w:rsidR="00EF75C4" w:rsidRDefault="00EF75C4" w:rsidP="00EF75C4">
      <w:pPr>
        <w:pStyle w:val="ListParagraph"/>
        <w:numPr>
          <w:ilvl w:val="0"/>
          <w:numId w:val="1"/>
        </w:numPr>
        <w:rPr>
          <w:rFonts w:ascii="Arial" w:hAnsi="Arial" w:cs="Arial"/>
          <w:sz w:val="32"/>
          <w:szCs w:val="32"/>
        </w:rPr>
      </w:pPr>
      <w:r>
        <w:rPr>
          <w:rFonts w:ascii="Arial" w:hAnsi="Arial" w:cs="Arial"/>
          <w:sz w:val="32"/>
          <w:szCs w:val="32"/>
        </w:rPr>
        <w:t>Definition of critical thinking…………</w:t>
      </w:r>
      <w:r w:rsidR="00A05BDE">
        <w:rPr>
          <w:rFonts w:ascii="Arial" w:hAnsi="Arial" w:cs="Arial"/>
          <w:sz w:val="32"/>
          <w:szCs w:val="32"/>
        </w:rPr>
        <w:t>…. p.</w:t>
      </w:r>
      <w:r>
        <w:rPr>
          <w:rFonts w:ascii="Arial" w:hAnsi="Arial" w:cs="Arial"/>
          <w:sz w:val="32"/>
          <w:szCs w:val="32"/>
        </w:rPr>
        <w:t>4</w:t>
      </w:r>
    </w:p>
    <w:p w14:paraId="41235FFC" w14:textId="70E96EBD" w:rsidR="00EF75C4" w:rsidRDefault="00EF75C4" w:rsidP="00EF75C4">
      <w:pPr>
        <w:pStyle w:val="ListParagraph"/>
        <w:numPr>
          <w:ilvl w:val="0"/>
          <w:numId w:val="1"/>
        </w:numPr>
        <w:rPr>
          <w:rFonts w:ascii="Arial" w:hAnsi="Arial" w:cs="Arial"/>
          <w:sz w:val="32"/>
          <w:szCs w:val="32"/>
        </w:rPr>
      </w:pPr>
      <w:r>
        <w:rPr>
          <w:rFonts w:ascii="Arial" w:hAnsi="Arial" w:cs="Arial"/>
          <w:sz w:val="32"/>
          <w:szCs w:val="32"/>
        </w:rPr>
        <w:t>Importance of critical thinking for academic success………p.5                                                                                   3.1 Prioritising quality sources &amp; evidence ……</w:t>
      </w:r>
      <w:r w:rsidR="00A05BDE">
        <w:rPr>
          <w:rFonts w:ascii="Arial" w:hAnsi="Arial" w:cs="Arial"/>
          <w:sz w:val="32"/>
          <w:szCs w:val="32"/>
        </w:rPr>
        <w:t>…. p.</w:t>
      </w:r>
      <w:r>
        <w:rPr>
          <w:rFonts w:ascii="Arial" w:hAnsi="Arial" w:cs="Arial"/>
          <w:sz w:val="32"/>
          <w:szCs w:val="32"/>
        </w:rPr>
        <w:t>5</w:t>
      </w:r>
    </w:p>
    <w:p w14:paraId="59EC475B" w14:textId="662323A4" w:rsidR="00EF75C4" w:rsidRPr="00EF75C4" w:rsidRDefault="00EF75C4" w:rsidP="00EF75C4">
      <w:pPr>
        <w:rPr>
          <w:rFonts w:ascii="Arial" w:hAnsi="Arial" w:cs="Arial"/>
          <w:sz w:val="32"/>
          <w:szCs w:val="32"/>
        </w:rPr>
      </w:pPr>
      <w:r>
        <w:rPr>
          <w:rFonts w:ascii="Arial" w:hAnsi="Arial" w:cs="Arial"/>
          <w:sz w:val="32"/>
          <w:szCs w:val="32"/>
        </w:rPr>
        <w:t xml:space="preserve">    </w:t>
      </w:r>
      <w:r w:rsidRPr="00EF75C4">
        <w:rPr>
          <w:rFonts w:ascii="Arial" w:hAnsi="Arial" w:cs="Arial"/>
          <w:sz w:val="32"/>
          <w:szCs w:val="32"/>
        </w:rPr>
        <w:t>3.2 Better argumentation &amp; synthesis……</w:t>
      </w:r>
      <w:r w:rsidR="00A05BDE" w:rsidRPr="00EF75C4">
        <w:rPr>
          <w:rFonts w:ascii="Arial" w:hAnsi="Arial" w:cs="Arial"/>
          <w:sz w:val="32"/>
          <w:szCs w:val="32"/>
        </w:rPr>
        <w:t>…. p.</w:t>
      </w:r>
      <w:r w:rsidR="00344CBA">
        <w:rPr>
          <w:rFonts w:ascii="Arial" w:hAnsi="Arial" w:cs="Arial"/>
          <w:sz w:val="32"/>
          <w:szCs w:val="32"/>
        </w:rPr>
        <w:t>5</w:t>
      </w:r>
    </w:p>
    <w:p w14:paraId="44C6C6AC" w14:textId="18C09538" w:rsidR="00A05BDE" w:rsidRDefault="00EF75C4" w:rsidP="00EF75C4">
      <w:pPr>
        <w:rPr>
          <w:rFonts w:ascii="Arial" w:hAnsi="Arial" w:cs="Arial"/>
          <w:sz w:val="32"/>
          <w:szCs w:val="32"/>
        </w:rPr>
      </w:pPr>
      <w:r>
        <w:rPr>
          <w:rFonts w:ascii="Arial" w:hAnsi="Arial" w:cs="Arial"/>
          <w:sz w:val="32"/>
          <w:szCs w:val="32"/>
        </w:rPr>
        <w:t xml:space="preserve">    </w:t>
      </w:r>
      <w:r w:rsidRPr="00EF75C4">
        <w:rPr>
          <w:rFonts w:ascii="Arial" w:hAnsi="Arial" w:cs="Arial"/>
          <w:sz w:val="32"/>
          <w:szCs w:val="32"/>
        </w:rPr>
        <w:t>3.3 Improved grades &amp; learning outcomes…</w:t>
      </w:r>
      <w:proofErr w:type="gramStart"/>
      <w:r w:rsidRPr="00EF75C4">
        <w:rPr>
          <w:rFonts w:ascii="Arial" w:hAnsi="Arial" w:cs="Arial"/>
          <w:sz w:val="32"/>
          <w:szCs w:val="32"/>
        </w:rPr>
        <w:t>…..</w:t>
      </w:r>
      <w:proofErr w:type="gramEnd"/>
      <w:r w:rsidRPr="00EF75C4">
        <w:rPr>
          <w:rFonts w:ascii="Arial" w:hAnsi="Arial" w:cs="Arial"/>
          <w:sz w:val="32"/>
          <w:szCs w:val="32"/>
        </w:rPr>
        <w:t>p.6</w:t>
      </w:r>
    </w:p>
    <w:p w14:paraId="5E52A0FB" w14:textId="7D036FFA" w:rsidR="00A05BDE" w:rsidRDefault="00A05BDE" w:rsidP="00EF75C4">
      <w:pPr>
        <w:rPr>
          <w:rFonts w:ascii="Arial" w:hAnsi="Arial" w:cs="Arial"/>
          <w:sz w:val="32"/>
          <w:szCs w:val="32"/>
        </w:rPr>
      </w:pPr>
      <w:r>
        <w:rPr>
          <w:rFonts w:ascii="Arial" w:hAnsi="Arial" w:cs="Arial"/>
          <w:sz w:val="32"/>
          <w:szCs w:val="32"/>
        </w:rPr>
        <w:t>4) Critical thinking strategies in academic context……p.7</w:t>
      </w:r>
    </w:p>
    <w:p w14:paraId="0FE6C8EF" w14:textId="23AC53D3" w:rsidR="00A05BDE" w:rsidRDefault="00A05BDE" w:rsidP="00EF75C4">
      <w:pPr>
        <w:rPr>
          <w:rFonts w:ascii="Arial" w:hAnsi="Arial" w:cs="Arial"/>
          <w:sz w:val="32"/>
          <w:szCs w:val="32"/>
        </w:rPr>
      </w:pPr>
      <w:r>
        <w:rPr>
          <w:rFonts w:ascii="Arial" w:hAnsi="Arial" w:cs="Arial"/>
          <w:sz w:val="32"/>
          <w:szCs w:val="32"/>
        </w:rPr>
        <w:t>5) Conclusion………………p.8</w:t>
      </w:r>
    </w:p>
    <w:p w14:paraId="3C245C86" w14:textId="67451AF6" w:rsidR="00A05BDE" w:rsidRDefault="00A05BDE" w:rsidP="00EF75C4">
      <w:pPr>
        <w:rPr>
          <w:rFonts w:ascii="Arial" w:hAnsi="Arial" w:cs="Arial"/>
          <w:sz w:val="32"/>
          <w:szCs w:val="32"/>
        </w:rPr>
      </w:pPr>
      <w:r>
        <w:rPr>
          <w:rFonts w:ascii="Arial" w:hAnsi="Arial" w:cs="Arial"/>
          <w:sz w:val="32"/>
          <w:szCs w:val="32"/>
        </w:rPr>
        <w:t>6) References……………...p.9</w:t>
      </w:r>
    </w:p>
    <w:p w14:paraId="3FD1F1EA" w14:textId="77777777" w:rsidR="00A05BDE" w:rsidRDefault="00A05BDE" w:rsidP="00EF75C4">
      <w:pPr>
        <w:rPr>
          <w:rFonts w:ascii="Arial" w:hAnsi="Arial" w:cs="Arial"/>
          <w:sz w:val="32"/>
          <w:szCs w:val="32"/>
        </w:rPr>
      </w:pPr>
    </w:p>
    <w:p w14:paraId="0087E35B" w14:textId="77777777" w:rsidR="00A05BDE" w:rsidRDefault="00A05BDE" w:rsidP="00EF75C4">
      <w:pPr>
        <w:rPr>
          <w:rFonts w:ascii="Arial" w:hAnsi="Arial" w:cs="Arial"/>
          <w:sz w:val="32"/>
          <w:szCs w:val="32"/>
        </w:rPr>
      </w:pPr>
    </w:p>
    <w:p w14:paraId="75AADEDB" w14:textId="77777777" w:rsidR="00A05BDE" w:rsidRDefault="00A05BDE" w:rsidP="00EF75C4">
      <w:pPr>
        <w:rPr>
          <w:rFonts w:ascii="Arial" w:hAnsi="Arial" w:cs="Arial"/>
          <w:sz w:val="32"/>
          <w:szCs w:val="32"/>
        </w:rPr>
      </w:pPr>
    </w:p>
    <w:p w14:paraId="7098DFF7" w14:textId="77777777" w:rsidR="00A05BDE" w:rsidRDefault="00A05BDE" w:rsidP="00EF75C4">
      <w:pPr>
        <w:rPr>
          <w:rFonts w:ascii="Arial" w:hAnsi="Arial" w:cs="Arial"/>
          <w:sz w:val="32"/>
          <w:szCs w:val="32"/>
        </w:rPr>
      </w:pPr>
    </w:p>
    <w:p w14:paraId="0EF36B17" w14:textId="77777777" w:rsidR="00A05BDE" w:rsidRDefault="00A05BDE" w:rsidP="00EF75C4">
      <w:pPr>
        <w:rPr>
          <w:rFonts w:ascii="Arial" w:hAnsi="Arial" w:cs="Arial"/>
          <w:sz w:val="32"/>
          <w:szCs w:val="32"/>
        </w:rPr>
      </w:pPr>
    </w:p>
    <w:p w14:paraId="1C1C62C5" w14:textId="77777777" w:rsidR="00A05BDE" w:rsidRDefault="00A05BDE" w:rsidP="00EF75C4">
      <w:pPr>
        <w:rPr>
          <w:rFonts w:ascii="Arial" w:hAnsi="Arial" w:cs="Arial"/>
          <w:sz w:val="32"/>
          <w:szCs w:val="32"/>
        </w:rPr>
      </w:pPr>
    </w:p>
    <w:p w14:paraId="668BCFFB" w14:textId="77777777" w:rsidR="00A05BDE" w:rsidRDefault="00A05BDE" w:rsidP="00EF75C4">
      <w:pPr>
        <w:rPr>
          <w:rFonts w:ascii="Arial" w:hAnsi="Arial" w:cs="Arial"/>
          <w:sz w:val="32"/>
          <w:szCs w:val="32"/>
        </w:rPr>
      </w:pPr>
    </w:p>
    <w:p w14:paraId="27D90C04" w14:textId="77777777" w:rsidR="00A05BDE" w:rsidRDefault="00A05BDE" w:rsidP="00EF75C4">
      <w:pPr>
        <w:rPr>
          <w:rFonts w:ascii="Arial" w:hAnsi="Arial" w:cs="Arial"/>
          <w:sz w:val="32"/>
          <w:szCs w:val="32"/>
        </w:rPr>
      </w:pPr>
    </w:p>
    <w:p w14:paraId="666AC369" w14:textId="77777777" w:rsidR="00A05BDE" w:rsidRDefault="00A05BDE" w:rsidP="00EF75C4">
      <w:pPr>
        <w:rPr>
          <w:rFonts w:ascii="Arial" w:hAnsi="Arial" w:cs="Arial"/>
          <w:sz w:val="32"/>
          <w:szCs w:val="32"/>
        </w:rPr>
      </w:pPr>
    </w:p>
    <w:p w14:paraId="7025BB8C" w14:textId="77777777" w:rsidR="00A05BDE" w:rsidRDefault="00A05BDE" w:rsidP="00EF75C4">
      <w:pPr>
        <w:rPr>
          <w:rFonts w:ascii="Arial" w:hAnsi="Arial" w:cs="Arial"/>
          <w:sz w:val="32"/>
          <w:szCs w:val="32"/>
        </w:rPr>
      </w:pPr>
    </w:p>
    <w:p w14:paraId="6BF140AB" w14:textId="77777777" w:rsidR="00A05BDE" w:rsidRDefault="00A05BDE" w:rsidP="00EF75C4">
      <w:pPr>
        <w:rPr>
          <w:rFonts w:ascii="Arial" w:hAnsi="Arial" w:cs="Arial"/>
          <w:sz w:val="32"/>
          <w:szCs w:val="32"/>
        </w:rPr>
      </w:pPr>
    </w:p>
    <w:p w14:paraId="4DE6406B" w14:textId="77777777" w:rsidR="00A05BDE" w:rsidRDefault="00A05BDE" w:rsidP="00EF75C4">
      <w:pPr>
        <w:rPr>
          <w:rFonts w:ascii="Arial" w:hAnsi="Arial" w:cs="Arial"/>
          <w:sz w:val="32"/>
          <w:szCs w:val="32"/>
        </w:rPr>
      </w:pPr>
    </w:p>
    <w:p w14:paraId="2839EF43" w14:textId="77777777" w:rsidR="00A05BDE" w:rsidRDefault="00A05BDE" w:rsidP="00EF75C4">
      <w:pPr>
        <w:rPr>
          <w:rFonts w:ascii="Arial" w:hAnsi="Arial" w:cs="Arial"/>
          <w:sz w:val="32"/>
          <w:szCs w:val="32"/>
        </w:rPr>
      </w:pPr>
    </w:p>
    <w:p w14:paraId="002FBF4C" w14:textId="77777777" w:rsidR="00A05BDE" w:rsidRDefault="00A05BDE" w:rsidP="00EF75C4">
      <w:pPr>
        <w:rPr>
          <w:rFonts w:ascii="Arial" w:hAnsi="Arial" w:cs="Arial"/>
          <w:sz w:val="32"/>
          <w:szCs w:val="32"/>
        </w:rPr>
      </w:pPr>
    </w:p>
    <w:p w14:paraId="1B2F230A" w14:textId="6B6794DC" w:rsidR="00A05BDE" w:rsidRDefault="00A05BDE" w:rsidP="00A05BDE">
      <w:pPr>
        <w:rPr>
          <w:rFonts w:ascii="Arial" w:hAnsi="Arial" w:cs="Arial"/>
          <w:sz w:val="32"/>
          <w:szCs w:val="32"/>
        </w:rPr>
      </w:pPr>
    </w:p>
    <w:p w14:paraId="58330FDC" w14:textId="05540BCD" w:rsidR="0019563B" w:rsidRDefault="009F4011" w:rsidP="00A05BDE">
      <w:pPr>
        <w:rPr>
          <w:rFonts w:ascii="Arial" w:hAnsi="Arial" w:cs="Arial"/>
          <w:b/>
          <w:bCs/>
          <w:sz w:val="32"/>
          <w:szCs w:val="32"/>
          <w:u w:val="single"/>
        </w:rPr>
      </w:pPr>
      <w:r>
        <w:rPr>
          <w:rFonts w:ascii="Arial" w:hAnsi="Arial" w:cs="Arial"/>
          <w:b/>
          <w:bCs/>
          <w:noProof/>
          <w:sz w:val="32"/>
          <w:szCs w:val="32"/>
          <w:u w:val="single"/>
        </w:rPr>
        <w:lastRenderedPageBreak/>
        <w:drawing>
          <wp:inline distT="0" distB="0" distL="0" distR="0" wp14:anchorId="04556376" wp14:editId="7C3A5A76">
            <wp:extent cx="5731510" cy="3864334"/>
            <wp:effectExtent l="0" t="0" r="2540" b="3175"/>
            <wp:docPr id="189750763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507635" name="Picture 1897507635"/>
                    <pic:cNvPicPr/>
                  </pic:nvPicPr>
                  <pic:blipFill>
                    <a:blip r:embed="rId6">
                      <a:extLst>
                        <a:ext uri="{28A0092B-C50C-407E-A947-70E740481C1C}">
                          <a14:useLocalDpi xmlns:a14="http://schemas.microsoft.com/office/drawing/2010/main" val="0"/>
                        </a:ext>
                      </a:extLst>
                    </a:blip>
                    <a:stretch>
                      <a:fillRect/>
                    </a:stretch>
                  </pic:blipFill>
                  <pic:spPr>
                    <a:xfrm>
                      <a:off x="0" y="0"/>
                      <a:ext cx="5743233" cy="3872238"/>
                    </a:xfrm>
                    <a:prstGeom prst="rect">
                      <a:avLst/>
                    </a:prstGeom>
                  </pic:spPr>
                </pic:pic>
              </a:graphicData>
            </a:graphic>
          </wp:inline>
        </w:drawing>
      </w:r>
    </w:p>
    <w:p w14:paraId="6E7CB64A" w14:textId="77777777" w:rsidR="0019563B" w:rsidRDefault="0019563B" w:rsidP="00A05BDE">
      <w:pPr>
        <w:rPr>
          <w:rFonts w:ascii="Arial" w:hAnsi="Arial" w:cs="Arial"/>
          <w:b/>
          <w:bCs/>
          <w:sz w:val="32"/>
          <w:szCs w:val="32"/>
          <w:u w:val="single"/>
        </w:rPr>
      </w:pPr>
    </w:p>
    <w:p w14:paraId="20195A79" w14:textId="77777777" w:rsidR="0019563B" w:rsidRDefault="0019563B" w:rsidP="00A05BDE">
      <w:pPr>
        <w:rPr>
          <w:rFonts w:ascii="Arial" w:hAnsi="Arial" w:cs="Arial"/>
          <w:b/>
          <w:bCs/>
          <w:sz w:val="32"/>
          <w:szCs w:val="32"/>
          <w:u w:val="single"/>
        </w:rPr>
      </w:pPr>
    </w:p>
    <w:p w14:paraId="5833B72D" w14:textId="416A24FA" w:rsidR="00901D2D" w:rsidRPr="0069423D" w:rsidRDefault="00D348E2" w:rsidP="00A05BDE">
      <w:pPr>
        <w:rPr>
          <w:rFonts w:ascii="Arial" w:hAnsi="Arial" w:cs="Arial"/>
          <w:b/>
          <w:bCs/>
          <w:sz w:val="40"/>
          <w:szCs w:val="40"/>
          <w:u w:val="single"/>
        </w:rPr>
      </w:pPr>
      <w:r w:rsidRPr="0069423D">
        <w:rPr>
          <w:rFonts w:ascii="Arial" w:hAnsi="Arial" w:cs="Arial"/>
          <w:b/>
          <w:bCs/>
          <w:sz w:val="40"/>
          <w:szCs w:val="40"/>
          <w:u w:val="single"/>
        </w:rPr>
        <w:t>Academic report on critical thinking</w:t>
      </w:r>
    </w:p>
    <w:p w14:paraId="1AC41970" w14:textId="77777777" w:rsidR="0019563B" w:rsidRPr="0069423D" w:rsidRDefault="0019563B" w:rsidP="00A05BDE">
      <w:pPr>
        <w:rPr>
          <w:rFonts w:ascii="Arial" w:hAnsi="Arial" w:cs="Arial"/>
          <w:b/>
          <w:bCs/>
          <w:sz w:val="40"/>
          <w:szCs w:val="40"/>
        </w:rPr>
      </w:pPr>
    </w:p>
    <w:p w14:paraId="629864AD" w14:textId="07B08AA9" w:rsidR="00A05BDE" w:rsidRDefault="00A05BDE" w:rsidP="00A05BDE">
      <w:pPr>
        <w:rPr>
          <w:rFonts w:ascii="Arial" w:hAnsi="Arial" w:cs="Arial"/>
          <w:b/>
          <w:bCs/>
          <w:sz w:val="40"/>
          <w:szCs w:val="40"/>
          <w:u w:val="single"/>
        </w:rPr>
      </w:pPr>
      <w:r w:rsidRPr="0069423D">
        <w:rPr>
          <w:rFonts w:ascii="Arial" w:hAnsi="Arial" w:cs="Arial"/>
          <w:b/>
          <w:bCs/>
          <w:sz w:val="40"/>
          <w:szCs w:val="40"/>
        </w:rPr>
        <w:t>1</w:t>
      </w:r>
      <w:r w:rsidRPr="0069423D">
        <w:rPr>
          <w:rFonts w:ascii="Arial" w:hAnsi="Arial" w:cs="Arial"/>
          <w:b/>
          <w:bCs/>
          <w:sz w:val="40"/>
          <w:szCs w:val="40"/>
          <w:u w:val="single"/>
        </w:rPr>
        <w:t>.Introduction.</w:t>
      </w:r>
    </w:p>
    <w:p w14:paraId="1E6CA454" w14:textId="77777777" w:rsidR="00801C92" w:rsidRPr="0069423D" w:rsidRDefault="00801C92" w:rsidP="00A05BDE">
      <w:pPr>
        <w:rPr>
          <w:rFonts w:ascii="Arial" w:hAnsi="Arial" w:cs="Arial"/>
          <w:b/>
          <w:bCs/>
          <w:sz w:val="40"/>
          <w:szCs w:val="40"/>
        </w:rPr>
      </w:pPr>
    </w:p>
    <w:p w14:paraId="6089D19C" w14:textId="708FD1B4" w:rsidR="00D6428F" w:rsidRPr="00BD2FA3" w:rsidRDefault="00D6428F" w:rsidP="00A05BDE">
      <w:pPr>
        <w:rPr>
          <w:rFonts w:ascii="Arial" w:hAnsi="Arial" w:cs="Arial"/>
          <w:sz w:val="24"/>
          <w:szCs w:val="24"/>
        </w:rPr>
      </w:pPr>
      <w:r w:rsidRPr="000B3D7D">
        <w:rPr>
          <w:rFonts w:ascii="Arial" w:hAnsi="Arial" w:cs="Arial"/>
          <w:sz w:val="24"/>
          <w:szCs w:val="24"/>
        </w:rPr>
        <w:t>At university, student</w:t>
      </w:r>
      <w:r w:rsidR="0027431D" w:rsidRPr="000B3D7D">
        <w:rPr>
          <w:rFonts w:ascii="Arial" w:hAnsi="Arial" w:cs="Arial"/>
          <w:sz w:val="24"/>
          <w:szCs w:val="24"/>
        </w:rPr>
        <w:t>s</w:t>
      </w:r>
      <w:r w:rsidRPr="000B3D7D">
        <w:rPr>
          <w:rFonts w:ascii="Arial" w:hAnsi="Arial" w:cs="Arial"/>
          <w:b/>
          <w:bCs/>
          <w:sz w:val="24"/>
          <w:szCs w:val="24"/>
        </w:rPr>
        <w:t xml:space="preserve"> </w:t>
      </w:r>
      <w:r w:rsidRPr="000B3D7D">
        <w:rPr>
          <w:rFonts w:ascii="Arial" w:hAnsi="Arial" w:cs="Arial"/>
          <w:sz w:val="24"/>
          <w:szCs w:val="24"/>
        </w:rPr>
        <w:t>are expected to do more than remember</w:t>
      </w:r>
      <w:r>
        <w:rPr>
          <w:rFonts w:ascii="Arial" w:hAnsi="Arial" w:cs="Arial"/>
          <w:sz w:val="32"/>
          <w:szCs w:val="32"/>
        </w:rPr>
        <w:t xml:space="preserve"> </w:t>
      </w:r>
      <w:r w:rsidRPr="00BD2FA3">
        <w:rPr>
          <w:rFonts w:ascii="Arial" w:hAnsi="Arial" w:cs="Arial"/>
          <w:sz w:val="24"/>
          <w:szCs w:val="24"/>
        </w:rPr>
        <w:t xml:space="preserve">facts. They are expected to understand </w:t>
      </w:r>
      <w:r w:rsidR="00C21379" w:rsidRPr="00BD2FA3">
        <w:rPr>
          <w:rFonts w:ascii="Arial" w:hAnsi="Arial" w:cs="Arial"/>
          <w:sz w:val="24"/>
          <w:szCs w:val="24"/>
        </w:rPr>
        <w:t>questions and</w:t>
      </w:r>
      <w:r w:rsidRPr="00BD2FA3">
        <w:rPr>
          <w:rFonts w:ascii="Arial" w:hAnsi="Arial" w:cs="Arial"/>
          <w:sz w:val="24"/>
          <w:szCs w:val="24"/>
        </w:rPr>
        <w:t xml:space="preserve"> explain what they are learning. This is where critical thinking becomes important. The aim of this report is to </w:t>
      </w:r>
      <w:r w:rsidR="00C21379" w:rsidRPr="00BD2FA3">
        <w:rPr>
          <w:rFonts w:ascii="Arial" w:hAnsi="Arial" w:cs="Arial"/>
          <w:sz w:val="24"/>
          <w:szCs w:val="24"/>
        </w:rPr>
        <w:t>explain</w:t>
      </w:r>
      <w:r w:rsidRPr="00BD2FA3">
        <w:rPr>
          <w:rFonts w:ascii="Arial" w:hAnsi="Arial" w:cs="Arial"/>
          <w:sz w:val="24"/>
          <w:szCs w:val="24"/>
        </w:rPr>
        <w:t xml:space="preserve"> what critical thinking means, </w:t>
      </w:r>
      <w:r w:rsidR="00C21379" w:rsidRPr="00BD2FA3">
        <w:rPr>
          <w:rFonts w:ascii="Arial" w:hAnsi="Arial" w:cs="Arial"/>
          <w:sz w:val="24"/>
          <w:szCs w:val="24"/>
        </w:rPr>
        <w:t>why it</w:t>
      </w:r>
      <w:r w:rsidRPr="00BD2FA3">
        <w:rPr>
          <w:rFonts w:ascii="Arial" w:hAnsi="Arial" w:cs="Arial"/>
          <w:sz w:val="24"/>
          <w:szCs w:val="24"/>
        </w:rPr>
        <w:t xml:space="preserve"> is important for academic work, and give an example of how student can use it in their studies.</w:t>
      </w:r>
    </w:p>
    <w:p w14:paraId="07BFE358" w14:textId="77777777" w:rsidR="00D6428F" w:rsidRDefault="00D6428F" w:rsidP="00A05BDE">
      <w:pPr>
        <w:rPr>
          <w:rFonts w:ascii="Arial" w:hAnsi="Arial" w:cs="Arial"/>
          <w:sz w:val="32"/>
          <w:szCs w:val="32"/>
        </w:rPr>
      </w:pPr>
    </w:p>
    <w:p w14:paraId="67806435" w14:textId="77777777" w:rsidR="00D6428F" w:rsidRDefault="00D6428F" w:rsidP="00A05BDE">
      <w:pPr>
        <w:rPr>
          <w:rFonts w:ascii="Arial" w:hAnsi="Arial" w:cs="Arial"/>
          <w:sz w:val="32"/>
          <w:szCs w:val="32"/>
        </w:rPr>
      </w:pPr>
    </w:p>
    <w:p w14:paraId="32B01E64" w14:textId="77777777" w:rsidR="00D6428F" w:rsidRDefault="00D6428F" w:rsidP="00A05BDE">
      <w:pPr>
        <w:rPr>
          <w:rFonts w:ascii="Arial" w:hAnsi="Arial" w:cs="Arial"/>
          <w:sz w:val="32"/>
          <w:szCs w:val="32"/>
        </w:rPr>
      </w:pPr>
    </w:p>
    <w:p w14:paraId="47A9EE97" w14:textId="77777777" w:rsidR="00D6428F" w:rsidRDefault="00D6428F" w:rsidP="00A05BDE">
      <w:pPr>
        <w:rPr>
          <w:rFonts w:ascii="Arial" w:hAnsi="Arial" w:cs="Arial"/>
          <w:sz w:val="32"/>
          <w:szCs w:val="32"/>
        </w:rPr>
      </w:pPr>
    </w:p>
    <w:p w14:paraId="0631AF60" w14:textId="77777777" w:rsidR="00D6428F" w:rsidRDefault="00D6428F" w:rsidP="00A05BDE">
      <w:pPr>
        <w:rPr>
          <w:rFonts w:ascii="Arial" w:hAnsi="Arial" w:cs="Arial"/>
          <w:sz w:val="32"/>
          <w:szCs w:val="32"/>
        </w:rPr>
      </w:pPr>
    </w:p>
    <w:p w14:paraId="148A7D75" w14:textId="77777777" w:rsidR="00D6428F" w:rsidRDefault="00D6428F" w:rsidP="00A05BDE">
      <w:pPr>
        <w:rPr>
          <w:rFonts w:ascii="Arial" w:hAnsi="Arial" w:cs="Arial"/>
          <w:sz w:val="32"/>
          <w:szCs w:val="32"/>
        </w:rPr>
      </w:pPr>
    </w:p>
    <w:p w14:paraId="16116A8C" w14:textId="77777777" w:rsidR="00D6428F" w:rsidRDefault="00D6428F" w:rsidP="00A05BDE">
      <w:pPr>
        <w:rPr>
          <w:rFonts w:ascii="Arial" w:hAnsi="Arial" w:cs="Arial"/>
          <w:sz w:val="32"/>
          <w:szCs w:val="32"/>
        </w:rPr>
      </w:pPr>
    </w:p>
    <w:p w14:paraId="39E772A0" w14:textId="77777777" w:rsidR="00D6428F" w:rsidRDefault="00D6428F" w:rsidP="00A05BDE">
      <w:pPr>
        <w:rPr>
          <w:rFonts w:ascii="Arial" w:hAnsi="Arial" w:cs="Arial"/>
          <w:sz w:val="32"/>
          <w:szCs w:val="32"/>
        </w:rPr>
      </w:pPr>
    </w:p>
    <w:p w14:paraId="4F2F27C9" w14:textId="77777777" w:rsidR="00D6428F" w:rsidRDefault="00D6428F" w:rsidP="00A05BDE">
      <w:pPr>
        <w:rPr>
          <w:rFonts w:ascii="Arial" w:hAnsi="Arial" w:cs="Arial"/>
          <w:sz w:val="32"/>
          <w:szCs w:val="32"/>
        </w:rPr>
      </w:pPr>
    </w:p>
    <w:p w14:paraId="7186E847" w14:textId="77777777" w:rsidR="00D6428F" w:rsidRDefault="00D6428F" w:rsidP="00A05BDE">
      <w:pPr>
        <w:rPr>
          <w:rFonts w:ascii="Arial" w:hAnsi="Arial" w:cs="Arial"/>
          <w:sz w:val="32"/>
          <w:szCs w:val="32"/>
        </w:rPr>
      </w:pPr>
    </w:p>
    <w:p w14:paraId="47FEB518" w14:textId="77777777" w:rsidR="00D6428F" w:rsidRDefault="00D6428F" w:rsidP="00A05BDE">
      <w:pPr>
        <w:rPr>
          <w:rFonts w:ascii="Arial" w:hAnsi="Arial" w:cs="Arial"/>
          <w:sz w:val="32"/>
          <w:szCs w:val="32"/>
        </w:rPr>
      </w:pPr>
    </w:p>
    <w:p w14:paraId="0AC473B5" w14:textId="293F52D8" w:rsidR="003D3E26" w:rsidRPr="0069423D" w:rsidRDefault="003D3E26" w:rsidP="00A05BDE">
      <w:pPr>
        <w:rPr>
          <w:rFonts w:ascii="Arial" w:hAnsi="Arial" w:cs="Arial"/>
          <w:b/>
          <w:bCs/>
          <w:sz w:val="40"/>
          <w:szCs w:val="40"/>
        </w:rPr>
      </w:pPr>
      <w:r w:rsidRPr="0069423D">
        <w:rPr>
          <w:rFonts w:ascii="Arial" w:hAnsi="Arial" w:cs="Arial"/>
          <w:b/>
          <w:bCs/>
          <w:sz w:val="40"/>
          <w:szCs w:val="40"/>
        </w:rPr>
        <w:t xml:space="preserve">2. </w:t>
      </w:r>
      <w:r w:rsidRPr="0069423D">
        <w:rPr>
          <w:rFonts w:ascii="Arial" w:hAnsi="Arial" w:cs="Arial"/>
          <w:b/>
          <w:bCs/>
          <w:sz w:val="40"/>
          <w:szCs w:val="40"/>
          <w:u w:val="single"/>
        </w:rPr>
        <w:t>Definition of critical thinking</w:t>
      </w:r>
    </w:p>
    <w:p w14:paraId="53E5DBB8" w14:textId="77777777" w:rsidR="0069423D" w:rsidRDefault="0069423D" w:rsidP="00A05BDE">
      <w:pPr>
        <w:rPr>
          <w:rFonts w:ascii="Arial" w:hAnsi="Arial" w:cs="Arial"/>
          <w:sz w:val="32"/>
          <w:szCs w:val="32"/>
        </w:rPr>
      </w:pPr>
    </w:p>
    <w:p w14:paraId="00230D5E" w14:textId="29524320" w:rsidR="003D3E26" w:rsidRPr="00797503" w:rsidRDefault="003D3E26" w:rsidP="00A05BDE">
      <w:pPr>
        <w:rPr>
          <w:rFonts w:ascii="Arial" w:hAnsi="Arial" w:cs="Arial"/>
          <w:sz w:val="24"/>
          <w:szCs w:val="24"/>
        </w:rPr>
      </w:pPr>
      <w:r w:rsidRPr="00797503">
        <w:rPr>
          <w:rFonts w:ascii="Arial" w:hAnsi="Arial" w:cs="Arial"/>
          <w:sz w:val="24"/>
          <w:szCs w:val="24"/>
        </w:rPr>
        <w:t xml:space="preserve">There is no single university definition of critical thinking. But many scholars agree on key elements. Critical thinking generally refers to the process of analysing claims and evidence, evaluating their strengths and weaknesses, and forming </w:t>
      </w:r>
      <w:r w:rsidR="001512DD" w:rsidRPr="00797503">
        <w:rPr>
          <w:rFonts w:ascii="Arial" w:hAnsi="Arial" w:cs="Arial"/>
          <w:sz w:val="24"/>
          <w:szCs w:val="24"/>
        </w:rPr>
        <w:t>reasoned, well</w:t>
      </w:r>
      <w:r w:rsidRPr="00797503">
        <w:rPr>
          <w:rFonts w:ascii="Arial" w:hAnsi="Arial" w:cs="Arial"/>
          <w:sz w:val="24"/>
          <w:szCs w:val="24"/>
        </w:rPr>
        <w:t>-justified conclu</w:t>
      </w:r>
      <w:r w:rsidR="001512DD" w:rsidRPr="00797503">
        <w:rPr>
          <w:rFonts w:ascii="Arial" w:hAnsi="Arial" w:cs="Arial"/>
          <w:sz w:val="24"/>
          <w:szCs w:val="24"/>
        </w:rPr>
        <w:t xml:space="preserve">sions. According to research, critical thinking, involves analytical and reflective skills to evaluate, (Rivas et al 2024). Others emphasize that it is a metacognitive process: to be aware of one’s own thinking, biases, and assumptions (Rott, </w:t>
      </w:r>
      <w:r w:rsidR="0051708E" w:rsidRPr="00797503">
        <w:rPr>
          <w:rFonts w:ascii="Arial" w:hAnsi="Arial" w:cs="Arial"/>
          <w:sz w:val="24"/>
          <w:szCs w:val="24"/>
        </w:rPr>
        <w:t>Kohnen &amp; Fischer 2024). In simpler terms: critical thinking means not accepting everything you read or hear at face value, but asking question you or hear at face value, but asking questions like: what is the evidence? Are there alternative interpretations? What assumptions underlie this claim? Do I see any bias or weak reasoning?</w:t>
      </w:r>
    </w:p>
    <w:p w14:paraId="33C2AF45" w14:textId="77777777" w:rsidR="0051708E" w:rsidRDefault="0051708E" w:rsidP="00A05BDE">
      <w:pPr>
        <w:rPr>
          <w:rFonts w:ascii="Arial" w:hAnsi="Arial" w:cs="Arial"/>
          <w:sz w:val="32"/>
          <w:szCs w:val="32"/>
        </w:rPr>
      </w:pPr>
    </w:p>
    <w:p w14:paraId="505234EA" w14:textId="77777777" w:rsidR="0051708E" w:rsidRDefault="0051708E" w:rsidP="00A05BDE">
      <w:pPr>
        <w:rPr>
          <w:rFonts w:ascii="Arial" w:hAnsi="Arial" w:cs="Arial"/>
          <w:sz w:val="32"/>
          <w:szCs w:val="32"/>
        </w:rPr>
      </w:pPr>
    </w:p>
    <w:p w14:paraId="264B807A" w14:textId="77777777" w:rsidR="0051708E" w:rsidRDefault="0051708E" w:rsidP="00A05BDE">
      <w:pPr>
        <w:rPr>
          <w:rFonts w:ascii="Arial" w:hAnsi="Arial" w:cs="Arial"/>
          <w:sz w:val="32"/>
          <w:szCs w:val="32"/>
        </w:rPr>
      </w:pPr>
    </w:p>
    <w:p w14:paraId="6335D091" w14:textId="77777777" w:rsidR="0051708E" w:rsidRDefault="0051708E" w:rsidP="00A05BDE">
      <w:pPr>
        <w:rPr>
          <w:rFonts w:ascii="Arial" w:hAnsi="Arial" w:cs="Arial"/>
          <w:sz w:val="32"/>
          <w:szCs w:val="32"/>
        </w:rPr>
      </w:pPr>
    </w:p>
    <w:p w14:paraId="68676E66" w14:textId="77777777" w:rsidR="0051708E" w:rsidRDefault="0051708E" w:rsidP="00A05BDE">
      <w:pPr>
        <w:rPr>
          <w:rFonts w:ascii="Arial" w:hAnsi="Arial" w:cs="Arial"/>
          <w:sz w:val="32"/>
          <w:szCs w:val="32"/>
        </w:rPr>
      </w:pPr>
    </w:p>
    <w:p w14:paraId="0C8230F7" w14:textId="77777777" w:rsidR="0051708E" w:rsidRDefault="0051708E" w:rsidP="00A05BDE">
      <w:pPr>
        <w:rPr>
          <w:rFonts w:ascii="Arial" w:hAnsi="Arial" w:cs="Arial"/>
          <w:sz w:val="32"/>
          <w:szCs w:val="32"/>
        </w:rPr>
      </w:pPr>
    </w:p>
    <w:p w14:paraId="1E0421C6" w14:textId="77777777" w:rsidR="0051708E" w:rsidRDefault="0051708E" w:rsidP="00A05BDE">
      <w:pPr>
        <w:rPr>
          <w:rFonts w:ascii="Arial" w:hAnsi="Arial" w:cs="Arial"/>
          <w:sz w:val="32"/>
          <w:szCs w:val="32"/>
        </w:rPr>
      </w:pPr>
    </w:p>
    <w:p w14:paraId="7F94DAB1" w14:textId="77777777" w:rsidR="0051708E" w:rsidRDefault="0051708E" w:rsidP="00A05BDE">
      <w:pPr>
        <w:rPr>
          <w:rFonts w:ascii="Arial" w:hAnsi="Arial" w:cs="Arial"/>
          <w:sz w:val="32"/>
          <w:szCs w:val="32"/>
        </w:rPr>
      </w:pPr>
    </w:p>
    <w:p w14:paraId="0D36BE5B" w14:textId="77777777" w:rsidR="0051708E" w:rsidRDefault="0051708E" w:rsidP="00A05BDE">
      <w:pPr>
        <w:rPr>
          <w:rFonts w:ascii="Arial" w:hAnsi="Arial" w:cs="Arial"/>
          <w:sz w:val="32"/>
          <w:szCs w:val="32"/>
        </w:rPr>
      </w:pPr>
    </w:p>
    <w:p w14:paraId="6875A86A" w14:textId="77777777" w:rsidR="0051708E" w:rsidRDefault="0051708E" w:rsidP="00A05BDE">
      <w:pPr>
        <w:rPr>
          <w:rFonts w:ascii="Arial" w:hAnsi="Arial" w:cs="Arial"/>
          <w:sz w:val="32"/>
          <w:szCs w:val="32"/>
        </w:rPr>
      </w:pPr>
    </w:p>
    <w:p w14:paraId="747EDD9C" w14:textId="77777777" w:rsidR="0051708E" w:rsidRPr="00D34983" w:rsidRDefault="0051708E" w:rsidP="00A05BDE">
      <w:pPr>
        <w:rPr>
          <w:rFonts w:ascii="Arial" w:hAnsi="Arial" w:cs="Arial"/>
          <w:sz w:val="32"/>
          <w:szCs w:val="32"/>
          <w:u w:val="single"/>
        </w:rPr>
      </w:pPr>
    </w:p>
    <w:p w14:paraId="5FF138FD" w14:textId="77777777" w:rsidR="0051708E" w:rsidRPr="00D34983" w:rsidRDefault="0051708E" w:rsidP="00A05BDE">
      <w:pPr>
        <w:rPr>
          <w:rFonts w:ascii="Arial" w:hAnsi="Arial" w:cs="Arial"/>
          <w:sz w:val="32"/>
          <w:szCs w:val="32"/>
          <w:u w:val="single"/>
        </w:rPr>
      </w:pPr>
    </w:p>
    <w:p w14:paraId="38A2826A" w14:textId="77777777" w:rsidR="0051708E" w:rsidRPr="00D34983" w:rsidRDefault="0051708E" w:rsidP="00A05BDE">
      <w:pPr>
        <w:rPr>
          <w:rFonts w:ascii="Arial" w:hAnsi="Arial" w:cs="Arial"/>
          <w:sz w:val="32"/>
          <w:szCs w:val="32"/>
          <w:u w:val="single"/>
        </w:rPr>
      </w:pPr>
    </w:p>
    <w:p w14:paraId="0063F45F" w14:textId="77777777" w:rsidR="0051708E" w:rsidRPr="00D34983" w:rsidRDefault="0051708E" w:rsidP="00A05BDE">
      <w:pPr>
        <w:rPr>
          <w:rFonts w:ascii="Arial" w:hAnsi="Arial" w:cs="Arial"/>
          <w:sz w:val="32"/>
          <w:szCs w:val="32"/>
          <w:u w:val="single"/>
        </w:rPr>
      </w:pPr>
    </w:p>
    <w:p w14:paraId="17C0F1D9" w14:textId="62480250" w:rsidR="0051708E" w:rsidRDefault="0051708E" w:rsidP="00A05BDE">
      <w:pPr>
        <w:rPr>
          <w:rFonts w:ascii="Arial" w:hAnsi="Arial" w:cs="Arial"/>
          <w:b/>
          <w:bCs/>
          <w:sz w:val="40"/>
          <w:szCs w:val="40"/>
          <w:u w:val="single"/>
        </w:rPr>
      </w:pPr>
      <w:r w:rsidRPr="00797503">
        <w:rPr>
          <w:rFonts w:ascii="Arial" w:hAnsi="Arial" w:cs="Arial"/>
          <w:b/>
          <w:bCs/>
          <w:sz w:val="40"/>
          <w:szCs w:val="40"/>
          <w:u w:val="single"/>
        </w:rPr>
        <w:t xml:space="preserve">The Importance </w:t>
      </w:r>
      <w:r w:rsidR="008C38D4" w:rsidRPr="00797503">
        <w:rPr>
          <w:rFonts w:ascii="Arial" w:hAnsi="Arial" w:cs="Arial"/>
          <w:b/>
          <w:bCs/>
          <w:sz w:val="40"/>
          <w:szCs w:val="40"/>
          <w:u w:val="single"/>
        </w:rPr>
        <w:t>of Critical Thinking for Academic Success</w:t>
      </w:r>
    </w:p>
    <w:p w14:paraId="38F23CBB" w14:textId="77777777" w:rsidR="00797503" w:rsidRPr="00797503" w:rsidRDefault="00797503" w:rsidP="00A05BDE">
      <w:pPr>
        <w:rPr>
          <w:rFonts w:ascii="Arial" w:hAnsi="Arial" w:cs="Arial"/>
          <w:b/>
          <w:bCs/>
          <w:sz w:val="24"/>
          <w:szCs w:val="24"/>
          <w:u w:val="single"/>
        </w:rPr>
      </w:pPr>
    </w:p>
    <w:p w14:paraId="50528EDD" w14:textId="305AD297" w:rsidR="003D3E26" w:rsidRDefault="008C38D4" w:rsidP="00A05BDE">
      <w:pPr>
        <w:rPr>
          <w:rFonts w:ascii="Arial" w:hAnsi="Arial" w:cs="Arial"/>
          <w:sz w:val="24"/>
          <w:szCs w:val="24"/>
        </w:rPr>
      </w:pPr>
      <w:r w:rsidRPr="00797503">
        <w:rPr>
          <w:rFonts w:ascii="Arial" w:hAnsi="Arial" w:cs="Arial"/>
          <w:sz w:val="24"/>
          <w:szCs w:val="24"/>
        </w:rPr>
        <w:t xml:space="preserve">I think critical thinking is </w:t>
      </w:r>
      <w:r w:rsidR="0038358B" w:rsidRPr="00797503">
        <w:rPr>
          <w:rFonts w:ascii="Arial" w:hAnsi="Arial" w:cs="Arial"/>
          <w:sz w:val="24"/>
          <w:szCs w:val="24"/>
        </w:rPr>
        <w:t>important</w:t>
      </w:r>
      <w:r w:rsidRPr="00797503">
        <w:rPr>
          <w:rFonts w:ascii="Arial" w:hAnsi="Arial" w:cs="Arial"/>
          <w:sz w:val="24"/>
          <w:szCs w:val="24"/>
        </w:rPr>
        <w:t xml:space="preserve"> in school because it helps me understand things better, not just memorize them. It lets me ask questions, look at different opinions, and make my own conclusions. This is useful when I write essays, solve problem, or take part in class discussion. It also </w:t>
      </w:r>
      <w:r w:rsidR="00647D09" w:rsidRPr="00797503">
        <w:rPr>
          <w:rFonts w:ascii="Arial" w:hAnsi="Arial" w:cs="Arial"/>
          <w:sz w:val="24"/>
          <w:szCs w:val="24"/>
        </w:rPr>
        <w:t>helps</w:t>
      </w:r>
      <w:r w:rsidRPr="00797503">
        <w:rPr>
          <w:rFonts w:ascii="Arial" w:hAnsi="Arial" w:cs="Arial"/>
          <w:sz w:val="24"/>
          <w:szCs w:val="24"/>
        </w:rPr>
        <w:t xml:space="preserve"> me tell the difference between facts and opinions and think more clearly.</w:t>
      </w:r>
    </w:p>
    <w:p w14:paraId="12499EC0" w14:textId="77777777" w:rsidR="00797503" w:rsidRPr="00797503" w:rsidRDefault="00797503" w:rsidP="00A05BDE">
      <w:pPr>
        <w:rPr>
          <w:rFonts w:ascii="Arial" w:hAnsi="Arial" w:cs="Arial"/>
          <w:sz w:val="24"/>
          <w:szCs w:val="24"/>
        </w:rPr>
      </w:pPr>
    </w:p>
    <w:p w14:paraId="469F1576" w14:textId="6619BFC6" w:rsidR="008C38D4" w:rsidRDefault="008D02B4" w:rsidP="008D02B4">
      <w:pPr>
        <w:pStyle w:val="ListParagraph"/>
        <w:numPr>
          <w:ilvl w:val="1"/>
          <w:numId w:val="4"/>
        </w:numPr>
        <w:rPr>
          <w:rFonts w:ascii="Arial" w:hAnsi="Arial" w:cs="Arial"/>
          <w:b/>
          <w:bCs/>
          <w:sz w:val="40"/>
          <w:szCs w:val="40"/>
          <w:u w:val="single"/>
        </w:rPr>
      </w:pPr>
      <w:r w:rsidRPr="00797503">
        <w:rPr>
          <w:rFonts w:ascii="Arial" w:hAnsi="Arial" w:cs="Arial"/>
          <w:b/>
          <w:bCs/>
          <w:sz w:val="40"/>
          <w:szCs w:val="40"/>
          <w:u w:val="single"/>
        </w:rPr>
        <w:t xml:space="preserve">Prioritising quality source &amp; evidence </w:t>
      </w:r>
    </w:p>
    <w:p w14:paraId="0BF0A9D7" w14:textId="77777777" w:rsidR="00797503" w:rsidRPr="00797503" w:rsidRDefault="00797503" w:rsidP="00797503">
      <w:pPr>
        <w:pStyle w:val="ListParagraph"/>
        <w:ind w:left="1080"/>
        <w:rPr>
          <w:rFonts w:ascii="Arial" w:hAnsi="Arial" w:cs="Arial"/>
          <w:b/>
          <w:bCs/>
          <w:sz w:val="40"/>
          <w:szCs w:val="40"/>
          <w:u w:val="single"/>
        </w:rPr>
      </w:pPr>
    </w:p>
    <w:p w14:paraId="6E6EBFB5" w14:textId="77777777" w:rsidR="008D02B4" w:rsidRPr="008D02B4" w:rsidRDefault="008D02B4" w:rsidP="008D02B4">
      <w:pPr>
        <w:pStyle w:val="ListParagraph"/>
        <w:rPr>
          <w:rFonts w:ascii="Arial" w:hAnsi="Arial" w:cs="Arial"/>
          <w:sz w:val="32"/>
          <w:szCs w:val="32"/>
        </w:rPr>
      </w:pPr>
    </w:p>
    <w:p w14:paraId="3535BCE7" w14:textId="1EE5FFB0" w:rsidR="00476EDD" w:rsidRPr="00797503" w:rsidRDefault="008D02B4" w:rsidP="00476EDD">
      <w:pPr>
        <w:pStyle w:val="ListParagraph"/>
        <w:rPr>
          <w:rFonts w:ascii="Arial" w:hAnsi="Arial" w:cs="Arial"/>
          <w:sz w:val="24"/>
          <w:szCs w:val="24"/>
        </w:rPr>
      </w:pPr>
      <w:r w:rsidRPr="00797503">
        <w:rPr>
          <w:rFonts w:ascii="Arial" w:hAnsi="Arial" w:cs="Arial"/>
          <w:sz w:val="24"/>
          <w:szCs w:val="24"/>
        </w:rPr>
        <w:t xml:space="preserve">When working on academic assignments, </w:t>
      </w:r>
      <w:r w:rsidR="00647D09" w:rsidRPr="00797503">
        <w:rPr>
          <w:rFonts w:ascii="Arial" w:hAnsi="Arial" w:cs="Arial"/>
          <w:sz w:val="24"/>
          <w:szCs w:val="24"/>
        </w:rPr>
        <w:t>it’s</w:t>
      </w:r>
      <w:r w:rsidRPr="00797503">
        <w:rPr>
          <w:rFonts w:ascii="Arial" w:hAnsi="Arial" w:cs="Arial"/>
          <w:sz w:val="24"/>
          <w:szCs w:val="24"/>
        </w:rPr>
        <w:t xml:space="preserve"> </w:t>
      </w:r>
      <w:r w:rsidR="00647D09" w:rsidRPr="00797503">
        <w:rPr>
          <w:rFonts w:ascii="Arial" w:hAnsi="Arial" w:cs="Arial"/>
          <w:sz w:val="24"/>
          <w:szCs w:val="24"/>
        </w:rPr>
        <w:t>important</w:t>
      </w:r>
      <w:r w:rsidRPr="00797503">
        <w:rPr>
          <w:rFonts w:ascii="Arial" w:hAnsi="Arial" w:cs="Arial"/>
          <w:sz w:val="24"/>
          <w:szCs w:val="24"/>
        </w:rPr>
        <w:t xml:space="preserve"> to use reliable and credible sources like peer-review</w:t>
      </w:r>
      <w:r w:rsidR="00476EDD" w:rsidRPr="00797503">
        <w:rPr>
          <w:rFonts w:ascii="Arial" w:hAnsi="Arial" w:cs="Arial"/>
          <w:sz w:val="24"/>
          <w:szCs w:val="24"/>
        </w:rPr>
        <w:t>ed articles, academic nooks, and journal papers. Critical thinking plays a key role in helping me evaluate whether a source is trustworthy-whether the research method is solid, or if the author is making unsupported decisions claims. Especially today, with so much misinformation around, being able to tell the difference between strong academic work and something biased or poorly researched is an essential skill.</w:t>
      </w:r>
    </w:p>
    <w:p w14:paraId="4D86576E" w14:textId="77777777" w:rsidR="00476EDD" w:rsidRDefault="00476EDD" w:rsidP="00476EDD">
      <w:pPr>
        <w:pStyle w:val="ListParagraph"/>
        <w:rPr>
          <w:rFonts w:ascii="Arial" w:hAnsi="Arial" w:cs="Arial"/>
          <w:sz w:val="32"/>
          <w:szCs w:val="32"/>
        </w:rPr>
      </w:pPr>
    </w:p>
    <w:p w14:paraId="5B121921" w14:textId="605ADC1B" w:rsidR="00476EDD" w:rsidRDefault="00476EDD" w:rsidP="00476EDD">
      <w:pPr>
        <w:pStyle w:val="ListParagraph"/>
        <w:numPr>
          <w:ilvl w:val="1"/>
          <w:numId w:val="4"/>
        </w:numPr>
        <w:rPr>
          <w:rFonts w:ascii="Arial" w:hAnsi="Arial" w:cs="Arial"/>
          <w:b/>
          <w:bCs/>
          <w:sz w:val="40"/>
          <w:szCs w:val="40"/>
          <w:u w:val="single"/>
        </w:rPr>
      </w:pPr>
      <w:r w:rsidRPr="00797503">
        <w:rPr>
          <w:rFonts w:ascii="Arial" w:hAnsi="Arial" w:cs="Arial"/>
          <w:b/>
          <w:bCs/>
          <w:sz w:val="40"/>
          <w:szCs w:val="40"/>
          <w:u w:val="single"/>
        </w:rPr>
        <w:t>Better Argumentation &amp; Synthesis</w:t>
      </w:r>
    </w:p>
    <w:p w14:paraId="14AB73B1" w14:textId="77777777" w:rsidR="00797503" w:rsidRPr="00797503" w:rsidRDefault="00797503" w:rsidP="00797503">
      <w:pPr>
        <w:pStyle w:val="ListParagraph"/>
        <w:ind w:left="1080"/>
        <w:rPr>
          <w:rFonts w:ascii="Arial" w:hAnsi="Arial" w:cs="Arial"/>
          <w:b/>
          <w:bCs/>
          <w:sz w:val="40"/>
          <w:szCs w:val="40"/>
          <w:u w:val="single"/>
        </w:rPr>
      </w:pPr>
    </w:p>
    <w:p w14:paraId="0A22B3E3" w14:textId="77777777" w:rsidR="00476EDD" w:rsidRDefault="00476EDD" w:rsidP="00476EDD">
      <w:pPr>
        <w:pStyle w:val="ListParagraph"/>
        <w:ind w:left="1080"/>
        <w:rPr>
          <w:rFonts w:ascii="Arial" w:hAnsi="Arial" w:cs="Arial"/>
          <w:sz w:val="32"/>
          <w:szCs w:val="32"/>
        </w:rPr>
      </w:pPr>
    </w:p>
    <w:p w14:paraId="487993DD" w14:textId="1B36CF82" w:rsidR="00476EDD" w:rsidRPr="00BB494E" w:rsidRDefault="00476EDD" w:rsidP="00723A52">
      <w:pPr>
        <w:pStyle w:val="ListParagraph"/>
        <w:ind w:left="450"/>
        <w:rPr>
          <w:rFonts w:ascii="Arial" w:hAnsi="Arial" w:cs="Arial"/>
          <w:sz w:val="32"/>
          <w:szCs w:val="32"/>
        </w:rPr>
      </w:pPr>
      <w:r w:rsidRPr="00BB494E">
        <w:rPr>
          <w:rFonts w:ascii="Arial" w:hAnsi="Arial" w:cs="Arial"/>
          <w:sz w:val="32"/>
          <w:szCs w:val="32"/>
        </w:rPr>
        <w:t xml:space="preserve">In many </w:t>
      </w:r>
      <w:r w:rsidR="00647D09" w:rsidRPr="00BB494E">
        <w:rPr>
          <w:rFonts w:ascii="Arial" w:hAnsi="Arial" w:cs="Arial"/>
          <w:sz w:val="32"/>
          <w:szCs w:val="32"/>
        </w:rPr>
        <w:t>assignments</w:t>
      </w:r>
      <w:r w:rsidRPr="00BB494E">
        <w:rPr>
          <w:rFonts w:ascii="Arial" w:hAnsi="Arial" w:cs="Arial"/>
          <w:sz w:val="32"/>
          <w:szCs w:val="32"/>
        </w:rPr>
        <w:t xml:space="preserve">, </w:t>
      </w:r>
      <w:r w:rsidR="00647D09" w:rsidRPr="00BB494E">
        <w:rPr>
          <w:rFonts w:ascii="Arial" w:hAnsi="Arial" w:cs="Arial"/>
          <w:sz w:val="32"/>
          <w:szCs w:val="32"/>
        </w:rPr>
        <w:t>it’s</w:t>
      </w:r>
      <w:r w:rsidRPr="00BB494E">
        <w:rPr>
          <w:rFonts w:ascii="Arial" w:hAnsi="Arial" w:cs="Arial"/>
          <w:sz w:val="32"/>
          <w:szCs w:val="32"/>
        </w:rPr>
        <w:t xml:space="preserve"> not enough to just summarise information</w:t>
      </w:r>
      <w:r w:rsidR="00E04F74" w:rsidRPr="00BB494E">
        <w:rPr>
          <w:rFonts w:ascii="Arial" w:hAnsi="Arial" w:cs="Arial"/>
          <w:sz w:val="32"/>
          <w:szCs w:val="32"/>
        </w:rPr>
        <w:t xml:space="preserve">. I also need to form my own argument, back it up with evidence, </w:t>
      </w:r>
      <w:r w:rsidR="00647D09" w:rsidRPr="00BB494E">
        <w:rPr>
          <w:rFonts w:ascii="Arial" w:hAnsi="Arial" w:cs="Arial"/>
          <w:sz w:val="32"/>
          <w:szCs w:val="32"/>
        </w:rPr>
        <w:t>considers</w:t>
      </w:r>
      <w:r w:rsidR="00E04F74" w:rsidRPr="00BB494E">
        <w:rPr>
          <w:rFonts w:ascii="Arial" w:hAnsi="Arial" w:cs="Arial"/>
          <w:sz w:val="32"/>
          <w:szCs w:val="32"/>
        </w:rPr>
        <w:t xml:space="preserve"> </w:t>
      </w:r>
      <w:r w:rsidR="00647D09" w:rsidRPr="00BB494E">
        <w:rPr>
          <w:rFonts w:ascii="Arial" w:hAnsi="Arial" w:cs="Arial"/>
          <w:sz w:val="32"/>
          <w:szCs w:val="32"/>
        </w:rPr>
        <w:t>another</w:t>
      </w:r>
      <w:r w:rsidR="00E04F74" w:rsidRPr="00BB494E">
        <w:rPr>
          <w:rFonts w:ascii="Arial" w:hAnsi="Arial" w:cs="Arial"/>
          <w:sz w:val="32"/>
          <w:szCs w:val="32"/>
        </w:rPr>
        <w:t xml:space="preserve"> viewpoint, and come to a clear conclusion. Critical thinking really helps me do this</w:t>
      </w:r>
      <w:r w:rsidR="007C43DA" w:rsidRPr="00BB494E">
        <w:rPr>
          <w:rFonts w:ascii="Arial" w:hAnsi="Arial" w:cs="Arial"/>
          <w:b/>
          <w:bCs/>
          <w:sz w:val="32"/>
          <w:szCs w:val="32"/>
        </w:rPr>
        <w:t xml:space="preserve"> </w:t>
      </w:r>
      <w:r w:rsidR="007C43DA" w:rsidRPr="00BB494E">
        <w:rPr>
          <w:rFonts w:ascii="Arial" w:hAnsi="Arial" w:cs="Arial"/>
          <w:sz w:val="32"/>
          <w:szCs w:val="32"/>
        </w:rPr>
        <w:t xml:space="preserve">more effectively. It allows me to look at different perspectives, spot contradictions, and make my argument </w:t>
      </w:r>
      <w:r w:rsidR="007C43DA" w:rsidRPr="00BB494E">
        <w:rPr>
          <w:rFonts w:ascii="Arial" w:hAnsi="Arial" w:cs="Arial"/>
          <w:sz w:val="32"/>
          <w:szCs w:val="32"/>
        </w:rPr>
        <w:lastRenderedPageBreak/>
        <w:t xml:space="preserve">more balanced and thoughtful. Techniques like </w:t>
      </w:r>
      <w:r w:rsidR="00BB494E" w:rsidRPr="00BB494E">
        <w:rPr>
          <w:rFonts w:ascii="Arial" w:hAnsi="Arial" w:cs="Arial"/>
          <w:sz w:val="32"/>
          <w:szCs w:val="32"/>
        </w:rPr>
        <w:t>Socratic</w:t>
      </w:r>
      <w:r w:rsidR="007C43DA" w:rsidRPr="00BB494E">
        <w:rPr>
          <w:rFonts w:ascii="Arial" w:hAnsi="Arial" w:cs="Arial"/>
          <w:sz w:val="32"/>
          <w:szCs w:val="32"/>
        </w:rPr>
        <w:t xml:space="preserve"> questioning also help me dig deeper by challenging assumptions and thinking about the </w:t>
      </w:r>
      <w:r w:rsidR="00BB494E" w:rsidRPr="00BB494E">
        <w:rPr>
          <w:rFonts w:ascii="Arial" w:hAnsi="Arial" w:cs="Arial"/>
          <w:sz w:val="32"/>
          <w:szCs w:val="32"/>
        </w:rPr>
        <w:t>wider impact of ideas.</w:t>
      </w:r>
    </w:p>
    <w:p w14:paraId="14370168" w14:textId="77777777" w:rsidR="00BB494E" w:rsidRDefault="00BB494E" w:rsidP="00BB494E">
      <w:pPr>
        <w:rPr>
          <w:rFonts w:ascii="Arial" w:hAnsi="Arial" w:cs="Arial"/>
          <w:b/>
          <w:bCs/>
          <w:sz w:val="32"/>
          <w:szCs w:val="32"/>
        </w:rPr>
      </w:pPr>
    </w:p>
    <w:p w14:paraId="61B57CEC" w14:textId="77777777" w:rsidR="00BB494E" w:rsidRPr="00797503" w:rsidRDefault="00BB494E" w:rsidP="00BB494E">
      <w:pPr>
        <w:rPr>
          <w:rFonts w:ascii="Arial" w:hAnsi="Arial" w:cs="Arial"/>
          <w:b/>
          <w:bCs/>
          <w:sz w:val="40"/>
          <w:szCs w:val="40"/>
        </w:rPr>
      </w:pPr>
    </w:p>
    <w:p w14:paraId="60FDC5B8" w14:textId="780FC14C" w:rsidR="00BB494E" w:rsidRPr="00797503" w:rsidRDefault="00BB494E" w:rsidP="00BB494E">
      <w:pPr>
        <w:rPr>
          <w:rFonts w:ascii="Arial" w:hAnsi="Arial" w:cs="Arial"/>
          <w:b/>
          <w:bCs/>
          <w:sz w:val="40"/>
          <w:szCs w:val="40"/>
        </w:rPr>
      </w:pPr>
      <w:r w:rsidRPr="00797503">
        <w:rPr>
          <w:rFonts w:ascii="Arial" w:hAnsi="Arial" w:cs="Arial"/>
          <w:b/>
          <w:bCs/>
          <w:sz w:val="40"/>
          <w:szCs w:val="40"/>
        </w:rPr>
        <w:t>3.</w:t>
      </w:r>
      <w:r w:rsidR="00723A52" w:rsidRPr="00797503">
        <w:rPr>
          <w:rFonts w:ascii="Arial" w:hAnsi="Arial" w:cs="Arial"/>
          <w:b/>
          <w:bCs/>
          <w:sz w:val="40"/>
          <w:szCs w:val="40"/>
        </w:rPr>
        <w:t>3</w:t>
      </w:r>
      <w:r w:rsidRPr="00797503">
        <w:rPr>
          <w:rFonts w:ascii="Arial" w:hAnsi="Arial" w:cs="Arial"/>
          <w:b/>
          <w:bCs/>
          <w:sz w:val="40"/>
          <w:szCs w:val="40"/>
        </w:rPr>
        <w:t xml:space="preserve"> </w:t>
      </w:r>
      <w:r w:rsidRPr="00797503">
        <w:rPr>
          <w:rFonts w:ascii="Arial" w:hAnsi="Arial" w:cs="Arial"/>
          <w:b/>
          <w:bCs/>
          <w:sz w:val="40"/>
          <w:szCs w:val="40"/>
          <w:u w:val="single"/>
        </w:rPr>
        <w:t>Improved Grades 7 Learning Outcomes</w:t>
      </w:r>
    </w:p>
    <w:p w14:paraId="069AEF51" w14:textId="77777777" w:rsidR="00BB494E" w:rsidRDefault="00BB494E" w:rsidP="00BB494E">
      <w:pPr>
        <w:rPr>
          <w:rFonts w:ascii="Arial" w:hAnsi="Arial" w:cs="Arial"/>
          <w:b/>
          <w:bCs/>
          <w:sz w:val="32"/>
          <w:szCs w:val="32"/>
        </w:rPr>
      </w:pPr>
    </w:p>
    <w:p w14:paraId="666F23FC" w14:textId="77777777" w:rsidR="004A001A" w:rsidRDefault="00BB494E" w:rsidP="00BB494E">
      <w:pPr>
        <w:rPr>
          <w:rFonts w:ascii="Arial" w:hAnsi="Arial" w:cs="Arial"/>
          <w:sz w:val="24"/>
          <w:szCs w:val="24"/>
        </w:rPr>
      </w:pPr>
      <w:r w:rsidRPr="00797503">
        <w:rPr>
          <w:rFonts w:ascii="Arial" w:hAnsi="Arial" w:cs="Arial"/>
          <w:sz w:val="24"/>
          <w:szCs w:val="24"/>
        </w:rPr>
        <w:t>one study involving secondary school student found a high correlation between critical thinking and academic performance basically, the better the critical thinking</w:t>
      </w:r>
      <w:r w:rsidR="00F21883" w:rsidRPr="00797503">
        <w:rPr>
          <w:rFonts w:ascii="Arial" w:hAnsi="Arial" w:cs="Arial"/>
          <w:sz w:val="24"/>
          <w:szCs w:val="24"/>
        </w:rPr>
        <w:t xml:space="preserve">, the better grades. Another article from MDPI explains that student with stronger critical thinking skills tend to do better in exams and coursework because they can use what they have learned in mor flexible, thought ways </w:t>
      </w:r>
      <w:r w:rsidR="00723A52" w:rsidRPr="00797503">
        <w:rPr>
          <w:rFonts w:ascii="Arial" w:hAnsi="Arial" w:cs="Arial"/>
          <w:sz w:val="24"/>
          <w:szCs w:val="24"/>
        </w:rPr>
        <w:t>not just</w:t>
      </w:r>
      <w:r w:rsidR="00F21883" w:rsidRPr="00797503">
        <w:rPr>
          <w:rFonts w:ascii="Arial" w:hAnsi="Arial" w:cs="Arial"/>
          <w:sz w:val="24"/>
          <w:szCs w:val="24"/>
        </w:rPr>
        <w:t xml:space="preserve"> memories facts.</w:t>
      </w:r>
      <w:r w:rsidR="00723A52" w:rsidRPr="00797503">
        <w:rPr>
          <w:rFonts w:ascii="Arial" w:hAnsi="Arial" w:cs="Arial"/>
          <w:sz w:val="24"/>
          <w:szCs w:val="24"/>
        </w:rPr>
        <w:t xml:space="preserve"> Studies show a strong connection between critical thinking and academic success. </w:t>
      </w:r>
    </w:p>
    <w:p w14:paraId="04D5A2D2" w14:textId="7FC0CBDE" w:rsidR="00BB494E" w:rsidRPr="00797503" w:rsidRDefault="00723A52" w:rsidP="00BB494E">
      <w:pPr>
        <w:rPr>
          <w:rFonts w:ascii="Arial" w:hAnsi="Arial" w:cs="Arial"/>
          <w:sz w:val="24"/>
          <w:szCs w:val="24"/>
        </w:rPr>
      </w:pPr>
      <w:r w:rsidRPr="00797503">
        <w:rPr>
          <w:rFonts w:ascii="Arial" w:hAnsi="Arial" w:cs="Arial"/>
          <w:sz w:val="24"/>
          <w:szCs w:val="24"/>
        </w:rPr>
        <w:t>One study found a high correlation between critical thinking and grades. According to MDPI, student with better critical thinking preform better in exam because they apply knowledge more flexibly. It also supports well- being, helping student manage stress by reflecting and question more effectively.</w:t>
      </w:r>
    </w:p>
    <w:p w14:paraId="50E3C176" w14:textId="77777777" w:rsidR="00BB494E" w:rsidRPr="00BB494E" w:rsidRDefault="00BB494E" w:rsidP="00BB494E">
      <w:pPr>
        <w:rPr>
          <w:rFonts w:ascii="Arial" w:hAnsi="Arial" w:cs="Arial"/>
          <w:b/>
          <w:bCs/>
          <w:sz w:val="32"/>
          <w:szCs w:val="32"/>
        </w:rPr>
      </w:pPr>
    </w:p>
    <w:p w14:paraId="2B96DB12" w14:textId="77777777" w:rsidR="00BB494E" w:rsidRDefault="00BB494E" w:rsidP="00BB494E">
      <w:pPr>
        <w:pStyle w:val="ListParagraph"/>
        <w:ind w:left="1080"/>
        <w:rPr>
          <w:rFonts w:ascii="Arial" w:hAnsi="Arial" w:cs="Arial"/>
          <w:b/>
          <w:bCs/>
          <w:sz w:val="32"/>
          <w:szCs w:val="32"/>
        </w:rPr>
      </w:pPr>
    </w:p>
    <w:p w14:paraId="5FDB6A77" w14:textId="77777777" w:rsidR="00BB494E" w:rsidRPr="00BB494E" w:rsidRDefault="00BB494E" w:rsidP="00BB494E">
      <w:pPr>
        <w:pStyle w:val="ListParagraph"/>
        <w:ind w:left="1080"/>
        <w:rPr>
          <w:rFonts w:ascii="Arial" w:hAnsi="Arial" w:cs="Arial"/>
          <w:sz w:val="32"/>
          <w:szCs w:val="32"/>
        </w:rPr>
      </w:pPr>
    </w:p>
    <w:p w14:paraId="1354BF07" w14:textId="28064D00" w:rsidR="00BB494E" w:rsidRPr="00BB494E" w:rsidRDefault="00BB494E" w:rsidP="00BB494E">
      <w:pPr>
        <w:pStyle w:val="ListParagraph"/>
        <w:ind w:left="450"/>
        <w:rPr>
          <w:rFonts w:ascii="Arial" w:hAnsi="Arial" w:cs="Arial"/>
          <w:sz w:val="32"/>
          <w:szCs w:val="32"/>
        </w:rPr>
      </w:pPr>
    </w:p>
    <w:p w14:paraId="68DCC272" w14:textId="77777777" w:rsidR="00BB494E" w:rsidRPr="00BB494E" w:rsidRDefault="00BB494E" w:rsidP="00BB494E">
      <w:pPr>
        <w:rPr>
          <w:rFonts w:ascii="Arial" w:hAnsi="Arial" w:cs="Arial"/>
          <w:sz w:val="32"/>
          <w:szCs w:val="32"/>
        </w:rPr>
      </w:pPr>
    </w:p>
    <w:p w14:paraId="424CE33E" w14:textId="77777777" w:rsidR="00BB494E" w:rsidRDefault="00BB494E" w:rsidP="00476EDD">
      <w:pPr>
        <w:pStyle w:val="ListParagraph"/>
        <w:ind w:left="1080"/>
        <w:rPr>
          <w:rFonts w:ascii="Arial" w:hAnsi="Arial" w:cs="Arial"/>
          <w:sz w:val="32"/>
          <w:szCs w:val="32"/>
        </w:rPr>
      </w:pPr>
    </w:p>
    <w:p w14:paraId="536E4FD9" w14:textId="77777777" w:rsidR="0077163F" w:rsidRDefault="0077163F" w:rsidP="00476EDD">
      <w:pPr>
        <w:pStyle w:val="ListParagraph"/>
        <w:ind w:left="1080"/>
        <w:rPr>
          <w:rFonts w:ascii="Arial" w:hAnsi="Arial" w:cs="Arial"/>
          <w:sz w:val="32"/>
          <w:szCs w:val="32"/>
        </w:rPr>
      </w:pPr>
    </w:p>
    <w:p w14:paraId="1B539056" w14:textId="77777777" w:rsidR="0077163F" w:rsidRDefault="0077163F" w:rsidP="00476EDD">
      <w:pPr>
        <w:pStyle w:val="ListParagraph"/>
        <w:ind w:left="1080"/>
        <w:rPr>
          <w:rFonts w:ascii="Arial" w:hAnsi="Arial" w:cs="Arial"/>
          <w:sz w:val="32"/>
          <w:szCs w:val="32"/>
        </w:rPr>
      </w:pPr>
    </w:p>
    <w:p w14:paraId="59A0649B" w14:textId="77777777" w:rsidR="0077163F" w:rsidRDefault="0077163F" w:rsidP="00476EDD">
      <w:pPr>
        <w:pStyle w:val="ListParagraph"/>
        <w:ind w:left="1080"/>
        <w:rPr>
          <w:rFonts w:ascii="Arial" w:hAnsi="Arial" w:cs="Arial"/>
          <w:sz w:val="32"/>
          <w:szCs w:val="32"/>
        </w:rPr>
      </w:pPr>
    </w:p>
    <w:p w14:paraId="3613950C" w14:textId="77777777" w:rsidR="0077163F" w:rsidRDefault="0077163F" w:rsidP="00476EDD">
      <w:pPr>
        <w:pStyle w:val="ListParagraph"/>
        <w:ind w:left="1080"/>
        <w:rPr>
          <w:rFonts w:ascii="Arial" w:hAnsi="Arial" w:cs="Arial"/>
          <w:sz w:val="32"/>
          <w:szCs w:val="32"/>
        </w:rPr>
      </w:pPr>
    </w:p>
    <w:p w14:paraId="310FC557" w14:textId="77777777" w:rsidR="0077163F" w:rsidRDefault="0077163F" w:rsidP="00476EDD">
      <w:pPr>
        <w:pStyle w:val="ListParagraph"/>
        <w:ind w:left="1080"/>
        <w:rPr>
          <w:rFonts w:ascii="Arial" w:hAnsi="Arial" w:cs="Arial"/>
          <w:sz w:val="32"/>
          <w:szCs w:val="32"/>
        </w:rPr>
      </w:pPr>
    </w:p>
    <w:p w14:paraId="6CBCF11B" w14:textId="37C85187" w:rsidR="0077163F" w:rsidRDefault="0099343C" w:rsidP="00476EDD">
      <w:pPr>
        <w:pStyle w:val="ListParagraph"/>
        <w:ind w:left="1080"/>
        <w:rPr>
          <w:rFonts w:ascii="Arial" w:hAnsi="Arial" w:cs="Arial"/>
          <w:sz w:val="32"/>
          <w:szCs w:val="32"/>
        </w:rPr>
      </w:pPr>
      <w:r>
        <w:rPr>
          <w:rFonts w:ascii="Arial" w:hAnsi="Arial" w:cs="Arial"/>
          <w:b/>
          <w:bCs/>
          <w:noProof/>
          <w:color w:val="000000" w:themeColor="text1"/>
          <w:sz w:val="32"/>
          <w:szCs w:val="32"/>
        </w:rPr>
        <w:lastRenderedPageBreak/>
        <w:drawing>
          <wp:inline distT="0" distB="0" distL="0" distR="0" wp14:anchorId="1AEC7FDD" wp14:editId="7DF1F043">
            <wp:extent cx="5064981" cy="3355016"/>
            <wp:effectExtent l="0" t="0" r="2540" b="0"/>
            <wp:docPr id="172828549" name="Picture 5"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28549" name="Picture 5" descr="A cartoon of a child&#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083393" cy="3367212"/>
                    </a:xfrm>
                    <a:prstGeom prst="rect">
                      <a:avLst/>
                    </a:prstGeom>
                  </pic:spPr>
                </pic:pic>
              </a:graphicData>
            </a:graphic>
          </wp:inline>
        </w:drawing>
      </w:r>
    </w:p>
    <w:p w14:paraId="0B8E3BA5" w14:textId="43F817DA" w:rsidR="00B61708" w:rsidRPr="0099343C" w:rsidRDefault="004D266B" w:rsidP="0077163F">
      <w:pPr>
        <w:rPr>
          <w:rFonts w:ascii="Arial" w:hAnsi="Arial" w:cs="Arial"/>
          <w:b/>
          <w:bCs/>
          <w:color w:val="000000" w:themeColor="text1"/>
          <w:sz w:val="32"/>
          <w:szCs w:val="32"/>
        </w:rPr>
      </w:pPr>
      <w:r w:rsidRPr="00E13530">
        <w:rPr>
          <w:rFonts w:ascii="Arial" w:hAnsi="Arial" w:cs="Arial"/>
          <w:b/>
          <w:bCs/>
          <w:color w:val="000000" w:themeColor="text1"/>
          <w:sz w:val="40"/>
          <w:szCs w:val="40"/>
          <w:u w:val="single"/>
        </w:rPr>
        <w:t>4</w:t>
      </w:r>
      <w:r w:rsidR="00CB2A9B" w:rsidRPr="00E13530">
        <w:rPr>
          <w:rFonts w:ascii="Arial" w:hAnsi="Arial" w:cs="Arial"/>
          <w:b/>
          <w:bCs/>
          <w:color w:val="000000" w:themeColor="text1"/>
          <w:sz w:val="40"/>
          <w:szCs w:val="40"/>
          <w:u w:val="single"/>
        </w:rPr>
        <w:t xml:space="preserve">: Critical </w:t>
      </w:r>
      <w:r w:rsidR="00C94E9B" w:rsidRPr="00E13530">
        <w:rPr>
          <w:rFonts w:ascii="Arial" w:hAnsi="Arial" w:cs="Arial"/>
          <w:b/>
          <w:bCs/>
          <w:color w:val="000000" w:themeColor="text1"/>
          <w:sz w:val="40"/>
          <w:szCs w:val="40"/>
          <w:u w:val="single"/>
        </w:rPr>
        <w:t xml:space="preserve">thinking strategies in academic context </w:t>
      </w:r>
    </w:p>
    <w:p w14:paraId="1B8E4CE1" w14:textId="77777777" w:rsidR="00491683" w:rsidRPr="00E13530" w:rsidRDefault="00491683" w:rsidP="0077163F">
      <w:pPr>
        <w:rPr>
          <w:rFonts w:ascii="Arial" w:hAnsi="Arial" w:cs="Arial"/>
          <w:b/>
          <w:bCs/>
          <w:color w:val="000000" w:themeColor="text1"/>
          <w:sz w:val="24"/>
          <w:szCs w:val="24"/>
        </w:rPr>
      </w:pPr>
    </w:p>
    <w:p w14:paraId="040328BD" w14:textId="07778622" w:rsidR="0077163F" w:rsidRPr="00E13530" w:rsidRDefault="00491683" w:rsidP="006D48AA">
      <w:pPr>
        <w:rPr>
          <w:rFonts w:ascii="Arial" w:hAnsi="Arial" w:cs="Arial"/>
          <w:b/>
          <w:bCs/>
          <w:color w:val="000000" w:themeColor="text1"/>
          <w:sz w:val="24"/>
          <w:szCs w:val="24"/>
        </w:rPr>
      </w:pPr>
      <w:r w:rsidRPr="00E13530">
        <w:rPr>
          <w:rFonts w:ascii="Arial" w:hAnsi="Arial" w:cs="Arial"/>
          <w:color w:val="000000" w:themeColor="text1"/>
          <w:sz w:val="24"/>
          <w:szCs w:val="24"/>
        </w:rPr>
        <w:t xml:space="preserve">When reading academic text, I use </w:t>
      </w:r>
      <w:r w:rsidR="00D01DF4" w:rsidRPr="00E13530">
        <w:rPr>
          <w:rFonts w:ascii="Arial" w:hAnsi="Arial" w:cs="Arial"/>
          <w:color w:val="000000" w:themeColor="text1"/>
          <w:sz w:val="24"/>
          <w:szCs w:val="24"/>
        </w:rPr>
        <w:t xml:space="preserve">this method </w:t>
      </w:r>
      <w:r w:rsidR="00D57CFB" w:rsidRPr="00E13530">
        <w:rPr>
          <w:rFonts w:ascii="Arial" w:hAnsi="Arial" w:cs="Arial"/>
          <w:color w:val="000000" w:themeColor="text1"/>
          <w:sz w:val="24"/>
          <w:szCs w:val="24"/>
        </w:rPr>
        <w:t xml:space="preserve">by </w:t>
      </w:r>
      <w:r w:rsidR="00C27E74" w:rsidRPr="00E13530">
        <w:rPr>
          <w:rFonts w:ascii="Arial" w:hAnsi="Arial" w:cs="Arial"/>
          <w:color w:val="000000" w:themeColor="text1"/>
          <w:sz w:val="24"/>
          <w:szCs w:val="24"/>
        </w:rPr>
        <w:t>asking:</w:t>
      </w:r>
      <w:r w:rsidR="00CB2A9B" w:rsidRPr="00E13530">
        <w:rPr>
          <w:rFonts w:ascii="Arial" w:hAnsi="Arial" w:cs="Arial"/>
          <w:b/>
          <w:bCs/>
          <w:color w:val="000000" w:themeColor="text1"/>
          <w:sz w:val="24"/>
          <w:szCs w:val="24"/>
        </w:rPr>
        <w:t xml:space="preserve"> </w:t>
      </w:r>
    </w:p>
    <w:p w14:paraId="719A3954" w14:textId="1037F010" w:rsidR="006D48AA" w:rsidRPr="00E13530" w:rsidRDefault="006D48AA" w:rsidP="00CF671A">
      <w:pPr>
        <w:pStyle w:val="ListParagraph"/>
        <w:rPr>
          <w:rFonts w:ascii="Arial" w:hAnsi="Arial" w:cs="Arial"/>
          <w:b/>
          <w:bCs/>
          <w:color w:val="000000" w:themeColor="text1"/>
          <w:sz w:val="24"/>
          <w:szCs w:val="24"/>
        </w:rPr>
      </w:pPr>
    </w:p>
    <w:p w14:paraId="61C08BA6" w14:textId="77777777" w:rsidR="00CF671A" w:rsidRPr="00E13530" w:rsidRDefault="00CF671A" w:rsidP="00CF671A">
      <w:pPr>
        <w:pStyle w:val="ListParagraph"/>
        <w:rPr>
          <w:rFonts w:ascii="Arial" w:hAnsi="Arial" w:cs="Arial"/>
          <w:b/>
          <w:bCs/>
          <w:color w:val="000000" w:themeColor="text1"/>
          <w:sz w:val="24"/>
          <w:szCs w:val="24"/>
        </w:rPr>
      </w:pPr>
    </w:p>
    <w:p w14:paraId="25C5AB59" w14:textId="2B9DC99C" w:rsidR="00DF362E" w:rsidRPr="00E13530" w:rsidRDefault="00DF362E" w:rsidP="00DF362E">
      <w:pPr>
        <w:pStyle w:val="ListParagraph"/>
        <w:numPr>
          <w:ilvl w:val="0"/>
          <w:numId w:val="11"/>
        </w:numPr>
        <w:rPr>
          <w:rFonts w:ascii="Arial" w:hAnsi="Arial" w:cs="Arial"/>
          <w:b/>
          <w:bCs/>
          <w:color w:val="000000" w:themeColor="text1"/>
          <w:sz w:val="24"/>
          <w:szCs w:val="24"/>
        </w:rPr>
      </w:pPr>
      <w:r w:rsidRPr="00E13530">
        <w:rPr>
          <w:rFonts w:ascii="Arial" w:hAnsi="Arial" w:cs="Arial"/>
          <w:color w:val="000000" w:themeColor="text1"/>
          <w:sz w:val="24"/>
          <w:szCs w:val="24"/>
        </w:rPr>
        <w:t xml:space="preserve">What is the </w:t>
      </w:r>
      <w:r w:rsidR="00435274" w:rsidRPr="00E13530">
        <w:rPr>
          <w:rFonts w:ascii="Arial" w:hAnsi="Arial" w:cs="Arial"/>
          <w:color w:val="000000" w:themeColor="text1"/>
          <w:sz w:val="24"/>
          <w:szCs w:val="24"/>
        </w:rPr>
        <w:t>author’s</w:t>
      </w:r>
      <w:r w:rsidRPr="00E13530">
        <w:rPr>
          <w:rFonts w:ascii="Arial" w:hAnsi="Arial" w:cs="Arial"/>
          <w:color w:val="000000" w:themeColor="text1"/>
          <w:sz w:val="24"/>
          <w:szCs w:val="24"/>
        </w:rPr>
        <w:t xml:space="preserve"> main point and what </w:t>
      </w:r>
      <w:r w:rsidR="00435274" w:rsidRPr="00E13530">
        <w:rPr>
          <w:rFonts w:ascii="Arial" w:hAnsi="Arial" w:cs="Arial"/>
          <w:color w:val="000000" w:themeColor="text1"/>
          <w:sz w:val="24"/>
          <w:szCs w:val="24"/>
        </w:rPr>
        <w:t>assumptions support it?</w:t>
      </w:r>
    </w:p>
    <w:p w14:paraId="2FDFC460" w14:textId="7DEAB98E" w:rsidR="006A21DA" w:rsidRPr="00E13530" w:rsidRDefault="006A21DA" w:rsidP="00DF362E">
      <w:pPr>
        <w:pStyle w:val="ListParagraph"/>
        <w:numPr>
          <w:ilvl w:val="0"/>
          <w:numId w:val="11"/>
        </w:numPr>
        <w:rPr>
          <w:rFonts w:ascii="Arial" w:hAnsi="Arial" w:cs="Arial"/>
          <w:b/>
          <w:bCs/>
          <w:color w:val="000000" w:themeColor="text1"/>
          <w:sz w:val="24"/>
          <w:szCs w:val="24"/>
        </w:rPr>
      </w:pPr>
      <w:r w:rsidRPr="00E13530">
        <w:rPr>
          <w:rFonts w:ascii="Arial" w:hAnsi="Arial" w:cs="Arial"/>
          <w:color w:val="000000" w:themeColor="text1"/>
          <w:sz w:val="24"/>
          <w:szCs w:val="24"/>
        </w:rPr>
        <w:t>Is the evidence strong and re</w:t>
      </w:r>
      <w:r w:rsidR="00094BBE" w:rsidRPr="00E13530">
        <w:rPr>
          <w:rFonts w:ascii="Arial" w:hAnsi="Arial" w:cs="Arial"/>
          <w:color w:val="000000" w:themeColor="text1"/>
          <w:sz w:val="24"/>
          <w:szCs w:val="24"/>
        </w:rPr>
        <w:t>liable?</w:t>
      </w:r>
    </w:p>
    <w:p w14:paraId="3A052A4F" w14:textId="565B9544" w:rsidR="00094BBE" w:rsidRPr="00E13530" w:rsidRDefault="00094BBE" w:rsidP="00DF362E">
      <w:pPr>
        <w:pStyle w:val="ListParagraph"/>
        <w:numPr>
          <w:ilvl w:val="0"/>
          <w:numId w:val="11"/>
        </w:numPr>
        <w:rPr>
          <w:rFonts w:ascii="Arial" w:hAnsi="Arial" w:cs="Arial"/>
          <w:b/>
          <w:bCs/>
          <w:color w:val="000000" w:themeColor="text1"/>
          <w:sz w:val="24"/>
          <w:szCs w:val="24"/>
        </w:rPr>
      </w:pPr>
      <w:r w:rsidRPr="00E13530">
        <w:rPr>
          <w:rFonts w:ascii="Arial" w:hAnsi="Arial" w:cs="Arial"/>
          <w:color w:val="000000" w:themeColor="text1"/>
          <w:sz w:val="24"/>
          <w:szCs w:val="24"/>
        </w:rPr>
        <w:t>Are there altern</w:t>
      </w:r>
      <w:r w:rsidR="00302148" w:rsidRPr="00E13530">
        <w:rPr>
          <w:rFonts w:ascii="Arial" w:hAnsi="Arial" w:cs="Arial"/>
          <w:color w:val="000000" w:themeColor="text1"/>
          <w:sz w:val="24"/>
          <w:szCs w:val="24"/>
        </w:rPr>
        <w:t>ative views or countera</w:t>
      </w:r>
      <w:r w:rsidR="007F362B" w:rsidRPr="00E13530">
        <w:rPr>
          <w:rFonts w:ascii="Arial" w:hAnsi="Arial" w:cs="Arial"/>
          <w:color w:val="000000" w:themeColor="text1"/>
          <w:sz w:val="24"/>
          <w:szCs w:val="24"/>
        </w:rPr>
        <w:t>rguments?</w:t>
      </w:r>
    </w:p>
    <w:p w14:paraId="750A77F9" w14:textId="46DD7B91" w:rsidR="007F362B" w:rsidRPr="00E13530" w:rsidRDefault="007F362B" w:rsidP="00782C1A">
      <w:pPr>
        <w:pStyle w:val="ListParagraph"/>
        <w:numPr>
          <w:ilvl w:val="0"/>
          <w:numId w:val="11"/>
        </w:numPr>
        <w:rPr>
          <w:rFonts w:ascii="Arial" w:hAnsi="Arial" w:cs="Arial"/>
          <w:b/>
          <w:bCs/>
          <w:color w:val="000000" w:themeColor="text1"/>
          <w:sz w:val="24"/>
          <w:szCs w:val="24"/>
        </w:rPr>
      </w:pPr>
      <w:r w:rsidRPr="00E13530">
        <w:rPr>
          <w:rFonts w:ascii="Arial" w:hAnsi="Arial" w:cs="Arial"/>
          <w:color w:val="000000" w:themeColor="text1"/>
          <w:sz w:val="24"/>
          <w:szCs w:val="24"/>
        </w:rPr>
        <w:t xml:space="preserve">What are the </w:t>
      </w:r>
      <w:r w:rsidR="004041BE" w:rsidRPr="00E13530">
        <w:rPr>
          <w:rFonts w:ascii="Arial" w:hAnsi="Arial" w:cs="Arial"/>
          <w:color w:val="000000" w:themeColor="text1"/>
          <w:sz w:val="24"/>
          <w:szCs w:val="24"/>
        </w:rPr>
        <w:t>implications if the claim is true or false</w:t>
      </w:r>
      <w:r w:rsidR="00782C1A" w:rsidRPr="00E13530">
        <w:rPr>
          <w:rFonts w:ascii="Arial" w:hAnsi="Arial" w:cs="Arial"/>
          <w:color w:val="000000" w:themeColor="text1"/>
          <w:sz w:val="24"/>
          <w:szCs w:val="24"/>
        </w:rPr>
        <w:t>?</w:t>
      </w:r>
    </w:p>
    <w:p w14:paraId="0C6D4732" w14:textId="77777777" w:rsidR="00480D14" w:rsidRPr="00480D14" w:rsidRDefault="00480D14" w:rsidP="00782C1A">
      <w:pPr>
        <w:pStyle w:val="ListParagraph"/>
        <w:numPr>
          <w:ilvl w:val="0"/>
          <w:numId w:val="11"/>
        </w:numPr>
        <w:rPr>
          <w:rFonts w:ascii="Arial" w:hAnsi="Arial" w:cs="Arial"/>
          <w:b/>
          <w:bCs/>
          <w:color w:val="000000" w:themeColor="text1"/>
          <w:sz w:val="24"/>
          <w:szCs w:val="24"/>
        </w:rPr>
      </w:pPr>
    </w:p>
    <w:p w14:paraId="58ED71C4" w14:textId="77777777" w:rsidR="00480D14" w:rsidRPr="00480D14" w:rsidRDefault="00480D14" w:rsidP="00782C1A">
      <w:pPr>
        <w:pStyle w:val="ListParagraph"/>
        <w:numPr>
          <w:ilvl w:val="0"/>
          <w:numId w:val="11"/>
        </w:numPr>
        <w:rPr>
          <w:rFonts w:ascii="Arial" w:hAnsi="Arial" w:cs="Arial"/>
          <w:b/>
          <w:bCs/>
          <w:color w:val="000000" w:themeColor="text1"/>
          <w:sz w:val="24"/>
          <w:szCs w:val="24"/>
        </w:rPr>
      </w:pPr>
    </w:p>
    <w:p w14:paraId="77E73329" w14:textId="66BD3D34" w:rsidR="00782C1A" w:rsidRPr="00E13530" w:rsidRDefault="00782C1A" w:rsidP="00782C1A">
      <w:pPr>
        <w:pStyle w:val="ListParagraph"/>
        <w:numPr>
          <w:ilvl w:val="0"/>
          <w:numId w:val="11"/>
        </w:numPr>
        <w:rPr>
          <w:rFonts w:ascii="Arial" w:hAnsi="Arial" w:cs="Arial"/>
          <w:b/>
          <w:bCs/>
          <w:color w:val="000000" w:themeColor="text1"/>
          <w:sz w:val="24"/>
          <w:szCs w:val="24"/>
        </w:rPr>
      </w:pPr>
      <w:r w:rsidRPr="00E13530">
        <w:rPr>
          <w:rFonts w:ascii="Arial" w:hAnsi="Arial" w:cs="Arial"/>
          <w:color w:val="000000" w:themeColor="text1"/>
          <w:sz w:val="24"/>
          <w:szCs w:val="24"/>
        </w:rPr>
        <w:t xml:space="preserve">Could there be </w:t>
      </w:r>
      <w:r w:rsidR="00FD3B6A" w:rsidRPr="00E13530">
        <w:rPr>
          <w:rFonts w:ascii="Arial" w:hAnsi="Arial" w:cs="Arial"/>
          <w:color w:val="000000" w:themeColor="text1"/>
          <w:sz w:val="24"/>
          <w:szCs w:val="24"/>
        </w:rPr>
        <w:t>other explanations or opinions?</w:t>
      </w:r>
    </w:p>
    <w:p w14:paraId="6D19BC91" w14:textId="77777777" w:rsidR="000C0E13" w:rsidRPr="00E13530" w:rsidRDefault="000C0E13" w:rsidP="000C0E13">
      <w:pPr>
        <w:pStyle w:val="ListParagraph"/>
        <w:ind w:left="1440"/>
        <w:rPr>
          <w:rFonts w:ascii="Arial" w:hAnsi="Arial" w:cs="Arial"/>
          <w:color w:val="000000" w:themeColor="text1"/>
          <w:sz w:val="24"/>
          <w:szCs w:val="24"/>
        </w:rPr>
      </w:pPr>
    </w:p>
    <w:p w14:paraId="685321A6" w14:textId="77777777" w:rsidR="00FA4B17" w:rsidRDefault="000C0E13" w:rsidP="00B17C40">
      <w:pPr>
        <w:pStyle w:val="ListParagraph"/>
        <w:ind w:left="1440"/>
        <w:rPr>
          <w:rFonts w:ascii="Arial" w:hAnsi="Arial" w:cs="Arial"/>
          <w:color w:val="000000" w:themeColor="text1"/>
          <w:sz w:val="24"/>
          <w:szCs w:val="24"/>
        </w:rPr>
      </w:pPr>
      <w:r w:rsidRPr="00E13530">
        <w:rPr>
          <w:rFonts w:ascii="Arial" w:hAnsi="Arial" w:cs="Arial"/>
          <w:color w:val="000000" w:themeColor="text1"/>
          <w:sz w:val="24"/>
          <w:szCs w:val="24"/>
        </w:rPr>
        <w:t>By doing this regularly</w:t>
      </w:r>
      <w:r w:rsidR="00671B13" w:rsidRPr="00E13530">
        <w:rPr>
          <w:rFonts w:ascii="Arial" w:hAnsi="Arial" w:cs="Arial"/>
          <w:color w:val="000000" w:themeColor="text1"/>
          <w:sz w:val="24"/>
          <w:szCs w:val="24"/>
        </w:rPr>
        <w:t>, I say more engaged with the material and think more critically</w:t>
      </w:r>
      <w:r w:rsidR="00392350" w:rsidRPr="00E13530">
        <w:rPr>
          <w:rFonts w:ascii="Arial" w:hAnsi="Arial" w:cs="Arial"/>
          <w:color w:val="000000" w:themeColor="text1"/>
          <w:sz w:val="24"/>
          <w:szCs w:val="24"/>
        </w:rPr>
        <w:t xml:space="preserve">, which really helps with writing essays, discussing </w:t>
      </w:r>
      <w:r w:rsidR="00161874" w:rsidRPr="00E13530">
        <w:rPr>
          <w:rFonts w:ascii="Arial" w:hAnsi="Arial" w:cs="Arial"/>
          <w:color w:val="000000" w:themeColor="text1"/>
          <w:sz w:val="24"/>
          <w:szCs w:val="24"/>
        </w:rPr>
        <w:t xml:space="preserve">topics in class, and studying </w:t>
      </w:r>
      <w:r w:rsidR="00422DDC" w:rsidRPr="00E13530">
        <w:rPr>
          <w:rFonts w:ascii="Arial" w:hAnsi="Arial" w:cs="Arial"/>
          <w:color w:val="000000" w:themeColor="text1"/>
          <w:sz w:val="24"/>
          <w:szCs w:val="24"/>
        </w:rPr>
        <w:t xml:space="preserve">for </w:t>
      </w:r>
      <w:r w:rsidR="00FA4B17" w:rsidRPr="00E13530">
        <w:rPr>
          <w:rFonts w:ascii="Arial" w:hAnsi="Arial" w:cs="Arial"/>
          <w:color w:val="000000" w:themeColor="text1"/>
          <w:sz w:val="24"/>
          <w:szCs w:val="24"/>
        </w:rPr>
        <w:t>exam</w:t>
      </w:r>
      <w:r w:rsidR="00FA4B17" w:rsidRPr="00B17C40">
        <w:rPr>
          <w:rFonts w:ascii="Arial" w:hAnsi="Arial" w:cs="Arial"/>
          <w:color w:val="000000" w:themeColor="text1"/>
          <w:sz w:val="24"/>
          <w:szCs w:val="24"/>
        </w:rPr>
        <w:t xml:space="preserve"> One</w:t>
      </w:r>
      <w:r w:rsidR="006822E7" w:rsidRPr="00B17C40">
        <w:rPr>
          <w:rFonts w:ascii="Arial" w:hAnsi="Arial" w:cs="Arial"/>
          <w:color w:val="000000" w:themeColor="text1"/>
          <w:sz w:val="24"/>
          <w:szCs w:val="24"/>
        </w:rPr>
        <w:t xml:space="preserve"> </w:t>
      </w:r>
    </w:p>
    <w:p w14:paraId="0E3DD23F" w14:textId="5CCE1045" w:rsidR="00422DDC" w:rsidRPr="00B17C40" w:rsidRDefault="006822E7" w:rsidP="00B17C40">
      <w:pPr>
        <w:pStyle w:val="ListParagraph"/>
        <w:ind w:left="1440"/>
        <w:rPr>
          <w:rFonts w:ascii="Arial" w:hAnsi="Arial" w:cs="Arial"/>
          <w:color w:val="000000" w:themeColor="text1"/>
          <w:sz w:val="24"/>
          <w:szCs w:val="24"/>
        </w:rPr>
      </w:pPr>
      <w:r w:rsidRPr="00B17C40">
        <w:rPr>
          <w:rFonts w:ascii="Arial" w:hAnsi="Arial" w:cs="Arial"/>
          <w:color w:val="000000" w:themeColor="text1"/>
          <w:sz w:val="24"/>
          <w:szCs w:val="24"/>
        </w:rPr>
        <w:t>useful</w:t>
      </w:r>
      <w:r w:rsidR="00B1329F" w:rsidRPr="00B17C40">
        <w:rPr>
          <w:rFonts w:ascii="Arial" w:hAnsi="Arial" w:cs="Arial"/>
          <w:color w:val="000000" w:themeColor="text1"/>
          <w:sz w:val="24"/>
          <w:szCs w:val="24"/>
        </w:rPr>
        <w:t xml:space="preserve"> habit I have </w:t>
      </w:r>
      <w:proofErr w:type="gramStart"/>
      <w:r w:rsidR="00B1329F" w:rsidRPr="00B17C40">
        <w:rPr>
          <w:rFonts w:ascii="Arial" w:hAnsi="Arial" w:cs="Arial"/>
          <w:color w:val="000000" w:themeColor="text1"/>
          <w:sz w:val="24"/>
          <w:szCs w:val="24"/>
        </w:rPr>
        <w:t>found</w:t>
      </w:r>
      <w:r w:rsidR="003049B9" w:rsidRPr="00B17C40">
        <w:rPr>
          <w:rFonts w:ascii="Arial" w:hAnsi="Arial" w:cs="Arial"/>
          <w:color w:val="000000" w:themeColor="text1"/>
          <w:sz w:val="24"/>
          <w:szCs w:val="24"/>
        </w:rPr>
        <w:t>:</w:t>
      </w:r>
      <w:proofErr w:type="gramEnd"/>
      <w:r w:rsidR="003049B9" w:rsidRPr="00B17C40">
        <w:rPr>
          <w:rFonts w:ascii="Arial" w:hAnsi="Arial" w:cs="Arial"/>
          <w:color w:val="000000" w:themeColor="text1"/>
          <w:sz w:val="24"/>
          <w:szCs w:val="24"/>
        </w:rPr>
        <w:t xml:space="preserve"> </w:t>
      </w:r>
      <w:r w:rsidR="00A8241E" w:rsidRPr="00B17C40">
        <w:rPr>
          <w:rFonts w:ascii="Arial" w:hAnsi="Arial" w:cs="Arial"/>
          <w:color w:val="000000" w:themeColor="text1"/>
          <w:sz w:val="24"/>
          <w:szCs w:val="24"/>
        </w:rPr>
        <w:t xml:space="preserve">when I </w:t>
      </w:r>
      <w:r w:rsidR="003049B9" w:rsidRPr="00B17C40">
        <w:rPr>
          <w:rFonts w:ascii="Arial" w:hAnsi="Arial" w:cs="Arial"/>
          <w:color w:val="000000" w:themeColor="text1"/>
          <w:sz w:val="24"/>
          <w:szCs w:val="24"/>
        </w:rPr>
        <w:t xml:space="preserve">am reading source </w:t>
      </w:r>
      <w:r w:rsidR="00C4757A" w:rsidRPr="00B17C40">
        <w:rPr>
          <w:rFonts w:ascii="Arial" w:hAnsi="Arial" w:cs="Arial"/>
          <w:color w:val="000000" w:themeColor="text1"/>
          <w:sz w:val="24"/>
          <w:szCs w:val="24"/>
        </w:rPr>
        <w:t xml:space="preserve">for an </w:t>
      </w:r>
      <w:r w:rsidR="00344CBA" w:rsidRPr="00B17C40">
        <w:rPr>
          <w:rFonts w:ascii="Arial" w:hAnsi="Arial" w:cs="Arial"/>
          <w:color w:val="000000" w:themeColor="text1"/>
          <w:sz w:val="24"/>
          <w:szCs w:val="24"/>
        </w:rPr>
        <w:t>essay</w:t>
      </w:r>
      <w:r w:rsidR="00C4757A" w:rsidRPr="00B17C40">
        <w:rPr>
          <w:rFonts w:ascii="Arial" w:hAnsi="Arial" w:cs="Arial"/>
          <w:color w:val="000000" w:themeColor="text1"/>
          <w:sz w:val="24"/>
          <w:szCs w:val="24"/>
        </w:rPr>
        <w:t>,</w:t>
      </w:r>
      <w:r w:rsidR="002F5923" w:rsidRPr="00B17C40">
        <w:rPr>
          <w:rFonts w:ascii="Arial" w:hAnsi="Arial" w:cs="Arial"/>
          <w:color w:val="000000" w:themeColor="text1"/>
          <w:sz w:val="24"/>
          <w:szCs w:val="24"/>
        </w:rPr>
        <w:t xml:space="preserve"> </w:t>
      </w:r>
      <w:r w:rsidR="00F0727A" w:rsidRPr="00B17C40">
        <w:rPr>
          <w:rFonts w:ascii="Arial" w:hAnsi="Arial" w:cs="Arial"/>
          <w:color w:val="000000" w:themeColor="text1"/>
          <w:sz w:val="24"/>
          <w:szCs w:val="24"/>
        </w:rPr>
        <w:t>I keep a short list of 5-7 key</w:t>
      </w:r>
      <w:r w:rsidR="007758CE" w:rsidRPr="00B17C40">
        <w:rPr>
          <w:rFonts w:ascii="Arial" w:hAnsi="Arial" w:cs="Arial"/>
          <w:color w:val="000000" w:themeColor="text1"/>
          <w:sz w:val="24"/>
          <w:szCs w:val="24"/>
        </w:rPr>
        <w:t xml:space="preserve"> </w:t>
      </w:r>
      <w:proofErr w:type="gramStart"/>
      <w:r w:rsidR="007758CE" w:rsidRPr="00B17C40">
        <w:rPr>
          <w:rFonts w:ascii="Arial" w:hAnsi="Arial" w:cs="Arial"/>
          <w:color w:val="000000" w:themeColor="text1"/>
          <w:sz w:val="24"/>
          <w:szCs w:val="24"/>
        </w:rPr>
        <w:t xml:space="preserve">question </w:t>
      </w:r>
      <w:r w:rsidR="00FA4B17">
        <w:rPr>
          <w:rFonts w:ascii="Arial" w:hAnsi="Arial" w:cs="Arial"/>
          <w:color w:val="000000" w:themeColor="text1"/>
          <w:sz w:val="24"/>
          <w:szCs w:val="24"/>
        </w:rPr>
        <w:t xml:space="preserve"> </w:t>
      </w:r>
      <w:r w:rsidR="007758CE" w:rsidRPr="00B17C40">
        <w:rPr>
          <w:rFonts w:ascii="Arial" w:hAnsi="Arial" w:cs="Arial"/>
          <w:color w:val="000000" w:themeColor="text1"/>
          <w:sz w:val="24"/>
          <w:szCs w:val="24"/>
        </w:rPr>
        <w:t>like</w:t>
      </w:r>
      <w:proofErr w:type="gramEnd"/>
      <w:r w:rsidR="007758CE" w:rsidRPr="00B17C40">
        <w:rPr>
          <w:rFonts w:ascii="Arial" w:hAnsi="Arial" w:cs="Arial"/>
          <w:color w:val="000000" w:themeColor="text1"/>
          <w:sz w:val="24"/>
          <w:szCs w:val="24"/>
        </w:rPr>
        <w:t xml:space="preserve"> these and answer them in brief notes.</w:t>
      </w:r>
      <w:r w:rsidR="000D3F06" w:rsidRPr="00B17C40">
        <w:rPr>
          <w:rFonts w:ascii="Arial" w:hAnsi="Arial" w:cs="Arial"/>
          <w:color w:val="000000" w:themeColor="text1"/>
          <w:sz w:val="24"/>
          <w:szCs w:val="24"/>
        </w:rPr>
        <w:t xml:space="preserve"> This makes it easier to come back later and include thoughtful </w:t>
      </w:r>
      <w:r w:rsidR="00344CBA" w:rsidRPr="00B17C40">
        <w:rPr>
          <w:rFonts w:ascii="Arial" w:hAnsi="Arial" w:cs="Arial"/>
          <w:color w:val="000000" w:themeColor="text1"/>
          <w:sz w:val="24"/>
          <w:szCs w:val="24"/>
        </w:rPr>
        <w:t>analysis in my writing</w:t>
      </w:r>
      <w:r w:rsidR="0089414C" w:rsidRPr="00B17C40">
        <w:rPr>
          <w:rFonts w:ascii="Arial" w:hAnsi="Arial" w:cs="Arial"/>
          <w:color w:val="000000" w:themeColor="text1"/>
          <w:sz w:val="24"/>
          <w:szCs w:val="24"/>
        </w:rPr>
        <w:t>.</w:t>
      </w:r>
    </w:p>
    <w:p w14:paraId="5C95E438" w14:textId="77777777" w:rsidR="0089414C" w:rsidRDefault="0089414C" w:rsidP="000C0E13">
      <w:pPr>
        <w:pStyle w:val="ListParagraph"/>
        <w:ind w:left="1440"/>
        <w:rPr>
          <w:rFonts w:ascii="Arial" w:hAnsi="Arial" w:cs="Arial"/>
          <w:color w:val="000000" w:themeColor="text1"/>
          <w:sz w:val="32"/>
          <w:szCs w:val="32"/>
        </w:rPr>
      </w:pPr>
    </w:p>
    <w:p w14:paraId="144A957A" w14:textId="77777777" w:rsidR="0089414C" w:rsidRDefault="0089414C" w:rsidP="000C0E13">
      <w:pPr>
        <w:pStyle w:val="ListParagraph"/>
        <w:ind w:left="1440"/>
        <w:rPr>
          <w:rFonts w:ascii="Arial" w:hAnsi="Arial" w:cs="Arial"/>
          <w:color w:val="000000" w:themeColor="text1"/>
          <w:sz w:val="32"/>
          <w:szCs w:val="32"/>
        </w:rPr>
      </w:pPr>
    </w:p>
    <w:p w14:paraId="389A8BA5" w14:textId="77777777" w:rsidR="0089414C" w:rsidRDefault="0089414C" w:rsidP="000C0E13">
      <w:pPr>
        <w:pStyle w:val="ListParagraph"/>
        <w:ind w:left="1440"/>
        <w:rPr>
          <w:rFonts w:ascii="Arial" w:hAnsi="Arial" w:cs="Arial"/>
          <w:color w:val="000000" w:themeColor="text1"/>
          <w:sz w:val="32"/>
          <w:szCs w:val="32"/>
        </w:rPr>
      </w:pPr>
    </w:p>
    <w:p w14:paraId="48043213" w14:textId="2FBC9BFF" w:rsidR="0089414C" w:rsidRDefault="00597201" w:rsidP="000C0E13">
      <w:pPr>
        <w:pStyle w:val="ListParagraph"/>
        <w:ind w:left="1440"/>
        <w:rPr>
          <w:rFonts w:ascii="Arial" w:hAnsi="Arial" w:cs="Arial"/>
          <w:color w:val="000000" w:themeColor="text1"/>
          <w:sz w:val="32"/>
          <w:szCs w:val="32"/>
        </w:rPr>
      </w:pPr>
      <w:r>
        <w:rPr>
          <w:rFonts w:ascii="Arial" w:hAnsi="Arial" w:cs="Arial"/>
          <w:noProof/>
          <w:color w:val="000000" w:themeColor="text1"/>
          <w:sz w:val="32"/>
          <w:szCs w:val="32"/>
        </w:rPr>
        <w:lastRenderedPageBreak/>
        <w:drawing>
          <wp:inline distT="0" distB="0" distL="0" distR="0" wp14:anchorId="71B94E9D" wp14:editId="71256556">
            <wp:extent cx="4467947" cy="3100705"/>
            <wp:effectExtent l="0" t="0" r="8890" b="4445"/>
            <wp:docPr id="2052754370" name="Picture 8" descr="A hand writing on a transparent boar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754370" name="Picture 8" descr="A hand writing on a transparent board&#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487775" cy="3114466"/>
                    </a:xfrm>
                    <a:prstGeom prst="rect">
                      <a:avLst/>
                    </a:prstGeom>
                  </pic:spPr>
                </pic:pic>
              </a:graphicData>
            </a:graphic>
          </wp:inline>
        </w:drawing>
      </w:r>
    </w:p>
    <w:p w14:paraId="34BDCADF" w14:textId="77777777" w:rsidR="0089414C" w:rsidRDefault="0089414C" w:rsidP="000C0E13">
      <w:pPr>
        <w:pStyle w:val="ListParagraph"/>
        <w:ind w:left="1440"/>
        <w:rPr>
          <w:rFonts w:ascii="Arial" w:hAnsi="Arial" w:cs="Arial"/>
          <w:color w:val="000000" w:themeColor="text1"/>
          <w:sz w:val="32"/>
          <w:szCs w:val="32"/>
        </w:rPr>
      </w:pPr>
    </w:p>
    <w:p w14:paraId="14C41BAF" w14:textId="3F891C03" w:rsidR="0089414C" w:rsidRDefault="0089414C" w:rsidP="000C0E13">
      <w:pPr>
        <w:pStyle w:val="ListParagraph"/>
        <w:ind w:left="1440"/>
        <w:rPr>
          <w:rFonts w:ascii="Arial" w:hAnsi="Arial" w:cs="Arial"/>
          <w:color w:val="000000" w:themeColor="text1"/>
          <w:sz w:val="32"/>
          <w:szCs w:val="32"/>
        </w:rPr>
      </w:pPr>
    </w:p>
    <w:p w14:paraId="1F296E6A" w14:textId="0558AB4A" w:rsidR="0089414C" w:rsidRPr="00597201" w:rsidRDefault="00331A8B" w:rsidP="00597201">
      <w:pPr>
        <w:rPr>
          <w:rFonts w:ascii="Arial" w:hAnsi="Arial" w:cs="Arial"/>
          <w:b/>
          <w:bCs/>
          <w:color w:val="000000" w:themeColor="text1"/>
          <w:sz w:val="40"/>
          <w:szCs w:val="40"/>
          <w:u w:val="single"/>
        </w:rPr>
      </w:pPr>
      <w:r w:rsidRPr="00597201">
        <w:rPr>
          <w:rFonts w:ascii="Arial" w:hAnsi="Arial" w:cs="Arial"/>
          <w:b/>
          <w:bCs/>
          <w:color w:val="000000" w:themeColor="text1"/>
          <w:sz w:val="40"/>
          <w:szCs w:val="40"/>
          <w:u w:val="single"/>
        </w:rPr>
        <w:t>5: Conclusion</w:t>
      </w:r>
    </w:p>
    <w:p w14:paraId="279769C6" w14:textId="77777777" w:rsidR="00331A8B" w:rsidRDefault="00331A8B" w:rsidP="000C0E13">
      <w:pPr>
        <w:pStyle w:val="ListParagraph"/>
        <w:ind w:left="1440"/>
        <w:rPr>
          <w:rFonts w:ascii="Arial" w:hAnsi="Arial" w:cs="Arial"/>
          <w:b/>
          <w:bCs/>
          <w:color w:val="000000" w:themeColor="text1"/>
          <w:sz w:val="32"/>
          <w:szCs w:val="32"/>
        </w:rPr>
      </w:pPr>
    </w:p>
    <w:p w14:paraId="7954B7B3" w14:textId="78FF4595" w:rsidR="00331A8B" w:rsidRPr="00E13530" w:rsidRDefault="0094241E" w:rsidP="000C0E13">
      <w:pPr>
        <w:pStyle w:val="ListParagraph"/>
        <w:ind w:left="1440"/>
        <w:rPr>
          <w:rFonts w:ascii="Arial" w:hAnsi="Arial" w:cs="Arial"/>
          <w:color w:val="000000" w:themeColor="text1"/>
          <w:sz w:val="24"/>
          <w:szCs w:val="24"/>
        </w:rPr>
      </w:pPr>
      <w:r w:rsidRPr="00E13530">
        <w:rPr>
          <w:rFonts w:ascii="Arial" w:hAnsi="Arial" w:cs="Arial"/>
          <w:color w:val="000000" w:themeColor="text1"/>
          <w:sz w:val="24"/>
          <w:szCs w:val="24"/>
        </w:rPr>
        <w:t>To sum up, critical thinking is not just about thinking harder</w:t>
      </w:r>
      <w:r w:rsidR="00233037" w:rsidRPr="00E13530">
        <w:rPr>
          <w:rFonts w:ascii="Arial" w:hAnsi="Arial" w:cs="Arial"/>
          <w:color w:val="000000" w:themeColor="text1"/>
          <w:sz w:val="24"/>
          <w:szCs w:val="24"/>
        </w:rPr>
        <w:t>. It’s structure</w:t>
      </w:r>
      <w:r w:rsidR="00AD5066" w:rsidRPr="00E13530">
        <w:rPr>
          <w:rFonts w:ascii="Arial" w:hAnsi="Arial" w:cs="Arial"/>
          <w:color w:val="000000" w:themeColor="text1"/>
          <w:sz w:val="24"/>
          <w:szCs w:val="24"/>
        </w:rPr>
        <w:t xml:space="preserve">d way of </w:t>
      </w:r>
      <w:r w:rsidR="00D70A2E" w:rsidRPr="00E13530">
        <w:rPr>
          <w:rFonts w:ascii="Arial" w:hAnsi="Arial" w:cs="Arial"/>
          <w:color w:val="000000" w:themeColor="text1"/>
          <w:sz w:val="24"/>
          <w:szCs w:val="24"/>
        </w:rPr>
        <w:t>questioning,</w:t>
      </w:r>
      <w:r w:rsidR="007C029C" w:rsidRPr="00E13530">
        <w:rPr>
          <w:rFonts w:ascii="Arial" w:hAnsi="Arial" w:cs="Arial"/>
          <w:color w:val="000000" w:themeColor="text1"/>
          <w:sz w:val="24"/>
          <w:szCs w:val="24"/>
        </w:rPr>
        <w:t xml:space="preserve"> analys</w:t>
      </w:r>
      <w:r w:rsidR="005D0B25" w:rsidRPr="00E13530">
        <w:rPr>
          <w:rFonts w:ascii="Arial" w:hAnsi="Arial" w:cs="Arial"/>
          <w:color w:val="000000" w:themeColor="text1"/>
          <w:sz w:val="24"/>
          <w:szCs w:val="24"/>
        </w:rPr>
        <w:t xml:space="preserve">ing, and reflecting on information. It helps me </w:t>
      </w:r>
      <w:r w:rsidR="00D70A2E" w:rsidRPr="00E13530">
        <w:rPr>
          <w:rFonts w:ascii="Arial" w:hAnsi="Arial" w:cs="Arial"/>
          <w:color w:val="000000" w:themeColor="text1"/>
          <w:sz w:val="24"/>
          <w:szCs w:val="24"/>
        </w:rPr>
        <w:t xml:space="preserve">avoid simply accepting ideas at face value and allows </w:t>
      </w:r>
      <w:r w:rsidR="00C61600" w:rsidRPr="00E13530">
        <w:rPr>
          <w:rFonts w:ascii="Arial" w:hAnsi="Arial" w:cs="Arial"/>
          <w:color w:val="000000" w:themeColor="text1"/>
          <w:sz w:val="24"/>
          <w:szCs w:val="24"/>
        </w:rPr>
        <w:t xml:space="preserve">me to build stronger, more </w:t>
      </w:r>
      <w:r w:rsidR="00624ABE" w:rsidRPr="00E13530">
        <w:rPr>
          <w:rFonts w:ascii="Arial" w:hAnsi="Arial" w:cs="Arial"/>
          <w:color w:val="000000" w:themeColor="text1"/>
          <w:sz w:val="24"/>
          <w:szCs w:val="24"/>
        </w:rPr>
        <w:t xml:space="preserve">reasoned arguments. Studies clearly </w:t>
      </w:r>
      <w:r w:rsidR="006C199F" w:rsidRPr="00E13530">
        <w:rPr>
          <w:rFonts w:ascii="Arial" w:hAnsi="Arial" w:cs="Arial"/>
          <w:color w:val="000000" w:themeColor="text1"/>
          <w:sz w:val="24"/>
          <w:szCs w:val="24"/>
        </w:rPr>
        <w:t>show that</w:t>
      </w:r>
      <w:r w:rsidR="00A052FC" w:rsidRPr="00E13530">
        <w:rPr>
          <w:rFonts w:ascii="Arial" w:hAnsi="Arial" w:cs="Arial"/>
          <w:color w:val="000000" w:themeColor="text1"/>
          <w:sz w:val="24"/>
          <w:szCs w:val="24"/>
        </w:rPr>
        <w:t xml:space="preserve"> stronger critical </w:t>
      </w:r>
      <w:r w:rsidR="007D7B5A" w:rsidRPr="00E13530">
        <w:rPr>
          <w:rFonts w:ascii="Arial" w:hAnsi="Arial" w:cs="Arial"/>
          <w:color w:val="000000" w:themeColor="text1"/>
          <w:sz w:val="24"/>
          <w:szCs w:val="24"/>
        </w:rPr>
        <w:t>thinking skills are linked to better academic perform</w:t>
      </w:r>
      <w:r w:rsidR="00F41FC4" w:rsidRPr="00E13530">
        <w:rPr>
          <w:rFonts w:ascii="Arial" w:hAnsi="Arial" w:cs="Arial"/>
          <w:color w:val="000000" w:themeColor="text1"/>
          <w:sz w:val="24"/>
          <w:szCs w:val="24"/>
        </w:rPr>
        <w:t>ance and deeper learning.</w:t>
      </w:r>
    </w:p>
    <w:p w14:paraId="7ED26F54" w14:textId="77777777" w:rsidR="00F41FC4" w:rsidRPr="00E13530" w:rsidRDefault="00F41FC4" w:rsidP="000C0E13">
      <w:pPr>
        <w:pStyle w:val="ListParagraph"/>
        <w:ind w:left="1440"/>
        <w:rPr>
          <w:rFonts w:ascii="Arial" w:hAnsi="Arial" w:cs="Arial"/>
          <w:color w:val="000000" w:themeColor="text1"/>
          <w:sz w:val="24"/>
          <w:szCs w:val="24"/>
        </w:rPr>
      </w:pPr>
    </w:p>
    <w:p w14:paraId="7F2C11DD" w14:textId="0157DA3C" w:rsidR="00F41FC4" w:rsidRPr="00E13530" w:rsidRDefault="00F41FC4" w:rsidP="000C0E13">
      <w:pPr>
        <w:pStyle w:val="ListParagraph"/>
        <w:ind w:left="1440"/>
        <w:rPr>
          <w:rFonts w:ascii="Arial" w:hAnsi="Arial" w:cs="Arial"/>
          <w:color w:val="000000" w:themeColor="text1"/>
          <w:sz w:val="24"/>
          <w:szCs w:val="24"/>
        </w:rPr>
      </w:pPr>
      <w:r w:rsidRPr="00E13530">
        <w:rPr>
          <w:rFonts w:ascii="Arial" w:hAnsi="Arial" w:cs="Arial"/>
          <w:color w:val="000000" w:themeColor="text1"/>
          <w:sz w:val="24"/>
          <w:szCs w:val="24"/>
        </w:rPr>
        <w:t>One strategy I fin</w:t>
      </w:r>
      <w:r w:rsidR="0082002B" w:rsidRPr="00E13530">
        <w:rPr>
          <w:rFonts w:ascii="Arial" w:hAnsi="Arial" w:cs="Arial"/>
          <w:color w:val="000000" w:themeColor="text1"/>
          <w:sz w:val="24"/>
          <w:szCs w:val="24"/>
        </w:rPr>
        <w:t xml:space="preserve">d especially useful is </w:t>
      </w:r>
      <w:r w:rsidR="006C199F" w:rsidRPr="00E13530">
        <w:rPr>
          <w:rFonts w:ascii="Arial" w:hAnsi="Arial" w:cs="Arial"/>
          <w:color w:val="000000" w:themeColor="text1"/>
          <w:sz w:val="24"/>
          <w:szCs w:val="24"/>
        </w:rPr>
        <w:t>Socratic</w:t>
      </w:r>
      <w:r w:rsidR="0082002B" w:rsidRPr="00E13530">
        <w:rPr>
          <w:rFonts w:ascii="Arial" w:hAnsi="Arial" w:cs="Arial"/>
          <w:color w:val="000000" w:themeColor="text1"/>
          <w:sz w:val="24"/>
          <w:szCs w:val="24"/>
        </w:rPr>
        <w:t xml:space="preserve"> questioning. It’s </w:t>
      </w:r>
      <w:r w:rsidR="00E86978" w:rsidRPr="00E13530">
        <w:rPr>
          <w:rFonts w:ascii="Arial" w:hAnsi="Arial" w:cs="Arial"/>
          <w:color w:val="000000" w:themeColor="text1"/>
          <w:sz w:val="24"/>
          <w:szCs w:val="24"/>
        </w:rPr>
        <w:t>a practical technique I can apply right way when reading, writing</w:t>
      </w:r>
      <w:r w:rsidR="000305D4" w:rsidRPr="00E13530">
        <w:rPr>
          <w:rFonts w:ascii="Arial" w:hAnsi="Arial" w:cs="Arial"/>
          <w:color w:val="000000" w:themeColor="text1"/>
          <w:sz w:val="24"/>
          <w:szCs w:val="24"/>
        </w:rPr>
        <w:t>, essays</w:t>
      </w:r>
      <w:r w:rsidR="006E4520" w:rsidRPr="00E13530">
        <w:rPr>
          <w:rFonts w:ascii="Arial" w:hAnsi="Arial" w:cs="Arial"/>
          <w:color w:val="000000" w:themeColor="text1"/>
          <w:sz w:val="24"/>
          <w:szCs w:val="24"/>
        </w:rPr>
        <w:t>, or taking part in discussions</w:t>
      </w:r>
      <w:r w:rsidR="009F730F" w:rsidRPr="00E13530">
        <w:rPr>
          <w:rFonts w:ascii="Arial" w:hAnsi="Arial" w:cs="Arial"/>
          <w:color w:val="000000" w:themeColor="text1"/>
          <w:sz w:val="24"/>
          <w:szCs w:val="24"/>
        </w:rPr>
        <w:t xml:space="preserve">. By making this kind of questioning a regularly </w:t>
      </w:r>
      <w:r w:rsidR="00D1422C" w:rsidRPr="00E13530">
        <w:rPr>
          <w:rFonts w:ascii="Arial" w:hAnsi="Arial" w:cs="Arial"/>
          <w:color w:val="000000" w:themeColor="text1"/>
          <w:sz w:val="24"/>
          <w:szCs w:val="24"/>
        </w:rPr>
        <w:t xml:space="preserve">habit, I am not </w:t>
      </w:r>
      <w:proofErr w:type="spellStart"/>
      <w:r w:rsidR="00D1422C" w:rsidRPr="00E13530">
        <w:rPr>
          <w:rFonts w:ascii="Arial" w:hAnsi="Arial" w:cs="Arial"/>
          <w:color w:val="000000" w:themeColor="text1"/>
          <w:sz w:val="24"/>
          <w:szCs w:val="24"/>
        </w:rPr>
        <w:t>justb</w:t>
      </w:r>
      <w:proofErr w:type="spellEnd"/>
      <w:r w:rsidR="00D1422C" w:rsidRPr="00E13530">
        <w:rPr>
          <w:rFonts w:ascii="Arial" w:hAnsi="Arial" w:cs="Arial"/>
          <w:color w:val="000000" w:themeColor="text1"/>
          <w:sz w:val="24"/>
          <w:szCs w:val="24"/>
        </w:rPr>
        <w:t xml:space="preserve"> improving my academic work. I am developing a skill that </w:t>
      </w:r>
      <w:r w:rsidR="00245EAA" w:rsidRPr="00E13530">
        <w:rPr>
          <w:rFonts w:ascii="Arial" w:hAnsi="Arial" w:cs="Arial"/>
          <w:color w:val="000000" w:themeColor="text1"/>
          <w:sz w:val="24"/>
          <w:szCs w:val="24"/>
        </w:rPr>
        <w:t xml:space="preserve">will benefit me far </w:t>
      </w:r>
      <w:r w:rsidR="00AB31CF" w:rsidRPr="00E13530">
        <w:rPr>
          <w:rFonts w:ascii="Arial" w:hAnsi="Arial" w:cs="Arial"/>
          <w:color w:val="000000" w:themeColor="text1"/>
          <w:sz w:val="24"/>
          <w:szCs w:val="24"/>
        </w:rPr>
        <w:t>beyond my studies.</w:t>
      </w:r>
    </w:p>
    <w:p w14:paraId="787E1D6B" w14:textId="77777777" w:rsidR="00AB31CF" w:rsidRDefault="00AB31CF" w:rsidP="000C0E13">
      <w:pPr>
        <w:pStyle w:val="ListParagraph"/>
        <w:ind w:left="1440"/>
        <w:rPr>
          <w:rFonts w:ascii="Arial" w:hAnsi="Arial" w:cs="Arial"/>
          <w:color w:val="000000" w:themeColor="text1"/>
          <w:sz w:val="32"/>
          <w:szCs w:val="32"/>
        </w:rPr>
      </w:pPr>
    </w:p>
    <w:p w14:paraId="1A8B553E" w14:textId="77777777" w:rsidR="00AB31CF" w:rsidRDefault="00AB31CF" w:rsidP="000C0E13">
      <w:pPr>
        <w:pStyle w:val="ListParagraph"/>
        <w:ind w:left="1440"/>
        <w:rPr>
          <w:rFonts w:ascii="Arial" w:hAnsi="Arial" w:cs="Arial"/>
          <w:color w:val="000000" w:themeColor="text1"/>
          <w:sz w:val="32"/>
          <w:szCs w:val="32"/>
        </w:rPr>
      </w:pPr>
    </w:p>
    <w:p w14:paraId="574664C3" w14:textId="77777777" w:rsidR="00AB31CF" w:rsidRDefault="00AB31CF" w:rsidP="000C0E13">
      <w:pPr>
        <w:pStyle w:val="ListParagraph"/>
        <w:ind w:left="1440"/>
        <w:rPr>
          <w:rFonts w:ascii="Arial" w:hAnsi="Arial" w:cs="Arial"/>
          <w:color w:val="000000" w:themeColor="text1"/>
          <w:sz w:val="32"/>
          <w:szCs w:val="32"/>
        </w:rPr>
      </w:pPr>
    </w:p>
    <w:p w14:paraId="56ABFF69" w14:textId="77777777" w:rsidR="00AB31CF" w:rsidRDefault="00AB31CF" w:rsidP="000C0E13">
      <w:pPr>
        <w:pStyle w:val="ListParagraph"/>
        <w:ind w:left="1440"/>
        <w:rPr>
          <w:rFonts w:ascii="Arial" w:hAnsi="Arial" w:cs="Arial"/>
          <w:color w:val="000000" w:themeColor="text1"/>
          <w:sz w:val="32"/>
          <w:szCs w:val="32"/>
        </w:rPr>
      </w:pPr>
    </w:p>
    <w:p w14:paraId="7D59DDB2" w14:textId="77777777" w:rsidR="00AB31CF" w:rsidRDefault="00AB31CF" w:rsidP="000C0E13">
      <w:pPr>
        <w:pStyle w:val="ListParagraph"/>
        <w:ind w:left="1440"/>
        <w:rPr>
          <w:rFonts w:ascii="Arial" w:hAnsi="Arial" w:cs="Arial"/>
          <w:color w:val="000000" w:themeColor="text1"/>
          <w:sz w:val="32"/>
          <w:szCs w:val="32"/>
        </w:rPr>
      </w:pPr>
    </w:p>
    <w:p w14:paraId="0366D0EF" w14:textId="77777777" w:rsidR="00AB31CF" w:rsidRDefault="00AB31CF" w:rsidP="000C0E13">
      <w:pPr>
        <w:pStyle w:val="ListParagraph"/>
        <w:ind w:left="1440"/>
        <w:rPr>
          <w:rFonts w:ascii="Arial" w:hAnsi="Arial" w:cs="Arial"/>
          <w:color w:val="000000" w:themeColor="text1"/>
          <w:sz w:val="32"/>
          <w:szCs w:val="32"/>
        </w:rPr>
      </w:pPr>
    </w:p>
    <w:p w14:paraId="71746CD5" w14:textId="77777777" w:rsidR="00AB31CF" w:rsidRDefault="00AB31CF" w:rsidP="000C0E13">
      <w:pPr>
        <w:pStyle w:val="ListParagraph"/>
        <w:ind w:left="1440"/>
        <w:rPr>
          <w:rFonts w:ascii="Arial" w:hAnsi="Arial" w:cs="Arial"/>
          <w:color w:val="000000" w:themeColor="text1"/>
          <w:sz w:val="32"/>
          <w:szCs w:val="32"/>
        </w:rPr>
      </w:pPr>
    </w:p>
    <w:p w14:paraId="6C87D1BF" w14:textId="77777777" w:rsidR="00697706" w:rsidRDefault="00697706" w:rsidP="00697706">
      <w:pPr>
        <w:rPr>
          <w:rFonts w:ascii="Arial" w:hAnsi="Arial" w:cs="Arial"/>
          <w:b/>
          <w:bCs/>
          <w:color w:val="000000" w:themeColor="text1"/>
          <w:sz w:val="32"/>
          <w:szCs w:val="32"/>
        </w:rPr>
      </w:pPr>
    </w:p>
    <w:p w14:paraId="0BF9DD88" w14:textId="49BB38E5" w:rsidR="00AB31CF" w:rsidRDefault="00CC26F0" w:rsidP="00697706">
      <w:pPr>
        <w:rPr>
          <w:rFonts w:ascii="Arial" w:hAnsi="Arial" w:cs="Arial"/>
          <w:b/>
          <w:bCs/>
          <w:color w:val="000000" w:themeColor="text1"/>
          <w:sz w:val="32"/>
          <w:szCs w:val="32"/>
          <w:u w:val="single"/>
        </w:rPr>
      </w:pPr>
      <w:r w:rsidRPr="00CC26F0">
        <w:rPr>
          <w:rFonts w:ascii="Arial" w:hAnsi="Arial" w:cs="Arial"/>
          <w:b/>
          <w:bCs/>
          <w:color w:val="000000" w:themeColor="text1"/>
          <w:sz w:val="32"/>
          <w:szCs w:val="32"/>
          <w:u w:val="single"/>
        </w:rPr>
        <w:lastRenderedPageBreak/>
        <w:t>6: Reference</w:t>
      </w:r>
    </w:p>
    <w:p w14:paraId="6C53CEE5" w14:textId="77777777" w:rsidR="00CD3DF5" w:rsidRDefault="00CD3DF5" w:rsidP="00697706">
      <w:pPr>
        <w:rPr>
          <w:rFonts w:ascii="Arial" w:hAnsi="Arial" w:cs="Arial"/>
          <w:b/>
          <w:bCs/>
          <w:color w:val="000000" w:themeColor="text1"/>
          <w:sz w:val="32"/>
          <w:szCs w:val="32"/>
          <w:u w:val="single"/>
        </w:rPr>
      </w:pPr>
    </w:p>
    <w:p w14:paraId="6014B9A3" w14:textId="119A6CFD" w:rsidR="00CC26F0" w:rsidRPr="000C2BB4" w:rsidRDefault="00CC26F0" w:rsidP="00697706">
      <w:pPr>
        <w:rPr>
          <w:rFonts w:ascii="Arial" w:hAnsi="Arial" w:cs="Arial"/>
          <w:color w:val="000000" w:themeColor="text1"/>
          <w:sz w:val="24"/>
          <w:szCs w:val="24"/>
        </w:rPr>
      </w:pPr>
      <w:r w:rsidRPr="000C2BB4">
        <w:rPr>
          <w:rFonts w:ascii="Arial" w:hAnsi="Arial" w:cs="Arial"/>
          <w:color w:val="000000" w:themeColor="text1"/>
          <w:sz w:val="24"/>
          <w:szCs w:val="24"/>
        </w:rPr>
        <w:t xml:space="preserve">El </w:t>
      </w:r>
      <w:proofErr w:type="spellStart"/>
      <w:proofErr w:type="gramStart"/>
      <w:r w:rsidRPr="000C2BB4">
        <w:rPr>
          <w:rFonts w:ascii="Arial" w:hAnsi="Arial" w:cs="Arial"/>
          <w:color w:val="000000" w:themeColor="text1"/>
          <w:sz w:val="24"/>
          <w:szCs w:val="24"/>
        </w:rPr>
        <w:t>Yazidi,</w:t>
      </w:r>
      <w:r w:rsidR="00684E9D" w:rsidRPr="000C2BB4">
        <w:rPr>
          <w:rFonts w:ascii="Arial" w:hAnsi="Arial" w:cs="Arial"/>
          <w:color w:val="000000" w:themeColor="text1"/>
          <w:sz w:val="24"/>
          <w:szCs w:val="24"/>
        </w:rPr>
        <w:t>R</w:t>
      </w:r>
      <w:proofErr w:type="spellEnd"/>
      <w:r w:rsidR="00684E9D" w:rsidRPr="000C2BB4">
        <w:rPr>
          <w:rFonts w:ascii="Arial" w:hAnsi="Arial" w:cs="Arial"/>
          <w:color w:val="000000" w:themeColor="text1"/>
          <w:sz w:val="24"/>
          <w:szCs w:val="24"/>
        </w:rPr>
        <w:t>.</w:t>
      </w:r>
      <w:proofErr w:type="gramEnd"/>
      <w:r w:rsidR="00684E9D" w:rsidRPr="000C2BB4">
        <w:rPr>
          <w:rFonts w:ascii="Arial" w:hAnsi="Arial" w:cs="Arial"/>
          <w:color w:val="000000" w:themeColor="text1"/>
          <w:sz w:val="24"/>
          <w:szCs w:val="24"/>
        </w:rPr>
        <w:t>(2023) Strategies for Pro</w:t>
      </w:r>
      <w:r w:rsidR="003F7496" w:rsidRPr="000C2BB4">
        <w:rPr>
          <w:rFonts w:ascii="Arial" w:hAnsi="Arial" w:cs="Arial"/>
          <w:color w:val="000000" w:themeColor="text1"/>
          <w:sz w:val="24"/>
          <w:szCs w:val="24"/>
        </w:rPr>
        <w:t>moting Critical Thinking in the Classroom. International journal of Eng</w:t>
      </w:r>
      <w:r w:rsidR="00E00923" w:rsidRPr="000C2BB4">
        <w:rPr>
          <w:rFonts w:ascii="Arial" w:hAnsi="Arial" w:cs="Arial"/>
          <w:color w:val="000000" w:themeColor="text1"/>
          <w:sz w:val="24"/>
          <w:szCs w:val="24"/>
        </w:rPr>
        <w:t xml:space="preserve">lish Literature and </w:t>
      </w:r>
      <w:proofErr w:type="spellStart"/>
      <w:r w:rsidR="00E00923" w:rsidRPr="000C2BB4">
        <w:rPr>
          <w:rFonts w:ascii="Arial" w:hAnsi="Arial" w:cs="Arial"/>
          <w:color w:val="000000" w:themeColor="text1"/>
          <w:sz w:val="24"/>
          <w:szCs w:val="24"/>
        </w:rPr>
        <w:t>Soicial</w:t>
      </w:r>
      <w:proofErr w:type="spellEnd"/>
      <w:r w:rsidR="00E00923" w:rsidRPr="000C2BB4">
        <w:rPr>
          <w:rFonts w:ascii="Arial" w:hAnsi="Arial" w:cs="Arial"/>
          <w:color w:val="000000" w:themeColor="text1"/>
          <w:sz w:val="24"/>
          <w:szCs w:val="24"/>
        </w:rPr>
        <w:t xml:space="preserve"> Science (I</w:t>
      </w:r>
      <w:r w:rsidR="00EE0F6E" w:rsidRPr="000C2BB4">
        <w:rPr>
          <w:rFonts w:ascii="Arial" w:hAnsi="Arial" w:cs="Arial"/>
          <w:color w:val="000000" w:themeColor="text1"/>
          <w:sz w:val="24"/>
          <w:szCs w:val="24"/>
        </w:rPr>
        <w:t>JELS).</w:t>
      </w:r>
    </w:p>
    <w:p w14:paraId="2B4B9D08" w14:textId="77777777" w:rsidR="00EE0F6E" w:rsidRPr="000C2BB4" w:rsidRDefault="00EE0F6E" w:rsidP="00697706">
      <w:pPr>
        <w:rPr>
          <w:rFonts w:ascii="Arial" w:hAnsi="Arial" w:cs="Arial"/>
          <w:color w:val="000000" w:themeColor="text1"/>
          <w:sz w:val="24"/>
          <w:szCs w:val="24"/>
        </w:rPr>
      </w:pPr>
    </w:p>
    <w:p w14:paraId="7484C968" w14:textId="5BDF5E47" w:rsidR="00EE0F6E" w:rsidRPr="000C2BB4" w:rsidRDefault="00EE0F6E" w:rsidP="00697706">
      <w:pPr>
        <w:rPr>
          <w:rFonts w:ascii="Arial" w:hAnsi="Arial" w:cs="Arial"/>
          <w:color w:val="000000" w:themeColor="text1"/>
          <w:sz w:val="24"/>
          <w:szCs w:val="24"/>
        </w:rPr>
      </w:pPr>
      <w:proofErr w:type="gramStart"/>
      <w:r w:rsidRPr="000C2BB4">
        <w:rPr>
          <w:rFonts w:ascii="Arial" w:hAnsi="Arial" w:cs="Arial"/>
          <w:color w:val="000000" w:themeColor="text1"/>
          <w:sz w:val="24"/>
          <w:szCs w:val="24"/>
        </w:rPr>
        <w:t>Rott,D.</w:t>
      </w:r>
      <w:proofErr w:type="gramEnd"/>
      <w:r w:rsidRPr="000C2BB4">
        <w:rPr>
          <w:rFonts w:ascii="Arial" w:hAnsi="Arial" w:cs="Arial"/>
          <w:color w:val="000000" w:themeColor="text1"/>
          <w:sz w:val="24"/>
          <w:szCs w:val="24"/>
        </w:rPr>
        <w:t>,</w:t>
      </w:r>
      <w:proofErr w:type="spellStart"/>
      <w:proofErr w:type="gramStart"/>
      <w:r w:rsidR="00A80B4C" w:rsidRPr="000C2BB4">
        <w:rPr>
          <w:rFonts w:ascii="Arial" w:hAnsi="Arial" w:cs="Arial"/>
          <w:color w:val="000000" w:themeColor="text1"/>
          <w:sz w:val="24"/>
          <w:szCs w:val="24"/>
        </w:rPr>
        <w:t>Kohnen,M</w:t>
      </w:r>
      <w:proofErr w:type="spellEnd"/>
      <w:proofErr w:type="gramEnd"/>
      <w:r w:rsidR="00A80B4C" w:rsidRPr="000C2BB4">
        <w:rPr>
          <w:rFonts w:ascii="Arial" w:hAnsi="Arial" w:cs="Arial"/>
          <w:color w:val="000000" w:themeColor="text1"/>
          <w:sz w:val="24"/>
          <w:szCs w:val="24"/>
        </w:rPr>
        <w:t xml:space="preserve">,&amp; </w:t>
      </w:r>
      <w:proofErr w:type="spellStart"/>
      <w:proofErr w:type="gramStart"/>
      <w:r w:rsidR="00A80B4C" w:rsidRPr="000C2BB4">
        <w:rPr>
          <w:rFonts w:ascii="Arial" w:hAnsi="Arial" w:cs="Arial"/>
          <w:color w:val="000000" w:themeColor="text1"/>
          <w:sz w:val="24"/>
          <w:szCs w:val="24"/>
        </w:rPr>
        <w:t>Fischer,C</w:t>
      </w:r>
      <w:proofErr w:type="spellEnd"/>
      <w:r w:rsidR="00A80B4C" w:rsidRPr="000C2BB4">
        <w:rPr>
          <w:rFonts w:ascii="Arial" w:hAnsi="Arial" w:cs="Arial"/>
          <w:color w:val="000000" w:themeColor="text1"/>
          <w:sz w:val="24"/>
          <w:szCs w:val="24"/>
        </w:rPr>
        <w:t>.</w:t>
      </w:r>
      <w:proofErr w:type="gramEnd"/>
      <w:r w:rsidR="00A80B4C" w:rsidRPr="000C2BB4">
        <w:rPr>
          <w:rFonts w:ascii="Arial" w:hAnsi="Arial" w:cs="Arial"/>
          <w:color w:val="000000" w:themeColor="text1"/>
          <w:sz w:val="24"/>
          <w:szCs w:val="24"/>
        </w:rPr>
        <w:t xml:space="preserve"> (2024)</w:t>
      </w:r>
      <w:r w:rsidR="00521C16" w:rsidRPr="000C2BB4">
        <w:rPr>
          <w:rFonts w:ascii="Arial" w:hAnsi="Arial" w:cs="Arial"/>
          <w:color w:val="000000" w:themeColor="text1"/>
          <w:sz w:val="24"/>
          <w:szCs w:val="24"/>
        </w:rPr>
        <w:t xml:space="preserve"> “the importance of promoting critical </w:t>
      </w:r>
      <w:r w:rsidR="00192854" w:rsidRPr="000C2BB4">
        <w:rPr>
          <w:rFonts w:ascii="Arial" w:hAnsi="Arial" w:cs="Arial"/>
          <w:color w:val="000000" w:themeColor="text1"/>
          <w:sz w:val="24"/>
          <w:szCs w:val="24"/>
        </w:rPr>
        <w:t xml:space="preserve">thinking in schools. </w:t>
      </w:r>
      <w:proofErr w:type="spellStart"/>
      <w:r w:rsidR="00192854" w:rsidRPr="000C2BB4">
        <w:rPr>
          <w:rFonts w:ascii="Arial" w:hAnsi="Arial" w:cs="Arial"/>
          <w:color w:val="000000" w:themeColor="text1"/>
          <w:sz w:val="24"/>
          <w:szCs w:val="24"/>
        </w:rPr>
        <w:t>Ecamples</w:t>
      </w:r>
      <w:proofErr w:type="spellEnd"/>
      <w:r w:rsidR="00192854" w:rsidRPr="000C2BB4">
        <w:rPr>
          <w:rFonts w:ascii="Arial" w:hAnsi="Arial" w:cs="Arial"/>
          <w:color w:val="000000" w:themeColor="text1"/>
          <w:sz w:val="24"/>
          <w:szCs w:val="24"/>
        </w:rPr>
        <w:t xml:space="preserve"> from Germany.</w:t>
      </w:r>
      <w:r w:rsidR="00C53506" w:rsidRPr="000C2BB4">
        <w:rPr>
          <w:rFonts w:ascii="Arial" w:hAnsi="Arial" w:cs="Arial"/>
          <w:color w:val="000000" w:themeColor="text1"/>
          <w:sz w:val="24"/>
          <w:szCs w:val="24"/>
        </w:rPr>
        <w:t>” Journal Name/ Publ</w:t>
      </w:r>
      <w:r w:rsidR="000154DC" w:rsidRPr="000C2BB4">
        <w:rPr>
          <w:rFonts w:ascii="Arial" w:hAnsi="Arial" w:cs="Arial"/>
          <w:color w:val="000000" w:themeColor="text1"/>
          <w:sz w:val="24"/>
          <w:szCs w:val="24"/>
        </w:rPr>
        <w:t>isher.</w:t>
      </w:r>
    </w:p>
    <w:p w14:paraId="1C24CDF9" w14:textId="77777777" w:rsidR="000154DC" w:rsidRPr="000C2BB4" w:rsidRDefault="000154DC" w:rsidP="00697706">
      <w:pPr>
        <w:rPr>
          <w:rFonts w:ascii="Arial" w:hAnsi="Arial" w:cs="Arial"/>
          <w:color w:val="000000" w:themeColor="text1"/>
          <w:sz w:val="24"/>
          <w:szCs w:val="24"/>
        </w:rPr>
      </w:pPr>
    </w:p>
    <w:p w14:paraId="2410C033" w14:textId="408C0694" w:rsidR="000154DC" w:rsidRPr="000C2BB4" w:rsidRDefault="000154DC" w:rsidP="00697706">
      <w:pPr>
        <w:rPr>
          <w:rFonts w:ascii="Arial" w:hAnsi="Arial" w:cs="Arial"/>
          <w:color w:val="000000" w:themeColor="text1"/>
          <w:sz w:val="24"/>
          <w:szCs w:val="24"/>
        </w:rPr>
      </w:pPr>
      <w:proofErr w:type="spellStart"/>
      <w:proofErr w:type="gramStart"/>
      <w:r w:rsidRPr="000C2BB4">
        <w:rPr>
          <w:rFonts w:ascii="Arial" w:hAnsi="Arial" w:cs="Arial"/>
          <w:color w:val="000000" w:themeColor="text1"/>
          <w:sz w:val="24"/>
          <w:szCs w:val="24"/>
        </w:rPr>
        <w:t>Rivas,S</w:t>
      </w:r>
      <w:proofErr w:type="spellEnd"/>
      <w:r w:rsidRPr="000C2BB4">
        <w:rPr>
          <w:rFonts w:ascii="Arial" w:hAnsi="Arial" w:cs="Arial"/>
          <w:color w:val="000000" w:themeColor="text1"/>
          <w:sz w:val="24"/>
          <w:szCs w:val="24"/>
        </w:rPr>
        <w:t>.</w:t>
      </w:r>
      <w:proofErr w:type="gramEnd"/>
      <w:r w:rsidRPr="000C2BB4">
        <w:rPr>
          <w:rFonts w:ascii="Arial" w:hAnsi="Arial" w:cs="Arial"/>
          <w:color w:val="000000" w:themeColor="text1"/>
          <w:sz w:val="24"/>
          <w:szCs w:val="24"/>
        </w:rPr>
        <w:t xml:space="preserve"> et </w:t>
      </w:r>
      <w:r w:rsidR="00FB4440" w:rsidRPr="000C2BB4">
        <w:rPr>
          <w:rFonts w:ascii="Arial" w:hAnsi="Arial" w:cs="Arial"/>
          <w:color w:val="000000" w:themeColor="text1"/>
          <w:sz w:val="24"/>
          <w:szCs w:val="24"/>
        </w:rPr>
        <w:t>al. (2024) “Analysis of the contribution of critical thinking and p</w:t>
      </w:r>
      <w:r w:rsidR="00E9777E" w:rsidRPr="000C2BB4">
        <w:rPr>
          <w:rFonts w:ascii="Arial" w:hAnsi="Arial" w:cs="Arial"/>
          <w:color w:val="000000" w:themeColor="text1"/>
          <w:sz w:val="24"/>
          <w:szCs w:val="24"/>
        </w:rPr>
        <w:t>sychological well-being to academic per</w:t>
      </w:r>
      <w:r w:rsidR="004B3BEA" w:rsidRPr="000C2BB4">
        <w:rPr>
          <w:rFonts w:ascii="Arial" w:hAnsi="Arial" w:cs="Arial"/>
          <w:color w:val="000000" w:themeColor="text1"/>
          <w:sz w:val="24"/>
          <w:szCs w:val="24"/>
        </w:rPr>
        <w:t>formance.” Frontiers in Education.</w:t>
      </w:r>
    </w:p>
    <w:p w14:paraId="7AFB3E4D" w14:textId="77777777" w:rsidR="00F910C0" w:rsidRPr="000C2BB4" w:rsidRDefault="00F910C0" w:rsidP="00697706">
      <w:pPr>
        <w:rPr>
          <w:rFonts w:ascii="Arial" w:hAnsi="Arial" w:cs="Arial"/>
          <w:color w:val="000000" w:themeColor="text1"/>
          <w:sz w:val="24"/>
          <w:szCs w:val="24"/>
        </w:rPr>
      </w:pPr>
    </w:p>
    <w:p w14:paraId="630AFC8B" w14:textId="12F31465" w:rsidR="00F910C0" w:rsidRPr="000C2BB4" w:rsidRDefault="00224CFA" w:rsidP="00697706">
      <w:pPr>
        <w:rPr>
          <w:rFonts w:ascii="Arial" w:hAnsi="Arial" w:cs="Arial"/>
          <w:color w:val="000000" w:themeColor="text1"/>
          <w:sz w:val="24"/>
          <w:szCs w:val="24"/>
        </w:rPr>
      </w:pPr>
      <w:r w:rsidRPr="000C2BB4">
        <w:rPr>
          <w:rFonts w:ascii="Arial" w:hAnsi="Arial" w:cs="Arial"/>
          <w:color w:val="000000" w:themeColor="text1"/>
          <w:sz w:val="24"/>
          <w:szCs w:val="24"/>
        </w:rPr>
        <w:t xml:space="preserve">2025: critical thinking and </w:t>
      </w:r>
      <w:r w:rsidR="00066E06" w:rsidRPr="000C2BB4">
        <w:rPr>
          <w:rFonts w:ascii="Arial" w:hAnsi="Arial" w:cs="Arial"/>
          <w:color w:val="000000" w:themeColor="text1"/>
          <w:sz w:val="24"/>
          <w:szCs w:val="24"/>
        </w:rPr>
        <w:t>education: A bibliometric mapping of the research lit</w:t>
      </w:r>
      <w:r w:rsidR="000C2BB4" w:rsidRPr="000C2BB4">
        <w:rPr>
          <w:rFonts w:ascii="Arial" w:hAnsi="Arial" w:cs="Arial"/>
          <w:color w:val="000000" w:themeColor="text1"/>
          <w:sz w:val="24"/>
          <w:szCs w:val="24"/>
        </w:rPr>
        <w:t>erature.</w:t>
      </w:r>
    </w:p>
    <w:p w14:paraId="32B0A832" w14:textId="77777777" w:rsidR="004B3BEA" w:rsidRDefault="004B3BEA" w:rsidP="00697706">
      <w:pPr>
        <w:rPr>
          <w:rFonts w:ascii="Arial" w:hAnsi="Arial" w:cs="Arial"/>
          <w:b/>
          <w:bCs/>
          <w:color w:val="000000" w:themeColor="text1"/>
          <w:sz w:val="32"/>
          <w:szCs w:val="32"/>
          <w:u w:val="single"/>
        </w:rPr>
      </w:pPr>
    </w:p>
    <w:p w14:paraId="0750F722" w14:textId="77777777" w:rsidR="004B3BEA" w:rsidRPr="00CC26F0" w:rsidRDefault="004B3BEA" w:rsidP="00697706">
      <w:pPr>
        <w:rPr>
          <w:rFonts w:ascii="Arial" w:hAnsi="Arial" w:cs="Arial"/>
          <w:b/>
          <w:bCs/>
          <w:color w:val="000000" w:themeColor="text1"/>
          <w:sz w:val="32"/>
          <w:szCs w:val="32"/>
          <w:u w:val="single"/>
        </w:rPr>
      </w:pPr>
    </w:p>
    <w:p w14:paraId="39489D51" w14:textId="77777777" w:rsidR="00CC26F0" w:rsidRPr="00697706" w:rsidRDefault="00CC26F0" w:rsidP="00697706">
      <w:pPr>
        <w:rPr>
          <w:rFonts w:ascii="Arial" w:hAnsi="Arial" w:cs="Arial"/>
          <w:b/>
          <w:bCs/>
          <w:color w:val="000000" w:themeColor="text1"/>
          <w:sz w:val="32"/>
          <w:szCs w:val="32"/>
        </w:rPr>
      </w:pPr>
    </w:p>
    <w:p w14:paraId="17CBCC58" w14:textId="77777777" w:rsidR="00401E65" w:rsidRDefault="00401E65" w:rsidP="000C0E13">
      <w:pPr>
        <w:pStyle w:val="ListParagraph"/>
        <w:ind w:left="1440"/>
        <w:rPr>
          <w:rFonts w:ascii="Arial" w:hAnsi="Arial" w:cs="Arial"/>
          <w:color w:val="000000" w:themeColor="text1"/>
          <w:sz w:val="32"/>
          <w:szCs w:val="32"/>
        </w:rPr>
      </w:pPr>
    </w:p>
    <w:p w14:paraId="25FE7142" w14:textId="77777777" w:rsidR="00401E65" w:rsidRPr="00782C1A" w:rsidRDefault="00401E65" w:rsidP="000C0E13">
      <w:pPr>
        <w:pStyle w:val="ListParagraph"/>
        <w:ind w:left="1440"/>
        <w:rPr>
          <w:rFonts w:ascii="Arial" w:hAnsi="Arial" w:cs="Arial"/>
          <w:b/>
          <w:bCs/>
          <w:color w:val="000000" w:themeColor="text1"/>
          <w:sz w:val="32"/>
          <w:szCs w:val="32"/>
        </w:rPr>
      </w:pPr>
    </w:p>
    <w:p w14:paraId="7B78E43F" w14:textId="77777777" w:rsidR="002930BF" w:rsidRPr="002930BF" w:rsidRDefault="002930BF" w:rsidP="002930BF">
      <w:pPr>
        <w:pStyle w:val="ListParagraph"/>
        <w:ind w:left="1440"/>
        <w:rPr>
          <w:rFonts w:ascii="Arial" w:hAnsi="Arial" w:cs="Arial"/>
          <w:b/>
          <w:bCs/>
          <w:color w:val="000000" w:themeColor="text1"/>
          <w:sz w:val="32"/>
          <w:szCs w:val="32"/>
        </w:rPr>
      </w:pPr>
    </w:p>
    <w:p w14:paraId="67F52982" w14:textId="77777777" w:rsidR="00C27E74" w:rsidRPr="00C27E74" w:rsidRDefault="00C27E74" w:rsidP="00C27E74">
      <w:pPr>
        <w:pStyle w:val="ListParagraph"/>
        <w:rPr>
          <w:rFonts w:ascii="Arial" w:hAnsi="Arial" w:cs="Arial"/>
          <w:b/>
          <w:bCs/>
          <w:color w:val="000000" w:themeColor="text1"/>
          <w:sz w:val="32"/>
          <w:szCs w:val="32"/>
        </w:rPr>
      </w:pPr>
    </w:p>
    <w:p w14:paraId="69A419C4" w14:textId="77777777" w:rsidR="00BB494E" w:rsidRPr="00BB494E" w:rsidRDefault="00BB494E" w:rsidP="00476EDD">
      <w:pPr>
        <w:pStyle w:val="ListParagraph"/>
        <w:ind w:left="1080"/>
        <w:rPr>
          <w:rFonts w:ascii="Arial" w:hAnsi="Arial" w:cs="Arial"/>
          <w:sz w:val="32"/>
          <w:szCs w:val="32"/>
        </w:rPr>
      </w:pPr>
    </w:p>
    <w:p w14:paraId="3D882B4B" w14:textId="77777777" w:rsidR="008D02B4" w:rsidRPr="00BB494E" w:rsidRDefault="008D02B4" w:rsidP="008D02B4">
      <w:pPr>
        <w:pStyle w:val="ListParagraph"/>
        <w:rPr>
          <w:rFonts w:ascii="Arial" w:hAnsi="Arial" w:cs="Arial"/>
          <w:sz w:val="32"/>
          <w:szCs w:val="32"/>
        </w:rPr>
      </w:pPr>
    </w:p>
    <w:p w14:paraId="02A22F78" w14:textId="77777777" w:rsidR="00D6428F" w:rsidRPr="00BB494E" w:rsidRDefault="00D6428F" w:rsidP="00A05BDE">
      <w:pPr>
        <w:rPr>
          <w:rFonts w:ascii="Arial" w:hAnsi="Arial" w:cs="Arial"/>
          <w:sz w:val="32"/>
          <w:szCs w:val="32"/>
        </w:rPr>
      </w:pPr>
    </w:p>
    <w:p w14:paraId="20C2B0E1" w14:textId="77777777" w:rsidR="00A05BDE" w:rsidRPr="00BB494E" w:rsidRDefault="00A05BDE" w:rsidP="00A05BDE">
      <w:pPr>
        <w:rPr>
          <w:rFonts w:ascii="Arial" w:hAnsi="Arial" w:cs="Arial"/>
          <w:sz w:val="32"/>
          <w:szCs w:val="32"/>
        </w:rPr>
      </w:pPr>
    </w:p>
    <w:p w14:paraId="53E42C12" w14:textId="01D3A098" w:rsidR="00A05BDE" w:rsidRPr="00D6428F" w:rsidRDefault="00435274" w:rsidP="00D6428F">
      <w:pPr>
        <w:rPr>
          <w:rFonts w:ascii="Arial" w:hAnsi="Arial" w:cs="Arial"/>
          <w:sz w:val="28"/>
          <w:szCs w:val="28"/>
        </w:rPr>
      </w:pPr>
      <w:r>
        <w:rPr>
          <w:rFonts w:ascii="Arial" w:hAnsi="Arial" w:cs="Arial"/>
          <w:sz w:val="28"/>
          <w:szCs w:val="28"/>
        </w:rPr>
        <w:t xml:space="preserve"> </w:t>
      </w:r>
    </w:p>
    <w:sectPr w:rsidR="00A05BDE" w:rsidRPr="00D6428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005DC"/>
    <w:multiLevelType w:val="hybridMultilevel"/>
    <w:tmpl w:val="0F2E926A"/>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962F01"/>
    <w:multiLevelType w:val="hybridMultilevel"/>
    <w:tmpl w:val="F1F4A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44E4B"/>
    <w:multiLevelType w:val="hybridMultilevel"/>
    <w:tmpl w:val="C9B00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231068"/>
    <w:multiLevelType w:val="hybridMultilevel"/>
    <w:tmpl w:val="DECE36F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215D2CDB"/>
    <w:multiLevelType w:val="multilevel"/>
    <w:tmpl w:val="7DFA5BFC"/>
    <w:lvl w:ilvl="0">
      <w:start w:val="3"/>
      <w:numFmt w:val="decimal"/>
      <w:lvlText w:val="%1"/>
      <w:lvlJc w:val="left"/>
      <w:pPr>
        <w:ind w:left="450" w:hanging="45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5" w15:restartNumberingAfterBreak="0">
    <w:nsid w:val="381D60B4"/>
    <w:multiLevelType w:val="hybridMultilevel"/>
    <w:tmpl w:val="57C0DA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9A2E0C"/>
    <w:multiLevelType w:val="hybridMultilevel"/>
    <w:tmpl w:val="8B40B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A9717B"/>
    <w:multiLevelType w:val="hybridMultilevel"/>
    <w:tmpl w:val="AAF031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4074B9B"/>
    <w:multiLevelType w:val="multilevel"/>
    <w:tmpl w:val="7DFA5BFC"/>
    <w:lvl w:ilvl="0">
      <w:start w:val="3"/>
      <w:numFmt w:val="decimal"/>
      <w:lvlText w:val="%1"/>
      <w:lvlJc w:val="left"/>
      <w:pPr>
        <w:ind w:left="450" w:hanging="450"/>
      </w:pPr>
      <w:rPr>
        <w:rFonts w:hint="default"/>
      </w:rPr>
    </w:lvl>
    <w:lvl w:ilvl="1">
      <w:start w:val="2"/>
      <w:numFmt w:val="decimal"/>
      <w:lvlText w:val="%1.%2"/>
      <w:lvlJc w:val="left"/>
      <w:pPr>
        <w:ind w:left="1800" w:hanging="72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4320" w:hanging="1080"/>
      </w:pPr>
      <w:rPr>
        <w:rFonts w:hint="default"/>
      </w:rPr>
    </w:lvl>
    <w:lvl w:ilvl="4">
      <w:start w:val="1"/>
      <w:numFmt w:val="decimal"/>
      <w:lvlText w:val="%1.%2.%3.%4.%5"/>
      <w:lvlJc w:val="left"/>
      <w:pPr>
        <w:ind w:left="5760" w:hanging="1440"/>
      </w:pPr>
      <w:rPr>
        <w:rFonts w:hint="default"/>
      </w:rPr>
    </w:lvl>
    <w:lvl w:ilvl="5">
      <w:start w:val="1"/>
      <w:numFmt w:val="decimal"/>
      <w:lvlText w:val="%1.%2.%3.%4.%5.%6"/>
      <w:lvlJc w:val="left"/>
      <w:pPr>
        <w:ind w:left="7200" w:hanging="1800"/>
      </w:pPr>
      <w:rPr>
        <w:rFonts w:hint="default"/>
      </w:rPr>
    </w:lvl>
    <w:lvl w:ilvl="6">
      <w:start w:val="1"/>
      <w:numFmt w:val="decimal"/>
      <w:lvlText w:val="%1.%2.%3.%4.%5.%6.%7"/>
      <w:lvlJc w:val="left"/>
      <w:pPr>
        <w:ind w:left="8280" w:hanging="1800"/>
      </w:pPr>
      <w:rPr>
        <w:rFonts w:hint="default"/>
      </w:rPr>
    </w:lvl>
    <w:lvl w:ilvl="7">
      <w:start w:val="1"/>
      <w:numFmt w:val="decimal"/>
      <w:lvlText w:val="%1.%2.%3.%4.%5.%6.%7.%8"/>
      <w:lvlJc w:val="left"/>
      <w:pPr>
        <w:ind w:left="9720" w:hanging="2160"/>
      </w:pPr>
      <w:rPr>
        <w:rFonts w:hint="default"/>
      </w:rPr>
    </w:lvl>
    <w:lvl w:ilvl="8">
      <w:start w:val="1"/>
      <w:numFmt w:val="decimal"/>
      <w:lvlText w:val="%1.%2.%3.%4.%5.%6.%7.%8.%9"/>
      <w:lvlJc w:val="left"/>
      <w:pPr>
        <w:ind w:left="11160" w:hanging="2520"/>
      </w:pPr>
      <w:rPr>
        <w:rFonts w:hint="default"/>
      </w:rPr>
    </w:lvl>
  </w:abstractNum>
  <w:abstractNum w:abstractNumId="9" w15:restartNumberingAfterBreak="0">
    <w:nsid w:val="5CA26A45"/>
    <w:multiLevelType w:val="hybridMultilevel"/>
    <w:tmpl w:val="2E8049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53A3686"/>
    <w:multiLevelType w:val="multilevel"/>
    <w:tmpl w:val="D9785A72"/>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num w:numId="1" w16cid:durableId="1246189099">
    <w:abstractNumId w:val="0"/>
  </w:num>
  <w:num w:numId="2" w16cid:durableId="689262577">
    <w:abstractNumId w:val="9"/>
  </w:num>
  <w:num w:numId="3" w16cid:durableId="598174885">
    <w:abstractNumId w:val="5"/>
  </w:num>
  <w:num w:numId="4" w16cid:durableId="625307648">
    <w:abstractNumId w:val="10"/>
  </w:num>
  <w:num w:numId="5" w16cid:durableId="474681377">
    <w:abstractNumId w:val="8"/>
  </w:num>
  <w:num w:numId="6" w16cid:durableId="171455465">
    <w:abstractNumId w:val="4"/>
  </w:num>
  <w:num w:numId="7" w16cid:durableId="405802678">
    <w:abstractNumId w:val="2"/>
  </w:num>
  <w:num w:numId="8" w16cid:durableId="630282837">
    <w:abstractNumId w:val="7"/>
  </w:num>
  <w:num w:numId="9" w16cid:durableId="1641421831">
    <w:abstractNumId w:val="1"/>
  </w:num>
  <w:num w:numId="10" w16cid:durableId="1940328259">
    <w:abstractNumId w:val="6"/>
  </w:num>
  <w:num w:numId="11" w16cid:durableId="10885884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1BB0"/>
    <w:rsid w:val="000154DC"/>
    <w:rsid w:val="000305D4"/>
    <w:rsid w:val="00066E06"/>
    <w:rsid w:val="00092622"/>
    <w:rsid w:val="00094BBE"/>
    <w:rsid w:val="000B3D7D"/>
    <w:rsid w:val="000C0E13"/>
    <w:rsid w:val="000C2BB4"/>
    <w:rsid w:val="000D3F06"/>
    <w:rsid w:val="000D728D"/>
    <w:rsid w:val="001512DD"/>
    <w:rsid w:val="00161874"/>
    <w:rsid w:val="00164B04"/>
    <w:rsid w:val="00192854"/>
    <w:rsid w:val="0019563B"/>
    <w:rsid w:val="00224CFA"/>
    <w:rsid w:val="00233037"/>
    <w:rsid w:val="00245EAA"/>
    <w:rsid w:val="00253676"/>
    <w:rsid w:val="0027431D"/>
    <w:rsid w:val="002930BF"/>
    <w:rsid w:val="002A1578"/>
    <w:rsid w:val="002B3FD9"/>
    <w:rsid w:val="002F5923"/>
    <w:rsid w:val="00302148"/>
    <w:rsid w:val="003049B9"/>
    <w:rsid w:val="00331A8B"/>
    <w:rsid w:val="00344AE4"/>
    <w:rsid w:val="00344CBA"/>
    <w:rsid w:val="0038358B"/>
    <w:rsid w:val="00392350"/>
    <w:rsid w:val="003D3E26"/>
    <w:rsid w:val="003F7496"/>
    <w:rsid w:val="00401E65"/>
    <w:rsid w:val="004041BE"/>
    <w:rsid w:val="0040660E"/>
    <w:rsid w:val="00422DDC"/>
    <w:rsid w:val="00435274"/>
    <w:rsid w:val="00476EDD"/>
    <w:rsid w:val="00480D14"/>
    <w:rsid w:val="00491683"/>
    <w:rsid w:val="004A001A"/>
    <w:rsid w:val="004B3BEA"/>
    <w:rsid w:val="004D266B"/>
    <w:rsid w:val="0051038F"/>
    <w:rsid w:val="0051708E"/>
    <w:rsid w:val="00521C16"/>
    <w:rsid w:val="00597201"/>
    <w:rsid w:val="005B3697"/>
    <w:rsid w:val="005D0B25"/>
    <w:rsid w:val="00624ABE"/>
    <w:rsid w:val="006318FD"/>
    <w:rsid w:val="00647D09"/>
    <w:rsid w:val="00651BB0"/>
    <w:rsid w:val="006579C4"/>
    <w:rsid w:val="00671B13"/>
    <w:rsid w:val="006822E7"/>
    <w:rsid w:val="00684E9D"/>
    <w:rsid w:val="0069423D"/>
    <w:rsid w:val="00697706"/>
    <w:rsid w:val="0069783E"/>
    <w:rsid w:val="006A21DA"/>
    <w:rsid w:val="006B22FF"/>
    <w:rsid w:val="006C199F"/>
    <w:rsid w:val="006D48AA"/>
    <w:rsid w:val="006D540D"/>
    <w:rsid w:val="006E4520"/>
    <w:rsid w:val="00723A52"/>
    <w:rsid w:val="0077163F"/>
    <w:rsid w:val="007758CE"/>
    <w:rsid w:val="00782C1A"/>
    <w:rsid w:val="00797503"/>
    <w:rsid w:val="007C029C"/>
    <w:rsid w:val="007C43DA"/>
    <w:rsid w:val="007D7B5A"/>
    <w:rsid w:val="007F362B"/>
    <w:rsid w:val="00801C92"/>
    <w:rsid w:val="0082002B"/>
    <w:rsid w:val="00835E5D"/>
    <w:rsid w:val="008676E5"/>
    <w:rsid w:val="0089414C"/>
    <w:rsid w:val="008C38D4"/>
    <w:rsid w:val="008D02B4"/>
    <w:rsid w:val="00901D2D"/>
    <w:rsid w:val="0094241E"/>
    <w:rsid w:val="0099343C"/>
    <w:rsid w:val="009B73F5"/>
    <w:rsid w:val="009F4011"/>
    <w:rsid w:val="009F730F"/>
    <w:rsid w:val="00A052FC"/>
    <w:rsid w:val="00A05BDE"/>
    <w:rsid w:val="00A05D8C"/>
    <w:rsid w:val="00A55AAC"/>
    <w:rsid w:val="00A80B4C"/>
    <w:rsid w:val="00A8241E"/>
    <w:rsid w:val="00AB31CF"/>
    <w:rsid w:val="00AD1E2F"/>
    <w:rsid w:val="00AD5066"/>
    <w:rsid w:val="00B1329F"/>
    <w:rsid w:val="00B17C40"/>
    <w:rsid w:val="00B61708"/>
    <w:rsid w:val="00BB494E"/>
    <w:rsid w:val="00BD2FA3"/>
    <w:rsid w:val="00C21379"/>
    <w:rsid w:val="00C27E74"/>
    <w:rsid w:val="00C4757A"/>
    <w:rsid w:val="00C501A5"/>
    <w:rsid w:val="00C53506"/>
    <w:rsid w:val="00C61600"/>
    <w:rsid w:val="00C94E9B"/>
    <w:rsid w:val="00CB2A9B"/>
    <w:rsid w:val="00CC26F0"/>
    <w:rsid w:val="00CD3DF5"/>
    <w:rsid w:val="00CF671A"/>
    <w:rsid w:val="00D01DF4"/>
    <w:rsid w:val="00D1422C"/>
    <w:rsid w:val="00D348E2"/>
    <w:rsid w:val="00D34983"/>
    <w:rsid w:val="00D57CFB"/>
    <w:rsid w:val="00D6428F"/>
    <w:rsid w:val="00D70A2E"/>
    <w:rsid w:val="00DB613B"/>
    <w:rsid w:val="00DF362E"/>
    <w:rsid w:val="00E00923"/>
    <w:rsid w:val="00E04F74"/>
    <w:rsid w:val="00E13530"/>
    <w:rsid w:val="00E86978"/>
    <w:rsid w:val="00E9777E"/>
    <w:rsid w:val="00EE0F6E"/>
    <w:rsid w:val="00EE5ADA"/>
    <w:rsid w:val="00EF75C4"/>
    <w:rsid w:val="00F0727A"/>
    <w:rsid w:val="00F21883"/>
    <w:rsid w:val="00F41FC4"/>
    <w:rsid w:val="00F910C0"/>
    <w:rsid w:val="00FA4B17"/>
    <w:rsid w:val="00FB4440"/>
    <w:rsid w:val="00FD3B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79910D"/>
  <w15:chartTrackingRefBased/>
  <w15:docId w15:val="{B70D8EC1-08B2-4AE5-A52C-69B2F2538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B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B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B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B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B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B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B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B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B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B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B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B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B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B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B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B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B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BB0"/>
    <w:rPr>
      <w:rFonts w:eastAsiaTheme="majorEastAsia" w:cstheme="majorBidi"/>
      <w:color w:val="272727" w:themeColor="text1" w:themeTint="D8"/>
    </w:rPr>
  </w:style>
  <w:style w:type="paragraph" w:styleId="Title">
    <w:name w:val="Title"/>
    <w:basedOn w:val="Normal"/>
    <w:next w:val="Normal"/>
    <w:link w:val="TitleChar"/>
    <w:uiPriority w:val="10"/>
    <w:qFormat/>
    <w:rsid w:val="00651B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B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B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B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BB0"/>
    <w:pPr>
      <w:spacing w:before="160"/>
      <w:jc w:val="center"/>
    </w:pPr>
    <w:rPr>
      <w:i/>
      <w:iCs/>
      <w:color w:val="404040" w:themeColor="text1" w:themeTint="BF"/>
    </w:rPr>
  </w:style>
  <w:style w:type="character" w:customStyle="1" w:styleId="QuoteChar">
    <w:name w:val="Quote Char"/>
    <w:basedOn w:val="DefaultParagraphFont"/>
    <w:link w:val="Quote"/>
    <w:uiPriority w:val="29"/>
    <w:rsid w:val="00651BB0"/>
    <w:rPr>
      <w:i/>
      <w:iCs/>
      <w:color w:val="404040" w:themeColor="text1" w:themeTint="BF"/>
    </w:rPr>
  </w:style>
  <w:style w:type="paragraph" w:styleId="ListParagraph">
    <w:name w:val="List Paragraph"/>
    <w:basedOn w:val="Normal"/>
    <w:uiPriority w:val="34"/>
    <w:qFormat/>
    <w:rsid w:val="00651BB0"/>
    <w:pPr>
      <w:ind w:left="720"/>
      <w:contextualSpacing/>
    </w:pPr>
  </w:style>
  <w:style w:type="character" w:styleId="IntenseEmphasis">
    <w:name w:val="Intense Emphasis"/>
    <w:basedOn w:val="DefaultParagraphFont"/>
    <w:uiPriority w:val="21"/>
    <w:qFormat/>
    <w:rsid w:val="00651BB0"/>
    <w:rPr>
      <w:i/>
      <w:iCs/>
      <w:color w:val="0F4761" w:themeColor="accent1" w:themeShade="BF"/>
    </w:rPr>
  </w:style>
  <w:style w:type="paragraph" w:styleId="IntenseQuote">
    <w:name w:val="Intense Quote"/>
    <w:basedOn w:val="Normal"/>
    <w:next w:val="Normal"/>
    <w:link w:val="IntenseQuoteChar"/>
    <w:uiPriority w:val="30"/>
    <w:qFormat/>
    <w:rsid w:val="00651B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BB0"/>
    <w:rPr>
      <w:i/>
      <w:iCs/>
      <w:color w:val="0F4761" w:themeColor="accent1" w:themeShade="BF"/>
    </w:rPr>
  </w:style>
  <w:style w:type="character" w:styleId="IntenseReference">
    <w:name w:val="Intense Reference"/>
    <w:basedOn w:val="DefaultParagraphFont"/>
    <w:uiPriority w:val="32"/>
    <w:qFormat/>
    <w:rsid w:val="00651BB0"/>
    <w:rPr>
      <w:b/>
      <w:bCs/>
      <w:smallCaps/>
      <w:color w:val="0F4761" w:themeColor="accent1" w:themeShade="BF"/>
      <w:spacing w:val="5"/>
    </w:rPr>
  </w:style>
  <w:style w:type="table" w:styleId="TableGrid">
    <w:name w:val="Table Grid"/>
    <w:basedOn w:val="TableNormal"/>
    <w:uiPriority w:val="39"/>
    <w:rsid w:val="00651B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2568</TotalTime>
  <Pages>9</Pages>
  <Words>1003</Words>
  <Characters>5531</Characters>
  <Application>Microsoft Office Word</Application>
  <DocSecurity>0</DocSecurity>
  <Lines>263</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Nasir Mehmood</dc:creator>
  <cp:keywords/>
  <dc:description/>
  <cp:lastModifiedBy>Nasir Mehmood</cp:lastModifiedBy>
  <cp:revision>120</cp:revision>
  <dcterms:created xsi:type="dcterms:W3CDTF">2025-10-12T14:15:00Z</dcterms:created>
  <dcterms:modified xsi:type="dcterms:W3CDTF">2025-10-14T09:03:00Z</dcterms:modified>
</cp:coreProperties>
</file>