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D1A5899" w:rsidR="004B0295" w:rsidRPr="004B0295" w:rsidRDefault="004B0295" w:rsidP="00D012E7">
      <w:pPr>
        <w:rPr>
          <w:rFonts w:cs="Arial"/>
          <w:b/>
          <w:bCs/>
          <w:sz w:val="22"/>
          <w:szCs w:val="22"/>
        </w:rPr>
      </w:pPr>
      <w:r w:rsidRPr="008F5799">
        <w:rPr>
          <w:rFonts w:cs="Arial"/>
          <w:b/>
          <w:bCs/>
          <w:sz w:val="22"/>
          <w:szCs w:val="22"/>
          <w:highlight w:val="green"/>
        </w:rPr>
        <w:t>8,000 word project:</w:t>
      </w:r>
      <w:r w:rsidR="008F5799">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12B2D924" w14:textId="712EE843"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51A72D47" w:rsidR="00D012E7" w:rsidRPr="00D012E7" w:rsidRDefault="008F5799" w:rsidP="00D4485A">
            <w:pPr>
              <w:pStyle w:val="BodyText"/>
              <w:jc w:val="both"/>
              <w:rPr>
                <w:rFonts w:cs="Arial"/>
                <w:b/>
                <w:bCs/>
                <w:sz w:val="22"/>
                <w:szCs w:val="22"/>
              </w:rPr>
            </w:pPr>
            <w:r>
              <w:rPr>
                <w:rFonts w:cs="Arial"/>
                <w:b/>
                <w:bCs/>
                <w:sz w:val="22"/>
                <w:szCs w:val="22"/>
              </w:rPr>
              <w:t>HARRISON TAYLOR</w:t>
            </w:r>
          </w:p>
        </w:tc>
        <w:tc>
          <w:tcPr>
            <w:tcW w:w="2835" w:type="dxa"/>
          </w:tcPr>
          <w:p w14:paraId="00DC83D5" w14:textId="2FDAC8E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8F5799">
              <w:rPr>
                <w:rFonts w:cs="Arial"/>
                <w:b/>
                <w:bCs/>
                <w:sz w:val="22"/>
                <w:szCs w:val="22"/>
              </w:rPr>
              <w:t>2319871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7A405DF2" w14:textId="77777777" w:rsidR="007A2D22"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2F5DF3CA" w14:textId="77777777" w:rsidR="007A2D22" w:rsidRDefault="007A2D22" w:rsidP="00D4485A">
            <w:pPr>
              <w:jc w:val="both"/>
              <w:rPr>
                <w:rFonts w:cs="Arial"/>
                <w:b/>
                <w:bCs/>
                <w:sz w:val="22"/>
                <w:szCs w:val="22"/>
              </w:rPr>
            </w:pPr>
          </w:p>
          <w:p w14:paraId="52EA0AA0" w14:textId="09CBFC2E" w:rsidR="005C6CD8" w:rsidRDefault="007A2D22" w:rsidP="00D4485A">
            <w:pPr>
              <w:jc w:val="both"/>
              <w:rPr>
                <w:rFonts w:cs="Arial"/>
                <w:b/>
                <w:bCs/>
                <w:sz w:val="22"/>
                <w:szCs w:val="22"/>
              </w:rPr>
            </w:pPr>
            <w:r>
              <w:rPr>
                <w:rFonts w:cs="Arial"/>
                <w:b/>
                <w:bCs/>
                <w:sz w:val="22"/>
                <w:szCs w:val="22"/>
              </w:rPr>
              <w:t>How have</w:t>
            </w:r>
            <w:r w:rsidR="00C965E3">
              <w:rPr>
                <w:rFonts w:cs="Arial"/>
                <w:b/>
                <w:bCs/>
                <w:sz w:val="22"/>
                <w:szCs w:val="22"/>
              </w:rPr>
              <w:t xml:space="preserve"> terrorist actions</w:t>
            </w:r>
            <w:r>
              <w:rPr>
                <w:rFonts w:cs="Arial"/>
                <w:b/>
                <w:bCs/>
                <w:sz w:val="22"/>
                <w:szCs w:val="22"/>
              </w:rPr>
              <w:t xml:space="preserve"> in the last f</w:t>
            </w:r>
            <w:r w:rsidR="006E5461">
              <w:rPr>
                <w:rFonts w:cs="Arial"/>
                <w:b/>
                <w:bCs/>
                <w:sz w:val="22"/>
                <w:szCs w:val="22"/>
              </w:rPr>
              <w:t>ifteen</w:t>
            </w:r>
            <w:r>
              <w:rPr>
                <w:rFonts w:cs="Arial"/>
                <w:b/>
                <w:bCs/>
                <w:sz w:val="22"/>
                <w:szCs w:val="22"/>
              </w:rPr>
              <w:t xml:space="preserve"> years shaped modern policing</w:t>
            </w:r>
            <w:r w:rsidR="007C3AD4">
              <w:rPr>
                <w:rFonts w:cs="Arial"/>
                <w:b/>
                <w:bCs/>
                <w:sz w:val="22"/>
                <w:szCs w:val="22"/>
              </w:rPr>
              <w:t xml:space="preserve"> in the United Kingdom</w:t>
            </w:r>
            <w:r>
              <w:rPr>
                <w:rFonts w:cs="Arial"/>
                <w:b/>
                <w:bCs/>
                <w:sz w:val="22"/>
                <w:szCs w:val="22"/>
              </w:rPr>
              <w:t>?</w:t>
            </w:r>
          </w:p>
          <w:p w14:paraId="377F2D2B" w14:textId="77777777" w:rsidR="007A2D22" w:rsidRDefault="007A2D22"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72FB860" w14:textId="77777777" w:rsidR="00FE4BDA" w:rsidRDefault="00FE4BDA" w:rsidP="00D4485A">
            <w:pPr>
              <w:jc w:val="both"/>
              <w:rPr>
                <w:rFonts w:cs="Arial"/>
                <w:color w:val="FF0000"/>
                <w:sz w:val="22"/>
                <w:szCs w:val="22"/>
              </w:rPr>
            </w:pPr>
          </w:p>
          <w:p w14:paraId="542BD1D2" w14:textId="25A8CBDF" w:rsidR="00355831" w:rsidRPr="00355831" w:rsidRDefault="00FE4BDA" w:rsidP="00D4485A">
            <w:pPr>
              <w:jc w:val="both"/>
              <w:rPr>
                <w:rFonts w:cs="Arial"/>
                <w:i/>
                <w:iCs/>
                <w:sz w:val="22"/>
                <w:szCs w:val="22"/>
              </w:rPr>
            </w:pPr>
            <w:r>
              <w:rPr>
                <w:rFonts w:cs="Arial"/>
                <w:sz w:val="22"/>
                <w:szCs w:val="22"/>
              </w:rPr>
              <w:t>Since 2010, numerous terror attacks in the United Kingdom from all different ranges of extremism have had a profound impact on the psyche of police forces and the general public</w:t>
            </w:r>
            <w:r w:rsidR="00355831">
              <w:rPr>
                <w:rFonts w:cs="Arial"/>
                <w:sz w:val="22"/>
                <w:szCs w:val="22"/>
              </w:rPr>
              <w:t>.</w:t>
            </w:r>
            <w:r w:rsidR="00DA5FE5">
              <w:rPr>
                <w:rFonts w:cs="Arial"/>
                <w:sz w:val="22"/>
                <w:szCs w:val="22"/>
              </w:rPr>
              <w:t xml:space="preserve"> </w:t>
            </w:r>
            <w:r w:rsidR="00355831">
              <w:rPr>
                <w:rFonts w:cs="Arial"/>
                <w:sz w:val="22"/>
                <w:szCs w:val="22"/>
              </w:rPr>
              <w:t>This has had a lasting effect on the general populus, with a</w:t>
            </w:r>
            <w:r w:rsidR="00DA5FE5">
              <w:rPr>
                <w:rFonts w:cs="Arial"/>
                <w:sz w:val="22"/>
                <w:szCs w:val="22"/>
              </w:rPr>
              <w:t xml:space="preserve">t least 45% of </w:t>
            </w:r>
            <w:r w:rsidR="00CD3B74">
              <w:rPr>
                <w:rFonts w:cs="Arial"/>
                <w:sz w:val="22"/>
                <w:szCs w:val="22"/>
              </w:rPr>
              <w:t>civilians</w:t>
            </w:r>
            <w:r w:rsidR="00DA5FE5">
              <w:rPr>
                <w:rFonts w:cs="Arial"/>
                <w:sz w:val="22"/>
                <w:szCs w:val="22"/>
              </w:rPr>
              <w:t xml:space="preserve"> letting it affect their day-to-day life </w:t>
            </w:r>
            <w:r w:rsidR="00DA5FE5" w:rsidRPr="00DA5FE5">
              <w:rPr>
                <w:rFonts w:cs="Arial"/>
                <w:i/>
                <w:iCs/>
                <w:sz w:val="22"/>
                <w:szCs w:val="22"/>
              </w:rPr>
              <w:t>(GOV.UK, 2023).</w:t>
            </w:r>
            <w:r w:rsidR="00355831">
              <w:rPr>
                <w:rFonts w:cs="Arial"/>
                <w:i/>
                <w:iCs/>
                <w:sz w:val="22"/>
                <w:szCs w:val="22"/>
              </w:rPr>
              <w:t xml:space="preserve"> </w:t>
            </w:r>
            <w:r>
              <w:rPr>
                <w:rFonts w:cs="Arial"/>
                <w:sz w:val="22"/>
                <w:szCs w:val="22"/>
              </w:rPr>
              <w:t xml:space="preserve">The rise and fall of groups such as the Islamic State, and </w:t>
            </w:r>
            <w:r w:rsidR="00355831">
              <w:rPr>
                <w:rFonts w:cs="Arial"/>
                <w:sz w:val="22"/>
                <w:szCs w:val="22"/>
              </w:rPr>
              <w:t xml:space="preserve">more recently </w:t>
            </w:r>
            <w:r>
              <w:rPr>
                <w:rFonts w:cs="Arial"/>
                <w:sz w:val="22"/>
                <w:szCs w:val="22"/>
              </w:rPr>
              <w:t>homegrown attacks from the right-wing nationalist side of the</w:t>
            </w:r>
            <w:r w:rsidR="001D0432">
              <w:rPr>
                <w:rFonts w:cs="Arial"/>
                <w:sz w:val="22"/>
                <w:szCs w:val="22"/>
              </w:rPr>
              <w:t xml:space="preserve"> British</w:t>
            </w:r>
            <w:r>
              <w:rPr>
                <w:rFonts w:cs="Arial"/>
                <w:sz w:val="22"/>
                <w:szCs w:val="22"/>
              </w:rPr>
              <w:t xml:space="preserve"> public have had great effects on the way policing runs in the UK.</w:t>
            </w:r>
          </w:p>
          <w:p w14:paraId="32D896D7" w14:textId="77777777" w:rsidR="00355831" w:rsidRDefault="00355831" w:rsidP="00D4485A">
            <w:pPr>
              <w:jc w:val="both"/>
              <w:rPr>
                <w:rFonts w:cs="Arial"/>
                <w:sz w:val="22"/>
                <w:szCs w:val="22"/>
              </w:rPr>
            </w:pPr>
          </w:p>
          <w:p w14:paraId="626A8C3F" w14:textId="77777777" w:rsidR="001A51EB" w:rsidRDefault="00FB73A4" w:rsidP="00D4485A">
            <w:pPr>
              <w:jc w:val="both"/>
              <w:rPr>
                <w:rFonts w:cs="Arial"/>
                <w:sz w:val="22"/>
                <w:szCs w:val="22"/>
              </w:rPr>
            </w:pPr>
            <w:r>
              <w:rPr>
                <w:rFonts w:cs="Arial"/>
                <w:sz w:val="22"/>
                <w:szCs w:val="22"/>
              </w:rPr>
              <w:t xml:space="preserve">At the moment, the terror threat in UK is classed as ‘substantial’, which means that an attack is likely. </w:t>
            </w:r>
            <w:r w:rsidRPr="00FB73A4">
              <w:rPr>
                <w:rFonts w:cs="Arial"/>
                <w:i/>
                <w:iCs/>
                <w:sz w:val="22"/>
                <w:szCs w:val="22"/>
              </w:rPr>
              <w:t>(GOV.UK</w:t>
            </w:r>
            <w:r w:rsidR="00DA5FE5">
              <w:rPr>
                <w:rFonts w:cs="Arial"/>
                <w:i/>
                <w:iCs/>
                <w:sz w:val="22"/>
                <w:szCs w:val="22"/>
              </w:rPr>
              <w:t>,</w:t>
            </w:r>
            <w:r w:rsidRPr="00FB73A4">
              <w:rPr>
                <w:rFonts w:cs="Arial"/>
                <w:i/>
                <w:iCs/>
                <w:sz w:val="22"/>
                <w:szCs w:val="22"/>
              </w:rPr>
              <w:t xml:space="preserve"> 2025).</w:t>
            </w:r>
            <w:r>
              <w:rPr>
                <w:rFonts w:cs="Arial"/>
                <w:i/>
                <w:iCs/>
                <w:sz w:val="22"/>
                <w:szCs w:val="22"/>
              </w:rPr>
              <w:t xml:space="preserve"> </w:t>
            </w:r>
            <w:r>
              <w:rPr>
                <w:rFonts w:cs="Arial"/>
                <w:sz w:val="22"/>
                <w:szCs w:val="22"/>
              </w:rPr>
              <w:t>This shows that the threat of an attack is lingering on the UK, and i</w:t>
            </w:r>
            <w:r w:rsidR="001A51EB">
              <w:rPr>
                <w:rFonts w:cs="Arial"/>
                <w:sz w:val="22"/>
                <w:szCs w:val="22"/>
              </w:rPr>
              <w:t>t i</w:t>
            </w:r>
            <w:r>
              <w:rPr>
                <w:rFonts w:cs="Arial"/>
                <w:sz w:val="22"/>
                <w:szCs w:val="22"/>
              </w:rPr>
              <w:t>s important that UK police forces are ready for it, if one unfortunately comes to fruition.</w:t>
            </w:r>
            <w:r w:rsidR="00355831">
              <w:rPr>
                <w:rFonts w:cs="Arial"/>
                <w:sz w:val="22"/>
                <w:szCs w:val="22"/>
              </w:rPr>
              <w:t xml:space="preserve"> </w:t>
            </w:r>
          </w:p>
          <w:p w14:paraId="2469BD6F" w14:textId="77777777" w:rsidR="001A51EB" w:rsidRDefault="001A51EB" w:rsidP="00D4485A">
            <w:pPr>
              <w:jc w:val="both"/>
              <w:rPr>
                <w:rFonts w:cs="Arial"/>
                <w:sz w:val="22"/>
                <w:szCs w:val="22"/>
              </w:rPr>
            </w:pPr>
          </w:p>
          <w:p w14:paraId="61EB3A59" w14:textId="5647215F" w:rsidR="000434BC" w:rsidRDefault="00FA1DB0" w:rsidP="00D4485A">
            <w:pPr>
              <w:jc w:val="both"/>
              <w:rPr>
                <w:rFonts w:cs="Arial"/>
                <w:sz w:val="22"/>
                <w:szCs w:val="22"/>
              </w:rPr>
            </w:pPr>
            <w:r>
              <w:rPr>
                <w:rFonts w:cs="Arial"/>
                <w:sz w:val="22"/>
                <w:szCs w:val="22"/>
              </w:rPr>
              <w:t>Many tactics have been introduced and conducted to combat terrorism</w:t>
            </w:r>
            <w:r w:rsidR="00355831">
              <w:rPr>
                <w:rFonts w:cs="Arial"/>
                <w:sz w:val="22"/>
                <w:szCs w:val="22"/>
              </w:rPr>
              <w:t xml:space="preserve"> over the last fifteen years.</w:t>
            </w:r>
            <w:r w:rsidR="001A51EB">
              <w:rPr>
                <w:rFonts w:cs="Arial"/>
                <w:sz w:val="22"/>
                <w:szCs w:val="22"/>
              </w:rPr>
              <w:t xml:space="preserve"> </w:t>
            </w:r>
            <w:r w:rsidR="00355831">
              <w:rPr>
                <w:rFonts w:cs="Arial"/>
                <w:sz w:val="22"/>
                <w:szCs w:val="22"/>
              </w:rPr>
              <w:t>These include</w:t>
            </w:r>
            <w:r>
              <w:rPr>
                <w:rFonts w:cs="Arial"/>
                <w:sz w:val="22"/>
                <w:szCs w:val="22"/>
              </w:rPr>
              <w:t xml:space="preserve"> initiatives for detection and stopping radical extremism from blooming, such as </w:t>
            </w:r>
            <w:r w:rsidR="00355831">
              <w:rPr>
                <w:rFonts w:cs="Arial"/>
                <w:sz w:val="22"/>
                <w:szCs w:val="22"/>
              </w:rPr>
              <w:t xml:space="preserve">the </w:t>
            </w:r>
            <w:r>
              <w:rPr>
                <w:rFonts w:cs="Arial"/>
                <w:sz w:val="22"/>
                <w:szCs w:val="22"/>
              </w:rPr>
              <w:t>P</w:t>
            </w:r>
            <w:r w:rsidR="00355831">
              <w:rPr>
                <w:rFonts w:cs="Arial"/>
                <w:sz w:val="22"/>
                <w:szCs w:val="22"/>
              </w:rPr>
              <w:t>revent programme</w:t>
            </w:r>
            <w:r w:rsidR="00885838">
              <w:rPr>
                <w:rFonts w:cs="Arial"/>
                <w:sz w:val="22"/>
                <w:szCs w:val="22"/>
              </w:rPr>
              <w:t xml:space="preserve">, which was implemented </w:t>
            </w:r>
            <w:r w:rsidR="00885838" w:rsidRPr="00885838">
              <w:rPr>
                <w:rFonts w:cs="Arial"/>
                <w:i/>
                <w:iCs/>
                <w:sz w:val="22"/>
                <w:szCs w:val="22"/>
              </w:rPr>
              <w:t>‘to help people vulnerable to radicalisation move away from extremism’.</w:t>
            </w:r>
            <w:r w:rsidR="00885838">
              <w:rPr>
                <w:rFonts w:cs="Arial"/>
                <w:sz w:val="22"/>
                <w:szCs w:val="22"/>
              </w:rPr>
              <w:t xml:space="preserve"> </w:t>
            </w:r>
            <w:r w:rsidR="001A51EB" w:rsidRPr="001A51EB">
              <w:rPr>
                <w:rFonts w:cs="Arial"/>
                <w:i/>
                <w:iCs/>
                <w:sz w:val="22"/>
                <w:szCs w:val="22"/>
              </w:rPr>
              <w:t>(Police.uk, n.d).</w:t>
            </w:r>
            <w:r w:rsidR="001A51EB">
              <w:rPr>
                <w:rFonts w:cs="Arial"/>
                <w:sz w:val="22"/>
                <w:szCs w:val="22"/>
              </w:rPr>
              <w:t xml:space="preserve"> </w:t>
            </w:r>
            <w:r w:rsidR="000434BC">
              <w:rPr>
                <w:rFonts w:cs="Arial"/>
                <w:sz w:val="22"/>
                <w:szCs w:val="22"/>
              </w:rPr>
              <w:t>Also, m</w:t>
            </w:r>
            <w:r w:rsidR="00355831">
              <w:rPr>
                <w:rFonts w:cs="Arial"/>
                <w:sz w:val="22"/>
                <w:szCs w:val="22"/>
              </w:rPr>
              <w:t>easures to limit the damage of attacks</w:t>
            </w:r>
            <w:r w:rsidR="00885838">
              <w:rPr>
                <w:rFonts w:cs="Arial"/>
                <w:sz w:val="22"/>
                <w:szCs w:val="22"/>
              </w:rPr>
              <w:t xml:space="preserve"> have also been implemented,</w:t>
            </w:r>
            <w:r w:rsidR="00355831">
              <w:rPr>
                <w:rFonts w:cs="Arial"/>
                <w:sz w:val="22"/>
                <w:szCs w:val="22"/>
              </w:rPr>
              <w:t xml:space="preserve"> and save as many lives as possible</w:t>
            </w:r>
            <w:r w:rsidR="000434BC">
              <w:rPr>
                <w:rFonts w:cs="Arial"/>
                <w:sz w:val="22"/>
                <w:szCs w:val="22"/>
              </w:rPr>
              <w:t xml:space="preserve"> in the immediate aftermath of a terrorist incident. This includes improving life-saving decisions such as the ten second triage, and co-ordinating emergency services for a cohesive response. </w:t>
            </w:r>
          </w:p>
          <w:p w14:paraId="6E1AC82F" w14:textId="77777777" w:rsidR="00D51DF1" w:rsidRDefault="00D51DF1" w:rsidP="00D4485A">
            <w:pPr>
              <w:jc w:val="both"/>
              <w:rPr>
                <w:rFonts w:cs="Arial"/>
                <w:sz w:val="22"/>
                <w:szCs w:val="22"/>
              </w:rPr>
            </w:pPr>
          </w:p>
          <w:p w14:paraId="1037ADD3" w14:textId="6FB1DCCD" w:rsidR="00FA1DB0" w:rsidRDefault="00355831" w:rsidP="00D4485A">
            <w:pPr>
              <w:jc w:val="both"/>
              <w:rPr>
                <w:rFonts w:cs="Arial"/>
                <w:sz w:val="22"/>
                <w:szCs w:val="22"/>
              </w:rPr>
            </w:pPr>
            <w:r>
              <w:rPr>
                <w:rFonts w:cs="Arial"/>
                <w:sz w:val="22"/>
                <w:szCs w:val="22"/>
              </w:rPr>
              <w:lastRenderedPageBreak/>
              <w:t>Arguably, the Manchester Arena bombing in 2017 has had the most impact on the way police forces operate</w:t>
            </w:r>
            <w:r w:rsidR="00885838">
              <w:rPr>
                <w:rFonts w:cs="Arial"/>
                <w:sz w:val="22"/>
                <w:szCs w:val="22"/>
              </w:rPr>
              <w:t xml:space="preserve"> during</w:t>
            </w:r>
            <w:r>
              <w:rPr>
                <w:rFonts w:cs="Arial"/>
                <w:sz w:val="22"/>
                <w:szCs w:val="22"/>
              </w:rPr>
              <w:t xml:space="preserve"> terrorist incidents, due to</w:t>
            </w:r>
            <w:r w:rsidR="00716642">
              <w:rPr>
                <w:rFonts w:cs="Arial"/>
                <w:sz w:val="22"/>
                <w:szCs w:val="22"/>
              </w:rPr>
              <w:t xml:space="preserve"> </w:t>
            </w:r>
            <w:r w:rsidR="00885838">
              <w:rPr>
                <w:rFonts w:cs="Arial"/>
                <w:sz w:val="22"/>
                <w:szCs w:val="22"/>
              </w:rPr>
              <w:t>the questions raised in the Manchester Arena enquiry</w:t>
            </w:r>
            <w:r w:rsidR="004647F1">
              <w:rPr>
                <w:rFonts w:cs="Arial"/>
                <w:sz w:val="22"/>
                <w:szCs w:val="22"/>
              </w:rPr>
              <w:t xml:space="preserve">, and the aftermath and changes made from it. This includes </w:t>
            </w:r>
            <w:r w:rsidR="00D51DF1">
              <w:rPr>
                <w:rFonts w:cs="Arial"/>
                <w:sz w:val="22"/>
                <w:szCs w:val="22"/>
              </w:rPr>
              <w:t>the implementation of ten-second triage as mentioned above, and the harsh lessons learnt from the failures of the emergency services attending the scene.</w:t>
            </w:r>
          </w:p>
          <w:p w14:paraId="297E15CD" w14:textId="77777777" w:rsidR="004647F1" w:rsidRDefault="004647F1" w:rsidP="00D4485A">
            <w:pPr>
              <w:jc w:val="both"/>
              <w:rPr>
                <w:rFonts w:cs="Arial"/>
                <w:sz w:val="22"/>
                <w:szCs w:val="22"/>
              </w:rPr>
            </w:pPr>
          </w:p>
          <w:p w14:paraId="00D767C5" w14:textId="2102C936" w:rsidR="00AA2D8E" w:rsidRPr="00E36349" w:rsidRDefault="004647F1" w:rsidP="00D4485A">
            <w:pPr>
              <w:jc w:val="both"/>
              <w:rPr>
                <w:rFonts w:cs="Arial"/>
                <w:sz w:val="22"/>
                <w:szCs w:val="22"/>
              </w:rPr>
            </w:pPr>
            <w:r>
              <w:rPr>
                <w:rFonts w:cs="Arial"/>
                <w:sz w:val="22"/>
                <w:szCs w:val="22"/>
              </w:rPr>
              <w:t xml:space="preserve">The bombing also had an indirect rise in hate crimes in Manchester, with over 1000 hate crimes reported a month after the bombing in June 2017, compared to just over 400 in February of that year. </w:t>
            </w:r>
            <w:r w:rsidRPr="004647F1">
              <w:rPr>
                <w:rFonts w:cs="Arial"/>
                <w:i/>
                <w:iCs/>
                <w:sz w:val="22"/>
                <w:szCs w:val="22"/>
              </w:rPr>
              <w:t>(BBC, 2017).</w:t>
            </w:r>
            <w:r w:rsidR="000434BC">
              <w:rPr>
                <w:rFonts w:cs="Arial"/>
                <w:i/>
                <w:iCs/>
                <w:sz w:val="22"/>
                <w:szCs w:val="22"/>
              </w:rPr>
              <w:t xml:space="preserve"> </w:t>
            </w:r>
            <w:r w:rsidR="000434BC" w:rsidRPr="000434BC">
              <w:rPr>
                <w:rFonts w:cs="Arial"/>
                <w:sz w:val="22"/>
                <w:szCs w:val="22"/>
              </w:rPr>
              <w:t>This in itself has ultimately caused a new challenge for policing across the UK, with the rise of right-wing extremism</w:t>
            </w:r>
            <w:r w:rsidR="005B342D">
              <w:rPr>
                <w:rFonts w:cs="Arial"/>
                <w:sz w:val="22"/>
                <w:szCs w:val="22"/>
              </w:rPr>
              <w:t>, racism,</w:t>
            </w:r>
            <w:r w:rsidR="000434BC" w:rsidRPr="000434BC">
              <w:rPr>
                <w:rFonts w:cs="Arial"/>
                <w:sz w:val="22"/>
                <w:szCs w:val="22"/>
              </w:rPr>
              <w:t xml:space="preserve"> and in turn terror attacks from this side of the political spectrum. </w:t>
            </w:r>
          </w:p>
          <w:p w14:paraId="20EDE7D0" w14:textId="77777777" w:rsidR="007A2D22" w:rsidRDefault="007A2D22" w:rsidP="00D4485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404D6F4" w14:textId="01245B01" w:rsidR="00861CFE" w:rsidRPr="00A419A4" w:rsidRDefault="005C6CD8" w:rsidP="00A419A4">
            <w:pPr>
              <w:jc w:val="both"/>
              <w:rPr>
                <w:rFonts w:cs="Arial"/>
                <w:b/>
                <w:bCs/>
                <w:sz w:val="22"/>
                <w:szCs w:val="22"/>
              </w:rPr>
            </w:pPr>
            <w:r w:rsidRPr="00D012E7">
              <w:rPr>
                <w:rFonts w:cs="Arial"/>
                <w:b/>
                <w:bCs/>
                <w:sz w:val="22"/>
                <w:szCs w:val="22"/>
              </w:rPr>
              <w:lastRenderedPageBreak/>
              <w:t xml:space="preserve">SUMMARY OF RESEARCH OBJECTIVES: </w:t>
            </w:r>
          </w:p>
          <w:p w14:paraId="7A0933C2" w14:textId="77777777" w:rsidR="00FF7A3A" w:rsidRDefault="00FF7A3A" w:rsidP="00861CFE">
            <w:pPr>
              <w:rPr>
                <w:rFonts w:cs="Arial"/>
                <w:sz w:val="22"/>
                <w:szCs w:val="22"/>
              </w:rPr>
            </w:pPr>
          </w:p>
          <w:p w14:paraId="6071802A" w14:textId="06FAA32C" w:rsidR="00FF7A3A" w:rsidRPr="00FF7A3A" w:rsidRDefault="005D134C" w:rsidP="00861CFE">
            <w:pPr>
              <w:rPr>
                <w:rFonts w:cs="Arial"/>
                <w:b/>
                <w:bCs/>
                <w:sz w:val="22"/>
                <w:szCs w:val="22"/>
                <w:u w:val="single"/>
              </w:rPr>
            </w:pPr>
            <w:r>
              <w:rPr>
                <w:rFonts w:cs="Arial"/>
                <w:b/>
                <w:bCs/>
                <w:sz w:val="22"/>
                <w:szCs w:val="22"/>
                <w:u w:val="single"/>
              </w:rPr>
              <w:t>The</w:t>
            </w:r>
            <w:r w:rsidR="00735747">
              <w:rPr>
                <w:rFonts w:cs="Arial"/>
                <w:b/>
                <w:bCs/>
                <w:sz w:val="22"/>
                <w:szCs w:val="22"/>
                <w:u w:val="single"/>
              </w:rPr>
              <w:t xml:space="preserve"> aims for this dissertation are</w:t>
            </w:r>
            <w:r w:rsidR="00FF7A3A" w:rsidRPr="00FF7A3A">
              <w:rPr>
                <w:rFonts w:cs="Arial"/>
                <w:b/>
                <w:bCs/>
                <w:sz w:val="22"/>
                <w:szCs w:val="22"/>
                <w:u w:val="single"/>
              </w:rPr>
              <w:t xml:space="preserve"> to critically evaluate and investigate the following areas:</w:t>
            </w:r>
          </w:p>
          <w:p w14:paraId="07C7D6E3" w14:textId="77777777" w:rsidR="00FF7A3A" w:rsidRDefault="00FF7A3A" w:rsidP="00861CFE">
            <w:pPr>
              <w:rPr>
                <w:rFonts w:cs="Arial"/>
                <w:sz w:val="22"/>
                <w:szCs w:val="22"/>
              </w:rPr>
            </w:pPr>
          </w:p>
          <w:p w14:paraId="54966778" w14:textId="79E07E2F" w:rsidR="00FF7A3A" w:rsidRDefault="00FF7A3A" w:rsidP="00861CFE">
            <w:pPr>
              <w:rPr>
                <w:rFonts w:cs="Arial"/>
                <w:sz w:val="22"/>
                <w:szCs w:val="22"/>
                <w:u w:val="single"/>
              </w:rPr>
            </w:pPr>
            <w:r w:rsidRPr="00FF7A3A">
              <w:rPr>
                <w:rFonts w:cs="Arial"/>
                <w:sz w:val="22"/>
                <w:szCs w:val="22"/>
                <w:u w:val="single"/>
              </w:rPr>
              <w:t>What attacks have happened in the UK in the last fifteen years</w:t>
            </w:r>
            <w:r w:rsidR="00EA5DB8">
              <w:rPr>
                <w:rFonts w:cs="Arial"/>
                <w:sz w:val="22"/>
                <w:szCs w:val="22"/>
                <w:u w:val="single"/>
              </w:rPr>
              <w:t>, and which ones have had the most influence</w:t>
            </w:r>
            <w:r w:rsidR="002E787F">
              <w:rPr>
                <w:rFonts w:cs="Arial"/>
                <w:sz w:val="22"/>
                <w:szCs w:val="22"/>
                <w:u w:val="single"/>
              </w:rPr>
              <w:t xml:space="preserve"> on the public</w:t>
            </w:r>
            <w:r w:rsidRPr="00FF7A3A">
              <w:rPr>
                <w:rFonts w:cs="Arial"/>
                <w:sz w:val="22"/>
                <w:szCs w:val="22"/>
                <w:u w:val="single"/>
              </w:rPr>
              <w:t>?</w:t>
            </w:r>
          </w:p>
          <w:p w14:paraId="4E909C10" w14:textId="77777777" w:rsidR="00765AF3" w:rsidRDefault="00765AF3" w:rsidP="00861CFE">
            <w:pPr>
              <w:rPr>
                <w:rFonts w:cs="Arial"/>
                <w:sz w:val="22"/>
                <w:szCs w:val="22"/>
                <w:u w:val="single"/>
              </w:rPr>
            </w:pPr>
          </w:p>
          <w:p w14:paraId="0B4FC55E" w14:textId="4BF61509" w:rsidR="00765AF3" w:rsidRPr="00765AF3" w:rsidRDefault="00765AF3" w:rsidP="00861CFE">
            <w:pPr>
              <w:rPr>
                <w:rFonts w:cs="Arial"/>
                <w:sz w:val="22"/>
                <w:szCs w:val="22"/>
              </w:rPr>
            </w:pPr>
            <w:r w:rsidRPr="00765AF3">
              <w:rPr>
                <w:rFonts w:cs="Arial"/>
                <w:sz w:val="22"/>
                <w:szCs w:val="22"/>
              </w:rPr>
              <w:t>Attacks</w:t>
            </w:r>
            <w:r>
              <w:rPr>
                <w:rFonts w:cs="Arial"/>
                <w:sz w:val="22"/>
                <w:szCs w:val="22"/>
              </w:rPr>
              <w:t xml:space="preserve"> such as the Manchester bombing are highly influential, as this overhauled the way policing terrorist incidents is conducted in the UK. </w:t>
            </w:r>
            <w:r w:rsidR="009F4CAD">
              <w:rPr>
                <w:rFonts w:cs="Arial"/>
                <w:sz w:val="22"/>
                <w:szCs w:val="22"/>
              </w:rPr>
              <w:t xml:space="preserve">This has been highlighted in the researched conducted for this dissertation, such as the </w:t>
            </w:r>
            <w:r w:rsidR="002F2D7D">
              <w:rPr>
                <w:rFonts w:cs="Arial"/>
                <w:sz w:val="22"/>
                <w:szCs w:val="22"/>
              </w:rPr>
              <w:t xml:space="preserve">changes implemented after the damming Manchester area inquiry reports </w:t>
            </w:r>
            <w:r w:rsidR="002F2D7D" w:rsidRPr="002F2D7D">
              <w:rPr>
                <w:rFonts w:cs="Arial"/>
                <w:i/>
                <w:iCs/>
                <w:sz w:val="22"/>
                <w:szCs w:val="22"/>
              </w:rPr>
              <w:t>(Sir John Saunders, 2023).</w:t>
            </w:r>
            <w:r w:rsidR="002F2D7D">
              <w:rPr>
                <w:rFonts w:cs="Arial"/>
                <w:sz w:val="22"/>
                <w:szCs w:val="22"/>
              </w:rPr>
              <w:t xml:space="preserve"> </w:t>
            </w:r>
            <w:r w:rsidR="00745497">
              <w:rPr>
                <w:rFonts w:cs="Arial"/>
                <w:sz w:val="22"/>
                <w:szCs w:val="22"/>
              </w:rPr>
              <w:t>This paired with ISIS attacks in London, such as the murder of PC Palmer and the London Bridge attack highlighted how vulnerable the UK was at the time to ‘Marauding terror attacks’, and how these along with the Manchester attack adapted policing.</w:t>
            </w:r>
          </w:p>
          <w:p w14:paraId="38CBF0A9" w14:textId="77777777" w:rsidR="00FF7A3A" w:rsidRPr="00FF7A3A" w:rsidRDefault="00FF7A3A" w:rsidP="00861CFE">
            <w:pPr>
              <w:rPr>
                <w:rFonts w:cs="Arial"/>
                <w:sz w:val="22"/>
                <w:szCs w:val="22"/>
                <w:u w:val="single"/>
              </w:rPr>
            </w:pPr>
          </w:p>
          <w:p w14:paraId="59E6447F" w14:textId="38F0CE75" w:rsidR="00FF7A3A" w:rsidRPr="00FF7A3A" w:rsidRDefault="00FF7A3A" w:rsidP="00861CFE">
            <w:pPr>
              <w:rPr>
                <w:rFonts w:cs="Arial"/>
                <w:sz w:val="22"/>
                <w:szCs w:val="22"/>
                <w:u w:val="single"/>
              </w:rPr>
            </w:pPr>
            <w:r w:rsidRPr="00FF7A3A">
              <w:rPr>
                <w:rFonts w:cs="Arial"/>
                <w:sz w:val="22"/>
                <w:szCs w:val="22"/>
                <w:u w:val="single"/>
              </w:rPr>
              <w:t>How have these impacted the British public?</w:t>
            </w:r>
          </w:p>
          <w:p w14:paraId="28474917" w14:textId="77777777" w:rsidR="00FF7A3A" w:rsidRDefault="00FF7A3A" w:rsidP="00861CFE">
            <w:pPr>
              <w:rPr>
                <w:rFonts w:cs="Arial"/>
                <w:sz w:val="22"/>
                <w:szCs w:val="22"/>
              </w:rPr>
            </w:pPr>
          </w:p>
          <w:p w14:paraId="0EC42F47" w14:textId="08445D83" w:rsidR="00FF7A3A" w:rsidRPr="00FF7A3A" w:rsidRDefault="00FF7A3A" w:rsidP="00861CFE">
            <w:pPr>
              <w:rPr>
                <w:rFonts w:cs="Arial"/>
                <w:sz w:val="22"/>
                <w:szCs w:val="22"/>
              </w:rPr>
            </w:pPr>
            <w:r>
              <w:rPr>
                <w:rFonts w:cs="Arial"/>
                <w:sz w:val="22"/>
                <w:szCs w:val="22"/>
              </w:rPr>
              <w:t xml:space="preserve">Sir Robert Peel, the founder of the Metropolitan Police stated that </w:t>
            </w:r>
            <w:r w:rsidRPr="00FF7A3A">
              <w:rPr>
                <w:rFonts w:cs="Arial"/>
                <w:i/>
                <w:iCs/>
                <w:sz w:val="22"/>
                <w:szCs w:val="22"/>
              </w:rPr>
              <w:t>‘the police are the public, and the public are the police’</w:t>
            </w:r>
            <w:r>
              <w:rPr>
                <w:rFonts w:cs="Arial"/>
                <w:i/>
                <w:iCs/>
                <w:sz w:val="22"/>
                <w:szCs w:val="22"/>
              </w:rPr>
              <w:t xml:space="preserve"> (Robert Peele, 1829).  </w:t>
            </w:r>
            <w:r>
              <w:rPr>
                <w:rFonts w:cs="Arial"/>
                <w:sz w:val="22"/>
                <w:szCs w:val="22"/>
              </w:rPr>
              <w:t>This sentiment still rings true today, and it is natural that a viewpoint that is shared across British society will also be reflected by officers in police forces around Britain</w:t>
            </w:r>
            <w:r w:rsidR="004647F1">
              <w:rPr>
                <w:rFonts w:cs="Arial"/>
                <w:sz w:val="22"/>
                <w:szCs w:val="22"/>
              </w:rPr>
              <w:t xml:space="preserve"> because of this. </w:t>
            </w:r>
          </w:p>
          <w:p w14:paraId="549B04CF" w14:textId="77777777" w:rsidR="00FF7A3A" w:rsidRDefault="00FF7A3A" w:rsidP="00861CFE">
            <w:pPr>
              <w:rPr>
                <w:rFonts w:cs="Arial"/>
                <w:sz w:val="22"/>
                <w:szCs w:val="22"/>
              </w:rPr>
            </w:pPr>
          </w:p>
          <w:p w14:paraId="3B0A1B46" w14:textId="3FB2E0B6" w:rsidR="00FF7A3A" w:rsidRPr="00FF7A3A" w:rsidRDefault="00FF7A3A" w:rsidP="00861CFE">
            <w:pPr>
              <w:rPr>
                <w:rFonts w:cs="Arial"/>
                <w:sz w:val="22"/>
                <w:szCs w:val="22"/>
                <w:u w:val="single"/>
              </w:rPr>
            </w:pPr>
            <w:r w:rsidRPr="00FF7A3A">
              <w:rPr>
                <w:rFonts w:cs="Arial"/>
                <w:sz w:val="22"/>
                <w:szCs w:val="22"/>
                <w:u w:val="single"/>
              </w:rPr>
              <w:t>How has policing changed in the last fifteen years</w:t>
            </w:r>
            <w:r w:rsidR="002E787F">
              <w:rPr>
                <w:rFonts w:cs="Arial"/>
                <w:sz w:val="22"/>
                <w:szCs w:val="22"/>
                <w:u w:val="single"/>
              </w:rPr>
              <w:t xml:space="preserve"> from these incidents</w:t>
            </w:r>
            <w:r w:rsidRPr="00FF7A3A">
              <w:rPr>
                <w:rFonts w:cs="Arial"/>
                <w:sz w:val="22"/>
                <w:szCs w:val="22"/>
                <w:u w:val="single"/>
              </w:rPr>
              <w:t>?</w:t>
            </w:r>
          </w:p>
          <w:p w14:paraId="1671891C" w14:textId="77777777" w:rsidR="00FF7A3A" w:rsidRDefault="00FF7A3A" w:rsidP="00861CFE">
            <w:pPr>
              <w:rPr>
                <w:rFonts w:cs="Arial"/>
                <w:sz w:val="22"/>
                <w:szCs w:val="22"/>
              </w:rPr>
            </w:pPr>
          </w:p>
          <w:p w14:paraId="1CE384B6" w14:textId="0C2FCE1C" w:rsidR="00FF7A3A" w:rsidRDefault="00FF7A3A" w:rsidP="00861CFE">
            <w:pPr>
              <w:rPr>
                <w:rFonts w:cs="Arial"/>
                <w:sz w:val="22"/>
                <w:szCs w:val="22"/>
              </w:rPr>
            </w:pPr>
            <w:r>
              <w:rPr>
                <w:rFonts w:cs="Arial"/>
                <w:sz w:val="22"/>
                <w:szCs w:val="22"/>
              </w:rPr>
              <w:t>This will lead to an investigation into what has changed, and what has caused these changes over the time period</w:t>
            </w:r>
            <w:r w:rsidR="00EA5DB8">
              <w:rPr>
                <w:rFonts w:cs="Arial"/>
                <w:sz w:val="22"/>
                <w:szCs w:val="22"/>
              </w:rPr>
              <w:t>. This will include direct changes implemented due to terror attacks, and side effect of the prejudices that rise from the misinformation and hate that brew</w:t>
            </w:r>
            <w:r w:rsidR="00354689">
              <w:rPr>
                <w:rFonts w:cs="Arial"/>
                <w:sz w:val="22"/>
                <w:szCs w:val="22"/>
              </w:rPr>
              <w:t>s</w:t>
            </w:r>
            <w:r w:rsidR="00EA5DB8">
              <w:rPr>
                <w:rFonts w:cs="Arial"/>
                <w:sz w:val="22"/>
                <w:szCs w:val="22"/>
              </w:rPr>
              <w:t xml:space="preserve"> after these incidents.</w:t>
            </w:r>
            <w:r w:rsidR="004434EA">
              <w:rPr>
                <w:rFonts w:cs="Arial"/>
                <w:sz w:val="22"/>
                <w:szCs w:val="22"/>
              </w:rPr>
              <w:t xml:space="preserve"> The most notable changes seen from research so far are noted in the Manchester Inquiry reports chaired by Sir John Saunders </w:t>
            </w:r>
            <w:r w:rsidR="004434EA" w:rsidRPr="004434EA">
              <w:rPr>
                <w:rFonts w:cs="Arial"/>
                <w:i/>
                <w:iCs/>
                <w:sz w:val="22"/>
                <w:szCs w:val="22"/>
              </w:rPr>
              <w:t>(Saunders, 2023).</w:t>
            </w:r>
          </w:p>
          <w:p w14:paraId="763E86AE" w14:textId="77777777" w:rsidR="00FF7A3A" w:rsidRDefault="00FF7A3A" w:rsidP="00861CFE">
            <w:pPr>
              <w:rPr>
                <w:rFonts w:cs="Arial"/>
                <w:sz w:val="22"/>
                <w:szCs w:val="22"/>
              </w:rPr>
            </w:pPr>
          </w:p>
          <w:p w14:paraId="3CEF8ACF" w14:textId="7429C336" w:rsidR="00FF7A3A" w:rsidRDefault="00FF7A3A" w:rsidP="00861CFE">
            <w:pPr>
              <w:rPr>
                <w:rFonts w:cs="Arial"/>
                <w:sz w:val="22"/>
                <w:szCs w:val="22"/>
                <w:u w:val="single"/>
              </w:rPr>
            </w:pPr>
            <w:r w:rsidRPr="00FF7A3A">
              <w:rPr>
                <w:rFonts w:cs="Arial"/>
                <w:sz w:val="22"/>
                <w:szCs w:val="22"/>
                <w:u w:val="single"/>
              </w:rPr>
              <w:t>Is this change detrimental or positive?</w:t>
            </w:r>
          </w:p>
          <w:p w14:paraId="17E30C14" w14:textId="77777777" w:rsidR="00EA5DB8" w:rsidRDefault="00EA5DB8" w:rsidP="00861CFE">
            <w:pPr>
              <w:rPr>
                <w:rFonts w:cs="Arial"/>
                <w:sz w:val="22"/>
                <w:szCs w:val="22"/>
                <w:u w:val="single"/>
              </w:rPr>
            </w:pPr>
          </w:p>
          <w:p w14:paraId="1DC82AEE" w14:textId="6B7B3586" w:rsidR="00F46F72" w:rsidRPr="00D012E7" w:rsidRDefault="00EA5DB8" w:rsidP="00E00672">
            <w:pPr>
              <w:rPr>
                <w:rFonts w:cs="Arial"/>
                <w:sz w:val="22"/>
                <w:szCs w:val="22"/>
              </w:rPr>
            </w:pPr>
            <w:r w:rsidRPr="00EA5DB8">
              <w:rPr>
                <w:rFonts w:cs="Arial"/>
                <w:sz w:val="22"/>
                <w:szCs w:val="22"/>
              </w:rPr>
              <w:t>The cha</w:t>
            </w:r>
            <w:r>
              <w:rPr>
                <w:rFonts w:cs="Arial"/>
                <w:sz w:val="22"/>
                <w:szCs w:val="22"/>
              </w:rPr>
              <w:t>nges that have been highlighted will then be scrutinised, to see if these are positive implementations, or if the changes have created more harm than good</w:t>
            </w:r>
            <w:r w:rsidR="00765AF3">
              <w:rPr>
                <w:rFonts w:cs="Arial"/>
                <w:sz w:val="22"/>
                <w:szCs w:val="22"/>
              </w:rPr>
              <w:t xml:space="preserve">. The side effects of these changes will also be broken down and discussed, along with the survey </w:t>
            </w:r>
            <w:r w:rsidR="00765AF3">
              <w:rPr>
                <w:rFonts w:cs="Arial"/>
                <w:sz w:val="22"/>
                <w:szCs w:val="22"/>
              </w:rPr>
              <w:lastRenderedPageBreak/>
              <w:t>that will be completed to see if the wider public and local officers have felt the gravity of the changes. This will then further inform the overall decision if these changes have had a positive or negative effect on policing in the United Kingdom.</w:t>
            </w:r>
            <w:r>
              <w:rPr>
                <w:rFonts w:cs="Arial"/>
                <w:sz w:val="22"/>
                <w:szCs w:val="22"/>
              </w:rPr>
              <w:t xml:space="preserv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57BC6B1D" w14:textId="77777777" w:rsidR="0059757C" w:rsidRDefault="0059757C" w:rsidP="00D4485A">
            <w:pPr>
              <w:rPr>
                <w:rFonts w:cs="Arial"/>
                <w:color w:val="FF0000"/>
                <w:sz w:val="22"/>
                <w:szCs w:val="22"/>
              </w:rPr>
            </w:pPr>
          </w:p>
          <w:p w14:paraId="2AFC8093" w14:textId="5C2E43E5" w:rsidR="005C6CD8" w:rsidRDefault="0059757C" w:rsidP="0059757C">
            <w:pPr>
              <w:rPr>
                <w:rFonts w:cs="Arial"/>
                <w:sz w:val="22"/>
                <w:szCs w:val="22"/>
              </w:rPr>
            </w:pPr>
            <w:r w:rsidRPr="0059757C">
              <w:rPr>
                <w:rFonts w:cs="Arial"/>
                <w:sz w:val="22"/>
                <w:szCs w:val="22"/>
              </w:rPr>
              <w:t>One key piece of literature that will inform much of</w:t>
            </w:r>
            <w:r>
              <w:rPr>
                <w:rFonts w:cs="Arial"/>
                <w:sz w:val="22"/>
                <w:szCs w:val="22"/>
              </w:rPr>
              <w:t xml:space="preserve"> the dissertation is the Manchester Enquiry</w:t>
            </w:r>
            <w:r w:rsidR="00354689">
              <w:rPr>
                <w:rFonts w:cs="Arial"/>
                <w:sz w:val="22"/>
                <w:szCs w:val="22"/>
              </w:rPr>
              <w:t xml:space="preserve">. This </w:t>
            </w:r>
            <w:r w:rsidR="006E2E59">
              <w:rPr>
                <w:rFonts w:cs="Arial"/>
                <w:sz w:val="22"/>
                <w:szCs w:val="22"/>
              </w:rPr>
              <w:t xml:space="preserve">document was created after the Manchester bombing in 2017, to critically evaluate the </w:t>
            </w:r>
            <w:r w:rsidR="007D4DB6">
              <w:rPr>
                <w:rFonts w:cs="Arial"/>
                <w:sz w:val="22"/>
                <w:szCs w:val="22"/>
              </w:rPr>
              <w:t>response to the attack and the failings by the emergency services, and what could be improved. Although this document is an excellent example of what has changed, and what the government itself thought went wrong with the attacks, it doesn’t explain if those changes have been implemented and what the public perception is. This will give the survey the opportunity to bridge the gap and find out what both officers and civilians think of these changes, and how this has changed the public psyche in general on terror attacks.</w:t>
            </w:r>
          </w:p>
          <w:p w14:paraId="042D929C" w14:textId="77777777" w:rsidR="007D4DB6" w:rsidRDefault="007D4DB6" w:rsidP="0059757C">
            <w:pPr>
              <w:rPr>
                <w:rFonts w:cs="Arial"/>
                <w:sz w:val="22"/>
                <w:szCs w:val="22"/>
              </w:rPr>
            </w:pPr>
          </w:p>
          <w:p w14:paraId="2F694A71" w14:textId="6111FAF6" w:rsidR="007D4DB6" w:rsidRDefault="007D4DB6" w:rsidP="0059757C">
            <w:pPr>
              <w:rPr>
                <w:rFonts w:cs="Arial"/>
                <w:sz w:val="22"/>
                <w:szCs w:val="22"/>
              </w:rPr>
            </w:pPr>
            <w:r>
              <w:rPr>
                <w:rFonts w:cs="Arial"/>
                <w:sz w:val="22"/>
                <w:szCs w:val="22"/>
              </w:rPr>
              <w:t>Journalists and articles have provided an insight on what the public perception of the government’s response</w:t>
            </w:r>
            <w:r w:rsidR="00152CAF">
              <w:rPr>
                <w:rFonts w:cs="Arial"/>
                <w:sz w:val="22"/>
                <w:szCs w:val="22"/>
              </w:rPr>
              <w:t xml:space="preserve"> is, such as articles from the BBC highlighting some of these areas. However, these also highlight a gap in research, as these articles are outdated by a few years. This in itself shows that the survey is even more vital to the research, as it is a contemporary reflection of views today, rather than around 3 to 4 years ago.</w:t>
            </w:r>
          </w:p>
          <w:p w14:paraId="4964BE3B" w14:textId="77777777" w:rsidR="005C6CD8" w:rsidRPr="00D012E7" w:rsidRDefault="005C6CD8" w:rsidP="00E00672">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3487A803" w14:textId="77777777" w:rsidR="00354689" w:rsidRDefault="00354689" w:rsidP="00D4485A">
            <w:pPr>
              <w:rPr>
                <w:rFonts w:cs="Arial"/>
                <w:i/>
                <w:iCs/>
                <w:sz w:val="22"/>
                <w:szCs w:val="22"/>
              </w:rPr>
            </w:pPr>
          </w:p>
          <w:p w14:paraId="56AB3D5A" w14:textId="37405C77" w:rsidR="00354689" w:rsidRPr="00EA5DB8" w:rsidRDefault="00354689" w:rsidP="00354689">
            <w:pPr>
              <w:rPr>
                <w:rFonts w:cs="Arial"/>
                <w:sz w:val="22"/>
                <w:szCs w:val="22"/>
              </w:rPr>
            </w:pPr>
            <w:r>
              <w:rPr>
                <w:rFonts w:cs="Arial"/>
                <w:sz w:val="22"/>
                <w:szCs w:val="22"/>
              </w:rPr>
              <w:t xml:space="preserve">The research will be carried out by conducting a survey with a mix of serving and retired police officers, and also civilians who are not in the policing job role. I believe that this will inform my results in an unbiased and varied manner, collecting the views of both police officers and the wider public on the view of terrorism. The fact it will be completed via an anonymous system will give a better reflection of accurate thoughts in relation to a sensitive and controversial topic. The mask of anonymity will give people confidence to answer with their true thoughts, with less social biases informing their decision-making. Another positive to the survey being anonymous is that people may feel more inclined to participate knowing that it is fully anonymous, as they might be put off taking part if it was a public survey. </w:t>
            </w:r>
            <w:r w:rsidRPr="007831D5">
              <w:rPr>
                <w:rFonts w:cs="Arial"/>
                <w:i/>
                <w:iCs/>
                <w:sz w:val="22"/>
                <w:szCs w:val="22"/>
              </w:rPr>
              <w:t>(Roberts, 2022).</w:t>
            </w:r>
            <w:r>
              <w:rPr>
                <w:rFonts w:cs="Arial"/>
                <w:i/>
                <w:iCs/>
                <w:sz w:val="22"/>
                <w:szCs w:val="22"/>
              </w:rPr>
              <w:t xml:space="preserve"> </w:t>
            </w:r>
            <w:r w:rsidRPr="00354689">
              <w:rPr>
                <w:rFonts w:cs="Arial"/>
                <w:sz w:val="22"/>
                <w:szCs w:val="22"/>
              </w:rPr>
              <w:t xml:space="preserve">The survey will also be easily accessible, and this </w:t>
            </w:r>
            <w:r>
              <w:rPr>
                <w:rFonts w:cs="Arial"/>
                <w:sz w:val="22"/>
                <w:szCs w:val="22"/>
              </w:rPr>
              <w:t xml:space="preserve">will lead to a higher proportion of persons taking part and completing the survey, to gain the widest range of data across all groups, police and civilians alike. </w:t>
            </w:r>
            <w:r w:rsidRPr="00554A5F">
              <w:rPr>
                <w:rFonts w:cs="Arial"/>
                <w:i/>
                <w:iCs/>
                <w:sz w:val="22"/>
                <w:szCs w:val="22"/>
              </w:rPr>
              <w:t>(R Coll, 2013).</w:t>
            </w:r>
          </w:p>
          <w:p w14:paraId="26E913D9" w14:textId="77777777" w:rsidR="00354689" w:rsidRPr="00B5610A" w:rsidRDefault="00354689"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526BBA17" w14:textId="34A8881E" w:rsidR="00CD3B74" w:rsidRPr="00A70997" w:rsidRDefault="00CD3B74" w:rsidP="00D4485A">
            <w:pPr>
              <w:jc w:val="both"/>
              <w:rPr>
                <w:rFonts w:cs="Arial"/>
                <w:sz w:val="22"/>
                <w:szCs w:val="22"/>
              </w:rPr>
            </w:pPr>
            <w:r w:rsidRPr="00A70997">
              <w:rPr>
                <w:rFonts w:cs="Arial"/>
                <w:sz w:val="22"/>
                <w:szCs w:val="22"/>
              </w:rPr>
              <w:t xml:space="preserve">I am intending to ask both police officers and non-police </w:t>
            </w:r>
            <w:r w:rsidR="00721936" w:rsidRPr="00A70997">
              <w:rPr>
                <w:rFonts w:cs="Arial"/>
                <w:sz w:val="22"/>
                <w:szCs w:val="22"/>
              </w:rPr>
              <w:t>civilians</w:t>
            </w:r>
            <w:r w:rsidRPr="00A70997">
              <w:rPr>
                <w:rFonts w:cs="Arial"/>
                <w:sz w:val="22"/>
                <w:szCs w:val="22"/>
              </w:rPr>
              <w:t xml:space="preserve"> the same questions, and compare the results to see if the</w:t>
            </w:r>
            <w:r w:rsidR="00721936" w:rsidRPr="00A70997">
              <w:rPr>
                <w:rFonts w:cs="Arial"/>
                <w:sz w:val="22"/>
                <w:szCs w:val="22"/>
              </w:rPr>
              <w:t>re are different views from officers and the general public. This will give a wide scope of results in relation to the question I wish to answer, and inform my decision from a multitude of different backgrounds.</w:t>
            </w:r>
            <w:r w:rsidR="00CE7724">
              <w:rPr>
                <w:rFonts w:cs="Arial"/>
                <w:sz w:val="22"/>
                <w:szCs w:val="22"/>
              </w:rPr>
              <w:t xml:space="preserve"> This is the best course of action </w:t>
            </w:r>
            <w:r w:rsidR="0059757C">
              <w:rPr>
                <w:rFonts w:cs="Arial"/>
                <w:sz w:val="22"/>
                <w:szCs w:val="22"/>
              </w:rPr>
              <w:t xml:space="preserve">as a direct focus on a certain group may warp my results, and </w:t>
            </w:r>
            <w:r w:rsidR="00C621ED">
              <w:rPr>
                <w:rFonts w:cs="Arial"/>
                <w:sz w:val="22"/>
                <w:szCs w:val="22"/>
              </w:rPr>
              <w:t>produce an inaccurate</w:t>
            </w:r>
            <w:r w:rsidR="0059757C">
              <w:rPr>
                <w:rFonts w:cs="Arial"/>
                <w:sz w:val="22"/>
                <w:szCs w:val="22"/>
              </w:rPr>
              <w:t xml:space="preserve"> reflection of attitudes towards the topic at hand</w:t>
            </w:r>
            <w:r w:rsidR="00E00672">
              <w:rPr>
                <w:rFonts w:cs="Arial"/>
                <w:sz w:val="22"/>
                <w:szCs w:val="22"/>
              </w:rPr>
              <w:t>.</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6689BB69" w14:textId="77777777" w:rsidR="00B61B99" w:rsidRDefault="00B61B99" w:rsidP="00D4485A">
            <w:pPr>
              <w:jc w:val="both"/>
              <w:rPr>
                <w:rFonts w:cs="Arial"/>
                <w:color w:val="FF0000"/>
                <w:sz w:val="22"/>
                <w:szCs w:val="22"/>
              </w:rPr>
            </w:pPr>
          </w:p>
          <w:p w14:paraId="3C9D8E3C" w14:textId="77777777" w:rsidR="00B61B99" w:rsidRDefault="00B61B99" w:rsidP="00D4485A">
            <w:pPr>
              <w:jc w:val="both"/>
              <w:rPr>
                <w:rFonts w:cs="Arial"/>
                <w:sz w:val="22"/>
                <w:szCs w:val="22"/>
              </w:rPr>
            </w:pPr>
            <w:r w:rsidRPr="00B61B99">
              <w:rPr>
                <w:rFonts w:cs="Arial"/>
                <w:sz w:val="22"/>
                <w:szCs w:val="22"/>
              </w:rPr>
              <w:t xml:space="preserve">As mentioned above, there are a range of possible ethical issues that may </w:t>
            </w:r>
            <w:r>
              <w:rPr>
                <w:rFonts w:cs="Arial"/>
                <w:sz w:val="22"/>
                <w:szCs w:val="22"/>
              </w:rPr>
              <w:t xml:space="preserve">arise </w:t>
            </w:r>
            <w:r w:rsidR="00C1329A">
              <w:rPr>
                <w:rFonts w:cs="Arial"/>
                <w:sz w:val="22"/>
                <w:szCs w:val="22"/>
              </w:rPr>
              <w:t xml:space="preserve">from this dissertation. The subject matter itself focusing on traumatic incidents such as terror attacks may cause upset or distress to persons reading it. </w:t>
            </w:r>
            <w:r w:rsidR="00AB1DD6">
              <w:rPr>
                <w:rFonts w:cs="Arial"/>
                <w:sz w:val="22"/>
                <w:szCs w:val="22"/>
              </w:rPr>
              <w:t xml:space="preserve">The questionnaire will also be </w:t>
            </w:r>
            <w:r w:rsidR="0059757C">
              <w:rPr>
                <w:rFonts w:cs="Arial"/>
                <w:sz w:val="22"/>
                <w:szCs w:val="22"/>
              </w:rPr>
              <w:t>anonymous, for</w:t>
            </w:r>
            <w:r w:rsidR="00AB1DD6">
              <w:rPr>
                <w:rFonts w:cs="Arial"/>
                <w:sz w:val="22"/>
                <w:szCs w:val="22"/>
              </w:rPr>
              <w:t xml:space="preserve"> persons to feel comfortable completing it, and to gain a more accurate viewpoint of the general populus.</w:t>
            </w:r>
            <w:r w:rsidR="00F400E8">
              <w:rPr>
                <w:rFonts w:cs="Arial"/>
                <w:sz w:val="22"/>
                <w:szCs w:val="22"/>
              </w:rPr>
              <w:t xml:space="preserve"> </w:t>
            </w:r>
          </w:p>
          <w:p w14:paraId="3A8D2F69" w14:textId="7BB0DBF3" w:rsidR="00C621ED" w:rsidRPr="00D4485A" w:rsidRDefault="00C621ED"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61C3B37E" w14:textId="1094824B" w:rsidR="00D4485A" w:rsidRPr="00C621ED"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652D1AB" w14:textId="77777777" w:rsidR="00152CAF" w:rsidRDefault="00152CAF" w:rsidP="00D4485A">
            <w:pPr>
              <w:jc w:val="both"/>
              <w:rPr>
                <w:rFonts w:cs="Arial"/>
                <w:color w:val="FF0000"/>
                <w:sz w:val="22"/>
                <w:szCs w:val="22"/>
              </w:rPr>
            </w:pPr>
          </w:p>
          <w:p w14:paraId="4DFCE5A0" w14:textId="77777777" w:rsidR="00152CAF" w:rsidRDefault="00B07D9D" w:rsidP="00D4485A">
            <w:pPr>
              <w:jc w:val="both"/>
              <w:rPr>
                <w:rFonts w:cs="Arial"/>
                <w:sz w:val="22"/>
                <w:szCs w:val="22"/>
              </w:rPr>
            </w:pPr>
            <w:r>
              <w:rPr>
                <w:rFonts w:cs="Arial"/>
                <w:sz w:val="22"/>
                <w:szCs w:val="22"/>
              </w:rPr>
              <w:t>The deadline for the literature review to be completed is 26</w:t>
            </w:r>
            <w:r w:rsidRPr="00B07D9D">
              <w:rPr>
                <w:rFonts w:cs="Arial"/>
                <w:sz w:val="22"/>
                <w:szCs w:val="22"/>
                <w:vertAlign w:val="superscript"/>
              </w:rPr>
              <w:t>th</w:t>
            </w:r>
            <w:r>
              <w:rPr>
                <w:rFonts w:cs="Arial"/>
                <w:sz w:val="22"/>
                <w:szCs w:val="22"/>
              </w:rPr>
              <w:t xml:space="preserve"> January 2026, so I will look to gather full references and collate them fully by this date.</w:t>
            </w:r>
          </w:p>
          <w:p w14:paraId="3D2E8AC1" w14:textId="77777777" w:rsidR="00B07D9D" w:rsidRDefault="00B07D9D" w:rsidP="00D4485A">
            <w:pPr>
              <w:jc w:val="both"/>
              <w:rPr>
                <w:rFonts w:cs="Arial"/>
                <w:sz w:val="22"/>
                <w:szCs w:val="22"/>
              </w:rPr>
            </w:pPr>
          </w:p>
          <w:p w14:paraId="53140173" w14:textId="39E3BF7C" w:rsidR="00B07D9D" w:rsidRDefault="00B07D9D" w:rsidP="00D4485A">
            <w:pPr>
              <w:jc w:val="both"/>
              <w:rPr>
                <w:rFonts w:cs="Arial"/>
                <w:sz w:val="22"/>
                <w:szCs w:val="22"/>
              </w:rPr>
            </w:pPr>
            <w:r>
              <w:rPr>
                <w:rFonts w:cs="Arial"/>
                <w:sz w:val="22"/>
                <w:szCs w:val="22"/>
              </w:rPr>
              <w:t>The deadline for methodology is 9</w:t>
            </w:r>
            <w:r w:rsidRPr="00B07D9D">
              <w:rPr>
                <w:rFonts w:cs="Arial"/>
                <w:sz w:val="22"/>
                <w:szCs w:val="22"/>
                <w:vertAlign w:val="superscript"/>
              </w:rPr>
              <w:t>th</w:t>
            </w:r>
            <w:r>
              <w:rPr>
                <w:rFonts w:cs="Arial"/>
                <w:sz w:val="22"/>
                <w:szCs w:val="22"/>
              </w:rPr>
              <w:t xml:space="preserve"> March 2026, so I will look to complete the questionnaire at least a month before this date. This will give me two weeks to gather as many completed surveys as possible and then give me time to collate the data, and write it up effectively into the dissertation for the analysis of results on 27</w:t>
            </w:r>
            <w:r w:rsidRPr="00B07D9D">
              <w:rPr>
                <w:rFonts w:cs="Arial"/>
                <w:sz w:val="22"/>
                <w:szCs w:val="22"/>
                <w:vertAlign w:val="superscript"/>
              </w:rPr>
              <w:t>th</w:t>
            </w:r>
            <w:r>
              <w:rPr>
                <w:rFonts w:cs="Arial"/>
                <w:sz w:val="22"/>
                <w:szCs w:val="22"/>
              </w:rPr>
              <w:t xml:space="preserve"> April 2026.</w:t>
            </w:r>
          </w:p>
          <w:p w14:paraId="2DA72648" w14:textId="77777777" w:rsidR="00B07D9D" w:rsidRDefault="00B07D9D" w:rsidP="00D4485A">
            <w:pPr>
              <w:jc w:val="both"/>
              <w:rPr>
                <w:rFonts w:cs="Arial"/>
                <w:sz w:val="22"/>
                <w:szCs w:val="22"/>
              </w:rPr>
            </w:pPr>
          </w:p>
          <w:p w14:paraId="0A582599" w14:textId="77777777" w:rsidR="00B07D9D" w:rsidRDefault="00B07D9D" w:rsidP="00D4485A">
            <w:pPr>
              <w:jc w:val="both"/>
              <w:rPr>
                <w:rFonts w:cs="Arial"/>
                <w:sz w:val="22"/>
                <w:szCs w:val="22"/>
              </w:rPr>
            </w:pPr>
            <w:r>
              <w:rPr>
                <w:rFonts w:cs="Arial"/>
                <w:sz w:val="22"/>
                <w:szCs w:val="22"/>
              </w:rPr>
              <w:t>I will then look to get the main body of work completed before 1</w:t>
            </w:r>
            <w:r w:rsidRPr="00B07D9D">
              <w:rPr>
                <w:rFonts w:cs="Arial"/>
                <w:sz w:val="22"/>
                <w:szCs w:val="22"/>
                <w:vertAlign w:val="superscript"/>
              </w:rPr>
              <w:t>st</w:t>
            </w:r>
            <w:r>
              <w:rPr>
                <w:rFonts w:cs="Arial"/>
                <w:sz w:val="22"/>
                <w:szCs w:val="22"/>
              </w:rPr>
              <w:t xml:space="preserve"> June 2026, and make changes as needed and submit for finalisation on 29</w:t>
            </w:r>
            <w:r w:rsidRPr="00B07D9D">
              <w:rPr>
                <w:rFonts w:cs="Arial"/>
                <w:sz w:val="22"/>
                <w:szCs w:val="22"/>
                <w:vertAlign w:val="superscript"/>
              </w:rPr>
              <w:t>th</w:t>
            </w:r>
            <w:r>
              <w:rPr>
                <w:rFonts w:cs="Arial"/>
                <w:sz w:val="22"/>
                <w:szCs w:val="22"/>
              </w:rPr>
              <w:t xml:space="preserve"> June 20</w:t>
            </w:r>
            <w:r w:rsidR="00D2055A">
              <w:rPr>
                <w:rFonts w:cs="Arial"/>
                <w:sz w:val="22"/>
                <w:szCs w:val="22"/>
              </w:rPr>
              <w:t>2</w:t>
            </w:r>
            <w:r>
              <w:rPr>
                <w:rFonts w:cs="Arial"/>
                <w:sz w:val="22"/>
                <w:szCs w:val="22"/>
              </w:rPr>
              <w:t>6.</w:t>
            </w:r>
          </w:p>
          <w:p w14:paraId="5652837C" w14:textId="06E7DDA5" w:rsidR="00C621ED" w:rsidRPr="00D4485A" w:rsidRDefault="00C621ED"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E841F50" w14:textId="77777777" w:rsidR="009B4785" w:rsidRDefault="009B4785" w:rsidP="00D4485A">
            <w:pPr>
              <w:jc w:val="both"/>
              <w:rPr>
                <w:rFonts w:cstheme="minorHAnsi"/>
                <w:b/>
                <w:bCs/>
                <w:color w:val="FF0000"/>
                <w:sz w:val="22"/>
                <w:szCs w:val="22"/>
              </w:rPr>
            </w:pPr>
          </w:p>
          <w:p w14:paraId="64D22195" w14:textId="77777777" w:rsidR="009B4785" w:rsidRDefault="009B4785" w:rsidP="009B4785">
            <w:pPr>
              <w:rPr>
                <w:rFonts w:cstheme="minorHAnsi"/>
                <w:sz w:val="22"/>
                <w:szCs w:val="22"/>
              </w:rPr>
            </w:pPr>
            <w:r w:rsidRPr="009B4785">
              <w:rPr>
                <w:rFonts w:cstheme="minorHAnsi"/>
                <w:sz w:val="22"/>
                <w:szCs w:val="22"/>
              </w:rPr>
              <w:t>Cabinet Office / Home Office (2023) </w:t>
            </w:r>
            <w:r w:rsidRPr="009B4785">
              <w:rPr>
                <w:rFonts w:cstheme="minorHAnsi"/>
                <w:i/>
                <w:iCs/>
                <w:sz w:val="22"/>
                <w:szCs w:val="22"/>
              </w:rPr>
              <w:t>Annex C: public perspectives of terrorism and counter-terrorism</w:t>
            </w:r>
            <w:r w:rsidRPr="009B4785">
              <w:rPr>
                <w:rFonts w:cstheme="minorHAnsi"/>
                <w:sz w:val="22"/>
                <w:szCs w:val="22"/>
              </w:rPr>
              <w:t>. GOV.UK.</w:t>
            </w:r>
          </w:p>
          <w:p w14:paraId="1BC94935" w14:textId="77777777" w:rsidR="009B4785" w:rsidRDefault="009B4785" w:rsidP="009B4785">
            <w:pPr>
              <w:rPr>
                <w:rFonts w:cstheme="minorHAnsi"/>
                <w:sz w:val="22"/>
                <w:szCs w:val="22"/>
              </w:rPr>
            </w:pPr>
          </w:p>
          <w:p w14:paraId="3C64BAED" w14:textId="7F63EA63" w:rsidR="009B4785" w:rsidRDefault="009B4785" w:rsidP="009B4785">
            <w:pPr>
              <w:rPr>
                <w:rFonts w:cstheme="minorHAnsi"/>
                <w:sz w:val="22"/>
                <w:szCs w:val="22"/>
              </w:rPr>
            </w:pPr>
            <w:r w:rsidRPr="009B4785">
              <w:rPr>
                <w:rFonts w:cstheme="minorHAnsi"/>
                <w:sz w:val="22"/>
                <w:szCs w:val="22"/>
              </w:rPr>
              <w:t>Available</w:t>
            </w:r>
            <w:r>
              <w:rPr>
                <w:rFonts w:cstheme="minorHAnsi"/>
                <w:sz w:val="22"/>
                <w:szCs w:val="22"/>
              </w:rPr>
              <w:t xml:space="preserve"> </w:t>
            </w:r>
            <w:r w:rsidRPr="009B4785">
              <w:rPr>
                <w:rFonts w:cstheme="minorHAnsi"/>
                <w:sz w:val="22"/>
                <w:szCs w:val="22"/>
              </w:rPr>
              <w:t xml:space="preserve">at: </w:t>
            </w:r>
            <w:hyperlink r:id="rId12" w:anchor="findings" w:history="1">
              <w:r w:rsidRPr="009B4785">
                <w:rPr>
                  <w:rStyle w:val="Hyperlink"/>
                  <w:rFonts w:cstheme="minorHAnsi"/>
                  <w:color w:val="auto"/>
                  <w:sz w:val="22"/>
                  <w:szCs w:val="22"/>
                </w:rPr>
                <w:t>https://www.gov.uk/government/publications/counter-terrorism-strategy-contest-2023/annex-c-public-perspectives-of-terrorism-and-counter-terrorism#findings</w:t>
              </w:r>
            </w:hyperlink>
            <w:r w:rsidRPr="009B4785">
              <w:rPr>
                <w:rFonts w:cstheme="minorHAnsi"/>
                <w:sz w:val="22"/>
                <w:szCs w:val="22"/>
              </w:rPr>
              <w:t xml:space="preserve"> </w:t>
            </w:r>
          </w:p>
          <w:p w14:paraId="4A3057A2" w14:textId="0B7C58BB" w:rsidR="009B4785" w:rsidRPr="009B4785" w:rsidRDefault="009B4785" w:rsidP="009B4785">
            <w:pPr>
              <w:rPr>
                <w:rFonts w:cstheme="minorHAnsi"/>
                <w:sz w:val="22"/>
                <w:szCs w:val="22"/>
              </w:rPr>
            </w:pPr>
            <w:r w:rsidRPr="009B4785">
              <w:rPr>
                <w:rFonts w:cstheme="minorHAnsi"/>
                <w:sz w:val="22"/>
                <w:szCs w:val="22"/>
              </w:rPr>
              <w:t>(Accessed: 29th September 2025).</w:t>
            </w:r>
          </w:p>
          <w:p w14:paraId="3B9EC954" w14:textId="77777777" w:rsidR="009B4785" w:rsidRPr="009B4785" w:rsidRDefault="009B4785" w:rsidP="009B4785">
            <w:pPr>
              <w:rPr>
                <w:rFonts w:cstheme="minorHAnsi"/>
                <w:sz w:val="22"/>
                <w:szCs w:val="22"/>
              </w:rPr>
            </w:pPr>
          </w:p>
          <w:p w14:paraId="77258466" w14:textId="77777777" w:rsidR="009B4785" w:rsidRDefault="009B4785" w:rsidP="009B4785">
            <w:pPr>
              <w:rPr>
                <w:rFonts w:cstheme="minorHAnsi"/>
                <w:sz w:val="22"/>
                <w:szCs w:val="22"/>
              </w:rPr>
            </w:pPr>
            <w:r w:rsidRPr="009B4785">
              <w:rPr>
                <w:rFonts w:cstheme="minorHAnsi"/>
                <w:sz w:val="22"/>
                <w:szCs w:val="22"/>
              </w:rPr>
              <w:t>Home Office (2023) </w:t>
            </w:r>
            <w:r w:rsidRPr="009B4785">
              <w:rPr>
                <w:rFonts w:cstheme="minorHAnsi"/>
                <w:i/>
                <w:iCs/>
                <w:sz w:val="22"/>
                <w:szCs w:val="22"/>
              </w:rPr>
              <w:t>Terrorism and national emergencies: Terrorism threat levels</w:t>
            </w:r>
            <w:r w:rsidRPr="009B4785">
              <w:rPr>
                <w:rFonts w:cstheme="minorHAnsi"/>
                <w:sz w:val="22"/>
                <w:szCs w:val="22"/>
              </w:rPr>
              <w:t xml:space="preserve">. GOV.UK. </w:t>
            </w:r>
          </w:p>
          <w:p w14:paraId="61F6807A" w14:textId="77777777" w:rsidR="009B4785" w:rsidRDefault="009B4785" w:rsidP="009B4785">
            <w:pPr>
              <w:rPr>
                <w:rFonts w:cstheme="minorHAnsi"/>
                <w:sz w:val="22"/>
                <w:szCs w:val="22"/>
              </w:rPr>
            </w:pPr>
          </w:p>
          <w:p w14:paraId="559E6F6F" w14:textId="75553C48" w:rsidR="009B4785" w:rsidRPr="009B4785" w:rsidRDefault="009B4785" w:rsidP="009B4785">
            <w:pPr>
              <w:rPr>
                <w:rFonts w:cstheme="minorHAnsi"/>
                <w:sz w:val="22"/>
                <w:szCs w:val="22"/>
              </w:rPr>
            </w:pPr>
            <w:r w:rsidRPr="009B4785">
              <w:rPr>
                <w:rFonts w:cstheme="minorHAnsi"/>
                <w:sz w:val="22"/>
                <w:szCs w:val="22"/>
              </w:rPr>
              <w:t xml:space="preserve">Available at: </w:t>
            </w:r>
            <w:hyperlink r:id="rId13" w:history="1">
              <w:r w:rsidRPr="009B4785">
                <w:rPr>
                  <w:rStyle w:val="Hyperlink"/>
                  <w:rFonts w:cstheme="minorHAnsi"/>
                  <w:color w:val="auto"/>
                  <w:sz w:val="22"/>
                  <w:szCs w:val="22"/>
                </w:rPr>
                <w:t>https://www.gov.uk/terrorism-national-emergency/terrorism-threat-levels</w:t>
              </w:r>
            </w:hyperlink>
            <w:r w:rsidRPr="009B4785">
              <w:rPr>
                <w:rFonts w:cstheme="minorHAnsi"/>
                <w:sz w:val="22"/>
                <w:szCs w:val="22"/>
              </w:rPr>
              <w:t xml:space="preserve"> (Accessed: 29th September 2025.</w:t>
            </w:r>
          </w:p>
          <w:p w14:paraId="3A25DFF3" w14:textId="77777777" w:rsidR="009B4785" w:rsidRPr="009B4785" w:rsidRDefault="009B4785" w:rsidP="009B4785">
            <w:pPr>
              <w:rPr>
                <w:rFonts w:cstheme="minorHAnsi"/>
                <w:sz w:val="22"/>
                <w:szCs w:val="22"/>
              </w:rPr>
            </w:pPr>
          </w:p>
          <w:p w14:paraId="7FC89EE7" w14:textId="77777777" w:rsidR="009B4785" w:rsidRDefault="009B4785" w:rsidP="009B4785">
            <w:pPr>
              <w:rPr>
                <w:rFonts w:cstheme="minorHAnsi"/>
                <w:sz w:val="22"/>
                <w:szCs w:val="22"/>
              </w:rPr>
            </w:pPr>
            <w:r w:rsidRPr="009B4785">
              <w:rPr>
                <w:rFonts w:cstheme="minorHAnsi"/>
                <w:sz w:val="22"/>
                <w:szCs w:val="22"/>
              </w:rPr>
              <w:t>Police.uk (n.d.) </w:t>
            </w:r>
            <w:r w:rsidRPr="009B4785">
              <w:rPr>
                <w:rFonts w:cstheme="minorHAnsi"/>
                <w:i/>
                <w:iCs/>
                <w:sz w:val="22"/>
                <w:szCs w:val="22"/>
              </w:rPr>
              <w:t>Prevent</w:t>
            </w:r>
            <w:r w:rsidRPr="009B4785">
              <w:rPr>
                <w:rFonts w:cstheme="minorHAnsi"/>
                <w:sz w:val="22"/>
                <w:szCs w:val="22"/>
              </w:rPr>
              <w:t xml:space="preserve">. </w:t>
            </w:r>
          </w:p>
          <w:p w14:paraId="5E7ABC56" w14:textId="77777777" w:rsidR="009B4785" w:rsidRDefault="009B4785" w:rsidP="009B4785">
            <w:pPr>
              <w:rPr>
                <w:rFonts w:cstheme="minorHAnsi"/>
                <w:sz w:val="22"/>
                <w:szCs w:val="22"/>
              </w:rPr>
            </w:pPr>
          </w:p>
          <w:p w14:paraId="5A0D32F6" w14:textId="4E84FA14" w:rsidR="009B4785" w:rsidRPr="009B4785" w:rsidRDefault="009B4785" w:rsidP="009B4785">
            <w:pPr>
              <w:rPr>
                <w:rFonts w:cstheme="minorHAnsi"/>
                <w:sz w:val="22"/>
                <w:szCs w:val="22"/>
              </w:rPr>
            </w:pPr>
            <w:r w:rsidRPr="009B4785">
              <w:rPr>
                <w:rFonts w:cstheme="minorHAnsi"/>
                <w:sz w:val="22"/>
                <w:szCs w:val="22"/>
              </w:rPr>
              <w:t xml:space="preserve">Available at: </w:t>
            </w:r>
            <w:hyperlink r:id="rId14" w:history="1">
              <w:r w:rsidRPr="009B4785">
                <w:rPr>
                  <w:rStyle w:val="Hyperlink"/>
                  <w:rFonts w:cstheme="minorHAnsi"/>
                  <w:color w:val="auto"/>
                  <w:sz w:val="22"/>
                  <w:szCs w:val="22"/>
                </w:rPr>
                <w:t>https://www.police.uk/advice/advice-and-information/t/prevent/prevent/</w:t>
              </w:r>
            </w:hyperlink>
            <w:r w:rsidRPr="009B4785">
              <w:rPr>
                <w:rFonts w:cstheme="minorHAnsi"/>
                <w:sz w:val="22"/>
                <w:szCs w:val="22"/>
              </w:rPr>
              <w:t xml:space="preserve"> (Accessed: 27th October 2025).</w:t>
            </w:r>
          </w:p>
          <w:p w14:paraId="4768DE5C" w14:textId="77777777" w:rsidR="009B4785" w:rsidRPr="009B4785" w:rsidRDefault="009B4785" w:rsidP="009B4785">
            <w:pPr>
              <w:rPr>
                <w:rFonts w:cstheme="minorHAnsi"/>
                <w:sz w:val="22"/>
                <w:szCs w:val="22"/>
              </w:rPr>
            </w:pPr>
          </w:p>
          <w:p w14:paraId="4610B9C4" w14:textId="1A7EE0AE" w:rsidR="009B4785" w:rsidRDefault="009B4785" w:rsidP="009B4785">
            <w:pPr>
              <w:rPr>
                <w:rFonts w:cstheme="minorHAnsi"/>
                <w:sz w:val="22"/>
                <w:szCs w:val="22"/>
              </w:rPr>
            </w:pPr>
            <w:r>
              <w:rPr>
                <w:rFonts w:cstheme="minorHAnsi"/>
                <w:sz w:val="22"/>
                <w:szCs w:val="22"/>
              </w:rPr>
              <w:t>Sir John Saunders</w:t>
            </w:r>
            <w:r w:rsidRPr="009B4785">
              <w:rPr>
                <w:rFonts w:cstheme="minorHAnsi"/>
                <w:sz w:val="22"/>
                <w:szCs w:val="22"/>
              </w:rPr>
              <w:t xml:space="preserve"> (</w:t>
            </w:r>
            <w:r>
              <w:rPr>
                <w:rFonts w:cstheme="minorHAnsi"/>
                <w:sz w:val="22"/>
                <w:szCs w:val="22"/>
              </w:rPr>
              <w:t>2023</w:t>
            </w:r>
            <w:r w:rsidRPr="009B4785">
              <w:rPr>
                <w:rFonts w:cstheme="minorHAnsi"/>
                <w:sz w:val="22"/>
                <w:szCs w:val="22"/>
              </w:rPr>
              <w:t>) </w:t>
            </w:r>
            <w:r w:rsidRPr="009B4785">
              <w:rPr>
                <w:rFonts w:cstheme="minorHAnsi"/>
                <w:i/>
                <w:iCs/>
                <w:sz w:val="22"/>
                <w:szCs w:val="22"/>
              </w:rPr>
              <w:t>Manchester Arena Inquiry reports</w:t>
            </w:r>
            <w:r w:rsidRPr="009B4785">
              <w:rPr>
                <w:rFonts w:cstheme="minorHAnsi"/>
                <w:sz w:val="22"/>
                <w:szCs w:val="22"/>
              </w:rPr>
              <w:t>.</w:t>
            </w:r>
          </w:p>
          <w:p w14:paraId="1DCE4D7C" w14:textId="77777777" w:rsidR="009B4785" w:rsidRDefault="009B4785" w:rsidP="009B4785">
            <w:pPr>
              <w:rPr>
                <w:rFonts w:cstheme="minorHAnsi"/>
                <w:sz w:val="22"/>
                <w:szCs w:val="22"/>
              </w:rPr>
            </w:pPr>
          </w:p>
          <w:p w14:paraId="1D2744D8" w14:textId="0AB35B9D" w:rsidR="009B4785" w:rsidRPr="009B4785" w:rsidRDefault="009B4785" w:rsidP="009B4785">
            <w:pPr>
              <w:rPr>
                <w:rFonts w:cstheme="minorHAnsi"/>
                <w:sz w:val="22"/>
                <w:szCs w:val="22"/>
              </w:rPr>
            </w:pPr>
            <w:r w:rsidRPr="009B4785">
              <w:rPr>
                <w:rFonts w:cstheme="minorHAnsi"/>
                <w:sz w:val="22"/>
                <w:szCs w:val="22"/>
              </w:rPr>
              <w:t xml:space="preserve">GOV.UK. Available at: </w:t>
            </w:r>
            <w:hyperlink r:id="rId15" w:history="1">
              <w:r w:rsidRPr="009B4785">
                <w:rPr>
                  <w:rStyle w:val="Hyperlink"/>
                  <w:rFonts w:cstheme="minorHAnsi"/>
                  <w:color w:val="auto"/>
                  <w:sz w:val="22"/>
                  <w:szCs w:val="22"/>
                </w:rPr>
                <w:t>https://www.gov.uk/government/collections/manchester-arena-inquiry-reports</w:t>
              </w:r>
            </w:hyperlink>
            <w:r w:rsidRPr="009B4785">
              <w:rPr>
                <w:rFonts w:cstheme="minorHAnsi"/>
                <w:sz w:val="22"/>
                <w:szCs w:val="22"/>
              </w:rPr>
              <w:t xml:space="preserve"> (Accessed: 27th October 2025).</w:t>
            </w:r>
          </w:p>
          <w:p w14:paraId="0688C8A5" w14:textId="77777777" w:rsidR="009B4785" w:rsidRPr="009B4785" w:rsidRDefault="009B4785" w:rsidP="009B4785">
            <w:pPr>
              <w:rPr>
                <w:rFonts w:cstheme="minorHAnsi"/>
                <w:sz w:val="22"/>
                <w:szCs w:val="22"/>
              </w:rPr>
            </w:pPr>
          </w:p>
          <w:p w14:paraId="704C34FA" w14:textId="77777777" w:rsidR="009B4785" w:rsidRDefault="009B4785" w:rsidP="009B4785">
            <w:pPr>
              <w:rPr>
                <w:rFonts w:cstheme="minorHAnsi"/>
                <w:sz w:val="22"/>
                <w:szCs w:val="22"/>
              </w:rPr>
            </w:pPr>
            <w:r w:rsidRPr="009B4785">
              <w:rPr>
                <w:rFonts w:cstheme="minorHAnsi"/>
                <w:sz w:val="22"/>
                <w:szCs w:val="22"/>
              </w:rPr>
              <w:t>Police Federation (n.d.) </w:t>
            </w:r>
            <w:r w:rsidRPr="009B4785">
              <w:rPr>
                <w:rFonts w:cstheme="minorHAnsi"/>
                <w:i/>
                <w:iCs/>
                <w:sz w:val="22"/>
                <w:szCs w:val="22"/>
              </w:rPr>
              <w:t>Putting the public first</w:t>
            </w:r>
            <w:r w:rsidRPr="009B4785">
              <w:rPr>
                <w:rFonts w:cstheme="minorHAnsi"/>
                <w:sz w:val="22"/>
                <w:szCs w:val="22"/>
              </w:rPr>
              <w:t xml:space="preserve">. </w:t>
            </w:r>
          </w:p>
          <w:p w14:paraId="0FBAEF31" w14:textId="77777777" w:rsidR="009B4785" w:rsidRDefault="009B4785" w:rsidP="009B4785">
            <w:pPr>
              <w:rPr>
                <w:rFonts w:cstheme="minorHAnsi"/>
                <w:sz w:val="22"/>
                <w:szCs w:val="22"/>
              </w:rPr>
            </w:pPr>
          </w:p>
          <w:p w14:paraId="488621EE" w14:textId="7650AAF2" w:rsidR="009B4785" w:rsidRPr="009B4785" w:rsidRDefault="009B4785" w:rsidP="009B4785">
            <w:pPr>
              <w:rPr>
                <w:rFonts w:cstheme="minorHAnsi"/>
                <w:sz w:val="22"/>
                <w:szCs w:val="22"/>
              </w:rPr>
            </w:pPr>
            <w:r w:rsidRPr="009B4785">
              <w:rPr>
                <w:rFonts w:cstheme="minorHAnsi"/>
                <w:sz w:val="22"/>
                <w:szCs w:val="22"/>
              </w:rPr>
              <w:t xml:space="preserve">Available at: </w:t>
            </w:r>
            <w:hyperlink r:id="rId16" w:history="1">
              <w:r w:rsidRPr="009B4785">
                <w:rPr>
                  <w:rStyle w:val="Hyperlink"/>
                  <w:rFonts w:cstheme="minorHAnsi"/>
                  <w:color w:val="auto"/>
                  <w:sz w:val="22"/>
                  <w:szCs w:val="22"/>
                </w:rPr>
                <w:t>https://www.polfed.org/media/13687/putting_the_public_first.pdf</w:t>
              </w:r>
            </w:hyperlink>
            <w:r w:rsidRPr="009B4785">
              <w:rPr>
                <w:rFonts w:cstheme="minorHAnsi"/>
                <w:sz w:val="22"/>
                <w:szCs w:val="22"/>
              </w:rPr>
              <w:t xml:space="preserve"> (Accessed: 28th October 2025).</w:t>
            </w:r>
          </w:p>
          <w:p w14:paraId="5CD085F2" w14:textId="77777777" w:rsidR="009B4785" w:rsidRPr="009B4785" w:rsidRDefault="009B4785" w:rsidP="009B4785">
            <w:pPr>
              <w:rPr>
                <w:rFonts w:cstheme="minorHAnsi"/>
                <w:sz w:val="22"/>
                <w:szCs w:val="22"/>
              </w:rPr>
            </w:pPr>
          </w:p>
          <w:p w14:paraId="196ACDC2" w14:textId="5BE67CED" w:rsidR="009B4785" w:rsidRDefault="009B4785" w:rsidP="009B4785">
            <w:pPr>
              <w:rPr>
                <w:rFonts w:cstheme="minorHAnsi"/>
                <w:sz w:val="22"/>
                <w:szCs w:val="22"/>
              </w:rPr>
            </w:pPr>
            <w:r w:rsidRPr="009B4785">
              <w:rPr>
                <w:rFonts w:cstheme="minorHAnsi"/>
                <w:sz w:val="22"/>
                <w:szCs w:val="22"/>
              </w:rPr>
              <w:t>BBC News (</w:t>
            </w:r>
            <w:r>
              <w:rPr>
                <w:rFonts w:cstheme="minorHAnsi"/>
                <w:sz w:val="22"/>
                <w:szCs w:val="22"/>
              </w:rPr>
              <w:t>2017</w:t>
            </w:r>
            <w:r w:rsidRPr="009B4785">
              <w:rPr>
                <w:rFonts w:cstheme="minorHAnsi"/>
                <w:sz w:val="22"/>
                <w:szCs w:val="22"/>
              </w:rPr>
              <w:t>) </w:t>
            </w:r>
            <w:r w:rsidRPr="009B4785">
              <w:rPr>
                <w:rFonts w:cstheme="minorHAnsi"/>
                <w:i/>
                <w:iCs/>
                <w:sz w:val="22"/>
                <w:szCs w:val="22"/>
              </w:rPr>
              <w:t>How has the arena attack changed Manchester?</w:t>
            </w:r>
            <w:r w:rsidRPr="009B4785">
              <w:rPr>
                <w:rFonts w:cstheme="minorHAnsi"/>
                <w:sz w:val="22"/>
                <w:szCs w:val="22"/>
              </w:rPr>
              <w:t> </w:t>
            </w:r>
          </w:p>
          <w:p w14:paraId="7145407A" w14:textId="77777777" w:rsidR="009B4785" w:rsidRDefault="009B4785" w:rsidP="009B4785">
            <w:pPr>
              <w:rPr>
                <w:rFonts w:cstheme="minorHAnsi"/>
                <w:sz w:val="22"/>
                <w:szCs w:val="22"/>
              </w:rPr>
            </w:pPr>
          </w:p>
          <w:p w14:paraId="46AF70A0" w14:textId="31645608" w:rsidR="009B4785" w:rsidRPr="009B4785" w:rsidRDefault="009B4785" w:rsidP="009B4785">
            <w:pPr>
              <w:rPr>
                <w:rFonts w:cstheme="minorHAnsi"/>
                <w:sz w:val="22"/>
                <w:szCs w:val="22"/>
              </w:rPr>
            </w:pPr>
            <w:r w:rsidRPr="009B4785">
              <w:rPr>
                <w:rFonts w:cstheme="minorHAnsi"/>
                <w:sz w:val="22"/>
                <w:szCs w:val="22"/>
              </w:rPr>
              <w:t xml:space="preserve">Available at: </w:t>
            </w:r>
            <w:hyperlink r:id="rId17" w:history="1">
              <w:r w:rsidRPr="009B4785">
                <w:rPr>
                  <w:rStyle w:val="Hyperlink"/>
                  <w:rFonts w:cstheme="minorHAnsi"/>
                  <w:color w:val="auto"/>
                  <w:sz w:val="22"/>
                  <w:szCs w:val="22"/>
                </w:rPr>
                <w:t>https://www.bbc.co.uk/news/uk-england-manchester-41914331</w:t>
              </w:r>
            </w:hyperlink>
            <w:r w:rsidRPr="009B4785">
              <w:rPr>
                <w:rFonts w:cstheme="minorHAnsi"/>
                <w:sz w:val="22"/>
                <w:szCs w:val="22"/>
              </w:rPr>
              <w:t xml:space="preserve"> (Accessed: 28th October 2025).</w:t>
            </w:r>
          </w:p>
          <w:p w14:paraId="5380908D" w14:textId="77777777" w:rsidR="009B4785" w:rsidRPr="009B4785" w:rsidRDefault="009B4785" w:rsidP="009B4785">
            <w:pPr>
              <w:rPr>
                <w:rFonts w:cstheme="minorHAnsi"/>
                <w:sz w:val="22"/>
                <w:szCs w:val="22"/>
              </w:rPr>
            </w:pPr>
          </w:p>
          <w:p w14:paraId="693D94E4" w14:textId="5A23E11A" w:rsidR="009B4785" w:rsidRDefault="009B4785" w:rsidP="009B4785">
            <w:pPr>
              <w:rPr>
                <w:rFonts w:cstheme="minorHAnsi"/>
                <w:sz w:val="22"/>
                <w:szCs w:val="22"/>
              </w:rPr>
            </w:pPr>
            <w:r w:rsidRPr="009B4785">
              <w:rPr>
                <w:rFonts w:cstheme="minorHAnsi"/>
                <w:sz w:val="22"/>
                <w:szCs w:val="22"/>
              </w:rPr>
              <w:t>ProsPlusCons.com (</w:t>
            </w:r>
            <w:r>
              <w:rPr>
                <w:rFonts w:cstheme="minorHAnsi"/>
                <w:sz w:val="22"/>
                <w:szCs w:val="22"/>
              </w:rPr>
              <w:t>2024</w:t>
            </w:r>
            <w:r w:rsidRPr="009B4785">
              <w:rPr>
                <w:rFonts w:cstheme="minorHAnsi"/>
                <w:sz w:val="22"/>
                <w:szCs w:val="22"/>
              </w:rPr>
              <w:t xml:space="preserve">) ‘22 Pros And Cons Of Anonymous Surveys’. </w:t>
            </w:r>
          </w:p>
          <w:p w14:paraId="7C8C55F7" w14:textId="77777777" w:rsidR="009B4785" w:rsidRDefault="009B4785" w:rsidP="009B4785">
            <w:pPr>
              <w:rPr>
                <w:rFonts w:cstheme="minorHAnsi"/>
                <w:sz w:val="22"/>
                <w:szCs w:val="22"/>
              </w:rPr>
            </w:pPr>
          </w:p>
          <w:p w14:paraId="063656AE" w14:textId="7A85DD6B" w:rsidR="009B4785" w:rsidRPr="009B4785" w:rsidRDefault="009B4785" w:rsidP="009B4785">
            <w:pPr>
              <w:rPr>
                <w:rFonts w:cstheme="minorHAnsi"/>
                <w:sz w:val="22"/>
                <w:szCs w:val="22"/>
              </w:rPr>
            </w:pPr>
            <w:r w:rsidRPr="009B4785">
              <w:rPr>
                <w:rFonts w:cstheme="minorHAnsi"/>
                <w:sz w:val="22"/>
                <w:szCs w:val="22"/>
              </w:rPr>
              <w:t xml:space="preserve">Available at: </w:t>
            </w:r>
            <w:hyperlink r:id="rId18" w:history="1">
              <w:r w:rsidRPr="009B4785">
                <w:rPr>
                  <w:rStyle w:val="Hyperlink"/>
                  <w:rFonts w:cstheme="minorHAnsi"/>
                  <w:color w:val="auto"/>
                  <w:sz w:val="22"/>
                  <w:szCs w:val="22"/>
                </w:rPr>
                <w:t>https://prospluscons.com/pros-and-cons-of-anonymous-surveys/</w:t>
              </w:r>
            </w:hyperlink>
            <w:r w:rsidRPr="009B4785">
              <w:rPr>
                <w:rFonts w:cstheme="minorHAnsi"/>
                <w:sz w:val="22"/>
                <w:szCs w:val="22"/>
              </w:rPr>
              <w:t xml:space="preserve"> (Accessed: 17th November 2025).</w:t>
            </w:r>
          </w:p>
          <w:p w14:paraId="6DA80270" w14:textId="77777777" w:rsidR="009B4785" w:rsidRPr="009B4785" w:rsidRDefault="009B4785" w:rsidP="009B4785">
            <w:pPr>
              <w:rPr>
                <w:rFonts w:cstheme="minorHAnsi"/>
                <w:sz w:val="22"/>
                <w:szCs w:val="22"/>
              </w:rPr>
            </w:pPr>
          </w:p>
          <w:p w14:paraId="3A16670D" w14:textId="77777777" w:rsidR="009B4785" w:rsidRDefault="009B4785" w:rsidP="009B4785">
            <w:pPr>
              <w:rPr>
                <w:rFonts w:cstheme="minorHAnsi"/>
                <w:sz w:val="22"/>
                <w:szCs w:val="22"/>
              </w:rPr>
            </w:pPr>
            <w:r w:rsidRPr="009B4785">
              <w:rPr>
                <w:rFonts w:cstheme="minorHAnsi"/>
                <w:sz w:val="22"/>
                <w:szCs w:val="22"/>
              </w:rPr>
              <w:t>Misro, A., Hussain, M., Jones, T.L., Baxter, M.A.J. &amp; Khanduja, V. (2014) ‘A quick guide to survey research’, </w:t>
            </w:r>
            <w:r w:rsidRPr="009B4785">
              <w:rPr>
                <w:rFonts w:cstheme="minorHAnsi"/>
                <w:i/>
                <w:iCs/>
                <w:sz w:val="22"/>
                <w:szCs w:val="22"/>
              </w:rPr>
              <w:t>Annals of the Royal College of Surgeons of England</w:t>
            </w:r>
            <w:r w:rsidRPr="009B4785">
              <w:rPr>
                <w:rFonts w:cstheme="minorHAnsi"/>
                <w:sz w:val="22"/>
                <w:szCs w:val="22"/>
              </w:rPr>
              <w:t xml:space="preserve">, 96(1), p. 87. </w:t>
            </w:r>
          </w:p>
          <w:p w14:paraId="22076E7E" w14:textId="77777777" w:rsidR="009B4785" w:rsidRDefault="009B4785" w:rsidP="009B4785">
            <w:pPr>
              <w:rPr>
                <w:rFonts w:cstheme="minorHAnsi"/>
                <w:sz w:val="22"/>
                <w:szCs w:val="22"/>
              </w:rPr>
            </w:pPr>
          </w:p>
          <w:p w14:paraId="4B868B36" w14:textId="77777777" w:rsidR="009B4785" w:rsidRDefault="009B4785" w:rsidP="009B4785">
            <w:pPr>
              <w:rPr>
                <w:rFonts w:cstheme="minorHAnsi"/>
                <w:sz w:val="22"/>
                <w:szCs w:val="22"/>
              </w:rPr>
            </w:pPr>
            <w:r w:rsidRPr="009B4785">
              <w:rPr>
                <w:rFonts w:cstheme="minorHAnsi"/>
                <w:sz w:val="22"/>
                <w:szCs w:val="22"/>
              </w:rPr>
              <w:t xml:space="preserve">Available at: </w:t>
            </w:r>
            <w:hyperlink r:id="rId19" w:history="1">
              <w:r w:rsidRPr="009B4785">
                <w:rPr>
                  <w:rStyle w:val="Hyperlink"/>
                  <w:rFonts w:cstheme="minorHAnsi"/>
                  <w:color w:val="auto"/>
                  <w:sz w:val="22"/>
                  <w:szCs w:val="22"/>
                </w:rPr>
                <w:t>https://pmc.ncbi.nlm.nih.gov/articles/PMC3964639/</w:t>
              </w:r>
            </w:hyperlink>
            <w:r w:rsidRPr="009B4785">
              <w:rPr>
                <w:rFonts w:cstheme="minorHAnsi"/>
                <w:sz w:val="22"/>
                <w:szCs w:val="22"/>
              </w:rPr>
              <w:t xml:space="preserve"> </w:t>
            </w:r>
          </w:p>
          <w:p w14:paraId="02727CC5" w14:textId="77777777" w:rsidR="004434EA" w:rsidRDefault="009B4785" w:rsidP="00C621ED">
            <w:pPr>
              <w:rPr>
                <w:rFonts w:cstheme="minorHAnsi"/>
                <w:sz w:val="22"/>
                <w:szCs w:val="22"/>
              </w:rPr>
            </w:pPr>
            <w:r w:rsidRPr="009B4785">
              <w:rPr>
                <w:rFonts w:cstheme="minorHAnsi"/>
                <w:sz w:val="22"/>
                <w:szCs w:val="22"/>
              </w:rPr>
              <w:t>(Accessed: 17th November 2025).</w:t>
            </w:r>
          </w:p>
          <w:p w14:paraId="74269233" w14:textId="5466A159" w:rsidR="00C621ED" w:rsidRPr="00C621ED" w:rsidRDefault="00C621ED" w:rsidP="00C621ED">
            <w:pPr>
              <w:rPr>
                <w:rFonts w:cstheme="minorHAnsi"/>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0"/>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B1432" w14:textId="77777777" w:rsidR="0000141A" w:rsidRDefault="0000141A">
      <w:r>
        <w:separator/>
      </w:r>
    </w:p>
  </w:endnote>
  <w:endnote w:type="continuationSeparator" w:id="0">
    <w:p w14:paraId="1B9F6A1A" w14:textId="77777777" w:rsidR="0000141A" w:rsidRDefault="00001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6962F" w14:textId="77777777" w:rsidR="0000141A" w:rsidRDefault="0000141A">
      <w:r>
        <w:separator/>
      </w:r>
    </w:p>
  </w:footnote>
  <w:footnote w:type="continuationSeparator" w:id="0">
    <w:p w14:paraId="52F7C342" w14:textId="77777777" w:rsidR="0000141A" w:rsidRDefault="000014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141A"/>
    <w:rsid w:val="00011A21"/>
    <w:rsid w:val="00014B18"/>
    <w:rsid w:val="00024596"/>
    <w:rsid w:val="000248F1"/>
    <w:rsid w:val="0003187C"/>
    <w:rsid w:val="00033F9D"/>
    <w:rsid w:val="00037D7A"/>
    <w:rsid w:val="000429B9"/>
    <w:rsid w:val="000434BC"/>
    <w:rsid w:val="0005268F"/>
    <w:rsid w:val="000533B6"/>
    <w:rsid w:val="000539BC"/>
    <w:rsid w:val="00054643"/>
    <w:rsid w:val="00056B30"/>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09"/>
    <w:rsid w:val="000F26DE"/>
    <w:rsid w:val="000F2E25"/>
    <w:rsid w:val="000F5C12"/>
    <w:rsid w:val="000F7929"/>
    <w:rsid w:val="00104514"/>
    <w:rsid w:val="00107597"/>
    <w:rsid w:val="00107BED"/>
    <w:rsid w:val="001113AE"/>
    <w:rsid w:val="00112EA7"/>
    <w:rsid w:val="00122ACA"/>
    <w:rsid w:val="0012368F"/>
    <w:rsid w:val="00127979"/>
    <w:rsid w:val="0013025A"/>
    <w:rsid w:val="00135679"/>
    <w:rsid w:val="00137C9A"/>
    <w:rsid w:val="0014122B"/>
    <w:rsid w:val="00147A69"/>
    <w:rsid w:val="00147C2E"/>
    <w:rsid w:val="001510C4"/>
    <w:rsid w:val="001518BE"/>
    <w:rsid w:val="00152CAF"/>
    <w:rsid w:val="00165440"/>
    <w:rsid w:val="00174B40"/>
    <w:rsid w:val="00180E5F"/>
    <w:rsid w:val="001826AF"/>
    <w:rsid w:val="001826D0"/>
    <w:rsid w:val="00185804"/>
    <w:rsid w:val="0019020F"/>
    <w:rsid w:val="00190F47"/>
    <w:rsid w:val="001918BD"/>
    <w:rsid w:val="001A0C0E"/>
    <w:rsid w:val="001A1EB1"/>
    <w:rsid w:val="001A51EB"/>
    <w:rsid w:val="001C2579"/>
    <w:rsid w:val="001C3E99"/>
    <w:rsid w:val="001C4320"/>
    <w:rsid w:val="001D0432"/>
    <w:rsid w:val="001D0F5C"/>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84F0C"/>
    <w:rsid w:val="0029492E"/>
    <w:rsid w:val="00294A5F"/>
    <w:rsid w:val="002A1217"/>
    <w:rsid w:val="002B1EBD"/>
    <w:rsid w:val="002C1052"/>
    <w:rsid w:val="002C3025"/>
    <w:rsid w:val="002C7217"/>
    <w:rsid w:val="002D0EF0"/>
    <w:rsid w:val="002D2536"/>
    <w:rsid w:val="002D5346"/>
    <w:rsid w:val="002E2021"/>
    <w:rsid w:val="002E37FD"/>
    <w:rsid w:val="002E5C68"/>
    <w:rsid w:val="002E787F"/>
    <w:rsid w:val="002F09DD"/>
    <w:rsid w:val="002F2D7D"/>
    <w:rsid w:val="003120AE"/>
    <w:rsid w:val="00312520"/>
    <w:rsid w:val="00312C6E"/>
    <w:rsid w:val="003161D8"/>
    <w:rsid w:val="00324E5D"/>
    <w:rsid w:val="00330585"/>
    <w:rsid w:val="00331F1F"/>
    <w:rsid w:val="00336342"/>
    <w:rsid w:val="00341123"/>
    <w:rsid w:val="00354689"/>
    <w:rsid w:val="00355831"/>
    <w:rsid w:val="00357F77"/>
    <w:rsid w:val="00362C12"/>
    <w:rsid w:val="0036788C"/>
    <w:rsid w:val="00382A8A"/>
    <w:rsid w:val="00382F99"/>
    <w:rsid w:val="00385605"/>
    <w:rsid w:val="0038788B"/>
    <w:rsid w:val="003968AA"/>
    <w:rsid w:val="003B3DEB"/>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34EA"/>
    <w:rsid w:val="00446228"/>
    <w:rsid w:val="0044688B"/>
    <w:rsid w:val="00450D6C"/>
    <w:rsid w:val="00451F00"/>
    <w:rsid w:val="004521DC"/>
    <w:rsid w:val="004647F1"/>
    <w:rsid w:val="00471220"/>
    <w:rsid w:val="004727FE"/>
    <w:rsid w:val="004763DA"/>
    <w:rsid w:val="00485CD3"/>
    <w:rsid w:val="0049337D"/>
    <w:rsid w:val="00494764"/>
    <w:rsid w:val="004A3C90"/>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4A5F"/>
    <w:rsid w:val="00557E08"/>
    <w:rsid w:val="00560AB9"/>
    <w:rsid w:val="00563D06"/>
    <w:rsid w:val="00566209"/>
    <w:rsid w:val="00566254"/>
    <w:rsid w:val="005673F0"/>
    <w:rsid w:val="00572F9C"/>
    <w:rsid w:val="00576361"/>
    <w:rsid w:val="005814BE"/>
    <w:rsid w:val="005838FF"/>
    <w:rsid w:val="00584EAC"/>
    <w:rsid w:val="00591815"/>
    <w:rsid w:val="0059757C"/>
    <w:rsid w:val="005A0475"/>
    <w:rsid w:val="005B1743"/>
    <w:rsid w:val="005B342D"/>
    <w:rsid w:val="005B5312"/>
    <w:rsid w:val="005C1B02"/>
    <w:rsid w:val="005C6A28"/>
    <w:rsid w:val="005C6CD8"/>
    <w:rsid w:val="005D134C"/>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2709"/>
    <w:rsid w:val="00687C97"/>
    <w:rsid w:val="00692DC2"/>
    <w:rsid w:val="006936E5"/>
    <w:rsid w:val="006A28C2"/>
    <w:rsid w:val="006A6EDE"/>
    <w:rsid w:val="006B1A8B"/>
    <w:rsid w:val="006B6243"/>
    <w:rsid w:val="006B766A"/>
    <w:rsid w:val="006B7A43"/>
    <w:rsid w:val="006C3A69"/>
    <w:rsid w:val="006C5084"/>
    <w:rsid w:val="006C59B1"/>
    <w:rsid w:val="006C68D4"/>
    <w:rsid w:val="006D5721"/>
    <w:rsid w:val="006D6BD6"/>
    <w:rsid w:val="006E2E59"/>
    <w:rsid w:val="006E37CE"/>
    <w:rsid w:val="006E529A"/>
    <w:rsid w:val="006E5461"/>
    <w:rsid w:val="006E7254"/>
    <w:rsid w:val="006F0ADF"/>
    <w:rsid w:val="006F69A1"/>
    <w:rsid w:val="00701358"/>
    <w:rsid w:val="007019AB"/>
    <w:rsid w:val="00707B08"/>
    <w:rsid w:val="00716642"/>
    <w:rsid w:val="00717A3A"/>
    <w:rsid w:val="00721936"/>
    <w:rsid w:val="00731DF4"/>
    <w:rsid w:val="0073358A"/>
    <w:rsid w:val="00735747"/>
    <w:rsid w:val="00745497"/>
    <w:rsid w:val="0074649C"/>
    <w:rsid w:val="00753DE4"/>
    <w:rsid w:val="00753EFC"/>
    <w:rsid w:val="0075672F"/>
    <w:rsid w:val="007571B5"/>
    <w:rsid w:val="00765AF3"/>
    <w:rsid w:val="00766657"/>
    <w:rsid w:val="007741FC"/>
    <w:rsid w:val="00776375"/>
    <w:rsid w:val="007767BA"/>
    <w:rsid w:val="007831D5"/>
    <w:rsid w:val="0079068F"/>
    <w:rsid w:val="00790B92"/>
    <w:rsid w:val="007A2D22"/>
    <w:rsid w:val="007B6E74"/>
    <w:rsid w:val="007C3AD4"/>
    <w:rsid w:val="007C3B96"/>
    <w:rsid w:val="007C3D4F"/>
    <w:rsid w:val="007C4193"/>
    <w:rsid w:val="007C65FD"/>
    <w:rsid w:val="007D3209"/>
    <w:rsid w:val="007D4DB6"/>
    <w:rsid w:val="007D683E"/>
    <w:rsid w:val="007E3C6A"/>
    <w:rsid w:val="007E7AD4"/>
    <w:rsid w:val="007E7EC5"/>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1CFE"/>
    <w:rsid w:val="00864CBC"/>
    <w:rsid w:val="0087109F"/>
    <w:rsid w:val="00872587"/>
    <w:rsid w:val="00873270"/>
    <w:rsid w:val="00876FF4"/>
    <w:rsid w:val="00880334"/>
    <w:rsid w:val="00885838"/>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5799"/>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1163"/>
    <w:rsid w:val="00984C6E"/>
    <w:rsid w:val="009903DA"/>
    <w:rsid w:val="0099212D"/>
    <w:rsid w:val="009929C2"/>
    <w:rsid w:val="00993092"/>
    <w:rsid w:val="009A1065"/>
    <w:rsid w:val="009A1E8C"/>
    <w:rsid w:val="009A4C24"/>
    <w:rsid w:val="009B04B6"/>
    <w:rsid w:val="009B4785"/>
    <w:rsid w:val="009D5A05"/>
    <w:rsid w:val="009D6709"/>
    <w:rsid w:val="009D7A07"/>
    <w:rsid w:val="009F1020"/>
    <w:rsid w:val="009F4CAD"/>
    <w:rsid w:val="00A00336"/>
    <w:rsid w:val="00A01AC4"/>
    <w:rsid w:val="00A01FCE"/>
    <w:rsid w:val="00A05E7B"/>
    <w:rsid w:val="00A078D8"/>
    <w:rsid w:val="00A117E2"/>
    <w:rsid w:val="00A14EA0"/>
    <w:rsid w:val="00A14EB6"/>
    <w:rsid w:val="00A1613D"/>
    <w:rsid w:val="00A26419"/>
    <w:rsid w:val="00A2728A"/>
    <w:rsid w:val="00A32A2B"/>
    <w:rsid w:val="00A370A8"/>
    <w:rsid w:val="00A41174"/>
    <w:rsid w:val="00A419A4"/>
    <w:rsid w:val="00A4511E"/>
    <w:rsid w:val="00A5405C"/>
    <w:rsid w:val="00A61916"/>
    <w:rsid w:val="00A62404"/>
    <w:rsid w:val="00A6526B"/>
    <w:rsid w:val="00A670D8"/>
    <w:rsid w:val="00A70502"/>
    <w:rsid w:val="00A70997"/>
    <w:rsid w:val="00A941EE"/>
    <w:rsid w:val="00AA0BE1"/>
    <w:rsid w:val="00AA2D8E"/>
    <w:rsid w:val="00AA30B5"/>
    <w:rsid w:val="00AB07D6"/>
    <w:rsid w:val="00AB1DD6"/>
    <w:rsid w:val="00AC40F9"/>
    <w:rsid w:val="00AD0EF5"/>
    <w:rsid w:val="00AD78D5"/>
    <w:rsid w:val="00AE3595"/>
    <w:rsid w:val="00AE621C"/>
    <w:rsid w:val="00AE62EC"/>
    <w:rsid w:val="00AF05ED"/>
    <w:rsid w:val="00AF0B30"/>
    <w:rsid w:val="00AF2A2F"/>
    <w:rsid w:val="00AF5325"/>
    <w:rsid w:val="00B02CEA"/>
    <w:rsid w:val="00B07B99"/>
    <w:rsid w:val="00B07D9D"/>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1B99"/>
    <w:rsid w:val="00B639CF"/>
    <w:rsid w:val="00B644D7"/>
    <w:rsid w:val="00B66B21"/>
    <w:rsid w:val="00B72A35"/>
    <w:rsid w:val="00B76B04"/>
    <w:rsid w:val="00B808AB"/>
    <w:rsid w:val="00B80AF4"/>
    <w:rsid w:val="00B83882"/>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BF7249"/>
    <w:rsid w:val="00C10D64"/>
    <w:rsid w:val="00C12429"/>
    <w:rsid w:val="00C1329A"/>
    <w:rsid w:val="00C171C2"/>
    <w:rsid w:val="00C1753A"/>
    <w:rsid w:val="00C17826"/>
    <w:rsid w:val="00C2218B"/>
    <w:rsid w:val="00C2639B"/>
    <w:rsid w:val="00C27623"/>
    <w:rsid w:val="00C318FF"/>
    <w:rsid w:val="00C3363C"/>
    <w:rsid w:val="00C36588"/>
    <w:rsid w:val="00C424A0"/>
    <w:rsid w:val="00C5678B"/>
    <w:rsid w:val="00C568A5"/>
    <w:rsid w:val="00C621ED"/>
    <w:rsid w:val="00C64040"/>
    <w:rsid w:val="00C65D29"/>
    <w:rsid w:val="00C72A44"/>
    <w:rsid w:val="00C765E7"/>
    <w:rsid w:val="00C87129"/>
    <w:rsid w:val="00C965E3"/>
    <w:rsid w:val="00C978EA"/>
    <w:rsid w:val="00CA0741"/>
    <w:rsid w:val="00CA2692"/>
    <w:rsid w:val="00CA4335"/>
    <w:rsid w:val="00CA66AA"/>
    <w:rsid w:val="00CB107C"/>
    <w:rsid w:val="00CB3F13"/>
    <w:rsid w:val="00CC2603"/>
    <w:rsid w:val="00CC3DD7"/>
    <w:rsid w:val="00CD06CE"/>
    <w:rsid w:val="00CD3B74"/>
    <w:rsid w:val="00CE1F41"/>
    <w:rsid w:val="00CE64DB"/>
    <w:rsid w:val="00CE7724"/>
    <w:rsid w:val="00CE7C75"/>
    <w:rsid w:val="00D012E7"/>
    <w:rsid w:val="00D163D3"/>
    <w:rsid w:val="00D2055A"/>
    <w:rsid w:val="00D21FC1"/>
    <w:rsid w:val="00D26C44"/>
    <w:rsid w:val="00D27F45"/>
    <w:rsid w:val="00D4485A"/>
    <w:rsid w:val="00D47BD9"/>
    <w:rsid w:val="00D51DF1"/>
    <w:rsid w:val="00D56073"/>
    <w:rsid w:val="00D61900"/>
    <w:rsid w:val="00D63145"/>
    <w:rsid w:val="00D72893"/>
    <w:rsid w:val="00D74279"/>
    <w:rsid w:val="00D82608"/>
    <w:rsid w:val="00D82F4E"/>
    <w:rsid w:val="00D908A9"/>
    <w:rsid w:val="00D93A90"/>
    <w:rsid w:val="00D977FF"/>
    <w:rsid w:val="00DA5FE5"/>
    <w:rsid w:val="00DA741D"/>
    <w:rsid w:val="00DA7C8E"/>
    <w:rsid w:val="00DB0362"/>
    <w:rsid w:val="00DB3C2D"/>
    <w:rsid w:val="00DC01B1"/>
    <w:rsid w:val="00DC07A1"/>
    <w:rsid w:val="00DC1869"/>
    <w:rsid w:val="00DC3446"/>
    <w:rsid w:val="00DD2DF5"/>
    <w:rsid w:val="00DD3093"/>
    <w:rsid w:val="00DE57BF"/>
    <w:rsid w:val="00DE6E77"/>
    <w:rsid w:val="00DE779D"/>
    <w:rsid w:val="00DF60A6"/>
    <w:rsid w:val="00DF7FA7"/>
    <w:rsid w:val="00E00672"/>
    <w:rsid w:val="00E11BD7"/>
    <w:rsid w:val="00E2175C"/>
    <w:rsid w:val="00E221CD"/>
    <w:rsid w:val="00E23A35"/>
    <w:rsid w:val="00E25150"/>
    <w:rsid w:val="00E25B39"/>
    <w:rsid w:val="00E32F48"/>
    <w:rsid w:val="00E33E7E"/>
    <w:rsid w:val="00E36349"/>
    <w:rsid w:val="00E45C00"/>
    <w:rsid w:val="00E46888"/>
    <w:rsid w:val="00E55EE2"/>
    <w:rsid w:val="00E563E0"/>
    <w:rsid w:val="00E565F3"/>
    <w:rsid w:val="00E65546"/>
    <w:rsid w:val="00E86806"/>
    <w:rsid w:val="00E939AC"/>
    <w:rsid w:val="00E96305"/>
    <w:rsid w:val="00EA1551"/>
    <w:rsid w:val="00EA3A37"/>
    <w:rsid w:val="00EA5DB8"/>
    <w:rsid w:val="00EB2C3D"/>
    <w:rsid w:val="00EB6BDE"/>
    <w:rsid w:val="00ED1593"/>
    <w:rsid w:val="00ED4019"/>
    <w:rsid w:val="00ED722E"/>
    <w:rsid w:val="00EE151E"/>
    <w:rsid w:val="00EE1A83"/>
    <w:rsid w:val="00EE32BC"/>
    <w:rsid w:val="00EE355D"/>
    <w:rsid w:val="00EE5717"/>
    <w:rsid w:val="00EE69F3"/>
    <w:rsid w:val="00EE70D3"/>
    <w:rsid w:val="00EF4C27"/>
    <w:rsid w:val="00EF644A"/>
    <w:rsid w:val="00EF77A8"/>
    <w:rsid w:val="00F03288"/>
    <w:rsid w:val="00F05BAD"/>
    <w:rsid w:val="00F16B35"/>
    <w:rsid w:val="00F33E17"/>
    <w:rsid w:val="00F400E8"/>
    <w:rsid w:val="00F41DCE"/>
    <w:rsid w:val="00F46DC4"/>
    <w:rsid w:val="00F46F72"/>
    <w:rsid w:val="00F50EBF"/>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1DB0"/>
    <w:rsid w:val="00FA462E"/>
    <w:rsid w:val="00FA7287"/>
    <w:rsid w:val="00FA7308"/>
    <w:rsid w:val="00FB0B8C"/>
    <w:rsid w:val="00FB1B3B"/>
    <w:rsid w:val="00FB1CEA"/>
    <w:rsid w:val="00FB2E91"/>
    <w:rsid w:val="00FB73A4"/>
    <w:rsid w:val="00FC188E"/>
    <w:rsid w:val="00FC48CD"/>
    <w:rsid w:val="00FC51B0"/>
    <w:rsid w:val="00FD08FF"/>
    <w:rsid w:val="00FD742B"/>
    <w:rsid w:val="00FE4BDA"/>
    <w:rsid w:val="00FE6963"/>
    <w:rsid w:val="00FF12ED"/>
    <w:rsid w:val="00FF79FF"/>
    <w:rsid w:val="00FF7A3A"/>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96136086">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99144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terrorism-national-emergency/terrorism-threat-levels" TargetMode="External"/><Relationship Id="rId18" Type="http://schemas.openxmlformats.org/officeDocument/2006/relationships/hyperlink" Target="https://prospluscons.com/pros-and-cons-of-anonymous-survey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gov.uk/government/publications/counter-terrorism-strategy-contest-2023/annex-c-public-perspectives-of-terrorism-and-counter-terrorism" TargetMode="External"/><Relationship Id="rId17" Type="http://schemas.openxmlformats.org/officeDocument/2006/relationships/hyperlink" Target="https://www.bbc.co.uk/news/uk-england-manchester-41914331" TargetMode="External"/><Relationship Id="rId2" Type="http://schemas.openxmlformats.org/officeDocument/2006/relationships/customXml" Target="../customXml/item2.xml"/><Relationship Id="rId16" Type="http://schemas.openxmlformats.org/officeDocument/2006/relationships/hyperlink" Target="https://www.polfed.org/media/13687/putting_the_public_first.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collections/manchester-arena-inquiry-reports" TargetMode="External"/><Relationship Id="rId10" Type="http://schemas.openxmlformats.org/officeDocument/2006/relationships/endnotes" Target="endnotes.xml"/><Relationship Id="rId19" Type="http://schemas.openxmlformats.org/officeDocument/2006/relationships/hyperlink" Target="https://pmc.ncbi.nlm.nih.gov/articles/PMC396463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olice.uk/advice/advice-and-information/t/prevent/prev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5</Pages>
  <Words>1861</Words>
  <Characters>9455</Characters>
  <Application>Microsoft Office Word</Application>
  <DocSecurity>0</DocSecurity>
  <Lines>556</Lines>
  <Paragraphs>377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Taylor,Harrison swp8771</cp:lastModifiedBy>
  <cp:revision>3</cp:revision>
  <cp:lastPrinted>2022-03-21T13:46:00Z</cp:lastPrinted>
  <dcterms:created xsi:type="dcterms:W3CDTF">2025-11-17T17:16:00Z</dcterms:created>
  <dcterms:modified xsi:type="dcterms:W3CDTF">2025-11-17T21:44:00Z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2025-09-30T13:09:30Z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8bf853c3-d3f2-44a3-97de-a1f0adb51a1f</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