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25052DB6" w:rsidP="404E9361" w:rsidRDefault="25052DB6" w14:paraId="2F32AE65" w14:textId="3AB55172">
      <w:pPr>
        <w:pStyle w:val="Normal"/>
        <w:spacing w:line="480" w:lineRule="auto"/>
        <w:jc w:val="center"/>
        <w:rPr>
          <w:rFonts w:ascii="Times New Roman" w:hAnsi="Times New Roman" w:eastAsia="Times New Roman" w:cs="Times New Roman"/>
        </w:rPr>
      </w:pPr>
      <w:r w:rsidRPr="404E9361" w:rsidR="1C526AB8">
        <w:rPr>
          <w:rFonts w:ascii="Times New Roman" w:hAnsi="Times New Roman" w:eastAsia="Times New Roman" w:cs="Times New Roman"/>
          <w:color w:val="000000" w:themeColor="text1" w:themeTint="FF" w:themeShade="FF"/>
          <w:sz w:val="24"/>
          <w:szCs w:val="24"/>
        </w:rPr>
        <w:t>E-PORTFOLIO</w:t>
      </w:r>
    </w:p>
    <w:p w:rsidR="25362EB9" w:rsidP="404E9361" w:rsidRDefault="25362EB9" w14:paraId="2EB0F104" w14:textId="2212B45A">
      <w:pPr>
        <w:pStyle w:val="Normal"/>
        <w:jc w:val="center"/>
        <w:rPr>
          <w:rFonts w:ascii="Times New Roman" w:hAnsi="Times New Roman" w:eastAsia="Times New Roman" w:cs="Times New Roman"/>
        </w:rPr>
      </w:pPr>
      <w:r w:rsidRPr="404E9361" w:rsidR="1C526AB8">
        <w:rPr>
          <w:rFonts w:ascii="Times New Roman" w:hAnsi="Times New Roman" w:eastAsia="Times New Roman" w:cs="Times New Roman"/>
          <w:color w:val="000000" w:themeColor="text1" w:themeTint="FF" w:themeShade="FF"/>
          <w:sz w:val="24"/>
          <w:szCs w:val="24"/>
        </w:rPr>
        <w:t>MODULE:</w:t>
      </w:r>
      <w:r w:rsidRPr="404E9361" w:rsidR="1C526AB8">
        <w:rPr>
          <w:rFonts w:ascii="Times New Roman" w:hAnsi="Times New Roman" w:eastAsia="Times New Roman" w:cs="Times New Roman"/>
          <w:color w:val="000000" w:themeColor="text1" w:themeTint="FF" w:themeShade="FF"/>
          <w:sz w:val="24"/>
          <w:szCs w:val="24"/>
        </w:rPr>
        <w:t xml:space="preserve"> </w:t>
      </w:r>
      <w:r w:rsidRPr="404E9361" w:rsidR="1C526AB8">
        <w:rPr>
          <w:rFonts w:ascii="Times New Roman" w:hAnsi="Times New Roman" w:eastAsia="Times New Roman" w:cs="Times New Roman"/>
        </w:rPr>
        <w:t>ECPS4018</w:t>
      </w:r>
    </w:p>
    <w:p w:rsidR="28F7D1D5" w:rsidP="28F7D1D5" w:rsidRDefault="28F7D1D5" w14:paraId="664F15C0" w14:textId="17E9F42D">
      <w:pPr>
        <w:spacing w:line="480" w:lineRule="auto"/>
        <w:rPr>
          <w:rFonts w:ascii="Times New Roman" w:hAnsi="Times New Roman" w:eastAsia="Times New Roman" w:cs="Times New Roman"/>
        </w:rPr>
      </w:pPr>
    </w:p>
    <w:p w:rsidR="28F7D1D5" w:rsidP="28F7D1D5" w:rsidRDefault="28F7D1D5" w14:paraId="5E727C29" w14:textId="44B3E35A">
      <w:pPr>
        <w:spacing w:line="480" w:lineRule="auto"/>
      </w:pPr>
    </w:p>
    <w:p w:rsidR="28F7D1D5" w:rsidP="28F7D1D5" w:rsidRDefault="28F7D1D5" w14:paraId="3003D8D6" w14:textId="105096C8">
      <w:pPr>
        <w:spacing w:line="480" w:lineRule="auto"/>
      </w:pPr>
    </w:p>
    <w:p w:rsidR="28F7D1D5" w:rsidP="28F7D1D5" w:rsidRDefault="28F7D1D5" w14:paraId="670C6B1C" w14:textId="774CA2D7">
      <w:pPr>
        <w:spacing w:line="480" w:lineRule="auto"/>
      </w:pPr>
    </w:p>
    <w:p w:rsidR="28F7D1D5" w:rsidP="28F7D1D5" w:rsidRDefault="28F7D1D5" w14:paraId="293D7348" w14:textId="414AC003">
      <w:pPr>
        <w:spacing w:line="480" w:lineRule="auto"/>
      </w:pPr>
    </w:p>
    <w:p w:rsidR="28F7D1D5" w:rsidP="28F7D1D5" w:rsidRDefault="28F7D1D5" w14:paraId="00C5E273" w14:textId="142D5AD8">
      <w:pPr>
        <w:spacing w:line="480" w:lineRule="auto"/>
      </w:pPr>
    </w:p>
    <w:p w:rsidR="28F7D1D5" w:rsidP="28F7D1D5" w:rsidRDefault="28F7D1D5" w14:paraId="11EFC078" w14:textId="168551BB">
      <w:pPr>
        <w:spacing w:line="480" w:lineRule="auto"/>
      </w:pPr>
    </w:p>
    <w:p w:rsidR="28F7D1D5" w:rsidP="28F7D1D5" w:rsidRDefault="28F7D1D5" w14:paraId="1970FA31" w14:textId="65228281">
      <w:pPr>
        <w:spacing w:line="480" w:lineRule="auto"/>
      </w:pPr>
    </w:p>
    <w:p w:rsidR="28F7D1D5" w:rsidP="28F7D1D5" w:rsidRDefault="28F7D1D5" w14:paraId="32982799" w14:textId="01DBD730">
      <w:pPr>
        <w:spacing w:line="480" w:lineRule="auto"/>
      </w:pPr>
    </w:p>
    <w:p w:rsidR="28F7D1D5" w:rsidP="28F7D1D5" w:rsidRDefault="28F7D1D5" w14:paraId="4A9343FE" w14:textId="627E5648">
      <w:pPr>
        <w:spacing w:line="480" w:lineRule="auto"/>
      </w:pPr>
    </w:p>
    <w:p w:rsidR="28F7D1D5" w:rsidP="28F7D1D5" w:rsidRDefault="28F7D1D5" w14:paraId="20576C7B" w14:textId="55B8391F">
      <w:pPr>
        <w:spacing w:line="480" w:lineRule="auto"/>
      </w:pPr>
    </w:p>
    <w:p w:rsidR="28F7D1D5" w:rsidP="28F7D1D5" w:rsidRDefault="28F7D1D5" w14:paraId="2D6AEEC7" w14:textId="65107D4E">
      <w:pPr>
        <w:spacing w:line="480" w:lineRule="auto"/>
      </w:pPr>
    </w:p>
    <w:p w:rsidR="5E9D3219" w:rsidP="5E9D3219" w:rsidRDefault="5E9D3219" w14:paraId="28C6F10C" w14:textId="2BFE94AC">
      <w:pPr>
        <w:spacing w:line="480" w:lineRule="auto"/>
        <w:rPr>
          <w:rFonts w:ascii="Times New Roman" w:hAnsi="Times New Roman" w:eastAsia="Times New Roman" w:cs="Times New Roman"/>
        </w:rPr>
      </w:pPr>
    </w:p>
    <w:p w:rsidR="6655E5E1" w:rsidP="6655E5E1" w:rsidRDefault="6655E5E1" w14:paraId="03D20605" w14:textId="485E012E">
      <w:pPr>
        <w:rPr>
          <w:rFonts w:ascii="Times New Roman" w:hAnsi="Times New Roman" w:eastAsia="Times New Roman" w:cs="Times New Roman"/>
        </w:rPr>
      </w:pPr>
    </w:p>
    <w:p w:rsidR="6655E5E1" w:rsidP="6655E5E1" w:rsidRDefault="6655E5E1" w14:paraId="40D07F80" w14:textId="58BB60D0">
      <w:pPr>
        <w:rPr>
          <w:rFonts w:ascii="Times New Roman" w:hAnsi="Times New Roman" w:eastAsia="Times New Roman" w:cs="Times New Roman"/>
        </w:rPr>
      </w:pPr>
    </w:p>
    <w:p w:rsidR="6655E5E1" w:rsidP="6655E5E1" w:rsidRDefault="6655E5E1" w14:paraId="6972FB48" w14:textId="183F8835">
      <w:pPr>
        <w:rPr>
          <w:rFonts w:ascii="Times New Roman" w:hAnsi="Times New Roman" w:eastAsia="Times New Roman" w:cs="Times New Roman"/>
        </w:rPr>
      </w:pPr>
    </w:p>
    <w:p w:rsidR="6655E5E1" w:rsidP="6655E5E1" w:rsidRDefault="6655E5E1" w14:paraId="6B6BB639" w14:textId="5CCAD79B">
      <w:pPr>
        <w:rPr>
          <w:rFonts w:ascii="Times New Roman" w:hAnsi="Times New Roman" w:eastAsia="Times New Roman" w:cs="Times New Roman"/>
        </w:rPr>
      </w:pPr>
    </w:p>
    <w:p w:rsidR="404E9361" w:rsidP="404E9361" w:rsidRDefault="404E9361" w14:paraId="5B238400" w14:textId="13CEA9B2">
      <w:pPr>
        <w:pStyle w:val="Heading2"/>
        <w:rPr>
          <w:rFonts w:ascii="Times New Roman" w:hAnsi="Times New Roman" w:eastAsia="Times New Roman" w:cs="Times New Roman"/>
          <w:color w:val="000000" w:themeColor="text1" w:themeTint="FF" w:themeShade="FF"/>
          <w:sz w:val="24"/>
          <w:szCs w:val="24"/>
          <w:u w:val="single"/>
        </w:rPr>
      </w:pPr>
    </w:p>
    <w:p w:rsidR="28F7D1D5" w:rsidP="404E9361" w:rsidRDefault="28F7D1D5" w14:paraId="5B645DE8" w14:textId="76DEF2CD">
      <w:pPr>
        <w:pStyle w:val="Heading2"/>
        <w:rPr>
          <w:rFonts w:ascii="Times New Roman" w:hAnsi="Times New Roman" w:eastAsia="Times New Roman" w:cs="Times New Roman"/>
          <w:color w:val="000000" w:themeColor="text1" w:themeTint="FF" w:themeShade="FF"/>
          <w:sz w:val="24"/>
          <w:szCs w:val="24"/>
          <w:u w:val="single"/>
        </w:rPr>
      </w:pPr>
      <w:bookmarkStart w:name="_Toc1215655755" w:id="2070724781"/>
      <w:r w:rsidRPr="404E9361" w:rsidR="6E90BBEE">
        <w:rPr>
          <w:rFonts w:ascii="Times New Roman" w:hAnsi="Times New Roman" w:eastAsia="Times New Roman" w:cs="Times New Roman"/>
          <w:color w:val="000000" w:themeColor="text1" w:themeTint="FF" w:themeShade="FF"/>
          <w:sz w:val="24"/>
          <w:szCs w:val="24"/>
          <w:u w:val="single"/>
        </w:rPr>
        <w:t>Contents page</w:t>
      </w:r>
      <w:bookmarkEnd w:id="2070724781"/>
      <w:r w:rsidRPr="404E9361" w:rsidR="6E90BBEE">
        <w:rPr>
          <w:rFonts w:ascii="Times New Roman" w:hAnsi="Times New Roman" w:eastAsia="Times New Roman" w:cs="Times New Roman"/>
          <w:color w:val="000000" w:themeColor="text1" w:themeTint="FF" w:themeShade="FF"/>
          <w:sz w:val="24"/>
          <w:szCs w:val="24"/>
          <w:u w:val="single"/>
        </w:rPr>
        <w:t xml:space="preserve"> </w:t>
      </w:r>
    </w:p>
    <w:p w:rsidR="404E9361" w:rsidP="404E9361" w:rsidRDefault="404E9361" w14:paraId="0613BE40" w14:textId="460905C5">
      <w:pPr>
        <w:pStyle w:val="Normal"/>
      </w:pPr>
    </w:p>
    <w:sdt>
      <w:sdtPr>
        <w:id w:val="1897597280"/>
        <w:docPartObj>
          <w:docPartGallery w:val="Table of Contents"/>
          <w:docPartUnique/>
        </w:docPartObj>
        <w:rPr>
          <w:rStyle w:val="Hyperlink"/>
          <w:rFonts w:ascii="Times New Roman" w:hAnsi="Times New Roman" w:eastAsia="Times New Roman" w:cs="Times New Roman"/>
        </w:rPr>
      </w:sdtPr>
      <w:sdtContent>
        <w:p w:rsidR="404E9361" w:rsidP="404E9361" w:rsidRDefault="404E9361" w14:paraId="125A3C9A" w14:textId="63A83603">
          <w:pPr>
            <w:pStyle w:val="TOC1"/>
            <w:tabs>
              <w:tab w:val="right" w:leader="dot" w:pos="9360"/>
            </w:tabs>
            <w:bidi w:val="0"/>
            <w:rPr>
              <w:rStyle w:val="Hyperlink"/>
              <w:rFonts w:ascii="Times New Roman" w:hAnsi="Times New Roman" w:eastAsia="Times New Roman" w:cs="Times New Roman"/>
            </w:rPr>
          </w:pPr>
          <w:r>
            <w:fldChar w:fldCharType="begin"/>
          </w:r>
          <w:r>
            <w:instrText xml:space="preserve">TOC \o \z \u \h</w:instrText>
          </w:r>
          <w:r>
            <w:fldChar w:fldCharType="separate"/>
          </w:r>
          <w:hyperlink w:anchor="_Toc145219648">
            <w:r w:rsidRPr="404E9361" w:rsidR="404E9361">
              <w:rPr>
                <w:rStyle w:val="Hyperlink"/>
                <w:rFonts w:ascii="Times New Roman" w:hAnsi="Times New Roman" w:eastAsia="Times New Roman" w:cs="Times New Roman"/>
              </w:rPr>
              <w:t>E-Portfolio</w:t>
            </w:r>
            <w:r>
              <w:tab/>
            </w:r>
            <w:r>
              <w:fldChar w:fldCharType="begin"/>
            </w:r>
            <w:r>
              <w:instrText xml:space="preserve">PAGEREF _Toc145219648 \h</w:instrText>
            </w:r>
            <w:r>
              <w:fldChar w:fldCharType="separate"/>
            </w:r>
            <w:r w:rsidRPr="404E9361" w:rsidR="404E9361">
              <w:rPr>
                <w:rStyle w:val="Hyperlink"/>
                <w:rFonts w:ascii="Times New Roman" w:hAnsi="Times New Roman" w:eastAsia="Times New Roman" w:cs="Times New Roman"/>
              </w:rPr>
              <w:t>1</w:t>
            </w:r>
            <w:r>
              <w:fldChar w:fldCharType="end"/>
            </w:r>
          </w:hyperlink>
        </w:p>
        <w:p w:rsidR="404E9361" w:rsidP="404E9361" w:rsidRDefault="404E9361" w14:paraId="7CD6C878" w14:textId="7EA269CE">
          <w:pPr>
            <w:pStyle w:val="TOC2"/>
            <w:tabs>
              <w:tab w:val="right" w:leader="dot" w:pos="9360"/>
            </w:tabs>
            <w:bidi w:val="0"/>
            <w:rPr>
              <w:rStyle w:val="Hyperlink"/>
              <w:rFonts w:ascii="Times New Roman" w:hAnsi="Times New Roman" w:eastAsia="Times New Roman" w:cs="Times New Roman"/>
            </w:rPr>
          </w:pPr>
          <w:hyperlink w:anchor="_Toc1215655755">
            <w:r w:rsidRPr="404E9361" w:rsidR="404E9361">
              <w:rPr>
                <w:rStyle w:val="Hyperlink"/>
                <w:rFonts w:ascii="Times New Roman" w:hAnsi="Times New Roman" w:eastAsia="Times New Roman" w:cs="Times New Roman"/>
              </w:rPr>
              <w:t>Contents page</w:t>
            </w:r>
            <w:r>
              <w:tab/>
            </w:r>
            <w:r>
              <w:fldChar w:fldCharType="begin"/>
            </w:r>
            <w:r>
              <w:instrText xml:space="preserve">PAGEREF _Toc1215655755 \h</w:instrText>
            </w:r>
            <w:r>
              <w:fldChar w:fldCharType="separate"/>
            </w:r>
            <w:r w:rsidRPr="404E9361" w:rsidR="404E9361">
              <w:rPr>
                <w:rStyle w:val="Hyperlink"/>
                <w:rFonts w:ascii="Times New Roman" w:hAnsi="Times New Roman" w:eastAsia="Times New Roman" w:cs="Times New Roman"/>
              </w:rPr>
              <w:t>2</w:t>
            </w:r>
            <w:r>
              <w:fldChar w:fldCharType="end"/>
            </w:r>
          </w:hyperlink>
        </w:p>
        <w:p w:rsidR="404E9361" w:rsidP="404E9361" w:rsidRDefault="404E9361" w14:paraId="6F1BFF34" w14:textId="73219754">
          <w:pPr>
            <w:pStyle w:val="TOC3"/>
            <w:tabs>
              <w:tab w:val="right" w:leader="dot" w:pos="9360"/>
            </w:tabs>
            <w:bidi w:val="0"/>
            <w:rPr>
              <w:rStyle w:val="Hyperlink"/>
              <w:rFonts w:ascii="Times New Roman" w:hAnsi="Times New Roman" w:eastAsia="Times New Roman" w:cs="Times New Roman"/>
            </w:rPr>
          </w:pPr>
          <w:hyperlink w:anchor="_Toc1233622005">
            <w:r w:rsidRPr="404E9361" w:rsidR="404E9361">
              <w:rPr>
                <w:rStyle w:val="Hyperlink"/>
                <w:rFonts w:ascii="Times New Roman" w:hAnsi="Times New Roman" w:eastAsia="Times New Roman" w:cs="Times New Roman"/>
              </w:rPr>
              <w:t>AI Acknowledgment</w:t>
            </w:r>
            <w:r>
              <w:tab/>
            </w:r>
            <w:r>
              <w:fldChar w:fldCharType="begin"/>
            </w:r>
            <w:r>
              <w:instrText xml:space="preserve">PAGEREF _Toc1233622005 \h</w:instrText>
            </w:r>
            <w:r>
              <w:fldChar w:fldCharType="separate"/>
            </w:r>
            <w:r w:rsidRPr="404E9361" w:rsidR="404E9361">
              <w:rPr>
                <w:rStyle w:val="Hyperlink"/>
                <w:rFonts w:ascii="Times New Roman" w:hAnsi="Times New Roman" w:eastAsia="Times New Roman" w:cs="Times New Roman"/>
              </w:rPr>
              <w:t>3</w:t>
            </w:r>
            <w:r>
              <w:fldChar w:fldCharType="end"/>
            </w:r>
          </w:hyperlink>
        </w:p>
        <w:p w:rsidR="404E9361" w:rsidP="404E9361" w:rsidRDefault="404E9361" w14:paraId="59F16D9F" w14:textId="67C18BC5">
          <w:pPr>
            <w:pStyle w:val="TOC4"/>
            <w:tabs>
              <w:tab w:val="right" w:leader="dot" w:pos="9360"/>
            </w:tabs>
            <w:bidi w:val="0"/>
            <w:rPr>
              <w:rStyle w:val="Hyperlink"/>
              <w:rFonts w:ascii="Times New Roman" w:hAnsi="Times New Roman" w:eastAsia="Times New Roman" w:cs="Times New Roman"/>
            </w:rPr>
          </w:pPr>
          <w:hyperlink w:anchor="_Toc473833094">
            <w:r w:rsidRPr="404E9361" w:rsidR="404E9361">
              <w:rPr>
                <w:rStyle w:val="Hyperlink"/>
                <w:rFonts w:ascii="Times New Roman" w:hAnsi="Times New Roman" w:eastAsia="Times New Roman" w:cs="Times New Roman"/>
              </w:rPr>
              <w:t>Summary</w:t>
            </w:r>
            <w:r>
              <w:tab/>
            </w:r>
            <w:r>
              <w:fldChar w:fldCharType="begin"/>
            </w:r>
            <w:r>
              <w:instrText xml:space="preserve">PAGEREF _Toc473833094 \h</w:instrText>
            </w:r>
            <w:r>
              <w:fldChar w:fldCharType="separate"/>
            </w:r>
            <w:r w:rsidRPr="404E9361" w:rsidR="404E9361">
              <w:rPr>
                <w:rStyle w:val="Hyperlink"/>
                <w:rFonts w:ascii="Times New Roman" w:hAnsi="Times New Roman" w:eastAsia="Times New Roman" w:cs="Times New Roman"/>
              </w:rPr>
              <w:t>4</w:t>
            </w:r>
            <w:r>
              <w:fldChar w:fldCharType="end"/>
            </w:r>
          </w:hyperlink>
        </w:p>
        <w:p w:rsidR="404E9361" w:rsidP="404E9361" w:rsidRDefault="404E9361" w14:paraId="59FD2AB2" w14:textId="6EFA03CB">
          <w:pPr>
            <w:pStyle w:val="TOC5"/>
            <w:tabs>
              <w:tab w:val="right" w:leader="dot" w:pos="9360"/>
            </w:tabs>
            <w:bidi w:val="0"/>
            <w:rPr>
              <w:rStyle w:val="Hyperlink"/>
              <w:rFonts w:ascii="Times New Roman" w:hAnsi="Times New Roman" w:eastAsia="Times New Roman" w:cs="Times New Roman"/>
            </w:rPr>
          </w:pPr>
          <w:hyperlink w:anchor="_Toc197082587">
            <w:r w:rsidRPr="404E9361" w:rsidR="404E9361">
              <w:rPr>
                <w:rStyle w:val="Hyperlink"/>
                <w:rFonts w:ascii="Times New Roman" w:hAnsi="Times New Roman" w:eastAsia="Times New Roman" w:cs="Times New Roman"/>
              </w:rPr>
              <w:t>Infographic</w:t>
            </w:r>
            <w:r>
              <w:tab/>
            </w:r>
            <w:r>
              <w:fldChar w:fldCharType="begin"/>
            </w:r>
            <w:r>
              <w:instrText xml:space="preserve">PAGEREF _Toc197082587 \h</w:instrText>
            </w:r>
            <w:r>
              <w:fldChar w:fldCharType="separate"/>
            </w:r>
            <w:r w:rsidRPr="404E9361" w:rsidR="404E9361">
              <w:rPr>
                <w:rStyle w:val="Hyperlink"/>
                <w:rFonts w:ascii="Times New Roman" w:hAnsi="Times New Roman" w:eastAsia="Times New Roman" w:cs="Times New Roman"/>
              </w:rPr>
              <w:t>6</w:t>
            </w:r>
            <w:r>
              <w:fldChar w:fldCharType="end"/>
            </w:r>
          </w:hyperlink>
        </w:p>
        <w:p w:rsidR="404E9361" w:rsidP="404E9361" w:rsidRDefault="404E9361" w14:paraId="7EDBC7BC" w14:textId="61F77B84">
          <w:pPr>
            <w:pStyle w:val="TOC6"/>
            <w:tabs>
              <w:tab w:val="right" w:leader="dot" w:pos="9360"/>
            </w:tabs>
            <w:bidi w:val="0"/>
            <w:rPr>
              <w:rStyle w:val="Hyperlink"/>
              <w:rFonts w:ascii="Times New Roman" w:hAnsi="Times New Roman" w:eastAsia="Times New Roman" w:cs="Times New Roman"/>
            </w:rPr>
          </w:pPr>
          <w:hyperlink w:anchor="_Toc401407310">
            <w:r w:rsidRPr="404E9361" w:rsidR="404E9361">
              <w:rPr>
                <w:rStyle w:val="Hyperlink"/>
                <w:rFonts w:ascii="Times New Roman" w:hAnsi="Times New Roman" w:eastAsia="Times New Roman" w:cs="Times New Roman"/>
              </w:rPr>
              <w:t>Essay Plan</w:t>
            </w:r>
            <w:r>
              <w:tab/>
            </w:r>
            <w:r>
              <w:fldChar w:fldCharType="begin"/>
            </w:r>
            <w:r>
              <w:instrText xml:space="preserve">PAGEREF _Toc401407310 \h</w:instrText>
            </w:r>
            <w:r>
              <w:fldChar w:fldCharType="separate"/>
            </w:r>
            <w:r w:rsidRPr="404E9361" w:rsidR="404E9361">
              <w:rPr>
                <w:rStyle w:val="Hyperlink"/>
                <w:rFonts w:ascii="Times New Roman" w:hAnsi="Times New Roman" w:eastAsia="Times New Roman" w:cs="Times New Roman"/>
              </w:rPr>
              <w:t>8</w:t>
            </w:r>
            <w:r>
              <w:fldChar w:fldCharType="end"/>
            </w:r>
          </w:hyperlink>
        </w:p>
        <w:p w:rsidR="404E9361" w:rsidP="404E9361" w:rsidRDefault="404E9361" w14:paraId="6A84B6A7" w14:textId="52346769">
          <w:pPr>
            <w:pStyle w:val="TOC7"/>
            <w:tabs>
              <w:tab w:val="right" w:leader="dot" w:pos="9360"/>
            </w:tabs>
            <w:bidi w:val="0"/>
            <w:rPr>
              <w:rStyle w:val="Hyperlink"/>
              <w:rFonts w:ascii="Times New Roman" w:hAnsi="Times New Roman" w:eastAsia="Times New Roman" w:cs="Times New Roman"/>
            </w:rPr>
          </w:pPr>
          <w:hyperlink w:anchor="_Toc337686699">
            <w:r w:rsidRPr="404E9361" w:rsidR="404E9361">
              <w:rPr>
                <w:rStyle w:val="Hyperlink"/>
                <w:rFonts w:ascii="Times New Roman" w:hAnsi="Times New Roman" w:eastAsia="Times New Roman" w:cs="Times New Roman"/>
              </w:rPr>
              <w:t>Screenshots of library articles</w:t>
            </w:r>
            <w:r>
              <w:tab/>
            </w:r>
            <w:r>
              <w:fldChar w:fldCharType="begin"/>
            </w:r>
            <w:r>
              <w:instrText xml:space="preserve">PAGEREF _Toc337686699 \h</w:instrText>
            </w:r>
            <w:r>
              <w:fldChar w:fldCharType="separate"/>
            </w:r>
            <w:r w:rsidRPr="404E9361" w:rsidR="404E9361">
              <w:rPr>
                <w:rStyle w:val="Hyperlink"/>
                <w:rFonts w:ascii="Times New Roman" w:hAnsi="Times New Roman" w:eastAsia="Times New Roman" w:cs="Times New Roman"/>
              </w:rPr>
              <w:t>16</w:t>
            </w:r>
            <w:r>
              <w:fldChar w:fldCharType="end"/>
            </w:r>
          </w:hyperlink>
          <w:r>
            <w:fldChar w:fldCharType="end"/>
          </w:r>
        </w:p>
      </w:sdtContent>
    </w:sdt>
    <w:p w:rsidR="28F7D1D5" w:rsidP="404E9361" w:rsidRDefault="28F7D1D5" w14:paraId="2A44A1EF" w14:textId="3DDAA513" w14:noSpellErr="1">
      <w:pPr>
        <w:spacing w:line="480" w:lineRule="auto"/>
        <w:rPr>
          <w:rFonts w:ascii="Times New Roman" w:hAnsi="Times New Roman" w:eastAsia="Times New Roman" w:cs="Times New Roman"/>
        </w:rPr>
      </w:pPr>
    </w:p>
    <w:p w:rsidR="28F7D1D5" w:rsidP="28F7D1D5" w:rsidRDefault="28F7D1D5" w14:paraId="43563F58" w14:textId="233A0932">
      <w:pPr>
        <w:spacing w:line="480" w:lineRule="auto"/>
      </w:pPr>
    </w:p>
    <w:p w:rsidR="28F7D1D5" w:rsidP="28F7D1D5" w:rsidRDefault="28F7D1D5" w14:paraId="099FA266" w14:textId="151D7DAA">
      <w:pPr>
        <w:spacing w:line="480" w:lineRule="auto"/>
      </w:pPr>
    </w:p>
    <w:p w:rsidR="28F7D1D5" w:rsidP="28F7D1D5" w:rsidRDefault="28F7D1D5" w14:paraId="34662BC9" w14:textId="48255024">
      <w:pPr>
        <w:spacing w:line="480" w:lineRule="auto"/>
      </w:pPr>
    </w:p>
    <w:p w:rsidR="28F7D1D5" w:rsidP="28F7D1D5" w:rsidRDefault="28F7D1D5" w14:paraId="26D32B5C" w14:textId="28526AF5">
      <w:pPr>
        <w:spacing w:line="480" w:lineRule="auto"/>
      </w:pPr>
    </w:p>
    <w:p w:rsidR="28F7D1D5" w:rsidP="28F7D1D5" w:rsidRDefault="28F7D1D5" w14:paraId="4EEB6126" w14:textId="5012B7EB">
      <w:pPr>
        <w:spacing w:line="480" w:lineRule="auto"/>
      </w:pPr>
    </w:p>
    <w:p w:rsidR="28F7D1D5" w:rsidP="28F7D1D5" w:rsidRDefault="28F7D1D5" w14:paraId="731E06F5" w14:textId="16F2F94F">
      <w:pPr>
        <w:spacing w:line="480" w:lineRule="auto"/>
      </w:pPr>
    </w:p>
    <w:p w:rsidR="28F7D1D5" w:rsidP="28F7D1D5" w:rsidRDefault="28F7D1D5" w14:paraId="38757C12" w14:textId="7B06FBAB">
      <w:pPr>
        <w:spacing w:line="480" w:lineRule="auto"/>
      </w:pPr>
    </w:p>
    <w:p w:rsidR="28F7D1D5" w:rsidP="28F7D1D5" w:rsidRDefault="28F7D1D5" w14:paraId="26F5D9EC" w14:textId="7B1FEB75">
      <w:pPr>
        <w:spacing w:line="480" w:lineRule="auto"/>
      </w:pPr>
    </w:p>
    <w:p w:rsidR="28F7D1D5" w:rsidP="28F7D1D5" w:rsidRDefault="28F7D1D5" w14:paraId="450FCCB1" w14:textId="27DE4D6C">
      <w:pPr>
        <w:spacing w:line="480" w:lineRule="auto"/>
      </w:pPr>
    </w:p>
    <w:p w:rsidR="28F7D1D5" w:rsidP="28F7D1D5" w:rsidRDefault="28F7D1D5" w14:paraId="61DA2D2C" w14:textId="64DC8AAF">
      <w:pPr>
        <w:spacing w:line="480" w:lineRule="auto"/>
      </w:pPr>
    </w:p>
    <w:p w:rsidR="28F7D1D5" w:rsidP="28F7D1D5" w:rsidRDefault="28F7D1D5" w14:paraId="740C8E23" w14:textId="460C4136">
      <w:pPr>
        <w:spacing w:line="480" w:lineRule="auto"/>
      </w:pPr>
    </w:p>
    <w:p w:rsidR="404E9361" w:rsidP="404E9361" w:rsidRDefault="404E9361" w14:noSpellErr="1" w14:paraId="1B2D40EC" w14:textId="549828BD">
      <w:pPr>
        <w:pStyle w:val="Normal"/>
        <w:spacing w:line="480" w:lineRule="auto"/>
      </w:pPr>
    </w:p>
    <w:p w:rsidR="649B955E" w:rsidP="404E9361" w:rsidRDefault="19C1F0CC" w14:paraId="3CE2FA6D" w14:textId="030E1CC0" w14:noSpellErr="1">
      <w:pPr>
        <w:pStyle w:val="Heading3"/>
        <w:rPr>
          <w:rFonts w:ascii="Times New Roman" w:hAnsi="Times New Roman" w:eastAsia="Times New Roman" w:cs="Times New Roman"/>
          <w:color w:val="000000" w:themeColor="text1" w:themeTint="FF" w:themeShade="FF"/>
          <w:sz w:val="24"/>
          <w:szCs w:val="24"/>
          <w:u w:val="single"/>
        </w:rPr>
      </w:pPr>
      <w:bookmarkStart w:name="_Toc1233622005" w:id="381037385"/>
      <w:r w:rsidRPr="404E9361" w:rsidR="7F8FD78E">
        <w:rPr>
          <w:rFonts w:ascii="Times New Roman" w:hAnsi="Times New Roman" w:eastAsia="Times New Roman" w:cs="Times New Roman"/>
          <w:color w:val="000000" w:themeColor="text1" w:themeTint="FF" w:themeShade="FF"/>
          <w:sz w:val="24"/>
          <w:szCs w:val="24"/>
          <w:u w:val="single"/>
        </w:rPr>
        <w:t>AI Acknowledgment</w:t>
      </w:r>
      <w:bookmarkEnd w:id="381037385"/>
      <w:r w:rsidRPr="404E9361" w:rsidR="7F8FD78E">
        <w:rPr>
          <w:rFonts w:ascii="Times New Roman" w:hAnsi="Times New Roman" w:eastAsia="Times New Roman" w:cs="Times New Roman"/>
          <w:color w:val="000000" w:themeColor="text1" w:themeTint="FF" w:themeShade="FF"/>
          <w:sz w:val="24"/>
          <w:szCs w:val="24"/>
          <w:u w:val="single"/>
        </w:rPr>
        <w:t xml:space="preserve"> </w:t>
      </w:r>
    </w:p>
    <w:p w:rsidR="404E9361" w:rsidP="404E9361" w:rsidRDefault="404E9361" w14:paraId="0417C8DC" w14:textId="05E298C2">
      <w:pPr>
        <w:spacing w:line="480" w:lineRule="auto"/>
        <w:rPr>
          <w:rFonts w:ascii="Times New Roman" w:hAnsi="Times New Roman" w:eastAsia="Times New Roman" w:cs="Times New Roman"/>
        </w:rPr>
      </w:pPr>
    </w:p>
    <w:p w:rsidR="649B955E" w:rsidP="6655E5E1" w:rsidRDefault="19C1F0CC" w14:paraId="77358DD3" w14:textId="2C881FAC">
      <w:pPr>
        <w:spacing w:line="480" w:lineRule="auto"/>
        <w:rPr>
          <w:rFonts w:ascii="Times New Roman" w:hAnsi="Times New Roman" w:eastAsia="Times New Roman" w:cs="Times New Roman"/>
        </w:rPr>
      </w:pPr>
      <w:r w:rsidRPr="6655E5E1">
        <w:rPr>
          <w:rFonts w:ascii="Times New Roman" w:hAnsi="Times New Roman" w:eastAsia="Times New Roman" w:cs="Times New Roman"/>
        </w:rPr>
        <w:t xml:space="preserve">I confirm that I have not used any AI tools in the research and creation of this assignment. I confirm that I have not presented any AI generated materials as my own work. I confirm I have copies of my drafts, notes, and other resources I used, which I may </w:t>
      </w:r>
      <w:bookmarkStart w:name="_Int_Y88N9xUz" w:id="0"/>
      <w:r w:rsidRPr="6655E5E1">
        <w:rPr>
          <w:rFonts w:ascii="Times New Roman" w:hAnsi="Times New Roman" w:eastAsia="Times New Roman" w:cs="Times New Roman"/>
        </w:rPr>
        <w:t>be asked</w:t>
      </w:r>
      <w:bookmarkEnd w:id="0"/>
      <w:r w:rsidRPr="6655E5E1">
        <w:rPr>
          <w:rFonts w:ascii="Times New Roman" w:hAnsi="Times New Roman" w:eastAsia="Times New Roman" w:cs="Times New Roman"/>
        </w:rPr>
        <w:t xml:space="preserve"> to provide in evidence.</w:t>
      </w:r>
    </w:p>
    <w:p w:rsidR="649B955E" w:rsidP="6655E5E1" w:rsidRDefault="649B955E" w14:paraId="25EB04BC" w14:textId="07AA1A60">
      <w:pPr>
        <w:spacing w:line="480" w:lineRule="auto"/>
        <w:rPr>
          <w:rFonts w:ascii="Times New Roman" w:hAnsi="Times New Roman" w:eastAsia="Times New Roman" w:cs="Times New Roman"/>
          <w:u w:val="single"/>
        </w:rPr>
      </w:pPr>
    </w:p>
    <w:p w:rsidR="649B955E" w:rsidP="6655E5E1" w:rsidRDefault="649B955E" w14:paraId="635AE455" w14:textId="06B3C921">
      <w:pPr>
        <w:spacing w:line="480" w:lineRule="auto"/>
        <w:rPr>
          <w:rFonts w:ascii="Times New Roman" w:hAnsi="Times New Roman" w:eastAsia="Times New Roman" w:cs="Times New Roman"/>
          <w:u w:val="single"/>
        </w:rPr>
      </w:pPr>
    </w:p>
    <w:p w:rsidR="649B955E" w:rsidP="6655E5E1" w:rsidRDefault="649B955E" w14:paraId="5A7FE2CE" w14:textId="645B579D">
      <w:pPr>
        <w:spacing w:line="480" w:lineRule="auto"/>
        <w:rPr>
          <w:rFonts w:ascii="Times New Roman" w:hAnsi="Times New Roman" w:eastAsia="Times New Roman" w:cs="Times New Roman"/>
          <w:u w:val="single"/>
        </w:rPr>
      </w:pPr>
    </w:p>
    <w:p w:rsidR="649B955E" w:rsidP="6655E5E1" w:rsidRDefault="649B955E" w14:paraId="2D8726BC" w14:textId="7D653B41">
      <w:pPr>
        <w:spacing w:line="480" w:lineRule="auto"/>
        <w:rPr>
          <w:rFonts w:ascii="Times New Roman" w:hAnsi="Times New Roman" w:eastAsia="Times New Roman" w:cs="Times New Roman"/>
          <w:u w:val="single"/>
        </w:rPr>
      </w:pPr>
    </w:p>
    <w:p w:rsidR="649B955E" w:rsidP="6655E5E1" w:rsidRDefault="649B955E" w14:paraId="4368CF40" w14:textId="5026BDEE">
      <w:pPr>
        <w:spacing w:line="480" w:lineRule="auto"/>
        <w:rPr>
          <w:rFonts w:ascii="Times New Roman" w:hAnsi="Times New Roman" w:eastAsia="Times New Roman" w:cs="Times New Roman"/>
          <w:u w:val="single"/>
        </w:rPr>
      </w:pPr>
    </w:p>
    <w:p w:rsidR="649B955E" w:rsidP="6655E5E1" w:rsidRDefault="649B955E" w14:paraId="0A931898" w14:textId="037687E5">
      <w:pPr>
        <w:spacing w:line="480" w:lineRule="auto"/>
        <w:rPr>
          <w:rFonts w:ascii="Times New Roman" w:hAnsi="Times New Roman" w:eastAsia="Times New Roman" w:cs="Times New Roman"/>
          <w:u w:val="single"/>
        </w:rPr>
      </w:pPr>
    </w:p>
    <w:p w:rsidR="649B955E" w:rsidP="6655E5E1" w:rsidRDefault="649B955E" w14:paraId="35C73951" w14:textId="14C4C339">
      <w:pPr>
        <w:spacing w:line="480" w:lineRule="auto"/>
        <w:rPr>
          <w:rFonts w:ascii="Times New Roman" w:hAnsi="Times New Roman" w:eastAsia="Times New Roman" w:cs="Times New Roman"/>
          <w:u w:val="single"/>
        </w:rPr>
      </w:pPr>
    </w:p>
    <w:p w:rsidR="649B955E" w:rsidP="6655E5E1" w:rsidRDefault="649B955E" w14:paraId="405A5B3B" w14:textId="779A1631">
      <w:pPr>
        <w:spacing w:line="480" w:lineRule="auto"/>
        <w:rPr>
          <w:rFonts w:ascii="Times New Roman" w:hAnsi="Times New Roman" w:eastAsia="Times New Roman" w:cs="Times New Roman"/>
          <w:u w:val="single"/>
        </w:rPr>
      </w:pPr>
    </w:p>
    <w:p w:rsidR="649B955E" w:rsidP="6655E5E1" w:rsidRDefault="649B955E" w14:paraId="5961F7FD" w14:textId="77156923">
      <w:pPr>
        <w:spacing w:line="480" w:lineRule="auto"/>
        <w:rPr>
          <w:rFonts w:ascii="Times New Roman" w:hAnsi="Times New Roman" w:eastAsia="Times New Roman" w:cs="Times New Roman"/>
          <w:u w:val="single"/>
        </w:rPr>
      </w:pPr>
    </w:p>
    <w:p w:rsidR="649B955E" w:rsidP="6655E5E1" w:rsidRDefault="649B955E" w14:paraId="350EF636" w14:textId="4CDE2C5D">
      <w:pPr>
        <w:spacing w:line="480" w:lineRule="auto"/>
        <w:rPr>
          <w:rFonts w:ascii="Times New Roman" w:hAnsi="Times New Roman" w:eastAsia="Times New Roman" w:cs="Times New Roman"/>
          <w:u w:val="single"/>
        </w:rPr>
      </w:pPr>
    </w:p>
    <w:p w:rsidR="649B955E" w:rsidP="6655E5E1" w:rsidRDefault="649B955E" w14:paraId="10F4AC19" w14:textId="20FC902F">
      <w:pPr>
        <w:spacing w:line="480" w:lineRule="auto"/>
        <w:rPr>
          <w:rFonts w:ascii="Times New Roman" w:hAnsi="Times New Roman" w:eastAsia="Times New Roman" w:cs="Times New Roman"/>
          <w:u w:val="single"/>
        </w:rPr>
      </w:pPr>
    </w:p>
    <w:p w:rsidR="649B955E" w:rsidP="6655E5E1" w:rsidRDefault="649B955E" w14:paraId="25B207D4" w14:textId="039F4AE0">
      <w:pPr>
        <w:spacing w:line="480" w:lineRule="auto"/>
        <w:rPr>
          <w:rFonts w:ascii="Times New Roman" w:hAnsi="Times New Roman" w:eastAsia="Times New Roman" w:cs="Times New Roman"/>
          <w:u w:val="single"/>
        </w:rPr>
      </w:pPr>
    </w:p>
    <w:p w:rsidR="649B955E" w:rsidP="404E9361" w:rsidRDefault="649B955E" w14:paraId="0B17BDD2" w14:noSpellErr="1" w14:textId="13A8976B">
      <w:pPr>
        <w:pStyle w:val="Normal"/>
        <w:spacing w:line="480" w:lineRule="auto"/>
        <w:rPr>
          <w:rFonts w:ascii="Times New Roman" w:hAnsi="Times New Roman" w:eastAsia="Times New Roman" w:cs="Times New Roman"/>
          <w:u w:val="single"/>
        </w:rPr>
      </w:pPr>
    </w:p>
    <w:p w:rsidR="649B955E" w:rsidP="404E9361" w:rsidRDefault="40AF5FF9" w14:paraId="32F75023" w14:textId="3D6C795D">
      <w:pPr>
        <w:pStyle w:val="Heading4"/>
        <w:rPr>
          <w:rFonts w:ascii="Times New Roman" w:hAnsi="Times New Roman" w:eastAsia="Times New Roman" w:cs="Times New Roman"/>
          <w:i w:val="0"/>
          <w:iCs w:val="0"/>
          <w:color w:val="000000" w:themeColor="text1" w:themeTint="FF" w:themeShade="FF"/>
          <w:u w:val="single"/>
        </w:rPr>
      </w:pPr>
      <w:bookmarkStart w:name="_Toc473833094" w:id="2059286752"/>
      <w:r w:rsidRPr="404E9361" w:rsidR="459D4FE6">
        <w:rPr>
          <w:rFonts w:ascii="Times New Roman" w:hAnsi="Times New Roman" w:eastAsia="Times New Roman" w:cs="Times New Roman"/>
          <w:i w:val="0"/>
          <w:iCs w:val="0"/>
          <w:color w:val="000000" w:themeColor="text1" w:themeTint="FF" w:themeShade="FF"/>
          <w:u w:val="single"/>
        </w:rPr>
        <w:t>Summary</w:t>
      </w:r>
      <w:bookmarkEnd w:id="2059286752"/>
    </w:p>
    <w:p w:rsidR="28F7D1D5" w:rsidP="404E9361" w:rsidRDefault="28F7D1D5" w14:paraId="5788886D" w14:textId="183831F4">
      <w:pPr>
        <w:pStyle w:val="Normal"/>
        <w:spacing w:line="480" w:lineRule="auto"/>
        <w:ind w:left="0"/>
        <w:jc w:val="center"/>
        <w:rPr>
          <w:rFonts w:ascii="Times New Roman" w:hAnsi="Times New Roman" w:eastAsia="Times New Roman" w:cs="Times New Roman"/>
          <w:b w:val="1"/>
          <w:bCs w:val="1"/>
          <w:u w:val="single"/>
        </w:rPr>
      </w:pPr>
      <w:r w:rsidRPr="404E9361" w:rsidR="65973113">
        <w:rPr>
          <w:rFonts w:ascii="Times New Roman" w:hAnsi="Times New Roman" w:eastAsia="Times New Roman" w:cs="Times New Roman"/>
          <w:b w:val="1"/>
          <w:bCs w:val="1"/>
          <w:u w:val="single"/>
        </w:rPr>
        <w:t>How does music make you feel?</w:t>
      </w:r>
    </w:p>
    <w:p w:rsidR="28F7D1D5" w:rsidP="404E9361" w:rsidRDefault="28F7D1D5" w14:paraId="275C05A8" w14:textId="5F01E346">
      <w:pPr>
        <w:pStyle w:val="Normal"/>
        <w:spacing w:line="480" w:lineRule="auto"/>
        <w:ind w:left="0"/>
        <w:jc w:val="left"/>
        <w:rPr>
          <w:rFonts w:ascii="Times New Roman" w:hAnsi="Times New Roman" w:eastAsia="Times New Roman" w:cs="Times New Roman"/>
          <w:b w:val="0"/>
          <w:bCs w:val="0"/>
          <w:sz w:val="24"/>
          <w:szCs w:val="24"/>
          <w:u w:val="none"/>
        </w:rPr>
      </w:pPr>
      <w:r w:rsidRPr="404E9361" w:rsidR="6A75EE0F">
        <w:rPr>
          <w:rFonts w:ascii="Times New Roman" w:hAnsi="Times New Roman" w:eastAsia="Times New Roman" w:cs="Times New Roman"/>
          <w:b w:val="0"/>
          <w:bCs w:val="0"/>
          <w:sz w:val="24"/>
          <w:szCs w:val="24"/>
          <w:u w:val="none"/>
        </w:rPr>
        <w:t xml:space="preserve">Why </w:t>
      </w:r>
      <w:r w:rsidRPr="404E9361" w:rsidR="2201F969">
        <w:rPr>
          <w:rFonts w:ascii="Times New Roman" w:hAnsi="Times New Roman" w:eastAsia="Times New Roman" w:cs="Times New Roman"/>
          <w:b w:val="0"/>
          <w:bCs w:val="0"/>
          <w:sz w:val="24"/>
          <w:szCs w:val="24"/>
          <w:u w:val="none"/>
        </w:rPr>
        <w:t xml:space="preserve">do so many people </w:t>
      </w:r>
      <w:r w:rsidRPr="404E9361" w:rsidR="55D392B6">
        <w:rPr>
          <w:rFonts w:ascii="Times New Roman" w:hAnsi="Times New Roman" w:eastAsia="Times New Roman" w:cs="Times New Roman"/>
          <w:b w:val="0"/>
          <w:bCs w:val="0"/>
          <w:sz w:val="24"/>
          <w:szCs w:val="24"/>
          <w:u w:val="none"/>
        </w:rPr>
        <w:t>interact</w:t>
      </w:r>
      <w:r w:rsidRPr="404E9361" w:rsidR="2201F969">
        <w:rPr>
          <w:rFonts w:ascii="Times New Roman" w:hAnsi="Times New Roman" w:eastAsia="Times New Roman" w:cs="Times New Roman"/>
          <w:b w:val="0"/>
          <w:bCs w:val="0"/>
          <w:sz w:val="24"/>
          <w:szCs w:val="24"/>
          <w:u w:val="none"/>
        </w:rPr>
        <w:t xml:space="preserve"> with music</w:t>
      </w:r>
      <w:r w:rsidRPr="404E9361" w:rsidR="4C7455BE">
        <w:rPr>
          <w:rFonts w:ascii="Times New Roman" w:hAnsi="Times New Roman" w:eastAsia="Times New Roman" w:cs="Times New Roman"/>
          <w:b w:val="0"/>
          <w:bCs w:val="0"/>
          <w:sz w:val="24"/>
          <w:szCs w:val="24"/>
          <w:u w:val="none"/>
        </w:rPr>
        <w:t>?</w:t>
      </w:r>
      <w:r w:rsidRPr="404E9361" w:rsidR="323A914E">
        <w:rPr>
          <w:rFonts w:ascii="Times New Roman" w:hAnsi="Times New Roman" w:eastAsia="Times New Roman" w:cs="Times New Roman"/>
          <w:b w:val="0"/>
          <w:bCs w:val="0"/>
          <w:sz w:val="24"/>
          <w:szCs w:val="24"/>
          <w:u w:val="none"/>
        </w:rPr>
        <w:t xml:space="preserve"> And why does listening to different g</w:t>
      </w:r>
      <w:r w:rsidRPr="404E9361" w:rsidR="7FED46CC">
        <w:rPr>
          <w:rFonts w:ascii="Times New Roman" w:hAnsi="Times New Roman" w:eastAsia="Times New Roman" w:cs="Times New Roman"/>
          <w:b w:val="0"/>
          <w:bCs w:val="0"/>
          <w:sz w:val="24"/>
          <w:szCs w:val="24"/>
          <w:u w:val="none"/>
        </w:rPr>
        <w:t xml:space="preserve">enres </w:t>
      </w:r>
      <w:r w:rsidRPr="404E9361" w:rsidR="323A914E">
        <w:rPr>
          <w:rFonts w:ascii="Times New Roman" w:hAnsi="Times New Roman" w:eastAsia="Times New Roman" w:cs="Times New Roman"/>
          <w:b w:val="0"/>
          <w:bCs w:val="0"/>
          <w:sz w:val="24"/>
          <w:szCs w:val="24"/>
          <w:u w:val="none"/>
        </w:rPr>
        <w:t>of music provoke</w:t>
      </w:r>
      <w:r w:rsidRPr="404E9361" w:rsidR="79753DFD">
        <w:rPr>
          <w:rFonts w:ascii="Times New Roman" w:hAnsi="Times New Roman" w:eastAsia="Times New Roman" w:cs="Times New Roman"/>
          <w:b w:val="0"/>
          <w:bCs w:val="0"/>
          <w:sz w:val="24"/>
          <w:szCs w:val="24"/>
          <w:u w:val="none"/>
        </w:rPr>
        <w:t xml:space="preserve"> feelings</w:t>
      </w:r>
      <w:r w:rsidRPr="404E9361" w:rsidR="323A914E">
        <w:rPr>
          <w:rFonts w:ascii="Times New Roman" w:hAnsi="Times New Roman" w:eastAsia="Times New Roman" w:cs="Times New Roman"/>
          <w:b w:val="0"/>
          <w:bCs w:val="0"/>
          <w:sz w:val="24"/>
          <w:szCs w:val="24"/>
          <w:u w:val="none"/>
        </w:rPr>
        <w:t xml:space="preserve"> such as happiness or sadness?</w:t>
      </w:r>
      <w:r w:rsidRPr="404E9361" w:rsidR="4F856A79">
        <w:rPr>
          <w:rFonts w:ascii="Times New Roman" w:hAnsi="Times New Roman" w:eastAsia="Times New Roman" w:cs="Times New Roman"/>
          <w:b w:val="0"/>
          <w:bCs w:val="0"/>
          <w:sz w:val="24"/>
          <w:szCs w:val="24"/>
          <w:u w:val="none"/>
        </w:rPr>
        <w:t xml:space="preserve"> The </w:t>
      </w:r>
      <w:r w:rsidRPr="404E9361" w:rsidR="13DB25E1">
        <w:rPr>
          <w:rFonts w:ascii="Times New Roman" w:hAnsi="Times New Roman" w:eastAsia="Times New Roman" w:cs="Times New Roman"/>
          <w:b w:val="0"/>
          <w:bCs w:val="0"/>
          <w:sz w:val="24"/>
          <w:szCs w:val="24"/>
          <w:u w:val="none"/>
        </w:rPr>
        <w:t>universality</w:t>
      </w:r>
      <w:r w:rsidRPr="404E9361" w:rsidR="4F856A79">
        <w:rPr>
          <w:rFonts w:ascii="Times New Roman" w:hAnsi="Times New Roman" w:eastAsia="Times New Roman" w:cs="Times New Roman"/>
          <w:b w:val="0"/>
          <w:bCs w:val="0"/>
          <w:sz w:val="24"/>
          <w:szCs w:val="24"/>
          <w:u w:val="none"/>
        </w:rPr>
        <w:t xml:space="preserve"> of music within cultures </w:t>
      </w:r>
      <w:r w:rsidRPr="404E9361" w:rsidR="77919F60">
        <w:rPr>
          <w:rFonts w:ascii="Times New Roman" w:hAnsi="Times New Roman" w:eastAsia="Times New Roman" w:cs="Times New Roman"/>
          <w:b w:val="0"/>
          <w:bCs w:val="0"/>
          <w:sz w:val="24"/>
          <w:szCs w:val="24"/>
          <w:u w:val="none"/>
        </w:rPr>
        <w:t xml:space="preserve">makes it </w:t>
      </w:r>
      <w:r w:rsidRPr="404E9361" w:rsidR="74C19BF2">
        <w:rPr>
          <w:rFonts w:ascii="Times New Roman" w:hAnsi="Times New Roman" w:eastAsia="Times New Roman" w:cs="Times New Roman"/>
          <w:b w:val="0"/>
          <w:bCs w:val="0"/>
          <w:sz w:val="24"/>
          <w:szCs w:val="24"/>
          <w:u w:val="none"/>
        </w:rPr>
        <w:t>highly</w:t>
      </w:r>
      <w:r w:rsidRPr="404E9361" w:rsidR="7A52544C">
        <w:rPr>
          <w:rFonts w:ascii="Times New Roman" w:hAnsi="Times New Roman" w:eastAsia="Times New Roman" w:cs="Times New Roman"/>
          <w:b w:val="0"/>
          <w:bCs w:val="0"/>
          <w:sz w:val="24"/>
          <w:szCs w:val="24"/>
          <w:u w:val="none"/>
        </w:rPr>
        <w:t xml:space="preserve"> adaptable. </w:t>
      </w:r>
      <w:r w:rsidRPr="404E9361" w:rsidR="58A1FAC3">
        <w:rPr>
          <w:rFonts w:ascii="Times New Roman" w:hAnsi="Times New Roman" w:eastAsia="Times New Roman" w:cs="Times New Roman"/>
          <w:b w:val="0"/>
          <w:bCs w:val="0"/>
          <w:sz w:val="24"/>
          <w:szCs w:val="24"/>
          <w:u w:val="none"/>
        </w:rPr>
        <w:t xml:space="preserve">Different notes of </w:t>
      </w:r>
      <w:r w:rsidRPr="404E9361" w:rsidR="08B72C51">
        <w:rPr>
          <w:rFonts w:ascii="Times New Roman" w:hAnsi="Times New Roman" w:eastAsia="Times New Roman" w:cs="Times New Roman"/>
          <w:b w:val="0"/>
          <w:bCs w:val="0"/>
          <w:sz w:val="24"/>
          <w:szCs w:val="24"/>
          <w:u w:val="none"/>
        </w:rPr>
        <w:t>music</w:t>
      </w:r>
      <w:r w:rsidRPr="404E9361" w:rsidR="58A1FAC3">
        <w:rPr>
          <w:rFonts w:ascii="Times New Roman" w:hAnsi="Times New Roman" w:eastAsia="Times New Roman" w:cs="Times New Roman"/>
          <w:b w:val="0"/>
          <w:bCs w:val="0"/>
          <w:sz w:val="24"/>
          <w:szCs w:val="24"/>
          <w:u w:val="none"/>
        </w:rPr>
        <w:t xml:space="preserve"> </w:t>
      </w:r>
      <w:r w:rsidRPr="404E9361" w:rsidR="05B76FCA">
        <w:rPr>
          <w:rFonts w:ascii="Times New Roman" w:hAnsi="Times New Roman" w:eastAsia="Times New Roman" w:cs="Times New Roman"/>
          <w:b w:val="0"/>
          <w:bCs w:val="0"/>
          <w:sz w:val="24"/>
          <w:szCs w:val="24"/>
          <w:u w:val="none"/>
        </w:rPr>
        <w:t>recomplicate</w:t>
      </w:r>
      <w:r w:rsidRPr="404E9361" w:rsidR="05B76FCA">
        <w:rPr>
          <w:rFonts w:ascii="Times New Roman" w:hAnsi="Times New Roman" w:eastAsia="Times New Roman" w:cs="Times New Roman"/>
          <w:b w:val="0"/>
          <w:bCs w:val="0"/>
          <w:sz w:val="24"/>
          <w:szCs w:val="24"/>
          <w:u w:val="none"/>
        </w:rPr>
        <w:t xml:space="preserve"> </w:t>
      </w:r>
      <w:r w:rsidRPr="404E9361" w:rsidR="58A1FAC3">
        <w:rPr>
          <w:rFonts w:ascii="Times New Roman" w:hAnsi="Times New Roman" w:eastAsia="Times New Roman" w:cs="Times New Roman"/>
          <w:b w:val="0"/>
          <w:bCs w:val="0"/>
          <w:sz w:val="24"/>
          <w:szCs w:val="24"/>
          <w:u w:val="none"/>
        </w:rPr>
        <w:t>different emotions including minor and m</w:t>
      </w:r>
      <w:r w:rsidRPr="404E9361" w:rsidR="09BC248C">
        <w:rPr>
          <w:rFonts w:ascii="Times New Roman" w:hAnsi="Times New Roman" w:eastAsia="Times New Roman" w:cs="Times New Roman"/>
          <w:b w:val="0"/>
          <w:bCs w:val="0"/>
          <w:sz w:val="24"/>
          <w:szCs w:val="24"/>
          <w:u w:val="none"/>
        </w:rPr>
        <w:t xml:space="preserve">ajor notes. </w:t>
      </w:r>
    </w:p>
    <w:p w:rsidR="005077BF" w:rsidP="404E9361" w:rsidRDefault="005077BF" w14:paraId="30640848" w14:textId="74463BE7">
      <w:pPr>
        <w:pStyle w:val="Normal"/>
        <w:spacing w:line="480" w:lineRule="auto"/>
        <w:ind w:left="0"/>
        <w:jc w:val="left"/>
        <w:rPr>
          <w:rFonts w:ascii="Times New Roman" w:hAnsi="Times New Roman" w:eastAsia="Times New Roman" w:cs="Times New Roman"/>
          <w:b w:val="0"/>
          <w:bCs w:val="0"/>
          <w:sz w:val="24"/>
          <w:szCs w:val="24"/>
          <w:u w:val="none"/>
        </w:rPr>
      </w:pPr>
      <w:r w:rsidRPr="404E9361" w:rsidR="7A52544C">
        <w:rPr>
          <w:rFonts w:ascii="Times New Roman" w:hAnsi="Times New Roman" w:eastAsia="Times New Roman" w:cs="Times New Roman"/>
          <w:b w:val="0"/>
          <w:bCs w:val="0"/>
          <w:sz w:val="24"/>
          <w:szCs w:val="24"/>
          <w:u w:val="none"/>
        </w:rPr>
        <w:t xml:space="preserve">Due to the </w:t>
      </w:r>
      <w:r w:rsidRPr="404E9361" w:rsidR="130A325F">
        <w:rPr>
          <w:rFonts w:ascii="Times New Roman" w:hAnsi="Times New Roman" w:eastAsia="Times New Roman" w:cs="Times New Roman"/>
          <w:b w:val="0"/>
          <w:bCs w:val="0"/>
          <w:sz w:val="24"/>
          <w:szCs w:val="24"/>
          <w:u w:val="none"/>
        </w:rPr>
        <w:t xml:space="preserve">perplexity of the </w:t>
      </w:r>
      <w:r w:rsidRPr="404E9361" w:rsidR="7A52544C">
        <w:rPr>
          <w:rFonts w:ascii="Times New Roman" w:hAnsi="Times New Roman" w:eastAsia="Times New Roman" w:cs="Times New Roman"/>
          <w:b w:val="0"/>
          <w:bCs w:val="0"/>
          <w:sz w:val="24"/>
          <w:szCs w:val="24"/>
          <w:u w:val="none"/>
        </w:rPr>
        <w:t xml:space="preserve">mind, memories </w:t>
      </w:r>
      <w:r w:rsidRPr="404E9361" w:rsidR="45E4C0F9">
        <w:rPr>
          <w:rFonts w:ascii="Times New Roman" w:hAnsi="Times New Roman" w:eastAsia="Times New Roman" w:cs="Times New Roman"/>
          <w:b w:val="0"/>
          <w:bCs w:val="0"/>
          <w:sz w:val="24"/>
          <w:szCs w:val="24"/>
          <w:u w:val="none"/>
        </w:rPr>
        <w:t xml:space="preserve">can be recalled using music to </w:t>
      </w:r>
      <w:r w:rsidRPr="404E9361" w:rsidR="55FA7B5D">
        <w:rPr>
          <w:rFonts w:ascii="Times New Roman" w:hAnsi="Times New Roman" w:eastAsia="Times New Roman" w:cs="Times New Roman"/>
          <w:b w:val="0"/>
          <w:bCs w:val="0"/>
          <w:sz w:val="24"/>
          <w:szCs w:val="24"/>
          <w:u w:val="none"/>
        </w:rPr>
        <w:t>reminisce and</w:t>
      </w:r>
      <w:r w:rsidRPr="404E9361" w:rsidR="6DA3B590">
        <w:rPr>
          <w:rFonts w:ascii="Times New Roman" w:hAnsi="Times New Roman" w:eastAsia="Times New Roman" w:cs="Times New Roman"/>
          <w:b w:val="0"/>
          <w:bCs w:val="0"/>
          <w:sz w:val="24"/>
          <w:szCs w:val="24"/>
          <w:u w:val="none"/>
        </w:rPr>
        <w:t xml:space="preserve"> connect </w:t>
      </w:r>
      <w:r w:rsidRPr="404E9361" w:rsidR="55FA7B5D">
        <w:rPr>
          <w:rFonts w:ascii="Times New Roman" w:hAnsi="Times New Roman" w:eastAsia="Times New Roman" w:cs="Times New Roman"/>
          <w:b w:val="0"/>
          <w:bCs w:val="0"/>
          <w:sz w:val="24"/>
          <w:szCs w:val="24"/>
          <w:u w:val="none"/>
        </w:rPr>
        <w:t>with repressed emotions</w:t>
      </w:r>
      <w:r w:rsidRPr="404E9361" w:rsidR="2A851103">
        <w:rPr>
          <w:rFonts w:ascii="Times New Roman" w:hAnsi="Times New Roman" w:eastAsia="Times New Roman" w:cs="Times New Roman"/>
          <w:b w:val="0"/>
          <w:bCs w:val="0"/>
          <w:i w:val="0"/>
          <w:iCs w:val="0"/>
          <w:caps w:val="0"/>
          <w:smallCaps w:val="0"/>
          <w:noProof w:val="0"/>
          <w:color w:val="06020F"/>
          <w:sz w:val="24"/>
          <w:szCs w:val="24"/>
          <w:lang w:val="en-US"/>
        </w:rPr>
        <w:t xml:space="preserve"> (Belfi et al., 2016).</w:t>
      </w:r>
      <w:r w:rsidRPr="404E9361" w:rsidR="24C27160">
        <w:rPr>
          <w:rFonts w:ascii="Times New Roman" w:hAnsi="Times New Roman" w:eastAsia="Times New Roman" w:cs="Times New Roman"/>
          <w:b w:val="0"/>
          <w:bCs w:val="0"/>
          <w:sz w:val="24"/>
          <w:szCs w:val="24"/>
          <w:u w:val="none"/>
        </w:rPr>
        <w:t xml:space="preserve"> </w:t>
      </w:r>
      <w:r w:rsidRPr="404E9361" w:rsidR="1FD14F8F">
        <w:rPr>
          <w:rFonts w:ascii="Times New Roman" w:hAnsi="Times New Roman" w:eastAsia="Times New Roman" w:cs="Times New Roman"/>
          <w:b w:val="0"/>
          <w:bCs w:val="0"/>
          <w:sz w:val="24"/>
          <w:szCs w:val="24"/>
          <w:u w:val="none"/>
        </w:rPr>
        <w:t>Al</w:t>
      </w:r>
      <w:r w:rsidRPr="404E9361" w:rsidR="6EDB25E1">
        <w:rPr>
          <w:rFonts w:ascii="Times New Roman" w:hAnsi="Times New Roman" w:eastAsia="Times New Roman" w:cs="Times New Roman"/>
          <w:b w:val="0"/>
          <w:bCs w:val="0"/>
          <w:sz w:val="24"/>
          <w:szCs w:val="24"/>
          <w:u w:val="none"/>
        </w:rPr>
        <w:t>ong with this, music</w:t>
      </w:r>
      <w:r w:rsidRPr="404E9361" w:rsidR="1FD14F8F">
        <w:rPr>
          <w:rFonts w:ascii="Times New Roman" w:hAnsi="Times New Roman" w:eastAsia="Times New Roman" w:cs="Times New Roman"/>
          <w:b w:val="0"/>
          <w:bCs w:val="0"/>
          <w:sz w:val="24"/>
          <w:szCs w:val="24"/>
          <w:u w:val="none"/>
        </w:rPr>
        <w:t xml:space="preserve"> can </w:t>
      </w:r>
      <w:r w:rsidRPr="404E9361" w:rsidR="616B5502">
        <w:rPr>
          <w:rFonts w:ascii="Times New Roman" w:hAnsi="Times New Roman" w:eastAsia="Times New Roman" w:cs="Times New Roman"/>
          <w:b w:val="0"/>
          <w:bCs w:val="0"/>
          <w:sz w:val="24"/>
          <w:szCs w:val="24"/>
          <w:u w:val="none"/>
        </w:rPr>
        <w:t xml:space="preserve">extract </w:t>
      </w:r>
      <w:r w:rsidRPr="404E9361" w:rsidR="1FD14F8F">
        <w:rPr>
          <w:rFonts w:ascii="Times New Roman" w:hAnsi="Times New Roman" w:eastAsia="Times New Roman" w:cs="Times New Roman"/>
          <w:b w:val="0"/>
          <w:bCs w:val="0"/>
          <w:sz w:val="24"/>
          <w:szCs w:val="24"/>
          <w:u w:val="none"/>
        </w:rPr>
        <w:t xml:space="preserve">the emotions felt while listening to the song for the first time. </w:t>
      </w:r>
      <w:r w:rsidRPr="404E9361" w:rsidR="2DB1E4E5">
        <w:rPr>
          <w:rFonts w:ascii="Times New Roman" w:hAnsi="Times New Roman" w:eastAsia="Times New Roman" w:cs="Times New Roman"/>
          <w:b w:val="0"/>
          <w:bCs w:val="0"/>
          <w:sz w:val="24"/>
          <w:szCs w:val="24"/>
          <w:u w:val="none"/>
        </w:rPr>
        <w:t>M</w:t>
      </w:r>
      <w:r w:rsidRPr="404E9361" w:rsidR="47A61488">
        <w:rPr>
          <w:rFonts w:ascii="Times New Roman" w:hAnsi="Times New Roman" w:eastAsia="Times New Roman" w:cs="Times New Roman"/>
          <w:b w:val="0"/>
          <w:bCs w:val="0"/>
          <w:sz w:val="24"/>
          <w:szCs w:val="24"/>
          <w:u w:val="none"/>
        </w:rPr>
        <w:t>e</w:t>
      </w:r>
      <w:r w:rsidRPr="404E9361" w:rsidR="2DB1E4E5">
        <w:rPr>
          <w:rFonts w:ascii="Times New Roman" w:hAnsi="Times New Roman" w:eastAsia="Times New Roman" w:cs="Times New Roman"/>
          <w:b w:val="0"/>
          <w:bCs w:val="0"/>
          <w:sz w:val="24"/>
          <w:szCs w:val="24"/>
          <w:u w:val="none"/>
        </w:rPr>
        <w:t>y</w:t>
      </w:r>
      <w:r w:rsidRPr="404E9361" w:rsidR="536A7115">
        <w:rPr>
          <w:rFonts w:ascii="Times New Roman" w:hAnsi="Times New Roman" w:eastAsia="Times New Roman" w:cs="Times New Roman"/>
          <w:b w:val="0"/>
          <w:bCs w:val="0"/>
          <w:sz w:val="24"/>
          <w:szCs w:val="24"/>
          <w:u w:val="none"/>
        </w:rPr>
        <w:t xml:space="preserve">er </w:t>
      </w:r>
      <w:r w:rsidRPr="404E9361" w:rsidR="2DB1E4E5">
        <w:rPr>
          <w:rFonts w:ascii="Times New Roman" w:hAnsi="Times New Roman" w:eastAsia="Times New Roman" w:cs="Times New Roman"/>
          <w:b w:val="0"/>
          <w:bCs w:val="0"/>
          <w:sz w:val="24"/>
          <w:szCs w:val="24"/>
          <w:u w:val="none"/>
        </w:rPr>
        <w:t xml:space="preserve">(1956), in his book </w:t>
      </w:r>
      <w:r w:rsidRPr="404E9361" w:rsidR="6CD260A4">
        <w:rPr>
          <w:rFonts w:ascii="Times New Roman" w:hAnsi="Times New Roman" w:eastAsia="Times New Roman" w:cs="Times New Roman"/>
          <w:b w:val="0"/>
          <w:bCs w:val="0"/>
          <w:sz w:val="24"/>
          <w:szCs w:val="24"/>
          <w:u w:val="none"/>
        </w:rPr>
        <w:t>Emotion and M</w:t>
      </w:r>
      <w:r w:rsidRPr="404E9361" w:rsidR="38113C30">
        <w:rPr>
          <w:rFonts w:ascii="Times New Roman" w:hAnsi="Times New Roman" w:eastAsia="Times New Roman" w:cs="Times New Roman"/>
          <w:b w:val="0"/>
          <w:bCs w:val="0"/>
          <w:sz w:val="24"/>
          <w:szCs w:val="24"/>
          <w:u w:val="none"/>
        </w:rPr>
        <w:t xml:space="preserve">eaning </w:t>
      </w:r>
      <w:r w:rsidRPr="404E9361" w:rsidR="3286DD55">
        <w:rPr>
          <w:rFonts w:ascii="Times New Roman" w:hAnsi="Times New Roman" w:eastAsia="Times New Roman" w:cs="Times New Roman"/>
          <w:b w:val="0"/>
          <w:bCs w:val="0"/>
          <w:sz w:val="24"/>
          <w:szCs w:val="24"/>
          <w:u w:val="none"/>
        </w:rPr>
        <w:t>in</w:t>
      </w:r>
      <w:r w:rsidRPr="404E9361" w:rsidR="38113C30">
        <w:rPr>
          <w:rFonts w:ascii="Times New Roman" w:hAnsi="Times New Roman" w:eastAsia="Times New Roman" w:cs="Times New Roman"/>
          <w:b w:val="0"/>
          <w:bCs w:val="0"/>
          <w:sz w:val="24"/>
          <w:szCs w:val="24"/>
          <w:u w:val="none"/>
        </w:rPr>
        <w:t xml:space="preserve"> </w:t>
      </w:r>
      <w:r w:rsidRPr="404E9361" w:rsidR="7A8AC438">
        <w:rPr>
          <w:rFonts w:ascii="Times New Roman" w:hAnsi="Times New Roman" w:eastAsia="Times New Roman" w:cs="Times New Roman"/>
          <w:b w:val="0"/>
          <w:bCs w:val="0"/>
          <w:sz w:val="24"/>
          <w:szCs w:val="24"/>
          <w:u w:val="none"/>
        </w:rPr>
        <w:t>M</w:t>
      </w:r>
      <w:r w:rsidRPr="404E9361" w:rsidR="38113C30">
        <w:rPr>
          <w:rFonts w:ascii="Times New Roman" w:hAnsi="Times New Roman" w:eastAsia="Times New Roman" w:cs="Times New Roman"/>
          <w:b w:val="0"/>
          <w:bCs w:val="0"/>
          <w:sz w:val="24"/>
          <w:szCs w:val="24"/>
          <w:u w:val="none"/>
        </w:rPr>
        <w:t>usic</w:t>
      </w:r>
      <w:r w:rsidRPr="404E9361" w:rsidR="18D699A1">
        <w:rPr>
          <w:rFonts w:ascii="Times New Roman" w:hAnsi="Times New Roman" w:eastAsia="Times New Roman" w:cs="Times New Roman"/>
          <w:b w:val="0"/>
          <w:bCs w:val="0"/>
          <w:sz w:val="24"/>
          <w:szCs w:val="24"/>
          <w:u w:val="none"/>
        </w:rPr>
        <w:t xml:space="preserve"> </w:t>
      </w:r>
      <w:r w:rsidRPr="404E9361" w:rsidR="52F84BD9">
        <w:rPr>
          <w:rFonts w:ascii="Times New Roman" w:hAnsi="Times New Roman" w:eastAsia="Times New Roman" w:cs="Times New Roman"/>
          <w:b w:val="0"/>
          <w:bCs w:val="0"/>
          <w:sz w:val="24"/>
          <w:szCs w:val="24"/>
          <w:u w:val="none"/>
        </w:rPr>
        <w:t>coincides</w:t>
      </w:r>
      <w:r w:rsidRPr="404E9361" w:rsidR="6E9B1726">
        <w:rPr>
          <w:rFonts w:ascii="Times New Roman" w:hAnsi="Times New Roman" w:eastAsia="Times New Roman" w:cs="Times New Roman"/>
          <w:b w:val="0"/>
          <w:bCs w:val="0"/>
          <w:sz w:val="24"/>
          <w:szCs w:val="24"/>
          <w:u w:val="none"/>
        </w:rPr>
        <w:t xml:space="preserve"> with </w:t>
      </w:r>
      <w:r w:rsidRPr="404E9361" w:rsidR="63416DA5">
        <w:rPr>
          <w:rFonts w:ascii="Times New Roman" w:hAnsi="Times New Roman" w:eastAsia="Times New Roman" w:cs="Times New Roman"/>
          <w:b w:val="0"/>
          <w:bCs w:val="0"/>
          <w:sz w:val="24"/>
          <w:szCs w:val="24"/>
          <w:u w:val="none"/>
        </w:rPr>
        <w:t>the theory of emotions and rhythm of music</w:t>
      </w:r>
      <w:r w:rsidRPr="404E9361" w:rsidR="57273F2E">
        <w:rPr>
          <w:rFonts w:ascii="Times New Roman" w:hAnsi="Times New Roman" w:eastAsia="Times New Roman" w:cs="Times New Roman"/>
          <w:b w:val="0"/>
          <w:bCs w:val="0"/>
          <w:sz w:val="24"/>
          <w:szCs w:val="24"/>
          <w:u w:val="none"/>
        </w:rPr>
        <w:t>,</w:t>
      </w:r>
      <w:r w:rsidRPr="404E9361" w:rsidR="63416DA5">
        <w:rPr>
          <w:rFonts w:ascii="Times New Roman" w:hAnsi="Times New Roman" w:eastAsia="Times New Roman" w:cs="Times New Roman"/>
          <w:b w:val="0"/>
          <w:bCs w:val="0"/>
          <w:sz w:val="24"/>
          <w:szCs w:val="24"/>
          <w:u w:val="none"/>
        </w:rPr>
        <w:t xml:space="preserve"> explaining </w:t>
      </w:r>
      <w:r w:rsidRPr="404E9361" w:rsidR="02D4C6BC">
        <w:rPr>
          <w:rFonts w:ascii="Times New Roman" w:hAnsi="Times New Roman" w:eastAsia="Times New Roman" w:cs="Times New Roman"/>
          <w:b w:val="0"/>
          <w:bCs w:val="0"/>
          <w:sz w:val="24"/>
          <w:szCs w:val="24"/>
          <w:u w:val="none"/>
        </w:rPr>
        <w:t xml:space="preserve">it </w:t>
      </w:r>
      <w:r w:rsidRPr="404E9361" w:rsidR="63416DA5">
        <w:rPr>
          <w:rFonts w:ascii="Times New Roman" w:hAnsi="Times New Roman" w:eastAsia="Times New Roman" w:cs="Times New Roman"/>
          <w:b w:val="0"/>
          <w:bCs w:val="0"/>
          <w:sz w:val="24"/>
          <w:szCs w:val="24"/>
          <w:u w:val="none"/>
        </w:rPr>
        <w:t>b</w:t>
      </w:r>
      <w:r w:rsidRPr="404E9361" w:rsidR="2754A385">
        <w:rPr>
          <w:rFonts w:ascii="Times New Roman" w:hAnsi="Times New Roman" w:eastAsia="Times New Roman" w:cs="Times New Roman"/>
          <w:b w:val="0"/>
          <w:bCs w:val="0"/>
          <w:sz w:val="24"/>
          <w:szCs w:val="24"/>
          <w:u w:val="none"/>
        </w:rPr>
        <w:t xml:space="preserve">e met by each </w:t>
      </w:r>
      <w:r w:rsidRPr="404E9361" w:rsidR="63416DA5">
        <w:rPr>
          <w:rFonts w:ascii="Times New Roman" w:hAnsi="Times New Roman" w:eastAsia="Times New Roman" w:cs="Times New Roman"/>
          <w:b w:val="0"/>
          <w:bCs w:val="0"/>
          <w:sz w:val="24"/>
          <w:szCs w:val="24"/>
          <w:u w:val="none"/>
        </w:rPr>
        <w:t xml:space="preserve">individual </w:t>
      </w:r>
      <w:r w:rsidRPr="404E9361" w:rsidR="3E852E68">
        <w:rPr>
          <w:rFonts w:ascii="Times New Roman" w:hAnsi="Times New Roman" w:eastAsia="Times New Roman" w:cs="Times New Roman"/>
          <w:b w:val="0"/>
          <w:bCs w:val="0"/>
          <w:sz w:val="24"/>
          <w:szCs w:val="24"/>
          <w:u w:val="none"/>
        </w:rPr>
        <w:t xml:space="preserve">expectation. </w:t>
      </w:r>
      <w:r w:rsidRPr="404E9361" w:rsidR="4062A6A1">
        <w:rPr>
          <w:rFonts w:ascii="Times New Roman" w:hAnsi="Times New Roman" w:eastAsia="Times New Roman" w:cs="Times New Roman"/>
          <w:b w:val="0"/>
          <w:bCs w:val="0"/>
          <w:sz w:val="24"/>
          <w:szCs w:val="24"/>
          <w:u w:val="none"/>
        </w:rPr>
        <w:t xml:space="preserve">Each expectation is in </w:t>
      </w:r>
      <w:r w:rsidRPr="404E9361" w:rsidR="7CE0AAD9">
        <w:rPr>
          <w:rFonts w:ascii="Times New Roman" w:hAnsi="Times New Roman" w:eastAsia="Times New Roman" w:cs="Times New Roman"/>
          <w:b w:val="0"/>
          <w:bCs w:val="0"/>
          <w:sz w:val="24"/>
          <w:szCs w:val="24"/>
          <w:u w:val="none"/>
        </w:rPr>
        <w:t>the reward</w:t>
      </w:r>
      <w:r w:rsidRPr="404E9361" w:rsidR="4062A6A1">
        <w:rPr>
          <w:rFonts w:ascii="Times New Roman" w:hAnsi="Times New Roman" w:eastAsia="Times New Roman" w:cs="Times New Roman"/>
          <w:b w:val="0"/>
          <w:bCs w:val="0"/>
          <w:sz w:val="24"/>
          <w:szCs w:val="24"/>
          <w:u w:val="none"/>
        </w:rPr>
        <w:t xml:space="preserve"> center of the brain and produces good feelings </w:t>
      </w:r>
      <w:r w:rsidRPr="404E9361" w:rsidR="079635A1">
        <w:rPr>
          <w:rFonts w:ascii="Times New Roman" w:hAnsi="Times New Roman" w:eastAsia="Times New Roman" w:cs="Times New Roman"/>
          <w:b w:val="0"/>
          <w:bCs w:val="0"/>
          <w:sz w:val="24"/>
          <w:szCs w:val="24"/>
          <w:u w:val="none"/>
        </w:rPr>
        <w:t xml:space="preserve">from neutral </w:t>
      </w:r>
      <w:r w:rsidRPr="404E9361" w:rsidR="08714D2F">
        <w:rPr>
          <w:rFonts w:ascii="Times New Roman" w:hAnsi="Times New Roman" w:eastAsia="Times New Roman" w:cs="Times New Roman"/>
          <w:b w:val="0"/>
          <w:bCs w:val="0"/>
          <w:sz w:val="24"/>
          <w:szCs w:val="24"/>
          <w:u w:val="none"/>
        </w:rPr>
        <w:t xml:space="preserve">substrates </w:t>
      </w:r>
      <w:r w:rsidRPr="404E9361" w:rsidR="08714D2F">
        <w:rPr>
          <w:rFonts w:ascii="Times New Roman" w:hAnsi="Times New Roman" w:eastAsia="Times New Roman" w:cs="Times New Roman"/>
          <w:b w:val="0"/>
          <w:bCs w:val="0"/>
          <w:sz w:val="24"/>
          <w:szCs w:val="24"/>
          <w:u w:val="none"/>
        </w:rPr>
        <w:t>(</w:t>
      </w:r>
      <w:r w:rsidRPr="404E9361" w:rsidR="08714D2F">
        <w:rPr>
          <w:rFonts w:ascii="Times New Roman" w:hAnsi="Times New Roman" w:eastAsia="Times New Roman" w:cs="Times New Roman"/>
          <w:b w:val="0"/>
          <w:bCs w:val="0"/>
          <w:i w:val="0"/>
          <w:iCs w:val="0"/>
          <w:caps w:val="0"/>
          <w:smallCaps w:val="0"/>
          <w:noProof w:val="0"/>
          <w:color w:val="06020F"/>
          <w:sz w:val="24"/>
          <w:szCs w:val="24"/>
          <w:lang w:val="en-US"/>
        </w:rPr>
        <w:t xml:space="preserve">Blood &amp; </w:t>
      </w:r>
      <w:r w:rsidRPr="404E9361" w:rsidR="08714D2F">
        <w:rPr>
          <w:rFonts w:ascii="Times New Roman" w:hAnsi="Times New Roman" w:eastAsia="Times New Roman" w:cs="Times New Roman"/>
          <w:b w:val="0"/>
          <w:bCs w:val="0"/>
          <w:i w:val="0"/>
          <w:iCs w:val="0"/>
          <w:caps w:val="0"/>
          <w:smallCaps w:val="0"/>
          <w:noProof w:val="0"/>
          <w:color w:val="06020F"/>
          <w:sz w:val="24"/>
          <w:szCs w:val="24"/>
          <w:lang w:val="en-US"/>
        </w:rPr>
        <w:t>Zato</w:t>
      </w:r>
      <w:r w:rsidRPr="404E9361" w:rsidR="08714D2F">
        <w:rPr>
          <w:rFonts w:ascii="Times New Roman" w:hAnsi="Times New Roman" w:eastAsia="Times New Roman" w:cs="Times New Roman"/>
          <w:b w:val="0"/>
          <w:bCs w:val="0"/>
          <w:i w:val="0"/>
          <w:iCs w:val="0"/>
          <w:caps w:val="0"/>
          <w:smallCaps w:val="0"/>
          <w:noProof w:val="0"/>
          <w:color w:val="06020F"/>
          <w:sz w:val="24"/>
          <w:szCs w:val="24"/>
          <w:lang w:val="en-US"/>
        </w:rPr>
        <w:t>rre</w:t>
      </w:r>
      <w:r w:rsidRPr="404E9361" w:rsidR="08714D2F">
        <w:rPr>
          <w:rFonts w:ascii="Times New Roman" w:hAnsi="Times New Roman" w:eastAsia="Times New Roman" w:cs="Times New Roman"/>
          <w:b w:val="0"/>
          <w:bCs w:val="0"/>
          <w:i w:val="0"/>
          <w:iCs w:val="0"/>
          <w:caps w:val="0"/>
          <w:smallCaps w:val="0"/>
          <w:noProof w:val="0"/>
          <w:color w:val="06020F"/>
          <w:sz w:val="24"/>
          <w:szCs w:val="24"/>
          <w:lang w:val="en-US"/>
        </w:rPr>
        <w:t>, 20</w:t>
      </w:r>
      <w:r w:rsidRPr="404E9361" w:rsidR="08714D2F">
        <w:rPr>
          <w:rFonts w:ascii="Times New Roman" w:hAnsi="Times New Roman" w:eastAsia="Times New Roman" w:cs="Times New Roman"/>
          <w:b w:val="0"/>
          <w:bCs w:val="0"/>
          <w:i w:val="0"/>
          <w:iCs w:val="0"/>
          <w:caps w:val="0"/>
          <w:smallCaps w:val="0"/>
          <w:noProof w:val="0"/>
          <w:color w:val="06020F"/>
          <w:sz w:val="24"/>
          <w:szCs w:val="24"/>
          <w:lang w:val="en-US"/>
        </w:rPr>
        <w:t>01)</w:t>
      </w:r>
      <w:r w:rsidRPr="404E9361" w:rsidR="079635A1">
        <w:rPr>
          <w:rFonts w:ascii="Times New Roman" w:hAnsi="Times New Roman" w:eastAsia="Times New Roman" w:cs="Times New Roman"/>
          <w:b w:val="0"/>
          <w:bCs w:val="0"/>
          <w:sz w:val="24"/>
          <w:szCs w:val="24"/>
          <w:u w:val="none"/>
        </w:rPr>
        <w:t>, when</w:t>
      </w:r>
      <w:r w:rsidRPr="404E9361" w:rsidR="4062A6A1">
        <w:rPr>
          <w:rFonts w:ascii="Times New Roman" w:hAnsi="Times New Roman" w:eastAsia="Times New Roman" w:cs="Times New Roman"/>
          <w:b w:val="0"/>
          <w:bCs w:val="0"/>
          <w:sz w:val="24"/>
          <w:szCs w:val="24"/>
          <w:u w:val="none"/>
        </w:rPr>
        <w:t xml:space="preserve"> </w:t>
      </w:r>
      <w:r w:rsidRPr="404E9361" w:rsidR="5E60BF79">
        <w:rPr>
          <w:rFonts w:ascii="Times New Roman" w:hAnsi="Times New Roman" w:eastAsia="Times New Roman" w:cs="Times New Roman"/>
          <w:b w:val="0"/>
          <w:bCs w:val="0"/>
          <w:sz w:val="24"/>
          <w:szCs w:val="24"/>
          <w:u w:val="none"/>
        </w:rPr>
        <w:t xml:space="preserve">associated </w:t>
      </w:r>
      <w:r w:rsidRPr="404E9361" w:rsidR="4FF10FF9">
        <w:rPr>
          <w:rFonts w:ascii="Times New Roman" w:hAnsi="Times New Roman" w:eastAsia="Times New Roman" w:cs="Times New Roman"/>
          <w:b w:val="0"/>
          <w:bCs w:val="0"/>
          <w:sz w:val="24"/>
          <w:szCs w:val="24"/>
          <w:u w:val="none"/>
        </w:rPr>
        <w:t xml:space="preserve">with music. </w:t>
      </w:r>
    </w:p>
    <w:p w:rsidR="005077BF" w:rsidP="404E9361" w:rsidRDefault="005077BF" w14:paraId="1D202CBA" w14:textId="4218F138">
      <w:pPr>
        <w:pStyle w:val="Normal"/>
        <w:spacing w:line="480" w:lineRule="auto"/>
        <w:ind w:left="0"/>
        <w:jc w:val="left"/>
        <w:rPr>
          <w:rFonts w:ascii="Times New Roman" w:hAnsi="Times New Roman" w:eastAsia="Times New Roman" w:cs="Times New Roman"/>
          <w:noProof w:val="0"/>
          <w:sz w:val="24"/>
          <w:szCs w:val="24"/>
          <w:lang w:val="en-US"/>
        </w:rPr>
      </w:pPr>
      <w:r w:rsidRPr="404E9361" w:rsidR="78E0E7BA">
        <w:rPr>
          <w:rFonts w:ascii="Times New Roman" w:hAnsi="Times New Roman" w:eastAsia="Times New Roman" w:cs="Times New Roman"/>
          <w:b w:val="0"/>
          <w:bCs w:val="0"/>
          <w:sz w:val="24"/>
          <w:szCs w:val="24"/>
          <w:u w:val="none"/>
        </w:rPr>
        <w:t xml:space="preserve">In </w:t>
      </w:r>
      <w:r w:rsidRPr="404E9361" w:rsidR="7AC9E6D5">
        <w:rPr>
          <w:rFonts w:ascii="Times New Roman" w:hAnsi="Times New Roman" w:eastAsia="Times New Roman" w:cs="Times New Roman"/>
          <w:b w:val="0"/>
          <w:bCs w:val="0"/>
          <w:sz w:val="24"/>
          <w:szCs w:val="24"/>
          <w:u w:val="none"/>
        </w:rPr>
        <w:t>The Book Musical Emotions Explained (Justin, 2019),</w:t>
      </w:r>
      <w:r w:rsidRPr="404E9361" w:rsidR="2EC9E445">
        <w:rPr>
          <w:rFonts w:ascii="Times New Roman" w:hAnsi="Times New Roman" w:eastAsia="Times New Roman" w:cs="Times New Roman"/>
          <w:b w:val="0"/>
          <w:bCs w:val="0"/>
          <w:sz w:val="24"/>
          <w:szCs w:val="24"/>
          <w:u w:val="none"/>
        </w:rPr>
        <w:t xml:space="preserve"> It </w:t>
      </w:r>
      <w:r w:rsidRPr="404E9361" w:rsidR="16B43FDB">
        <w:rPr>
          <w:rFonts w:ascii="Times New Roman" w:hAnsi="Times New Roman" w:eastAsia="Times New Roman" w:cs="Times New Roman"/>
          <w:b w:val="0"/>
          <w:bCs w:val="0"/>
          <w:sz w:val="24"/>
          <w:szCs w:val="24"/>
          <w:u w:val="none"/>
        </w:rPr>
        <w:t>points</w:t>
      </w:r>
      <w:r w:rsidRPr="404E9361" w:rsidR="55890DCD">
        <w:rPr>
          <w:rFonts w:ascii="Times New Roman" w:hAnsi="Times New Roman" w:eastAsia="Times New Roman" w:cs="Times New Roman"/>
          <w:b w:val="0"/>
          <w:bCs w:val="0"/>
          <w:sz w:val="24"/>
          <w:szCs w:val="24"/>
          <w:u w:val="none"/>
        </w:rPr>
        <w:t xml:space="preserve"> out</w:t>
      </w:r>
      <w:r w:rsidRPr="404E9361" w:rsidR="796F1788">
        <w:rPr>
          <w:rFonts w:ascii="Times New Roman" w:hAnsi="Times New Roman" w:eastAsia="Times New Roman" w:cs="Times New Roman"/>
          <w:b w:val="0"/>
          <w:bCs w:val="0"/>
          <w:sz w:val="24"/>
          <w:szCs w:val="24"/>
          <w:u w:val="none"/>
        </w:rPr>
        <w:t xml:space="preserve"> Western </w:t>
      </w:r>
      <w:r w:rsidRPr="404E9361" w:rsidR="416EC3C7">
        <w:rPr>
          <w:rFonts w:ascii="Times New Roman" w:hAnsi="Times New Roman" w:eastAsia="Times New Roman" w:cs="Times New Roman"/>
          <w:b w:val="0"/>
          <w:bCs w:val="0"/>
          <w:sz w:val="24"/>
          <w:szCs w:val="24"/>
          <w:u w:val="none"/>
        </w:rPr>
        <w:t>civilizations'</w:t>
      </w:r>
      <w:r w:rsidRPr="404E9361" w:rsidR="796F1788">
        <w:rPr>
          <w:rFonts w:ascii="Times New Roman" w:hAnsi="Times New Roman" w:eastAsia="Times New Roman" w:cs="Times New Roman"/>
          <w:b w:val="0"/>
          <w:bCs w:val="0"/>
          <w:sz w:val="24"/>
          <w:szCs w:val="24"/>
          <w:u w:val="none"/>
        </w:rPr>
        <w:t xml:space="preserve"> music, </w:t>
      </w:r>
      <w:r w:rsidRPr="404E9361" w:rsidR="104586A3">
        <w:rPr>
          <w:rFonts w:ascii="Times New Roman" w:hAnsi="Times New Roman" w:eastAsia="Times New Roman" w:cs="Times New Roman"/>
          <w:b w:val="0"/>
          <w:bCs w:val="0"/>
          <w:sz w:val="24"/>
          <w:szCs w:val="24"/>
          <w:u w:val="none"/>
        </w:rPr>
        <w:t xml:space="preserve">and how it </w:t>
      </w:r>
      <w:r w:rsidRPr="404E9361" w:rsidR="08BD1D08">
        <w:rPr>
          <w:rFonts w:ascii="Times New Roman" w:hAnsi="Times New Roman" w:eastAsia="Times New Roman" w:cs="Times New Roman"/>
          <w:b w:val="0"/>
          <w:bCs w:val="0"/>
          <w:sz w:val="24"/>
          <w:szCs w:val="24"/>
          <w:u w:val="none"/>
        </w:rPr>
        <w:t>cannot</w:t>
      </w:r>
      <w:r w:rsidRPr="404E9361" w:rsidR="104586A3">
        <w:rPr>
          <w:rFonts w:ascii="Times New Roman" w:hAnsi="Times New Roman" w:eastAsia="Times New Roman" w:cs="Times New Roman"/>
          <w:b w:val="0"/>
          <w:bCs w:val="0"/>
          <w:sz w:val="24"/>
          <w:szCs w:val="24"/>
          <w:u w:val="none"/>
        </w:rPr>
        <w:t xml:space="preserve"> be </w:t>
      </w:r>
      <w:r w:rsidRPr="404E9361" w:rsidR="104586A3">
        <w:rPr>
          <w:rFonts w:ascii="Times New Roman" w:hAnsi="Times New Roman" w:eastAsia="Times New Roman" w:cs="Times New Roman"/>
          <w:b w:val="0"/>
          <w:bCs w:val="0"/>
          <w:sz w:val="24"/>
          <w:szCs w:val="24"/>
          <w:u w:val="none"/>
        </w:rPr>
        <w:t>used</w:t>
      </w:r>
      <w:r w:rsidRPr="404E9361" w:rsidR="6436DBC0">
        <w:rPr>
          <w:rFonts w:ascii="Times New Roman" w:hAnsi="Times New Roman" w:eastAsia="Times New Roman" w:cs="Times New Roman"/>
          <w:b w:val="0"/>
          <w:bCs w:val="0"/>
          <w:sz w:val="24"/>
          <w:szCs w:val="24"/>
          <w:u w:val="none"/>
        </w:rPr>
        <w:t xml:space="preserve"> </w:t>
      </w:r>
      <w:r w:rsidRPr="404E9361" w:rsidR="0C2DD695">
        <w:rPr>
          <w:rFonts w:ascii="Times New Roman" w:hAnsi="Times New Roman" w:eastAsia="Times New Roman" w:cs="Times New Roman"/>
          <w:b w:val="0"/>
          <w:bCs w:val="0"/>
          <w:sz w:val="24"/>
          <w:szCs w:val="24"/>
          <w:u w:val="none"/>
        </w:rPr>
        <w:t>universally</w:t>
      </w:r>
      <w:r w:rsidRPr="404E9361" w:rsidR="104586A3">
        <w:rPr>
          <w:rFonts w:ascii="Times New Roman" w:hAnsi="Times New Roman" w:eastAsia="Times New Roman" w:cs="Times New Roman"/>
          <w:b w:val="0"/>
          <w:bCs w:val="0"/>
          <w:sz w:val="24"/>
          <w:szCs w:val="24"/>
          <w:u w:val="none"/>
        </w:rPr>
        <w:t xml:space="preserve"> to explain</w:t>
      </w:r>
      <w:r w:rsidRPr="404E9361" w:rsidR="5511B3CB">
        <w:rPr>
          <w:rFonts w:ascii="Times New Roman" w:hAnsi="Times New Roman" w:eastAsia="Times New Roman" w:cs="Times New Roman"/>
          <w:b w:val="0"/>
          <w:bCs w:val="0"/>
          <w:sz w:val="24"/>
          <w:szCs w:val="24"/>
          <w:u w:val="none"/>
        </w:rPr>
        <w:t xml:space="preserve"> the connection </w:t>
      </w:r>
      <w:r w:rsidRPr="404E9361" w:rsidR="6DAD4AD5">
        <w:rPr>
          <w:rFonts w:ascii="Times New Roman" w:hAnsi="Times New Roman" w:eastAsia="Times New Roman" w:cs="Times New Roman"/>
          <w:b w:val="0"/>
          <w:bCs w:val="0"/>
          <w:sz w:val="24"/>
          <w:szCs w:val="24"/>
          <w:u w:val="none"/>
        </w:rPr>
        <w:t xml:space="preserve">between </w:t>
      </w:r>
      <w:r w:rsidRPr="404E9361" w:rsidR="5511B3CB">
        <w:rPr>
          <w:rFonts w:ascii="Times New Roman" w:hAnsi="Times New Roman" w:eastAsia="Times New Roman" w:cs="Times New Roman"/>
          <w:b w:val="0"/>
          <w:bCs w:val="0"/>
          <w:sz w:val="24"/>
          <w:szCs w:val="24"/>
          <w:u w:val="none"/>
        </w:rPr>
        <w:t xml:space="preserve">emotion and music. </w:t>
      </w:r>
      <w:r w:rsidRPr="404E9361" w:rsidR="46A976DF">
        <w:rPr>
          <w:rFonts w:ascii="Times New Roman" w:hAnsi="Times New Roman" w:eastAsia="Times New Roman" w:cs="Times New Roman"/>
          <w:b w:val="0"/>
          <w:bCs w:val="0"/>
          <w:sz w:val="24"/>
          <w:szCs w:val="24"/>
          <w:u w:val="none"/>
        </w:rPr>
        <w:t xml:space="preserve">Therefore, </w:t>
      </w:r>
      <w:r w:rsidRPr="404E9361" w:rsidR="4A1B0BDB">
        <w:rPr>
          <w:rFonts w:ascii="Times New Roman" w:hAnsi="Times New Roman" w:eastAsia="Times New Roman" w:cs="Times New Roman"/>
          <w:b w:val="0"/>
          <w:bCs w:val="0"/>
          <w:sz w:val="24"/>
          <w:szCs w:val="24"/>
          <w:u w:val="none"/>
        </w:rPr>
        <w:t>the</w:t>
      </w:r>
      <w:r w:rsidRPr="404E9361" w:rsidR="5511B3CB">
        <w:rPr>
          <w:rFonts w:ascii="Times New Roman" w:hAnsi="Times New Roman" w:eastAsia="Times New Roman" w:cs="Times New Roman"/>
          <w:b w:val="0"/>
          <w:bCs w:val="0"/>
          <w:sz w:val="24"/>
          <w:szCs w:val="24"/>
          <w:u w:val="none"/>
        </w:rPr>
        <w:t xml:space="preserve"> BRECVEMA foundation</w:t>
      </w:r>
      <w:r w:rsidRPr="404E9361" w:rsidR="074588A5">
        <w:rPr>
          <w:rFonts w:ascii="Times New Roman" w:hAnsi="Times New Roman" w:eastAsia="Times New Roman" w:cs="Times New Roman"/>
          <w:b w:val="0"/>
          <w:bCs w:val="0"/>
          <w:sz w:val="24"/>
          <w:szCs w:val="24"/>
          <w:u w:val="none"/>
        </w:rPr>
        <w:t xml:space="preserve"> was introduced</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 xml:space="preserve"> </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Juslin</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 xml:space="preserve"> &amp; </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Västfjäll</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 xml:space="preserve">, 2008; </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Juslin</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 2013)</w:t>
      </w:r>
      <w:r w:rsidRPr="404E9361" w:rsidR="2F67EBE7">
        <w:rPr>
          <w:rFonts w:ascii="Times New Roman" w:hAnsi="Times New Roman" w:eastAsia="Times New Roman" w:cs="Times New Roman"/>
          <w:b w:val="0"/>
          <w:bCs w:val="0"/>
          <w:i w:val="0"/>
          <w:iCs w:val="0"/>
          <w:caps w:val="0"/>
          <w:smallCaps w:val="0"/>
          <w:noProof w:val="0"/>
          <w:color w:val="06020F"/>
          <w:sz w:val="24"/>
          <w:szCs w:val="24"/>
          <w:lang w:val="en-US"/>
        </w:rPr>
        <w:t>.</w:t>
      </w:r>
      <w:r w:rsidRPr="404E9361" w:rsidR="2F67EBE7">
        <w:rPr>
          <w:rFonts w:ascii="Times New Roman" w:hAnsi="Times New Roman" w:eastAsia="Times New Roman" w:cs="Times New Roman"/>
          <w:b w:val="0"/>
          <w:bCs w:val="0"/>
          <w:sz w:val="24"/>
          <w:szCs w:val="24"/>
          <w:u w:val="none"/>
        </w:rPr>
        <w:t xml:space="preserve"> </w:t>
      </w:r>
      <w:r w:rsidRPr="404E9361" w:rsidR="074588A5">
        <w:rPr>
          <w:rFonts w:ascii="Times New Roman" w:hAnsi="Times New Roman" w:eastAsia="Times New Roman" w:cs="Times New Roman"/>
          <w:b w:val="0"/>
          <w:bCs w:val="0"/>
          <w:sz w:val="24"/>
          <w:szCs w:val="24"/>
          <w:u w:val="none"/>
        </w:rPr>
        <w:t xml:space="preserve"> </w:t>
      </w:r>
      <w:r w:rsidRPr="404E9361" w:rsidR="469325F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Even though it is still in development, there has been an identified difference between personality traits and music.</w:t>
      </w:r>
    </w:p>
    <w:p w:rsidR="005077BF" w:rsidP="28F7D1D5" w:rsidRDefault="005077BF" w14:paraId="737BD896" w14:textId="77777777">
      <w:pPr>
        <w:spacing w:line="480" w:lineRule="auto"/>
      </w:pPr>
    </w:p>
    <w:p w:rsidR="005077BF" w:rsidP="28F7D1D5" w:rsidRDefault="005077BF" w14:paraId="7C0F7D1A" w14:textId="77777777">
      <w:pPr>
        <w:spacing w:line="480" w:lineRule="auto"/>
      </w:pPr>
    </w:p>
    <w:p w:rsidR="005077BF" w:rsidP="28F7D1D5" w:rsidRDefault="005077BF" w14:paraId="090A3279" w14:textId="77777777">
      <w:pPr>
        <w:spacing w:line="480" w:lineRule="auto"/>
      </w:pPr>
    </w:p>
    <w:p w:rsidR="005077BF" w:rsidP="28F7D1D5" w:rsidRDefault="005077BF" w14:paraId="792FFC18" w14:textId="77777777">
      <w:pPr>
        <w:spacing w:line="480" w:lineRule="auto"/>
      </w:pPr>
    </w:p>
    <w:p w:rsidR="005077BF" w:rsidP="28F7D1D5" w:rsidRDefault="005077BF" w14:paraId="7C751B04" w14:textId="77777777">
      <w:pPr>
        <w:spacing w:line="480" w:lineRule="auto"/>
      </w:pPr>
    </w:p>
    <w:p w:rsidR="005077BF" w:rsidP="28F7D1D5" w:rsidRDefault="005077BF" w14:paraId="4412B932" w14:textId="77777777">
      <w:pPr>
        <w:spacing w:line="480" w:lineRule="auto"/>
      </w:pPr>
    </w:p>
    <w:p w:rsidR="005077BF" w:rsidP="28F7D1D5" w:rsidRDefault="005077BF" w14:paraId="44CBB9E3" w14:textId="77777777">
      <w:pPr>
        <w:spacing w:line="480" w:lineRule="auto"/>
      </w:pPr>
    </w:p>
    <w:p w:rsidR="005077BF" w:rsidP="207FB181" w:rsidRDefault="6CA8379F" w14:paraId="777F16D5" w14:textId="29A98A83">
      <w:pPr>
        <w:spacing w:after="0" w:line="480" w:lineRule="auto"/>
        <w:rPr>
          <w:rFonts w:ascii="Times New Roman" w:hAnsi="Times New Roman" w:eastAsia="Times New Roman" w:cs="Times New Roman"/>
        </w:rPr>
      </w:pPr>
      <w:r w:rsidRPr="1943101F">
        <w:rPr>
          <w:rFonts w:ascii="Times New Roman" w:hAnsi="Times New Roman" w:eastAsia="Times New Roman" w:cs="Times New Roman"/>
        </w:rPr>
        <w:t xml:space="preserve"> </w:t>
      </w:r>
      <w:r>
        <w:tab/>
      </w:r>
      <w:r w:rsidR="005077BF">
        <w:tab/>
      </w:r>
      <w:r w:rsidR="005077BF">
        <w:tab/>
      </w:r>
    </w:p>
    <w:p w:rsidR="005077BF" w:rsidP="4418535B" w:rsidRDefault="005077BF" w14:paraId="42E99612" w14:textId="38F44342">
      <w:pPr>
        <w:spacing w:line="480" w:lineRule="auto"/>
      </w:pPr>
    </w:p>
    <w:p w:rsidR="658B17B9" w:rsidP="658B17B9" w:rsidRDefault="658B17B9" w14:paraId="364011F0" w14:textId="4ACCD905">
      <w:pPr>
        <w:spacing w:line="480" w:lineRule="auto"/>
        <w:rPr>
          <w:rFonts w:ascii="Aptos" w:hAnsi="Aptos" w:eastAsia="Aptos" w:cs="Aptos"/>
        </w:rPr>
      </w:pPr>
    </w:p>
    <w:p w:rsidR="002E7ECE" w:rsidP="658B17B9" w:rsidRDefault="002E7ECE" w14:paraId="6AE5B975" w14:textId="77777777">
      <w:pPr>
        <w:spacing w:line="480" w:lineRule="auto"/>
      </w:pPr>
    </w:p>
    <w:p w:rsidR="005077BF" w:rsidP="404E9361" w:rsidRDefault="00DF4743" w14:paraId="158DFAAC" w14:textId="057FB09C">
      <w:pPr>
        <w:spacing w:line="480" w:lineRule="auto"/>
        <w:rPr>
          <w:rFonts w:ascii="Times New Roman" w:hAnsi="Times New Roman" w:eastAsia="Times New Roman" w:cs="Times New Roman"/>
          <w:u w:val="single"/>
        </w:rPr>
      </w:pPr>
    </w:p>
    <w:p w:rsidR="005077BF" w:rsidP="404E9361" w:rsidRDefault="00DF4743" w14:paraId="65315D56" w14:textId="15520CB8">
      <w:pPr>
        <w:spacing w:line="480" w:lineRule="auto"/>
        <w:rPr>
          <w:rFonts w:ascii="Times New Roman" w:hAnsi="Times New Roman" w:eastAsia="Times New Roman" w:cs="Times New Roman"/>
          <w:u w:val="single"/>
        </w:rPr>
      </w:pPr>
    </w:p>
    <w:p w:rsidR="005077BF" w:rsidP="404E9361" w:rsidRDefault="00DF4743" w14:paraId="3727A899" w14:textId="4397AE4B">
      <w:pPr>
        <w:spacing w:line="480" w:lineRule="auto"/>
        <w:rPr>
          <w:rFonts w:ascii="Times New Roman" w:hAnsi="Times New Roman" w:eastAsia="Times New Roman" w:cs="Times New Roman"/>
          <w:u w:val="single"/>
        </w:rPr>
      </w:pPr>
    </w:p>
    <w:p w:rsidR="005077BF" w:rsidP="404E9361" w:rsidRDefault="00DF4743" w14:paraId="015AF59E" w14:textId="2B04A6B8">
      <w:pPr>
        <w:spacing w:line="480" w:lineRule="auto"/>
        <w:rPr>
          <w:rFonts w:ascii="Times New Roman" w:hAnsi="Times New Roman" w:eastAsia="Times New Roman" w:cs="Times New Roman"/>
          <w:u w:val="single"/>
        </w:rPr>
      </w:pPr>
    </w:p>
    <w:p w:rsidR="005077BF" w:rsidP="404E9361" w:rsidRDefault="00DF4743" w14:paraId="32846BB0" w14:textId="0B024ACF">
      <w:pPr>
        <w:spacing w:line="480" w:lineRule="auto"/>
        <w:rPr>
          <w:rFonts w:ascii="Times New Roman" w:hAnsi="Times New Roman" w:eastAsia="Times New Roman" w:cs="Times New Roman"/>
          <w:u w:val="single"/>
        </w:rPr>
      </w:pPr>
    </w:p>
    <w:p w:rsidR="005077BF" w:rsidP="404E9361" w:rsidRDefault="00DF4743" w14:paraId="66E23629" w14:textId="0A22F20F">
      <w:pPr>
        <w:spacing w:line="480" w:lineRule="auto"/>
        <w:rPr>
          <w:rFonts w:ascii="Times New Roman" w:hAnsi="Times New Roman" w:eastAsia="Times New Roman" w:cs="Times New Roman"/>
          <w:u w:val="single"/>
        </w:rPr>
      </w:pPr>
    </w:p>
    <w:p w:rsidR="005077BF" w:rsidP="404E9361" w:rsidRDefault="00DF4743" w14:paraId="17A8F5BE" w14:textId="4559502A">
      <w:pPr>
        <w:spacing w:line="480" w:lineRule="auto"/>
        <w:rPr>
          <w:rFonts w:ascii="Times New Roman" w:hAnsi="Times New Roman" w:eastAsia="Times New Roman" w:cs="Times New Roman"/>
          <w:u w:val="single"/>
        </w:rPr>
      </w:pPr>
    </w:p>
    <w:p w:rsidR="005077BF" w:rsidP="404E9361" w:rsidRDefault="00DF4743" w14:paraId="689B2FFD" w14:textId="7032E935">
      <w:pPr>
        <w:spacing w:line="480" w:lineRule="auto"/>
        <w:rPr>
          <w:rFonts w:ascii="Times New Roman" w:hAnsi="Times New Roman" w:eastAsia="Times New Roman" w:cs="Times New Roman"/>
          <w:u w:val="single"/>
        </w:rPr>
      </w:pPr>
    </w:p>
    <w:p w:rsidR="005077BF" w:rsidP="404E9361" w:rsidRDefault="00DF4743" w14:paraId="762B7A7A" w14:textId="69FA36E6">
      <w:pPr>
        <w:spacing w:line="480" w:lineRule="auto"/>
        <w:rPr>
          <w:rFonts w:ascii="Times New Roman" w:hAnsi="Times New Roman" w:eastAsia="Times New Roman" w:cs="Times New Roman"/>
          <w:u w:val="single"/>
        </w:rPr>
      </w:pPr>
    </w:p>
    <w:p w:rsidR="005077BF" w:rsidP="404E9361" w:rsidRDefault="00DF4743" w14:paraId="7CB16748" w14:textId="408C690C">
      <w:pPr>
        <w:pStyle w:val="Normal"/>
        <w:spacing w:line="480" w:lineRule="auto"/>
        <w:rPr>
          <w:rFonts w:ascii="Times New Roman" w:hAnsi="Times New Roman" w:eastAsia="Times New Roman" w:cs="Times New Roman"/>
          <w:u w:val="single"/>
        </w:rPr>
      </w:pPr>
    </w:p>
    <w:p w:rsidR="005077BF" w:rsidP="404E9361" w:rsidRDefault="00DF4743" w14:paraId="16B023D3" w14:textId="0282F852">
      <w:pPr>
        <w:pStyle w:val="Normal"/>
        <w:spacing w:line="480" w:lineRule="auto"/>
        <w:rPr>
          <w:rFonts w:ascii="Times New Roman" w:hAnsi="Times New Roman" w:eastAsia="Times New Roman" w:cs="Times New Roman"/>
          <w:u w:val="single"/>
        </w:rPr>
      </w:pPr>
    </w:p>
    <w:p w:rsidR="005077BF" w:rsidP="404E9361" w:rsidRDefault="00DF4743" w14:paraId="014D2296" w14:textId="66A65A9A">
      <w:pPr>
        <w:pStyle w:val="Normal"/>
        <w:spacing w:line="480" w:lineRule="auto"/>
        <w:rPr>
          <w:rFonts w:ascii="Times New Roman" w:hAnsi="Times New Roman" w:eastAsia="Times New Roman" w:cs="Times New Roman"/>
          <w:b w:val="1"/>
          <w:bCs w:val="1"/>
          <w:u w:val="single"/>
        </w:rPr>
      </w:pPr>
      <w:bookmarkStart w:name="_Toc197082587" w:id="994448533"/>
      <w:r w:rsidRPr="404E9361" w:rsidR="4BC44983">
        <w:rPr>
          <w:rStyle w:val="Heading5Char"/>
          <w:rFonts w:ascii="Times New Roman" w:hAnsi="Times New Roman" w:eastAsia="Times New Roman" w:cs="Times New Roman"/>
          <w:color w:val="000000" w:themeColor="text1" w:themeTint="FF" w:themeShade="FF"/>
          <w:u w:val="single"/>
        </w:rPr>
        <w:t>Infographic</w:t>
      </w:r>
      <w:bookmarkEnd w:id="994448533"/>
      <w:r w:rsidRPr="404E9361" w:rsidR="4BC44983">
        <w:rPr>
          <w:rFonts w:ascii="Times New Roman" w:hAnsi="Times New Roman" w:eastAsia="Times New Roman" w:cs="Times New Roman"/>
          <w:color w:val="000000" w:themeColor="text1" w:themeTint="FF" w:themeShade="FF"/>
          <w:u w:val="single"/>
        </w:rPr>
        <w:t xml:space="preserve"> </w:t>
      </w:r>
      <w:r w:rsidRPr="404E9361" w:rsidR="46D2A649">
        <w:rPr>
          <w:rFonts w:ascii="Times New Roman" w:hAnsi="Times New Roman" w:eastAsia="Times New Roman" w:cs="Times New Roman"/>
          <w:color w:val="000000" w:themeColor="text1" w:themeTint="FF" w:themeShade="FF"/>
          <w:u w:val="single"/>
        </w:rPr>
        <w:t>-</w:t>
      </w:r>
      <w:r w:rsidRPr="404E9361" w:rsidR="46D2A649">
        <w:rPr>
          <w:rFonts w:ascii="Times New Roman" w:hAnsi="Times New Roman" w:eastAsia="Times New Roman" w:cs="Times New Roman"/>
          <w:b w:val="1"/>
          <w:bCs w:val="1"/>
          <w:color w:val="000000" w:themeColor="text1" w:themeTint="FF" w:themeShade="FF"/>
          <w:u w:val="single"/>
        </w:rPr>
        <w:t xml:space="preserve"> </w:t>
      </w:r>
      <w:r w:rsidRPr="404E9361" w:rsidR="0A0180AC">
        <w:rPr>
          <w:rFonts w:ascii="Times New Roman" w:hAnsi="Times New Roman" w:eastAsia="Times New Roman" w:cs="Times New Roman"/>
          <w:b w:val="1"/>
          <w:bCs w:val="1"/>
          <w:color w:val="000000" w:themeColor="text1" w:themeTint="FF" w:themeShade="FF"/>
          <w:u w:val="single"/>
        </w:rPr>
        <w:t>244</w:t>
      </w:r>
      <w:r w:rsidRPr="404E9361" w:rsidR="1B0C2535">
        <w:rPr>
          <w:rFonts w:ascii="Times New Roman" w:hAnsi="Times New Roman" w:eastAsia="Times New Roman" w:cs="Times New Roman"/>
          <w:b w:val="1"/>
          <w:bCs w:val="1"/>
          <w:color w:val="000000" w:themeColor="text1" w:themeTint="FF" w:themeShade="FF"/>
          <w:u w:val="single"/>
        </w:rPr>
        <w:t xml:space="preserve"> words</w:t>
      </w:r>
      <w:r w:rsidRPr="404E9361" w:rsidR="1B0C2535">
        <w:rPr>
          <w:rFonts w:ascii="Times New Roman" w:hAnsi="Times New Roman" w:eastAsia="Times New Roman" w:cs="Times New Roman"/>
          <w:b w:val="1"/>
          <w:bCs w:val="1"/>
          <w:u w:val="single"/>
        </w:rPr>
        <w:t xml:space="preserve"> </w:t>
      </w:r>
    </w:p>
    <w:p w:rsidR="005077BF" w:rsidP="207FB181" w:rsidRDefault="6CA8379F" w14:paraId="48126FD8" w14:textId="3AF2EB65">
      <w:pPr>
        <w:spacing w:after="0" w:line="480" w:lineRule="auto"/>
        <w:rPr>
          <w:rFonts w:ascii="Aptos" w:hAnsi="Aptos" w:eastAsia="Aptos" w:cs="Aptos"/>
        </w:rPr>
      </w:pPr>
      <w:r w:rsidRPr="207FB181">
        <w:rPr>
          <w:rFonts w:ascii="Aptos" w:hAnsi="Aptos" w:eastAsia="Aptos" w:cs="Aptos"/>
        </w:rPr>
        <w:t xml:space="preserve"> </w:t>
      </w:r>
      <w:r w:rsidR="005077BF">
        <w:tab/>
      </w:r>
      <w:r w:rsidR="005077BF">
        <w:tab/>
      </w:r>
    </w:p>
    <w:p w:rsidR="005077BF" w:rsidP="207FB181" w:rsidRDefault="008D6CC7" w14:paraId="65F86872" w14:textId="023E90C0">
      <w:pPr>
        <w:spacing w:line="480" w:lineRule="auto"/>
        <w:rPr>
          <w:rFonts w:ascii="Aptos" w:hAnsi="Aptos" w:eastAsia="Aptos" w:cs="Aptos"/>
        </w:rPr>
      </w:pPr>
      <w:r>
        <w:rPr>
          <w:noProof/>
        </w:rPr>
        <w:drawing>
          <wp:anchor distT="0" distB="0" distL="114300" distR="114300" simplePos="0" relativeHeight="251658240" behindDoc="0" locked="0" layoutInCell="1" allowOverlap="1" wp14:anchorId="4EB8D324" wp14:editId="4ADE882C">
            <wp:simplePos x="0" y="0"/>
            <wp:positionH relativeFrom="column">
              <wp:posOffset>1155065</wp:posOffset>
            </wp:positionH>
            <wp:positionV relativeFrom="paragraph">
              <wp:posOffset>88265</wp:posOffset>
            </wp:positionV>
            <wp:extent cx="3375660" cy="7860030"/>
            <wp:effectExtent l="0" t="0" r="2540" b="1270"/>
            <wp:wrapNone/>
            <wp:docPr id="2048966633" name="Picture 2048966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375660" cy="7860030"/>
                    </a:xfrm>
                    <a:prstGeom prst="rect">
                      <a:avLst/>
                    </a:prstGeom>
                  </pic:spPr>
                </pic:pic>
              </a:graphicData>
            </a:graphic>
            <wp14:sizeRelH relativeFrom="page">
              <wp14:pctWidth>0</wp14:pctWidth>
            </wp14:sizeRelH>
            <wp14:sizeRelV relativeFrom="page">
              <wp14:pctHeight>0</wp14:pctHeight>
            </wp14:sizeRelV>
          </wp:anchor>
        </w:drawing>
      </w:r>
    </w:p>
    <w:p w:rsidR="005077BF" w:rsidP="28F7D1D5" w:rsidRDefault="005077BF" w14:paraId="761389D2" w14:textId="77777777">
      <w:pPr>
        <w:spacing w:line="480" w:lineRule="auto"/>
      </w:pPr>
    </w:p>
    <w:p w:rsidR="005077BF" w:rsidP="28F7D1D5" w:rsidRDefault="005077BF" w14:paraId="60F9F1B2" w14:textId="3EB86E39">
      <w:pPr>
        <w:spacing w:line="480" w:lineRule="auto"/>
      </w:pPr>
    </w:p>
    <w:p w:rsidR="005077BF" w:rsidP="28F7D1D5" w:rsidRDefault="005077BF" w14:paraId="5FE7D05C" w14:textId="77777777">
      <w:pPr>
        <w:spacing w:line="480" w:lineRule="auto"/>
      </w:pPr>
    </w:p>
    <w:p w:rsidR="005077BF" w:rsidP="28F7D1D5" w:rsidRDefault="005077BF" w14:paraId="0BD5A881" w14:textId="77777777">
      <w:pPr>
        <w:spacing w:line="480" w:lineRule="auto"/>
      </w:pPr>
    </w:p>
    <w:p w:rsidR="005077BF" w:rsidP="28F7D1D5" w:rsidRDefault="005077BF" w14:paraId="1684CD7B" w14:textId="77777777">
      <w:pPr>
        <w:spacing w:line="480" w:lineRule="auto"/>
      </w:pPr>
    </w:p>
    <w:p w:rsidR="005077BF" w:rsidP="28F7D1D5" w:rsidRDefault="005077BF" w14:paraId="3FFB31DA" w14:textId="77777777">
      <w:pPr>
        <w:spacing w:line="480" w:lineRule="auto"/>
      </w:pPr>
    </w:p>
    <w:p w:rsidR="005077BF" w:rsidP="28F7D1D5" w:rsidRDefault="005077BF" w14:paraId="7BDB6801" w14:textId="77777777">
      <w:pPr>
        <w:spacing w:line="480" w:lineRule="auto"/>
      </w:pPr>
    </w:p>
    <w:p w:rsidR="005077BF" w:rsidP="28F7D1D5" w:rsidRDefault="005077BF" w14:paraId="37043221" w14:textId="77777777">
      <w:pPr>
        <w:spacing w:line="480" w:lineRule="auto"/>
      </w:pPr>
    </w:p>
    <w:p w:rsidR="005077BF" w:rsidP="28F7D1D5" w:rsidRDefault="005077BF" w14:paraId="2BE10FDF" w14:textId="77777777">
      <w:pPr>
        <w:spacing w:line="480" w:lineRule="auto"/>
      </w:pPr>
    </w:p>
    <w:p w:rsidR="005077BF" w:rsidP="28F7D1D5" w:rsidRDefault="005077BF" w14:paraId="264C12D3" w14:textId="0BA2E701">
      <w:pPr>
        <w:spacing w:line="480" w:lineRule="auto"/>
      </w:pPr>
    </w:p>
    <w:p w:rsidR="005077BF" w:rsidP="28F7D1D5" w:rsidRDefault="005077BF" w14:paraId="3BF63AA3" w14:textId="77777777">
      <w:pPr>
        <w:spacing w:line="480" w:lineRule="auto"/>
      </w:pPr>
    </w:p>
    <w:p w:rsidR="005077BF" w:rsidP="28F7D1D5" w:rsidRDefault="005077BF" w14:paraId="22F8C362" w14:textId="77777777">
      <w:pPr>
        <w:spacing w:line="480" w:lineRule="auto"/>
      </w:pPr>
    </w:p>
    <w:p w:rsidR="005077BF" w:rsidP="28F7D1D5" w:rsidRDefault="005077BF" w14:paraId="1EF72333" w14:textId="77777777">
      <w:pPr>
        <w:spacing w:line="480" w:lineRule="auto"/>
      </w:pPr>
    </w:p>
    <w:p w:rsidR="005077BF" w:rsidP="28F7D1D5" w:rsidRDefault="005077BF" w14:paraId="5C9DC333" w14:textId="77777777">
      <w:pPr>
        <w:spacing w:line="480" w:lineRule="auto"/>
      </w:pPr>
    </w:p>
    <w:p w:rsidR="28F7D1D5" w:rsidP="28F7D1D5" w:rsidRDefault="28F7D1D5" w14:paraId="6D9448E4" w14:textId="49F6C0D8">
      <w:pPr>
        <w:spacing w:line="480" w:lineRule="auto"/>
      </w:pPr>
    </w:p>
    <w:p w:rsidR="36CACCD5" w:rsidP="658B17B9" w:rsidRDefault="36CACCD5" w14:paraId="1EF2F144" w14:textId="1F489760">
      <w:pPr>
        <w:spacing w:line="480" w:lineRule="auto"/>
        <w:rPr>
          <w:rFonts w:ascii="Times New Roman" w:hAnsi="Times New Roman" w:eastAsia="Times New Roman" w:cs="Times New Roman"/>
        </w:rPr>
      </w:pPr>
    </w:p>
    <w:p w:rsidR="36CACCD5" w:rsidP="404E9361" w:rsidRDefault="2E43F2E3" w14:paraId="1AF1BC45" w14:textId="40C63AF2" w14:noSpellErr="1">
      <w:pPr>
        <w:spacing w:line="480" w:lineRule="auto"/>
        <w:rPr>
          <w:rFonts w:ascii="Times New Roman" w:hAnsi="Times New Roman" w:eastAsia="Times New Roman" w:cs="Times New Roman"/>
          <w:sz w:val="24"/>
          <w:szCs w:val="24"/>
          <w:u w:val="single"/>
        </w:rPr>
      </w:pPr>
      <w:r w:rsidRPr="404E9361" w:rsidR="3B30BA93">
        <w:rPr>
          <w:rFonts w:ascii="Times New Roman" w:hAnsi="Times New Roman" w:eastAsia="Times New Roman" w:cs="Times New Roman"/>
          <w:sz w:val="24"/>
          <w:szCs w:val="24"/>
          <w:u w:val="single"/>
        </w:rPr>
        <w:t>Reference list</w:t>
      </w:r>
      <w:r w:rsidRPr="404E9361" w:rsidR="3B30BA93">
        <w:rPr>
          <w:rFonts w:ascii="Times New Roman" w:hAnsi="Times New Roman" w:eastAsia="Times New Roman" w:cs="Times New Roman"/>
          <w:sz w:val="24"/>
          <w:szCs w:val="24"/>
        </w:rPr>
        <w:t xml:space="preserve"> </w:t>
      </w:r>
    </w:p>
    <w:p w:rsidR="36CACCD5" w:rsidP="404E9361" w:rsidRDefault="36CACCD5" w14:paraId="29B8A690" w14:textId="0267C046">
      <w:pPr>
        <w:spacing w:after="0" w:line="480" w:lineRule="auto"/>
        <w:ind w:left="720" w:hanging="720"/>
        <w:rPr>
          <w:rFonts w:ascii="Times New Roman" w:hAnsi="Times New Roman" w:eastAsia="Times New Roman" w:cs="Times New Roman"/>
          <w:color w:val="000000" w:themeColor="text1" w:themeTint="FF" w:themeShade="FF"/>
          <w:sz w:val="24"/>
          <w:szCs w:val="24"/>
        </w:rPr>
      </w:pPr>
      <w:r w:rsidRPr="404E9361" w:rsidR="3B30BA93">
        <w:rPr>
          <w:rFonts w:ascii="Times New Roman" w:hAnsi="Times New Roman" w:eastAsia="Times New Roman" w:cs="Times New Roman"/>
          <w:color w:val="000000" w:themeColor="text1" w:themeTint="FF" w:themeShade="FF"/>
          <w:sz w:val="24"/>
          <w:szCs w:val="24"/>
        </w:rPr>
        <w:t xml:space="preserve">Ferrari, J. R. (2018). Introduction to “Procrastination, Clutter, &amp; Hoarding.” </w:t>
      </w:r>
      <w:r w:rsidRPr="404E9361" w:rsidR="3B30BA93">
        <w:rPr>
          <w:rFonts w:ascii="Times New Roman" w:hAnsi="Times New Roman" w:eastAsia="Times New Roman" w:cs="Times New Roman"/>
          <w:i w:val="1"/>
          <w:iCs w:val="1"/>
          <w:color w:val="000000" w:themeColor="text1" w:themeTint="FF" w:themeShade="FF"/>
          <w:sz w:val="24"/>
          <w:szCs w:val="24"/>
        </w:rPr>
        <w:t>Current Psychology (New Brunswick, N.J.), 37</w:t>
      </w:r>
      <w:r w:rsidRPr="404E9361" w:rsidR="3B30BA93">
        <w:rPr>
          <w:rFonts w:ascii="Times New Roman" w:hAnsi="Times New Roman" w:eastAsia="Times New Roman" w:cs="Times New Roman"/>
          <w:color w:val="000000" w:themeColor="text1" w:themeTint="FF" w:themeShade="FF"/>
          <w:sz w:val="24"/>
          <w:szCs w:val="24"/>
        </w:rPr>
        <w:t>(2), 424-425</w:t>
      </w:r>
      <w:r w:rsidRPr="404E9361" w:rsidR="3B30BA93">
        <w:rPr>
          <w:rFonts w:ascii="Times New Roman" w:hAnsi="Times New Roman" w:eastAsia="Times New Roman" w:cs="Times New Roman"/>
          <w:color w:val="000000" w:themeColor="text1" w:themeTint="FF" w:themeShade="FF"/>
          <w:sz w:val="24"/>
          <w:szCs w:val="24"/>
        </w:rPr>
        <w:t>.</w:t>
      </w:r>
      <w:r w:rsidRPr="404E9361" w:rsidR="769FB301">
        <w:rPr>
          <w:rFonts w:ascii="Times New Roman" w:hAnsi="Times New Roman" w:eastAsia="Times New Roman" w:cs="Times New Roman"/>
          <w:color w:val="000000" w:themeColor="text1" w:themeTint="FF" w:themeShade="FF"/>
          <w:sz w:val="24"/>
          <w:szCs w:val="24"/>
        </w:rPr>
        <w:t xml:space="preserve"> </w:t>
      </w:r>
      <w:hyperlink r:id="Rb0246b8a83c74527">
        <w:r w:rsidRPr="404E9361" w:rsidR="769FB301">
          <w:rPr>
            <w:rStyle w:val="Hyperlink"/>
            <w:rFonts w:ascii="Times New Roman" w:hAnsi="Times New Roman" w:eastAsia="Times New Roman" w:cs="Times New Roman"/>
            <w:sz w:val="24"/>
            <w:szCs w:val="24"/>
          </w:rPr>
          <w:t>https://doi.org/10.1007/s12144-018-9803-0</w:t>
        </w:r>
      </w:hyperlink>
    </w:p>
    <w:p w:rsidR="404E9361" w:rsidP="404E9361" w:rsidRDefault="404E9361" w14:paraId="22BDEBF9" w14:textId="4C50E24A">
      <w:pPr>
        <w:spacing w:after="0" w:line="480" w:lineRule="auto"/>
        <w:ind w:left="720" w:hanging="720"/>
        <w:rPr>
          <w:rFonts w:ascii="Times New Roman" w:hAnsi="Times New Roman" w:eastAsia="Times New Roman" w:cs="Times New Roman"/>
          <w:sz w:val="24"/>
          <w:szCs w:val="24"/>
        </w:rPr>
      </w:pPr>
    </w:p>
    <w:p w:rsidR="36CACCD5" w:rsidP="404E9361" w:rsidRDefault="068DA1F4" w14:paraId="31D12A42" w14:textId="7DF9E1E6">
      <w:pPr>
        <w:spacing w:after="0" w:line="480" w:lineRule="auto"/>
        <w:ind w:left="720" w:hanging="720"/>
        <w:rPr>
          <w:rFonts w:ascii="Times New Roman" w:hAnsi="Times New Roman" w:eastAsia="Times New Roman" w:cs="Times New Roman"/>
          <w:color w:val="1155CC"/>
          <w:sz w:val="24"/>
          <w:szCs w:val="24"/>
          <w:u w:val="none"/>
        </w:rPr>
      </w:pPr>
      <w:r w:rsidRPr="404E9361" w:rsidR="5C33AFB3">
        <w:rPr>
          <w:rFonts w:ascii="Times New Roman" w:hAnsi="Times New Roman" w:eastAsia="Times New Roman" w:cs="Times New Roman"/>
          <w:color w:val="000000" w:themeColor="text1" w:themeTint="FF" w:themeShade="FF"/>
          <w:sz w:val="24"/>
          <w:szCs w:val="24"/>
        </w:rPr>
        <w:t xml:space="preserve">McMillan, K., &amp; </w:t>
      </w:r>
      <w:r w:rsidRPr="404E9361" w:rsidR="5C33AFB3">
        <w:rPr>
          <w:rFonts w:ascii="Times New Roman" w:hAnsi="Times New Roman" w:eastAsia="Times New Roman" w:cs="Times New Roman"/>
          <w:color w:val="000000" w:themeColor="text1" w:themeTint="FF" w:themeShade="FF"/>
          <w:sz w:val="24"/>
          <w:szCs w:val="24"/>
        </w:rPr>
        <w:t>Weyers</w:t>
      </w:r>
      <w:r w:rsidRPr="404E9361" w:rsidR="5C33AFB3">
        <w:rPr>
          <w:rFonts w:ascii="Times New Roman" w:hAnsi="Times New Roman" w:eastAsia="Times New Roman" w:cs="Times New Roman"/>
          <w:color w:val="000000" w:themeColor="text1" w:themeTint="FF" w:themeShade="FF"/>
          <w:sz w:val="24"/>
          <w:szCs w:val="24"/>
        </w:rPr>
        <w:t xml:space="preserve">, J. (2021). </w:t>
      </w:r>
      <w:r w:rsidRPr="404E9361" w:rsidR="5C33AFB3">
        <w:rPr>
          <w:rFonts w:ascii="Times New Roman" w:hAnsi="Times New Roman" w:eastAsia="Times New Roman" w:cs="Times New Roman"/>
          <w:i w:val="1"/>
          <w:iCs w:val="1"/>
          <w:color w:val="000000" w:themeColor="text1" w:themeTint="FF" w:themeShade="FF"/>
          <w:sz w:val="24"/>
          <w:szCs w:val="24"/>
        </w:rPr>
        <w:t xml:space="preserve">The study skills </w:t>
      </w:r>
      <w:r w:rsidRPr="404E9361" w:rsidR="44204A12">
        <w:rPr>
          <w:rFonts w:ascii="Times New Roman" w:hAnsi="Times New Roman" w:eastAsia="Times New Roman" w:cs="Times New Roman"/>
          <w:i w:val="1"/>
          <w:iCs w:val="1"/>
          <w:color w:val="000000" w:themeColor="text1" w:themeTint="FF" w:themeShade="FF"/>
          <w:sz w:val="24"/>
          <w:szCs w:val="24"/>
        </w:rPr>
        <w:t>book:</w:t>
      </w:r>
      <w:r w:rsidRPr="404E9361" w:rsidR="5C33AFB3">
        <w:rPr>
          <w:rFonts w:ascii="Times New Roman" w:hAnsi="Times New Roman" w:eastAsia="Times New Roman" w:cs="Times New Roman"/>
          <w:i w:val="1"/>
          <w:iCs w:val="1"/>
          <w:color w:val="000000" w:themeColor="text1" w:themeTint="FF" w:themeShade="FF"/>
          <w:sz w:val="24"/>
          <w:szCs w:val="24"/>
        </w:rPr>
        <w:t xml:space="preserve"> your essential guide to university success </w:t>
      </w:r>
      <w:r w:rsidRPr="404E9361" w:rsidR="5C33AFB3">
        <w:rPr>
          <w:rFonts w:ascii="Times New Roman" w:hAnsi="Times New Roman" w:eastAsia="Times New Roman" w:cs="Times New Roman"/>
          <w:color w:val="000000" w:themeColor="text1" w:themeTint="FF" w:themeShade="FF"/>
          <w:sz w:val="24"/>
          <w:szCs w:val="24"/>
        </w:rPr>
        <w:t>(4th ed.). Pearson Education</w:t>
      </w:r>
      <w:r w:rsidRPr="404E9361" w:rsidR="2BDFDDE7">
        <w:rPr>
          <w:rFonts w:ascii="Times New Roman" w:hAnsi="Times New Roman" w:eastAsia="Times New Roman" w:cs="Times New Roman"/>
          <w:color w:val="000000" w:themeColor="text1" w:themeTint="FF" w:themeShade="FF"/>
          <w:sz w:val="24"/>
          <w:szCs w:val="24"/>
        </w:rPr>
        <w:t xml:space="preserve">, </w:t>
      </w:r>
      <w:r w:rsidRPr="404E9361" w:rsidR="5C33AFB3">
        <w:rPr>
          <w:rFonts w:ascii="Times New Roman" w:hAnsi="Times New Roman" w:eastAsia="Times New Roman" w:cs="Times New Roman"/>
          <w:color w:val="000000" w:themeColor="text1" w:themeTint="FF" w:themeShade="FF"/>
          <w:sz w:val="24"/>
          <w:szCs w:val="24"/>
        </w:rPr>
        <w:t>Limited.</w:t>
      </w:r>
      <w:r w:rsidRPr="404E9361" w:rsidR="495C700D">
        <w:rPr>
          <w:rFonts w:ascii="Times New Roman" w:hAnsi="Times New Roman" w:eastAsia="Times New Roman" w:cs="Times New Roman"/>
          <w:color w:val="000000" w:themeColor="text1" w:themeTint="FF" w:themeShade="FF"/>
          <w:sz w:val="24"/>
          <w:szCs w:val="24"/>
        </w:rPr>
        <w:t xml:space="preserve"> </w:t>
      </w:r>
    </w:p>
    <w:p w:rsidR="36CACCD5" w:rsidP="404E9361" w:rsidRDefault="36CACCD5" w14:paraId="60A92B87" w14:textId="7A35A491" w14:noSpellErr="1">
      <w:pPr>
        <w:spacing w:line="480" w:lineRule="auto"/>
        <w:rPr>
          <w:rFonts w:ascii="Times New Roman" w:hAnsi="Times New Roman" w:eastAsia="Times New Roman" w:cs="Times New Roman"/>
          <w:sz w:val="24"/>
          <w:szCs w:val="24"/>
        </w:rPr>
      </w:pPr>
    </w:p>
    <w:p w:rsidR="36CACCD5" w:rsidP="404E9361" w:rsidRDefault="36CACCD5" w14:paraId="4DF5F42D" w14:textId="0319819F" w14:noSpellErr="1">
      <w:pPr>
        <w:spacing w:after="0" w:line="480" w:lineRule="auto"/>
        <w:rPr>
          <w:rFonts w:ascii="Times New Roman" w:hAnsi="Times New Roman" w:eastAsia="Times New Roman" w:cs="Times New Roman"/>
          <w:color w:val="1155CC"/>
          <w:sz w:val="24"/>
          <w:szCs w:val="24"/>
        </w:rPr>
      </w:pPr>
    </w:p>
    <w:p w:rsidR="36CACCD5" w:rsidP="658B17B9" w:rsidRDefault="36CACCD5" w14:paraId="2DF610DE" w14:textId="6681E0CB">
      <w:pPr>
        <w:spacing w:after="0" w:line="480" w:lineRule="auto"/>
        <w:ind w:left="720"/>
        <w:rPr>
          <w:rFonts w:ascii="Arial" w:hAnsi="Arial" w:eastAsia="Arial" w:cs="Arial"/>
          <w:color w:val="1155CC"/>
          <w:sz w:val="23"/>
          <w:szCs w:val="23"/>
        </w:rPr>
      </w:pPr>
    </w:p>
    <w:p w:rsidR="36CACCD5" w:rsidP="658B17B9" w:rsidRDefault="36CACCD5" w14:paraId="1BD62C27" w14:textId="0AD43040">
      <w:pPr>
        <w:spacing w:after="0" w:line="480" w:lineRule="auto"/>
        <w:rPr>
          <w:rFonts w:ascii="Arial" w:hAnsi="Arial" w:eastAsia="Arial" w:cs="Arial"/>
          <w:color w:val="1155CC"/>
          <w:sz w:val="23"/>
          <w:szCs w:val="23"/>
        </w:rPr>
      </w:pPr>
    </w:p>
    <w:p w:rsidR="36CACCD5" w:rsidP="7CCE9B63" w:rsidRDefault="36CACCD5" w14:paraId="2AA9FF78" w14:textId="437039E8">
      <w:pPr>
        <w:spacing w:line="480" w:lineRule="auto"/>
      </w:pPr>
    </w:p>
    <w:p w:rsidR="36CACCD5" w:rsidP="658B17B9" w:rsidRDefault="36CACCD5" w14:paraId="5C347DF5" w14:textId="1C0A47B2">
      <w:pPr>
        <w:spacing w:line="480" w:lineRule="auto"/>
        <w:rPr>
          <w:rFonts w:ascii="Times New Roman" w:hAnsi="Times New Roman" w:eastAsia="Times New Roman" w:cs="Times New Roman"/>
        </w:rPr>
      </w:pPr>
    </w:p>
    <w:p w:rsidR="36CACCD5" w:rsidP="658B17B9" w:rsidRDefault="36CACCD5" w14:paraId="0E2C87CC" w14:textId="0A69ED29">
      <w:pPr>
        <w:spacing w:line="480" w:lineRule="auto"/>
        <w:rPr>
          <w:rFonts w:ascii="Times New Roman" w:hAnsi="Times New Roman" w:eastAsia="Times New Roman" w:cs="Times New Roman"/>
        </w:rPr>
      </w:pPr>
    </w:p>
    <w:p w:rsidR="36CACCD5" w:rsidP="658B17B9" w:rsidRDefault="36CACCD5" w14:paraId="4F4EA5CA" w14:textId="4DFA3959">
      <w:pPr>
        <w:spacing w:line="480" w:lineRule="auto"/>
        <w:rPr>
          <w:rFonts w:ascii="Times New Roman" w:hAnsi="Times New Roman" w:eastAsia="Times New Roman" w:cs="Times New Roman"/>
        </w:rPr>
      </w:pPr>
    </w:p>
    <w:p w:rsidR="36CACCD5" w:rsidP="658B17B9" w:rsidRDefault="36CACCD5" w14:paraId="2BAA26E3" w14:textId="60AD1BE4">
      <w:pPr>
        <w:spacing w:line="480" w:lineRule="auto"/>
        <w:rPr>
          <w:rFonts w:ascii="Times New Roman" w:hAnsi="Times New Roman" w:eastAsia="Times New Roman" w:cs="Times New Roman"/>
        </w:rPr>
      </w:pPr>
    </w:p>
    <w:p w:rsidR="36CACCD5" w:rsidP="658B17B9" w:rsidRDefault="36CACCD5" w14:paraId="21E1F3A6" w14:textId="28D8F420">
      <w:pPr>
        <w:spacing w:line="480" w:lineRule="auto"/>
        <w:rPr>
          <w:rFonts w:ascii="Times New Roman" w:hAnsi="Times New Roman" w:eastAsia="Times New Roman" w:cs="Times New Roman"/>
        </w:rPr>
      </w:pPr>
    </w:p>
    <w:p w:rsidR="36CACCD5" w:rsidP="658B17B9" w:rsidRDefault="36CACCD5" w14:paraId="12D770E8" w14:textId="4FF6CEE4">
      <w:pPr>
        <w:spacing w:line="480" w:lineRule="auto"/>
        <w:rPr>
          <w:rFonts w:ascii="Times New Roman" w:hAnsi="Times New Roman" w:eastAsia="Times New Roman" w:cs="Times New Roman"/>
        </w:rPr>
      </w:pPr>
    </w:p>
    <w:p w:rsidR="36CACCD5" w:rsidP="658B17B9" w:rsidRDefault="36CACCD5" w14:paraId="6F0C2AEA" w14:textId="5F459F3A">
      <w:pPr>
        <w:spacing w:line="480" w:lineRule="auto"/>
        <w:rPr>
          <w:rFonts w:ascii="Times New Roman" w:hAnsi="Times New Roman" w:eastAsia="Times New Roman" w:cs="Times New Roman"/>
        </w:rPr>
      </w:pPr>
    </w:p>
    <w:p w:rsidR="758AC28E" w:rsidP="404E9361" w:rsidRDefault="758AC28E" w14:paraId="74A8E48F" w14:textId="4287344D">
      <w:pPr>
        <w:pStyle w:val="Normal"/>
        <w:spacing w:line="480" w:lineRule="auto"/>
        <w:rPr>
          <w:rFonts w:ascii="Times New Roman" w:hAnsi="Times New Roman" w:eastAsia="Times New Roman" w:cs="Times New Roman"/>
        </w:rPr>
      </w:pPr>
    </w:p>
    <w:p w:rsidR="404E9361" w:rsidP="404E9361" w:rsidRDefault="404E9361" w14:paraId="2FF7C6C3" w14:textId="0EE5974C">
      <w:pPr>
        <w:spacing w:after="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404E9361" w:rsidP="404E9361" w:rsidRDefault="404E9361" w14:paraId="5F11B335" w14:textId="3144D9D5">
      <w:pPr>
        <w:spacing w:after="0"/>
        <w:rPr>
          <w:rStyle w:val="Heading6Char"/>
          <w:rFonts w:ascii="Times New Roman" w:hAnsi="Times New Roman" w:eastAsia="Times New Roman" w:cs="Times New Roman"/>
          <w:i w:val="0"/>
          <w:iCs w:val="0"/>
          <w:noProof w:val="0"/>
          <w:color w:val="000000" w:themeColor="text1" w:themeTint="FF" w:themeShade="FF"/>
          <w:u w:val="single"/>
          <w:lang w:val="en-US"/>
        </w:rPr>
      </w:pPr>
    </w:p>
    <w:p w:rsidR="404E9361" w:rsidP="404E9361" w:rsidRDefault="404E9361" w14:paraId="3FCA67BD" w14:textId="2757A7EB">
      <w:pPr>
        <w:spacing w:after="0"/>
        <w:rPr>
          <w:rStyle w:val="Heading6Char"/>
          <w:rFonts w:ascii="Times New Roman" w:hAnsi="Times New Roman" w:eastAsia="Times New Roman" w:cs="Times New Roman"/>
          <w:i w:val="0"/>
          <w:iCs w:val="0"/>
          <w:noProof w:val="0"/>
          <w:color w:val="000000" w:themeColor="text1" w:themeTint="FF" w:themeShade="FF"/>
          <w:u w:val="single"/>
          <w:lang w:val="en-US"/>
        </w:rPr>
      </w:pPr>
    </w:p>
    <w:p w:rsidR="6A39AAF2" w:rsidP="404E9361" w:rsidRDefault="6A39AAF2" w14:paraId="06FE3262" w14:textId="01D0A47C">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bookmarkStart w:name="_Toc401407310" w:id="1447102454"/>
      <w:r w:rsidRPr="404E9361" w:rsidR="6A39AAF2">
        <w:rPr>
          <w:rStyle w:val="Heading6Char"/>
          <w:rFonts w:ascii="Times New Roman" w:hAnsi="Times New Roman" w:eastAsia="Times New Roman" w:cs="Times New Roman"/>
          <w:i w:val="0"/>
          <w:iCs w:val="0"/>
          <w:noProof w:val="0"/>
          <w:color w:val="000000" w:themeColor="text1" w:themeTint="FF" w:themeShade="FF"/>
          <w:u w:val="single"/>
          <w:lang w:val="en-US"/>
        </w:rPr>
        <w:t>Essay Plan</w:t>
      </w:r>
      <w:bookmarkEnd w:id="1447102454"/>
      <w:r w:rsidRPr="404E9361" w:rsidR="6A39AA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04E9361" w:rsidP="404E9361" w:rsidRDefault="404E9361" w14:paraId="43D0702A" w14:textId="6D4FC0E3">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A39AAF2" w:rsidP="404E9361" w:rsidRDefault="6A39AAF2" w14:paraId="698C839C" w14:textId="53EEE883">
      <w:pPr>
        <w:jc w:val="center"/>
        <w:rPr>
          <w:rFonts w:ascii="Times New Roman" w:hAnsi="Times New Roman" w:eastAsia="Times New Roman" w:cs="Times New Roman"/>
          <w:b w:val="0"/>
          <w:bCs w:val="0"/>
          <w:i w:val="0"/>
          <w:iCs w:val="0"/>
          <w:caps w:val="0"/>
          <w:smallCaps w:val="0"/>
          <w:noProof w:val="0"/>
          <w:color w:val="1D2125"/>
          <w:sz w:val="22"/>
          <w:szCs w:val="22"/>
          <w:lang w:val="en-US"/>
        </w:rPr>
      </w:pPr>
      <w:r w:rsidRPr="404E9361" w:rsidR="6A39AAF2">
        <w:rPr>
          <w:rFonts w:ascii="Times New Roman" w:hAnsi="Times New Roman" w:eastAsia="Times New Roman" w:cs="Times New Roman"/>
          <w:b w:val="1"/>
          <w:bCs w:val="1"/>
          <w:i w:val="0"/>
          <w:iCs w:val="0"/>
          <w:caps w:val="0"/>
          <w:smallCaps w:val="0"/>
          <w:strike w:val="0"/>
          <w:dstrike w:val="0"/>
          <w:noProof w:val="0"/>
          <w:color w:val="1D2125"/>
          <w:sz w:val="22"/>
          <w:szCs w:val="22"/>
          <w:u w:val="single"/>
          <w:lang w:val="en-US"/>
        </w:rPr>
        <w:t>(a) Describe and discuss the psychological, social, and physical benefits of owning a pet.</w:t>
      </w:r>
    </w:p>
    <w:p w:rsidR="404E9361" w:rsidP="404E9361" w:rsidRDefault="404E9361" w14:paraId="1419D5BA" w14:textId="0985ADAA">
      <w:pPr>
        <w:rPr>
          <w:rFonts w:ascii="Times New Roman" w:hAnsi="Times New Roman" w:eastAsia="Times New Roman" w:cs="Times New Roman"/>
          <w:b w:val="0"/>
          <w:bCs w:val="0"/>
          <w:i w:val="0"/>
          <w:iCs w:val="0"/>
          <w:caps w:val="0"/>
          <w:smallCaps w:val="0"/>
          <w:noProof w:val="0"/>
          <w:color w:val="1D2125"/>
          <w:sz w:val="22"/>
          <w:szCs w:val="22"/>
          <w:lang w:val="en-US"/>
        </w:rPr>
      </w:pP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1395"/>
        <w:gridCol w:w="2430"/>
        <w:gridCol w:w="5235"/>
      </w:tblGrid>
      <w:tr w:rsidR="404E9361" w:rsidTr="404E9361" w14:paraId="7E6D3A44">
        <w:trPr>
          <w:trHeight w:val="780"/>
        </w:trPr>
        <w:tc>
          <w:tcPr>
            <w:tcW w:w="13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078BAAF4" w14:textId="0F187BF5">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0"/>
                <w:iCs w:val="0"/>
                <w:color w:val="000000" w:themeColor="text1" w:themeTint="FF" w:themeShade="FF"/>
                <w:sz w:val="18"/>
                <w:szCs w:val="18"/>
                <w:lang w:val="en-US"/>
              </w:rPr>
              <w:t>Introduction</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0F0D46C" w14:textId="662A0287">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 xml:space="preserve">General Introductory into pet ownership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A0B0FAB" w14:textId="2C67BF1B">
            <w:pPr>
              <w:pStyle w:val="ListParagraph"/>
              <w:numPr>
                <w:ilvl w:val="0"/>
                <w:numId w:val="10"/>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To begin my essay, I will start off with this quote: “If you pick up a starving dog and make him prosperous, he will not bite you. This is the principal difference between a dog and a man” (Twain, 1894, p. 214).</w:t>
            </w:r>
          </w:p>
          <w:p w:rsidR="404E9361" w:rsidP="404E9361" w:rsidRDefault="404E9361" w14:paraId="2C6DAF93" w14:textId="49C3550F">
            <w:pPr>
              <w:pStyle w:val="ListParagraph"/>
              <w:numPr>
                <w:ilvl w:val="0"/>
                <w:numId w:val="11"/>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For this reason, it underpins why pet ownership is sought after. Statistics show that in the UK, sixty percent of households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reside</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with a pet (UK Pet Food, 2024).</w:t>
            </w:r>
          </w:p>
          <w:p w:rsidR="404E9361" w:rsidP="404E9361" w:rsidRDefault="404E9361" w14:paraId="224D9360" w14:textId="4B73EAF7">
            <w:pPr>
              <w:pStyle w:val="ListParagraph"/>
              <w:numPr>
                <w:ilvl w:val="0"/>
                <w:numId w:val="11"/>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With over half the population being in this category, it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emphasises</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the support people need without subconsciously releasing it.</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w:t>
            </w:r>
          </w:p>
          <w:p w:rsidR="404E9361" w:rsidP="404E9361" w:rsidRDefault="404E9361" w14:paraId="42124747" w14:textId="6D890C63">
            <w:pPr>
              <w:pStyle w:val="ListParagraph"/>
              <w:numPr>
                <w:ilvl w:val="0"/>
                <w:numId w:val="11"/>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To close it off I would say that life is inevitably challenging, so psychological, social, and physical needs to be fulfilled. </w:t>
            </w:r>
          </w:p>
        </w:tc>
      </w:tr>
      <w:tr w:rsidR="404E9361" w:rsidTr="404E9361" w14:paraId="35925D85">
        <w:trPr>
          <w:trHeight w:val="915"/>
        </w:trPr>
        <w:tc>
          <w:tcPr>
            <w:tcW w:w="1395" w:type="dxa"/>
            <w:vMerge w:val="restart"/>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3CD6847A" w14:textId="265B01E4">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0"/>
                <w:iCs w:val="0"/>
                <w:color w:val="000000" w:themeColor="text1" w:themeTint="FF" w:themeShade="FF"/>
                <w:sz w:val="18"/>
                <w:szCs w:val="18"/>
                <w:lang w:val="en-US"/>
              </w:rPr>
              <w:t>Paragraph 1</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E8AB104" w14:textId="2420A22F">
            <w:pPr>
              <w:spacing w:after="0"/>
              <w:rPr>
                <w:rFonts w:ascii="Times New Roman" w:hAnsi="Times New Roman" w:eastAsia="Times New Roman" w:cs="Times New Roman"/>
                <w:b w:val="1"/>
                <w:bCs w:val="1"/>
                <w:i w:val="0"/>
                <w:iCs w:val="0"/>
                <w:sz w:val="18"/>
                <w:szCs w:val="18"/>
              </w:rPr>
            </w:pPr>
            <w:r w:rsidRPr="404E9361" w:rsidR="404E9361">
              <w:rPr>
                <w:rFonts w:ascii="Times New Roman" w:hAnsi="Times New Roman" w:eastAsia="Times New Roman" w:cs="Times New Roman"/>
                <w:b w:val="1"/>
                <w:bCs w:val="1"/>
                <w:i w:val="1"/>
                <w:iCs w:val="1"/>
                <w:sz w:val="18"/>
                <w:szCs w:val="18"/>
                <w:lang w:val="en-US"/>
              </w:rPr>
              <w:t xml:space="preserve">Psychological benefits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69EDDE7E" w14:textId="598A8328">
            <w:pPr>
              <w:pStyle w:val="ListParagraph"/>
              <w:numPr>
                <w:ilvl w:val="0"/>
                <w:numId w:val="12"/>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Firstly, I will begin my first point by describing the psychological benefits of pet ownership. </w:t>
            </w:r>
          </w:p>
          <w:p w:rsidR="404E9361" w:rsidP="404E9361" w:rsidRDefault="404E9361" w14:paraId="36CC4462" w14:textId="2F6C6D93">
            <w:pPr>
              <w:pStyle w:val="ListParagraph"/>
              <w:numPr>
                <w:ilvl w:val="0"/>
                <w:numId w:val="12"/>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Pets can be seen as buffers for individuals in need of support. Having a non-human animal connection is beneficial because there are no limitations in terms of hindering support. The owner is the pet's main concern, and they focus their lives on them. This is the main difference between a person and a pet.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(McNicholas, et al., 2005)</w:t>
            </w:r>
          </w:p>
        </w:tc>
      </w:tr>
      <w:tr w:rsidR="404E9361" w:rsidTr="404E9361" w14:paraId="2849F2C8">
        <w:trPr>
          <w:trHeight w:val="390"/>
        </w:trPr>
        <w:tc>
          <w:tcPr>
            <w:tcW w:w="1395" w:type="dxa"/>
            <w:vMerge/>
            <w:tcBorders>
              <w:top w:sz="0"/>
              <w:left w:val="single" w:color="000000" w:themeColor="text1" w:sz="0"/>
              <w:bottom w:val="single" w:color="000000" w:themeColor="text1" w:sz="0"/>
              <w:right w:val="single" w:color="000000" w:themeColor="text1" w:sz="0"/>
            </w:tcBorders>
            <w:tcMar/>
            <w:vAlign w:val="center"/>
          </w:tcPr>
          <w:p w14:paraId="11151BBA"/>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5CBC2A22" w14:textId="1F2C381F">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Support</w:t>
            </w:r>
          </w:p>
          <w:p w:rsidR="404E9361" w:rsidP="404E9361" w:rsidRDefault="404E9361" w14:paraId="08A5996C" w14:textId="7C775CC7">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 xml:space="preserve">Displaced individuals and their pet attachment.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102DFC63" w14:textId="78747E80">
            <w:pPr>
              <w:pStyle w:val="ListParagraph"/>
              <w:numPr>
                <w:ilvl w:val="0"/>
                <w:numId w:val="13"/>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Support for the psychological benefits homeless people have from pets.</w:t>
            </w:r>
          </w:p>
          <w:p w:rsidR="404E9361" w:rsidP="404E9361" w:rsidRDefault="404E9361" w14:paraId="0152293C" w14:textId="6B243E5D">
            <w:pPr>
              <w:pStyle w:val="ListParagraph"/>
              <w:numPr>
                <w:ilvl w:val="0"/>
                <w:numId w:val="13"/>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The number of people who declare that they are homeless is rising. </w:t>
            </w:r>
          </w:p>
          <w:p w:rsidR="404E9361" w:rsidP="404E9361" w:rsidRDefault="404E9361" w14:paraId="2A15B012" w14:textId="12829B5A">
            <w:pPr>
              <w:pStyle w:val="ListParagraph"/>
              <w:numPr>
                <w:ilvl w:val="0"/>
                <w:numId w:val="13"/>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Figures show that pet ownership is between the average values of five (Cronley, et al., 2009)</w:t>
            </w:r>
            <w:r w:rsidRPr="404E9361" w:rsidR="24DC0290">
              <w:rPr>
                <w:rFonts w:ascii="Times New Roman" w:hAnsi="Times New Roman" w:eastAsia="Times New Roman" w:cs="Times New Roman"/>
                <w:b w:val="0"/>
                <w:bCs w:val="0"/>
                <w:i w:val="0"/>
                <w:iCs w:val="0"/>
                <w:color w:val="000000" w:themeColor="text1" w:themeTint="FF" w:themeShade="FF"/>
                <w:sz w:val="24"/>
                <w:szCs w:val="24"/>
                <w:lang w:val="en-US"/>
              </w:rPr>
              <w:t>,</w:t>
            </w:r>
          </w:p>
          <w:p w:rsidR="404E9361" w:rsidP="404E9361" w:rsidRDefault="404E9361" w14:paraId="6F2FD1F9" w14:textId="5957DC20">
            <w:pPr>
              <w:pStyle w:val="ListParagraph"/>
              <w:ind w:left="720"/>
              <w:rPr>
                <w:rFonts w:ascii="Times New Roman" w:hAnsi="Times New Roman" w:eastAsia="Times New Roman" w:cs="Times New Roman"/>
                <w:b w:val="0"/>
                <w:bCs w:val="0"/>
                <w:i w:val="0"/>
                <w:iCs w:val="0"/>
                <w:color w:val="000000" w:themeColor="text1" w:themeTint="FF" w:themeShade="FF"/>
                <w:sz w:val="24"/>
                <w:szCs w:val="24"/>
                <w:lang w:val="en-US"/>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to twenty-five percent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(Rhoades, et al., 2015)</w:t>
            </w:r>
            <w:r w:rsidRPr="404E9361" w:rsidR="1918892A">
              <w:rPr>
                <w:rFonts w:ascii="Times New Roman" w:hAnsi="Times New Roman" w:eastAsia="Times New Roman" w:cs="Times New Roman"/>
                <w:b w:val="0"/>
                <w:bCs w:val="0"/>
                <w:i w:val="0"/>
                <w:iCs w:val="0"/>
                <w:color w:val="000000" w:themeColor="text1" w:themeTint="FF" w:themeShade="FF"/>
                <w:sz w:val="24"/>
                <w:szCs w:val="24"/>
                <w:lang w:val="en-US"/>
              </w:rPr>
              <w:t>.</w:t>
            </w:r>
          </w:p>
          <w:p w:rsidR="404E9361" w:rsidP="404E9361" w:rsidRDefault="404E9361" w14:paraId="0FC1FDAC" w14:textId="656A066E">
            <w:pPr>
              <w:pStyle w:val="ListParagraph"/>
              <w:numPr>
                <w:ilvl w:val="0"/>
                <w:numId w:val="14"/>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A study conducted by a researcher to create a data analysis raised some important points in this matter. Participants included in this study were among pet owners who were facing homeliness. When asked why they owned pets many responses circled back to their improved personality, and the impact that has had on them. The subject of loneliness was also prevalent, with a reduction of isolation and depression in many individuals across a wide scale</w:t>
            </w:r>
            <w:r w:rsidRPr="404E9361" w:rsidR="404E9361">
              <w:rPr>
                <w:rFonts w:ascii="Times New Roman" w:hAnsi="Times New Roman" w:eastAsia="Times New Roman" w:cs="Times New Roman"/>
                <w:b w:val="1"/>
                <w:bCs w:val="1"/>
                <w:i w:val="0"/>
                <w:iCs w:val="0"/>
                <w:color w:val="000000" w:themeColor="text1" w:themeTint="FF" w:themeShade="FF"/>
                <w:sz w:val="24"/>
                <w:szCs w:val="24"/>
                <w:lang w:val="en-US"/>
              </w:rPr>
              <w:t xml:space="preserve">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(Scanlon, et al., 2021)</w:t>
            </w:r>
            <w:r w:rsidRPr="404E9361" w:rsidR="2E758A67">
              <w:rPr>
                <w:rFonts w:ascii="Times New Roman" w:hAnsi="Times New Roman" w:eastAsia="Times New Roman" w:cs="Times New Roman"/>
                <w:b w:val="0"/>
                <w:bCs w:val="0"/>
                <w:i w:val="0"/>
                <w:iCs w:val="0"/>
                <w:color w:val="000000" w:themeColor="text1" w:themeTint="FF" w:themeShade="FF"/>
                <w:sz w:val="24"/>
                <w:szCs w:val="24"/>
                <w:lang w:val="en-US"/>
              </w:rPr>
              <w:t>.</w:t>
            </w:r>
          </w:p>
          <w:p w:rsidR="404E9361" w:rsidP="404E9361" w:rsidRDefault="404E9361" w14:paraId="065AF5E6" w14:textId="225CC356">
            <w:pPr>
              <w:pStyle w:val="ListParagraph"/>
              <w:numPr>
                <w:ilvl w:val="0"/>
                <w:numId w:val="14"/>
              </w:numPr>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This last point sums up why pet ownership results in positive reinforced behaviors. An individual who is facing a re-lapse needs a meaningful purpose in one’s life. In this case it is looking after a pet, that simultaneously helps their own physiological health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Ivine</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2013)</w:t>
            </w:r>
            <w:r w:rsidRPr="404E9361" w:rsidR="7137F2E1">
              <w:rPr>
                <w:rFonts w:ascii="Times New Roman" w:hAnsi="Times New Roman" w:eastAsia="Times New Roman" w:cs="Times New Roman"/>
                <w:b w:val="0"/>
                <w:bCs w:val="0"/>
                <w:i w:val="0"/>
                <w:iCs w:val="0"/>
                <w:color w:val="000000" w:themeColor="text1" w:themeTint="FF" w:themeShade="FF"/>
                <w:sz w:val="24"/>
                <w:szCs w:val="24"/>
                <w:lang w:val="en-US"/>
              </w:rPr>
              <w:t>.</w:t>
            </w:r>
          </w:p>
        </w:tc>
      </w:tr>
      <w:tr w:rsidR="404E9361" w:rsidTr="404E9361" w14:paraId="5322F79E">
        <w:trPr>
          <w:trHeight w:val="1365"/>
        </w:trPr>
        <w:tc>
          <w:tcPr>
            <w:tcW w:w="1395" w:type="dxa"/>
            <w:vMerge w:val="restart"/>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10AE9282" w14:textId="2AAB9CFC">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0"/>
                <w:iCs w:val="0"/>
                <w:color w:val="000000" w:themeColor="text1" w:themeTint="FF" w:themeShade="FF"/>
                <w:sz w:val="18"/>
                <w:szCs w:val="18"/>
                <w:lang w:val="en-US"/>
              </w:rPr>
              <w:t>Paragraph 2</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36A88A08" w14:textId="309DCCC6">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Social benefits</w:t>
            </w: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 xml:space="preserve">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3D3CE76A" w14:textId="6322087D">
            <w:pPr>
              <w:pStyle w:val="ListParagraph"/>
              <w:numPr>
                <w:ilvl w:val="0"/>
                <w:numId w:val="15"/>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In this part of the essay, I would describe the social benefits of owning a pet.</w:t>
            </w:r>
          </w:p>
          <w:p w:rsidR="404E9361" w:rsidP="404E9361" w:rsidRDefault="404E9361" w14:paraId="4E547635" w14:textId="628074F1">
            <w:pPr>
              <w:pStyle w:val="ListParagraph"/>
              <w:numPr>
                <w:ilvl w:val="0"/>
                <w:numId w:val="15"/>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Pets provide unconditional love, something that humans cannot always do, due to their unpredictable nature. </w:t>
            </w:r>
          </w:p>
          <w:p w:rsidR="404E9361" w:rsidP="404E9361" w:rsidRDefault="404E9361" w14:paraId="016FF800" w14:textId="7DDF943E">
            <w:pPr>
              <w:pStyle w:val="ListParagraph"/>
              <w:numPr>
                <w:ilvl w:val="0"/>
                <w:numId w:val="15"/>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A hormone referred to as oxytocin is released during direct time spent with a pet. Socially, this feeling fulfills the bond essential to wellbeing and can also be linked to stages of pregnancy attachment (“John Hopkins Medicine,” n.d.)</w:t>
            </w:r>
            <w:r w:rsidRPr="404E9361" w:rsidR="0EAAB1D1">
              <w:rPr>
                <w:rFonts w:ascii="Times New Roman" w:hAnsi="Times New Roman" w:eastAsia="Times New Roman" w:cs="Times New Roman"/>
                <w:b w:val="0"/>
                <w:bCs w:val="0"/>
                <w:i w:val="0"/>
                <w:iCs w:val="0"/>
                <w:color w:val="000000" w:themeColor="text1" w:themeTint="FF" w:themeShade="FF"/>
                <w:sz w:val="24"/>
                <w:szCs w:val="24"/>
                <w:lang w:val="en-US"/>
              </w:rPr>
              <w:t>.</w:t>
            </w:r>
          </w:p>
          <w:p w:rsidR="4037D80A" w:rsidP="404E9361" w:rsidRDefault="4037D80A" w14:paraId="01AED0D2" w14:textId="086F641E">
            <w:pPr>
              <w:pStyle w:val="ListParagraph"/>
              <w:numPr>
                <w:ilvl w:val="0"/>
                <w:numId w:val="15"/>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37D80A">
              <w:rPr>
                <w:rFonts w:ascii="Times New Roman" w:hAnsi="Times New Roman" w:eastAsia="Times New Roman" w:cs="Times New Roman"/>
                <w:b w:val="0"/>
                <w:bCs w:val="0"/>
                <w:i w:val="0"/>
                <w:iCs w:val="0"/>
                <w:color w:val="000000" w:themeColor="text1" w:themeTint="FF" w:themeShade="FF"/>
                <w:sz w:val="24"/>
                <w:szCs w:val="24"/>
                <w:lang w:val="en-US"/>
              </w:rPr>
              <w:t>Researchers Taylor and Breen (2013)</w:t>
            </w:r>
            <w:r w:rsidRPr="404E9361" w:rsidR="615D0884">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said pets support personality development including confidence and individualism.</w:t>
            </w:r>
          </w:p>
        </w:tc>
      </w:tr>
      <w:tr w:rsidR="404E9361" w:rsidTr="404E9361" w14:paraId="600D7E37">
        <w:trPr>
          <w:trHeight w:val="630"/>
        </w:trPr>
        <w:tc>
          <w:tcPr>
            <w:tcW w:w="1395" w:type="dxa"/>
            <w:vMerge/>
            <w:tcBorders>
              <w:top w:sz="0"/>
              <w:left w:val="single" w:color="000000" w:themeColor="text1" w:sz="0"/>
              <w:bottom w:val="single" w:color="000000" w:themeColor="text1" w:sz="0"/>
              <w:right w:val="single" w:color="000000" w:themeColor="text1" w:sz="0"/>
            </w:tcBorders>
            <w:tcMar/>
            <w:vAlign w:val="center"/>
          </w:tcPr>
          <w:p w14:paraId="79B56AED"/>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17C7EF50" w14:textId="64DCED9A">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Support</w:t>
            </w:r>
          </w:p>
          <w:p w:rsidR="404E9361" w:rsidP="404E9361" w:rsidRDefault="404E9361" w14:paraId="34EDE7CE" w14:textId="5625F2EF">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 xml:space="preserve">Therapy dogs </w:t>
            </w:r>
          </w:p>
          <w:p w:rsidR="404E9361" w:rsidP="404E9361" w:rsidRDefault="404E9361" w14:paraId="22D5CF5A" w14:textId="7935693A">
            <w:pPr>
              <w:spacing w:after="0"/>
              <w:rPr>
                <w:rFonts w:ascii="Times New Roman" w:hAnsi="Times New Roman" w:eastAsia="Times New Roman" w:cs="Times New Roman"/>
                <w:b w:val="1"/>
                <w:bCs w:val="1"/>
                <w:i w:val="0"/>
                <w:iCs w:val="0"/>
                <w:sz w:val="18"/>
                <w:szCs w:val="18"/>
              </w:rPr>
            </w:pPr>
          </w:p>
          <w:p w:rsidR="404E9361" w:rsidP="404E9361" w:rsidRDefault="404E9361" w14:paraId="66BEA9EB" w14:textId="1A120766">
            <w:pPr>
              <w:spacing w:after="0"/>
              <w:rPr>
                <w:rFonts w:ascii="Times New Roman" w:hAnsi="Times New Roman" w:eastAsia="Times New Roman" w:cs="Times New Roman"/>
                <w:b w:val="1"/>
                <w:bCs w:val="1"/>
                <w:i w:val="0"/>
                <w:iCs w:val="0"/>
                <w:sz w:val="18"/>
                <w:szCs w:val="18"/>
              </w:rPr>
            </w:pP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85779F8" w14:textId="2B56ED96">
            <w:pPr>
              <w:pStyle w:val="ListParagraph"/>
              <w:numPr>
                <w:ilvl w:val="0"/>
                <w:numId w:val="16"/>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In support of the social benefits, therapy dogs are used within the animal assisted therapy framework to encourage this aspect. The aim is to provide individuals with the opportunity to develop socially, whilst being in a healthy and controlled environment. </w:t>
            </w:r>
          </w:p>
          <w:p w:rsidR="404E9361" w:rsidP="404E9361" w:rsidRDefault="404E9361" w14:paraId="55BB4533" w14:textId="051FCFA9">
            <w:pPr>
              <w:pStyle w:val="ListParagraph"/>
              <w:numPr>
                <w:ilvl w:val="0"/>
                <w:numId w:val="16"/>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An example of this is the use of therapy dogs in a hospital. Wards such as stroke, cancer and children’s hospital units have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benefited</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from this service. Pets bring hope into the hospital setting and reduce pain in patients. When people are struggling it is hard to be optimistic. However, with this therapy the chance to reminisce, but also live in the present is made available. The chance to connect with others and improve overall communal attitudes is valuable because of the instinct of human nature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(Stockport National Health Service Trust [NHS], 2024).</w:t>
            </w:r>
          </w:p>
          <w:p w:rsidR="404E9361" w:rsidP="404E9361" w:rsidRDefault="404E9361" w14:paraId="3B7015EB" w14:textId="1E9DF749">
            <w:pPr>
              <w:pStyle w:val="ListParagraph"/>
              <w:numPr>
                <w:ilvl w:val="0"/>
                <w:numId w:val="16"/>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This illustrates why people need pets, and why the social aspect of being with a pet is highly beneficial.</w:t>
            </w:r>
          </w:p>
        </w:tc>
      </w:tr>
      <w:tr w:rsidR="404E9361" w:rsidTr="404E9361" w14:paraId="26C3E62C">
        <w:trPr>
          <w:trHeight w:val="300"/>
        </w:trPr>
        <w:tc>
          <w:tcPr>
            <w:tcW w:w="1395" w:type="dxa"/>
            <w:vMerge w:val="restart"/>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3AA9AB5D" w14:textId="32CBA39A">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0"/>
                <w:iCs w:val="0"/>
                <w:color w:val="000000" w:themeColor="text1" w:themeTint="FF" w:themeShade="FF"/>
                <w:sz w:val="18"/>
                <w:szCs w:val="18"/>
                <w:lang w:val="en-US"/>
              </w:rPr>
              <w:t>Paragraph 3</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3D7D0E3A" w14:textId="08A0187A">
            <w:pPr>
              <w:spacing w:after="0"/>
              <w:rPr>
                <w:rFonts w:ascii="Times New Roman" w:hAnsi="Times New Roman" w:eastAsia="Times New Roman" w:cs="Times New Roman"/>
                <w:b w:val="1"/>
                <w:bCs w:val="1"/>
                <w:i w:val="0"/>
                <w:iCs w:val="0"/>
                <w:sz w:val="18"/>
                <w:szCs w:val="18"/>
              </w:rPr>
            </w:pPr>
            <w:r w:rsidRPr="404E9361" w:rsidR="404E9361">
              <w:rPr>
                <w:rFonts w:ascii="Times New Roman" w:hAnsi="Times New Roman" w:eastAsia="Times New Roman" w:cs="Times New Roman"/>
                <w:b w:val="1"/>
                <w:bCs w:val="1"/>
                <w:i w:val="1"/>
                <w:iCs w:val="1"/>
                <w:sz w:val="18"/>
                <w:szCs w:val="18"/>
                <w:lang w:val="en-US"/>
              </w:rPr>
              <w:t xml:space="preserve">Physical benefits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6E28D4CA" w14:textId="6872EB9E">
            <w:pPr>
              <w:pStyle w:val="ListParagraph"/>
              <w:numPr>
                <w:ilvl w:val="0"/>
                <w:numId w:val="17"/>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In this paragraph I will be relaying the physical benefits of pet ownership. </w:t>
            </w:r>
          </w:p>
          <w:p w:rsidR="404E9361" w:rsidP="404E9361" w:rsidRDefault="404E9361" w14:paraId="16E56ADC" w14:textId="77F83027">
            <w:pPr>
              <w:pStyle w:val="ListParagraph"/>
              <w:numPr>
                <w:ilvl w:val="0"/>
                <w:numId w:val="17"/>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Owning a pet is undoubtedly going to increase physical health, due to the pet's physical health. </w:t>
            </w:r>
          </w:p>
          <w:p w:rsidR="404E9361" w:rsidP="404E9361" w:rsidRDefault="404E9361" w14:paraId="24C3F457" w14:textId="13F50D00">
            <w:pPr>
              <w:pStyle w:val="ListParagraph"/>
              <w:numPr>
                <w:ilvl w:val="0"/>
                <w:numId w:val="17"/>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As a result, healthy sleeping patterns are implemented. Additionally, lower levels of sickness are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identified</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(Headey et al., 2007)</w:t>
            </w:r>
            <w:r w:rsidRPr="404E9361" w:rsidR="1F1E5B73">
              <w:rPr>
                <w:rFonts w:ascii="Times New Roman" w:hAnsi="Times New Roman" w:eastAsia="Times New Roman" w:cs="Times New Roman"/>
                <w:b w:val="0"/>
                <w:bCs w:val="0"/>
                <w:i w:val="0"/>
                <w:iCs w:val="0"/>
                <w:color w:val="000000" w:themeColor="text1" w:themeTint="FF" w:themeShade="FF"/>
                <w:sz w:val="24"/>
                <w:szCs w:val="24"/>
                <w:lang w:val="en-US"/>
              </w:rPr>
              <w:t>.</w:t>
            </w:r>
          </w:p>
        </w:tc>
      </w:tr>
      <w:tr w:rsidR="404E9361" w:rsidTr="404E9361" w14:paraId="03BE8B8B">
        <w:trPr>
          <w:trHeight w:val="630"/>
        </w:trPr>
        <w:tc>
          <w:tcPr>
            <w:tcW w:w="1395" w:type="dxa"/>
            <w:vMerge/>
            <w:tcBorders>
              <w:top w:sz="0"/>
              <w:left w:val="single" w:color="000000" w:themeColor="text1" w:sz="0"/>
              <w:bottom w:val="single" w:color="000000" w:themeColor="text1" w:sz="0"/>
              <w:right w:val="single" w:color="000000" w:themeColor="text1" w:sz="0"/>
            </w:tcBorders>
            <w:tcMar/>
            <w:vAlign w:val="center"/>
          </w:tcPr>
          <w:p w14:paraId="7CE8C382"/>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E898569" w:rsidP="404E9361" w:rsidRDefault="6E898569" w14:paraId="6060F8B1" w14:textId="132DA21F">
            <w:pPr>
              <w:spacing w:after="0"/>
              <w:rPr>
                <w:rFonts w:ascii="Times New Roman" w:hAnsi="Times New Roman" w:eastAsia="Times New Roman" w:cs="Times New Roman"/>
                <w:b w:val="1"/>
                <w:bCs w:val="1"/>
                <w:i w:val="1"/>
                <w:iCs w:val="1"/>
                <w:sz w:val="18"/>
                <w:szCs w:val="18"/>
                <w:lang w:val="en-US"/>
              </w:rPr>
            </w:pPr>
            <w:r w:rsidRPr="404E9361" w:rsidR="6E898569">
              <w:rPr>
                <w:rFonts w:ascii="Times New Roman" w:hAnsi="Times New Roman" w:eastAsia="Times New Roman" w:cs="Times New Roman"/>
                <w:b w:val="1"/>
                <w:bCs w:val="1"/>
                <w:i w:val="1"/>
                <w:iCs w:val="1"/>
                <w:sz w:val="18"/>
                <w:szCs w:val="18"/>
                <w:lang w:val="en-US"/>
              </w:rPr>
              <w:t xml:space="preserve">Support from studies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5DA31F96" w14:textId="6F675E38">
            <w:pPr>
              <w:pStyle w:val="ListParagraph"/>
              <w:numPr>
                <w:ilvl w:val="0"/>
                <w:numId w:val="18"/>
              </w:numPr>
              <w:spacing w:after="0"/>
              <w:rPr>
                <w:rFonts w:ascii="Times New Roman" w:hAnsi="Times New Roman" w:eastAsia="Times New Roman" w:cs="Times New Roman"/>
                <w:b w:val="0"/>
                <w:bCs w:val="0"/>
                <w:i w:val="0"/>
                <w:iCs w:val="0"/>
                <w:color w:val="000000" w:themeColor="text1" w:themeTint="FF" w:themeShade="FF"/>
                <w:sz w:val="24"/>
                <w:szCs w:val="24"/>
                <w:lang w:val="en-US"/>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To support the point above, I will discuss </w:t>
            </w:r>
            <w:r w:rsidRPr="404E9361" w:rsidR="2BDA40D8">
              <w:rPr>
                <w:rFonts w:ascii="Times New Roman" w:hAnsi="Times New Roman" w:eastAsia="Times New Roman" w:cs="Times New Roman"/>
                <w:b w:val="0"/>
                <w:bCs w:val="0"/>
                <w:i w:val="0"/>
                <w:iCs w:val="0"/>
                <w:color w:val="000000" w:themeColor="text1" w:themeTint="FF" w:themeShade="FF"/>
                <w:sz w:val="24"/>
                <w:szCs w:val="24"/>
                <w:lang w:val="en-US"/>
              </w:rPr>
              <w:t>the</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physical benefits pets have </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on pet owners. </w:t>
            </w:r>
          </w:p>
          <w:p w:rsidR="205153A1" w:rsidP="404E9361" w:rsidRDefault="205153A1" w14:paraId="10EA7AD4" w14:textId="367804FE">
            <w:pPr>
              <w:pStyle w:val="ListParagraph"/>
              <w:numPr>
                <w:ilvl w:val="0"/>
                <w:numId w:val="18"/>
              </w:numPr>
              <w:spacing w:after="0"/>
              <w:rPr>
                <w:rFonts w:ascii="Times New Roman" w:hAnsi="Times New Roman" w:eastAsia="Times New Roman" w:cs="Times New Roman"/>
                <w:noProof w:val="0"/>
                <w:color w:val="000000" w:themeColor="text1" w:themeTint="FF" w:themeShade="FF"/>
                <w:sz w:val="24"/>
                <w:szCs w:val="24"/>
                <w:lang w:val="en-US"/>
              </w:rPr>
            </w:pP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Research conducted concluded that in a </w:t>
            </w:r>
            <w:r w:rsidRPr="404E9361" w:rsidR="275201BF">
              <w:rPr>
                <w:rFonts w:ascii="Times New Roman" w:hAnsi="Times New Roman" w:eastAsia="Times New Roman" w:cs="Times New Roman"/>
                <w:b w:val="0"/>
                <w:bCs w:val="0"/>
                <w:i w:val="0"/>
                <w:iCs w:val="0"/>
                <w:color w:val="000000" w:themeColor="text1" w:themeTint="FF" w:themeShade="FF"/>
                <w:sz w:val="24"/>
                <w:szCs w:val="24"/>
                <w:lang w:val="en-US"/>
              </w:rPr>
              <w:t>cardiovascular</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72A09F0A">
              <w:rPr>
                <w:rFonts w:ascii="Times New Roman" w:hAnsi="Times New Roman" w:eastAsia="Times New Roman" w:cs="Times New Roman"/>
                <w:b w:val="0"/>
                <w:bCs w:val="0"/>
                <w:i w:val="0"/>
                <w:iCs w:val="0"/>
                <w:color w:val="000000" w:themeColor="text1" w:themeTint="FF" w:themeShade="FF"/>
                <w:sz w:val="24"/>
                <w:szCs w:val="24"/>
                <w:lang w:val="en-US"/>
              </w:rPr>
              <w:t>rehabilitation</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601B9206">
              <w:rPr>
                <w:rFonts w:ascii="Times New Roman" w:hAnsi="Times New Roman" w:eastAsia="Times New Roman" w:cs="Times New Roman"/>
                <w:b w:val="0"/>
                <w:bCs w:val="0"/>
                <w:i w:val="0"/>
                <w:iCs w:val="0"/>
                <w:color w:val="000000" w:themeColor="text1" w:themeTint="FF" w:themeShade="FF"/>
                <w:sz w:val="24"/>
                <w:szCs w:val="24"/>
                <w:lang w:val="en-US"/>
              </w:rPr>
              <w:t>program</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those who </w:t>
            </w:r>
            <w:r w:rsidRPr="404E9361" w:rsidR="70E3B902">
              <w:rPr>
                <w:rFonts w:ascii="Times New Roman" w:hAnsi="Times New Roman" w:eastAsia="Times New Roman" w:cs="Times New Roman"/>
                <w:b w:val="0"/>
                <w:bCs w:val="0"/>
                <w:i w:val="0"/>
                <w:iCs w:val="0"/>
                <w:color w:val="000000" w:themeColor="text1" w:themeTint="FF" w:themeShade="FF"/>
                <w:sz w:val="24"/>
                <w:szCs w:val="24"/>
                <w:lang w:val="en-US"/>
              </w:rPr>
              <w:t>have</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6453666C">
              <w:rPr>
                <w:rFonts w:ascii="Times New Roman" w:hAnsi="Times New Roman" w:eastAsia="Times New Roman" w:cs="Times New Roman"/>
                <w:b w:val="0"/>
                <w:bCs w:val="0"/>
                <w:i w:val="0"/>
                <w:iCs w:val="0"/>
                <w:color w:val="000000" w:themeColor="text1" w:themeTint="FF" w:themeShade="FF"/>
                <w:sz w:val="24"/>
                <w:szCs w:val="24"/>
                <w:lang w:val="en-US"/>
              </w:rPr>
              <w:t>pets</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were more </w:t>
            </w:r>
            <w:r w:rsidRPr="404E9361" w:rsidR="6E935EE8">
              <w:rPr>
                <w:rFonts w:ascii="Times New Roman" w:hAnsi="Times New Roman" w:eastAsia="Times New Roman" w:cs="Times New Roman"/>
                <w:b w:val="0"/>
                <w:bCs w:val="0"/>
                <w:i w:val="0"/>
                <w:iCs w:val="0"/>
                <w:color w:val="000000" w:themeColor="text1" w:themeTint="FF" w:themeShade="FF"/>
                <w:sz w:val="24"/>
                <w:szCs w:val="24"/>
                <w:lang w:val="en-US"/>
              </w:rPr>
              <w:t>likely</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to stick </w:t>
            </w:r>
            <w:r w:rsidRPr="404E9361" w:rsidR="437D9552">
              <w:rPr>
                <w:rFonts w:ascii="Times New Roman" w:hAnsi="Times New Roman" w:eastAsia="Times New Roman" w:cs="Times New Roman"/>
                <w:b w:val="0"/>
                <w:bCs w:val="0"/>
                <w:i w:val="0"/>
                <w:iCs w:val="0"/>
                <w:color w:val="000000" w:themeColor="text1" w:themeTint="FF" w:themeShade="FF"/>
                <w:sz w:val="24"/>
                <w:szCs w:val="24"/>
                <w:lang w:val="en-US"/>
              </w:rPr>
              <w:t>it</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out and </w:t>
            </w:r>
            <w:r w:rsidRPr="404E9361" w:rsidR="70A88BA1">
              <w:rPr>
                <w:rFonts w:ascii="Times New Roman" w:hAnsi="Times New Roman" w:eastAsia="Times New Roman" w:cs="Times New Roman"/>
                <w:b w:val="0"/>
                <w:bCs w:val="0"/>
                <w:i w:val="0"/>
                <w:iCs w:val="0"/>
                <w:color w:val="000000" w:themeColor="text1" w:themeTint="FF" w:themeShade="FF"/>
                <w:sz w:val="24"/>
                <w:szCs w:val="24"/>
                <w:lang w:val="en-US"/>
              </w:rPr>
              <w:t>become</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3CA2A844">
              <w:rPr>
                <w:rFonts w:ascii="Times New Roman" w:hAnsi="Times New Roman" w:eastAsia="Times New Roman" w:cs="Times New Roman"/>
                <w:b w:val="0"/>
                <w:bCs w:val="0"/>
                <w:i w:val="0"/>
                <w:iCs w:val="0"/>
                <w:color w:val="000000" w:themeColor="text1" w:themeTint="FF" w:themeShade="FF"/>
                <w:sz w:val="24"/>
                <w:szCs w:val="24"/>
                <w:lang w:val="en-US"/>
              </w:rPr>
              <w:t>healthy</w:t>
            </w:r>
            <w:r w:rsidRPr="404E9361" w:rsidR="205153A1">
              <w:rPr>
                <w:rFonts w:ascii="Times New Roman" w:hAnsi="Times New Roman" w:eastAsia="Times New Roman" w:cs="Times New Roman"/>
                <w:b w:val="0"/>
                <w:bCs w:val="0"/>
                <w:i w:val="0"/>
                <w:iCs w:val="0"/>
                <w:color w:val="000000" w:themeColor="text1" w:themeTint="FF" w:themeShade="FF"/>
                <w:sz w:val="24"/>
                <w:szCs w:val="24"/>
                <w:lang w:val="en-US"/>
              </w:rPr>
              <w:t>, compared to no</w:t>
            </w:r>
            <w:r w:rsidRPr="404E9361" w:rsidR="04425FE6">
              <w:rPr>
                <w:rFonts w:ascii="Times New Roman" w:hAnsi="Times New Roman" w:eastAsia="Times New Roman" w:cs="Times New Roman"/>
                <w:b w:val="0"/>
                <w:bCs w:val="0"/>
                <w:i w:val="0"/>
                <w:iCs w:val="0"/>
                <w:color w:val="000000" w:themeColor="text1" w:themeTint="FF" w:themeShade="FF"/>
                <w:sz w:val="24"/>
                <w:szCs w:val="24"/>
                <w:lang w:val="en-US"/>
              </w:rPr>
              <w:t xml:space="preserve">n-pet owners. This is </w:t>
            </w:r>
            <w:r w:rsidRPr="404E9361" w:rsidR="3BCC66A0">
              <w:rPr>
                <w:rFonts w:ascii="Times New Roman" w:hAnsi="Times New Roman" w:eastAsia="Times New Roman" w:cs="Times New Roman"/>
                <w:b w:val="0"/>
                <w:bCs w:val="0"/>
                <w:i w:val="0"/>
                <w:iCs w:val="0"/>
                <w:color w:val="000000" w:themeColor="text1" w:themeTint="FF" w:themeShade="FF"/>
                <w:sz w:val="24"/>
                <w:szCs w:val="24"/>
                <w:lang w:val="en-US"/>
              </w:rPr>
              <w:t>because</w:t>
            </w:r>
            <w:r w:rsidRPr="404E9361" w:rsidR="04425FE6">
              <w:rPr>
                <w:rFonts w:ascii="Times New Roman" w:hAnsi="Times New Roman" w:eastAsia="Times New Roman" w:cs="Times New Roman"/>
                <w:b w:val="0"/>
                <w:bCs w:val="0"/>
                <w:i w:val="0"/>
                <w:iCs w:val="0"/>
                <w:color w:val="000000" w:themeColor="text1" w:themeTint="FF" w:themeShade="FF"/>
                <w:sz w:val="24"/>
                <w:szCs w:val="24"/>
                <w:lang w:val="en-US"/>
              </w:rPr>
              <w:t xml:space="preserve"> the parti</w:t>
            </w:r>
            <w:r w:rsidRPr="404E9361" w:rsidR="4DE51A8F">
              <w:rPr>
                <w:rFonts w:ascii="Times New Roman" w:hAnsi="Times New Roman" w:eastAsia="Times New Roman" w:cs="Times New Roman"/>
                <w:b w:val="0"/>
                <w:bCs w:val="0"/>
                <w:i w:val="0"/>
                <w:iCs w:val="0"/>
                <w:color w:val="000000" w:themeColor="text1" w:themeTint="FF" w:themeShade="FF"/>
                <w:sz w:val="24"/>
                <w:szCs w:val="24"/>
                <w:lang w:val="en-US"/>
              </w:rPr>
              <w:t>ci</w:t>
            </w:r>
            <w:r w:rsidRPr="404E9361" w:rsidR="04425FE6">
              <w:rPr>
                <w:rFonts w:ascii="Times New Roman" w:hAnsi="Times New Roman" w:eastAsia="Times New Roman" w:cs="Times New Roman"/>
                <w:b w:val="0"/>
                <w:bCs w:val="0"/>
                <w:i w:val="0"/>
                <w:iCs w:val="0"/>
                <w:color w:val="000000" w:themeColor="text1" w:themeTint="FF" w:themeShade="FF"/>
                <w:sz w:val="24"/>
                <w:szCs w:val="24"/>
                <w:lang w:val="en-US"/>
              </w:rPr>
              <w:t xml:space="preserve">pants who had </w:t>
            </w:r>
            <w:r w:rsidRPr="404E9361" w:rsidR="488F11BD">
              <w:rPr>
                <w:rFonts w:ascii="Times New Roman" w:hAnsi="Times New Roman" w:eastAsia="Times New Roman" w:cs="Times New Roman"/>
                <w:b w:val="0"/>
                <w:bCs w:val="0"/>
                <w:i w:val="0"/>
                <w:iCs w:val="0"/>
                <w:color w:val="000000" w:themeColor="text1" w:themeTint="FF" w:themeShade="FF"/>
                <w:sz w:val="24"/>
                <w:szCs w:val="24"/>
                <w:lang w:val="en-US"/>
              </w:rPr>
              <w:t>pets</w:t>
            </w:r>
            <w:r w:rsidRPr="404E9361" w:rsidR="04425FE6">
              <w:rPr>
                <w:rFonts w:ascii="Times New Roman" w:hAnsi="Times New Roman" w:eastAsia="Times New Roman" w:cs="Times New Roman"/>
                <w:b w:val="0"/>
                <w:bCs w:val="0"/>
                <w:i w:val="0"/>
                <w:iCs w:val="0"/>
                <w:color w:val="000000" w:themeColor="text1" w:themeTint="FF" w:themeShade="FF"/>
                <w:sz w:val="24"/>
                <w:szCs w:val="24"/>
                <w:lang w:val="en-US"/>
              </w:rPr>
              <w:t xml:space="preserve"> are more </w:t>
            </w:r>
            <w:r w:rsidRPr="404E9361" w:rsidR="75678502">
              <w:rPr>
                <w:rFonts w:ascii="Times New Roman" w:hAnsi="Times New Roman" w:eastAsia="Times New Roman" w:cs="Times New Roman"/>
                <w:b w:val="0"/>
                <w:bCs w:val="0"/>
                <w:i w:val="0"/>
                <w:iCs w:val="0"/>
                <w:color w:val="000000" w:themeColor="text1" w:themeTint="FF" w:themeShade="FF"/>
                <w:sz w:val="24"/>
                <w:szCs w:val="24"/>
                <w:lang w:val="en-US"/>
              </w:rPr>
              <w:t>likely</w:t>
            </w:r>
            <w:r w:rsidRPr="404E9361" w:rsidR="04425FE6">
              <w:rPr>
                <w:rFonts w:ascii="Times New Roman" w:hAnsi="Times New Roman" w:eastAsia="Times New Roman" w:cs="Times New Roman"/>
                <w:b w:val="0"/>
                <w:bCs w:val="0"/>
                <w:i w:val="0"/>
                <w:iCs w:val="0"/>
                <w:color w:val="000000" w:themeColor="text1" w:themeTint="FF" w:themeShade="FF"/>
                <w:sz w:val="24"/>
                <w:szCs w:val="24"/>
                <w:lang w:val="en-US"/>
              </w:rPr>
              <w:t xml:space="preserve"> to </w:t>
            </w:r>
            <w:r w:rsidRPr="404E9361" w:rsidR="7205F30D">
              <w:rPr>
                <w:rFonts w:ascii="Times New Roman" w:hAnsi="Times New Roman" w:eastAsia="Times New Roman" w:cs="Times New Roman"/>
                <w:b w:val="0"/>
                <w:bCs w:val="0"/>
                <w:i w:val="0"/>
                <w:iCs w:val="0"/>
                <w:color w:val="000000" w:themeColor="text1" w:themeTint="FF" w:themeShade="FF"/>
                <w:sz w:val="24"/>
                <w:szCs w:val="24"/>
                <w:lang w:val="en-US"/>
              </w:rPr>
              <w:t>recover</w:t>
            </w:r>
            <w:r w:rsidRPr="404E9361" w:rsidR="3CF0E153">
              <w:rPr>
                <w:rFonts w:ascii="Times New Roman" w:hAnsi="Times New Roman" w:eastAsia="Times New Roman" w:cs="Times New Roman"/>
                <w:b w:val="0"/>
                <w:bCs w:val="0"/>
                <w:i w:val="0"/>
                <w:iCs w:val="0"/>
                <w:color w:val="000000" w:themeColor="text1" w:themeTint="FF" w:themeShade="FF"/>
                <w:sz w:val="24"/>
                <w:szCs w:val="24"/>
                <w:lang w:val="en-US"/>
              </w:rPr>
              <w:t xml:space="preserve"> due to the health benefits, </w:t>
            </w:r>
            <w:r w:rsidRPr="404E9361" w:rsidR="04425FE6">
              <w:rPr>
                <w:rFonts w:ascii="Times New Roman" w:hAnsi="Times New Roman" w:eastAsia="Times New Roman" w:cs="Times New Roman"/>
                <w:b w:val="0"/>
                <w:bCs w:val="0"/>
                <w:i w:val="0"/>
                <w:iCs w:val="0"/>
                <w:color w:val="000000" w:themeColor="text1" w:themeTint="FF" w:themeShade="FF"/>
                <w:sz w:val="24"/>
                <w:szCs w:val="24"/>
                <w:lang w:val="en-US"/>
              </w:rPr>
              <w:t xml:space="preserve">and those who </w:t>
            </w:r>
            <w:r w:rsidRPr="404E9361" w:rsidR="53D7DCFB">
              <w:rPr>
                <w:rFonts w:ascii="Times New Roman" w:hAnsi="Times New Roman" w:eastAsia="Times New Roman" w:cs="Times New Roman"/>
                <w:b w:val="0"/>
                <w:bCs w:val="0"/>
                <w:i w:val="0"/>
                <w:iCs w:val="0"/>
                <w:color w:val="000000" w:themeColor="text1" w:themeTint="FF" w:themeShade="FF"/>
                <w:sz w:val="24"/>
                <w:szCs w:val="24"/>
                <w:lang w:val="en-US"/>
              </w:rPr>
              <w:t>do not</w:t>
            </w:r>
            <w:r w:rsidRPr="404E9361" w:rsidR="4F366AC2">
              <w:rPr>
                <w:rFonts w:ascii="Times New Roman" w:hAnsi="Times New Roman" w:eastAsia="Times New Roman" w:cs="Times New Roman"/>
                <w:b w:val="0"/>
                <w:bCs w:val="0"/>
                <w:i w:val="0"/>
                <w:iCs w:val="0"/>
                <w:color w:val="000000" w:themeColor="text1" w:themeTint="FF" w:themeShade="FF"/>
                <w:sz w:val="24"/>
                <w:szCs w:val="24"/>
                <w:lang w:val="en-US"/>
              </w:rPr>
              <w:t xml:space="preserve"> (Herrald, et al., 2002).</w:t>
            </w:r>
          </w:p>
          <w:p w:rsidR="03903D25" w:rsidP="404E9361" w:rsidRDefault="03903D25" w14:paraId="5B1F84F7" w14:textId="3717907C">
            <w:pPr>
              <w:pStyle w:val="ListParagraph"/>
              <w:numPr>
                <w:ilvl w:val="0"/>
                <w:numId w:val="18"/>
              </w:numPr>
              <w:spacing w:after="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pPr>
            <w:r w:rsidRPr="404E9361" w:rsidR="03903D25">
              <w:rPr>
                <w:rFonts w:ascii="Times New Roman" w:hAnsi="Times New Roman" w:eastAsia="Times New Roman" w:cs="Times New Roman"/>
                <w:b w:val="0"/>
                <w:bCs w:val="0"/>
                <w:i w:val="0"/>
                <w:iCs w:val="0"/>
                <w:color w:val="000000" w:themeColor="text1" w:themeTint="FF" w:themeShade="FF"/>
                <w:sz w:val="24"/>
                <w:szCs w:val="24"/>
                <w:lang w:val="en-US"/>
              </w:rPr>
              <w:t xml:space="preserve">To support this, </w:t>
            </w:r>
            <w:r w:rsidRPr="404E9361" w:rsidR="06282D01">
              <w:rPr>
                <w:rFonts w:ascii="Times New Roman" w:hAnsi="Times New Roman" w:eastAsia="Times New Roman" w:cs="Times New Roman"/>
                <w:b w:val="0"/>
                <w:bCs w:val="0"/>
                <w:i w:val="0"/>
                <w:iCs w:val="0"/>
                <w:color w:val="000000" w:themeColor="text1" w:themeTint="FF" w:themeShade="FF"/>
                <w:sz w:val="24"/>
                <w:szCs w:val="24"/>
                <w:lang w:val="en-US"/>
              </w:rPr>
              <w:t xml:space="preserve">pets are said to be able to lower blood </w:t>
            </w:r>
            <w:r w:rsidRPr="404E9361" w:rsidR="084F788C">
              <w:rPr>
                <w:rFonts w:ascii="Times New Roman" w:hAnsi="Times New Roman" w:eastAsia="Times New Roman" w:cs="Times New Roman"/>
                <w:b w:val="0"/>
                <w:bCs w:val="0"/>
                <w:i w:val="0"/>
                <w:iCs w:val="0"/>
                <w:color w:val="000000" w:themeColor="text1" w:themeTint="FF" w:themeShade="FF"/>
                <w:sz w:val="24"/>
                <w:szCs w:val="24"/>
                <w:lang w:val="en-US"/>
              </w:rPr>
              <w:t>pressure and</w:t>
            </w:r>
            <w:r w:rsidRPr="404E9361" w:rsidR="06282D01">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54DD27A2">
              <w:rPr>
                <w:rFonts w:ascii="Times New Roman" w:hAnsi="Times New Roman" w:eastAsia="Times New Roman" w:cs="Times New Roman"/>
                <w:b w:val="0"/>
                <w:bCs w:val="0"/>
                <w:i w:val="0"/>
                <w:iCs w:val="0"/>
                <w:color w:val="000000" w:themeColor="text1" w:themeTint="FF" w:themeShade="FF"/>
                <w:sz w:val="24"/>
                <w:szCs w:val="24"/>
                <w:lang w:val="en-US"/>
              </w:rPr>
              <w:t>provide energy</w:t>
            </w:r>
            <w:r w:rsidRPr="404E9361" w:rsidR="4A119E85">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06282D01">
              <w:rPr>
                <w:rFonts w:ascii="Times New Roman" w:hAnsi="Times New Roman" w:eastAsia="Times New Roman" w:cs="Times New Roman"/>
                <w:b w:val="0"/>
                <w:bCs w:val="0"/>
                <w:i w:val="0"/>
                <w:iCs w:val="0"/>
                <w:color w:val="000000" w:themeColor="text1" w:themeTint="FF" w:themeShade="FF"/>
                <w:sz w:val="24"/>
                <w:szCs w:val="24"/>
                <w:lang w:val="en-US"/>
              </w:rPr>
              <w:t>to</w:t>
            </w:r>
            <w:r w:rsidRPr="404E9361" w:rsidR="06282D01">
              <w:rPr>
                <w:rFonts w:ascii="Times New Roman" w:hAnsi="Times New Roman" w:eastAsia="Times New Roman" w:cs="Times New Roman"/>
                <w:b w:val="0"/>
                <w:bCs w:val="0"/>
                <w:i w:val="0"/>
                <w:iCs w:val="0"/>
                <w:color w:val="000000" w:themeColor="text1" w:themeTint="FF" w:themeShade="FF"/>
                <w:sz w:val="24"/>
                <w:szCs w:val="24"/>
                <w:lang w:val="en-US"/>
              </w:rPr>
              <w:t xml:space="preserve"> increase overall wellbeing</w:t>
            </w:r>
            <w:r w:rsidRPr="404E9361" w:rsidR="2533CA4A">
              <w:rPr>
                <w:rFonts w:ascii="Times New Roman" w:hAnsi="Times New Roman" w:eastAsia="Times New Roman" w:cs="Times New Roman"/>
                <w:b w:val="0"/>
                <w:bCs w:val="0"/>
                <w:i w:val="0"/>
                <w:iCs w:val="0"/>
                <w:color w:val="000000" w:themeColor="text1" w:themeTint="FF" w:themeShade="FF"/>
                <w:sz w:val="24"/>
                <w:szCs w:val="24"/>
                <w:lang w:val="en-US"/>
              </w:rPr>
              <w:t xml:space="preserve"> </w:t>
            </w:r>
            <w:r w:rsidRPr="404E9361" w:rsidR="165B5AFA">
              <w:rPr>
                <w:rFonts w:ascii="Times New Roman" w:hAnsi="Times New Roman" w:eastAsia="Times New Roman" w:cs="Times New Roman"/>
                <w:b w:val="0"/>
                <w:bCs w:val="0"/>
                <w:i w:val="0"/>
                <w:iCs w:val="0"/>
                <w:color w:val="000000" w:themeColor="text1" w:themeTint="FF" w:themeShade="FF"/>
                <w:sz w:val="24"/>
                <w:szCs w:val="24"/>
                <w:lang w:val="en-US"/>
              </w:rPr>
              <w:t>(</w:t>
            </w:r>
            <w:r w:rsidRPr="404E9361" w:rsidR="7FEEA8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Wright, et al, 2007).</w:t>
            </w:r>
          </w:p>
          <w:p w:rsidR="545A5AAA" w:rsidP="404E9361" w:rsidRDefault="545A5AAA" w14:paraId="45D56871" w14:textId="54A4D768">
            <w:pPr>
              <w:pStyle w:val="ListParagraph"/>
              <w:numPr>
                <w:ilvl w:val="0"/>
                <w:numId w:val="18"/>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545A5AAA">
              <w:rPr>
                <w:rFonts w:ascii="Times New Roman" w:hAnsi="Times New Roman" w:eastAsia="Times New Roman" w:cs="Times New Roman"/>
                <w:b w:val="0"/>
                <w:bCs w:val="0"/>
                <w:i w:val="0"/>
                <w:iCs w:val="0"/>
                <w:color w:val="000000" w:themeColor="text1" w:themeTint="FF" w:themeShade="FF"/>
                <w:sz w:val="24"/>
                <w:szCs w:val="24"/>
                <w:lang w:val="en-US"/>
              </w:rPr>
              <w:t>The physical benefits are endless, and ongoing research is being conducted to see the scope of effectiveness.</w:t>
            </w:r>
          </w:p>
        </w:tc>
      </w:tr>
      <w:tr w:rsidR="404E9361" w:rsidTr="404E9361" w14:paraId="04694F43">
        <w:trPr>
          <w:trHeight w:val="1230"/>
        </w:trPr>
        <w:tc>
          <w:tcPr>
            <w:tcW w:w="1395" w:type="dxa"/>
            <w:vMerge w:val="restart"/>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57C29BE4" w14:textId="23A132ED">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0"/>
                <w:iCs w:val="0"/>
                <w:color w:val="000000" w:themeColor="text1" w:themeTint="FF" w:themeShade="FF"/>
                <w:sz w:val="18"/>
                <w:szCs w:val="18"/>
                <w:lang w:val="en-US"/>
              </w:rPr>
              <w:t>Paragraph 4</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57A4E8BA" w14:textId="6DF4323C">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 xml:space="preserve">COVID-19 outbreak </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4AAEEE1B" w14:textId="015D2679">
            <w:pPr>
              <w:pStyle w:val="ListParagraph"/>
              <w:numPr>
                <w:ilvl w:val="0"/>
                <w:numId w:val="19"/>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To conclude the essay, I will discuss pet ownership in the epidemic of COVID-19.</w:t>
            </w:r>
          </w:p>
          <w:p w:rsidR="404E9361" w:rsidP="404E9361" w:rsidRDefault="404E9361" w14:paraId="03A0B020" w14:textId="3DDEC6D2">
            <w:pPr>
              <w:pStyle w:val="ListParagraph"/>
              <w:numPr>
                <w:ilvl w:val="0"/>
                <w:numId w:val="19"/>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This was a milestone event across the world, and individuals struggled to process the event of lockdowns and isolation. Due to this traumatic time, individuals turned to pet ownership to support them (RSPCA, 2020, as cited in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Phillipou</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 et al., 2021)</w:t>
            </w:r>
            <w:r w:rsidRPr="404E9361" w:rsidR="36ABB7A6">
              <w:rPr>
                <w:rFonts w:ascii="Times New Roman" w:hAnsi="Times New Roman" w:eastAsia="Times New Roman" w:cs="Times New Roman"/>
                <w:b w:val="0"/>
                <w:bCs w:val="0"/>
                <w:i w:val="0"/>
                <w:iCs w:val="0"/>
                <w:color w:val="000000" w:themeColor="text1" w:themeTint="FF" w:themeShade="FF"/>
                <w:sz w:val="24"/>
                <w:szCs w:val="24"/>
                <w:lang w:val="en-US"/>
              </w:rPr>
              <w:t>.</w:t>
            </w:r>
          </w:p>
          <w:p w:rsidR="404E9361" w:rsidP="404E9361" w:rsidRDefault="404E9361" w14:paraId="42B46384" w14:textId="7F7D1AD2">
            <w:pPr>
              <w:pStyle w:val="ListParagraph"/>
              <w:numPr>
                <w:ilvl w:val="0"/>
                <w:numId w:val="19"/>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As humans have evolved, adaptability to situations has progressed. As a result, they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put pets into their home to fulfill their psychological, social, and physical health. </w:t>
            </w:r>
          </w:p>
        </w:tc>
      </w:tr>
      <w:tr w:rsidR="404E9361" w:rsidTr="404E9361" w14:paraId="76F906E2">
        <w:trPr>
          <w:trHeight w:val="675"/>
        </w:trPr>
        <w:tc>
          <w:tcPr>
            <w:tcW w:w="1395" w:type="dxa"/>
            <w:vMerge/>
            <w:tcBorders>
              <w:top w:sz="0"/>
              <w:left w:val="single" w:color="000000" w:themeColor="text1" w:sz="0"/>
              <w:bottom w:val="single" w:color="000000" w:themeColor="text1" w:sz="0"/>
              <w:right w:val="single" w:color="000000" w:themeColor="text1" w:sz="0"/>
            </w:tcBorders>
            <w:tcMar/>
            <w:vAlign w:val="center"/>
          </w:tcPr>
          <w:p w14:paraId="3B5C2AB7"/>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BF244F9" w14:textId="4EBAEE88">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Support</w:t>
            </w:r>
          </w:p>
          <w:p w:rsidR="404E9361" w:rsidP="404E9361" w:rsidRDefault="404E9361" w14:paraId="416FD7D7" w14:textId="0259712D">
            <w:pPr>
              <w:spacing w:after="0"/>
              <w:rPr>
                <w:rFonts w:ascii="Times New Roman" w:hAnsi="Times New Roman" w:eastAsia="Times New Roman" w:cs="Times New Roman"/>
                <w:b w:val="1"/>
                <w:bCs w:val="1"/>
                <w:i w:val="0"/>
                <w:iCs w:val="0"/>
                <w:color w:val="000000" w:themeColor="text1" w:themeTint="FF" w:themeShade="FF"/>
                <w:sz w:val="18"/>
                <w:szCs w:val="18"/>
                <w:lang w:val="en-US"/>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Behavior's in COVID-19</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3F626C96" w14:textId="176FA9F8">
            <w:pPr>
              <w:pStyle w:val="ListParagraph"/>
              <w:numPr>
                <w:ilvl w:val="0"/>
                <w:numId w:val="20"/>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In the support aspect of this essay, I will describe the overall benefits and how this resulted in positive behavior. </w:t>
            </w:r>
          </w:p>
          <w:p w:rsidR="404E9361" w:rsidP="404E9361" w:rsidRDefault="404E9361" w14:paraId="52586856" w14:textId="7E735DEA">
            <w:pPr>
              <w:pStyle w:val="ListParagraph"/>
              <w:numPr>
                <w:ilvl w:val="0"/>
                <w:numId w:val="20"/>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Physical activity is crucial to quality of life and keeping the mind balanced. Research conducted showed a clear connection between positive well-being and exercise. Those who did not have a pet produced lower scores, with statistics showing that they exercise thirty minutes less a week as shown in </w:t>
            </w:r>
            <w:r w:rsidRPr="404E9361" w:rsidR="2E4326CE">
              <w:rPr>
                <w:rFonts w:ascii="Times New Roman" w:hAnsi="Times New Roman" w:eastAsia="Times New Roman" w:cs="Times New Roman"/>
                <w:b w:val="0"/>
                <w:bCs w:val="0"/>
                <w:i w:val="0"/>
                <w:iCs w:val="0"/>
                <w:color w:val="000000" w:themeColor="text1" w:themeTint="FF" w:themeShade="FF"/>
                <w:sz w:val="24"/>
                <w:szCs w:val="24"/>
                <w:lang w:val="en-US"/>
              </w:rPr>
              <w:t>(</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Christian</w:t>
            </w:r>
            <w:r w:rsidRPr="404E9361" w:rsidR="2471CCC0">
              <w:rPr>
                <w:rFonts w:ascii="Times New Roman" w:hAnsi="Times New Roman" w:eastAsia="Times New Roman" w:cs="Times New Roman"/>
                <w:b w:val="0"/>
                <w:bCs w:val="0"/>
                <w:i w:val="0"/>
                <w:iCs w:val="0"/>
                <w:color w:val="000000" w:themeColor="text1" w:themeTint="FF" w:themeShade="FF"/>
                <w:sz w:val="24"/>
                <w:szCs w:val="24"/>
                <w:lang w:val="en-US"/>
              </w:rPr>
              <w:t xml:space="preserve">, et al.,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2016)</w:t>
            </w:r>
            <w:r w:rsidRPr="404E9361" w:rsidR="167D7D1E">
              <w:rPr>
                <w:rFonts w:ascii="Times New Roman" w:hAnsi="Times New Roman" w:eastAsia="Times New Roman" w:cs="Times New Roman"/>
                <w:b w:val="0"/>
                <w:bCs w:val="0"/>
                <w:i w:val="0"/>
                <w:iCs w:val="0"/>
                <w:color w:val="000000" w:themeColor="text1" w:themeTint="FF" w:themeShade="FF"/>
                <w:sz w:val="24"/>
                <w:szCs w:val="24"/>
                <w:lang w:val="en-US"/>
              </w:rPr>
              <w:t>.</w:t>
            </w:r>
          </w:p>
          <w:p w:rsidR="404E9361" w:rsidP="404E9361" w:rsidRDefault="404E9361" w14:paraId="37AE58EF" w14:textId="24E07888">
            <w:pPr>
              <w:pStyle w:val="ListParagraph"/>
              <w:numPr>
                <w:ilvl w:val="0"/>
                <w:numId w:val="20"/>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At that point, social interaction was limited. Consequently, psychological health decreased because there was no social support available.</w:t>
            </w:r>
          </w:p>
          <w:p w:rsidR="404E9361" w:rsidP="404E9361" w:rsidRDefault="404E9361" w14:paraId="7CFA69DB" w14:textId="5747AD3F">
            <w:pPr>
              <w:pStyle w:val="ListParagraph"/>
              <w:numPr>
                <w:ilvl w:val="0"/>
                <w:numId w:val="20"/>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Owners expressed that owning a pet enabled them to make connections with other likeminded people and provided them with a sense of closeness with their pet. (</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Chopik</w:t>
            </w: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et al., 2023)</w:t>
            </w:r>
          </w:p>
        </w:tc>
      </w:tr>
      <w:tr w:rsidR="404E9361" w:rsidTr="404E9361" w14:paraId="16A11CC9">
        <w:trPr>
          <w:trHeight w:val="300"/>
        </w:trPr>
        <w:tc>
          <w:tcPr>
            <w:tcW w:w="1395" w:type="dxa"/>
            <w:vMerge w:val="restart"/>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1FFD0A1E" w14:textId="0A9129B6">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0"/>
                <w:iCs w:val="0"/>
                <w:color w:val="000000" w:themeColor="text1" w:themeTint="FF" w:themeShade="FF"/>
                <w:sz w:val="18"/>
                <w:szCs w:val="18"/>
                <w:lang w:val="en-US"/>
              </w:rPr>
              <w:t>Conclusion</w:t>
            </w:r>
          </w:p>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54EBD0C8" w14:textId="55EC89E8">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Summary of main ideas</w:t>
            </w:r>
          </w:p>
          <w:p w:rsidR="404E9361" w:rsidP="404E9361" w:rsidRDefault="404E9361" w14:paraId="29808B4F" w14:textId="4EB7D70D">
            <w:pPr>
              <w:spacing w:after="0"/>
              <w:rPr>
                <w:rFonts w:ascii="Times New Roman" w:hAnsi="Times New Roman" w:eastAsia="Times New Roman" w:cs="Times New Roman"/>
                <w:b w:val="1"/>
                <w:bCs w:val="1"/>
                <w:i w:val="0"/>
                <w:iCs w:val="0"/>
                <w:sz w:val="18"/>
                <w:szCs w:val="18"/>
              </w:rPr>
            </w:pPr>
          </w:p>
          <w:p w:rsidR="404E9361" w:rsidP="404E9361" w:rsidRDefault="404E9361" w14:paraId="08106B8B" w14:textId="15B04732">
            <w:pPr>
              <w:spacing w:after="0"/>
              <w:rPr>
                <w:rFonts w:ascii="Times New Roman" w:hAnsi="Times New Roman" w:eastAsia="Times New Roman" w:cs="Times New Roman"/>
                <w:b w:val="1"/>
                <w:bCs w:val="1"/>
                <w:i w:val="0"/>
                <w:iCs w:val="0"/>
                <w:sz w:val="18"/>
                <w:szCs w:val="18"/>
              </w:rPr>
            </w:pP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251E66A" w14:textId="69B6C4B2">
            <w:pPr>
              <w:pStyle w:val="ListParagraph"/>
              <w:numPr>
                <w:ilvl w:val="0"/>
                <w:numId w:val="21"/>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State an overall understanding as to why people own pets. </w:t>
            </w:r>
          </w:p>
          <w:p w:rsidR="404E9361" w:rsidP="404E9361" w:rsidRDefault="404E9361" w14:paraId="24194C80" w14:textId="0187C682">
            <w:pPr>
              <w:pStyle w:val="ListParagraph"/>
              <w:numPr>
                <w:ilvl w:val="0"/>
                <w:numId w:val="21"/>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From an evolutionary standpoint, humans connecting with pets reduces their overall capabilities. </w:t>
            </w:r>
          </w:p>
          <w:p w:rsidR="404E9361" w:rsidP="404E9361" w:rsidRDefault="404E9361" w14:paraId="70EAFFE1" w14:textId="5F60B8BD">
            <w:pPr>
              <w:pStyle w:val="ListParagraph"/>
              <w:numPr>
                <w:ilvl w:val="0"/>
                <w:numId w:val="21"/>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 xml:space="preserve">Nonetheless, in modern society we see pets as part of the family, and they do not hinder life, they elevate it. </w:t>
            </w:r>
          </w:p>
        </w:tc>
      </w:tr>
      <w:tr w:rsidR="404E9361" w:rsidTr="404E9361" w14:paraId="0FDADE11">
        <w:trPr>
          <w:trHeight w:val="855"/>
        </w:trPr>
        <w:tc>
          <w:tcPr>
            <w:tcW w:w="139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C0EE8F5"/>
        </w:tc>
        <w:tc>
          <w:tcPr>
            <w:tcW w:w="243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2A54FFA6" w14:textId="5454FAFC">
            <w:pPr>
              <w:spacing w:after="0"/>
              <w:rPr>
                <w:rFonts w:ascii="Times New Roman" w:hAnsi="Times New Roman" w:eastAsia="Times New Roman" w:cs="Times New Roman"/>
                <w:b w:val="1"/>
                <w:bCs w:val="1"/>
                <w:i w:val="0"/>
                <w:iCs w:val="0"/>
                <w:color w:val="000000" w:themeColor="text1" w:themeTint="FF" w:themeShade="FF"/>
                <w:sz w:val="18"/>
                <w:szCs w:val="18"/>
              </w:rPr>
            </w:pPr>
            <w:r w:rsidRPr="404E9361" w:rsidR="404E9361">
              <w:rPr>
                <w:rFonts w:ascii="Times New Roman" w:hAnsi="Times New Roman" w:eastAsia="Times New Roman" w:cs="Times New Roman"/>
                <w:b w:val="1"/>
                <w:bCs w:val="1"/>
                <w:i w:val="1"/>
                <w:iCs w:val="1"/>
                <w:color w:val="000000" w:themeColor="text1" w:themeTint="FF" w:themeShade="FF"/>
                <w:sz w:val="18"/>
                <w:szCs w:val="18"/>
                <w:lang w:val="en-US"/>
              </w:rPr>
              <w:t>Concluding remarks/recommendations</w:t>
            </w:r>
          </w:p>
        </w:tc>
        <w:tc>
          <w:tcPr>
            <w:tcW w:w="523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404E9361" w:rsidP="404E9361" w:rsidRDefault="404E9361" w14:paraId="53EBBB7E" w14:textId="4ABA859E">
            <w:pPr>
              <w:pStyle w:val="ListParagraph"/>
              <w:numPr>
                <w:ilvl w:val="0"/>
                <w:numId w:val="21"/>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It is important to remember that every person is individual, nobody knows what each person has gone through and is still going through. Pets provide unique support to everyone whether that be psychological, social, or physical (Taylor &amp; Breen, 2013)</w:t>
            </w:r>
            <w:r w:rsidRPr="404E9361" w:rsidR="57DBB9FF">
              <w:rPr>
                <w:rFonts w:ascii="Times New Roman" w:hAnsi="Times New Roman" w:eastAsia="Times New Roman" w:cs="Times New Roman"/>
                <w:b w:val="0"/>
                <w:bCs w:val="0"/>
                <w:i w:val="0"/>
                <w:iCs w:val="0"/>
                <w:color w:val="000000" w:themeColor="text1" w:themeTint="FF" w:themeShade="FF"/>
                <w:sz w:val="24"/>
                <w:szCs w:val="24"/>
                <w:lang w:val="en-US"/>
              </w:rPr>
              <w:t>.</w:t>
            </w:r>
          </w:p>
          <w:p w:rsidR="404E9361" w:rsidP="404E9361" w:rsidRDefault="404E9361" w14:paraId="58DB8013" w14:textId="3D21EDAD">
            <w:pPr>
              <w:pStyle w:val="ListParagraph"/>
              <w:numPr>
                <w:ilvl w:val="0"/>
                <w:numId w:val="21"/>
              </w:numPr>
              <w:spacing w:after="0"/>
              <w:rPr>
                <w:rFonts w:ascii="Times New Roman" w:hAnsi="Times New Roman" w:eastAsia="Times New Roman" w:cs="Times New Roman"/>
                <w:b w:val="0"/>
                <w:bCs w:val="0"/>
                <w:i w:val="0"/>
                <w:iCs w:val="0"/>
                <w:color w:val="000000" w:themeColor="text1" w:themeTint="FF" w:themeShade="FF"/>
                <w:sz w:val="24"/>
                <w:szCs w:val="24"/>
              </w:rPr>
            </w:pPr>
            <w:r w:rsidRPr="404E9361" w:rsidR="404E9361">
              <w:rPr>
                <w:rFonts w:ascii="Times New Roman" w:hAnsi="Times New Roman" w:eastAsia="Times New Roman" w:cs="Times New Roman"/>
                <w:b w:val="0"/>
                <w:bCs w:val="0"/>
                <w:i w:val="0"/>
                <w:iCs w:val="0"/>
                <w:color w:val="000000" w:themeColor="text1" w:themeTint="FF" w:themeShade="FF"/>
                <w:sz w:val="24"/>
                <w:szCs w:val="24"/>
                <w:lang w:val="en-US"/>
              </w:rPr>
              <w:t>Pets are intrinsically nonjudgmental and see the good in everyone. No wonder pet ownership is so popular!</w:t>
            </w:r>
          </w:p>
        </w:tc>
      </w:tr>
    </w:tbl>
    <w:p w:rsidR="404E9361" w:rsidP="404E9361" w:rsidRDefault="404E9361" w14:paraId="5573511C" w14:textId="16023B6E">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04E9361" w:rsidP="404E9361" w:rsidRDefault="404E9361" w14:paraId="631B541B" w14:textId="32DAA97F">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0B2B442F" w14:textId="4CA25761">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2977E58C" w14:textId="179827D4">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3812017D" w14:textId="12F41CBF">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5B66749C" w14:textId="064E72E7">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38E8B7C0" w14:textId="657A0036">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688DCD3E" w14:textId="76A730EA">
      <w:pPr>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404E9361" w:rsidP="404E9361" w:rsidRDefault="404E9361" w14:paraId="5A187AF2" w14:textId="47E14729">
      <w:pPr>
        <w:pStyle w:val="Normal"/>
        <w:spacing w:after="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18"/>
          <w:szCs w:val="18"/>
          <w:u w:val="single"/>
          <w:lang w:val="en-US"/>
        </w:rPr>
      </w:pPr>
    </w:p>
    <w:p w:rsidR="6A39AAF2" w:rsidP="404E9361" w:rsidRDefault="6A39AAF2" w14:paraId="2B34A86A" w14:textId="25044EB5">
      <w:pPr>
        <w:pStyle w:val="Normal"/>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04E9361" w:rsidR="6A39AAF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References </w:t>
      </w:r>
    </w:p>
    <w:p w:rsidR="404E9361" w:rsidP="404E9361" w:rsidRDefault="404E9361" w14:paraId="05B6B3B1" w14:textId="4AA2597C">
      <w:pPr>
        <w:pStyle w:val="Normal"/>
        <w:spacing w:line="480" w:lineRule="auto"/>
        <w:rPr>
          <w:rFonts w:ascii="Times New Roman" w:hAnsi="Times New Roman" w:eastAsia="Times New Roman" w:cs="Times New Roman"/>
        </w:rPr>
      </w:pPr>
    </w:p>
    <w:p w:rsidR="5523B3C4" w:rsidP="404E9361" w:rsidRDefault="5523B3C4" w14:paraId="18CA0652" w14:textId="3940099A">
      <w:pPr>
        <w:spacing w:before="0" w:beforeAutospacing="off" w:after="0" w:afterAutospacing="off" w:line="480" w:lineRule="auto"/>
        <w:ind w:left="720" w:right="0" w:hanging="720"/>
      </w:pPr>
      <w:r w:rsidRPr="404E9361" w:rsidR="5523B3C4">
        <w:rPr>
          <w:rFonts w:ascii="Times New Roman" w:hAnsi="Times New Roman" w:eastAsia="Times New Roman" w:cs="Times New Roman"/>
          <w:noProof w:val="0"/>
          <w:sz w:val="24"/>
          <w:szCs w:val="24"/>
          <w:lang w:val="en-US"/>
        </w:rPr>
        <w:t xml:space="preserve">Anderson, W. P., Reid, C. M., &amp; Jennings, G. L. (1992). Pet ownership and risk factors for cardiovascular disease. </w:t>
      </w:r>
      <w:r w:rsidRPr="404E9361" w:rsidR="5523B3C4">
        <w:rPr>
          <w:rFonts w:ascii="Times New Roman" w:hAnsi="Times New Roman" w:eastAsia="Times New Roman" w:cs="Times New Roman"/>
          <w:i w:val="1"/>
          <w:iCs w:val="1"/>
          <w:noProof w:val="0"/>
          <w:sz w:val="24"/>
          <w:szCs w:val="24"/>
          <w:lang w:val="en-US"/>
        </w:rPr>
        <w:t>The Medical Journal of Australia</w:t>
      </w:r>
      <w:r w:rsidRPr="404E9361" w:rsidR="5523B3C4">
        <w:rPr>
          <w:rFonts w:ascii="Times New Roman" w:hAnsi="Times New Roman" w:eastAsia="Times New Roman" w:cs="Times New Roman"/>
          <w:noProof w:val="0"/>
          <w:sz w:val="24"/>
          <w:szCs w:val="24"/>
          <w:lang w:val="en-US"/>
        </w:rPr>
        <w:t xml:space="preserve">, </w:t>
      </w:r>
      <w:r w:rsidRPr="404E9361" w:rsidR="5523B3C4">
        <w:rPr>
          <w:rFonts w:ascii="Times New Roman" w:hAnsi="Times New Roman" w:eastAsia="Times New Roman" w:cs="Times New Roman"/>
          <w:i w:val="1"/>
          <w:iCs w:val="1"/>
          <w:noProof w:val="0"/>
          <w:sz w:val="24"/>
          <w:szCs w:val="24"/>
          <w:lang w:val="en-US"/>
        </w:rPr>
        <w:t>157</w:t>
      </w:r>
      <w:r w:rsidRPr="404E9361" w:rsidR="5523B3C4">
        <w:rPr>
          <w:rFonts w:ascii="Times New Roman" w:hAnsi="Times New Roman" w:eastAsia="Times New Roman" w:cs="Times New Roman"/>
          <w:noProof w:val="0"/>
          <w:sz w:val="24"/>
          <w:szCs w:val="24"/>
          <w:lang w:val="en-US"/>
        </w:rPr>
        <w:t xml:space="preserve">(5), 298–301. </w:t>
      </w:r>
      <w:hyperlink r:id="Rff9f55c86b074625">
        <w:r w:rsidRPr="404E9361" w:rsidR="5523B3C4">
          <w:rPr>
            <w:rStyle w:val="Hyperlink"/>
            <w:rFonts w:ascii="Times New Roman" w:hAnsi="Times New Roman" w:eastAsia="Times New Roman" w:cs="Times New Roman"/>
            <w:noProof w:val="0"/>
            <w:sz w:val="24"/>
            <w:szCs w:val="24"/>
            <w:lang w:val="en-US"/>
          </w:rPr>
          <w:t>https://pubmed.ncbi.nlm.nih.gov/1435469/</w:t>
        </w:r>
      </w:hyperlink>
    </w:p>
    <w:p w:rsidR="404E9361" w:rsidP="404E9361" w:rsidRDefault="404E9361" w14:paraId="428B5514" w14:textId="4240721B">
      <w:pPr>
        <w:pStyle w:val="Normal"/>
        <w:spacing w:line="480" w:lineRule="auto"/>
        <w:rPr>
          <w:rFonts w:ascii="Times New Roman" w:hAnsi="Times New Roman" w:eastAsia="Times New Roman" w:cs="Times New Roman"/>
        </w:rPr>
      </w:pPr>
    </w:p>
    <w:p w:rsidR="4DCB6D05" w:rsidP="404E9361" w:rsidRDefault="4DCB6D05" w14:paraId="26F6F93A" w14:textId="51336172">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Chopik, W. J., Oh, J., Weidmann, R., Weaver, J., Rhonda Nicole Balzarini, Giulia Zoppolat, &amp; Slatcher, R. B. (2023). The Perks of Pet Ownership? The Effects of Pet Ownership on Well-Being During the COVID-19 Pandemic.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Personality and Social Psychology Bulletin</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w:anchor="#" r:id="R7ee9282e9b954cf4">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https://doi.org/10.1177/01461672231203417##</w:t>
        </w:r>
      </w:hyperlink>
    </w:p>
    <w:p w:rsidR="404E9361" w:rsidP="404E9361" w:rsidRDefault="404E9361" w14:paraId="7BDFF8F0" w14:textId="325B489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23A1F020" w14:textId="03D88C67">
      <w:pPr>
        <w:spacing w:line="480" w:lineRule="auto"/>
        <w:ind w:left="720" w:hanging="720"/>
        <w:rPr>
          <w:rFonts w:ascii="Times New Roman" w:hAnsi="Times New Roman" w:eastAsia="Times New Roman" w:cs="Times New Roman"/>
          <w:b w:val="0"/>
          <w:bCs w:val="0"/>
          <w:i w:val="0"/>
          <w:iCs w:val="0"/>
          <w:caps w:val="0"/>
          <w:smallCaps w:val="0"/>
          <w:noProof w:val="0"/>
          <w:color w:val="215E99" w:themeColor="text2" w:themeTint="B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Cronley, C., Strand, E. B., Patterson, D. A., &amp; Gwaltney, S. (2009). Homeless People who are Animal Caretakers: A Comparative Study.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Psychological Reports</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105</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(2), 481-499.</w:t>
      </w:r>
      <w:r w:rsidRPr="404E9361" w:rsidR="4DCB6D05">
        <w:rPr>
          <w:rFonts w:ascii="Times New Roman" w:hAnsi="Times New Roman" w:eastAsia="Times New Roman" w:cs="Times New Roman"/>
          <w:b w:val="0"/>
          <w:bCs w:val="0"/>
          <w:i w:val="0"/>
          <w:iCs w:val="0"/>
          <w:caps w:val="0"/>
          <w:smallCaps w:val="0"/>
          <w:noProof w:val="0"/>
          <w:color w:val="333333"/>
          <w:sz w:val="22"/>
          <w:szCs w:val="22"/>
          <w:lang w:val="en-US"/>
        </w:rPr>
        <w:t xml:space="preserve"> </w:t>
      </w:r>
      <w:hyperlink r:id="R55aacae5779341c0">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https://doi.org/10.2466/PR0.105.2.481-499</w:t>
        </w:r>
      </w:hyperlink>
    </w:p>
    <w:p w:rsidR="404E9361" w:rsidP="404E9361" w:rsidRDefault="404E9361" w14:paraId="3C94BD61" w14:textId="5226B9AB">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2560A12B" w14:textId="21FA4BA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Christian, H., Wood, L., Nathan, A., Kawachi, I., Houghton, S., Martin, K., &amp; McCune, S. (2016). The association between dog walking, physical </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activity</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owner’s </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perceptions</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safety: cross-sectional evidence from the US and Australia.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BMC Public Health</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16</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 </w:t>
      </w:r>
      <w:hyperlink r:id="R16588fede37a4702">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https://doi.org/10.1186/s12889-016-3659-8</w:t>
        </w:r>
      </w:hyperlink>
    </w:p>
    <w:p w:rsidR="4DCB6D05" w:rsidP="404E9361" w:rsidRDefault="4DCB6D05" w14:paraId="4985BD40" w14:textId="725A60C3">
      <w:pPr>
        <w:spacing w:before="240" w:beforeAutospacing="off" w:after="24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Headey, B., Na, F., &amp; Zheng, R. (2007). Pet Dogs Benefit Owners’ Health: A “Natural Experiment” in China.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Social Indicators Research</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87</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 481–493. </w:t>
      </w:r>
      <w:hyperlink r:id="Rf8e5226300e44c1c">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https://doi.org/10.1007/s11205-007-9142-2</w:t>
        </w:r>
      </w:hyperlink>
    </w:p>
    <w:p w:rsidR="404E9361" w:rsidP="404E9361" w:rsidRDefault="404E9361" w14:paraId="4BDD68BB" w14:textId="61743C30">
      <w:pPr>
        <w:spacing w:before="240" w:beforeAutospacing="off" w:after="240" w:afterAutospacing="off" w:line="480" w:lineRule="auto"/>
        <w:ind w:left="720" w:right="0" w:hanging="720"/>
        <w:rPr>
          <w:rFonts w:ascii="Times New Roman" w:hAnsi="Times New Roman" w:eastAsia="Times New Roman" w:cs="Times New Roman"/>
          <w:b w:val="0"/>
          <w:bCs w:val="0"/>
          <w:i w:val="0"/>
          <w:iCs w:val="0"/>
          <w:caps w:val="0"/>
          <w:smallCaps w:val="0"/>
          <w:strike w:val="0"/>
          <w:dstrike w:val="0"/>
          <w:noProof w:val="0"/>
          <w:sz w:val="22"/>
          <w:szCs w:val="22"/>
          <w:lang w:val="en-US"/>
        </w:rPr>
      </w:pPr>
    </w:p>
    <w:p w:rsidR="6747AEFD" w:rsidP="404E9361" w:rsidRDefault="6747AEFD" w14:paraId="02D57348" w14:textId="623C9AB7">
      <w:pPr>
        <w:spacing w:before="0" w:beforeAutospacing="off" w:after="0" w:afterAutospacing="off" w:line="480" w:lineRule="auto"/>
        <w:ind w:left="720" w:right="0" w:hanging="720"/>
        <w:rPr>
          <w:sz w:val="22"/>
          <w:szCs w:val="22"/>
        </w:rPr>
      </w:pPr>
      <w:r w:rsidRPr="404E9361" w:rsidR="6747AEFD">
        <w:rPr>
          <w:rFonts w:ascii="Times New Roman" w:hAnsi="Times New Roman" w:eastAsia="Times New Roman" w:cs="Times New Roman"/>
          <w:noProof w:val="0"/>
          <w:sz w:val="22"/>
          <w:szCs w:val="22"/>
          <w:lang w:val="en-US"/>
        </w:rPr>
        <w:t xml:space="preserve">Herrald, M. M., Tomaka, J., &amp; Medina, A. Y. (2002). Pet Ownership Predicts Adherence to Cardiovascular Rehabilitation1. </w:t>
      </w:r>
      <w:r w:rsidRPr="404E9361" w:rsidR="6747AEFD">
        <w:rPr>
          <w:rFonts w:ascii="Times New Roman" w:hAnsi="Times New Roman" w:eastAsia="Times New Roman" w:cs="Times New Roman"/>
          <w:i w:val="1"/>
          <w:iCs w:val="1"/>
          <w:noProof w:val="0"/>
          <w:sz w:val="22"/>
          <w:szCs w:val="22"/>
          <w:lang w:val="en-US"/>
        </w:rPr>
        <w:t>Journal of Applied Social Psychology</w:t>
      </w:r>
      <w:r w:rsidRPr="404E9361" w:rsidR="6747AEFD">
        <w:rPr>
          <w:rFonts w:ascii="Times New Roman" w:hAnsi="Times New Roman" w:eastAsia="Times New Roman" w:cs="Times New Roman"/>
          <w:noProof w:val="0"/>
          <w:sz w:val="22"/>
          <w:szCs w:val="22"/>
          <w:lang w:val="en-US"/>
        </w:rPr>
        <w:t xml:space="preserve">, </w:t>
      </w:r>
      <w:r w:rsidRPr="404E9361" w:rsidR="6747AEFD">
        <w:rPr>
          <w:rFonts w:ascii="Times New Roman" w:hAnsi="Times New Roman" w:eastAsia="Times New Roman" w:cs="Times New Roman"/>
          <w:i w:val="1"/>
          <w:iCs w:val="1"/>
          <w:noProof w:val="0"/>
          <w:sz w:val="22"/>
          <w:szCs w:val="22"/>
          <w:lang w:val="en-US"/>
        </w:rPr>
        <w:t>32</w:t>
      </w:r>
      <w:r w:rsidRPr="404E9361" w:rsidR="6747AEFD">
        <w:rPr>
          <w:rFonts w:ascii="Times New Roman" w:hAnsi="Times New Roman" w:eastAsia="Times New Roman" w:cs="Times New Roman"/>
          <w:noProof w:val="0"/>
          <w:sz w:val="22"/>
          <w:szCs w:val="22"/>
          <w:lang w:val="en-US"/>
        </w:rPr>
        <w:t xml:space="preserve">(6), 1107–1123. </w:t>
      </w:r>
      <w:hyperlink r:id="R7f77dfec25064380">
        <w:r w:rsidRPr="404E9361" w:rsidR="6747AEFD">
          <w:rPr>
            <w:rStyle w:val="Hyperlink"/>
            <w:rFonts w:ascii="Times New Roman" w:hAnsi="Times New Roman" w:eastAsia="Times New Roman" w:cs="Times New Roman"/>
            <w:noProof w:val="0"/>
            <w:sz w:val="22"/>
            <w:szCs w:val="22"/>
            <w:lang w:val="en-US"/>
          </w:rPr>
          <w:t>https://doi.org/10.1111/j.1559-1816.2002.tb01428.x</w:t>
        </w:r>
      </w:hyperlink>
    </w:p>
    <w:p w:rsidR="404E9361" w:rsidP="404E9361" w:rsidRDefault="404E9361" w14:paraId="131A4662" w14:textId="6A19DAAB">
      <w:pPr>
        <w:pStyle w:val="Normal"/>
        <w:spacing w:before="240" w:beforeAutospacing="off" w:after="240" w:afterAutospacing="off" w:line="480" w:lineRule="auto"/>
        <w:ind w:left="720" w:right="0" w:hanging="720"/>
        <w:rPr>
          <w:rFonts w:ascii="Times New Roman" w:hAnsi="Times New Roman" w:eastAsia="Times New Roman" w:cs="Times New Roman"/>
          <w:b w:val="0"/>
          <w:bCs w:val="0"/>
          <w:i w:val="0"/>
          <w:iCs w:val="0"/>
          <w:caps w:val="0"/>
          <w:smallCaps w:val="0"/>
          <w:strike w:val="0"/>
          <w:dstrike w:val="0"/>
          <w:noProof w:val="0"/>
          <w:sz w:val="22"/>
          <w:szCs w:val="22"/>
          <w:lang w:val="en-US"/>
        </w:rPr>
      </w:pPr>
    </w:p>
    <w:p w:rsidR="4DCB6D05" w:rsidP="404E9361" w:rsidRDefault="4DCB6D05" w14:paraId="6887F85B" w14:textId="1269BE9D">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Irvine, L. (2013). My dog always eats first: Homeless people and their animals.</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Boulder,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CO:L.</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R. Publishers.</w:t>
      </w:r>
    </w:p>
    <w:p w:rsidR="404E9361" w:rsidP="404E9361" w:rsidRDefault="404E9361" w14:paraId="5C13B113" w14:textId="1E3BAB95">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4117ADA8" w14:textId="6F92A329">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John Hopkins Medicine. (n.d.). </w:t>
      </w:r>
      <w:r w:rsidRPr="404E9361" w:rsidR="4DCB6D05">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2"/>
          <w:szCs w:val="22"/>
          <w:u w:val="none"/>
          <w:lang w:val="en-US"/>
        </w:rPr>
        <w:t xml:space="preserve">The friend who keeps you young. </w:t>
      </w:r>
      <w:hyperlink r:id="R9e96dc6f8f804fc5">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https://www.hopkinsmedicine.org/health/wellness-and-prevention/the-friend-who-keeps-you-young</w:t>
        </w:r>
      </w:hyperlink>
    </w:p>
    <w:p w:rsidR="404E9361" w:rsidP="404E9361" w:rsidRDefault="404E9361" w14:paraId="75D5B189" w14:textId="3F45C7A0">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70FC67D0" w14:textId="3253438E">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McNicholas, J., Gilbey, A., Rennie, A., Ahmedzai, S., Dono, J., &amp; Ormerod, E. (2005). Pet ownership and human health: a brief review of evidence and issues.</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BMJ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British Medical Journal, 331</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(7527), 1252.</w:t>
      </w:r>
      <w:r w:rsidRPr="404E9361" w:rsidR="4DCB6D05">
        <w:rPr>
          <w:rFonts w:ascii="Times New Roman" w:hAnsi="Times New Roman" w:eastAsia="Times New Roman" w:cs="Times New Roman"/>
          <w:b w:val="0"/>
          <w:bCs w:val="0"/>
          <w:i w:val="0"/>
          <w:iCs w:val="0"/>
          <w:caps w:val="0"/>
          <w:smallCaps w:val="0"/>
          <w:noProof w:val="0"/>
          <w:color w:val="555555"/>
          <w:sz w:val="22"/>
          <w:szCs w:val="22"/>
          <w:lang w:val="en-US"/>
        </w:rPr>
        <w:t xml:space="preserve"> </w:t>
      </w:r>
      <w:hyperlink r:id="R04aa75b17d8644be">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https://doi.org/10.1136/bmj.331.7527.1252</w:t>
        </w:r>
      </w:hyperlink>
    </w:p>
    <w:p w:rsidR="404E9361" w:rsidP="404E9361" w:rsidRDefault="404E9361" w14:paraId="5EFA0A00" w14:textId="6C8DB2AB">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0C25D784" w14:textId="5949965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467886"/>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Phillipou, A., Tan, E., Toh, W., Van Rheenen, T., Meyer, D., Neill, E., Sumner, P., &amp; Rossell, S. (2021). Pet ownership and mental health during COVID ‐19 lockdown.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Australian Veterinary Journal</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99</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(10). </w:t>
      </w:r>
      <w:hyperlink r:id="Rbc793b031d904ad9">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https://doi.org/10.1111/avj.13102</w:t>
        </w:r>
      </w:hyperlink>
    </w:p>
    <w:p w:rsidR="404E9361" w:rsidP="404E9361" w:rsidRDefault="404E9361" w14:paraId="4BACCC3B" w14:textId="25450CA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7EF762E7" w14:textId="5414B56A">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Rhoades, H., Winetrobe, H. &amp; Rice, E. (2015).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Pet Ownership Among Homeless Youth: Associations with Mental Health, Service Utilization and Housing Status.</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Child Psychiatry Hum Dev,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46</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237–244. </w:t>
      </w:r>
      <w:hyperlink r:id="Rbd9ed406a3e143f0">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https://doi.org/10.1007/s10578-014-0463-5</w:t>
        </w:r>
      </w:hyperlink>
    </w:p>
    <w:p w:rsidR="404E9361" w:rsidP="404E9361" w:rsidRDefault="404E9361" w14:paraId="16F83B03" w14:textId="452C0C76">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7FDB0239" w14:textId="0EF372A1">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Stockport National Health Service Trust. (2024).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Patient pet therapy - perking up patients with dogs Paddy and Pippa. </w:t>
      </w:r>
      <w:hyperlink r:id="Rdac50f4b63a64f2e">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https://www.stockport.nhs.uk/news_22041</w:t>
        </w:r>
      </w:hyperlink>
    </w:p>
    <w:p w:rsidR="404E9361" w:rsidP="404E9361" w:rsidRDefault="404E9361" w14:paraId="40BA105B" w14:textId="3F93DE0E">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4B3991A0" w14:textId="003E0871">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Scanlon, L., Hobson-West, P., Cobb, K., McBride, A., &amp; Stavisky, J. (2021). Homeless people and their dogs: Exploring </w:t>
      </w:r>
      <w:bookmarkStart w:name="_Int_SPDq5nz8" w:id="959069523"/>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nature</w:t>
      </w:r>
      <w:bookmarkEnd w:id="959069523"/>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impact of the human–companion animal bond.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Anthrozoös</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34</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(1), 77–92</w:t>
      </w:r>
      <w:r w:rsidRPr="404E9361" w:rsidR="4DCB6D05">
        <w:rPr>
          <w:rFonts w:ascii="Times New Roman" w:hAnsi="Times New Roman" w:eastAsia="Times New Roman" w:cs="Times New Roman"/>
          <w:b w:val="0"/>
          <w:bCs w:val="0"/>
          <w:i w:val="0"/>
          <w:iCs w:val="0"/>
          <w:caps w:val="0"/>
          <w:smallCaps w:val="0"/>
          <w:noProof w:val="0"/>
          <w:color w:val="333333"/>
          <w:sz w:val="22"/>
          <w:szCs w:val="22"/>
          <w:lang w:val="en-US"/>
        </w:rPr>
        <w:t xml:space="preserve">. </w:t>
      </w:r>
      <w:hyperlink r:id="Rb79daa9f37fa421b">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https://doi.org/10.1080/08927936.2021.1878683</w:t>
        </w:r>
      </w:hyperlink>
    </w:p>
    <w:p w:rsidR="404E9361" w:rsidP="404E9361" w:rsidRDefault="404E9361" w14:paraId="2B306207" w14:textId="5E0986F6">
      <w:pPr>
        <w:spacing w:line="480" w:lineRule="auto"/>
        <w:ind w:left="720" w:hanging="720"/>
        <w:rPr>
          <w:rFonts w:ascii="Times New Roman" w:hAnsi="Times New Roman" w:eastAsia="Times New Roman" w:cs="Times New Roman"/>
          <w:b w:val="0"/>
          <w:bCs w:val="0"/>
          <w:i w:val="0"/>
          <w:iCs w:val="0"/>
          <w:caps w:val="0"/>
          <w:smallCaps w:val="0"/>
          <w:strike w:val="0"/>
          <w:dstrike w:val="0"/>
          <w:noProof w:val="0"/>
          <w:sz w:val="22"/>
          <w:szCs w:val="22"/>
          <w:lang w:val="en-US"/>
        </w:rPr>
      </w:pPr>
    </w:p>
    <w:p w:rsidR="4DCB6D05" w:rsidP="404E9361" w:rsidRDefault="4DCB6D05" w14:paraId="112646B3" w14:textId="5DD853BF">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Twain, M. (1894).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The Tragedy of Pudd’nhead Wilson</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Project Gutenberg.</w:t>
      </w:r>
      <w:r w:rsidRPr="404E9361" w:rsidR="4DCB6D05">
        <w:rPr>
          <w:rFonts w:ascii="Times New Roman" w:hAnsi="Times New Roman" w:eastAsia="Times New Roman" w:cs="Times New Roman"/>
          <w:b w:val="0"/>
          <w:bCs w:val="0"/>
          <w:i w:val="0"/>
          <w:iCs w:val="0"/>
          <w:caps w:val="0"/>
          <w:smallCaps w:val="0"/>
          <w:noProof w:val="0"/>
          <w:color w:val="3A3A3A" w:themeColor="background2" w:themeTint="FF" w:themeShade="40"/>
          <w:sz w:val="22"/>
          <w:szCs w:val="22"/>
          <w:lang w:val="en-US"/>
        </w:rPr>
        <w:t xml:space="preserve"> </w:t>
      </w:r>
      <w:hyperlink r:id="Ra8320de8651e40b4">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https://www.gutenberg.org/cache/epub/102/pg102-images.html</w:t>
        </w:r>
      </w:hyperlink>
    </w:p>
    <w:p w:rsidR="404E9361" w:rsidP="404E9361" w:rsidRDefault="404E9361" w14:paraId="08987D93" w14:textId="37AC0AE2">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7778EA1A" w14:textId="56937496">
      <w:pPr>
        <w:spacing w:before="240" w:beforeAutospacing="off" w:after="24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Taylor, S. C., &amp; Breen, L. J. (2013). Exploring Pet Loss for Survivors of Child Sexual Abuse: A Hitherto Unchartered Terrain of Trauma Impact and Recovery.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Child Abuse Review</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23</w:t>
      </w: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(5), 353–360. </w:t>
      </w:r>
      <w:hyperlink r:id="R09553367b49a4d56">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https://doi.org/10.1002/car.2279</w:t>
        </w:r>
      </w:hyperlink>
    </w:p>
    <w:p w:rsidR="404E9361" w:rsidP="404E9361" w:rsidRDefault="404E9361" w14:paraId="22BFF643" w14:textId="27AE8460">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CB6D05" w:rsidP="404E9361" w:rsidRDefault="4DCB6D05" w14:paraId="0652B67F" w14:textId="1735A981">
      <w:pPr>
        <w:spacing w:line="48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404E9361" w:rsidR="4DCB6D0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UK Pet Food. (2024). </w:t>
      </w:r>
      <w:r w:rsidRPr="404E9361" w:rsidR="4DCB6D0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UK Pet Food’s Pet Data Report 2024. </w:t>
      </w:r>
      <w:hyperlink r:id="R4ff1705f19534e4d">
        <w:r w:rsidRPr="404E9361" w:rsidR="4DCB6D0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https://www.ukpetfood.org/resource/paw- some-new-pet-population-data-released-by-uk-pet-food.html</w:t>
        </w:r>
      </w:hyperlink>
    </w:p>
    <w:p w:rsidR="2CFEE276" w:rsidP="404E9361" w:rsidRDefault="2CFEE276" w14:paraId="18FADE6C" w14:textId="6FA2FC32">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04E9361" w:rsidR="2CFEE2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Wright, J. D., Kritz - Silverstein, D., Morton, D. J., Wingard, D. L., &amp; Barrett-Connor, E. (2007). Pet Ownership and Blood Pressure in Old Age. </w:t>
      </w:r>
      <w:r w:rsidRPr="404E9361" w:rsidR="2CFEE27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Epidemiology</w:t>
      </w:r>
      <w:r w:rsidRPr="404E9361" w:rsidR="2CFEE2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404E9361" w:rsidR="2CFEE27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18</w:t>
      </w:r>
      <w:r w:rsidRPr="404E9361" w:rsidR="2CFEE27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(5), 613–618. </w:t>
      </w:r>
      <w:hyperlink r:id="R2a47b2e16302467e">
        <w:r w:rsidRPr="404E9361" w:rsidR="2CFEE276">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https://doi.org/10.1097/ede.0b013e3181271398</w:t>
        </w:r>
      </w:hyperlink>
    </w:p>
    <w:p w:rsidR="404E9361" w:rsidP="404E9361" w:rsidRDefault="404E9361" w14:paraId="77209745" w14:textId="51BA134E">
      <w:pPr>
        <w:spacing w:line="480" w:lineRule="auto"/>
        <w:ind w:left="720" w:hanging="720"/>
        <w:rPr>
          <w:rFonts w:ascii="Times New Roman" w:hAnsi="Times New Roman" w:eastAsia="Times New Roman" w:cs="Times New Roman"/>
          <w:b w:val="0"/>
          <w:bCs w:val="0"/>
          <w:i w:val="0"/>
          <w:iCs w:val="0"/>
          <w:caps w:val="0"/>
          <w:smallCaps w:val="0"/>
          <w:strike w:val="0"/>
          <w:dstrike w:val="0"/>
          <w:noProof w:val="0"/>
          <w:sz w:val="22"/>
          <w:szCs w:val="22"/>
          <w:lang w:val="en-US"/>
        </w:rPr>
      </w:pPr>
    </w:p>
    <w:p w:rsidR="404E9361" w:rsidP="404E9361" w:rsidRDefault="404E9361" w14:paraId="640182AB" w14:textId="717C0FCB">
      <w:pPr>
        <w:spacing w:line="480" w:lineRule="auto"/>
        <w:ind w:left="720" w:hanging="720"/>
        <w:rPr>
          <w:rFonts w:ascii="Times New Roman" w:hAnsi="Times New Roman" w:eastAsia="Times New Roman" w:cs="Times New Roman"/>
          <w:b w:val="0"/>
          <w:bCs w:val="0"/>
          <w:i w:val="0"/>
          <w:iCs w:val="0"/>
          <w:caps w:val="0"/>
          <w:smallCaps w:val="0"/>
          <w:strike w:val="0"/>
          <w:dstrike w:val="0"/>
          <w:noProof w:val="0"/>
          <w:sz w:val="22"/>
          <w:szCs w:val="22"/>
          <w:lang w:val="en-US"/>
        </w:rPr>
      </w:pPr>
    </w:p>
    <w:p w:rsidR="404E9361" w:rsidP="404E9361" w:rsidRDefault="404E9361" w14:paraId="7FF1DDC1" w14:textId="2CFE988B">
      <w:pPr>
        <w:pStyle w:val="Normal"/>
        <w:spacing w:line="480" w:lineRule="auto"/>
        <w:rPr>
          <w:rFonts w:ascii="Times New Roman" w:hAnsi="Times New Roman" w:eastAsia="Times New Roman" w:cs="Times New Roman"/>
        </w:rPr>
      </w:pPr>
    </w:p>
    <w:p w:rsidR="404E9361" w:rsidP="404E9361" w:rsidRDefault="404E9361" w14:paraId="18B9FCF8" w14:textId="03BCF078">
      <w:pPr>
        <w:pStyle w:val="Normal"/>
        <w:spacing w:line="480" w:lineRule="auto"/>
        <w:rPr>
          <w:rFonts w:ascii="Times New Roman" w:hAnsi="Times New Roman" w:eastAsia="Times New Roman" w:cs="Times New Roman"/>
        </w:rPr>
      </w:pPr>
    </w:p>
    <w:p w:rsidR="758AC28E" w:rsidP="658B17B9" w:rsidRDefault="758AC28E" w14:paraId="5BB19B2F" w14:textId="63182EF3">
      <w:pPr>
        <w:spacing w:line="480" w:lineRule="auto"/>
        <w:rPr>
          <w:rFonts w:ascii="Times New Roman" w:hAnsi="Times New Roman" w:eastAsia="Times New Roman" w:cs="Times New Roman"/>
        </w:rPr>
      </w:pPr>
    </w:p>
    <w:p w:rsidR="28F7D1D5" w:rsidP="658B17B9" w:rsidRDefault="28F7D1D5" w14:paraId="65AD9E99" w14:textId="4B55E434">
      <w:pPr>
        <w:spacing w:line="480" w:lineRule="auto"/>
        <w:rPr>
          <w:rFonts w:ascii="Times New Roman" w:hAnsi="Times New Roman" w:eastAsia="Times New Roman" w:cs="Times New Roman"/>
        </w:rPr>
      </w:pPr>
    </w:p>
    <w:p w:rsidR="28F7D1D5" w:rsidP="658B17B9" w:rsidRDefault="28F7D1D5" w14:paraId="02F135CF" w14:textId="72A3B9C3">
      <w:pPr>
        <w:spacing w:line="480" w:lineRule="auto"/>
        <w:rPr>
          <w:rFonts w:ascii="Times New Roman" w:hAnsi="Times New Roman" w:eastAsia="Times New Roman" w:cs="Times New Roman"/>
        </w:rPr>
      </w:pPr>
    </w:p>
    <w:p w:rsidR="28F7D1D5" w:rsidP="658B17B9" w:rsidRDefault="28F7D1D5" w14:paraId="16FE58B6" w14:textId="3E41643C">
      <w:pPr>
        <w:spacing w:line="480" w:lineRule="auto"/>
      </w:pPr>
    </w:p>
    <w:p w:rsidR="16B55EBA" w:rsidP="404E9361" w:rsidRDefault="16B55EBA" w14:paraId="4674F868" w14:textId="676F2F31">
      <w:pPr>
        <w:pStyle w:val="Normal"/>
        <w:spacing w:line="480" w:lineRule="auto"/>
        <w:rPr>
          <w:rFonts w:ascii="Times New Roman" w:hAnsi="Times New Roman" w:eastAsia="Times New Roman" w:cs="Times New Roman"/>
          <w:u w:val="single"/>
        </w:rPr>
      </w:pPr>
    </w:p>
    <w:p w:rsidR="16B55EBA" w:rsidP="404E9361" w:rsidRDefault="16B55EBA" w14:paraId="54BAF347" w14:textId="4D494F15">
      <w:pPr>
        <w:pStyle w:val="Normal"/>
        <w:spacing w:line="480" w:lineRule="auto"/>
        <w:rPr>
          <w:rFonts w:ascii="Times New Roman" w:hAnsi="Times New Roman" w:eastAsia="Times New Roman" w:cs="Times New Roman"/>
          <w:u w:val="single"/>
        </w:rPr>
      </w:pPr>
    </w:p>
    <w:p w:rsidR="16B55EBA" w:rsidP="404E9361" w:rsidRDefault="16B55EBA" w14:paraId="60645AF7" w14:textId="6CD027DE">
      <w:pPr>
        <w:pStyle w:val="Normal"/>
        <w:spacing w:line="480" w:lineRule="auto"/>
        <w:rPr>
          <w:rFonts w:ascii="Times New Roman" w:hAnsi="Times New Roman" w:eastAsia="Times New Roman" w:cs="Times New Roman"/>
          <w:u w:val="single"/>
        </w:rPr>
      </w:pPr>
    </w:p>
    <w:p w:rsidR="16B55EBA" w:rsidP="404E9361" w:rsidRDefault="16B55EBA" w14:paraId="1E4FE759" w14:textId="52CC1AC0">
      <w:pPr>
        <w:pStyle w:val="Normal"/>
        <w:spacing w:line="480" w:lineRule="auto"/>
        <w:rPr>
          <w:rFonts w:ascii="Times New Roman" w:hAnsi="Times New Roman" w:eastAsia="Times New Roman" w:cs="Times New Roman"/>
          <w:u w:val="single"/>
        </w:rPr>
      </w:pPr>
    </w:p>
    <w:p w:rsidR="16B55EBA" w:rsidP="404E9361" w:rsidRDefault="16B55EBA" w14:paraId="29818548" w14:textId="4327066C">
      <w:pPr>
        <w:pStyle w:val="Normal"/>
        <w:spacing w:line="480" w:lineRule="auto"/>
        <w:rPr>
          <w:rFonts w:ascii="Times New Roman" w:hAnsi="Times New Roman" w:eastAsia="Times New Roman" w:cs="Times New Roman"/>
          <w:u w:val="single"/>
        </w:rPr>
      </w:pPr>
    </w:p>
    <w:p w:rsidR="16B55EBA" w:rsidP="404E9361" w:rsidRDefault="16B55EBA" w14:paraId="153B10E3" w14:textId="2FA71DF5">
      <w:pPr>
        <w:pStyle w:val="Normal"/>
        <w:spacing w:line="480" w:lineRule="auto"/>
        <w:rPr>
          <w:rFonts w:ascii="Times New Roman" w:hAnsi="Times New Roman" w:eastAsia="Times New Roman" w:cs="Times New Roman"/>
          <w:u w:val="single"/>
        </w:rPr>
      </w:pPr>
    </w:p>
    <w:p w:rsidR="16B55EBA" w:rsidP="404E9361" w:rsidRDefault="16B55EBA" w14:paraId="3BFA55F7" w14:textId="3246D701">
      <w:pPr>
        <w:pStyle w:val="Normal"/>
        <w:spacing w:line="480" w:lineRule="auto"/>
        <w:rPr>
          <w:rFonts w:ascii="Times New Roman" w:hAnsi="Times New Roman" w:eastAsia="Times New Roman" w:cs="Times New Roman"/>
          <w:u w:val="single"/>
        </w:rPr>
      </w:pPr>
    </w:p>
    <w:p w:rsidR="16B55EBA" w:rsidP="404E9361" w:rsidRDefault="16B55EBA" w14:paraId="7B194FAE" w14:textId="4F9785B0">
      <w:pPr>
        <w:pStyle w:val="Normal"/>
        <w:spacing w:line="480" w:lineRule="auto"/>
        <w:rPr>
          <w:rFonts w:ascii="Times New Roman" w:hAnsi="Times New Roman" w:eastAsia="Times New Roman" w:cs="Times New Roman"/>
          <w:u w:val="single"/>
        </w:rPr>
      </w:pPr>
    </w:p>
    <w:p w:rsidR="16B55EBA" w:rsidP="404E9361" w:rsidRDefault="16B55EBA" w14:paraId="38C951D7" w14:textId="55852785">
      <w:pPr>
        <w:pStyle w:val="Normal"/>
        <w:spacing w:line="480" w:lineRule="auto"/>
        <w:rPr>
          <w:rFonts w:ascii="Times New Roman" w:hAnsi="Times New Roman" w:eastAsia="Times New Roman" w:cs="Times New Roman"/>
          <w:u w:val="single"/>
        </w:rPr>
      </w:pPr>
    </w:p>
    <w:p w:rsidR="16B55EBA" w:rsidP="404E9361" w:rsidRDefault="16B55EBA" w14:paraId="4593D2C8" w14:textId="592AEEA9">
      <w:pPr>
        <w:pStyle w:val="Heading7"/>
        <w:spacing w:line="480" w:lineRule="auto"/>
        <w:rPr>
          <w:rFonts w:ascii="Times New Roman" w:hAnsi="Times New Roman" w:eastAsia="Times New Roman" w:cs="Times New Roman"/>
          <w:u w:val="single"/>
        </w:rPr>
      </w:pPr>
      <w:bookmarkStart w:name="_Toc337686699" w:id="1252403217"/>
      <w:r w:rsidRPr="404E9361" w:rsidR="2B2D7228">
        <w:rPr>
          <w:rFonts w:ascii="Times New Roman" w:hAnsi="Times New Roman" w:eastAsia="Times New Roman" w:cs="Times New Roman"/>
          <w:color w:val="000000" w:themeColor="text1" w:themeTint="FF" w:themeShade="FF"/>
          <w:u w:val="single"/>
        </w:rPr>
        <w:t>Screenshots of library articles</w:t>
      </w:r>
      <w:bookmarkEnd w:id="1252403217"/>
      <w:r w:rsidR="2B2D7228">
        <w:rPr/>
        <w:t xml:space="preserve"> </w:t>
      </w:r>
    </w:p>
    <w:p w:rsidR="27DE7D7A" w:rsidP="658B17B9" w:rsidRDefault="3043D82C" w14:paraId="2A1264B4" w14:textId="41205F86">
      <w:pPr>
        <w:spacing w:line="480" w:lineRule="auto"/>
        <w:rPr>
          <w:rFonts w:ascii="Times New Roman" w:hAnsi="Times New Roman" w:eastAsia="Times New Roman" w:cs="Times New Roman"/>
          <w:u w:val="single"/>
        </w:rPr>
      </w:pPr>
      <w:r>
        <w:rPr>
          <w:noProof/>
        </w:rPr>
        <w:drawing>
          <wp:inline distT="0" distB="0" distL="0" distR="0" wp14:anchorId="467CFAED" wp14:editId="1A259248">
            <wp:extent cx="6343650" cy="3629300"/>
            <wp:effectExtent l="0" t="0" r="0" b="0"/>
            <wp:docPr id="1592810564" name="Picture 4606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2860"/>
                    <pic:cNvPicPr/>
                  </pic:nvPicPr>
                  <pic:blipFill>
                    <a:blip r:embed="rId9">
                      <a:extLst>
                        <a:ext uri="{28A0092B-C50C-407E-A947-70E740481C1C}">
                          <a14:useLocalDpi xmlns:a14="http://schemas.microsoft.com/office/drawing/2010/main" val="0"/>
                        </a:ext>
                      </a:extLst>
                    </a:blip>
                    <a:stretch>
                      <a:fillRect/>
                    </a:stretch>
                  </pic:blipFill>
                  <pic:spPr>
                    <a:xfrm>
                      <a:off x="0" y="0"/>
                      <a:ext cx="6343650" cy="3629300"/>
                    </a:xfrm>
                    <a:prstGeom prst="rect">
                      <a:avLst/>
                    </a:prstGeom>
                  </pic:spPr>
                </pic:pic>
              </a:graphicData>
            </a:graphic>
          </wp:inline>
        </w:drawing>
      </w:r>
      <w:r w:rsidRPr="658B17B9" w:rsidR="27DE7D7A">
        <w:rPr>
          <w:rFonts w:ascii="Times New Roman" w:hAnsi="Times New Roman" w:eastAsia="Times New Roman" w:cs="Times New Roman"/>
          <w:u w:val="single"/>
        </w:rPr>
        <w:t xml:space="preserve">Summary of sources </w:t>
      </w:r>
    </w:p>
    <w:p w:rsidR="28F7D1D5" w:rsidP="404E9361" w:rsidRDefault="57210F81" w14:paraId="17243310" w14:textId="75953A21" w14:noSpellErr="1">
      <w:pPr>
        <w:spacing w:line="480" w:lineRule="auto"/>
        <w:rPr>
          <w:rFonts w:ascii="Times New Roman" w:hAnsi="Times New Roman" w:eastAsia="Times New Roman" w:cs="Times New Roman"/>
          <w:sz w:val="22"/>
          <w:szCs w:val="22"/>
        </w:rPr>
      </w:pPr>
      <w:r w:rsidRPr="404E9361" w:rsidR="4109AB29">
        <w:rPr>
          <w:rFonts w:ascii="Times New Roman" w:hAnsi="Times New Roman" w:eastAsia="Times New Roman" w:cs="Times New Roman"/>
          <w:sz w:val="22"/>
          <w:szCs w:val="22"/>
        </w:rPr>
        <w:t xml:space="preserve">This article was relevant </w:t>
      </w:r>
      <w:r w:rsidRPr="404E9361" w:rsidR="10DE868D">
        <w:rPr>
          <w:rFonts w:ascii="Times New Roman" w:hAnsi="Times New Roman" w:eastAsia="Times New Roman" w:cs="Times New Roman"/>
          <w:sz w:val="22"/>
          <w:szCs w:val="22"/>
        </w:rPr>
        <w:t>to</w:t>
      </w:r>
      <w:r w:rsidRPr="404E9361" w:rsidR="4109AB29">
        <w:rPr>
          <w:rFonts w:ascii="Times New Roman" w:hAnsi="Times New Roman" w:eastAsia="Times New Roman" w:cs="Times New Roman"/>
          <w:sz w:val="22"/>
          <w:szCs w:val="22"/>
        </w:rPr>
        <w:t xml:space="preserve"> my research because </w:t>
      </w:r>
      <w:r w:rsidRPr="404E9361" w:rsidR="2FF07ECB">
        <w:rPr>
          <w:rFonts w:ascii="Times New Roman" w:hAnsi="Times New Roman" w:eastAsia="Times New Roman" w:cs="Times New Roman"/>
          <w:sz w:val="22"/>
          <w:szCs w:val="22"/>
        </w:rPr>
        <w:t xml:space="preserve">it provided an in-depth </w:t>
      </w:r>
      <w:r w:rsidRPr="404E9361" w:rsidR="7CD83610">
        <w:rPr>
          <w:rFonts w:ascii="Times New Roman" w:hAnsi="Times New Roman" w:eastAsia="Times New Roman" w:cs="Times New Roman"/>
          <w:sz w:val="22"/>
          <w:szCs w:val="22"/>
        </w:rPr>
        <w:t>analysis</w:t>
      </w:r>
      <w:r w:rsidRPr="404E9361" w:rsidR="2FF07ECB">
        <w:rPr>
          <w:rFonts w:ascii="Times New Roman" w:hAnsi="Times New Roman" w:eastAsia="Times New Roman" w:cs="Times New Roman"/>
          <w:sz w:val="22"/>
          <w:szCs w:val="22"/>
        </w:rPr>
        <w:t xml:space="preserve"> </w:t>
      </w:r>
      <w:r w:rsidRPr="404E9361" w:rsidR="24B3FEE9">
        <w:rPr>
          <w:rFonts w:ascii="Times New Roman" w:hAnsi="Times New Roman" w:eastAsia="Times New Roman" w:cs="Times New Roman"/>
          <w:sz w:val="22"/>
          <w:szCs w:val="22"/>
        </w:rPr>
        <w:t xml:space="preserve">of pet ownership in COVID – 19. </w:t>
      </w:r>
      <w:r w:rsidRPr="404E9361" w:rsidR="0D3C5397">
        <w:rPr>
          <w:rFonts w:ascii="Times New Roman" w:hAnsi="Times New Roman" w:eastAsia="Times New Roman" w:cs="Times New Roman"/>
          <w:sz w:val="22"/>
          <w:szCs w:val="22"/>
        </w:rPr>
        <w:t xml:space="preserve">It </w:t>
      </w:r>
      <w:r w:rsidRPr="404E9361" w:rsidR="0D3C5397">
        <w:rPr>
          <w:rFonts w:ascii="Times New Roman" w:hAnsi="Times New Roman" w:eastAsia="Times New Roman" w:cs="Times New Roman"/>
          <w:sz w:val="22"/>
          <w:szCs w:val="22"/>
        </w:rPr>
        <w:t>was written</w:t>
      </w:r>
      <w:r w:rsidRPr="404E9361" w:rsidR="0D3C5397">
        <w:rPr>
          <w:rFonts w:ascii="Times New Roman" w:hAnsi="Times New Roman" w:eastAsia="Times New Roman" w:cs="Times New Roman"/>
          <w:sz w:val="22"/>
          <w:szCs w:val="22"/>
        </w:rPr>
        <w:t xml:space="preserve"> in </w:t>
      </w:r>
      <w:r w:rsidRPr="404E9361" w:rsidR="74B6C990">
        <w:rPr>
          <w:rFonts w:ascii="Times New Roman" w:hAnsi="Times New Roman" w:eastAsia="Times New Roman" w:cs="Times New Roman"/>
          <w:sz w:val="22"/>
          <w:szCs w:val="22"/>
        </w:rPr>
        <w:t>the last five years</w:t>
      </w:r>
      <w:r w:rsidRPr="404E9361" w:rsidR="0D3C5397">
        <w:rPr>
          <w:rFonts w:ascii="Times New Roman" w:hAnsi="Times New Roman" w:eastAsia="Times New Roman" w:cs="Times New Roman"/>
          <w:sz w:val="22"/>
          <w:szCs w:val="22"/>
        </w:rPr>
        <w:t>, which provides up-</w:t>
      </w:r>
      <w:r w:rsidRPr="404E9361" w:rsidR="5BA1527A">
        <w:rPr>
          <w:rFonts w:ascii="Times New Roman" w:hAnsi="Times New Roman" w:eastAsia="Times New Roman" w:cs="Times New Roman"/>
          <w:sz w:val="22"/>
          <w:szCs w:val="22"/>
        </w:rPr>
        <w:t>to-date</w:t>
      </w:r>
      <w:r w:rsidRPr="404E9361" w:rsidR="0D3C5397">
        <w:rPr>
          <w:rFonts w:ascii="Times New Roman" w:hAnsi="Times New Roman" w:eastAsia="Times New Roman" w:cs="Times New Roman"/>
          <w:sz w:val="22"/>
          <w:szCs w:val="22"/>
        </w:rPr>
        <w:t xml:space="preserve"> facts about the </w:t>
      </w:r>
      <w:r w:rsidRPr="404E9361" w:rsidR="5116CEB0">
        <w:rPr>
          <w:rFonts w:ascii="Times New Roman" w:hAnsi="Times New Roman" w:eastAsia="Times New Roman" w:cs="Times New Roman"/>
          <w:sz w:val="22"/>
          <w:szCs w:val="22"/>
        </w:rPr>
        <w:t>relevant</w:t>
      </w:r>
      <w:r w:rsidRPr="404E9361" w:rsidR="08DF2326">
        <w:rPr>
          <w:rFonts w:ascii="Times New Roman" w:hAnsi="Times New Roman" w:eastAsia="Times New Roman" w:cs="Times New Roman"/>
          <w:sz w:val="22"/>
          <w:szCs w:val="22"/>
        </w:rPr>
        <w:t xml:space="preserve"> topic</w:t>
      </w:r>
      <w:r w:rsidRPr="404E9361" w:rsidR="22138F33">
        <w:rPr>
          <w:rFonts w:ascii="Times New Roman" w:hAnsi="Times New Roman" w:eastAsia="Times New Roman" w:cs="Times New Roman"/>
          <w:sz w:val="22"/>
          <w:szCs w:val="22"/>
        </w:rPr>
        <w:t xml:space="preserve"> with </w:t>
      </w:r>
      <w:r w:rsidRPr="404E9361" w:rsidR="73DD5D69">
        <w:rPr>
          <w:rFonts w:ascii="Times New Roman" w:hAnsi="Times New Roman" w:eastAsia="Times New Roman" w:cs="Times New Roman"/>
          <w:sz w:val="22"/>
          <w:szCs w:val="22"/>
        </w:rPr>
        <w:t>many</w:t>
      </w:r>
      <w:r w:rsidRPr="404E9361" w:rsidR="22138F33">
        <w:rPr>
          <w:rFonts w:ascii="Times New Roman" w:hAnsi="Times New Roman" w:eastAsia="Times New Roman" w:cs="Times New Roman"/>
          <w:sz w:val="22"/>
          <w:szCs w:val="22"/>
        </w:rPr>
        <w:t xml:space="preserve"> </w:t>
      </w:r>
      <w:r w:rsidRPr="404E9361" w:rsidR="3B20D874">
        <w:rPr>
          <w:rFonts w:ascii="Times New Roman" w:hAnsi="Times New Roman" w:eastAsia="Times New Roman" w:cs="Times New Roman"/>
          <w:sz w:val="22"/>
          <w:szCs w:val="22"/>
        </w:rPr>
        <w:t>in-</w:t>
      </w:r>
      <w:r w:rsidRPr="404E9361" w:rsidR="22138F33">
        <w:rPr>
          <w:rFonts w:ascii="Times New Roman" w:hAnsi="Times New Roman" w:eastAsia="Times New Roman" w:cs="Times New Roman"/>
          <w:sz w:val="22"/>
          <w:szCs w:val="22"/>
        </w:rPr>
        <w:t>text citations</w:t>
      </w:r>
      <w:r w:rsidRPr="404E9361" w:rsidR="73DD5D69">
        <w:rPr>
          <w:rFonts w:ascii="Times New Roman" w:hAnsi="Times New Roman" w:eastAsia="Times New Roman" w:cs="Times New Roman"/>
          <w:sz w:val="22"/>
          <w:szCs w:val="22"/>
        </w:rPr>
        <w:t xml:space="preserve">. </w:t>
      </w:r>
      <w:r w:rsidRPr="404E9361" w:rsidR="41723228">
        <w:rPr>
          <w:rFonts w:ascii="Times New Roman" w:hAnsi="Times New Roman" w:eastAsia="Times New Roman" w:cs="Times New Roman"/>
          <w:sz w:val="22"/>
          <w:szCs w:val="22"/>
        </w:rPr>
        <w:t xml:space="preserve">Due to </w:t>
      </w:r>
      <w:r w:rsidRPr="404E9361" w:rsidR="502C7D89">
        <w:rPr>
          <w:rFonts w:ascii="Times New Roman" w:hAnsi="Times New Roman" w:eastAsia="Times New Roman" w:cs="Times New Roman"/>
          <w:sz w:val="22"/>
          <w:szCs w:val="22"/>
        </w:rPr>
        <w:t xml:space="preserve">credible sources </w:t>
      </w:r>
      <w:r w:rsidRPr="404E9361" w:rsidR="63191567">
        <w:rPr>
          <w:rFonts w:ascii="Times New Roman" w:hAnsi="Times New Roman" w:eastAsia="Times New Roman" w:cs="Times New Roman"/>
          <w:sz w:val="22"/>
          <w:szCs w:val="22"/>
        </w:rPr>
        <w:t xml:space="preserve">being </w:t>
      </w:r>
      <w:r w:rsidRPr="404E9361" w:rsidR="502C7D89">
        <w:rPr>
          <w:rFonts w:ascii="Times New Roman" w:hAnsi="Times New Roman" w:eastAsia="Times New Roman" w:cs="Times New Roman"/>
          <w:sz w:val="22"/>
          <w:szCs w:val="22"/>
        </w:rPr>
        <w:t>cited</w:t>
      </w:r>
      <w:r w:rsidRPr="404E9361" w:rsidR="2D0E862B">
        <w:rPr>
          <w:rFonts w:ascii="Times New Roman" w:hAnsi="Times New Roman" w:eastAsia="Times New Roman" w:cs="Times New Roman"/>
          <w:sz w:val="22"/>
          <w:szCs w:val="22"/>
        </w:rPr>
        <w:t xml:space="preserve">, </w:t>
      </w:r>
      <w:r w:rsidRPr="404E9361" w:rsidR="502C7D89">
        <w:rPr>
          <w:rFonts w:ascii="Times New Roman" w:hAnsi="Times New Roman" w:eastAsia="Times New Roman" w:cs="Times New Roman"/>
          <w:sz w:val="22"/>
          <w:szCs w:val="22"/>
        </w:rPr>
        <w:t xml:space="preserve">I was able to adapt and make </w:t>
      </w:r>
      <w:r w:rsidRPr="404E9361" w:rsidR="5734CE75">
        <w:rPr>
          <w:rFonts w:ascii="Times New Roman" w:hAnsi="Times New Roman" w:eastAsia="Times New Roman" w:cs="Times New Roman"/>
          <w:sz w:val="22"/>
          <w:szCs w:val="22"/>
        </w:rPr>
        <w:t>the research</w:t>
      </w:r>
      <w:r w:rsidRPr="404E9361" w:rsidR="502C7D89">
        <w:rPr>
          <w:rFonts w:ascii="Times New Roman" w:hAnsi="Times New Roman" w:eastAsia="Times New Roman" w:cs="Times New Roman"/>
          <w:sz w:val="22"/>
          <w:szCs w:val="22"/>
        </w:rPr>
        <w:t xml:space="preserve"> fit into my </w:t>
      </w:r>
      <w:r w:rsidRPr="404E9361" w:rsidR="04A72D6A">
        <w:rPr>
          <w:rFonts w:ascii="Times New Roman" w:hAnsi="Times New Roman" w:eastAsia="Times New Roman" w:cs="Times New Roman"/>
          <w:sz w:val="22"/>
          <w:szCs w:val="22"/>
        </w:rPr>
        <w:t>essay question aims</w:t>
      </w:r>
      <w:r w:rsidRPr="404E9361" w:rsidR="355053C1">
        <w:rPr>
          <w:rFonts w:ascii="Times New Roman" w:hAnsi="Times New Roman" w:eastAsia="Times New Roman" w:cs="Times New Roman"/>
          <w:sz w:val="22"/>
          <w:szCs w:val="22"/>
        </w:rPr>
        <w:t xml:space="preserve"> by illustrating </w:t>
      </w:r>
      <w:r w:rsidRPr="404E9361" w:rsidR="345C1DA8">
        <w:rPr>
          <w:rFonts w:ascii="Times New Roman" w:hAnsi="Times New Roman" w:eastAsia="Times New Roman" w:cs="Times New Roman"/>
          <w:sz w:val="22"/>
          <w:szCs w:val="22"/>
        </w:rPr>
        <w:t>facts</w:t>
      </w:r>
      <w:r w:rsidRPr="404E9361" w:rsidR="355053C1">
        <w:rPr>
          <w:rFonts w:ascii="Times New Roman" w:hAnsi="Times New Roman" w:eastAsia="Times New Roman" w:cs="Times New Roman"/>
          <w:sz w:val="22"/>
          <w:szCs w:val="22"/>
        </w:rPr>
        <w:t>.</w:t>
      </w:r>
      <w:r w:rsidRPr="404E9361" w:rsidR="52079893">
        <w:rPr>
          <w:rFonts w:ascii="Times New Roman" w:hAnsi="Times New Roman" w:eastAsia="Times New Roman" w:cs="Times New Roman"/>
          <w:sz w:val="22"/>
          <w:szCs w:val="22"/>
        </w:rPr>
        <w:t xml:space="preserve"> </w:t>
      </w:r>
      <w:r w:rsidRPr="404E9361" w:rsidR="04A72D6A">
        <w:rPr>
          <w:rFonts w:ascii="Times New Roman" w:hAnsi="Times New Roman" w:eastAsia="Times New Roman" w:cs="Times New Roman"/>
          <w:sz w:val="22"/>
          <w:szCs w:val="22"/>
        </w:rPr>
        <w:t xml:space="preserve">This source was also peer reviewed, meaning that </w:t>
      </w:r>
      <w:r w:rsidRPr="404E9361" w:rsidR="77264C3C">
        <w:rPr>
          <w:rFonts w:ascii="Times New Roman" w:hAnsi="Times New Roman" w:eastAsia="Times New Roman" w:cs="Times New Roman"/>
          <w:sz w:val="22"/>
          <w:szCs w:val="22"/>
        </w:rPr>
        <w:t>academics</w:t>
      </w:r>
      <w:r w:rsidRPr="404E9361" w:rsidR="04A72D6A">
        <w:rPr>
          <w:rFonts w:ascii="Times New Roman" w:hAnsi="Times New Roman" w:eastAsia="Times New Roman" w:cs="Times New Roman"/>
          <w:sz w:val="22"/>
          <w:szCs w:val="22"/>
        </w:rPr>
        <w:t xml:space="preserve"> and scholars </w:t>
      </w:r>
      <w:r w:rsidRPr="404E9361" w:rsidR="77F4845C">
        <w:rPr>
          <w:rFonts w:ascii="Times New Roman" w:hAnsi="Times New Roman" w:eastAsia="Times New Roman" w:cs="Times New Roman"/>
          <w:sz w:val="22"/>
          <w:szCs w:val="22"/>
        </w:rPr>
        <w:t>have approved it</w:t>
      </w:r>
      <w:r w:rsidRPr="404E9361" w:rsidR="6EF8F18A">
        <w:rPr>
          <w:rFonts w:ascii="Times New Roman" w:hAnsi="Times New Roman" w:eastAsia="Times New Roman" w:cs="Times New Roman"/>
          <w:sz w:val="22"/>
          <w:szCs w:val="22"/>
        </w:rPr>
        <w:t xml:space="preserve"> increasing validity. </w:t>
      </w:r>
      <w:r w:rsidRPr="404E9361" w:rsidR="25C4E7B5">
        <w:rPr>
          <w:rFonts w:ascii="Times New Roman" w:hAnsi="Times New Roman" w:eastAsia="Times New Roman" w:cs="Times New Roman"/>
          <w:sz w:val="22"/>
          <w:szCs w:val="22"/>
        </w:rPr>
        <w:t xml:space="preserve">The </w:t>
      </w:r>
      <w:r w:rsidRPr="404E9361" w:rsidR="7F088063">
        <w:rPr>
          <w:rFonts w:ascii="Times New Roman" w:hAnsi="Times New Roman" w:eastAsia="Times New Roman" w:cs="Times New Roman"/>
          <w:sz w:val="22"/>
          <w:szCs w:val="22"/>
        </w:rPr>
        <w:t xml:space="preserve">authors </w:t>
      </w:r>
      <w:r w:rsidRPr="404E9361" w:rsidR="4CA677B1">
        <w:rPr>
          <w:rFonts w:ascii="Times New Roman" w:hAnsi="Times New Roman" w:eastAsia="Times New Roman" w:cs="Times New Roman"/>
          <w:sz w:val="22"/>
          <w:szCs w:val="22"/>
        </w:rPr>
        <w:t xml:space="preserve">produce work for </w:t>
      </w:r>
      <w:r w:rsidRPr="404E9361" w:rsidR="25C4E7B5">
        <w:rPr>
          <w:rFonts w:ascii="Times New Roman" w:hAnsi="Times New Roman" w:eastAsia="Times New Roman" w:cs="Times New Roman"/>
          <w:sz w:val="22"/>
          <w:szCs w:val="22"/>
        </w:rPr>
        <w:t>many</w:t>
      </w:r>
      <w:r w:rsidRPr="404E9361" w:rsidR="4CA677B1">
        <w:rPr>
          <w:rFonts w:ascii="Times New Roman" w:hAnsi="Times New Roman" w:eastAsia="Times New Roman" w:cs="Times New Roman"/>
          <w:sz w:val="22"/>
          <w:szCs w:val="22"/>
        </w:rPr>
        <w:t xml:space="preserve"> registered universes</w:t>
      </w:r>
      <w:r w:rsidRPr="404E9361" w:rsidR="25C4E7B5">
        <w:rPr>
          <w:rFonts w:ascii="Times New Roman" w:hAnsi="Times New Roman" w:eastAsia="Times New Roman" w:cs="Times New Roman"/>
          <w:sz w:val="22"/>
          <w:szCs w:val="22"/>
        </w:rPr>
        <w:t xml:space="preserve">, this </w:t>
      </w:r>
      <w:r w:rsidRPr="404E9361" w:rsidR="19D6D489">
        <w:rPr>
          <w:rFonts w:ascii="Times New Roman" w:hAnsi="Times New Roman" w:eastAsia="Times New Roman" w:cs="Times New Roman"/>
          <w:sz w:val="22"/>
          <w:szCs w:val="22"/>
        </w:rPr>
        <w:t xml:space="preserve">also increases the reliability of the article. </w:t>
      </w:r>
    </w:p>
    <w:p w:rsidR="27DE7D7A" w:rsidP="404E9361" w:rsidRDefault="1E17AAFB" w14:paraId="30A788E3" w14:textId="76127E1A" w14:noSpellErr="1">
      <w:pPr>
        <w:spacing w:line="480" w:lineRule="auto"/>
        <w:rPr>
          <w:rFonts w:ascii="Times New Roman" w:hAnsi="Times New Roman" w:eastAsia="Times New Roman" w:cs="Times New Roman"/>
          <w:sz w:val="22"/>
          <w:szCs w:val="22"/>
        </w:rPr>
      </w:pPr>
      <w:r w:rsidRPr="404E9361" w:rsidR="27448652">
        <w:rPr>
          <w:rFonts w:ascii="Times New Roman" w:hAnsi="Times New Roman" w:eastAsia="Times New Roman" w:cs="Times New Roman"/>
          <w:sz w:val="22"/>
          <w:szCs w:val="22"/>
        </w:rPr>
        <w:t xml:space="preserve">However, the downfall of this article </w:t>
      </w:r>
      <w:r w:rsidRPr="404E9361" w:rsidR="785816BC">
        <w:rPr>
          <w:rFonts w:ascii="Times New Roman" w:hAnsi="Times New Roman" w:eastAsia="Times New Roman" w:cs="Times New Roman"/>
          <w:sz w:val="22"/>
          <w:szCs w:val="22"/>
        </w:rPr>
        <w:t xml:space="preserve">is that it might </w:t>
      </w:r>
      <w:r w:rsidRPr="404E9361" w:rsidR="785816BC">
        <w:rPr>
          <w:rFonts w:ascii="Times New Roman" w:hAnsi="Times New Roman" w:eastAsia="Times New Roman" w:cs="Times New Roman"/>
          <w:sz w:val="22"/>
          <w:szCs w:val="22"/>
        </w:rPr>
        <w:t>be</w:t>
      </w:r>
      <w:r w:rsidRPr="404E9361" w:rsidR="27448652">
        <w:rPr>
          <w:rFonts w:ascii="Times New Roman" w:hAnsi="Times New Roman" w:eastAsia="Times New Roman" w:cs="Times New Roman"/>
          <w:sz w:val="22"/>
          <w:szCs w:val="22"/>
        </w:rPr>
        <w:t xml:space="preserve"> biased</w:t>
      </w:r>
      <w:r w:rsidRPr="404E9361" w:rsidR="27448652">
        <w:rPr>
          <w:rFonts w:ascii="Times New Roman" w:hAnsi="Times New Roman" w:eastAsia="Times New Roman" w:cs="Times New Roman"/>
          <w:sz w:val="22"/>
          <w:szCs w:val="22"/>
        </w:rPr>
        <w:t xml:space="preserve"> in terms of trying to fit evidence in to support the </w:t>
      </w:r>
      <w:r w:rsidRPr="404E9361" w:rsidR="432EE840">
        <w:rPr>
          <w:rFonts w:ascii="Times New Roman" w:hAnsi="Times New Roman" w:eastAsia="Times New Roman" w:cs="Times New Roman"/>
          <w:sz w:val="22"/>
          <w:szCs w:val="22"/>
        </w:rPr>
        <w:t>research</w:t>
      </w:r>
      <w:r w:rsidRPr="404E9361" w:rsidR="27448652">
        <w:rPr>
          <w:rFonts w:ascii="Times New Roman" w:hAnsi="Times New Roman" w:eastAsia="Times New Roman" w:cs="Times New Roman"/>
          <w:sz w:val="22"/>
          <w:szCs w:val="22"/>
        </w:rPr>
        <w:t xml:space="preserve"> hypothesis. </w:t>
      </w:r>
      <w:r w:rsidRPr="404E9361" w:rsidR="206822EF">
        <w:rPr>
          <w:rFonts w:ascii="Times New Roman" w:hAnsi="Times New Roman" w:eastAsia="Times New Roman" w:cs="Times New Roman"/>
          <w:sz w:val="22"/>
          <w:szCs w:val="22"/>
        </w:rPr>
        <w:t xml:space="preserve">It has only </w:t>
      </w:r>
      <w:r w:rsidRPr="404E9361" w:rsidR="206822EF">
        <w:rPr>
          <w:rFonts w:ascii="Times New Roman" w:hAnsi="Times New Roman" w:eastAsia="Times New Roman" w:cs="Times New Roman"/>
          <w:sz w:val="22"/>
          <w:szCs w:val="22"/>
        </w:rPr>
        <w:t>been cited</w:t>
      </w:r>
      <w:r w:rsidRPr="404E9361" w:rsidR="206822EF">
        <w:rPr>
          <w:rFonts w:ascii="Times New Roman" w:hAnsi="Times New Roman" w:eastAsia="Times New Roman" w:cs="Times New Roman"/>
          <w:sz w:val="22"/>
          <w:szCs w:val="22"/>
        </w:rPr>
        <w:t xml:space="preserve"> by </w:t>
      </w:r>
      <w:r w:rsidRPr="404E9361" w:rsidR="589AF396">
        <w:rPr>
          <w:rFonts w:ascii="Times New Roman" w:hAnsi="Times New Roman" w:eastAsia="Times New Roman" w:cs="Times New Roman"/>
          <w:sz w:val="22"/>
          <w:szCs w:val="22"/>
        </w:rPr>
        <w:t>fifty-one</w:t>
      </w:r>
      <w:r w:rsidRPr="404E9361" w:rsidR="206822EF">
        <w:rPr>
          <w:rFonts w:ascii="Times New Roman" w:hAnsi="Times New Roman" w:eastAsia="Times New Roman" w:cs="Times New Roman"/>
          <w:sz w:val="22"/>
          <w:szCs w:val="22"/>
        </w:rPr>
        <w:t xml:space="preserve"> </w:t>
      </w:r>
      <w:r w:rsidRPr="404E9361" w:rsidR="2F4CC0AB">
        <w:rPr>
          <w:rFonts w:ascii="Times New Roman" w:hAnsi="Times New Roman" w:eastAsia="Times New Roman" w:cs="Times New Roman"/>
          <w:sz w:val="22"/>
          <w:szCs w:val="22"/>
        </w:rPr>
        <w:t>people,</w:t>
      </w:r>
      <w:r w:rsidRPr="404E9361" w:rsidR="206822EF">
        <w:rPr>
          <w:rFonts w:ascii="Times New Roman" w:hAnsi="Times New Roman" w:eastAsia="Times New Roman" w:cs="Times New Roman"/>
          <w:sz w:val="22"/>
          <w:szCs w:val="22"/>
        </w:rPr>
        <w:t xml:space="preserve"> </w:t>
      </w:r>
      <w:r w:rsidRPr="404E9361" w:rsidR="368FC890">
        <w:rPr>
          <w:rFonts w:ascii="Times New Roman" w:hAnsi="Times New Roman" w:eastAsia="Times New Roman" w:cs="Times New Roman"/>
          <w:sz w:val="22"/>
          <w:szCs w:val="22"/>
        </w:rPr>
        <w:t>decreasing</w:t>
      </w:r>
      <w:r w:rsidRPr="404E9361" w:rsidR="64332898">
        <w:rPr>
          <w:rFonts w:ascii="Times New Roman" w:hAnsi="Times New Roman" w:eastAsia="Times New Roman" w:cs="Times New Roman"/>
          <w:sz w:val="22"/>
          <w:szCs w:val="22"/>
        </w:rPr>
        <w:t xml:space="preserve"> </w:t>
      </w:r>
      <w:r w:rsidRPr="404E9361" w:rsidR="558DC6B5">
        <w:rPr>
          <w:rFonts w:ascii="Times New Roman" w:hAnsi="Times New Roman" w:eastAsia="Times New Roman" w:cs="Times New Roman"/>
          <w:sz w:val="22"/>
          <w:szCs w:val="22"/>
        </w:rPr>
        <w:t>its</w:t>
      </w:r>
      <w:r w:rsidRPr="404E9361" w:rsidR="694BAADE">
        <w:rPr>
          <w:rFonts w:ascii="Times New Roman" w:hAnsi="Times New Roman" w:eastAsia="Times New Roman" w:cs="Times New Roman"/>
          <w:sz w:val="22"/>
          <w:szCs w:val="22"/>
        </w:rPr>
        <w:t xml:space="preserve"> </w:t>
      </w:r>
      <w:r w:rsidRPr="404E9361" w:rsidR="0E3DD553">
        <w:rPr>
          <w:rFonts w:ascii="Times New Roman" w:hAnsi="Times New Roman" w:eastAsia="Times New Roman" w:cs="Times New Roman"/>
          <w:sz w:val="22"/>
          <w:szCs w:val="22"/>
        </w:rPr>
        <w:t xml:space="preserve">reliability </w:t>
      </w:r>
      <w:r w:rsidRPr="404E9361" w:rsidR="0CA7329A">
        <w:rPr>
          <w:rFonts w:ascii="Times New Roman" w:hAnsi="Times New Roman" w:eastAsia="Times New Roman" w:cs="Times New Roman"/>
          <w:sz w:val="22"/>
          <w:szCs w:val="22"/>
        </w:rPr>
        <w:t xml:space="preserve">but it is still reputable. </w:t>
      </w:r>
    </w:p>
    <w:sectPr w:rsidR="27DE7D7A">
      <w:headerReference w:type="default" r:id="rId10"/>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E4338" w:rsidP="009F1700" w:rsidRDefault="00AE4338" w14:paraId="78CD912C" w14:textId="77777777">
      <w:pPr>
        <w:spacing w:after="0" w:line="240" w:lineRule="auto"/>
      </w:pPr>
      <w:r>
        <w:separator/>
      </w:r>
    </w:p>
  </w:endnote>
  <w:endnote w:type="continuationSeparator" w:id="0">
    <w:p w:rsidR="00AE4338" w:rsidP="009F1700" w:rsidRDefault="00AE4338" w14:paraId="22A9BD0E" w14:textId="77777777">
      <w:pPr>
        <w:spacing w:after="0" w:line="240" w:lineRule="auto"/>
      </w:pPr>
      <w:r>
        <w:continuationSeparator/>
      </w:r>
    </w:p>
  </w:endnote>
  <w:endnote w:type="continuationNotice" w:id="1">
    <w:p w:rsidR="00AE4338" w:rsidRDefault="00AE4338" w14:paraId="2D428AD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E9D3219" w:rsidTr="5E9D3219" w14:paraId="6CF6F003" w14:textId="77777777">
      <w:trPr>
        <w:trHeight w:val="300"/>
      </w:trPr>
      <w:tc>
        <w:tcPr>
          <w:tcW w:w="3120" w:type="dxa"/>
        </w:tcPr>
        <w:p w:rsidR="5E9D3219" w:rsidP="5E9D3219" w:rsidRDefault="5E9D3219" w14:paraId="2BDEEFFE" w14:textId="637F4A48">
          <w:pPr>
            <w:pStyle w:val="Header"/>
            <w:ind w:left="-115"/>
          </w:pPr>
        </w:p>
      </w:tc>
      <w:tc>
        <w:tcPr>
          <w:tcW w:w="3120" w:type="dxa"/>
        </w:tcPr>
        <w:p w:rsidR="5E9D3219" w:rsidP="5E9D3219" w:rsidRDefault="5E9D3219" w14:paraId="405193F4" w14:textId="5F4EC98C">
          <w:pPr>
            <w:pStyle w:val="Header"/>
            <w:jc w:val="center"/>
          </w:pPr>
        </w:p>
      </w:tc>
      <w:tc>
        <w:tcPr>
          <w:tcW w:w="3120" w:type="dxa"/>
        </w:tcPr>
        <w:p w:rsidR="5E9D3219" w:rsidP="5E9D3219" w:rsidRDefault="5E9D3219" w14:paraId="7F0EFAFC" w14:textId="7AA1A1B7">
          <w:pPr>
            <w:pStyle w:val="Header"/>
            <w:ind w:right="-115"/>
            <w:jc w:val="right"/>
          </w:pPr>
        </w:p>
      </w:tc>
    </w:tr>
  </w:tbl>
  <w:p w:rsidR="009F1700" w:rsidRDefault="009F1700" w14:paraId="4286286A" w14:textId="42977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E4338" w:rsidP="009F1700" w:rsidRDefault="00AE4338" w14:paraId="0F13F764" w14:textId="77777777">
      <w:pPr>
        <w:spacing w:after="0" w:line="240" w:lineRule="auto"/>
      </w:pPr>
      <w:r>
        <w:separator/>
      </w:r>
    </w:p>
  </w:footnote>
  <w:footnote w:type="continuationSeparator" w:id="0">
    <w:p w:rsidR="00AE4338" w:rsidP="009F1700" w:rsidRDefault="00AE4338" w14:paraId="70866C9D" w14:textId="77777777">
      <w:pPr>
        <w:spacing w:after="0" w:line="240" w:lineRule="auto"/>
      </w:pPr>
      <w:r>
        <w:continuationSeparator/>
      </w:r>
    </w:p>
  </w:footnote>
  <w:footnote w:type="continuationNotice" w:id="1">
    <w:p w:rsidR="00AE4338" w:rsidRDefault="00AE4338" w14:paraId="0BE00D0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E9D3219" w:rsidTr="5E9D3219" w14:paraId="5A261CB4" w14:textId="77777777">
      <w:trPr>
        <w:trHeight w:val="300"/>
      </w:trPr>
      <w:tc>
        <w:tcPr>
          <w:tcW w:w="3120" w:type="dxa"/>
        </w:tcPr>
        <w:p w:rsidR="5E9D3219" w:rsidP="5E9D3219" w:rsidRDefault="5E9D3219" w14:paraId="45CE83D2" w14:textId="1C2B9308">
          <w:pPr>
            <w:pStyle w:val="Header"/>
            <w:ind w:left="-115"/>
            <w:rPr>
              <w:rFonts w:ascii="Times New Roman" w:hAnsi="Times New Roman" w:eastAsia="Times New Roman" w:cs="Times New Roman"/>
            </w:rPr>
          </w:pPr>
        </w:p>
      </w:tc>
      <w:tc>
        <w:tcPr>
          <w:tcW w:w="3120" w:type="dxa"/>
        </w:tcPr>
        <w:p w:rsidR="5E9D3219" w:rsidP="5E9D3219" w:rsidRDefault="5E9D3219" w14:paraId="7225F2BB" w14:textId="0DD1D399">
          <w:pPr>
            <w:pStyle w:val="Header"/>
            <w:jc w:val="center"/>
          </w:pPr>
        </w:p>
      </w:tc>
      <w:tc>
        <w:tcPr>
          <w:tcW w:w="3120" w:type="dxa"/>
        </w:tcPr>
        <w:p w:rsidR="5E9D3219" w:rsidP="5E9D3219" w:rsidRDefault="5E9D3219" w14:paraId="547F1DCE" w14:textId="148BA8C1">
          <w:pPr>
            <w:pStyle w:val="Header"/>
            <w:ind w:right="-115"/>
            <w:jc w:val="right"/>
          </w:pPr>
          <w:r>
            <w:fldChar w:fldCharType="begin"/>
          </w:r>
          <w:r>
            <w:instrText>PAGE</w:instrText>
          </w:r>
          <w:r>
            <w:fldChar w:fldCharType="separate"/>
          </w:r>
          <w:r w:rsidR="000042EB">
            <w:rPr>
              <w:noProof/>
            </w:rPr>
            <w:t>7</w:t>
          </w:r>
          <w:r>
            <w:fldChar w:fldCharType="end"/>
          </w:r>
        </w:p>
      </w:tc>
    </w:tr>
  </w:tbl>
  <w:p w:rsidR="009F1700" w:rsidRDefault="009F1700" w14:paraId="207762A6" w14:textId="55326011">
    <w:pPr>
      <w:pStyle w:val="Header"/>
    </w:pPr>
  </w:p>
</w:hdr>
</file>

<file path=word/intelligence2.xml><?xml version="1.0" encoding="utf-8"?>
<int2:intelligence xmlns:int2="http://schemas.microsoft.com/office/intelligence/2020/intelligence" xmlns:oel="http://schemas.microsoft.com/office/2019/extlst">
  <int2:observations>
    <int2:textHash int2:hashCode="9RzWPgdUJuRRpf" int2:id="rl2pI7VW">
      <int2:state int2:type="AugLoop_Text_Critique" int2:value="Rejected"/>
    </int2:textHash>
    <int2:textHash int2:hashCode="51qgMzUZDyd/8C" int2:id="hAjhhmPV">
      <int2:state int2:type="AugLoop_Text_Critique" int2:value="Rejected"/>
    </int2:textHash>
    <int2:textHash int2:hashCode="+AmhOvG86otDjM" int2:id="v1YsXOSZ">
      <int2:state int2:type="AugLoop_Text_Critique" int2:value="Rejected"/>
    </int2:textHash>
    <int2:textHash int2:hashCode="zYrB8RAejcooNz" int2:id="5wakdsTt">
      <int2:state int2:type="AugLoop_Text_Critique" int2:value="Rejected"/>
    </int2:textHash>
    <int2:textHash int2:hashCode="6ST3r0EhwdEvJz" int2:id="gfv8onsF">
      <int2:state int2:type="AugLoop_Text_Critique" int2:value="Rejected"/>
    </int2:textHash>
    <int2:textHash int2:hashCode="mb8YK2UYQu+eL0" int2:id="s5ie0Rqs">
      <int2:state int2:type="AugLoop_Text_Critique" int2:value="Rejected"/>
    </int2:textHash>
    <int2:textHash int2:hashCode="ukjMZ3f1AM7InH" int2:id="R6nY89SM">
      <int2:state int2:type="AugLoop_Text_Critique" int2:value="Rejected"/>
    </int2:textHash>
    <int2:textHash int2:hashCode="DfFG05gpKgeKun" int2:id="djHAowKj">
      <int2:state int2:type="AugLoop_Text_Critique" int2:value="Rejected"/>
    </int2:textHash>
    <int2:textHash int2:hashCode="dtmFpI3A0lUEwy" int2:id="iUIZ2Cpa">
      <int2:state int2:type="AugLoop_Text_Critique" int2:value="Rejected"/>
    </int2:textHash>
    <int2:textHash int2:hashCode="NT12h6See3qwhk" int2:id="u0qVB4b2">
      <int2:state int2:type="AugLoop_Text_Critique" int2:value="Rejected"/>
    </int2:textHash>
    <int2:textHash int2:hashCode="hm5hngpM4/NNZY" int2:id="vYmT6REF">
      <int2:state int2:type="AugLoop_Text_Critique" int2:value="Rejected"/>
    </int2:textHash>
    <int2:bookmark int2:bookmarkName="_Int_SPDq5nz8" int2:invalidationBookmarkName="" int2:hashCode="oIZ/nIOAUGvTMb" int2:id="Ar86VCwq">
      <int2:state int2:type="AugLoop_Text_Critique" int2:value="Rejected"/>
    </int2:bookmark>
    <int2:bookmark int2:bookmarkName="_Int_Y88N9xUz" int2:invalidationBookmarkName="" int2:hashCode="keCkNeiNkdp5U3" int2:id="YWPeMAwZ">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3">
    <w:nsid w:val="e2843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2fa8d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6069b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377ba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6b20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98667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4bdb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61c94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7b01c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23e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4349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140e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1ff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9b58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831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CED327"/>
    <w:multiLevelType w:val="hybridMultilevel"/>
    <w:tmpl w:val="FFFFFFFF"/>
    <w:lvl w:ilvl="0" w:tplc="9CE0E066">
      <w:start w:val="1"/>
      <w:numFmt w:val="bullet"/>
      <w:lvlText w:val="-"/>
      <w:lvlJc w:val="left"/>
      <w:pPr>
        <w:ind w:left="720" w:hanging="360"/>
      </w:pPr>
      <w:rPr>
        <w:rFonts w:hint="default" w:ascii="Aptos" w:hAnsi="Aptos"/>
      </w:rPr>
    </w:lvl>
    <w:lvl w:ilvl="1" w:tplc="629A406C">
      <w:start w:val="1"/>
      <w:numFmt w:val="bullet"/>
      <w:lvlText w:val="o"/>
      <w:lvlJc w:val="left"/>
      <w:pPr>
        <w:ind w:left="1440" w:hanging="360"/>
      </w:pPr>
      <w:rPr>
        <w:rFonts w:hint="default" w:ascii="Courier New" w:hAnsi="Courier New"/>
      </w:rPr>
    </w:lvl>
    <w:lvl w:ilvl="2" w:tplc="FE9E97A4">
      <w:start w:val="1"/>
      <w:numFmt w:val="bullet"/>
      <w:lvlText w:val=""/>
      <w:lvlJc w:val="left"/>
      <w:pPr>
        <w:ind w:left="2160" w:hanging="360"/>
      </w:pPr>
      <w:rPr>
        <w:rFonts w:hint="default" w:ascii="Wingdings" w:hAnsi="Wingdings"/>
      </w:rPr>
    </w:lvl>
    <w:lvl w:ilvl="3" w:tplc="F7F63A76">
      <w:start w:val="1"/>
      <w:numFmt w:val="bullet"/>
      <w:lvlText w:val=""/>
      <w:lvlJc w:val="left"/>
      <w:pPr>
        <w:ind w:left="2880" w:hanging="360"/>
      </w:pPr>
      <w:rPr>
        <w:rFonts w:hint="default" w:ascii="Symbol" w:hAnsi="Symbol"/>
      </w:rPr>
    </w:lvl>
    <w:lvl w:ilvl="4" w:tplc="0FC8C7D6">
      <w:start w:val="1"/>
      <w:numFmt w:val="bullet"/>
      <w:lvlText w:val="o"/>
      <w:lvlJc w:val="left"/>
      <w:pPr>
        <w:ind w:left="3600" w:hanging="360"/>
      </w:pPr>
      <w:rPr>
        <w:rFonts w:hint="default" w:ascii="Courier New" w:hAnsi="Courier New"/>
      </w:rPr>
    </w:lvl>
    <w:lvl w:ilvl="5" w:tplc="DF2E6C04">
      <w:start w:val="1"/>
      <w:numFmt w:val="bullet"/>
      <w:lvlText w:val=""/>
      <w:lvlJc w:val="left"/>
      <w:pPr>
        <w:ind w:left="4320" w:hanging="360"/>
      </w:pPr>
      <w:rPr>
        <w:rFonts w:hint="default" w:ascii="Wingdings" w:hAnsi="Wingdings"/>
      </w:rPr>
    </w:lvl>
    <w:lvl w:ilvl="6" w:tplc="50DA4E92">
      <w:start w:val="1"/>
      <w:numFmt w:val="bullet"/>
      <w:lvlText w:val=""/>
      <w:lvlJc w:val="left"/>
      <w:pPr>
        <w:ind w:left="5040" w:hanging="360"/>
      </w:pPr>
      <w:rPr>
        <w:rFonts w:hint="default" w:ascii="Symbol" w:hAnsi="Symbol"/>
      </w:rPr>
    </w:lvl>
    <w:lvl w:ilvl="7" w:tplc="8E98F920">
      <w:start w:val="1"/>
      <w:numFmt w:val="bullet"/>
      <w:lvlText w:val="o"/>
      <w:lvlJc w:val="left"/>
      <w:pPr>
        <w:ind w:left="5760" w:hanging="360"/>
      </w:pPr>
      <w:rPr>
        <w:rFonts w:hint="default" w:ascii="Courier New" w:hAnsi="Courier New"/>
      </w:rPr>
    </w:lvl>
    <w:lvl w:ilvl="8" w:tplc="05784282">
      <w:start w:val="1"/>
      <w:numFmt w:val="bullet"/>
      <w:lvlText w:val=""/>
      <w:lvlJc w:val="left"/>
      <w:pPr>
        <w:ind w:left="6480" w:hanging="360"/>
      </w:pPr>
      <w:rPr>
        <w:rFonts w:hint="default" w:ascii="Wingdings" w:hAnsi="Wingdings"/>
      </w:rPr>
    </w:lvl>
  </w:abstractNum>
  <w:abstractNum w:abstractNumId="1" w15:restartNumberingAfterBreak="0">
    <w:nsid w:val="17FBFF44"/>
    <w:multiLevelType w:val="hybridMultilevel"/>
    <w:tmpl w:val="FFFFFFFF"/>
    <w:lvl w:ilvl="0" w:tplc="63BEFEF0">
      <w:start w:val="1"/>
      <w:numFmt w:val="bullet"/>
      <w:lvlText w:val="-"/>
      <w:lvlJc w:val="left"/>
      <w:pPr>
        <w:ind w:left="720" w:hanging="360"/>
      </w:pPr>
      <w:rPr>
        <w:rFonts w:hint="default" w:ascii="Aptos" w:hAnsi="Aptos"/>
      </w:rPr>
    </w:lvl>
    <w:lvl w:ilvl="1" w:tplc="C1347D86">
      <w:start w:val="1"/>
      <w:numFmt w:val="bullet"/>
      <w:lvlText w:val="o"/>
      <w:lvlJc w:val="left"/>
      <w:pPr>
        <w:ind w:left="1440" w:hanging="360"/>
      </w:pPr>
      <w:rPr>
        <w:rFonts w:hint="default" w:ascii="Courier New" w:hAnsi="Courier New"/>
      </w:rPr>
    </w:lvl>
    <w:lvl w:ilvl="2" w:tplc="12B8669E">
      <w:start w:val="1"/>
      <w:numFmt w:val="bullet"/>
      <w:lvlText w:val=""/>
      <w:lvlJc w:val="left"/>
      <w:pPr>
        <w:ind w:left="2160" w:hanging="360"/>
      </w:pPr>
      <w:rPr>
        <w:rFonts w:hint="default" w:ascii="Wingdings" w:hAnsi="Wingdings"/>
      </w:rPr>
    </w:lvl>
    <w:lvl w:ilvl="3" w:tplc="2B0E0248">
      <w:start w:val="1"/>
      <w:numFmt w:val="bullet"/>
      <w:lvlText w:val=""/>
      <w:lvlJc w:val="left"/>
      <w:pPr>
        <w:ind w:left="2880" w:hanging="360"/>
      </w:pPr>
      <w:rPr>
        <w:rFonts w:hint="default" w:ascii="Symbol" w:hAnsi="Symbol"/>
      </w:rPr>
    </w:lvl>
    <w:lvl w:ilvl="4" w:tplc="D7463DC6">
      <w:start w:val="1"/>
      <w:numFmt w:val="bullet"/>
      <w:lvlText w:val="o"/>
      <w:lvlJc w:val="left"/>
      <w:pPr>
        <w:ind w:left="3600" w:hanging="360"/>
      </w:pPr>
      <w:rPr>
        <w:rFonts w:hint="default" w:ascii="Courier New" w:hAnsi="Courier New"/>
      </w:rPr>
    </w:lvl>
    <w:lvl w:ilvl="5" w:tplc="62640598">
      <w:start w:val="1"/>
      <w:numFmt w:val="bullet"/>
      <w:lvlText w:val=""/>
      <w:lvlJc w:val="left"/>
      <w:pPr>
        <w:ind w:left="4320" w:hanging="360"/>
      </w:pPr>
      <w:rPr>
        <w:rFonts w:hint="default" w:ascii="Wingdings" w:hAnsi="Wingdings"/>
      </w:rPr>
    </w:lvl>
    <w:lvl w:ilvl="6" w:tplc="E1483FF2">
      <w:start w:val="1"/>
      <w:numFmt w:val="bullet"/>
      <w:lvlText w:val=""/>
      <w:lvlJc w:val="left"/>
      <w:pPr>
        <w:ind w:left="5040" w:hanging="360"/>
      </w:pPr>
      <w:rPr>
        <w:rFonts w:hint="default" w:ascii="Symbol" w:hAnsi="Symbol"/>
      </w:rPr>
    </w:lvl>
    <w:lvl w:ilvl="7" w:tplc="7E2E2474">
      <w:start w:val="1"/>
      <w:numFmt w:val="bullet"/>
      <w:lvlText w:val="o"/>
      <w:lvlJc w:val="left"/>
      <w:pPr>
        <w:ind w:left="5760" w:hanging="360"/>
      </w:pPr>
      <w:rPr>
        <w:rFonts w:hint="default" w:ascii="Courier New" w:hAnsi="Courier New"/>
      </w:rPr>
    </w:lvl>
    <w:lvl w:ilvl="8" w:tplc="D1EA7EBE">
      <w:start w:val="1"/>
      <w:numFmt w:val="bullet"/>
      <w:lvlText w:val=""/>
      <w:lvlJc w:val="left"/>
      <w:pPr>
        <w:ind w:left="6480" w:hanging="360"/>
      </w:pPr>
      <w:rPr>
        <w:rFonts w:hint="default" w:ascii="Wingdings" w:hAnsi="Wingdings"/>
      </w:rPr>
    </w:lvl>
  </w:abstractNum>
  <w:abstractNum w:abstractNumId="2" w15:restartNumberingAfterBreak="0">
    <w:nsid w:val="2835BE3D"/>
    <w:multiLevelType w:val="hybridMultilevel"/>
    <w:tmpl w:val="FFFFFFFF"/>
    <w:lvl w:ilvl="0" w:tplc="0B2AB42C">
      <w:start w:val="1"/>
      <w:numFmt w:val="bullet"/>
      <w:lvlText w:val="-"/>
      <w:lvlJc w:val="left"/>
      <w:pPr>
        <w:ind w:left="720" w:hanging="360"/>
      </w:pPr>
      <w:rPr>
        <w:rFonts w:hint="default" w:ascii="Aptos" w:hAnsi="Aptos"/>
      </w:rPr>
    </w:lvl>
    <w:lvl w:ilvl="1" w:tplc="97121370">
      <w:start w:val="1"/>
      <w:numFmt w:val="bullet"/>
      <w:lvlText w:val="o"/>
      <w:lvlJc w:val="left"/>
      <w:pPr>
        <w:ind w:left="1440" w:hanging="360"/>
      </w:pPr>
      <w:rPr>
        <w:rFonts w:hint="default" w:ascii="Courier New" w:hAnsi="Courier New"/>
      </w:rPr>
    </w:lvl>
    <w:lvl w:ilvl="2" w:tplc="1D964FF4">
      <w:start w:val="1"/>
      <w:numFmt w:val="bullet"/>
      <w:lvlText w:val=""/>
      <w:lvlJc w:val="left"/>
      <w:pPr>
        <w:ind w:left="2160" w:hanging="360"/>
      </w:pPr>
      <w:rPr>
        <w:rFonts w:hint="default" w:ascii="Wingdings" w:hAnsi="Wingdings"/>
      </w:rPr>
    </w:lvl>
    <w:lvl w:ilvl="3" w:tplc="C0CCE57A">
      <w:start w:val="1"/>
      <w:numFmt w:val="bullet"/>
      <w:lvlText w:val=""/>
      <w:lvlJc w:val="left"/>
      <w:pPr>
        <w:ind w:left="2880" w:hanging="360"/>
      </w:pPr>
      <w:rPr>
        <w:rFonts w:hint="default" w:ascii="Symbol" w:hAnsi="Symbol"/>
      </w:rPr>
    </w:lvl>
    <w:lvl w:ilvl="4" w:tplc="0C6E2808">
      <w:start w:val="1"/>
      <w:numFmt w:val="bullet"/>
      <w:lvlText w:val="o"/>
      <w:lvlJc w:val="left"/>
      <w:pPr>
        <w:ind w:left="3600" w:hanging="360"/>
      </w:pPr>
      <w:rPr>
        <w:rFonts w:hint="default" w:ascii="Courier New" w:hAnsi="Courier New"/>
      </w:rPr>
    </w:lvl>
    <w:lvl w:ilvl="5" w:tplc="11F40044">
      <w:start w:val="1"/>
      <w:numFmt w:val="bullet"/>
      <w:lvlText w:val=""/>
      <w:lvlJc w:val="left"/>
      <w:pPr>
        <w:ind w:left="4320" w:hanging="360"/>
      </w:pPr>
      <w:rPr>
        <w:rFonts w:hint="default" w:ascii="Wingdings" w:hAnsi="Wingdings"/>
      </w:rPr>
    </w:lvl>
    <w:lvl w:ilvl="6" w:tplc="AE70A664">
      <w:start w:val="1"/>
      <w:numFmt w:val="bullet"/>
      <w:lvlText w:val=""/>
      <w:lvlJc w:val="left"/>
      <w:pPr>
        <w:ind w:left="5040" w:hanging="360"/>
      </w:pPr>
      <w:rPr>
        <w:rFonts w:hint="default" w:ascii="Symbol" w:hAnsi="Symbol"/>
      </w:rPr>
    </w:lvl>
    <w:lvl w:ilvl="7" w:tplc="E2B61D42">
      <w:start w:val="1"/>
      <w:numFmt w:val="bullet"/>
      <w:lvlText w:val="o"/>
      <w:lvlJc w:val="left"/>
      <w:pPr>
        <w:ind w:left="5760" w:hanging="360"/>
      </w:pPr>
      <w:rPr>
        <w:rFonts w:hint="default" w:ascii="Courier New" w:hAnsi="Courier New"/>
      </w:rPr>
    </w:lvl>
    <w:lvl w:ilvl="8" w:tplc="B0CE62EE">
      <w:start w:val="1"/>
      <w:numFmt w:val="bullet"/>
      <w:lvlText w:val=""/>
      <w:lvlJc w:val="left"/>
      <w:pPr>
        <w:ind w:left="6480" w:hanging="360"/>
      </w:pPr>
      <w:rPr>
        <w:rFonts w:hint="default" w:ascii="Wingdings" w:hAnsi="Wingdings"/>
      </w:rPr>
    </w:lvl>
  </w:abstractNum>
  <w:abstractNum w:abstractNumId="3" w15:restartNumberingAfterBreak="0">
    <w:nsid w:val="3137D369"/>
    <w:multiLevelType w:val="hybridMultilevel"/>
    <w:tmpl w:val="FFFFFFFF"/>
    <w:lvl w:ilvl="0" w:tplc="5DFAC3EC">
      <w:start w:val="1"/>
      <w:numFmt w:val="bullet"/>
      <w:lvlText w:val="-"/>
      <w:lvlJc w:val="left"/>
      <w:pPr>
        <w:ind w:left="720" w:hanging="360"/>
      </w:pPr>
      <w:rPr>
        <w:rFonts w:hint="default" w:ascii="Aptos" w:hAnsi="Aptos"/>
      </w:rPr>
    </w:lvl>
    <w:lvl w:ilvl="1" w:tplc="B7D4C62C">
      <w:start w:val="1"/>
      <w:numFmt w:val="bullet"/>
      <w:lvlText w:val="o"/>
      <w:lvlJc w:val="left"/>
      <w:pPr>
        <w:ind w:left="1440" w:hanging="360"/>
      </w:pPr>
      <w:rPr>
        <w:rFonts w:hint="default" w:ascii="Courier New" w:hAnsi="Courier New"/>
      </w:rPr>
    </w:lvl>
    <w:lvl w:ilvl="2" w:tplc="1C38E724">
      <w:start w:val="1"/>
      <w:numFmt w:val="bullet"/>
      <w:lvlText w:val=""/>
      <w:lvlJc w:val="left"/>
      <w:pPr>
        <w:ind w:left="2160" w:hanging="360"/>
      </w:pPr>
      <w:rPr>
        <w:rFonts w:hint="default" w:ascii="Wingdings" w:hAnsi="Wingdings"/>
      </w:rPr>
    </w:lvl>
    <w:lvl w:ilvl="3" w:tplc="F00A2DEE">
      <w:start w:val="1"/>
      <w:numFmt w:val="bullet"/>
      <w:lvlText w:val=""/>
      <w:lvlJc w:val="left"/>
      <w:pPr>
        <w:ind w:left="2880" w:hanging="360"/>
      </w:pPr>
      <w:rPr>
        <w:rFonts w:hint="default" w:ascii="Symbol" w:hAnsi="Symbol"/>
      </w:rPr>
    </w:lvl>
    <w:lvl w:ilvl="4" w:tplc="5680DF28">
      <w:start w:val="1"/>
      <w:numFmt w:val="bullet"/>
      <w:lvlText w:val="o"/>
      <w:lvlJc w:val="left"/>
      <w:pPr>
        <w:ind w:left="3600" w:hanging="360"/>
      </w:pPr>
      <w:rPr>
        <w:rFonts w:hint="default" w:ascii="Courier New" w:hAnsi="Courier New"/>
      </w:rPr>
    </w:lvl>
    <w:lvl w:ilvl="5" w:tplc="A41AF15E">
      <w:start w:val="1"/>
      <w:numFmt w:val="bullet"/>
      <w:lvlText w:val=""/>
      <w:lvlJc w:val="left"/>
      <w:pPr>
        <w:ind w:left="4320" w:hanging="360"/>
      </w:pPr>
      <w:rPr>
        <w:rFonts w:hint="default" w:ascii="Wingdings" w:hAnsi="Wingdings"/>
      </w:rPr>
    </w:lvl>
    <w:lvl w:ilvl="6" w:tplc="45AEB388">
      <w:start w:val="1"/>
      <w:numFmt w:val="bullet"/>
      <w:lvlText w:val=""/>
      <w:lvlJc w:val="left"/>
      <w:pPr>
        <w:ind w:left="5040" w:hanging="360"/>
      </w:pPr>
      <w:rPr>
        <w:rFonts w:hint="default" w:ascii="Symbol" w:hAnsi="Symbol"/>
      </w:rPr>
    </w:lvl>
    <w:lvl w:ilvl="7" w:tplc="1C761D78">
      <w:start w:val="1"/>
      <w:numFmt w:val="bullet"/>
      <w:lvlText w:val="o"/>
      <w:lvlJc w:val="left"/>
      <w:pPr>
        <w:ind w:left="5760" w:hanging="360"/>
      </w:pPr>
      <w:rPr>
        <w:rFonts w:hint="default" w:ascii="Courier New" w:hAnsi="Courier New"/>
      </w:rPr>
    </w:lvl>
    <w:lvl w:ilvl="8" w:tplc="F12A980E">
      <w:start w:val="1"/>
      <w:numFmt w:val="bullet"/>
      <w:lvlText w:val=""/>
      <w:lvlJc w:val="left"/>
      <w:pPr>
        <w:ind w:left="6480" w:hanging="360"/>
      </w:pPr>
      <w:rPr>
        <w:rFonts w:hint="default" w:ascii="Wingdings" w:hAnsi="Wingdings"/>
      </w:rPr>
    </w:lvl>
  </w:abstractNum>
  <w:abstractNum w:abstractNumId="4" w15:restartNumberingAfterBreak="0">
    <w:nsid w:val="461B41D1"/>
    <w:multiLevelType w:val="hybridMultilevel"/>
    <w:tmpl w:val="FFFFFFFF"/>
    <w:lvl w:ilvl="0" w:tplc="F4B2E51E">
      <w:start w:val="1"/>
      <w:numFmt w:val="bullet"/>
      <w:lvlText w:val="-"/>
      <w:lvlJc w:val="left"/>
      <w:pPr>
        <w:ind w:left="720" w:hanging="360"/>
      </w:pPr>
      <w:rPr>
        <w:rFonts w:hint="default" w:ascii="Aptos" w:hAnsi="Aptos"/>
      </w:rPr>
    </w:lvl>
    <w:lvl w:ilvl="1" w:tplc="70669146">
      <w:start w:val="1"/>
      <w:numFmt w:val="bullet"/>
      <w:lvlText w:val="o"/>
      <w:lvlJc w:val="left"/>
      <w:pPr>
        <w:ind w:left="1440" w:hanging="360"/>
      </w:pPr>
      <w:rPr>
        <w:rFonts w:hint="default" w:ascii="Courier New" w:hAnsi="Courier New"/>
      </w:rPr>
    </w:lvl>
    <w:lvl w:ilvl="2" w:tplc="B8AADCA0">
      <w:start w:val="1"/>
      <w:numFmt w:val="bullet"/>
      <w:lvlText w:val=""/>
      <w:lvlJc w:val="left"/>
      <w:pPr>
        <w:ind w:left="2160" w:hanging="360"/>
      </w:pPr>
      <w:rPr>
        <w:rFonts w:hint="default" w:ascii="Wingdings" w:hAnsi="Wingdings"/>
      </w:rPr>
    </w:lvl>
    <w:lvl w:ilvl="3" w:tplc="991AEA6C">
      <w:start w:val="1"/>
      <w:numFmt w:val="bullet"/>
      <w:lvlText w:val=""/>
      <w:lvlJc w:val="left"/>
      <w:pPr>
        <w:ind w:left="2880" w:hanging="360"/>
      </w:pPr>
      <w:rPr>
        <w:rFonts w:hint="default" w:ascii="Symbol" w:hAnsi="Symbol"/>
      </w:rPr>
    </w:lvl>
    <w:lvl w:ilvl="4" w:tplc="E4203FC6">
      <w:start w:val="1"/>
      <w:numFmt w:val="bullet"/>
      <w:lvlText w:val="o"/>
      <w:lvlJc w:val="left"/>
      <w:pPr>
        <w:ind w:left="3600" w:hanging="360"/>
      </w:pPr>
      <w:rPr>
        <w:rFonts w:hint="default" w:ascii="Courier New" w:hAnsi="Courier New"/>
      </w:rPr>
    </w:lvl>
    <w:lvl w:ilvl="5" w:tplc="DA707B4A">
      <w:start w:val="1"/>
      <w:numFmt w:val="bullet"/>
      <w:lvlText w:val=""/>
      <w:lvlJc w:val="left"/>
      <w:pPr>
        <w:ind w:left="4320" w:hanging="360"/>
      </w:pPr>
      <w:rPr>
        <w:rFonts w:hint="default" w:ascii="Wingdings" w:hAnsi="Wingdings"/>
      </w:rPr>
    </w:lvl>
    <w:lvl w:ilvl="6" w:tplc="326E22C6">
      <w:start w:val="1"/>
      <w:numFmt w:val="bullet"/>
      <w:lvlText w:val=""/>
      <w:lvlJc w:val="left"/>
      <w:pPr>
        <w:ind w:left="5040" w:hanging="360"/>
      </w:pPr>
      <w:rPr>
        <w:rFonts w:hint="default" w:ascii="Symbol" w:hAnsi="Symbol"/>
      </w:rPr>
    </w:lvl>
    <w:lvl w:ilvl="7" w:tplc="53E0125E">
      <w:start w:val="1"/>
      <w:numFmt w:val="bullet"/>
      <w:lvlText w:val="o"/>
      <w:lvlJc w:val="left"/>
      <w:pPr>
        <w:ind w:left="5760" w:hanging="360"/>
      </w:pPr>
      <w:rPr>
        <w:rFonts w:hint="default" w:ascii="Courier New" w:hAnsi="Courier New"/>
      </w:rPr>
    </w:lvl>
    <w:lvl w:ilvl="8" w:tplc="01CE9B04">
      <w:start w:val="1"/>
      <w:numFmt w:val="bullet"/>
      <w:lvlText w:val=""/>
      <w:lvlJc w:val="left"/>
      <w:pPr>
        <w:ind w:left="6480" w:hanging="360"/>
      </w:pPr>
      <w:rPr>
        <w:rFonts w:hint="default" w:ascii="Wingdings" w:hAnsi="Wingdings"/>
      </w:rPr>
    </w:lvl>
  </w:abstractNum>
  <w:abstractNum w:abstractNumId="5" w15:restartNumberingAfterBreak="0">
    <w:nsid w:val="4C525E19"/>
    <w:multiLevelType w:val="hybridMultilevel"/>
    <w:tmpl w:val="FFFFFFFF"/>
    <w:lvl w:ilvl="0" w:tplc="9A58C45C">
      <w:start w:val="1"/>
      <w:numFmt w:val="bullet"/>
      <w:lvlText w:val="-"/>
      <w:lvlJc w:val="left"/>
      <w:pPr>
        <w:ind w:left="720" w:hanging="360"/>
      </w:pPr>
      <w:rPr>
        <w:rFonts w:hint="default" w:ascii="Aptos" w:hAnsi="Aptos"/>
      </w:rPr>
    </w:lvl>
    <w:lvl w:ilvl="1" w:tplc="B6FC6516">
      <w:start w:val="1"/>
      <w:numFmt w:val="bullet"/>
      <w:lvlText w:val="o"/>
      <w:lvlJc w:val="left"/>
      <w:pPr>
        <w:ind w:left="1440" w:hanging="360"/>
      </w:pPr>
      <w:rPr>
        <w:rFonts w:hint="default" w:ascii="Courier New" w:hAnsi="Courier New"/>
      </w:rPr>
    </w:lvl>
    <w:lvl w:ilvl="2" w:tplc="8376BE46">
      <w:start w:val="1"/>
      <w:numFmt w:val="bullet"/>
      <w:lvlText w:val=""/>
      <w:lvlJc w:val="left"/>
      <w:pPr>
        <w:ind w:left="2160" w:hanging="360"/>
      </w:pPr>
      <w:rPr>
        <w:rFonts w:hint="default" w:ascii="Wingdings" w:hAnsi="Wingdings"/>
      </w:rPr>
    </w:lvl>
    <w:lvl w:ilvl="3" w:tplc="0AA80FEC">
      <w:start w:val="1"/>
      <w:numFmt w:val="bullet"/>
      <w:lvlText w:val=""/>
      <w:lvlJc w:val="left"/>
      <w:pPr>
        <w:ind w:left="2880" w:hanging="360"/>
      </w:pPr>
      <w:rPr>
        <w:rFonts w:hint="default" w:ascii="Symbol" w:hAnsi="Symbol"/>
      </w:rPr>
    </w:lvl>
    <w:lvl w:ilvl="4" w:tplc="3788BC26">
      <w:start w:val="1"/>
      <w:numFmt w:val="bullet"/>
      <w:lvlText w:val="o"/>
      <w:lvlJc w:val="left"/>
      <w:pPr>
        <w:ind w:left="3600" w:hanging="360"/>
      </w:pPr>
      <w:rPr>
        <w:rFonts w:hint="default" w:ascii="Courier New" w:hAnsi="Courier New"/>
      </w:rPr>
    </w:lvl>
    <w:lvl w:ilvl="5" w:tplc="976C9BF0">
      <w:start w:val="1"/>
      <w:numFmt w:val="bullet"/>
      <w:lvlText w:val=""/>
      <w:lvlJc w:val="left"/>
      <w:pPr>
        <w:ind w:left="4320" w:hanging="360"/>
      </w:pPr>
      <w:rPr>
        <w:rFonts w:hint="default" w:ascii="Wingdings" w:hAnsi="Wingdings"/>
      </w:rPr>
    </w:lvl>
    <w:lvl w:ilvl="6" w:tplc="E1D8AA6A">
      <w:start w:val="1"/>
      <w:numFmt w:val="bullet"/>
      <w:lvlText w:val=""/>
      <w:lvlJc w:val="left"/>
      <w:pPr>
        <w:ind w:left="5040" w:hanging="360"/>
      </w:pPr>
      <w:rPr>
        <w:rFonts w:hint="default" w:ascii="Symbol" w:hAnsi="Symbol"/>
      </w:rPr>
    </w:lvl>
    <w:lvl w:ilvl="7" w:tplc="59463812">
      <w:start w:val="1"/>
      <w:numFmt w:val="bullet"/>
      <w:lvlText w:val="o"/>
      <w:lvlJc w:val="left"/>
      <w:pPr>
        <w:ind w:left="5760" w:hanging="360"/>
      </w:pPr>
      <w:rPr>
        <w:rFonts w:hint="default" w:ascii="Courier New" w:hAnsi="Courier New"/>
      </w:rPr>
    </w:lvl>
    <w:lvl w:ilvl="8" w:tplc="8BEC5506">
      <w:start w:val="1"/>
      <w:numFmt w:val="bullet"/>
      <w:lvlText w:val=""/>
      <w:lvlJc w:val="left"/>
      <w:pPr>
        <w:ind w:left="6480" w:hanging="360"/>
      </w:pPr>
      <w:rPr>
        <w:rFonts w:hint="default" w:ascii="Wingdings" w:hAnsi="Wingdings"/>
      </w:rPr>
    </w:lvl>
  </w:abstractNum>
  <w:abstractNum w:abstractNumId="6" w15:restartNumberingAfterBreak="0">
    <w:nsid w:val="6831B2BF"/>
    <w:multiLevelType w:val="hybridMultilevel"/>
    <w:tmpl w:val="FFFFFFFF"/>
    <w:lvl w:ilvl="0" w:tplc="271A9660">
      <w:start w:val="1"/>
      <w:numFmt w:val="bullet"/>
      <w:lvlText w:val="-"/>
      <w:lvlJc w:val="left"/>
      <w:pPr>
        <w:ind w:left="720" w:hanging="360"/>
      </w:pPr>
      <w:rPr>
        <w:rFonts w:hint="default" w:ascii="Aptos" w:hAnsi="Aptos"/>
      </w:rPr>
    </w:lvl>
    <w:lvl w:ilvl="1" w:tplc="71FEB0FA">
      <w:start w:val="1"/>
      <w:numFmt w:val="bullet"/>
      <w:lvlText w:val="o"/>
      <w:lvlJc w:val="left"/>
      <w:pPr>
        <w:ind w:left="1440" w:hanging="360"/>
      </w:pPr>
      <w:rPr>
        <w:rFonts w:hint="default" w:ascii="Courier New" w:hAnsi="Courier New"/>
      </w:rPr>
    </w:lvl>
    <w:lvl w:ilvl="2" w:tplc="1C6808C6">
      <w:start w:val="1"/>
      <w:numFmt w:val="bullet"/>
      <w:lvlText w:val=""/>
      <w:lvlJc w:val="left"/>
      <w:pPr>
        <w:ind w:left="2160" w:hanging="360"/>
      </w:pPr>
      <w:rPr>
        <w:rFonts w:hint="default" w:ascii="Wingdings" w:hAnsi="Wingdings"/>
      </w:rPr>
    </w:lvl>
    <w:lvl w:ilvl="3" w:tplc="D8B4F87C">
      <w:start w:val="1"/>
      <w:numFmt w:val="bullet"/>
      <w:lvlText w:val=""/>
      <w:lvlJc w:val="left"/>
      <w:pPr>
        <w:ind w:left="2880" w:hanging="360"/>
      </w:pPr>
      <w:rPr>
        <w:rFonts w:hint="default" w:ascii="Symbol" w:hAnsi="Symbol"/>
      </w:rPr>
    </w:lvl>
    <w:lvl w:ilvl="4" w:tplc="72BAD52A">
      <w:start w:val="1"/>
      <w:numFmt w:val="bullet"/>
      <w:lvlText w:val="o"/>
      <w:lvlJc w:val="left"/>
      <w:pPr>
        <w:ind w:left="3600" w:hanging="360"/>
      </w:pPr>
      <w:rPr>
        <w:rFonts w:hint="default" w:ascii="Courier New" w:hAnsi="Courier New"/>
      </w:rPr>
    </w:lvl>
    <w:lvl w:ilvl="5" w:tplc="5CF235AE">
      <w:start w:val="1"/>
      <w:numFmt w:val="bullet"/>
      <w:lvlText w:val=""/>
      <w:lvlJc w:val="left"/>
      <w:pPr>
        <w:ind w:left="4320" w:hanging="360"/>
      </w:pPr>
      <w:rPr>
        <w:rFonts w:hint="default" w:ascii="Wingdings" w:hAnsi="Wingdings"/>
      </w:rPr>
    </w:lvl>
    <w:lvl w:ilvl="6" w:tplc="B896DCCA">
      <w:start w:val="1"/>
      <w:numFmt w:val="bullet"/>
      <w:lvlText w:val=""/>
      <w:lvlJc w:val="left"/>
      <w:pPr>
        <w:ind w:left="5040" w:hanging="360"/>
      </w:pPr>
      <w:rPr>
        <w:rFonts w:hint="default" w:ascii="Symbol" w:hAnsi="Symbol"/>
      </w:rPr>
    </w:lvl>
    <w:lvl w:ilvl="7" w:tplc="EF88F0D2">
      <w:start w:val="1"/>
      <w:numFmt w:val="bullet"/>
      <w:lvlText w:val="o"/>
      <w:lvlJc w:val="left"/>
      <w:pPr>
        <w:ind w:left="5760" w:hanging="360"/>
      </w:pPr>
      <w:rPr>
        <w:rFonts w:hint="default" w:ascii="Courier New" w:hAnsi="Courier New"/>
      </w:rPr>
    </w:lvl>
    <w:lvl w:ilvl="8" w:tplc="29E0DAC6">
      <w:start w:val="1"/>
      <w:numFmt w:val="bullet"/>
      <w:lvlText w:val=""/>
      <w:lvlJc w:val="left"/>
      <w:pPr>
        <w:ind w:left="6480" w:hanging="360"/>
      </w:pPr>
      <w:rPr>
        <w:rFonts w:hint="default" w:ascii="Wingdings" w:hAnsi="Wingdings"/>
      </w:rPr>
    </w:lvl>
  </w:abstractNum>
  <w:abstractNum w:abstractNumId="7" w15:restartNumberingAfterBreak="0">
    <w:nsid w:val="7485D64B"/>
    <w:multiLevelType w:val="hybridMultilevel"/>
    <w:tmpl w:val="FFFFFFFF"/>
    <w:lvl w:ilvl="0" w:tplc="999A4D04">
      <w:start w:val="1"/>
      <w:numFmt w:val="bullet"/>
      <w:lvlText w:val="-"/>
      <w:lvlJc w:val="left"/>
      <w:pPr>
        <w:ind w:left="720" w:hanging="360"/>
      </w:pPr>
      <w:rPr>
        <w:rFonts w:hint="default" w:ascii="Aptos" w:hAnsi="Aptos"/>
      </w:rPr>
    </w:lvl>
    <w:lvl w:ilvl="1" w:tplc="FBE89A58">
      <w:start w:val="1"/>
      <w:numFmt w:val="bullet"/>
      <w:lvlText w:val="o"/>
      <w:lvlJc w:val="left"/>
      <w:pPr>
        <w:ind w:left="1440" w:hanging="360"/>
      </w:pPr>
      <w:rPr>
        <w:rFonts w:hint="default" w:ascii="Courier New" w:hAnsi="Courier New"/>
      </w:rPr>
    </w:lvl>
    <w:lvl w:ilvl="2" w:tplc="BFFA5B6A">
      <w:start w:val="1"/>
      <w:numFmt w:val="bullet"/>
      <w:lvlText w:val=""/>
      <w:lvlJc w:val="left"/>
      <w:pPr>
        <w:ind w:left="2160" w:hanging="360"/>
      </w:pPr>
      <w:rPr>
        <w:rFonts w:hint="default" w:ascii="Wingdings" w:hAnsi="Wingdings"/>
      </w:rPr>
    </w:lvl>
    <w:lvl w:ilvl="3" w:tplc="81E4840E">
      <w:start w:val="1"/>
      <w:numFmt w:val="bullet"/>
      <w:lvlText w:val=""/>
      <w:lvlJc w:val="left"/>
      <w:pPr>
        <w:ind w:left="2880" w:hanging="360"/>
      </w:pPr>
      <w:rPr>
        <w:rFonts w:hint="default" w:ascii="Symbol" w:hAnsi="Symbol"/>
      </w:rPr>
    </w:lvl>
    <w:lvl w:ilvl="4" w:tplc="9DF8D57C">
      <w:start w:val="1"/>
      <w:numFmt w:val="bullet"/>
      <w:lvlText w:val="o"/>
      <w:lvlJc w:val="left"/>
      <w:pPr>
        <w:ind w:left="3600" w:hanging="360"/>
      </w:pPr>
      <w:rPr>
        <w:rFonts w:hint="default" w:ascii="Courier New" w:hAnsi="Courier New"/>
      </w:rPr>
    </w:lvl>
    <w:lvl w:ilvl="5" w:tplc="A7C0EEAC">
      <w:start w:val="1"/>
      <w:numFmt w:val="bullet"/>
      <w:lvlText w:val=""/>
      <w:lvlJc w:val="left"/>
      <w:pPr>
        <w:ind w:left="4320" w:hanging="360"/>
      </w:pPr>
      <w:rPr>
        <w:rFonts w:hint="default" w:ascii="Wingdings" w:hAnsi="Wingdings"/>
      </w:rPr>
    </w:lvl>
    <w:lvl w:ilvl="6" w:tplc="D46A799A">
      <w:start w:val="1"/>
      <w:numFmt w:val="bullet"/>
      <w:lvlText w:val=""/>
      <w:lvlJc w:val="left"/>
      <w:pPr>
        <w:ind w:left="5040" w:hanging="360"/>
      </w:pPr>
      <w:rPr>
        <w:rFonts w:hint="default" w:ascii="Symbol" w:hAnsi="Symbol"/>
      </w:rPr>
    </w:lvl>
    <w:lvl w:ilvl="7" w:tplc="6DAE0BDC">
      <w:start w:val="1"/>
      <w:numFmt w:val="bullet"/>
      <w:lvlText w:val="o"/>
      <w:lvlJc w:val="left"/>
      <w:pPr>
        <w:ind w:left="5760" w:hanging="360"/>
      </w:pPr>
      <w:rPr>
        <w:rFonts w:hint="default" w:ascii="Courier New" w:hAnsi="Courier New"/>
      </w:rPr>
    </w:lvl>
    <w:lvl w:ilvl="8" w:tplc="46E4F084">
      <w:start w:val="1"/>
      <w:numFmt w:val="bullet"/>
      <w:lvlText w:val=""/>
      <w:lvlJc w:val="left"/>
      <w:pPr>
        <w:ind w:left="6480" w:hanging="360"/>
      </w:pPr>
      <w:rPr>
        <w:rFonts w:hint="default" w:ascii="Wingdings" w:hAnsi="Wingdings"/>
      </w:rPr>
    </w:lvl>
  </w:abstractNum>
  <w:abstractNum w:abstractNumId="8" w15:restartNumberingAfterBreak="0">
    <w:nsid w:val="7C4AA173"/>
    <w:multiLevelType w:val="hybridMultilevel"/>
    <w:tmpl w:val="FFFFFFFF"/>
    <w:lvl w:ilvl="0" w:tplc="CFDA74B8">
      <w:start w:val="1"/>
      <w:numFmt w:val="bullet"/>
      <w:lvlText w:val="-"/>
      <w:lvlJc w:val="left"/>
      <w:pPr>
        <w:ind w:left="720" w:hanging="360"/>
      </w:pPr>
      <w:rPr>
        <w:rFonts w:hint="default" w:ascii="Aptos" w:hAnsi="Aptos"/>
      </w:rPr>
    </w:lvl>
    <w:lvl w:ilvl="1" w:tplc="1F402CE4">
      <w:start w:val="1"/>
      <w:numFmt w:val="bullet"/>
      <w:lvlText w:val="o"/>
      <w:lvlJc w:val="left"/>
      <w:pPr>
        <w:ind w:left="1440" w:hanging="360"/>
      </w:pPr>
      <w:rPr>
        <w:rFonts w:hint="default" w:ascii="Courier New" w:hAnsi="Courier New"/>
      </w:rPr>
    </w:lvl>
    <w:lvl w:ilvl="2" w:tplc="861ED618">
      <w:start w:val="1"/>
      <w:numFmt w:val="bullet"/>
      <w:lvlText w:val=""/>
      <w:lvlJc w:val="left"/>
      <w:pPr>
        <w:ind w:left="2160" w:hanging="360"/>
      </w:pPr>
      <w:rPr>
        <w:rFonts w:hint="default" w:ascii="Wingdings" w:hAnsi="Wingdings"/>
      </w:rPr>
    </w:lvl>
    <w:lvl w:ilvl="3" w:tplc="05C2256A">
      <w:start w:val="1"/>
      <w:numFmt w:val="bullet"/>
      <w:lvlText w:val=""/>
      <w:lvlJc w:val="left"/>
      <w:pPr>
        <w:ind w:left="2880" w:hanging="360"/>
      </w:pPr>
      <w:rPr>
        <w:rFonts w:hint="default" w:ascii="Symbol" w:hAnsi="Symbol"/>
      </w:rPr>
    </w:lvl>
    <w:lvl w:ilvl="4" w:tplc="BE7E5A80">
      <w:start w:val="1"/>
      <w:numFmt w:val="bullet"/>
      <w:lvlText w:val="o"/>
      <w:lvlJc w:val="left"/>
      <w:pPr>
        <w:ind w:left="3600" w:hanging="360"/>
      </w:pPr>
      <w:rPr>
        <w:rFonts w:hint="default" w:ascii="Courier New" w:hAnsi="Courier New"/>
      </w:rPr>
    </w:lvl>
    <w:lvl w:ilvl="5" w:tplc="5F9A0FF2">
      <w:start w:val="1"/>
      <w:numFmt w:val="bullet"/>
      <w:lvlText w:val=""/>
      <w:lvlJc w:val="left"/>
      <w:pPr>
        <w:ind w:left="4320" w:hanging="360"/>
      </w:pPr>
      <w:rPr>
        <w:rFonts w:hint="default" w:ascii="Wingdings" w:hAnsi="Wingdings"/>
      </w:rPr>
    </w:lvl>
    <w:lvl w:ilvl="6" w:tplc="F91C2B5C">
      <w:start w:val="1"/>
      <w:numFmt w:val="bullet"/>
      <w:lvlText w:val=""/>
      <w:lvlJc w:val="left"/>
      <w:pPr>
        <w:ind w:left="5040" w:hanging="360"/>
      </w:pPr>
      <w:rPr>
        <w:rFonts w:hint="default" w:ascii="Symbol" w:hAnsi="Symbol"/>
      </w:rPr>
    </w:lvl>
    <w:lvl w:ilvl="7" w:tplc="C610FEE8">
      <w:start w:val="1"/>
      <w:numFmt w:val="bullet"/>
      <w:lvlText w:val="o"/>
      <w:lvlJc w:val="left"/>
      <w:pPr>
        <w:ind w:left="5760" w:hanging="360"/>
      </w:pPr>
      <w:rPr>
        <w:rFonts w:hint="default" w:ascii="Courier New" w:hAnsi="Courier New"/>
      </w:rPr>
    </w:lvl>
    <w:lvl w:ilvl="8" w:tplc="D7684B6C">
      <w:start w:val="1"/>
      <w:numFmt w:val="bullet"/>
      <w:lvlText w:val=""/>
      <w:lvlJc w:val="left"/>
      <w:pPr>
        <w:ind w:left="648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16cid:durableId="2011370043">
    <w:abstractNumId w:val="7"/>
  </w:num>
  <w:num w:numId="2" w16cid:durableId="1191338471">
    <w:abstractNumId w:val="1"/>
  </w:num>
  <w:num w:numId="3" w16cid:durableId="774788048">
    <w:abstractNumId w:val="8"/>
  </w:num>
  <w:num w:numId="4" w16cid:durableId="1626229317">
    <w:abstractNumId w:val="5"/>
  </w:num>
  <w:num w:numId="5" w16cid:durableId="695470045">
    <w:abstractNumId w:val="6"/>
  </w:num>
  <w:num w:numId="6" w16cid:durableId="1834057694">
    <w:abstractNumId w:val="3"/>
  </w:num>
  <w:num w:numId="7" w16cid:durableId="1398088259">
    <w:abstractNumId w:val="2"/>
  </w:num>
  <w:num w:numId="8" w16cid:durableId="350764380">
    <w:abstractNumId w:val="0"/>
  </w:num>
  <w:num w:numId="9" w16cid:durableId="5927130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BACA07"/>
    <w:rsid w:val="000042EB"/>
    <w:rsid w:val="00022CCC"/>
    <w:rsid w:val="00034CC9"/>
    <w:rsid w:val="00062359"/>
    <w:rsid w:val="00080D2A"/>
    <w:rsid w:val="00096422"/>
    <w:rsid w:val="000C35EA"/>
    <w:rsid w:val="000CEEF2"/>
    <w:rsid w:val="000D0367"/>
    <w:rsid w:val="000E1F8C"/>
    <w:rsid w:val="00157BF5"/>
    <w:rsid w:val="00162B71"/>
    <w:rsid w:val="00171ACA"/>
    <w:rsid w:val="00174C1A"/>
    <w:rsid w:val="001B6B5A"/>
    <w:rsid w:val="001C62EF"/>
    <w:rsid w:val="001F0472"/>
    <w:rsid w:val="0026433C"/>
    <w:rsid w:val="00277878"/>
    <w:rsid w:val="00296942"/>
    <w:rsid w:val="002E7ECE"/>
    <w:rsid w:val="003054F9"/>
    <w:rsid w:val="003251A5"/>
    <w:rsid w:val="00353F6B"/>
    <w:rsid w:val="00391E9F"/>
    <w:rsid w:val="003C55FD"/>
    <w:rsid w:val="003D7C1C"/>
    <w:rsid w:val="003F050A"/>
    <w:rsid w:val="00404127"/>
    <w:rsid w:val="004573FC"/>
    <w:rsid w:val="00480C73"/>
    <w:rsid w:val="004D4DE9"/>
    <w:rsid w:val="005077BF"/>
    <w:rsid w:val="00523281"/>
    <w:rsid w:val="00534E5B"/>
    <w:rsid w:val="005B58A3"/>
    <w:rsid w:val="005F462C"/>
    <w:rsid w:val="006466BD"/>
    <w:rsid w:val="00652FF1"/>
    <w:rsid w:val="00657D62"/>
    <w:rsid w:val="006776EC"/>
    <w:rsid w:val="00763537"/>
    <w:rsid w:val="007801AD"/>
    <w:rsid w:val="00785ED7"/>
    <w:rsid w:val="007C476B"/>
    <w:rsid w:val="00800F31"/>
    <w:rsid w:val="008213B3"/>
    <w:rsid w:val="008237E1"/>
    <w:rsid w:val="00881817"/>
    <w:rsid w:val="00881F20"/>
    <w:rsid w:val="0088D9D4"/>
    <w:rsid w:val="008B685C"/>
    <w:rsid w:val="008D6CC7"/>
    <w:rsid w:val="00935E70"/>
    <w:rsid w:val="009644AD"/>
    <w:rsid w:val="00984311"/>
    <w:rsid w:val="00991377"/>
    <w:rsid w:val="009F1700"/>
    <w:rsid w:val="00A0080B"/>
    <w:rsid w:val="00A127D0"/>
    <w:rsid w:val="00A5775C"/>
    <w:rsid w:val="00AE4338"/>
    <w:rsid w:val="00B21D20"/>
    <w:rsid w:val="00B50CF7"/>
    <w:rsid w:val="00B64BC4"/>
    <w:rsid w:val="00BA41D1"/>
    <w:rsid w:val="00BF79DC"/>
    <w:rsid w:val="00C13064"/>
    <w:rsid w:val="00C26E8E"/>
    <w:rsid w:val="00C33685"/>
    <w:rsid w:val="00C821A1"/>
    <w:rsid w:val="00C97E16"/>
    <w:rsid w:val="00D133FD"/>
    <w:rsid w:val="00D13DD9"/>
    <w:rsid w:val="00DA6655"/>
    <w:rsid w:val="00DF4743"/>
    <w:rsid w:val="00E14CBF"/>
    <w:rsid w:val="00E80799"/>
    <w:rsid w:val="00E94C16"/>
    <w:rsid w:val="00F31DB0"/>
    <w:rsid w:val="00F563CC"/>
    <w:rsid w:val="00FA56BA"/>
    <w:rsid w:val="024575DA"/>
    <w:rsid w:val="029D1906"/>
    <w:rsid w:val="029D1906"/>
    <w:rsid w:val="02D4C6BC"/>
    <w:rsid w:val="033ABE1D"/>
    <w:rsid w:val="037B712B"/>
    <w:rsid w:val="03903D25"/>
    <w:rsid w:val="03C3224E"/>
    <w:rsid w:val="03CDE1FF"/>
    <w:rsid w:val="0410C3C9"/>
    <w:rsid w:val="041C979E"/>
    <w:rsid w:val="04425FE6"/>
    <w:rsid w:val="04A72D6A"/>
    <w:rsid w:val="04E1631F"/>
    <w:rsid w:val="05B76FCA"/>
    <w:rsid w:val="06282D01"/>
    <w:rsid w:val="06324995"/>
    <w:rsid w:val="06324995"/>
    <w:rsid w:val="063BD6B7"/>
    <w:rsid w:val="067CDF0E"/>
    <w:rsid w:val="068B00E1"/>
    <w:rsid w:val="068DA1F4"/>
    <w:rsid w:val="070D1FF5"/>
    <w:rsid w:val="074588A5"/>
    <w:rsid w:val="07489E7D"/>
    <w:rsid w:val="079635A1"/>
    <w:rsid w:val="07E64DFF"/>
    <w:rsid w:val="08062B9B"/>
    <w:rsid w:val="084F788C"/>
    <w:rsid w:val="08714D2F"/>
    <w:rsid w:val="08B72C51"/>
    <w:rsid w:val="08BD1D08"/>
    <w:rsid w:val="08DF2326"/>
    <w:rsid w:val="08E8CB82"/>
    <w:rsid w:val="0910FDA1"/>
    <w:rsid w:val="09935CB9"/>
    <w:rsid w:val="09BC248C"/>
    <w:rsid w:val="0A0180AC"/>
    <w:rsid w:val="0A19BC36"/>
    <w:rsid w:val="0A4022E6"/>
    <w:rsid w:val="0A465498"/>
    <w:rsid w:val="0A61D981"/>
    <w:rsid w:val="0A802392"/>
    <w:rsid w:val="0AD763E1"/>
    <w:rsid w:val="0B10005B"/>
    <w:rsid w:val="0B130369"/>
    <w:rsid w:val="0B130369"/>
    <w:rsid w:val="0B2689A3"/>
    <w:rsid w:val="0B929E3E"/>
    <w:rsid w:val="0B929E3E"/>
    <w:rsid w:val="0BE2F387"/>
    <w:rsid w:val="0C2DD695"/>
    <w:rsid w:val="0C302200"/>
    <w:rsid w:val="0C302200"/>
    <w:rsid w:val="0C59AB9F"/>
    <w:rsid w:val="0CA57400"/>
    <w:rsid w:val="0CA7329A"/>
    <w:rsid w:val="0CE0C228"/>
    <w:rsid w:val="0CE0C228"/>
    <w:rsid w:val="0D3BF5B9"/>
    <w:rsid w:val="0D3C5397"/>
    <w:rsid w:val="0D9B5661"/>
    <w:rsid w:val="0DABCEAF"/>
    <w:rsid w:val="0DAEB32F"/>
    <w:rsid w:val="0DC89F03"/>
    <w:rsid w:val="0E3DD553"/>
    <w:rsid w:val="0E49847F"/>
    <w:rsid w:val="0EAAB1D1"/>
    <w:rsid w:val="0EB8E9A2"/>
    <w:rsid w:val="0F160055"/>
    <w:rsid w:val="10056051"/>
    <w:rsid w:val="10056051"/>
    <w:rsid w:val="104586A3"/>
    <w:rsid w:val="10472821"/>
    <w:rsid w:val="105EF63C"/>
    <w:rsid w:val="106CA5F6"/>
    <w:rsid w:val="108F2536"/>
    <w:rsid w:val="10DE868D"/>
    <w:rsid w:val="112548C4"/>
    <w:rsid w:val="118D0EEC"/>
    <w:rsid w:val="1241E19A"/>
    <w:rsid w:val="125B5E63"/>
    <w:rsid w:val="125DB8C1"/>
    <w:rsid w:val="125DB8C1"/>
    <w:rsid w:val="12D02818"/>
    <w:rsid w:val="130A325F"/>
    <w:rsid w:val="1352B493"/>
    <w:rsid w:val="13DB25E1"/>
    <w:rsid w:val="14AC70D9"/>
    <w:rsid w:val="150C1575"/>
    <w:rsid w:val="15D91BDB"/>
    <w:rsid w:val="15DB889B"/>
    <w:rsid w:val="1604CD6A"/>
    <w:rsid w:val="16396372"/>
    <w:rsid w:val="165B5AFA"/>
    <w:rsid w:val="167D7D1E"/>
    <w:rsid w:val="168C38BB"/>
    <w:rsid w:val="169322BB"/>
    <w:rsid w:val="16B43FDB"/>
    <w:rsid w:val="16B55EBA"/>
    <w:rsid w:val="178DE6C8"/>
    <w:rsid w:val="17B88D7C"/>
    <w:rsid w:val="1807E40E"/>
    <w:rsid w:val="1825EE1E"/>
    <w:rsid w:val="183A0A46"/>
    <w:rsid w:val="18456657"/>
    <w:rsid w:val="188DC21F"/>
    <w:rsid w:val="18D699A1"/>
    <w:rsid w:val="1918892A"/>
    <w:rsid w:val="1942D9F3"/>
    <w:rsid w:val="1943101F"/>
    <w:rsid w:val="194B6A16"/>
    <w:rsid w:val="19A346E3"/>
    <w:rsid w:val="19C1F0CC"/>
    <w:rsid w:val="19D6D489"/>
    <w:rsid w:val="19E6FB8D"/>
    <w:rsid w:val="19EEE2C1"/>
    <w:rsid w:val="1A0B6186"/>
    <w:rsid w:val="1A25A0D4"/>
    <w:rsid w:val="1A4FEE9A"/>
    <w:rsid w:val="1A8A8253"/>
    <w:rsid w:val="1B0C2535"/>
    <w:rsid w:val="1BB86FF4"/>
    <w:rsid w:val="1BF1F04F"/>
    <w:rsid w:val="1C526AB8"/>
    <w:rsid w:val="1C604274"/>
    <w:rsid w:val="1CABE0E1"/>
    <w:rsid w:val="1CE44241"/>
    <w:rsid w:val="1DAABA00"/>
    <w:rsid w:val="1DAFE877"/>
    <w:rsid w:val="1E079BB5"/>
    <w:rsid w:val="1E17AAFB"/>
    <w:rsid w:val="1EEF3BEC"/>
    <w:rsid w:val="1F1E5B73"/>
    <w:rsid w:val="1FD14F8F"/>
    <w:rsid w:val="1FE1ADA9"/>
    <w:rsid w:val="1FEF26A7"/>
    <w:rsid w:val="1FEF26A7"/>
    <w:rsid w:val="205153A1"/>
    <w:rsid w:val="206822EF"/>
    <w:rsid w:val="20723B0A"/>
    <w:rsid w:val="207FB181"/>
    <w:rsid w:val="208E11CA"/>
    <w:rsid w:val="20C71940"/>
    <w:rsid w:val="20EA9C29"/>
    <w:rsid w:val="20F5E332"/>
    <w:rsid w:val="20F8D11D"/>
    <w:rsid w:val="219A13F7"/>
    <w:rsid w:val="21FC1FE8"/>
    <w:rsid w:val="2201F969"/>
    <w:rsid w:val="22138F33"/>
    <w:rsid w:val="22225BD2"/>
    <w:rsid w:val="224E7CA7"/>
    <w:rsid w:val="227C897A"/>
    <w:rsid w:val="22F8CCD3"/>
    <w:rsid w:val="231B26C7"/>
    <w:rsid w:val="23299A87"/>
    <w:rsid w:val="24416BE8"/>
    <w:rsid w:val="2471CCC0"/>
    <w:rsid w:val="2486AC75"/>
    <w:rsid w:val="24B3FEE9"/>
    <w:rsid w:val="24C27160"/>
    <w:rsid w:val="24C6D1B0"/>
    <w:rsid w:val="24DC0290"/>
    <w:rsid w:val="25052DB6"/>
    <w:rsid w:val="252D768E"/>
    <w:rsid w:val="2533CA4A"/>
    <w:rsid w:val="25362EB9"/>
    <w:rsid w:val="25C4E7B5"/>
    <w:rsid w:val="2622164C"/>
    <w:rsid w:val="26314E90"/>
    <w:rsid w:val="263B66D4"/>
    <w:rsid w:val="2664842D"/>
    <w:rsid w:val="2724863A"/>
    <w:rsid w:val="2724863A"/>
    <w:rsid w:val="27448652"/>
    <w:rsid w:val="275201BF"/>
    <w:rsid w:val="2754A385"/>
    <w:rsid w:val="27A3E8EC"/>
    <w:rsid w:val="27CFB080"/>
    <w:rsid w:val="27DE7D7A"/>
    <w:rsid w:val="27FB728A"/>
    <w:rsid w:val="2839F24E"/>
    <w:rsid w:val="2839F24E"/>
    <w:rsid w:val="2842AF0E"/>
    <w:rsid w:val="285B6CB0"/>
    <w:rsid w:val="285B6CB0"/>
    <w:rsid w:val="28B06FAD"/>
    <w:rsid w:val="28B06FAD"/>
    <w:rsid w:val="28F304F5"/>
    <w:rsid w:val="28F7D1D5"/>
    <w:rsid w:val="29832653"/>
    <w:rsid w:val="298C10B0"/>
    <w:rsid w:val="29A9CF3C"/>
    <w:rsid w:val="2A12C39B"/>
    <w:rsid w:val="2A1A4C6C"/>
    <w:rsid w:val="2A391E23"/>
    <w:rsid w:val="2A7AF341"/>
    <w:rsid w:val="2A851103"/>
    <w:rsid w:val="2ABA4324"/>
    <w:rsid w:val="2ABA4324"/>
    <w:rsid w:val="2AF52692"/>
    <w:rsid w:val="2B2128E8"/>
    <w:rsid w:val="2B2D7228"/>
    <w:rsid w:val="2B3D7BBA"/>
    <w:rsid w:val="2B480325"/>
    <w:rsid w:val="2B7564C5"/>
    <w:rsid w:val="2B882388"/>
    <w:rsid w:val="2BDA40D8"/>
    <w:rsid w:val="2BDFDDE7"/>
    <w:rsid w:val="2C155F5F"/>
    <w:rsid w:val="2C48742A"/>
    <w:rsid w:val="2C48742A"/>
    <w:rsid w:val="2C8861B9"/>
    <w:rsid w:val="2CACC99F"/>
    <w:rsid w:val="2CB338FB"/>
    <w:rsid w:val="2CF6F6B4"/>
    <w:rsid w:val="2CFEE276"/>
    <w:rsid w:val="2D0E862B"/>
    <w:rsid w:val="2D1090F6"/>
    <w:rsid w:val="2D1090F6"/>
    <w:rsid w:val="2D6B0FFD"/>
    <w:rsid w:val="2D6D83A0"/>
    <w:rsid w:val="2D846036"/>
    <w:rsid w:val="2DA349BD"/>
    <w:rsid w:val="2DB1E4E5"/>
    <w:rsid w:val="2DB6BFE4"/>
    <w:rsid w:val="2DBD0B4A"/>
    <w:rsid w:val="2DF11484"/>
    <w:rsid w:val="2E375DD7"/>
    <w:rsid w:val="2E375DD7"/>
    <w:rsid w:val="2E4326CE"/>
    <w:rsid w:val="2E43F2E3"/>
    <w:rsid w:val="2E758A67"/>
    <w:rsid w:val="2EC9E445"/>
    <w:rsid w:val="2F4CC0AB"/>
    <w:rsid w:val="2F6022AA"/>
    <w:rsid w:val="2F67EBE7"/>
    <w:rsid w:val="2F763B8D"/>
    <w:rsid w:val="2F82A2EA"/>
    <w:rsid w:val="2F82A2EA"/>
    <w:rsid w:val="2F8EF4BC"/>
    <w:rsid w:val="2FF07ECB"/>
    <w:rsid w:val="2FF6D032"/>
    <w:rsid w:val="304312A7"/>
    <w:rsid w:val="3043D82C"/>
    <w:rsid w:val="3060A92F"/>
    <w:rsid w:val="3102AC0E"/>
    <w:rsid w:val="3102AC0E"/>
    <w:rsid w:val="310F8A94"/>
    <w:rsid w:val="3140A153"/>
    <w:rsid w:val="31C370EC"/>
    <w:rsid w:val="31CD0903"/>
    <w:rsid w:val="323A914E"/>
    <w:rsid w:val="32458AFF"/>
    <w:rsid w:val="326DEC28"/>
    <w:rsid w:val="326DEC28"/>
    <w:rsid w:val="3286DD55"/>
    <w:rsid w:val="32D59903"/>
    <w:rsid w:val="32D59903"/>
    <w:rsid w:val="336804CE"/>
    <w:rsid w:val="34048B5F"/>
    <w:rsid w:val="34048B5F"/>
    <w:rsid w:val="345C1DA8"/>
    <w:rsid w:val="3476CE8B"/>
    <w:rsid w:val="34907FD5"/>
    <w:rsid w:val="349CC494"/>
    <w:rsid w:val="350F44DF"/>
    <w:rsid w:val="351ED990"/>
    <w:rsid w:val="354D333C"/>
    <w:rsid w:val="355053C1"/>
    <w:rsid w:val="355A3A39"/>
    <w:rsid w:val="3578CA30"/>
    <w:rsid w:val="35935407"/>
    <w:rsid w:val="35DC50F5"/>
    <w:rsid w:val="360ED94D"/>
    <w:rsid w:val="36624EB9"/>
    <w:rsid w:val="368FC890"/>
    <w:rsid w:val="36ABB7A6"/>
    <w:rsid w:val="36CACCD5"/>
    <w:rsid w:val="36F794F1"/>
    <w:rsid w:val="3719F3EF"/>
    <w:rsid w:val="37A70718"/>
    <w:rsid w:val="37D8F67A"/>
    <w:rsid w:val="38113C30"/>
    <w:rsid w:val="388D56AE"/>
    <w:rsid w:val="38AF8598"/>
    <w:rsid w:val="38AF8598"/>
    <w:rsid w:val="38F26CBA"/>
    <w:rsid w:val="395C3D9A"/>
    <w:rsid w:val="399830D3"/>
    <w:rsid w:val="39DA05F5"/>
    <w:rsid w:val="3A265CA4"/>
    <w:rsid w:val="3B20D874"/>
    <w:rsid w:val="3B30BA93"/>
    <w:rsid w:val="3B7A1D4E"/>
    <w:rsid w:val="3BCC66A0"/>
    <w:rsid w:val="3C82579D"/>
    <w:rsid w:val="3C8B31C4"/>
    <w:rsid w:val="3CA2A844"/>
    <w:rsid w:val="3CAC45F3"/>
    <w:rsid w:val="3CD5D2FE"/>
    <w:rsid w:val="3CF0E153"/>
    <w:rsid w:val="3D26A3C9"/>
    <w:rsid w:val="3D60CC1E"/>
    <w:rsid w:val="3D87458C"/>
    <w:rsid w:val="3DBEDEEE"/>
    <w:rsid w:val="3DC05CF9"/>
    <w:rsid w:val="3E22DE23"/>
    <w:rsid w:val="3E659D94"/>
    <w:rsid w:val="3E852E68"/>
    <w:rsid w:val="3EF3CFD6"/>
    <w:rsid w:val="3F0D98BC"/>
    <w:rsid w:val="3F5C8930"/>
    <w:rsid w:val="3F9025D9"/>
    <w:rsid w:val="3FA10351"/>
    <w:rsid w:val="4037D80A"/>
    <w:rsid w:val="404E9361"/>
    <w:rsid w:val="4062A6A1"/>
    <w:rsid w:val="40AAAC6E"/>
    <w:rsid w:val="40AF5FF9"/>
    <w:rsid w:val="40D7255A"/>
    <w:rsid w:val="40F73AE0"/>
    <w:rsid w:val="4109AB29"/>
    <w:rsid w:val="413908BE"/>
    <w:rsid w:val="416EC3C7"/>
    <w:rsid w:val="41723228"/>
    <w:rsid w:val="418CAA5E"/>
    <w:rsid w:val="41E152CF"/>
    <w:rsid w:val="41E152CF"/>
    <w:rsid w:val="420B605D"/>
    <w:rsid w:val="42226AEA"/>
    <w:rsid w:val="4225D5B7"/>
    <w:rsid w:val="42BDDBDF"/>
    <w:rsid w:val="4322791E"/>
    <w:rsid w:val="4327C9E0"/>
    <w:rsid w:val="432EE840"/>
    <w:rsid w:val="437D9552"/>
    <w:rsid w:val="437DEAE8"/>
    <w:rsid w:val="4418535B"/>
    <w:rsid w:val="44204A12"/>
    <w:rsid w:val="4423650A"/>
    <w:rsid w:val="44B8F839"/>
    <w:rsid w:val="44E1CC16"/>
    <w:rsid w:val="450FB721"/>
    <w:rsid w:val="452EB649"/>
    <w:rsid w:val="455B8C34"/>
    <w:rsid w:val="45642C74"/>
    <w:rsid w:val="456466B6"/>
    <w:rsid w:val="459D4FE6"/>
    <w:rsid w:val="45B46D59"/>
    <w:rsid w:val="45B4FDC0"/>
    <w:rsid w:val="45C80959"/>
    <w:rsid w:val="45E4C0F9"/>
    <w:rsid w:val="464B2C81"/>
    <w:rsid w:val="469325FB"/>
    <w:rsid w:val="46A976DF"/>
    <w:rsid w:val="46B9D51B"/>
    <w:rsid w:val="46D2A649"/>
    <w:rsid w:val="46D3F44D"/>
    <w:rsid w:val="470946BD"/>
    <w:rsid w:val="478338A7"/>
    <w:rsid w:val="47A61488"/>
    <w:rsid w:val="488F11BD"/>
    <w:rsid w:val="48BA8AA2"/>
    <w:rsid w:val="48BACA07"/>
    <w:rsid w:val="4910CA03"/>
    <w:rsid w:val="49199C0D"/>
    <w:rsid w:val="495C700D"/>
    <w:rsid w:val="49D69DDC"/>
    <w:rsid w:val="49F828AC"/>
    <w:rsid w:val="4A119E85"/>
    <w:rsid w:val="4A1B0BDB"/>
    <w:rsid w:val="4AC12C10"/>
    <w:rsid w:val="4AF4CA78"/>
    <w:rsid w:val="4B63B5F3"/>
    <w:rsid w:val="4BC44983"/>
    <w:rsid w:val="4C1BD3DC"/>
    <w:rsid w:val="4C2D7707"/>
    <w:rsid w:val="4C349CAF"/>
    <w:rsid w:val="4C4F01EC"/>
    <w:rsid w:val="4C7455BE"/>
    <w:rsid w:val="4C7C9204"/>
    <w:rsid w:val="4CA677B1"/>
    <w:rsid w:val="4CEA04CA"/>
    <w:rsid w:val="4D38128D"/>
    <w:rsid w:val="4D38128D"/>
    <w:rsid w:val="4D9F2A8B"/>
    <w:rsid w:val="4DCB6D05"/>
    <w:rsid w:val="4DE51A8F"/>
    <w:rsid w:val="4DF8886F"/>
    <w:rsid w:val="4E63F766"/>
    <w:rsid w:val="4E8BBA7B"/>
    <w:rsid w:val="4EDCC28E"/>
    <w:rsid w:val="4EF2B6D8"/>
    <w:rsid w:val="4F35B8A1"/>
    <w:rsid w:val="4F366AC2"/>
    <w:rsid w:val="4F856A79"/>
    <w:rsid w:val="4F916AB5"/>
    <w:rsid w:val="4FB22F7C"/>
    <w:rsid w:val="4FB691D0"/>
    <w:rsid w:val="4FF10FF9"/>
    <w:rsid w:val="502C20C5"/>
    <w:rsid w:val="502C20C5"/>
    <w:rsid w:val="502C7D89"/>
    <w:rsid w:val="5036306A"/>
    <w:rsid w:val="5041B212"/>
    <w:rsid w:val="506708CA"/>
    <w:rsid w:val="508F53E9"/>
    <w:rsid w:val="50A8B981"/>
    <w:rsid w:val="5116CEB0"/>
    <w:rsid w:val="52079893"/>
    <w:rsid w:val="524FCF82"/>
    <w:rsid w:val="526D7753"/>
    <w:rsid w:val="52A6E6B7"/>
    <w:rsid w:val="52C4D8C7"/>
    <w:rsid w:val="52F84BD9"/>
    <w:rsid w:val="531F560C"/>
    <w:rsid w:val="536A7115"/>
    <w:rsid w:val="53AB1A38"/>
    <w:rsid w:val="53D7DCFB"/>
    <w:rsid w:val="545A5AAA"/>
    <w:rsid w:val="545ED35E"/>
    <w:rsid w:val="54711820"/>
    <w:rsid w:val="547B9BDD"/>
    <w:rsid w:val="547B9BDD"/>
    <w:rsid w:val="547E927E"/>
    <w:rsid w:val="548321B6"/>
    <w:rsid w:val="54DD27A2"/>
    <w:rsid w:val="5511B3CB"/>
    <w:rsid w:val="5523B3C4"/>
    <w:rsid w:val="5583AD2E"/>
    <w:rsid w:val="5583AD2E"/>
    <w:rsid w:val="55890DCD"/>
    <w:rsid w:val="558DC6B5"/>
    <w:rsid w:val="55D392B6"/>
    <w:rsid w:val="55F6FB17"/>
    <w:rsid w:val="55FA7B5D"/>
    <w:rsid w:val="5697FAF4"/>
    <w:rsid w:val="56FC573A"/>
    <w:rsid w:val="57210F81"/>
    <w:rsid w:val="57273F2E"/>
    <w:rsid w:val="5734CE75"/>
    <w:rsid w:val="579AF3D2"/>
    <w:rsid w:val="57DBB9FF"/>
    <w:rsid w:val="588588E0"/>
    <w:rsid w:val="589AF396"/>
    <w:rsid w:val="58A1FAC3"/>
    <w:rsid w:val="58A39AA0"/>
    <w:rsid w:val="58AFE2D9"/>
    <w:rsid w:val="58BF4ADA"/>
    <w:rsid w:val="58BFFEC1"/>
    <w:rsid w:val="58FFF7ED"/>
    <w:rsid w:val="592B31E5"/>
    <w:rsid w:val="59368B90"/>
    <w:rsid w:val="59368B90"/>
    <w:rsid w:val="59BA8835"/>
    <w:rsid w:val="59FDD251"/>
    <w:rsid w:val="5A42817E"/>
    <w:rsid w:val="5A9FAE34"/>
    <w:rsid w:val="5AA06014"/>
    <w:rsid w:val="5AFBD408"/>
    <w:rsid w:val="5B45E511"/>
    <w:rsid w:val="5B5D2849"/>
    <w:rsid w:val="5B69B97F"/>
    <w:rsid w:val="5BA1527A"/>
    <w:rsid w:val="5BF90E0F"/>
    <w:rsid w:val="5C0231DC"/>
    <w:rsid w:val="5C10D8D9"/>
    <w:rsid w:val="5C33AFB3"/>
    <w:rsid w:val="5C991275"/>
    <w:rsid w:val="5CC1EE1C"/>
    <w:rsid w:val="5D7B504A"/>
    <w:rsid w:val="5DC599D0"/>
    <w:rsid w:val="5DFFC61D"/>
    <w:rsid w:val="5E60BF79"/>
    <w:rsid w:val="5E700D07"/>
    <w:rsid w:val="5E700D07"/>
    <w:rsid w:val="5E92BF3D"/>
    <w:rsid w:val="5E9D3219"/>
    <w:rsid w:val="5F19F3EF"/>
    <w:rsid w:val="5F907F4B"/>
    <w:rsid w:val="601B9206"/>
    <w:rsid w:val="602C6915"/>
    <w:rsid w:val="6097576F"/>
    <w:rsid w:val="613EB745"/>
    <w:rsid w:val="615D0884"/>
    <w:rsid w:val="616B5502"/>
    <w:rsid w:val="616D0A70"/>
    <w:rsid w:val="61EAF4FA"/>
    <w:rsid w:val="6251B7E3"/>
    <w:rsid w:val="6256CDF4"/>
    <w:rsid w:val="627DD635"/>
    <w:rsid w:val="629956F0"/>
    <w:rsid w:val="63191567"/>
    <w:rsid w:val="63416DA5"/>
    <w:rsid w:val="63988C46"/>
    <w:rsid w:val="63A2B2C2"/>
    <w:rsid w:val="63BB6C91"/>
    <w:rsid w:val="63E1DFAE"/>
    <w:rsid w:val="63E6B6F7"/>
    <w:rsid w:val="64332898"/>
    <w:rsid w:val="6436DBC0"/>
    <w:rsid w:val="6453666C"/>
    <w:rsid w:val="648E324F"/>
    <w:rsid w:val="649B955E"/>
    <w:rsid w:val="649DC3CD"/>
    <w:rsid w:val="64E95D22"/>
    <w:rsid w:val="658B17B9"/>
    <w:rsid w:val="65973113"/>
    <w:rsid w:val="66549CEC"/>
    <w:rsid w:val="66549CEC"/>
    <w:rsid w:val="6655E5E1"/>
    <w:rsid w:val="667AB658"/>
    <w:rsid w:val="667AB658"/>
    <w:rsid w:val="668CF98E"/>
    <w:rsid w:val="66AD7DCC"/>
    <w:rsid w:val="67124436"/>
    <w:rsid w:val="6747AEFD"/>
    <w:rsid w:val="6787A43C"/>
    <w:rsid w:val="6789125B"/>
    <w:rsid w:val="68DDCDCB"/>
    <w:rsid w:val="694BAADE"/>
    <w:rsid w:val="69C4D57F"/>
    <w:rsid w:val="6A39AAF2"/>
    <w:rsid w:val="6A3A2FD9"/>
    <w:rsid w:val="6A5623EF"/>
    <w:rsid w:val="6A63F041"/>
    <w:rsid w:val="6A75EE0F"/>
    <w:rsid w:val="6B20A399"/>
    <w:rsid w:val="6B4F3D6B"/>
    <w:rsid w:val="6BDFF566"/>
    <w:rsid w:val="6BF92ADD"/>
    <w:rsid w:val="6CA8379F"/>
    <w:rsid w:val="6CD260A4"/>
    <w:rsid w:val="6D4B8AEB"/>
    <w:rsid w:val="6D90CA6B"/>
    <w:rsid w:val="6DA3B590"/>
    <w:rsid w:val="6DAD4AD5"/>
    <w:rsid w:val="6DFCE4CD"/>
    <w:rsid w:val="6E675687"/>
    <w:rsid w:val="6E7178E9"/>
    <w:rsid w:val="6E7178E9"/>
    <w:rsid w:val="6E898569"/>
    <w:rsid w:val="6E90BBEE"/>
    <w:rsid w:val="6E935EE8"/>
    <w:rsid w:val="6E9401A4"/>
    <w:rsid w:val="6E9B1726"/>
    <w:rsid w:val="6EDB25E1"/>
    <w:rsid w:val="6EF21E23"/>
    <w:rsid w:val="6EF8F18A"/>
    <w:rsid w:val="6FB40A0D"/>
    <w:rsid w:val="7011B3B1"/>
    <w:rsid w:val="70A88BA1"/>
    <w:rsid w:val="70ABC4FD"/>
    <w:rsid w:val="70D8843D"/>
    <w:rsid w:val="70E02390"/>
    <w:rsid w:val="70E3B902"/>
    <w:rsid w:val="7137F2E1"/>
    <w:rsid w:val="7198F466"/>
    <w:rsid w:val="71A78369"/>
    <w:rsid w:val="71E86F8B"/>
    <w:rsid w:val="71EC3202"/>
    <w:rsid w:val="7205F30D"/>
    <w:rsid w:val="72883E66"/>
    <w:rsid w:val="72A09F0A"/>
    <w:rsid w:val="72A190F4"/>
    <w:rsid w:val="735C4B99"/>
    <w:rsid w:val="736714EF"/>
    <w:rsid w:val="7392682B"/>
    <w:rsid w:val="73A2AFF9"/>
    <w:rsid w:val="73DD5D69"/>
    <w:rsid w:val="73F33440"/>
    <w:rsid w:val="744112B1"/>
    <w:rsid w:val="74581588"/>
    <w:rsid w:val="74B6C990"/>
    <w:rsid w:val="74C19BF2"/>
    <w:rsid w:val="74FDAE14"/>
    <w:rsid w:val="75678502"/>
    <w:rsid w:val="758AC28E"/>
    <w:rsid w:val="75B54EDE"/>
    <w:rsid w:val="75E143A4"/>
    <w:rsid w:val="769FB301"/>
    <w:rsid w:val="76A2AF87"/>
    <w:rsid w:val="76D44061"/>
    <w:rsid w:val="770C340C"/>
    <w:rsid w:val="77264C3C"/>
    <w:rsid w:val="77919F60"/>
    <w:rsid w:val="77F4845C"/>
    <w:rsid w:val="7849ABAB"/>
    <w:rsid w:val="785816BC"/>
    <w:rsid w:val="7883BCC7"/>
    <w:rsid w:val="78A7E30F"/>
    <w:rsid w:val="78C47072"/>
    <w:rsid w:val="78C5113D"/>
    <w:rsid w:val="78E0E7BA"/>
    <w:rsid w:val="78F06A04"/>
    <w:rsid w:val="796F1788"/>
    <w:rsid w:val="79753DFD"/>
    <w:rsid w:val="7982545D"/>
    <w:rsid w:val="7A162699"/>
    <w:rsid w:val="7A25DBA3"/>
    <w:rsid w:val="7A52544C"/>
    <w:rsid w:val="7A8AC438"/>
    <w:rsid w:val="7AC9E6D5"/>
    <w:rsid w:val="7AEF4C2C"/>
    <w:rsid w:val="7B479D8F"/>
    <w:rsid w:val="7B912E9A"/>
    <w:rsid w:val="7C207550"/>
    <w:rsid w:val="7C5B5F8D"/>
    <w:rsid w:val="7C752A2C"/>
    <w:rsid w:val="7C794057"/>
    <w:rsid w:val="7C8B1DA6"/>
    <w:rsid w:val="7C8B1DA6"/>
    <w:rsid w:val="7CCE9B63"/>
    <w:rsid w:val="7CD6A7A6"/>
    <w:rsid w:val="7CD83610"/>
    <w:rsid w:val="7CE096FC"/>
    <w:rsid w:val="7CE0AAD9"/>
    <w:rsid w:val="7D50A838"/>
    <w:rsid w:val="7D8A137E"/>
    <w:rsid w:val="7D8D77B1"/>
    <w:rsid w:val="7D9AEC4A"/>
    <w:rsid w:val="7DC1FE19"/>
    <w:rsid w:val="7DCC6E4C"/>
    <w:rsid w:val="7E28950E"/>
    <w:rsid w:val="7E5BDEE9"/>
    <w:rsid w:val="7E5C9018"/>
    <w:rsid w:val="7EBAEFDF"/>
    <w:rsid w:val="7ECA68C5"/>
    <w:rsid w:val="7EE1D99D"/>
    <w:rsid w:val="7EFCA682"/>
    <w:rsid w:val="7F088063"/>
    <w:rsid w:val="7F2668A4"/>
    <w:rsid w:val="7F4C1D6B"/>
    <w:rsid w:val="7F8F2D6B"/>
    <w:rsid w:val="7F8FD78E"/>
    <w:rsid w:val="7FED46CC"/>
    <w:rsid w:val="7FEEA8CF"/>
    <w:rsid w:val="7FFB1D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94794"/>
  <w15:chartTrackingRefBased/>
  <w15:docId w15:val="{F2FB585B-A731-4B47-9418-C79EDE07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9F1700"/>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1700"/>
  </w:style>
  <w:style w:type="paragraph" w:styleId="Footer">
    <w:name w:val="footer"/>
    <w:basedOn w:val="Normal"/>
    <w:link w:val="FooterChar"/>
    <w:uiPriority w:val="99"/>
    <w:unhideWhenUsed/>
    <w:rsid w:val="009F1700"/>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1700"/>
  </w:style>
  <w:style w:type="table" w:styleId="TableGrid">
    <w:name w:val="Table Grid"/>
    <w:basedOn w:val="TableNormal"/>
    <w:uiPriority w:val="59"/>
    <w:rsid w:val="009F170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9F1700"/>
    <w:pPr>
      <w:ind w:left="720"/>
      <w:contextualSpacing/>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paragraph" w:styleId="TOC5" mc:Ignorable="w14">
    <w:name xmlns:w="http://schemas.openxmlformats.org/wordprocessingml/2006/main" w:val="toc 5"/>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880"/>
    </w:pPr>
  </w:style>
  <w:style xmlns:w14="http://schemas.microsoft.com/office/word/2010/wordml" xmlns:mc="http://schemas.openxmlformats.org/markup-compatibility/2006" xmlns:w="http://schemas.openxmlformats.org/wordprocessingml/2006/main" w:type="paragraph" w:styleId="TOC6" mc:Ignorable="w14">
    <w:name xmlns:w="http://schemas.openxmlformats.org/wordprocessingml/2006/main" w:val="toc 6"/>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100"/>
    </w:pPr>
  </w:style>
  <w:style xmlns:w14="http://schemas.microsoft.com/office/word/2010/wordml" xmlns:mc="http://schemas.openxmlformats.org/markup-compatibility/2006" xmlns:w="http://schemas.openxmlformats.org/wordprocessingml/2006/main" w:type="paragraph" w:styleId="TOC7" mc:Ignorable="w14">
    <w:name xmlns:w="http://schemas.openxmlformats.org/wordprocessingml/2006/main" w:val="toc 7"/>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2.png" Id="rId9" /><Relationship Type="http://schemas.microsoft.com/office/2020/10/relationships/intelligence" Target="intelligence2.xml" Id="rId14" /><Relationship Type="http://schemas.openxmlformats.org/officeDocument/2006/relationships/hyperlink" Target="https://doi.org/10.1007/s12144-018-9803-0" TargetMode="External" Id="Rb0246b8a83c74527" /><Relationship Type="http://schemas.openxmlformats.org/officeDocument/2006/relationships/hyperlink" Target="https://pubmed.ncbi.nlm.nih.gov/1435469/" TargetMode="External" Id="Rff9f55c86b074625" /><Relationship Type="http://schemas.openxmlformats.org/officeDocument/2006/relationships/hyperlink" Target="https://doi.org/10.1177/01461672231203417" TargetMode="External" Id="R7ee9282e9b954cf4" /><Relationship Type="http://schemas.openxmlformats.org/officeDocument/2006/relationships/hyperlink" Target="https://doi.org/10.2466/PR0.105.2.481-499" TargetMode="External" Id="R55aacae5779341c0" /><Relationship Type="http://schemas.openxmlformats.org/officeDocument/2006/relationships/hyperlink" Target="https://doi.org/10.1186/s12889-016-3659-8" TargetMode="External" Id="R16588fede37a4702" /><Relationship Type="http://schemas.openxmlformats.org/officeDocument/2006/relationships/hyperlink" Target="https://doi.org/10.1007/s11205-007-9142-2" TargetMode="External" Id="Rf8e5226300e44c1c" /><Relationship Type="http://schemas.openxmlformats.org/officeDocument/2006/relationships/hyperlink" Target="https://doi.org/10.1111/j.1559-1816.2002.tb01428.x" TargetMode="External" Id="R7f77dfec25064380" /><Relationship Type="http://schemas.openxmlformats.org/officeDocument/2006/relationships/hyperlink" Target="https://www.hopkinsmedicine.org/health/wellness-and-prevention/the-friend-who-keeps-you-young" TargetMode="External" Id="R9e96dc6f8f804fc5" /><Relationship Type="http://schemas.openxmlformats.org/officeDocument/2006/relationships/hyperlink" Target="https://doi.org/10.1136/bmj.331.7527.1252" TargetMode="External" Id="R04aa75b17d8644be" /><Relationship Type="http://schemas.openxmlformats.org/officeDocument/2006/relationships/hyperlink" Target="https://doi.org/10.1111/avj.13102" TargetMode="External" Id="Rbc793b031d904ad9" /><Relationship Type="http://schemas.openxmlformats.org/officeDocument/2006/relationships/hyperlink" Target="https://doi.org/10.1007/s10578-014-0463-5" TargetMode="External" Id="Rbd9ed406a3e143f0" /><Relationship Type="http://schemas.openxmlformats.org/officeDocument/2006/relationships/hyperlink" Target="https://www.stockport.nhs.uk/news_22041" TargetMode="External" Id="Rdac50f4b63a64f2e" /><Relationship Type="http://schemas.openxmlformats.org/officeDocument/2006/relationships/hyperlink" Target="https://doi.org/10.1080/08927936.2021.1878683" TargetMode="External" Id="Rb79daa9f37fa421b" /><Relationship Type="http://schemas.openxmlformats.org/officeDocument/2006/relationships/hyperlink" Target="https://www.gutenberg.org/cache/epub/102/pg102-images.html" TargetMode="External" Id="Ra8320de8651e40b4" /><Relationship Type="http://schemas.openxmlformats.org/officeDocument/2006/relationships/hyperlink" Target="https://doi.org/10.1002/car.2279" TargetMode="External" Id="R09553367b49a4d56" /><Relationship Type="http://schemas.openxmlformats.org/officeDocument/2006/relationships/hyperlink" Target="https://www.ukpetfood.org/resource/paw-%20some-new-pet-population-data-released-by-uk-pet-food.html" TargetMode="External" Id="R4ff1705f19534e4d" /><Relationship Type="http://schemas.openxmlformats.org/officeDocument/2006/relationships/hyperlink" Target="https://doi.org/10.1097/ede.0b013e3181271398" TargetMode="External" Id="R2a47b2e1630246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Sophia Rosser (2404696)</dc:creator>
  <keywords/>
  <dc:description/>
  <lastModifiedBy>Sophia Rosser (2404696)</lastModifiedBy>
  <revision>36</revision>
  <dcterms:created xsi:type="dcterms:W3CDTF">2024-10-25T08:19:00.0000000Z</dcterms:created>
  <dcterms:modified xsi:type="dcterms:W3CDTF">2024-11-11T17:47:23.1371274Z</dcterms:modified>
</coreProperties>
</file>