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43FDB" w:rsidRDefault="00943FDB" w:rsidP="00943FDB">
      <w:pPr>
        <w:rPr>
          <w:b/>
          <w:sz w:val="28"/>
          <w:szCs w:val="28"/>
        </w:rPr>
      </w:pPr>
      <w:r>
        <w:rPr>
          <w:noProof/>
          <w:lang w:eastAsia="en-GB"/>
        </w:rPr>
        <w:drawing>
          <wp:inline distT="0" distB="0" distL="0" distR="0" wp14:anchorId="767D2F3E" wp14:editId="3B8A4B5E">
            <wp:extent cx="2028825" cy="704850"/>
            <wp:effectExtent l="0" t="0" r="0" b="0"/>
            <wp:docPr id="2007465704" name="Picture 200746570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7465704" name="Picture 2007465704" descr="Text&#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rsidR="00943FDB" w:rsidRDefault="00943FDB" w:rsidP="00943FDB">
      <w:pPr>
        <w:rPr>
          <w:b/>
          <w:sz w:val="28"/>
          <w:szCs w:val="28"/>
        </w:rPr>
      </w:pPr>
    </w:p>
    <w:p w:rsidR="00943FDB" w:rsidRPr="00F927A1" w:rsidRDefault="00943FDB" w:rsidP="00943FDB">
      <w:pPr>
        <w:rPr>
          <w:rFonts w:ascii="Times New Roman" w:hAnsi="Times New Roman"/>
          <w:b/>
          <w:bCs/>
          <w:sz w:val="48"/>
          <w:szCs w:val="48"/>
        </w:rPr>
      </w:pPr>
      <w:r w:rsidRPr="00F927A1">
        <w:rPr>
          <w:rFonts w:ascii="Times New Roman" w:hAnsi="Times New Roman" w:cs="Times New Roman"/>
          <w:b/>
          <w:sz w:val="48"/>
          <w:szCs w:val="48"/>
        </w:rPr>
        <w:t xml:space="preserve">GRADUATE CERTIFICATE in </w:t>
      </w:r>
      <w:r w:rsidRPr="00F927A1">
        <w:rPr>
          <w:rFonts w:ascii="Times New Roman" w:hAnsi="Times New Roman"/>
          <w:b/>
          <w:bCs/>
          <w:sz w:val="48"/>
          <w:szCs w:val="48"/>
        </w:rPr>
        <w:t>Consolidation of Social Work Practice</w:t>
      </w:r>
    </w:p>
    <w:p w:rsidR="00943FDB" w:rsidRPr="00DC2924" w:rsidRDefault="00943FDB" w:rsidP="00943FDB">
      <w:pPr>
        <w:ind w:right="-957"/>
        <w:rPr>
          <w:rFonts w:ascii="Times New Roman" w:hAnsi="Times New Roman" w:cs="Times New Roman"/>
          <w:b/>
          <w:sz w:val="48"/>
        </w:rPr>
      </w:pPr>
      <w:r w:rsidRPr="00DC2924">
        <w:rPr>
          <w:rFonts w:ascii="Times New Roman" w:hAnsi="Times New Roman" w:cs="Times New Roman"/>
          <w:b/>
          <w:sz w:val="48"/>
        </w:rPr>
        <w:t>LEVEL 6 - 60 Credits</w:t>
      </w:r>
    </w:p>
    <w:p w:rsidR="00943FDB" w:rsidRPr="0085230E" w:rsidRDefault="00943FDB" w:rsidP="00943FDB">
      <w:pPr>
        <w:ind w:right="-957"/>
        <w:rPr>
          <w:rFonts w:ascii="Times New Roman" w:hAnsi="Times New Roman" w:cs="Times New Roman"/>
          <w:b/>
          <w:sz w:val="48"/>
        </w:rPr>
      </w:pPr>
      <w:r w:rsidRPr="00DC2924">
        <w:rPr>
          <w:rFonts w:ascii="Times New Roman" w:hAnsi="Times New Roman" w:cs="Times New Roman"/>
          <w:b/>
          <w:sz w:val="48"/>
        </w:rPr>
        <w:t>BMPF6044</w:t>
      </w:r>
    </w:p>
    <w:p w:rsidR="00943FDB" w:rsidRDefault="00943FDB" w:rsidP="00943FDB">
      <w:pPr>
        <w:ind w:right="-957"/>
        <w:rPr>
          <w:rFonts w:ascii="Times New Roman" w:hAnsi="Times New Roman" w:cs="Times New Roman"/>
          <w:b/>
          <w:sz w:val="48"/>
        </w:rPr>
      </w:pPr>
    </w:p>
    <w:p w:rsidR="00943FDB" w:rsidRPr="00FE5F90" w:rsidRDefault="00943FDB" w:rsidP="00943FDB">
      <w:pPr>
        <w:ind w:right="-957"/>
        <w:rPr>
          <w:rFonts w:ascii="Times New Roman" w:hAnsi="Times New Roman" w:cs="Times New Roman"/>
          <w:b/>
          <w:sz w:val="18"/>
          <w:szCs w:val="2"/>
        </w:rPr>
      </w:pPr>
    </w:p>
    <w:p w:rsidR="00943FDB" w:rsidRPr="00F927A1" w:rsidRDefault="00943FDB" w:rsidP="00943FDB">
      <w:pPr>
        <w:ind w:right="-957"/>
        <w:rPr>
          <w:rFonts w:ascii="Times New Roman" w:hAnsi="Times New Roman" w:cs="Times New Roman"/>
          <w:b/>
          <w:sz w:val="48"/>
        </w:rPr>
      </w:pPr>
      <w:r>
        <w:rPr>
          <w:rFonts w:ascii="Times New Roman" w:hAnsi="Times New Roman" w:cs="Times New Roman"/>
          <w:b/>
          <w:sz w:val="48"/>
        </w:rPr>
        <w:t>LEARNER PORTFOLIO</w:t>
      </w:r>
    </w:p>
    <w:p w:rsidR="00943FDB" w:rsidRPr="00706BB5" w:rsidRDefault="00943FDB" w:rsidP="00943FDB">
      <w:pPr>
        <w:ind w:right="-957"/>
        <w:rPr>
          <w:rFonts w:ascii="Times New Roman" w:hAnsi="Times New Roman" w:cs="Times New Roman"/>
          <w:b/>
          <w:bCs/>
          <w:sz w:val="48"/>
          <w:szCs w:val="48"/>
        </w:rPr>
      </w:pPr>
      <w:r w:rsidRPr="00F15354">
        <w:rPr>
          <w:rFonts w:ascii="Times New Roman" w:hAnsi="Times New Roman" w:cs="Times New Roman"/>
          <w:b/>
          <w:bCs/>
          <w:sz w:val="48"/>
          <w:szCs w:val="48"/>
        </w:rPr>
        <w:t>(PORTH AGORED and UNIVERSITY OF WALES TRINITY SAINT DAVID)</w:t>
      </w:r>
    </w:p>
    <w:p w:rsidR="00943FDB" w:rsidRPr="00FE5F90" w:rsidRDefault="00943FDB" w:rsidP="00943FDB">
      <w:pPr>
        <w:ind w:right="-957"/>
        <w:rPr>
          <w:rFonts w:ascii="Times New Roman" w:hAnsi="Times New Roman" w:cs="Times New Roman"/>
          <w:b/>
          <w:sz w:val="14"/>
          <w:szCs w:val="2"/>
        </w:rPr>
      </w:pPr>
    </w:p>
    <w:p w:rsidR="00943FDB" w:rsidRPr="00F927A1" w:rsidRDefault="00943FDB" w:rsidP="00943FDB">
      <w:pPr>
        <w:ind w:right="-957"/>
        <w:rPr>
          <w:rFonts w:ascii="Times New Roman" w:hAnsi="Times New Roman" w:cs="Times New Roman"/>
          <w:b/>
          <w:sz w:val="48"/>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943FDB" w:rsidRPr="005D3F07" w:rsidTr="00943FDB">
        <w:tc>
          <w:tcPr>
            <w:tcW w:w="9209" w:type="dxa"/>
            <w:shd w:val="clear" w:color="auto" w:fill="auto"/>
          </w:tcPr>
          <w:p w:rsidR="00943FDB" w:rsidRDefault="00943FDB" w:rsidP="00415891">
            <w:pPr>
              <w:ind w:right="-957"/>
              <w:rPr>
                <w:rFonts w:ascii="Times New Roman" w:hAnsi="Times New Roman" w:cs="Times New Roman"/>
                <w:b/>
                <w:sz w:val="48"/>
              </w:rPr>
            </w:pPr>
            <w:r>
              <w:rPr>
                <w:rFonts w:ascii="Times New Roman" w:hAnsi="Times New Roman" w:cs="Times New Roman"/>
                <w:b/>
                <w:sz w:val="48"/>
              </w:rPr>
              <w:t xml:space="preserve">Learner’s name: </w:t>
            </w:r>
            <w:r w:rsidR="008B2321">
              <w:rPr>
                <w:rFonts w:ascii="Times New Roman" w:hAnsi="Times New Roman" w:cs="Times New Roman"/>
                <w:b/>
                <w:sz w:val="48"/>
              </w:rPr>
              <w:t xml:space="preserve">Emma Brookes </w:t>
            </w:r>
          </w:p>
          <w:p w:rsidR="00943FDB" w:rsidRDefault="00943FDB" w:rsidP="00415891">
            <w:pPr>
              <w:ind w:right="-957"/>
              <w:rPr>
                <w:rFonts w:ascii="Times New Roman" w:hAnsi="Times New Roman" w:cs="Times New Roman"/>
                <w:b/>
                <w:sz w:val="48"/>
              </w:rPr>
            </w:pPr>
          </w:p>
          <w:p w:rsidR="008B2321" w:rsidRDefault="00943FDB" w:rsidP="00415891">
            <w:pPr>
              <w:ind w:right="-957"/>
              <w:rPr>
                <w:rFonts w:ascii="Times New Roman" w:hAnsi="Times New Roman" w:cs="Times New Roman"/>
                <w:b/>
                <w:sz w:val="48"/>
              </w:rPr>
            </w:pPr>
            <w:r>
              <w:rPr>
                <w:rFonts w:ascii="Times New Roman" w:hAnsi="Times New Roman" w:cs="Times New Roman"/>
                <w:b/>
                <w:sz w:val="48"/>
              </w:rPr>
              <w:t>Email address:</w:t>
            </w:r>
          </w:p>
          <w:p w:rsidR="00943FDB" w:rsidRDefault="00227FA9" w:rsidP="00415891">
            <w:pPr>
              <w:ind w:right="-957"/>
              <w:rPr>
                <w:rFonts w:ascii="Times New Roman" w:hAnsi="Times New Roman" w:cs="Times New Roman"/>
                <w:b/>
                <w:sz w:val="48"/>
              </w:rPr>
            </w:pPr>
            <w:r>
              <w:rPr>
                <w:rFonts w:ascii="Times New Roman" w:hAnsi="Times New Roman" w:cs="Times New Roman"/>
                <w:b/>
                <w:sz w:val="48"/>
              </w:rPr>
              <w:t>232</w:t>
            </w:r>
            <w:r w:rsidR="008B2321">
              <w:rPr>
                <w:rFonts w:ascii="Times New Roman" w:hAnsi="Times New Roman" w:cs="Times New Roman"/>
                <w:b/>
                <w:sz w:val="48"/>
              </w:rPr>
              <w:t>9951@student.uwtsd.ac.uk</w:t>
            </w:r>
          </w:p>
          <w:p w:rsidR="00943FDB" w:rsidRDefault="00943FDB" w:rsidP="00415891">
            <w:pPr>
              <w:ind w:right="-957"/>
              <w:rPr>
                <w:rFonts w:ascii="Times New Roman" w:hAnsi="Times New Roman" w:cs="Times New Roman"/>
                <w:b/>
                <w:sz w:val="48"/>
              </w:rPr>
            </w:pPr>
          </w:p>
          <w:p w:rsidR="00943FDB" w:rsidRPr="005D3F07" w:rsidRDefault="00943FDB" w:rsidP="00415891">
            <w:pPr>
              <w:ind w:right="-957"/>
              <w:rPr>
                <w:rFonts w:ascii="Times New Roman" w:hAnsi="Times New Roman" w:cs="Times New Roman"/>
                <w:b/>
                <w:sz w:val="48"/>
              </w:rPr>
            </w:pPr>
            <w:r w:rsidRPr="005D3F07">
              <w:rPr>
                <w:rFonts w:ascii="Times New Roman" w:hAnsi="Times New Roman" w:cs="Times New Roman"/>
                <w:b/>
                <w:sz w:val="48"/>
              </w:rPr>
              <w:t>Learner’s University Registration Number:</w:t>
            </w:r>
          </w:p>
          <w:p w:rsidR="00943FDB" w:rsidRPr="005D3F07" w:rsidRDefault="00227FA9" w:rsidP="00415891">
            <w:pPr>
              <w:ind w:right="-957"/>
              <w:rPr>
                <w:rFonts w:ascii="Times New Roman" w:hAnsi="Times New Roman" w:cs="Times New Roman"/>
                <w:b/>
                <w:sz w:val="48"/>
              </w:rPr>
            </w:pPr>
            <w:r>
              <w:rPr>
                <w:rFonts w:ascii="Times New Roman" w:hAnsi="Times New Roman" w:cs="Times New Roman"/>
                <w:b/>
                <w:sz w:val="48"/>
              </w:rPr>
              <w:t>232</w:t>
            </w:r>
            <w:bookmarkStart w:id="0" w:name="_GoBack"/>
            <w:bookmarkEnd w:id="0"/>
            <w:r w:rsidR="008B2321">
              <w:rPr>
                <w:rFonts w:ascii="Times New Roman" w:hAnsi="Times New Roman" w:cs="Times New Roman"/>
                <w:b/>
                <w:sz w:val="48"/>
              </w:rPr>
              <w:t>9951</w:t>
            </w:r>
          </w:p>
          <w:p w:rsidR="00943FDB" w:rsidRPr="005D3F07" w:rsidRDefault="00943FDB" w:rsidP="00415891">
            <w:pPr>
              <w:ind w:right="-957"/>
              <w:rPr>
                <w:rFonts w:ascii="Times New Roman" w:hAnsi="Times New Roman" w:cs="Times New Roman"/>
                <w:b/>
                <w:sz w:val="48"/>
              </w:rPr>
            </w:pPr>
            <w:r w:rsidRPr="00DC2924">
              <w:rPr>
                <w:rFonts w:ascii="Times New Roman" w:hAnsi="Times New Roman" w:cs="Times New Roman"/>
                <w:b/>
                <w:sz w:val="48"/>
              </w:rPr>
              <w:t xml:space="preserve">Cohort: </w:t>
            </w:r>
            <w:r>
              <w:rPr>
                <w:rFonts w:ascii="Times New Roman" w:hAnsi="Times New Roman" w:cs="Times New Roman"/>
                <w:b/>
                <w:sz w:val="48"/>
              </w:rPr>
              <w:t>21 onwards</w:t>
            </w:r>
          </w:p>
        </w:tc>
      </w:tr>
    </w:tbl>
    <w:p w:rsidR="00943FDB" w:rsidRPr="00F927A1" w:rsidRDefault="00943FDB" w:rsidP="00943FDB">
      <w:pPr>
        <w:ind w:right="-957"/>
        <w:rPr>
          <w:rFonts w:ascii="Times New Roman" w:hAnsi="Times New Roman" w:cs="Times New Roman"/>
          <w:b/>
          <w:sz w:val="48"/>
        </w:rPr>
      </w:pPr>
      <w:r>
        <w:rPr>
          <w:rFonts w:ascii="Times New Roman" w:hAnsi="Times New Roman" w:cs="Times New Roman"/>
          <w:b/>
          <w:sz w:val="48"/>
        </w:rPr>
        <w:t xml:space="preserve"> </w:t>
      </w:r>
    </w:p>
    <w:p w:rsidR="00943FDB" w:rsidRPr="00F927A1" w:rsidRDefault="00943FDB" w:rsidP="00943FDB">
      <w:pPr>
        <w:rPr>
          <w:rFonts w:ascii="Times New Roman" w:hAnsi="Times New Roman" w:cs="Times New Roman"/>
        </w:rPr>
      </w:pPr>
    </w:p>
    <w:p w:rsidR="00943FDB" w:rsidRDefault="00943FDB" w:rsidP="00943FDB">
      <w:pPr>
        <w:ind w:right="-957"/>
        <w:rPr>
          <w:rFonts w:ascii="Times New Roman" w:hAnsi="Times New Roman" w:cs="Times New Roman"/>
          <w:b/>
          <w:sz w:val="48"/>
        </w:rPr>
      </w:pPr>
    </w:p>
    <w:p w:rsidR="00943FDB" w:rsidRDefault="00943FDB" w:rsidP="00943FDB">
      <w:pPr>
        <w:ind w:right="-957"/>
        <w:rPr>
          <w:rFonts w:ascii="Times New Roman" w:hAnsi="Times New Roman" w:cs="Times New Roman"/>
          <w:b/>
          <w:sz w:val="48"/>
        </w:rPr>
      </w:pPr>
    </w:p>
    <w:p w:rsidR="00943FDB" w:rsidRDefault="00943FDB" w:rsidP="00943FDB">
      <w:pPr>
        <w:ind w:right="-957"/>
        <w:rPr>
          <w:rFonts w:ascii="Times New Roman" w:hAnsi="Times New Roman" w:cs="Times New Roman"/>
          <w:b/>
          <w:sz w:val="48"/>
        </w:rPr>
      </w:pPr>
    </w:p>
    <w:p w:rsidR="00943FDB" w:rsidRDefault="00943FDB" w:rsidP="00943FDB">
      <w:pPr>
        <w:ind w:right="-957"/>
        <w:rPr>
          <w:rFonts w:ascii="Times New Roman" w:hAnsi="Times New Roman" w:cs="Times New Roman"/>
          <w:b/>
          <w:sz w:val="48"/>
        </w:rPr>
      </w:pPr>
    </w:p>
    <w:p w:rsidR="004F0E93" w:rsidRDefault="004F0E93" w:rsidP="004F0E93">
      <w:pPr>
        <w:jc w:val="center"/>
        <w:rPr>
          <w:b/>
          <w:sz w:val="28"/>
          <w:szCs w:val="28"/>
        </w:rPr>
      </w:pPr>
      <w:r w:rsidRPr="00DA5682">
        <w:rPr>
          <w:b/>
          <w:sz w:val="28"/>
          <w:szCs w:val="28"/>
        </w:rPr>
        <w:t>Task 1</w:t>
      </w:r>
    </w:p>
    <w:p w:rsidR="00D27A91" w:rsidRPr="00DA5682" w:rsidRDefault="00D27A91" w:rsidP="004F0E93">
      <w:pPr>
        <w:jc w:val="center"/>
        <w:rPr>
          <w:b/>
          <w:sz w:val="28"/>
          <w:szCs w:val="28"/>
        </w:rPr>
      </w:pPr>
      <w:r>
        <w:rPr>
          <w:b/>
          <w:sz w:val="28"/>
          <w:szCs w:val="28"/>
        </w:rPr>
        <w:t>Part a</w:t>
      </w:r>
    </w:p>
    <w:p w:rsidR="004F0E93" w:rsidRPr="00DA5682" w:rsidRDefault="004F0E93" w:rsidP="004F0E93">
      <w:pPr>
        <w:jc w:val="center"/>
        <w:rPr>
          <w:b/>
          <w:sz w:val="28"/>
          <w:szCs w:val="28"/>
        </w:rPr>
      </w:pPr>
    </w:p>
    <w:p w:rsidR="004F0E93" w:rsidRPr="00DA5682" w:rsidRDefault="004F0E93" w:rsidP="004F0E93">
      <w:pPr>
        <w:jc w:val="center"/>
        <w:rPr>
          <w:b/>
          <w:sz w:val="28"/>
          <w:szCs w:val="28"/>
        </w:rPr>
      </w:pPr>
      <w:r w:rsidRPr="00DA5682">
        <w:rPr>
          <w:b/>
          <w:sz w:val="28"/>
          <w:szCs w:val="28"/>
        </w:rPr>
        <w:t>Developmental review</w:t>
      </w:r>
      <w:r>
        <w:rPr>
          <w:b/>
          <w:sz w:val="28"/>
          <w:szCs w:val="28"/>
        </w:rPr>
        <w:t xml:space="preserve"> </w:t>
      </w:r>
    </w:p>
    <w:p w:rsidR="004F0E93" w:rsidRPr="008B28E7" w:rsidRDefault="004F0E93" w:rsidP="004F0E93">
      <w:pPr>
        <w:jc w:val="both"/>
        <w:rPr>
          <w:b/>
        </w:rPr>
      </w:pPr>
    </w:p>
    <w:p w:rsidR="004F0E93" w:rsidRPr="00706BB5" w:rsidRDefault="004F0E93" w:rsidP="004F0E93">
      <w:pPr>
        <w:jc w:val="both"/>
        <w:rPr>
          <w:i/>
          <w:iCs/>
        </w:rPr>
      </w:pPr>
      <w:r w:rsidRPr="00F15354">
        <w:rPr>
          <w:b/>
          <w:bCs/>
          <w:i/>
          <w:iCs/>
        </w:rPr>
        <w:t>Guidanc</w:t>
      </w:r>
      <w:r w:rsidRPr="006179BB">
        <w:rPr>
          <w:b/>
          <w:i/>
          <w:iCs/>
        </w:rPr>
        <w:t>e</w:t>
      </w:r>
      <w:r w:rsidRPr="00706BB5">
        <w:rPr>
          <w:i/>
          <w:iCs/>
        </w:rPr>
        <w:t xml:space="preserve">: </w:t>
      </w:r>
    </w:p>
    <w:p w:rsidR="004F0E93" w:rsidRPr="00706BB5" w:rsidRDefault="00C0499C" w:rsidP="004F0E93">
      <w:pPr>
        <w:jc w:val="both"/>
        <w:rPr>
          <w:i/>
          <w:iCs/>
        </w:rPr>
      </w:pPr>
      <w:r>
        <w:rPr>
          <w:i/>
          <w:iCs/>
        </w:rPr>
        <w:t>T</w:t>
      </w:r>
      <w:r w:rsidR="004F0E93">
        <w:rPr>
          <w:i/>
          <w:iCs/>
        </w:rPr>
        <w:t>ask</w:t>
      </w:r>
      <w:r>
        <w:rPr>
          <w:i/>
          <w:iCs/>
        </w:rPr>
        <w:t xml:space="preserve"> 1 part </w:t>
      </w:r>
      <w:proofErr w:type="gramStart"/>
      <w:r>
        <w:rPr>
          <w:i/>
          <w:iCs/>
        </w:rPr>
        <w:t>a</w:t>
      </w:r>
      <w:r w:rsidR="004F0E93" w:rsidRPr="00F15354">
        <w:rPr>
          <w:i/>
          <w:iCs/>
        </w:rPr>
        <w:t xml:space="preserve"> </w:t>
      </w:r>
      <w:r w:rsidR="004F0E93">
        <w:rPr>
          <w:i/>
          <w:iCs/>
        </w:rPr>
        <w:t>asks</w:t>
      </w:r>
      <w:proofErr w:type="gramEnd"/>
      <w:r w:rsidR="004F0E93">
        <w:rPr>
          <w:i/>
          <w:iCs/>
        </w:rPr>
        <w:t xml:space="preserve"> you to us</w:t>
      </w:r>
      <w:r>
        <w:rPr>
          <w:i/>
          <w:iCs/>
        </w:rPr>
        <w:t>e</w:t>
      </w:r>
      <w:r w:rsidR="004F0E93">
        <w:rPr>
          <w:i/>
          <w:iCs/>
        </w:rPr>
        <w:t xml:space="preserve"> a model of reflection </w:t>
      </w:r>
      <w:r>
        <w:rPr>
          <w:i/>
          <w:iCs/>
        </w:rPr>
        <w:t xml:space="preserve">to reflect </w:t>
      </w:r>
      <w:r w:rsidR="004F0E93">
        <w:rPr>
          <w:i/>
          <w:iCs/>
        </w:rPr>
        <w:t xml:space="preserve">on your past practice and future developmental needs. It </w:t>
      </w:r>
      <w:r w:rsidR="004F0E93" w:rsidRPr="00F15354">
        <w:rPr>
          <w:i/>
          <w:iCs/>
        </w:rPr>
        <w:t>should be completed by taking into account</w:t>
      </w:r>
      <w:r w:rsidR="004F0E93" w:rsidRPr="00FF07C3">
        <w:t xml:space="preserve"> </w:t>
      </w:r>
      <w:r w:rsidR="004F0E93" w:rsidRPr="00F15354">
        <w:rPr>
          <w:i/>
          <w:iCs/>
        </w:rPr>
        <w:t>the work you have undertaken since qualifying</w:t>
      </w:r>
      <w:r w:rsidR="004F0E93">
        <w:rPr>
          <w:i/>
          <w:iCs/>
        </w:rPr>
        <w:t>. In</w:t>
      </w:r>
      <w:r w:rsidR="004F0E93" w:rsidRPr="00F15354">
        <w:rPr>
          <w:i/>
          <w:iCs/>
        </w:rPr>
        <w:t xml:space="preserve"> discussions with your mentor and</w:t>
      </w:r>
      <w:r w:rsidR="004F0E93">
        <w:rPr>
          <w:i/>
          <w:iCs/>
        </w:rPr>
        <w:t>/or</w:t>
      </w:r>
      <w:r w:rsidR="004F0E93" w:rsidRPr="00F15354">
        <w:rPr>
          <w:i/>
          <w:iCs/>
        </w:rPr>
        <w:t xml:space="preserve"> supervisor/line manager </w:t>
      </w:r>
      <w:r w:rsidR="004F0E93">
        <w:rPr>
          <w:i/>
          <w:iCs/>
        </w:rPr>
        <w:t xml:space="preserve">identify your future developmental needs </w:t>
      </w:r>
      <w:r w:rsidR="004F0E93" w:rsidRPr="00F15354">
        <w:rPr>
          <w:i/>
          <w:iCs/>
        </w:rPr>
        <w:t xml:space="preserve">as part of your First Three Years of Practice Individual </w:t>
      </w:r>
      <w:r w:rsidR="004F0E93" w:rsidRPr="006179BB">
        <w:rPr>
          <w:i/>
          <w:iCs/>
        </w:rPr>
        <w:t>Plan</w:t>
      </w:r>
      <w:r w:rsidR="004F0E93">
        <w:rPr>
          <w:i/>
          <w:iCs/>
        </w:rPr>
        <w:t xml:space="preserve"> under each of the 3 learning outcomes below</w:t>
      </w:r>
      <w:r w:rsidR="004F0E93" w:rsidRPr="006179BB">
        <w:rPr>
          <w:i/>
          <w:iCs/>
        </w:rPr>
        <w:t xml:space="preserve">. </w:t>
      </w:r>
    </w:p>
    <w:p w:rsidR="004F0E93" w:rsidRPr="00706BB5" w:rsidRDefault="004F0E93" w:rsidP="004F0E93">
      <w:pPr>
        <w:jc w:val="both"/>
        <w:rPr>
          <w:i/>
          <w:iCs/>
          <w:highlight w:val="yellow"/>
        </w:rPr>
      </w:pPr>
      <w:r w:rsidRPr="00F15354">
        <w:rPr>
          <w:i/>
          <w:iCs/>
        </w:rPr>
        <w:t>You must meet the Learnin</w:t>
      </w:r>
      <w:r w:rsidRPr="006179BB">
        <w:rPr>
          <w:i/>
          <w:iCs/>
        </w:rPr>
        <w:t xml:space="preserve">g Outcomes for this task (see appendix </w:t>
      </w:r>
      <w:r>
        <w:rPr>
          <w:i/>
          <w:iCs/>
        </w:rPr>
        <w:t>4</w:t>
      </w:r>
      <w:r w:rsidRPr="00F15354">
        <w:rPr>
          <w:i/>
          <w:iCs/>
        </w:rPr>
        <w:t xml:space="preserve"> of the handbook).</w:t>
      </w:r>
    </w:p>
    <w:p w:rsidR="004F0E93" w:rsidRDefault="004F0E93" w:rsidP="004F0E93">
      <w:pPr>
        <w:jc w:val="both"/>
        <w:rPr>
          <w:i/>
          <w:iCs/>
        </w:rPr>
      </w:pPr>
    </w:p>
    <w:p w:rsidR="004F0E93" w:rsidRPr="00706BB5" w:rsidRDefault="004F0E93" w:rsidP="004F0E93">
      <w:pPr>
        <w:jc w:val="both"/>
        <w:rPr>
          <w:i/>
          <w:iCs/>
        </w:rPr>
      </w:pPr>
      <w:r w:rsidRPr="00F15354">
        <w:rPr>
          <w:i/>
          <w:iCs/>
        </w:rPr>
        <w:t xml:space="preserve">Please answer </w:t>
      </w:r>
      <w:r w:rsidR="009A4CCD">
        <w:rPr>
          <w:i/>
          <w:iCs/>
        </w:rPr>
        <w:t xml:space="preserve">all </w:t>
      </w:r>
      <w:r w:rsidR="009A4CCD" w:rsidRPr="00C0499C">
        <w:rPr>
          <w:i/>
          <w:iCs/>
        </w:rPr>
        <w:t>element</w:t>
      </w:r>
      <w:r w:rsidR="00C0499C">
        <w:rPr>
          <w:i/>
          <w:iCs/>
        </w:rPr>
        <w:t>s</w:t>
      </w:r>
      <w:r w:rsidR="009A4CCD">
        <w:rPr>
          <w:i/>
          <w:iCs/>
        </w:rPr>
        <w:t xml:space="preserve"> of the</w:t>
      </w:r>
      <w:r w:rsidRPr="00F15354">
        <w:rPr>
          <w:i/>
          <w:iCs/>
        </w:rPr>
        <w:t xml:space="preserve"> question below. </w:t>
      </w:r>
    </w:p>
    <w:p w:rsidR="004F0E93" w:rsidRPr="00706BB5" w:rsidRDefault="004F0E93" w:rsidP="004F0E93">
      <w:pPr>
        <w:jc w:val="both"/>
        <w:rPr>
          <w:i/>
          <w:iCs/>
        </w:rPr>
      </w:pPr>
    </w:p>
    <w:p w:rsidR="004F0E93" w:rsidRPr="00706BB5" w:rsidRDefault="004F0E93" w:rsidP="004F0E93">
      <w:pPr>
        <w:jc w:val="both"/>
        <w:rPr>
          <w:i/>
          <w:iCs/>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0E93" w:rsidRPr="0049196A" w:rsidTr="002D6B34">
        <w:tc>
          <w:tcPr>
            <w:tcW w:w="10278" w:type="dxa"/>
            <w:shd w:val="clear" w:color="auto" w:fill="auto"/>
          </w:tcPr>
          <w:p w:rsidR="004F0E93" w:rsidRPr="00706BB5" w:rsidRDefault="004F0E93" w:rsidP="002D6B34">
            <w:pPr>
              <w:jc w:val="both"/>
              <w:rPr>
                <w:i/>
                <w:iCs/>
              </w:rPr>
            </w:pPr>
            <w:r w:rsidRPr="00706BB5">
              <w:rPr>
                <w:i/>
                <w:iCs/>
              </w:rPr>
              <w:t>Question:</w:t>
            </w:r>
          </w:p>
          <w:p w:rsidR="004F0E93" w:rsidRPr="00706BB5" w:rsidRDefault="004F0E93" w:rsidP="002D6B34">
            <w:pPr>
              <w:jc w:val="both"/>
              <w:rPr>
                <w:i/>
                <w:iCs/>
              </w:rPr>
            </w:pPr>
          </w:p>
          <w:p w:rsidR="004F0E93" w:rsidRDefault="004F0E93" w:rsidP="00DF2A2E">
            <w:r w:rsidRPr="00E3288D">
              <w:t>Using a reflective model critically</w:t>
            </w:r>
            <w:r>
              <w:t xml:space="preserve"> reflect on your professional development since qualifying as a </w:t>
            </w:r>
            <w:r w:rsidR="00C0499C">
              <w:t>s</w:t>
            </w:r>
            <w:r>
              <w:t xml:space="preserve">ocial </w:t>
            </w:r>
            <w:r w:rsidR="00C0499C">
              <w:t>w</w:t>
            </w:r>
            <w:r>
              <w:t>orker.</w:t>
            </w:r>
            <w:r w:rsidR="00DF2A2E">
              <w:t xml:space="preserve"> </w:t>
            </w:r>
            <w:r w:rsidRPr="009F21E6">
              <w:t>Based on this and in discussion with your mentor/supervisor</w:t>
            </w:r>
            <w:r>
              <w:t xml:space="preserve">/line manager </w:t>
            </w:r>
            <w:r w:rsidR="00C0499C">
              <w:t xml:space="preserve">go on to </w:t>
            </w:r>
            <w:r w:rsidRPr="009F21E6">
              <w:t xml:space="preserve">identify and justify your future developmental needs over the coming 12 months under </w:t>
            </w:r>
            <w:r w:rsidRPr="009F21E6">
              <w:rPr>
                <w:b/>
                <w:bCs/>
              </w:rPr>
              <w:t xml:space="preserve">each </w:t>
            </w:r>
            <w:r w:rsidRPr="009F21E6">
              <w:t xml:space="preserve">of the 3 Social Care Wales </w:t>
            </w:r>
            <w:r w:rsidR="00C0499C">
              <w:t xml:space="preserve">(SCW) </w:t>
            </w:r>
            <w:r w:rsidRPr="009F21E6">
              <w:t>learning outcomes listed below</w:t>
            </w:r>
            <w:r w:rsidR="000A2AB5" w:rsidRPr="00C0499C">
              <w:t xml:space="preserve"> providing at least one developmental need for each of the learning </w:t>
            </w:r>
            <w:r w:rsidR="00C0499C" w:rsidRPr="00C0499C">
              <w:t>outcome</w:t>
            </w:r>
            <w:r w:rsidR="00C0499C">
              <w:t xml:space="preserve"> below</w:t>
            </w:r>
            <w:r w:rsidR="00C0499C" w:rsidRPr="00C0499C">
              <w:t>:</w:t>
            </w:r>
            <w:r>
              <w:t xml:space="preserve"> </w:t>
            </w:r>
          </w:p>
          <w:p w:rsidR="004F0E93" w:rsidRDefault="004F0E93" w:rsidP="002D6B34">
            <w:pPr>
              <w:rPr>
                <w:highlight w:val="yellow"/>
              </w:rPr>
            </w:pPr>
          </w:p>
          <w:p w:rsidR="004F0E93" w:rsidRDefault="004F0E93" w:rsidP="004F0E93">
            <w:pPr>
              <w:numPr>
                <w:ilvl w:val="0"/>
                <w:numId w:val="1"/>
              </w:numPr>
              <w:overflowPunct w:val="0"/>
              <w:autoSpaceDE w:val="0"/>
              <w:autoSpaceDN w:val="0"/>
              <w:adjustRightInd w:val="0"/>
              <w:jc w:val="both"/>
              <w:textAlignment w:val="baseline"/>
            </w:pPr>
            <w:r>
              <w:t>A</w:t>
            </w:r>
            <w:r w:rsidRPr="0098262C">
              <w:t xml:space="preserve">pplying analysis in assessment to inform </w:t>
            </w:r>
            <w:r w:rsidR="009A4CCD" w:rsidRPr="0098262C">
              <w:t>interventions</w:t>
            </w:r>
            <w:r w:rsidR="009A4CCD">
              <w:t>.</w:t>
            </w:r>
          </w:p>
          <w:p w:rsidR="004F0E93" w:rsidRPr="00EE5BC3" w:rsidRDefault="004F0E93" w:rsidP="004F0E93">
            <w:pPr>
              <w:numPr>
                <w:ilvl w:val="0"/>
                <w:numId w:val="1"/>
              </w:numPr>
              <w:overflowPunct w:val="0"/>
              <w:autoSpaceDE w:val="0"/>
              <w:autoSpaceDN w:val="0"/>
              <w:adjustRightInd w:val="0"/>
              <w:jc w:val="both"/>
              <w:textAlignment w:val="baseline"/>
            </w:pPr>
            <w:r>
              <w:t>Working collaboratively with people in need of care and support, their</w:t>
            </w:r>
            <w:r w:rsidRPr="007D0F11">
              <w:t xml:space="preserve"> </w:t>
            </w:r>
            <w:proofErr w:type="spellStart"/>
            <w:r w:rsidRPr="007D0F11">
              <w:t>carers</w:t>
            </w:r>
            <w:proofErr w:type="spellEnd"/>
            <w:r w:rsidRPr="00706BB5">
              <w:rPr>
                <w:i/>
                <w:iCs/>
              </w:rPr>
              <w:t xml:space="preserve"> </w:t>
            </w:r>
            <w:r>
              <w:t xml:space="preserve">and other </w:t>
            </w:r>
            <w:r w:rsidR="009A4CCD">
              <w:t>professio</w:t>
            </w:r>
            <w:r w:rsidR="009A4CCD" w:rsidRPr="000D2ED2">
              <w:t>nals</w:t>
            </w:r>
            <w:r w:rsidR="009A4CCD">
              <w:t>.</w:t>
            </w:r>
          </w:p>
          <w:p w:rsidR="004F0E93" w:rsidRDefault="004F0E93" w:rsidP="004F0E93">
            <w:pPr>
              <w:numPr>
                <w:ilvl w:val="0"/>
                <w:numId w:val="1"/>
              </w:numPr>
              <w:overflowPunct w:val="0"/>
              <w:autoSpaceDE w:val="0"/>
              <w:autoSpaceDN w:val="0"/>
              <w:adjustRightInd w:val="0"/>
              <w:jc w:val="both"/>
              <w:textAlignment w:val="baseline"/>
            </w:pPr>
            <w:r>
              <w:t>I</w:t>
            </w:r>
            <w:r w:rsidRPr="00FF07C3">
              <w:t>ntervention and application of professional judgement in increasingly complex situations</w:t>
            </w:r>
            <w:r>
              <w:t>.</w:t>
            </w:r>
          </w:p>
          <w:p w:rsidR="004F0E93" w:rsidRDefault="004F0E93" w:rsidP="002D6B34">
            <w:pPr>
              <w:jc w:val="both"/>
            </w:pPr>
          </w:p>
          <w:p w:rsidR="00DF2A2E" w:rsidRDefault="00DF2A2E" w:rsidP="00DF2A2E">
            <w:pPr>
              <w:jc w:val="both"/>
            </w:pPr>
            <w:r>
              <w:t xml:space="preserve">This task must make reference to how the supervision, training, learning and research has and will inform your practice. </w:t>
            </w:r>
          </w:p>
          <w:p w:rsidR="004F0E93" w:rsidRPr="00FF07C3" w:rsidRDefault="004F0E93" w:rsidP="002D6B34">
            <w:pPr>
              <w:jc w:val="both"/>
            </w:pPr>
          </w:p>
          <w:p w:rsidR="004F0E93" w:rsidRDefault="004F0E93" w:rsidP="002D6B34">
            <w:pPr>
              <w:jc w:val="both"/>
            </w:pPr>
          </w:p>
          <w:p w:rsidR="004F0E93" w:rsidRPr="00706BB5" w:rsidRDefault="004F0E93" w:rsidP="002D6B34">
            <w:pPr>
              <w:jc w:val="both"/>
              <w:rPr>
                <w:i/>
                <w:iCs/>
              </w:rPr>
            </w:pPr>
            <w:r w:rsidRPr="00F15354">
              <w:rPr>
                <w:i/>
                <w:iCs/>
              </w:rPr>
              <w:t>750 words (+/-</w:t>
            </w:r>
            <w:r w:rsidRPr="006179BB">
              <w:rPr>
                <w:i/>
                <w:iCs/>
              </w:rPr>
              <w:t xml:space="preserve"> 10%:  include your actual word count at the end of each section).</w:t>
            </w:r>
          </w:p>
          <w:p w:rsidR="004F0E93" w:rsidRDefault="004F0E93" w:rsidP="002D6B34">
            <w:pPr>
              <w:jc w:val="both"/>
              <w:rPr>
                <w:i/>
                <w:iCs/>
              </w:rPr>
            </w:pPr>
          </w:p>
          <w:p w:rsidR="00315908" w:rsidRPr="008B2321" w:rsidRDefault="00315908" w:rsidP="00D96182">
            <w:pPr>
              <w:spacing w:line="360" w:lineRule="auto"/>
              <w:jc w:val="both"/>
              <w:rPr>
                <w:rFonts w:ascii="Arial" w:hAnsi="Arial" w:cs="Arial"/>
                <w:iCs/>
              </w:rPr>
            </w:pPr>
            <w:r w:rsidRPr="008B2321">
              <w:rPr>
                <w:rFonts w:ascii="Arial" w:hAnsi="Arial" w:cs="Arial"/>
                <w:iCs/>
              </w:rPr>
              <w:t>Within this task the Author will use Rolfe et (2011) reflective model to support their work in critically reflecting their identified needs post qualifying and practising within the children’s social care service. Rolfe</w:t>
            </w:r>
            <w:r w:rsidR="000244BE" w:rsidRPr="008B2321">
              <w:rPr>
                <w:rFonts w:ascii="Arial" w:hAnsi="Arial" w:cs="Arial"/>
                <w:iCs/>
              </w:rPr>
              <w:t xml:space="preserve"> et al (2011) states the critical reflection both contributes and influences evidence based practice.</w:t>
            </w:r>
          </w:p>
          <w:p w:rsidR="000244BE" w:rsidRPr="008B2321" w:rsidRDefault="000244BE" w:rsidP="00D96182">
            <w:pPr>
              <w:spacing w:line="360" w:lineRule="auto"/>
              <w:jc w:val="both"/>
              <w:rPr>
                <w:rFonts w:ascii="Arial" w:hAnsi="Arial" w:cs="Arial"/>
                <w:iCs/>
              </w:rPr>
            </w:pPr>
            <w:r w:rsidRPr="008B2321">
              <w:rPr>
                <w:rFonts w:ascii="Arial" w:hAnsi="Arial" w:cs="Arial"/>
                <w:iCs/>
              </w:rPr>
              <w:t xml:space="preserve">The model contains 3 key questions which the author will use with What? So what and What now. </w:t>
            </w:r>
          </w:p>
          <w:p w:rsidR="000244BE" w:rsidRPr="008B2321" w:rsidRDefault="000244BE" w:rsidP="00D96182">
            <w:pPr>
              <w:spacing w:line="360" w:lineRule="auto"/>
              <w:jc w:val="both"/>
              <w:rPr>
                <w:rFonts w:ascii="Arial" w:hAnsi="Arial" w:cs="Arial"/>
                <w:iCs/>
              </w:rPr>
            </w:pPr>
          </w:p>
          <w:p w:rsidR="000244BE" w:rsidRPr="008B2321" w:rsidRDefault="000244BE" w:rsidP="00D96182">
            <w:pPr>
              <w:spacing w:line="360" w:lineRule="auto"/>
              <w:jc w:val="both"/>
              <w:rPr>
                <w:rFonts w:ascii="Arial" w:hAnsi="Arial" w:cs="Arial"/>
                <w:iCs/>
              </w:rPr>
            </w:pPr>
          </w:p>
          <w:p w:rsidR="00315908" w:rsidRPr="008B2321" w:rsidRDefault="000244BE" w:rsidP="00D96182">
            <w:pPr>
              <w:spacing w:line="360" w:lineRule="auto"/>
              <w:jc w:val="both"/>
              <w:rPr>
                <w:rFonts w:ascii="Arial" w:hAnsi="Arial" w:cs="Arial"/>
                <w:iCs/>
              </w:rPr>
            </w:pPr>
            <w:r w:rsidRPr="008B2321">
              <w:rPr>
                <w:rFonts w:ascii="Arial" w:hAnsi="Arial" w:cs="Arial"/>
                <w:iCs/>
              </w:rPr>
              <w:t xml:space="preserve">What? </w:t>
            </w:r>
          </w:p>
          <w:p w:rsidR="00C96CE3" w:rsidRPr="008B2321" w:rsidRDefault="00C96CE3" w:rsidP="00D96182">
            <w:pPr>
              <w:spacing w:line="360" w:lineRule="auto"/>
              <w:jc w:val="both"/>
              <w:rPr>
                <w:rFonts w:ascii="Arial" w:hAnsi="Arial" w:cs="Arial"/>
                <w:iCs/>
              </w:rPr>
            </w:pPr>
            <w:r w:rsidRPr="008B2321">
              <w:rPr>
                <w:rFonts w:ascii="Arial" w:hAnsi="Arial" w:cs="Arial"/>
                <w:iCs/>
              </w:rPr>
              <w:t xml:space="preserve">Since qualifying I have had one social work role, working in the </w:t>
            </w:r>
            <w:r w:rsidR="0066512D" w:rsidRPr="008B2321">
              <w:rPr>
                <w:rFonts w:ascii="Arial" w:hAnsi="Arial" w:cs="Arial"/>
                <w:iCs/>
              </w:rPr>
              <w:t>Assessment</w:t>
            </w:r>
            <w:r w:rsidRPr="008B2321">
              <w:rPr>
                <w:rFonts w:ascii="Arial" w:hAnsi="Arial" w:cs="Arial"/>
                <w:iCs/>
              </w:rPr>
              <w:t xml:space="preserve"> and Intervention team for children’</w:t>
            </w:r>
            <w:r w:rsidR="0066512D" w:rsidRPr="008B2321">
              <w:rPr>
                <w:rFonts w:ascii="Arial" w:hAnsi="Arial" w:cs="Arial"/>
                <w:iCs/>
              </w:rPr>
              <w:t>s social care. This role’s duties are wide ranging however are based on legislation regardin</w:t>
            </w:r>
            <w:r w:rsidR="00315908" w:rsidRPr="008B2321">
              <w:rPr>
                <w:rFonts w:ascii="Arial" w:hAnsi="Arial" w:cs="Arial"/>
                <w:iCs/>
              </w:rPr>
              <w:t>g</w:t>
            </w:r>
            <w:r w:rsidR="0066512D" w:rsidRPr="008B2321">
              <w:rPr>
                <w:rFonts w:ascii="Arial" w:hAnsi="Arial" w:cs="Arial"/>
                <w:iCs/>
              </w:rPr>
              <w:t xml:space="preserve"> whether a family requires sign posting to appropriate services, ongoing Care and support needs or to assess if a child is at risk of significant harm. </w:t>
            </w:r>
            <w:r w:rsidR="00871D10" w:rsidRPr="008B2321">
              <w:rPr>
                <w:rFonts w:ascii="Arial" w:hAnsi="Arial" w:cs="Arial"/>
                <w:iCs/>
              </w:rPr>
              <w:t xml:space="preserve">(SSWBA 2014, Children’s Act 1989). </w:t>
            </w:r>
          </w:p>
          <w:p w:rsidR="000244BE" w:rsidRPr="008B2321" w:rsidRDefault="000244BE" w:rsidP="00D96182">
            <w:pPr>
              <w:spacing w:line="360" w:lineRule="auto"/>
              <w:jc w:val="both"/>
              <w:rPr>
                <w:rFonts w:ascii="Arial" w:hAnsi="Arial" w:cs="Arial"/>
                <w:iCs/>
              </w:rPr>
            </w:pPr>
            <w:r w:rsidRPr="008B2321">
              <w:rPr>
                <w:rFonts w:ascii="Arial" w:hAnsi="Arial" w:cs="Arial"/>
                <w:iCs/>
              </w:rPr>
              <w:t>Prior to this role I had held a family support role within a neighbouring authority which had gi</w:t>
            </w:r>
            <w:r w:rsidR="007B3601" w:rsidRPr="008B2321">
              <w:rPr>
                <w:rFonts w:ascii="Arial" w:hAnsi="Arial" w:cs="Arial"/>
                <w:iCs/>
              </w:rPr>
              <w:t xml:space="preserve">ven me some knowledge of legislation and the ability to develop positive working relationships with children and their families. My third year placement was within the team I know work in which has been positive regarding understanding legislation and available services however as the cases held were low risk Care and Support cases the work done with families was consent based and the individuals were asking for support  </w:t>
            </w:r>
            <w:r w:rsidR="007B6775" w:rsidRPr="008B2321">
              <w:rPr>
                <w:rFonts w:ascii="Arial" w:hAnsi="Arial" w:cs="Arial"/>
                <w:iCs/>
              </w:rPr>
              <w:t xml:space="preserve">rather than those with significant risk of harm. </w:t>
            </w:r>
          </w:p>
          <w:p w:rsidR="00EF1D73" w:rsidRPr="008B2321" w:rsidRDefault="007B6775" w:rsidP="00D96182">
            <w:pPr>
              <w:spacing w:line="360" w:lineRule="auto"/>
              <w:jc w:val="both"/>
              <w:rPr>
                <w:rFonts w:ascii="Arial" w:hAnsi="Arial" w:cs="Arial"/>
                <w:iCs/>
              </w:rPr>
            </w:pPr>
            <w:r w:rsidRPr="008B2321">
              <w:rPr>
                <w:rFonts w:ascii="Arial" w:hAnsi="Arial" w:cs="Arial"/>
                <w:iCs/>
              </w:rPr>
              <w:t>During supervisions it was identified that further support was needed in my ability to have challenging conversations</w:t>
            </w:r>
            <w:r w:rsidR="00D96182" w:rsidRPr="008B2321">
              <w:rPr>
                <w:rFonts w:ascii="Arial" w:hAnsi="Arial" w:cs="Arial"/>
                <w:iCs/>
              </w:rPr>
              <w:t xml:space="preserve"> along with</w:t>
            </w:r>
            <w:r w:rsidR="00D45A51" w:rsidRPr="008B2321">
              <w:rPr>
                <w:rFonts w:ascii="Arial" w:hAnsi="Arial" w:cs="Arial"/>
                <w:iCs/>
              </w:rPr>
              <w:t xml:space="preserve"> identifying and analysing risk. </w:t>
            </w:r>
            <w:r w:rsidR="00C30148" w:rsidRPr="008B2321">
              <w:rPr>
                <w:rFonts w:ascii="Arial" w:hAnsi="Arial" w:cs="Arial"/>
                <w:iCs/>
              </w:rPr>
              <w:t>A lack of confidence in my own abilities was identified and that in itself was affecting the way I conducted myself in my role especially when challenged by other professionals from other sectors due to differing thresholds</w:t>
            </w:r>
            <w:r w:rsidR="00D96182" w:rsidRPr="008B2321">
              <w:rPr>
                <w:rFonts w:ascii="Arial" w:hAnsi="Arial" w:cs="Arial"/>
                <w:iCs/>
              </w:rPr>
              <w:t>,</w:t>
            </w:r>
            <w:r w:rsidR="00C30148" w:rsidRPr="008B2321">
              <w:rPr>
                <w:rFonts w:ascii="Arial" w:hAnsi="Arial" w:cs="Arial"/>
                <w:iCs/>
              </w:rPr>
              <w:t xml:space="preserve"> and at times a lack of understanding of the legislation and processes in place for social workers.</w:t>
            </w:r>
            <w:r w:rsidR="00EE4BB2" w:rsidRPr="008B2321">
              <w:rPr>
                <w:rFonts w:ascii="Arial" w:hAnsi="Arial" w:cs="Arial"/>
              </w:rPr>
              <w:t xml:space="preserve"> Hood (2018) draws attention to complexities within inter</w:t>
            </w:r>
            <w:r w:rsidR="00D96182" w:rsidRPr="008B2321">
              <w:rPr>
                <w:rFonts w:ascii="Arial" w:hAnsi="Arial" w:cs="Arial"/>
              </w:rPr>
              <w:t>-professional working</w:t>
            </w:r>
            <w:r w:rsidR="00EE4BB2" w:rsidRPr="008B2321">
              <w:rPr>
                <w:rFonts w:ascii="Arial" w:hAnsi="Arial" w:cs="Arial"/>
              </w:rPr>
              <w:t xml:space="preserve"> whilst bringing together multiple professionals</w:t>
            </w:r>
            <w:r w:rsidR="00D96182" w:rsidRPr="008B2321">
              <w:rPr>
                <w:rFonts w:ascii="Arial" w:hAnsi="Arial" w:cs="Arial"/>
              </w:rPr>
              <w:t>,</w:t>
            </w:r>
            <w:r w:rsidR="00EE4BB2" w:rsidRPr="008B2321">
              <w:rPr>
                <w:rFonts w:ascii="Arial" w:hAnsi="Arial" w:cs="Arial"/>
              </w:rPr>
              <w:t xml:space="preserve"> can bring a range of skills, values and practices</w:t>
            </w:r>
            <w:r w:rsidR="00D96182" w:rsidRPr="008B2321">
              <w:rPr>
                <w:rFonts w:ascii="Arial" w:hAnsi="Arial" w:cs="Arial"/>
              </w:rPr>
              <w:t>,</w:t>
            </w:r>
            <w:r w:rsidR="00EE4BB2" w:rsidRPr="008B2321">
              <w:rPr>
                <w:rFonts w:ascii="Arial" w:hAnsi="Arial" w:cs="Arial"/>
              </w:rPr>
              <w:t xml:space="preserve"> it also brings along further opinions and barriers.</w:t>
            </w:r>
          </w:p>
          <w:p w:rsidR="007B6775" w:rsidRPr="008B2321" w:rsidRDefault="00EF1D73" w:rsidP="00D96182">
            <w:pPr>
              <w:spacing w:line="360" w:lineRule="auto"/>
              <w:jc w:val="both"/>
              <w:rPr>
                <w:rFonts w:ascii="Arial" w:hAnsi="Arial" w:cs="Arial"/>
                <w:iCs/>
              </w:rPr>
            </w:pPr>
            <w:r w:rsidRPr="008B2321">
              <w:rPr>
                <w:rFonts w:ascii="Arial" w:hAnsi="Arial" w:cs="Arial"/>
                <w:iCs/>
              </w:rPr>
              <w:t xml:space="preserve">I used supervision to discuss my worries about my own practice and to identify </w:t>
            </w:r>
            <w:r w:rsidR="00EE4BB2" w:rsidRPr="008B2321">
              <w:rPr>
                <w:rFonts w:ascii="Arial" w:hAnsi="Arial" w:cs="Arial"/>
                <w:iCs/>
              </w:rPr>
              <w:t xml:space="preserve">training and support to further develop both my abilities and confidence.  It was agreed that I would shadow more experienced social workers on the team to witness the more challenging conversations taking place, helping </w:t>
            </w:r>
            <w:r w:rsidR="00B478BF" w:rsidRPr="008B2321">
              <w:rPr>
                <w:rFonts w:ascii="Arial" w:hAnsi="Arial" w:cs="Arial"/>
                <w:iCs/>
              </w:rPr>
              <w:t>m</w:t>
            </w:r>
            <w:r w:rsidR="00EE4BB2" w:rsidRPr="008B2321">
              <w:rPr>
                <w:rFonts w:ascii="Arial" w:hAnsi="Arial" w:cs="Arial"/>
                <w:iCs/>
              </w:rPr>
              <w:t xml:space="preserve">e develop my own skills to do this. </w:t>
            </w:r>
            <w:r w:rsidR="00B478BF" w:rsidRPr="008B2321">
              <w:rPr>
                <w:rFonts w:ascii="Arial" w:hAnsi="Arial" w:cs="Arial"/>
                <w:iCs/>
              </w:rPr>
              <w:t xml:space="preserve">Furthermore it was agreed that I would spend more time working within the office environment to hear and witness how other members of my team and management work with families and professionals alongside analysing risk. </w:t>
            </w:r>
            <w:r w:rsidR="00EE4BB2" w:rsidRPr="008B2321">
              <w:rPr>
                <w:rFonts w:ascii="Arial" w:hAnsi="Arial" w:cs="Arial"/>
                <w:iCs/>
              </w:rPr>
              <w:t>In regards to analysis and identifying risk it was agreed I wo</w:t>
            </w:r>
            <w:r w:rsidR="00AA6DC4" w:rsidRPr="008B2321">
              <w:rPr>
                <w:rFonts w:ascii="Arial" w:hAnsi="Arial" w:cs="Arial"/>
                <w:iCs/>
              </w:rPr>
              <w:t>uld be put forward to do the Section 47 investigations</w:t>
            </w:r>
            <w:r w:rsidR="00EE4BB2" w:rsidRPr="008B2321">
              <w:rPr>
                <w:rFonts w:ascii="Arial" w:hAnsi="Arial" w:cs="Arial"/>
                <w:iCs/>
              </w:rPr>
              <w:t xml:space="preserve"> training </w:t>
            </w:r>
            <w:r w:rsidR="00AA6DC4" w:rsidRPr="008B2321">
              <w:rPr>
                <w:rFonts w:ascii="Arial" w:hAnsi="Arial" w:cs="Arial"/>
                <w:iCs/>
              </w:rPr>
              <w:t xml:space="preserve">which is required under the 1989 Children’s Act (Children’s Act 1989) </w:t>
            </w:r>
            <w:r w:rsidR="00EE4BB2" w:rsidRPr="008B2321">
              <w:rPr>
                <w:rFonts w:ascii="Arial" w:hAnsi="Arial" w:cs="Arial"/>
                <w:iCs/>
              </w:rPr>
              <w:t xml:space="preserve">and further training would </w:t>
            </w:r>
            <w:r w:rsidR="00AA6DC4" w:rsidRPr="008B2321">
              <w:rPr>
                <w:rFonts w:ascii="Arial" w:hAnsi="Arial" w:cs="Arial"/>
                <w:iCs/>
              </w:rPr>
              <w:t>b</w:t>
            </w:r>
            <w:r w:rsidR="00EE4BB2" w:rsidRPr="008B2321">
              <w:rPr>
                <w:rFonts w:ascii="Arial" w:hAnsi="Arial" w:cs="Arial"/>
                <w:iCs/>
              </w:rPr>
              <w:t xml:space="preserve">e identified as time went on. It was agreed that </w:t>
            </w:r>
            <w:r w:rsidR="00AA6DC4" w:rsidRPr="008B2321">
              <w:rPr>
                <w:rFonts w:ascii="Arial" w:hAnsi="Arial" w:cs="Arial"/>
                <w:iCs/>
              </w:rPr>
              <w:t xml:space="preserve">I would read the Local Authority’s threshold document. </w:t>
            </w:r>
          </w:p>
          <w:p w:rsidR="00AA6DC4" w:rsidRPr="008B2321" w:rsidRDefault="00AA6DC4" w:rsidP="00D96182">
            <w:pPr>
              <w:spacing w:line="360" w:lineRule="auto"/>
              <w:jc w:val="both"/>
              <w:rPr>
                <w:rFonts w:ascii="Arial" w:hAnsi="Arial" w:cs="Arial"/>
                <w:iCs/>
              </w:rPr>
            </w:pPr>
          </w:p>
          <w:p w:rsidR="00AA6DC4" w:rsidRPr="008B2321" w:rsidRDefault="00AA6DC4" w:rsidP="00D96182">
            <w:pPr>
              <w:spacing w:line="360" w:lineRule="auto"/>
              <w:jc w:val="both"/>
              <w:rPr>
                <w:rFonts w:ascii="Arial" w:hAnsi="Arial" w:cs="Arial"/>
                <w:iCs/>
              </w:rPr>
            </w:pPr>
            <w:r w:rsidRPr="008B2321">
              <w:rPr>
                <w:rFonts w:ascii="Arial" w:hAnsi="Arial" w:cs="Arial"/>
                <w:iCs/>
              </w:rPr>
              <w:t>So What?</w:t>
            </w:r>
          </w:p>
          <w:p w:rsidR="00AA6DC4" w:rsidRPr="008B2321" w:rsidRDefault="00AA6DC4" w:rsidP="00D96182">
            <w:pPr>
              <w:spacing w:line="360" w:lineRule="auto"/>
              <w:jc w:val="both"/>
              <w:rPr>
                <w:rFonts w:ascii="Arial" w:hAnsi="Arial" w:cs="Arial"/>
                <w:iCs/>
              </w:rPr>
            </w:pPr>
          </w:p>
          <w:p w:rsidR="00AA6DC4" w:rsidRPr="008B2321" w:rsidRDefault="00B478BF" w:rsidP="00D96182">
            <w:pPr>
              <w:spacing w:line="360" w:lineRule="auto"/>
              <w:jc w:val="both"/>
              <w:rPr>
                <w:rFonts w:ascii="Arial" w:hAnsi="Arial" w:cs="Arial"/>
              </w:rPr>
            </w:pPr>
            <w:r w:rsidRPr="008B2321">
              <w:rPr>
                <w:rFonts w:ascii="Arial" w:hAnsi="Arial" w:cs="Arial"/>
                <w:iCs/>
              </w:rPr>
              <w:t>As agreed</w:t>
            </w:r>
            <w:r w:rsidR="00D96182" w:rsidRPr="008B2321">
              <w:rPr>
                <w:rFonts w:ascii="Arial" w:hAnsi="Arial" w:cs="Arial"/>
                <w:iCs/>
              </w:rPr>
              <w:t>,</w:t>
            </w:r>
            <w:r w:rsidR="00983652" w:rsidRPr="008B2321">
              <w:rPr>
                <w:rFonts w:ascii="Arial" w:hAnsi="Arial" w:cs="Arial"/>
                <w:iCs/>
              </w:rPr>
              <w:t xml:space="preserve"> I have spent time working within the office giving me the environment </w:t>
            </w:r>
            <w:r w:rsidR="00D96182" w:rsidRPr="008B2321">
              <w:rPr>
                <w:rFonts w:ascii="Arial" w:hAnsi="Arial" w:cs="Arial"/>
                <w:iCs/>
              </w:rPr>
              <w:t>to</w:t>
            </w:r>
            <w:r w:rsidR="00983652" w:rsidRPr="008B2321">
              <w:rPr>
                <w:rFonts w:ascii="Arial" w:hAnsi="Arial" w:cs="Arial"/>
                <w:iCs/>
              </w:rPr>
              <w:t xml:space="preserve"> hear how others manage conversations and listening to live supervisions and case discussions</w:t>
            </w:r>
            <w:r w:rsidR="00D96182" w:rsidRPr="008B2321">
              <w:rPr>
                <w:rFonts w:ascii="Arial" w:hAnsi="Arial" w:cs="Arial"/>
                <w:iCs/>
              </w:rPr>
              <w:t>.</w:t>
            </w:r>
            <w:r w:rsidR="00983652" w:rsidRPr="008B2321">
              <w:rPr>
                <w:rFonts w:ascii="Arial" w:hAnsi="Arial" w:cs="Arial"/>
                <w:iCs/>
              </w:rPr>
              <w:t xml:space="preserve"> Being within the office environment has also allowed me to have more productive live supervisions with my own </w:t>
            </w:r>
            <w:r w:rsidR="00080E29" w:rsidRPr="008B2321">
              <w:rPr>
                <w:rFonts w:ascii="Arial" w:hAnsi="Arial" w:cs="Arial"/>
                <w:iCs/>
              </w:rPr>
              <w:t>Assistant</w:t>
            </w:r>
            <w:r w:rsidR="00983652" w:rsidRPr="008B2321">
              <w:rPr>
                <w:rFonts w:ascii="Arial" w:hAnsi="Arial" w:cs="Arial"/>
                <w:iCs/>
              </w:rPr>
              <w:t xml:space="preserve"> Team Manger along </w:t>
            </w:r>
            <w:r w:rsidR="00080E29" w:rsidRPr="008B2321">
              <w:rPr>
                <w:rFonts w:ascii="Arial" w:hAnsi="Arial" w:cs="Arial"/>
                <w:iCs/>
              </w:rPr>
              <w:t xml:space="preserve">with other and the team manager. Live supervisions allow me to use reflective practice </w:t>
            </w:r>
            <w:r w:rsidR="00611EF9" w:rsidRPr="008B2321">
              <w:rPr>
                <w:rFonts w:ascii="Arial" w:hAnsi="Arial" w:cs="Arial"/>
                <w:iCs/>
              </w:rPr>
              <w:t>as do discuss</w:t>
            </w:r>
            <w:r w:rsidR="00001C49" w:rsidRPr="008B2321">
              <w:rPr>
                <w:rFonts w:ascii="Arial" w:hAnsi="Arial" w:cs="Arial"/>
                <w:iCs/>
              </w:rPr>
              <w:t xml:space="preserve">ions with colleagues within the office setting. According to </w:t>
            </w:r>
            <w:proofErr w:type="spellStart"/>
            <w:r w:rsidR="00001C49" w:rsidRPr="008B2321">
              <w:rPr>
                <w:rFonts w:ascii="Arial" w:hAnsi="Arial" w:cs="Arial"/>
                <w:iCs/>
              </w:rPr>
              <w:t>Kaprowsk</w:t>
            </w:r>
            <w:proofErr w:type="spellEnd"/>
            <w:r w:rsidR="00001C49" w:rsidRPr="008B2321">
              <w:rPr>
                <w:rFonts w:ascii="Arial" w:hAnsi="Arial" w:cs="Arial"/>
                <w:iCs/>
              </w:rPr>
              <w:t xml:space="preserve"> (2010)</w:t>
            </w:r>
            <w:r w:rsidR="00D96182" w:rsidRPr="008B2321">
              <w:rPr>
                <w:rFonts w:ascii="Arial" w:hAnsi="Arial" w:cs="Arial"/>
                <w:iCs/>
              </w:rPr>
              <w:t>,</w:t>
            </w:r>
            <w:r w:rsidR="00001C49" w:rsidRPr="008B2321">
              <w:rPr>
                <w:rFonts w:ascii="Arial" w:hAnsi="Arial" w:cs="Arial"/>
                <w:iCs/>
              </w:rPr>
              <w:t xml:space="preserve"> social workers need to use </w:t>
            </w:r>
            <w:r w:rsidR="00001C49" w:rsidRPr="008B2321">
              <w:rPr>
                <w:rFonts w:ascii="Arial" w:hAnsi="Arial" w:cs="Arial"/>
              </w:rPr>
              <w:t>their second order skills such a</w:t>
            </w:r>
            <w:r w:rsidR="00D96182" w:rsidRPr="008B2321">
              <w:rPr>
                <w:rFonts w:ascii="Arial" w:hAnsi="Arial" w:cs="Arial"/>
              </w:rPr>
              <w:t xml:space="preserve">s self-awareness and reflection, </w:t>
            </w:r>
            <w:r w:rsidR="00001C49" w:rsidRPr="008B2321">
              <w:rPr>
                <w:rFonts w:ascii="Arial" w:hAnsi="Arial" w:cs="Arial"/>
              </w:rPr>
              <w:t>along with the ability to reflect on what</w:t>
            </w:r>
            <w:r w:rsidR="00D96182" w:rsidRPr="008B2321">
              <w:rPr>
                <w:rFonts w:ascii="Arial" w:hAnsi="Arial" w:cs="Arial"/>
              </w:rPr>
              <w:t>’s</w:t>
            </w:r>
            <w:r w:rsidR="00001C49" w:rsidRPr="008B2321">
              <w:rPr>
                <w:rFonts w:ascii="Arial" w:hAnsi="Arial" w:cs="Arial"/>
              </w:rPr>
              <w:t xml:space="preserve"> occurring between themselves and others to minimise any harm that may come to either party.</w:t>
            </w:r>
          </w:p>
          <w:p w:rsidR="008211FA" w:rsidRPr="008B2321" w:rsidRDefault="009C22A3" w:rsidP="00D96182">
            <w:pPr>
              <w:spacing w:line="360" w:lineRule="auto"/>
              <w:jc w:val="both"/>
              <w:rPr>
                <w:rFonts w:ascii="Arial" w:hAnsi="Arial" w:cs="Arial"/>
                <w:iCs/>
              </w:rPr>
            </w:pPr>
            <w:r w:rsidRPr="008B2321">
              <w:rPr>
                <w:rFonts w:ascii="Arial" w:hAnsi="Arial" w:cs="Arial"/>
                <w:iCs/>
              </w:rPr>
              <w:t>I spent a small amount of time shadowing other colleagues which as hoped gave me more confidence when going out on visits and having challenging and difficult conversations.</w:t>
            </w:r>
          </w:p>
          <w:p w:rsidR="009F3498" w:rsidRPr="008B2321" w:rsidRDefault="009F3498" w:rsidP="00D96182">
            <w:pPr>
              <w:spacing w:line="360" w:lineRule="auto"/>
              <w:jc w:val="both"/>
              <w:rPr>
                <w:rFonts w:ascii="Arial" w:hAnsi="Arial" w:cs="Arial"/>
                <w:iCs/>
              </w:rPr>
            </w:pPr>
            <w:r w:rsidRPr="008B2321">
              <w:rPr>
                <w:rFonts w:ascii="Arial" w:hAnsi="Arial" w:cs="Arial"/>
                <w:iCs/>
              </w:rPr>
              <w:t xml:space="preserve">I have continued to use supervisions to discuss cases and the analysis of risk within families. </w:t>
            </w:r>
            <w:r w:rsidR="003B7269" w:rsidRPr="008B2321">
              <w:rPr>
                <w:rFonts w:ascii="Arial" w:hAnsi="Arial" w:cs="Arial"/>
                <w:iCs/>
              </w:rPr>
              <w:t xml:space="preserve">Lord Lambing (2003) and Munro (2011) stress the importance of supervision in social work. Positive supervision helps to create social workers who are skilful and knowledgeable, therefore being able to fully support and safeguard individuals they work with (Carpenter et al 2012). </w:t>
            </w:r>
          </w:p>
          <w:p w:rsidR="003B7269" w:rsidRPr="008B2321" w:rsidRDefault="003B7269" w:rsidP="00D96182">
            <w:pPr>
              <w:spacing w:line="360" w:lineRule="auto"/>
              <w:jc w:val="both"/>
              <w:rPr>
                <w:rFonts w:ascii="Arial" w:hAnsi="Arial" w:cs="Arial"/>
                <w:iCs/>
              </w:rPr>
            </w:pPr>
          </w:p>
          <w:p w:rsidR="003B7269" w:rsidRPr="008B2321" w:rsidRDefault="003B7269" w:rsidP="00D96182">
            <w:pPr>
              <w:spacing w:line="360" w:lineRule="auto"/>
              <w:jc w:val="both"/>
              <w:rPr>
                <w:rFonts w:ascii="Arial" w:hAnsi="Arial" w:cs="Arial"/>
                <w:iCs/>
              </w:rPr>
            </w:pPr>
            <w:r w:rsidRPr="008B2321">
              <w:rPr>
                <w:rFonts w:ascii="Arial" w:hAnsi="Arial" w:cs="Arial"/>
                <w:iCs/>
              </w:rPr>
              <w:t xml:space="preserve">What now? </w:t>
            </w:r>
          </w:p>
          <w:p w:rsidR="003B7269" w:rsidRPr="008B2321" w:rsidRDefault="003B7269" w:rsidP="00D96182">
            <w:pPr>
              <w:spacing w:line="360" w:lineRule="auto"/>
              <w:jc w:val="both"/>
              <w:rPr>
                <w:rFonts w:ascii="Arial" w:hAnsi="Arial" w:cs="Arial"/>
                <w:iCs/>
              </w:rPr>
            </w:pPr>
          </w:p>
          <w:p w:rsidR="000E7ED7" w:rsidRPr="008B2321" w:rsidRDefault="00D96182" w:rsidP="00D96182">
            <w:pPr>
              <w:spacing w:line="360" w:lineRule="auto"/>
              <w:jc w:val="both"/>
              <w:rPr>
                <w:rFonts w:ascii="Arial" w:hAnsi="Arial" w:cs="Arial"/>
              </w:rPr>
            </w:pPr>
            <w:r w:rsidRPr="008B2321">
              <w:rPr>
                <w:rFonts w:ascii="Arial" w:hAnsi="Arial" w:cs="Arial"/>
                <w:iCs/>
              </w:rPr>
              <w:t xml:space="preserve">Through ongoing supervision, </w:t>
            </w:r>
            <w:r w:rsidR="003B7269" w:rsidRPr="008B2321">
              <w:rPr>
                <w:rFonts w:ascii="Arial" w:hAnsi="Arial" w:cs="Arial"/>
                <w:iCs/>
              </w:rPr>
              <w:t xml:space="preserve">training has been identified </w:t>
            </w:r>
            <w:r w:rsidR="000E7ED7" w:rsidRPr="008B2321">
              <w:rPr>
                <w:rFonts w:ascii="Arial" w:hAnsi="Arial" w:cs="Arial"/>
                <w:iCs/>
              </w:rPr>
              <w:t xml:space="preserve">including Section 47 enquiries </w:t>
            </w:r>
            <w:r w:rsidR="000E7ED7" w:rsidRPr="008B2321">
              <w:rPr>
                <w:rFonts w:ascii="Arial" w:hAnsi="Arial" w:cs="Arial"/>
              </w:rPr>
              <w:t>under the Children’s Act 1989 (Children’s Act 1989).</w:t>
            </w:r>
            <w:r w:rsidR="00EF1A1A" w:rsidRPr="008B2321">
              <w:rPr>
                <w:rFonts w:ascii="Arial" w:hAnsi="Arial" w:cs="Arial"/>
              </w:rPr>
              <w:t xml:space="preserve"> Alongside this</w:t>
            </w:r>
            <w:r w:rsidRPr="008B2321">
              <w:rPr>
                <w:rFonts w:ascii="Arial" w:hAnsi="Arial" w:cs="Arial"/>
              </w:rPr>
              <w:t>,</w:t>
            </w:r>
            <w:r w:rsidR="00EF1A1A" w:rsidRPr="008B2321">
              <w:rPr>
                <w:rFonts w:ascii="Arial" w:hAnsi="Arial" w:cs="Arial"/>
              </w:rPr>
              <w:t xml:space="preserve"> further training regarding professional curiosity to aid my assessment and analysis writing. </w:t>
            </w:r>
          </w:p>
          <w:p w:rsidR="004C10B8" w:rsidRPr="008B2321" w:rsidRDefault="004C10B8" w:rsidP="00D96182">
            <w:pPr>
              <w:spacing w:line="360" w:lineRule="auto"/>
              <w:jc w:val="both"/>
              <w:rPr>
                <w:rFonts w:ascii="Arial" w:hAnsi="Arial" w:cs="Arial"/>
                <w:iCs/>
              </w:rPr>
            </w:pPr>
            <w:r w:rsidRPr="008B2321">
              <w:rPr>
                <w:rFonts w:ascii="Arial" w:hAnsi="Arial" w:cs="Arial"/>
              </w:rPr>
              <w:t>During my first 12 months of practice I took some time away from work to manage some personal issues</w:t>
            </w:r>
            <w:r w:rsidR="00D96182" w:rsidRPr="008B2321">
              <w:rPr>
                <w:rFonts w:ascii="Arial" w:hAnsi="Arial" w:cs="Arial"/>
              </w:rPr>
              <w:t xml:space="preserve">. On return it was agreed that I </w:t>
            </w:r>
            <w:r w:rsidRPr="008B2321">
              <w:rPr>
                <w:rFonts w:ascii="Arial" w:hAnsi="Arial" w:cs="Arial"/>
              </w:rPr>
              <w:t xml:space="preserve">would have fortnightly supervision which allowed me a safe space to discuss my own </w:t>
            </w:r>
            <w:r w:rsidR="00D96182" w:rsidRPr="008B2321">
              <w:rPr>
                <w:rFonts w:ascii="Arial" w:hAnsi="Arial" w:cs="Arial"/>
              </w:rPr>
              <w:t>well-being</w:t>
            </w:r>
            <w:r w:rsidRPr="008B2321">
              <w:rPr>
                <w:rFonts w:ascii="Arial" w:hAnsi="Arial" w:cs="Arial"/>
              </w:rPr>
              <w:t xml:space="preserve"> and explore my cases. This supervision helped to evidence that I had a better understanding of the families that I was working with and knowledge of the safeguarding thresholds. The continued support of experienced members of the team and managers along with reading the Local </w:t>
            </w:r>
            <w:r w:rsidR="00D96182" w:rsidRPr="008B2321">
              <w:rPr>
                <w:rFonts w:ascii="Arial" w:hAnsi="Arial" w:cs="Arial"/>
              </w:rPr>
              <w:t>Authority’s</w:t>
            </w:r>
            <w:r w:rsidRPr="008B2321">
              <w:rPr>
                <w:rFonts w:ascii="Arial" w:hAnsi="Arial" w:cs="Arial"/>
              </w:rPr>
              <w:t xml:space="preserve"> </w:t>
            </w:r>
            <w:r w:rsidR="00D96182" w:rsidRPr="008B2321">
              <w:rPr>
                <w:rFonts w:ascii="Arial" w:hAnsi="Arial" w:cs="Arial"/>
              </w:rPr>
              <w:t>(</w:t>
            </w:r>
            <w:r w:rsidRPr="008B2321">
              <w:rPr>
                <w:rFonts w:ascii="Arial" w:hAnsi="Arial" w:cs="Arial"/>
              </w:rPr>
              <w:t>2021</w:t>
            </w:r>
            <w:r w:rsidR="00D96182" w:rsidRPr="008B2321">
              <w:rPr>
                <w:rFonts w:ascii="Arial" w:hAnsi="Arial" w:cs="Arial"/>
              </w:rPr>
              <w:t>)</w:t>
            </w:r>
            <w:r w:rsidRPr="008B2321">
              <w:rPr>
                <w:rFonts w:ascii="Arial" w:hAnsi="Arial" w:cs="Arial"/>
              </w:rPr>
              <w:t xml:space="preserve"> threshold document gave me that confidence </w:t>
            </w:r>
            <w:r w:rsidR="0093422D" w:rsidRPr="008B2321">
              <w:rPr>
                <w:rFonts w:ascii="Arial" w:hAnsi="Arial" w:cs="Arial"/>
              </w:rPr>
              <w:t xml:space="preserve">to have challenging conversations with other professionals along with families. </w:t>
            </w:r>
          </w:p>
          <w:p w:rsidR="003B7269" w:rsidRPr="008B2321" w:rsidRDefault="003B7269" w:rsidP="002D6B34">
            <w:pPr>
              <w:jc w:val="both"/>
              <w:rPr>
                <w:rFonts w:ascii="Arial" w:hAnsi="Arial" w:cs="Arial"/>
                <w:iCs/>
              </w:rPr>
            </w:pPr>
          </w:p>
          <w:p w:rsidR="00EE4BB2" w:rsidRPr="008B2321" w:rsidRDefault="00EE4BB2" w:rsidP="002D6B34">
            <w:pPr>
              <w:jc w:val="both"/>
              <w:rPr>
                <w:rFonts w:ascii="Arial" w:hAnsi="Arial" w:cs="Arial"/>
                <w:iCs/>
              </w:rPr>
            </w:pPr>
          </w:p>
          <w:p w:rsidR="004F0E93" w:rsidRPr="008B2321" w:rsidRDefault="004F0E93" w:rsidP="002D6B34">
            <w:pPr>
              <w:jc w:val="both"/>
              <w:rPr>
                <w:rFonts w:ascii="Arial" w:hAnsi="Arial" w:cs="Arial"/>
                <w:highlight w:val="yellow"/>
              </w:rPr>
            </w:pPr>
          </w:p>
          <w:p w:rsidR="004F0E93" w:rsidRDefault="004F0E93" w:rsidP="002D6B34">
            <w:pPr>
              <w:jc w:val="both"/>
              <w:rPr>
                <w:i/>
                <w:iCs/>
              </w:rPr>
            </w:pPr>
          </w:p>
          <w:p w:rsidR="004F0E93" w:rsidRDefault="004F0E93" w:rsidP="002D6B34">
            <w:pPr>
              <w:jc w:val="both"/>
              <w:rPr>
                <w:i/>
                <w:iCs/>
              </w:rPr>
            </w:pPr>
          </w:p>
          <w:p w:rsidR="00D96182" w:rsidRDefault="00D96182" w:rsidP="002D6B34">
            <w:pPr>
              <w:jc w:val="both"/>
              <w:rPr>
                <w:i/>
                <w:iCs/>
              </w:rPr>
            </w:pPr>
          </w:p>
          <w:p w:rsidR="00D96182" w:rsidRDefault="00D96182" w:rsidP="002D6B34">
            <w:pPr>
              <w:jc w:val="both"/>
              <w:rPr>
                <w:i/>
                <w:iCs/>
              </w:rPr>
            </w:pPr>
          </w:p>
          <w:p w:rsidR="00D96182" w:rsidRDefault="00D96182" w:rsidP="002D6B34">
            <w:pPr>
              <w:jc w:val="both"/>
              <w:rPr>
                <w:i/>
                <w:iCs/>
              </w:rPr>
            </w:pPr>
          </w:p>
          <w:p w:rsidR="004F0E93" w:rsidRPr="00706BB5" w:rsidRDefault="004F0E93" w:rsidP="002D6B34">
            <w:pPr>
              <w:jc w:val="both"/>
              <w:rPr>
                <w:i/>
                <w:iCs/>
              </w:rPr>
            </w:pPr>
          </w:p>
        </w:tc>
      </w:tr>
    </w:tbl>
    <w:p w:rsidR="004F0E93" w:rsidRDefault="004F0E93" w:rsidP="004F0E93">
      <w:pPr>
        <w:jc w:val="center"/>
        <w:rPr>
          <w:b/>
          <w:sz w:val="28"/>
          <w:szCs w:val="28"/>
        </w:rPr>
      </w:pPr>
      <w:r w:rsidRPr="00EE5BC3">
        <w:rPr>
          <w:b/>
          <w:sz w:val="28"/>
          <w:szCs w:val="28"/>
        </w:rPr>
        <w:lastRenderedPageBreak/>
        <w:t xml:space="preserve">Task 1 </w:t>
      </w:r>
    </w:p>
    <w:p w:rsidR="00F14D32" w:rsidRPr="00EE5BC3" w:rsidRDefault="00F14D32" w:rsidP="004F0E93">
      <w:pPr>
        <w:jc w:val="center"/>
        <w:rPr>
          <w:b/>
          <w:sz w:val="28"/>
          <w:szCs w:val="28"/>
        </w:rPr>
      </w:pPr>
      <w:r>
        <w:rPr>
          <w:b/>
          <w:sz w:val="28"/>
          <w:szCs w:val="28"/>
        </w:rPr>
        <w:t xml:space="preserve">Part b </w:t>
      </w:r>
    </w:p>
    <w:p w:rsidR="004F0E93" w:rsidRPr="00706BB5" w:rsidRDefault="004F0E93" w:rsidP="004F0E93">
      <w:pPr>
        <w:jc w:val="center"/>
        <w:rPr>
          <w:b/>
          <w:bCs/>
          <w:sz w:val="28"/>
          <w:szCs w:val="28"/>
        </w:rPr>
      </w:pPr>
      <w:r w:rsidRPr="00F15354">
        <w:rPr>
          <w:b/>
          <w:bCs/>
          <w:sz w:val="28"/>
          <w:szCs w:val="28"/>
        </w:rPr>
        <w:t xml:space="preserve">Developmental Review </w:t>
      </w:r>
    </w:p>
    <w:p w:rsidR="004F0E93" w:rsidRDefault="004F0E93" w:rsidP="004F0E93">
      <w:pPr>
        <w:rPr>
          <w:b/>
        </w:rPr>
      </w:pPr>
    </w:p>
    <w:p w:rsidR="004F0E93" w:rsidRDefault="004F0E93" w:rsidP="004F0E93">
      <w:pPr>
        <w:rPr>
          <w:b/>
        </w:rPr>
      </w:pPr>
      <w:r w:rsidRPr="00EE5BC3">
        <w:rPr>
          <w:b/>
        </w:rPr>
        <w:t>Guidance:</w:t>
      </w:r>
    </w:p>
    <w:p w:rsidR="004F0E93" w:rsidRPr="002D6B34" w:rsidRDefault="004F0E93" w:rsidP="004F0E93">
      <w:pPr>
        <w:rPr>
          <w:bCs/>
        </w:rPr>
      </w:pPr>
      <w:r w:rsidRPr="002D6B34">
        <w:rPr>
          <w:bCs/>
        </w:rPr>
        <w:t xml:space="preserve">Task 1 </w:t>
      </w:r>
      <w:r w:rsidR="00F14D32">
        <w:rPr>
          <w:bCs/>
        </w:rPr>
        <w:t xml:space="preserve">part b </w:t>
      </w:r>
      <w:r w:rsidRPr="002D6B34">
        <w:rPr>
          <w:bCs/>
        </w:rPr>
        <w:t xml:space="preserve">is a </w:t>
      </w:r>
      <w:r w:rsidR="00CB2131">
        <w:rPr>
          <w:bCs/>
        </w:rPr>
        <w:t>2-part</w:t>
      </w:r>
      <w:r w:rsidR="00B930D3">
        <w:rPr>
          <w:bCs/>
        </w:rPr>
        <w:t xml:space="preserve"> question and a </w:t>
      </w:r>
      <w:r w:rsidRPr="002D6B34">
        <w:rPr>
          <w:bCs/>
        </w:rPr>
        <w:t xml:space="preserve">continuation of task I </w:t>
      </w:r>
      <w:r w:rsidR="00F14D32">
        <w:rPr>
          <w:bCs/>
        </w:rPr>
        <w:t xml:space="preserve">part </w:t>
      </w:r>
      <w:proofErr w:type="gramStart"/>
      <w:r w:rsidR="00F14D32">
        <w:rPr>
          <w:bCs/>
        </w:rPr>
        <w:t xml:space="preserve">a </w:t>
      </w:r>
      <w:r w:rsidRPr="002D6B34">
        <w:rPr>
          <w:bCs/>
        </w:rPr>
        <w:t>and</w:t>
      </w:r>
      <w:proofErr w:type="gramEnd"/>
      <w:r w:rsidRPr="002D6B34">
        <w:rPr>
          <w:bCs/>
        </w:rPr>
        <w:t xml:space="preserve"> you </w:t>
      </w:r>
      <w:r w:rsidRPr="00C0499C">
        <w:rPr>
          <w:b/>
        </w:rPr>
        <w:t xml:space="preserve">must </w:t>
      </w:r>
      <w:r w:rsidRPr="00DE2D91">
        <w:rPr>
          <w:bCs/>
        </w:rPr>
        <w:t>refer</w:t>
      </w:r>
      <w:r w:rsidRPr="002D6B34">
        <w:rPr>
          <w:bCs/>
        </w:rPr>
        <w:t xml:space="preserve"> to a reflective model</w:t>
      </w:r>
      <w:r>
        <w:rPr>
          <w:bCs/>
        </w:rPr>
        <w:t xml:space="preserve"> </w:t>
      </w:r>
      <w:r w:rsidR="009F21E6">
        <w:rPr>
          <w:bCs/>
        </w:rPr>
        <w:t xml:space="preserve">in </w:t>
      </w:r>
      <w:r w:rsidR="00F14D32">
        <w:rPr>
          <w:bCs/>
        </w:rPr>
        <w:t>this task.</w:t>
      </w:r>
    </w:p>
    <w:p w:rsidR="004F0E93" w:rsidRDefault="004F0E93" w:rsidP="004F0E93">
      <w:pPr>
        <w:rPr>
          <w:i/>
          <w:iCs/>
        </w:rPr>
      </w:pPr>
      <w:r>
        <w:rPr>
          <w:i/>
          <w:iCs/>
        </w:rPr>
        <w:t xml:space="preserve">Please ensure </w:t>
      </w:r>
      <w:r w:rsidRPr="00A5656A">
        <w:rPr>
          <w:i/>
          <w:iCs/>
        </w:rPr>
        <w:t>that you me</w:t>
      </w:r>
      <w:r>
        <w:rPr>
          <w:i/>
          <w:iCs/>
        </w:rPr>
        <w:t>e</w:t>
      </w:r>
      <w:r w:rsidRPr="00A5656A">
        <w:rPr>
          <w:i/>
          <w:iCs/>
        </w:rPr>
        <w:t>t the require</w:t>
      </w:r>
      <w:r>
        <w:rPr>
          <w:i/>
          <w:iCs/>
        </w:rPr>
        <w:t>d</w:t>
      </w:r>
      <w:r w:rsidRPr="00A5656A">
        <w:rPr>
          <w:i/>
          <w:iCs/>
        </w:rPr>
        <w:t xml:space="preserve"> learning outcomes for this task (See appendix </w:t>
      </w:r>
      <w:r>
        <w:rPr>
          <w:i/>
          <w:iCs/>
        </w:rPr>
        <w:t>4</w:t>
      </w:r>
      <w:r w:rsidRPr="00F15354">
        <w:rPr>
          <w:i/>
          <w:iCs/>
        </w:rPr>
        <w:t xml:space="preserve"> of the handbook)</w:t>
      </w:r>
      <w:r>
        <w:rPr>
          <w:i/>
          <w:iCs/>
        </w:rPr>
        <w:t xml:space="preserve"> and that you answer both parts of the question</w:t>
      </w:r>
      <w:r w:rsidR="009F21E6">
        <w:rPr>
          <w:i/>
          <w:iCs/>
        </w:rPr>
        <w:t>.</w:t>
      </w:r>
    </w:p>
    <w:p w:rsidR="00C0499C" w:rsidRDefault="00C0499C" w:rsidP="00F14D32">
      <w:pPr>
        <w:jc w:val="both"/>
        <w:rPr>
          <w:i/>
          <w:iCs/>
        </w:rPr>
      </w:pPr>
    </w:p>
    <w:p w:rsidR="00F14D32" w:rsidRPr="00706BB5" w:rsidRDefault="00F14D32" w:rsidP="00F14D32">
      <w:pPr>
        <w:jc w:val="both"/>
        <w:rPr>
          <w:i/>
          <w:iCs/>
        </w:rPr>
      </w:pPr>
      <w:r w:rsidRPr="00F15354">
        <w:rPr>
          <w:i/>
          <w:iCs/>
        </w:rPr>
        <w:t xml:space="preserve">Please answer </w:t>
      </w:r>
      <w:r>
        <w:rPr>
          <w:i/>
          <w:iCs/>
        </w:rPr>
        <w:t xml:space="preserve">all </w:t>
      </w:r>
      <w:r w:rsidRPr="00C0499C">
        <w:rPr>
          <w:i/>
          <w:iCs/>
        </w:rPr>
        <w:t>element</w:t>
      </w:r>
      <w:r w:rsidR="00C0499C">
        <w:rPr>
          <w:i/>
          <w:iCs/>
        </w:rPr>
        <w:t>s</w:t>
      </w:r>
      <w:r>
        <w:rPr>
          <w:i/>
          <w:iCs/>
        </w:rPr>
        <w:t xml:space="preserve"> of the</w:t>
      </w:r>
      <w:r w:rsidRPr="00F15354">
        <w:rPr>
          <w:i/>
          <w:iCs/>
        </w:rPr>
        <w:t xml:space="preserve"> question below. </w:t>
      </w:r>
    </w:p>
    <w:p w:rsidR="004F0E93" w:rsidRPr="008B28E7" w:rsidRDefault="004F0E93" w:rsidP="004F0E93">
      <w:pPr>
        <w:jc w:val="both"/>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4F0E93" w:rsidRPr="008B28E7" w:rsidTr="00B930D3">
        <w:trPr>
          <w:trHeight w:val="2880"/>
        </w:trPr>
        <w:tc>
          <w:tcPr>
            <w:tcW w:w="10188" w:type="dxa"/>
            <w:shd w:val="clear" w:color="auto" w:fill="auto"/>
          </w:tcPr>
          <w:p w:rsidR="00DC3220" w:rsidRPr="00C86002" w:rsidRDefault="00DC3220" w:rsidP="002D6B34">
            <w:pPr>
              <w:jc w:val="both"/>
              <w:rPr>
                <w:b/>
                <w:bCs/>
              </w:rPr>
            </w:pPr>
            <w:r w:rsidRPr="00C86002">
              <w:rPr>
                <w:b/>
                <w:bCs/>
              </w:rPr>
              <w:t>Question</w:t>
            </w:r>
          </w:p>
          <w:p w:rsidR="00DC3220" w:rsidRDefault="004F0E93" w:rsidP="002D6B34">
            <w:pPr>
              <w:jc w:val="both"/>
            </w:pPr>
            <w:r w:rsidRPr="005E17F1">
              <w:t>Us</w:t>
            </w:r>
            <w:r>
              <w:t>e</w:t>
            </w:r>
            <w:r w:rsidRPr="005E17F1">
              <w:t xml:space="preserve"> a reflective model </w:t>
            </w:r>
            <w:r>
              <w:t>to critically r</w:t>
            </w:r>
            <w:r w:rsidRPr="008B28E7">
              <w:t>eflect on</w:t>
            </w:r>
            <w:r>
              <w:t xml:space="preserve"> the learning needs you identified in task 1 </w:t>
            </w:r>
            <w:r w:rsidR="00CB2131">
              <w:t xml:space="preserve">part a </w:t>
            </w:r>
            <w:r w:rsidR="009F21E6">
              <w:t>under</w:t>
            </w:r>
            <w:r>
              <w:t xml:space="preserve"> each of the 3 </w:t>
            </w:r>
            <w:r w:rsidR="009F21E6">
              <w:t xml:space="preserve">SCW </w:t>
            </w:r>
            <w:r>
              <w:t xml:space="preserve">learning outcomes. </w:t>
            </w:r>
          </w:p>
          <w:p w:rsidR="004F0E93" w:rsidRDefault="004F0E93" w:rsidP="002D6B34">
            <w:pPr>
              <w:jc w:val="both"/>
            </w:pPr>
            <w:r>
              <w:t>This must include</w:t>
            </w:r>
            <w:r w:rsidRPr="008B28E7">
              <w:t xml:space="preserve"> reference to training, learning, </w:t>
            </w:r>
            <w:r>
              <w:t>research</w:t>
            </w:r>
            <w:r w:rsidRPr="008B28E7">
              <w:t xml:space="preserve"> </w:t>
            </w:r>
            <w:r>
              <w:t xml:space="preserve">and </w:t>
            </w:r>
            <w:r w:rsidRPr="008B28E7">
              <w:t>supervision</w:t>
            </w:r>
            <w:r>
              <w:t xml:space="preserve"> and reflection with your mentor/supervisor/line manager on the extent to which </w:t>
            </w:r>
            <w:proofErr w:type="gramStart"/>
            <w:r>
              <w:t>your</w:t>
            </w:r>
            <w:proofErr w:type="gramEnd"/>
            <w:r>
              <w:t xml:space="preserve"> learning outcomes has been achieved. </w:t>
            </w:r>
          </w:p>
          <w:p w:rsidR="004F0E93" w:rsidRDefault="004F0E93" w:rsidP="002D6B34">
            <w:pPr>
              <w:jc w:val="both"/>
            </w:pPr>
            <w:r>
              <w:t>Identify your learning needs to support your development in the transition to becoming an experienced practitioner in your future career following the completion of this programme.</w:t>
            </w:r>
            <w:r w:rsidRPr="008B28E7">
              <w:t xml:space="preserve"> </w:t>
            </w:r>
          </w:p>
          <w:p w:rsidR="004F0E93" w:rsidRDefault="004F0E93" w:rsidP="002D6B34">
            <w:pPr>
              <w:jc w:val="both"/>
            </w:pPr>
          </w:p>
          <w:p w:rsidR="004F0E93" w:rsidRDefault="004F0E93" w:rsidP="002D6B34">
            <w:pPr>
              <w:jc w:val="both"/>
            </w:pPr>
            <w:r w:rsidRPr="00C0499C">
              <w:t>650 words</w:t>
            </w:r>
            <w:r>
              <w:t xml:space="preserve"> </w:t>
            </w:r>
            <w:r w:rsidR="00C0499C" w:rsidRPr="00C0499C">
              <w:t>(+/- 10%: include your actual word count at the end of each section).</w:t>
            </w:r>
          </w:p>
          <w:p w:rsidR="004F0E93" w:rsidRPr="008B28E7" w:rsidRDefault="004F0E93" w:rsidP="002D6B34">
            <w:pPr>
              <w:jc w:val="both"/>
              <w:rPr>
                <w:i/>
              </w:rPr>
            </w:pPr>
          </w:p>
        </w:tc>
      </w:tr>
      <w:tr w:rsidR="00B930D3" w:rsidRPr="008B28E7" w:rsidTr="00C0499C">
        <w:trPr>
          <w:trHeight w:val="3731"/>
        </w:trPr>
        <w:tc>
          <w:tcPr>
            <w:tcW w:w="10188" w:type="dxa"/>
            <w:shd w:val="clear" w:color="auto" w:fill="auto"/>
          </w:tcPr>
          <w:p w:rsidR="00C0499C" w:rsidRPr="00FA649B" w:rsidRDefault="00C0499C" w:rsidP="002D6B34">
            <w:pPr>
              <w:jc w:val="both"/>
              <w:rPr>
                <w:rFonts w:ascii="Arial" w:hAnsi="Arial" w:cs="Arial"/>
              </w:rPr>
            </w:pPr>
          </w:p>
          <w:p w:rsidR="00C0499C" w:rsidRPr="00FA649B" w:rsidRDefault="00C0499C" w:rsidP="002D6B34">
            <w:pPr>
              <w:jc w:val="both"/>
              <w:rPr>
                <w:rFonts w:ascii="Arial" w:hAnsi="Arial" w:cs="Arial"/>
                <w:i/>
              </w:rPr>
            </w:pPr>
          </w:p>
          <w:p w:rsidR="00B930D3" w:rsidRPr="00FA649B" w:rsidRDefault="00B930D3" w:rsidP="002D6B34">
            <w:pPr>
              <w:jc w:val="both"/>
              <w:rPr>
                <w:rFonts w:ascii="Arial" w:hAnsi="Arial" w:cs="Arial"/>
              </w:rPr>
            </w:pPr>
            <w:r w:rsidRPr="00FA649B">
              <w:rPr>
                <w:rFonts w:ascii="Arial" w:hAnsi="Arial" w:cs="Arial"/>
                <w:i/>
              </w:rPr>
              <w:t>Total</w:t>
            </w:r>
            <w:r w:rsidR="00C0499C" w:rsidRPr="00FA649B">
              <w:rPr>
                <w:rFonts w:ascii="Arial" w:hAnsi="Arial" w:cs="Arial"/>
                <w:i/>
              </w:rPr>
              <w:t xml:space="preserve"> task 1 part b 750 words</w:t>
            </w:r>
            <w:r w:rsidRPr="00FA649B">
              <w:rPr>
                <w:rFonts w:ascii="Arial" w:hAnsi="Arial" w:cs="Arial"/>
                <w:i/>
              </w:rPr>
              <w:t xml:space="preserve"> (+/- 10%: include your actual word count at the end of each section).</w:t>
            </w:r>
          </w:p>
          <w:p w:rsidR="00B930D3" w:rsidRDefault="00B930D3" w:rsidP="002D6B34">
            <w:pPr>
              <w:jc w:val="both"/>
              <w:rPr>
                <w:rFonts w:ascii="Arial" w:hAnsi="Arial" w:cs="Arial"/>
              </w:rPr>
            </w:pPr>
          </w:p>
          <w:p w:rsidR="00EF0F02" w:rsidRPr="00D96182" w:rsidRDefault="00EF0F02" w:rsidP="00D96182">
            <w:pPr>
              <w:spacing w:line="360" w:lineRule="auto"/>
              <w:jc w:val="both"/>
              <w:rPr>
                <w:rFonts w:ascii="Arial" w:hAnsi="Arial" w:cs="Arial"/>
              </w:rPr>
            </w:pPr>
            <w:r w:rsidRPr="00D96182">
              <w:rPr>
                <w:rFonts w:ascii="Arial" w:hAnsi="Arial" w:cs="Arial"/>
              </w:rPr>
              <w:t>What?</w:t>
            </w:r>
          </w:p>
          <w:p w:rsidR="00EF0F02" w:rsidRPr="00D96182" w:rsidRDefault="00EF0F02" w:rsidP="00D96182">
            <w:pPr>
              <w:spacing w:line="360" w:lineRule="auto"/>
              <w:jc w:val="both"/>
              <w:rPr>
                <w:rFonts w:ascii="Arial" w:hAnsi="Arial" w:cs="Arial"/>
              </w:rPr>
            </w:pPr>
          </w:p>
          <w:p w:rsidR="0067104D" w:rsidRPr="00D96182" w:rsidRDefault="0067104D" w:rsidP="00D96182">
            <w:pPr>
              <w:spacing w:line="360" w:lineRule="auto"/>
              <w:jc w:val="both"/>
              <w:rPr>
                <w:rFonts w:ascii="Arial" w:hAnsi="Arial" w:cs="Arial"/>
              </w:rPr>
            </w:pPr>
            <w:r w:rsidRPr="00D96182">
              <w:rPr>
                <w:rFonts w:ascii="Arial" w:hAnsi="Arial" w:cs="Arial"/>
              </w:rPr>
              <w:t>Since completing Task 1a</w:t>
            </w:r>
            <w:r w:rsidR="00D96182">
              <w:rPr>
                <w:rFonts w:ascii="Arial" w:hAnsi="Arial" w:cs="Arial"/>
              </w:rPr>
              <w:t>,</w:t>
            </w:r>
            <w:r w:rsidRPr="00D96182">
              <w:rPr>
                <w:rFonts w:ascii="Arial" w:hAnsi="Arial" w:cs="Arial"/>
              </w:rPr>
              <w:t xml:space="preserve"> I have engaged in a range of training courses identified within supervisions or courses I personally felt would benefit me as a practitioner. </w:t>
            </w:r>
            <w:r w:rsidR="00BD6884" w:rsidRPr="00D96182">
              <w:rPr>
                <w:rFonts w:ascii="Arial" w:hAnsi="Arial" w:cs="Arial"/>
              </w:rPr>
              <w:t xml:space="preserve">This training included the </w:t>
            </w:r>
            <w:r w:rsidR="00D301FD" w:rsidRPr="00D96182">
              <w:rPr>
                <w:rFonts w:ascii="Arial" w:hAnsi="Arial" w:cs="Arial"/>
                <w:iCs/>
              </w:rPr>
              <w:t xml:space="preserve">Section 47 enquiries </w:t>
            </w:r>
            <w:r w:rsidR="00D301FD" w:rsidRPr="00D96182">
              <w:rPr>
                <w:rFonts w:ascii="Arial" w:hAnsi="Arial" w:cs="Arial"/>
              </w:rPr>
              <w:t xml:space="preserve">under the Children’s Act 1989 (Children’s Act 1989). This training helped me to gain further </w:t>
            </w:r>
            <w:r w:rsidR="00D96182" w:rsidRPr="00D96182">
              <w:rPr>
                <w:rFonts w:ascii="Arial" w:hAnsi="Arial" w:cs="Arial"/>
              </w:rPr>
              <w:t>in-depth</w:t>
            </w:r>
            <w:r w:rsidR="00D301FD" w:rsidRPr="00D96182">
              <w:rPr>
                <w:rFonts w:ascii="Arial" w:hAnsi="Arial" w:cs="Arial"/>
              </w:rPr>
              <w:t xml:space="preserve"> knowledge of</w:t>
            </w:r>
            <w:r w:rsidR="00D96182">
              <w:rPr>
                <w:rFonts w:ascii="Arial" w:hAnsi="Arial" w:cs="Arial"/>
              </w:rPr>
              <w:t xml:space="preserve"> the</w:t>
            </w:r>
            <w:r w:rsidR="00D301FD" w:rsidRPr="00D96182">
              <w:rPr>
                <w:rFonts w:ascii="Arial" w:hAnsi="Arial" w:cs="Arial"/>
              </w:rPr>
              <w:t xml:space="preserve"> decision making processes and how health and policing colleagues make their decisions. I also undertook </w:t>
            </w:r>
            <w:r w:rsidR="00D96182">
              <w:rPr>
                <w:rFonts w:ascii="Arial" w:hAnsi="Arial" w:cs="Arial"/>
              </w:rPr>
              <w:t>the Achieving Best E</w:t>
            </w:r>
            <w:r w:rsidR="00D301FD" w:rsidRPr="00D96182">
              <w:rPr>
                <w:rFonts w:ascii="Arial" w:hAnsi="Arial" w:cs="Arial"/>
              </w:rPr>
              <w:t xml:space="preserve">vidence </w:t>
            </w:r>
            <w:r w:rsidR="00080361" w:rsidRPr="00D96182">
              <w:rPr>
                <w:rFonts w:ascii="Arial" w:hAnsi="Arial" w:cs="Arial"/>
              </w:rPr>
              <w:t>training. This specialist piece of training has</w:t>
            </w:r>
            <w:r w:rsidR="00D96182">
              <w:rPr>
                <w:rFonts w:ascii="Arial" w:hAnsi="Arial" w:cs="Arial"/>
              </w:rPr>
              <w:t xml:space="preserve"> enabled</w:t>
            </w:r>
            <w:r w:rsidR="00080361" w:rsidRPr="00D96182">
              <w:rPr>
                <w:rFonts w:ascii="Arial" w:hAnsi="Arial" w:cs="Arial"/>
              </w:rPr>
              <w:t xml:space="preserve"> me to grow in my skills when talking to children and families</w:t>
            </w:r>
            <w:r w:rsidR="00D96182">
              <w:rPr>
                <w:rFonts w:ascii="Arial" w:hAnsi="Arial" w:cs="Arial"/>
              </w:rPr>
              <w:t>,</w:t>
            </w:r>
            <w:r w:rsidR="00080361" w:rsidRPr="00D96182">
              <w:rPr>
                <w:rFonts w:ascii="Arial" w:hAnsi="Arial" w:cs="Arial"/>
              </w:rPr>
              <w:t xml:space="preserve"> ensuring I am asking appropriate and open questions to allow people to share what is happening for them, in turn allowing me to identify the correct pathway and support.</w:t>
            </w:r>
            <w:r w:rsidR="00C412A1" w:rsidRPr="00D96182">
              <w:rPr>
                <w:rFonts w:ascii="Arial" w:hAnsi="Arial" w:cs="Arial"/>
              </w:rPr>
              <w:t xml:space="preserve">  According to Handley and Doyle (2014) only 30% of practitioners have </w:t>
            </w:r>
            <w:r w:rsidR="00C412A1" w:rsidRPr="00D96182">
              <w:rPr>
                <w:rFonts w:ascii="Arial" w:hAnsi="Arial" w:cs="Arial"/>
              </w:rPr>
              <w:lastRenderedPageBreak/>
              <w:t xml:space="preserve">received any training to gain the skills necessary to communicate with children and young people to ascertain their feelings. Donnelly (2010) asserts that the quality of the information gained from the child will be dependent on the interviewers’ skills and the child’s understanding and development (Donnelly 2010). Both of the above trainings have supported my assessment and analysis abilities. </w:t>
            </w:r>
          </w:p>
          <w:p w:rsidR="00BC4B18" w:rsidRPr="00D96182" w:rsidRDefault="00CB4A88" w:rsidP="00D96182">
            <w:pPr>
              <w:spacing w:line="360" w:lineRule="auto"/>
              <w:jc w:val="both"/>
              <w:rPr>
                <w:rFonts w:ascii="Arial" w:hAnsi="Arial" w:cs="Arial"/>
              </w:rPr>
            </w:pPr>
            <w:r w:rsidRPr="00D96182">
              <w:rPr>
                <w:rFonts w:ascii="Arial" w:hAnsi="Arial" w:cs="Arial"/>
              </w:rPr>
              <w:t xml:space="preserve">I have completed the Local Authorities’ in house Graded Care Profile training and become a Champion for our team. This training allowed me to look at children’s full lived experiences in further depth. The training has not only allowed me the ability to complete Graded Care Profile documents for families but again </w:t>
            </w:r>
            <w:r w:rsidR="00C54B14" w:rsidRPr="00D96182">
              <w:rPr>
                <w:rFonts w:ascii="Arial" w:hAnsi="Arial" w:cs="Arial"/>
              </w:rPr>
              <w:t>build my c</w:t>
            </w:r>
            <w:r w:rsidR="00E367D1" w:rsidRPr="00D96182">
              <w:rPr>
                <w:rFonts w:ascii="Arial" w:hAnsi="Arial" w:cs="Arial"/>
              </w:rPr>
              <w:t xml:space="preserve">onfidence in my analysis skills. </w:t>
            </w:r>
          </w:p>
          <w:p w:rsidR="00E367D1" w:rsidRPr="00D96182" w:rsidRDefault="00E367D1" w:rsidP="00D96182">
            <w:pPr>
              <w:spacing w:line="360" w:lineRule="auto"/>
              <w:jc w:val="both"/>
              <w:rPr>
                <w:rFonts w:ascii="Arial" w:hAnsi="Arial" w:cs="Arial"/>
              </w:rPr>
            </w:pPr>
            <w:r w:rsidRPr="00D96182">
              <w:rPr>
                <w:rFonts w:ascii="Arial" w:hAnsi="Arial" w:cs="Arial"/>
              </w:rPr>
              <w:t>I have engaged in several other training courses</w:t>
            </w:r>
            <w:r w:rsidR="0032411C" w:rsidRPr="00D96182">
              <w:rPr>
                <w:rFonts w:ascii="Arial" w:hAnsi="Arial" w:cs="Arial"/>
              </w:rPr>
              <w:t xml:space="preserve"> which have helped to build knowledge and confidence. </w:t>
            </w:r>
          </w:p>
          <w:p w:rsidR="0032411C" w:rsidRPr="00D96182" w:rsidRDefault="0032411C" w:rsidP="00D96182">
            <w:pPr>
              <w:spacing w:line="360" w:lineRule="auto"/>
              <w:jc w:val="both"/>
              <w:rPr>
                <w:rFonts w:ascii="Arial" w:hAnsi="Arial" w:cs="Arial"/>
              </w:rPr>
            </w:pPr>
          </w:p>
          <w:p w:rsidR="0032411C" w:rsidRPr="00D96182" w:rsidRDefault="0032411C" w:rsidP="00D96182">
            <w:pPr>
              <w:spacing w:line="360" w:lineRule="auto"/>
              <w:jc w:val="both"/>
              <w:rPr>
                <w:rFonts w:ascii="Arial" w:hAnsi="Arial" w:cs="Arial"/>
              </w:rPr>
            </w:pPr>
            <w:r w:rsidRPr="00D96182">
              <w:rPr>
                <w:rFonts w:ascii="Arial" w:hAnsi="Arial" w:cs="Arial"/>
              </w:rPr>
              <w:t xml:space="preserve">So What? </w:t>
            </w:r>
          </w:p>
          <w:p w:rsidR="0032411C" w:rsidRPr="00D96182" w:rsidRDefault="0032411C" w:rsidP="00D96182">
            <w:pPr>
              <w:spacing w:line="360" w:lineRule="auto"/>
              <w:jc w:val="both"/>
              <w:rPr>
                <w:rFonts w:ascii="Arial" w:hAnsi="Arial" w:cs="Arial"/>
              </w:rPr>
            </w:pPr>
          </w:p>
          <w:p w:rsidR="0032411C" w:rsidRPr="00D96182" w:rsidRDefault="002635EB" w:rsidP="00D96182">
            <w:pPr>
              <w:spacing w:line="360" w:lineRule="auto"/>
              <w:jc w:val="both"/>
              <w:rPr>
                <w:rFonts w:ascii="Arial" w:hAnsi="Arial" w:cs="Arial"/>
              </w:rPr>
            </w:pPr>
            <w:r w:rsidRPr="00D96182">
              <w:rPr>
                <w:rFonts w:ascii="Arial" w:hAnsi="Arial" w:cs="Arial"/>
              </w:rPr>
              <w:t xml:space="preserve">Following the above training I have received feedback from the children and families that I have worked with. </w:t>
            </w:r>
            <w:r w:rsidR="00B46841" w:rsidRPr="00D96182">
              <w:rPr>
                <w:rFonts w:ascii="Arial" w:hAnsi="Arial" w:cs="Arial"/>
              </w:rPr>
              <w:t>The feedback has progressed and it appears that families are now understanding processes better and what is happening with their cases. Families are reporting that they understand the decision making process and although some families will disagree with things written in my reports</w:t>
            </w:r>
            <w:r w:rsidR="008C4AC7">
              <w:rPr>
                <w:rFonts w:ascii="Arial" w:hAnsi="Arial" w:cs="Arial"/>
              </w:rPr>
              <w:t>,</w:t>
            </w:r>
            <w:r w:rsidR="00B46841" w:rsidRPr="00D96182">
              <w:rPr>
                <w:rFonts w:ascii="Arial" w:hAnsi="Arial" w:cs="Arial"/>
              </w:rPr>
              <w:t xml:space="preserve"> I am able to evidence where information has come from</w:t>
            </w:r>
            <w:r w:rsidR="008C4AC7">
              <w:rPr>
                <w:rFonts w:ascii="Arial" w:hAnsi="Arial" w:cs="Arial"/>
              </w:rPr>
              <w:t>,</w:t>
            </w:r>
            <w:r w:rsidR="00B46841" w:rsidRPr="00D96182">
              <w:rPr>
                <w:rFonts w:ascii="Arial" w:hAnsi="Arial" w:cs="Arial"/>
              </w:rPr>
              <w:t xml:space="preserve"> and how decisions have been mad</w:t>
            </w:r>
            <w:r w:rsidR="008C4AC7">
              <w:rPr>
                <w:rFonts w:ascii="Arial" w:hAnsi="Arial" w:cs="Arial"/>
              </w:rPr>
              <w:t xml:space="preserve">e. My confidence has also grown, </w:t>
            </w:r>
            <w:r w:rsidR="00B46841" w:rsidRPr="00D96182">
              <w:rPr>
                <w:rFonts w:ascii="Arial" w:hAnsi="Arial" w:cs="Arial"/>
              </w:rPr>
              <w:t xml:space="preserve">and because of this I have felt the confidence </w:t>
            </w:r>
            <w:r w:rsidR="00F00EB7" w:rsidRPr="00D96182">
              <w:rPr>
                <w:rFonts w:ascii="Arial" w:hAnsi="Arial" w:cs="Arial"/>
              </w:rPr>
              <w:t>to have challenging conversations with individuals about the impact their behaviours are having on their children</w:t>
            </w:r>
            <w:r w:rsidR="008C4AC7">
              <w:rPr>
                <w:rFonts w:ascii="Arial" w:hAnsi="Arial" w:cs="Arial"/>
              </w:rPr>
              <w:t>,</w:t>
            </w:r>
            <w:r w:rsidR="00F00EB7" w:rsidRPr="00D96182">
              <w:rPr>
                <w:rFonts w:ascii="Arial" w:hAnsi="Arial" w:cs="Arial"/>
              </w:rPr>
              <w:t xml:space="preserve"> and also to discuss with them things they feel I have not been honest about. </w:t>
            </w:r>
          </w:p>
          <w:p w:rsidR="00FA649B" w:rsidRPr="00D96182" w:rsidRDefault="00F00EB7" w:rsidP="00D96182">
            <w:pPr>
              <w:spacing w:line="360" w:lineRule="auto"/>
              <w:jc w:val="both"/>
              <w:rPr>
                <w:rFonts w:ascii="Arial" w:hAnsi="Arial" w:cs="Arial"/>
              </w:rPr>
            </w:pPr>
            <w:r w:rsidRPr="00D96182">
              <w:rPr>
                <w:rFonts w:ascii="Arial" w:hAnsi="Arial" w:cs="Arial"/>
              </w:rPr>
              <w:t>Feedback has been m</w:t>
            </w:r>
            <w:r w:rsidR="008C4AC7">
              <w:rPr>
                <w:rFonts w:ascii="Arial" w:hAnsi="Arial" w:cs="Arial"/>
              </w:rPr>
              <w:t>ainly</w:t>
            </w:r>
            <w:r w:rsidRPr="00D96182">
              <w:rPr>
                <w:rFonts w:ascii="Arial" w:hAnsi="Arial" w:cs="Arial"/>
              </w:rPr>
              <w:t xml:space="preserve"> positive</w:t>
            </w:r>
            <w:r w:rsidR="008C4AC7">
              <w:rPr>
                <w:rFonts w:ascii="Arial" w:hAnsi="Arial" w:cs="Arial"/>
              </w:rPr>
              <w:t>,</w:t>
            </w:r>
            <w:r w:rsidRPr="00D96182">
              <w:rPr>
                <w:rFonts w:ascii="Arial" w:hAnsi="Arial" w:cs="Arial"/>
              </w:rPr>
              <w:t xml:space="preserve"> with families</w:t>
            </w:r>
            <w:r w:rsidR="008C4AC7">
              <w:rPr>
                <w:rFonts w:ascii="Arial" w:hAnsi="Arial" w:cs="Arial"/>
              </w:rPr>
              <w:t xml:space="preserve"> reporting feeling listened to,</w:t>
            </w:r>
            <w:r w:rsidRPr="00D96182">
              <w:rPr>
                <w:rFonts w:ascii="Arial" w:hAnsi="Arial" w:cs="Arial"/>
              </w:rPr>
              <w:t xml:space="preserve"> even in cases where the outcome may not have been one that families wanted</w:t>
            </w:r>
            <w:r w:rsidR="008C4AC7">
              <w:rPr>
                <w:rFonts w:ascii="Arial" w:hAnsi="Arial" w:cs="Arial"/>
              </w:rPr>
              <w:t>;</w:t>
            </w:r>
            <w:r w:rsidRPr="00D96182">
              <w:rPr>
                <w:rFonts w:ascii="Arial" w:hAnsi="Arial" w:cs="Arial"/>
              </w:rPr>
              <w:t xml:space="preserve"> such as their children</w:t>
            </w:r>
            <w:r w:rsidR="00EF0F02" w:rsidRPr="00D96182">
              <w:rPr>
                <w:rFonts w:ascii="Arial" w:hAnsi="Arial" w:cs="Arial"/>
              </w:rPr>
              <w:t xml:space="preserve">’s names being added </w:t>
            </w:r>
            <w:r w:rsidRPr="00D96182">
              <w:rPr>
                <w:rFonts w:ascii="Arial" w:hAnsi="Arial" w:cs="Arial"/>
              </w:rPr>
              <w:t xml:space="preserve">to the Local authorities’ Child Protection register, families have shared that they understand the decision making process and on occasion I have been thanked for listening and supporting them. </w:t>
            </w:r>
          </w:p>
          <w:p w:rsidR="00F00EB7" w:rsidRPr="00D96182" w:rsidRDefault="00FA649B" w:rsidP="00D96182">
            <w:pPr>
              <w:spacing w:line="360" w:lineRule="auto"/>
              <w:jc w:val="both"/>
              <w:rPr>
                <w:rFonts w:ascii="Arial" w:hAnsi="Arial" w:cs="Arial"/>
              </w:rPr>
            </w:pPr>
            <w:r w:rsidRPr="00D96182">
              <w:rPr>
                <w:rFonts w:ascii="Arial" w:hAnsi="Arial" w:cs="Arial"/>
              </w:rPr>
              <w:t>When engaging with families it is essential that language and communication skills are at a level appropriate to all involved (</w:t>
            </w:r>
            <w:proofErr w:type="spellStart"/>
            <w:r w:rsidRPr="00D96182">
              <w:rPr>
                <w:rFonts w:ascii="Arial" w:hAnsi="Arial" w:cs="Arial"/>
              </w:rPr>
              <w:t>Koprowska</w:t>
            </w:r>
            <w:proofErr w:type="spellEnd"/>
            <w:r w:rsidRPr="00D96182">
              <w:rPr>
                <w:rFonts w:ascii="Arial" w:hAnsi="Arial" w:cs="Arial"/>
              </w:rPr>
              <w:t xml:space="preserve"> 2012). Working in an open way like this helps to build trusting</w:t>
            </w:r>
            <w:r w:rsidR="008C4AC7">
              <w:rPr>
                <w:rFonts w:ascii="Arial" w:hAnsi="Arial" w:cs="Arial"/>
              </w:rPr>
              <w:t xml:space="preserve"> relationships with individuals.</w:t>
            </w:r>
            <w:r w:rsidRPr="00D96182">
              <w:rPr>
                <w:rFonts w:ascii="Arial" w:hAnsi="Arial" w:cs="Arial"/>
              </w:rPr>
              <w:t xml:space="preserve"> Sunderland (2020) </w:t>
            </w:r>
            <w:r w:rsidRPr="00D96182">
              <w:rPr>
                <w:rFonts w:ascii="Arial" w:hAnsi="Arial" w:cs="Arial"/>
              </w:rPr>
              <w:lastRenderedPageBreak/>
              <w:t>asserts that trust is essential when working within the child protection field to support empowerment and positive engagement.</w:t>
            </w:r>
          </w:p>
          <w:p w:rsidR="00FA649B" w:rsidRPr="00D96182" w:rsidRDefault="00FA649B" w:rsidP="00D96182">
            <w:pPr>
              <w:spacing w:line="360" w:lineRule="auto"/>
              <w:jc w:val="both"/>
              <w:rPr>
                <w:rFonts w:ascii="Arial" w:hAnsi="Arial" w:cs="Arial"/>
              </w:rPr>
            </w:pPr>
            <w:r w:rsidRPr="00D96182">
              <w:rPr>
                <w:rFonts w:ascii="Arial" w:hAnsi="Arial" w:cs="Arial"/>
              </w:rPr>
              <w:t xml:space="preserve">I also now feel more confident to discuss my decision making with other professionals in a calm and polite manner without feeling </w:t>
            </w:r>
            <w:r w:rsidR="00720707" w:rsidRPr="00D96182">
              <w:rPr>
                <w:rFonts w:ascii="Arial" w:hAnsi="Arial" w:cs="Arial"/>
              </w:rPr>
              <w:t>undermined or challenged.</w:t>
            </w:r>
            <w:r w:rsidR="005E2E37" w:rsidRPr="00D96182">
              <w:rPr>
                <w:rFonts w:ascii="Arial" w:hAnsi="Arial" w:cs="Arial"/>
              </w:rPr>
              <w:t xml:space="preserve"> </w:t>
            </w:r>
            <w:proofErr w:type="spellStart"/>
            <w:r w:rsidR="005E2E37" w:rsidRPr="00D96182">
              <w:rPr>
                <w:rFonts w:ascii="Arial" w:hAnsi="Arial" w:cs="Arial"/>
              </w:rPr>
              <w:t>Kaprowska</w:t>
            </w:r>
            <w:proofErr w:type="spellEnd"/>
            <w:r w:rsidR="005E2E37" w:rsidRPr="00D96182">
              <w:rPr>
                <w:rFonts w:ascii="Arial" w:hAnsi="Arial" w:cs="Arial"/>
              </w:rPr>
              <w:t xml:space="preserve"> (2010) raises the issues that inter</w:t>
            </w:r>
            <w:r w:rsidR="008C4AC7">
              <w:rPr>
                <w:rFonts w:ascii="Arial" w:hAnsi="Arial" w:cs="Arial"/>
              </w:rPr>
              <w:t>-</w:t>
            </w:r>
            <w:r w:rsidR="005E2E37" w:rsidRPr="00D96182">
              <w:rPr>
                <w:rFonts w:ascii="Arial" w:hAnsi="Arial" w:cs="Arial"/>
              </w:rPr>
              <w:t>professional and interpersonal wo</w:t>
            </w:r>
            <w:r w:rsidR="008C4AC7">
              <w:rPr>
                <w:rFonts w:ascii="Arial" w:hAnsi="Arial" w:cs="Arial"/>
              </w:rPr>
              <w:t>rk can have on a social worker. S</w:t>
            </w:r>
            <w:r w:rsidR="005E2E37" w:rsidRPr="00D96182">
              <w:rPr>
                <w:rFonts w:ascii="Arial" w:hAnsi="Arial" w:cs="Arial"/>
              </w:rPr>
              <w:t>he reflects that at times</w:t>
            </w:r>
            <w:r w:rsidR="008C4AC7">
              <w:rPr>
                <w:rFonts w:ascii="Arial" w:hAnsi="Arial" w:cs="Arial"/>
              </w:rPr>
              <w:t>,</w:t>
            </w:r>
            <w:r w:rsidR="005E2E37" w:rsidRPr="00D96182">
              <w:rPr>
                <w:rFonts w:ascii="Arial" w:hAnsi="Arial" w:cs="Arial"/>
              </w:rPr>
              <w:t xml:space="preserve"> these relationships can have a negative impact on practitioners and as such practitioners need to be aware of and use their second order skills such as self-awareness and reflection</w:t>
            </w:r>
            <w:r w:rsidR="00EF0F02" w:rsidRPr="00D96182">
              <w:rPr>
                <w:rFonts w:ascii="Arial" w:hAnsi="Arial" w:cs="Arial"/>
              </w:rPr>
              <w:t>.</w:t>
            </w:r>
            <w:r w:rsidR="005E2E37" w:rsidRPr="00D96182">
              <w:rPr>
                <w:rFonts w:ascii="Arial" w:hAnsi="Arial" w:cs="Arial"/>
              </w:rPr>
              <w:t xml:space="preserve"> </w:t>
            </w:r>
          </w:p>
          <w:p w:rsidR="00720707" w:rsidRPr="00D96182" w:rsidRDefault="00720707" w:rsidP="00D96182">
            <w:pPr>
              <w:spacing w:line="360" w:lineRule="auto"/>
              <w:jc w:val="both"/>
              <w:rPr>
                <w:rFonts w:ascii="Arial" w:hAnsi="Arial" w:cs="Arial"/>
              </w:rPr>
            </w:pPr>
          </w:p>
          <w:p w:rsidR="00FA649B" w:rsidRPr="00D96182" w:rsidRDefault="00FA649B" w:rsidP="00D96182">
            <w:pPr>
              <w:spacing w:line="360" w:lineRule="auto"/>
              <w:jc w:val="both"/>
              <w:rPr>
                <w:rFonts w:ascii="Arial" w:hAnsi="Arial" w:cs="Arial"/>
              </w:rPr>
            </w:pPr>
            <w:r w:rsidRPr="00D96182">
              <w:rPr>
                <w:rFonts w:ascii="Arial" w:hAnsi="Arial" w:cs="Arial"/>
              </w:rPr>
              <w:t>What Now?</w:t>
            </w:r>
          </w:p>
          <w:p w:rsidR="00FA649B" w:rsidRPr="00D96182" w:rsidRDefault="00FA649B" w:rsidP="00D96182">
            <w:pPr>
              <w:spacing w:line="360" w:lineRule="auto"/>
              <w:jc w:val="both"/>
              <w:rPr>
                <w:rFonts w:ascii="Arial" w:hAnsi="Arial" w:cs="Arial"/>
              </w:rPr>
            </w:pPr>
          </w:p>
          <w:p w:rsidR="005E2E37" w:rsidRPr="00D96182" w:rsidRDefault="00FA649B" w:rsidP="00D96182">
            <w:pPr>
              <w:spacing w:line="360" w:lineRule="auto"/>
              <w:jc w:val="both"/>
              <w:rPr>
                <w:rFonts w:ascii="Arial" w:hAnsi="Arial" w:cs="Arial"/>
              </w:rPr>
            </w:pPr>
            <w:r w:rsidRPr="00D96182">
              <w:rPr>
                <w:rFonts w:ascii="Arial" w:hAnsi="Arial" w:cs="Arial"/>
              </w:rPr>
              <w:t>Despite my confidence growing I still have difficulties with imposter syndrome at times.</w:t>
            </w:r>
            <w:r w:rsidR="00720707" w:rsidRPr="00D96182">
              <w:rPr>
                <w:rFonts w:ascii="Arial" w:eastAsia="MS Mincho" w:hAnsi="Arial" w:cs="Arial"/>
                <w:lang w:val="en-US"/>
              </w:rPr>
              <w:t xml:space="preserve"> Imposter syndrome is reported to be common amon</w:t>
            </w:r>
            <w:r w:rsidR="008C4AC7">
              <w:rPr>
                <w:rFonts w:ascii="Arial" w:eastAsia="MS Mincho" w:hAnsi="Arial" w:cs="Arial"/>
                <w:lang w:val="en-US"/>
              </w:rPr>
              <w:t>gst social workers (</w:t>
            </w:r>
            <w:proofErr w:type="spellStart"/>
            <w:r w:rsidR="008C4AC7">
              <w:rPr>
                <w:rFonts w:ascii="Arial" w:eastAsia="MS Mincho" w:hAnsi="Arial" w:cs="Arial"/>
                <w:lang w:val="en-US"/>
              </w:rPr>
              <w:t>Urwin</w:t>
            </w:r>
            <w:proofErr w:type="spellEnd"/>
            <w:r w:rsidR="008C4AC7">
              <w:rPr>
                <w:rFonts w:ascii="Arial" w:eastAsia="MS Mincho" w:hAnsi="Arial" w:cs="Arial"/>
                <w:lang w:val="en-US"/>
              </w:rPr>
              <w:t xml:space="preserve"> 2010). </w:t>
            </w:r>
            <w:proofErr w:type="spellStart"/>
            <w:r w:rsidR="00720707" w:rsidRPr="00D96182">
              <w:rPr>
                <w:rFonts w:ascii="Arial" w:eastAsia="MS Mincho" w:hAnsi="Arial" w:cs="Arial"/>
                <w:lang w:val="en-US"/>
              </w:rPr>
              <w:t>Urwin</w:t>
            </w:r>
            <w:proofErr w:type="spellEnd"/>
            <w:r w:rsidR="00720707" w:rsidRPr="00D96182">
              <w:rPr>
                <w:rFonts w:ascii="Arial" w:eastAsia="MS Mincho" w:hAnsi="Arial" w:cs="Arial"/>
                <w:lang w:val="en-US"/>
              </w:rPr>
              <w:t xml:space="preserve"> (2010) argues that it is important for social workers to know if they have this</w:t>
            </w:r>
            <w:r w:rsidR="008C4AC7">
              <w:rPr>
                <w:rFonts w:ascii="Arial" w:eastAsia="MS Mincho" w:hAnsi="Arial" w:cs="Arial"/>
                <w:lang w:val="en-US"/>
              </w:rPr>
              <w:t>,</w:t>
            </w:r>
            <w:r w:rsidR="00720707" w:rsidRPr="00D96182">
              <w:rPr>
                <w:rFonts w:ascii="Arial" w:eastAsia="MS Mincho" w:hAnsi="Arial" w:cs="Arial"/>
                <w:lang w:val="en-US"/>
              </w:rPr>
              <w:t xml:space="preserve"> as social work has a strong and lasting impact on an individual’s life.</w:t>
            </w:r>
            <w:r w:rsidR="00720707" w:rsidRPr="00D96182">
              <w:rPr>
                <w:rFonts w:ascii="Arial" w:hAnsi="Arial" w:cs="Arial"/>
              </w:rPr>
              <w:t xml:space="preserve"> I feel that any feelings of imposter syndrome drive me to work harder to ensure I undertake my role to the best of my ability</w:t>
            </w:r>
            <w:r w:rsidR="0050377F" w:rsidRPr="00D96182">
              <w:rPr>
                <w:rFonts w:ascii="Arial" w:hAnsi="Arial" w:cs="Arial"/>
              </w:rPr>
              <w:t>.</w:t>
            </w:r>
            <w:r w:rsidR="00720707" w:rsidRPr="00D96182">
              <w:rPr>
                <w:rFonts w:ascii="Arial" w:hAnsi="Arial" w:cs="Arial"/>
              </w:rPr>
              <w:t xml:space="preserve"> </w:t>
            </w:r>
          </w:p>
          <w:p w:rsidR="00720707" w:rsidRPr="00D96182" w:rsidRDefault="00720707" w:rsidP="00D96182">
            <w:pPr>
              <w:spacing w:line="360" w:lineRule="auto"/>
              <w:jc w:val="both"/>
              <w:rPr>
                <w:rFonts w:ascii="Arial" w:hAnsi="Arial" w:cs="Arial"/>
              </w:rPr>
            </w:pPr>
            <w:r w:rsidRPr="00D96182">
              <w:rPr>
                <w:rFonts w:ascii="Arial" w:hAnsi="Arial" w:cs="Arial"/>
              </w:rPr>
              <w:t xml:space="preserve">I will </w:t>
            </w:r>
            <w:r w:rsidR="005E2E37" w:rsidRPr="00D96182">
              <w:rPr>
                <w:rFonts w:ascii="Arial" w:hAnsi="Arial" w:cs="Arial"/>
              </w:rPr>
              <w:t>continue t</w:t>
            </w:r>
            <w:r w:rsidR="008C4AC7">
              <w:rPr>
                <w:rFonts w:ascii="Arial" w:hAnsi="Arial" w:cs="Arial"/>
              </w:rPr>
              <w:t xml:space="preserve">o use supervision appropriately, </w:t>
            </w:r>
            <w:r w:rsidR="005E2E37" w:rsidRPr="00D96182">
              <w:rPr>
                <w:rFonts w:ascii="Arial" w:hAnsi="Arial" w:cs="Arial"/>
              </w:rPr>
              <w:t>not just to discuss cases</w:t>
            </w:r>
            <w:r w:rsidR="008C4AC7">
              <w:rPr>
                <w:rFonts w:ascii="Arial" w:hAnsi="Arial" w:cs="Arial"/>
              </w:rPr>
              <w:t>,</w:t>
            </w:r>
            <w:r w:rsidR="005E2E37" w:rsidRPr="00D96182">
              <w:rPr>
                <w:rFonts w:ascii="Arial" w:hAnsi="Arial" w:cs="Arial"/>
              </w:rPr>
              <w:t xml:space="preserve"> but also to explore my own wellbeing. Supervision continues to be a safe space for me to reflect on not just what needs to improve</w:t>
            </w:r>
            <w:r w:rsidR="008C4AC7">
              <w:rPr>
                <w:rFonts w:ascii="Arial" w:hAnsi="Arial" w:cs="Arial"/>
              </w:rPr>
              <w:t>,</w:t>
            </w:r>
            <w:r w:rsidR="005E2E37" w:rsidRPr="00D96182">
              <w:rPr>
                <w:rFonts w:ascii="Arial" w:hAnsi="Arial" w:cs="Arial"/>
              </w:rPr>
              <w:t xml:space="preserve"> but also what is going well. Like many social workers</w:t>
            </w:r>
            <w:r w:rsidR="008C4AC7">
              <w:rPr>
                <w:rFonts w:ascii="Arial" w:hAnsi="Arial" w:cs="Arial"/>
              </w:rPr>
              <w:t>,</w:t>
            </w:r>
            <w:r w:rsidR="005E2E37" w:rsidRPr="00D96182">
              <w:rPr>
                <w:rFonts w:ascii="Arial" w:hAnsi="Arial" w:cs="Arial"/>
              </w:rPr>
              <w:t xml:space="preserve"> stress and overwhelm is something that </w:t>
            </w:r>
            <w:r w:rsidR="00EF0F02" w:rsidRPr="00D96182">
              <w:rPr>
                <w:rFonts w:ascii="Arial" w:hAnsi="Arial" w:cs="Arial"/>
              </w:rPr>
              <w:t xml:space="preserve">I utilise supervision to reflect upon and put in plans to manage. </w:t>
            </w:r>
          </w:p>
          <w:p w:rsidR="00EF0F02" w:rsidRPr="00D96182" w:rsidRDefault="00EF0F02" w:rsidP="00D96182">
            <w:pPr>
              <w:spacing w:line="360" w:lineRule="auto"/>
              <w:jc w:val="both"/>
              <w:rPr>
                <w:rFonts w:ascii="Arial" w:hAnsi="Arial" w:cs="Arial"/>
              </w:rPr>
            </w:pPr>
          </w:p>
          <w:p w:rsidR="00EF0F02" w:rsidRPr="00720707" w:rsidRDefault="00EF0F02" w:rsidP="00D96182">
            <w:pPr>
              <w:spacing w:line="360" w:lineRule="auto"/>
              <w:jc w:val="both"/>
              <w:rPr>
                <w:rFonts w:ascii="Arial" w:hAnsi="Arial" w:cs="Arial"/>
              </w:rPr>
            </w:pPr>
            <w:r w:rsidRPr="00D96182">
              <w:rPr>
                <w:rFonts w:ascii="Arial" w:hAnsi="Arial" w:cs="Arial"/>
              </w:rPr>
              <w:t xml:space="preserve">Moving forward I would like to do further training in regards to working within the court arena. It has been noted by management that I have been able to do several pieces of court work to a high standard. Although this was never initially a topic I had an </w:t>
            </w:r>
            <w:r w:rsidR="0050377F" w:rsidRPr="00D96182">
              <w:rPr>
                <w:rFonts w:ascii="Arial" w:hAnsi="Arial" w:cs="Arial"/>
              </w:rPr>
              <w:t>interest</w:t>
            </w:r>
            <w:r w:rsidR="008C4AC7">
              <w:rPr>
                <w:rFonts w:ascii="Arial" w:hAnsi="Arial" w:cs="Arial"/>
              </w:rPr>
              <w:t xml:space="preserve"> in, </w:t>
            </w:r>
            <w:r w:rsidRPr="00D96182">
              <w:rPr>
                <w:rFonts w:ascii="Arial" w:hAnsi="Arial" w:cs="Arial"/>
              </w:rPr>
              <w:t>I have discovered that I enjoy this side of the work and in the future would possibly spend time working in a court based team.</w:t>
            </w:r>
            <w:r>
              <w:rPr>
                <w:rFonts w:ascii="Arial" w:hAnsi="Arial" w:cs="Arial"/>
              </w:rPr>
              <w:t xml:space="preserve"> </w:t>
            </w:r>
          </w:p>
        </w:tc>
      </w:tr>
    </w:tbl>
    <w:p w:rsidR="000E3EA7" w:rsidRDefault="004B024A"/>
    <w:sectPr w:rsidR="000E3EA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Yu Gothic UI"/>
    <w:panose1 w:val="02020609040205080304"/>
    <w:charset w:val="80"/>
    <w:family w:val="modern"/>
    <w:pitch w:val="fixed"/>
    <w:sig w:usb0="E00002FF" w:usb1="6AC7FDFB" w:usb2="00000012" w:usb3="00000000" w:csb0="0002009F" w:csb1="00000000"/>
  </w:font>
  <w:font w:name="DengXian Light">
    <w:altName w:val="Microsoft YaHei"/>
    <w:charset w:val="86"/>
    <w:family w:val="auto"/>
    <w:pitch w:val="variable"/>
    <w:sig w:usb0="00000000"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SimSun"/>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52F1942"/>
    <w:multiLevelType w:val="hybridMultilevel"/>
    <w:tmpl w:val="62DE4D24"/>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0E93"/>
    <w:rsid w:val="00001C49"/>
    <w:rsid w:val="000244BE"/>
    <w:rsid w:val="00080361"/>
    <w:rsid w:val="00080E29"/>
    <w:rsid w:val="000A2AB5"/>
    <w:rsid w:val="000E7ED7"/>
    <w:rsid w:val="00227FA9"/>
    <w:rsid w:val="00237B5B"/>
    <w:rsid w:val="002635EB"/>
    <w:rsid w:val="002B6E8F"/>
    <w:rsid w:val="00315908"/>
    <w:rsid w:val="0032411C"/>
    <w:rsid w:val="003B7269"/>
    <w:rsid w:val="003E2053"/>
    <w:rsid w:val="004C10B8"/>
    <w:rsid w:val="004F0E93"/>
    <w:rsid w:val="0050377F"/>
    <w:rsid w:val="005E2E37"/>
    <w:rsid w:val="00611EF9"/>
    <w:rsid w:val="00653641"/>
    <w:rsid w:val="0066512D"/>
    <w:rsid w:val="0067104D"/>
    <w:rsid w:val="00720707"/>
    <w:rsid w:val="007B3601"/>
    <w:rsid w:val="007B6775"/>
    <w:rsid w:val="007C6082"/>
    <w:rsid w:val="007F346B"/>
    <w:rsid w:val="008211FA"/>
    <w:rsid w:val="00871D10"/>
    <w:rsid w:val="008B2321"/>
    <w:rsid w:val="008C4AC7"/>
    <w:rsid w:val="0093422D"/>
    <w:rsid w:val="00943FDB"/>
    <w:rsid w:val="00983652"/>
    <w:rsid w:val="009A4CCD"/>
    <w:rsid w:val="009C22A3"/>
    <w:rsid w:val="009F21E6"/>
    <w:rsid w:val="009F3498"/>
    <w:rsid w:val="00A60898"/>
    <w:rsid w:val="00A73D0B"/>
    <w:rsid w:val="00AA6DC4"/>
    <w:rsid w:val="00AB232D"/>
    <w:rsid w:val="00AB617B"/>
    <w:rsid w:val="00B46841"/>
    <w:rsid w:val="00B478BF"/>
    <w:rsid w:val="00B930D3"/>
    <w:rsid w:val="00BA5FA7"/>
    <w:rsid w:val="00BC4B18"/>
    <w:rsid w:val="00BD6884"/>
    <w:rsid w:val="00C0499C"/>
    <w:rsid w:val="00C243FA"/>
    <w:rsid w:val="00C30148"/>
    <w:rsid w:val="00C412A1"/>
    <w:rsid w:val="00C54B14"/>
    <w:rsid w:val="00C86002"/>
    <w:rsid w:val="00C96CE3"/>
    <w:rsid w:val="00CB2131"/>
    <w:rsid w:val="00CB4A88"/>
    <w:rsid w:val="00D27A91"/>
    <w:rsid w:val="00D301FD"/>
    <w:rsid w:val="00D45A51"/>
    <w:rsid w:val="00D96182"/>
    <w:rsid w:val="00DC3220"/>
    <w:rsid w:val="00DF2A2E"/>
    <w:rsid w:val="00E367D1"/>
    <w:rsid w:val="00E5092E"/>
    <w:rsid w:val="00EE4BB2"/>
    <w:rsid w:val="00EF0F02"/>
    <w:rsid w:val="00EF1A1A"/>
    <w:rsid w:val="00EF1D73"/>
    <w:rsid w:val="00F00EB7"/>
    <w:rsid w:val="00F14D32"/>
    <w:rsid w:val="00FA649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DF3205"/>
  <w15:chartTrackingRefBased/>
  <w15:docId w15:val="{68897243-3840-A74E-ACBE-DD373857B4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0499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Revision">
    <w:name w:val="Revision"/>
    <w:hidden/>
    <w:uiPriority w:val="99"/>
    <w:semiHidden/>
    <w:rsid w:val="00DF2A2E"/>
  </w:style>
  <w:style w:type="character" w:customStyle="1" w:styleId="apple-converted-space">
    <w:name w:val="apple-converted-space"/>
    <w:basedOn w:val="DefaultParagraphFont"/>
    <w:rsid w:val="00AB232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7</Pages>
  <Words>1953</Words>
  <Characters>11133</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Paula McCreary</dc:creator>
  <cp:keywords/>
  <dc:description/>
  <cp:lastModifiedBy>Emma1 Brookes</cp:lastModifiedBy>
  <cp:revision>2</cp:revision>
  <cp:lastPrinted>2023-02-14T11:26:00Z</cp:lastPrinted>
  <dcterms:created xsi:type="dcterms:W3CDTF">2025-02-17T23:35:00Z</dcterms:created>
  <dcterms:modified xsi:type="dcterms:W3CDTF">2025-02-17T23:35:00Z</dcterms:modified>
</cp:coreProperties>
</file>