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310259583"/>
        <w:docPartObj>
          <w:docPartGallery w:val="Cover Pages"/>
          <w:docPartUnique/>
        </w:docPartObj>
      </w:sdtPr>
      <w:sdtEndPr>
        <w:rPr>
          <w:color w:val="auto"/>
        </w:rPr>
      </w:sdtEndPr>
      <w:sdtContent>
        <w:p w14:paraId="1CB46260" w14:textId="0F2AC480" w:rsidR="003E0198" w:rsidRDefault="003E0198">
          <w:pPr>
            <w:pStyle w:val="NoSpacing"/>
            <w:spacing w:before="1540" w:after="240"/>
            <w:jc w:val="center"/>
            <w:rPr>
              <w:color w:val="4472C4" w:themeColor="accent1"/>
            </w:rPr>
          </w:pPr>
          <w:r>
            <w:rPr>
              <w:noProof/>
              <w:color w:val="4472C4" w:themeColor="accent1"/>
            </w:rPr>
            <w:drawing>
              <wp:inline distT="0" distB="0" distL="0" distR="0" wp14:anchorId="3E72F20A" wp14:editId="5ABC4DD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bookmarkStart w:id="0" w:name="_GoBack"/>
          <w:bookmarkEnd w:id="0"/>
        </w:p>
        <w:sdt>
          <w:sdtPr>
            <w:rPr>
              <w:rFonts w:asciiTheme="majorHAnsi" w:eastAsiaTheme="majorEastAsia" w:hAnsiTheme="majorHAnsi" w:cstheme="majorBidi"/>
              <w:caps/>
              <w:color w:val="4472C4" w:themeColor="accent1"/>
              <w:sz w:val="72"/>
              <w:szCs w:val="72"/>
            </w:rPr>
            <w:alias w:val="Title"/>
            <w:tag w:val=""/>
            <w:id w:val="1735040861"/>
            <w:placeholder>
              <w:docPart w:val="5252EABF865649E3877B10DDFA2E648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F2EB7FE" w14:textId="25BA7E3E" w:rsidR="003E0198" w:rsidRDefault="003E019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Ecad6003  </w:t>
              </w:r>
              <w:r w:rsidR="00980C3D">
                <w:rPr>
                  <w:rFonts w:asciiTheme="majorHAnsi" w:eastAsiaTheme="majorEastAsia" w:hAnsiTheme="majorHAnsi" w:cstheme="majorBidi"/>
                  <w:caps/>
                  <w:color w:val="4472C4" w:themeColor="accent1"/>
                  <w:sz w:val="72"/>
                  <w:szCs w:val="72"/>
                </w:rPr>
                <w:t xml:space="preserve">                              </w:t>
              </w:r>
              <w:r>
                <w:rPr>
                  <w:rFonts w:asciiTheme="majorHAnsi" w:eastAsiaTheme="majorEastAsia" w:hAnsiTheme="majorHAnsi" w:cstheme="majorBidi"/>
                  <w:caps/>
                  <w:color w:val="4472C4" w:themeColor="accent1"/>
                  <w:sz w:val="72"/>
                  <w:szCs w:val="72"/>
                </w:rPr>
                <w:t>the reflective practitioner</w:t>
              </w:r>
            </w:p>
          </w:sdtContent>
        </w:sdt>
        <w:sdt>
          <w:sdtPr>
            <w:rPr>
              <w:i/>
              <w:sz w:val="40"/>
            </w:rPr>
            <w:alias w:val="Subtitle"/>
            <w:tag w:val=""/>
            <w:id w:val="328029620"/>
            <w:placeholder>
              <w:docPart w:val="2AB23887C39F4B60B320D99BFDF17442"/>
            </w:placeholder>
            <w:dataBinding w:prefixMappings="xmlns:ns0='http://purl.org/dc/elements/1.1/' xmlns:ns1='http://schemas.openxmlformats.org/package/2006/metadata/core-properties' " w:xpath="/ns1:coreProperties[1]/ns0:subject[1]" w:storeItemID="{6C3C8BC8-F283-45AE-878A-BAB7291924A1}"/>
            <w:text/>
          </w:sdtPr>
          <w:sdtEndPr/>
          <w:sdtContent>
            <w:p w14:paraId="4E55712D" w14:textId="6C02EBDE" w:rsidR="003E0198" w:rsidRPr="001726A9" w:rsidRDefault="003E0198">
              <w:pPr>
                <w:pStyle w:val="NoSpacing"/>
                <w:jc w:val="center"/>
                <w:rPr>
                  <w:color w:val="4472C4" w:themeColor="accent1"/>
                  <w:sz w:val="48"/>
                  <w:szCs w:val="28"/>
                </w:rPr>
              </w:pPr>
              <w:r w:rsidRPr="001726A9">
                <w:rPr>
                  <w:i/>
                  <w:sz w:val="40"/>
                </w:rPr>
                <w:t>An examination of strategies used to promote a positive mindset –</w:t>
              </w:r>
              <w:r w:rsidR="001726A9" w:rsidRPr="001726A9">
                <w:rPr>
                  <w:i/>
                  <w:sz w:val="40"/>
                </w:rPr>
                <w:t xml:space="preserve"> </w:t>
              </w:r>
              <w:r w:rsidR="001D58DD" w:rsidRPr="001726A9">
                <w:rPr>
                  <w:i/>
                  <w:sz w:val="40"/>
                </w:rPr>
                <w:t>what are the impact</w:t>
              </w:r>
              <w:r w:rsidR="001726A9" w:rsidRPr="001726A9">
                <w:rPr>
                  <w:i/>
                  <w:sz w:val="40"/>
                </w:rPr>
                <w:t>s?</w:t>
              </w:r>
            </w:p>
          </w:sdtContent>
        </w:sdt>
        <w:p w14:paraId="3EE3A663" w14:textId="77777777" w:rsidR="003E0198" w:rsidRDefault="003E019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0501F8C9" wp14:editId="37B1F0C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EEB7103" w14:textId="33126A76" w:rsidR="003E0198" w:rsidRDefault="003E0198" w:rsidP="001D58DD">
                                    <w:pPr>
                                      <w:pStyle w:val="NoSpacing"/>
                                      <w:spacing w:after="40"/>
                                      <w:jc w:val="center"/>
                                      <w:rPr>
                                        <w:caps/>
                                        <w:color w:val="4472C4" w:themeColor="accent1"/>
                                        <w:sz w:val="28"/>
                                        <w:szCs w:val="28"/>
                                      </w:rPr>
                                    </w:pPr>
                                    <w:r>
                                      <w:rPr>
                                        <w:caps/>
                                        <w:color w:val="4472C4" w:themeColor="accent1"/>
                                        <w:sz w:val="28"/>
                                        <w:szCs w:val="28"/>
                                      </w:rPr>
                                      <w:t>1602300</w:t>
                                    </w:r>
                                  </w:p>
                                </w:sdtContent>
                              </w:sdt>
                              <w:p w14:paraId="3C7400BA" w14:textId="7E89C485" w:rsidR="003E0198" w:rsidRDefault="00CC1DDF" w:rsidP="001D58DD">
                                <w:pPr>
                                  <w:pStyle w:val="NoSpacing"/>
                                  <w:jc w:val="center"/>
                                  <w:rPr>
                                    <w:caps/>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3E0198">
                                      <w:rPr>
                                        <w:caps/>
                                        <w:color w:val="4472C4" w:themeColor="accent1"/>
                                      </w:rPr>
                                      <w:t xml:space="preserve">     </w:t>
                                    </w:r>
                                  </w:sdtContent>
                                </w:sdt>
                                <w:r w:rsidR="001D58DD">
                                  <w:rPr>
                                    <w:caps/>
                                    <w:color w:val="4472C4" w:themeColor="accent1"/>
                                  </w:rPr>
                                  <w:t>Ba (Hons) in primary education with qts</w:t>
                                </w:r>
                              </w:p>
                              <w:p w14:paraId="343696F4" w14:textId="209FA8F4" w:rsidR="001D58DD" w:rsidRDefault="00980C3D" w:rsidP="001D58DD">
                                <w:pPr>
                                  <w:pStyle w:val="NoSpacing"/>
                                  <w:jc w:val="center"/>
                                  <w:rPr>
                                    <w:color w:val="4472C4" w:themeColor="accent1"/>
                                  </w:rPr>
                                </w:pPr>
                                <w:r w:rsidRPr="00980C3D">
                                  <w:rPr>
                                    <w:color w:val="4472C4" w:themeColor="accent1"/>
                                  </w:rPr>
                                  <w:t xml:space="preserve">TUTOR: SIONED HUGHES                                   </w:t>
                                </w:r>
                                <w:r>
                                  <w:rPr>
                                    <w:color w:val="4472C4" w:themeColor="accent1"/>
                                  </w:rPr>
                                  <w:t xml:space="preserve">                                                                                                       </w:t>
                                </w:r>
                                <w:r w:rsidR="001D58DD" w:rsidRPr="001D58DD">
                                  <w:rPr>
                                    <w:color w:val="4472C4" w:themeColor="accent1"/>
                                  </w:rPr>
                                  <w:t>University of Wales, Trinity Saint David</w:t>
                                </w:r>
                              </w:p>
                              <w:p w14:paraId="1C67732F" w14:textId="1236A1BB" w:rsidR="001D58DD" w:rsidRDefault="001D58DD" w:rsidP="001D58DD">
                                <w:pPr>
                                  <w:pStyle w:val="NoSpacing"/>
                                  <w:jc w:val="center"/>
                                  <w:rPr>
                                    <w:color w:val="4472C4" w:themeColor="accent1"/>
                                  </w:rPr>
                                </w:pPr>
                                <w:r>
                                  <w:rPr>
                                    <w:color w:val="4472C4" w:themeColor="accent1"/>
                                  </w:rPr>
                                  <w:t>April 2019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501F8C9"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EEB7103" w14:textId="33126A76" w:rsidR="003E0198" w:rsidRDefault="003E0198" w:rsidP="001D58DD">
                              <w:pPr>
                                <w:pStyle w:val="NoSpacing"/>
                                <w:spacing w:after="40"/>
                                <w:jc w:val="center"/>
                                <w:rPr>
                                  <w:caps/>
                                  <w:color w:val="4472C4" w:themeColor="accent1"/>
                                  <w:sz w:val="28"/>
                                  <w:szCs w:val="28"/>
                                </w:rPr>
                              </w:pPr>
                              <w:r>
                                <w:rPr>
                                  <w:caps/>
                                  <w:color w:val="4472C4" w:themeColor="accent1"/>
                                  <w:sz w:val="28"/>
                                  <w:szCs w:val="28"/>
                                </w:rPr>
                                <w:t>1602300</w:t>
                              </w:r>
                            </w:p>
                          </w:sdtContent>
                        </w:sdt>
                        <w:p w14:paraId="3C7400BA" w14:textId="7E89C485" w:rsidR="003E0198" w:rsidRDefault="00CC1DDF" w:rsidP="001D58DD">
                          <w:pPr>
                            <w:pStyle w:val="NoSpacing"/>
                            <w:jc w:val="center"/>
                            <w:rPr>
                              <w:caps/>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3E0198">
                                <w:rPr>
                                  <w:caps/>
                                  <w:color w:val="4472C4" w:themeColor="accent1"/>
                                </w:rPr>
                                <w:t xml:space="preserve">     </w:t>
                              </w:r>
                            </w:sdtContent>
                          </w:sdt>
                          <w:r w:rsidR="001D58DD">
                            <w:rPr>
                              <w:caps/>
                              <w:color w:val="4472C4" w:themeColor="accent1"/>
                            </w:rPr>
                            <w:t>Ba (Hons) in primary education with qts</w:t>
                          </w:r>
                        </w:p>
                        <w:p w14:paraId="343696F4" w14:textId="209FA8F4" w:rsidR="001D58DD" w:rsidRDefault="00980C3D" w:rsidP="001D58DD">
                          <w:pPr>
                            <w:pStyle w:val="NoSpacing"/>
                            <w:jc w:val="center"/>
                            <w:rPr>
                              <w:color w:val="4472C4" w:themeColor="accent1"/>
                            </w:rPr>
                          </w:pPr>
                          <w:r w:rsidRPr="00980C3D">
                            <w:rPr>
                              <w:color w:val="4472C4" w:themeColor="accent1"/>
                            </w:rPr>
                            <w:t xml:space="preserve">TUTOR: SIONED HUGHES                                   </w:t>
                          </w:r>
                          <w:r>
                            <w:rPr>
                              <w:color w:val="4472C4" w:themeColor="accent1"/>
                            </w:rPr>
                            <w:t xml:space="preserve">                                                                                                       </w:t>
                          </w:r>
                          <w:r w:rsidR="001D58DD" w:rsidRPr="001D58DD">
                            <w:rPr>
                              <w:color w:val="4472C4" w:themeColor="accent1"/>
                            </w:rPr>
                            <w:t>University of Wales, Trinity Saint David</w:t>
                          </w:r>
                        </w:p>
                        <w:p w14:paraId="1C67732F" w14:textId="1236A1BB" w:rsidR="001D58DD" w:rsidRDefault="001D58DD" w:rsidP="001D58DD">
                          <w:pPr>
                            <w:pStyle w:val="NoSpacing"/>
                            <w:jc w:val="center"/>
                            <w:rPr>
                              <w:color w:val="4472C4" w:themeColor="accent1"/>
                            </w:rPr>
                          </w:pPr>
                          <w:r>
                            <w:rPr>
                              <w:color w:val="4472C4" w:themeColor="accent1"/>
                            </w:rPr>
                            <w:t>April 2019</w:t>
                          </w:r>
                        </w:p>
                      </w:txbxContent>
                    </v:textbox>
                    <w10:wrap anchorx="margin" anchory="page"/>
                  </v:shape>
                </w:pict>
              </mc:Fallback>
            </mc:AlternateContent>
          </w:r>
          <w:r>
            <w:rPr>
              <w:noProof/>
              <w:color w:val="4472C4" w:themeColor="accent1"/>
            </w:rPr>
            <w:drawing>
              <wp:inline distT="0" distB="0" distL="0" distR="0" wp14:anchorId="406F50F2" wp14:editId="09812C6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AEDA83" w14:textId="62DFDFA0" w:rsidR="003E0198" w:rsidRDefault="003E0198">
          <w:r>
            <w:br w:type="page"/>
          </w:r>
        </w:p>
      </w:sdtContent>
    </w:sdt>
    <w:p w14:paraId="704DE6C5" w14:textId="2FA2C3D7" w:rsidR="00FB2584" w:rsidRPr="00980C3D" w:rsidRDefault="003E0198" w:rsidP="0008278F">
      <w:pPr>
        <w:jc w:val="both"/>
        <w:rPr>
          <w:rFonts w:ascii="Times New Roman" w:hAnsi="Times New Roman" w:cs="Times New Roman"/>
          <w:b/>
          <w:sz w:val="28"/>
        </w:rPr>
      </w:pPr>
      <w:r w:rsidRPr="00980C3D">
        <w:rPr>
          <w:rFonts w:ascii="Times New Roman" w:hAnsi="Times New Roman" w:cs="Times New Roman"/>
          <w:b/>
          <w:sz w:val="28"/>
        </w:rPr>
        <w:lastRenderedPageBreak/>
        <w:t>Frontispiece</w:t>
      </w:r>
    </w:p>
    <w:p w14:paraId="123FEE31" w14:textId="2762DB41" w:rsidR="003E0198" w:rsidRPr="001D58DD" w:rsidRDefault="003E5001" w:rsidP="0008278F">
      <w:pPr>
        <w:spacing w:line="360" w:lineRule="auto"/>
        <w:jc w:val="both"/>
        <w:rPr>
          <w:rFonts w:ascii="Times New Roman" w:hAnsi="Times New Roman" w:cs="Times New Roman"/>
          <w:sz w:val="24"/>
          <w:szCs w:val="24"/>
        </w:rPr>
      </w:pPr>
      <w:r w:rsidRPr="25B43F74">
        <w:rPr>
          <w:rFonts w:ascii="Times New Roman" w:hAnsi="Times New Roman" w:cs="Times New Roman"/>
          <w:sz w:val="24"/>
          <w:szCs w:val="24"/>
        </w:rPr>
        <w:t>This is to certify that t</w:t>
      </w:r>
      <w:r w:rsidR="001D58DD" w:rsidRPr="25B43F74">
        <w:rPr>
          <w:rFonts w:ascii="Times New Roman" w:hAnsi="Times New Roman" w:cs="Times New Roman"/>
          <w:sz w:val="24"/>
          <w:szCs w:val="24"/>
        </w:rPr>
        <w:t xml:space="preserve">he work contained in this research project is the </w:t>
      </w:r>
      <w:r w:rsidR="25B43F74" w:rsidRPr="25B43F74">
        <w:rPr>
          <w:rFonts w:ascii="Times New Roman" w:hAnsi="Times New Roman" w:cs="Times New Roman"/>
          <w:sz w:val="24"/>
          <w:szCs w:val="24"/>
        </w:rPr>
        <w:t>author’s,</w:t>
      </w:r>
      <w:r w:rsidR="001D58DD" w:rsidRPr="25B43F74">
        <w:rPr>
          <w:rFonts w:ascii="Times New Roman" w:hAnsi="Times New Roman" w:cs="Times New Roman"/>
          <w:sz w:val="24"/>
          <w:szCs w:val="24"/>
        </w:rPr>
        <w:t xml:space="preserve"> except where reference is made to other work. It is understood that any work used without reference constitutes plagiarism, which will lead to failure of this module.</w:t>
      </w:r>
      <w:r w:rsidR="003E0198" w:rsidRPr="25B43F74">
        <w:rPr>
          <w:rFonts w:ascii="Twinkl Cursive Unlooped" w:hAnsi="Twinkl Cursive Unlooped" w:cs="Times New Roman"/>
          <w:sz w:val="28"/>
          <w:szCs w:val="28"/>
        </w:rPr>
        <w:br w:type="page"/>
      </w:r>
    </w:p>
    <w:p w14:paraId="5F9805AD" w14:textId="044B2770" w:rsidR="003E0198" w:rsidRPr="00980C3D" w:rsidRDefault="003E0198" w:rsidP="0008278F">
      <w:pPr>
        <w:jc w:val="both"/>
        <w:rPr>
          <w:rFonts w:ascii="Times New Roman" w:hAnsi="Times New Roman" w:cs="Times New Roman"/>
          <w:b/>
          <w:sz w:val="28"/>
        </w:rPr>
      </w:pPr>
      <w:r w:rsidRPr="00980C3D">
        <w:rPr>
          <w:rFonts w:ascii="Times New Roman" w:hAnsi="Times New Roman" w:cs="Times New Roman"/>
          <w:b/>
          <w:sz w:val="28"/>
        </w:rPr>
        <w:lastRenderedPageBreak/>
        <w:t>Acknowledgements</w:t>
      </w:r>
    </w:p>
    <w:p w14:paraId="5234A5F7" w14:textId="430C8391" w:rsidR="003E0198" w:rsidRDefault="00487777" w:rsidP="0008278F">
      <w:pPr>
        <w:spacing w:line="360" w:lineRule="auto"/>
        <w:jc w:val="both"/>
        <w:rPr>
          <w:rFonts w:ascii="Times New Roman" w:hAnsi="Times New Roman" w:cs="Times New Roman"/>
          <w:sz w:val="28"/>
        </w:rPr>
      </w:pPr>
      <w:r w:rsidRPr="00487777">
        <w:rPr>
          <w:rFonts w:ascii="Times New Roman" w:hAnsi="Times New Roman" w:cs="Times New Roman"/>
          <w:sz w:val="24"/>
        </w:rPr>
        <w:t>I would like to thank both my elective school and placement school for being so welcoming and allowing me to take part in research with the staff and pupils, my study support assistant and support lecturer for all their</w:t>
      </w:r>
      <w:r w:rsidR="003E5001">
        <w:rPr>
          <w:rFonts w:ascii="Times New Roman" w:hAnsi="Times New Roman" w:cs="Times New Roman"/>
          <w:sz w:val="24"/>
        </w:rPr>
        <w:t xml:space="preserve"> encouragement and</w:t>
      </w:r>
      <w:r w:rsidRPr="00487777">
        <w:rPr>
          <w:rFonts w:ascii="Times New Roman" w:hAnsi="Times New Roman" w:cs="Times New Roman"/>
          <w:sz w:val="24"/>
        </w:rPr>
        <w:t xml:space="preserve"> support in writing the research project and the module co-ordinator for </w:t>
      </w:r>
      <w:r w:rsidR="003E5001">
        <w:rPr>
          <w:rFonts w:ascii="Times New Roman" w:hAnsi="Times New Roman" w:cs="Times New Roman"/>
          <w:sz w:val="24"/>
        </w:rPr>
        <w:t>input through lectures.</w:t>
      </w:r>
      <w:r w:rsidR="003E0198">
        <w:rPr>
          <w:rFonts w:ascii="Times New Roman" w:hAnsi="Times New Roman" w:cs="Times New Roman"/>
          <w:sz w:val="28"/>
        </w:rPr>
        <w:br w:type="page"/>
      </w:r>
    </w:p>
    <w:p w14:paraId="66853099" w14:textId="77777777" w:rsidR="003E0198" w:rsidRPr="00980C3D" w:rsidRDefault="003E0198" w:rsidP="0008278F">
      <w:pPr>
        <w:jc w:val="both"/>
        <w:rPr>
          <w:rFonts w:ascii="Times New Roman" w:hAnsi="Times New Roman" w:cs="Times New Roman"/>
          <w:b/>
          <w:sz w:val="28"/>
        </w:rPr>
      </w:pPr>
      <w:r w:rsidRPr="00980C3D">
        <w:rPr>
          <w:rFonts w:ascii="Times New Roman" w:hAnsi="Times New Roman" w:cs="Times New Roman"/>
          <w:b/>
          <w:sz w:val="28"/>
        </w:rPr>
        <w:lastRenderedPageBreak/>
        <w:t>Contents Page</w:t>
      </w:r>
    </w:p>
    <w:p w14:paraId="42710149" w14:textId="5E0CFDE1" w:rsidR="003E0198" w:rsidRDefault="003158FA" w:rsidP="00161E33">
      <w:pPr>
        <w:jc w:val="both"/>
        <w:rPr>
          <w:rFonts w:ascii="Times New Roman" w:hAnsi="Times New Roman" w:cs="Times New Roman"/>
          <w:sz w:val="24"/>
        </w:rPr>
      </w:pPr>
      <w:r w:rsidRPr="003158FA">
        <w:rPr>
          <w:rFonts w:ascii="Times New Roman" w:hAnsi="Times New Roman" w:cs="Times New Roman"/>
          <w:sz w:val="24"/>
        </w:rPr>
        <w:t xml:space="preserve">Chapter 1 </w:t>
      </w:r>
      <w:r w:rsidR="00F4451E">
        <w:rPr>
          <w:rFonts w:ascii="Times New Roman" w:hAnsi="Times New Roman" w:cs="Times New Roman"/>
          <w:sz w:val="24"/>
        </w:rPr>
        <w:t>–</w:t>
      </w:r>
      <w:r w:rsidRPr="003158FA">
        <w:rPr>
          <w:rFonts w:ascii="Times New Roman" w:hAnsi="Times New Roman" w:cs="Times New Roman"/>
          <w:sz w:val="24"/>
        </w:rPr>
        <w:t xml:space="preserve"> </w:t>
      </w:r>
      <w:r>
        <w:rPr>
          <w:rFonts w:ascii="Times New Roman" w:hAnsi="Times New Roman" w:cs="Times New Roman"/>
          <w:sz w:val="24"/>
        </w:rPr>
        <w:t>I</w:t>
      </w:r>
      <w:r w:rsidRPr="003158FA">
        <w:rPr>
          <w:rFonts w:ascii="Times New Roman" w:hAnsi="Times New Roman" w:cs="Times New Roman"/>
          <w:sz w:val="24"/>
        </w:rPr>
        <w:t>ntroductio</w:t>
      </w:r>
      <w:r w:rsidR="00161E33">
        <w:rPr>
          <w:rFonts w:ascii="Times New Roman" w:hAnsi="Times New Roman" w:cs="Times New Roman"/>
          <w:sz w:val="24"/>
        </w:rPr>
        <w:t>n                                                                                                               4</w:t>
      </w:r>
    </w:p>
    <w:p w14:paraId="2BD42AA5" w14:textId="268CC812" w:rsidR="00F4451E" w:rsidRDefault="00F4451E" w:rsidP="0008278F">
      <w:pPr>
        <w:jc w:val="both"/>
        <w:rPr>
          <w:rFonts w:ascii="Times New Roman" w:hAnsi="Times New Roman" w:cs="Times New Roman"/>
          <w:sz w:val="24"/>
        </w:rPr>
      </w:pPr>
      <w:r>
        <w:rPr>
          <w:rFonts w:ascii="Times New Roman" w:hAnsi="Times New Roman" w:cs="Times New Roman"/>
          <w:sz w:val="24"/>
        </w:rPr>
        <w:t>Chapter 2 – Literature Review</w:t>
      </w:r>
      <w:r w:rsidR="00161E33">
        <w:rPr>
          <w:rFonts w:ascii="Times New Roman" w:hAnsi="Times New Roman" w:cs="Times New Roman"/>
          <w:sz w:val="24"/>
        </w:rPr>
        <w:t xml:space="preserve">                                                                                                      6</w:t>
      </w:r>
    </w:p>
    <w:p w14:paraId="50F1E67E" w14:textId="70E9BCBE" w:rsidR="00F4451E" w:rsidRDefault="00F4451E" w:rsidP="0008278F">
      <w:pPr>
        <w:jc w:val="both"/>
        <w:rPr>
          <w:rFonts w:ascii="Times New Roman" w:hAnsi="Times New Roman" w:cs="Times New Roman"/>
          <w:sz w:val="24"/>
        </w:rPr>
      </w:pPr>
      <w:r>
        <w:rPr>
          <w:rFonts w:ascii="Times New Roman" w:hAnsi="Times New Roman" w:cs="Times New Roman"/>
          <w:sz w:val="24"/>
        </w:rPr>
        <w:t>Chapter 3 – Methodology and Research Design</w:t>
      </w:r>
      <w:r w:rsidR="00161E33">
        <w:rPr>
          <w:rFonts w:ascii="Times New Roman" w:hAnsi="Times New Roman" w:cs="Times New Roman"/>
          <w:sz w:val="24"/>
        </w:rPr>
        <w:t xml:space="preserve">                                                                          </w:t>
      </w:r>
      <w:r w:rsidR="003530C6">
        <w:rPr>
          <w:rFonts w:ascii="Times New Roman" w:hAnsi="Times New Roman" w:cs="Times New Roman"/>
          <w:sz w:val="24"/>
        </w:rPr>
        <w:t>12</w:t>
      </w:r>
    </w:p>
    <w:p w14:paraId="5EFD1F2B" w14:textId="21734772" w:rsidR="00F4451E" w:rsidRDefault="00F4451E" w:rsidP="0008278F">
      <w:pPr>
        <w:jc w:val="both"/>
        <w:rPr>
          <w:rFonts w:ascii="Times New Roman" w:hAnsi="Times New Roman" w:cs="Times New Roman"/>
          <w:sz w:val="24"/>
        </w:rPr>
      </w:pPr>
      <w:r>
        <w:rPr>
          <w:rFonts w:ascii="Times New Roman" w:hAnsi="Times New Roman" w:cs="Times New Roman"/>
          <w:sz w:val="24"/>
        </w:rPr>
        <w:t>Chapter 4 – Results and Discussion</w:t>
      </w:r>
      <w:r w:rsidR="003530C6">
        <w:rPr>
          <w:rFonts w:ascii="Times New Roman" w:hAnsi="Times New Roman" w:cs="Times New Roman"/>
          <w:sz w:val="24"/>
        </w:rPr>
        <w:t xml:space="preserve">                                                                                             14</w:t>
      </w:r>
    </w:p>
    <w:p w14:paraId="45A8EBAA" w14:textId="2F3EFF4B" w:rsidR="00F4451E" w:rsidRDefault="00F4451E" w:rsidP="0008278F">
      <w:pPr>
        <w:jc w:val="both"/>
        <w:rPr>
          <w:rFonts w:ascii="Times New Roman" w:hAnsi="Times New Roman" w:cs="Times New Roman"/>
          <w:sz w:val="24"/>
        </w:rPr>
      </w:pPr>
      <w:r>
        <w:rPr>
          <w:rFonts w:ascii="Times New Roman" w:hAnsi="Times New Roman" w:cs="Times New Roman"/>
          <w:sz w:val="24"/>
        </w:rPr>
        <w:t xml:space="preserve">Chapter 5 – Conclusion </w:t>
      </w:r>
      <w:r w:rsidR="003530C6">
        <w:rPr>
          <w:rFonts w:ascii="Times New Roman" w:hAnsi="Times New Roman" w:cs="Times New Roman"/>
          <w:sz w:val="24"/>
        </w:rPr>
        <w:t xml:space="preserve">                                                                                                               20                                                                                   </w:t>
      </w:r>
    </w:p>
    <w:p w14:paraId="005A79ED" w14:textId="27B11049" w:rsidR="00F4451E" w:rsidRPr="003158FA" w:rsidRDefault="00F4451E" w:rsidP="0008278F">
      <w:pPr>
        <w:jc w:val="both"/>
        <w:rPr>
          <w:rFonts w:ascii="Times New Roman" w:hAnsi="Times New Roman" w:cs="Times New Roman"/>
          <w:sz w:val="24"/>
        </w:rPr>
      </w:pPr>
      <w:r>
        <w:rPr>
          <w:rFonts w:ascii="Times New Roman" w:hAnsi="Times New Roman" w:cs="Times New Roman"/>
          <w:sz w:val="24"/>
        </w:rPr>
        <w:t xml:space="preserve">References </w:t>
      </w:r>
      <w:r w:rsidR="003530C6">
        <w:rPr>
          <w:rFonts w:ascii="Times New Roman" w:hAnsi="Times New Roman" w:cs="Times New Roman"/>
          <w:sz w:val="24"/>
        </w:rPr>
        <w:t xml:space="preserve">                                                                                                                                   22</w:t>
      </w:r>
    </w:p>
    <w:p w14:paraId="7BF5E845" w14:textId="6CC53815" w:rsidR="003E0198" w:rsidRPr="003158FA" w:rsidRDefault="003E0198" w:rsidP="0008278F">
      <w:pPr>
        <w:jc w:val="both"/>
        <w:rPr>
          <w:rFonts w:ascii="Twinkl Cursive Unlooped" w:hAnsi="Twinkl Cursive Unlooped" w:cs="Times New Roman"/>
          <w:sz w:val="24"/>
        </w:rPr>
      </w:pPr>
      <w:r w:rsidRPr="003158FA">
        <w:rPr>
          <w:rFonts w:ascii="Twinkl Cursive Unlooped" w:hAnsi="Twinkl Cursive Unlooped" w:cs="Times New Roman"/>
          <w:sz w:val="24"/>
        </w:rPr>
        <w:br w:type="page"/>
      </w:r>
    </w:p>
    <w:p w14:paraId="1A4F7907" w14:textId="2D3B0E9A" w:rsidR="003E0198" w:rsidRPr="00161E33" w:rsidRDefault="00980C3D" w:rsidP="0008278F">
      <w:pPr>
        <w:spacing w:line="360" w:lineRule="auto"/>
        <w:jc w:val="both"/>
        <w:rPr>
          <w:rFonts w:ascii="Times New Roman" w:hAnsi="Times New Roman" w:cs="Times New Roman"/>
          <w:b/>
          <w:sz w:val="28"/>
        </w:rPr>
      </w:pPr>
      <w:r w:rsidRPr="00161E33">
        <w:rPr>
          <w:rFonts w:ascii="Times New Roman" w:hAnsi="Times New Roman" w:cs="Times New Roman"/>
          <w:b/>
          <w:sz w:val="28"/>
        </w:rPr>
        <w:lastRenderedPageBreak/>
        <w:t xml:space="preserve">Chapter 1: </w:t>
      </w:r>
      <w:r w:rsidR="003E0198" w:rsidRPr="00161E33">
        <w:rPr>
          <w:rFonts w:ascii="Times New Roman" w:hAnsi="Times New Roman" w:cs="Times New Roman"/>
          <w:b/>
          <w:sz w:val="28"/>
        </w:rPr>
        <w:t>Introduction</w:t>
      </w:r>
    </w:p>
    <w:p w14:paraId="65056062" w14:textId="6749C56C" w:rsidR="00980C3D" w:rsidRPr="00161E33" w:rsidRDefault="003158FA"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This research project aims to develop a detailed understanding of </w:t>
      </w:r>
      <w:r w:rsidR="003E5001" w:rsidRPr="00161E33">
        <w:rPr>
          <w:rFonts w:ascii="Times New Roman" w:hAnsi="Times New Roman" w:cs="Times New Roman"/>
          <w:sz w:val="24"/>
          <w:szCs w:val="24"/>
        </w:rPr>
        <w:t xml:space="preserve">‘growth mindset’ and self-efficacy and whether they have an impact on </w:t>
      </w:r>
      <w:r w:rsidR="006F5575" w:rsidRPr="00161E33">
        <w:rPr>
          <w:rFonts w:ascii="Times New Roman" w:hAnsi="Times New Roman" w:cs="Times New Roman"/>
          <w:sz w:val="24"/>
          <w:szCs w:val="24"/>
        </w:rPr>
        <w:t xml:space="preserve">well-being and </w:t>
      </w:r>
      <w:r w:rsidR="003E5001" w:rsidRPr="00161E33">
        <w:rPr>
          <w:rFonts w:ascii="Times New Roman" w:hAnsi="Times New Roman" w:cs="Times New Roman"/>
          <w:sz w:val="24"/>
          <w:szCs w:val="24"/>
        </w:rPr>
        <w:t xml:space="preserve">learning. All </w:t>
      </w:r>
      <w:r w:rsidR="006F5575" w:rsidRPr="00161E33">
        <w:rPr>
          <w:rFonts w:ascii="Times New Roman" w:hAnsi="Times New Roman" w:cs="Times New Roman"/>
          <w:sz w:val="24"/>
          <w:szCs w:val="24"/>
        </w:rPr>
        <w:t xml:space="preserve">primary </w:t>
      </w:r>
      <w:r w:rsidR="003E5001" w:rsidRPr="00161E33">
        <w:rPr>
          <w:rFonts w:ascii="Times New Roman" w:hAnsi="Times New Roman" w:cs="Times New Roman"/>
          <w:sz w:val="24"/>
          <w:szCs w:val="24"/>
        </w:rPr>
        <w:t xml:space="preserve">research conducted aims to capture current views of </w:t>
      </w:r>
      <w:r w:rsidR="005E0225" w:rsidRPr="00161E33">
        <w:rPr>
          <w:rFonts w:ascii="Times New Roman" w:hAnsi="Times New Roman" w:cs="Times New Roman"/>
          <w:sz w:val="24"/>
          <w:szCs w:val="24"/>
        </w:rPr>
        <w:t xml:space="preserve">practitioners and students regarding the value of a positive mindset. Additionally, </w:t>
      </w:r>
      <w:r w:rsidR="006F5575" w:rsidRPr="00161E33">
        <w:rPr>
          <w:rFonts w:ascii="Times New Roman" w:hAnsi="Times New Roman" w:cs="Times New Roman"/>
          <w:sz w:val="24"/>
          <w:szCs w:val="24"/>
        </w:rPr>
        <w:t xml:space="preserve">secondary </w:t>
      </w:r>
      <w:r w:rsidR="005E0225" w:rsidRPr="00161E33">
        <w:rPr>
          <w:rFonts w:ascii="Times New Roman" w:hAnsi="Times New Roman" w:cs="Times New Roman"/>
          <w:sz w:val="24"/>
          <w:szCs w:val="24"/>
        </w:rPr>
        <w:t>research gathered should enhance knowledge and understanding of different mindsets, self-efficacy and self-esteem and their impact on learners</w:t>
      </w:r>
      <w:r w:rsidR="1EAA6272" w:rsidRPr="00161E33">
        <w:rPr>
          <w:rFonts w:ascii="Times New Roman" w:hAnsi="Times New Roman" w:cs="Times New Roman"/>
          <w:sz w:val="24"/>
          <w:szCs w:val="24"/>
        </w:rPr>
        <w:t>,</w:t>
      </w:r>
      <w:r w:rsidR="005E0225" w:rsidRPr="00161E33">
        <w:rPr>
          <w:rFonts w:ascii="Times New Roman" w:hAnsi="Times New Roman" w:cs="Times New Roman"/>
          <w:sz w:val="24"/>
          <w:szCs w:val="24"/>
        </w:rPr>
        <w:t xml:space="preserve"> whilst providing insights on how to apply strategies within schools. The overall aim is to gather a range of research to improve </w:t>
      </w:r>
      <w:r w:rsidR="006F5575" w:rsidRPr="00161E33">
        <w:rPr>
          <w:rFonts w:ascii="Times New Roman" w:hAnsi="Times New Roman" w:cs="Times New Roman"/>
          <w:sz w:val="24"/>
          <w:szCs w:val="24"/>
        </w:rPr>
        <w:t>knowledge and understanding of growth mindset and self-efficacy</w:t>
      </w:r>
      <w:r w:rsidR="007A7BC5" w:rsidRPr="00161E33">
        <w:rPr>
          <w:rFonts w:ascii="Times New Roman" w:hAnsi="Times New Roman" w:cs="Times New Roman"/>
          <w:sz w:val="24"/>
          <w:szCs w:val="24"/>
        </w:rPr>
        <w:t xml:space="preserve"> in order to improve professional practice. </w:t>
      </w:r>
    </w:p>
    <w:p w14:paraId="7CA14E68" w14:textId="4C0F2215" w:rsidR="007A7BC5" w:rsidRPr="00161E33" w:rsidRDefault="00B1555C"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The rationale </w:t>
      </w:r>
      <w:r w:rsidR="00CE7EF4" w:rsidRPr="00161E33">
        <w:rPr>
          <w:rFonts w:ascii="Times New Roman" w:hAnsi="Times New Roman" w:cs="Times New Roman"/>
          <w:sz w:val="24"/>
          <w:szCs w:val="24"/>
        </w:rPr>
        <w:t xml:space="preserve">for the area of study is the writer’s interest in the topic of children’s low self-esteem and mental health and possible links to disengagement with education. During the programme of study, the writer </w:t>
      </w:r>
      <w:r w:rsidR="00244E0D" w:rsidRPr="00161E33">
        <w:rPr>
          <w:rFonts w:ascii="Times New Roman" w:hAnsi="Times New Roman" w:cs="Times New Roman"/>
          <w:sz w:val="24"/>
          <w:szCs w:val="24"/>
        </w:rPr>
        <w:t xml:space="preserve">learned that </w:t>
      </w:r>
      <w:r w:rsidR="00F4451E" w:rsidRPr="00161E33">
        <w:rPr>
          <w:rFonts w:ascii="Times New Roman" w:hAnsi="Times New Roman" w:cs="Times New Roman"/>
          <w:sz w:val="24"/>
          <w:szCs w:val="24"/>
        </w:rPr>
        <w:t xml:space="preserve">there are several factors to achievement motivation such as confidence, level of aspiration and control (Covington, 1998). Yet, the expectancy value theory suggests motivation is </w:t>
      </w:r>
      <w:r w:rsidR="63A62C18" w:rsidRPr="00161E33">
        <w:rPr>
          <w:rFonts w:ascii="Times New Roman" w:hAnsi="Times New Roman" w:cs="Times New Roman"/>
          <w:sz w:val="24"/>
          <w:szCs w:val="24"/>
        </w:rPr>
        <w:t xml:space="preserve">a </w:t>
      </w:r>
      <w:r w:rsidR="00F4451E" w:rsidRPr="00161E33">
        <w:rPr>
          <w:rFonts w:ascii="Times New Roman" w:hAnsi="Times New Roman" w:cs="Times New Roman"/>
          <w:sz w:val="24"/>
          <w:szCs w:val="24"/>
        </w:rPr>
        <w:t>factor of just two variables: expectancy – the child’s belief that they can succeed</w:t>
      </w:r>
      <w:r w:rsidR="00622EDA" w:rsidRPr="00161E33">
        <w:rPr>
          <w:rFonts w:ascii="Times New Roman" w:hAnsi="Times New Roman" w:cs="Times New Roman"/>
          <w:sz w:val="24"/>
          <w:szCs w:val="24"/>
        </w:rPr>
        <w:t>,</w:t>
      </w:r>
      <w:r w:rsidR="00F4451E" w:rsidRPr="00161E33">
        <w:rPr>
          <w:rFonts w:ascii="Times New Roman" w:hAnsi="Times New Roman" w:cs="Times New Roman"/>
          <w:sz w:val="24"/>
          <w:szCs w:val="24"/>
        </w:rPr>
        <w:t xml:space="preserve"> and value – the benefits of performing the task (Fishbein and </w:t>
      </w:r>
      <w:proofErr w:type="spellStart"/>
      <w:r w:rsidR="00F4451E" w:rsidRPr="00161E33">
        <w:rPr>
          <w:rFonts w:ascii="Times New Roman" w:hAnsi="Times New Roman" w:cs="Times New Roman"/>
          <w:sz w:val="24"/>
          <w:szCs w:val="24"/>
        </w:rPr>
        <w:t>Ajzen</w:t>
      </w:r>
      <w:proofErr w:type="spellEnd"/>
      <w:r w:rsidR="00F4451E" w:rsidRPr="00161E33">
        <w:rPr>
          <w:rFonts w:ascii="Times New Roman" w:hAnsi="Times New Roman" w:cs="Times New Roman"/>
          <w:sz w:val="24"/>
          <w:szCs w:val="24"/>
        </w:rPr>
        <w:t xml:space="preserve">, 1972; </w:t>
      </w:r>
      <w:r w:rsidR="3384BFD3" w:rsidRPr="00161E33">
        <w:rPr>
          <w:rFonts w:ascii="Times New Roman" w:hAnsi="Times New Roman" w:cs="Times New Roman"/>
          <w:sz w:val="24"/>
          <w:szCs w:val="24"/>
        </w:rPr>
        <w:t>1974).</w:t>
      </w:r>
      <w:r w:rsidR="00F4451E" w:rsidRPr="00161E33">
        <w:rPr>
          <w:rFonts w:ascii="Times New Roman" w:hAnsi="Times New Roman" w:cs="Times New Roman"/>
          <w:sz w:val="24"/>
          <w:szCs w:val="24"/>
        </w:rPr>
        <w:t xml:space="preserve"> Research also shows that </w:t>
      </w:r>
      <w:r w:rsidR="00244E0D" w:rsidRPr="00161E33">
        <w:rPr>
          <w:rFonts w:ascii="Times New Roman" w:hAnsi="Times New Roman" w:cs="Times New Roman"/>
          <w:sz w:val="24"/>
          <w:szCs w:val="24"/>
        </w:rPr>
        <w:t xml:space="preserve">children’s self-esteem can be threatened by the fear of failure and poor behaviour in the classroom can be attributed to low academic self-esteem (Holt, 1984; </w:t>
      </w:r>
      <w:proofErr w:type="spellStart"/>
      <w:r w:rsidR="00244E0D" w:rsidRPr="00161E33">
        <w:rPr>
          <w:rFonts w:ascii="Times New Roman" w:hAnsi="Times New Roman" w:cs="Times New Roman"/>
          <w:sz w:val="24"/>
          <w:szCs w:val="24"/>
        </w:rPr>
        <w:t>Kyriacou</w:t>
      </w:r>
      <w:proofErr w:type="spellEnd"/>
      <w:r w:rsidR="00244E0D" w:rsidRPr="00161E33">
        <w:rPr>
          <w:rFonts w:ascii="Times New Roman" w:hAnsi="Times New Roman" w:cs="Times New Roman"/>
          <w:sz w:val="24"/>
          <w:szCs w:val="24"/>
        </w:rPr>
        <w:t>, 1991)</w:t>
      </w:r>
      <w:r w:rsidR="00F2251D" w:rsidRPr="00161E33">
        <w:rPr>
          <w:rFonts w:ascii="Times New Roman" w:hAnsi="Times New Roman" w:cs="Times New Roman"/>
          <w:sz w:val="24"/>
          <w:szCs w:val="24"/>
        </w:rPr>
        <w:t xml:space="preserve">. This led the writer to </w:t>
      </w:r>
      <w:r w:rsidR="00CE7EF4" w:rsidRPr="00161E33">
        <w:rPr>
          <w:rFonts w:ascii="Times New Roman" w:hAnsi="Times New Roman" w:cs="Times New Roman"/>
          <w:sz w:val="24"/>
          <w:szCs w:val="24"/>
        </w:rPr>
        <w:t>develop</w:t>
      </w:r>
      <w:r w:rsidR="00F2251D" w:rsidRPr="00161E33">
        <w:rPr>
          <w:rFonts w:ascii="Times New Roman" w:hAnsi="Times New Roman" w:cs="Times New Roman"/>
          <w:sz w:val="24"/>
          <w:szCs w:val="24"/>
        </w:rPr>
        <w:t xml:space="preserve"> </w:t>
      </w:r>
      <w:r w:rsidR="00CE7EF4" w:rsidRPr="00161E33">
        <w:rPr>
          <w:rFonts w:ascii="Times New Roman" w:hAnsi="Times New Roman" w:cs="Times New Roman"/>
          <w:sz w:val="24"/>
          <w:szCs w:val="24"/>
        </w:rPr>
        <w:t xml:space="preserve">a passion for </w:t>
      </w:r>
      <w:r w:rsidR="00DD3E8A" w:rsidRPr="00161E33">
        <w:rPr>
          <w:rFonts w:ascii="Times New Roman" w:hAnsi="Times New Roman" w:cs="Times New Roman"/>
          <w:sz w:val="24"/>
          <w:szCs w:val="24"/>
        </w:rPr>
        <w:t>developing children’s intrinsic motivation to learn</w:t>
      </w:r>
      <w:r w:rsidR="00F2251D" w:rsidRPr="00161E33">
        <w:rPr>
          <w:rFonts w:ascii="Times New Roman" w:hAnsi="Times New Roman" w:cs="Times New Roman"/>
          <w:sz w:val="24"/>
          <w:szCs w:val="24"/>
        </w:rPr>
        <w:t xml:space="preserve"> and building self-esteem</w:t>
      </w:r>
      <w:r w:rsidR="00F4451E" w:rsidRPr="00161E33">
        <w:rPr>
          <w:rFonts w:ascii="Times New Roman" w:hAnsi="Times New Roman" w:cs="Times New Roman"/>
          <w:sz w:val="24"/>
          <w:szCs w:val="24"/>
        </w:rPr>
        <w:t xml:space="preserve"> to reach academic potential. </w:t>
      </w:r>
    </w:p>
    <w:p w14:paraId="02F83D72" w14:textId="6CDAC6B6" w:rsidR="00F4451E" w:rsidRPr="00161E33" w:rsidRDefault="00F4451E"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One of the key questions in the writer’s mind is</w:t>
      </w:r>
      <w:r w:rsidR="36ABD77E" w:rsidRPr="00161E33">
        <w:rPr>
          <w:rFonts w:ascii="Times New Roman" w:hAnsi="Times New Roman" w:cs="Times New Roman"/>
          <w:sz w:val="24"/>
          <w:szCs w:val="24"/>
        </w:rPr>
        <w:t>: “Is</w:t>
      </w:r>
      <w:r w:rsidRPr="00161E33">
        <w:rPr>
          <w:rFonts w:ascii="Times New Roman" w:hAnsi="Times New Roman" w:cs="Times New Roman"/>
          <w:sz w:val="24"/>
          <w:szCs w:val="24"/>
        </w:rPr>
        <w:t xml:space="preserve"> a growth mindset worth implementing in schools?”</w:t>
      </w:r>
      <w:r w:rsidR="00761F0A" w:rsidRPr="00161E33">
        <w:rPr>
          <w:rFonts w:ascii="Times New Roman" w:hAnsi="Times New Roman" w:cs="Times New Roman"/>
          <w:sz w:val="24"/>
          <w:szCs w:val="24"/>
        </w:rPr>
        <w:t xml:space="preserve"> T</w:t>
      </w:r>
      <w:r w:rsidRPr="00161E33">
        <w:rPr>
          <w:rFonts w:ascii="Times New Roman" w:hAnsi="Times New Roman" w:cs="Times New Roman"/>
          <w:sz w:val="24"/>
          <w:szCs w:val="24"/>
        </w:rPr>
        <w:t xml:space="preserve">o answer this question and examine </w:t>
      </w:r>
      <w:r w:rsidR="001562CF" w:rsidRPr="00161E33">
        <w:rPr>
          <w:rFonts w:ascii="Times New Roman" w:hAnsi="Times New Roman" w:cs="Times New Roman"/>
          <w:sz w:val="24"/>
          <w:szCs w:val="24"/>
        </w:rPr>
        <w:t>the impact of current strategies being used</w:t>
      </w:r>
      <w:r w:rsidRPr="00161E33">
        <w:rPr>
          <w:rFonts w:ascii="Times New Roman" w:hAnsi="Times New Roman" w:cs="Times New Roman"/>
          <w:sz w:val="24"/>
          <w:szCs w:val="24"/>
        </w:rPr>
        <w:t xml:space="preserve">, evidence will be collected primarily from an elective experience in a primary school </w:t>
      </w:r>
      <w:r w:rsidR="36ABD77E" w:rsidRPr="00161E33">
        <w:rPr>
          <w:rFonts w:ascii="Times New Roman" w:hAnsi="Times New Roman" w:cs="Times New Roman"/>
          <w:sz w:val="24"/>
          <w:szCs w:val="24"/>
        </w:rPr>
        <w:t xml:space="preserve">- </w:t>
      </w:r>
      <w:r w:rsidRPr="00161E33">
        <w:rPr>
          <w:rFonts w:ascii="Times New Roman" w:hAnsi="Times New Roman" w:cs="Times New Roman"/>
          <w:sz w:val="24"/>
          <w:szCs w:val="24"/>
        </w:rPr>
        <w:t>which will include: documentary evidence of policies, inspections and good practice, photographic evidence of school displays, questionnaires with Key Stage 2 pupils, informal interviews with Foundation Phase pupils, interviews with key members of staff and observations of day-to-day practice. The writer’s hypothesis is that the teaching and fundamentals of growth mindset are becoming increasingly popular in schools, particularly pioneer schools and those that are keen to implement the new curriculum</w:t>
      </w:r>
      <w:r w:rsidR="00804643" w:rsidRPr="00161E33">
        <w:rPr>
          <w:rFonts w:ascii="Times New Roman" w:hAnsi="Times New Roman" w:cs="Times New Roman"/>
          <w:sz w:val="24"/>
          <w:szCs w:val="24"/>
        </w:rPr>
        <w:t>.</w:t>
      </w:r>
      <w:r w:rsidRPr="00161E33">
        <w:rPr>
          <w:rFonts w:ascii="Times New Roman" w:hAnsi="Times New Roman" w:cs="Times New Roman"/>
          <w:sz w:val="24"/>
          <w:szCs w:val="24"/>
        </w:rPr>
        <w:t xml:space="preserve"> Donaldson (2015, p. 64) states that teachers should encourage learners to “recognise the importance of sustained effort” and children’s attitudes and beliefs relating to potential “can have a profoundly negative effect on learning”. In schools that embrace the ideas of </w:t>
      </w:r>
      <w:r w:rsidRPr="00161E33">
        <w:rPr>
          <w:rFonts w:ascii="Times New Roman" w:hAnsi="Times New Roman" w:cs="Times New Roman"/>
          <w:sz w:val="24"/>
          <w:szCs w:val="24"/>
        </w:rPr>
        <w:lastRenderedPageBreak/>
        <w:t>a growth mindset, the writer believes that learners will show greater resilience and will enjoy challenging tasks</w:t>
      </w:r>
      <w:r w:rsidR="556082E4" w:rsidRPr="00161E33">
        <w:rPr>
          <w:rFonts w:ascii="Times New Roman" w:hAnsi="Times New Roman" w:cs="Times New Roman"/>
          <w:sz w:val="24"/>
          <w:szCs w:val="24"/>
        </w:rPr>
        <w:t>. However</w:t>
      </w:r>
      <w:r w:rsidRPr="00161E33">
        <w:rPr>
          <w:rFonts w:ascii="Times New Roman" w:hAnsi="Times New Roman" w:cs="Times New Roman"/>
          <w:sz w:val="24"/>
          <w:szCs w:val="24"/>
        </w:rPr>
        <w:t xml:space="preserve">, the writer was interested to find out if it </w:t>
      </w:r>
      <w:r w:rsidR="00847C0C" w:rsidRPr="00161E33">
        <w:rPr>
          <w:rFonts w:ascii="Times New Roman" w:hAnsi="Times New Roman" w:cs="Times New Roman"/>
          <w:sz w:val="24"/>
          <w:szCs w:val="24"/>
        </w:rPr>
        <w:t>has</w:t>
      </w:r>
      <w:r w:rsidRPr="00161E33">
        <w:rPr>
          <w:rFonts w:ascii="Times New Roman" w:hAnsi="Times New Roman" w:cs="Times New Roman"/>
          <w:sz w:val="24"/>
          <w:szCs w:val="24"/>
        </w:rPr>
        <w:t xml:space="preserve"> a greater impact on </w:t>
      </w:r>
      <w:r w:rsidR="448965C2" w:rsidRPr="00161E33">
        <w:rPr>
          <w:rFonts w:ascii="Times New Roman" w:hAnsi="Times New Roman" w:cs="Times New Roman"/>
          <w:sz w:val="24"/>
          <w:szCs w:val="24"/>
        </w:rPr>
        <w:t xml:space="preserve">any </w:t>
      </w:r>
      <w:proofErr w:type="gramStart"/>
      <w:r w:rsidRPr="00161E33">
        <w:rPr>
          <w:rFonts w:ascii="Times New Roman" w:hAnsi="Times New Roman" w:cs="Times New Roman"/>
          <w:sz w:val="24"/>
          <w:szCs w:val="24"/>
        </w:rPr>
        <w:t>particular groups</w:t>
      </w:r>
      <w:proofErr w:type="gramEnd"/>
      <w:r w:rsidRPr="00161E33">
        <w:rPr>
          <w:rFonts w:ascii="Times New Roman" w:hAnsi="Times New Roman" w:cs="Times New Roman"/>
          <w:sz w:val="24"/>
          <w:szCs w:val="24"/>
        </w:rPr>
        <w:t xml:space="preserve"> of pupils.</w:t>
      </w:r>
    </w:p>
    <w:p w14:paraId="7A66BCC0" w14:textId="7ADE3C38" w:rsidR="00F4451E" w:rsidRPr="00161E33" w:rsidRDefault="00F4451E" w:rsidP="0008278F">
      <w:pPr>
        <w:spacing w:line="360" w:lineRule="auto"/>
        <w:jc w:val="both"/>
        <w:rPr>
          <w:rFonts w:ascii="Times New Roman" w:hAnsi="Times New Roman" w:cs="Times New Roman"/>
          <w:i/>
          <w:sz w:val="24"/>
        </w:rPr>
      </w:pPr>
      <w:r w:rsidRPr="00161E33">
        <w:rPr>
          <w:rFonts w:ascii="Times New Roman" w:hAnsi="Times New Roman" w:cs="Times New Roman"/>
          <w:i/>
          <w:sz w:val="24"/>
        </w:rPr>
        <w:t xml:space="preserve">Defining growth mindset </w:t>
      </w:r>
    </w:p>
    <w:p w14:paraId="3AB93079" w14:textId="0E303EFB" w:rsidR="00F4451E" w:rsidRPr="00161E33" w:rsidRDefault="00F4451E"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Dweck (2006, 2017, p. x) coined the terms ‘fixed mindset’ and ‘growth mindset’, defining a fixed mindset as the belief that intelligence and personal qualities are not subject to change</w:t>
      </w:r>
      <w:r w:rsidR="34239295" w:rsidRPr="00161E33">
        <w:rPr>
          <w:rFonts w:ascii="Times New Roman" w:hAnsi="Times New Roman" w:cs="Times New Roman"/>
          <w:color w:val="000000" w:themeColor="text1"/>
          <w:sz w:val="24"/>
          <w:szCs w:val="24"/>
        </w:rPr>
        <w:t>;</w:t>
      </w:r>
      <w:r w:rsidRPr="00161E33">
        <w:rPr>
          <w:rFonts w:ascii="Times New Roman" w:hAnsi="Times New Roman" w:cs="Times New Roman"/>
          <w:color w:val="000000" w:themeColor="text1"/>
          <w:sz w:val="24"/>
          <w:szCs w:val="24"/>
        </w:rPr>
        <w:t xml:space="preserve"> whereas a growth mindset sees people </w:t>
      </w:r>
      <w:r w:rsidR="34239295" w:rsidRPr="00161E33">
        <w:rPr>
          <w:rFonts w:ascii="Times New Roman" w:hAnsi="Times New Roman" w:cs="Times New Roman"/>
          <w:color w:val="000000" w:themeColor="text1"/>
          <w:sz w:val="24"/>
          <w:szCs w:val="24"/>
        </w:rPr>
        <w:t>thriving</w:t>
      </w:r>
      <w:r w:rsidRPr="00161E33">
        <w:rPr>
          <w:rFonts w:ascii="Times New Roman" w:hAnsi="Times New Roman" w:cs="Times New Roman"/>
          <w:color w:val="000000" w:themeColor="text1"/>
          <w:sz w:val="24"/>
          <w:szCs w:val="24"/>
        </w:rPr>
        <w:t xml:space="preserve"> on challenges through the belief that a person’s potential is unknown and can be unlocked through effort and motivation. This notion has strong links to research on self-efficacy. Dweck </w:t>
      </w:r>
      <w:r w:rsidR="008E3364" w:rsidRPr="00161E33">
        <w:rPr>
          <w:rFonts w:ascii="Times New Roman" w:hAnsi="Times New Roman" w:cs="Times New Roman"/>
          <w:color w:val="000000" w:themeColor="text1"/>
          <w:sz w:val="24"/>
          <w:szCs w:val="24"/>
        </w:rPr>
        <w:t xml:space="preserve">(2017) </w:t>
      </w:r>
      <w:r w:rsidRPr="00161E33">
        <w:rPr>
          <w:rFonts w:ascii="Times New Roman" w:hAnsi="Times New Roman" w:cs="Times New Roman"/>
          <w:color w:val="000000" w:themeColor="text1"/>
          <w:sz w:val="24"/>
          <w:szCs w:val="24"/>
        </w:rPr>
        <w:t>believes that, although difficult, a person’s mindset can be changed and</w:t>
      </w:r>
      <w:r w:rsidR="7B01C4CB" w:rsidRPr="00161E33">
        <w:rPr>
          <w:rFonts w:ascii="Times New Roman" w:hAnsi="Times New Roman" w:cs="Times New Roman"/>
          <w:color w:val="000000" w:themeColor="text1"/>
          <w:sz w:val="24"/>
          <w:szCs w:val="24"/>
        </w:rPr>
        <w:t>,</w:t>
      </w:r>
      <w:r w:rsidRPr="00161E33">
        <w:rPr>
          <w:rFonts w:ascii="Times New Roman" w:hAnsi="Times New Roman" w:cs="Times New Roman"/>
          <w:color w:val="000000" w:themeColor="text1"/>
          <w:sz w:val="24"/>
          <w:szCs w:val="24"/>
        </w:rPr>
        <w:t xml:space="preserve"> for some people, just knowing about the two mindsets can have a profound impact on the way they think. </w:t>
      </w:r>
    </w:p>
    <w:p w14:paraId="7FD295BA" w14:textId="637310C7" w:rsidR="00F4451E" w:rsidRPr="00161E33" w:rsidRDefault="00F4451E" w:rsidP="0008278F">
      <w:pPr>
        <w:spacing w:line="360" w:lineRule="auto"/>
        <w:jc w:val="both"/>
        <w:rPr>
          <w:rFonts w:ascii="Times New Roman" w:hAnsi="Times New Roman" w:cs="Times New Roman"/>
          <w:i/>
          <w:sz w:val="24"/>
        </w:rPr>
      </w:pPr>
      <w:r w:rsidRPr="00161E33">
        <w:rPr>
          <w:rFonts w:ascii="Times New Roman" w:hAnsi="Times New Roman" w:cs="Times New Roman"/>
          <w:i/>
          <w:sz w:val="24"/>
        </w:rPr>
        <w:t xml:space="preserve">Defining self-efficacy </w:t>
      </w:r>
    </w:p>
    <w:p w14:paraId="5C2C859E" w14:textId="771CB7CC" w:rsidR="00F4451E" w:rsidRPr="00161E33" w:rsidRDefault="00F4451E"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Self-efficacy and self-esteem have been described as “the pillars of the self-concept” (Frank, 2011</w:t>
      </w:r>
      <w:r w:rsidR="36ABD77E" w:rsidRPr="00161E33">
        <w:rPr>
          <w:rFonts w:ascii="Times New Roman" w:hAnsi="Times New Roman" w:cs="Times New Roman"/>
          <w:sz w:val="24"/>
          <w:szCs w:val="24"/>
        </w:rPr>
        <w:t>,</w:t>
      </w:r>
      <w:r w:rsidRPr="00161E33">
        <w:rPr>
          <w:rFonts w:ascii="Times New Roman" w:hAnsi="Times New Roman" w:cs="Times New Roman"/>
          <w:sz w:val="24"/>
          <w:szCs w:val="24"/>
        </w:rPr>
        <w:t xml:space="preserve"> online) and although often interconnected, they are slightly different constructs. Self-esteem refers to the general feeling of one’s value and their respect for themselves (Neill, 2005; Akhtar, 2008</w:t>
      </w:r>
      <w:r w:rsidR="21778283" w:rsidRPr="00161E33">
        <w:rPr>
          <w:rFonts w:ascii="Times New Roman" w:hAnsi="Times New Roman" w:cs="Times New Roman"/>
          <w:sz w:val="24"/>
          <w:szCs w:val="24"/>
        </w:rPr>
        <w:t>),</w:t>
      </w:r>
      <w:r w:rsidRPr="00161E33">
        <w:rPr>
          <w:rFonts w:ascii="Times New Roman" w:hAnsi="Times New Roman" w:cs="Times New Roman"/>
          <w:sz w:val="24"/>
          <w:szCs w:val="24"/>
        </w:rPr>
        <w:t xml:space="preserve"> but can also refer to specific areas of the self </w:t>
      </w:r>
      <w:r w:rsidR="008F449D" w:rsidRPr="00161E33">
        <w:rPr>
          <w:rFonts w:ascii="Times New Roman" w:hAnsi="Times New Roman" w:cs="Times New Roman"/>
          <w:sz w:val="24"/>
          <w:szCs w:val="24"/>
        </w:rPr>
        <w:t>(Frank, 2011</w:t>
      </w:r>
      <w:r w:rsidR="21778283" w:rsidRPr="00161E33">
        <w:rPr>
          <w:rFonts w:ascii="Times New Roman" w:hAnsi="Times New Roman" w:cs="Times New Roman"/>
          <w:sz w:val="24"/>
          <w:szCs w:val="24"/>
        </w:rPr>
        <w:t>).</w:t>
      </w:r>
      <w:r w:rsidRPr="00161E33">
        <w:rPr>
          <w:rFonts w:ascii="Times New Roman" w:hAnsi="Times New Roman" w:cs="Times New Roman"/>
          <w:sz w:val="24"/>
          <w:szCs w:val="24"/>
        </w:rPr>
        <w:t xml:space="preserve"> </w:t>
      </w:r>
      <w:r w:rsidR="0AE455AA" w:rsidRPr="00161E33">
        <w:rPr>
          <w:rFonts w:ascii="Times New Roman" w:hAnsi="Times New Roman" w:cs="Times New Roman"/>
          <w:sz w:val="24"/>
          <w:szCs w:val="24"/>
        </w:rPr>
        <w:t>Whereas</w:t>
      </w:r>
      <w:r w:rsidRPr="00161E33">
        <w:rPr>
          <w:rFonts w:ascii="Times New Roman" w:hAnsi="Times New Roman" w:cs="Times New Roman"/>
          <w:sz w:val="24"/>
          <w:szCs w:val="24"/>
        </w:rPr>
        <w:t xml:space="preserve"> self-efficacy has been defined as the belief one has in their own capabilities to complete tasks and </w:t>
      </w:r>
      <w:r w:rsidR="009E0385" w:rsidRPr="00161E33">
        <w:rPr>
          <w:rFonts w:ascii="Times New Roman" w:hAnsi="Times New Roman" w:cs="Times New Roman"/>
          <w:sz w:val="24"/>
          <w:szCs w:val="24"/>
        </w:rPr>
        <w:t xml:space="preserve">is </w:t>
      </w:r>
      <w:r w:rsidRPr="00161E33">
        <w:rPr>
          <w:rFonts w:ascii="Times New Roman" w:hAnsi="Times New Roman" w:cs="Times New Roman"/>
          <w:sz w:val="24"/>
          <w:szCs w:val="24"/>
        </w:rPr>
        <w:t xml:space="preserve">therefore related to one’s perceived competence in specific areas (Bandura, 1994; Akhtar, 2008). </w:t>
      </w:r>
    </w:p>
    <w:p w14:paraId="6337CE3B" w14:textId="7F973D19" w:rsidR="009809A7" w:rsidRPr="00161E33" w:rsidRDefault="00460CDB"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The concepts of growth mindset </w:t>
      </w:r>
      <w:r w:rsidR="009B12C7" w:rsidRPr="00161E33">
        <w:rPr>
          <w:rFonts w:ascii="Times New Roman" w:hAnsi="Times New Roman" w:cs="Times New Roman"/>
          <w:sz w:val="24"/>
          <w:szCs w:val="24"/>
        </w:rPr>
        <w:t>and self-</w:t>
      </w:r>
      <w:r w:rsidR="0046207A" w:rsidRPr="00161E33">
        <w:rPr>
          <w:rFonts w:ascii="Times New Roman" w:hAnsi="Times New Roman" w:cs="Times New Roman"/>
          <w:sz w:val="24"/>
          <w:szCs w:val="24"/>
        </w:rPr>
        <w:t xml:space="preserve">efficacy share </w:t>
      </w:r>
      <w:r w:rsidR="00F5250E" w:rsidRPr="00161E33">
        <w:rPr>
          <w:rFonts w:ascii="Times New Roman" w:hAnsi="Times New Roman" w:cs="Times New Roman"/>
          <w:sz w:val="24"/>
          <w:szCs w:val="24"/>
        </w:rPr>
        <w:t>similarities:</w:t>
      </w:r>
    </w:p>
    <w:p w14:paraId="6E416B2C" w14:textId="39B37F4F" w:rsidR="007B4051" w:rsidRPr="00161E33" w:rsidRDefault="00730423" w:rsidP="0008278F">
      <w:pPr>
        <w:spacing w:line="240" w:lineRule="auto"/>
        <w:ind w:left="720"/>
        <w:jc w:val="both"/>
        <w:rPr>
          <w:rFonts w:ascii="Times New Roman" w:hAnsi="Times New Roman" w:cs="Times New Roman"/>
          <w:sz w:val="24"/>
          <w:szCs w:val="24"/>
        </w:rPr>
      </w:pPr>
      <w:r w:rsidRPr="00161E33">
        <w:rPr>
          <w:rFonts w:ascii="Times New Roman" w:hAnsi="Times New Roman" w:cs="Times New Roman"/>
          <w:sz w:val="24"/>
          <w:szCs w:val="24"/>
        </w:rPr>
        <w:t>“The notion of growth mindset is akin to notions of self-efficacy and attributions, in that they are strivings, dispositions, or can be invoked as reactions in certain situations; but you can be taught these skills to so invoke them</w:t>
      </w:r>
      <w:r w:rsidR="36ABD77E" w:rsidRPr="00161E33">
        <w:rPr>
          <w:rFonts w:ascii="Times New Roman" w:hAnsi="Times New Roman" w:cs="Times New Roman"/>
          <w:sz w:val="24"/>
          <w:szCs w:val="24"/>
        </w:rPr>
        <w:t>”</w:t>
      </w:r>
      <w:r w:rsidRPr="00161E33">
        <w:rPr>
          <w:rFonts w:ascii="Times New Roman" w:hAnsi="Times New Roman" w:cs="Times New Roman"/>
          <w:sz w:val="24"/>
          <w:szCs w:val="24"/>
        </w:rPr>
        <w:t xml:space="preserve"> (Hattie, </w:t>
      </w:r>
      <w:r w:rsidR="00735980" w:rsidRPr="00161E33">
        <w:rPr>
          <w:rFonts w:ascii="Times New Roman" w:hAnsi="Times New Roman" w:cs="Times New Roman"/>
          <w:sz w:val="24"/>
          <w:szCs w:val="24"/>
        </w:rPr>
        <w:t>201</w:t>
      </w:r>
      <w:r w:rsidR="00141D16" w:rsidRPr="00161E33">
        <w:rPr>
          <w:rFonts w:ascii="Times New Roman" w:hAnsi="Times New Roman" w:cs="Times New Roman"/>
          <w:sz w:val="24"/>
          <w:szCs w:val="24"/>
        </w:rPr>
        <w:t>7, online</w:t>
      </w:r>
      <w:r w:rsidR="00735980" w:rsidRPr="00161E33">
        <w:rPr>
          <w:rFonts w:ascii="Times New Roman" w:hAnsi="Times New Roman" w:cs="Times New Roman"/>
          <w:sz w:val="24"/>
          <w:szCs w:val="24"/>
        </w:rPr>
        <w:t xml:space="preserve">). </w:t>
      </w:r>
    </w:p>
    <w:p w14:paraId="5F0E5D2C" w14:textId="3EAF12D7" w:rsidR="00C3145A" w:rsidRPr="00161E33" w:rsidRDefault="00980C3D" w:rsidP="0008278F">
      <w:pPr>
        <w:jc w:val="both"/>
        <w:rPr>
          <w:rFonts w:ascii="Times New Roman" w:hAnsi="Times New Roman" w:cs="Times New Roman"/>
          <w:b/>
          <w:sz w:val="28"/>
        </w:rPr>
      </w:pPr>
      <w:r w:rsidRPr="00161E33">
        <w:rPr>
          <w:rFonts w:ascii="Twinkl Cursive Unlooped" w:hAnsi="Twinkl Cursive Unlooped" w:cs="Times New Roman"/>
          <w:sz w:val="28"/>
        </w:rPr>
        <w:br w:type="page"/>
      </w:r>
      <w:r w:rsidRPr="00161E33">
        <w:rPr>
          <w:rFonts w:ascii="Times New Roman" w:hAnsi="Times New Roman" w:cs="Times New Roman"/>
          <w:b/>
          <w:sz w:val="28"/>
        </w:rPr>
        <w:lastRenderedPageBreak/>
        <w:t>Chapter 2: Literature Review</w:t>
      </w:r>
    </w:p>
    <w:p w14:paraId="0F824ADA" w14:textId="77777777" w:rsidR="00C3145A" w:rsidRPr="00161E33" w:rsidRDefault="00C3145A" w:rsidP="0008278F">
      <w:pPr>
        <w:jc w:val="both"/>
        <w:rPr>
          <w:rFonts w:ascii="Times New Roman" w:hAnsi="Times New Roman" w:cs="Times New Roman"/>
          <w:b/>
          <w:sz w:val="28"/>
        </w:rPr>
      </w:pPr>
    </w:p>
    <w:p w14:paraId="1D1A1176" w14:textId="1AE17332" w:rsidR="00600C86" w:rsidRPr="00161E33" w:rsidRDefault="001C68EC" w:rsidP="0008278F">
      <w:pPr>
        <w:spacing w:line="360" w:lineRule="auto"/>
        <w:jc w:val="both"/>
        <w:rPr>
          <w:rFonts w:ascii="Times New Roman" w:hAnsi="Times New Roman" w:cs="Times New Roman"/>
          <w:bCs/>
          <w:i/>
          <w:color w:val="000000"/>
          <w:sz w:val="24"/>
          <w:szCs w:val="28"/>
        </w:rPr>
      </w:pPr>
      <w:r w:rsidRPr="00161E33">
        <w:rPr>
          <w:rFonts w:ascii="Times New Roman" w:hAnsi="Times New Roman" w:cs="Times New Roman"/>
          <w:bCs/>
          <w:i/>
          <w:color w:val="000000"/>
          <w:sz w:val="24"/>
          <w:szCs w:val="28"/>
        </w:rPr>
        <w:t xml:space="preserve">Theories of Intelligence </w:t>
      </w:r>
    </w:p>
    <w:p w14:paraId="560B7360" w14:textId="3A777EDF" w:rsidR="00AF0528" w:rsidRPr="00161E33" w:rsidRDefault="001C0BF9"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 xml:space="preserve">In her early work, Dweck </w:t>
      </w:r>
      <w:r w:rsidR="009F6297" w:rsidRPr="00161E33">
        <w:rPr>
          <w:rFonts w:ascii="Times New Roman" w:hAnsi="Times New Roman" w:cs="Times New Roman"/>
          <w:color w:val="000000" w:themeColor="text1"/>
          <w:sz w:val="24"/>
          <w:szCs w:val="24"/>
        </w:rPr>
        <w:t xml:space="preserve">(Dweck, Chiu and Hong, 1995) </w:t>
      </w:r>
      <w:r w:rsidR="004915A4" w:rsidRPr="00161E33">
        <w:rPr>
          <w:rFonts w:ascii="Times New Roman" w:hAnsi="Times New Roman" w:cs="Times New Roman"/>
          <w:color w:val="000000" w:themeColor="text1"/>
          <w:sz w:val="24"/>
          <w:szCs w:val="24"/>
        </w:rPr>
        <w:t>draws on the work</w:t>
      </w:r>
      <w:r w:rsidR="00D5324F" w:rsidRPr="00161E33">
        <w:rPr>
          <w:rFonts w:ascii="Times New Roman" w:hAnsi="Times New Roman" w:cs="Times New Roman"/>
          <w:color w:val="000000" w:themeColor="text1"/>
          <w:sz w:val="24"/>
          <w:szCs w:val="24"/>
        </w:rPr>
        <w:t xml:space="preserve"> of </w:t>
      </w:r>
      <w:r w:rsidR="008B618D" w:rsidRPr="00161E33">
        <w:rPr>
          <w:rFonts w:ascii="Times New Roman" w:hAnsi="Times New Roman" w:cs="Times New Roman"/>
          <w:color w:val="000000" w:themeColor="text1"/>
          <w:sz w:val="24"/>
          <w:szCs w:val="24"/>
        </w:rPr>
        <w:t xml:space="preserve">Kelly (1995) </w:t>
      </w:r>
      <w:r w:rsidR="00B11C92" w:rsidRPr="00161E33">
        <w:rPr>
          <w:rFonts w:ascii="Times New Roman" w:hAnsi="Times New Roman" w:cs="Times New Roman"/>
          <w:color w:val="000000" w:themeColor="text1"/>
          <w:sz w:val="24"/>
          <w:szCs w:val="24"/>
        </w:rPr>
        <w:t xml:space="preserve">whose </w:t>
      </w:r>
      <w:r w:rsidR="00391BBF" w:rsidRPr="00161E33">
        <w:rPr>
          <w:rFonts w:ascii="Times New Roman" w:hAnsi="Times New Roman" w:cs="Times New Roman"/>
          <w:i/>
          <w:color w:val="000000" w:themeColor="text1"/>
          <w:sz w:val="24"/>
          <w:szCs w:val="24"/>
        </w:rPr>
        <w:t>personal construct theory</w:t>
      </w:r>
      <w:r w:rsidR="00391BBF" w:rsidRPr="00161E33">
        <w:rPr>
          <w:rFonts w:ascii="Times New Roman" w:hAnsi="Times New Roman" w:cs="Times New Roman"/>
          <w:color w:val="000000" w:themeColor="text1"/>
          <w:sz w:val="24"/>
          <w:szCs w:val="24"/>
        </w:rPr>
        <w:t xml:space="preserve"> suggests </w:t>
      </w:r>
      <w:r w:rsidR="006A1754" w:rsidRPr="00161E33">
        <w:rPr>
          <w:rFonts w:ascii="Times New Roman" w:hAnsi="Times New Roman" w:cs="Times New Roman"/>
          <w:color w:val="000000" w:themeColor="text1"/>
          <w:sz w:val="24"/>
          <w:szCs w:val="24"/>
        </w:rPr>
        <w:t xml:space="preserve">that </w:t>
      </w:r>
      <w:r w:rsidR="003C7A68" w:rsidRPr="00161E33">
        <w:rPr>
          <w:rFonts w:ascii="Times New Roman" w:hAnsi="Times New Roman" w:cs="Times New Roman"/>
          <w:color w:val="000000" w:themeColor="text1"/>
          <w:sz w:val="24"/>
          <w:szCs w:val="24"/>
        </w:rPr>
        <w:t>a person’s psychological processes</w:t>
      </w:r>
      <w:r w:rsidR="00AE75C5" w:rsidRPr="00161E33">
        <w:rPr>
          <w:rFonts w:ascii="Times New Roman" w:hAnsi="Times New Roman" w:cs="Times New Roman"/>
          <w:color w:val="000000" w:themeColor="text1"/>
          <w:sz w:val="24"/>
          <w:szCs w:val="24"/>
        </w:rPr>
        <w:t xml:space="preserve"> </w:t>
      </w:r>
      <w:r w:rsidR="00594B97" w:rsidRPr="00161E33">
        <w:rPr>
          <w:rFonts w:ascii="Times New Roman" w:hAnsi="Times New Roman" w:cs="Times New Roman"/>
          <w:color w:val="000000" w:themeColor="text1"/>
          <w:sz w:val="24"/>
          <w:szCs w:val="24"/>
        </w:rPr>
        <w:t xml:space="preserve">are developed through </w:t>
      </w:r>
      <w:r w:rsidR="00981454" w:rsidRPr="00161E33">
        <w:rPr>
          <w:rFonts w:ascii="Times New Roman" w:hAnsi="Times New Roman" w:cs="Times New Roman"/>
          <w:color w:val="000000" w:themeColor="text1"/>
          <w:sz w:val="24"/>
          <w:szCs w:val="24"/>
        </w:rPr>
        <w:t xml:space="preserve">personal </w:t>
      </w:r>
      <w:r w:rsidR="00594B97" w:rsidRPr="00161E33">
        <w:rPr>
          <w:rFonts w:ascii="Times New Roman" w:hAnsi="Times New Roman" w:cs="Times New Roman"/>
          <w:color w:val="000000" w:themeColor="text1"/>
          <w:sz w:val="24"/>
          <w:szCs w:val="24"/>
        </w:rPr>
        <w:t xml:space="preserve">constructs </w:t>
      </w:r>
      <w:r w:rsidR="00981454" w:rsidRPr="00161E33">
        <w:rPr>
          <w:rFonts w:ascii="Times New Roman" w:hAnsi="Times New Roman" w:cs="Times New Roman"/>
          <w:color w:val="000000" w:themeColor="text1"/>
          <w:sz w:val="24"/>
          <w:szCs w:val="24"/>
        </w:rPr>
        <w:t xml:space="preserve">based on </w:t>
      </w:r>
      <w:r w:rsidR="00B47855" w:rsidRPr="00161E33">
        <w:rPr>
          <w:rFonts w:ascii="Times New Roman" w:hAnsi="Times New Roman" w:cs="Times New Roman"/>
          <w:color w:val="000000" w:themeColor="text1"/>
          <w:sz w:val="24"/>
          <w:szCs w:val="24"/>
        </w:rPr>
        <w:t>anticipation and prediction of events</w:t>
      </w:r>
      <w:r w:rsidR="009F6297" w:rsidRPr="00161E33">
        <w:rPr>
          <w:rFonts w:ascii="Times New Roman" w:hAnsi="Times New Roman" w:cs="Times New Roman"/>
          <w:color w:val="000000" w:themeColor="text1"/>
          <w:sz w:val="24"/>
          <w:szCs w:val="24"/>
        </w:rPr>
        <w:t xml:space="preserve"> and</w:t>
      </w:r>
      <w:r w:rsidR="6DE94E19" w:rsidRPr="00161E33">
        <w:rPr>
          <w:rFonts w:ascii="Times New Roman" w:hAnsi="Times New Roman" w:cs="Times New Roman"/>
          <w:color w:val="000000" w:themeColor="text1"/>
          <w:sz w:val="24"/>
          <w:szCs w:val="24"/>
        </w:rPr>
        <w:t>,</w:t>
      </w:r>
      <w:r w:rsidR="009F6297" w:rsidRPr="00161E33">
        <w:rPr>
          <w:rFonts w:ascii="Times New Roman" w:hAnsi="Times New Roman" w:cs="Times New Roman"/>
          <w:color w:val="000000" w:themeColor="text1"/>
          <w:sz w:val="24"/>
          <w:szCs w:val="24"/>
        </w:rPr>
        <w:t xml:space="preserve"> according to </w:t>
      </w:r>
      <w:r w:rsidR="00044709" w:rsidRPr="00161E33">
        <w:rPr>
          <w:rFonts w:ascii="Times New Roman" w:hAnsi="Times New Roman" w:cs="Times New Roman"/>
          <w:color w:val="000000" w:themeColor="text1"/>
          <w:sz w:val="24"/>
          <w:szCs w:val="24"/>
        </w:rPr>
        <w:t xml:space="preserve">Dweck, Chiu and Hong (1995, p. 267) </w:t>
      </w:r>
      <w:r w:rsidR="0092511F" w:rsidRPr="00161E33">
        <w:rPr>
          <w:rFonts w:ascii="Times New Roman" w:hAnsi="Times New Roman" w:cs="Times New Roman"/>
          <w:color w:val="000000" w:themeColor="text1"/>
          <w:sz w:val="24"/>
          <w:szCs w:val="24"/>
        </w:rPr>
        <w:t xml:space="preserve">this guides “the way information about the self and other people is processed and understood”. </w:t>
      </w:r>
      <w:r w:rsidR="004A5B46" w:rsidRPr="00161E33">
        <w:rPr>
          <w:rFonts w:ascii="Times New Roman" w:hAnsi="Times New Roman" w:cs="Times New Roman"/>
          <w:color w:val="000000" w:themeColor="text1"/>
          <w:sz w:val="24"/>
          <w:szCs w:val="24"/>
        </w:rPr>
        <w:t xml:space="preserve">Heider’s work </w:t>
      </w:r>
      <w:r w:rsidR="00D47935" w:rsidRPr="00161E33">
        <w:rPr>
          <w:rFonts w:ascii="Times New Roman" w:hAnsi="Times New Roman" w:cs="Times New Roman"/>
          <w:color w:val="000000" w:themeColor="text1"/>
          <w:sz w:val="24"/>
          <w:szCs w:val="24"/>
        </w:rPr>
        <w:t>(1958)</w:t>
      </w:r>
      <w:r w:rsidR="001A7292" w:rsidRPr="00161E33">
        <w:rPr>
          <w:rFonts w:ascii="Times New Roman" w:hAnsi="Times New Roman" w:cs="Times New Roman"/>
          <w:color w:val="000000" w:themeColor="text1"/>
          <w:sz w:val="24"/>
          <w:szCs w:val="24"/>
        </w:rPr>
        <w:t xml:space="preserve"> on social perception </w:t>
      </w:r>
      <w:r w:rsidR="645EE418" w:rsidRPr="00161E33">
        <w:rPr>
          <w:rFonts w:ascii="Times New Roman" w:hAnsi="Times New Roman" w:cs="Times New Roman"/>
          <w:color w:val="000000" w:themeColor="text1"/>
          <w:sz w:val="24"/>
          <w:szCs w:val="24"/>
        </w:rPr>
        <w:t>that</w:t>
      </w:r>
      <w:r w:rsidR="001A7292" w:rsidRPr="00161E33">
        <w:rPr>
          <w:rFonts w:ascii="Times New Roman" w:hAnsi="Times New Roman" w:cs="Times New Roman"/>
          <w:color w:val="000000" w:themeColor="text1"/>
          <w:sz w:val="24"/>
          <w:szCs w:val="24"/>
        </w:rPr>
        <w:t xml:space="preserve"> argues that people </w:t>
      </w:r>
      <w:r w:rsidR="004D3001" w:rsidRPr="00161E33">
        <w:rPr>
          <w:rFonts w:ascii="Times New Roman" w:hAnsi="Times New Roman" w:cs="Times New Roman"/>
          <w:color w:val="000000" w:themeColor="text1"/>
          <w:sz w:val="24"/>
          <w:szCs w:val="24"/>
        </w:rPr>
        <w:t xml:space="preserve">are concerned with why people act the way </w:t>
      </w:r>
      <w:r w:rsidR="002E43BC" w:rsidRPr="00161E33">
        <w:rPr>
          <w:rFonts w:ascii="Times New Roman" w:hAnsi="Times New Roman" w:cs="Times New Roman"/>
          <w:color w:val="000000" w:themeColor="text1"/>
          <w:sz w:val="24"/>
          <w:szCs w:val="24"/>
        </w:rPr>
        <w:t>they do, is also credited by Dweck</w:t>
      </w:r>
      <w:r w:rsidR="0004067C" w:rsidRPr="00161E33">
        <w:rPr>
          <w:rFonts w:ascii="Times New Roman" w:hAnsi="Times New Roman" w:cs="Times New Roman"/>
          <w:color w:val="000000" w:themeColor="text1"/>
          <w:sz w:val="24"/>
          <w:szCs w:val="24"/>
        </w:rPr>
        <w:t>,</w:t>
      </w:r>
      <w:r w:rsidR="002E43BC" w:rsidRPr="00161E33">
        <w:rPr>
          <w:rFonts w:ascii="Times New Roman" w:hAnsi="Times New Roman" w:cs="Times New Roman"/>
          <w:color w:val="000000" w:themeColor="text1"/>
          <w:sz w:val="24"/>
          <w:szCs w:val="24"/>
        </w:rPr>
        <w:t xml:space="preserve"> Chiu and Hong (1995). </w:t>
      </w:r>
      <w:r w:rsidR="001471B9" w:rsidRPr="00161E33">
        <w:rPr>
          <w:rFonts w:ascii="Times New Roman" w:hAnsi="Times New Roman" w:cs="Times New Roman"/>
          <w:color w:val="000000" w:themeColor="text1"/>
          <w:sz w:val="24"/>
          <w:szCs w:val="24"/>
        </w:rPr>
        <w:t>This research led Dweck</w:t>
      </w:r>
      <w:r w:rsidR="0004067C" w:rsidRPr="00161E33">
        <w:rPr>
          <w:rFonts w:ascii="Times New Roman" w:hAnsi="Times New Roman" w:cs="Times New Roman"/>
          <w:color w:val="000000" w:themeColor="text1"/>
          <w:sz w:val="24"/>
          <w:szCs w:val="24"/>
        </w:rPr>
        <w:t xml:space="preserve">, </w:t>
      </w:r>
      <w:r w:rsidR="001471B9" w:rsidRPr="00161E33">
        <w:rPr>
          <w:rFonts w:ascii="Times New Roman" w:hAnsi="Times New Roman" w:cs="Times New Roman"/>
          <w:color w:val="000000" w:themeColor="text1"/>
          <w:sz w:val="24"/>
          <w:szCs w:val="24"/>
        </w:rPr>
        <w:t>Chiu and Hong (1995</w:t>
      </w:r>
      <w:r w:rsidR="00CF6E85" w:rsidRPr="00161E33">
        <w:rPr>
          <w:rFonts w:ascii="Times New Roman" w:hAnsi="Times New Roman" w:cs="Times New Roman"/>
          <w:color w:val="000000" w:themeColor="text1"/>
          <w:sz w:val="24"/>
          <w:szCs w:val="24"/>
        </w:rPr>
        <w:t>, p. 267</w:t>
      </w:r>
      <w:r w:rsidR="001471B9" w:rsidRPr="00161E33">
        <w:rPr>
          <w:rFonts w:ascii="Times New Roman" w:hAnsi="Times New Roman" w:cs="Times New Roman"/>
          <w:color w:val="000000" w:themeColor="text1"/>
          <w:sz w:val="24"/>
          <w:szCs w:val="24"/>
        </w:rPr>
        <w:t xml:space="preserve">) </w:t>
      </w:r>
      <w:r w:rsidR="00234B76" w:rsidRPr="00161E33">
        <w:rPr>
          <w:rFonts w:ascii="Times New Roman" w:hAnsi="Times New Roman" w:cs="Times New Roman"/>
          <w:color w:val="000000" w:themeColor="text1"/>
          <w:sz w:val="24"/>
          <w:szCs w:val="24"/>
        </w:rPr>
        <w:t xml:space="preserve">to identify implicit theories </w:t>
      </w:r>
      <w:r w:rsidR="00CF6E85" w:rsidRPr="00161E33">
        <w:rPr>
          <w:rFonts w:ascii="Times New Roman" w:hAnsi="Times New Roman" w:cs="Times New Roman"/>
          <w:color w:val="000000" w:themeColor="text1"/>
          <w:sz w:val="24"/>
          <w:szCs w:val="24"/>
        </w:rPr>
        <w:t>for “analysing and interpreting human actions”</w:t>
      </w:r>
      <w:r w:rsidR="00775B98" w:rsidRPr="00161E33">
        <w:rPr>
          <w:rFonts w:ascii="Times New Roman" w:hAnsi="Times New Roman" w:cs="Times New Roman"/>
          <w:color w:val="000000" w:themeColor="text1"/>
          <w:sz w:val="24"/>
          <w:szCs w:val="24"/>
        </w:rPr>
        <w:t xml:space="preserve">; </w:t>
      </w:r>
      <w:r w:rsidR="00231D75" w:rsidRPr="00161E33">
        <w:rPr>
          <w:rFonts w:ascii="Times New Roman" w:hAnsi="Times New Roman" w:cs="Times New Roman"/>
          <w:color w:val="000000" w:themeColor="text1"/>
          <w:sz w:val="24"/>
          <w:szCs w:val="24"/>
        </w:rPr>
        <w:t xml:space="preserve">entity theory (malleable) and incremental theory (non-malleable) </w:t>
      </w:r>
      <w:r w:rsidR="00311EA6" w:rsidRPr="00161E33">
        <w:rPr>
          <w:rFonts w:ascii="Times New Roman" w:hAnsi="Times New Roman" w:cs="Times New Roman"/>
          <w:color w:val="000000" w:themeColor="text1"/>
          <w:sz w:val="24"/>
          <w:szCs w:val="24"/>
        </w:rPr>
        <w:t xml:space="preserve">which Dweck would later refer to as fixed mindset and growth mindset (2012). </w:t>
      </w:r>
      <w:r w:rsidR="000E75E4" w:rsidRPr="00161E33">
        <w:rPr>
          <w:rFonts w:ascii="Times New Roman" w:hAnsi="Times New Roman" w:cs="Times New Roman"/>
          <w:color w:val="000000" w:themeColor="text1"/>
          <w:sz w:val="24"/>
          <w:szCs w:val="24"/>
        </w:rPr>
        <w:t xml:space="preserve">Thus, </w:t>
      </w:r>
      <w:r w:rsidR="00860FEA" w:rsidRPr="00161E33">
        <w:rPr>
          <w:rFonts w:ascii="Times New Roman" w:hAnsi="Times New Roman" w:cs="Times New Roman"/>
          <w:color w:val="000000" w:themeColor="text1"/>
          <w:sz w:val="24"/>
          <w:szCs w:val="24"/>
        </w:rPr>
        <w:t xml:space="preserve">the concept of ‘growth mindset’ is </w:t>
      </w:r>
      <w:r w:rsidR="005B2F97" w:rsidRPr="00161E33">
        <w:rPr>
          <w:rFonts w:ascii="Times New Roman" w:hAnsi="Times New Roman" w:cs="Times New Roman"/>
          <w:color w:val="000000" w:themeColor="text1"/>
          <w:sz w:val="24"/>
          <w:szCs w:val="24"/>
        </w:rPr>
        <w:t xml:space="preserve">firmly </w:t>
      </w:r>
      <w:r w:rsidR="00860FEA" w:rsidRPr="00161E33">
        <w:rPr>
          <w:rFonts w:ascii="Times New Roman" w:hAnsi="Times New Roman" w:cs="Times New Roman"/>
          <w:color w:val="000000" w:themeColor="text1"/>
          <w:sz w:val="24"/>
          <w:szCs w:val="24"/>
        </w:rPr>
        <w:t xml:space="preserve">rooted in </w:t>
      </w:r>
      <w:r w:rsidR="00E523B2" w:rsidRPr="00161E33">
        <w:rPr>
          <w:rFonts w:ascii="Times New Roman" w:hAnsi="Times New Roman" w:cs="Times New Roman"/>
          <w:color w:val="000000" w:themeColor="text1"/>
          <w:sz w:val="24"/>
          <w:szCs w:val="24"/>
        </w:rPr>
        <w:t xml:space="preserve">psychology and neuroscience. </w:t>
      </w:r>
      <w:commentRangeStart w:id="1"/>
      <w:commentRangeEnd w:id="1"/>
    </w:p>
    <w:p w14:paraId="2E6BF63A" w14:textId="4E281700" w:rsidR="009E5ECA" w:rsidRPr="00161E33" w:rsidRDefault="009E5ECA" w:rsidP="0008278F">
      <w:pPr>
        <w:spacing w:line="360" w:lineRule="auto"/>
        <w:jc w:val="both"/>
        <w:rPr>
          <w:rFonts w:ascii="Times New Roman" w:hAnsi="Times New Roman" w:cs="Times New Roman"/>
          <w:bCs/>
          <w:i/>
          <w:color w:val="000000"/>
          <w:sz w:val="24"/>
          <w:szCs w:val="28"/>
        </w:rPr>
      </w:pPr>
      <w:r w:rsidRPr="00161E33">
        <w:rPr>
          <w:rFonts w:ascii="Times New Roman" w:hAnsi="Times New Roman" w:cs="Times New Roman"/>
          <w:bCs/>
          <w:i/>
          <w:color w:val="000000"/>
          <w:sz w:val="24"/>
          <w:szCs w:val="28"/>
        </w:rPr>
        <w:t>Motivation and Effort</w:t>
      </w:r>
    </w:p>
    <w:p w14:paraId="0A476C49" w14:textId="31E63D4E" w:rsidR="00617D33" w:rsidRPr="00161E33" w:rsidRDefault="003B38AC" w:rsidP="0008278F">
      <w:pPr>
        <w:spacing w:before="240"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The Welsh Government</w:t>
      </w:r>
      <w:r w:rsidR="005201C0" w:rsidRPr="00161E33">
        <w:rPr>
          <w:rFonts w:ascii="Times New Roman" w:hAnsi="Times New Roman" w:cs="Times New Roman"/>
          <w:color w:val="000000" w:themeColor="text1"/>
          <w:sz w:val="24"/>
          <w:szCs w:val="24"/>
        </w:rPr>
        <w:t xml:space="preserve"> (2011, p. 18)</w:t>
      </w:r>
      <w:r w:rsidRPr="00161E33">
        <w:rPr>
          <w:rFonts w:ascii="Times New Roman" w:hAnsi="Times New Roman" w:cs="Times New Roman"/>
          <w:color w:val="000000" w:themeColor="text1"/>
          <w:sz w:val="24"/>
          <w:szCs w:val="24"/>
        </w:rPr>
        <w:t xml:space="preserve"> </w:t>
      </w:r>
      <w:r w:rsidR="265B219F" w:rsidRPr="00161E33">
        <w:rPr>
          <w:rFonts w:ascii="Times New Roman" w:hAnsi="Times New Roman" w:cs="Times New Roman"/>
          <w:color w:val="000000" w:themeColor="text1"/>
          <w:sz w:val="24"/>
          <w:szCs w:val="24"/>
        </w:rPr>
        <w:t>maintains</w:t>
      </w:r>
      <w:r w:rsidR="00A37193" w:rsidRPr="00161E33">
        <w:rPr>
          <w:rFonts w:ascii="Times New Roman" w:hAnsi="Times New Roman" w:cs="Times New Roman"/>
          <w:color w:val="000000" w:themeColor="text1"/>
          <w:sz w:val="24"/>
          <w:szCs w:val="24"/>
        </w:rPr>
        <w:t xml:space="preserve"> that one of the fundamental aims of education</w:t>
      </w:r>
      <w:r w:rsidR="0025453F" w:rsidRPr="00161E33">
        <w:rPr>
          <w:rFonts w:ascii="Times New Roman" w:hAnsi="Times New Roman" w:cs="Times New Roman"/>
          <w:color w:val="000000" w:themeColor="text1"/>
          <w:sz w:val="24"/>
          <w:szCs w:val="24"/>
        </w:rPr>
        <w:t xml:space="preserve"> is to “produce learners that are motivated</w:t>
      </w:r>
      <w:r w:rsidR="2043E10F" w:rsidRPr="00161E33">
        <w:rPr>
          <w:rFonts w:ascii="Times New Roman" w:hAnsi="Times New Roman" w:cs="Times New Roman"/>
          <w:color w:val="000000" w:themeColor="text1"/>
          <w:sz w:val="24"/>
          <w:szCs w:val="24"/>
        </w:rPr>
        <w:t>”. However,</w:t>
      </w:r>
      <w:r w:rsidR="00347926" w:rsidRPr="00161E33">
        <w:rPr>
          <w:rFonts w:ascii="Times New Roman" w:hAnsi="Times New Roman" w:cs="Times New Roman"/>
          <w:color w:val="000000" w:themeColor="text1"/>
          <w:sz w:val="24"/>
          <w:szCs w:val="24"/>
        </w:rPr>
        <w:t xml:space="preserve"> a child’s self-efficacy </w:t>
      </w:r>
      <w:r w:rsidR="00126CB7" w:rsidRPr="00161E33">
        <w:rPr>
          <w:rFonts w:ascii="Times New Roman" w:hAnsi="Times New Roman" w:cs="Times New Roman"/>
          <w:color w:val="000000" w:themeColor="text1"/>
          <w:sz w:val="24"/>
          <w:szCs w:val="24"/>
        </w:rPr>
        <w:t xml:space="preserve">can impact </w:t>
      </w:r>
      <w:r w:rsidR="0030193C" w:rsidRPr="00161E33">
        <w:rPr>
          <w:rFonts w:ascii="Times New Roman" w:hAnsi="Times New Roman" w:cs="Times New Roman"/>
          <w:color w:val="000000" w:themeColor="text1"/>
          <w:sz w:val="24"/>
          <w:szCs w:val="24"/>
        </w:rPr>
        <w:t>their motivation as well as interest and academic achievement (</w:t>
      </w:r>
      <w:r w:rsidR="000868A0" w:rsidRPr="00161E33">
        <w:rPr>
          <w:rFonts w:ascii="Times New Roman" w:hAnsi="Times New Roman" w:cs="Times New Roman"/>
          <w:color w:val="000000" w:themeColor="text1"/>
          <w:sz w:val="24"/>
          <w:szCs w:val="24"/>
        </w:rPr>
        <w:t xml:space="preserve">Bandura, 1993; Schunk, 1989; </w:t>
      </w:r>
      <w:r w:rsidR="008C5808" w:rsidRPr="00161E33">
        <w:rPr>
          <w:rFonts w:ascii="Times New Roman" w:hAnsi="Times New Roman" w:cs="Times New Roman"/>
          <w:color w:val="000000" w:themeColor="text1"/>
          <w:sz w:val="24"/>
          <w:szCs w:val="24"/>
        </w:rPr>
        <w:t xml:space="preserve">Zimmerman, 1995). </w:t>
      </w:r>
      <w:r w:rsidR="00145691" w:rsidRPr="00161E33">
        <w:rPr>
          <w:rFonts w:ascii="Times New Roman" w:hAnsi="Times New Roman" w:cs="Times New Roman"/>
          <w:color w:val="000000" w:themeColor="text1"/>
          <w:sz w:val="24"/>
          <w:szCs w:val="24"/>
        </w:rPr>
        <w:t>This is b</w:t>
      </w:r>
      <w:r w:rsidR="00627555" w:rsidRPr="00161E33">
        <w:rPr>
          <w:rFonts w:ascii="Times New Roman" w:hAnsi="Times New Roman" w:cs="Times New Roman"/>
          <w:color w:val="000000" w:themeColor="text1"/>
          <w:sz w:val="24"/>
          <w:szCs w:val="24"/>
        </w:rPr>
        <w:t>ecause</w:t>
      </w:r>
      <w:r w:rsidR="005201C0" w:rsidRPr="00161E33">
        <w:rPr>
          <w:rFonts w:ascii="Times New Roman" w:hAnsi="Times New Roman" w:cs="Times New Roman"/>
          <w:color w:val="000000" w:themeColor="text1"/>
          <w:sz w:val="24"/>
          <w:szCs w:val="24"/>
        </w:rPr>
        <w:t xml:space="preserve"> </w:t>
      </w:r>
      <w:r w:rsidR="00627555" w:rsidRPr="00161E33">
        <w:rPr>
          <w:rFonts w:ascii="Times New Roman" w:hAnsi="Times New Roman" w:cs="Times New Roman"/>
          <w:color w:val="000000" w:themeColor="text1"/>
          <w:sz w:val="24"/>
          <w:szCs w:val="24"/>
        </w:rPr>
        <w:t>m</w:t>
      </w:r>
      <w:r w:rsidR="00586F6E" w:rsidRPr="00161E33">
        <w:rPr>
          <w:rFonts w:ascii="Times New Roman" w:hAnsi="Times New Roman" w:cs="Times New Roman"/>
          <w:color w:val="000000" w:themeColor="text1"/>
          <w:sz w:val="24"/>
          <w:szCs w:val="24"/>
        </w:rPr>
        <w:t xml:space="preserve">otivation </w:t>
      </w:r>
      <w:r w:rsidR="00CD5087" w:rsidRPr="00161E33">
        <w:rPr>
          <w:rFonts w:ascii="Times New Roman" w:hAnsi="Times New Roman" w:cs="Times New Roman"/>
          <w:color w:val="000000" w:themeColor="text1"/>
          <w:sz w:val="24"/>
          <w:szCs w:val="24"/>
        </w:rPr>
        <w:t>and learning are interconnected</w:t>
      </w:r>
      <w:r w:rsidR="791C8296" w:rsidRPr="00161E33">
        <w:rPr>
          <w:rFonts w:ascii="Times New Roman" w:hAnsi="Times New Roman" w:cs="Times New Roman"/>
          <w:color w:val="000000" w:themeColor="text1"/>
          <w:sz w:val="24"/>
          <w:szCs w:val="24"/>
        </w:rPr>
        <w:t xml:space="preserve">, as </w:t>
      </w:r>
      <w:r w:rsidR="00CD5087" w:rsidRPr="00161E33">
        <w:rPr>
          <w:rFonts w:ascii="Times New Roman" w:hAnsi="Times New Roman" w:cs="Times New Roman"/>
          <w:color w:val="000000" w:themeColor="text1"/>
          <w:sz w:val="24"/>
          <w:szCs w:val="24"/>
        </w:rPr>
        <w:t xml:space="preserve">motivation </w:t>
      </w:r>
      <w:r w:rsidR="00B872C9" w:rsidRPr="00161E33">
        <w:rPr>
          <w:rFonts w:ascii="Times New Roman" w:hAnsi="Times New Roman" w:cs="Times New Roman"/>
          <w:color w:val="000000" w:themeColor="text1"/>
          <w:sz w:val="24"/>
          <w:szCs w:val="24"/>
        </w:rPr>
        <w:t xml:space="preserve">influences learning and performance </w:t>
      </w:r>
      <w:r w:rsidR="00CD5087" w:rsidRPr="00161E33">
        <w:rPr>
          <w:rFonts w:ascii="Times New Roman" w:hAnsi="Times New Roman" w:cs="Times New Roman"/>
          <w:color w:val="000000" w:themeColor="text1"/>
          <w:sz w:val="24"/>
          <w:szCs w:val="24"/>
        </w:rPr>
        <w:t>and what children learn influences</w:t>
      </w:r>
      <w:r w:rsidR="00474AF5" w:rsidRPr="00161E33">
        <w:rPr>
          <w:rFonts w:ascii="Times New Roman" w:hAnsi="Times New Roman" w:cs="Times New Roman"/>
          <w:color w:val="000000" w:themeColor="text1"/>
          <w:sz w:val="24"/>
          <w:szCs w:val="24"/>
        </w:rPr>
        <w:t xml:space="preserve"> their motivation (Schunk, 1995; </w:t>
      </w:r>
      <w:proofErr w:type="spellStart"/>
      <w:r w:rsidR="00474AF5" w:rsidRPr="00161E33">
        <w:rPr>
          <w:rFonts w:ascii="Times New Roman" w:hAnsi="Times New Roman" w:cs="Times New Roman"/>
          <w:color w:val="000000" w:themeColor="text1"/>
          <w:sz w:val="24"/>
          <w:szCs w:val="24"/>
        </w:rPr>
        <w:t>Pintrich</w:t>
      </w:r>
      <w:proofErr w:type="spellEnd"/>
      <w:r w:rsidR="00474AF5" w:rsidRPr="00161E33">
        <w:rPr>
          <w:rFonts w:ascii="Times New Roman" w:hAnsi="Times New Roman" w:cs="Times New Roman"/>
          <w:color w:val="000000" w:themeColor="text1"/>
          <w:sz w:val="24"/>
          <w:szCs w:val="24"/>
        </w:rPr>
        <w:t>, 2003)</w:t>
      </w:r>
      <w:r w:rsidR="00410465" w:rsidRPr="00161E33">
        <w:rPr>
          <w:rFonts w:ascii="Times New Roman" w:hAnsi="Times New Roman" w:cs="Times New Roman"/>
          <w:color w:val="000000" w:themeColor="text1"/>
          <w:sz w:val="24"/>
          <w:szCs w:val="24"/>
        </w:rPr>
        <w:t>.</w:t>
      </w:r>
      <w:r w:rsidR="00A7707F" w:rsidRPr="00161E33">
        <w:rPr>
          <w:rFonts w:ascii="Times New Roman" w:hAnsi="Times New Roman" w:cs="Times New Roman"/>
          <w:color w:val="000000" w:themeColor="text1"/>
          <w:sz w:val="24"/>
          <w:szCs w:val="24"/>
        </w:rPr>
        <w:t xml:space="preserve"> </w:t>
      </w:r>
      <w:r w:rsidR="000A0CD6" w:rsidRPr="00161E33">
        <w:rPr>
          <w:rFonts w:ascii="Times New Roman" w:hAnsi="Times New Roman" w:cs="Times New Roman"/>
          <w:color w:val="000000" w:themeColor="text1"/>
          <w:sz w:val="24"/>
          <w:szCs w:val="24"/>
        </w:rPr>
        <w:t xml:space="preserve">Ley and Young (2001) found self-efficacy to </w:t>
      </w:r>
      <w:r w:rsidR="009955B8" w:rsidRPr="00161E33">
        <w:rPr>
          <w:rFonts w:ascii="Times New Roman" w:hAnsi="Times New Roman" w:cs="Times New Roman"/>
          <w:color w:val="000000" w:themeColor="text1"/>
          <w:sz w:val="24"/>
          <w:szCs w:val="24"/>
        </w:rPr>
        <w:t xml:space="preserve">be a key factor </w:t>
      </w:r>
      <w:r w:rsidR="40153BA8" w:rsidRPr="00161E33">
        <w:rPr>
          <w:rFonts w:ascii="Times New Roman" w:hAnsi="Times New Roman" w:cs="Times New Roman"/>
          <w:color w:val="000000" w:themeColor="text1"/>
          <w:sz w:val="24"/>
          <w:szCs w:val="24"/>
        </w:rPr>
        <w:t>in</w:t>
      </w:r>
      <w:r w:rsidR="009955B8" w:rsidRPr="00161E33">
        <w:rPr>
          <w:rFonts w:ascii="Times New Roman" w:hAnsi="Times New Roman" w:cs="Times New Roman"/>
          <w:color w:val="000000" w:themeColor="text1"/>
          <w:sz w:val="24"/>
          <w:szCs w:val="24"/>
        </w:rPr>
        <w:t xml:space="preserve"> academic achievement </w:t>
      </w:r>
      <w:r w:rsidR="00A36286" w:rsidRPr="00161E33">
        <w:rPr>
          <w:rFonts w:ascii="Times New Roman" w:hAnsi="Times New Roman" w:cs="Times New Roman"/>
          <w:color w:val="000000" w:themeColor="text1"/>
          <w:sz w:val="24"/>
          <w:szCs w:val="24"/>
        </w:rPr>
        <w:t>an</w:t>
      </w:r>
      <w:r w:rsidR="005525DA" w:rsidRPr="00161E33">
        <w:rPr>
          <w:rFonts w:ascii="Times New Roman" w:hAnsi="Times New Roman" w:cs="Times New Roman"/>
          <w:color w:val="000000" w:themeColor="text1"/>
          <w:sz w:val="24"/>
          <w:szCs w:val="24"/>
        </w:rPr>
        <w:t xml:space="preserve">d motivation. </w:t>
      </w:r>
      <w:r w:rsidR="00A7707F" w:rsidRPr="00161E33">
        <w:rPr>
          <w:rFonts w:ascii="Times New Roman" w:hAnsi="Times New Roman" w:cs="Times New Roman"/>
          <w:color w:val="000000" w:themeColor="text1"/>
          <w:sz w:val="24"/>
          <w:szCs w:val="24"/>
        </w:rPr>
        <w:t xml:space="preserve">Children </w:t>
      </w:r>
      <w:r w:rsidR="000D7CE0" w:rsidRPr="00161E33">
        <w:rPr>
          <w:rFonts w:ascii="Times New Roman" w:hAnsi="Times New Roman" w:cs="Times New Roman"/>
          <w:color w:val="000000" w:themeColor="text1"/>
          <w:sz w:val="24"/>
          <w:szCs w:val="24"/>
        </w:rPr>
        <w:t xml:space="preserve">with a fixed mindset are less likely to be motivated </w:t>
      </w:r>
      <w:r w:rsidR="00466EDF" w:rsidRPr="00161E33">
        <w:rPr>
          <w:rFonts w:ascii="Times New Roman" w:hAnsi="Times New Roman" w:cs="Times New Roman"/>
          <w:color w:val="000000" w:themeColor="text1"/>
          <w:sz w:val="24"/>
          <w:szCs w:val="24"/>
        </w:rPr>
        <w:t>to learn</w:t>
      </w:r>
      <w:r w:rsidR="7D2EB975" w:rsidRPr="00161E33">
        <w:rPr>
          <w:rFonts w:ascii="Times New Roman" w:hAnsi="Times New Roman" w:cs="Times New Roman"/>
          <w:color w:val="000000" w:themeColor="text1"/>
          <w:sz w:val="24"/>
          <w:szCs w:val="24"/>
        </w:rPr>
        <w:t>,</w:t>
      </w:r>
      <w:r w:rsidR="00466EDF" w:rsidRPr="00161E33">
        <w:rPr>
          <w:rFonts w:ascii="Times New Roman" w:hAnsi="Times New Roman" w:cs="Times New Roman"/>
          <w:color w:val="000000" w:themeColor="text1"/>
          <w:sz w:val="24"/>
          <w:szCs w:val="24"/>
        </w:rPr>
        <w:t xml:space="preserve"> and put in the effort required to complete tasks</w:t>
      </w:r>
      <w:r w:rsidR="7D2EB975" w:rsidRPr="00161E33">
        <w:rPr>
          <w:rFonts w:ascii="Times New Roman" w:hAnsi="Times New Roman" w:cs="Times New Roman"/>
          <w:color w:val="000000" w:themeColor="text1"/>
          <w:sz w:val="24"/>
          <w:szCs w:val="24"/>
        </w:rPr>
        <w:t>,</w:t>
      </w:r>
      <w:r w:rsidR="00466EDF" w:rsidRPr="00161E33">
        <w:rPr>
          <w:rFonts w:ascii="Times New Roman" w:hAnsi="Times New Roman" w:cs="Times New Roman"/>
          <w:color w:val="000000" w:themeColor="text1"/>
          <w:sz w:val="24"/>
          <w:szCs w:val="24"/>
        </w:rPr>
        <w:t xml:space="preserve"> as they are more concerned with appearing smart, holding the belief that “everything should come naturally” </w:t>
      </w:r>
      <w:r w:rsidR="004470CF" w:rsidRPr="00161E33">
        <w:rPr>
          <w:rFonts w:ascii="Times New Roman" w:hAnsi="Times New Roman" w:cs="Times New Roman"/>
          <w:color w:val="000000" w:themeColor="text1"/>
          <w:sz w:val="24"/>
          <w:szCs w:val="24"/>
        </w:rPr>
        <w:t>Dweck (2010</w:t>
      </w:r>
      <w:r w:rsidR="009D3061" w:rsidRPr="00161E33">
        <w:rPr>
          <w:rFonts w:ascii="Times New Roman" w:hAnsi="Times New Roman" w:cs="Times New Roman"/>
          <w:color w:val="000000" w:themeColor="text1"/>
          <w:sz w:val="24"/>
          <w:szCs w:val="24"/>
        </w:rPr>
        <w:t>, p. 17</w:t>
      </w:r>
      <w:r w:rsidR="004470CF" w:rsidRPr="00161E33">
        <w:rPr>
          <w:rFonts w:ascii="Times New Roman" w:hAnsi="Times New Roman" w:cs="Times New Roman"/>
          <w:color w:val="000000" w:themeColor="text1"/>
          <w:sz w:val="24"/>
          <w:szCs w:val="24"/>
        </w:rPr>
        <w:t>)</w:t>
      </w:r>
      <w:r w:rsidR="00466EDF" w:rsidRPr="00161E33">
        <w:rPr>
          <w:rFonts w:ascii="Times New Roman" w:hAnsi="Times New Roman" w:cs="Times New Roman"/>
          <w:color w:val="000000" w:themeColor="text1"/>
          <w:sz w:val="24"/>
          <w:szCs w:val="24"/>
        </w:rPr>
        <w:t xml:space="preserve">. </w:t>
      </w:r>
      <w:r w:rsidR="00426BB8" w:rsidRPr="00161E33">
        <w:rPr>
          <w:rFonts w:ascii="Times New Roman" w:hAnsi="Times New Roman" w:cs="Times New Roman"/>
          <w:color w:val="000000" w:themeColor="text1"/>
          <w:sz w:val="24"/>
          <w:szCs w:val="24"/>
        </w:rPr>
        <w:t xml:space="preserve">Therefore, </w:t>
      </w:r>
      <w:r w:rsidR="00617D33" w:rsidRPr="00161E33">
        <w:rPr>
          <w:rFonts w:ascii="Times New Roman" w:hAnsi="Times New Roman" w:cs="Times New Roman"/>
          <w:color w:val="000000" w:themeColor="text1"/>
          <w:sz w:val="24"/>
          <w:szCs w:val="24"/>
        </w:rPr>
        <w:t xml:space="preserve">children with a </w:t>
      </w:r>
      <w:r w:rsidR="47DE11C8" w:rsidRPr="00161E33">
        <w:rPr>
          <w:rFonts w:ascii="Times New Roman" w:hAnsi="Times New Roman" w:cs="Times New Roman"/>
          <w:color w:val="000000" w:themeColor="text1"/>
          <w:sz w:val="24"/>
          <w:szCs w:val="24"/>
        </w:rPr>
        <w:t>fixed</w:t>
      </w:r>
      <w:r w:rsidR="00617D33" w:rsidRPr="00161E33">
        <w:rPr>
          <w:rFonts w:ascii="Times New Roman" w:hAnsi="Times New Roman" w:cs="Times New Roman"/>
          <w:color w:val="000000" w:themeColor="text1"/>
          <w:sz w:val="24"/>
          <w:szCs w:val="24"/>
        </w:rPr>
        <w:t xml:space="preserve"> mindset are</w:t>
      </w:r>
      <w:r w:rsidR="00426BB8" w:rsidRPr="00161E33">
        <w:rPr>
          <w:rFonts w:ascii="Times New Roman" w:hAnsi="Times New Roman" w:cs="Times New Roman"/>
          <w:color w:val="000000" w:themeColor="text1"/>
          <w:sz w:val="24"/>
          <w:szCs w:val="24"/>
        </w:rPr>
        <w:t xml:space="preserve"> easily discouraged </w:t>
      </w:r>
      <w:r w:rsidR="009717C8" w:rsidRPr="00161E33">
        <w:rPr>
          <w:rFonts w:ascii="Times New Roman" w:hAnsi="Times New Roman" w:cs="Times New Roman"/>
          <w:color w:val="000000" w:themeColor="text1"/>
          <w:sz w:val="24"/>
          <w:szCs w:val="24"/>
        </w:rPr>
        <w:t>when faced with a difficult task</w:t>
      </w:r>
      <w:r w:rsidR="00B109D9" w:rsidRPr="00161E33">
        <w:rPr>
          <w:rFonts w:ascii="Times New Roman" w:hAnsi="Times New Roman" w:cs="Times New Roman"/>
          <w:color w:val="000000" w:themeColor="text1"/>
          <w:sz w:val="24"/>
          <w:szCs w:val="24"/>
        </w:rPr>
        <w:t xml:space="preserve"> as motivation effects the amount of time </w:t>
      </w:r>
      <w:r w:rsidR="774CE2AC" w:rsidRPr="00161E33">
        <w:rPr>
          <w:rFonts w:ascii="Times New Roman" w:hAnsi="Times New Roman" w:cs="Times New Roman"/>
          <w:color w:val="000000" w:themeColor="text1"/>
          <w:sz w:val="24"/>
          <w:szCs w:val="24"/>
        </w:rPr>
        <w:t>they</w:t>
      </w:r>
      <w:r w:rsidR="00B109D9" w:rsidRPr="00161E33">
        <w:rPr>
          <w:rFonts w:ascii="Times New Roman" w:hAnsi="Times New Roman" w:cs="Times New Roman"/>
          <w:color w:val="000000" w:themeColor="text1"/>
          <w:sz w:val="24"/>
          <w:szCs w:val="24"/>
        </w:rPr>
        <w:t xml:space="preserve"> are willing to devote to learning</w:t>
      </w:r>
      <w:r w:rsidR="774CE2AC" w:rsidRPr="00161E33">
        <w:rPr>
          <w:rFonts w:ascii="Times New Roman" w:hAnsi="Times New Roman" w:cs="Times New Roman"/>
          <w:color w:val="000000" w:themeColor="text1"/>
          <w:sz w:val="24"/>
          <w:szCs w:val="24"/>
        </w:rPr>
        <w:t>,</w:t>
      </w:r>
      <w:r w:rsidR="00B109D9" w:rsidRPr="00161E33">
        <w:rPr>
          <w:rFonts w:ascii="Times New Roman" w:hAnsi="Times New Roman" w:cs="Times New Roman"/>
          <w:color w:val="000000" w:themeColor="text1"/>
          <w:sz w:val="24"/>
          <w:szCs w:val="24"/>
        </w:rPr>
        <w:t xml:space="preserve"> (Brown, 2000)</w:t>
      </w:r>
      <w:r w:rsidR="009A639B" w:rsidRPr="00161E33">
        <w:rPr>
          <w:rFonts w:ascii="Times New Roman" w:hAnsi="Times New Roman" w:cs="Times New Roman"/>
          <w:color w:val="000000" w:themeColor="text1"/>
          <w:sz w:val="24"/>
          <w:szCs w:val="24"/>
        </w:rPr>
        <w:t xml:space="preserve"> with Dweck (</w:t>
      </w:r>
      <w:r w:rsidR="4739952E" w:rsidRPr="00161E33">
        <w:rPr>
          <w:rFonts w:ascii="Times New Roman" w:hAnsi="Times New Roman" w:cs="Times New Roman"/>
          <w:color w:val="000000" w:themeColor="text1"/>
          <w:sz w:val="24"/>
          <w:szCs w:val="24"/>
        </w:rPr>
        <w:t>2010, p. 17</w:t>
      </w:r>
      <w:r w:rsidR="009A639B" w:rsidRPr="00161E33">
        <w:rPr>
          <w:rFonts w:ascii="Times New Roman" w:hAnsi="Times New Roman" w:cs="Times New Roman"/>
          <w:color w:val="000000" w:themeColor="text1"/>
          <w:sz w:val="24"/>
          <w:szCs w:val="24"/>
        </w:rPr>
        <w:t xml:space="preserve">) suggesting these children are also more likely to </w:t>
      </w:r>
      <w:r w:rsidR="005163E6" w:rsidRPr="00161E33">
        <w:rPr>
          <w:rFonts w:ascii="Times New Roman" w:hAnsi="Times New Roman" w:cs="Times New Roman"/>
          <w:color w:val="000000" w:themeColor="text1"/>
          <w:sz w:val="24"/>
          <w:szCs w:val="24"/>
        </w:rPr>
        <w:t xml:space="preserve">“blame others, lie about their scores, or consider cheating”. </w:t>
      </w:r>
    </w:p>
    <w:p w14:paraId="0BC2C3D3" w14:textId="2835FE01" w:rsidR="001D4580" w:rsidRPr="00161E33" w:rsidRDefault="001D4580"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 xml:space="preserve">Reiss’ </w:t>
      </w:r>
      <w:r w:rsidR="00813BBD" w:rsidRPr="00161E33">
        <w:rPr>
          <w:rFonts w:ascii="Times New Roman" w:hAnsi="Times New Roman" w:cs="Times New Roman"/>
          <w:i/>
          <w:color w:val="000000" w:themeColor="text1"/>
          <w:sz w:val="24"/>
          <w:szCs w:val="24"/>
        </w:rPr>
        <w:t>basic desires model</w:t>
      </w:r>
      <w:r w:rsidR="00813BBD" w:rsidRPr="00161E33">
        <w:rPr>
          <w:rFonts w:ascii="Times New Roman" w:hAnsi="Times New Roman" w:cs="Times New Roman"/>
          <w:color w:val="000000" w:themeColor="text1"/>
          <w:sz w:val="24"/>
          <w:szCs w:val="24"/>
        </w:rPr>
        <w:t xml:space="preserve"> (2001) </w:t>
      </w:r>
      <w:r w:rsidR="00E55680" w:rsidRPr="00161E33">
        <w:rPr>
          <w:rFonts w:ascii="Times New Roman" w:hAnsi="Times New Roman" w:cs="Times New Roman"/>
          <w:color w:val="000000" w:themeColor="text1"/>
          <w:sz w:val="24"/>
          <w:szCs w:val="24"/>
        </w:rPr>
        <w:t xml:space="preserve">lists 16 human </w:t>
      </w:r>
      <w:r w:rsidR="00092BC2" w:rsidRPr="00161E33">
        <w:rPr>
          <w:rFonts w:ascii="Times New Roman" w:hAnsi="Times New Roman" w:cs="Times New Roman"/>
          <w:color w:val="000000" w:themeColor="text1"/>
          <w:sz w:val="24"/>
          <w:szCs w:val="24"/>
        </w:rPr>
        <w:t xml:space="preserve">needs, providing insight </w:t>
      </w:r>
      <w:r w:rsidR="5FF99E28" w:rsidRPr="00161E33">
        <w:rPr>
          <w:rFonts w:ascii="Times New Roman" w:hAnsi="Times New Roman" w:cs="Times New Roman"/>
          <w:color w:val="000000" w:themeColor="text1"/>
          <w:sz w:val="24"/>
          <w:szCs w:val="24"/>
        </w:rPr>
        <w:t>into</w:t>
      </w:r>
      <w:r w:rsidR="009E37AC" w:rsidRPr="00161E33">
        <w:rPr>
          <w:rFonts w:ascii="Times New Roman" w:hAnsi="Times New Roman" w:cs="Times New Roman"/>
          <w:color w:val="000000" w:themeColor="text1"/>
          <w:sz w:val="24"/>
          <w:szCs w:val="24"/>
        </w:rPr>
        <w:t xml:space="preserve"> moti</w:t>
      </w:r>
      <w:r w:rsidR="00F35D99" w:rsidRPr="00161E33">
        <w:rPr>
          <w:rFonts w:ascii="Times New Roman" w:hAnsi="Times New Roman" w:cs="Times New Roman"/>
          <w:color w:val="000000" w:themeColor="text1"/>
          <w:sz w:val="24"/>
          <w:szCs w:val="24"/>
        </w:rPr>
        <w:t>vational factors</w:t>
      </w:r>
      <w:r w:rsidR="000D40A4" w:rsidRPr="00161E33">
        <w:rPr>
          <w:rFonts w:ascii="Times New Roman" w:hAnsi="Times New Roman" w:cs="Times New Roman"/>
          <w:color w:val="000000" w:themeColor="text1"/>
          <w:sz w:val="24"/>
          <w:szCs w:val="24"/>
        </w:rPr>
        <w:t xml:space="preserve"> for why people choose to do </w:t>
      </w:r>
      <w:r w:rsidR="00C31DA1" w:rsidRPr="00161E33">
        <w:rPr>
          <w:rFonts w:ascii="Times New Roman" w:hAnsi="Times New Roman" w:cs="Times New Roman"/>
          <w:color w:val="000000" w:themeColor="text1"/>
          <w:sz w:val="24"/>
          <w:szCs w:val="24"/>
        </w:rPr>
        <w:t xml:space="preserve">what they do. </w:t>
      </w:r>
      <w:r w:rsidR="00DA315E" w:rsidRPr="00161E33">
        <w:rPr>
          <w:rFonts w:ascii="Times New Roman" w:hAnsi="Times New Roman" w:cs="Times New Roman"/>
          <w:color w:val="000000" w:themeColor="text1"/>
          <w:sz w:val="24"/>
          <w:szCs w:val="24"/>
        </w:rPr>
        <w:t xml:space="preserve">Many of these can </w:t>
      </w:r>
      <w:r w:rsidR="00D745CA" w:rsidRPr="00161E33">
        <w:rPr>
          <w:rFonts w:ascii="Times New Roman" w:hAnsi="Times New Roman" w:cs="Times New Roman"/>
          <w:color w:val="000000" w:themeColor="text1"/>
          <w:sz w:val="24"/>
          <w:szCs w:val="24"/>
        </w:rPr>
        <w:t xml:space="preserve">be applied to learning, helping </w:t>
      </w:r>
      <w:r w:rsidR="00D745CA" w:rsidRPr="00161E33">
        <w:rPr>
          <w:rFonts w:ascii="Times New Roman" w:hAnsi="Times New Roman" w:cs="Times New Roman"/>
          <w:color w:val="000000" w:themeColor="text1"/>
          <w:sz w:val="24"/>
          <w:szCs w:val="24"/>
        </w:rPr>
        <w:lastRenderedPageBreak/>
        <w:t>teachers to build intrinsic motivation in their pupils</w:t>
      </w:r>
      <w:r w:rsidR="09A98350" w:rsidRPr="00161E33">
        <w:rPr>
          <w:rFonts w:ascii="Times New Roman" w:hAnsi="Times New Roman" w:cs="Times New Roman"/>
          <w:color w:val="000000" w:themeColor="text1"/>
          <w:sz w:val="24"/>
          <w:szCs w:val="24"/>
        </w:rPr>
        <w:t>,</w:t>
      </w:r>
      <w:r w:rsidR="00CD19D4" w:rsidRPr="00161E33">
        <w:rPr>
          <w:rFonts w:ascii="Times New Roman" w:hAnsi="Times New Roman" w:cs="Times New Roman"/>
          <w:color w:val="000000" w:themeColor="text1"/>
          <w:sz w:val="24"/>
          <w:szCs w:val="24"/>
        </w:rPr>
        <w:t xml:space="preserve"> for example ‘acceptance’ is strongly linked to</w:t>
      </w:r>
      <w:r w:rsidR="00D84474" w:rsidRPr="00161E33">
        <w:rPr>
          <w:rFonts w:ascii="Times New Roman" w:hAnsi="Times New Roman" w:cs="Times New Roman"/>
          <w:color w:val="000000" w:themeColor="text1"/>
          <w:sz w:val="24"/>
          <w:szCs w:val="24"/>
        </w:rPr>
        <w:t xml:space="preserve"> what</w:t>
      </w:r>
      <w:r w:rsidR="00CD19D4" w:rsidRPr="00161E33">
        <w:rPr>
          <w:rFonts w:ascii="Times New Roman" w:hAnsi="Times New Roman" w:cs="Times New Roman"/>
          <w:color w:val="000000" w:themeColor="text1"/>
          <w:sz w:val="24"/>
          <w:szCs w:val="24"/>
        </w:rPr>
        <w:t xml:space="preserve"> Maslow (1943) </w:t>
      </w:r>
      <w:r w:rsidR="00D84474" w:rsidRPr="00161E33">
        <w:rPr>
          <w:rFonts w:ascii="Times New Roman" w:hAnsi="Times New Roman" w:cs="Times New Roman"/>
          <w:color w:val="000000" w:themeColor="text1"/>
          <w:sz w:val="24"/>
          <w:szCs w:val="24"/>
        </w:rPr>
        <w:t xml:space="preserve">describes as ‘belonging’ and shows that children need to feel accepted by </w:t>
      </w:r>
      <w:r w:rsidR="00B075E0" w:rsidRPr="00161E33">
        <w:rPr>
          <w:rFonts w:ascii="Times New Roman" w:hAnsi="Times New Roman" w:cs="Times New Roman"/>
          <w:color w:val="000000" w:themeColor="text1"/>
          <w:sz w:val="24"/>
          <w:szCs w:val="24"/>
        </w:rPr>
        <w:t xml:space="preserve">their </w:t>
      </w:r>
      <w:r w:rsidR="7226B80E" w:rsidRPr="00161E33">
        <w:rPr>
          <w:rFonts w:ascii="Times New Roman" w:hAnsi="Times New Roman" w:cs="Times New Roman"/>
          <w:color w:val="000000" w:themeColor="text1"/>
          <w:sz w:val="24"/>
          <w:szCs w:val="24"/>
        </w:rPr>
        <w:t>peers</w:t>
      </w:r>
      <w:r w:rsidR="00230A7C" w:rsidRPr="00161E33">
        <w:rPr>
          <w:rFonts w:ascii="Times New Roman" w:hAnsi="Times New Roman" w:cs="Times New Roman"/>
          <w:color w:val="000000" w:themeColor="text1"/>
          <w:sz w:val="24"/>
          <w:szCs w:val="24"/>
        </w:rPr>
        <w:t xml:space="preserve"> which will help them meet the need for social contact. </w:t>
      </w:r>
      <w:r w:rsidR="00985599" w:rsidRPr="00161E33">
        <w:rPr>
          <w:rFonts w:ascii="Times New Roman" w:hAnsi="Times New Roman" w:cs="Times New Roman"/>
          <w:color w:val="000000" w:themeColor="text1"/>
          <w:sz w:val="24"/>
          <w:szCs w:val="24"/>
        </w:rPr>
        <w:t xml:space="preserve">However, according to Reiss (2001) </w:t>
      </w:r>
      <w:r w:rsidR="0D63E5B0" w:rsidRPr="00161E33">
        <w:rPr>
          <w:rFonts w:ascii="Times New Roman" w:hAnsi="Times New Roman" w:cs="Times New Roman"/>
          <w:color w:val="000000" w:themeColor="text1"/>
          <w:sz w:val="24"/>
          <w:szCs w:val="24"/>
        </w:rPr>
        <w:t>children</w:t>
      </w:r>
      <w:r w:rsidR="00985599" w:rsidRPr="00161E33">
        <w:rPr>
          <w:rFonts w:ascii="Times New Roman" w:hAnsi="Times New Roman" w:cs="Times New Roman"/>
          <w:color w:val="000000" w:themeColor="text1"/>
          <w:sz w:val="24"/>
          <w:szCs w:val="24"/>
        </w:rPr>
        <w:t xml:space="preserve"> also need time for independence</w:t>
      </w:r>
      <w:r w:rsidR="04309FAC" w:rsidRPr="00161E33">
        <w:rPr>
          <w:rFonts w:ascii="Times New Roman" w:hAnsi="Times New Roman" w:cs="Times New Roman"/>
          <w:color w:val="000000" w:themeColor="text1"/>
          <w:sz w:val="24"/>
          <w:szCs w:val="24"/>
        </w:rPr>
        <w:t>, allowing them</w:t>
      </w:r>
      <w:r w:rsidR="00BD1077" w:rsidRPr="00161E33">
        <w:rPr>
          <w:rFonts w:ascii="Times New Roman" w:hAnsi="Times New Roman" w:cs="Times New Roman"/>
          <w:color w:val="000000" w:themeColor="text1"/>
          <w:sz w:val="24"/>
          <w:szCs w:val="24"/>
        </w:rPr>
        <w:t xml:space="preserve"> to </w:t>
      </w:r>
      <w:r w:rsidR="004E6916" w:rsidRPr="00161E33">
        <w:rPr>
          <w:rFonts w:ascii="Times New Roman" w:hAnsi="Times New Roman" w:cs="Times New Roman"/>
          <w:color w:val="000000" w:themeColor="text1"/>
          <w:sz w:val="24"/>
          <w:szCs w:val="24"/>
        </w:rPr>
        <w:t xml:space="preserve">create </w:t>
      </w:r>
      <w:r w:rsidR="04309FAC" w:rsidRPr="00161E33">
        <w:rPr>
          <w:rFonts w:ascii="Times New Roman" w:hAnsi="Times New Roman" w:cs="Times New Roman"/>
          <w:color w:val="000000" w:themeColor="text1"/>
          <w:sz w:val="24"/>
          <w:szCs w:val="24"/>
        </w:rPr>
        <w:t>their</w:t>
      </w:r>
      <w:r w:rsidR="004E6916" w:rsidRPr="00161E33">
        <w:rPr>
          <w:rFonts w:ascii="Times New Roman" w:hAnsi="Times New Roman" w:cs="Times New Roman"/>
          <w:color w:val="000000" w:themeColor="text1"/>
          <w:sz w:val="24"/>
          <w:szCs w:val="24"/>
        </w:rPr>
        <w:t xml:space="preserve"> own identity and a feeling of control</w:t>
      </w:r>
      <w:r w:rsidR="00515CD9" w:rsidRPr="00161E33">
        <w:rPr>
          <w:rFonts w:ascii="Times New Roman" w:hAnsi="Times New Roman" w:cs="Times New Roman"/>
          <w:color w:val="000000" w:themeColor="text1"/>
          <w:sz w:val="24"/>
          <w:szCs w:val="24"/>
        </w:rPr>
        <w:t xml:space="preserve">. </w:t>
      </w:r>
      <w:r w:rsidR="007C4137" w:rsidRPr="00161E33">
        <w:rPr>
          <w:rFonts w:ascii="Times New Roman" w:hAnsi="Times New Roman" w:cs="Times New Roman"/>
          <w:color w:val="000000" w:themeColor="text1"/>
          <w:sz w:val="24"/>
          <w:szCs w:val="24"/>
        </w:rPr>
        <w:t>This shows there is an argument for both group work and independent learning</w:t>
      </w:r>
      <w:r w:rsidR="0058728C" w:rsidRPr="00161E33">
        <w:rPr>
          <w:rFonts w:ascii="Times New Roman" w:hAnsi="Times New Roman" w:cs="Times New Roman"/>
          <w:color w:val="000000" w:themeColor="text1"/>
          <w:sz w:val="24"/>
          <w:szCs w:val="24"/>
        </w:rPr>
        <w:t xml:space="preserve">. </w:t>
      </w:r>
      <w:r w:rsidR="0083260E" w:rsidRPr="00161E33">
        <w:rPr>
          <w:rFonts w:ascii="Times New Roman" w:hAnsi="Times New Roman" w:cs="Times New Roman"/>
          <w:color w:val="000000" w:themeColor="text1"/>
          <w:sz w:val="24"/>
          <w:szCs w:val="24"/>
        </w:rPr>
        <w:t>The new curriculum should see an increase in independent work as Donaldson (2015</w:t>
      </w:r>
      <w:r w:rsidR="00575964" w:rsidRPr="00161E33">
        <w:rPr>
          <w:rFonts w:ascii="Times New Roman" w:hAnsi="Times New Roman" w:cs="Times New Roman"/>
          <w:color w:val="000000" w:themeColor="text1"/>
          <w:sz w:val="24"/>
          <w:szCs w:val="24"/>
        </w:rPr>
        <w:t>, p. 63</w:t>
      </w:r>
      <w:r w:rsidR="0083260E" w:rsidRPr="00161E33">
        <w:rPr>
          <w:rFonts w:ascii="Times New Roman" w:hAnsi="Times New Roman" w:cs="Times New Roman"/>
          <w:color w:val="000000" w:themeColor="text1"/>
          <w:sz w:val="24"/>
          <w:szCs w:val="24"/>
        </w:rPr>
        <w:t xml:space="preserve">) </w:t>
      </w:r>
      <w:r w:rsidR="00575964" w:rsidRPr="00161E33">
        <w:rPr>
          <w:rFonts w:ascii="Times New Roman" w:hAnsi="Times New Roman" w:cs="Times New Roman"/>
          <w:color w:val="000000" w:themeColor="text1"/>
          <w:sz w:val="24"/>
          <w:szCs w:val="24"/>
        </w:rPr>
        <w:t>believes independence should be fostered throughout schools and teachers should “inspire children to want to learn and to be able to learn independently”.</w:t>
      </w:r>
      <w:r w:rsidR="00F5630A" w:rsidRPr="00161E33">
        <w:rPr>
          <w:rFonts w:ascii="Times New Roman" w:hAnsi="Times New Roman" w:cs="Times New Roman"/>
          <w:color w:val="000000" w:themeColor="text1"/>
          <w:sz w:val="24"/>
          <w:szCs w:val="24"/>
        </w:rPr>
        <w:t xml:space="preserve"> </w:t>
      </w:r>
      <w:r w:rsidR="1277D2AB" w:rsidRPr="00161E33">
        <w:rPr>
          <w:rFonts w:ascii="Times New Roman" w:hAnsi="Times New Roman" w:cs="Times New Roman"/>
          <w:color w:val="000000" w:themeColor="text1"/>
          <w:sz w:val="24"/>
          <w:szCs w:val="24"/>
        </w:rPr>
        <w:t>Nevertheless, one</w:t>
      </w:r>
      <w:r w:rsidR="00F5630A" w:rsidRPr="00161E33">
        <w:rPr>
          <w:rFonts w:ascii="Times New Roman" w:hAnsi="Times New Roman" w:cs="Times New Roman"/>
          <w:color w:val="000000" w:themeColor="text1"/>
          <w:sz w:val="24"/>
          <w:szCs w:val="24"/>
        </w:rPr>
        <w:t xml:space="preserve"> of the purposes of the new curriculum </w:t>
      </w:r>
      <w:r w:rsidR="00581BCD" w:rsidRPr="00161E33">
        <w:rPr>
          <w:rFonts w:ascii="Times New Roman" w:hAnsi="Times New Roman" w:cs="Times New Roman"/>
          <w:color w:val="000000" w:themeColor="text1"/>
          <w:sz w:val="24"/>
          <w:szCs w:val="24"/>
        </w:rPr>
        <w:t>is to help children become ‘</w:t>
      </w:r>
      <w:r w:rsidR="00BC0F81" w:rsidRPr="00161E33">
        <w:rPr>
          <w:rFonts w:ascii="Times New Roman" w:hAnsi="Times New Roman" w:cs="Times New Roman"/>
          <w:color w:val="000000" w:themeColor="text1"/>
          <w:sz w:val="24"/>
          <w:szCs w:val="24"/>
        </w:rPr>
        <w:t>enterprising, creative contributors’ (ibid, p. 31)</w:t>
      </w:r>
      <w:r w:rsidR="005F1BD3" w:rsidRPr="00161E33">
        <w:rPr>
          <w:rFonts w:ascii="Times New Roman" w:hAnsi="Times New Roman" w:cs="Times New Roman"/>
          <w:color w:val="000000" w:themeColor="text1"/>
          <w:sz w:val="24"/>
          <w:szCs w:val="24"/>
        </w:rPr>
        <w:t xml:space="preserve"> which is built around </w:t>
      </w:r>
      <w:proofErr w:type="gramStart"/>
      <w:r w:rsidR="005F1BD3" w:rsidRPr="00161E33">
        <w:rPr>
          <w:rFonts w:ascii="Times New Roman" w:hAnsi="Times New Roman" w:cs="Times New Roman"/>
          <w:color w:val="000000" w:themeColor="text1"/>
          <w:sz w:val="24"/>
          <w:szCs w:val="24"/>
        </w:rPr>
        <w:t>team work</w:t>
      </w:r>
      <w:proofErr w:type="gramEnd"/>
      <w:r w:rsidR="005F1BD3" w:rsidRPr="00161E33">
        <w:rPr>
          <w:rFonts w:ascii="Times New Roman" w:hAnsi="Times New Roman" w:cs="Times New Roman"/>
          <w:color w:val="000000" w:themeColor="text1"/>
          <w:sz w:val="24"/>
          <w:szCs w:val="24"/>
        </w:rPr>
        <w:t xml:space="preserve">. </w:t>
      </w:r>
      <w:r w:rsidR="002E2BF8" w:rsidRPr="00161E33">
        <w:rPr>
          <w:rFonts w:ascii="Times New Roman" w:hAnsi="Times New Roman" w:cs="Times New Roman"/>
          <w:color w:val="000000" w:themeColor="text1"/>
          <w:sz w:val="24"/>
          <w:szCs w:val="24"/>
        </w:rPr>
        <w:t xml:space="preserve">Both Hattie (2009) and Donaldson (2015) </w:t>
      </w:r>
      <w:r w:rsidR="00F10EF3" w:rsidRPr="00161E33">
        <w:rPr>
          <w:rFonts w:ascii="Times New Roman" w:hAnsi="Times New Roman" w:cs="Times New Roman"/>
          <w:color w:val="000000" w:themeColor="text1"/>
          <w:sz w:val="24"/>
          <w:szCs w:val="24"/>
        </w:rPr>
        <w:t xml:space="preserve">argue that collaborative learning </w:t>
      </w:r>
      <w:r w:rsidR="0060409A" w:rsidRPr="00161E33">
        <w:rPr>
          <w:rFonts w:ascii="Times New Roman" w:hAnsi="Times New Roman" w:cs="Times New Roman"/>
          <w:color w:val="000000" w:themeColor="text1"/>
          <w:sz w:val="24"/>
          <w:szCs w:val="24"/>
        </w:rPr>
        <w:t xml:space="preserve">is effective for both motivation </w:t>
      </w:r>
      <w:r w:rsidR="00C039A8" w:rsidRPr="00161E33">
        <w:rPr>
          <w:rFonts w:ascii="Times New Roman" w:hAnsi="Times New Roman" w:cs="Times New Roman"/>
          <w:color w:val="000000" w:themeColor="text1"/>
          <w:sz w:val="24"/>
          <w:szCs w:val="24"/>
        </w:rPr>
        <w:t>and achievement</w:t>
      </w:r>
      <w:r w:rsidR="00DD72FE" w:rsidRPr="00161E33">
        <w:rPr>
          <w:rFonts w:ascii="Times New Roman" w:hAnsi="Times New Roman" w:cs="Times New Roman"/>
          <w:color w:val="000000" w:themeColor="text1"/>
          <w:sz w:val="24"/>
          <w:szCs w:val="24"/>
        </w:rPr>
        <w:t xml:space="preserve">. </w:t>
      </w:r>
    </w:p>
    <w:p w14:paraId="6466753E" w14:textId="220508F6" w:rsidR="00383F1B" w:rsidRPr="00161E33" w:rsidRDefault="00383F1B"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 xml:space="preserve">Other ways </w:t>
      </w:r>
      <w:r w:rsidR="6341978E" w:rsidRPr="00161E33">
        <w:rPr>
          <w:rFonts w:ascii="Times New Roman" w:hAnsi="Times New Roman" w:cs="Times New Roman"/>
          <w:color w:val="000000" w:themeColor="text1"/>
          <w:sz w:val="24"/>
          <w:szCs w:val="24"/>
        </w:rPr>
        <w:t xml:space="preserve">in which </w:t>
      </w:r>
      <w:r w:rsidR="0016074A" w:rsidRPr="00161E33">
        <w:rPr>
          <w:rFonts w:ascii="Times New Roman" w:hAnsi="Times New Roman" w:cs="Times New Roman"/>
          <w:color w:val="000000" w:themeColor="text1"/>
          <w:sz w:val="24"/>
          <w:szCs w:val="24"/>
        </w:rPr>
        <w:t>teachers c</w:t>
      </w:r>
      <w:r w:rsidR="003F6D48" w:rsidRPr="00161E33">
        <w:rPr>
          <w:rFonts w:ascii="Times New Roman" w:hAnsi="Times New Roman" w:cs="Times New Roman"/>
          <w:color w:val="000000" w:themeColor="text1"/>
          <w:sz w:val="24"/>
          <w:szCs w:val="24"/>
        </w:rPr>
        <w:t xml:space="preserve">ould build </w:t>
      </w:r>
      <w:r w:rsidR="6341978E" w:rsidRPr="00161E33">
        <w:rPr>
          <w:rFonts w:ascii="Times New Roman" w:hAnsi="Times New Roman" w:cs="Times New Roman"/>
          <w:color w:val="000000" w:themeColor="text1"/>
          <w:sz w:val="24"/>
          <w:szCs w:val="24"/>
        </w:rPr>
        <w:t>upon</w:t>
      </w:r>
      <w:r w:rsidR="003F6D48" w:rsidRPr="00161E33">
        <w:rPr>
          <w:rFonts w:ascii="Times New Roman" w:hAnsi="Times New Roman" w:cs="Times New Roman"/>
          <w:color w:val="000000" w:themeColor="text1"/>
          <w:sz w:val="24"/>
          <w:szCs w:val="24"/>
        </w:rPr>
        <w:t xml:space="preserve"> Reiss’ research (2001) </w:t>
      </w:r>
      <w:r w:rsidR="6341978E" w:rsidRPr="00161E33">
        <w:rPr>
          <w:rFonts w:ascii="Times New Roman" w:hAnsi="Times New Roman" w:cs="Times New Roman"/>
          <w:color w:val="000000" w:themeColor="text1"/>
          <w:sz w:val="24"/>
          <w:szCs w:val="24"/>
        </w:rPr>
        <w:t>is</w:t>
      </w:r>
      <w:r w:rsidR="003F6D48" w:rsidRPr="00161E33">
        <w:rPr>
          <w:rFonts w:ascii="Times New Roman" w:hAnsi="Times New Roman" w:cs="Times New Roman"/>
          <w:color w:val="000000" w:themeColor="text1"/>
          <w:sz w:val="24"/>
          <w:szCs w:val="24"/>
        </w:rPr>
        <w:t xml:space="preserve"> to </w:t>
      </w:r>
      <w:r w:rsidR="00672684" w:rsidRPr="00161E33">
        <w:rPr>
          <w:rFonts w:ascii="Times New Roman" w:hAnsi="Times New Roman" w:cs="Times New Roman"/>
          <w:color w:val="000000" w:themeColor="text1"/>
          <w:sz w:val="24"/>
          <w:szCs w:val="24"/>
        </w:rPr>
        <w:t xml:space="preserve">build curiosity in </w:t>
      </w:r>
      <w:r w:rsidR="00370614" w:rsidRPr="00161E33">
        <w:rPr>
          <w:rFonts w:ascii="Times New Roman" w:hAnsi="Times New Roman" w:cs="Times New Roman"/>
          <w:color w:val="000000" w:themeColor="text1"/>
          <w:sz w:val="24"/>
          <w:szCs w:val="24"/>
        </w:rPr>
        <w:t xml:space="preserve">their pupils, </w:t>
      </w:r>
      <w:r w:rsidR="00466E54" w:rsidRPr="00161E33">
        <w:rPr>
          <w:rFonts w:ascii="Times New Roman" w:hAnsi="Times New Roman" w:cs="Times New Roman"/>
          <w:color w:val="000000" w:themeColor="text1"/>
          <w:sz w:val="24"/>
          <w:szCs w:val="24"/>
        </w:rPr>
        <w:t xml:space="preserve">give children control over their learning, ensure there is </w:t>
      </w:r>
      <w:r w:rsidR="00AD0793" w:rsidRPr="00161E33">
        <w:rPr>
          <w:rFonts w:ascii="Times New Roman" w:hAnsi="Times New Roman" w:cs="Times New Roman"/>
          <w:color w:val="000000" w:themeColor="text1"/>
          <w:sz w:val="24"/>
          <w:szCs w:val="24"/>
        </w:rPr>
        <w:t xml:space="preserve">order and routine, and allow for physical activity. </w:t>
      </w:r>
      <w:r w:rsidR="00661E53" w:rsidRPr="00161E33">
        <w:rPr>
          <w:rFonts w:ascii="Times New Roman" w:hAnsi="Times New Roman" w:cs="Times New Roman"/>
          <w:color w:val="000000" w:themeColor="text1"/>
          <w:sz w:val="24"/>
          <w:szCs w:val="24"/>
        </w:rPr>
        <w:t>Another interesting motivator listed by Reiss (</w:t>
      </w:r>
      <w:r w:rsidR="000A4AF6" w:rsidRPr="00161E33">
        <w:rPr>
          <w:rFonts w:ascii="Times New Roman" w:hAnsi="Times New Roman" w:cs="Times New Roman"/>
          <w:color w:val="000000" w:themeColor="text1"/>
          <w:sz w:val="24"/>
          <w:szCs w:val="24"/>
        </w:rPr>
        <w:t xml:space="preserve">2001) is ‘saving’, </w:t>
      </w:r>
      <w:r w:rsidR="009D5EEA" w:rsidRPr="00161E33">
        <w:rPr>
          <w:rFonts w:ascii="Times New Roman" w:hAnsi="Times New Roman" w:cs="Times New Roman"/>
          <w:color w:val="000000" w:themeColor="text1"/>
          <w:sz w:val="24"/>
          <w:szCs w:val="24"/>
        </w:rPr>
        <w:t xml:space="preserve">which suggests that it is human nature to enjoy collecting things. Seemingly, this could present an argument for </w:t>
      </w:r>
      <w:r w:rsidR="00693D53" w:rsidRPr="00161E33">
        <w:rPr>
          <w:rFonts w:ascii="Times New Roman" w:hAnsi="Times New Roman" w:cs="Times New Roman"/>
          <w:color w:val="000000" w:themeColor="text1"/>
          <w:sz w:val="24"/>
          <w:szCs w:val="24"/>
        </w:rPr>
        <w:t>extrinsic rewards in schools such as points system</w:t>
      </w:r>
      <w:r w:rsidR="008869E6" w:rsidRPr="00161E33">
        <w:rPr>
          <w:rFonts w:ascii="Times New Roman" w:hAnsi="Times New Roman" w:cs="Times New Roman"/>
          <w:color w:val="000000" w:themeColor="text1"/>
          <w:sz w:val="24"/>
          <w:szCs w:val="24"/>
        </w:rPr>
        <w:t>s</w:t>
      </w:r>
      <w:r w:rsidR="00693D53" w:rsidRPr="00161E33">
        <w:rPr>
          <w:rFonts w:ascii="Times New Roman" w:hAnsi="Times New Roman" w:cs="Times New Roman"/>
          <w:color w:val="000000" w:themeColor="text1"/>
          <w:sz w:val="24"/>
          <w:szCs w:val="24"/>
        </w:rPr>
        <w:t xml:space="preserve">, </w:t>
      </w:r>
      <w:r w:rsidR="00DD40F9" w:rsidRPr="00161E33">
        <w:rPr>
          <w:rFonts w:ascii="Times New Roman" w:hAnsi="Times New Roman" w:cs="Times New Roman"/>
          <w:color w:val="000000" w:themeColor="text1"/>
          <w:sz w:val="24"/>
          <w:szCs w:val="24"/>
        </w:rPr>
        <w:t>however, th</w:t>
      </w:r>
      <w:r w:rsidR="00FB5CB1" w:rsidRPr="00161E33">
        <w:rPr>
          <w:rFonts w:ascii="Times New Roman" w:hAnsi="Times New Roman" w:cs="Times New Roman"/>
          <w:color w:val="000000" w:themeColor="text1"/>
          <w:sz w:val="24"/>
          <w:szCs w:val="24"/>
        </w:rPr>
        <w:t>ere is research to suggest that extrinsic rewards do not produce permane</w:t>
      </w:r>
      <w:r w:rsidR="00563DCE" w:rsidRPr="00161E33">
        <w:rPr>
          <w:rFonts w:ascii="Times New Roman" w:hAnsi="Times New Roman" w:cs="Times New Roman"/>
          <w:color w:val="000000" w:themeColor="text1"/>
          <w:sz w:val="24"/>
          <w:szCs w:val="24"/>
        </w:rPr>
        <w:t>nt changes (Kohn, 1993) with</w:t>
      </w:r>
      <w:r w:rsidR="00750421" w:rsidRPr="00161E33">
        <w:rPr>
          <w:rFonts w:ascii="Times New Roman" w:hAnsi="Times New Roman" w:cs="Times New Roman"/>
          <w:color w:val="000000" w:themeColor="text1"/>
          <w:sz w:val="24"/>
          <w:szCs w:val="24"/>
        </w:rPr>
        <w:t xml:space="preserve"> Deci (1971) and</w:t>
      </w:r>
      <w:r w:rsidR="00563DCE" w:rsidRPr="00161E33">
        <w:rPr>
          <w:rFonts w:ascii="Times New Roman" w:hAnsi="Times New Roman" w:cs="Times New Roman"/>
          <w:color w:val="000000" w:themeColor="text1"/>
          <w:sz w:val="24"/>
          <w:szCs w:val="24"/>
        </w:rPr>
        <w:t xml:space="preserve"> Lepper, Greene and Nisbett</w:t>
      </w:r>
      <w:r w:rsidR="000A4621" w:rsidRPr="00161E33">
        <w:rPr>
          <w:rFonts w:ascii="Times New Roman" w:hAnsi="Times New Roman" w:cs="Times New Roman"/>
          <w:color w:val="000000" w:themeColor="text1"/>
          <w:sz w:val="24"/>
          <w:szCs w:val="24"/>
        </w:rPr>
        <w:t xml:space="preserve"> (1973) going as far as to say that extrinsic rewards can actually reduce </w:t>
      </w:r>
      <w:r w:rsidR="00B82948" w:rsidRPr="00161E33">
        <w:rPr>
          <w:rFonts w:ascii="Times New Roman" w:hAnsi="Times New Roman" w:cs="Times New Roman"/>
          <w:color w:val="000000" w:themeColor="text1"/>
          <w:sz w:val="24"/>
          <w:szCs w:val="24"/>
        </w:rPr>
        <w:t xml:space="preserve">a child’s intrinsic interest. </w:t>
      </w:r>
    </w:p>
    <w:p w14:paraId="03D98CBA" w14:textId="2831F173" w:rsidR="0042786C" w:rsidRPr="00161E33" w:rsidRDefault="00B82948" w:rsidP="0008278F">
      <w:pPr>
        <w:pStyle w:val="Default"/>
        <w:spacing w:line="360" w:lineRule="auto"/>
        <w:jc w:val="both"/>
        <w:rPr>
          <w:rFonts w:ascii="Times New Roman" w:hAnsi="Times New Roman" w:cs="Times New Roman"/>
        </w:rPr>
      </w:pPr>
      <w:r w:rsidRPr="00161E33">
        <w:rPr>
          <w:rFonts w:ascii="Times New Roman" w:hAnsi="Times New Roman" w:cs="Times New Roman"/>
        </w:rPr>
        <w:t xml:space="preserve">Although Reiss’ model (2001) </w:t>
      </w:r>
      <w:r w:rsidR="005E71B5" w:rsidRPr="00161E33">
        <w:rPr>
          <w:rFonts w:ascii="Times New Roman" w:hAnsi="Times New Roman" w:cs="Times New Roman"/>
        </w:rPr>
        <w:t xml:space="preserve">provides </w:t>
      </w:r>
      <w:r w:rsidR="000665BE" w:rsidRPr="00161E33">
        <w:rPr>
          <w:rFonts w:ascii="Times New Roman" w:hAnsi="Times New Roman" w:cs="Times New Roman"/>
        </w:rPr>
        <w:t>some insi</w:t>
      </w:r>
      <w:r w:rsidR="00A21235" w:rsidRPr="00161E33">
        <w:rPr>
          <w:rFonts w:ascii="Times New Roman" w:hAnsi="Times New Roman" w:cs="Times New Roman"/>
        </w:rPr>
        <w:t xml:space="preserve">ght </w:t>
      </w:r>
      <w:r w:rsidR="7A0EF4CA" w:rsidRPr="00161E33">
        <w:rPr>
          <w:rFonts w:ascii="Times New Roman" w:hAnsi="Times New Roman" w:cs="Times New Roman"/>
        </w:rPr>
        <w:t>into</w:t>
      </w:r>
      <w:r w:rsidR="00A21235" w:rsidRPr="00161E33">
        <w:rPr>
          <w:rFonts w:ascii="Times New Roman" w:hAnsi="Times New Roman" w:cs="Times New Roman"/>
        </w:rPr>
        <w:t xml:space="preserve"> how teachers </w:t>
      </w:r>
      <w:r w:rsidR="00A76A66" w:rsidRPr="00161E33">
        <w:rPr>
          <w:rFonts w:ascii="Times New Roman" w:hAnsi="Times New Roman" w:cs="Times New Roman"/>
        </w:rPr>
        <w:t xml:space="preserve">could motivate pupils </w:t>
      </w:r>
      <w:r w:rsidR="008140C7" w:rsidRPr="00161E33">
        <w:rPr>
          <w:rFonts w:ascii="Times New Roman" w:hAnsi="Times New Roman" w:cs="Times New Roman"/>
        </w:rPr>
        <w:t xml:space="preserve">to learn and put in the effort required for challenging tasks, </w:t>
      </w:r>
      <w:r w:rsidR="007201BE" w:rsidRPr="00161E33">
        <w:rPr>
          <w:rFonts w:ascii="Times New Roman" w:hAnsi="Times New Roman" w:cs="Times New Roman"/>
        </w:rPr>
        <w:t xml:space="preserve">Maslow’s (1943) </w:t>
      </w:r>
      <w:r w:rsidR="007201BE" w:rsidRPr="00161E33">
        <w:rPr>
          <w:rFonts w:ascii="Times New Roman" w:hAnsi="Times New Roman" w:cs="Times New Roman"/>
          <w:i/>
        </w:rPr>
        <w:t>hierarchy of needs</w:t>
      </w:r>
      <w:r w:rsidR="007201BE" w:rsidRPr="00161E33">
        <w:rPr>
          <w:rFonts w:ascii="Times New Roman" w:hAnsi="Times New Roman" w:cs="Times New Roman"/>
        </w:rPr>
        <w:t xml:space="preserve"> </w:t>
      </w:r>
      <w:r w:rsidR="00024224" w:rsidRPr="00161E33">
        <w:rPr>
          <w:rFonts w:ascii="Times New Roman" w:hAnsi="Times New Roman" w:cs="Times New Roman"/>
        </w:rPr>
        <w:t>shows that before children can be motivated to reach their full potential, their ba</w:t>
      </w:r>
      <w:r w:rsidR="00705222" w:rsidRPr="00161E33">
        <w:rPr>
          <w:rFonts w:ascii="Times New Roman" w:hAnsi="Times New Roman" w:cs="Times New Roman"/>
        </w:rPr>
        <w:t xml:space="preserve">sic needs must be met. </w:t>
      </w:r>
      <w:r w:rsidR="00CB661F" w:rsidRPr="00161E33">
        <w:rPr>
          <w:rFonts w:ascii="Times New Roman" w:hAnsi="Times New Roman" w:cs="Times New Roman"/>
        </w:rPr>
        <w:t xml:space="preserve">This suggests </w:t>
      </w:r>
      <w:r w:rsidR="00B2421B" w:rsidRPr="00161E33">
        <w:rPr>
          <w:rFonts w:ascii="Times New Roman" w:hAnsi="Times New Roman" w:cs="Times New Roman"/>
        </w:rPr>
        <w:t xml:space="preserve">that it may be more difficult to motivate children from more disadvantaged </w:t>
      </w:r>
      <w:r w:rsidR="0011146C" w:rsidRPr="00161E33">
        <w:rPr>
          <w:rFonts w:ascii="Times New Roman" w:hAnsi="Times New Roman" w:cs="Times New Roman"/>
        </w:rPr>
        <w:t xml:space="preserve">backgrounds </w:t>
      </w:r>
      <w:r w:rsidR="00106B16" w:rsidRPr="00161E33">
        <w:rPr>
          <w:rFonts w:ascii="Times New Roman" w:hAnsi="Times New Roman" w:cs="Times New Roman"/>
        </w:rPr>
        <w:t xml:space="preserve">as they are more likely to not have </w:t>
      </w:r>
      <w:r w:rsidR="00F3328C" w:rsidRPr="00161E33">
        <w:rPr>
          <w:rFonts w:ascii="Times New Roman" w:hAnsi="Times New Roman" w:cs="Times New Roman"/>
        </w:rPr>
        <w:t xml:space="preserve">their physiological, safety and belonging needs met in comparison to their more advantaged peers. </w:t>
      </w:r>
    </w:p>
    <w:p w14:paraId="15F103B7" w14:textId="77777777" w:rsidR="0042786C" w:rsidRPr="00161E33" w:rsidRDefault="0042786C" w:rsidP="0008278F">
      <w:pPr>
        <w:pStyle w:val="Default"/>
        <w:spacing w:line="360" w:lineRule="auto"/>
        <w:jc w:val="both"/>
        <w:rPr>
          <w:rFonts w:ascii="Times New Roman" w:hAnsi="Times New Roman" w:cs="Times New Roman"/>
        </w:rPr>
      </w:pPr>
    </w:p>
    <w:p w14:paraId="0BCAC91F" w14:textId="3C416867" w:rsidR="00C91579" w:rsidRPr="00161E33" w:rsidRDefault="00491B72" w:rsidP="0008278F">
      <w:pPr>
        <w:pStyle w:val="Default"/>
        <w:spacing w:line="360" w:lineRule="auto"/>
        <w:jc w:val="both"/>
        <w:rPr>
          <w:rFonts w:ascii="Times New Roman" w:hAnsi="Times New Roman" w:cs="Times New Roman"/>
        </w:rPr>
      </w:pPr>
      <w:r w:rsidRPr="00161E33">
        <w:rPr>
          <w:rFonts w:ascii="Times New Roman" w:hAnsi="Times New Roman" w:cs="Times New Roman"/>
        </w:rPr>
        <w:t>Donaldson (2015</w:t>
      </w:r>
      <w:r w:rsidR="00AA7C27" w:rsidRPr="00161E33">
        <w:rPr>
          <w:rFonts w:ascii="Times New Roman" w:hAnsi="Times New Roman" w:cs="Times New Roman"/>
        </w:rPr>
        <w:t>, p. 91</w:t>
      </w:r>
      <w:r w:rsidRPr="00161E33">
        <w:rPr>
          <w:rFonts w:ascii="Times New Roman" w:hAnsi="Times New Roman" w:cs="Times New Roman"/>
        </w:rPr>
        <w:t xml:space="preserve">) </w:t>
      </w:r>
      <w:r w:rsidR="002D6CCE" w:rsidRPr="00161E33">
        <w:rPr>
          <w:rFonts w:ascii="Times New Roman" w:hAnsi="Times New Roman" w:cs="Times New Roman"/>
          <w:lang w:val="en-GB"/>
        </w:rPr>
        <w:t>recognises</w:t>
      </w:r>
      <w:r w:rsidR="002D6CCE" w:rsidRPr="00161E33">
        <w:rPr>
          <w:rFonts w:ascii="Times New Roman" w:hAnsi="Times New Roman" w:cs="Times New Roman"/>
        </w:rPr>
        <w:t xml:space="preserve"> there is an issue </w:t>
      </w:r>
      <w:r w:rsidR="00AA7C27" w:rsidRPr="00161E33">
        <w:rPr>
          <w:rFonts w:ascii="Times New Roman" w:hAnsi="Times New Roman" w:cs="Times New Roman"/>
        </w:rPr>
        <w:t>with “</w:t>
      </w:r>
      <w:r w:rsidR="0042786C" w:rsidRPr="00161E33">
        <w:rPr>
          <w:rFonts w:ascii="Times New Roman" w:hAnsi="Times New Roman" w:cs="Times New Roman"/>
        </w:rPr>
        <w:t>sustaining the motivation of young people</w:t>
      </w:r>
      <w:r w:rsidR="00AA7C27" w:rsidRPr="00161E33">
        <w:rPr>
          <w:rFonts w:ascii="Times New Roman" w:hAnsi="Times New Roman" w:cs="Times New Roman"/>
        </w:rPr>
        <w:t>”</w:t>
      </w:r>
      <w:r w:rsidR="00683482" w:rsidRPr="00161E33">
        <w:rPr>
          <w:rFonts w:ascii="Times New Roman" w:hAnsi="Times New Roman" w:cs="Times New Roman"/>
        </w:rPr>
        <w:t xml:space="preserve"> which can lead to children becoming disaffected with education and ultimately </w:t>
      </w:r>
      <w:r w:rsidR="00DF2F83" w:rsidRPr="00161E33">
        <w:rPr>
          <w:rFonts w:ascii="Times New Roman" w:hAnsi="Times New Roman" w:cs="Times New Roman"/>
        </w:rPr>
        <w:t xml:space="preserve">raise the number of NEET </w:t>
      </w:r>
      <w:r w:rsidR="723E1560" w:rsidRPr="00161E33">
        <w:rPr>
          <w:rFonts w:ascii="Times New Roman" w:hAnsi="Times New Roman" w:cs="Times New Roman"/>
        </w:rPr>
        <w:t>youths</w:t>
      </w:r>
      <w:r w:rsidR="00DF2F83" w:rsidRPr="00161E33">
        <w:rPr>
          <w:rFonts w:ascii="Times New Roman" w:hAnsi="Times New Roman" w:cs="Times New Roman"/>
        </w:rPr>
        <w:t xml:space="preserve"> (Not in Education, Employment or Training). </w:t>
      </w:r>
      <w:r w:rsidR="003B6351" w:rsidRPr="00161E33">
        <w:rPr>
          <w:rFonts w:ascii="Times New Roman" w:hAnsi="Times New Roman" w:cs="Times New Roman"/>
        </w:rPr>
        <w:t xml:space="preserve">This could </w:t>
      </w:r>
      <w:r w:rsidR="007A22EE" w:rsidRPr="00161E33">
        <w:rPr>
          <w:rFonts w:ascii="Times New Roman" w:hAnsi="Times New Roman" w:cs="Times New Roman"/>
        </w:rPr>
        <w:t>prove to be a barrier to</w:t>
      </w:r>
      <w:r w:rsidR="00CB3FDC" w:rsidRPr="00161E33">
        <w:rPr>
          <w:rFonts w:ascii="Times New Roman" w:hAnsi="Times New Roman" w:cs="Times New Roman"/>
        </w:rPr>
        <w:t xml:space="preserve"> implementing growth mindset </w:t>
      </w:r>
      <w:r w:rsidR="00231119" w:rsidRPr="00161E33">
        <w:rPr>
          <w:rFonts w:ascii="Times New Roman" w:hAnsi="Times New Roman" w:cs="Times New Roman"/>
        </w:rPr>
        <w:t xml:space="preserve">as children </w:t>
      </w:r>
      <w:r w:rsidR="00A927F0" w:rsidRPr="00161E33">
        <w:rPr>
          <w:rFonts w:ascii="Times New Roman" w:hAnsi="Times New Roman" w:cs="Times New Roman"/>
        </w:rPr>
        <w:t xml:space="preserve">may not want to grow their intelligence if they </w:t>
      </w:r>
      <w:r w:rsidR="00A927F0" w:rsidRPr="00161E33">
        <w:rPr>
          <w:rFonts w:ascii="Times New Roman" w:hAnsi="Times New Roman" w:cs="Times New Roman"/>
        </w:rPr>
        <w:lastRenderedPageBreak/>
        <w:t xml:space="preserve">do not see the relevance or benefit to their lives. </w:t>
      </w:r>
      <w:r w:rsidR="00095D46" w:rsidRPr="00161E33">
        <w:rPr>
          <w:rFonts w:ascii="Times New Roman" w:hAnsi="Times New Roman" w:cs="Times New Roman"/>
        </w:rPr>
        <w:t>Donaldson (2015</w:t>
      </w:r>
      <w:r w:rsidR="001C0BE9" w:rsidRPr="00161E33">
        <w:rPr>
          <w:rFonts w:ascii="Times New Roman" w:hAnsi="Times New Roman" w:cs="Times New Roman"/>
        </w:rPr>
        <w:t>, p. 91</w:t>
      </w:r>
      <w:r w:rsidR="00095D46" w:rsidRPr="00161E33">
        <w:rPr>
          <w:rFonts w:ascii="Times New Roman" w:hAnsi="Times New Roman" w:cs="Times New Roman"/>
        </w:rPr>
        <w:t xml:space="preserve">) hopes the new curriculum </w:t>
      </w:r>
      <w:r w:rsidR="00B25342" w:rsidRPr="00161E33">
        <w:rPr>
          <w:rFonts w:ascii="Times New Roman" w:hAnsi="Times New Roman" w:cs="Times New Roman"/>
        </w:rPr>
        <w:t>will “better meet the needs and aspira</w:t>
      </w:r>
      <w:r w:rsidR="00273307" w:rsidRPr="00161E33">
        <w:rPr>
          <w:rFonts w:ascii="Times New Roman" w:hAnsi="Times New Roman" w:cs="Times New Roman"/>
        </w:rPr>
        <w:t xml:space="preserve">tions of…children and young people” by giving teachers more freedom </w:t>
      </w:r>
      <w:r w:rsidR="001C0BE9" w:rsidRPr="00161E33">
        <w:rPr>
          <w:rFonts w:ascii="Times New Roman" w:hAnsi="Times New Roman" w:cs="Times New Roman"/>
        </w:rPr>
        <w:t>in their teaching approaches</w:t>
      </w:r>
      <w:r w:rsidR="00953ECE" w:rsidRPr="00161E33">
        <w:rPr>
          <w:rFonts w:ascii="Times New Roman" w:hAnsi="Times New Roman" w:cs="Times New Roman"/>
        </w:rPr>
        <w:t xml:space="preserve"> and believes that children </w:t>
      </w:r>
      <w:r w:rsidR="00521060" w:rsidRPr="00161E33">
        <w:rPr>
          <w:rFonts w:ascii="Times New Roman" w:hAnsi="Times New Roman" w:cs="Times New Roman"/>
        </w:rPr>
        <w:t>should be active participants in the learning process.</w:t>
      </w:r>
      <w:r w:rsidR="001C0BE9" w:rsidRPr="00161E33">
        <w:rPr>
          <w:rFonts w:ascii="Times New Roman" w:hAnsi="Times New Roman" w:cs="Times New Roman"/>
        </w:rPr>
        <w:t xml:space="preserve"> </w:t>
      </w:r>
      <w:r w:rsidR="004058CF" w:rsidRPr="00161E33">
        <w:rPr>
          <w:rFonts w:ascii="Times New Roman" w:hAnsi="Times New Roman" w:cs="Times New Roman"/>
        </w:rPr>
        <w:t xml:space="preserve">This </w:t>
      </w:r>
      <w:r w:rsidR="00FC3C09" w:rsidRPr="00161E33">
        <w:rPr>
          <w:rFonts w:ascii="Times New Roman" w:hAnsi="Times New Roman" w:cs="Times New Roman"/>
        </w:rPr>
        <w:t>change</w:t>
      </w:r>
      <w:r w:rsidR="004058CF" w:rsidRPr="00161E33">
        <w:rPr>
          <w:rFonts w:ascii="Times New Roman" w:hAnsi="Times New Roman" w:cs="Times New Roman"/>
        </w:rPr>
        <w:t xml:space="preserve"> i</w:t>
      </w:r>
      <w:r w:rsidR="002E173A" w:rsidRPr="00161E33">
        <w:rPr>
          <w:rFonts w:ascii="Times New Roman" w:hAnsi="Times New Roman" w:cs="Times New Roman"/>
        </w:rPr>
        <w:t>s likely to be</w:t>
      </w:r>
      <w:r w:rsidR="004058CF" w:rsidRPr="00161E33">
        <w:rPr>
          <w:rFonts w:ascii="Times New Roman" w:hAnsi="Times New Roman" w:cs="Times New Roman"/>
        </w:rPr>
        <w:t xml:space="preserve"> supported by many </w:t>
      </w:r>
      <w:r w:rsidR="000C77DA" w:rsidRPr="00161E33">
        <w:rPr>
          <w:rFonts w:ascii="Times New Roman" w:hAnsi="Times New Roman" w:cs="Times New Roman"/>
        </w:rPr>
        <w:t>researchers</w:t>
      </w:r>
      <w:r w:rsidR="3A2753C9" w:rsidRPr="00161E33">
        <w:rPr>
          <w:rFonts w:ascii="Times New Roman" w:hAnsi="Times New Roman" w:cs="Times New Roman"/>
        </w:rPr>
        <w:t xml:space="preserve"> who focus</w:t>
      </w:r>
      <w:r w:rsidR="000C77DA" w:rsidRPr="00161E33">
        <w:rPr>
          <w:rFonts w:ascii="Times New Roman" w:hAnsi="Times New Roman" w:cs="Times New Roman"/>
        </w:rPr>
        <w:t xml:space="preserve"> on disaffected students</w:t>
      </w:r>
      <w:r w:rsidR="00521060" w:rsidRPr="00161E33">
        <w:rPr>
          <w:rFonts w:ascii="Times New Roman" w:hAnsi="Times New Roman" w:cs="Times New Roman"/>
        </w:rPr>
        <w:t xml:space="preserve"> and pupil </w:t>
      </w:r>
      <w:r w:rsidR="0019476A" w:rsidRPr="00161E33">
        <w:rPr>
          <w:rFonts w:ascii="Times New Roman" w:hAnsi="Times New Roman" w:cs="Times New Roman"/>
        </w:rPr>
        <w:t>participation</w:t>
      </w:r>
      <w:r w:rsidR="000C77DA" w:rsidRPr="00161E33">
        <w:rPr>
          <w:rFonts w:ascii="Times New Roman" w:hAnsi="Times New Roman" w:cs="Times New Roman"/>
        </w:rPr>
        <w:t>, where the majority view is that</w:t>
      </w:r>
      <w:r w:rsidR="00B23E80" w:rsidRPr="00161E33">
        <w:rPr>
          <w:rFonts w:ascii="Times New Roman" w:hAnsi="Times New Roman" w:cs="Times New Roman"/>
        </w:rPr>
        <w:t xml:space="preserve"> </w:t>
      </w:r>
      <w:r w:rsidR="009E201A" w:rsidRPr="00161E33">
        <w:rPr>
          <w:rFonts w:ascii="Times New Roman" w:hAnsi="Times New Roman" w:cs="Times New Roman"/>
        </w:rPr>
        <w:t xml:space="preserve">children’s involvement is crucial and </w:t>
      </w:r>
      <w:r w:rsidR="00B23E80" w:rsidRPr="00161E33">
        <w:rPr>
          <w:rFonts w:ascii="Times New Roman" w:hAnsi="Times New Roman" w:cs="Times New Roman"/>
        </w:rPr>
        <w:t xml:space="preserve">the curriculum </w:t>
      </w:r>
      <w:r w:rsidR="000C77DA" w:rsidRPr="00161E33">
        <w:rPr>
          <w:rFonts w:ascii="Times New Roman" w:hAnsi="Times New Roman" w:cs="Times New Roman"/>
        </w:rPr>
        <w:t xml:space="preserve">should </w:t>
      </w:r>
      <w:r w:rsidR="00FC3C09" w:rsidRPr="00161E33">
        <w:rPr>
          <w:rFonts w:ascii="Times New Roman" w:hAnsi="Times New Roman" w:cs="Times New Roman"/>
        </w:rPr>
        <w:t>be</w:t>
      </w:r>
      <w:r w:rsidR="00B23E80" w:rsidRPr="00161E33">
        <w:rPr>
          <w:rFonts w:ascii="Times New Roman" w:hAnsi="Times New Roman" w:cs="Times New Roman"/>
        </w:rPr>
        <w:t xml:space="preserve"> more</w:t>
      </w:r>
      <w:r w:rsidR="00FC3C09" w:rsidRPr="00161E33">
        <w:rPr>
          <w:rFonts w:ascii="Times New Roman" w:hAnsi="Times New Roman" w:cs="Times New Roman"/>
        </w:rPr>
        <w:t xml:space="preserve"> flexible and rele</w:t>
      </w:r>
      <w:r w:rsidR="002E173A" w:rsidRPr="00161E33">
        <w:rPr>
          <w:rFonts w:ascii="Times New Roman" w:hAnsi="Times New Roman" w:cs="Times New Roman"/>
        </w:rPr>
        <w:t>vant</w:t>
      </w:r>
      <w:r w:rsidR="008267D0" w:rsidRPr="00161E33">
        <w:rPr>
          <w:rFonts w:ascii="Times New Roman" w:hAnsi="Times New Roman" w:cs="Times New Roman"/>
        </w:rPr>
        <w:t>, catering to children’s interests (Le</w:t>
      </w:r>
      <w:r w:rsidR="00447618" w:rsidRPr="00161E33">
        <w:rPr>
          <w:rFonts w:ascii="Times New Roman" w:hAnsi="Times New Roman" w:cs="Times New Roman"/>
        </w:rPr>
        <w:t>vin</w:t>
      </w:r>
      <w:r w:rsidR="00953A2B" w:rsidRPr="00161E33">
        <w:rPr>
          <w:rFonts w:ascii="Times New Roman" w:hAnsi="Times New Roman" w:cs="Times New Roman"/>
        </w:rPr>
        <w:t xml:space="preserve">, 1999; </w:t>
      </w:r>
      <w:proofErr w:type="spellStart"/>
      <w:r w:rsidR="00143570" w:rsidRPr="00161E33">
        <w:rPr>
          <w:rFonts w:ascii="Times New Roman" w:hAnsi="Times New Roman" w:cs="Times New Roman"/>
        </w:rPr>
        <w:t>MacBeath</w:t>
      </w:r>
      <w:proofErr w:type="spellEnd"/>
      <w:r w:rsidR="00143570" w:rsidRPr="00161E33">
        <w:rPr>
          <w:rFonts w:ascii="Times New Roman" w:hAnsi="Times New Roman" w:cs="Times New Roman"/>
        </w:rPr>
        <w:t xml:space="preserve"> et al., 2001; </w:t>
      </w:r>
      <w:r w:rsidR="00A96186" w:rsidRPr="00161E33">
        <w:rPr>
          <w:rFonts w:ascii="Times New Roman" w:hAnsi="Times New Roman" w:cs="Times New Roman"/>
        </w:rPr>
        <w:t xml:space="preserve">Pollard et al., 2000; </w:t>
      </w:r>
      <w:proofErr w:type="spellStart"/>
      <w:r w:rsidR="00A96186" w:rsidRPr="00161E33">
        <w:rPr>
          <w:rFonts w:ascii="Times New Roman" w:hAnsi="Times New Roman" w:cs="Times New Roman"/>
        </w:rPr>
        <w:t>Rudduck</w:t>
      </w:r>
      <w:proofErr w:type="spellEnd"/>
      <w:r w:rsidR="00A96186" w:rsidRPr="00161E33">
        <w:rPr>
          <w:rFonts w:ascii="Times New Roman" w:hAnsi="Times New Roman" w:cs="Times New Roman"/>
        </w:rPr>
        <w:t xml:space="preserve"> and Flutter, 2000; Vizard, 2009).</w:t>
      </w:r>
      <w:r w:rsidR="00B8465A" w:rsidRPr="00161E33">
        <w:rPr>
          <w:rFonts w:ascii="Times New Roman" w:hAnsi="Times New Roman" w:cs="Times New Roman"/>
        </w:rPr>
        <w:t xml:space="preserve"> </w:t>
      </w:r>
      <w:r w:rsidR="00CA1C32" w:rsidRPr="00161E33">
        <w:rPr>
          <w:rFonts w:ascii="Times New Roman" w:hAnsi="Times New Roman" w:cs="Times New Roman"/>
        </w:rPr>
        <w:t>According to Duckworth (</w:t>
      </w:r>
      <w:r w:rsidR="000C753B" w:rsidRPr="00161E33">
        <w:rPr>
          <w:rFonts w:ascii="Times New Roman" w:hAnsi="Times New Roman" w:cs="Times New Roman"/>
        </w:rPr>
        <w:t>2017) parents and teachers can erode children’s intrinsic motivation</w:t>
      </w:r>
      <w:r w:rsidR="00E36080" w:rsidRPr="00161E33">
        <w:rPr>
          <w:rFonts w:ascii="Times New Roman" w:hAnsi="Times New Roman" w:cs="Times New Roman"/>
        </w:rPr>
        <w:t xml:space="preserve"> if they do not let children explore their interests.</w:t>
      </w:r>
      <w:r w:rsidR="006203DC" w:rsidRPr="00161E33">
        <w:rPr>
          <w:rFonts w:ascii="Times New Roman" w:hAnsi="Times New Roman" w:cs="Times New Roman"/>
        </w:rPr>
        <w:t xml:space="preserve"> </w:t>
      </w:r>
      <w:r w:rsidR="009F6934" w:rsidRPr="00161E33">
        <w:rPr>
          <w:rFonts w:ascii="Times New Roman" w:hAnsi="Times New Roman" w:cs="Times New Roman"/>
        </w:rPr>
        <w:t xml:space="preserve">According to Dweck (2017) challenge and interest go hand in hand for children with a growth mindset, </w:t>
      </w:r>
      <w:r w:rsidR="00B7759F" w:rsidRPr="00161E33">
        <w:rPr>
          <w:rFonts w:ascii="Times New Roman" w:hAnsi="Times New Roman" w:cs="Times New Roman"/>
        </w:rPr>
        <w:t>that is children will seek out challenges</w:t>
      </w:r>
      <w:r w:rsidR="00C94F93" w:rsidRPr="00161E33">
        <w:rPr>
          <w:rFonts w:ascii="Times New Roman" w:hAnsi="Times New Roman" w:cs="Times New Roman"/>
        </w:rPr>
        <w:t xml:space="preserve"> for intrinsic reasons.</w:t>
      </w:r>
      <w:r w:rsidR="009F6934" w:rsidRPr="00161E33">
        <w:rPr>
          <w:rFonts w:ascii="Times New Roman" w:hAnsi="Times New Roman" w:cs="Times New Roman"/>
        </w:rPr>
        <w:t xml:space="preserve"> </w:t>
      </w:r>
      <w:r w:rsidR="00F14FBD" w:rsidRPr="00161E33">
        <w:rPr>
          <w:rFonts w:ascii="Times New Roman" w:hAnsi="Times New Roman" w:cs="Times New Roman"/>
        </w:rPr>
        <w:t xml:space="preserve">Pink (2009) suggests that the underlying factors of </w:t>
      </w:r>
      <w:r w:rsidR="00312512" w:rsidRPr="00161E33">
        <w:rPr>
          <w:rFonts w:ascii="Times New Roman" w:hAnsi="Times New Roman" w:cs="Times New Roman"/>
        </w:rPr>
        <w:t xml:space="preserve">intrinsic motivation are </w:t>
      </w:r>
      <w:r w:rsidR="00F14FBD" w:rsidRPr="00161E33">
        <w:rPr>
          <w:rFonts w:ascii="Times New Roman" w:hAnsi="Times New Roman" w:cs="Times New Roman"/>
        </w:rPr>
        <w:t xml:space="preserve">autonomy, mastery and purpose. This shows that children need control, a desire to succeed and relevant meaningful tasks </w:t>
      </w:r>
      <w:proofErr w:type="gramStart"/>
      <w:r w:rsidR="00F14FBD" w:rsidRPr="00161E33">
        <w:rPr>
          <w:rFonts w:ascii="Times New Roman" w:hAnsi="Times New Roman" w:cs="Times New Roman"/>
        </w:rPr>
        <w:t>in order for</w:t>
      </w:r>
      <w:proofErr w:type="gramEnd"/>
      <w:r w:rsidR="00F14FBD" w:rsidRPr="00161E33">
        <w:rPr>
          <w:rFonts w:ascii="Times New Roman" w:hAnsi="Times New Roman" w:cs="Times New Roman"/>
        </w:rPr>
        <w:t xml:space="preserve"> them to </w:t>
      </w:r>
      <w:r w:rsidR="16D038C8" w:rsidRPr="00161E33">
        <w:rPr>
          <w:rFonts w:ascii="Times New Roman" w:hAnsi="Times New Roman" w:cs="Times New Roman"/>
        </w:rPr>
        <w:t xml:space="preserve">be </w:t>
      </w:r>
      <w:r w:rsidR="00F14FBD" w:rsidRPr="00161E33">
        <w:rPr>
          <w:rFonts w:ascii="Times New Roman" w:hAnsi="Times New Roman" w:cs="Times New Roman"/>
        </w:rPr>
        <w:t>motivated.</w:t>
      </w:r>
    </w:p>
    <w:p w14:paraId="74780880" w14:textId="77777777" w:rsidR="001423A7" w:rsidRPr="00161E33" w:rsidRDefault="001423A7" w:rsidP="0008278F">
      <w:pPr>
        <w:pStyle w:val="Default"/>
        <w:spacing w:line="360" w:lineRule="auto"/>
        <w:jc w:val="both"/>
        <w:rPr>
          <w:rFonts w:ascii="Times New Roman" w:hAnsi="Times New Roman" w:cs="Times New Roman"/>
        </w:rPr>
      </w:pPr>
    </w:p>
    <w:p w14:paraId="60D51883" w14:textId="3EBB6A38" w:rsidR="0042786C" w:rsidRPr="00161E33" w:rsidRDefault="00197E71" w:rsidP="0008278F">
      <w:pPr>
        <w:pStyle w:val="Default"/>
        <w:spacing w:line="360" w:lineRule="auto"/>
        <w:jc w:val="both"/>
        <w:rPr>
          <w:rFonts w:ascii="Times New Roman" w:hAnsi="Times New Roman" w:cs="Times New Roman"/>
          <w:lang w:val="en-GB"/>
        </w:rPr>
      </w:pPr>
      <w:r w:rsidRPr="00161E33">
        <w:rPr>
          <w:rFonts w:ascii="Times New Roman" w:hAnsi="Times New Roman" w:cs="Times New Roman"/>
        </w:rPr>
        <w:t xml:space="preserve">As </w:t>
      </w:r>
      <w:r w:rsidR="00AC172C" w:rsidRPr="00161E33">
        <w:rPr>
          <w:rFonts w:ascii="Times New Roman" w:hAnsi="Times New Roman" w:cs="Times New Roman"/>
        </w:rPr>
        <w:t xml:space="preserve">children with a growth mindset </w:t>
      </w:r>
      <w:r w:rsidR="005F4111" w:rsidRPr="00161E33">
        <w:rPr>
          <w:rFonts w:ascii="Times New Roman" w:hAnsi="Times New Roman" w:cs="Times New Roman"/>
        </w:rPr>
        <w:t xml:space="preserve">are </w:t>
      </w:r>
      <w:r w:rsidR="0006528A" w:rsidRPr="00161E33">
        <w:rPr>
          <w:rFonts w:ascii="Times New Roman" w:hAnsi="Times New Roman" w:cs="Times New Roman"/>
        </w:rPr>
        <w:t xml:space="preserve">said to be more persistent and will take part in challenges </w:t>
      </w:r>
      <w:r w:rsidR="00BE0569" w:rsidRPr="00161E33">
        <w:rPr>
          <w:rFonts w:ascii="Times New Roman" w:hAnsi="Times New Roman" w:cs="Times New Roman"/>
        </w:rPr>
        <w:t xml:space="preserve">for intrinsic reasons, they could be </w:t>
      </w:r>
      <w:proofErr w:type="spellStart"/>
      <w:r w:rsidR="00BE0569" w:rsidRPr="00161E33">
        <w:rPr>
          <w:rFonts w:ascii="Times New Roman" w:hAnsi="Times New Roman" w:cs="Times New Roman"/>
        </w:rPr>
        <w:t>categorised</w:t>
      </w:r>
      <w:proofErr w:type="spellEnd"/>
      <w:r w:rsidR="00BE0569" w:rsidRPr="00161E33">
        <w:rPr>
          <w:rFonts w:ascii="Times New Roman" w:hAnsi="Times New Roman" w:cs="Times New Roman"/>
        </w:rPr>
        <w:t xml:space="preserve"> </w:t>
      </w:r>
      <w:r w:rsidR="00023C53" w:rsidRPr="00161E33">
        <w:rPr>
          <w:rFonts w:ascii="Times New Roman" w:hAnsi="Times New Roman" w:cs="Times New Roman"/>
          <w:lang w:val="en-GB"/>
        </w:rPr>
        <w:t xml:space="preserve">as ‘autotelic </w:t>
      </w:r>
      <w:r w:rsidR="00A844E4" w:rsidRPr="00161E33">
        <w:rPr>
          <w:rFonts w:ascii="Times New Roman" w:hAnsi="Times New Roman" w:cs="Times New Roman"/>
          <w:lang w:val="en-GB"/>
        </w:rPr>
        <w:t xml:space="preserve">personalities’; more likely </w:t>
      </w:r>
      <w:r w:rsidR="00D50291" w:rsidRPr="00161E33">
        <w:rPr>
          <w:rFonts w:ascii="Times New Roman" w:hAnsi="Times New Roman" w:cs="Times New Roman"/>
          <w:lang w:val="en-GB"/>
        </w:rPr>
        <w:t xml:space="preserve">to experience the state of ‘flow’ (Csikszentmihalyi, </w:t>
      </w:r>
      <w:r w:rsidR="009A2B1C" w:rsidRPr="00161E33">
        <w:rPr>
          <w:rFonts w:ascii="Times New Roman" w:hAnsi="Times New Roman" w:cs="Times New Roman"/>
          <w:lang w:val="en-GB"/>
        </w:rPr>
        <w:t xml:space="preserve">1990; </w:t>
      </w:r>
      <w:r w:rsidR="00D50291" w:rsidRPr="00161E33">
        <w:rPr>
          <w:rFonts w:ascii="Times New Roman" w:hAnsi="Times New Roman" w:cs="Times New Roman"/>
          <w:lang w:val="en-GB"/>
        </w:rPr>
        <w:t>199</w:t>
      </w:r>
      <w:r w:rsidR="009D213F" w:rsidRPr="00161E33">
        <w:rPr>
          <w:rFonts w:ascii="Times New Roman" w:hAnsi="Times New Roman" w:cs="Times New Roman"/>
          <w:lang w:val="en-GB"/>
        </w:rPr>
        <w:t>6</w:t>
      </w:r>
      <w:r w:rsidR="00D50291" w:rsidRPr="00161E33">
        <w:rPr>
          <w:rFonts w:ascii="Times New Roman" w:hAnsi="Times New Roman" w:cs="Times New Roman"/>
          <w:lang w:val="en-GB"/>
        </w:rPr>
        <w:t>)</w:t>
      </w:r>
      <w:r w:rsidR="00B10D91" w:rsidRPr="00161E33">
        <w:rPr>
          <w:rFonts w:ascii="Times New Roman" w:hAnsi="Times New Roman" w:cs="Times New Roman"/>
          <w:lang w:val="en-GB"/>
        </w:rPr>
        <w:t>.</w:t>
      </w:r>
      <w:r w:rsidR="009D213F" w:rsidRPr="00161E33">
        <w:rPr>
          <w:rFonts w:ascii="Times New Roman" w:hAnsi="Times New Roman" w:cs="Times New Roman"/>
          <w:lang w:val="en-GB"/>
        </w:rPr>
        <w:t xml:space="preserve"> </w:t>
      </w:r>
      <w:r w:rsidR="00AB57C9" w:rsidRPr="00161E33">
        <w:rPr>
          <w:rFonts w:ascii="Times New Roman" w:hAnsi="Times New Roman" w:cs="Times New Roman"/>
          <w:lang w:val="en-GB"/>
        </w:rPr>
        <w:t xml:space="preserve">The state of flow </w:t>
      </w:r>
      <w:r w:rsidR="000601E9" w:rsidRPr="00161E33">
        <w:rPr>
          <w:rFonts w:ascii="Times New Roman" w:hAnsi="Times New Roman" w:cs="Times New Roman"/>
          <w:lang w:val="en-GB"/>
        </w:rPr>
        <w:t>is b</w:t>
      </w:r>
      <w:r w:rsidR="0034094B" w:rsidRPr="00161E33">
        <w:rPr>
          <w:rFonts w:ascii="Times New Roman" w:hAnsi="Times New Roman" w:cs="Times New Roman"/>
          <w:lang w:val="en-GB"/>
        </w:rPr>
        <w:t>eing</w:t>
      </w:r>
      <w:r w:rsidR="000601E9" w:rsidRPr="00161E33">
        <w:rPr>
          <w:rFonts w:ascii="Times New Roman" w:hAnsi="Times New Roman" w:cs="Times New Roman"/>
          <w:lang w:val="en-GB"/>
        </w:rPr>
        <w:t xml:space="preserve"> so focused on</w:t>
      </w:r>
      <w:r w:rsidR="00002BF3" w:rsidRPr="00161E33">
        <w:rPr>
          <w:rFonts w:ascii="Times New Roman" w:hAnsi="Times New Roman" w:cs="Times New Roman"/>
          <w:lang w:val="en-GB"/>
        </w:rPr>
        <w:t xml:space="preserve"> a</w:t>
      </w:r>
      <w:r w:rsidR="000601E9" w:rsidRPr="00161E33">
        <w:rPr>
          <w:rFonts w:ascii="Times New Roman" w:hAnsi="Times New Roman" w:cs="Times New Roman"/>
          <w:lang w:val="en-GB"/>
        </w:rPr>
        <w:t xml:space="preserve"> </w:t>
      </w:r>
      <w:r w:rsidR="0034094B" w:rsidRPr="00161E33">
        <w:rPr>
          <w:rFonts w:ascii="Times New Roman" w:hAnsi="Times New Roman" w:cs="Times New Roman"/>
          <w:lang w:val="en-GB"/>
        </w:rPr>
        <w:t>task</w:t>
      </w:r>
      <w:r w:rsidR="00C20401" w:rsidRPr="00161E33">
        <w:rPr>
          <w:rFonts w:ascii="Times New Roman" w:hAnsi="Times New Roman" w:cs="Times New Roman"/>
          <w:lang w:val="en-GB"/>
        </w:rPr>
        <w:t xml:space="preserve"> that nothing else matters</w:t>
      </w:r>
      <w:r w:rsidR="7324CB05" w:rsidRPr="00161E33">
        <w:rPr>
          <w:rFonts w:ascii="Times New Roman" w:hAnsi="Times New Roman" w:cs="Times New Roman"/>
          <w:lang w:val="en-GB"/>
        </w:rPr>
        <w:t>,</w:t>
      </w:r>
      <w:r w:rsidR="00C20401" w:rsidRPr="00161E33">
        <w:rPr>
          <w:rFonts w:ascii="Times New Roman" w:hAnsi="Times New Roman" w:cs="Times New Roman"/>
          <w:lang w:val="en-GB"/>
        </w:rPr>
        <w:t xml:space="preserve"> </w:t>
      </w:r>
      <w:r w:rsidR="00475146" w:rsidRPr="00161E33">
        <w:rPr>
          <w:rFonts w:ascii="Times New Roman" w:hAnsi="Times New Roman" w:cs="Times New Roman"/>
          <w:lang w:val="en-GB"/>
        </w:rPr>
        <w:t>which</w:t>
      </w:r>
      <w:r w:rsidR="00C20401" w:rsidRPr="00161E33">
        <w:rPr>
          <w:rFonts w:ascii="Times New Roman" w:hAnsi="Times New Roman" w:cs="Times New Roman"/>
          <w:lang w:val="en-GB"/>
        </w:rPr>
        <w:t xml:space="preserve"> incurs when there is a balance between skill level and challenge</w:t>
      </w:r>
      <w:r w:rsidR="2F6C379B" w:rsidRPr="00161E33">
        <w:rPr>
          <w:rFonts w:ascii="Times New Roman" w:hAnsi="Times New Roman" w:cs="Times New Roman"/>
          <w:lang w:val="en-GB"/>
        </w:rPr>
        <w:t>. This</w:t>
      </w:r>
      <w:r w:rsidR="5ECAB5E1" w:rsidRPr="00161E33">
        <w:rPr>
          <w:rFonts w:ascii="Times New Roman" w:hAnsi="Times New Roman" w:cs="Times New Roman"/>
          <w:lang w:val="en-GB"/>
        </w:rPr>
        <w:t xml:space="preserve"> concept</w:t>
      </w:r>
      <w:r w:rsidR="007B4E2E" w:rsidRPr="00161E33">
        <w:rPr>
          <w:rFonts w:ascii="Times New Roman" w:hAnsi="Times New Roman" w:cs="Times New Roman"/>
          <w:lang w:val="en-GB"/>
        </w:rPr>
        <w:t xml:space="preserve"> shares similarities to Vygotsky’s </w:t>
      </w:r>
      <w:r w:rsidR="000D06C7" w:rsidRPr="00161E33">
        <w:rPr>
          <w:rFonts w:ascii="Times New Roman" w:hAnsi="Times New Roman" w:cs="Times New Roman"/>
          <w:i/>
          <w:lang w:val="en-GB"/>
        </w:rPr>
        <w:t>zone of proximal development</w:t>
      </w:r>
      <w:r w:rsidR="000D06C7" w:rsidRPr="00161E33">
        <w:rPr>
          <w:rFonts w:ascii="Times New Roman" w:hAnsi="Times New Roman" w:cs="Times New Roman"/>
          <w:lang w:val="en-GB"/>
        </w:rPr>
        <w:t xml:space="preserve"> </w:t>
      </w:r>
      <w:r w:rsidR="00A83369" w:rsidRPr="00161E33">
        <w:rPr>
          <w:rFonts w:ascii="Times New Roman" w:hAnsi="Times New Roman" w:cs="Times New Roman"/>
          <w:lang w:val="en-GB"/>
        </w:rPr>
        <w:t xml:space="preserve">(ZPD) </w:t>
      </w:r>
      <w:r w:rsidR="00D15FC0" w:rsidRPr="00161E33">
        <w:rPr>
          <w:rFonts w:ascii="Times New Roman" w:hAnsi="Times New Roman" w:cs="Times New Roman"/>
          <w:lang w:val="en-GB"/>
        </w:rPr>
        <w:t>(1978)</w:t>
      </w:r>
      <w:r w:rsidR="00953E1F" w:rsidRPr="00161E33">
        <w:rPr>
          <w:rFonts w:ascii="Times New Roman" w:hAnsi="Times New Roman" w:cs="Times New Roman"/>
          <w:lang w:val="en-GB"/>
        </w:rPr>
        <w:t xml:space="preserve">. However, Vygotsky (1978) notes the importance of </w:t>
      </w:r>
      <w:r w:rsidR="00E971DB" w:rsidRPr="00161E33">
        <w:rPr>
          <w:rFonts w:ascii="Times New Roman" w:hAnsi="Times New Roman" w:cs="Times New Roman"/>
          <w:lang w:val="en-GB"/>
        </w:rPr>
        <w:t xml:space="preserve">collaboration in for children to reach </w:t>
      </w:r>
      <w:r w:rsidR="001703FD" w:rsidRPr="00161E33">
        <w:rPr>
          <w:rFonts w:ascii="Times New Roman" w:hAnsi="Times New Roman" w:cs="Times New Roman"/>
          <w:lang w:val="en-GB"/>
        </w:rPr>
        <w:t xml:space="preserve">levels of potential development they would not reach alone. </w:t>
      </w:r>
      <w:r w:rsidR="00FE14F5" w:rsidRPr="00161E33">
        <w:rPr>
          <w:rFonts w:ascii="Times New Roman" w:hAnsi="Times New Roman" w:cs="Times New Roman"/>
          <w:lang w:val="en-GB"/>
        </w:rPr>
        <w:t>Nottingham (</w:t>
      </w:r>
      <w:r w:rsidR="00A83369" w:rsidRPr="00161E33">
        <w:rPr>
          <w:rFonts w:ascii="Times New Roman" w:hAnsi="Times New Roman" w:cs="Times New Roman"/>
          <w:lang w:val="en-GB"/>
        </w:rPr>
        <w:t>2017</w:t>
      </w:r>
      <w:r w:rsidR="00406F66" w:rsidRPr="00161E33">
        <w:rPr>
          <w:rFonts w:ascii="Times New Roman" w:hAnsi="Times New Roman" w:cs="Times New Roman"/>
          <w:lang w:val="en-GB"/>
        </w:rPr>
        <w:t>, p. 2</w:t>
      </w:r>
      <w:r w:rsidR="00A83369" w:rsidRPr="00161E33">
        <w:rPr>
          <w:rFonts w:ascii="Times New Roman" w:hAnsi="Times New Roman" w:cs="Times New Roman"/>
          <w:lang w:val="en-GB"/>
        </w:rPr>
        <w:t xml:space="preserve">) has developed </w:t>
      </w:r>
      <w:r w:rsidR="00085E77" w:rsidRPr="00161E33">
        <w:rPr>
          <w:rFonts w:ascii="Times New Roman" w:hAnsi="Times New Roman" w:cs="Times New Roman"/>
          <w:i/>
          <w:lang w:val="en-GB"/>
        </w:rPr>
        <w:t>t</w:t>
      </w:r>
      <w:r w:rsidR="000D0E29" w:rsidRPr="00161E33">
        <w:rPr>
          <w:rFonts w:ascii="Times New Roman" w:hAnsi="Times New Roman" w:cs="Times New Roman"/>
          <w:i/>
          <w:lang w:val="en-GB"/>
        </w:rPr>
        <w:t xml:space="preserve">he learning </w:t>
      </w:r>
      <w:r w:rsidR="0C16E170" w:rsidRPr="00161E33">
        <w:rPr>
          <w:rFonts w:ascii="Times New Roman" w:hAnsi="Times New Roman" w:cs="Times New Roman"/>
          <w:i/>
          <w:iCs/>
          <w:lang w:val="en-GB"/>
        </w:rPr>
        <w:t>challenge</w:t>
      </w:r>
      <w:r w:rsidR="000D0E29" w:rsidRPr="00161E33">
        <w:rPr>
          <w:rFonts w:ascii="Times New Roman" w:hAnsi="Times New Roman" w:cs="Times New Roman"/>
          <w:lang w:val="en-GB"/>
        </w:rPr>
        <w:t xml:space="preserve"> </w:t>
      </w:r>
      <w:r w:rsidR="00A83369" w:rsidRPr="00161E33">
        <w:rPr>
          <w:rFonts w:ascii="Times New Roman" w:hAnsi="Times New Roman" w:cs="Times New Roman"/>
          <w:lang w:val="en-GB"/>
        </w:rPr>
        <w:t>wh</w:t>
      </w:r>
      <w:r w:rsidR="000D0E29" w:rsidRPr="00161E33">
        <w:rPr>
          <w:rFonts w:ascii="Times New Roman" w:hAnsi="Times New Roman" w:cs="Times New Roman"/>
          <w:lang w:val="en-GB"/>
        </w:rPr>
        <w:t>ich</w:t>
      </w:r>
      <w:r w:rsidR="00A83369" w:rsidRPr="00161E33">
        <w:rPr>
          <w:rFonts w:ascii="Times New Roman" w:hAnsi="Times New Roman" w:cs="Times New Roman"/>
          <w:lang w:val="en-GB"/>
        </w:rPr>
        <w:t xml:space="preserve"> he refers to as </w:t>
      </w:r>
      <w:r w:rsidR="00406F66" w:rsidRPr="00161E33">
        <w:rPr>
          <w:rFonts w:ascii="Times New Roman" w:hAnsi="Times New Roman" w:cs="Times New Roman"/>
          <w:lang w:val="en-GB"/>
        </w:rPr>
        <w:t>“a child-friendly representation</w:t>
      </w:r>
      <w:r w:rsidR="008428DC" w:rsidRPr="00161E33">
        <w:rPr>
          <w:rFonts w:ascii="Times New Roman" w:hAnsi="Times New Roman" w:cs="Times New Roman"/>
          <w:lang w:val="en-GB"/>
        </w:rPr>
        <w:t xml:space="preserve">” of the ZPD </w:t>
      </w:r>
      <w:r w:rsidR="000D0E29" w:rsidRPr="00161E33">
        <w:rPr>
          <w:rFonts w:ascii="Times New Roman" w:hAnsi="Times New Roman" w:cs="Times New Roman"/>
          <w:lang w:val="en-GB"/>
        </w:rPr>
        <w:t xml:space="preserve">and </w:t>
      </w:r>
      <w:r w:rsidR="008428DC" w:rsidRPr="00161E33">
        <w:rPr>
          <w:rFonts w:ascii="Times New Roman" w:hAnsi="Times New Roman" w:cs="Times New Roman"/>
          <w:lang w:val="en-GB"/>
        </w:rPr>
        <w:t>believes</w:t>
      </w:r>
      <w:r w:rsidR="000D0E29" w:rsidRPr="00161E33">
        <w:rPr>
          <w:rFonts w:ascii="Times New Roman" w:hAnsi="Times New Roman" w:cs="Times New Roman"/>
          <w:lang w:val="en-GB"/>
        </w:rPr>
        <w:t xml:space="preserve"> this</w:t>
      </w:r>
      <w:r w:rsidR="008428DC" w:rsidRPr="00161E33">
        <w:rPr>
          <w:rFonts w:ascii="Times New Roman" w:hAnsi="Times New Roman" w:cs="Times New Roman"/>
          <w:lang w:val="en-GB"/>
        </w:rPr>
        <w:t xml:space="preserve"> </w:t>
      </w:r>
      <w:r w:rsidR="00A5526E" w:rsidRPr="00161E33">
        <w:rPr>
          <w:rFonts w:ascii="Times New Roman" w:hAnsi="Times New Roman" w:cs="Times New Roman"/>
          <w:lang w:val="en-GB"/>
        </w:rPr>
        <w:t xml:space="preserve">can help develop a growth mindset. </w:t>
      </w:r>
      <w:r w:rsidR="007442D9" w:rsidRPr="00161E33">
        <w:rPr>
          <w:rFonts w:ascii="Times New Roman" w:hAnsi="Times New Roman" w:cs="Times New Roman"/>
          <w:lang w:val="en-GB"/>
        </w:rPr>
        <w:t>The learning pit is at heart of the learning challenge</w:t>
      </w:r>
      <w:r w:rsidR="00E73754" w:rsidRPr="00161E33">
        <w:rPr>
          <w:rFonts w:ascii="Times New Roman" w:hAnsi="Times New Roman" w:cs="Times New Roman"/>
          <w:lang w:val="en-GB"/>
        </w:rPr>
        <w:t xml:space="preserve">; children enter ‘the pit’ when they are in the stage of “cognitive conflict” </w:t>
      </w:r>
      <w:r w:rsidR="002661D7" w:rsidRPr="00161E33">
        <w:rPr>
          <w:rFonts w:ascii="Times New Roman" w:hAnsi="Times New Roman" w:cs="Times New Roman"/>
          <w:lang w:val="en-GB"/>
        </w:rPr>
        <w:t xml:space="preserve">(ibid, p. 5), eventually constructing their ideas </w:t>
      </w:r>
      <w:r w:rsidR="00930388" w:rsidRPr="00161E33">
        <w:rPr>
          <w:rFonts w:ascii="Times New Roman" w:hAnsi="Times New Roman" w:cs="Times New Roman"/>
          <w:lang w:val="en-GB"/>
        </w:rPr>
        <w:t xml:space="preserve">to find clarity with the final stage </w:t>
      </w:r>
      <w:r w:rsidR="002E7C76" w:rsidRPr="00161E33">
        <w:rPr>
          <w:rFonts w:ascii="Times New Roman" w:hAnsi="Times New Roman" w:cs="Times New Roman"/>
          <w:lang w:val="en-GB"/>
        </w:rPr>
        <w:t xml:space="preserve">involving reflection on the learning process. </w:t>
      </w:r>
      <w:r w:rsidR="006E6ED6" w:rsidRPr="00161E33">
        <w:rPr>
          <w:rFonts w:ascii="Times New Roman" w:hAnsi="Times New Roman" w:cs="Times New Roman"/>
          <w:lang w:val="en-GB"/>
        </w:rPr>
        <w:t>Despite this, Nottingham (</w:t>
      </w:r>
      <w:r w:rsidR="001423A7" w:rsidRPr="00161E33">
        <w:rPr>
          <w:rFonts w:ascii="Times New Roman" w:hAnsi="Times New Roman" w:cs="Times New Roman"/>
          <w:lang w:val="en-GB"/>
        </w:rPr>
        <w:t xml:space="preserve">2017) </w:t>
      </w:r>
      <w:r w:rsidR="00A509DA" w:rsidRPr="00161E33">
        <w:rPr>
          <w:rFonts w:ascii="Times New Roman" w:hAnsi="Times New Roman" w:cs="Times New Roman"/>
          <w:lang w:val="en-GB"/>
        </w:rPr>
        <w:t>argues that not all tasks should be challenging</w:t>
      </w:r>
      <w:r w:rsidR="00755CF1" w:rsidRPr="00161E33">
        <w:rPr>
          <w:rFonts w:ascii="Times New Roman" w:hAnsi="Times New Roman" w:cs="Times New Roman"/>
          <w:lang w:val="en-GB"/>
        </w:rPr>
        <w:t xml:space="preserve"> as children should be allowed opportunities to feel the satisfaction of completing tasks with </w:t>
      </w:r>
      <w:r w:rsidR="007A6F2C" w:rsidRPr="00161E33">
        <w:rPr>
          <w:rFonts w:ascii="Times New Roman" w:hAnsi="Times New Roman" w:cs="Times New Roman"/>
          <w:lang w:val="en-GB"/>
        </w:rPr>
        <w:t>minimal effort.</w:t>
      </w:r>
    </w:p>
    <w:p w14:paraId="3BD27CB2" w14:textId="203D28E0" w:rsidR="005442EF" w:rsidRPr="00161E33" w:rsidRDefault="001868CA" w:rsidP="0008278F">
      <w:pPr>
        <w:spacing w:before="240"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 xml:space="preserve">Donaldson (2015, p. 64) </w:t>
      </w:r>
      <w:r w:rsidR="00E835B8" w:rsidRPr="00161E33">
        <w:rPr>
          <w:rFonts w:ascii="Times New Roman" w:hAnsi="Times New Roman" w:cs="Times New Roman"/>
          <w:color w:val="000000" w:themeColor="text1"/>
          <w:sz w:val="24"/>
          <w:szCs w:val="24"/>
        </w:rPr>
        <w:t>concludes</w:t>
      </w:r>
      <w:r w:rsidRPr="00161E33">
        <w:rPr>
          <w:rFonts w:ascii="Times New Roman" w:hAnsi="Times New Roman" w:cs="Times New Roman"/>
          <w:color w:val="000000" w:themeColor="text1"/>
          <w:sz w:val="24"/>
          <w:szCs w:val="24"/>
        </w:rPr>
        <w:t xml:space="preserve"> that “the consistent message </w:t>
      </w:r>
      <w:r w:rsidR="17632C0F" w:rsidRPr="00161E33">
        <w:rPr>
          <w:rFonts w:ascii="Times New Roman" w:hAnsi="Times New Roman" w:cs="Times New Roman"/>
          <w:color w:val="000000" w:themeColor="text1"/>
          <w:sz w:val="24"/>
          <w:szCs w:val="24"/>
        </w:rPr>
        <w:t>[</w:t>
      </w:r>
      <w:r w:rsidRPr="00161E33">
        <w:rPr>
          <w:rFonts w:ascii="Times New Roman" w:hAnsi="Times New Roman" w:cs="Times New Roman"/>
          <w:color w:val="000000" w:themeColor="text1"/>
          <w:sz w:val="24"/>
          <w:szCs w:val="24"/>
        </w:rPr>
        <w:t>in schools</w:t>
      </w:r>
      <w:r w:rsidR="17632C0F" w:rsidRPr="00161E33">
        <w:rPr>
          <w:rFonts w:ascii="Times New Roman" w:hAnsi="Times New Roman" w:cs="Times New Roman"/>
          <w:color w:val="000000" w:themeColor="text1"/>
          <w:sz w:val="24"/>
          <w:szCs w:val="24"/>
        </w:rPr>
        <w:t>]</w:t>
      </w:r>
      <w:r w:rsidRPr="00161E33">
        <w:rPr>
          <w:rFonts w:ascii="Times New Roman" w:hAnsi="Times New Roman" w:cs="Times New Roman"/>
          <w:color w:val="000000" w:themeColor="text1"/>
          <w:sz w:val="24"/>
          <w:szCs w:val="24"/>
        </w:rPr>
        <w:t xml:space="preserve"> should be that sustained effort is integral to good learning and can lead to high achievement”.</w:t>
      </w:r>
      <w:r w:rsidR="00391941" w:rsidRPr="00161E33">
        <w:rPr>
          <w:rFonts w:ascii="Times New Roman" w:hAnsi="Times New Roman" w:cs="Times New Roman"/>
          <w:color w:val="000000" w:themeColor="text1"/>
          <w:sz w:val="24"/>
          <w:szCs w:val="24"/>
        </w:rPr>
        <w:t xml:space="preserve"> Whilst Dweck </w:t>
      </w:r>
      <w:r w:rsidR="00391941" w:rsidRPr="00161E33">
        <w:rPr>
          <w:rFonts w:ascii="Times New Roman" w:hAnsi="Times New Roman" w:cs="Times New Roman"/>
          <w:color w:val="000000" w:themeColor="text1"/>
          <w:sz w:val="24"/>
          <w:szCs w:val="24"/>
        </w:rPr>
        <w:lastRenderedPageBreak/>
        <w:t xml:space="preserve">(2017) </w:t>
      </w:r>
      <w:r w:rsidR="000D2E20" w:rsidRPr="00161E33">
        <w:rPr>
          <w:rFonts w:ascii="Times New Roman" w:hAnsi="Times New Roman" w:cs="Times New Roman"/>
          <w:color w:val="000000" w:themeColor="text1"/>
          <w:sz w:val="24"/>
          <w:szCs w:val="24"/>
        </w:rPr>
        <w:t xml:space="preserve">argues that </w:t>
      </w:r>
      <w:r w:rsidR="008E4A62" w:rsidRPr="00161E33">
        <w:rPr>
          <w:rFonts w:ascii="Times New Roman" w:hAnsi="Times New Roman" w:cs="Times New Roman"/>
          <w:color w:val="000000" w:themeColor="text1"/>
          <w:sz w:val="24"/>
          <w:szCs w:val="24"/>
        </w:rPr>
        <w:t xml:space="preserve">if children are taught that intelligence can grow with effort, </w:t>
      </w:r>
      <w:r w:rsidR="00FD3432" w:rsidRPr="00161E33">
        <w:rPr>
          <w:rFonts w:ascii="Times New Roman" w:hAnsi="Times New Roman" w:cs="Times New Roman"/>
          <w:color w:val="000000" w:themeColor="text1"/>
          <w:sz w:val="24"/>
          <w:szCs w:val="24"/>
        </w:rPr>
        <w:t xml:space="preserve">children will be willing to put in </w:t>
      </w:r>
      <w:r w:rsidR="005B154C" w:rsidRPr="00161E33">
        <w:rPr>
          <w:rFonts w:ascii="Times New Roman" w:hAnsi="Times New Roman" w:cs="Times New Roman"/>
          <w:color w:val="000000" w:themeColor="text1"/>
          <w:sz w:val="24"/>
          <w:szCs w:val="24"/>
        </w:rPr>
        <w:t xml:space="preserve">extra effort to learn. </w:t>
      </w:r>
    </w:p>
    <w:p w14:paraId="702A7035" w14:textId="0362F084" w:rsidR="00DB3BA0" w:rsidRPr="00161E33" w:rsidRDefault="0075365E"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 xml:space="preserve">Donaldson (2015) argues </w:t>
      </w:r>
      <w:r w:rsidR="001A2DEC" w:rsidRPr="00161E33">
        <w:rPr>
          <w:rFonts w:ascii="Times New Roman" w:hAnsi="Times New Roman" w:cs="Times New Roman"/>
          <w:color w:val="000000" w:themeColor="text1"/>
          <w:sz w:val="24"/>
          <w:szCs w:val="24"/>
        </w:rPr>
        <w:t xml:space="preserve">that </w:t>
      </w:r>
      <w:r w:rsidR="0035058A" w:rsidRPr="00161E33">
        <w:rPr>
          <w:rFonts w:ascii="Times New Roman" w:hAnsi="Times New Roman" w:cs="Times New Roman"/>
          <w:color w:val="000000" w:themeColor="text1"/>
          <w:sz w:val="24"/>
          <w:szCs w:val="24"/>
        </w:rPr>
        <w:t xml:space="preserve">examinations are often used </w:t>
      </w:r>
      <w:r w:rsidR="00DB3027" w:rsidRPr="00161E33">
        <w:rPr>
          <w:rFonts w:ascii="Times New Roman" w:hAnsi="Times New Roman" w:cs="Times New Roman"/>
          <w:color w:val="000000" w:themeColor="text1"/>
          <w:sz w:val="24"/>
          <w:szCs w:val="24"/>
        </w:rPr>
        <w:t xml:space="preserve">as a form of motivation, however this </w:t>
      </w:r>
      <w:r w:rsidR="002D2647" w:rsidRPr="00161E33">
        <w:rPr>
          <w:rFonts w:ascii="Times New Roman" w:hAnsi="Times New Roman" w:cs="Times New Roman"/>
          <w:color w:val="000000" w:themeColor="text1"/>
          <w:sz w:val="24"/>
          <w:szCs w:val="24"/>
        </w:rPr>
        <w:t xml:space="preserve">may lead </w:t>
      </w:r>
      <w:r w:rsidR="00DE1D22" w:rsidRPr="00161E33">
        <w:rPr>
          <w:rFonts w:ascii="Times New Roman" w:hAnsi="Times New Roman" w:cs="Times New Roman"/>
          <w:color w:val="000000" w:themeColor="text1"/>
          <w:sz w:val="24"/>
          <w:szCs w:val="24"/>
        </w:rPr>
        <w:t>children to</w:t>
      </w:r>
      <w:r w:rsidR="00A728EF" w:rsidRPr="00161E33">
        <w:rPr>
          <w:rFonts w:ascii="Times New Roman" w:hAnsi="Times New Roman" w:cs="Times New Roman"/>
          <w:color w:val="000000" w:themeColor="text1"/>
          <w:sz w:val="24"/>
          <w:szCs w:val="24"/>
        </w:rPr>
        <w:t xml:space="preserve"> </w:t>
      </w:r>
      <w:r w:rsidR="000E722B" w:rsidRPr="00161E33">
        <w:rPr>
          <w:rFonts w:ascii="Times New Roman" w:hAnsi="Times New Roman" w:cs="Times New Roman"/>
          <w:color w:val="000000" w:themeColor="text1"/>
          <w:sz w:val="24"/>
          <w:szCs w:val="24"/>
        </w:rPr>
        <w:t>display a “helpless response”</w:t>
      </w:r>
      <w:r w:rsidR="00AF6B9D" w:rsidRPr="00161E33">
        <w:rPr>
          <w:rFonts w:ascii="Times New Roman" w:hAnsi="Times New Roman" w:cs="Times New Roman"/>
          <w:color w:val="000000" w:themeColor="text1"/>
          <w:sz w:val="24"/>
          <w:szCs w:val="24"/>
        </w:rPr>
        <w:t xml:space="preserve"> and</w:t>
      </w:r>
      <w:r w:rsidR="00DE1D22" w:rsidRPr="00161E33">
        <w:rPr>
          <w:rFonts w:ascii="Times New Roman" w:hAnsi="Times New Roman" w:cs="Times New Roman"/>
          <w:color w:val="000000" w:themeColor="text1"/>
          <w:sz w:val="24"/>
          <w:szCs w:val="24"/>
        </w:rPr>
        <w:t xml:space="preserve"> strive towards ‘performance goals’</w:t>
      </w:r>
      <w:r w:rsidR="00C31A8E" w:rsidRPr="00161E33">
        <w:rPr>
          <w:rFonts w:ascii="Times New Roman" w:hAnsi="Times New Roman" w:cs="Times New Roman"/>
          <w:color w:val="000000" w:themeColor="text1"/>
          <w:sz w:val="24"/>
          <w:szCs w:val="24"/>
        </w:rPr>
        <w:t xml:space="preserve">, concerned with </w:t>
      </w:r>
      <w:r w:rsidR="00E64762" w:rsidRPr="00161E33">
        <w:rPr>
          <w:rFonts w:ascii="Times New Roman" w:hAnsi="Times New Roman" w:cs="Times New Roman"/>
          <w:color w:val="000000" w:themeColor="text1"/>
          <w:sz w:val="24"/>
          <w:szCs w:val="24"/>
        </w:rPr>
        <w:t>how their ability is perceived</w:t>
      </w:r>
      <w:r w:rsidR="00AF6B9D" w:rsidRPr="00161E33">
        <w:rPr>
          <w:rFonts w:ascii="Times New Roman" w:hAnsi="Times New Roman" w:cs="Times New Roman"/>
          <w:color w:val="000000" w:themeColor="text1"/>
          <w:sz w:val="24"/>
          <w:szCs w:val="24"/>
        </w:rPr>
        <w:t xml:space="preserve"> (Dweck, 1988). </w:t>
      </w:r>
      <w:r w:rsidR="007611F1" w:rsidRPr="00161E33">
        <w:rPr>
          <w:rFonts w:ascii="Times New Roman" w:hAnsi="Times New Roman" w:cs="Times New Roman"/>
          <w:color w:val="000000" w:themeColor="text1"/>
          <w:sz w:val="24"/>
          <w:szCs w:val="24"/>
        </w:rPr>
        <w:t xml:space="preserve">Donaldson (2015) </w:t>
      </w:r>
      <w:r w:rsidR="00781EFE" w:rsidRPr="00161E33">
        <w:rPr>
          <w:rFonts w:ascii="Times New Roman" w:hAnsi="Times New Roman" w:cs="Times New Roman"/>
          <w:color w:val="000000" w:themeColor="text1"/>
          <w:sz w:val="24"/>
          <w:szCs w:val="24"/>
        </w:rPr>
        <w:t xml:space="preserve">believes teachers should, instead, </w:t>
      </w:r>
      <w:r w:rsidR="009D3122" w:rsidRPr="00161E33">
        <w:rPr>
          <w:rFonts w:ascii="Times New Roman" w:hAnsi="Times New Roman" w:cs="Times New Roman"/>
          <w:color w:val="000000" w:themeColor="text1"/>
          <w:sz w:val="24"/>
          <w:szCs w:val="24"/>
        </w:rPr>
        <w:t xml:space="preserve">help children develop an intrinsic </w:t>
      </w:r>
      <w:r w:rsidR="007F02E9" w:rsidRPr="00161E33">
        <w:rPr>
          <w:rFonts w:ascii="Times New Roman" w:hAnsi="Times New Roman" w:cs="Times New Roman"/>
          <w:color w:val="000000" w:themeColor="text1"/>
          <w:sz w:val="24"/>
          <w:szCs w:val="24"/>
        </w:rPr>
        <w:t xml:space="preserve">motivation to “succeed </w:t>
      </w:r>
      <w:r w:rsidR="00703926" w:rsidRPr="00161E33">
        <w:rPr>
          <w:rFonts w:ascii="Times New Roman" w:hAnsi="Times New Roman" w:cs="Times New Roman"/>
          <w:color w:val="000000" w:themeColor="text1"/>
          <w:sz w:val="24"/>
          <w:szCs w:val="24"/>
        </w:rPr>
        <w:t>with challenging tasks”</w:t>
      </w:r>
      <w:r w:rsidR="00F73522" w:rsidRPr="00161E33">
        <w:rPr>
          <w:rFonts w:ascii="Times New Roman" w:hAnsi="Times New Roman" w:cs="Times New Roman"/>
          <w:color w:val="000000" w:themeColor="text1"/>
          <w:sz w:val="24"/>
          <w:szCs w:val="24"/>
        </w:rPr>
        <w:t xml:space="preserve"> leading to lifelong </w:t>
      </w:r>
      <w:r w:rsidR="00E37545" w:rsidRPr="00161E33">
        <w:rPr>
          <w:rFonts w:ascii="Times New Roman" w:hAnsi="Times New Roman" w:cs="Times New Roman"/>
          <w:color w:val="000000" w:themeColor="text1"/>
          <w:sz w:val="24"/>
          <w:szCs w:val="24"/>
        </w:rPr>
        <w:t>leaning</w:t>
      </w:r>
      <w:r w:rsidR="004B7B49" w:rsidRPr="00161E33">
        <w:rPr>
          <w:rFonts w:ascii="Times New Roman" w:hAnsi="Times New Roman" w:cs="Times New Roman"/>
          <w:color w:val="000000" w:themeColor="text1"/>
          <w:sz w:val="24"/>
          <w:szCs w:val="24"/>
        </w:rPr>
        <w:t xml:space="preserve"> (Donaldson, 2015, p. </w:t>
      </w:r>
      <w:r w:rsidR="006F4F0C" w:rsidRPr="00161E33">
        <w:rPr>
          <w:rFonts w:ascii="Times New Roman" w:hAnsi="Times New Roman" w:cs="Times New Roman"/>
          <w:color w:val="000000" w:themeColor="text1"/>
          <w:sz w:val="24"/>
          <w:szCs w:val="24"/>
        </w:rPr>
        <w:t>64)</w:t>
      </w:r>
      <w:r w:rsidR="00AE5FCA" w:rsidRPr="00161E33">
        <w:rPr>
          <w:rFonts w:ascii="Times New Roman" w:hAnsi="Times New Roman" w:cs="Times New Roman"/>
          <w:color w:val="000000" w:themeColor="text1"/>
          <w:sz w:val="24"/>
          <w:szCs w:val="24"/>
        </w:rPr>
        <w:t xml:space="preserve">. </w:t>
      </w:r>
      <w:r w:rsidR="005E6CF8" w:rsidRPr="00161E33">
        <w:rPr>
          <w:rFonts w:ascii="Times New Roman" w:hAnsi="Times New Roman" w:cs="Times New Roman"/>
          <w:color w:val="000000" w:themeColor="text1"/>
          <w:sz w:val="24"/>
          <w:szCs w:val="24"/>
        </w:rPr>
        <w:t>Dweck (1988</w:t>
      </w:r>
      <w:r w:rsidR="00542B1D" w:rsidRPr="00161E33">
        <w:rPr>
          <w:rFonts w:ascii="Times New Roman" w:hAnsi="Times New Roman" w:cs="Times New Roman"/>
          <w:color w:val="000000" w:themeColor="text1"/>
          <w:sz w:val="24"/>
          <w:szCs w:val="24"/>
        </w:rPr>
        <w:t>, p. 5</w:t>
      </w:r>
      <w:r w:rsidR="005E6CF8" w:rsidRPr="00161E33">
        <w:rPr>
          <w:rFonts w:ascii="Times New Roman" w:hAnsi="Times New Roman" w:cs="Times New Roman"/>
          <w:color w:val="000000" w:themeColor="text1"/>
          <w:sz w:val="24"/>
          <w:szCs w:val="24"/>
        </w:rPr>
        <w:t>)</w:t>
      </w:r>
      <w:r w:rsidR="000E226C" w:rsidRPr="00161E33">
        <w:rPr>
          <w:rFonts w:ascii="Times New Roman" w:hAnsi="Times New Roman" w:cs="Times New Roman"/>
          <w:color w:val="000000" w:themeColor="text1"/>
          <w:sz w:val="24"/>
          <w:szCs w:val="24"/>
        </w:rPr>
        <w:t xml:space="preserve"> cat</w:t>
      </w:r>
      <w:r w:rsidR="00757011" w:rsidRPr="00161E33">
        <w:rPr>
          <w:rFonts w:ascii="Times New Roman" w:hAnsi="Times New Roman" w:cs="Times New Roman"/>
          <w:color w:val="000000" w:themeColor="text1"/>
          <w:sz w:val="24"/>
          <w:szCs w:val="24"/>
        </w:rPr>
        <w:t xml:space="preserve">egorises this as “mastery oriented”. </w:t>
      </w:r>
      <w:r w:rsidR="00231BE6" w:rsidRPr="00161E33">
        <w:rPr>
          <w:rFonts w:ascii="Times New Roman" w:hAnsi="Times New Roman" w:cs="Times New Roman"/>
          <w:color w:val="000000" w:themeColor="text1"/>
          <w:sz w:val="24"/>
          <w:szCs w:val="24"/>
        </w:rPr>
        <w:t xml:space="preserve">These children will </w:t>
      </w:r>
      <w:r w:rsidR="00EA2634" w:rsidRPr="00161E33">
        <w:rPr>
          <w:rFonts w:ascii="Times New Roman" w:hAnsi="Times New Roman" w:cs="Times New Roman"/>
          <w:color w:val="000000" w:themeColor="text1"/>
          <w:sz w:val="24"/>
          <w:szCs w:val="24"/>
        </w:rPr>
        <w:t xml:space="preserve">endeavour to meet </w:t>
      </w:r>
      <w:r w:rsidR="00757E3A" w:rsidRPr="00161E33">
        <w:rPr>
          <w:rFonts w:ascii="Times New Roman" w:hAnsi="Times New Roman" w:cs="Times New Roman"/>
          <w:color w:val="000000" w:themeColor="text1"/>
          <w:sz w:val="24"/>
          <w:szCs w:val="24"/>
        </w:rPr>
        <w:t>‘learning goals’</w:t>
      </w:r>
      <w:r w:rsidR="00485F52" w:rsidRPr="00161E33">
        <w:rPr>
          <w:rFonts w:ascii="Times New Roman" w:hAnsi="Times New Roman" w:cs="Times New Roman"/>
          <w:color w:val="000000" w:themeColor="text1"/>
          <w:sz w:val="24"/>
          <w:szCs w:val="24"/>
        </w:rPr>
        <w:t xml:space="preserve"> and</w:t>
      </w:r>
      <w:r w:rsidR="008E5ACA" w:rsidRPr="00161E33">
        <w:rPr>
          <w:rFonts w:ascii="Times New Roman" w:hAnsi="Times New Roman" w:cs="Times New Roman"/>
          <w:color w:val="000000" w:themeColor="text1"/>
          <w:sz w:val="24"/>
          <w:szCs w:val="24"/>
        </w:rPr>
        <w:t xml:space="preserve"> improve their intelligence.</w:t>
      </w:r>
    </w:p>
    <w:p w14:paraId="4F618C7E" w14:textId="71B0FBD5" w:rsidR="003A229B" w:rsidRPr="00161E33" w:rsidRDefault="00662B2A" w:rsidP="0008278F">
      <w:pPr>
        <w:jc w:val="both"/>
        <w:rPr>
          <w:rFonts w:ascii="Times New Roman" w:hAnsi="Times New Roman" w:cs="Times New Roman"/>
          <w:bCs/>
          <w:i/>
          <w:color w:val="000000"/>
          <w:sz w:val="24"/>
          <w:szCs w:val="28"/>
        </w:rPr>
      </w:pPr>
      <w:r w:rsidRPr="00161E33">
        <w:rPr>
          <w:rFonts w:ascii="Times New Roman" w:hAnsi="Times New Roman" w:cs="Times New Roman"/>
          <w:bCs/>
          <w:i/>
          <w:color w:val="000000"/>
          <w:sz w:val="24"/>
          <w:szCs w:val="28"/>
        </w:rPr>
        <w:t>Socioeconomic Factors</w:t>
      </w:r>
      <w:r w:rsidR="008D2333" w:rsidRPr="00161E33">
        <w:rPr>
          <w:rFonts w:ascii="Times New Roman" w:hAnsi="Times New Roman" w:cs="Times New Roman"/>
          <w:bCs/>
          <w:i/>
          <w:color w:val="000000"/>
          <w:sz w:val="24"/>
          <w:szCs w:val="28"/>
        </w:rPr>
        <w:t xml:space="preserve"> </w:t>
      </w:r>
    </w:p>
    <w:p w14:paraId="0396B95D" w14:textId="4DED35E9" w:rsidR="00E128F7" w:rsidRPr="00161E33" w:rsidRDefault="003C1380" w:rsidP="00891CF6">
      <w:pPr>
        <w:spacing w:before="240"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Family income is a strong predictor of achievement (</w:t>
      </w:r>
      <w:r w:rsidR="00884A9B" w:rsidRPr="00161E33">
        <w:rPr>
          <w:rFonts w:ascii="Times New Roman" w:hAnsi="Times New Roman" w:cs="Times New Roman"/>
          <w:color w:val="000000" w:themeColor="text1"/>
          <w:sz w:val="24"/>
          <w:szCs w:val="24"/>
        </w:rPr>
        <w:t xml:space="preserve">Coleman et al., </w:t>
      </w:r>
      <w:r w:rsidR="007F031B" w:rsidRPr="00161E33">
        <w:rPr>
          <w:rFonts w:ascii="Times New Roman" w:hAnsi="Times New Roman" w:cs="Times New Roman"/>
          <w:color w:val="000000" w:themeColor="text1"/>
          <w:sz w:val="24"/>
          <w:szCs w:val="24"/>
        </w:rPr>
        <w:t>1966; Reardon, 2011) and</w:t>
      </w:r>
      <w:r w:rsidR="265B219F" w:rsidRPr="00161E33">
        <w:rPr>
          <w:rFonts w:ascii="Times New Roman" w:hAnsi="Times New Roman" w:cs="Times New Roman"/>
          <w:color w:val="000000" w:themeColor="text1"/>
          <w:sz w:val="24"/>
          <w:szCs w:val="24"/>
        </w:rPr>
        <w:t>,</w:t>
      </w:r>
      <w:r w:rsidR="007F031B" w:rsidRPr="00161E33">
        <w:rPr>
          <w:rFonts w:ascii="Times New Roman" w:hAnsi="Times New Roman" w:cs="Times New Roman"/>
          <w:color w:val="000000" w:themeColor="text1"/>
          <w:sz w:val="24"/>
          <w:szCs w:val="24"/>
        </w:rPr>
        <w:t xml:space="preserve"> a</w:t>
      </w:r>
      <w:r w:rsidR="00DE6AE3" w:rsidRPr="00161E33">
        <w:rPr>
          <w:rFonts w:ascii="Times New Roman" w:hAnsi="Times New Roman" w:cs="Times New Roman"/>
          <w:color w:val="000000" w:themeColor="text1"/>
          <w:sz w:val="24"/>
          <w:szCs w:val="24"/>
        </w:rPr>
        <w:t xml:space="preserve">s previously </w:t>
      </w:r>
      <w:r w:rsidR="006C227F" w:rsidRPr="00161E33">
        <w:rPr>
          <w:rFonts w:ascii="Times New Roman" w:hAnsi="Times New Roman" w:cs="Times New Roman"/>
          <w:color w:val="000000" w:themeColor="text1"/>
          <w:sz w:val="24"/>
          <w:szCs w:val="24"/>
        </w:rPr>
        <w:t xml:space="preserve">mentioned, due to </w:t>
      </w:r>
      <w:r w:rsidR="008F1293" w:rsidRPr="00161E33">
        <w:rPr>
          <w:rFonts w:ascii="Times New Roman" w:hAnsi="Times New Roman" w:cs="Times New Roman"/>
          <w:color w:val="000000" w:themeColor="text1"/>
          <w:sz w:val="24"/>
          <w:szCs w:val="24"/>
        </w:rPr>
        <w:t>a person</w:t>
      </w:r>
      <w:r w:rsidR="00943DA1" w:rsidRPr="00161E33">
        <w:rPr>
          <w:rFonts w:ascii="Times New Roman" w:hAnsi="Times New Roman" w:cs="Times New Roman"/>
          <w:color w:val="000000" w:themeColor="text1"/>
          <w:sz w:val="24"/>
          <w:szCs w:val="24"/>
        </w:rPr>
        <w:t xml:space="preserve">’s </w:t>
      </w:r>
      <w:r w:rsidR="006C227F" w:rsidRPr="00161E33">
        <w:rPr>
          <w:rFonts w:ascii="Times New Roman" w:hAnsi="Times New Roman" w:cs="Times New Roman"/>
          <w:color w:val="000000" w:themeColor="text1"/>
          <w:sz w:val="24"/>
          <w:szCs w:val="24"/>
        </w:rPr>
        <w:t>hierarchy of needs (Maslow, 1943</w:t>
      </w:r>
      <w:r w:rsidR="265B219F" w:rsidRPr="00161E33">
        <w:rPr>
          <w:rFonts w:ascii="Times New Roman" w:hAnsi="Times New Roman" w:cs="Times New Roman"/>
          <w:color w:val="000000" w:themeColor="text1"/>
          <w:sz w:val="24"/>
          <w:szCs w:val="24"/>
        </w:rPr>
        <w:t>)</w:t>
      </w:r>
      <w:r w:rsidR="006C227F" w:rsidRPr="00161E33">
        <w:rPr>
          <w:rFonts w:ascii="Times New Roman" w:hAnsi="Times New Roman" w:cs="Times New Roman"/>
          <w:color w:val="000000" w:themeColor="text1"/>
          <w:sz w:val="24"/>
          <w:szCs w:val="24"/>
        </w:rPr>
        <w:t xml:space="preserve"> </w:t>
      </w:r>
      <w:r w:rsidR="00F015BD" w:rsidRPr="00161E33">
        <w:rPr>
          <w:rFonts w:ascii="Times New Roman" w:hAnsi="Times New Roman" w:cs="Times New Roman"/>
          <w:color w:val="000000" w:themeColor="text1"/>
          <w:sz w:val="24"/>
          <w:szCs w:val="24"/>
        </w:rPr>
        <w:t xml:space="preserve">children from disadvantaged </w:t>
      </w:r>
      <w:r w:rsidR="6D404E85" w:rsidRPr="00161E33">
        <w:rPr>
          <w:rFonts w:ascii="Times New Roman" w:hAnsi="Times New Roman" w:cs="Times New Roman"/>
          <w:color w:val="000000" w:themeColor="text1"/>
          <w:sz w:val="24"/>
          <w:szCs w:val="24"/>
        </w:rPr>
        <w:t>backgrounds</w:t>
      </w:r>
      <w:r w:rsidR="00F015BD" w:rsidRPr="00161E33">
        <w:rPr>
          <w:rFonts w:ascii="Times New Roman" w:hAnsi="Times New Roman" w:cs="Times New Roman"/>
          <w:color w:val="000000" w:themeColor="text1"/>
          <w:sz w:val="24"/>
          <w:szCs w:val="24"/>
        </w:rPr>
        <w:t xml:space="preserve"> may find it more difficult </w:t>
      </w:r>
      <w:r w:rsidR="00287928" w:rsidRPr="00161E33">
        <w:rPr>
          <w:rFonts w:ascii="Times New Roman" w:hAnsi="Times New Roman" w:cs="Times New Roman"/>
          <w:color w:val="000000" w:themeColor="text1"/>
          <w:sz w:val="24"/>
          <w:szCs w:val="24"/>
        </w:rPr>
        <w:t xml:space="preserve">to adopt a growth mindset. </w:t>
      </w:r>
      <w:r w:rsidR="000E697E" w:rsidRPr="00161E33">
        <w:rPr>
          <w:rFonts w:ascii="Times New Roman" w:hAnsi="Times New Roman" w:cs="Times New Roman"/>
          <w:color w:val="000000" w:themeColor="text1"/>
          <w:sz w:val="24"/>
          <w:szCs w:val="24"/>
        </w:rPr>
        <w:t xml:space="preserve">Claro, </w:t>
      </w:r>
      <w:proofErr w:type="spellStart"/>
      <w:r w:rsidR="003F347B" w:rsidRPr="00161E33">
        <w:rPr>
          <w:rFonts w:ascii="Times New Roman" w:hAnsi="Times New Roman" w:cs="Times New Roman"/>
          <w:color w:val="000000" w:themeColor="text1"/>
          <w:sz w:val="24"/>
          <w:szCs w:val="24"/>
        </w:rPr>
        <w:t>Paunesku</w:t>
      </w:r>
      <w:proofErr w:type="spellEnd"/>
      <w:r w:rsidR="003F347B" w:rsidRPr="00161E33">
        <w:rPr>
          <w:rFonts w:ascii="Times New Roman" w:hAnsi="Times New Roman" w:cs="Times New Roman"/>
          <w:color w:val="000000" w:themeColor="text1"/>
          <w:sz w:val="24"/>
          <w:szCs w:val="24"/>
        </w:rPr>
        <w:t xml:space="preserve"> and Dweck</w:t>
      </w:r>
      <w:r w:rsidR="00F67155" w:rsidRPr="00161E33">
        <w:rPr>
          <w:rFonts w:ascii="Times New Roman" w:hAnsi="Times New Roman" w:cs="Times New Roman"/>
          <w:color w:val="000000" w:themeColor="text1"/>
          <w:sz w:val="24"/>
          <w:szCs w:val="24"/>
        </w:rPr>
        <w:t>’s</w:t>
      </w:r>
      <w:r w:rsidR="003F347B" w:rsidRPr="00161E33">
        <w:rPr>
          <w:rFonts w:ascii="Times New Roman" w:hAnsi="Times New Roman" w:cs="Times New Roman"/>
          <w:color w:val="000000" w:themeColor="text1"/>
          <w:sz w:val="24"/>
          <w:szCs w:val="24"/>
        </w:rPr>
        <w:t xml:space="preserve"> (2016) </w:t>
      </w:r>
      <w:r w:rsidR="00D0743C" w:rsidRPr="00161E33">
        <w:rPr>
          <w:rFonts w:ascii="Times New Roman" w:hAnsi="Times New Roman" w:cs="Times New Roman"/>
          <w:color w:val="000000" w:themeColor="text1"/>
          <w:sz w:val="24"/>
          <w:szCs w:val="24"/>
        </w:rPr>
        <w:t>research supports this hypothesis, finding</w:t>
      </w:r>
      <w:r w:rsidR="00981FDF" w:rsidRPr="00161E33">
        <w:rPr>
          <w:rFonts w:ascii="Times New Roman" w:hAnsi="Times New Roman" w:cs="Times New Roman"/>
          <w:color w:val="000000" w:themeColor="text1"/>
          <w:sz w:val="24"/>
          <w:szCs w:val="24"/>
        </w:rPr>
        <w:t xml:space="preserve"> that children from lower-incom</w:t>
      </w:r>
      <w:r w:rsidR="00D0743C" w:rsidRPr="00161E33">
        <w:rPr>
          <w:rFonts w:ascii="Times New Roman" w:hAnsi="Times New Roman" w:cs="Times New Roman"/>
          <w:color w:val="000000" w:themeColor="text1"/>
          <w:sz w:val="24"/>
          <w:szCs w:val="24"/>
        </w:rPr>
        <w:t xml:space="preserve">e families </w:t>
      </w:r>
      <w:r w:rsidR="00D0743C" w:rsidRPr="00161E33">
        <w:rPr>
          <w:rFonts w:ascii="Times New Roman" w:hAnsi="Times New Roman" w:cs="Times New Roman"/>
          <w:i/>
          <w:color w:val="000000" w:themeColor="text1"/>
          <w:sz w:val="24"/>
          <w:szCs w:val="24"/>
        </w:rPr>
        <w:t>are</w:t>
      </w:r>
      <w:r w:rsidR="00D0743C" w:rsidRPr="00161E33">
        <w:rPr>
          <w:rFonts w:ascii="Times New Roman" w:hAnsi="Times New Roman" w:cs="Times New Roman"/>
          <w:color w:val="000000" w:themeColor="text1"/>
          <w:sz w:val="24"/>
          <w:szCs w:val="24"/>
        </w:rPr>
        <w:t xml:space="preserve"> less likely to </w:t>
      </w:r>
      <w:r w:rsidR="00F67155" w:rsidRPr="00161E33">
        <w:rPr>
          <w:rFonts w:ascii="Times New Roman" w:hAnsi="Times New Roman" w:cs="Times New Roman"/>
          <w:color w:val="000000" w:themeColor="text1"/>
          <w:sz w:val="24"/>
          <w:szCs w:val="24"/>
        </w:rPr>
        <w:t xml:space="preserve">have a growth mindset. </w:t>
      </w:r>
      <w:r w:rsidR="00485D15" w:rsidRPr="00161E33">
        <w:rPr>
          <w:rFonts w:ascii="Times New Roman" w:hAnsi="Times New Roman" w:cs="Times New Roman"/>
          <w:color w:val="000000" w:themeColor="text1"/>
          <w:sz w:val="24"/>
          <w:szCs w:val="24"/>
        </w:rPr>
        <w:t>Bandura et al.</w:t>
      </w:r>
      <w:r w:rsidR="008F1293" w:rsidRPr="00161E33">
        <w:rPr>
          <w:rFonts w:ascii="Times New Roman" w:hAnsi="Times New Roman" w:cs="Times New Roman"/>
          <w:color w:val="000000" w:themeColor="text1"/>
          <w:sz w:val="24"/>
          <w:szCs w:val="24"/>
        </w:rPr>
        <w:t xml:space="preserve"> (1996</w:t>
      </w:r>
      <w:r w:rsidR="009005AF" w:rsidRPr="00161E33">
        <w:rPr>
          <w:rFonts w:ascii="Times New Roman" w:hAnsi="Times New Roman" w:cs="Times New Roman"/>
          <w:color w:val="000000" w:themeColor="text1"/>
          <w:sz w:val="24"/>
          <w:szCs w:val="24"/>
        </w:rPr>
        <w:t>, p. 1215</w:t>
      </w:r>
      <w:r w:rsidR="008F1293" w:rsidRPr="00161E33">
        <w:rPr>
          <w:rFonts w:ascii="Times New Roman" w:hAnsi="Times New Roman" w:cs="Times New Roman"/>
          <w:color w:val="000000" w:themeColor="text1"/>
          <w:sz w:val="24"/>
          <w:szCs w:val="24"/>
        </w:rPr>
        <w:t xml:space="preserve">) </w:t>
      </w:r>
      <w:r w:rsidR="00E14687" w:rsidRPr="00161E33">
        <w:rPr>
          <w:rFonts w:ascii="Times New Roman" w:hAnsi="Times New Roman" w:cs="Times New Roman"/>
          <w:color w:val="000000" w:themeColor="text1"/>
          <w:sz w:val="24"/>
          <w:szCs w:val="24"/>
        </w:rPr>
        <w:t xml:space="preserve">also </w:t>
      </w:r>
      <w:r w:rsidR="00BD63A4" w:rsidRPr="00161E33">
        <w:rPr>
          <w:rFonts w:ascii="Times New Roman" w:hAnsi="Times New Roman" w:cs="Times New Roman"/>
          <w:color w:val="000000" w:themeColor="text1"/>
          <w:sz w:val="24"/>
          <w:szCs w:val="24"/>
        </w:rPr>
        <w:t>highlight</w:t>
      </w:r>
      <w:r w:rsidR="00E14687" w:rsidRPr="00161E33">
        <w:rPr>
          <w:rFonts w:ascii="Times New Roman" w:hAnsi="Times New Roman" w:cs="Times New Roman"/>
          <w:color w:val="000000" w:themeColor="text1"/>
          <w:sz w:val="24"/>
          <w:szCs w:val="24"/>
        </w:rPr>
        <w:t xml:space="preserve"> the link between </w:t>
      </w:r>
      <w:r w:rsidR="0068005B" w:rsidRPr="00161E33">
        <w:rPr>
          <w:rFonts w:ascii="Times New Roman" w:hAnsi="Times New Roman" w:cs="Times New Roman"/>
          <w:color w:val="000000" w:themeColor="text1"/>
          <w:sz w:val="24"/>
          <w:szCs w:val="24"/>
        </w:rPr>
        <w:t xml:space="preserve">socioeconomic level </w:t>
      </w:r>
      <w:r w:rsidR="00E14687" w:rsidRPr="00161E33">
        <w:rPr>
          <w:rFonts w:ascii="Times New Roman" w:hAnsi="Times New Roman" w:cs="Times New Roman"/>
          <w:color w:val="000000" w:themeColor="text1"/>
          <w:sz w:val="24"/>
          <w:szCs w:val="24"/>
        </w:rPr>
        <w:t>and</w:t>
      </w:r>
      <w:r w:rsidR="0068005B" w:rsidRPr="00161E33">
        <w:rPr>
          <w:rFonts w:ascii="Times New Roman" w:hAnsi="Times New Roman" w:cs="Times New Roman"/>
          <w:color w:val="000000" w:themeColor="text1"/>
          <w:sz w:val="24"/>
          <w:szCs w:val="24"/>
        </w:rPr>
        <w:t xml:space="preserve"> </w:t>
      </w:r>
      <w:r w:rsidR="004F2D7C" w:rsidRPr="00161E33">
        <w:rPr>
          <w:rFonts w:ascii="Times New Roman" w:hAnsi="Times New Roman" w:cs="Times New Roman"/>
          <w:color w:val="000000" w:themeColor="text1"/>
          <w:sz w:val="24"/>
          <w:szCs w:val="24"/>
        </w:rPr>
        <w:t>academic efficacy and aspiration</w:t>
      </w:r>
      <w:r w:rsidR="00ED3487" w:rsidRPr="00161E33">
        <w:rPr>
          <w:rFonts w:ascii="Times New Roman" w:hAnsi="Times New Roman" w:cs="Times New Roman"/>
          <w:color w:val="000000" w:themeColor="text1"/>
          <w:sz w:val="24"/>
          <w:szCs w:val="24"/>
        </w:rPr>
        <w:t xml:space="preserve">, </w:t>
      </w:r>
      <w:r w:rsidR="00BD63A4" w:rsidRPr="00161E33">
        <w:rPr>
          <w:rFonts w:ascii="Times New Roman" w:hAnsi="Times New Roman" w:cs="Times New Roman"/>
          <w:color w:val="000000" w:themeColor="text1"/>
          <w:sz w:val="24"/>
          <w:szCs w:val="24"/>
        </w:rPr>
        <w:t xml:space="preserve">stating </w:t>
      </w:r>
      <w:r w:rsidR="00ED3487" w:rsidRPr="00161E33">
        <w:rPr>
          <w:rFonts w:ascii="Times New Roman" w:hAnsi="Times New Roman" w:cs="Times New Roman"/>
          <w:color w:val="000000" w:themeColor="text1"/>
          <w:sz w:val="24"/>
          <w:szCs w:val="24"/>
        </w:rPr>
        <w:t>“</w:t>
      </w:r>
      <w:r w:rsidR="005C768E" w:rsidRPr="00161E33">
        <w:rPr>
          <w:rFonts w:ascii="Times New Roman" w:hAnsi="Times New Roman" w:cs="Times New Roman"/>
          <w:color w:val="000000" w:themeColor="text1"/>
          <w:sz w:val="24"/>
          <w:szCs w:val="24"/>
        </w:rPr>
        <w:t>the higher the families’ socioeconomic status</w:t>
      </w:r>
      <w:r w:rsidR="00122ED7" w:rsidRPr="00161E33">
        <w:rPr>
          <w:rFonts w:ascii="Times New Roman" w:hAnsi="Times New Roman" w:cs="Times New Roman"/>
          <w:color w:val="000000" w:themeColor="text1"/>
          <w:sz w:val="24"/>
          <w:szCs w:val="24"/>
        </w:rPr>
        <w:t xml:space="preserve"> the higher the academic and occupational </w:t>
      </w:r>
      <w:r w:rsidR="00CA4C73" w:rsidRPr="00161E33">
        <w:rPr>
          <w:rFonts w:ascii="Times New Roman" w:hAnsi="Times New Roman" w:cs="Times New Roman"/>
          <w:color w:val="000000" w:themeColor="text1"/>
          <w:sz w:val="24"/>
          <w:szCs w:val="24"/>
        </w:rPr>
        <w:t>aspirations they have for their children</w:t>
      </w:r>
      <w:r w:rsidR="004868EB" w:rsidRPr="00161E33">
        <w:rPr>
          <w:rFonts w:ascii="Times New Roman" w:hAnsi="Times New Roman" w:cs="Times New Roman"/>
          <w:color w:val="000000" w:themeColor="text1"/>
          <w:sz w:val="24"/>
          <w:szCs w:val="24"/>
        </w:rPr>
        <w:t>”.</w:t>
      </w:r>
      <w:r w:rsidR="004A7AE4" w:rsidRPr="00161E33">
        <w:rPr>
          <w:rFonts w:ascii="Times New Roman" w:hAnsi="Times New Roman" w:cs="Times New Roman"/>
          <w:color w:val="000000" w:themeColor="text1"/>
          <w:sz w:val="24"/>
          <w:szCs w:val="24"/>
        </w:rPr>
        <w:t xml:space="preserve"> </w:t>
      </w:r>
      <w:r w:rsidR="004D69F2" w:rsidRPr="00161E33">
        <w:rPr>
          <w:rFonts w:ascii="Times New Roman" w:hAnsi="Times New Roman" w:cs="Times New Roman"/>
          <w:color w:val="000000" w:themeColor="text1"/>
          <w:sz w:val="24"/>
          <w:szCs w:val="24"/>
        </w:rPr>
        <w:t xml:space="preserve">However, the research conducted by Bandura et al. (1996) concluded that </w:t>
      </w:r>
      <w:r w:rsidR="00240F17" w:rsidRPr="00161E33">
        <w:rPr>
          <w:rFonts w:ascii="Times New Roman" w:hAnsi="Times New Roman" w:cs="Times New Roman"/>
          <w:color w:val="000000" w:themeColor="text1"/>
          <w:sz w:val="24"/>
          <w:szCs w:val="24"/>
        </w:rPr>
        <w:t xml:space="preserve">the most important </w:t>
      </w:r>
      <w:r w:rsidR="00E20AB3" w:rsidRPr="00161E33">
        <w:rPr>
          <w:rFonts w:ascii="Times New Roman" w:hAnsi="Times New Roman" w:cs="Times New Roman"/>
          <w:color w:val="000000" w:themeColor="text1"/>
          <w:sz w:val="24"/>
          <w:szCs w:val="24"/>
        </w:rPr>
        <w:t>influence of p</w:t>
      </w:r>
      <w:r w:rsidR="00CE51EF" w:rsidRPr="00161E33">
        <w:rPr>
          <w:rFonts w:ascii="Times New Roman" w:hAnsi="Times New Roman" w:cs="Times New Roman"/>
          <w:color w:val="000000" w:themeColor="text1"/>
          <w:sz w:val="24"/>
          <w:szCs w:val="24"/>
        </w:rPr>
        <w:t xml:space="preserve">arents on a child’s academic efficacy was their </w:t>
      </w:r>
      <w:r w:rsidR="007668F1" w:rsidRPr="00161E33">
        <w:rPr>
          <w:rFonts w:ascii="Times New Roman" w:hAnsi="Times New Roman" w:cs="Times New Roman"/>
          <w:color w:val="000000" w:themeColor="text1"/>
          <w:sz w:val="24"/>
          <w:szCs w:val="24"/>
        </w:rPr>
        <w:t xml:space="preserve">valuation </w:t>
      </w:r>
      <w:r w:rsidR="004C739C" w:rsidRPr="00161E33">
        <w:rPr>
          <w:rFonts w:ascii="Times New Roman" w:hAnsi="Times New Roman" w:cs="Times New Roman"/>
          <w:color w:val="000000" w:themeColor="text1"/>
          <w:sz w:val="24"/>
          <w:szCs w:val="24"/>
        </w:rPr>
        <w:t xml:space="preserve">and promotion </w:t>
      </w:r>
      <w:r w:rsidR="007668F1" w:rsidRPr="00161E33">
        <w:rPr>
          <w:rFonts w:ascii="Times New Roman" w:hAnsi="Times New Roman" w:cs="Times New Roman"/>
          <w:color w:val="000000" w:themeColor="text1"/>
          <w:sz w:val="24"/>
          <w:szCs w:val="24"/>
        </w:rPr>
        <w:t xml:space="preserve">of education </w:t>
      </w:r>
      <w:r w:rsidR="00120CD1" w:rsidRPr="00161E33">
        <w:rPr>
          <w:rFonts w:ascii="Times New Roman" w:hAnsi="Times New Roman" w:cs="Times New Roman"/>
          <w:color w:val="000000" w:themeColor="text1"/>
          <w:sz w:val="24"/>
          <w:szCs w:val="24"/>
        </w:rPr>
        <w:t xml:space="preserve">regardless of socioeconomic background. </w:t>
      </w:r>
      <w:r w:rsidR="00681647" w:rsidRPr="00161E33">
        <w:rPr>
          <w:rFonts w:ascii="Times New Roman" w:hAnsi="Times New Roman" w:cs="Times New Roman"/>
          <w:color w:val="000000" w:themeColor="text1"/>
          <w:sz w:val="24"/>
          <w:szCs w:val="24"/>
        </w:rPr>
        <w:t xml:space="preserve">Claro, </w:t>
      </w:r>
      <w:proofErr w:type="spellStart"/>
      <w:r w:rsidR="00681647" w:rsidRPr="00161E33">
        <w:rPr>
          <w:rFonts w:ascii="Times New Roman" w:hAnsi="Times New Roman" w:cs="Times New Roman"/>
          <w:color w:val="000000" w:themeColor="text1"/>
          <w:sz w:val="24"/>
          <w:szCs w:val="24"/>
        </w:rPr>
        <w:t>Paunesku</w:t>
      </w:r>
      <w:proofErr w:type="spellEnd"/>
      <w:r w:rsidR="00681647" w:rsidRPr="00161E33">
        <w:rPr>
          <w:rFonts w:ascii="Times New Roman" w:hAnsi="Times New Roman" w:cs="Times New Roman"/>
          <w:color w:val="000000" w:themeColor="text1"/>
          <w:sz w:val="24"/>
          <w:szCs w:val="24"/>
        </w:rPr>
        <w:t xml:space="preserve"> and Dweck (2016</w:t>
      </w:r>
      <w:r w:rsidR="00410EEA" w:rsidRPr="00161E33">
        <w:rPr>
          <w:rFonts w:ascii="Times New Roman" w:hAnsi="Times New Roman" w:cs="Times New Roman"/>
          <w:color w:val="000000" w:themeColor="text1"/>
          <w:sz w:val="24"/>
          <w:szCs w:val="24"/>
        </w:rPr>
        <w:t xml:space="preserve">, p. 8667) </w:t>
      </w:r>
      <w:r w:rsidR="00DD18EB" w:rsidRPr="00161E33">
        <w:rPr>
          <w:rFonts w:ascii="Times New Roman" w:hAnsi="Times New Roman" w:cs="Times New Roman"/>
          <w:color w:val="000000" w:themeColor="text1"/>
          <w:sz w:val="24"/>
          <w:szCs w:val="24"/>
        </w:rPr>
        <w:t xml:space="preserve">also found that students from low-income families who </w:t>
      </w:r>
      <w:r w:rsidR="00DD18EB" w:rsidRPr="00161E33">
        <w:rPr>
          <w:rFonts w:ascii="Times New Roman" w:hAnsi="Times New Roman" w:cs="Times New Roman"/>
          <w:i/>
          <w:color w:val="000000" w:themeColor="text1"/>
          <w:sz w:val="24"/>
          <w:szCs w:val="24"/>
        </w:rPr>
        <w:t>did</w:t>
      </w:r>
      <w:r w:rsidR="00DD18EB" w:rsidRPr="00161E33">
        <w:rPr>
          <w:rFonts w:ascii="Times New Roman" w:hAnsi="Times New Roman" w:cs="Times New Roman"/>
          <w:color w:val="000000" w:themeColor="text1"/>
          <w:sz w:val="24"/>
          <w:szCs w:val="24"/>
        </w:rPr>
        <w:t xml:space="preserve"> have a growth mind</w:t>
      </w:r>
      <w:r w:rsidR="0011523F" w:rsidRPr="00161E33">
        <w:rPr>
          <w:rFonts w:ascii="Times New Roman" w:hAnsi="Times New Roman" w:cs="Times New Roman"/>
          <w:color w:val="000000" w:themeColor="text1"/>
          <w:sz w:val="24"/>
          <w:szCs w:val="24"/>
        </w:rPr>
        <w:t>s</w:t>
      </w:r>
      <w:r w:rsidR="00DD18EB" w:rsidRPr="00161E33">
        <w:rPr>
          <w:rFonts w:ascii="Times New Roman" w:hAnsi="Times New Roman" w:cs="Times New Roman"/>
          <w:color w:val="000000" w:themeColor="text1"/>
          <w:sz w:val="24"/>
          <w:szCs w:val="24"/>
        </w:rPr>
        <w:t>et</w:t>
      </w:r>
      <w:r w:rsidR="006C1FBE" w:rsidRPr="00161E33">
        <w:rPr>
          <w:rFonts w:ascii="Times New Roman" w:hAnsi="Times New Roman" w:cs="Times New Roman"/>
          <w:color w:val="000000" w:themeColor="text1"/>
          <w:sz w:val="24"/>
          <w:szCs w:val="24"/>
        </w:rPr>
        <w:t xml:space="preserve"> “showed comparable tests score with fixed mindset students who</w:t>
      </w:r>
      <w:r w:rsidR="0011523F" w:rsidRPr="00161E33">
        <w:rPr>
          <w:rFonts w:ascii="Times New Roman" w:hAnsi="Times New Roman" w:cs="Times New Roman"/>
          <w:color w:val="000000" w:themeColor="text1"/>
          <w:sz w:val="24"/>
          <w:szCs w:val="24"/>
        </w:rPr>
        <w:t>se families earned 13 times more</w:t>
      </w:r>
      <w:r w:rsidR="000A1926" w:rsidRPr="00161E33">
        <w:rPr>
          <w:rFonts w:ascii="Times New Roman" w:hAnsi="Times New Roman" w:cs="Times New Roman"/>
          <w:color w:val="000000" w:themeColor="text1"/>
          <w:sz w:val="24"/>
          <w:szCs w:val="24"/>
        </w:rPr>
        <w:t xml:space="preserve">”, seemingly showing that mindsets </w:t>
      </w:r>
      <w:r w:rsidR="001D00D3" w:rsidRPr="00161E33">
        <w:rPr>
          <w:rFonts w:ascii="Times New Roman" w:hAnsi="Times New Roman" w:cs="Times New Roman"/>
          <w:color w:val="000000" w:themeColor="text1"/>
          <w:sz w:val="24"/>
          <w:szCs w:val="24"/>
        </w:rPr>
        <w:t>could have an impact o</w:t>
      </w:r>
      <w:r w:rsidR="007C1839" w:rsidRPr="00161E33">
        <w:rPr>
          <w:rFonts w:ascii="Times New Roman" w:hAnsi="Times New Roman" w:cs="Times New Roman"/>
          <w:color w:val="000000" w:themeColor="text1"/>
          <w:sz w:val="24"/>
          <w:szCs w:val="24"/>
        </w:rPr>
        <w:t>n</w:t>
      </w:r>
      <w:r w:rsidR="001D00D3" w:rsidRPr="00161E33">
        <w:rPr>
          <w:rFonts w:ascii="Times New Roman" w:hAnsi="Times New Roman" w:cs="Times New Roman"/>
          <w:color w:val="000000" w:themeColor="text1"/>
          <w:sz w:val="24"/>
          <w:szCs w:val="24"/>
        </w:rPr>
        <w:t xml:space="preserve"> the effects </w:t>
      </w:r>
      <w:r w:rsidR="00740CE3" w:rsidRPr="00161E33">
        <w:rPr>
          <w:rFonts w:ascii="Times New Roman" w:hAnsi="Times New Roman" w:cs="Times New Roman"/>
          <w:color w:val="000000" w:themeColor="text1"/>
          <w:sz w:val="24"/>
          <w:szCs w:val="24"/>
        </w:rPr>
        <w:t>of economic disadvantage.</w:t>
      </w:r>
    </w:p>
    <w:p w14:paraId="42761BBA" w14:textId="6DE987B6" w:rsidR="0071284D" w:rsidRPr="00161E33" w:rsidRDefault="00EF4734" w:rsidP="0008278F">
      <w:pPr>
        <w:spacing w:line="360" w:lineRule="auto"/>
        <w:jc w:val="both"/>
        <w:rPr>
          <w:rFonts w:ascii="Times New Roman" w:hAnsi="Times New Roman" w:cs="Times New Roman"/>
          <w:bCs/>
          <w:i/>
          <w:color w:val="000000"/>
          <w:sz w:val="24"/>
          <w:szCs w:val="28"/>
        </w:rPr>
      </w:pPr>
      <w:r w:rsidRPr="00161E33">
        <w:rPr>
          <w:rFonts w:ascii="Times New Roman" w:hAnsi="Times New Roman" w:cs="Times New Roman"/>
          <w:bCs/>
          <w:i/>
          <w:color w:val="000000"/>
          <w:sz w:val="24"/>
          <w:szCs w:val="28"/>
        </w:rPr>
        <w:t>Praise</w:t>
      </w:r>
    </w:p>
    <w:p w14:paraId="1D53B76A" w14:textId="07084B75" w:rsidR="00EB6475" w:rsidRPr="00161E33" w:rsidRDefault="00F20C1A"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Donaldson (2015, p. 64) argues “praise and support are essential but the opportunity to make and learn from errors in the pursuit of challenging goals builds confidence and resilience</w:t>
      </w:r>
      <w:r w:rsidR="0033550D" w:rsidRPr="00161E33">
        <w:rPr>
          <w:rFonts w:ascii="Times New Roman" w:hAnsi="Times New Roman" w:cs="Times New Roman"/>
          <w:color w:val="000000" w:themeColor="text1"/>
          <w:sz w:val="24"/>
          <w:szCs w:val="24"/>
        </w:rPr>
        <w:t xml:space="preserve">”. Dweck (2017) and Nottingham (2017) mirror this view, arguing the case for meaningful </w:t>
      </w:r>
      <w:r w:rsidR="00FB53B5" w:rsidRPr="00161E33">
        <w:rPr>
          <w:rFonts w:ascii="Times New Roman" w:hAnsi="Times New Roman" w:cs="Times New Roman"/>
          <w:color w:val="000000" w:themeColor="text1"/>
          <w:sz w:val="24"/>
          <w:szCs w:val="24"/>
        </w:rPr>
        <w:t xml:space="preserve">praise whilst </w:t>
      </w:r>
      <w:r w:rsidR="008958DA" w:rsidRPr="00161E33">
        <w:rPr>
          <w:rFonts w:ascii="Times New Roman" w:hAnsi="Times New Roman" w:cs="Times New Roman"/>
          <w:color w:val="000000" w:themeColor="text1"/>
          <w:sz w:val="24"/>
          <w:szCs w:val="24"/>
        </w:rPr>
        <w:t xml:space="preserve">also </w:t>
      </w:r>
      <w:r w:rsidR="65C21C96" w:rsidRPr="00161E33">
        <w:rPr>
          <w:rFonts w:ascii="Times New Roman" w:hAnsi="Times New Roman" w:cs="Times New Roman"/>
          <w:color w:val="000000" w:themeColor="text1"/>
          <w:sz w:val="24"/>
          <w:szCs w:val="24"/>
        </w:rPr>
        <w:t>noting</w:t>
      </w:r>
      <w:r w:rsidR="0076459D" w:rsidRPr="00161E33">
        <w:rPr>
          <w:rFonts w:ascii="Times New Roman" w:hAnsi="Times New Roman" w:cs="Times New Roman"/>
          <w:color w:val="000000" w:themeColor="text1"/>
          <w:sz w:val="24"/>
          <w:szCs w:val="24"/>
        </w:rPr>
        <w:t xml:space="preserve"> the importance of challenge. However, a</w:t>
      </w:r>
      <w:r w:rsidR="00D81144" w:rsidRPr="00161E33">
        <w:rPr>
          <w:rFonts w:ascii="Times New Roman" w:hAnsi="Times New Roman" w:cs="Times New Roman"/>
          <w:color w:val="000000" w:themeColor="text1"/>
          <w:sz w:val="24"/>
          <w:szCs w:val="24"/>
        </w:rPr>
        <w:t xml:space="preserve">ccording to Dweck (2017, p. 71) 80 per cent of parents said </w:t>
      </w:r>
      <w:r w:rsidR="00E81E21" w:rsidRPr="00161E33">
        <w:rPr>
          <w:rFonts w:ascii="Times New Roman" w:hAnsi="Times New Roman" w:cs="Times New Roman"/>
          <w:color w:val="000000" w:themeColor="text1"/>
          <w:sz w:val="24"/>
          <w:szCs w:val="24"/>
        </w:rPr>
        <w:t xml:space="preserve">“it was necessary to praise </w:t>
      </w:r>
      <w:r w:rsidR="00D40638" w:rsidRPr="00161E33">
        <w:rPr>
          <w:rFonts w:ascii="Times New Roman" w:hAnsi="Times New Roman" w:cs="Times New Roman"/>
          <w:color w:val="000000" w:themeColor="text1"/>
          <w:sz w:val="24"/>
          <w:szCs w:val="24"/>
        </w:rPr>
        <w:t>children’s ability</w:t>
      </w:r>
      <w:r w:rsidR="002827D7" w:rsidRPr="00161E33">
        <w:rPr>
          <w:rFonts w:ascii="Times New Roman" w:hAnsi="Times New Roman" w:cs="Times New Roman"/>
          <w:color w:val="000000" w:themeColor="text1"/>
          <w:sz w:val="24"/>
          <w:szCs w:val="24"/>
        </w:rPr>
        <w:t xml:space="preserve">…to foster their confidence and </w:t>
      </w:r>
      <w:r w:rsidR="002827D7" w:rsidRPr="00161E33">
        <w:rPr>
          <w:rFonts w:ascii="Times New Roman" w:hAnsi="Times New Roman" w:cs="Times New Roman"/>
          <w:color w:val="000000" w:themeColor="text1"/>
          <w:sz w:val="24"/>
          <w:szCs w:val="24"/>
        </w:rPr>
        <w:lastRenderedPageBreak/>
        <w:t>achievement”</w:t>
      </w:r>
      <w:r w:rsidR="00C94F93" w:rsidRPr="00161E33">
        <w:rPr>
          <w:rFonts w:ascii="Times New Roman" w:hAnsi="Times New Roman" w:cs="Times New Roman"/>
          <w:color w:val="000000" w:themeColor="text1"/>
          <w:sz w:val="24"/>
          <w:szCs w:val="24"/>
        </w:rPr>
        <w:t xml:space="preserve"> </w:t>
      </w:r>
      <w:r w:rsidR="00813CBF" w:rsidRPr="00161E33">
        <w:rPr>
          <w:rFonts w:ascii="Times New Roman" w:hAnsi="Times New Roman" w:cs="Times New Roman"/>
          <w:color w:val="000000" w:themeColor="text1"/>
          <w:sz w:val="24"/>
          <w:szCs w:val="24"/>
        </w:rPr>
        <w:t xml:space="preserve">but explains this </w:t>
      </w:r>
      <w:r w:rsidR="00B75231" w:rsidRPr="00161E33">
        <w:rPr>
          <w:rFonts w:ascii="Times New Roman" w:hAnsi="Times New Roman" w:cs="Times New Roman"/>
          <w:color w:val="000000" w:themeColor="text1"/>
          <w:sz w:val="24"/>
          <w:szCs w:val="24"/>
        </w:rPr>
        <w:t>is pushing children towards a fixed mindset</w:t>
      </w:r>
      <w:r w:rsidR="004523FB" w:rsidRPr="00161E33">
        <w:rPr>
          <w:rFonts w:ascii="Times New Roman" w:hAnsi="Times New Roman" w:cs="Times New Roman"/>
          <w:color w:val="000000" w:themeColor="text1"/>
          <w:sz w:val="24"/>
          <w:szCs w:val="24"/>
        </w:rPr>
        <w:t xml:space="preserve">. Dweck (ibid, 72) </w:t>
      </w:r>
      <w:r w:rsidR="00B23C12" w:rsidRPr="00161E33">
        <w:rPr>
          <w:rFonts w:ascii="Times New Roman" w:hAnsi="Times New Roman" w:cs="Times New Roman"/>
          <w:color w:val="000000" w:themeColor="text1"/>
          <w:sz w:val="24"/>
          <w:szCs w:val="24"/>
        </w:rPr>
        <w:t xml:space="preserve">suggests </w:t>
      </w:r>
      <w:r w:rsidR="004523FB" w:rsidRPr="00161E33">
        <w:rPr>
          <w:rFonts w:ascii="Times New Roman" w:hAnsi="Times New Roman" w:cs="Times New Roman"/>
          <w:color w:val="000000" w:themeColor="text1"/>
          <w:sz w:val="24"/>
          <w:szCs w:val="24"/>
        </w:rPr>
        <w:t>this</w:t>
      </w:r>
      <w:r w:rsidR="00B75231" w:rsidRPr="00161E33">
        <w:rPr>
          <w:rFonts w:ascii="Times New Roman" w:hAnsi="Times New Roman" w:cs="Times New Roman"/>
          <w:color w:val="000000" w:themeColor="text1"/>
          <w:sz w:val="24"/>
          <w:szCs w:val="24"/>
        </w:rPr>
        <w:t xml:space="preserve"> can be detrimental to </w:t>
      </w:r>
      <w:r w:rsidR="00731E8C" w:rsidRPr="00161E33">
        <w:rPr>
          <w:rFonts w:ascii="Times New Roman" w:hAnsi="Times New Roman" w:cs="Times New Roman"/>
          <w:color w:val="000000" w:themeColor="text1"/>
          <w:sz w:val="24"/>
          <w:szCs w:val="24"/>
        </w:rPr>
        <w:t>their lea</w:t>
      </w:r>
      <w:r w:rsidR="006B7AAB" w:rsidRPr="00161E33">
        <w:rPr>
          <w:rFonts w:ascii="Times New Roman" w:hAnsi="Times New Roman" w:cs="Times New Roman"/>
          <w:color w:val="000000" w:themeColor="text1"/>
          <w:sz w:val="24"/>
          <w:szCs w:val="24"/>
        </w:rPr>
        <w:t xml:space="preserve">rning as they are then likely to reject challenges, not wanting to do anything </w:t>
      </w:r>
      <w:r w:rsidR="000861E4" w:rsidRPr="00161E33">
        <w:rPr>
          <w:rFonts w:ascii="Times New Roman" w:hAnsi="Times New Roman" w:cs="Times New Roman"/>
          <w:color w:val="000000" w:themeColor="text1"/>
          <w:sz w:val="24"/>
          <w:szCs w:val="24"/>
        </w:rPr>
        <w:t xml:space="preserve">“could expose their flaws </w:t>
      </w:r>
      <w:r w:rsidR="006C3DD5" w:rsidRPr="00161E33">
        <w:rPr>
          <w:rFonts w:ascii="Times New Roman" w:hAnsi="Times New Roman" w:cs="Times New Roman"/>
          <w:color w:val="000000" w:themeColor="text1"/>
          <w:sz w:val="24"/>
          <w:szCs w:val="24"/>
        </w:rPr>
        <w:t xml:space="preserve">and call in to question their talent”. </w:t>
      </w:r>
      <w:r w:rsidR="00B23C12" w:rsidRPr="00161E33">
        <w:rPr>
          <w:rFonts w:ascii="Times New Roman" w:hAnsi="Times New Roman" w:cs="Times New Roman"/>
          <w:color w:val="000000" w:themeColor="text1"/>
          <w:sz w:val="24"/>
          <w:szCs w:val="24"/>
        </w:rPr>
        <w:t>I</w:t>
      </w:r>
      <w:r w:rsidR="00A9587A" w:rsidRPr="00161E33">
        <w:rPr>
          <w:rFonts w:ascii="Times New Roman" w:hAnsi="Times New Roman" w:cs="Times New Roman"/>
          <w:color w:val="000000" w:themeColor="text1"/>
          <w:sz w:val="24"/>
          <w:szCs w:val="24"/>
        </w:rPr>
        <w:t>nstead w</w:t>
      </w:r>
      <w:r w:rsidR="0085532B" w:rsidRPr="00161E33">
        <w:rPr>
          <w:rFonts w:ascii="Times New Roman" w:hAnsi="Times New Roman" w:cs="Times New Roman"/>
          <w:color w:val="000000" w:themeColor="text1"/>
          <w:sz w:val="24"/>
          <w:szCs w:val="24"/>
        </w:rPr>
        <w:t xml:space="preserve">e need to praise children for </w:t>
      </w:r>
      <w:r w:rsidR="00B02539" w:rsidRPr="00161E33">
        <w:rPr>
          <w:rFonts w:ascii="Times New Roman" w:hAnsi="Times New Roman" w:cs="Times New Roman"/>
          <w:color w:val="000000" w:themeColor="text1"/>
          <w:sz w:val="24"/>
          <w:szCs w:val="24"/>
        </w:rPr>
        <w:t xml:space="preserve">the </w:t>
      </w:r>
      <w:r w:rsidR="00A9587A" w:rsidRPr="00161E33">
        <w:rPr>
          <w:rFonts w:ascii="Times New Roman" w:hAnsi="Times New Roman" w:cs="Times New Roman"/>
          <w:color w:val="000000" w:themeColor="text1"/>
          <w:sz w:val="24"/>
          <w:szCs w:val="24"/>
        </w:rPr>
        <w:t>“growth</w:t>
      </w:r>
      <w:r w:rsidR="00452110" w:rsidRPr="00161E33">
        <w:rPr>
          <w:rFonts w:ascii="Times New Roman" w:hAnsi="Times New Roman" w:cs="Times New Roman"/>
          <w:color w:val="000000" w:themeColor="text1"/>
          <w:sz w:val="24"/>
          <w:szCs w:val="24"/>
        </w:rPr>
        <w:t xml:space="preserve">-orientated process” </w:t>
      </w:r>
      <w:r w:rsidR="00F95ED4" w:rsidRPr="00161E33">
        <w:rPr>
          <w:rFonts w:ascii="Times New Roman" w:hAnsi="Times New Roman" w:cs="Times New Roman"/>
          <w:color w:val="000000" w:themeColor="text1"/>
          <w:sz w:val="24"/>
          <w:szCs w:val="24"/>
        </w:rPr>
        <w:t xml:space="preserve">– how </w:t>
      </w:r>
      <w:r w:rsidR="00162D64" w:rsidRPr="00161E33">
        <w:rPr>
          <w:rFonts w:ascii="Times New Roman" w:hAnsi="Times New Roman" w:cs="Times New Roman"/>
          <w:color w:val="000000" w:themeColor="text1"/>
          <w:sz w:val="24"/>
          <w:szCs w:val="24"/>
        </w:rPr>
        <w:t xml:space="preserve">much they have accomplished through their </w:t>
      </w:r>
      <w:r w:rsidR="00162D64" w:rsidRPr="00161E33">
        <w:rPr>
          <w:rFonts w:ascii="Times New Roman" w:hAnsi="Times New Roman" w:cs="Times New Roman"/>
          <w:i/>
          <w:color w:val="000000" w:themeColor="text1"/>
          <w:sz w:val="24"/>
          <w:szCs w:val="24"/>
        </w:rPr>
        <w:t>efforts</w:t>
      </w:r>
      <w:r w:rsidR="00B23C12" w:rsidRPr="00161E33">
        <w:rPr>
          <w:rFonts w:ascii="Times New Roman" w:hAnsi="Times New Roman" w:cs="Times New Roman"/>
          <w:color w:val="000000" w:themeColor="text1"/>
          <w:sz w:val="24"/>
          <w:szCs w:val="24"/>
        </w:rPr>
        <w:t xml:space="preserve"> (</w:t>
      </w:r>
      <w:r w:rsidR="00DD72A1" w:rsidRPr="00161E33">
        <w:rPr>
          <w:rFonts w:ascii="Times New Roman" w:hAnsi="Times New Roman" w:cs="Times New Roman"/>
          <w:color w:val="000000" w:themeColor="text1"/>
          <w:sz w:val="24"/>
          <w:szCs w:val="24"/>
        </w:rPr>
        <w:t>ibid</w:t>
      </w:r>
      <w:r w:rsidR="00B23C12" w:rsidRPr="00161E33">
        <w:rPr>
          <w:rFonts w:ascii="Times New Roman" w:hAnsi="Times New Roman" w:cs="Times New Roman"/>
          <w:color w:val="000000" w:themeColor="text1"/>
          <w:sz w:val="24"/>
          <w:szCs w:val="24"/>
        </w:rPr>
        <w:t>, p. 180).</w:t>
      </w:r>
      <w:r w:rsidR="00193BA7" w:rsidRPr="00161E33">
        <w:rPr>
          <w:rFonts w:ascii="Times New Roman" w:hAnsi="Times New Roman" w:cs="Times New Roman"/>
          <w:color w:val="000000" w:themeColor="text1"/>
          <w:sz w:val="24"/>
          <w:szCs w:val="24"/>
        </w:rPr>
        <w:t xml:space="preserve"> </w:t>
      </w:r>
      <w:r w:rsidR="00B552CE" w:rsidRPr="00161E33">
        <w:rPr>
          <w:rFonts w:ascii="Times New Roman" w:hAnsi="Times New Roman" w:cs="Times New Roman"/>
          <w:color w:val="000000" w:themeColor="text1"/>
          <w:sz w:val="24"/>
          <w:szCs w:val="24"/>
        </w:rPr>
        <w:t>Nottingham (2017) agrees with</w:t>
      </w:r>
      <w:r w:rsidR="00412C23" w:rsidRPr="00161E33">
        <w:rPr>
          <w:rFonts w:ascii="Times New Roman" w:hAnsi="Times New Roman" w:cs="Times New Roman"/>
          <w:color w:val="000000" w:themeColor="text1"/>
          <w:sz w:val="24"/>
          <w:szCs w:val="24"/>
        </w:rPr>
        <w:t xml:space="preserve"> this, stating that praise should help build self-efficacy and </w:t>
      </w:r>
      <w:r w:rsidR="00B83DAA" w:rsidRPr="00161E33">
        <w:rPr>
          <w:rFonts w:ascii="Times New Roman" w:hAnsi="Times New Roman" w:cs="Times New Roman"/>
          <w:color w:val="000000" w:themeColor="text1"/>
          <w:sz w:val="24"/>
          <w:szCs w:val="24"/>
        </w:rPr>
        <w:t xml:space="preserve">not be used </w:t>
      </w:r>
      <w:r w:rsidR="005F5079" w:rsidRPr="00161E33">
        <w:rPr>
          <w:rFonts w:ascii="Times New Roman" w:hAnsi="Times New Roman" w:cs="Times New Roman"/>
          <w:color w:val="000000" w:themeColor="text1"/>
          <w:sz w:val="24"/>
          <w:szCs w:val="24"/>
        </w:rPr>
        <w:t xml:space="preserve">as </w:t>
      </w:r>
      <w:r w:rsidR="00B83DAA" w:rsidRPr="00161E33">
        <w:rPr>
          <w:rFonts w:ascii="Times New Roman" w:hAnsi="Times New Roman" w:cs="Times New Roman"/>
          <w:color w:val="000000" w:themeColor="text1"/>
          <w:sz w:val="24"/>
          <w:szCs w:val="24"/>
        </w:rPr>
        <w:t>an extrinsic motivator</w:t>
      </w:r>
      <w:r w:rsidR="00B23C12" w:rsidRPr="00161E33">
        <w:rPr>
          <w:rFonts w:ascii="Times New Roman" w:hAnsi="Times New Roman" w:cs="Times New Roman"/>
          <w:color w:val="000000" w:themeColor="text1"/>
          <w:sz w:val="24"/>
          <w:szCs w:val="24"/>
        </w:rPr>
        <w:t xml:space="preserve"> </w:t>
      </w:r>
      <w:r w:rsidR="00556E4D" w:rsidRPr="00161E33">
        <w:rPr>
          <w:rFonts w:ascii="Times New Roman" w:hAnsi="Times New Roman" w:cs="Times New Roman"/>
          <w:color w:val="000000" w:themeColor="text1"/>
          <w:sz w:val="24"/>
          <w:szCs w:val="24"/>
        </w:rPr>
        <w:t>whilst</w:t>
      </w:r>
      <w:r w:rsidR="00B83DAA" w:rsidRPr="00161E33">
        <w:rPr>
          <w:rFonts w:ascii="Times New Roman" w:hAnsi="Times New Roman" w:cs="Times New Roman"/>
          <w:color w:val="000000" w:themeColor="text1"/>
          <w:sz w:val="24"/>
          <w:szCs w:val="24"/>
        </w:rPr>
        <w:t xml:space="preserve"> </w:t>
      </w:r>
      <w:r w:rsidR="00535D3C" w:rsidRPr="00161E33">
        <w:rPr>
          <w:rFonts w:ascii="Times New Roman" w:hAnsi="Times New Roman" w:cs="Times New Roman"/>
          <w:color w:val="000000" w:themeColor="text1"/>
          <w:sz w:val="24"/>
          <w:szCs w:val="24"/>
        </w:rPr>
        <w:t>r</w:t>
      </w:r>
      <w:r w:rsidR="00E41E2A" w:rsidRPr="00161E33">
        <w:rPr>
          <w:rFonts w:ascii="Times New Roman" w:hAnsi="Times New Roman" w:cs="Times New Roman"/>
          <w:color w:val="000000" w:themeColor="text1"/>
          <w:sz w:val="24"/>
          <w:szCs w:val="24"/>
        </w:rPr>
        <w:t xml:space="preserve">esearch suggests that </w:t>
      </w:r>
      <w:proofErr w:type="gramStart"/>
      <w:r w:rsidR="008735E8" w:rsidRPr="00161E33">
        <w:rPr>
          <w:rFonts w:ascii="Times New Roman" w:hAnsi="Times New Roman" w:cs="Times New Roman"/>
          <w:color w:val="000000" w:themeColor="text1"/>
          <w:sz w:val="24"/>
          <w:szCs w:val="24"/>
        </w:rPr>
        <w:t>the majority of</w:t>
      </w:r>
      <w:proofErr w:type="gramEnd"/>
      <w:r w:rsidR="008735E8" w:rsidRPr="00161E33">
        <w:rPr>
          <w:rFonts w:ascii="Times New Roman" w:hAnsi="Times New Roman" w:cs="Times New Roman"/>
          <w:color w:val="000000" w:themeColor="text1"/>
          <w:sz w:val="24"/>
          <w:szCs w:val="24"/>
        </w:rPr>
        <w:t xml:space="preserve"> children actually pref</w:t>
      </w:r>
      <w:r w:rsidR="008855E6" w:rsidRPr="00161E33">
        <w:rPr>
          <w:rFonts w:ascii="Times New Roman" w:hAnsi="Times New Roman" w:cs="Times New Roman"/>
          <w:color w:val="000000" w:themeColor="text1"/>
          <w:sz w:val="24"/>
          <w:szCs w:val="24"/>
        </w:rPr>
        <w:t>er to be praised for their efforts (Burnett, 2001; Merrett and Tang, 1994)</w:t>
      </w:r>
      <w:r w:rsidR="00535D3C" w:rsidRPr="00161E33">
        <w:rPr>
          <w:rFonts w:ascii="Times New Roman" w:hAnsi="Times New Roman" w:cs="Times New Roman"/>
          <w:color w:val="000000" w:themeColor="text1"/>
          <w:sz w:val="24"/>
          <w:szCs w:val="24"/>
        </w:rPr>
        <w:t xml:space="preserve">. </w:t>
      </w:r>
      <w:r w:rsidR="00CF5C0B" w:rsidRPr="00161E33">
        <w:rPr>
          <w:rFonts w:ascii="Times New Roman" w:hAnsi="Times New Roman" w:cs="Times New Roman"/>
          <w:color w:val="000000" w:themeColor="text1"/>
          <w:sz w:val="24"/>
          <w:szCs w:val="24"/>
        </w:rPr>
        <w:t xml:space="preserve">Although, Dweck (2017) reminds us </w:t>
      </w:r>
      <w:r w:rsidR="001A0285" w:rsidRPr="00161E33">
        <w:rPr>
          <w:rFonts w:ascii="Times New Roman" w:hAnsi="Times New Roman" w:cs="Times New Roman"/>
          <w:color w:val="000000" w:themeColor="text1"/>
          <w:sz w:val="24"/>
          <w:szCs w:val="24"/>
        </w:rPr>
        <w:t xml:space="preserve">that the process is about more than just effort, </w:t>
      </w:r>
      <w:r w:rsidR="005337B7" w:rsidRPr="00161E33">
        <w:rPr>
          <w:rFonts w:ascii="Times New Roman" w:hAnsi="Times New Roman" w:cs="Times New Roman"/>
          <w:color w:val="000000" w:themeColor="text1"/>
          <w:sz w:val="24"/>
          <w:szCs w:val="24"/>
        </w:rPr>
        <w:t xml:space="preserve">as working hard with the wrong </w:t>
      </w:r>
      <w:r w:rsidR="00165371" w:rsidRPr="00161E33">
        <w:rPr>
          <w:rFonts w:ascii="Times New Roman" w:hAnsi="Times New Roman" w:cs="Times New Roman"/>
          <w:color w:val="000000" w:themeColor="text1"/>
          <w:sz w:val="24"/>
          <w:szCs w:val="24"/>
        </w:rPr>
        <w:t>strategies will not produce desirable outcomes</w:t>
      </w:r>
      <w:r w:rsidR="009D58E8" w:rsidRPr="00161E33">
        <w:rPr>
          <w:rFonts w:ascii="Times New Roman" w:hAnsi="Times New Roman" w:cs="Times New Roman"/>
          <w:color w:val="000000" w:themeColor="text1"/>
          <w:sz w:val="24"/>
          <w:szCs w:val="24"/>
        </w:rPr>
        <w:t xml:space="preserve">. Thus, we must help children appreciate “hard work, </w:t>
      </w:r>
      <w:r w:rsidR="00F14043" w:rsidRPr="00161E33">
        <w:rPr>
          <w:rFonts w:ascii="Times New Roman" w:hAnsi="Times New Roman" w:cs="Times New Roman"/>
          <w:color w:val="000000" w:themeColor="text1"/>
          <w:sz w:val="24"/>
          <w:szCs w:val="24"/>
        </w:rPr>
        <w:t xml:space="preserve">trying new strategies and seeking input from others” (ibid, </w:t>
      </w:r>
      <w:r w:rsidR="00ED261C" w:rsidRPr="00161E33">
        <w:rPr>
          <w:rFonts w:ascii="Times New Roman" w:hAnsi="Times New Roman" w:cs="Times New Roman"/>
          <w:color w:val="000000" w:themeColor="text1"/>
          <w:sz w:val="24"/>
          <w:szCs w:val="24"/>
        </w:rPr>
        <w:t xml:space="preserve">p. </w:t>
      </w:r>
      <w:r w:rsidR="00564C04" w:rsidRPr="00161E33">
        <w:rPr>
          <w:rFonts w:ascii="Times New Roman" w:hAnsi="Times New Roman" w:cs="Times New Roman"/>
          <w:color w:val="000000" w:themeColor="text1"/>
          <w:sz w:val="24"/>
          <w:szCs w:val="24"/>
        </w:rPr>
        <w:t xml:space="preserve">215). </w:t>
      </w:r>
      <w:r w:rsidR="00130E34" w:rsidRPr="00161E33">
        <w:rPr>
          <w:rFonts w:ascii="Times New Roman" w:hAnsi="Times New Roman" w:cs="Times New Roman"/>
          <w:color w:val="000000" w:themeColor="text1"/>
          <w:sz w:val="24"/>
          <w:szCs w:val="24"/>
        </w:rPr>
        <w:t>Praise and feedback should be focused on improvement, effort, using sincere comments, and should recognise the child’s feelings regarding the task (</w:t>
      </w:r>
      <w:proofErr w:type="spellStart"/>
      <w:r w:rsidR="00130E34" w:rsidRPr="00161E33">
        <w:rPr>
          <w:rFonts w:ascii="Times New Roman" w:hAnsi="Times New Roman" w:cs="Times New Roman"/>
          <w:color w:val="000000" w:themeColor="text1"/>
          <w:sz w:val="24"/>
          <w:szCs w:val="24"/>
        </w:rPr>
        <w:t>Hitz</w:t>
      </w:r>
      <w:proofErr w:type="spellEnd"/>
      <w:r w:rsidR="00130E34" w:rsidRPr="00161E33">
        <w:rPr>
          <w:rFonts w:ascii="Times New Roman" w:hAnsi="Times New Roman" w:cs="Times New Roman"/>
          <w:color w:val="000000" w:themeColor="text1"/>
          <w:sz w:val="24"/>
          <w:szCs w:val="24"/>
        </w:rPr>
        <w:t xml:space="preserve"> and Driscoll,</w:t>
      </w:r>
      <w:r w:rsidR="001230FE" w:rsidRPr="00161E33">
        <w:rPr>
          <w:rFonts w:ascii="Times New Roman" w:hAnsi="Times New Roman" w:cs="Times New Roman"/>
          <w:color w:val="000000" w:themeColor="text1"/>
          <w:sz w:val="24"/>
          <w:szCs w:val="24"/>
        </w:rPr>
        <w:t xml:space="preserve"> </w:t>
      </w:r>
      <w:r w:rsidR="2ED83008" w:rsidRPr="00161E33">
        <w:rPr>
          <w:rFonts w:ascii="Times New Roman" w:hAnsi="Times New Roman" w:cs="Times New Roman"/>
          <w:color w:val="000000" w:themeColor="text1"/>
          <w:sz w:val="24"/>
          <w:szCs w:val="24"/>
        </w:rPr>
        <w:t>1994</w:t>
      </w:r>
      <w:r w:rsidR="00130E34" w:rsidRPr="00161E33">
        <w:rPr>
          <w:rFonts w:ascii="Times New Roman" w:hAnsi="Times New Roman" w:cs="Times New Roman"/>
          <w:color w:val="000000" w:themeColor="text1"/>
          <w:sz w:val="24"/>
          <w:szCs w:val="24"/>
        </w:rPr>
        <w:t>)</w:t>
      </w:r>
      <w:r w:rsidR="00BC79D4" w:rsidRPr="00161E33">
        <w:rPr>
          <w:rFonts w:ascii="Times New Roman" w:hAnsi="Times New Roman" w:cs="Times New Roman"/>
          <w:color w:val="000000" w:themeColor="text1"/>
          <w:sz w:val="24"/>
          <w:szCs w:val="24"/>
        </w:rPr>
        <w:t>. If used effectively, f</w:t>
      </w:r>
      <w:r w:rsidR="005B3691" w:rsidRPr="00161E33">
        <w:rPr>
          <w:rFonts w:ascii="Times New Roman" w:hAnsi="Times New Roman" w:cs="Times New Roman"/>
          <w:color w:val="000000" w:themeColor="text1"/>
          <w:sz w:val="24"/>
          <w:szCs w:val="24"/>
        </w:rPr>
        <w:t xml:space="preserve">eedback and praise can </w:t>
      </w:r>
      <w:r w:rsidR="00B25FEF" w:rsidRPr="00161E33">
        <w:rPr>
          <w:rFonts w:ascii="Times New Roman" w:hAnsi="Times New Roman" w:cs="Times New Roman"/>
          <w:color w:val="000000" w:themeColor="text1"/>
          <w:sz w:val="24"/>
          <w:szCs w:val="24"/>
        </w:rPr>
        <w:t>be powerful motivators for learning</w:t>
      </w:r>
      <w:r w:rsidR="00FE6EED" w:rsidRPr="00161E33">
        <w:rPr>
          <w:rFonts w:ascii="Times New Roman" w:hAnsi="Times New Roman" w:cs="Times New Roman"/>
          <w:color w:val="000000" w:themeColor="text1"/>
          <w:sz w:val="24"/>
          <w:szCs w:val="24"/>
        </w:rPr>
        <w:t xml:space="preserve"> (Schunk, 1991)</w:t>
      </w:r>
      <w:r w:rsidR="005A37CA" w:rsidRPr="00161E33">
        <w:rPr>
          <w:rFonts w:ascii="Times New Roman" w:hAnsi="Times New Roman" w:cs="Times New Roman"/>
          <w:color w:val="000000" w:themeColor="text1"/>
          <w:sz w:val="24"/>
          <w:szCs w:val="24"/>
        </w:rPr>
        <w:t>, helping to enhance self</w:t>
      </w:r>
      <w:r w:rsidR="2ED83008" w:rsidRPr="00161E33">
        <w:rPr>
          <w:rFonts w:ascii="Times New Roman" w:hAnsi="Times New Roman" w:cs="Times New Roman"/>
          <w:color w:val="000000" w:themeColor="text1"/>
          <w:sz w:val="24"/>
          <w:szCs w:val="24"/>
        </w:rPr>
        <w:t>-</w:t>
      </w:r>
      <w:r w:rsidR="005A37CA" w:rsidRPr="00161E33">
        <w:rPr>
          <w:rFonts w:ascii="Times New Roman" w:hAnsi="Times New Roman" w:cs="Times New Roman"/>
          <w:color w:val="000000" w:themeColor="text1"/>
          <w:sz w:val="24"/>
          <w:szCs w:val="24"/>
        </w:rPr>
        <w:t xml:space="preserve">esteem </w:t>
      </w:r>
      <w:r w:rsidR="001A4723" w:rsidRPr="00161E33">
        <w:rPr>
          <w:rFonts w:ascii="Times New Roman" w:hAnsi="Times New Roman" w:cs="Times New Roman"/>
          <w:color w:val="000000" w:themeColor="text1"/>
          <w:sz w:val="24"/>
          <w:szCs w:val="24"/>
        </w:rPr>
        <w:t>and engage pupils (</w:t>
      </w:r>
      <w:proofErr w:type="spellStart"/>
      <w:r w:rsidR="001A4723" w:rsidRPr="00161E33">
        <w:rPr>
          <w:rFonts w:ascii="Times New Roman" w:hAnsi="Times New Roman" w:cs="Times New Roman"/>
          <w:color w:val="000000" w:themeColor="text1"/>
          <w:sz w:val="24"/>
          <w:szCs w:val="24"/>
        </w:rPr>
        <w:t>Hitz</w:t>
      </w:r>
      <w:proofErr w:type="spellEnd"/>
      <w:r w:rsidR="001A4723" w:rsidRPr="00161E33">
        <w:rPr>
          <w:rFonts w:ascii="Times New Roman" w:hAnsi="Times New Roman" w:cs="Times New Roman"/>
          <w:color w:val="000000" w:themeColor="text1"/>
          <w:sz w:val="24"/>
          <w:szCs w:val="24"/>
        </w:rPr>
        <w:t xml:space="preserve"> and Driscoll,</w:t>
      </w:r>
      <w:r w:rsidR="004C1D7A" w:rsidRPr="00161E33">
        <w:rPr>
          <w:rFonts w:ascii="Times New Roman" w:hAnsi="Times New Roman" w:cs="Times New Roman"/>
          <w:color w:val="000000" w:themeColor="text1"/>
          <w:sz w:val="24"/>
          <w:szCs w:val="24"/>
        </w:rPr>
        <w:t xml:space="preserve"> </w:t>
      </w:r>
      <w:r w:rsidR="001A4723" w:rsidRPr="00161E33">
        <w:rPr>
          <w:rFonts w:ascii="Times New Roman" w:hAnsi="Times New Roman" w:cs="Times New Roman"/>
          <w:color w:val="000000" w:themeColor="text1"/>
          <w:sz w:val="24"/>
          <w:szCs w:val="24"/>
        </w:rPr>
        <w:t xml:space="preserve">1994; </w:t>
      </w:r>
      <w:proofErr w:type="spellStart"/>
      <w:r w:rsidR="00DC7250" w:rsidRPr="00161E33">
        <w:rPr>
          <w:rFonts w:ascii="Times New Roman" w:hAnsi="Times New Roman" w:cs="Times New Roman"/>
          <w:color w:val="000000" w:themeColor="text1"/>
          <w:sz w:val="24"/>
          <w:szCs w:val="24"/>
        </w:rPr>
        <w:t>Schweinle</w:t>
      </w:r>
      <w:proofErr w:type="spellEnd"/>
      <w:r w:rsidR="00DC7250" w:rsidRPr="00161E33">
        <w:rPr>
          <w:rFonts w:ascii="Times New Roman" w:hAnsi="Times New Roman" w:cs="Times New Roman"/>
          <w:color w:val="000000" w:themeColor="text1"/>
          <w:sz w:val="24"/>
          <w:szCs w:val="24"/>
        </w:rPr>
        <w:t>, Meyer, and Turner, 2006)</w:t>
      </w:r>
      <w:r w:rsidR="004815E5" w:rsidRPr="00161E33">
        <w:rPr>
          <w:rFonts w:ascii="Times New Roman" w:hAnsi="Times New Roman" w:cs="Times New Roman"/>
          <w:color w:val="000000" w:themeColor="text1"/>
          <w:sz w:val="24"/>
          <w:szCs w:val="24"/>
        </w:rPr>
        <w:t xml:space="preserve">. </w:t>
      </w:r>
      <w:r w:rsidR="00FB077D" w:rsidRPr="00161E33">
        <w:rPr>
          <w:rFonts w:ascii="Times New Roman" w:hAnsi="Times New Roman" w:cs="Times New Roman"/>
          <w:color w:val="000000" w:themeColor="text1"/>
          <w:sz w:val="24"/>
          <w:szCs w:val="24"/>
        </w:rPr>
        <w:t>The words</w:t>
      </w:r>
      <w:r w:rsidR="00AB0FCA" w:rsidRPr="00161E33">
        <w:rPr>
          <w:rFonts w:ascii="Times New Roman" w:hAnsi="Times New Roman" w:cs="Times New Roman"/>
          <w:color w:val="000000" w:themeColor="text1"/>
          <w:sz w:val="24"/>
          <w:szCs w:val="24"/>
        </w:rPr>
        <w:t xml:space="preserve"> parents and teachers use can impact the lives of children</w:t>
      </w:r>
      <w:r w:rsidR="00F715CD" w:rsidRPr="00161E33">
        <w:rPr>
          <w:rFonts w:ascii="Times New Roman" w:hAnsi="Times New Roman" w:cs="Times New Roman"/>
          <w:color w:val="000000" w:themeColor="text1"/>
          <w:sz w:val="24"/>
          <w:szCs w:val="24"/>
        </w:rPr>
        <w:t xml:space="preserve"> (Bloch</w:t>
      </w:r>
      <w:r w:rsidR="009D1495" w:rsidRPr="00161E33">
        <w:rPr>
          <w:rFonts w:ascii="Times New Roman" w:hAnsi="Times New Roman" w:cs="Times New Roman"/>
          <w:color w:val="000000" w:themeColor="text1"/>
          <w:sz w:val="24"/>
          <w:szCs w:val="24"/>
        </w:rPr>
        <w:t>, 1993</w:t>
      </w:r>
      <w:r w:rsidR="00F715CD" w:rsidRPr="00161E33">
        <w:rPr>
          <w:rFonts w:ascii="Times New Roman" w:hAnsi="Times New Roman" w:cs="Times New Roman"/>
          <w:color w:val="000000" w:themeColor="text1"/>
          <w:sz w:val="24"/>
          <w:szCs w:val="24"/>
        </w:rPr>
        <w:t xml:space="preserve">) </w:t>
      </w:r>
      <w:r w:rsidR="002F1999" w:rsidRPr="00161E33">
        <w:rPr>
          <w:rFonts w:ascii="Times New Roman" w:hAnsi="Times New Roman" w:cs="Times New Roman"/>
          <w:color w:val="000000" w:themeColor="text1"/>
          <w:sz w:val="24"/>
          <w:szCs w:val="24"/>
        </w:rPr>
        <w:t xml:space="preserve">That is, negative comments can </w:t>
      </w:r>
      <w:r w:rsidR="006E069B" w:rsidRPr="00161E33">
        <w:rPr>
          <w:rFonts w:ascii="Times New Roman" w:hAnsi="Times New Roman" w:cs="Times New Roman"/>
          <w:color w:val="000000" w:themeColor="text1"/>
          <w:sz w:val="24"/>
          <w:szCs w:val="24"/>
        </w:rPr>
        <w:t xml:space="preserve">lead to </w:t>
      </w:r>
      <w:r w:rsidR="005D5951" w:rsidRPr="00161E33">
        <w:rPr>
          <w:rFonts w:ascii="Times New Roman" w:hAnsi="Times New Roman" w:cs="Times New Roman"/>
          <w:color w:val="000000" w:themeColor="text1"/>
          <w:sz w:val="24"/>
          <w:szCs w:val="24"/>
        </w:rPr>
        <w:t xml:space="preserve">a self-fulfilling prophecy </w:t>
      </w:r>
      <w:r w:rsidR="004654FF" w:rsidRPr="00161E33">
        <w:rPr>
          <w:rFonts w:ascii="Times New Roman" w:hAnsi="Times New Roman" w:cs="Times New Roman"/>
          <w:color w:val="000000" w:themeColor="text1"/>
          <w:sz w:val="24"/>
          <w:szCs w:val="24"/>
        </w:rPr>
        <w:t xml:space="preserve">as children will </w:t>
      </w:r>
      <w:r w:rsidR="00F94A2C" w:rsidRPr="00161E33">
        <w:rPr>
          <w:rFonts w:ascii="Times New Roman" w:hAnsi="Times New Roman" w:cs="Times New Roman"/>
          <w:color w:val="000000" w:themeColor="text1"/>
          <w:sz w:val="24"/>
          <w:szCs w:val="24"/>
        </w:rPr>
        <w:t xml:space="preserve">have a low self-worth. On the other hand, </w:t>
      </w:r>
      <w:r w:rsidR="002D460C" w:rsidRPr="00161E33">
        <w:rPr>
          <w:rFonts w:ascii="Times New Roman" w:hAnsi="Times New Roman" w:cs="Times New Roman"/>
          <w:color w:val="000000" w:themeColor="text1"/>
          <w:sz w:val="24"/>
          <w:szCs w:val="24"/>
        </w:rPr>
        <w:t>pos</w:t>
      </w:r>
      <w:r w:rsidR="00BC1060" w:rsidRPr="00161E33">
        <w:rPr>
          <w:rFonts w:ascii="Times New Roman" w:hAnsi="Times New Roman" w:cs="Times New Roman"/>
          <w:color w:val="000000" w:themeColor="text1"/>
          <w:sz w:val="24"/>
          <w:szCs w:val="24"/>
        </w:rPr>
        <w:t xml:space="preserve">itive </w:t>
      </w:r>
      <w:r w:rsidR="00291DAD" w:rsidRPr="00161E33">
        <w:rPr>
          <w:rFonts w:ascii="Times New Roman" w:hAnsi="Times New Roman" w:cs="Times New Roman"/>
          <w:color w:val="000000" w:themeColor="text1"/>
          <w:sz w:val="24"/>
          <w:szCs w:val="24"/>
        </w:rPr>
        <w:t xml:space="preserve">comments </w:t>
      </w:r>
      <w:r w:rsidR="00B956B3" w:rsidRPr="00161E33">
        <w:rPr>
          <w:rFonts w:ascii="Times New Roman" w:hAnsi="Times New Roman" w:cs="Times New Roman"/>
          <w:color w:val="000000" w:themeColor="text1"/>
          <w:sz w:val="24"/>
          <w:szCs w:val="24"/>
        </w:rPr>
        <w:t>hel</w:t>
      </w:r>
      <w:r w:rsidR="00F94A2C" w:rsidRPr="00161E33">
        <w:rPr>
          <w:rFonts w:ascii="Times New Roman" w:hAnsi="Times New Roman" w:cs="Times New Roman"/>
          <w:color w:val="000000" w:themeColor="text1"/>
          <w:sz w:val="24"/>
          <w:szCs w:val="24"/>
        </w:rPr>
        <w:t>p</w:t>
      </w:r>
      <w:r w:rsidR="00B956B3" w:rsidRPr="00161E33">
        <w:rPr>
          <w:rFonts w:ascii="Times New Roman" w:hAnsi="Times New Roman" w:cs="Times New Roman"/>
          <w:color w:val="000000" w:themeColor="text1"/>
          <w:sz w:val="24"/>
          <w:szCs w:val="24"/>
        </w:rPr>
        <w:t xml:space="preserve"> build children’s self-esteem </w:t>
      </w:r>
      <w:r w:rsidR="00E47A29" w:rsidRPr="00161E33">
        <w:rPr>
          <w:rFonts w:ascii="Times New Roman" w:hAnsi="Times New Roman" w:cs="Times New Roman"/>
          <w:color w:val="000000" w:themeColor="text1"/>
          <w:sz w:val="24"/>
          <w:szCs w:val="24"/>
        </w:rPr>
        <w:t>and</w:t>
      </w:r>
      <w:r w:rsidR="00291DAD" w:rsidRPr="00161E33">
        <w:rPr>
          <w:rFonts w:ascii="Times New Roman" w:hAnsi="Times New Roman" w:cs="Times New Roman"/>
          <w:color w:val="000000" w:themeColor="text1"/>
          <w:sz w:val="24"/>
          <w:szCs w:val="24"/>
        </w:rPr>
        <w:t xml:space="preserve"> </w:t>
      </w:r>
      <w:r w:rsidR="00A87681" w:rsidRPr="00161E33">
        <w:rPr>
          <w:rFonts w:ascii="Times New Roman" w:hAnsi="Times New Roman" w:cs="Times New Roman"/>
          <w:color w:val="000000" w:themeColor="text1"/>
          <w:sz w:val="24"/>
          <w:szCs w:val="24"/>
        </w:rPr>
        <w:t>encourage children to use positive self-talk</w:t>
      </w:r>
      <w:r w:rsidR="00652D6D" w:rsidRPr="00161E33">
        <w:rPr>
          <w:rFonts w:ascii="Times New Roman" w:hAnsi="Times New Roman" w:cs="Times New Roman"/>
          <w:color w:val="000000" w:themeColor="text1"/>
          <w:sz w:val="24"/>
          <w:szCs w:val="24"/>
        </w:rPr>
        <w:t xml:space="preserve"> by encouraging a</w:t>
      </w:r>
      <w:r w:rsidR="00A31A83" w:rsidRPr="00161E33">
        <w:rPr>
          <w:rFonts w:ascii="Times New Roman" w:hAnsi="Times New Roman" w:cs="Times New Roman"/>
          <w:color w:val="000000" w:themeColor="text1"/>
          <w:sz w:val="24"/>
          <w:szCs w:val="24"/>
        </w:rPr>
        <w:t>ffirmations</w:t>
      </w:r>
      <w:r w:rsidR="00E47A29" w:rsidRPr="00161E33">
        <w:rPr>
          <w:rFonts w:ascii="Times New Roman" w:hAnsi="Times New Roman" w:cs="Times New Roman"/>
          <w:color w:val="000000" w:themeColor="text1"/>
          <w:sz w:val="24"/>
          <w:szCs w:val="24"/>
        </w:rPr>
        <w:t xml:space="preserve"> </w:t>
      </w:r>
      <w:r w:rsidR="00AB0FCA" w:rsidRPr="00161E33">
        <w:rPr>
          <w:rFonts w:ascii="Times New Roman" w:hAnsi="Times New Roman" w:cs="Times New Roman"/>
          <w:color w:val="000000" w:themeColor="text1"/>
          <w:sz w:val="24"/>
          <w:szCs w:val="24"/>
        </w:rPr>
        <w:t>(</w:t>
      </w:r>
      <w:r w:rsidR="009D1495" w:rsidRPr="00161E33">
        <w:rPr>
          <w:rFonts w:ascii="Times New Roman" w:hAnsi="Times New Roman" w:cs="Times New Roman"/>
          <w:color w:val="000000" w:themeColor="text1"/>
          <w:sz w:val="24"/>
          <w:szCs w:val="24"/>
        </w:rPr>
        <w:t>ibid</w:t>
      </w:r>
      <w:r w:rsidR="00604719" w:rsidRPr="00161E33">
        <w:rPr>
          <w:rFonts w:ascii="Times New Roman" w:hAnsi="Times New Roman" w:cs="Times New Roman"/>
          <w:color w:val="000000" w:themeColor="text1"/>
          <w:sz w:val="24"/>
          <w:szCs w:val="24"/>
        </w:rPr>
        <w:t>)</w:t>
      </w:r>
      <w:r w:rsidR="00532741" w:rsidRPr="00161E33">
        <w:rPr>
          <w:rFonts w:ascii="Times New Roman" w:hAnsi="Times New Roman" w:cs="Times New Roman"/>
          <w:color w:val="000000" w:themeColor="text1"/>
          <w:sz w:val="24"/>
          <w:szCs w:val="24"/>
        </w:rPr>
        <w:t>. Thus, c</w:t>
      </w:r>
      <w:r w:rsidR="006331E0" w:rsidRPr="00161E33">
        <w:rPr>
          <w:rFonts w:ascii="Times New Roman" w:hAnsi="Times New Roman" w:cs="Times New Roman"/>
          <w:color w:val="000000" w:themeColor="text1"/>
          <w:sz w:val="24"/>
          <w:szCs w:val="24"/>
        </w:rPr>
        <w:t xml:space="preserve">hildren can </w:t>
      </w:r>
      <w:r w:rsidR="004249EB" w:rsidRPr="00161E33">
        <w:rPr>
          <w:rFonts w:ascii="Times New Roman" w:hAnsi="Times New Roman" w:cs="Times New Roman"/>
          <w:color w:val="000000" w:themeColor="text1"/>
          <w:sz w:val="24"/>
          <w:szCs w:val="24"/>
        </w:rPr>
        <w:t xml:space="preserve">begin to praise themselves by having a positive </w:t>
      </w:r>
      <w:r w:rsidR="007A3733" w:rsidRPr="00161E33">
        <w:rPr>
          <w:rFonts w:ascii="Times New Roman" w:hAnsi="Times New Roman" w:cs="Times New Roman"/>
          <w:color w:val="000000" w:themeColor="text1"/>
          <w:sz w:val="24"/>
          <w:szCs w:val="24"/>
        </w:rPr>
        <w:t>outlook.</w:t>
      </w:r>
    </w:p>
    <w:p w14:paraId="5BA1B6F3" w14:textId="1E7ABEFB" w:rsidR="00BA162F" w:rsidRPr="00161E33" w:rsidRDefault="00A77F0E"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 xml:space="preserve">Dweck (2017, p. 225) suggests that cognitive therapy, developed by </w:t>
      </w:r>
      <w:proofErr w:type="spellStart"/>
      <w:r w:rsidRPr="00161E33">
        <w:rPr>
          <w:rFonts w:ascii="Times New Roman" w:hAnsi="Times New Roman" w:cs="Times New Roman"/>
          <w:color w:val="000000" w:themeColor="text1"/>
          <w:sz w:val="24"/>
          <w:szCs w:val="24"/>
        </w:rPr>
        <w:t>Dr.</w:t>
      </w:r>
      <w:proofErr w:type="spellEnd"/>
      <w:r w:rsidRPr="00161E33">
        <w:rPr>
          <w:rFonts w:ascii="Times New Roman" w:hAnsi="Times New Roman" w:cs="Times New Roman"/>
          <w:color w:val="000000" w:themeColor="text1"/>
          <w:sz w:val="24"/>
          <w:szCs w:val="24"/>
        </w:rPr>
        <w:t xml:space="preserve"> Beck in the 1960s, is “one of the most effective therapies ever developed” by helping people achieve an optimistic outlook but argues that this alone is not enough to develop a growth mindset. Dweck (2017, p. 226) argues that to be “escorted </w:t>
      </w:r>
      <w:r w:rsidR="697E5F74" w:rsidRPr="00161E33">
        <w:rPr>
          <w:rFonts w:ascii="Times New Roman" w:hAnsi="Times New Roman" w:cs="Times New Roman"/>
          <w:color w:val="000000" w:themeColor="text1"/>
          <w:sz w:val="24"/>
          <w:szCs w:val="24"/>
        </w:rPr>
        <w:t>into</w:t>
      </w:r>
      <w:r w:rsidRPr="00161E33">
        <w:rPr>
          <w:rFonts w:ascii="Times New Roman" w:hAnsi="Times New Roman" w:cs="Times New Roman"/>
          <w:color w:val="000000" w:themeColor="text1"/>
          <w:sz w:val="24"/>
          <w:szCs w:val="24"/>
        </w:rPr>
        <w:t xml:space="preserve"> the framework of growth”, </w:t>
      </w:r>
      <w:r w:rsidR="00F67A6E" w:rsidRPr="00161E33">
        <w:rPr>
          <w:rFonts w:ascii="Times New Roman" w:hAnsi="Times New Roman" w:cs="Times New Roman"/>
          <w:color w:val="000000" w:themeColor="text1"/>
          <w:sz w:val="24"/>
          <w:szCs w:val="24"/>
        </w:rPr>
        <w:t xml:space="preserve">people need to be explicitly taught about the malleability of intelligence </w:t>
      </w:r>
      <w:r w:rsidR="009D00B7" w:rsidRPr="00161E33">
        <w:rPr>
          <w:rFonts w:ascii="Times New Roman" w:hAnsi="Times New Roman" w:cs="Times New Roman"/>
          <w:color w:val="000000" w:themeColor="text1"/>
          <w:sz w:val="24"/>
          <w:szCs w:val="24"/>
        </w:rPr>
        <w:t xml:space="preserve">and how the brain can grow to </w:t>
      </w:r>
      <w:r w:rsidRPr="00161E33">
        <w:rPr>
          <w:rFonts w:ascii="Times New Roman" w:hAnsi="Times New Roman" w:cs="Times New Roman"/>
          <w:color w:val="000000" w:themeColor="text1"/>
          <w:sz w:val="24"/>
          <w:szCs w:val="24"/>
        </w:rPr>
        <w:t>motivate them</w:t>
      </w:r>
      <w:r w:rsidR="009D00B7" w:rsidRPr="00161E33">
        <w:rPr>
          <w:rFonts w:ascii="Times New Roman" w:hAnsi="Times New Roman" w:cs="Times New Roman"/>
          <w:color w:val="000000" w:themeColor="text1"/>
          <w:sz w:val="24"/>
          <w:szCs w:val="24"/>
        </w:rPr>
        <w:t>,</w:t>
      </w:r>
      <w:r w:rsidRPr="00161E33">
        <w:rPr>
          <w:rFonts w:ascii="Times New Roman" w:hAnsi="Times New Roman" w:cs="Times New Roman"/>
          <w:color w:val="000000" w:themeColor="text1"/>
          <w:sz w:val="24"/>
          <w:szCs w:val="24"/>
        </w:rPr>
        <w:t xml:space="preserve"> and allow them to “use their minds more freely and fully” (ibid, p. 231). </w:t>
      </w:r>
    </w:p>
    <w:p w14:paraId="203CD810" w14:textId="0D89AA3E" w:rsidR="00FF6EF3" w:rsidRPr="00161E33" w:rsidRDefault="002F1F90" w:rsidP="0008278F">
      <w:pPr>
        <w:spacing w:line="360" w:lineRule="auto"/>
        <w:jc w:val="both"/>
        <w:rPr>
          <w:rFonts w:ascii="Times New Roman" w:hAnsi="Times New Roman" w:cs="Times New Roman"/>
          <w:i/>
          <w:color w:val="000000" w:themeColor="text1"/>
          <w:sz w:val="24"/>
          <w:szCs w:val="24"/>
        </w:rPr>
      </w:pPr>
      <w:r w:rsidRPr="00161E33">
        <w:rPr>
          <w:rFonts w:ascii="Times New Roman" w:hAnsi="Times New Roman" w:cs="Times New Roman"/>
          <w:i/>
          <w:color w:val="000000" w:themeColor="text1"/>
          <w:sz w:val="24"/>
          <w:szCs w:val="24"/>
        </w:rPr>
        <w:t>Teachers</w:t>
      </w:r>
    </w:p>
    <w:p w14:paraId="599E3AF4" w14:textId="7A056C8A" w:rsidR="00755A3C" w:rsidRPr="00161E33" w:rsidRDefault="004E4487"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sz w:val="24"/>
          <w:szCs w:val="24"/>
        </w:rPr>
        <w:t xml:space="preserve">It is argued that </w:t>
      </w:r>
      <w:r w:rsidR="000762ED" w:rsidRPr="00161E33">
        <w:rPr>
          <w:rFonts w:ascii="Times New Roman" w:hAnsi="Times New Roman" w:cs="Times New Roman"/>
          <w:sz w:val="24"/>
          <w:szCs w:val="24"/>
        </w:rPr>
        <w:t xml:space="preserve">the mindsets of teachers </w:t>
      </w:r>
      <w:r w:rsidR="00913598" w:rsidRPr="00161E33">
        <w:rPr>
          <w:rFonts w:ascii="Times New Roman" w:hAnsi="Times New Roman" w:cs="Times New Roman"/>
          <w:sz w:val="24"/>
          <w:szCs w:val="24"/>
        </w:rPr>
        <w:t xml:space="preserve">will impact </w:t>
      </w:r>
      <w:r w:rsidR="00D82E32" w:rsidRPr="00161E33">
        <w:rPr>
          <w:rFonts w:ascii="Times New Roman" w:hAnsi="Times New Roman" w:cs="Times New Roman"/>
          <w:sz w:val="24"/>
          <w:szCs w:val="24"/>
        </w:rPr>
        <w:t xml:space="preserve">the </w:t>
      </w:r>
      <w:r w:rsidR="00913598" w:rsidRPr="00161E33">
        <w:rPr>
          <w:rFonts w:ascii="Times New Roman" w:hAnsi="Times New Roman" w:cs="Times New Roman"/>
          <w:sz w:val="24"/>
          <w:szCs w:val="24"/>
        </w:rPr>
        <w:t>psychosocial</w:t>
      </w:r>
      <w:r w:rsidR="00D82E32" w:rsidRPr="00161E33">
        <w:rPr>
          <w:rFonts w:ascii="Times New Roman" w:hAnsi="Times New Roman" w:cs="Times New Roman"/>
          <w:sz w:val="24"/>
          <w:szCs w:val="24"/>
        </w:rPr>
        <w:t xml:space="preserve"> skills</w:t>
      </w:r>
      <w:r w:rsidR="00913598" w:rsidRPr="00161E33">
        <w:rPr>
          <w:rFonts w:ascii="Times New Roman" w:hAnsi="Times New Roman" w:cs="Times New Roman"/>
          <w:sz w:val="24"/>
          <w:szCs w:val="24"/>
        </w:rPr>
        <w:t xml:space="preserve"> of their pupils and help </w:t>
      </w:r>
      <w:r w:rsidR="00905013" w:rsidRPr="00161E33">
        <w:rPr>
          <w:rFonts w:ascii="Times New Roman" w:hAnsi="Times New Roman" w:cs="Times New Roman"/>
          <w:sz w:val="24"/>
          <w:szCs w:val="24"/>
        </w:rPr>
        <w:t xml:space="preserve">develop </w:t>
      </w:r>
      <w:r w:rsidR="00256CFF" w:rsidRPr="00161E33">
        <w:rPr>
          <w:rFonts w:ascii="Times New Roman" w:hAnsi="Times New Roman" w:cs="Times New Roman"/>
          <w:sz w:val="24"/>
          <w:szCs w:val="24"/>
        </w:rPr>
        <w:t>a “</w:t>
      </w:r>
      <w:r w:rsidR="00F53D4B" w:rsidRPr="00161E33">
        <w:rPr>
          <w:rFonts w:ascii="Times New Roman" w:hAnsi="Times New Roman" w:cs="Times New Roman"/>
          <w:sz w:val="24"/>
          <w:szCs w:val="24"/>
        </w:rPr>
        <w:t xml:space="preserve">school growth mindset culture” </w:t>
      </w:r>
      <w:r w:rsidR="00E61B41" w:rsidRPr="00161E33">
        <w:rPr>
          <w:rFonts w:ascii="Times New Roman" w:hAnsi="Times New Roman" w:cs="Times New Roman"/>
          <w:sz w:val="24"/>
          <w:szCs w:val="24"/>
        </w:rPr>
        <w:t xml:space="preserve">based around dialogue that </w:t>
      </w:r>
      <w:r w:rsidR="001D07DE" w:rsidRPr="00161E33">
        <w:rPr>
          <w:rFonts w:ascii="Times New Roman" w:hAnsi="Times New Roman" w:cs="Times New Roman"/>
          <w:sz w:val="24"/>
          <w:szCs w:val="24"/>
        </w:rPr>
        <w:t xml:space="preserve">encourages pupil participation </w:t>
      </w:r>
      <w:r w:rsidR="004D447A" w:rsidRPr="00161E33">
        <w:rPr>
          <w:rFonts w:ascii="Times New Roman" w:hAnsi="Times New Roman" w:cs="Times New Roman"/>
          <w:sz w:val="24"/>
          <w:szCs w:val="24"/>
        </w:rPr>
        <w:t xml:space="preserve">that </w:t>
      </w:r>
      <w:r w:rsidR="00B62417" w:rsidRPr="00161E33">
        <w:rPr>
          <w:rFonts w:ascii="Times New Roman" w:hAnsi="Times New Roman" w:cs="Times New Roman"/>
          <w:sz w:val="24"/>
          <w:szCs w:val="24"/>
        </w:rPr>
        <w:t>will lead to school improvement overall (</w:t>
      </w:r>
      <w:proofErr w:type="spellStart"/>
      <w:r w:rsidR="00B62417" w:rsidRPr="00161E33">
        <w:rPr>
          <w:rFonts w:ascii="Times New Roman" w:hAnsi="Times New Roman" w:cs="Times New Roman"/>
          <w:sz w:val="24"/>
          <w:szCs w:val="24"/>
        </w:rPr>
        <w:t>Esses</w:t>
      </w:r>
      <w:proofErr w:type="spellEnd"/>
      <w:r w:rsidR="00B62417" w:rsidRPr="00161E33">
        <w:rPr>
          <w:rFonts w:ascii="Times New Roman" w:hAnsi="Times New Roman" w:cs="Times New Roman"/>
          <w:sz w:val="24"/>
          <w:szCs w:val="24"/>
        </w:rPr>
        <w:t>, Haddock</w:t>
      </w:r>
      <w:r w:rsidR="00A41573" w:rsidRPr="00161E33">
        <w:rPr>
          <w:rFonts w:ascii="Times New Roman" w:hAnsi="Times New Roman" w:cs="Times New Roman"/>
          <w:sz w:val="24"/>
          <w:szCs w:val="24"/>
        </w:rPr>
        <w:t xml:space="preserve"> and</w:t>
      </w:r>
      <w:r w:rsidR="00B62417" w:rsidRPr="00161E33">
        <w:rPr>
          <w:rFonts w:ascii="Times New Roman" w:hAnsi="Times New Roman" w:cs="Times New Roman"/>
          <w:sz w:val="24"/>
          <w:szCs w:val="24"/>
        </w:rPr>
        <w:t xml:space="preserve"> </w:t>
      </w:r>
      <w:proofErr w:type="spellStart"/>
      <w:r w:rsidR="00B62417" w:rsidRPr="00161E33">
        <w:rPr>
          <w:rFonts w:ascii="Times New Roman" w:hAnsi="Times New Roman" w:cs="Times New Roman"/>
          <w:sz w:val="24"/>
          <w:szCs w:val="24"/>
        </w:rPr>
        <w:t>Zanna</w:t>
      </w:r>
      <w:proofErr w:type="spellEnd"/>
      <w:r w:rsidR="00B62417" w:rsidRPr="00161E33">
        <w:rPr>
          <w:rFonts w:ascii="Times New Roman" w:hAnsi="Times New Roman" w:cs="Times New Roman"/>
          <w:sz w:val="24"/>
          <w:szCs w:val="24"/>
        </w:rPr>
        <w:t>, 1993).</w:t>
      </w:r>
      <w:r w:rsidR="00D15980" w:rsidRPr="00161E33">
        <w:rPr>
          <w:rFonts w:ascii="Times New Roman" w:hAnsi="Times New Roman" w:cs="Times New Roman"/>
          <w:sz w:val="28"/>
          <w:szCs w:val="28"/>
        </w:rPr>
        <w:t xml:space="preserve"> </w:t>
      </w:r>
      <w:r w:rsidR="003E02C0" w:rsidRPr="00161E33">
        <w:rPr>
          <w:rFonts w:ascii="Times New Roman" w:hAnsi="Times New Roman" w:cs="Times New Roman"/>
          <w:color w:val="000000" w:themeColor="text1"/>
          <w:sz w:val="24"/>
          <w:szCs w:val="24"/>
        </w:rPr>
        <w:lastRenderedPageBreak/>
        <w:t xml:space="preserve">Nevertheless, a trial conducted by the </w:t>
      </w:r>
      <w:bookmarkStart w:id="2" w:name="_Hlk7705885"/>
      <w:r w:rsidR="003E02C0" w:rsidRPr="00161E33">
        <w:rPr>
          <w:rFonts w:ascii="Times New Roman" w:hAnsi="Times New Roman" w:cs="Times New Roman"/>
          <w:color w:val="000000" w:themeColor="text1"/>
          <w:sz w:val="24"/>
          <w:szCs w:val="24"/>
        </w:rPr>
        <w:t>E</w:t>
      </w:r>
      <w:r w:rsidR="00466842" w:rsidRPr="00161E33">
        <w:rPr>
          <w:rFonts w:ascii="Times New Roman" w:hAnsi="Times New Roman" w:cs="Times New Roman"/>
          <w:color w:val="000000" w:themeColor="text1"/>
          <w:sz w:val="24"/>
          <w:szCs w:val="24"/>
        </w:rPr>
        <w:t>ducation Endowment Foundation (EEF)</w:t>
      </w:r>
      <w:r w:rsidR="003E02C0" w:rsidRPr="00161E33">
        <w:rPr>
          <w:rFonts w:ascii="Times New Roman" w:hAnsi="Times New Roman" w:cs="Times New Roman"/>
          <w:color w:val="000000" w:themeColor="text1"/>
          <w:sz w:val="24"/>
          <w:szCs w:val="24"/>
        </w:rPr>
        <w:t xml:space="preserve"> </w:t>
      </w:r>
      <w:r w:rsidR="00466842" w:rsidRPr="00161E33">
        <w:rPr>
          <w:rFonts w:ascii="Times New Roman" w:hAnsi="Times New Roman" w:cs="Times New Roman"/>
          <w:color w:val="000000" w:themeColor="text1"/>
          <w:sz w:val="24"/>
          <w:szCs w:val="24"/>
        </w:rPr>
        <w:t>(2018)</w:t>
      </w:r>
      <w:r w:rsidR="006F08CD" w:rsidRPr="00161E33">
        <w:rPr>
          <w:rFonts w:ascii="Times New Roman" w:hAnsi="Times New Roman" w:cs="Times New Roman"/>
          <w:color w:val="000000" w:themeColor="text1"/>
          <w:sz w:val="24"/>
          <w:szCs w:val="24"/>
        </w:rPr>
        <w:t xml:space="preserve"> </w:t>
      </w:r>
      <w:bookmarkEnd w:id="2"/>
      <w:r w:rsidR="006F08CD" w:rsidRPr="00161E33">
        <w:rPr>
          <w:rFonts w:ascii="Times New Roman" w:hAnsi="Times New Roman" w:cs="Times New Roman"/>
          <w:color w:val="000000" w:themeColor="text1"/>
          <w:sz w:val="24"/>
          <w:szCs w:val="24"/>
        </w:rPr>
        <w:t xml:space="preserve">found that teacher training on </w:t>
      </w:r>
      <w:r w:rsidR="00D95AE2" w:rsidRPr="00161E33">
        <w:rPr>
          <w:rFonts w:ascii="Times New Roman" w:hAnsi="Times New Roman" w:cs="Times New Roman"/>
          <w:color w:val="000000" w:themeColor="text1"/>
          <w:sz w:val="24"/>
          <w:szCs w:val="24"/>
        </w:rPr>
        <w:t xml:space="preserve">growth </w:t>
      </w:r>
      <w:r w:rsidR="005533F5" w:rsidRPr="00161E33">
        <w:rPr>
          <w:rFonts w:ascii="Times New Roman" w:hAnsi="Times New Roman" w:cs="Times New Roman"/>
          <w:color w:val="000000" w:themeColor="text1"/>
          <w:sz w:val="24"/>
          <w:szCs w:val="24"/>
        </w:rPr>
        <w:t>mindse</w:t>
      </w:r>
      <w:r w:rsidR="00FD2E3A" w:rsidRPr="00161E33">
        <w:rPr>
          <w:rFonts w:ascii="Times New Roman" w:hAnsi="Times New Roman" w:cs="Times New Roman"/>
          <w:color w:val="000000" w:themeColor="text1"/>
          <w:sz w:val="24"/>
          <w:szCs w:val="24"/>
        </w:rPr>
        <w:t xml:space="preserve">t </w:t>
      </w:r>
      <w:r w:rsidR="006F7038" w:rsidRPr="00161E33">
        <w:rPr>
          <w:rFonts w:ascii="Times New Roman" w:hAnsi="Times New Roman" w:cs="Times New Roman"/>
          <w:color w:val="000000" w:themeColor="text1"/>
          <w:sz w:val="24"/>
          <w:szCs w:val="24"/>
        </w:rPr>
        <w:t>ha</w:t>
      </w:r>
      <w:r w:rsidR="00E145C7" w:rsidRPr="00161E33">
        <w:rPr>
          <w:rFonts w:ascii="Times New Roman" w:hAnsi="Times New Roman" w:cs="Times New Roman"/>
          <w:color w:val="000000" w:themeColor="text1"/>
          <w:sz w:val="24"/>
          <w:szCs w:val="24"/>
        </w:rPr>
        <w:t>d no impact on their pupils’ academic achievement.</w:t>
      </w:r>
    </w:p>
    <w:p w14:paraId="52D48973" w14:textId="7EC50FAB" w:rsidR="002F1F90" w:rsidRPr="00161E33" w:rsidRDefault="002F1F90" w:rsidP="0008278F">
      <w:pPr>
        <w:spacing w:line="360" w:lineRule="auto"/>
        <w:jc w:val="both"/>
        <w:rPr>
          <w:rFonts w:ascii="Times New Roman" w:hAnsi="Times New Roman" w:cs="Times New Roman"/>
          <w:i/>
          <w:color w:val="000000" w:themeColor="text1"/>
          <w:sz w:val="24"/>
          <w:szCs w:val="24"/>
        </w:rPr>
      </w:pPr>
      <w:r w:rsidRPr="00161E33">
        <w:rPr>
          <w:rFonts w:ascii="Times New Roman" w:hAnsi="Times New Roman" w:cs="Times New Roman"/>
          <w:i/>
          <w:color w:val="000000" w:themeColor="text1"/>
          <w:sz w:val="24"/>
          <w:szCs w:val="24"/>
        </w:rPr>
        <w:t>Conclusion</w:t>
      </w:r>
    </w:p>
    <w:p w14:paraId="288CA638" w14:textId="5BDF4151" w:rsidR="000239E2" w:rsidRPr="00161E33" w:rsidRDefault="00A6660A" w:rsidP="0008278F">
      <w:pPr>
        <w:spacing w:line="360" w:lineRule="auto"/>
        <w:jc w:val="both"/>
        <w:rPr>
          <w:rFonts w:ascii="Times New Roman" w:hAnsi="Times New Roman" w:cs="Times New Roman"/>
          <w:color w:val="000000" w:themeColor="text1"/>
          <w:sz w:val="24"/>
          <w:szCs w:val="24"/>
        </w:rPr>
      </w:pPr>
      <w:r w:rsidRPr="00161E33">
        <w:rPr>
          <w:rFonts w:ascii="Times New Roman" w:hAnsi="Times New Roman" w:cs="Times New Roman"/>
          <w:color w:val="000000" w:themeColor="text1"/>
          <w:sz w:val="24"/>
          <w:szCs w:val="24"/>
        </w:rPr>
        <w:t>This chapter has explored common themes in literature related to growth mindset and self-efficacy. Fro</w:t>
      </w:r>
      <w:r w:rsidR="009225AB" w:rsidRPr="00161E33">
        <w:rPr>
          <w:rFonts w:ascii="Times New Roman" w:hAnsi="Times New Roman" w:cs="Times New Roman"/>
          <w:color w:val="000000" w:themeColor="text1"/>
          <w:sz w:val="24"/>
          <w:szCs w:val="24"/>
        </w:rPr>
        <w:t>m this research, the writer has determined s</w:t>
      </w:r>
      <w:r w:rsidR="00755A3C" w:rsidRPr="00161E33">
        <w:rPr>
          <w:rFonts w:ascii="Times New Roman" w:hAnsi="Times New Roman" w:cs="Times New Roman"/>
          <w:color w:val="000000" w:themeColor="text1"/>
          <w:sz w:val="24"/>
          <w:szCs w:val="24"/>
        </w:rPr>
        <w:t>ome of the strategies that could be used to develop a growth mindset which may be evident in schools:</w:t>
      </w:r>
      <w:r w:rsidR="009225AB" w:rsidRPr="00161E33">
        <w:rPr>
          <w:rFonts w:ascii="Times New Roman" w:hAnsi="Times New Roman" w:cs="Times New Roman"/>
          <w:color w:val="000000" w:themeColor="text1"/>
          <w:sz w:val="24"/>
          <w:szCs w:val="24"/>
        </w:rPr>
        <w:t xml:space="preserve"> </w:t>
      </w:r>
      <w:r w:rsidR="0008371D" w:rsidRPr="00161E33">
        <w:rPr>
          <w:rFonts w:ascii="Times New Roman" w:hAnsi="Times New Roman" w:cs="Times New Roman"/>
          <w:i/>
          <w:color w:val="000000" w:themeColor="text1"/>
          <w:sz w:val="24"/>
          <w:szCs w:val="24"/>
        </w:rPr>
        <w:t>Brainology</w:t>
      </w:r>
      <w:r w:rsidR="009B5470" w:rsidRPr="00161E33">
        <w:rPr>
          <w:rFonts w:ascii="Times New Roman" w:hAnsi="Times New Roman" w:cs="Times New Roman"/>
          <w:i/>
          <w:color w:val="000000" w:themeColor="text1"/>
          <w:sz w:val="24"/>
          <w:szCs w:val="24"/>
        </w:rPr>
        <w:t xml:space="preserve"> </w:t>
      </w:r>
      <w:r w:rsidR="00FA43C9" w:rsidRPr="00161E33">
        <w:rPr>
          <w:rFonts w:ascii="Times New Roman" w:hAnsi="Times New Roman" w:cs="Times New Roman"/>
          <w:color w:val="000000" w:themeColor="text1"/>
          <w:sz w:val="24"/>
          <w:szCs w:val="24"/>
        </w:rPr>
        <w:t>or other ways of teaching the malleability of intelli</w:t>
      </w:r>
      <w:r w:rsidR="005F187E" w:rsidRPr="00161E33">
        <w:rPr>
          <w:rFonts w:ascii="Times New Roman" w:hAnsi="Times New Roman" w:cs="Times New Roman"/>
          <w:color w:val="000000" w:themeColor="text1"/>
          <w:sz w:val="24"/>
          <w:szCs w:val="24"/>
        </w:rPr>
        <w:t>gence</w:t>
      </w:r>
      <w:r w:rsidR="0075441E" w:rsidRPr="00161E33">
        <w:rPr>
          <w:rFonts w:ascii="Times New Roman" w:hAnsi="Times New Roman" w:cs="Times New Roman"/>
          <w:color w:val="000000" w:themeColor="text1"/>
          <w:sz w:val="24"/>
          <w:szCs w:val="24"/>
        </w:rPr>
        <w:t xml:space="preserve">, </w:t>
      </w:r>
      <w:r w:rsidR="003E56FB" w:rsidRPr="00161E33">
        <w:rPr>
          <w:rFonts w:ascii="Times New Roman" w:hAnsi="Times New Roman" w:cs="Times New Roman"/>
          <w:color w:val="000000" w:themeColor="text1"/>
          <w:sz w:val="24"/>
          <w:szCs w:val="24"/>
        </w:rPr>
        <w:t>developing intrinsic motivation, the learning challenge/pit</w:t>
      </w:r>
      <w:r w:rsidR="005B6B8C" w:rsidRPr="00161E33">
        <w:rPr>
          <w:rFonts w:ascii="Times New Roman" w:hAnsi="Times New Roman" w:cs="Times New Roman"/>
          <w:color w:val="000000" w:themeColor="text1"/>
          <w:sz w:val="24"/>
          <w:szCs w:val="24"/>
        </w:rPr>
        <w:t xml:space="preserve">, praise </w:t>
      </w:r>
      <w:r w:rsidR="009A5B2D" w:rsidRPr="00161E33">
        <w:rPr>
          <w:rFonts w:ascii="Times New Roman" w:hAnsi="Times New Roman" w:cs="Times New Roman"/>
          <w:color w:val="000000" w:themeColor="text1"/>
          <w:sz w:val="24"/>
          <w:szCs w:val="24"/>
        </w:rPr>
        <w:t>and positive feedback, encouraging positive self-talk</w:t>
      </w:r>
      <w:r w:rsidR="00C80025" w:rsidRPr="00161E33">
        <w:rPr>
          <w:rFonts w:ascii="Times New Roman" w:hAnsi="Times New Roman" w:cs="Times New Roman"/>
          <w:color w:val="000000" w:themeColor="text1"/>
          <w:sz w:val="24"/>
          <w:szCs w:val="24"/>
        </w:rPr>
        <w:t xml:space="preserve"> and</w:t>
      </w:r>
      <w:r w:rsidR="009A5B2D" w:rsidRPr="00161E33">
        <w:rPr>
          <w:rFonts w:ascii="Times New Roman" w:hAnsi="Times New Roman" w:cs="Times New Roman"/>
          <w:color w:val="000000" w:themeColor="text1"/>
          <w:sz w:val="24"/>
          <w:szCs w:val="24"/>
        </w:rPr>
        <w:t xml:space="preserve"> developing </w:t>
      </w:r>
      <w:r w:rsidR="00A62E38" w:rsidRPr="00161E33">
        <w:rPr>
          <w:rFonts w:ascii="Times New Roman" w:hAnsi="Times New Roman" w:cs="Times New Roman"/>
          <w:color w:val="000000" w:themeColor="text1"/>
          <w:sz w:val="24"/>
          <w:szCs w:val="24"/>
        </w:rPr>
        <w:t>goals and aspirations for lifelong learning</w:t>
      </w:r>
      <w:r w:rsidR="007770CF" w:rsidRPr="00161E33">
        <w:rPr>
          <w:rFonts w:ascii="Times New Roman" w:hAnsi="Times New Roman" w:cs="Times New Roman"/>
          <w:color w:val="000000" w:themeColor="text1"/>
          <w:sz w:val="24"/>
          <w:szCs w:val="24"/>
        </w:rPr>
        <w:t xml:space="preserve">. </w:t>
      </w:r>
      <w:r w:rsidR="00C3145A" w:rsidRPr="00161E33">
        <w:rPr>
          <w:rFonts w:ascii="Times New Roman" w:hAnsi="Times New Roman" w:cs="Times New Roman"/>
          <w:sz w:val="24"/>
          <w:szCs w:val="24"/>
        </w:rPr>
        <w:t xml:space="preserve">When </w:t>
      </w:r>
      <w:r w:rsidR="007B7AB3" w:rsidRPr="00161E33">
        <w:rPr>
          <w:rFonts w:ascii="Times New Roman" w:hAnsi="Times New Roman" w:cs="Times New Roman"/>
          <w:sz w:val="24"/>
          <w:szCs w:val="24"/>
        </w:rPr>
        <w:t xml:space="preserve">examining </w:t>
      </w:r>
      <w:r w:rsidR="007F4FFD" w:rsidRPr="00161E33">
        <w:rPr>
          <w:rFonts w:ascii="Times New Roman" w:hAnsi="Times New Roman" w:cs="Times New Roman"/>
          <w:sz w:val="24"/>
          <w:szCs w:val="24"/>
        </w:rPr>
        <w:t>the primary research collected by the writer, more strategies may become evident.</w:t>
      </w:r>
    </w:p>
    <w:p w14:paraId="255D08C7" w14:textId="0058AA97" w:rsidR="00487777" w:rsidRPr="00161E33" w:rsidRDefault="00487777" w:rsidP="0008278F">
      <w:pPr>
        <w:spacing w:line="360" w:lineRule="auto"/>
        <w:jc w:val="both"/>
        <w:rPr>
          <w:rFonts w:ascii="Times New Roman" w:hAnsi="Times New Roman" w:cs="Times New Roman"/>
          <w:sz w:val="24"/>
        </w:rPr>
      </w:pPr>
      <w:r w:rsidRPr="00161E33">
        <w:rPr>
          <w:rFonts w:ascii="Times New Roman" w:hAnsi="Times New Roman" w:cs="Times New Roman"/>
          <w:sz w:val="28"/>
        </w:rPr>
        <w:br w:type="page"/>
      </w:r>
    </w:p>
    <w:p w14:paraId="62467E90" w14:textId="77777777" w:rsidR="00980C3D" w:rsidRPr="00161E33" w:rsidRDefault="00980C3D" w:rsidP="0008278F">
      <w:pPr>
        <w:jc w:val="both"/>
        <w:rPr>
          <w:rFonts w:ascii="Times New Roman" w:hAnsi="Times New Roman" w:cs="Times New Roman"/>
          <w:sz w:val="28"/>
        </w:rPr>
      </w:pPr>
    </w:p>
    <w:p w14:paraId="54CCAF6B" w14:textId="77777777" w:rsidR="00BC622E" w:rsidRPr="00161E33" w:rsidRDefault="00980C3D" w:rsidP="0008278F">
      <w:pPr>
        <w:jc w:val="both"/>
        <w:rPr>
          <w:rFonts w:ascii="Times New Roman" w:hAnsi="Times New Roman" w:cs="Times New Roman"/>
          <w:b/>
          <w:sz w:val="28"/>
        </w:rPr>
      </w:pPr>
      <w:r w:rsidRPr="00161E33">
        <w:rPr>
          <w:rFonts w:ascii="Times New Roman" w:hAnsi="Times New Roman" w:cs="Times New Roman"/>
          <w:b/>
          <w:sz w:val="28"/>
        </w:rPr>
        <w:t>Chapter 3: Methodology and Research Design</w:t>
      </w:r>
    </w:p>
    <w:p w14:paraId="65D31A1C" w14:textId="77777777" w:rsidR="004345B1" w:rsidRPr="00161E33" w:rsidRDefault="004345B1" w:rsidP="0008278F">
      <w:pPr>
        <w:jc w:val="both"/>
        <w:rPr>
          <w:rFonts w:ascii="Times New Roman" w:hAnsi="Times New Roman" w:cs="Times New Roman"/>
          <w:sz w:val="24"/>
        </w:rPr>
      </w:pPr>
    </w:p>
    <w:p w14:paraId="03849CFD" w14:textId="4D50F83C" w:rsidR="00BC622E" w:rsidRPr="00161E33" w:rsidRDefault="00BC622E"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Before </w:t>
      </w:r>
      <w:r w:rsidR="003B09E9" w:rsidRPr="00161E33">
        <w:rPr>
          <w:rFonts w:ascii="Times New Roman" w:hAnsi="Times New Roman" w:cs="Times New Roman"/>
          <w:sz w:val="24"/>
          <w:szCs w:val="24"/>
        </w:rPr>
        <w:t xml:space="preserve">conducting primary research, </w:t>
      </w:r>
      <w:r w:rsidR="0015590C" w:rsidRPr="00161E33">
        <w:rPr>
          <w:rFonts w:ascii="Times New Roman" w:hAnsi="Times New Roman" w:cs="Times New Roman"/>
          <w:sz w:val="24"/>
          <w:szCs w:val="24"/>
        </w:rPr>
        <w:t xml:space="preserve">ethical </w:t>
      </w:r>
      <w:r w:rsidR="00E066BC" w:rsidRPr="00161E33">
        <w:rPr>
          <w:rFonts w:ascii="Times New Roman" w:hAnsi="Times New Roman" w:cs="Times New Roman"/>
          <w:sz w:val="24"/>
          <w:szCs w:val="24"/>
        </w:rPr>
        <w:t xml:space="preserve">obligations must be considered and adhered to. </w:t>
      </w:r>
      <w:r w:rsidR="00DE5F8E" w:rsidRPr="00161E33">
        <w:rPr>
          <w:rFonts w:ascii="Times New Roman" w:hAnsi="Times New Roman" w:cs="Times New Roman"/>
          <w:sz w:val="24"/>
          <w:szCs w:val="24"/>
        </w:rPr>
        <w:t xml:space="preserve"> Rubin and Rubin (1995)</w:t>
      </w:r>
      <w:r w:rsidR="00410CF1" w:rsidRPr="00161E33">
        <w:rPr>
          <w:rFonts w:ascii="Times New Roman" w:hAnsi="Times New Roman" w:cs="Times New Roman"/>
          <w:sz w:val="24"/>
          <w:szCs w:val="24"/>
        </w:rPr>
        <w:t xml:space="preserve"> and BERA (2018)</w:t>
      </w:r>
      <w:r w:rsidR="00DE5F8E" w:rsidRPr="00161E33">
        <w:rPr>
          <w:rFonts w:ascii="Times New Roman" w:hAnsi="Times New Roman" w:cs="Times New Roman"/>
          <w:sz w:val="24"/>
          <w:szCs w:val="24"/>
        </w:rPr>
        <w:t xml:space="preserve"> </w:t>
      </w:r>
      <w:r w:rsidR="18C02E1B" w:rsidRPr="00161E33">
        <w:rPr>
          <w:rFonts w:ascii="Times New Roman" w:hAnsi="Times New Roman" w:cs="Times New Roman"/>
          <w:sz w:val="24"/>
          <w:szCs w:val="24"/>
        </w:rPr>
        <w:t>argues</w:t>
      </w:r>
      <w:r w:rsidR="00DE5F8E" w:rsidRPr="00161E33">
        <w:rPr>
          <w:rFonts w:ascii="Times New Roman" w:hAnsi="Times New Roman" w:cs="Times New Roman"/>
          <w:sz w:val="24"/>
          <w:szCs w:val="24"/>
        </w:rPr>
        <w:t xml:space="preserve"> that</w:t>
      </w:r>
      <w:r w:rsidR="00E60876" w:rsidRPr="00161E33">
        <w:rPr>
          <w:rFonts w:ascii="Times New Roman" w:hAnsi="Times New Roman" w:cs="Times New Roman"/>
          <w:sz w:val="24"/>
          <w:szCs w:val="24"/>
        </w:rPr>
        <w:t xml:space="preserve"> </w:t>
      </w:r>
      <w:r w:rsidR="00207C5E" w:rsidRPr="00161E33">
        <w:rPr>
          <w:rFonts w:ascii="Times New Roman" w:hAnsi="Times New Roman" w:cs="Times New Roman"/>
          <w:sz w:val="24"/>
          <w:szCs w:val="24"/>
        </w:rPr>
        <w:t>ethical considerations should be ongoing throughout the researc</w:t>
      </w:r>
      <w:r w:rsidR="0086657A" w:rsidRPr="00161E33">
        <w:rPr>
          <w:rFonts w:ascii="Times New Roman" w:hAnsi="Times New Roman" w:cs="Times New Roman"/>
          <w:sz w:val="24"/>
          <w:szCs w:val="24"/>
        </w:rPr>
        <w:t xml:space="preserve">h. </w:t>
      </w:r>
      <w:r w:rsidR="007D42CA" w:rsidRPr="00161E33">
        <w:rPr>
          <w:rFonts w:ascii="Times New Roman" w:hAnsi="Times New Roman" w:cs="Times New Roman"/>
          <w:sz w:val="24"/>
          <w:szCs w:val="24"/>
        </w:rPr>
        <w:t xml:space="preserve">Ethical norms or standards </w:t>
      </w:r>
      <w:r w:rsidR="00220A1E" w:rsidRPr="00161E33">
        <w:rPr>
          <w:rFonts w:ascii="Times New Roman" w:hAnsi="Times New Roman" w:cs="Times New Roman"/>
          <w:sz w:val="24"/>
          <w:szCs w:val="24"/>
        </w:rPr>
        <w:t xml:space="preserve">ensure </w:t>
      </w:r>
      <w:r w:rsidR="007B067B" w:rsidRPr="00161E33">
        <w:rPr>
          <w:rFonts w:ascii="Times New Roman" w:hAnsi="Times New Roman" w:cs="Times New Roman"/>
          <w:sz w:val="24"/>
          <w:szCs w:val="24"/>
        </w:rPr>
        <w:t xml:space="preserve">the integrity of research </w:t>
      </w:r>
      <w:r w:rsidR="009802E5" w:rsidRPr="00161E33">
        <w:rPr>
          <w:rFonts w:ascii="Times New Roman" w:hAnsi="Times New Roman" w:cs="Times New Roman"/>
          <w:sz w:val="24"/>
          <w:szCs w:val="24"/>
        </w:rPr>
        <w:t xml:space="preserve">and promote </w:t>
      </w:r>
      <w:r w:rsidR="00EB41D0" w:rsidRPr="00161E33">
        <w:rPr>
          <w:rFonts w:ascii="Times New Roman" w:hAnsi="Times New Roman" w:cs="Times New Roman"/>
          <w:sz w:val="24"/>
          <w:szCs w:val="24"/>
        </w:rPr>
        <w:t>moral and social values (Resnik, 2015).</w:t>
      </w:r>
      <w:r w:rsidR="00DE4B2B" w:rsidRPr="00161E33">
        <w:rPr>
          <w:rFonts w:ascii="Times New Roman" w:hAnsi="Times New Roman" w:cs="Times New Roman"/>
          <w:sz w:val="24"/>
          <w:szCs w:val="24"/>
        </w:rPr>
        <w:t xml:space="preserve"> </w:t>
      </w:r>
      <w:r w:rsidR="00DC2875" w:rsidRPr="00161E33">
        <w:rPr>
          <w:rFonts w:ascii="Times New Roman" w:hAnsi="Times New Roman" w:cs="Times New Roman"/>
          <w:sz w:val="24"/>
          <w:szCs w:val="24"/>
        </w:rPr>
        <w:t xml:space="preserve">As a student teacher, </w:t>
      </w:r>
      <w:r w:rsidR="00A07409" w:rsidRPr="00161E33">
        <w:rPr>
          <w:rFonts w:ascii="Times New Roman" w:hAnsi="Times New Roman" w:cs="Times New Roman"/>
          <w:sz w:val="24"/>
          <w:szCs w:val="24"/>
        </w:rPr>
        <w:t xml:space="preserve">the researcher </w:t>
      </w:r>
      <w:r w:rsidR="00D1556D" w:rsidRPr="00161E33">
        <w:rPr>
          <w:rFonts w:ascii="Times New Roman" w:hAnsi="Times New Roman" w:cs="Times New Roman"/>
          <w:sz w:val="24"/>
          <w:szCs w:val="24"/>
        </w:rPr>
        <w:t xml:space="preserve">had specific </w:t>
      </w:r>
      <w:r w:rsidR="00F16CC6" w:rsidRPr="00161E33">
        <w:rPr>
          <w:rFonts w:ascii="Times New Roman" w:hAnsi="Times New Roman" w:cs="Times New Roman"/>
          <w:sz w:val="24"/>
          <w:szCs w:val="24"/>
        </w:rPr>
        <w:t>codes and guidelines to follow</w:t>
      </w:r>
      <w:r w:rsidR="00AE07D5" w:rsidRPr="00161E33">
        <w:rPr>
          <w:rFonts w:ascii="Times New Roman" w:hAnsi="Times New Roman" w:cs="Times New Roman"/>
          <w:sz w:val="24"/>
          <w:szCs w:val="24"/>
        </w:rPr>
        <w:t xml:space="preserve"> throughout the research</w:t>
      </w:r>
      <w:r w:rsidR="00F16CC6" w:rsidRPr="00161E33">
        <w:rPr>
          <w:rFonts w:ascii="Times New Roman" w:hAnsi="Times New Roman" w:cs="Times New Roman"/>
          <w:sz w:val="24"/>
          <w:szCs w:val="24"/>
        </w:rPr>
        <w:t xml:space="preserve">: </w:t>
      </w:r>
      <w:r w:rsidR="00F16CC6" w:rsidRPr="00161E33">
        <w:rPr>
          <w:rFonts w:ascii="Times New Roman" w:hAnsi="Times New Roman" w:cs="Times New Roman"/>
          <w:i/>
          <w:sz w:val="24"/>
          <w:szCs w:val="24"/>
        </w:rPr>
        <w:t>University</w:t>
      </w:r>
      <w:r w:rsidR="4EB2FB9C" w:rsidRPr="00161E33">
        <w:rPr>
          <w:rFonts w:ascii="Times New Roman" w:hAnsi="Times New Roman" w:cs="Times New Roman"/>
          <w:i/>
          <w:iCs/>
          <w:sz w:val="24"/>
          <w:szCs w:val="24"/>
        </w:rPr>
        <w:t xml:space="preserve"> of Wales Trinity Saint David</w:t>
      </w:r>
      <w:r w:rsidR="00F16CC6" w:rsidRPr="00161E33">
        <w:rPr>
          <w:rFonts w:ascii="Times New Roman" w:hAnsi="Times New Roman" w:cs="Times New Roman"/>
          <w:sz w:val="24"/>
          <w:szCs w:val="24"/>
        </w:rPr>
        <w:t xml:space="preserve">, </w:t>
      </w:r>
      <w:r w:rsidR="00F16CC6" w:rsidRPr="00161E33">
        <w:rPr>
          <w:rFonts w:ascii="Times New Roman" w:hAnsi="Times New Roman" w:cs="Times New Roman"/>
          <w:i/>
          <w:sz w:val="24"/>
          <w:szCs w:val="24"/>
        </w:rPr>
        <w:t xml:space="preserve">British Educational Research Association, </w:t>
      </w:r>
      <w:r w:rsidR="00845DCB" w:rsidRPr="00161E33">
        <w:rPr>
          <w:rFonts w:ascii="Times New Roman" w:hAnsi="Times New Roman" w:cs="Times New Roman"/>
          <w:i/>
          <w:sz w:val="24"/>
          <w:szCs w:val="24"/>
        </w:rPr>
        <w:t>Education Workforce Council.</w:t>
      </w:r>
      <w:r w:rsidR="00845DCB" w:rsidRPr="00161E33">
        <w:rPr>
          <w:rFonts w:ascii="Times New Roman" w:hAnsi="Times New Roman" w:cs="Times New Roman"/>
          <w:sz w:val="24"/>
          <w:szCs w:val="24"/>
        </w:rPr>
        <w:t xml:space="preserve"> </w:t>
      </w:r>
    </w:p>
    <w:p w14:paraId="6790A1C7" w14:textId="2C0033A0" w:rsidR="00C46EAD" w:rsidRPr="00161E33" w:rsidRDefault="003C63E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Denscombe (2014</w:t>
      </w:r>
      <w:r w:rsidR="00636DA2" w:rsidRPr="00161E33">
        <w:rPr>
          <w:rFonts w:ascii="Times New Roman" w:hAnsi="Times New Roman" w:cs="Times New Roman"/>
          <w:sz w:val="24"/>
          <w:szCs w:val="24"/>
        </w:rPr>
        <w:t xml:space="preserve">, p. </w:t>
      </w:r>
      <w:r w:rsidRPr="00161E33">
        <w:rPr>
          <w:rFonts w:ascii="Times New Roman" w:hAnsi="Times New Roman" w:cs="Times New Roman"/>
          <w:sz w:val="24"/>
          <w:szCs w:val="24"/>
        </w:rPr>
        <w:t>307)</w:t>
      </w:r>
      <w:r w:rsidR="00FB789D" w:rsidRPr="00161E33">
        <w:rPr>
          <w:rFonts w:ascii="Times New Roman" w:hAnsi="Times New Roman" w:cs="Times New Roman"/>
          <w:sz w:val="24"/>
          <w:szCs w:val="24"/>
        </w:rPr>
        <w:t xml:space="preserve"> states that before </w:t>
      </w:r>
      <w:r w:rsidR="007408B9" w:rsidRPr="00161E33">
        <w:rPr>
          <w:rFonts w:ascii="Times New Roman" w:hAnsi="Times New Roman" w:cs="Times New Roman"/>
          <w:sz w:val="24"/>
          <w:szCs w:val="24"/>
        </w:rPr>
        <w:t>primary research is conducted</w:t>
      </w:r>
      <w:r w:rsidRPr="00161E33">
        <w:rPr>
          <w:rFonts w:ascii="Times New Roman" w:hAnsi="Times New Roman" w:cs="Times New Roman"/>
          <w:sz w:val="24"/>
          <w:szCs w:val="24"/>
        </w:rPr>
        <w:t xml:space="preserve">, </w:t>
      </w:r>
      <w:r w:rsidR="00BE252E" w:rsidRPr="00161E33">
        <w:rPr>
          <w:rFonts w:ascii="Times New Roman" w:hAnsi="Times New Roman" w:cs="Times New Roman"/>
          <w:sz w:val="24"/>
          <w:szCs w:val="24"/>
        </w:rPr>
        <w:t>“</w:t>
      </w:r>
      <w:r w:rsidRPr="00161E33">
        <w:rPr>
          <w:rFonts w:ascii="Times New Roman" w:hAnsi="Times New Roman" w:cs="Times New Roman"/>
          <w:sz w:val="24"/>
          <w:szCs w:val="24"/>
        </w:rPr>
        <w:t>approval from an Ethics Committee should be obtained</w:t>
      </w:r>
      <w:r w:rsidR="00BE252E" w:rsidRPr="00161E33">
        <w:rPr>
          <w:rFonts w:ascii="Times New Roman" w:hAnsi="Times New Roman" w:cs="Times New Roman"/>
          <w:sz w:val="24"/>
          <w:szCs w:val="24"/>
        </w:rPr>
        <w:t>”</w:t>
      </w:r>
      <w:r w:rsidRPr="00161E33">
        <w:rPr>
          <w:rFonts w:ascii="Times New Roman" w:hAnsi="Times New Roman" w:cs="Times New Roman"/>
          <w:sz w:val="24"/>
          <w:szCs w:val="24"/>
        </w:rPr>
        <w:t>.</w:t>
      </w:r>
      <w:r w:rsidR="006940E8" w:rsidRPr="00161E33">
        <w:rPr>
          <w:rFonts w:ascii="Times New Roman" w:hAnsi="Times New Roman" w:cs="Times New Roman"/>
          <w:sz w:val="24"/>
          <w:szCs w:val="24"/>
        </w:rPr>
        <w:t xml:space="preserve"> This was done by carefully completing an ethical approval form outlining the purposes of the research </w:t>
      </w:r>
      <w:r w:rsidR="00DA035E" w:rsidRPr="00161E33">
        <w:rPr>
          <w:rFonts w:ascii="Times New Roman" w:hAnsi="Times New Roman" w:cs="Times New Roman"/>
          <w:sz w:val="24"/>
          <w:szCs w:val="24"/>
        </w:rPr>
        <w:t>and a summary of the methods to be used</w:t>
      </w:r>
      <w:r w:rsidR="0073215F" w:rsidRPr="00161E33">
        <w:rPr>
          <w:rFonts w:ascii="Times New Roman" w:hAnsi="Times New Roman" w:cs="Times New Roman"/>
          <w:sz w:val="24"/>
          <w:szCs w:val="24"/>
        </w:rPr>
        <w:t xml:space="preserve">, helping to minimise risk to both the researcher and participants </w:t>
      </w:r>
      <w:r w:rsidR="00DA035E" w:rsidRPr="00161E33">
        <w:rPr>
          <w:rFonts w:ascii="Times New Roman" w:hAnsi="Times New Roman" w:cs="Times New Roman"/>
          <w:sz w:val="24"/>
          <w:szCs w:val="24"/>
        </w:rPr>
        <w:t xml:space="preserve">(appendix 1). </w:t>
      </w:r>
      <w:r w:rsidR="0061050E" w:rsidRPr="00161E33">
        <w:rPr>
          <w:rFonts w:ascii="Times New Roman" w:hAnsi="Times New Roman" w:cs="Times New Roman"/>
          <w:sz w:val="24"/>
          <w:szCs w:val="24"/>
        </w:rPr>
        <w:t>BERA (2018</w:t>
      </w:r>
      <w:r w:rsidR="000B7B89" w:rsidRPr="00161E33">
        <w:rPr>
          <w:rFonts w:ascii="Times New Roman" w:hAnsi="Times New Roman" w:cs="Times New Roman"/>
          <w:sz w:val="24"/>
          <w:szCs w:val="24"/>
        </w:rPr>
        <w:t>, p. 7</w:t>
      </w:r>
      <w:r w:rsidR="0061050E" w:rsidRPr="00161E33">
        <w:rPr>
          <w:rFonts w:ascii="Times New Roman" w:hAnsi="Times New Roman" w:cs="Times New Roman"/>
          <w:sz w:val="24"/>
          <w:szCs w:val="24"/>
        </w:rPr>
        <w:t xml:space="preserve">) </w:t>
      </w:r>
      <w:r w:rsidR="18C02E1B" w:rsidRPr="00161E33">
        <w:rPr>
          <w:rFonts w:ascii="Times New Roman" w:hAnsi="Times New Roman" w:cs="Times New Roman"/>
          <w:sz w:val="24"/>
          <w:szCs w:val="24"/>
        </w:rPr>
        <w:t>states</w:t>
      </w:r>
      <w:r w:rsidR="0061050E" w:rsidRPr="00161E33">
        <w:rPr>
          <w:rFonts w:ascii="Times New Roman" w:hAnsi="Times New Roman" w:cs="Times New Roman"/>
          <w:sz w:val="24"/>
          <w:szCs w:val="24"/>
        </w:rPr>
        <w:t xml:space="preserve"> researchers “should consider whether it is necessary to provide information or obtain informed consent</w:t>
      </w:r>
      <w:r w:rsidR="00ED72B7" w:rsidRPr="00161E33">
        <w:rPr>
          <w:rFonts w:ascii="Times New Roman" w:hAnsi="Times New Roman" w:cs="Times New Roman"/>
          <w:sz w:val="24"/>
          <w:szCs w:val="24"/>
        </w:rPr>
        <w:t>”</w:t>
      </w:r>
      <w:r w:rsidR="00B5593C" w:rsidRPr="00161E33">
        <w:rPr>
          <w:rFonts w:ascii="Times New Roman" w:hAnsi="Times New Roman" w:cs="Times New Roman"/>
          <w:sz w:val="24"/>
          <w:szCs w:val="24"/>
        </w:rPr>
        <w:t>, h</w:t>
      </w:r>
      <w:r w:rsidR="00ED72B7" w:rsidRPr="00161E33">
        <w:rPr>
          <w:rFonts w:ascii="Times New Roman" w:hAnsi="Times New Roman" w:cs="Times New Roman"/>
          <w:sz w:val="24"/>
          <w:szCs w:val="24"/>
        </w:rPr>
        <w:t xml:space="preserve">owever, </w:t>
      </w:r>
      <w:r w:rsidR="00F91134" w:rsidRPr="00161E33">
        <w:rPr>
          <w:rFonts w:ascii="Times New Roman" w:hAnsi="Times New Roman" w:cs="Times New Roman"/>
          <w:sz w:val="24"/>
          <w:szCs w:val="24"/>
        </w:rPr>
        <w:t xml:space="preserve">generally it is accepted that </w:t>
      </w:r>
      <w:r w:rsidR="00B5593C" w:rsidRPr="00161E33">
        <w:rPr>
          <w:rFonts w:ascii="Times New Roman" w:hAnsi="Times New Roman" w:cs="Times New Roman"/>
          <w:sz w:val="24"/>
          <w:szCs w:val="24"/>
        </w:rPr>
        <w:t>voluntary consent is sought. T</w:t>
      </w:r>
      <w:r w:rsidR="00D70C7D" w:rsidRPr="00161E33">
        <w:rPr>
          <w:rFonts w:ascii="Times New Roman" w:hAnsi="Times New Roman" w:cs="Times New Roman"/>
          <w:sz w:val="24"/>
          <w:szCs w:val="24"/>
        </w:rPr>
        <w:t>he resear</w:t>
      </w:r>
      <w:r w:rsidR="00284D8D" w:rsidRPr="00161E33">
        <w:rPr>
          <w:rFonts w:ascii="Times New Roman" w:hAnsi="Times New Roman" w:cs="Times New Roman"/>
          <w:sz w:val="24"/>
          <w:szCs w:val="24"/>
        </w:rPr>
        <w:t xml:space="preserve">cher felt that in this case, it was paramount to </w:t>
      </w:r>
      <w:r w:rsidR="00EE03AE" w:rsidRPr="00161E33">
        <w:rPr>
          <w:rFonts w:ascii="Times New Roman" w:hAnsi="Times New Roman" w:cs="Times New Roman"/>
          <w:sz w:val="24"/>
          <w:szCs w:val="24"/>
        </w:rPr>
        <w:t xml:space="preserve">be “open and explicit” about the research </w:t>
      </w:r>
      <w:r w:rsidR="009D06C1" w:rsidRPr="00161E33">
        <w:rPr>
          <w:rFonts w:ascii="Times New Roman" w:hAnsi="Times New Roman" w:cs="Times New Roman"/>
          <w:sz w:val="24"/>
          <w:szCs w:val="24"/>
        </w:rPr>
        <w:t>for voluntary participation based on informed consent (Denscombe, 2014</w:t>
      </w:r>
      <w:r w:rsidR="00636DA2" w:rsidRPr="00161E33">
        <w:rPr>
          <w:rFonts w:ascii="Times New Roman" w:hAnsi="Times New Roman" w:cs="Times New Roman"/>
          <w:sz w:val="24"/>
          <w:szCs w:val="24"/>
        </w:rPr>
        <w:t xml:space="preserve">, p. 312). </w:t>
      </w:r>
      <w:r w:rsidR="00302DC0" w:rsidRPr="00161E33">
        <w:rPr>
          <w:rFonts w:ascii="Times New Roman" w:hAnsi="Times New Roman" w:cs="Times New Roman"/>
          <w:sz w:val="24"/>
          <w:szCs w:val="24"/>
        </w:rPr>
        <w:t xml:space="preserve">Voluntary consent has been described as “essential”, allowing people free choice </w:t>
      </w:r>
      <w:r w:rsidR="00524928" w:rsidRPr="00161E33">
        <w:rPr>
          <w:rFonts w:ascii="Times New Roman" w:hAnsi="Times New Roman" w:cs="Times New Roman"/>
          <w:sz w:val="24"/>
          <w:szCs w:val="24"/>
        </w:rPr>
        <w:t xml:space="preserve">and giving them an opportunity to </w:t>
      </w:r>
      <w:r w:rsidR="00244375" w:rsidRPr="00161E33">
        <w:rPr>
          <w:rFonts w:ascii="Times New Roman" w:hAnsi="Times New Roman" w:cs="Times New Roman"/>
          <w:sz w:val="24"/>
          <w:szCs w:val="24"/>
        </w:rPr>
        <w:t xml:space="preserve">make an informed decision (Reynolds, 1982, p. </w:t>
      </w:r>
      <w:r w:rsidR="00CE6729" w:rsidRPr="00161E33">
        <w:rPr>
          <w:rFonts w:ascii="Times New Roman" w:hAnsi="Times New Roman" w:cs="Times New Roman"/>
          <w:sz w:val="24"/>
          <w:szCs w:val="24"/>
        </w:rPr>
        <w:t xml:space="preserve">143). </w:t>
      </w:r>
      <w:r w:rsidR="003F7089" w:rsidRPr="00161E33">
        <w:rPr>
          <w:rFonts w:ascii="Times New Roman" w:hAnsi="Times New Roman" w:cs="Times New Roman"/>
          <w:sz w:val="24"/>
          <w:szCs w:val="24"/>
        </w:rPr>
        <w:t xml:space="preserve">However, it is argued that </w:t>
      </w:r>
      <w:r w:rsidR="00AD6ADC" w:rsidRPr="00161E33">
        <w:rPr>
          <w:rFonts w:ascii="Times New Roman" w:hAnsi="Times New Roman" w:cs="Times New Roman"/>
          <w:sz w:val="24"/>
          <w:szCs w:val="24"/>
        </w:rPr>
        <w:t xml:space="preserve">educational research </w:t>
      </w:r>
      <w:r w:rsidR="00672A1F" w:rsidRPr="00161E33">
        <w:rPr>
          <w:rFonts w:ascii="Times New Roman" w:hAnsi="Times New Roman" w:cs="Times New Roman"/>
          <w:sz w:val="24"/>
          <w:szCs w:val="24"/>
        </w:rPr>
        <w:t xml:space="preserve">often neglects </w:t>
      </w:r>
      <w:r w:rsidR="00D935CD" w:rsidRPr="00161E33">
        <w:rPr>
          <w:rFonts w:ascii="Times New Roman" w:hAnsi="Times New Roman" w:cs="Times New Roman"/>
          <w:sz w:val="24"/>
          <w:szCs w:val="24"/>
        </w:rPr>
        <w:t>participant consultation</w:t>
      </w:r>
      <w:r w:rsidR="00CE6729" w:rsidRPr="00161E33">
        <w:rPr>
          <w:rFonts w:ascii="Times New Roman" w:hAnsi="Times New Roman" w:cs="Times New Roman"/>
          <w:sz w:val="24"/>
          <w:szCs w:val="24"/>
        </w:rPr>
        <w:t xml:space="preserve">, particularly with children </w:t>
      </w:r>
      <w:r w:rsidR="00C90A2C" w:rsidRPr="00161E33">
        <w:rPr>
          <w:rFonts w:ascii="Times New Roman" w:hAnsi="Times New Roman" w:cs="Times New Roman"/>
          <w:sz w:val="24"/>
          <w:szCs w:val="24"/>
        </w:rPr>
        <w:t>as it is often assumed that children will not understand what is being asked of them and teachers</w:t>
      </w:r>
      <w:r w:rsidR="00470D79" w:rsidRPr="00161E33">
        <w:rPr>
          <w:rFonts w:ascii="Times New Roman" w:hAnsi="Times New Roman" w:cs="Times New Roman"/>
          <w:sz w:val="24"/>
          <w:szCs w:val="24"/>
        </w:rPr>
        <w:t xml:space="preserve"> may give consent on their behalf (McNamee and Bridges, </w:t>
      </w:r>
      <w:r w:rsidR="00132FB7" w:rsidRPr="00161E33">
        <w:rPr>
          <w:rFonts w:ascii="Times New Roman" w:hAnsi="Times New Roman" w:cs="Times New Roman"/>
          <w:sz w:val="24"/>
          <w:szCs w:val="24"/>
        </w:rPr>
        <w:t>2002).</w:t>
      </w:r>
      <w:r w:rsidR="0016260E" w:rsidRPr="00161E33">
        <w:rPr>
          <w:rFonts w:ascii="Times New Roman" w:hAnsi="Times New Roman" w:cs="Times New Roman"/>
          <w:sz w:val="24"/>
          <w:szCs w:val="24"/>
        </w:rPr>
        <w:t xml:space="preserve"> </w:t>
      </w:r>
      <w:r w:rsidR="00143765" w:rsidRPr="00161E33">
        <w:rPr>
          <w:rFonts w:ascii="Times New Roman" w:hAnsi="Times New Roman" w:cs="Times New Roman"/>
          <w:sz w:val="24"/>
          <w:szCs w:val="24"/>
        </w:rPr>
        <w:t>BERA (2018</w:t>
      </w:r>
      <w:r w:rsidR="00FA0F1C" w:rsidRPr="00161E33">
        <w:rPr>
          <w:rFonts w:ascii="Times New Roman" w:hAnsi="Times New Roman" w:cs="Times New Roman"/>
          <w:sz w:val="24"/>
          <w:szCs w:val="24"/>
        </w:rPr>
        <w:t xml:space="preserve">, p. </w:t>
      </w:r>
      <w:r w:rsidR="00ED7491" w:rsidRPr="00161E33">
        <w:rPr>
          <w:rFonts w:ascii="Times New Roman" w:hAnsi="Times New Roman" w:cs="Times New Roman"/>
          <w:sz w:val="24"/>
          <w:szCs w:val="24"/>
        </w:rPr>
        <w:t>14-15</w:t>
      </w:r>
      <w:r w:rsidR="00143765" w:rsidRPr="00161E33">
        <w:rPr>
          <w:rFonts w:ascii="Times New Roman" w:hAnsi="Times New Roman" w:cs="Times New Roman"/>
          <w:sz w:val="24"/>
          <w:szCs w:val="24"/>
        </w:rPr>
        <w:t xml:space="preserve">) </w:t>
      </w:r>
      <w:r w:rsidR="002F49D6" w:rsidRPr="00161E33">
        <w:rPr>
          <w:rFonts w:ascii="Times New Roman" w:hAnsi="Times New Roman" w:cs="Times New Roman"/>
          <w:sz w:val="24"/>
          <w:szCs w:val="24"/>
        </w:rPr>
        <w:t xml:space="preserve">explains that although the principles of consent still apply to children, </w:t>
      </w:r>
      <w:r w:rsidR="00FA0F1C" w:rsidRPr="00161E33">
        <w:rPr>
          <w:rFonts w:ascii="Times New Roman" w:hAnsi="Times New Roman" w:cs="Times New Roman"/>
          <w:sz w:val="24"/>
          <w:szCs w:val="24"/>
        </w:rPr>
        <w:t>“researchers may make different decisions as they deem appropriate”.</w:t>
      </w:r>
      <w:r w:rsidR="00132FB7" w:rsidRPr="00161E33">
        <w:rPr>
          <w:rFonts w:ascii="Times New Roman" w:hAnsi="Times New Roman" w:cs="Times New Roman"/>
          <w:sz w:val="24"/>
          <w:szCs w:val="24"/>
        </w:rPr>
        <w:t xml:space="preserve"> </w:t>
      </w:r>
      <w:r w:rsidR="00A370C3" w:rsidRPr="00161E33">
        <w:rPr>
          <w:rFonts w:ascii="Times New Roman" w:hAnsi="Times New Roman" w:cs="Times New Roman"/>
          <w:sz w:val="24"/>
          <w:szCs w:val="24"/>
        </w:rPr>
        <w:t xml:space="preserve">This </w:t>
      </w:r>
      <w:r w:rsidR="00DE6281" w:rsidRPr="00161E33">
        <w:rPr>
          <w:rFonts w:ascii="Times New Roman" w:hAnsi="Times New Roman" w:cs="Times New Roman"/>
          <w:sz w:val="24"/>
          <w:szCs w:val="24"/>
        </w:rPr>
        <w:t>is</w:t>
      </w:r>
      <w:r w:rsidR="00FA0F1C" w:rsidRPr="00161E33">
        <w:rPr>
          <w:rFonts w:ascii="Times New Roman" w:hAnsi="Times New Roman" w:cs="Times New Roman"/>
          <w:sz w:val="24"/>
          <w:szCs w:val="24"/>
        </w:rPr>
        <w:t xml:space="preserve"> categorised as</w:t>
      </w:r>
      <w:r w:rsidR="00DE6281" w:rsidRPr="00161E33">
        <w:rPr>
          <w:rFonts w:ascii="Times New Roman" w:hAnsi="Times New Roman" w:cs="Times New Roman"/>
          <w:sz w:val="24"/>
          <w:szCs w:val="24"/>
        </w:rPr>
        <w:t xml:space="preserve"> “assumed” consent rather than informed consent and is one of the complex issues surrounding educational research (</w:t>
      </w:r>
      <w:r w:rsidR="00ED7491" w:rsidRPr="00161E33">
        <w:rPr>
          <w:rFonts w:ascii="Times New Roman" w:hAnsi="Times New Roman" w:cs="Times New Roman"/>
          <w:sz w:val="24"/>
          <w:szCs w:val="24"/>
        </w:rPr>
        <w:t>McNamee and Bridges, 2002</w:t>
      </w:r>
      <w:r w:rsidR="00DE6281" w:rsidRPr="00161E33">
        <w:rPr>
          <w:rFonts w:ascii="Times New Roman" w:hAnsi="Times New Roman" w:cs="Times New Roman"/>
          <w:sz w:val="24"/>
          <w:szCs w:val="24"/>
        </w:rPr>
        <w:t xml:space="preserve">, p. </w:t>
      </w:r>
      <w:r w:rsidR="007440AB" w:rsidRPr="00161E33">
        <w:rPr>
          <w:rFonts w:ascii="Times New Roman" w:hAnsi="Times New Roman" w:cs="Times New Roman"/>
          <w:sz w:val="24"/>
          <w:szCs w:val="24"/>
        </w:rPr>
        <w:t xml:space="preserve">24). </w:t>
      </w:r>
    </w:p>
    <w:p w14:paraId="52016578" w14:textId="73231B0B" w:rsidR="003A7076" w:rsidRPr="00161E33" w:rsidRDefault="005D2B31"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A</w:t>
      </w:r>
      <w:r w:rsidR="00EF2649" w:rsidRPr="00161E33">
        <w:rPr>
          <w:rFonts w:ascii="Times New Roman" w:hAnsi="Times New Roman" w:cs="Times New Roman"/>
          <w:sz w:val="24"/>
          <w:szCs w:val="24"/>
        </w:rPr>
        <w:t xml:space="preserve">s mentioned </w:t>
      </w:r>
      <w:r w:rsidR="00977825" w:rsidRPr="00161E33">
        <w:rPr>
          <w:rFonts w:ascii="Times New Roman" w:hAnsi="Times New Roman" w:cs="Times New Roman"/>
          <w:sz w:val="24"/>
          <w:szCs w:val="24"/>
        </w:rPr>
        <w:t xml:space="preserve">in the introduction, </w:t>
      </w:r>
      <w:r w:rsidR="00391D06" w:rsidRPr="00161E33">
        <w:rPr>
          <w:rFonts w:ascii="Times New Roman" w:hAnsi="Times New Roman" w:cs="Times New Roman"/>
          <w:sz w:val="24"/>
          <w:szCs w:val="24"/>
        </w:rPr>
        <w:t xml:space="preserve">a range of </w:t>
      </w:r>
      <w:r w:rsidR="00FD7181" w:rsidRPr="00161E33">
        <w:rPr>
          <w:rFonts w:ascii="Times New Roman" w:hAnsi="Times New Roman" w:cs="Times New Roman"/>
          <w:sz w:val="24"/>
          <w:szCs w:val="24"/>
        </w:rPr>
        <w:t xml:space="preserve">methodologies were used </w:t>
      </w:r>
      <w:r w:rsidR="00573650" w:rsidRPr="00161E33">
        <w:rPr>
          <w:rFonts w:ascii="Times New Roman" w:hAnsi="Times New Roman" w:cs="Times New Roman"/>
          <w:sz w:val="24"/>
          <w:szCs w:val="24"/>
        </w:rPr>
        <w:t>to collect data</w:t>
      </w:r>
      <w:r w:rsidR="39A1C4C9" w:rsidRPr="00161E33">
        <w:rPr>
          <w:rFonts w:ascii="Times New Roman" w:hAnsi="Times New Roman" w:cs="Times New Roman"/>
          <w:sz w:val="24"/>
          <w:szCs w:val="24"/>
        </w:rPr>
        <w:t>,</w:t>
      </w:r>
      <w:r w:rsidR="00573650" w:rsidRPr="00161E33">
        <w:rPr>
          <w:rFonts w:ascii="Times New Roman" w:hAnsi="Times New Roman" w:cs="Times New Roman"/>
          <w:sz w:val="24"/>
          <w:szCs w:val="24"/>
        </w:rPr>
        <w:t xml:space="preserve"> </w:t>
      </w:r>
      <w:r w:rsidR="00086C25" w:rsidRPr="00161E33">
        <w:rPr>
          <w:rFonts w:ascii="Times New Roman" w:hAnsi="Times New Roman" w:cs="Times New Roman"/>
          <w:sz w:val="24"/>
          <w:szCs w:val="24"/>
        </w:rPr>
        <w:t>although p</w:t>
      </w:r>
      <w:r w:rsidR="005B47F7" w:rsidRPr="00161E33">
        <w:rPr>
          <w:rFonts w:ascii="Times New Roman" w:hAnsi="Times New Roman" w:cs="Times New Roman"/>
          <w:sz w:val="24"/>
          <w:szCs w:val="24"/>
        </w:rPr>
        <w:t xml:space="preserve">articular care needs to be taken when </w:t>
      </w:r>
      <w:r w:rsidR="00D05893" w:rsidRPr="00161E33">
        <w:rPr>
          <w:rFonts w:ascii="Times New Roman" w:hAnsi="Times New Roman" w:cs="Times New Roman"/>
          <w:sz w:val="24"/>
          <w:szCs w:val="24"/>
        </w:rPr>
        <w:t>the research involves</w:t>
      </w:r>
      <w:r w:rsidR="005B47F7" w:rsidRPr="00161E33">
        <w:rPr>
          <w:rFonts w:ascii="Times New Roman" w:hAnsi="Times New Roman" w:cs="Times New Roman"/>
          <w:sz w:val="24"/>
          <w:szCs w:val="24"/>
        </w:rPr>
        <w:t xml:space="preserve"> ch</w:t>
      </w:r>
      <w:r w:rsidR="0024487E" w:rsidRPr="00161E33">
        <w:rPr>
          <w:rFonts w:ascii="Times New Roman" w:hAnsi="Times New Roman" w:cs="Times New Roman"/>
          <w:sz w:val="24"/>
          <w:szCs w:val="24"/>
        </w:rPr>
        <w:t>ildren (BSA, 2002) as they are more vulnerable and “sus</w:t>
      </w:r>
      <w:r w:rsidR="00482605" w:rsidRPr="00161E33">
        <w:rPr>
          <w:rFonts w:ascii="Times New Roman" w:hAnsi="Times New Roman" w:cs="Times New Roman"/>
          <w:sz w:val="24"/>
          <w:szCs w:val="24"/>
        </w:rPr>
        <w:t>ceptible to intrusions of private space” (</w:t>
      </w:r>
      <w:r w:rsidR="00FC5134" w:rsidRPr="00161E33">
        <w:rPr>
          <w:rFonts w:ascii="Times New Roman" w:hAnsi="Times New Roman" w:cs="Times New Roman"/>
          <w:sz w:val="24"/>
          <w:szCs w:val="24"/>
        </w:rPr>
        <w:t>M</w:t>
      </w:r>
      <w:r w:rsidR="00482605" w:rsidRPr="00161E33">
        <w:rPr>
          <w:rFonts w:ascii="Times New Roman" w:hAnsi="Times New Roman" w:cs="Times New Roman"/>
          <w:sz w:val="24"/>
          <w:szCs w:val="24"/>
        </w:rPr>
        <w:t>cNamee and Br</w:t>
      </w:r>
      <w:r w:rsidR="00FC5134" w:rsidRPr="00161E33">
        <w:rPr>
          <w:rFonts w:ascii="Times New Roman" w:hAnsi="Times New Roman" w:cs="Times New Roman"/>
          <w:sz w:val="24"/>
          <w:szCs w:val="24"/>
        </w:rPr>
        <w:t xml:space="preserve">idges, 2002, p. 29). </w:t>
      </w:r>
      <w:r w:rsidR="007942A6" w:rsidRPr="00161E33">
        <w:rPr>
          <w:rFonts w:ascii="Times New Roman" w:hAnsi="Times New Roman" w:cs="Times New Roman"/>
          <w:sz w:val="24"/>
          <w:szCs w:val="24"/>
        </w:rPr>
        <w:t xml:space="preserve">Despite obtaining </w:t>
      </w:r>
      <w:r w:rsidR="007B472C" w:rsidRPr="00161E33">
        <w:rPr>
          <w:rFonts w:ascii="Times New Roman" w:hAnsi="Times New Roman" w:cs="Times New Roman"/>
          <w:sz w:val="24"/>
          <w:szCs w:val="24"/>
        </w:rPr>
        <w:t xml:space="preserve">assumed consent from the class teacher when conducting research with younger children, the </w:t>
      </w:r>
      <w:r w:rsidR="00A01F07" w:rsidRPr="00161E33">
        <w:rPr>
          <w:rFonts w:ascii="Times New Roman" w:hAnsi="Times New Roman" w:cs="Times New Roman"/>
          <w:sz w:val="24"/>
          <w:szCs w:val="24"/>
        </w:rPr>
        <w:t>researcher</w:t>
      </w:r>
      <w:r w:rsidR="008C0BE8" w:rsidRPr="00161E33">
        <w:rPr>
          <w:rFonts w:ascii="Times New Roman" w:hAnsi="Times New Roman" w:cs="Times New Roman"/>
          <w:sz w:val="24"/>
          <w:szCs w:val="24"/>
        </w:rPr>
        <w:t xml:space="preserve"> </w:t>
      </w:r>
      <w:r w:rsidR="002520D2" w:rsidRPr="00161E33">
        <w:rPr>
          <w:rFonts w:ascii="Times New Roman" w:hAnsi="Times New Roman" w:cs="Times New Roman"/>
          <w:sz w:val="24"/>
          <w:szCs w:val="24"/>
        </w:rPr>
        <w:t xml:space="preserve">provided information that could easily be understood by the </w:t>
      </w:r>
      <w:r w:rsidR="694FD2BB" w:rsidRPr="00161E33">
        <w:rPr>
          <w:rFonts w:ascii="Times New Roman" w:hAnsi="Times New Roman" w:cs="Times New Roman"/>
          <w:sz w:val="24"/>
          <w:szCs w:val="24"/>
        </w:rPr>
        <w:t>children.</w:t>
      </w:r>
      <w:r w:rsidR="002520D2" w:rsidRPr="00161E33">
        <w:rPr>
          <w:rFonts w:ascii="Times New Roman" w:hAnsi="Times New Roman" w:cs="Times New Roman"/>
          <w:sz w:val="24"/>
          <w:szCs w:val="24"/>
        </w:rPr>
        <w:t xml:space="preserve"> </w:t>
      </w:r>
      <w:r w:rsidR="009E71B4" w:rsidRPr="00161E33">
        <w:rPr>
          <w:rFonts w:ascii="Times New Roman" w:hAnsi="Times New Roman" w:cs="Times New Roman"/>
          <w:sz w:val="24"/>
          <w:szCs w:val="24"/>
        </w:rPr>
        <w:lastRenderedPageBreak/>
        <w:t xml:space="preserve">Children were told they did not have to answer any questions and if they chose to do so, could stop at any point. </w:t>
      </w:r>
      <w:r w:rsidR="00912F77" w:rsidRPr="00161E33">
        <w:rPr>
          <w:rFonts w:ascii="Times New Roman" w:hAnsi="Times New Roman" w:cs="Times New Roman"/>
          <w:sz w:val="24"/>
          <w:szCs w:val="24"/>
        </w:rPr>
        <w:t xml:space="preserve">Informal interviews </w:t>
      </w:r>
      <w:r w:rsidR="0031063A" w:rsidRPr="00161E33">
        <w:rPr>
          <w:rFonts w:ascii="Times New Roman" w:hAnsi="Times New Roman" w:cs="Times New Roman"/>
          <w:sz w:val="24"/>
          <w:szCs w:val="24"/>
        </w:rPr>
        <w:t>were conducted with younger children in the hope they would feel more at ease</w:t>
      </w:r>
      <w:r w:rsidR="52A8029A" w:rsidRPr="00161E33">
        <w:rPr>
          <w:rFonts w:ascii="Times New Roman" w:hAnsi="Times New Roman" w:cs="Times New Roman"/>
          <w:sz w:val="24"/>
          <w:szCs w:val="24"/>
        </w:rPr>
        <w:t>, whilst</w:t>
      </w:r>
      <w:r w:rsidR="003E4DFC" w:rsidRPr="00161E33">
        <w:rPr>
          <w:rFonts w:ascii="Times New Roman" w:hAnsi="Times New Roman" w:cs="Times New Roman"/>
          <w:sz w:val="24"/>
          <w:szCs w:val="24"/>
        </w:rPr>
        <w:t xml:space="preserve"> p</w:t>
      </w:r>
      <w:r w:rsidR="0031063A" w:rsidRPr="00161E33">
        <w:rPr>
          <w:rFonts w:ascii="Times New Roman" w:hAnsi="Times New Roman" w:cs="Times New Roman"/>
          <w:sz w:val="24"/>
          <w:szCs w:val="24"/>
        </w:rPr>
        <w:t xml:space="preserve">rofessional judgement </w:t>
      </w:r>
      <w:r w:rsidR="7EB8D84A" w:rsidRPr="00161E33">
        <w:rPr>
          <w:rFonts w:ascii="Times New Roman" w:hAnsi="Times New Roman" w:cs="Times New Roman"/>
          <w:sz w:val="24"/>
          <w:szCs w:val="24"/>
        </w:rPr>
        <w:t>was used</w:t>
      </w:r>
      <w:r w:rsidR="0031063A" w:rsidRPr="00161E33">
        <w:rPr>
          <w:rFonts w:ascii="Times New Roman" w:hAnsi="Times New Roman" w:cs="Times New Roman"/>
          <w:sz w:val="24"/>
          <w:szCs w:val="24"/>
        </w:rPr>
        <w:t xml:space="preserve"> throughout </w:t>
      </w:r>
      <w:r w:rsidR="004908B3" w:rsidRPr="00161E33">
        <w:rPr>
          <w:rFonts w:ascii="Times New Roman" w:hAnsi="Times New Roman" w:cs="Times New Roman"/>
          <w:sz w:val="24"/>
          <w:szCs w:val="24"/>
        </w:rPr>
        <w:t xml:space="preserve">to monitor the </w:t>
      </w:r>
      <w:r w:rsidR="7EB8D84A" w:rsidRPr="00161E33">
        <w:rPr>
          <w:rFonts w:ascii="Times New Roman" w:hAnsi="Times New Roman" w:cs="Times New Roman"/>
          <w:sz w:val="24"/>
          <w:szCs w:val="24"/>
        </w:rPr>
        <w:t>children’s</w:t>
      </w:r>
      <w:r w:rsidR="004908B3" w:rsidRPr="00161E33">
        <w:rPr>
          <w:rFonts w:ascii="Times New Roman" w:hAnsi="Times New Roman" w:cs="Times New Roman"/>
          <w:sz w:val="24"/>
          <w:szCs w:val="24"/>
        </w:rPr>
        <w:t xml:space="preserve"> </w:t>
      </w:r>
      <w:r w:rsidR="003E4DFC" w:rsidRPr="00161E33">
        <w:rPr>
          <w:rFonts w:ascii="Times New Roman" w:hAnsi="Times New Roman" w:cs="Times New Roman"/>
          <w:sz w:val="24"/>
          <w:szCs w:val="24"/>
        </w:rPr>
        <w:t xml:space="preserve">wellbeing. </w:t>
      </w:r>
      <w:r w:rsidR="00135E1B" w:rsidRPr="00161E33">
        <w:rPr>
          <w:rFonts w:ascii="Times New Roman" w:hAnsi="Times New Roman" w:cs="Times New Roman"/>
          <w:sz w:val="24"/>
          <w:szCs w:val="24"/>
        </w:rPr>
        <w:t xml:space="preserve">The children were also made </w:t>
      </w:r>
      <w:r w:rsidR="00DE1DE9" w:rsidRPr="00161E33">
        <w:rPr>
          <w:rFonts w:ascii="Times New Roman" w:hAnsi="Times New Roman" w:cs="Times New Roman"/>
          <w:sz w:val="24"/>
          <w:szCs w:val="24"/>
        </w:rPr>
        <w:t xml:space="preserve">aware of the purpose of the research and told the information would be shared, but no names would be mentioned. </w:t>
      </w:r>
      <w:r w:rsidR="00ED7491" w:rsidRPr="00161E33">
        <w:rPr>
          <w:rFonts w:ascii="Times New Roman" w:hAnsi="Times New Roman" w:cs="Times New Roman"/>
          <w:sz w:val="24"/>
          <w:szCs w:val="24"/>
        </w:rPr>
        <w:t xml:space="preserve">This was to ensure that </w:t>
      </w:r>
      <w:r w:rsidR="001E74E0" w:rsidRPr="00161E33">
        <w:rPr>
          <w:rFonts w:ascii="Times New Roman" w:hAnsi="Times New Roman" w:cs="Times New Roman"/>
          <w:sz w:val="24"/>
          <w:szCs w:val="24"/>
        </w:rPr>
        <w:t>children were as informed as they could be before giving consent</w:t>
      </w:r>
      <w:r w:rsidR="00AA0AE7" w:rsidRPr="00161E33">
        <w:rPr>
          <w:rFonts w:ascii="Times New Roman" w:hAnsi="Times New Roman" w:cs="Times New Roman"/>
          <w:sz w:val="24"/>
          <w:szCs w:val="24"/>
        </w:rPr>
        <w:t xml:space="preserve"> in order to respect their rights outlined </w:t>
      </w:r>
      <w:r w:rsidR="00113C3F" w:rsidRPr="00161E33">
        <w:rPr>
          <w:rFonts w:ascii="Times New Roman" w:hAnsi="Times New Roman" w:cs="Times New Roman"/>
          <w:sz w:val="24"/>
          <w:szCs w:val="24"/>
        </w:rPr>
        <w:t xml:space="preserve">by the United Nations Convention on the Rights of the Child </w:t>
      </w:r>
      <w:r w:rsidR="00F2018C" w:rsidRPr="00161E33">
        <w:rPr>
          <w:rFonts w:ascii="Times New Roman" w:hAnsi="Times New Roman" w:cs="Times New Roman"/>
          <w:sz w:val="24"/>
          <w:szCs w:val="24"/>
        </w:rPr>
        <w:t xml:space="preserve">(UNCRC) </w:t>
      </w:r>
      <w:r w:rsidR="00113C3F" w:rsidRPr="00161E33">
        <w:rPr>
          <w:rFonts w:ascii="Times New Roman" w:hAnsi="Times New Roman" w:cs="Times New Roman"/>
          <w:sz w:val="24"/>
          <w:szCs w:val="24"/>
        </w:rPr>
        <w:t>(</w:t>
      </w:r>
      <w:r w:rsidR="00F2018C" w:rsidRPr="00161E33">
        <w:rPr>
          <w:rFonts w:ascii="Times New Roman" w:hAnsi="Times New Roman" w:cs="Times New Roman"/>
          <w:sz w:val="24"/>
          <w:szCs w:val="24"/>
        </w:rPr>
        <w:t>UNICEF</w:t>
      </w:r>
      <w:r w:rsidR="00113C3F" w:rsidRPr="00161E33">
        <w:rPr>
          <w:rFonts w:ascii="Times New Roman" w:hAnsi="Times New Roman" w:cs="Times New Roman"/>
          <w:sz w:val="24"/>
          <w:szCs w:val="24"/>
        </w:rPr>
        <w:t>, 1989).</w:t>
      </w:r>
      <w:r w:rsidR="00775863" w:rsidRPr="00161E33">
        <w:rPr>
          <w:rFonts w:ascii="Times New Roman" w:hAnsi="Times New Roman" w:cs="Times New Roman"/>
          <w:sz w:val="24"/>
          <w:szCs w:val="24"/>
        </w:rPr>
        <w:t xml:space="preserve"> </w:t>
      </w:r>
    </w:p>
    <w:p w14:paraId="687C6F24" w14:textId="3DBE0A56" w:rsidR="009F0810" w:rsidRPr="00161E33" w:rsidRDefault="009B14A0" w:rsidP="0008278F">
      <w:pPr>
        <w:spacing w:line="360" w:lineRule="auto"/>
        <w:jc w:val="both"/>
        <w:rPr>
          <w:rFonts w:ascii="Times New Roman" w:hAnsi="Times New Roman" w:cs="Times New Roman"/>
          <w:sz w:val="24"/>
        </w:rPr>
      </w:pPr>
      <w:r w:rsidRPr="00161E33">
        <w:rPr>
          <w:rFonts w:ascii="Times New Roman" w:hAnsi="Times New Roman" w:cs="Times New Roman"/>
          <w:sz w:val="24"/>
        </w:rPr>
        <w:t xml:space="preserve">The interviews were conducted </w:t>
      </w:r>
      <w:r w:rsidR="002826BF" w:rsidRPr="00161E33">
        <w:rPr>
          <w:rFonts w:ascii="Times New Roman" w:hAnsi="Times New Roman" w:cs="Times New Roman"/>
          <w:sz w:val="24"/>
        </w:rPr>
        <w:t>by the writer and a fellow researcher</w:t>
      </w:r>
      <w:r w:rsidR="003A7049" w:rsidRPr="00161E33">
        <w:rPr>
          <w:rFonts w:ascii="Times New Roman" w:hAnsi="Times New Roman" w:cs="Times New Roman"/>
          <w:sz w:val="24"/>
        </w:rPr>
        <w:t xml:space="preserve"> with a total of six children being interviewed in a year two class, comprising of three girls and three boys. The interviews were split </w:t>
      </w:r>
      <w:r w:rsidR="4D96DA41" w:rsidRPr="00161E33">
        <w:rPr>
          <w:rFonts w:ascii="Times New Roman" w:hAnsi="Times New Roman" w:cs="Times New Roman"/>
          <w:sz w:val="24"/>
          <w:szCs w:val="24"/>
        </w:rPr>
        <w:t>into</w:t>
      </w:r>
      <w:r w:rsidR="003A7049" w:rsidRPr="00161E33">
        <w:rPr>
          <w:rFonts w:ascii="Times New Roman" w:hAnsi="Times New Roman" w:cs="Times New Roman"/>
          <w:sz w:val="24"/>
        </w:rPr>
        <w:t xml:space="preserve"> </w:t>
      </w:r>
      <w:r w:rsidR="00E92956" w:rsidRPr="00161E33">
        <w:rPr>
          <w:rFonts w:ascii="Times New Roman" w:hAnsi="Times New Roman" w:cs="Times New Roman"/>
          <w:sz w:val="24"/>
        </w:rPr>
        <w:t>two groups</w:t>
      </w:r>
      <w:r w:rsidR="4D96DA41" w:rsidRPr="00161E33">
        <w:rPr>
          <w:rFonts w:ascii="Times New Roman" w:hAnsi="Times New Roman" w:cs="Times New Roman"/>
          <w:sz w:val="24"/>
          <w:szCs w:val="24"/>
        </w:rPr>
        <w:t>;</w:t>
      </w:r>
      <w:r w:rsidR="00E92956" w:rsidRPr="00161E33">
        <w:rPr>
          <w:rFonts w:ascii="Times New Roman" w:hAnsi="Times New Roman" w:cs="Times New Roman"/>
          <w:sz w:val="24"/>
        </w:rPr>
        <w:t xml:space="preserve"> girls and boys. This was done to minimise disruption </w:t>
      </w:r>
      <w:r w:rsidR="00D63019" w:rsidRPr="00161E33">
        <w:rPr>
          <w:rFonts w:ascii="Times New Roman" w:hAnsi="Times New Roman" w:cs="Times New Roman"/>
          <w:sz w:val="24"/>
        </w:rPr>
        <w:t>to learning and adhere to the normal class routine</w:t>
      </w:r>
      <w:r w:rsidR="00BC0114" w:rsidRPr="00161E33">
        <w:rPr>
          <w:rFonts w:ascii="Times New Roman" w:hAnsi="Times New Roman" w:cs="Times New Roman"/>
          <w:sz w:val="24"/>
        </w:rPr>
        <w:t xml:space="preserve"> yet, in hindsight</w:t>
      </w:r>
      <w:r w:rsidR="006752AB" w:rsidRPr="00161E33">
        <w:rPr>
          <w:rFonts w:ascii="Times New Roman" w:hAnsi="Times New Roman" w:cs="Times New Roman"/>
          <w:sz w:val="24"/>
        </w:rPr>
        <w:t xml:space="preserve">, the interviews should have taken place separately to minimise </w:t>
      </w:r>
      <w:r w:rsidR="00935A72" w:rsidRPr="00161E33">
        <w:rPr>
          <w:rFonts w:ascii="Times New Roman" w:hAnsi="Times New Roman" w:cs="Times New Roman"/>
          <w:sz w:val="24"/>
        </w:rPr>
        <w:t xml:space="preserve">peer influence. </w:t>
      </w:r>
      <w:r w:rsidR="001C7BBF" w:rsidRPr="00161E33">
        <w:rPr>
          <w:rFonts w:ascii="Times New Roman" w:hAnsi="Times New Roman" w:cs="Times New Roman"/>
          <w:sz w:val="24"/>
        </w:rPr>
        <w:t xml:space="preserve">McAteer (2013, p. 76) explicates the potential issue of “power relationships” in an interview, particularly in the school environment and although the interviews took place within the classroom setting, </w:t>
      </w:r>
      <w:r w:rsidR="00A67256" w:rsidRPr="00161E33">
        <w:rPr>
          <w:rFonts w:ascii="Times New Roman" w:hAnsi="Times New Roman" w:cs="Times New Roman"/>
          <w:sz w:val="24"/>
        </w:rPr>
        <w:t xml:space="preserve">they were semi-structured </w:t>
      </w:r>
      <w:r w:rsidR="00782129" w:rsidRPr="00161E33">
        <w:rPr>
          <w:rFonts w:ascii="Times New Roman" w:hAnsi="Times New Roman" w:cs="Times New Roman"/>
          <w:sz w:val="24"/>
        </w:rPr>
        <w:t xml:space="preserve">to feel </w:t>
      </w:r>
      <w:r w:rsidR="00B728EC" w:rsidRPr="00161E33">
        <w:rPr>
          <w:rFonts w:ascii="Times New Roman" w:hAnsi="Times New Roman" w:cs="Times New Roman"/>
          <w:sz w:val="24"/>
        </w:rPr>
        <w:t xml:space="preserve">like a conversation and </w:t>
      </w:r>
      <w:r w:rsidR="0047498C" w:rsidRPr="00161E33">
        <w:rPr>
          <w:rFonts w:ascii="Times New Roman" w:hAnsi="Times New Roman" w:cs="Times New Roman"/>
          <w:sz w:val="24"/>
        </w:rPr>
        <w:t xml:space="preserve">the researchers sat at eye level with the pupils </w:t>
      </w:r>
      <w:r w:rsidR="00B728EC" w:rsidRPr="00161E33">
        <w:rPr>
          <w:rFonts w:ascii="Times New Roman" w:hAnsi="Times New Roman" w:cs="Times New Roman"/>
          <w:sz w:val="24"/>
        </w:rPr>
        <w:t xml:space="preserve">throughout. </w:t>
      </w:r>
      <w:r w:rsidR="009F0810" w:rsidRPr="00161E33">
        <w:rPr>
          <w:rFonts w:ascii="Times New Roman" w:hAnsi="Times New Roman" w:cs="Times New Roman"/>
          <w:sz w:val="24"/>
        </w:rPr>
        <w:t xml:space="preserve">Semi-structured </w:t>
      </w:r>
      <w:r w:rsidR="00BE104C" w:rsidRPr="00161E33">
        <w:rPr>
          <w:rFonts w:ascii="Times New Roman" w:hAnsi="Times New Roman" w:cs="Times New Roman"/>
          <w:sz w:val="24"/>
        </w:rPr>
        <w:t xml:space="preserve">interviews </w:t>
      </w:r>
      <w:r w:rsidR="00EE245D" w:rsidRPr="00161E33">
        <w:rPr>
          <w:rFonts w:ascii="Times New Roman" w:hAnsi="Times New Roman" w:cs="Times New Roman"/>
          <w:sz w:val="24"/>
        </w:rPr>
        <w:t>were also used to gather information from two key members of staff</w:t>
      </w:r>
      <w:r w:rsidR="00FA70E6" w:rsidRPr="00161E33">
        <w:rPr>
          <w:rFonts w:ascii="Times New Roman" w:hAnsi="Times New Roman" w:cs="Times New Roman"/>
          <w:sz w:val="24"/>
        </w:rPr>
        <w:t xml:space="preserve"> which had the benefit of being flexible </w:t>
      </w:r>
      <w:r w:rsidR="00D84B22" w:rsidRPr="00161E33">
        <w:rPr>
          <w:rFonts w:ascii="Times New Roman" w:hAnsi="Times New Roman" w:cs="Times New Roman"/>
          <w:sz w:val="24"/>
        </w:rPr>
        <w:t xml:space="preserve">and allowing for in-depth answers </w:t>
      </w:r>
      <w:r w:rsidR="0023281F" w:rsidRPr="00161E33">
        <w:rPr>
          <w:rFonts w:ascii="Times New Roman" w:hAnsi="Times New Roman" w:cs="Times New Roman"/>
          <w:sz w:val="24"/>
        </w:rPr>
        <w:t>(</w:t>
      </w:r>
      <w:r w:rsidR="000425BA" w:rsidRPr="00161E33">
        <w:rPr>
          <w:rFonts w:ascii="Times New Roman" w:hAnsi="Times New Roman" w:cs="Times New Roman"/>
          <w:sz w:val="24"/>
        </w:rPr>
        <w:t xml:space="preserve">Matthews and Ross, </w:t>
      </w:r>
      <w:r w:rsidR="007C295F" w:rsidRPr="00161E33">
        <w:rPr>
          <w:rFonts w:ascii="Times New Roman" w:hAnsi="Times New Roman" w:cs="Times New Roman"/>
          <w:sz w:val="24"/>
        </w:rPr>
        <w:t xml:space="preserve">2010). </w:t>
      </w:r>
    </w:p>
    <w:p w14:paraId="7A56AC37" w14:textId="2EA068E9" w:rsidR="00B85AF1" w:rsidRPr="00161E33" w:rsidRDefault="00010F5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Questionnaires were administered to year six pupils</w:t>
      </w:r>
      <w:r w:rsidR="0066374C" w:rsidRPr="00161E33">
        <w:rPr>
          <w:rFonts w:ascii="Times New Roman" w:hAnsi="Times New Roman" w:cs="Times New Roman"/>
          <w:sz w:val="24"/>
          <w:szCs w:val="24"/>
        </w:rPr>
        <w:t xml:space="preserve"> </w:t>
      </w:r>
      <w:r w:rsidR="00491182" w:rsidRPr="00161E33">
        <w:rPr>
          <w:rFonts w:ascii="Times New Roman" w:hAnsi="Times New Roman" w:cs="Times New Roman"/>
          <w:sz w:val="24"/>
          <w:szCs w:val="24"/>
        </w:rPr>
        <w:t xml:space="preserve">with a total of </w:t>
      </w:r>
      <w:r w:rsidR="00F4133B" w:rsidRPr="00161E33">
        <w:rPr>
          <w:rFonts w:ascii="Times New Roman" w:hAnsi="Times New Roman" w:cs="Times New Roman"/>
          <w:sz w:val="24"/>
          <w:szCs w:val="24"/>
        </w:rPr>
        <w:t>nine</w:t>
      </w:r>
      <w:r w:rsidR="00491182" w:rsidRPr="00161E33">
        <w:rPr>
          <w:rFonts w:ascii="Times New Roman" w:hAnsi="Times New Roman" w:cs="Times New Roman"/>
          <w:sz w:val="24"/>
          <w:szCs w:val="24"/>
        </w:rPr>
        <w:t xml:space="preserve"> respondents</w:t>
      </w:r>
      <w:r w:rsidR="1156D4B4" w:rsidRPr="00161E33">
        <w:rPr>
          <w:rFonts w:ascii="Times New Roman" w:hAnsi="Times New Roman" w:cs="Times New Roman"/>
          <w:sz w:val="24"/>
          <w:szCs w:val="24"/>
        </w:rPr>
        <w:t>,</w:t>
      </w:r>
      <w:r w:rsidR="00C737BA" w:rsidRPr="00161E33">
        <w:rPr>
          <w:rFonts w:ascii="Times New Roman" w:hAnsi="Times New Roman" w:cs="Times New Roman"/>
          <w:sz w:val="24"/>
          <w:szCs w:val="24"/>
        </w:rPr>
        <w:t xml:space="preserve"> despite this all questions were optional and thus </w:t>
      </w:r>
      <w:r w:rsidR="00F4133B" w:rsidRPr="00161E33">
        <w:rPr>
          <w:rFonts w:ascii="Times New Roman" w:hAnsi="Times New Roman" w:cs="Times New Roman"/>
          <w:sz w:val="24"/>
          <w:szCs w:val="24"/>
        </w:rPr>
        <w:t xml:space="preserve">some questions </w:t>
      </w:r>
      <w:r w:rsidR="24C4A68F" w:rsidRPr="00161E33">
        <w:rPr>
          <w:rFonts w:ascii="Times New Roman" w:hAnsi="Times New Roman" w:cs="Times New Roman"/>
          <w:sz w:val="24"/>
          <w:szCs w:val="24"/>
        </w:rPr>
        <w:t xml:space="preserve">only </w:t>
      </w:r>
      <w:r w:rsidR="00F4133B" w:rsidRPr="00161E33">
        <w:rPr>
          <w:rFonts w:ascii="Times New Roman" w:hAnsi="Times New Roman" w:cs="Times New Roman"/>
          <w:sz w:val="24"/>
          <w:szCs w:val="24"/>
        </w:rPr>
        <w:t xml:space="preserve">elicited seven responses. Questionnaires were chosen </w:t>
      </w:r>
      <w:r w:rsidR="009D6FB5" w:rsidRPr="00161E33">
        <w:rPr>
          <w:rFonts w:ascii="Times New Roman" w:hAnsi="Times New Roman" w:cs="Times New Roman"/>
          <w:sz w:val="24"/>
          <w:szCs w:val="24"/>
        </w:rPr>
        <w:t>as they are less time</w:t>
      </w:r>
      <w:r w:rsidR="24C4A68F" w:rsidRPr="00161E33">
        <w:rPr>
          <w:rFonts w:ascii="Times New Roman" w:hAnsi="Times New Roman" w:cs="Times New Roman"/>
          <w:sz w:val="24"/>
          <w:szCs w:val="24"/>
        </w:rPr>
        <w:t>-</w:t>
      </w:r>
      <w:r w:rsidR="009D6FB5" w:rsidRPr="00161E33">
        <w:rPr>
          <w:rFonts w:ascii="Times New Roman" w:hAnsi="Times New Roman" w:cs="Times New Roman"/>
          <w:sz w:val="24"/>
          <w:szCs w:val="24"/>
        </w:rPr>
        <w:t xml:space="preserve">consuming </w:t>
      </w:r>
      <w:r w:rsidR="00771783" w:rsidRPr="00161E33">
        <w:rPr>
          <w:rFonts w:ascii="Times New Roman" w:hAnsi="Times New Roman" w:cs="Times New Roman"/>
          <w:sz w:val="24"/>
          <w:szCs w:val="24"/>
        </w:rPr>
        <w:t xml:space="preserve">than interviews </w:t>
      </w:r>
      <w:r w:rsidR="00C00E0D" w:rsidRPr="00161E33">
        <w:rPr>
          <w:rFonts w:ascii="Times New Roman" w:hAnsi="Times New Roman" w:cs="Times New Roman"/>
          <w:sz w:val="24"/>
          <w:szCs w:val="24"/>
        </w:rPr>
        <w:t xml:space="preserve">and responses </w:t>
      </w:r>
      <w:r w:rsidR="00FC4F03" w:rsidRPr="00161E33">
        <w:rPr>
          <w:rFonts w:ascii="Times New Roman" w:hAnsi="Times New Roman" w:cs="Times New Roman"/>
          <w:sz w:val="24"/>
          <w:szCs w:val="24"/>
        </w:rPr>
        <w:t>are easier to quantify</w:t>
      </w:r>
      <w:r w:rsidR="00146F50" w:rsidRPr="00161E33">
        <w:rPr>
          <w:rFonts w:ascii="Times New Roman" w:hAnsi="Times New Roman" w:cs="Times New Roman"/>
          <w:sz w:val="24"/>
          <w:szCs w:val="24"/>
        </w:rPr>
        <w:t xml:space="preserve"> as the q</w:t>
      </w:r>
      <w:r w:rsidR="0050453B" w:rsidRPr="00161E33">
        <w:rPr>
          <w:rFonts w:ascii="Times New Roman" w:hAnsi="Times New Roman" w:cs="Times New Roman"/>
          <w:sz w:val="24"/>
          <w:szCs w:val="24"/>
        </w:rPr>
        <w:t xml:space="preserve">uestions were designed to provide both qualitative and quantitative data. </w:t>
      </w:r>
      <w:r w:rsidR="00C027D7" w:rsidRPr="00161E33">
        <w:rPr>
          <w:rFonts w:ascii="Times New Roman" w:hAnsi="Times New Roman" w:cs="Times New Roman"/>
          <w:sz w:val="24"/>
          <w:szCs w:val="24"/>
        </w:rPr>
        <w:t xml:space="preserve">In doing this, </w:t>
      </w:r>
      <w:r w:rsidR="0035516F" w:rsidRPr="00161E33">
        <w:rPr>
          <w:rFonts w:ascii="Times New Roman" w:hAnsi="Times New Roman" w:cs="Times New Roman"/>
          <w:sz w:val="24"/>
          <w:szCs w:val="24"/>
        </w:rPr>
        <w:t xml:space="preserve">it was hoped that qualitative data would provide more insight </w:t>
      </w:r>
      <w:r w:rsidR="1E919A32" w:rsidRPr="00161E33">
        <w:rPr>
          <w:rFonts w:ascii="Times New Roman" w:hAnsi="Times New Roman" w:cs="Times New Roman"/>
          <w:sz w:val="24"/>
          <w:szCs w:val="24"/>
        </w:rPr>
        <w:t>into</w:t>
      </w:r>
      <w:r w:rsidR="0035516F" w:rsidRPr="00161E33">
        <w:rPr>
          <w:rFonts w:ascii="Times New Roman" w:hAnsi="Times New Roman" w:cs="Times New Roman"/>
          <w:sz w:val="24"/>
          <w:szCs w:val="24"/>
        </w:rPr>
        <w:t xml:space="preserve"> the numerical data produced (</w:t>
      </w:r>
      <w:r w:rsidR="0006736E" w:rsidRPr="00161E33">
        <w:rPr>
          <w:rFonts w:ascii="Times New Roman" w:hAnsi="Times New Roman" w:cs="Times New Roman"/>
          <w:sz w:val="24"/>
          <w:szCs w:val="24"/>
        </w:rPr>
        <w:t xml:space="preserve">McAteer, 2013). </w:t>
      </w:r>
      <w:r w:rsidR="00146F50" w:rsidRPr="00161E33">
        <w:rPr>
          <w:rFonts w:ascii="Times New Roman" w:hAnsi="Times New Roman" w:cs="Times New Roman"/>
          <w:sz w:val="24"/>
          <w:szCs w:val="24"/>
        </w:rPr>
        <w:t xml:space="preserve">Because </w:t>
      </w:r>
      <w:r w:rsidR="00FC4F03" w:rsidRPr="00161E33">
        <w:rPr>
          <w:rFonts w:ascii="Times New Roman" w:hAnsi="Times New Roman" w:cs="Times New Roman"/>
          <w:sz w:val="24"/>
          <w:szCs w:val="24"/>
        </w:rPr>
        <w:t xml:space="preserve">questionnaires were self-administered through </w:t>
      </w:r>
      <w:r w:rsidR="005F51E3" w:rsidRPr="00161E33">
        <w:rPr>
          <w:rFonts w:ascii="Times New Roman" w:hAnsi="Times New Roman" w:cs="Times New Roman"/>
          <w:i/>
          <w:sz w:val="24"/>
          <w:szCs w:val="24"/>
        </w:rPr>
        <w:t>Microsoft Forms</w:t>
      </w:r>
      <w:r w:rsidR="005F51E3" w:rsidRPr="00161E33">
        <w:rPr>
          <w:rFonts w:ascii="Times New Roman" w:hAnsi="Times New Roman" w:cs="Times New Roman"/>
          <w:sz w:val="24"/>
          <w:szCs w:val="24"/>
        </w:rPr>
        <w:t xml:space="preserve">, it also eliminated </w:t>
      </w:r>
      <w:r w:rsidR="00630324" w:rsidRPr="00161E33">
        <w:rPr>
          <w:rFonts w:ascii="Times New Roman" w:hAnsi="Times New Roman" w:cs="Times New Roman"/>
          <w:sz w:val="24"/>
          <w:szCs w:val="24"/>
        </w:rPr>
        <w:t xml:space="preserve">interviewer bias </w:t>
      </w:r>
      <w:r w:rsidR="00C974D0" w:rsidRPr="00161E33">
        <w:rPr>
          <w:rFonts w:ascii="Times New Roman" w:hAnsi="Times New Roman" w:cs="Times New Roman"/>
          <w:sz w:val="24"/>
          <w:szCs w:val="24"/>
        </w:rPr>
        <w:t xml:space="preserve">and minimised any risks to confidentiality. </w:t>
      </w:r>
    </w:p>
    <w:p w14:paraId="26AE2C93" w14:textId="6EA811EA" w:rsidR="002652B4" w:rsidRPr="00161E33" w:rsidRDefault="00FA6E6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On reflection</w:t>
      </w:r>
      <w:r w:rsidR="00EC4A73" w:rsidRPr="00161E33">
        <w:rPr>
          <w:rFonts w:ascii="Times New Roman" w:hAnsi="Times New Roman" w:cs="Times New Roman"/>
          <w:sz w:val="24"/>
          <w:szCs w:val="24"/>
        </w:rPr>
        <w:t xml:space="preserve">, </w:t>
      </w:r>
      <w:r w:rsidR="004D5F38" w:rsidRPr="00161E33">
        <w:rPr>
          <w:rFonts w:ascii="Times New Roman" w:hAnsi="Times New Roman" w:cs="Times New Roman"/>
          <w:sz w:val="24"/>
          <w:szCs w:val="24"/>
        </w:rPr>
        <w:t>t</w:t>
      </w:r>
      <w:r w:rsidR="00A21D27" w:rsidRPr="00161E33">
        <w:rPr>
          <w:rFonts w:ascii="Times New Roman" w:hAnsi="Times New Roman" w:cs="Times New Roman"/>
          <w:sz w:val="24"/>
          <w:szCs w:val="24"/>
        </w:rPr>
        <w:t>he research</w:t>
      </w:r>
      <w:r w:rsidR="000F75A2" w:rsidRPr="00161E33">
        <w:rPr>
          <w:rFonts w:ascii="Times New Roman" w:hAnsi="Times New Roman" w:cs="Times New Roman"/>
          <w:sz w:val="24"/>
          <w:szCs w:val="24"/>
        </w:rPr>
        <w:t xml:space="preserve">er could have audio taped the semi-structured interviews to ensure it felt </w:t>
      </w:r>
      <w:r w:rsidR="00D81397" w:rsidRPr="00161E33">
        <w:rPr>
          <w:rFonts w:ascii="Times New Roman" w:hAnsi="Times New Roman" w:cs="Times New Roman"/>
          <w:sz w:val="24"/>
          <w:szCs w:val="24"/>
        </w:rPr>
        <w:t>more like a conversation an</w:t>
      </w:r>
      <w:r w:rsidR="00FA618C" w:rsidRPr="00161E33">
        <w:rPr>
          <w:rFonts w:ascii="Times New Roman" w:hAnsi="Times New Roman" w:cs="Times New Roman"/>
          <w:sz w:val="24"/>
          <w:szCs w:val="24"/>
        </w:rPr>
        <w:t xml:space="preserve">d minimising </w:t>
      </w:r>
      <w:r w:rsidR="00D81397" w:rsidRPr="00161E33">
        <w:rPr>
          <w:rFonts w:ascii="Times New Roman" w:hAnsi="Times New Roman" w:cs="Times New Roman"/>
          <w:sz w:val="24"/>
          <w:szCs w:val="24"/>
        </w:rPr>
        <w:t xml:space="preserve">the possibility of human error </w:t>
      </w:r>
      <w:r w:rsidR="00FA618C" w:rsidRPr="00161E33">
        <w:rPr>
          <w:rFonts w:ascii="Times New Roman" w:hAnsi="Times New Roman" w:cs="Times New Roman"/>
          <w:sz w:val="24"/>
          <w:szCs w:val="24"/>
        </w:rPr>
        <w:t xml:space="preserve">when transcribing. </w:t>
      </w:r>
      <w:r w:rsidR="00EC12CE" w:rsidRPr="00161E33">
        <w:rPr>
          <w:rFonts w:ascii="Times New Roman" w:hAnsi="Times New Roman" w:cs="Times New Roman"/>
          <w:sz w:val="24"/>
          <w:szCs w:val="24"/>
        </w:rPr>
        <w:t xml:space="preserve">However, according to Matthews and Ross (2010) this brings about ethical </w:t>
      </w:r>
      <w:r w:rsidR="009A52D0" w:rsidRPr="00161E33">
        <w:rPr>
          <w:rFonts w:ascii="Times New Roman" w:hAnsi="Times New Roman" w:cs="Times New Roman"/>
          <w:sz w:val="24"/>
          <w:szCs w:val="24"/>
        </w:rPr>
        <w:t xml:space="preserve">issues surrounding the storage of data. </w:t>
      </w:r>
      <w:r w:rsidR="00BD04E4" w:rsidRPr="00161E33">
        <w:rPr>
          <w:rFonts w:ascii="Times New Roman" w:hAnsi="Times New Roman" w:cs="Times New Roman"/>
          <w:sz w:val="24"/>
          <w:szCs w:val="24"/>
        </w:rPr>
        <w:t xml:space="preserve">Nevertheless, </w:t>
      </w:r>
      <w:r w:rsidR="00872B52" w:rsidRPr="00161E33">
        <w:rPr>
          <w:rFonts w:ascii="Times New Roman" w:hAnsi="Times New Roman" w:cs="Times New Roman"/>
          <w:sz w:val="24"/>
          <w:szCs w:val="24"/>
        </w:rPr>
        <w:t>the researcher complied with The Data Protection Act (</w:t>
      </w:r>
      <w:r w:rsidR="00F847B1" w:rsidRPr="00161E33">
        <w:rPr>
          <w:rFonts w:ascii="Times New Roman" w:hAnsi="Times New Roman" w:cs="Times New Roman"/>
          <w:sz w:val="24"/>
          <w:szCs w:val="24"/>
        </w:rPr>
        <w:t xml:space="preserve">2018) </w:t>
      </w:r>
      <w:r w:rsidR="00F1079C" w:rsidRPr="00161E33">
        <w:rPr>
          <w:rFonts w:ascii="Times New Roman" w:hAnsi="Times New Roman" w:cs="Times New Roman"/>
          <w:sz w:val="24"/>
          <w:szCs w:val="24"/>
        </w:rPr>
        <w:t xml:space="preserve">throughout the research, ensuring safe storage of information </w:t>
      </w:r>
      <w:r w:rsidR="00765B93" w:rsidRPr="00161E33">
        <w:rPr>
          <w:rFonts w:ascii="Times New Roman" w:hAnsi="Times New Roman" w:cs="Times New Roman"/>
          <w:sz w:val="24"/>
          <w:szCs w:val="24"/>
        </w:rPr>
        <w:t xml:space="preserve">and keeping </w:t>
      </w:r>
      <w:r w:rsidR="009031BD" w:rsidRPr="00161E33">
        <w:rPr>
          <w:rFonts w:ascii="Times New Roman" w:hAnsi="Times New Roman" w:cs="Times New Roman"/>
          <w:sz w:val="24"/>
          <w:szCs w:val="24"/>
        </w:rPr>
        <w:t xml:space="preserve">the information only for as long as necessary. </w:t>
      </w:r>
    </w:p>
    <w:p w14:paraId="50AF32EA" w14:textId="6ADEF63E" w:rsidR="00CA53CB" w:rsidRPr="00161E33" w:rsidRDefault="00DF2620" w:rsidP="000B4FC7">
      <w:pPr>
        <w:spacing w:line="360" w:lineRule="auto"/>
        <w:jc w:val="both"/>
        <w:rPr>
          <w:rFonts w:ascii="Times New Roman" w:hAnsi="Times New Roman" w:cs="Times New Roman"/>
          <w:b/>
          <w:sz w:val="28"/>
        </w:rPr>
      </w:pPr>
      <w:r w:rsidRPr="00161E33">
        <w:rPr>
          <w:rFonts w:ascii="Times New Roman" w:hAnsi="Times New Roman" w:cs="Times New Roman"/>
          <w:b/>
          <w:sz w:val="28"/>
        </w:rPr>
        <w:br w:type="page"/>
      </w:r>
      <w:r w:rsidRPr="00161E33">
        <w:rPr>
          <w:rFonts w:ascii="Times New Roman" w:hAnsi="Times New Roman" w:cs="Times New Roman"/>
          <w:b/>
          <w:sz w:val="28"/>
        </w:rPr>
        <w:lastRenderedPageBreak/>
        <w:t xml:space="preserve">Chapter 4: </w:t>
      </w:r>
      <w:r w:rsidR="00CA53CB" w:rsidRPr="00161E33">
        <w:rPr>
          <w:rFonts w:ascii="Times New Roman" w:hAnsi="Times New Roman" w:cs="Times New Roman"/>
          <w:b/>
          <w:sz w:val="28"/>
        </w:rPr>
        <w:t>Results and Discussion</w:t>
      </w:r>
    </w:p>
    <w:p w14:paraId="147B82AC" w14:textId="62B0C2D4" w:rsidR="00396B66" w:rsidRPr="00161E33" w:rsidRDefault="007020A8" w:rsidP="0008278F">
      <w:pPr>
        <w:spacing w:line="360" w:lineRule="auto"/>
        <w:jc w:val="both"/>
        <w:rPr>
          <w:rFonts w:ascii="Times New Roman" w:hAnsi="Times New Roman" w:cs="Times New Roman"/>
          <w:sz w:val="24"/>
        </w:rPr>
      </w:pPr>
      <w:r w:rsidRPr="00161E33">
        <w:rPr>
          <w:rFonts w:ascii="Times New Roman" w:hAnsi="Times New Roman" w:cs="Times New Roman"/>
          <w:sz w:val="24"/>
        </w:rPr>
        <w:t xml:space="preserve">The aim of this chapter </w:t>
      </w:r>
      <w:r w:rsidR="00104DDB" w:rsidRPr="00161E33">
        <w:rPr>
          <w:rFonts w:ascii="Times New Roman" w:hAnsi="Times New Roman" w:cs="Times New Roman"/>
          <w:sz w:val="24"/>
        </w:rPr>
        <w:t>is to analyse</w:t>
      </w:r>
      <w:r w:rsidR="00D27510" w:rsidRPr="00161E33">
        <w:rPr>
          <w:rFonts w:ascii="Times New Roman" w:hAnsi="Times New Roman" w:cs="Times New Roman"/>
          <w:sz w:val="24"/>
        </w:rPr>
        <w:t xml:space="preserve"> and discuss</w:t>
      </w:r>
      <w:r w:rsidR="00104DDB" w:rsidRPr="00161E33">
        <w:rPr>
          <w:rFonts w:ascii="Times New Roman" w:hAnsi="Times New Roman" w:cs="Times New Roman"/>
          <w:sz w:val="24"/>
        </w:rPr>
        <w:t xml:space="preserve"> the </w:t>
      </w:r>
      <w:r w:rsidR="00B562A8" w:rsidRPr="00161E33">
        <w:rPr>
          <w:rFonts w:ascii="Times New Roman" w:hAnsi="Times New Roman" w:cs="Times New Roman"/>
          <w:sz w:val="24"/>
        </w:rPr>
        <w:t>results of the primary research undertaken</w:t>
      </w:r>
      <w:r w:rsidR="00D41EB8" w:rsidRPr="00161E33">
        <w:rPr>
          <w:rFonts w:ascii="Times New Roman" w:hAnsi="Times New Roman" w:cs="Times New Roman"/>
          <w:sz w:val="24"/>
        </w:rPr>
        <w:t xml:space="preserve">, interpreting the opinions of both practitioners and pupils on the concept of growth mindset </w:t>
      </w:r>
      <w:r w:rsidR="005249A5" w:rsidRPr="00161E33">
        <w:rPr>
          <w:rFonts w:ascii="Times New Roman" w:hAnsi="Times New Roman" w:cs="Times New Roman"/>
          <w:sz w:val="24"/>
        </w:rPr>
        <w:t>and discussing strategies observed by the researcher</w:t>
      </w:r>
      <w:r w:rsidR="00744F31" w:rsidRPr="00161E33">
        <w:rPr>
          <w:rFonts w:ascii="Times New Roman" w:hAnsi="Times New Roman" w:cs="Times New Roman"/>
          <w:sz w:val="24"/>
        </w:rPr>
        <w:t xml:space="preserve">, linking to literature where relevant. </w:t>
      </w:r>
    </w:p>
    <w:p w14:paraId="47250683" w14:textId="384F5A3E" w:rsidR="00ED3E38" w:rsidRPr="00161E33" w:rsidRDefault="00ED3E38" w:rsidP="0008278F">
      <w:pPr>
        <w:spacing w:line="360" w:lineRule="auto"/>
        <w:jc w:val="both"/>
        <w:rPr>
          <w:rFonts w:ascii="Times New Roman" w:hAnsi="Times New Roman" w:cs="Times New Roman"/>
          <w:i/>
          <w:sz w:val="24"/>
        </w:rPr>
      </w:pPr>
      <w:r w:rsidRPr="00161E33">
        <w:rPr>
          <w:rFonts w:ascii="Times New Roman" w:hAnsi="Times New Roman" w:cs="Times New Roman"/>
          <w:i/>
          <w:sz w:val="24"/>
        </w:rPr>
        <w:t>Displays and Observations</w:t>
      </w:r>
    </w:p>
    <w:p w14:paraId="5745CB1F" w14:textId="1A256199" w:rsidR="00ED3E38" w:rsidRPr="00161E33" w:rsidRDefault="00F1381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On </w:t>
      </w:r>
      <w:r w:rsidR="00DB0BB7" w:rsidRPr="00161E33">
        <w:rPr>
          <w:rFonts w:ascii="Times New Roman" w:hAnsi="Times New Roman" w:cs="Times New Roman"/>
          <w:sz w:val="24"/>
          <w:szCs w:val="24"/>
        </w:rPr>
        <w:t xml:space="preserve">first entering the school, it appeared the school had fully embraced the concept of </w:t>
      </w:r>
      <w:r w:rsidR="00166CBE" w:rsidRPr="00161E33">
        <w:rPr>
          <w:rFonts w:ascii="Times New Roman" w:hAnsi="Times New Roman" w:cs="Times New Roman"/>
          <w:sz w:val="24"/>
          <w:szCs w:val="24"/>
        </w:rPr>
        <w:t>growth mindset and were passionate about promoting it. Th</w:t>
      </w:r>
      <w:r w:rsidR="00E75C0F" w:rsidRPr="00161E33">
        <w:rPr>
          <w:rFonts w:ascii="Times New Roman" w:hAnsi="Times New Roman" w:cs="Times New Roman"/>
          <w:sz w:val="24"/>
          <w:szCs w:val="24"/>
        </w:rPr>
        <w:t xml:space="preserve">is observation is based on the </w:t>
      </w:r>
      <w:r w:rsidR="007B16B6" w:rsidRPr="00161E33">
        <w:rPr>
          <w:rFonts w:ascii="Times New Roman" w:hAnsi="Times New Roman" w:cs="Times New Roman"/>
          <w:sz w:val="24"/>
          <w:szCs w:val="24"/>
        </w:rPr>
        <w:t xml:space="preserve">numerous displays around the school (appendix) alongside motivational </w:t>
      </w:r>
      <w:r w:rsidR="3FC59DE1" w:rsidRPr="00161E33">
        <w:rPr>
          <w:rFonts w:ascii="Times New Roman" w:hAnsi="Times New Roman" w:cs="Times New Roman"/>
          <w:sz w:val="24"/>
          <w:szCs w:val="24"/>
        </w:rPr>
        <w:t>quotations</w:t>
      </w:r>
      <w:r w:rsidR="007B16B6" w:rsidRPr="00161E33">
        <w:rPr>
          <w:rFonts w:ascii="Times New Roman" w:hAnsi="Times New Roman" w:cs="Times New Roman"/>
          <w:sz w:val="24"/>
          <w:szCs w:val="24"/>
        </w:rPr>
        <w:t xml:space="preserve"> </w:t>
      </w:r>
      <w:r w:rsidR="00B273F7" w:rsidRPr="00161E33">
        <w:rPr>
          <w:rFonts w:ascii="Times New Roman" w:hAnsi="Times New Roman" w:cs="Times New Roman"/>
          <w:sz w:val="24"/>
          <w:szCs w:val="24"/>
        </w:rPr>
        <w:t xml:space="preserve">and stories of famous people </w:t>
      </w:r>
      <w:r w:rsidR="00335291" w:rsidRPr="00161E33">
        <w:rPr>
          <w:rFonts w:ascii="Times New Roman" w:hAnsi="Times New Roman" w:cs="Times New Roman"/>
          <w:sz w:val="24"/>
          <w:szCs w:val="24"/>
        </w:rPr>
        <w:t xml:space="preserve">whose hard work </w:t>
      </w:r>
      <w:r w:rsidR="00750949" w:rsidRPr="00161E33">
        <w:rPr>
          <w:rFonts w:ascii="Times New Roman" w:hAnsi="Times New Roman" w:cs="Times New Roman"/>
          <w:sz w:val="24"/>
          <w:szCs w:val="24"/>
        </w:rPr>
        <w:t xml:space="preserve">helped them to succeed in their relative fields (appendix). </w:t>
      </w:r>
      <w:r w:rsidR="00273E6E" w:rsidRPr="00161E33">
        <w:rPr>
          <w:rFonts w:ascii="Times New Roman" w:hAnsi="Times New Roman" w:cs="Times New Roman"/>
          <w:sz w:val="24"/>
          <w:szCs w:val="24"/>
        </w:rPr>
        <w:t>One display was titled ‘change your words – change your mindset’ resembling the concepts of positive self-talk and cognitive behavioural therapy.</w:t>
      </w:r>
      <w:r w:rsidR="000D5103" w:rsidRPr="00161E33">
        <w:rPr>
          <w:rFonts w:ascii="Times New Roman" w:hAnsi="Times New Roman" w:cs="Times New Roman"/>
          <w:sz w:val="24"/>
          <w:szCs w:val="24"/>
        </w:rPr>
        <w:t xml:space="preserve"> Most classes </w:t>
      </w:r>
      <w:r w:rsidR="000A5742" w:rsidRPr="00161E33">
        <w:rPr>
          <w:rFonts w:ascii="Times New Roman" w:hAnsi="Times New Roman" w:cs="Times New Roman"/>
          <w:sz w:val="24"/>
          <w:szCs w:val="24"/>
        </w:rPr>
        <w:t xml:space="preserve">seemed to have their own, age appropriate adaptation of </w:t>
      </w:r>
      <w:r w:rsidR="007654DD" w:rsidRPr="00161E33">
        <w:rPr>
          <w:rFonts w:ascii="Times New Roman" w:hAnsi="Times New Roman" w:cs="Times New Roman"/>
          <w:sz w:val="24"/>
          <w:szCs w:val="24"/>
        </w:rPr>
        <w:t>Nottingham’s (</w:t>
      </w:r>
      <w:r w:rsidR="002808F9" w:rsidRPr="00161E33">
        <w:rPr>
          <w:rFonts w:ascii="Times New Roman" w:hAnsi="Times New Roman" w:cs="Times New Roman"/>
          <w:sz w:val="24"/>
          <w:szCs w:val="24"/>
        </w:rPr>
        <w:t xml:space="preserve">2017) </w:t>
      </w:r>
      <w:r w:rsidR="006B690C" w:rsidRPr="00161E33">
        <w:rPr>
          <w:rFonts w:ascii="Times New Roman" w:hAnsi="Times New Roman" w:cs="Times New Roman"/>
          <w:sz w:val="24"/>
          <w:szCs w:val="24"/>
        </w:rPr>
        <w:t>‘</w:t>
      </w:r>
      <w:r w:rsidR="002808F9" w:rsidRPr="00161E33">
        <w:rPr>
          <w:rFonts w:ascii="Times New Roman" w:hAnsi="Times New Roman" w:cs="Times New Roman"/>
          <w:sz w:val="24"/>
          <w:szCs w:val="24"/>
        </w:rPr>
        <w:t>learning pit</w:t>
      </w:r>
      <w:r w:rsidR="006B690C" w:rsidRPr="00161E33">
        <w:rPr>
          <w:rFonts w:ascii="Times New Roman" w:hAnsi="Times New Roman" w:cs="Times New Roman"/>
          <w:sz w:val="24"/>
          <w:szCs w:val="24"/>
        </w:rPr>
        <w:t>’</w:t>
      </w:r>
      <w:r w:rsidR="000D1AF6" w:rsidRPr="00161E33">
        <w:rPr>
          <w:rFonts w:ascii="Times New Roman" w:hAnsi="Times New Roman" w:cs="Times New Roman"/>
          <w:sz w:val="24"/>
          <w:szCs w:val="24"/>
        </w:rPr>
        <w:t>.</w:t>
      </w:r>
      <w:r w:rsidR="000A5742" w:rsidRPr="00161E33">
        <w:rPr>
          <w:rFonts w:ascii="Times New Roman" w:hAnsi="Times New Roman" w:cs="Times New Roman"/>
          <w:sz w:val="24"/>
          <w:szCs w:val="24"/>
        </w:rPr>
        <w:t xml:space="preserve"> </w:t>
      </w:r>
      <w:r w:rsidR="001007C7" w:rsidRPr="00161E33">
        <w:rPr>
          <w:rFonts w:ascii="Times New Roman" w:hAnsi="Times New Roman" w:cs="Times New Roman"/>
          <w:sz w:val="24"/>
          <w:szCs w:val="24"/>
        </w:rPr>
        <w:t>O</w:t>
      </w:r>
      <w:r w:rsidR="00B516C7" w:rsidRPr="00161E33">
        <w:rPr>
          <w:rFonts w:ascii="Times New Roman" w:hAnsi="Times New Roman" w:cs="Times New Roman"/>
          <w:sz w:val="24"/>
          <w:szCs w:val="24"/>
        </w:rPr>
        <w:t>ne class teacher us</w:t>
      </w:r>
      <w:r w:rsidR="001007C7" w:rsidRPr="00161E33">
        <w:rPr>
          <w:rFonts w:ascii="Times New Roman" w:hAnsi="Times New Roman" w:cs="Times New Roman"/>
          <w:sz w:val="24"/>
          <w:szCs w:val="24"/>
        </w:rPr>
        <w:t>ed</w:t>
      </w:r>
      <w:r w:rsidR="00B516C7" w:rsidRPr="00161E33">
        <w:rPr>
          <w:rFonts w:ascii="Times New Roman" w:hAnsi="Times New Roman" w:cs="Times New Roman"/>
          <w:sz w:val="24"/>
          <w:szCs w:val="24"/>
        </w:rPr>
        <w:t xml:space="preserve"> </w:t>
      </w:r>
      <w:r w:rsidR="001007C7" w:rsidRPr="00161E33">
        <w:rPr>
          <w:rFonts w:ascii="Times New Roman" w:hAnsi="Times New Roman" w:cs="Times New Roman"/>
          <w:sz w:val="24"/>
          <w:szCs w:val="24"/>
        </w:rPr>
        <w:t>‘</w:t>
      </w:r>
      <w:r w:rsidR="00B516C7" w:rsidRPr="00161E33">
        <w:rPr>
          <w:rFonts w:ascii="Times New Roman" w:hAnsi="Times New Roman" w:cs="Times New Roman"/>
          <w:sz w:val="24"/>
          <w:szCs w:val="24"/>
        </w:rPr>
        <w:t>the pit</w:t>
      </w:r>
      <w:r w:rsidR="001007C7" w:rsidRPr="00161E33">
        <w:rPr>
          <w:rFonts w:ascii="Times New Roman" w:hAnsi="Times New Roman" w:cs="Times New Roman"/>
          <w:sz w:val="24"/>
          <w:szCs w:val="24"/>
        </w:rPr>
        <w:t>’</w:t>
      </w:r>
      <w:r w:rsidR="00B516C7" w:rsidRPr="00161E33">
        <w:rPr>
          <w:rFonts w:ascii="Times New Roman" w:hAnsi="Times New Roman" w:cs="Times New Roman"/>
          <w:sz w:val="24"/>
          <w:szCs w:val="24"/>
        </w:rPr>
        <w:t xml:space="preserve"> as an assessment for learning strategy</w:t>
      </w:r>
      <w:r w:rsidR="00D860BC" w:rsidRPr="00161E33">
        <w:rPr>
          <w:rFonts w:ascii="Times New Roman" w:hAnsi="Times New Roman" w:cs="Times New Roman"/>
          <w:sz w:val="24"/>
          <w:szCs w:val="24"/>
        </w:rPr>
        <w:t>,</w:t>
      </w:r>
      <w:r w:rsidR="00AD3E95" w:rsidRPr="00161E33">
        <w:rPr>
          <w:rFonts w:ascii="Times New Roman" w:hAnsi="Times New Roman" w:cs="Times New Roman"/>
          <w:sz w:val="24"/>
          <w:szCs w:val="24"/>
        </w:rPr>
        <w:t xml:space="preserve"> </w:t>
      </w:r>
      <w:r w:rsidR="002116EF" w:rsidRPr="00161E33">
        <w:rPr>
          <w:rFonts w:ascii="Times New Roman" w:hAnsi="Times New Roman" w:cs="Times New Roman"/>
          <w:sz w:val="24"/>
          <w:szCs w:val="24"/>
        </w:rPr>
        <w:t xml:space="preserve">whereby children could </w:t>
      </w:r>
      <w:r w:rsidR="00961414" w:rsidRPr="00161E33">
        <w:rPr>
          <w:rFonts w:ascii="Times New Roman" w:hAnsi="Times New Roman" w:cs="Times New Roman"/>
          <w:sz w:val="24"/>
          <w:szCs w:val="24"/>
        </w:rPr>
        <w:t xml:space="preserve">represent </w:t>
      </w:r>
      <w:r w:rsidR="002A6944" w:rsidRPr="00161E33">
        <w:rPr>
          <w:rFonts w:ascii="Times New Roman" w:hAnsi="Times New Roman" w:cs="Times New Roman"/>
          <w:sz w:val="24"/>
          <w:szCs w:val="24"/>
        </w:rPr>
        <w:t xml:space="preserve">where they felt they were in their learning by placing a </w:t>
      </w:r>
      <w:r w:rsidR="164313E2" w:rsidRPr="00161E33">
        <w:rPr>
          <w:rFonts w:ascii="Times New Roman" w:hAnsi="Times New Roman" w:cs="Times New Roman"/>
          <w:sz w:val="24"/>
          <w:szCs w:val="24"/>
        </w:rPr>
        <w:t>photograph</w:t>
      </w:r>
      <w:r w:rsidR="002A6944" w:rsidRPr="00161E33">
        <w:rPr>
          <w:rFonts w:ascii="Times New Roman" w:hAnsi="Times New Roman" w:cs="Times New Roman"/>
          <w:sz w:val="24"/>
          <w:szCs w:val="24"/>
        </w:rPr>
        <w:t xml:space="preserve"> of themselves o</w:t>
      </w:r>
      <w:r w:rsidR="005E769E" w:rsidRPr="00161E33">
        <w:rPr>
          <w:rFonts w:ascii="Times New Roman" w:hAnsi="Times New Roman" w:cs="Times New Roman"/>
          <w:sz w:val="24"/>
          <w:szCs w:val="24"/>
        </w:rPr>
        <w:t>n the diagram</w:t>
      </w:r>
      <w:r w:rsidR="00240688" w:rsidRPr="00161E33">
        <w:rPr>
          <w:rFonts w:ascii="Times New Roman" w:hAnsi="Times New Roman" w:cs="Times New Roman"/>
          <w:sz w:val="24"/>
          <w:szCs w:val="24"/>
        </w:rPr>
        <w:t xml:space="preserve"> of the pit. </w:t>
      </w:r>
      <w:r w:rsidR="004C6321" w:rsidRPr="00161E33">
        <w:rPr>
          <w:rFonts w:ascii="Times New Roman" w:hAnsi="Times New Roman" w:cs="Times New Roman"/>
          <w:sz w:val="24"/>
          <w:szCs w:val="24"/>
        </w:rPr>
        <w:t xml:space="preserve">Though this was not an exact interpretation of Nottingham’s </w:t>
      </w:r>
      <w:r w:rsidR="00C60D30" w:rsidRPr="00161E33">
        <w:rPr>
          <w:rFonts w:ascii="Times New Roman" w:hAnsi="Times New Roman" w:cs="Times New Roman"/>
          <w:sz w:val="24"/>
          <w:szCs w:val="24"/>
        </w:rPr>
        <w:t xml:space="preserve">(2017) </w:t>
      </w:r>
      <w:r w:rsidR="00E00583" w:rsidRPr="00161E33">
        <w:rPr>
          <w:rFonts w:ascii="Times New Roman" w:hAnsi="Times New Roman" w:cs="Times New Roman"/>
          <w:sz w:val="24"/>
          <w:szCs w:val="24"/>
        </w:rPr>
        <w:t xml:space="preserve">concept, </w:t>
      </w:r>
      <w:r w:rsidR="004737FB" w:rsidRPr="00161E33">
        <w:rPr>
          <w:rFonts w:ascii="Times New Roman" w:hAnsi="Times New Roman" w:cs="Times New Roman"/>
          <w:sz w:val="24"/>
          <w:szCs w:val="24"/>
        </w:rPr>
        <w:t>t</w:t>
      </w:r>
      <w:r w:rsidR="005E769E" w:rsidRPr="00161E33">
        <w:rPr>
          <w:rFonts w:ascii="Times New Roman" w:hAnsi="Times New Roman" w:cs="Times New Roman"/>
          <w:sz w:val="24"/>
          <w:szCs w:val="24"/>
        </w:rPr>
        <w:t xml:space="preserve">he teacher </w:t>
      </w:r>
      <w:r w:rsidR="00AB65D4" w:rsidRPr="00161E33">
        <w:rPr>
          <w:rFonts w:ascii="Times New Roman" w:hAnsi="Times New Roman" w:cs="Times New Roman"/>
          <w:sz w:val="24"/>
          <w:szCs w:val="24"/>
        </w:rPr>
        <w:t>elucidated</w:t>
      </w:r>
      <w:r w:rsidR="005E769E" w:rsidRPr="00161E33">
        <w:rPr>
          <w:rFonts w:ascii="Times New Roman" w:hAnsi="Times New Roman" w:cs="Times New Roman"/>
          <w:sz w:val="24"/>
          <w:szCs w:val="24"/>
        </w:rPr>
        <w:t xml:space="preserve"> that </w:t>
      </w:r>
      <w:r w:rsidR="0020014D" w:rsidRPr="00161E33">
        <w:rPr>
          <w:rFonts w:ascii="Times New Roman" w:hAnsi="Times New Roman" w:cs="Times New Roman"/>
          <w:sz w:val="24"/>
          <w:szCs w:val="24"/>
        </w:rPr>
        <w:t xml:space="preserve">this helped monitor the children’s progress throughout the lesson and </w:t>
      </w:r>
      <w:r w:rsidR="6589F199" w:rsidRPr="00161E33">
        <w:rPr>
          <w:rFonts w:ascii="Times New Roman" w:hAnsi="Times New Roman" w:cs="Times New Roman"/>
          <w:sz w:val="24"/>
          <w:szCs w:val="24"/>
        </w:rPr>
        <w:t>to ascertain</w:t>
      </w:r>
      <w:r w:rsidR="0020014D" w:rsidRPr="00161E33">
        <w:rPr>
          <w:rFonts w:ascii="Times New Roman" w:hAnsi="Times New Roman" w:cs="Times New Roman"/>
          <w:sz w:val="24"/>
          <w:szCs w:val="24"/>
        </w:rPr>
        <w:t xml:space="preserve"> who needed more support.</w:t>
      </w:r>
      <w:r w:rsidR="001E10CB" w:rsidRPr="00161E33">
        <w:rPr>
          <w:rFonts w:ascii="Times New Roman" w:hAnsi="Times New Roman" w:cs="Times New Roman"/>
          <w:sz w:val="24"/>
          <w:szCs w:val="24"/>
        </w:rPr>
        <w:t xml:space="preserve"> </w:t>
      </w:r>
      <w:r w:rsidR="00F838F0" w:rsidRPr="00161E33">
        <w:rPr>
          <w:rFonts w:ascii="Times New Roman" w:hAnsi="Times New Roman" w:cs="Times New Roman"/>
          <w:sz w:val="24"/>
          <w:szCs w:val="24"/>
        </w:rPr>
        <w:t xml:space="preserve">One display </w:t>
      </w:r>
      <w:r w:rsidR="00AE0BC3" w:rsidRPr="00161E33">
        <w:rPr>
          <w:rFonts w:ascii="Times New Roman" w:hAnsi="Times New Roman" w:cs="Times New Roman"/>
          <w:sz w:val="24"/>
          <w:szCs w:val="24"/>
        </w:rPr>
        <w:t xml:space="preserve">informed the </w:t>
      </w:r>
      <w:r w:rsidR="006E23D5" w:rsidRPr="00161E33">
        <w:rPr>
          <w:rFonts w:ascii="Times New Roman" w:hAnsi="Times New Roman" w:cs="Times New Roman"/>
          <w:sz w:val="24"/>
          <w:szCs w:val="24"/>
        </w:rPr>
        <w:t>‘power of yet’ could help develop a growth mindset. Dweck (201</w:t>
      </w:r>
      <w:r w:rsidR="009E3B7C" w:rsidRPr="00161E33">
        <w:rPr>
          <w:rFonts w:ascii="Times New Roman" w:hAnsi="Times New Roman" w:cs="Times New Roman"/>
          <w:sz w:val="24"/>
          <w:szCs w:val="24"/>
        </w:rPr>
        <w:t xml:space="preserve">0, p. 20) </w:t>
      </w:r>
      <w:r w:rsidR="008D1A1E" w:rsidRPr="00161E33">
        <w:rPr>
          <w:rFonts w:ascii="Times New Roman" w:hAnsi="Times New Roman" w:cs="Times New Roman"/>
          <w:sz w:val="24"/>
          <w:szCs w:val="24"/>
        </w:rPr>
        <w:t xml:space="preserve">argues that this is extremely </w:t>
      </w:r>
      <w:r w:rsidR="007E0BB4" w:rsidRPr="00161E33">
        <w:rPr>
          <w:rFonts w:ascii="Times New Roman" w:hAnsi="Times New Roman" w:cs="Times New Roman"/>
          <w:sz w:val="24"/>
          <w:szCs w:val="24"/>
        </w:rPr>
        <w:t xml:space="preserve">valuable as the using the word ‘yet’ frequently in the classroom </w:t>
      </w:r>
      <w:r w:rsidR="00481B7C" w:rsidRPr="00161E33">
        <w:rPr>
          <w:rFonts w:ascii="Times New Roman" w:hAnsi="Times New Roman" w:cs="Times New Roman"/>
          <w:sz w:val="24"/>
          <w:szCs w:val="24"/>
        </w:rPr>
        <w:t>teaches that “ability and motivation are fluid”</w:t>
      </w:r>
      <w:r w:rsidR="00BA7002" w:rsidRPr="00161E33">
        <w:rPr>
          <w:rFonts w:ascii="Times New Roman" w:hAnsi="Times New Roman" w:cs="Times New Roman"/>
          <w:sz w:val="24"/>
          <w:szCs w:val="24"/>
        </w:rPr>
        <w:t xml:space="preserve">, encouraging effort and self-belief. </w:t>
      </w:r>
      <w:r w:rsidR="007F7AD2" w:rsidRPr="00161E33">
        <w:rPr>
          <w:rFonts w:ascii="Times New Roman" w:hAnsi="Times New Roman" w:cs="Times New Roman"/>
          <w:sz w:val="24"/>
          <w:szCs w:val="24"/>
        </w:rPr>
        <w:t xml:space="preserve">Another display </w:t>
      </w:r>
      <w:r w:rsidR="001E10CB" w:rsidRPr="00161E33">
        <w:rPr>
          <w:rFonts w:ascii="Times New Roman" w:hAnsi="Times New Roman" w:cs="Times New Roman"/>
          <w:sz w:val="24"/>
          <w:szCs w:val="24"/>
        </w:rPr>
        <w:t xml:space="preserve">included the acronym FAIL: First Attempt </w:t>
      </w:r>
      <w:proofErr w:type="gramStart"/>
      <w:r w:rsidR="001E10CB" w:rsidRPr="00161E33">
        <w:rPr>
          <w:rFonts w:ascii="Times New Roman" w:hAnsi="Times New Roman" w:cs="Times New Roman"/>
          <w:sz w:val="24"/>
          <w:szCs w:val="24"/>
        </w:rPr>
        <w:t>In</w:t>
      </w:r>
      <w:proofErr w:type="gramEnd"/>
      <w:r w:rsidR="001E10CB" w:rsidRPr="00161E33">
        <w:rPr>
          <w:rFonts w:ascii="Times New Roman" w:hAnsi="Times New Roman" w:cs="Times New Roman"/>
          <w:sz w:val="24"/>
          <w:szCs w:val="24"/>
        </w:rPr>
        <w:t xml:space="preserve"> Learning</w:t>
      </w:r>
      <w:r w:rsidR="007F7AD2" w:rsidRPr="00161E33">
        <w:rPr>
          <w:rFonts w:ascii="Times New Roman" w:hAnsi="Times New Roman" w:cs="Times New Roman"/>
          <w:sz w:val="24"/>
          <w:szCs w:val="24"/>
        </w:rPr>
        <w:t xml:space="preserve">. </w:t>
      </w:r>
      <w:r w:rsidR="007A2948" w:rsidRPr="00161E33">
        <w:rPr>
          <w:rFonts w:ascii="Times New Roman" w:hAnsi="Times New Roman" w:cs="Times New Roman"/>
          <w:sz w:val="24"/>
          <w:szCs w:val="24"/>
        </w:rPr>
        <w:t xml:space="preserve">One teacher was </w:t>
      </w:r>
      <w:r w:rsidR="004B1113" w:rsidRPr="00161E33">
        <w:rPr>
          <w:rFonts w:ascii="Times New Roman" w:hAnsi="Times New Roman" w:cs="Times New Roman"/>
          <w:sz w:val="24"/>
          <w:szCs w:val="24"/>
        </w:rPr>
        <w:t xml:space="preserve">inspired </w:t>
      </w:r>
      <w:r w:rsidR="00A60C84" w:rsidRPr="00161E33">
        <w:rPr>
          <w:rFonts w:ascii="Times New Roman" w:hAnsi="Times New Roman" w:cs="Times New Roman"/>
          <w:sz w:val="24"/>
          <w:szCs w:val="24"/>
        </w:rPr>
        <w:t>by something they had witnessed online, displaying the acronym SWAG: Success, Willpower, Attitude, Goals</w:t>
      </w:r>
      <w:r w:rsidR="0045529C" w:rsidRPr="00161E33">
        <w:rPr>
          <w:rFonts w:ascii="Times New Roman" w:hAnsi="Times New Roman" w:cs="Times New Roman"/>
          <w:sz w:val="24"/>
          <w:szCs w:val="24"/>
        </w:rPr>
        <w:t xml:space="preserve">; although this </w:t>
      </w:r>
      <w:r w:rsidR="00F25C2F" w:rsidRPr="00161E33">
        <w:rPr>
          <w:rFonts w:ascii="Times New Roman" w:hAnsi="Times New Roman" w:cs="Times New Roman"/>
          <w:sz w:val="24"/>
          <w:szCs w:val="24"/>
        </w:rPr>
        <w:t xml:space="preserve">novel idea provided </w:t>
      </w:r>
      <w:r w:rsidR="00FF7564" w:rsidRPr="00161E33">
        <w:rPr>
          <w:rFonts w:ascii="Times New Roman" w:hAnsi="Times New Roman" w:cs="Times New Roman"/>
          <w:sz w:val="24"/>
          <w:szCs w:val="24"/>
        </w:rPr>
        <w:t xml:space="preserve">excitement for the children </w:t>
      </w:r>
      <w:r w:rsidR="00F51439" w:rsidRPr="00161E33">
        <w:rPr>
          <w:rFonts w:ascii="Times New Roman" w:hAnsi="Times New Roman" w:cs="Times New Roman"/>
          <w:sz w:val="24"/>
          <w:szCs w:val="24"/>
        </w:rPr>
        <w:t xml:space="preserve">being able to call themselves ‘SWAG learners’, the few children asked were not able to </w:t>
      </w:r>
      <w:r w:rsidR="00891BEC" w:rsidRPr="00161E33">
        <w:rPr>
          <w:rFonts w:ascii="Times New Roman" w:hAnsi="Times New Roman" w:cs="Times New Roman"/>
          <w:sz w:val="24"/>
          <w:szCs w:val="24"/>
        </w:rPr>
        <w:t xml:space="preserve">explain what the acronym stood for </w:t>
      </w:r>
      <w:r w:rsidR="008662F7" w:rsidRPr="00161E33">
        <w:rPr>
          <w:rFonts w:ascii="Times New Roman" w:hAnsi="Times New Roman" w:cs="Times New Roman"/>
          <w:sz w:val="24"/>
          <w:szCs w:val="24"/>
        </w:rPr>
        <w:t xml:space="preserve">and thus, could have lacked meaning for the children. </w:t>
      </w:r>
    </w:p>
    <w:p w14:paraId="2849CB53" w14:textId="2F1A9073" w:rsidR="00B332E7" w:rsidRPr="00161E33" w:rsidRDefault="00B332E7"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In some observed</w:t>
      </w:r>
      <w:r w:rsidR="0C057573" w:rsidRPr="00161E33">
        <w:rPr>
          <w:rFonts w:ascii="Times New Roman" w:hAnsi="Times New Roman" w:cs="Times New Roman"/>
          <w:sz w:val="24"/>
          <w:szCs w:val="24"/>
        </w:rPr>
        <w:t xml:space="preserve"> lessons</w:t>
      </w:r>
      <w:r w:rsidRPr="00161E33">
        <w:rPr>
          <w:rFonts w:ascii="Times New Roman" w:hAnsi="Times New Roman" w:cs="Times New Roman"/>
          <w:sz w:val="24"/>
          <w:szCs w:val="24"/>
        </w:rPr>
        <w:t xml:space="preserve">, </w:t>
      </w:r>
      <w:r w:rsidR="00943B56" w:rsidRPr="00161E33">
        <w:rPr>
          <w:rFonts w:ascii="Times New Roman" w:hAnsi="Times New Roman" w:cs="Times New Roman"/>
          <w:sz w:val="24"/>
          <w:szCs w:val="24"/>
        </w:rPr>
        <w:t>teachers applied the principle of ‘Austin’s butterfly’</w:t>
      </w:r>
      <w:r w:rsidR="00C77ABC" w:rsidRPr="00161E33">
        <w:rPr>
          <w:rFonts w:ascii="Times New Roman" w:hAnsi="Times New Roman" w:cs="Times New Roman"/>
          <w:sz w:val="24"/>
          <w:szCs w:val="24"/>
        </w:rPr>
        <w:t xml:space="preserve"> (Berger, 2012)</w:t>
      </w:r>
      <w:r w:rsidR="00943B56" w:rsidRPr="00161E33">
        <w:rPr>
          <w:rFonts w:ascii="Times New Roman" w:hAnsi="Times New Roman" w:cs="Times New Roman"/>
          <w:sz w:val="24"/>
          <w:szCs w:val="24"/>
        </w:rPr>
        <w:t xml:space="preserve">, </w:t>
      </w:r>
      <w:r w:rsidR="00696FDA" w:rsidRPr="00161E33">
        <w:rPr>
          <w:rFonts w:ascii="Times New Roman" w:hAnsi="Times New Roman" w:cs="Times New Roman"/>
          <w:sz w:val="24"/>
          <w:szCs w:val="24"/>
        </w:rPr>
        <w:t xml:space="preserve">this was done </w:t>
      </w:r>
      <w:r w:rsidR="00383087" w:rsidRPr="00161E33">
        <w:rPr>
          <w:rFonts w:ascii="Times New Roman" w:hAnsi="Times New Roman" w:cs="Times New Roman"/>
          <w:sz w:val="24"/>
          <w:szCs w:val="24"/>
        </w:rPr>
        <w:t xml:space="preserve">using ‘cold and hot tasks’ whereby the pupils would undertake </w:t>
      </w:r>
      <w:r w:rsidR="009F3DBA" w:rsidRPr="00161E33">
        <w:rPr>
          <w:rFonts w:ascii="Times New Roman" w:hAnsi="Times New Roman" w:cs="Times New Roman"/>
          <w:sz w:val="24"/>
          <w:szCs w:val="24"/>
        </w:rPr>
        <w:t>a piece of art or writing with little to no input</w:t>
      </w:r>
      <w:r w:rsidR="00617A9D" w:rsidRPr="00161E33">
        <w:rPr>
          <w:rFonts w:ascii="Times New Roman" w:hAnsi="Times New Roman" w:cs="Times New Roman"/>
          <w:sz w:val="24"/>
          <w:szCs w:val="24"/>
        </w:rPr>
        <w:t xml:space="preserve">; the teacher would then identify areas for improvement </w:t>
      </w:r>
      <w:r w:rsidR="008B5206" w:rsidRPr="00161E33">
        <w:rPr>
          <w:rFonts w:ascii="Times New Roman" w:hAnsi="Times New Roman" w:cs="Times New Roman"/>
          <w:sz w:val="24"/>
          <w:szCs w:val="24"/>
        </w:rPr>
        <w:t>and address these in their teaching</w:t>
      </w:r>
      <w:r w:rsidR="00A26CD8" w:rsidRPr="00161E33">
        <w:rPr>
          <w:rFonts w:ascii="Times New Roman" w:hAnsi="Times New Roman" w:cs="Times New Roman"/>
          <w:sz w:val="24"/>
          <w:szCs w:val="24"/>
        </w:rPr>
        <w:t>.</w:t>
      </w:r>
      <w:r w:rsidR="00EF1639" w:rsidRPr="00161E33">
        <w:rPr>
          <w:rFonts w:ascii="Times New Roman" w:hAnsi="Times New Roman" w:cs="Times New Roman"/>
          <w:sz w:val="24"/>
          <w:szCs w:val="24"/>
        </w:rPr>
        <w:t xml:space="preserve"> </w:t>
      </w:r>
      <w:r w:rsidR="00A26CD8" w:rsidRPr="00161E33">
        <w:rPr>
          <w:rFonts w:ascii="Times New Roman" w:hAnsi="Times New Roman" w:cs="Times New Roman"/>
          <w:sz w:val="24"/>
          <w:szCs w:val="24"/>
        </w:rPr>
        <w:t>A</w:t>
      </w:r>
      <w:r w:rsidR="00EF1639" w:rsidRPr="00161E33">
        <w:rPr>
          <w:rFonts w:ascii="Times New Roman" w:hAnsi="Times New Roman" w:cs="Times New Roman"/>
          <w:sz w:val="24"/>
          <w:szCs w:val="24"/>
        </w:rPr>
        <w:t>fter editing and re-drafting, t</w:t>
      </w:r>
      <w:r w:rsidR="00F71A6A" w:rsidRPr="00161E33">
        <w:rPr>
          <w:rFonts w:ascii="Times New Roman" w:hAnsi="Times New Roman" w:cs="Times New Roman"/>
          <w:sz w:val="24"/>
          <w:szCs w:val="24"/>
        </w:rPr>
        <w:t xml:space="preserve">he children would </w:t>
      </w:r>
      <w:r w:rsidR="006D7CAE" w:rsidRPr="00161E33">
        <w:rPr>
          <w:rFonts w:ascii="Times New Roman" w:hAnsi="Times New Roman" w:cs="Times New Roman"/>
          <w:sz w:val="24"/>
          <w:szCs w:val="24"/>
        </w:rPr>
        <w:t xml:space="preserve">complete a </w:t>
      </w:r>
      <w:r w:rsidR="00EF1639" w:rsidRPr="00161E33">
        <w:rPr>
          <w:rFonts w:ascii="Times New Roman" w:hAnsi="Times New Roman" w:cs="Times New Roman"/>
          <w:sz w:val="24"/>
          <w:szCs w:val="24"/>
        </w:rPr>
        <w:t>‘hot task’</w:t>
      </w:r>
      <w:r w:rsidR="001B3A9D" w:rsidRPr="00161E33">
        <w:rPr>
          <w:rFonts w:ascii="Times New Roman" w:hAnsi="Times New Roman" w:cs="Times New Roman"/>
          <w:sz w:val="24"/>
          <w:szCs w:val="24"/>
        </w:rPr>
        <w:t xml:space="preserve"> by repeating the task with their new knowledge to show progression. </w:t>
      </w:r>
      <w:r w:rsidR="00A523EF" w:rsidRPr="00161E33">
        <w:rPr>
          <w:rFonts w:ascii="Times New Roman" w:hAnsi="Times New Roman" w:cs="Times New Roman"/>
          <w:sz w:val="24"/>
          <w:szCs w:val="24"/>
        </w:rPr>
        <w:t xml:space="preserve">This concept was developed by </w:t>
      </w:r>
      <w:r w:rsidR="00A523EF" w:rsidRPr="00161E33">
        <w:rPr>
          <w:rFonts w:ascii="Times New Roman" w:hAnsi="Times New Roman" w:cs="Times New Roman"/>
          <w:sz w:val="24"/>
          <w:szCs w:val="24"/>
        </w:rPr>
        <w:lastRenderedPageBreak/>
        <w:t xml:space="preserve">Corbett and Strong (2017) </w:t>
      </w:r>
      <w:r w:rsidR="003F27DA" w:rsidRPr="00161E33">
        <w:rPr>
          <w:rFonts w:ascii="Times New Roman" w:hAnsi="Times New Roman" w:cs="Times New Roman"/>
          <w:sz w:val="24"/>
          <w:szCs w:val="24"/>
        </w:rPr>
        <w:t xml:space="preserve">as part of </w:t>
      </w:r>
      <w:r w:rsidR="00235CF9" w:rsidRPr="00161E33">
        <w:rPr>
          <w:rFonts w:ascii="Times New Roman" w:hAnsi="Times New Roman" w:cs="Times New Roman"/>
          <w:sz w:val="24"/>
          <w:szCs w:val="24"/>
        </w:rPr>
        <w:t xml:space="preserve">the ‘Talk for Writing’ strategy which comprises of </w:t>
      </w:r>
      <w:r w:rsidR="00DA7DDC" w:rsidRPr="00161E33">
        <w:rPr>
          <w:rFonts w:ascii="Times New Roman" w:hAnsi="Times New Roman" w:cs="Times New Roman"/>
          <w:sz w:val="24"/>
          <w:szCs w:val="24"/>
        </w:rPr>
        <w:t>five</w:t>
      </w:r>
      <w:r w:rsidR="00235CF9" w:rsidRPr="00161E33">
        <w:rPr>
          <w:rFonts w:ascii="Times New Roman" w:hAnsi="Times New Roman" w:cs="Times New Roman"/>
          <w:sz w:val="24"/>
          <w:szCs w:val="24"/>
        </w:rPr>
        <w:t xml:space="preserve"> stages: </w:t>
      </w:r>
      <w:r w:rsidR="00DA7DDC" w:rsidRPr="00161E33">
        <w:rPr>
          <w:rFonts w:ascii="Times New Roman" w:hAnsi="Times New Roman" w:cs="Times New Roman"/>
          <w:sz w:val="24"/>
          <w:szCs w:val="24"/>
        </w:rPr>
        <w:t xml:space="preserve">baseline assessment (cold task), the imitation stage, </w:t>
      </w:r>
      <w:r w:rsidR="003F7733" w:rsidRPr="00161E33">
        <w:rPr>
          <w:rFonts w:ascii="Times New Roman" w:hAnsi="Times New Roman" w:cs="Times New Roman"/>
          <w:sz w:val="24"/>
          <w:szCs w:val="24"/>
        </w:rPr>
        <w:t xml:space="preserve">the innovation stage, independent application and invention (hot task) and the final assessment. </w:t>
      </w:r>
      <w:r w:rsidR="005F1E1D" w:rsidRPr="00161E33">
        <w:rPr>
          <w:rFonts w:ascii="Times New Roman" w:hAnsi="Times New Roman" w:cs="Times New Roman"/>
          <w:sz w:val="24"/>
          <w:szCs w:val="24"/>
        </w:rPr>
        <w:t xml:space="preserve">Dweck (2010) </w:t>
      </w:r>
      <w:r w:rsidR="001762F5" w:rsidRPr="00161E33">
        <w:rPr>
          <w:rFonts w:ascii="Times New Roman" w:hAnsi="Times New Roman" w:cs="Times New Roman"/>
          <w:sz w:val="24"/>
          <w:szCs w:val="24"/>
        </w:rPr>
        <w:t xml:space="preserve">suggests this type of strategy </w:t>
      </w:r>
      <w:r w:rsidR="00BC14A5" w:rsidRPr="00161E33">
        <w:rPr>
          <w:rFonts w:ascii="Times New Roman" w:hAnsi="Times New Roman" w:cs="Times New Roman"/>
          <w:sz w:val="24"/>
          <w:szCs w:val="24"/>
        </w:rPr>
        <w:t xml:space="preserve">can help lead to mastery and by making progress explicit, </w:t>
      </w:r>
      <w:r w:rsidR="00F31257" w:rsidRPr="00161E33">
        <w:rPr>
          <w:rFonts w:ascii="Times New Roman" w:hAnsi="Times New Roman" w:cs="Times New Roman"/>
          <w:sz w:val="24"/>
          <w:szCs w:val="24"/>
        </w:rPr>
        <w:t xml:space="preserve">teachers can praise the </w:t>
      </w:r>
      <w:r w:rsidR="000E5D9E" w:rsidRPr="00161E33">
        <w:rPr>
          <w:rFonts w:ascii="Times New Roman" w:hAnsi="Times New Roman" w:cs="Times New Roman"/>
          <w:sz w:val="24"/>
          <w:szCs w:val="24"/>
        </w:rPr>
        <w:t xml:space="preserve">child’s effort and process. </w:t>
      </w:r>
    </w:p>
    <w:p w14:paraId="723E925F" w14:textId="116277D4" w:rsidR="00E4128F" w:rsidRPr="00161E33" w:rsidRDefault="00E4128F" w:rsidP="0008278F">
      <w:pPr>
        <w:spacing w:line="360" w:lineRule="auto"/>
        <w:jc w:val="both"/>
        <w:rPr>
          <w:rFonts w:ascii="Times New Roman" w:hAnsi="Times New Roman" w:cs="Times New Roman"/>
          <w:sz w:val="24"/>
        </w:rPr>
      </w:pPr>
      <w:r w:rsidRPr="00161E33">
        <w:rPr>
          <w:rFonts w:ascii="Times New Roman" w:hAnsi="Times New Roman" w:cs="Times New Roman"/>
          <w:sz w:val="24"/>
        </w:rPr>
        <w:t xml:space="preserve">In </w:t>
      </w:r>
      <w:r w:rsidR="00BB2E26" w:rsidRPr="00161E33">
        <w:rPr>
          <w:rFonts w:ascii="Times New Roman" w:hAnsi="Times New Roman" w:cs="Times New Roman"/>
          <w:sz w:val="24"/>
        </w:rPr>
        <w:t xml:space="preserve">mathematics </w:t>
      </w:r>
      <w:r w:rsidRPr="00161E33">
        <w:rPr>
          <w:rFonts w:ascii="Times New Roman" w:hAnsi="Times New Roman" w:cs="Times New Roman"/>
          <w:sz w:val="24"/>
        </w:rPr>
        <w:t xml:space="preserve">sessions observed across the school, </w:t>
      </w:r>
      <w:r w:rsidR="00420D0D" w:rsidRPr="00161E33">
        <w:rPr>
          <w:rFonts w:ascii="Times New Roman" w:hAnsi="Times New Roman" w:cs="Times New Roman"/>
          <w:sz w:val="24"/>
        </w:rPr>
        <w:t>teachers allowed children to self-differentiate, either using the terms ‘red, amber, green’ or ‘</w:t>
      </w:r>
      <w:r w:rsidR="005A7EBC" w:rsidRPr="00161E33">
        <w:rPr>
          <w:rFonts w:ascii="Times New Roman" w:hAnsi="Times New Roman" w:cs="Times New Roman"/>
          <w:sz w:val="24"/>
        </w:rPr>
        <w:t xml:space="preserve">bronze, silver, gold’. </w:t>
      </w:r>
      <w:r w:rsidR="003A12E7" w:rsidRPr="00161E33">
        <w:rPr>
          <w:rFonts w:ascii="Times New Roman" w:hAnsi="Times New Roman" w:cs="Times New Roman"/>
          <w:sz w:val="24"/>
        </w:rPr>
        <w:t>Children would make the decision based on</w:t>
      </w:r>
      <w:r w:rsidR="00317F12" w:rsidRPr="00161E33">
        <w:rPr>
          <w:rFonts w:ascii="Times New Roman" w:hAnsi="Times New Roman" w:cs="Times New Roman"/>
          <w:sz w:val="24"/>
        </w:rPr>
        <w:t xml:space="preserve"> </w:t>
      </w:r>
      <w:r w:rsidR="00CB541A" w:rsidRPr="00161E33">
        <w:rPr>
          <w:rFonts w:ascii="Times New Roman" w:hAnsi="Times New Roman" w:cs="Times New Roman"/>
          <w:sz w:val="24"/>
        </w:rPr>
        <w:t xml:space="preserve">self-assessment of their learning so far. </w:t>
      </w:r>
      <w:r w:rsidR="00DC358E" w:rsidRPr="00161E33">
        <w:rPr>
          <w:rFonts w:ascii="Times New Roman" w:hAnsi="Times New Roman" w:cs="Times New Roman"/>
          <w:sz w:val="24"/>
        </w:rPr>
        <w:t xml:space="preserve">When speaking to teachers, they expressed </w:t>
      </w:r>
      <w:r w:rsidR="001A4B28" w:rsidRPr="00161E33">
        <w:rPr>
          <w:rFonts w:ascii="Times New Roman" w:hAnsi="Times New Roman" w:cs="Times New Roman"/>
          <w:sz w:val="24"/>
        </w:rPr>
        <w:t xml:space="preserve">how </w:t>
      </w:r>
      <w:proofErr w:type="gramStart"/>
      <w:r w:rsidR="001A4B28" w:rsidRPr="00161E33">
        <w:rPr>
          <w:rFonts w:ascii="Times New Roman" w:hAnsi="Times New Roman" w:cs="Times New Roman"/>
          <w:sz w:val="24"/>
        </w:rPr>
        <w:t>the majority of</w:t>
      </w:r>
      <w:proofErr w:type="gramEnd"/>
      <w:r w:rsidR="001A4B28" w:rsidRPr="00161E33">
        <w:rPr>
          <w:rFonts w:ascii="Times New Roman" w:hAnsi="Times New Roman" w:cs="Times New Roman"/>
          <w:sz w:val="24"/>
        </w:rPr>
        <w:t xml:space="preserve"> children are now very capable of self-assessment </w:t>
      </w:r>
      <w:r w:rsidR="00663476" w:rsidRPr="00161E33">
        <w:rPr>
          <w:rFonts w:ascii="Times New Roman" w:hAnsi="Times New Roman" w:cs="Times New Roman"/>
          <w:sz w:val="24"/>
        </w:rPr>
        <w:t xml:space="preserve">and usually make accurate judgements. </w:t>
      </w:r>
      <w:r w:rsidR="00F33D8C" w:rsidRPr="00161E33">
        <w:rPr>
          <w:rFonts w:ascii="Times New Roman" w:hAnsi="Times New Roman" w:cs="Times New Roman"/>
          <w:sz w:val="24"/>
        </w:rPr>
        <w:t xml:space="preserve">Children </w:t>
      </w:r>
      <w:proofErr w:type="gramStart"/>
      <w:r w:rsidR="00F33D8C" w:rsidRPr="00161E33">
        <w:rPr>
          <w:rFonts w:ascii="Times New Roman" w:hAnsi="Times New Roman" w:cs="Times New Roman"/>
          <w:sz w:val="24"/>
        </w:rPr>
        <w:t>are able to</w:t>
      </w:r>
      <w:proofErr w:type="gramEnd"/>
      <w:r w:rsidR="00F33D8C" w:rsidRPr="00161E33">
        <w:rPr>
          <w:rFonts w:ascii="Times New Roman" w:hAnsi="Times New Roman" w:cs="Times New Roman"/>
          <w:sz w:val="24"/>
        </w:rPr>
        <w:t xml:space="preserve"> progress through the different </w:t>
      </w:r>
      <w:r w:rsidR="0068528A" w:rsidRPr="00161E33">
        <w:rPr>
          <w:rFonts w:ascii="Times New Roman" w:hAnsi="Times New Roman" w:cs="Times New Roman"/>
          <w:sz w:val="24"/>
        </w:rPr>
        <w:t>challenges when they feel they have mastered the material.</w:t>
      </w:r>
      <w:r w:rsidR="005C4453" w:rsidRPr="00161E33">
        <w:rPr>
          <w:rFonts w:ascii="Times New Roman" w:hAnsi="Times New Roman" w:cs="Times New Roman"/>
          <w:sz w:val="24"/>
        </w:rPr>
        <w:t xml:space="preserve"> Dweck (2010</w:t>
      </w:r>
      <w:r w:rsidR="00587A89" w:rsidRPr="00161E33">
        <w:rPr>
          <w:rFonts w:ascii="Times New Roman" w:hAnsi="Times New Roman" w:cs="Times New Roman"/>
          <w:sz w:val="24"/>
        </w:rPr>
        <w:t>, p. 19</w:t>
      </w:r>
      <w:r w:rsidR="005C4453" w:rsidRPr="00161E33">
        <w:rPr>
          <w:rFonts w:ascii="Times New Roman" w:hAnsi="Times New Roman" w:cs="Times New Roman"/>
          <w:sz w:val="24"/>
        </w:rPr>
        <w:t xml:space="preserve">) argues </w:t>
      </w:r>
      <w:r w:rsidR="001D205D" w:rsidRPr="00161E33">
        <w:rPr>
          <w:rFonts w:ascii="Times New Roman" w:hAnsi="Times New Roman" w:cs="Times New Roman"/>
          <w:sz w:val="24"/>
        </w:rPr>
        <w:t xml:space="preserve">that by designing challenging tasks in this way, children will </w:t>
      </w:r>
      <w:r w:rsidR="003E2A83" w:rsidRPr="00161E33">
        <w:rPr>
          <w:rFonts w:ascii="Times New Roman" w:hAnsi="Times New Roman" w:cs="Times New Roman"/>
          <w:sz w:val="24"/>
        </w:rPr>
        <w:t xml:space="preserve">soon “select or create challenging tasks for themselves”. </w:t>
      </w:r>
      <w:r w:rsidR="006C528A" w:rsidRPr="00161E33">
        <w:rPr>
          <w:rFonts w:ascii="Times New Roman" w:hAnsi="Times New Roman" w:cs="Times New Roman"/>
          <w:sz w:val="24"/>
        </w:rPr>
        <w:t xml:space="preserve">However, children with a fixed mindset might always choose the easier tasks and be reluctant </w:t>
      </w:r>
      <w:r w:rsidR="00587A89" w:rsidRPr="00161E33">
        <w:rPr>
          <w:rFonts w:ascii="Times New Roman" w:hAnsi="Times New Roman" w:cs="Times New Roman"/>
          <w:sz w:val="24"/>
        </w:rPr>
        <w:t xml:space="preserve">to move on. </w:t>
      </w:r>
    </w:p>
    <w:p w14:paraId="717EE825" w14:textId="074D374E" w:rsidR="00396B66" w:rsidRPr="00161E33" w:rsidRDefault="00396B66" w:rsidP="0008278F">
      <w:pPr>
        <w:spacing w:line="360" w:lineRule="auto"/>
        <w:jc w:val="both"/>
        <w:rPr>
          <w:rFonts w:ascii="Times New Roman" w:hAnsi="Times New Roman" w:cs="Times New Roman"/>
          <w:i/>
          <w:sz w:val="24"/>
        </w:rPr>
      </w:pPr>
      <w:r w:rsidRPr="00161E33">
        <w:rPr>
          <w:rFonts w:ascii="Times New Roman" w:hAnsi="Times New Roman" w:cs="Times New Roman"/>
          <w:i/>
          <w:sz w:val="24"/>
        </w:rPr>
        <w:t xml:space="preserve">Staff </w:t>
      </w:r>
      <w:r w:rsidR="00ED3E38" w:rsidRPr="00161E33">
        <w:rPr>
          <w:rFonts w:ascii="Times New Roman" w:hAnsi="Times New Roman" w:cs="Times New Roman"/>
          <w:i/>
          <w:sz w:val="24"/>
        </w:rPr>
        <w:t>I</w:t>
      </w:r>
      <w:r w:rsidRPr="00161E33">
        <w:rPr>
          <w:rFonts w:ascii="Times New Roman" w:hAnsi="Times New Roman" w:cs="Times New Roman"/>
          <w:i/>
          <w:sz w:val="24"/>
        </w:rPr>
        <w:t>nterviews</w:t>
      </w:r>
    </w:p>
    <w:p w14:paraId="678FB52C" w14:textId="5949BDDB" w:rsidR="00620B93" w:rsidRPr="00161E33" w:rsidRDefault="00B56834"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Interviews were conducted with the headteacher and </w:t>
      </w:r>
      <w:r w:rsidR="00DE4991" w:rsidRPr="00161E33">
        <w:rPr>
          <w:rFonts w:ascii="Times New Roman" w:hAnsi="Times New Roman" w:cs="Times New Roman"/>
          <w:sz w:val="24"/>
          <w:szCs w:val="24"/>
        </w:rPr>
        <w:t xml:space="preserve">a member </w:t>
      </w:r>
      <w:r w:rsidR="5AA8A74F" w:rsidRPr="00161E33">
        <w:rPr>
          <w:rFonts w:ascii="Times New Roman" w:hAnsi="Times New Roman" w:cs="Times New Roman"/>
          <w:sz w:val="24"/>
          <w:szCs w:val="24"/>
        </w:rPr>
        <w:t xml:space="preserve">of </w:t>
      </w:r>
      <w:r w:rsidR="00DE4991" w:rsidRPr="00161E33">
        <w:rPr>
          <w:rFonts w:ascii="Times New Roman" w:hAnsi="Times New Roman" w:cs="Times New Roman"/>
          <w:sz w:val="24"/>
          <w:szCs w:val="24"/>
        </w:rPr>
        <w:t xml:space="preserve">staff working within the school’s ‘progress team’ </w:t>
      </w:r>
      <w:r w:rsidR="00581C87" w:rsidRPr="00161E33">
        <w:rPr>
          <w:rFonts w:ascii="Times New Roman" w:hAnsi="Times New Roman" w:cs="Times New Roman"/>
          <w:sz w:val="24"/>
          <w:szCs w:val="24"/>
        </w:rPr>
        <w:t xml:space="preserve">which works with children </w:t>
      </w:r>
      <w:r w:rsidR="0058521C" w:rsidRPr="00161E33">
        <w:rPr>
          <w:rFonts w:ascii="Times New Roman" w:hAnsi="Times New Roman" w:cs="Times New Roman"/>
          <w:sz w:val="24"/>
          <w:szCs w:val="24"/>
        </w:rPr>
        <w:t>who are not best suited to a mainstream classroom</w:t>
      </w:r>
      <w:r w:rsidR="006F72D1" w:rsidRPr="00161E33">
        <w:rPr>
          <w:rFonts w:ascii="Times New Roman" w:hAnsi="Times New Roman" w:cs="Times New Roman"/>
          <w:sz w:val="24"/>
          <w:szCs w:val="24"/>
        </w:rPr>
        <w:t xml:space="preserve"> </w:t>
      </w:r>
      <w:r w:rsidR="2734064C" w:rsidRPr="00161E33">
        <w:rPr>
          <w:rFonts w:ascii="Times New Roman" w:hAnsi="Times New Roman" w:cs="Times New Roman"/>
          <w:sz w:val="24"/>
          <w:szCs w:val="24"/>
        </w:rPr>
        <w:t xml:space="preserve">environment </w:t>
      </w:r>
      <w:r w:rsidR="006F72D1" w:rsidRPr="00161E33">
        <w:rPr>
          <w:rFonts w:ascii="Times New Roman" w:hAnsi="Times New Roman" w:cs="Times New Roman"/>
          <w:sz w:val="24"/>
          <w:szCs w:val="24"/>
        </w:rPr>
        <w:t>(appendix)</w:t>
      </w:r>
      <w:r w:rsidR="0058521C" w:rsidRPr="00161E33">
        <w:rPr>
          <w:rFonts w:ascii="Times New Roman" w:hAnsi="Times New Roman" w:cs="Times New Roman"/>
          <w:sz w:val="24"/>
          <w:szCs w:val="24"/>
        </w:rPr>
        <w:t xml:space="preserve">. </w:t>
      </w:r>
      <w:r w:rsidR="00D462B4" w:rsidRPr="00161E33">
        <w:rPr>
          <w:rFonts w:ascii="Times New Roman" w:hAnsi="Times New Roman" w:cs="Times New Roman"/>
          <w:sz w:val="24"/>
          <w:szCs w:val="24"/>
        </w:rPr>
        <w:t xml:space="preserve">The questions </w:t>
      </w:r>
      <w:r w:rsidR="002C520B" w:rsidRPr="00161E33">
        <w:rPr>
          <w:rFonts w:ascii="Times New Roman" w:hAnsi="Times New Roman" w:cs="Times New Roman"/>
          <w:sz w:val="24"/>
          <w:szCs w:val="24"/>
        </w:rPr>
        <w:t xml:space="preserve">were varied slightly </w:t>
      </w:r>
      <w:r w:rsidR="00196EB6" w:rsidRPr="00161E33">
        <w:rPr>
          <w:rFonts w:ascii="Times New Roman" w:hAnsi="Times New Roman" w:cs="Times New Roman"/>
          <w:sz w:val="24"/>
          <w:szCs w:val="24"/>
        </w:rPr>
        <w:t>in order to remain relevant to the job roles.</w:t>
      </w:r>
    </w:p>
    <w:p w14:paraId="08B71F4E" w14:textId="1E16492B" w:rsidR="00E83E79" w:rsidRPr="00161E33" w:rsidRDefault="00E83E7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One of questions posed to teachers was “</w:t>
      </w:r>
      <w:r w:rsidR="00A47189" w:rsidRPr="00161E33">
        <w:rPr>
          <w:rFonts w:ascii="Times New Roman" w:hAnsi="Times New Roman" w:cs="Times New Roman"/>
          <w:sz w:val="24"/>
          <w:szCs w:val="24"/>
        </w:rPr>
        <w:t xml:space="preserve">do you think extrinsic rewards help motivate children?” </w:t>
      </w:r>
      <w:r w:rsidR="00E4486E" w:rsidRPr="00161E33">
        <w:rPr>
          <w:rFonts w:ascii="Times New Roman" w:hAnsi="Times New Roman" w:cs="Times New Roman"/>
          <w:sz w:val="24"/>
          <w:szCs w:val="24"/>
        </w:rPr>
        <w:t xml:space="preserve">as the researcher had noticed </w:t>
      </w:r>
      <w:r w:rsidR="00754F43" w:rsidRPr="00161E33">
        <w:rPr>
          <w:rFonts w:ascii="Times New Roman" w:hAnsi="Times New Roman" w:cs="Times New Roman"/>
          <w:sz w:val="24"/>
          <w:szCs w:val="24"/>
        </w:rPr>
        <w:t>many different forms of extrinsic rewards within classrooms</w:t>
      </w:r>
      <w:r w:rsidR="00F572BB" w:rsidRPr="00161E33">
        <w:rPr>
          <w:rFonts w:ascii="Times New Roman" w:hAnsi="Times New Roman" w:cs="Times New Roman"/>
          <w:sz w:val="24"/>
          <w:szCs w:val="24"/>
        </w:rPr>
        <w:t xml:space="preserve"> such as star charts, </w:t>
      </w:r>
      <w:r w:rsidR="00EF4E95" w:rsidRPr="00161E33">
        <w:rPr>
          <w:rFonts w:ascii="Times New Roman" w:hAnsi="Times New Roman" w:cs="Times New Roman"/>
          <w:i/>
          <w:sz w:val="24"/>
          <w:szCs w:val="24"/>
        </w:rPr>
        <w:t>L</w:t>
      </w:r>
      <w:r w:rsidR="00953DB8" w:rsidRPr="00161E33">
        <w:rPr>
          <w:rFonts w:ascii="Times New Roman" w:hAnsi="Times New Roman" w:cs="Times New Roman"/>
          <w:i/>
          <w:sz w:val="24"/>
          <w:szCs w:val="24"/>
        </w:rPr>
        <w:t>ego</w:t>
      </w:r>
      <w:r w:rsidR="00953DB8" w:rsidRPr="00161E33">
        <w:rPr>
          <w:rFonts w:ascii="Times New Roman" w:hAnsi="Times New Roman" w:cs="Times New Roman"/>
          <w:sz w:val="24"/>
          <w:szCs w:val="24"/>
        </w:rPr>
        <w:t xml:space="preserve"> and a ‘fill the bucket’ challenge with pom poms</w:t>
      </w:r>
      <w:r w:rsidR="00EF4E95" w:rsidRPr="00161E33">
        <w:rPr>
          <w:rFonts w:ascii="Times New Roman" w:hAnsi="Times New Roman" w:cs="Times New Roman"/>
          <w:sz w:val="24"/>
          <w:szCs w:val="24"/>
        </w:rPr>
        <w:t xml:space="preserve">. When the children had received the desired </w:t>
      </w:r>
      <w:r w:rsidR="000B79FA" w:rsidRPr="00161E33">
        <w:rPr>
          <w:rFonts w:ascii="Times New Roman" w:hAnsi="Times New Roman" w:cs="Times New Roman"/>
          <w:sz w:val="24"/>
          <w:szCs w:val="24"/>
        </w:rPr>
        <w:t>number</w:t>
      </w:r>
      <w:r w:rsidR="00EF4E95" w:rsidRPr="00161E33">
        <w:rPr>
          <w:rFonts w:ascii="Times New Roman" w:hAnsi="Times New Roman" w:cs="Times New Roman"/>
          <w:sz w:val="24"/>
          <w:szCs w:val="24"/>
        </w:rPr>
        <w:t xml:space="preserve"> </w:t>
      </w:r>
      <w:r w:rsidR="0063525C" w:rsidRPr="00161E33">
        <w:rPr>
          <w:rFonts w:ascii="Times New Roman" w:hAnsi="Times New Roman" w:cs="Times New Roman"/>
          <w:sz w:val="24"/>
          <w:szCs w:val="24"/>
        </w:rPr>
        <w:t xml:space="preserve">of stars, </w:t>
      </w:r>
      <w:r w:rsidR="0063525C" w:rsidRPr="00161E33">
        <w:rPr>
          <w:rFonts w:ascii="Times New Roman" w:hAnsi="Times New Roman" w:cs="Times New Roman"/>
          <w:i/>
          <w:sz w:val="24"/>
          <w:szCs w:val="24"/>
        </w:rPr>
        <w:t>Lego</w:t>
      </w:r>
      <w:r w:rsidR="0063525C" w:rsidRPr="00161E33">
        <w:rPr>
          <w:rFonts w:ascii="Times New Roman" w:hAnsi="Times New Roman" w:cs="Times New Roman"/>
          <w:sz w:val="24"/>
          <w:szCs w:val="24"/>
        </w:rPr>
        <w:t xml:space="preserve"> or pom poms they would win a prize. </w:t>
      </w:r>
      <w:r w:rsidR="00683338" w:rsidRPr="00161E33">
        <w:rPr>
          <w:rFonts w:ascii="Times New Roman" w:hAnsi="Times New Roman" w:cs="Times New Roman"/>
          <w:sz w:val="24"/>
          <w:szCs w:val="24"/>
        </w:rPr>
        <w:t xml:space="preserve">Considering the research undertaken </w:t>
      </w:r>
      <w:r w:rsidR="005D1A43" w:rsidRPr="00161E33">
        <w:rPr>
          <w:rFonts w:ascii="Times New Roman" w:hAnsi="Times New Roman" w:cs="Times New Roman"/>
          <w:sz w:val="24"/>
          <w:szCs w:val="24"/>
        </w:rPr>
        <w:t xml:space="preserve">in chapter 2 that suggested extrinsic rewards may hinder a child’s intrinsic motivation, </w:t>
      </w:r>
      <w:r w:rsidR="00EE69B7" w:rsidRPr="00161E33">
        <w:rPr>
          <w:rFonts w:ascii="Times New Roman" w:hAnsi="Times New Roman" w:cs="Times New Roman"/>
          <w:sz w:val="24"/>
          <w:szCs w:val="24"/>
        </w:rPr>
        <w:t xml:space="preserve">the researcher was curious to know the staff’s views. </w:t>
      </w:r>
      <w:r w:rsidR="008D4434" w:rsidRPr="00161E33">
        <w:rPr>
          <w:rFonts w:ascii="Times New Roman" w:hAnsi="Times New Roman" w:cs="Times New Roman"/>
          <w:sz w:val="24"/>
          <w:szCs w:val="24"/>
        </w:rPr>
        <w:t xml:space="preserve">One response claimed </w:t>
      </w:r>
      <w:r w:rsidR="00C22FE0" w:rsidRPr="00161E33">
        <w:rPr>
          <w:rFonts w:ascii="Times New Roman" w:hAnsi="Times New Roman" w:cs="Times New Roman"/>
          <w:sz w:val="24"/>
          <w:szCs w:val="24"/>
        </w:rPr>
        <w:t>it made a difference with “some pupils”, usually the younger pupils whereas “older children care less”</w:t>
      </w:r>
      <w:r w:rsidR="00F620F4" w:rsidRPr="00161E33">
        <w:rPr>
          <w:rFonts w:ascii="Times New Roman" w:hAnsi="Times New Roman" w:cs="Times New Roman"/>
          <w:sz w:val="24"/>
          <w:szCs w:val="24"/>
        </w:rPr>
        <w:t>. T</w:t>
      </w:r>
      <w:r w:rsidR="00E1464B" w:rsidRPr="00161E33">
        <w:rPr>
          <w:rFonts w:ascii="Times New Roman" w:hAnsi="Times New Roman" w:cs="Times New Roman"/>
          <w:sz w:val="24"/>
          <w:szCs w:val="24"/>
        </w:rPr>
        <w:t xml:space="preserve">his could </w:t>
      </w:r>
      <w:r w:rsidR="002B2B23" w:rsidRPr="00161E33">
        <w:rPr>
          <w:rFonts w:ascii="Times New Roman" w:hAnsi="Times New Roman" w:cs="Times New Roman"/>
          <w:sz w:val="24"/>
          <w:szCs w:val="24"/>
        </w:rPr>
        <w:t xml:space="preserve">support the research that argues </w:t>
      </w:r>
      <w:r w:rsidR="00D65FD0" w:rsidRPr="00161E33">
        <w:rPr>
          <w:rFonts w:ascii="Times New Roman" w:hAnsi="Times New Roman" w:cs="Times New Roman"/>
          <w:sz w:val="24"/>
          <w:szCs w:val="24"/>
        </w:rPr>
        <w:t xml:space="preserve">against </w:t>
      </w:r>
      <w:r w:rsidR="00F620F4" w:rsidRPr="00161E33">
        <w:rPr>
          <w:rFonts w:ascii="Times New Roman" w:hAnsi="Times New Roman" w:cs="Times New Roman"/>
          <w:sz w:val="24"/>
          <w:szCs w:val="24"/>
        </w:rPr>
        <w:t xml:space="preserve">extrinsic rewards and could suggest </w:t>
      </w:r>
      <w:r w:rsidR="0066394B" w:rsidRPr="00161E33">
        <w:rPr>
          <w:rFonts w:ascii="Times New Roman" w:hAnsi="Times New Roman" w:cs="Times New Roman"/>
          <w:sz w:val="24"/>
          <w:szCs w:val="24"/>
        </w:rPr>
        <w:t xml:space="preserve">that children’s </w:t>
      </w:r>
      <w:r w:rsidR="00D80514" w:rsidRPr="00161E33">
        <w:rPr>
          <w:rFonts w:ascii="Times New Roman" w:hAnsi="Times New Roman" w:cs="Times New Roman"/>
          <w:sz w:val="24"/>
          <w:szCs w:val="24"/>
        </w:rPr>
        <w:t>motivation decreases with age</w:t>
      </w:r>
      <w:r w:rsidR="00F620F4" w:rsidRPr="00161E33">
        <w:rPr>
          <w:rFonts w:ascii="Times New Roman" w:hAnsi="Times New Roman" w:cs="Times New Roman"/>
          <w:sz w:val="24"/>
          <w:szCs w:val="24"/>
        </w:rPr>
        <w:t xml:space="preserve">. </w:t>
      </w:r>
      <w:r w:rsidR="00A0040B" w:rsidRPr="00161E33">
        <w:rPr>
          <w:rFonts w:ascii="Times New Roman" w:hAnsi="Times New Roman" w:cs="Times New Roman"/>
          <w:sz w:val="24"/>
          <w:szCs w:val="24"/>
        </w:rPr>
        <w:t xml:space="preserve">The other interviewee believed </w:t>
      </w:r>
      <w:r w:rsidR="00E249DB" w:rsidRPr="00161E33">
        <w:rPr>
          <w:rFonts w:ascii="Times New Roman" w:hAnsi="Times New Roman" w:cs="Times New Roman"/>
          <w:sz w:val="24"/>
          <w:szCs w:val="24"/>
        </w:rPr>
        <w:t xml:space="preserve">that </w:t>
      </w:r>
      <w:r w:rsidR="00837CA6" w:rsidRPr="00161E33">
        <w:rPr>
          <w:rFonts w:ascii="Times New Roman" w:hAnsi="Times New Roman" w:cs="Times New Roman"/>
          <w:sz w:val="24"/>
          <w:szCs w:val="24"/>
        </w:rPr>
        <w:t>it would depend on what the extrinsic rewards are. Looking back, the researcher could have questioned the intervi</w:t>
      </w:r>
      <w:r w:rsidR="00E527D2" w:rsidRPr="00161E33">
        <w:rPr>
          <w:rFonts w:ascii="Times New Roman" w:hAnsi="Times New Roman" w:cs="Times New Roman"/>
          <w:sz w:val="24"/>
          <w:szCs w:val="24"/>
        </w:rPr>
        <w:t xml:space="preserve">ewee further on what they believe to work and how teachers monitor what is effective. </w:t>
      </w:r>
      <w:r w:rsidR="00CC15E5" w:rsidRPr="00161E33">
        <w:rPr>
          <w:rFonts w:ascii="Times New Roman" w:hAnsi="Times New Roman" w:cs="Times New Roman"/>
          <w:sz w:val="24"/>
          <w:szCs w:val="24"/>
        </w:rPr>
        <w:t xml:space="preserve">However, this participant also argued that </w:t>
      </w:r>
      <w:r w:rsidR="00895E7F" w:rsidRPr="00161E33">
        <w:rPr>
          <w:rFonts w:ascii="Times New Roman" w:hAnsi="Times New Roman" w:cs="Times New Roman"/>
          <w:sz w:val="24"/>
          <w:szCs w:val="24"/>
        </w:rPr>
        <w:t>“relationships are most important” to help build motivation in children</w:t>
      </w:r>
      <w:r w:rsidR="005E55C0" w:rsidRPr="00161E33">
        <w:rPr>
          <w:rFonts w:ascii="Times New Roman" w:hAnsi="Times New Roman" w:cs="Times New Roman"/>
          <w:sz w:val="24"/>
          <w:szCs w:val="24"/>
        </w:rPr>
        <w:t>.</w:t>
      </w:r>
      <w:r w:rsidR="0000702D" w:rsidRPr="00161E33">
        <w:rPr>
          <w:rFonts w:ascii="Times New Roman" w:hAnsi="Times New Roman" w:cs="Times New Roman"/>
          <w:sz w:val="24"/>
          <w:szCs w:val="24"/>
        </w:rPr>
        <w:t xml:space="preserve"> </w:t>
      </w:r>
      <w:r w:rsidR="00420668" w:rsidRPr="00161E33">
        <w:rPr>
          <w:rFonts w:ascii="Times New Roman" w:hAnsi="Times New Roman" w:cs="Times New Roman"/>
          <w:sz w:val="24"/>
          <w:szCs w:val="24"/>
        </w:rPr>
        <w:t xml:space="preserve">The other </w:t>
      </w:r>
      <w:r w:rsidR="00420668" w:rsidRPr="00161E33">
        <w:rPr>
          <w:rFonts w:ascii="Times New Roman" w:hAnsi="Times New Roman" w:cs="Times New Roman"/>
          <w:sz w:val="24"/>
          <w:szCs w:val="24"/>
        </w:rPr>
        <w:lastRenderedPageBreak/>
        <w:t xml:space="preserve">participant </w:t>
      </w:r>
      <w:r w:rsidR="00A06A52" w:rsidRPr="00161E33">
        <w:rPr>
          <w:rFonts w:ascii="Times New Roman" w:hAnsi="Times New Roman" w:cs="Times New Roman"/>
          <w:sz w:val="24"/>
          <w:szCs w:val="24"/>
        </w:rPr>
        <w:t xml:space="preserve">mentioned a similar intrinsic motivator that they believed to be important; “knowing </w:t>
      </w:r>
      <w:r w:rsidR="00E6205B" w:rsidRPr="00161E33">
        <w:rPr>
          <w:rFonts w:ascii="Times New Roman" w:hAnsi="Times New Roman" w:cs="Times New Roman"/>
          <w:sz w:val="24"/>
          <w:szCs w:val="24"/>
        </w:rPr>
        <w:t xml:space="preserve">children” </w:t>
      </w:r>
      <w:r w:rsidR="00AB208E" w:rsidRPr="00161E33">
        <w:rPr>
          <w:rFonts w:ascii="Times New Roman" w:hAnsi="Times New Roman" w:cs="Times New Roman"/>
          <w:sz w:val="24"/>
          <w:szCs w:val="24"/>
        </w:rPr>
        <w:t xml:space="preserve">as well as </w:t>
      </w:r>
      <w:r w:rsidR="00541BF7" w:rsidRPr="00161E33">
        <w:rPr>
          <w:rFonts w:ascii="Times New Roman" w:hAnsi="Times New Roman" w:cs="Times New Roman"/>
          <w:sz w:val="24"/>
          <w:szCs w:val="24"/>
        </w:rPr>
        <w:t xml:space="preserve">directing learning towards the pupils’ interests. </w:t>
      </w:r>
    </w:p>
    <w:p w14:paraId="0FF5C446" w14:textId="597CD9F0" w:rsidR="00766E21" w:rsidRPr="00161E33" w:rsidRDefault="00CB7306"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From the interviews, the researcher </w:t>
      </w:r>
      <w:r w:rsidR="001B09A4" w:rsidRPr="00161E33">
        <w:rPr>
          <w:rFonts w:ascii="Times New Roman" w:hAnsi="Times New Roman" w:cs="Times New Roman"/>
          <w:sz w:val="24"/>
          <w:szCs w:val="24"/>
        </w:rPr>
        <w:t xml:space="preserve">learned </w:t>
      </w:r>
      <w:r w:rsidR="005D6AD9" w:rsidRPr="00161E33">
        <w:rPr>
          <w:rFonts w:ascii="Times New Roman" w:hAnsi="Times New Roman" w:cs="Times New Roman"/>
          <w:sz w:val="24"/>
          <w:szCs w:val="24"/>
        </w:rPr>
        <w:t xml:space="preserve">that the school </w:t>
      </w:r>
      <w:r w:rsidR="00393368" w:rsidRPr="00161E33">
        <w:rPr>
          <w:rFonts w:ascii="Times New Roman" w:hAnsi="Times New Roman" w:cs="Times New Roman"/>
          <w:sz w:val="24"/>
          <w:szCs w:val="24"/>
        </w:rPr>
        <w:t xml:space="preserve">is always looking for ways to move forward </w:t>
      </w:r>
      <w:r w:rsidR="00D433D8" w:rsidRPr="00161E33">
        <w:rPr>
          <w:rFonts w:ascii="Times New Roman" w:hAnsi="Times New Roman" w:cs="Times New Roman"/>
          <w:sz w:val="24"/>
          <w:szCs w:val="24"/>
        </w:rPr>
        <w:t xml:space="preserve">and improve, showing an interest in Continuing Professional Development (CPD). </w:t>
      </w:r>
      <w:r w:rsidR="004467A2" w:rsidRPr="00161E33">
        <w:rPr>
          <w:rFonts w:ascii="Times New Roman" w:hAnsi="Times New Roman" w:cs="Times New Roman"/>
          <w:sz w:val="24"/>
          <w:szCs w:val="24"/>
        </w:rPr>
        <w:t xml:space="preserve">The school decided to implement </w:t>
      </w:r>
      <w:r w:rsidR="009173B6" w:rsidRPr="00161E33">
        <w:rPr>
          <w:rFonts w:ascii="Times New Roman" w:hAnsi="Times New Roman" w:cs="Times New Roman"/>
          <w:sz w:val="24"/>
          <w:szCs w:val="24"/>
        </w:rPr>
        <w:t xml:space="preserve">growth mindset </w:t>
      </w:r>
      <w:r w:rsidR="00F739AF" w:rsidRPr="00161E33">
        <w:rPr>
          <w:rFonts w:ascii="Times New Roman" w:hAnsi="Times New Roman" w:cs="Times New Roman"/>
          <w:sz w:val="24"/>
          <w:szCs w:val="24"/>
        </w:rPr>
        <w:t>after researching the work of John Hattie</w:t>
      </w:r>
      <w:r w:rsidR="009B486F" w:rsidRPr="00161E33">
        <w:rPr>
          <w:rFonts w:ascii="Times New Roman" w:hAnsi="Times New Roman" w:cs="Times New Roman"/>
          <w:sz w:val="24"/>
          <w:szCs w:val="24"/>
        </w:rPr>
        <w:t xml:space="preserve"> and his concept of </w:t>
      </w:r>
      <w:r w:rsidR="009B486F" w:rsidRPr="00161E33">
        <w:rPr>
          <w:rFonts w:ascii="Times New Roman" w:hAnsi="Times New Roman" w:cs="Times New Roman"/>
          <w:i/>
          <w:sz w:val="24"/>
          <w:szCs w:val="24"/>
        </w:rPr>
        <w:t xml:space="preserve">visible </w:t>
      </w:r>
      <w:r w:rsidR="5BB350C6" w:rsidRPr="00161E33">
        <w:rPr>
          <w:rFonts w:ascii="Times New Roman" w:hAnsi="Times New Roman" w:cs="Times New Roman"/>
          <w:i/>
          <w:sz w:val="24"/>
          <w:szCs w:val="24"/>
        </w:rPr>
        <w:t>learning</w:t>
      </w:r>
      <w:r w:rsidR="5BB350C6" w:rsidRPr="00161E33">
        <w:rPr>
          <w:rFonts w:ascii="Times New Roman" w:hAnsi="Times New Roman" w:cs="Times New Roman"/>
          <w:sz w:val="24"/>
          <w:szCs w:val="24"/>
        </w:rPr>
        <w:t>.</w:t>
      </w:r>
      <w:r w:rsidR="00082ACF" w:rsidRPr="00161E33">
        <w:rPr>
          <w:rFonts w:ascii="Times New Roman" w:hAnsi="Times New Roman" w:cs="Times New Roman"/>
          <w:sz w:val="24"/>
          <w:szCs w:val="24"/>
        </w:rPr>
        <w:t xml:space="preserve"> The pupils were </w:t>
      </w:r>
      <w:r w:rsidR="00B95D5B" w:rsidRPr="00161E33">
        <w:rPr>
          <w:rFonts w:ascii="Times New Roman" w:hAnsi="Times New Roman" w:cs="Times New Roman"/>
          <w:sz w:val="24"/>
          <w:szCs w:val="24"/>
        </w:rPr>
        <w:t xml:space="preserve">initially </w:t>
      </w:r>
      <w:r w:rsidR="00082ACF" w:rsidRPr="00161E33">
        <w:rPr>
          <w:rFonts w:ascii="Times New Roman" w:hAnsi="Times New Roman" w:cs="Times New Roman"/>
          <w:sz w:val="24"/>
          <w:szCs w:val="24"/>
        </w:rPr>
        <w:t xml:space="preserve">asked what they </w:t>
      </w:r>
      <w:r w:rsidR="00B95D5B" w:rsidRPr="00161E33">
        <w:rPr>
          <w:rFonts w:ascii="Times New Roman" w:hAnsi="Times New Roman" w:cs="Times New Roman"/>
          <w:sz w:val="24"/>
          <w:szCs w:val="24"/>
        </w:rPr>
        <w:t xml:space="preserve">believe makes a good learner and were hesitant to answer, which prompted the </w:t>
      </w:r>
      <w:r w:rsidR="105F3E04" w:rsidRPr="00161E33">
        <w:rPr>
          <w:rFonts w:ascii="Times New Roman" w:hAnsi="Times New Roman" w:cs="Times New Roman"/>
          <w:sz w:val="24"/>
          <w:szCs w:val="24"/>
        </w:rPr>
        <w:t>headteacher</w:t>
      </w:r>
      <w:r w:rsidR="00B95D5B" w:rsidRPr="00161E33">
        <w:rPr>
          <w:rFonts w:ascii="Times New Roman" w:hAnsi="Times New Roman" w:cs="Times New Roman"/>
          <w:sz w:val="24"/>
          <w:szCs w:val="24"/>
        </w:rPr>
        <w:t xml:space="preserve"> </w:t>
      </w:r>
      <w:r w:rsidR="789BA0DF" w:rsidRPr="00161E33">
        <w:rPr>
          <w:rFonts w:ascii="Times New Roman" w:hAnsi="Times New Roman" w:cs="Times New Roman"/>
          <w:sz w:val="24"/>
          <w:szCs w:val="24"/>
        </w:rPr>
        <w:t xml:space="preserve">to </w:t>
      </w:r>
      <w:r w:rsidR="00B95D5B" w:rsidRPr="00161E33">
        <w:rPr>
          <w:rFonts w:ascii="Times New Roman" w:hAnsi="Times New Roman" w:cs="Times New Roman"/>
          <w:sz w:val="24"/>
          <w:szCs w:val="24"/>
        </w:rPr>
        <w:t>consider growth mindset.</w:t>
      </w:r>
      <w:r w:rsidR="009B486F" w:rsidRPr="00161E33">
        <w:rPr>
          <w:rFonts w:ascii="Times New Roman" w:hAnsi="Times New Roman" w:cs="Times New Roman"/>
          <w:sz w:val="24"/>
          <w:szCs w:val="24"/>
        </w:rPr>
        <w:t xml:space="preserve"> </w:t>
      </w:r>
      <w:r w:rsidR="00DB5FEA" w:rsidRPr="00161E33">
        <w:rPr>
          <w:rFonts w:ascii="Times New Roman" w:hAnsi="Times New Roman" w:cs="Times New Roman"/>
          <w:sz w:val="24"/>
          <w:szCs w:val="24"/>
        </w:rPr>
        <w:t>What is seemingly interesting about this is</w:t>
      </w:r>
      <w:r w:rsidR="00370980" w:rsidRPr="00161E33">
        <w:rPr>
          <w:rFonts w:ascii="Times New Roman" w:hAnsi="Times New Roman" w:cs="Times New Roman"/>
          <w:sz w:val="24"/>
          <w:szCs w:val="24"/>
        </w:rPr>
        <w:t xml:space="preserve">, according </w:t>
      </w:r>
      <w:r w:rsidR="00644757" w:rsidRPr="00161E33">
        <w:rPr>
          <w:rFonts w:ascii="Times New Roman" w:hAnsi="Times New Roman" w:cs="Times New Roman"/>
          <w:sz w:val="24"/>
          <w:szCs w:val="24"/>
        </w:rPr>
        <w:t>to Hattie (2018)</w:t>
      </w:r>
      <w:r w:rsidR="007649E0" w:rsidRPr="00161E33">
        <w:rPr>
          <w:rFonts w:ascii="Times New Roman" w:hAnsi="Times New Roman" w:cs="Times New Roman"/>
          <w:sz w:val="24"/>
          <w:szCs w:val="24"/>
        </w:rPr>
        <w:t xml:space="preserve">, </w:t>
      </w:r>
      <w:r w:rsidR="007E3119" w:rsidRPr="00161E33">
        <w:rPr>
          <w:rFonts w:ascii="Times New Roman" w:hAnsi="Times New Roman" w:cs="Times New Roman"/>
          <w:sz w:val="24"/>
          <w:szCs w:val="24"/>
        </w:rPr>
        <w:t>entity thinking</w:t>
      </w:r>
      <w:r w:rsidR="33A042FA" w:rsidRPr="00161E33">
        <w:rPr>
          <w:rFonts w:ascii="Times New Roman" w:hAnsi="Times New Roman" w:cs="Times New Roman"/>
          <w:sz w:val="24"/>
          <w:szCs w:val="24"/>
        </w:rPr>
        <w:t xml:space="preserve"> (growth mindset)</w:t>
      </w:r>
      <w:r w:rsidR="007E3119" w:rsidRPr="00161E33">
        <w:rPr>
          <w:rFonts w:ascii="Times New Roman" w:hAnsi="Times New Roman" w:cs="Times New Roman"/>
          <w:sz w:val="24"/>
          <w:szCs w:val="24"/>
        </w:rPr>
        <w:t xml:space="preserve"> has an effect size of 0.</w:t>
      </w:r>
      <w:r w:rsidR="00A640D5" w:rsidRPr="00161E33">
        <w:rPr>
          <w:rFonts w:ascii="Times New Roman" w:hAnsi="Times New Roman" w:cs="Times New Roman"/>
          <w:sz w:val="24"/>
          <w:szCs w:val="24"/>
        </w:rPr>
        <w:t xml:space="preserve">25; this is likely to have a positive impact </w:t>
      </w:r>
      <w:r w:rsidR="00AD4295" w:rsidRPr="00161E33">
        <w:rPr>
          <w:rFonts w:ascii="Times New Roman" w:hAnsi="Times New Roman" w:cs="Times New Roman"/>
          <w:sz w:val="24"/>
          <w:szCs w:val="24"/>
        </w:rPr>
        <w:t xml:space="preserve">on achievement </w:t>
      </w:r>
      <w:r w:rsidR="00A640D5" w:rsidRPr="00161E33">
        <w:rPr>
          <w:rFonts w:ascii="Times New Roman" w:hAnsi="Times New Roman" w:cs="Times New Roman"/>
          <w:sz w:val="24"/>
          <w:szCs w:val="24"/>
        </w:rPr>
        <w:t>although</w:t>
      </w:r>
      <w:r w:rsidR="00571147" w:rsidRPr="00161E33">
        <w:rPr>
          <w:rFonts w:ascii="Times New Roman" w:hAnsi="Times New Roman" w:cs="Times New Roman"/>
          <w:sz w:val="24"/>
          <w:szCs w:val="24"/>
        </w:rPr>
        <w:t xml:space="preserve">, the average effect size </w:t>
      </w:r>
      <w:r w:rsidR="00E7733A" w:rsidRPr="00161E33">
        <w:rPr>
          <w:rFonts w:ascii="Times New Roman" w:hAnsi="Times New Roman" w:cs="Times New Roman"/>
          <w:sz w:val="24"/>
          <w:szCs w:val="24"/>
        </w:rPr>
        <w:t xml:space="preserve">for all </w:t>
      </w:r>
      <w:r w:rsidR="00FF296A" w:rsidRPr="00161E33">
        <w:rPr>
          <w:rFonts w:ascii="Times New Roman" w:hAnsi="Times New Roman" w:cs="Times New Roman"/>
          <w:sz w:val="24"/>
          <w:szCs w:val="24"/>
        </w:rPr>
        <w:t xml:space="preserve">educational influences </w:t>
      </w:r>
      <w:r w:rsidR="00571147" w:rsidRPr="00161E33">
        <w:rPr>
          <w:rFonts w:ascii="Times New Roman" w:hAnsi="Times New Roman" w:cs="Times New Roman"/>
          <w:sz w:val="24"/>
          <w:szCs w:val="24"/>
        </w:rPr>
        <w:t>is 0.40</w:t>
      </w:r>
      <w:r w:rsidR="00BA5812" w:rsidRPr="00161E33">
        <w:rPr>
          <w:rFonts w:ascii="Times New Roman" w:hAnsi="Times New Roman" w:cs="Times New Roman"/>
          <w:sz w:val="24"/>
          <w:szCs w:val="24"/>
        </w:rPr>
        <w:t xml:space="preserve">. Anything under 0.40 </w:t>
      </w:r>
      <w:r w:rsidR="00771C37" w:rsidRPr="00161E33">
        <w:rPr>
          <w:rFonts w:ascii="Times New Roman" w:hAnsi="Times New Roman" w:cs="Times New Roman"/>
          <w:sz w:val="24"/>
          <w:szCs w:val="24"/>
        </w:rPr>
        <w:t>“is in need of more consideration” (</w:t>
      </w:r>
      <w:r w:rsidR="0056789A" w:rsidRPr="00161E33">
        <w:rPr>
          <w:rFonts w:ascii="Times New Roman" w:hAnsi="Times New Roman" w:cs="Times New Roman"/>
          <w:sz w:val="24"/>
          <w:szCs w:val="24"/>
        </w:rPr>
        <w:t>Hattie, 2009, p. 16).</w:t>
      </w:r>
      <w:r w:rsidR="00915540" w:rsidRPr="00161E33">
        <w:rPr>
          <w:rFonts w:ascii="Times New Roman" w:hAnsi="Times New Roman" w:cs="Times New Roman"/>
          <w:sz w:val="24"/>
          <w:szCs w:val="24"/>
        </w:rPr>
        <w:t xml:space="preserve"> </w:t>
      </w:r>
      <w:r w:rsidR="006D00BE" w:rsidRPr="00161E33">
        <w:rPr>
          <w:rFonts w:ascii="Times New Roman" w:hAnsi="Times New Roman" w:cs="Times New Roman"/>
          <w:sz w:val="24"/>
          <w:szCs w:val="24"/>
        </w:rPr>
        <w:t>McNamara</w:t>
      </w:r>
      <w:r w:rsidR="00AD4295" w:rsidRPr="00161E33">
        <w:rPr>
          <w:rFonts w:ascii="Times New Roman" w:hAnsi="Times New Roman" w:cs="Times New Roman"/>
          <w:sz w:val="24"/>
          <w:szCs w:val="24"/>
        </w:rPr>
        <w:t xml:space="preserve"> et al. (2018) believed the effect size to be even smaller (0.8 overall</w:t>
      </w:r>
      <w:r w:rsidR="00696785" w:rsidRPr="00161E33">
        <w:rPr>
          <w:rFonts w:ascii="Times New Roman" w:hAnsi="Times New Roman" w:cs="Times New Roman"/>
          <w:sz w:val="24"/>
          <w:szCs w:val="24"/>
        </w:rPr>
        <w:t>, 0.19 for students at risk for low achievement)</w:t>
      </w:r>
      <w:r w:rsidR="00A9792C" w:rsidRPr="00161E33">
        <w:rPr>
          <w:rFonts w:ascii="Times New Roman" w:hAnsi="Times New Roman" w:cs="Times New Roman"/>
          <w:sz w:val="24"/>
          <w:szCs w:val="24"/>
        </w:rPr>
        <w:t xml:space="preserve"> with a</w:t>
      </w:r>
      <w:r w:rsidR="0034615E" w:rsidRPr="00161E33">
        <w:rPr>
          <w:rFonts w:ascii="Times New Roman" w:hAnsi="Times New Roman" w:cs="Times New Roman"/>
          <w:sz w:val="24"/>
          <w:szCs w:val="24"/>
        </w:rPr>
        <w:t xml:space="preserve">n even higher threshold than Hattie (2009) for what they deem to be the average </w:t>
      </w:r>
      <w:r w:rsidR="00736722" w:rsidRPr="00161E33">
        <w:rPr>
          <w:rFonts w:ascii="Times New Roman" w:hAnsi="Times New Roman" w:cs="Times New Roman"/>
          <w:sz w:val="24"/>
          <w:szCs w:val="24"/>
        </w:rPr>
        <w:t>effect size</w:t>
      </w:r>
      <w:r w:rsidR="00D4033C" w:rsidRPr="00161E33">
        <w:rPr>
          <w:rFonts w:ascii="Times New Roman" w:hAnsi="Times New Roman" w:cs="Times New Roman"/>
          <w:sz w:val="24"/>
          <w:szCs w:val="24"/>
        </w:rPr>
        <w:t>:</w:t>
      </w:r>
      <w:r w:rsidR="00736722" w:rsidRPr="00161E33">
        <w:rPr>
          <w:rFonts w:ascii="Times New Roman" w:hAnsi="Times New Roman" w:cs="Times New Roman"/>
          <w:sz w:val="24"/>
          <w:szCs w:val="24"/>
        </w:rPr>
        <w:t xml:space="preserve"> 0.57. </w:t>
      </w:r>
      <w:r w:rsidR="00BB03FB" w:rsidRPr="00161E33">
        <w:rPr>
          <w:rFonts w:ascii="Times New Roman" w:hAnsi="Times New Roman" w:cs="Times New Roman"/>
          <w:sz w:val="24"/>
          <w:szCs w:val="24"/>
        </w:rPr>
        <w:t>Though, Dweck (2018</w:t>
      </w:r>
      <w:r w:rsidR="00AE10DF" w:rsidRPr="00161E33">
        <w:rPr>
          <w:rFonts w:ascii="Times New Roman" w:hAnsi="Times New Roman" w:cs="Times New Roman"/>
          <w:sz w:val="24"/>
          <w:szCs w:val="24"/>
        </w:rPr>
        <w:t>, online</w:t>
      </w:r>
      <w:r w:rsidR="00BB03FB" w:rsidRPr="00161E33">
        <w:rPr>
          <w:rFonts w:ascii="Times New Roman" w:hAnsi="Times New Roman" w:cs="Times New Roman"/>
          <w:sz w:val="24"/>
          <w:szCs w:val="24"/>
        </w:rPr>
        <w:t>) disputes this</w:t>
      </w:r>
      <w:r w:rsidR="00DB130F" w:rsidRPr="00161E33">
        <w:rPr>
          <w:rFonts w:ascii="Times New Roman" w:hAnsi="Times New Roman" w:cs="Times New Roman"/>
          <w:sz w:val="24"/>
          <w:szCs w:val="24"/>
        </w:rPr>
        <w:t xml:space="preserve">, arguing that </w:t>
      </w:r>
      <w:r w:rsidR="004C0760" w:rsidRPr="00161E33">
        <w:rPr>
          <w:rFonts w:ascii="Times New Roman" w:hAnsi="Times New Roman" w:cs="Times New Roman"/>
          <w:sz w:val="24"/>
          <w:szCs w:val="24"/>
        </w:rPr>
        <w:t xml:space="preserve">interventions and influences that measured at 0.57 were not </w:t>
      </w:r>
      <w:r w:rsidR="00A17B3A" w:rsidRPr="00161E33">
        <w:rPr>
          <w:rFonts w:ascii="Times New Roman" w:hAnsi="Times New Roman" w:cs="Times New Roman"/>
          <w:sz w:val="24"/>
          <w:szCs w:val="24"/>
        </w:rPr>
        <w:t>examined using standardised tests and generally over the course of a school year</w:t>
      </w:r>
      <w:r w:rsidR="00AE10DF" w:rsidRPr="00161E33">
        <w:rPr>
          <w:rFonts w:ascii="Times New Roman" w:hAnsi="Times New Roman" w:cs="Times New Roman"/>
          <w:sz w:val="24"/>
          <w:szCs w:val="24"/>
        </w:rPr>
        <w:t xml:space="preserve">, 0.20 is the “best you can expect”. </w:t>
      </w:r>
      <w:r w:rsidR="00B62243" w:rsidRPr="00161E33">
        <w:rPr>
          <w:rFonts w:ascii="Times New Roman" w:hAnsi="Times New Roman" w:cs="Times New Roman"/>
          <w:sz w:val="24"/>
          <w:szCs w:val="24"/>
        </w:rPr>
        <w:t xml:space="preserve">Despite Hattie’s </w:t>
      </w:r>
      <w:r w:rsidR="20C3CD4C" w:rsidRPr="00161E33">
        <w:rPr>
          <w:rFonts w:ascii="Times New Roman" w:hAnsi="Times New Roman" w:cs="Times New Roman"/>
          <w:sz w:val="24"/>
          <w:szCs w:val="24"/>
        </w:rPr>
        <w:t xml:space="preserve">(2018) </w:t>
      </w:r>
      <w:r w:rsidR="00B62243" w:rsidRPr="00161E33">
        <w:rPr>
          <w:rFonts w:ascii="Times New Roman" w:hAnsi="Times New Roman" w:cs="Times New Roman"/>
          <w:sz w:val="24"/>
          <w:szCs w:val="24"/>
        </w:rPr>
        <w:t xml:space="preserve">findings that growth mindset yields lower than average results, </w:t>
      </w:r>
      <w:r w:rsidR="003D61D6" w:rsidRPr="00161E33">
        <w:rPr>
          <w:rFonts w:ascii="Times New Roman" w:hAnsi="Times New Roman" w:cs="Times New Roman"/>
          <w:sz w:val="24"/>
          <w:szCs w:val="24"/>
        </w:rPr>
        <w:t>he found that self-efficacy had an impact size of 0.71</w:t>
      </w:r>
      <w:r w:rsidR="00A71D19" w:rsidRPr="00161E33">
        <w:rPr>
          <w:rFonts w:ascii="Times New Roman" w:hAnsi="Times New Roman" w:cs="Times New Roman"/>
          <w:sz w:val="24"/>
          <w:szCs w:val="24"/>
        </w:rPr>
        <w:t xml:space="preserve"> and considering that he, himself said </w:t>
      </w:r>
      <w:r w:rsidR="009B5FA3" w:rsidRPr="00161E33">
        <w:rPr>
          <w:rFonts w:ascii="Times New Roman" w:hAnsi="Times New Roman" w:cs="Times New Roman"/>
          <w:sz w:val="24"/>
          <w:szCs w:val="24"/>
        </w:rPr>
        <w:t>growth mindset is “akin” to self-efficacy (Hattie, 2017, online)</w:t>
      </w:r>
      <w:r w:rsidR="005C560D" w:rsidRPr="00161E33">
        <w:rPr>
          <w:rFonts w:ascii="Times New Roman" w:hAnsi="Times New Roman" w:cs="Times New Roman"/>
          <w:sz w:val="24"/>
          <w:szCs w:val="24"/>
        </w:rPr>
        <w:t xml:space="preserve"> </w:t>
      </w:r>
      <w:r w:rsidR="009B5FA3" w:rsidRPr="00161E33">
        <w:rPr>
          <w:rFonts w:ascii="Times New Roman" w:hAnsi="Times New Roman" w:cs="Times New Roman"/>
          <w:sz w:val="24"/>
          <w:szCs w:val="24"/>
        </w:rPr>
        <w:t xml:space="preserve">there </w:t>
      </w:r>
      <w:r w:rsidR="5B72CCDE" w:rsidRPr="00161E33">
        <w:rPr>
          <w:rFonts w:ascii="Times New Roman" w:hAnsi="Times New Roman" w:cs="Times New Roman"/>
          <w:sz w:val="24"/>
          <w:szCs w:val="24"/>
        </w:rPr>
        <w:t>are</w:t>
      </w:r>
      <w:r w:rsidR="009B5FA3" w:rsidRPr="00161E33">
        <w:rPr>
          <w:rFonts w:ascii="Times New Roman" w:hAnsi="Times New Roman" w:cs="Times New Roman"/>
          <w:sz w:val="24"/>
          <w:szCs w:val="24"/>
        </w:rPr>
        <w:t xml:space="preserve"> clearly some discrepancies. </w:t>
      </w:r>
      <w:r w:rsidR="00B74114" w:rsidRPr="00161E33">
        <w:rPr>
          <w:rFonts w:ascii="Times New Roman" w:hAnsi="Times New Roman" w:cs="Times New Roman"/>
          <w:sz w:val="24"/>
          <w:szCs w:val="24"/>
        </w:rPr>
        <w:t>Perhaps this could be due to</w:t>
      </w:r>
      <w:r w:rsidR="00914F6C" w:rsidRPr="00161E33">
        <w:rPr>
          <w:rFonts w:ascii="Times New Roman" w:hAnsi="Times New Roman" w:cs="Times New Roman"/>
          <w:sz w:val="24"/>
          <w:szCs w:val="24"/>
        </w:rPr>
        <w:t xml:space="preserve"> educators applying growth mindset in what Hattie (2017, online) describes as “haphazard ways”</w:t>
      </w:r>
      <w:r w:rsidR="00F429E8" w:rsidRPr="00161E33">
        <w:rPr>
          <w:rFonts w:ascii="Times New Roman" w:hAnsi="Times New Roman" w:cs="Times New Roman"/>
          <w:sz w:val="24"/>
          <w:szCs w:val="24"/>
        </w:rPr>
        <w:t xml:space="preserve"> </w:t>
      </w:r>
      <w:r w:rsidR="00127A4E" w:rsidRPr="00161E33">
        <w:rPr>
          <w:rFonts w:ascii="Times New Roman" w:hAnsi="Times New Roman" w:cs="Times New Roman"/>
          <w:sz w:val="24"/>
          <w:szCs w:val="24"/>
        </w:rPr>
        <w:t xml:space="preserve">by misinterpreting the research or indeed, not reading the original research at all. </w:t>
      </w:r>
      <w:r w:rsidR="007B3FA1" w:rsidRPr="00161E33">
        <w:rPr>
          <w:rFonts w:ascii="Times New Roman" w:hAnsi="Times New Roman" w:cs="Times New Roman"/>
          <w:sz w:val="24"/>
          <w:szCs w:val="24"/>
        </w:rPr>
        <w:t xml:space="preserve">One interviewee believed </w:t>
      </w:r>
      <w:r w:rsidR="005574B7" w:rsidRPr="00161E33">
        <w:rPr>
          <w:rFonts w:ascii="Times New Roman" w:hAnsi="Times New Roman" w:cs="Times New Roman"/>
          <w:sz w:val="24"/>
          <w:szCs w:val="24"/>
        </w:rPr>
        <w:t>growth mindset to “definitely”</w:t>
      </w:r>
      <w:r w:rsidR="6A9EDA2D" w:rsidRPr="00161E33">
        <w:rPr>
          <w:rFonts w:ascii="Times New Roman" w:hAnsi="Times New Roman" w:cs="Times New Roman"/>
          <w:sz w:val="24"/>
          <w:szCs w:val="24"/>
        </w:rPr>
        <w:t xml:space="preserve"> have</w:t>
      </w:r>
      <w:r w:rsidR="005574B7" w:rsidRPr="00161E33">
        <w:rPr>
          <w:rFonts w:ascii="Times New Roman" w:hAnsi="Times New Roman" w:cs="Times New Roman"/>
          <w:sz w:val="24"/>
          <w:szCs w:val="24"/>
        </w:rPr>
        <w:t xml:space="preserve"> had an impact on achievement, with both </w:t>
      </w:r>
      <w:r w:rsidR="009857A5" w:rsidRPr="00161E33">
        <w:rPr>
          <w:rFonts w:ascii="Times New Roman" w:hAnsi="Times New Roman" w:cs="Times New Roman"/>
          <w:sz w:val="24"/>
          <w:szCs w:val="24"/>
        </w:rPr>
        <w:t>in agreement that it had impacted attitudes</w:t>
      </w:r>
      <w:r w:rsidR="00115DF7" w:rsidRPr="00161E33">
        <w:rPr>
          <w:rFonts w:ascii="Times New Roman" w:hAnsi="Times New Roman" w:cs="Times New Roman"/>
          <w:sz w:val="24"/>
          <w:szCs w:val="24"/>
        </w:rPr>
        <w:t xml:space="preserve"> as children now express how they want to try their best and answer every question</w:t>
      </w:r>
      <w:r w:rsidR="00F1779E" w:rsidRPr="00161E33">
        <w:rPr>
          <w:rFonts w:ascii="Times New Roman" w:hAnsi="Times New Roman" w:cs="Times New Roman"/>
          <w:sz w:val="24"/>
          <w:szCs w:val="24"/>
        </w:rPr>
        <w:t xml:space="preserve"> on sum</w:t>
      </w:r>
      <w:r w:rsidR="00C7214C" w:rsidRPr="00161E33">
        <w:rPr>
          <w:rFonts w:ascii="Times New Roman" w:hAnsi="Times New Roman" w:cs="Times New Roman"/>
          <w:sz w:val="24"/>
          <w:szCs w:val="24"/>
        </w:rPr>
        <w:t xml:space="preserve">mative tests. </w:t>
      </w:r>
    </w:p>
    <w:p w14:paraId="672F1342" w14:textId="6AED1D24" w:rsidR="00DD2AD6" w:rsidRPr="00161E33" w:rsidRDefault="00257A1F" w:rsidP="0008278F">
      <w:pPr>
        <w:spacing w:line="360" w:lineRule="auto"/>
        <w:jc w:val="both"/>
        <w:rPr>
          <w:rFonts w:ascii="Times New Roman" w:hAnsi="Times New Roman" w:cs="Times New Roman"/>
          <w:sz w:val="24"/>
        </w:rPr>
      </w:pPr>
      <w:r w:rsidRPr="00161E33">
        <w:rPr>
          <w:rFonts w:ascii="Times New Roman" w:hAnsi="Times New Roman" w:cs="Times New Roman"/>
          <w:sz w:val="24"/>
        </w:rPr>
        <w:t xml:space="preserve">The researcher was curious to find out whether the school had experienced any </w:t>
      </w:r>
      <w:r w:rsidR="001232C9" w:rsidRPr="00161E33">
        <w:rPr>
          <w:rFonts w:ascii="Times New Roman" w:hAnsi="Times New Roman" w:cs="Times New Roman"/>
          <w:sz w:val="24"/>
        </w:rPr>
        <w:t xml:space="preserve">challenges implementing and promoting growth mindset. Both participants identified </w:t>
      </w:r>
      <w:r w:rsidR="00D228D5" w:rsidRPr="00161E33">
        <w:rPr>
          <w:rFonts w:ascii="Times New Roman" w:hAnsi="Times New Roman" w:cs="Times New Roman"/>
          <w:sz w:val="24"/>
        </w:rPr>
        <w:t xml:space="preserve">parents as </w:t>
      </w:r>
      <w:r w:rsidR="00894AD4" w:rsidRPr="00161E33">
        <w:rPr>
          <w:rFonts w:ascii="Times New Roman" w:hAnsi="Times New Roman" w:cs="Times New Roman"/>
          <w:sz w:val="24"/>
        </w:rPr>
        <w:t xml:space="preserve">a barrier to the successfulness of the intervention. </w:t>
      </w:r>
      <w:r w:rsidR="006C7DF7" w:rsidRPr="00161E33">
        <w:rPr>
          <w:rFonts w:ascii="Times New Roman" w:hAnsi="Times New Roman" w:cs="Times New Roman"/>
          <w:sz w:val="24"/>
        </w:rPr>
        <w:t>Despite the school h</w:t>
      </w:r>
      <w:r w:rsidR="0086504D" w:rsidRPr="00161E33">
        <w:rPr>
          <w:rFonts w:ascii="Times New Roman" w:hAnsi="Times New Roman" w:cs="Times New Roman"/>
          <w:sz w:val="24"/>
        </w:rPr>
        <w:t>osting an open day</w:t>
      </w:r>
      <w:r w:rsidR="00DC2B9D" w:rsidRPr="00161E33">
        <w:rPr>
          <w:rFonts w:ascii="Times New Roman" w:hAnsi="Times New Roman" w:cs="Times New Roman"/>
          <w:sz w:val="24"/>
        </w:rPr>
        <w:t xml:space="preserve"> to discuss</w:t>
      </w:r>
      <w:r w:rsidR="00AC22E5" w:rsidRPr="00161E33">
        <w:rPr>
          <w:rFonts w:ascii="Times New Roman" w:hAnsi="Times New Roman" w:cs="Times New Roman"/>
          <w:sz w:val="24"/>
        </w:rPr>
        <w:t xml:space="preserve"> growth mindset with parents</w:t>
      </w:r>
      <w:r w:rsidR="0086504D" w:rsidRPr="00161E33">
        <w:rPr>
          <w:rFonts w:ascii="Times New Roman" w:hAnsi="Times New Roman" w:cs="Times New Roman"/>
          <w:sz w:val="24"/>
        </w:rPr>
        <w:t>, they had a very low response rate</w:t>
      </w:r>
      <w:r w:rsidR="00560D73" w:rsidRPr="00161E33">
        <w:rPr>
          <w:rFonts w:ascii="Times New Roman" w:hAnsi="Times New Roman" w:cs="Times New Roman"/>
          <w:sz w:val="24"/>
        </w:rPr>
        <w:t xml:space="preserve">. One interviewee also discussed how </w:t>
      </w:r>
      <w:r w:rsidR="008539FA" w:rsidRPr="00161E33">
        <w:rPr>
          <w:rFonts w:ascii="Times New Roman" w:hAnsi="Times New Roman" w:cs="Times New Roman"/>
          <w:sz w:val="24"/>
        </w:rPr>
        <w:t>low</w:t>
      </w:r>
      <w:r w:rsidR="00E55328" w:rsidRPr="00161E33">
        <w:rPr>
          <w:rFonts w:ascii="Times New Roman" w:hAnsi="Times New Roman" w:cs="Times New Roman"/>
          <w:sz w:val="24"/>
        </w:rPr>
        <w:t>-</w:t>
      </w:r>
      <w:r w:rsidR="008539FA" w:rsidRPr="00161E33">
        <w:rPr>
          <w:rFonts w:ascii="Times New Roman" w:hAnsi="Times New Roman" w:cs="Times New Roman"/>
          <w:sz w:val="24"/>
        </w:rPr>
        <w:t>income parents may not have a varied vocabulary</w:t>
      </w:r>
      <w:r w:rsidR="0004686F" w:rsidRPr="00161E33">
        <w:rPr>
          <w:rFonts w:ascii="Times New Roman" w:hAnsi="Times New Roman" w:cs="Times New Roman"/>
          <w:sz w:val="24"/>
        </w:rPr>
        <w:t xml:space="preserve"> and are more likely to make negative comments to or in front of their children. </w:t>
      </w:r>
      <w:r w:rsidR="00E55328" w:rsidRPr="00161E33">
        <w:rPr>
          <w:rFonts w:ascii="Times New Roman" w:hAnsi="Times New Roman" w:cs="Times New Roman"/>
          <w:sz w:val="24"/>
        </w:rPr>
        <w:t xml:space="preserve">It was also mentioned that when children see their parents </w:t>
      </w:r>
      <w:r w:rsidR="00341FDD" w:rsidRPr="00161E33">
        <w:rPr>
          <w:rFonts w:ascii="Times New Roman" w:hAnsi="Times New Roman" w:cs="Times New Roman"/>
          <w:sz w:val="24"/>
        </w:rPr>
        <w:t xml:space="preserve">not in employment, this has a “knock on effect” and children are less likely to </w:t>
      </w:r>
      <w:proofErr w:type="gramStart"/>
      <w:r w:rsidR="00341FDD" w:rsidRPr="00161E33">
        <w:rPr>
          <w:rFonts w:ascii="Times New Roman" w:hAnsi="Times New Roman" w:cs="Times New Roman"/>
          <w:sz w:val="24"/>
        </w:rPr>
        <w:t>have aspirations</w:t>
      </w:r>
      <w:proofErr w:type="gramEnd"/>
      <w:r w:rsidR="00341FDD" w:rsidRPr="00161E33">
        <w:rPr>
          <w:rFonts w:ascii="Times New Roman" w:hAnsi="Times New Roman" w:cs="Times New Roman"/>
          <w:sz w:val="24"/>
        </w:rPr>
        <w:t xml:space="preserve"> for </w:t>
      </w:r>
      <w:r w:rsidR="00341FDD" w:rsidRPr="00161E33">
        <w:rPr>
          <w:rFonts w:ascii="Times New Roman" w:hAnsi="Times New Roman" w:cs="Times New Roman"/>
          <w:sz w:val="24"/>
        </w:rPr>
        <w:lastRenderedPageBreak/>
        <w:t xml:space="preserve">themselves. </w:t>
      </w:r>
      <w:r w:rsidR="00330496" w:rsidRPr="00161E33">
        <w:rPr>
          <w:rFonts w:ascii="Times New Roman" w:hAnsi="Times New Roman" w:cs="Times New Roman"/>
          <w:sz w:val="24"/>
        </w:rPr>
        <w:t xml:space="preserve">Both respondents also </w:t>
      </w:r>
      <w:r w:rsidR="00DE2274" w:rsidRPr="00161E33">
        <w:rPr>
          <w:rFonts w:ascii="Times New Roman" w:hAnsi="Times New Roman" w:cs="Times New Roman"/>
          <w:sz w:val="24"/>
        </w:rPr>
        <w:t xml:space="preserve">mirrored the research discussed in chapter two on ‘gifted’ children, </w:t>
      </w:r>
      <w:r w:rsidR="00415028" w:rsidRPr="00161E33">
        <w:rPr>
          <w:rFonts w:ascii="Times New Roman" w:hAnsi="Times New Roman" w:cs="Times New Roman"/>
          <w:sz w:val="24"/>
        </w:rPr>
        <w:t xml:space="preserve">explicating the difficulty </w:t>
      </w:r>
      <w:r w:rsidR="0093696F" w:rsidRPr="00161E33">
        <w:rPr>
          <w:rFonts w:ascii="Times New Roman" w:hAnsi="Times New Roman" w:cs="Times New Roman"/>
          <w:sz w:val="24"/>
        </w:rPr>
        <w:t xml:space="preserve">‘more able and talented’ children found in </w:t>
      </w:r>
      <w:r w:rsidR="0008278F" w:rsidRPr="00161E33">
        <w:rPr>
          <w:rFonts w:ascii="Times New Roman" w:hAnsi="Times New Roman" w:cs="Times New Roman"/>
          <w:sz w:val="24"/>
        </w:rPr>
        <w:t>developing an academic growth mindset.</w:t>
      </w:r>
    </w:p>
    <w:p w14:paraId="7ABFF817" w14:textId="71E7CA49" w:rsidR="0025409E" w:rsidRPr="00161E33" w:rsidRDefault="004D6B37" w:rsidP="0008278F">
      <w:pPr>
        <w:spacing w:line="360" w:lineRule="auto"/>
        <w:jc w:val="both"/>
        <w:rPr>
          <w:rFonts w:ascii="Times New Roman" w:hAnsi="Times New Roman" w:cs="Times New Roman"/>
          <w:sz w:val="24"/>
        </w:rPr>
      </w:pPr>
      <w:r w:rsidRPr="00161E33">
        <w:rPr>
          <w:rFonts w:ascii="Times New Roman" w:hAnsi="Times New Roman" w:cs="Times New Roman"/>
          <w:sz w:val="24"/>
        </w:rPr>
        <w:t xml:space="preserve">Another </w:t>
      </w:r>
      <w:r w:rsidR="000433E7" w:rsidRPr="00161E33">
        <w:rPr>
          <w:rFonts w:ascii="Times New Roman" w:hAnsi="Times New Roman" w:cs="Times New Roman"/>
          <w:sz w:val="24"/>
        </w:rPr>
        <w:t xml:space="preserve">question posed to staff was “do you think your pupils have a fixed or growth mindset?” </w:t>
      </w:r>
      <w:r w:rsidR="00B20FAE" w:rsidRPr="00161E33">
        <w:rPr>
          <w:rFonts w:ascii="Times New Roman" w:hAnsi="Times New Roman" w:cs="Times New Roman"/>
          <w:sz w:val="24"/>
        </w:rPr>
        <w:t xml:space="preserve">One respondent believed </w:t>
      </w:r>
      <w:proofErr w:type="gramStart"/>
      <w:r w:rsidR="00B20FAE" w:rsidRPr="00161E33">
        <w:rPr>
          <w:rFonts w:ascii="Times New Roman" w:hAnsi="Times New Roman" w:cs="Times New Roman"/>
          <w:sz w:val="24"/>
        </w:rPr>
        <w:t>the majority of</w:t>
      </w:r>
      <w:proofErr w:type="gramEnd"/>
      <w:r w:rsidR="00B20FAE" w:rsidRPr="00161E33">
        <w:rPr>
          <w:rFonts w:ascii="Times New Roman" w:hAnsi="Times New Roman" w:cs="Times New Roman"/>
          <w:sz w:val="24"/>
        </w:rPr>
        <w:t xml:space="preserve"> pupils in the school </w:t>
      </w:r>
      <w:r w:rsidR="00BC5F23" w:rsidRPr="00161E33">
        <w:rPr>
          <w:rFonts w:ascii="Times New Roman" w:hAnsi="Times New Roman" w:cs="Times New Roman"/>
          <w:sz w:val="24"/>
        </w:rPr>
        <w:t>now have a growth mindset, believing that only 1% have a fixed mindset.</w:t>
      </w:r>
      <w:r w:rsidR="00775407" w:rsidRPr="00161E33">
        <w:rPr>
          <w:rFonts w:ascii="Times New Roman" w:hAnsi="Times New Roman" w:cs="Times New Roman"/>
          <w:sz w:val="24"/>
        </w:rPr>
        <w:t xml:space="preserve"> However, prior to implementing the intervention, </w:t>
      </w:r>
      <w:r w:rsidR="00F97AC4" w:rsidRPr="00161E33">
        <w:rPr>
          <w:rFonts w:ascii="Times New Roman" w:hAnsi="Times New Roman" w:cs="Times New Roman"/>
          <w:sz w:val="24"/>
        </w:rPr>
        <w:t xml:space="preserve">the school expected 40% of children </w:t>
      </w:r>
      <w:r w:rsidR="00EA4342" w:rsidRPr="00161E33">
        <w:rPr>
          <w:rFonts w:ascii="Times New Roman" w:hAnsi="Times New Roman" w:cs="Times New Roman"/>
          <w:sz w:val="24"/>
        </w:rPr>
        <w:t xml:space="preserve">to have a growth mindset. Nonetheless, </w:t>
      </w:r>
      <w:r w:rsidR="00462A81" w:rsidRPr="00161E33">
        <w:rPr>
          <w:rFonts w:ascii="Times New Roman" w:hAnsi="Times New Roman" w:cs="Times New Roman"/>
          <w:sz w:val="24"/>
        </w:rPr>
        <w:t xml:space="preserve">when trying to identify the mindsets of pupils through questionnaires, in one year six class </w:t>
      </w:r>
      <w:r w:rsidR="440047C6" w:rsidRPr="00161E33">
        <w:rPr>
          <w:rFonts w:ascii="Times New Roman" w:hAnsi="Times New Roman" w:cs="Times New Roman"/>
          <w:sz w:val="24"/>
          <w:szCs w:val="24"/>
        </w:rPr>
        <w:t>only</w:t>
      </w:r>
      <w:r w:rsidR="00462A81" w:rsidRPr="00161E33">
        <w:rPr>
          <w:rFonts w:ascii="Times New Roman" w:hAnsi="Times New Roman" w:cs="Times New Roman"/>
          <w:sz w:val="24"/>
        </w:rPr>
        <w:t xml:space="preserve"> two pupils </w:t>
      </w:r>
      <w:r w:rsidR="00C717B0" w:rsidRPr="00161E33">
        <w:rPr>
          <w:rFonts w:ascii="Times New Roman" w:hAnsi="Times New Roman" w:cs="Times New Roman"/>
          <w:sz w:val="24"/>
        </w:rPr>
        <w:t>were classified as having a growth mindset. According to</w:t>
      </w:r>
      <w:r w:rsidR="004118D1" w:rsidRPr="00161E33">
        <w:rPr>
          <w:rFonts w:ascii="Times New Roman" w:hAnsi="Times New Roman" w:cs="Times New Roman"/>
          <w:sz w:val="24"/>
        </w:rPr>
        <w:t xml:space="preserve"> Dweck (2017) and</w:t>
      </w:r>
      <w:r w:rsidR="00C717B0" w:rsidRPr="00161E33">
        <w:rPr>
          <w:rFonts w:ascii="Times New Roman" w:hAnsi="Times New Roman" w:cs="Times New Roman"/>
          <w:sz w:val="24"/>
        </w:rPr>
        <w:t xml:space="preserve"> Hattie (2018) </w:t>
      </w:r>
      <w:r w:rsidR="004118D1" w:rsidRPr="00161E33">
        <w:rPr>
          <w:rFonts w:ascii="Times New Roman" w:hAnsi="Times New Roman" w:cs="Times New Roman"/>
          <w:sz w:val="24"/>
        </w:rPr>
        <w:t xml:space="preserve">though, this </w:t>
      </w:r>
      <w:r w:rsidR="00402872" w:rsidRPr="00161E33">
        <w:rPr>
          <w:rFonts w:ascii="Times New Roman" w:hAnsi="Times New Roman" w:cs="Times New Roman"/>
          <w:sz w:val="24"/>
        </w:rPr>
        <w:t xml:space="preserve">broad </w:t>
      </w:r>
      <w:r w:rsidR="00177203" w:rsidRPr="00161E33">
        <w:rPr>
          <w:rFonts w:ascii="Times New Roman" w:hAnsi="Times New Roman" w:cs="Times New Roman"/>
          <w:sz w:val="24"/>
        </w:rPr>
        <w:t xml:space="preserve">categorisation </w:t>
      </w:r>
      <w:r w:rsidR="00402872" w:rsidRPr="00161E33">
        <w:rPr>
          <w:rFonts w:ascii="Times New Roman" w:hAnsi="Times New Roman" w:cs="Times New Roman"/>
          <w:sz w:val="24"/>
        </w:rPr>
        <w:t xml:space="preserve">of mindset </w:t>
      </w:r>
      <w:r w:rsidR="00593140" w:rsidRPr="00161E33">
        <w:rPr>
          <w:rFonts w:ascii="Times New Roman" w:hAnsi="Times New Roman" w:cs="Times New Roman"/>
          <w:sz w:val="24"/>
        </w:rPr>
        <w:t>can be misleading as “we</w:t>
      </w:r>
      <w:r w:rsidR="00BC2033" w:rsidRPr="00161E33">
        <w:rPr>
          <w:rFonts w:ascii="Times New Roman" w:hAnsi="Times New Roman" w:cs="Times New Roman"/>
          <w:sz w:val="24"/>
        </w:rPr>
        <w:t xml:space="preserve"> are all a mixture of growth and fixed and need to understand both in ourselves” (Hattie, 2018, online). </w:t>
      </w:r>
      <w:r w:rsidR="005D2A40" w:rsidRPr="00161E33">
        <w:rPr>
          <w:rFonts w:ascii="Times New Roman" w:hAnsi="Times New Roman" w:cs="Times New Roman"/>
          <w:sz w:val="24"/>
        </w:rPr>
        <w:t xml:space="preserve">One respondent believed that children </w:t>
      </w:r>
      <w:r w:rsidR="00FB560D" w:rsidRPr="00161E33">
        <w:rPr>
          <w:rFonts w:ascii="Times New Roman" w:hAnsi="Times New Roman" w:cs="Times New Roman"/>
          <w:sz w:val="24"/>
        </w:rPr>
        <w:t>within the progress team are “beginning” to move towards a growth</w:t>
      </w:r>
      <w:r w:rsidR="0061557A" w:rsidRPr="00161E33">
        <w:rPr>
          <w:rFonts w:ascii="Times New Roman" w:hAnsi="Times New Roman" w:cs="Times New Roman"/>
          <w:sz w:val="24"/>
        </w:rPr>
        <w:t xml:space="preserve"> </w:t>
      </w:r>
      <w:r w:rsidR="005901B5" w:rsidRPr="00161E33">
        <w:rPr>
          <w:rFonts w:ascii="Times New Roman" w:hAnsi="Times New Roman" w:cs="Times New Roman"/>
          <w:sz w:val="24"/>
        </w:rPr>
        <w:t xml:space="preserve">mindset as they are </w:t>
      </w:r>
      <w:r w:rsidR="00891F9F" w:rsidRPr="00161E33">
        <w:rPr>
          <w:rFonts w:ascii="Times New Roman" w:hAnsi="Times New Roman" w:cs="Times New Roman"/>
          <w:sz w:val="24"/>
        </w:rPr>
        <w:t xml:space="preserve">working peers of </w:t>
      </w:r>
      <w:r w:rsidR="00CA283E" w:rsidRPr="00161E33">
        <w:rPr>
          <w:rFonts w:ascii="Times New Roman" w:hAnsi="Times New Roman" w:cs="Times New Roman"/>
          <w:sz w:val="24"/>
        </w:rPr>
        <w:t xml:space="preserve">a similar ability </w:t>
      </w:r>
      <w:r w:rsidR="00410111" w:rsidRPr="00161E33">
        <w:rPr>
          <w:rFonts w:ascii="Times New Roman" w:hAnsi="Times New Roman" w:cs="Times New Roman"/>
          <w:sz w:val="24"/>
        </w:rPr>
        <w:t xml:space="preserve">however, </w:t>
      </w:r>
      <w:r w:rsidR="00CA283E" w:rsidRPr="00161E33">
        <w:rPr>
          <w:rFonts w:ascii="Times New Roman" w:hAnsi="Times New Roman" w:cs="Times New Roman"/>
          <w:sz w:val="24"/>
        </w:rPr>
        <w:t xml:space="preserve">when back in the mainstream environment </w:t>
      </w:r>
      <w:r w:rsidR="00606329" w:rsidRPr="00161E33">
        <w:rPr>
          <w:rFonts w:ascii="Times New Roman" w:hAnsi="Times New Roman" w:cs="Times New Roman"/>
          <w:sz w:val="24"/>
        </w:rPr>
        <w:t>their mindset is fixed</w:t>
      </w:r>
      <w:r w:rsidR="00CA283E" w:rsidRPr="00161E33">
        <w:rPr>
          <w:rFonts w:ascii="Times New Roman" w:hAnsi="Times New Roman" w:cs="Times New Roman"/>
          <w:sz w:val="24"/>
        </w:rPr>
        <w:t xml:space="preserve"> </w:t>
      </w:r>
      <w:r w:rsidR="00606C16" w:rsidRPr="00161E33">
        <w:rPr>
          <w:rFonts w:ascii="Times New Roman" w:hAnsi="Times New Roman" w:cs="Times New Roman"/>
          <w:sz w:val="24"/>
        </w:rPr>
        <w:t xml:space="preserve">due to the pressure they feel. </w:t>
      </w:r>
      <w:r w:rsidR="00924109" w:rsidRPr="00161E33">
        <w:rPr>
          <w:rFonts w:ascii="Times New Roman" w:hAnsi="Times New Roman" w:cs="Times New Roman"/>
          <w:sz w:val="24"/>
        </w:rPr>
        <w:t xml:space="preserve">It was also mentioned that mainstream can affect these children’s self-esteem as they </w:t>
      </w:r>
      <w:r w:rsidR="00350C24" w:rsidRPr="00161E33">
        <w:rPr>
          <w:rFonts w:ascii="Times New Roman" w:hAnsi="Times New Roman" w:cs="Times New Roman"/>
          <w:sz w:val="24"/>
        </w:rPr>
        <w:t xml:space="preserve">are </w:t>
      </w:r>
      <w:r w:rsidR="00CB53B1" w:rsidRPr="00161E33">
        <w:rPr>
          <w:rFonts w:ascii="Times New Roman" w:hAnsi="Times New Roman" w:cs="Times New Roman"/>
          <w:sz w:val="24"/>
        </w:rPr>
        <w:t>in the “lower-set throughout”. Th</w:t>
      </w:r>
      <w:r w:rsidR="00B27D72" w:rsidRPr="00161E33">
        <w:rPr>
          <w:rFonts w:ascii="Times New Roman" w:hAnsi="Times New Roman" w:cs="Times New Roman"/>
          <w:sz w:val="24"/>
        </w:rPr>
        <w:t>is may raise concerns</w:t>
      </w:r>
      <w:r w:rsidR="00287029" w:rsidRPr="00161E33">
        <w:rPr>
          <w:rFonts w:ascii="Times New Roman" w:hAnsi="Times New Roman" w:cs="Times New Roman"/>
          <w:sz w:val="24"/>
        </w:rPr>
        <w:t xml:space="preserve"> </w:t>
      </w:r>
      <w:r w:rsidR="00FE7C80" w:rsidRPr="00161E33">
        <w:rPr>
          <w:rFonts w:ascii="Times New Roman" w:hAnsi="Times New Roman" w:cs="Times New Roman"/>
          <w:sz w:val="24"/>
        </w:rPr>
        <w:t xml:space="preserve">over the effectiveness of self-differentiation tasks </w:t>
      </w:r>
      <w:r w:rsidR="00DE01E3" w:rsidRPr="00161E33">
        <w:rPr>
          <w:rFonts w:ascii="Times New Roman" w:hAnsi="Times New Roman" w:cs="Times New Roman"/>
          <w:sz w:val="24"/>
        </w:rPr>
        <w:t xml:space="preserve">as </w:t>
      </w:r>
      <w:r w:rsidR="000B2F0A" w:rsidRPr="00161E33">
        <w:rPr>
          <w:rFonts w:ascii="Times New Roman" w:hAnsi="Times New Roman" w:cs="Times New Roman"/>
          <w:sz w:val="24"/>
        </w:rPr>
        <w:t xml:space="preserve">children </w:t>
      </w:r>
      <w:r w:rsidR="001D3BD7" w:rsidRPr="00161E33">
        <w:rPr>
          <w:rFonts w:ascii="Times New Roman" w:hAnsi="Times New Roman" w:cs="Times New Roman"/>
          <w:sz w:val="24"/>
        </w:rPr>
        <w:t xml:space="preserve">may always </w:t>
      </w:r>
      <w:r w:rsidR="000E3EBF" w:rsidRPr="00161E33">
        <w:rPr>
          <w:rFonts w:ascii="Times New Roman" w:hAnsi="Times New Roman" w:cs="Times New Roman"/>
          <w:sz w:val="24"/>
        </w:rPr>
        <w:t xml:space="preserve">choose the </w:t>
      </w:r>
      <w:r w:rsidR="005A2084" w:rsidRPr="00161E33">
        <w:rPr>
          <w:rFonts w:ascii="Times New Roman" w:hAnsi="Times New Roman" w:cs="Times New Roman"/>
          <w:sz w:val="24"/>
        </w:rPr>
        <w:t>‘red’ or ‘bronze’ task and find difficulty completing it</w:t>
      </w:r>
      <w:r w:rsidR="00585E95" w:rsidRPr="00161E33">
        <w:rPr>
          <w:rFonts w:ascii="Times New Roman" w:hAnsi="Times New Roman" w:cs="Times New Roman"/>
          <w:sz w:val="24"/>
        </w:rPr>
        <w:t xml:space="preserve"> whereas, they may see their peers </w:t>
      </w:r>
      <w:r w:rsidR="00BD4C30" w:rsidRPr="00161E33">
        <w:rPr>
          <w:rFonts w:ascii="Times New Roman" w:hAnsi="Times New Roman" w:cs="Times New Roman"/>
          <w:sz w:val="24"/>
        </w:rPr>
        <w:t xml:space="preserve">moving </w:t>
      </w:r>
      <w:r w:rsidR="0045518D" w:rsidRPr="00161E33">
        <w:rPr>
          <w:rFonts w:ascii="Times New Roman" w:hAnsi="Times New Roman" w:cs="Times New Roman"/>
          <w:sz w:val="24"/>
        </w:rPr>
        <w:t xml:space="preserve">on </w:t>
      </w:r>
      <w:r w:rsidR="009B5669" w:rsidRPr="00161E33">
        <w:rPr>
          <w:rFonts w:ascii="Times New Roman" w:hAnsi="Times New Roman" w:cs="Times New Roman"/>
          <w:sz w:val="24"/>
        </w:rPr>
        <w:t>to more difficult tasks.</w:t>
      </w:r>
      <w:r w:rsidR="00BF2D95" w:rsidRPr="00161E33">
        <w:rPr>
          <w:rFonts w:ascii="Times New Roman" w:hAnsi="Times New Roman" w:cs="Times New Roman"/>
          <w:sz w:val="24"/>
        </w:rPr>
        <w:t xml:space="preserve"> Despite this, speaking to </w:t>
      </w:r>
      <w:r w:rsidR="00017C7C" w:rsidRPr="00161E33">
        <w:rPr>
          <w:rFonts w:ascii="Times New Roman" w:hAnsi="Times New Roman" w:cs="Times New Roman"/>
          <w:sz w:val="24"/>
        </w:rPr>
        <w:t>year six pupils, this made them want to work harder (appendix), but this might not be the case for all pupils if they do not have a growth mindset.</w:t>
      </w:r>
    </w:p>
    <w:p w14:paraId="1D6F60A9" w14:textId="3A89782A" w:rsidR="009F4CF1" w:rsidRPr="00161E33" w:rsidRDefault="009F4CF1" w:rsidP="0008278F">
      <w:pPr>
        <w:spacing w:line="360" w:lineRule="auto"/>
        <w:jc w:val="both"/>
        <w:rPr>
          <w:rFonts w:ascii="Times New Roman" w:hAnsi="Times New Roman" w:cs="Times New Roman"/>
          <w:i/>
          <w:sz w:val="24"/>
        </w:rPr>
      </w:pPr>
      <w:r w:rsidRPr="00161E33">
        <w:rPr>
          <w:rFonts w:ascii="Times New Roman" w:hAnsi="Times New Roman" w:cs="Times New Roman"/>
          <w:i/>
          <w:sz w:val="24"/>
        </w:rPr>
        <w:t>Year Six Questionnaire</w:t>
      </w:r>
      <w:r w:rsidR="00017C7C" w:rsidRPr="00161E33">
        <w:rPr>
          <w:rFonts w:ascii="Times New Roman" w:hAnsi="Times New Roman" w:cs="Times New Roman"/>
          <w:i/>
          <w:sz w:val="24"/>
        </w:rPr>
        <w:t>s</w:t>
      </w:r>
    </w:p>
    <w:p w14:paraId="77478991" w14:textId="48AD2249" w:rsidR="00D61218" w:rsidRPr="00161E33" w:rsidRDefault="00D61218"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Nine year six pupils from one class were asked a series of questions in relation to growth mindset via an online questionnaire</w:t>
      </w:r>
      <w:r w:rsidR="00E74104" w:rsidRPr="00161E33">
        <w:rPr>
          <w:rFonts w:ascii="Times New Roman" w:hAnsi="Times New Roman" w:cs="Times New Roman"/>
          <w:sz w:val="24"/>
          <w:szCs w:val="24"/>
        </w:rPr>
        <w:t xml:space="preserve"> (appendix).</w:t>
      </w:r>
      <w:r w:rsidRPr="00161E33">
        <w:rPr>
          <w:rFonts w:ascii="Times New Roman" w:hAnsi="Times New Roman" w:cs="Times New Roman"/>
          <w:sz w:val="24"/>
          <w:szCs w:val="24"/>
        </w:rPr>
        <w:t xml:space="preserve"> </w:t>
      </w:r>
      <w:r w:rsidR="00F24F63" w:rsidRPr="00161E33">
        <w:rPr>
          <w:rFonts w:ascii="Times New Roman" w:hAnsi="Times New Roman" w:cs="Times New Roman"/>
          <w:sz w:val="24"/>
          <w:szCs w:val="24"/>
        </w:rPr>
        <w:t xml:space="preserve">Due to the limited and odd number of participants, </w:t>
      </w:r>
      <w:r w:rsidR="00A868F4" w:rsidRPr="00161E33">
        <w:rPr>
          <w:rFonts w:ascii="Times New Roman" w:hAnsi="Times New Roman" w:cs="Times New Roman"/>
          <w:sz w:val="24"/>
          <w:szCs w:val="24"/>
        </w:rPr>
        <w:t xml:space="preserve">the writer </w:t>
      </w:r>
      <w:r w:rsidR="001B0B71" w:rsidRPr="00161E33">
        <w:rPr>
          <w:rFonts w:ascii="Times New Roman" w:hAnsi="Times New Roman" w:cs="Times New Roman"/>
          <w:sz w:val="24"/>
          <w:szCs w:val="24"/>
        </w:rPr>
        <w:t xml:space="preserve">will use figures and fractions </w:t>
      </w:r>
      <w:r w:rsidR="00C7697E" w:rsidRPr="00161E33">
        <w:rPr>
          <w:rFonts w:ascii="Times New Roman" w:hAnsi="Times New Roman" w:cs="Times New Roman"/>
          <w:sz w:val="24"/>
          <w:szCs w:val="24"/>
        </w:rPr>
        <w:t xml:space="preserve">to discuss the results. </w:t>
      </w:r>
      <w:r w:rsidRPr="00161E33">
        <w:rPr>
          <w:rFonts w:ascii="Times New Roman" w:hAnsi="Times New Roman" w:cs="Times New Roman"/>
          <w:sz w:val="24"/>
          <w:szCs w:val="24"/>
        </w:rPr>
        <w:t>Children were able to opt out of any question, moving on to the next one</w:t>
      </w:r>
      <w:r w:rsidR="00C7697E" w:rsidRPr="00161E33">
        <w:rPr>
          <w:rFonts w:ascii="Times New Roman" w:hAnsi="Times New Roman" w:cs="Times New Roman"/>
          <w:sz w:val="24"/>
          <w:szCs w:val="24"/>
        </w:rPr>
        <w:t xml:space="preserve"> and this was explained to them beforehand.</w:t>
      </w:r>
    </w:p>
    <w:p w14:paraId="0E757564" w14:textId="6BC0118C" w:rsidR="00D61218" w:rsidRPr="00161E33" w:rsidRDefault="00D61218"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The first question on the questionnaire read ‘how do you feel about learning?’ This was of interest to the researcher as it was hypothesised that</w:t>
      </w:r>
      <w:r w:rsidR="4F55782B" w:rsidRPr="00161E33">
        <w:rPr>
          <w:rFonts w:ascii="Times New Roman" w:hAnsi="Times New Roman" w:cs="Times New Roman"/>
          <w:sz w:val="24"/>
          <w:szCs w:val="24"/>
        </w:rPr>
        <w:t>,</w:t>
      </w:r>
      <w:r w:rsidRPr="00161E33">
        <w:rPr>
          <w:rFonts w:ascii="Times New Roman" w:hAnsi="Times New Roman" w:cs="Times New Roman"/>
          <w:sz w:val="24"/>
          <w:szCs w:val="24"/>
        </w:rPr>
        <w:t xml:space="preserve"> after completing </w:t>
      </w:r>
      <w:r w:rsidRPr="00161E33">
        <w:rPr>
          <w:rFonts w:ascii="Times New Roman" w:hAnsi="Times New Roman" w:cs="Times New Roman"/>
          <w:i/>
          <w:sz w:val="24"/>
          <w:szCs w:val="24"/>
        </w:rPr>
        <w:t xml:space="preserve">Brainology </w:t>
      </w:r>
      <w:r w:rsidRPr="00161E33">
        <w:rPr>
          <w:rFonts w:ascii="Times New Roman" w:hAnsi="Times New Roman" w:cs="Times New Roman"/>
          <w:sz w:val="24"/>
          <w:szCs w:val="24"/>
        </w:rPr>
        <w:t>and learning how they can improve their intelligence</w:t>
      </w:r>
      <w:r w:rsidR="4F55782B" w:rsidRPr="00161E33">
        <w:rPr>
          <w:rFonts w:ascii="Times New Roman" w:hAnsi="Times New Roman" w:cs="Times New Roman"/>
          <w:sz w:val="24"/>
          <w:szCs w:val="24"/>
        </w:rPr>
        <w:t>,</w:t>
      </w:r>
      <w:r w:rsidRPr="00161E33">
        <w:rPr>
          <w:rFonts w:ascii="Times New Roman" w:hAnsi="Times New Roman" w:cs="Times New Roman"/>
          <w:sz w:val="24"/>
          <w:szCs w:val="24"/>
        </w:rPr>
        <w:t xml:space="preserve"> children would enjoy learning as they would be aware of the personal benefits. This was in fact the case as eight of the nine children asked either thoroughly enjoyed learning or ‘enjoyed a little bit’ with one answering ‘unsure’. Nevertheless, it is not </w:t>
      </w:r>
      <w:r w:rsidRPr="00161E33">
        <w:rPr>
          <w:rFonts w:ascii="Times New Roman" w:hAnsi="Times New Roman" w:cs="Times New Roman"/>
          <w:sz w:val="24"/>
          <w:szCs w:val="24"/>
        </w:rPr>
        <w:lastRenderedPageBreak/>
        <w:t xml:space="preserve">possible to ascertain from the research whether this was due to the implementation of </w:t>
      </w:r>
      <w:r w:rsidRPr="00161E33">
        <w:rPr>
          <w:rFonts w:ascii="Times New Roman" w:hAnsi="Times New Roman" w:cs="Times New Roman"/>
          <w:i/>
          <w:sz w:val="24"/>
          <w:szCs w:val="24"/>
        </w:rPr>
        <w:t>Brainology</w:t>
      </w:r>
      <w:r w:rsidRPr="00161E33">
        <w:rPr>
          <w:rFonts w:ascii="Times New Roman" w:hAnsi="Times New Roman" w:cs="Times New Roman"/>
          <w:sz w:val="24"/>
          <w:szCs w:val="24"/>
        </w:rPr>
        <w:t xml:space="preserve"> and growth mindset. </w:t>
      </w:r>
    </w:p>
    <w:p w14:paraId="743CAC4B" w14:textId="426EF31C" w:rsidR="00312CD7" w:rsidRPr="00161E33" w:rsidRDefault="00023B5D"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Question two </w:t>
      </w:r>
      <w:r w:rsidR="000A2ECE" w:rsidRPr="00161E33">
        <w:rPr>
          <w:rFonts w:ascii="Times New Roman" w:hAnsi="Times New Roman" w:cs="Times New Roman"/>
          <w:sz w:val="24"/>
          <w:szCs w:val="24"/>
        </w:rPr>
        <w:t xml:space="preserve">was a </w:t>
      </w:r>
      <w:r w:rsidR="00FB384C" w:rsidRPr="00161E33">
        <w:rPr>
          <w:rFonts w:ascii="Times New Roman" w:hAnsi="Times New Roman" w:cs="Times New Roman"/>
          <w:sz w:val="24"/>
          <w:szCs w:val="24"/>
        </w:rPr>
        <w:t>multiple-choice</w:t>
      </w:r>
      <w:r w:rsidR="000A2ECE" w:rsidRPr="00161E33">
        <w:rPr>
          <w:rFonts w:ascii="Times New Roman" w:hAnsi="Times New Roman" w:cs="Times New Roman"/>
          <w:sz w:val="24"/>
          <w:szCs w:val="24"/>
        </w:rPr>
        <w:t xml:space="preserve"> question</w:t>
      </w:r>
      <w:r w:rsidR="30DC81C7" w:rsidRPr="00161E33">
        <w:rPr>
          <w:rFonts w:ascii="Times New Roman" w:hAnsi="Times New Roman" w:cs="Times New Roman"/>
          <w:sz w:val="24"/>
          <w:szCs w:val="24"/>
        </w:rPr>
        <w:t xml:space="preserve"> with </w:t>
      </w:r>
      <w:r w:rsidR="3808958D" w:rsidRPr="00161E33">
        <w:rPr>
          <w:rFonts w:ascii="Times New Roman" w:hAnsi="Times New Roman" w:cs="Times New Roman"/>
          <w:sz w:val="24"/>
          <w:szCs w:val="24"/>
        </w:rPr>
        <w:t>an unlimited response option</w:t>
      </w:r>
      <w:r w:rsidR="000A2ECE" w:rsidRPr="00161E33">
        <w:rPr>
          <w:rFonts w:ascii="Times New Roman" w:hAnsi="Times New Roman" w:cs="Times New Roman"/>
          <w:sz w:val="24"/>
          <w:szCs w:val="24"/>
        </w:rPr>
        <w:t xml:space="preserve">, </w:t>
      </w:r>
      <w:r w:rsidRPr="00161E33">
        <w:rPr>
          <w:rFonts w:ascii="Times New Roman" w:hAnsi="Times New Roman" w:cs="Times New Roman"/>
          <w:sz w:val="24"/>
          <w:szCs w:val="24"/>
        </w:rPr>
        <w:t>ask</w:t>
      </w:r>
      <w:r w:rsidR="000A2ECE" w:rsidRPr="00161E33">
        <w:rPr>
          <w:rFonts w:ascii="Times New Roman" w:hAnsi="Times New Roman" w:cs="Times New Roman"/>
          <w:sz w:val="24"/>
          <w:szCs w:val="24"/>
        </w:rPr>
        <w:t>ing</w:t>
      </w:r>
      <w:r w:rsidRPr="00161E33">
        <w:rPr>
          <w:rFonts w:ascii="Times New Roman" w:hAnsi="Times New Roman" w:cs="Times New Roman"/>
          <w:sz w:val="24"/>
          <w:szCs w:val="24"/>
        </w:rPr>
        <w:t xml:space="preserve"> the children how they feel when challenged</w:t>
      </w:r>
      <w:r w:rsidR="000A2ECE" w:rsidRPr="00161E33">
        <w:rPr>
          <w:rFonts w:ascii="Times New Roman" w:hAnsi="Times New Roman" w:cs="Times New Roman"/>
          <w:sz w:val="24"/>
          <w:szCs w:val="24"/>
        </w:rPr>
        <w:t xml:space="preserve">. </w:t>
      </w:r>
      <w:r w:rsidR="00FB384C" w:rsidRPr="00161E33">
        <w:rPr>
          <w:rFonts w:ascii="Times New Roman" w:hAnsi="Times New Roman" w:cs="Times New Roman"/>
          <w:sz w:val="24"/>
          <w:szCs w:val="24"/>
        </w:rPr>
        <w:t>Due to the nature of this question it was hard to fully quantify and analyse</w:t>
      </w:r>
      <w:r w:rsidR="001767DA" w:rsidRPr="00161E33">
        <w:rPr>
          <w:rFonts w:ascii="Times New Roman" w:hAnsi="Times New Roman" w:cs="Times New Roman"/>
          <w:sz w:val="24"/>
          <w:szCs w:val="24"/>
        </w:rPr>
        <w:t xml:space="preserve"> the responses</w:t>
      </w:r>
      <w:r w:rsidR="64CE32A8" w:rsidRPr="00161E33">
        <w:rPr>
          <w:rFonts w:ascii="Times New Roman" w:hAnsi="Times New Roman" w:cs="Times New Roman"/>
          <w:sz w:val="24"/>
          <w:szCs w:val="24"/>
        </w:rPr>
        <w:t>,</w:t>
      </w:r>
      <w:r w:rsidR="00560A9E" w:rsidRPr="00161E33">
        <w:rPr>
          <w:rFonts w:ascii="Times New Roman" w:hAnsi="Times New Roman" w:cs="Times New Roman"/>
          <w:sz w:val="24"/>
          <w:szCs w:val="24"/>
        </w:rPr>
        <w:t xml:space="preserve"> although the most common answer identified </w:t>
      </w:r>
      <w:r w:rsidR="00E10C3F" w:rsidRPr="00161E33">
        <w:rPr>
          <w:rFonts w:ascii="Times New Roman" w:hAnsi="Times New Roman" w:cs="Times New Roman"/>
          <w:sz w:val="24"/>
          <w:szCs w:val="24"/>
        </w:rPr>
        <w:t xml:space="preserve">was ‘frustrated’ </w:t>
      </w:r>
      <w:r w:rsidR="00446BCB" w:rsidRPr="00161E33">
        <w:rPr>
          <w:rFonts w:ascii="Times New Roman" w:hAnsi="Times New Roman" w:cs="Times New Roman"/>
          <w:sz w:val="24"/>
          <w:szCs w:val="24"/>
        </w:rPr>
        <w:t xml:space="preserve">(4), with </w:t>
      </w:r>
      <w:r w:rsidR="00363E71" w:rsidRPr="00161E33">
        <w:rPr>
          <w:rFonts w:ascii="Times New Roman" w:hAnsi="Times New Roman" w:cs="Times New Roman"/>
          <w:sz w:val="24"/>
          <w:szCs w:val="24"/>
        </w:rPr>
        <w:t>other common answers</w:t>
      </w:r>
      <w:r w:rsidR="007D5D66" w:rsidRPr="00161E33">
        <w:rPr>
          <w:rFonts w:ascii="Times New Roman" w:hAnsi="Times New Roman" w:cs="Times New Roman"/>
          <w:sz w:val="24"/>
          <w:szCs w:val="24"/>
        </w:rPr>
        <w:t xml:space="preserve"> being ‘motivated’ (3), ‘excited’ (3) and ‘encouraged’ (2). </w:t>
      </w:r>
      <w:r w:rsidR="003603A3" w:rsidRPr="00161E33">
        <w:rPr>
          <w:rFonts w:ascii="Times New Roman" w:hAnsi="Times New Roman" w:cs="Times New Roman"/>
          <w:sz w:val="24"/>
          <w:szCs w:val="24"/>
        </w:rPr>
        <w:t xml:space="preserve">This seems to show that children have mixed feelings towards </w:t>
      </w:r>
      <w:r w:rsidR="00EF538B" w:rsidRPr="00161E33">
        <w:rPr>
          <w:rFonts w:ascii="Times New Roman" w:hAnsi="Times New Roman" w:cs="Times New Roman"/>
          <w:sz w:val="24"/>
          <w:szCs w:val="24"/>
        </w:rPr>
        <w:t>a challenge, acknowledging that</w:t>
      </w:r>
      <w:r w:rsidR="00A47380" w:rsidRPr="00161E33">
        <w:rPr>
          <w:rFonts w:ascii="Times New Roman" w:hAnsi="Times New Roman" w:cs="Times New Roman"/>
          <w:sz w:val="24"/>
          <w:szCs w:val="24"/>
        </w:rPr>
        <w:t xml:space="preserve"> although difficult, there are benefits.</w:t>
      </w:r>
      <w:r w:rsidR="00CC36DF" w:rsidRPr="00161E33">
        <w:rPr>
          <w:rFonts w:ascii="Times New Roman" w:hAnsi="Times New Roman" w:cs="Times New Roman"/>
          <w:sz w:val="24"/>
          <w:szCs w:val="24"/>
        </w:rPr>
        <w:t xml:space="preserve"> </w:t>
      </w:r>
      <w:proofErr w:type="gramStart"/>
      <w:r w:rsidR="00A013F6" w:rsidRPr="00161E33">
        <w:rPr>
          <w:rFonts w:ascii="Times New Roman" w:hAnsi="Times New Roman" w:cs="Times New Roman"/>
          <w:sz w:val="24"/>
          <w:szCs w:val="24"/>
        </w:rPr>
        <w:t>The majority of</w:t>
      </w:r>
      <w:proofErr w:type="gramEnd"/>
      <w:r w:rsidR="00A013F6" w:rsidRPr="00161E33">
        <w:rPr>
          <w:rFonts w:ascii="Times New Roman" w:hAnsi="Times New Roman" w:cs="Times New Roman"/>
          <w:sz w:val="24"/>
          <w:szCs w:val="24"/>
        </w:rPr>
        <w:t xml:space="preserve"> children said that to overcome a challenge they would ask for help or keep trying. I</w:t>
      </w:r>
      <w:r w:rsidR="003F5E8D" w:rsidRPr="00161E33">
        <w:rPr>
          <w:rFonts w:ascii="Times New Roman" w:hAnsi="Times New Roman" w:cs="Times New Roman"/>
          <w:sz w:val="24"/>
          <w:szCs w:val="24"/>
        </w:rPr>
        <w:t>nterestingly</w:t>
      </w:r>
      <w:r w:rsidR="00A013F6" w:rsidRPr="00161E33">
        <w:rPr>
          <w:rFonts w:ascii="Times New Roman" w:hAnsi="Times New Roman" w:cs="Times New Roman"/>
          <w:sz w:val="24"/>
          <w:szCs w:val="24"/>
        </w:rPr>
        <w:t>,</w:t>
      </w:r>
      <w:r w:rsidR="003F5E8D" w:rsidRPr="00161E33">
        <w:rPr>
          <w:rFonts w:ascii="Times New Roman" w:hAnsi="Times New Roman" w:cs="Times New Roman"/>
          <w:sz w:val="24"/>
          <w:szCs w:val="24"/>
        </w:rPr>
        <w:t xml:space="preserve"> </w:t>
      </w:r>
      <w:r w:rsidR="6DD86895" w:rsidRPr="00161E33">
        <w:rPr>
          <w:rFonts w:ascii="Times New Roman" w:hAnsi="Times New Roman" w:cs="Times New Roman"/>
          <w:sz w:val="24"/>
          <w:szCs w:val="24"/>
        </w:rPr>
        <w:t>one</w:t>
      </w:r>
      <w:r w:rsidR="003F5E8D" w:rsidRPr="00161E33">
        <w:rPr>
          <w:rFonts w:ascii="Times New Roman" w:hAnsi="Times New Roman" w:cs="Times New Roman"/>
          <w:sz w:val="24"/>
          <w:szCs w:val="24"/>
        </w:rPr>
        <w:t xml:space="preserve"> child said </w:t>
      </w:r>
      <w:r w:rsidR="00141BCF" w:rsidRPr="00161E33">
        <w:rPr>
          <w:rFonts w:ascii="Times New Roman" w:hAnsi="Times New Roman" w:cs="Times New Roman"/>
          <w:sz w:val="24"/>
          <w:szCs w:val="24"/>
        </w:rPr>
        <w:t>they would think of all the ways to solve it</w:t>
      </w:r>
      <w:r w:rsidR="00F12949" w:rsidRPr="00161E33">
        <w:rPr>
          <w:rFonts w:ascii="Times New Roman" w:hAnsi="Times New Roman" w:cs="Times New Roman"/>
          <w:sz w:val="24"/>
          <w:szCs w:val="24"/>
        </w:rPr>
        <w:t xml:space="preserve"> and find the “most successful”. </w:t>
      </w:r>
      <w:r w:rsidR="008038B5" w:rsidRPr="00161E33">
        <w:rPr>
          <w:rFonts w:ascii="Times New Roman" w:hAnsi="Times New Roman" w:cs="Times New Roman"/>
          <w:sz w:val="24"/>
          <w:szCs w:val="24"/>
        </w:rPr>
        <w:t xml:space="preserve">Dweck (2017) </w:t>
      </w:r>
      <w:r w:rsidR="00FC60BE" w:rsidRPr="00161E33">
        <w:rPr>
          <w:rFonts w:ascii="Times New Roman" w:hAnsi="Times New Roman" w:cs="Times New Roman"/>
          <w:sz w:val="24"/>
          <w:szCs w:val="24"/>
        </w:rPr>
        <w:t xml:space="preserve">believes this </w:t>
      </w:r>
      <w:r w:rsidR="00A626F7" w:rsidRPr="00161E33">
        <w:rPr>
          <w:rFonts w:ascii="Times New Roman" w:hAnsi="Times New Roman" w:cs="Times New Roman"/>
          <w:sz w:val="24"/>
          <w:szCs w:val="24"/>
        </w:rPr>
        <w:t xml:space="preserve">process and exhibiting of perseverance is integral to a growth mindset. </w:t>
      </w:r>
      <w:r w:rsidR="6A7C9CA6" w:rsidRPr="00161E33">
        <w:rPr>
          <w:rFonts w:ascii="Times New Roman" w:hAnsi="Times New Roman" w:cs="Times New Roman"/>
          <w:sz w:val="24"/>
          <w:szCs w:val="24"/>
        </w:rPr>
        <w:t>One</w:t>
      </w:r>
      <w:r w:rsidR="00D12384" w:rsidRPr="00161E33">
        <w:rPr>
          <w:rFonts w:ascii="Times New Roman" w:hAnsi="Times New Roman" w:cs="Times New Roman"/>
          <w:sz w:val="24"/>
          <w:szCs w:val="24"/>
        </w:rPr>
        <w:t xml:space="preserve"> </w:t>
      </w:r>
      <w:r w:rsidR="008406E0" w:rsidRPr="00161E33">
        <w:rPr>
          <w:rFonts w:ascii="Times New Roman" w:hAnsi="Times New Roman" w:cs="Times New Roman"/>
          <w:sz w:val="24"/>
          <w:szCs w:val="24"/>
        </w:rPr>
        <w:t xml:space="preserve">child </w:t>
      </w:r>
      <w:r w:rsidR="001D6FE8" w:rsidRPr="00161E33">
        <w:rPr>
          <w:rFonts w:ascii="Times New Roman" w:hAnsi="Times New Roman" w:cs="Times New Roman"/>
          <w:sz w:val="24"/>
          <w:szCs w:val="24"/>
        </w:rPr>
        <w:t xml:space="preserve">elucidated </w:t>
      </w:r>
      <w:r w:rsidR="006D1B2E" w:rsidRPr="00161E33">
        <w:rPr>
          <w:rFonts w:ascii="Times New Roman" w:hAnsi="Times New Roman" w:cs="Times New Roman"/>
          <w:sz w:val="24"/>
          <w:szCs w:val="24"/>
        </w:rPr>
        <w:t xml:space="preserve">they would “get mad” and take a break which appears to be a fixed mindset in response to challenge. However, it </w:t>
      </w:r>
      <w:r w:rsidR="006B554E" w:rsidRPr="00161E33">
        <w:rPr>
          <w:rFonts w:ascii="Times New Roman" w:hAnsi="Times New Roman" w:cs="Times New Roman"/>
          <w:sz w:val="24"/>
          <w:szCs w:val="24"/>
        </w:rPr>
        <w:t>is worth considering that th</w:t>
      </w:r>
      <w:r w:rsidR="00610C93" w:rsidRPr="00161E33">
        <w:rPr>
          <w:rFonts w:ascii="Times New Roman" w:hAnsi="Times New Roman" w:cs="Times New Roman"/>
          <w:sz w:val="24"/>
          <w:szCs w:val="24"/>
        </w:rPr>
        <w:t xml:space="preserve">is a useful coping mechanism for the child and </w:t>
      </w:r>
      <w:r w:rsidR="00D3447C" w:rsidRPr="00161E33">
        <w:rPr>
          <w:rFonts w:ascii="Times New Roman" w:hAnsi="Times New Roman" w:cs="Times New Roman"/>
          <w:sz w:val="24"/>
          <w:szCs w:val="24"/>
        </w:rPr>
        <w:t xml:space="preserve">leaves the researcher wondering whether the child would then refocus </w:t>
      </w:r>
      <w:r w:rsidR="00C56ED9" w:rsidRPr="00161E33">
        <w:rPr>
          <w:rFonts w:ascii="Times New Roman" w:hAnsi="Times New Roman" w:cs="Times New Roman"/>
          <w:sz w:val="24"/>
          <w:szCs w:val="24"/>
        </w:rPr>
        <w:t xml:space="preserve">and gain motivation. </w:t>
      </w:r>
      <w:r w:rsidR="00EE3DD7" w:rsidRPr="00161E33">
        <w:rPr>
          <w:rFonts w:ascii="Times New Roman" w:hAnsi="Times New Roman" w:cs="Times New Roman"/>
          <w:sz w:val="24"/>
          <w:szCs w:val="24"/>
        </w:rPr>
        <w:t xml:space="preserve">Some children expressed </w:t>
      </w:r>
      <w:r w:rsidR="00E316CE" w:rsidRPr="00161E33">
        <w:rPr>
          <w:rFonts w:ascii="Times New Roman" w:hAnsi="Times New Roman" w:cs="Times New Roman"/>
          <w:sz w:val="24"/>
          <w:szCs w:val="24"/>
        </w:rPr>
        <w:t xml:space="preserve">not knowing how to overcome a challenge and whether they are “right” is difficult, with </w:t>
      </w:r>
      <w:r w:rsidR="4A36B959" w:rsidRPr="00161E33">
        <w:rPr>
          <w:rFonts w:ascii="Times New Roman" w:hAnsi="Times New Roman" w:cs="Times New Roman"/>
          <w:sz w:val="24"/>
          <w:szCs w:val="24"/>
        </w:rPr>
        <w:t>one</w:t>
      </w:r>
      <w:r w:rsidR="00E316CE" w:rsidRPr="00161E33">
        <w:rPr>
          <w:rFonts w:ascii="Times New Roman" w:hAnsi="Times New Roman" w:cs="Times New Roman"/>
          <w:sz w:val="24"/>
          <w:szCs w:val="24"/>
        </w:rPr>
        <w:t xml:space="preserve"> child </w:t>
      </w:r>
      <w:r w:rsidR="00D67F57" w:rsidRPr="00161E33">
        <w:rPr>
          <w:rFonts w:ascii="Times New Roman" w:hAnsi="Times New Roman" w:cs="Times New Roman"/>
          <w:sz w:val="24"/>
          <w:szCs w:val="24"/>
        </w:rPr>
        <w:t xml:space="preserve">stating that “everything” is difficult when trying to overcome challenges. </w:t>
      </w:r>
      <w:r w:rsidR="001C6756" w:rsidRPr="00161E33">
        <w:rPr>
          <w:rFonts w:ascii="Times New Roman" w:hAnsi="Times New Roman" w:cs="Times New Roman"/>
          <w:sz w:val="24"/>
          <w:szCs w:val="24"/>
        </w:rPr>
        <w:t xml:space="preserve">The results of the questionnaire have also shown that </w:t>
      </w:r>
      <w:r w:rsidR="00BB065F" w:rsidRPr="00161E33">
        <w:rPr>
          <w:rFonts w:ascii="Times New Roman" w:hAnsi="Times New Roman" w:cs="Times New Roman"/>
          <w:sz w:val="24"/>
          <w:szCs w:val="24"/>
        </w:rPr>
        <w:t xml:space="preserve">most children feel ‘challenged’ and ‘stuck’ when they are ‘in the pit’ </w:t>
      </w:r>
      <w:r w:rsidR="00E55D6C" w:rsidRPr="00161E33">
        <w:rPr>
          <w:rFonts w:ascii="Times New Roman" w:hAnsi="Times New Roman" w:cs="Times New Roman"/>
          <w:sz w:val="24"/>
          <w:szCs w:val="24"/>
        </w:rPr>
        <w:t xml:space="preserve">but this is </w:t>
      </w:r>
      <w:r w:rsidR="0025388A" w:rsidRPr="00161E33">
        <w:rPr>
          <w:rFonts w:ascii="Times New Roman" w:hAnsi="Times New Roman" w:cs="Times New Roman"/>
          <w:sz w:val="24"/>
          <w:szCs w:val="24"/>
        </w:rPr>
        <w:t xml:space="preserve">not surprising </w:t>
      </w:r>
      <w:r w:rsidR="007F7B03" w:rsidRPr="00161E33">
        <w:rPr>
          <w:rFonts w:ascii="Times New Roman" w:hAnsi="Times New Roman" w:cs="Times New Roman"/>
          <w:sz w:val="24"/>
          <w:szCs w:val="24"/>
        </w:rPr>
        <w:t xml:space="preserve">as Nottingham (2017, p. </w:t>
      </w:r>
      <w:r w:rsidR="005525AE" w:rsidRPr="00161E33">
        <w:rPr>
          <w:rFonts w:ascii="Times New Roman" w:hAnsi="Times New Roman" w:cs="Times New Roman"/>
          <w:sz w:val="24"/>
          <w:szCs w:val="24"/>
        </w:rPr>
        <w:t xml:space="preserve">16) </w:t>
      </w:r>
      <w:r w:rsidR="00D34849" w:rsidRPr="00161E33">
        <w:rPr>
          <w:rFonts w:ascii="Times New Roman" w:hAnsi="Times New Roman" w:cs="Times New Roman"/>
          <w:sz w:val="24"/>
          <w:szCs w:val="24"/>
        </w:rPr>
        <w:t xml:space="preserve">argues </w:t>
      </w:r>
      <w:r w:rsidR="0045716D" w:rsidRPr="00161E33">
        <w:rPr>
          <w:rFonts w:ascii="Times New Roman" w:hAnsi="Times New Roman" w:cs="Times New Roman"/>
          <w:sz w:val="24"/>
          <w:szCs w:val="24"/>
        </w:rPr>
        <w:t xml:space="preserve">children </w:t>
      </w:r>
      <w:r w:rsidR="00A02CA9" w:rsidRPr="00161E33">
        <w:rPr>
          <w:rFonts w:ascii="Times New Roman" w:hAnsi="Times New Roman" w:cs="Times New Roman"/>
          <w:sz w:val="24"/>
          <w:szCs w:val="24"/>
        </w:rPr>
        <w:t xml:space="preserve">will feel “uncomfortable”. On reflection, </w:t>
      </w:r>
      <w:r w:rsidR="00232ED1" w:rsidRPr="00161E33">
        <w:rPr>
          <w:rFonts w:ascii="Times New Roman" w:hAnsi="Times New Roman" w:cs="Times New Roman"/>
          <w:sz w:val="24"/>
          <w:szCs w:val="24"/>
        </w:rPr>
        <w:t>a</w:t>
      </w:r>
      <w:r w:rsidR="00624B76" w:rsidRPr="00161E33">
        <w:rPr>
          <w:rFonts w:ascii="Times New Roman" w:hAnsi="Times New Roman" w:cs="Times New Roman"/>
          <w:sz w:val="24"/>
          <w:szCs w:val="24"/>
        </w:rPr>
        <w:t xml:space="preserve"> follow up question could have asked children whether they felt </w:t>
      </w:r>
      <w:proofErr w:type="gramStart"/>
      <w:r w:rsidR="00624B76" w:rsidRPr="00161E33">
        <w:rPr>
          <w:rFonts w:ascii="Times New Roman" w:hAnsi="Times New Roman" w:cs="Times New Roman"/>
          <w:sz w:val="24"/>
          <w:szCs w:val="24"/>
        </w:rPr>
        <w:t>more or less motivated</w:t>
      </w:r>
      <w:proofErr w:type="gramEnd"/>
      <w:r w:rsidR="00624B76" w:rsidRPr="00161E33">
        <w:rPr>
          <w:rFonts w:ascii="Times New Roman" w:hAnsi="Times New Roman" w:cs="Times New Roman"/>
          <w:sz w:val="24"/>
          <w:szCs w:val="24"/>
        </w:rPr>
        <w:t xml:space="preserve"> to succeed when they are in the pit</w:t>
      </w:r>
      <w:r w:rsidR="00C613C3" w:rsidRPr="00161E33">
        <w:rPr>
          <w:rFonts w:ascii="Times New Roman" w:hAnsi="Times New Roman" w:cs="Times New Roman"/>
          <w:sz w:val="24"/>
          <w:szCs w:val="24"/>
        </w:rPr>
        <w:t xml:space="preserve"> as it </w:t>
      </w:r>
      <w:r w:rsidR="00291B06" w:rsidRPr="00161E33">
        <w:rPr>
          <w:rFonts w:ascii="Times New Roman" w:hAnsi="Times New Roman" w:cs="Times New Roman"/>
          <w:sz w:val="24"/>
          <w:szCs w:val="24"/>
        </w:rPr>
        <w:t xml:space="preserve">is believed the </w:t>
      </w:r>
      <w:r w:rsidR="00AC2574" w:rsidRPr="00161E33">
        <w:rPr>
          <w:rFonts w:ascii="Times New Roman" w:hAnsi="Times New Roman" w:cs="Times New Roman"/>
          <w:sz w:val="24"/>
          <w:szCs w:val="24"/>
        </w:rPr>
        <w:t xml:space="preserve">pit </w:t>
      </w:r>
      <w:r w:rsidR="00C3561D" w:rsidRPr="00161E33">
        <w:rPr>
          <w:rFonts w:ascii="Times New Roman" w:hAnsi="Times New Roman" w:cs="Times New Roman"/>
          <w:sz w:val="24"/>
          <w:szCs w:val="24"/>
        </w:rPr>
        <w:t xml:space="preserve">will </w:t>
      </w:r>
      <w:r w:rsidR="00A004C3" w:rsidRPr="00161E33">
        <w:rPr>
          <w:rFonts w:ascii="Times New Roman" w:hAnsi="Times New Roman" w:cs="Times New Roman"/>
          <w:sz w:val="24"/>
          <w:szCs w:val="24"/>
        </w:rPr>
        <w:t xml:space="preserve">motivate children </w:t>
      </w:r>
      <w:r w:rsidR="00B221DF" w:rsidRPr="00161E33">
        <w:rPr>
          <w:rFonts w:ascii="Times New Roman" w:hAnsi="Times New Roman" w:cs="Times New Roman"/>
          <w:sz w:val="24"/>
          <w:szCs w:val="24"/>
        </w:rPr>
        <w:t>“to think more</w:t>
      </w:r>
      <w:r w:rsidR="004444B3" w:rsidRPr="00161E33">
        <w:rPr>
          <w:rFonts w:ascii="Times New Roman" w:hAnsi="Times New Roman" w:cs="Times New Roman"/>
          <w:sz w:val="24"/>
          <w:szCs w:val="24"/>
        </w:rPr>
        <w:t xml:space="preserve">, try more and question more” (ibid). </w:t>
      </w:r>
      <w:r w:rsidR="4A36B959" w:rsidRPr="00161E33">
        <w:rPr>
          <w:rFonts w:ascii="Times New Roman" w:hAnsi="Times New Roman" w:cs="Times New Roman"/>
          <w:sz w:val="24"/>
          <w:szCs w:val="24"/>
        </w:rPr>
        <w:t>Two</w:t>
      </w:r>
      <w:r w:rsidR="001C5D4E" w:rsidRPr="00161E33">
        <w:rPr>
          <w:rFonts w:ascii="Times New Roman" w:hAnsi="Times New Roman" w:cs="Times New Roman"/>
          <w:sz w:val="24"/>
          <w:szCs w:val="24"/>
        </w:rPr>
        <w:t xml:space="preserve"> children believed </w:t>
      </w:r>
      <w:r w:rsidR="001C5D4E" w:rsidRPr="00161E33">
        <w:rPr>
          <w:rFonts w:ascii="Times New Roman" w:hAnsi="Times New Roman" w:cs="Times New Roman"/>
          <w:i/>
          <w:sz w:val="24"/>
          <w:szCs w:val="24"/>
        </w:rPr>
        <w:t>iPads</w:t>
      </w:r>
      <w:r w:rsidR="001C5D4E" w:rsidRPr="00161E33">
        <w:rPr>
          <w:rFonts w:ascii="Times New Roman" w:hAnsi="Times New Roman" w:cs="Times New Roman"/>
          <w:sz w:val="24"/>
          <w:szCs w:val="24"/>
        </w:rPr>
        <w:t xml:space="preserve"> were a valuable resource to help them </w:t>
      </w:r>
      <w:r w:rsidR="00B3166F" w:rsidRPr="00161E33">
        <w:rPr>
          <w:rFonts w:ascii="Times New Roman" w:hAnsi="Times New Roman" w:cs="Times New Roman"/>
          <w:sz w:val="24"/>
          <w:szCs w:val="24"/>
        </w:rPr>
        <w:t xml:space="preserve">learn, with </w:t>
      </w:r>
      <w:r w:rsidR="4A36B959" w:rsidRPr="00161E33">
        <w:rPr>
          <w:rFonts w:ascii="Times New Roman" w:hAnsi="Times New Roman" w:cs="Times New Roman"/>
          <w:sz w:val="24"/>
          <w:szCs w:val="24"/>
        </w:rPr>
        <w:t>one</w:t>
      </w:r>
      <w:r w:rsidR="00B3166F" w:rsidRPr="00161E33">
        <w:rPr>
          <w:rFonts w:ascii="Times New Roman" w:hAnsi="Times New Roman" w:cs="Times New Roman"/>
          <w:sz w:val="24"/>
          <w:szCs w:val="24"/>
        </w:rPr>
        <w:t xml:space="preserve"> child using wall displays. </w:t>
      </w:r>
      <w:r w:rsidR="00DA0182" w:rsidRPr="00161E33">
        <w:rPr>
          <w:rFonts w:ascii="Times New Roman" w:hAnsi="Times New Roman" w:cs="Times New Roman"/>
          <w:sz w:val="24"/>
          <w:szCs w:val="24"/>
        </w:rPr>
        <w:t>Th</w:t>
      </w:r>
      <w:r w:rsidR="0001498C" w:rsidRPr="00161E33">
        <w:rPr>
          <w:rFonts w:ascii="Times New Roman" w:hAnsi="Times New Roman" w:cs="Times New Roman"/>
          <w:sz w:val="24"/>
          <w:szCs w:val="24"/>
        </w:rPr>
        <w:t xml:space="preserve">us, </w:t>
      </w:r>
      <w:r w:rsidR="00105DE9" w:rsidRPr="00161E33">
        <w:rPr>
          <w:rFonts w:ascii="Times New Roman" w:hAnsi="Times New Roman" w:cs="Times New Roman"/>
          <w:sz w:val="24"/>
          <w:szCs w:val="24"/>
        </w:rPr>
        <w:t xml:space="preserve">it could be argued that displays in this classroom are </w:t>
      </w:r>
      <w:r w:rsidR="00C54AE6" w:rsidRPr="00161E33">
        <w:rPr>
          <w:rFonts w:ascii="Times New Roman" w:hAnsi="Times New Roman" w:cs="Times New Roman"/>
          <w:sz w:val="24"/>
          <w:szCs w:val="24"/>
        </w:rPr>
        <w:t xml:space="preserve">relevant to current learning. </w:t>
      </w:r>
      <w:proofErr w:type="spellStart"/>
      <w:r w:rsidR="00C54AE6" w:rsidRPr="00161E33">
        <w:rPr>
          <w:rFonts w:ascii="Times New Roman" w:hAnsi="Times New Roman" w:cs="Times New Roman"/>
          <w:sz w:val="24"/>
          <w:szCs w:val="24"/>
        </w:rPr>
        <w:t>Whitebread</w:t>
      </w:r>
      <w:proofErr w:type="spellEnd"/>
      <w:r w:rsidR="00C54AE6" w:rsidRPr="00161E33">
        <w:rPr>
          <w:rFonts w:ascii="Times New Roman" w:hAnsi="Times New Roman" w:cs="Times New Roman"/>
          <w:sz w:val="24"/>
          <w:szCs w:val="24"/>
        </w:rPr>
        <w:t xml:space="preserve"> and </w:t>
      </w:r>
      <w:proofErr w:type="spellStart"/>
      <w:r w:rsidR="00C54AE6" w:rsidRPr="00161E33">
        <w:rPr>
          <w:rFonts w:ascii="Times New Roman" w:hAnsi="Times New Roman" w:cs="Times New Roman"/>
          <w:sz w:val="24"/>
          <w:szCs w:val="24"/>
        </w:rPr>
        <w:t>Coltman</w:t>
      </w:r>
      <w:proofErr w:type="spellEnd"/>
      <w:r w:rsidR="00C54AE6" w:rsidRPr="00161E33">
        <w:rPr>
          <w:rFonts w:ascii="Times New Roman" w:hAnsi="Times New Roman" w:cs="Times New Roman"/>
          <w:sz w:val="24"/>
          <w:szCs w:val="24"/>
        </w:rPr>
        <w:t xml:space="preserve"> (2008) </w:t>
      </w:r>
      <w:r w:rsidR="00FB44AD" w:rsidRPr="00161E33">
        <w:rPr>
          <w:rFonts w:ascii="Times New Roman" w:hAnsi="Times New Roman" w:cs="Times New Roman"/>
          <w:sz w:val="24"/>
          <w:szCs w:val="24"/>
        </w:rPr>
        <w:t xml:space="preserve">believe that classroom can be utilised to provide challenging </w:t>
      </w:r>
      <w:r w:rsidR="007D002C" w:rsidRPr="00161E33">
        <w:rPr>
          <w:rFonts w:ascii="Times New Roman" w:hAnsi="Times New Roman" w:cs="Times New Roman"/>
          <w:sz w:val="24"/>
          <w:szCs w:val="24"/>
        </w:rPr>
        <w:t xml:space="preserve">stimuli for children. </w:t>
      </w:r>
      <w:r w:rsidR="001E3D0A" w:rsidRPr="00161E33">
        <w:rPr>
          <w:rFonts w:ascii="Times New Roman" w:hAnsi="Times New Roman" w:cs="Times New Roman"/>
          <w:sz w:val="24"/>
          <w:szCs w:val="24"/>
        </w:rPr>
        <w:t xml:space="preserve">Displays can also </w:t>
      </w:r>
      <w:r w:rsidR="007D447E" w:rsidRPr="00161E33">
        <w:rPr>
          <w:rFonts w:ascii="Times New Roman" w:hAnsi="Times New Roman" w:cs="Times New Roman"/>
          <w:sz w:val="24"/>
          <w:szCs w:val="24"/>
        </w:rPr>
        <w:t>make learning visible, showing the process and reinforcing growth (</w:t>
      </w:r>
      <w:r w:rsidR="000707A4" w:rsidRPr="00161E33">
        <w:rPr>
          <w:rFonts w:ascii="Times New Roman" w:hAnsi="Times New Roman" w:cs="Times New Roman"/>
          <w:sz w:val="24"/>
          <w:szCs w:val="24"/>
        </w:rPr>
        <w:t>Schroeder-Yu, 2008).</w:t>
      </w:r>
      <w:r w:rsidR="00D917DB" w:rsidRPr="00161E33">
        <w:rPr>
          <w:rFonts w:ascii="Times New Roman" w:hAnsi="Times New Roman" w:cs="Times New Roman"/>
          <w:sz w:val="24"/>
          <w:szCs w:val="24"/>
        </w:rPr>
        <w:t xml:space="preserve"> </w:t>
      </w:r>
    </w:p>
    <w:p w14:paraId="39271F88" w14:textId="739456B7" w:rsidR="00A47380" w:rsidRPr="00161E33" w:rsidRDefault="4A36B95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Six</w:t>
      </w:r>
      <w:r w:rsidR="00D917DB" w:rsidRPr="00161E33">
        <w:rPr>
          <w:rFonts w:ascii="Times New Roman" w:hAnsi="Times New Roman" w:cs="Times New Roman"/>
          <w:sz w:val="24"/>
          <w:szCs w:val="24"/>
        </w:rPr>
        <w:t xml:space="preserve"> out of the </w:t>
      </w:r>
      <w:r w:rsidRPr="00161E33">
        <w:rPr>
          <w:rFonts w:ascii="Times New Roman" w:hAnsi="Times New Roman" w:cs="Times New Roman"/>
          <w:sz w:val="24"/>
          <w:szCs w:val="24"/>
        </w:rPr>
        <w:t>nine</w:t>
      </w:r>
      <w:r w:rsidR="00A80C8F" w:rsidRPr="00161E33">
        <w:rPr>
          <w:rFonts w:ascii="Times New Roman" w:hAnsi="Times New Roman" w:cs="Times New Roman"/>
          <w:sz w:val="24"/>
          <w:szCs w:val="24"/>
        </w:rPr>
        <w:t xml:space="preserve"> children asked believed they had a growth mindset, with </w:t>
      </w:r>
      <w:r w:rsidR="022C7127" w:rsidRPr="00161E33">
        <w:rPr>
          <w:rFonts w:ascii="Times New Roman" w:hAnsi="Times New Roman" w:cs="Times New Roman"/>
          <w:sz w:val="24"/>
          <w:szCs w:val="24"/>
        </w:rPr>
        <w:t>two</w:t>
      </w:r>
      <w:r w:rsidR="00031E4A" w:rsidRPr="00161E33">
        <w:rPr>
          <w:rFonts w:ascii="Times New Roman" w:hAnsi="Times New Roman" w:cs="Times New Roman"/>
          <w:sz w:val="24"/>
          <w:szCs w:val="24"/>
        </w:rPr>
        <w:t xml:space="preserve"> saying </w:t>
      </w:r>
      <w:r w:rsidR="493284DD" w:rsidRPr="00161E33">
        <w:rPr>
          <w:rFonts w:ascii="Times New Roman" w:hAnsi="Times New Roman" w:cs="Times New Roman"/>
          <w:sz w:val="24"/>
          <w:szCs w:val="24"/>
        </w:rPr>
        <w:t>‘</w:t>
      </w:r>
      <w:r w:rsidR="00031E4A" w:rsidRPr="00161E33">
        <w:rPr>
          <w:rFonts w:ascii="Times New Roman" w:hAnsi="Times New Roman" w:cs="Times New Roman"/>
          <w:sz w:val="24"/>
          <w:szCs w:val="24"/>
        </w:rPr>
        <w:t xml:space="preserve">it </w:t>
      </w:r>
      <w:r w:rsidR="493284DD" w:rsidRPr="00161E33">
        <w:rPr>
          <w:rFonts w:ascii="Times New Roman" w:hAnsi="Times New Roman" w:cs="Times New Roman"/>
          <w:sz w:val="24"/>
          <w:szCs w:val="24"/>
        </w:rPr>
        <w:t>depends’</w:t>
      </w:r>
      <w:r w:rsidR="00031E4A" w:rsidRPr="00161E33">
        <w:rPr>
          <w:rFonts w:ascii="Times New Roman" w:hAnsi="Times New Roman" w:cs="Times New Roman"/>
          <w:sz w:val="24"/>
          <w:szCs w:val="24"/>
        </w:rPr>
        <w:t xml:space="preserve"> and </w:t>
      </w:r>
      <w:r w:rsidR="022C7127" w:rsidRPr="00161E33">
        <w:rPr>
          <w:rFonts w:ascii="Times New Roman" w:hAnsi="Times New Roman" w:cs="Times New Roman"/>
          <w:sz w:val="24"/>
          <w:szCs w:val="24"/>
        </w:rPr>
        <w:t>one</w:t>
      </w:r>
      <w:r w:rsidR="00031E4A" w:rsidRPr="00161E33">
        <w:rPr>
          <w:rFonts w:ascii="Times New Roman" w:hAnsi="Times New Roman" w:cs="Times New Roman"/>
          <w:sz w:val="24"/>
          <w:szCs w:val="24"/>
        </w:rPr>
        <w:t xml:space="preserve"> being </w:t>
      </w:r>
      <w:r w:rsidR="493284DD" w:rsidRPr="00161E33">
        <w:rPr>
          <w:rFonts w:ascii="Times New Roman" w:hAnsi="Times New Roman" w:cs="Times New Roman"/>
          <w:sz w:val="24"/>
          <w:szCs w:val="24"/>
        </w:rPr>
        <w:t>‘unsure’.</w:t>
      </w:r>
      <w:r w:rsidR="00031E4A" w:rsidRPr="00161E33">
        <w:rPr>
          <w:rFonts w:ascii="Times New Roman" w:hAnsi="Times New Roman" w:cs="Times New Roman"/>
          <w:sz w:val="24"/>
          <w:szCs w:val="24"/>
        </w:rPr>
        <w:t xml:space="preserve"> No children identified themselves as having a fixed mindset. </w:t>
      </w:r>
      <w:r w:rsidR="00194E57" w:rsidRPr="00161E33">
        <w:rPr>
          <w:rFonts w:ascii="Times New Roman" w:hAnsi="Times New Roman" w:cs="Times New Roman"/>
          <w:sz w:val="24"/>
          <w:szCs w:val="24"/>
        </w:rPr>
        <w:t>Hattie (2017)</w:t>
      </w:r>
      <w:r w:rsidR="00735525" w:rsidRPr="00161E33">
        <w:rPr>
          <w:rFonts w:ascii="Times New Roman" w:hAnsi="Times New Roman" w:cs="Times New Roman"/>
          <w:sz w:val="24"/>
          <w:szCs w:val="24"/>
        </w:rPr>
        <w:t xml:space="preserve"> believes that sometimes it is useful to have a fixed mindset</w:t>
      </w:r>
      <w:r w:rsidR="00047BE8" w:rsidRPr="00161E33">
        <w:rPr>
          <w:rFonts w:ascii="Times New Roman" w:hAnsi="Times New Roman" w:cs="Times New Roman"/>
          <w:sz w:val="24"/>
          <w:szCs w:val="24"/>
        </w:rPr>
        <w:t xml:space="preserve"> and </w:t>
      </w:r>
      <w:r w:rsidR="00264CB2" w:rsidRPr="00161E33">
        <w:rPr>
          <w:rFonts w:ascii="Times New Roman" w:hAnsi="Times New Roman" w:cs="Times New Roman"/>
          <w:sz w:val="24"/>
          <w:szCs w:val="24"/>
        </w:rPr>
        <w:t xml:space="preserve">instead of a state of being, the concepts of changing mindsets is about </w:t>
      </w:r>
      <w:r w:rsidR="005453CF" w:rsidRPr="00161E33">
        <w:rPr>
          <w:rFonts w:ascii="Times New Roman" w:hAnsi="Times New Roman" w:cs="Times New Roman"/>
          <w:sz w:val="24"/>
          <w:szCs w:val="24"/>
        </w:rPr>
        <w:t xml:space="preserve">understanding the </w:t>
      </w:r>
      <w:r w:rsidR="00C46DE1" w:rsidRPr="00161E33">
        <w:rPr>
          <w:rFonts w:ascii="Times New Roman" w:hAnsi="Times New Roman" w:cs="Times New Roman"/>
          <w:sz w:val="24"/>
          <w:szCs w:val="24"/>
        </w:rPr>
        <w:t xml:space="preserve">circumstances when the different mindsets are necessary. This is an interesting view in relation to the research as it could show that </w:t>
      </w:r>
      <w:r w:rsidR="00C46DE1" w:rsidRPr="00161E33">
        <w:rPr>
          <w:rFonts w:ascii="Times New Roman" w:hAnsi="Times New Roman" w:cs="Times New Roman"/>
          <w:sz w:val="24"/>
          <w:szCs w:val="24"/>
        </w:rPr>
        <w:lastRenderedPageBreak/>
        <w:t xml:space="preserve">the children </w:t>
      </w:r>
      <w:r w:rsidR="00582DCC" w:rsidRPr="00161E33">
        <w:rPr>
          <w:rFonts w:ascii="Times New Roman" w:hAnsi="Times New Roman" w:cs="Times New Roman"/>
          <w:sz w:val="24"/>
          <w:szCs w:val="24"/>
        </w:rPr>
        <w:t xml:space="preserve">who chose the option </w:t>
      </w:r>
      <w:r w:rsidR="086F5AA6" w:rsidRPr="00161E33">
        <w:rPr>
          <w:rFonts w:ascii="Times New Roman" w:hAnsi="Times New Roman" w:cs="Times New Roman"/>
          <w:sz w:val="24"/>
          <w:szCs w:val="24"/>
        </w:rPr>
        <w:t>‘</w:t>
      </w:r>
      <w:r w:rsidR="00582DCC" w:rsidRPr="00161E33">
        <w:rPr>
          <w:rFonts w:ascii="Times New Roman" w:hAnsi="Times New Roman" w:cs="Times New Roman"/>
          <w:sz w:val="24"/>
          <w:szCs w:val="24"/>
        </w:rPr>
        <w:t xml:space="preserve">it </w:t>
      </w:r>
      <w:r w:rsidR="086F5AA6" w:rsidRPr="00161E33">
        <w:rPr>
          <w:rFonts w:ascii="Times New Roman" w:hAnsi="Times New Roman" w:cs="Times New Roman"/>
          <w:sz w:val="24"/>
          <w:szCs w:val="24"/>
        </w:rPr>
        <w:t>depends’</w:t>
      </w:r>
      <w:r w:rsidR="00582DCC" w:rsidRPr="00161E33">
        <w:rPr>
          <w:rFonts w:ascii="Times New Roman" w:hAnsi="Times New Roman" w:cs="Times New Roman"/>
          <w:sz w:val="24"/>
          <w:szCs w:val="24"/>
        </w:rPr>
        <w:t xml:space="preserve"> could possibly, even unknowingly, understand the concept of growth mindset best of all. </w:t>
      </w:r>
      <w:r w:rsidR="002332FC" w:rsidRPr="00161E33">
        <w:rPr>
          <w:rFonts w:ascii="Times New Roman" w:hAnsi="Times New Roman" w:cs="Times New Roman"/>
          <w:sz w:val="24"/>
          <w:szCs w:val="24"/>
        </w:rPr>
        <w:t xml:space="preserve">When asked to elaborate on why children </w:t>
      </w:r>
      <w:r w:rsidR="00061798" w:rsidRPr="00161E33">
        <w:rPr>
          <w:rFonts w:ascii="Times New Roman" w:hAnsi="Times New Roman" w:cs="Times New Roman"/>
          <w:sz w:val="24"/>
          <w:szCs w:val="24"/>
        </w:rPr>
        <w:t xml:space="preserve">felt they had a fixed or growth mindset, </w:t>
      </w:r>
      <w:r w:rsidR="00B74DDC" w:rsidRPr="00161E33">
        <w:rPr>
          <w:rFonts w:ascii="Times New Roman" w:hAnsi="Times New Roman" w:cs="Times New Roman"/>
          <w:sz w:val="24"/>
          <w:szCs w:val="24"/>
        </w:rPr>
        <w:t>almost all of them seemed to have self-belief and a motivation to learn and improve.</w:t>
      </w:r>
      <w:r w:rsidR="0079322F" w:rsidRPr="00161E33">
        <w:rPr>
          <w:rFonts w:ascii="Times New Roman" w:hAnsi="Times New Roman" w:cs="Times New Roman"/>
          <w:sz w:val="24"/>
          <w:szCs w:val="24"/>
        </w:rPr>
        <w:t xml:space="preserve"> However, </w:t>
      </w:r>
      <w:r w:rsidR="086F5AA6" w:rsidRPr="00161E33">
        <w:rPr>
          <w:rFonts w:ascii="Times New Roman" w:hAnsi="Times New Roman" w:cs="Times New Roman"/>
          <w:sz w:val="24"/>
          <w:szCs w:val="24"/>
        </w:rPr>
        <w:t>one</w:t>
      </w:r>
      <w:r w:rsidR="00FE75AA" w:rsidRPr="00161E33">
        <w:rPr>
          <w:rFonts w:ascii="Times New Roman" w:hAnsi="Times New Roman" w:cs="Times New Roman"/>
          <w:sz w:val="24"/>
          <w:szCs w:val="24"/>
        </w:rPr>
        <w:t xml:space="preserve"> child </w:t>
      </w:r>
      <w:r w:rsidR="00531398" w:rsidRPr="00161E33">
        <w:rPr>
          <w:rFonts w:ascii="Times New Roman" w:hAnsi="Times New Roman" w:cs="Times New Roman"/>
          <w:sz w:val="24"/>
          <w:szCs w:val="24"/>
        </w:rPr>
        <w:t xml:space="preserve">explained that they give up when tasks are hard but when they are “fun and easy” they will try. </w:t>
      </w:r>
      <w:r w:rsidR="009B3143" w:rsidRPr="00161E33">
        <w:rPr>
          <w:rFonts w:ascii="Times New Roman" w:hAnsi="Times New Roman" w:cs="Times New Roman"/>
          <w:sz w:val="24"/>
          <w:szCs w:val="24"/>
        </w:rPr>
        <w:t xml:space="preserve">This child appears </w:t>
      </w:r>
      <w:r w:rsidR="00B00FFB" w:rsidRPr="00161E33">
        <w:rPr>
          <w:rFonts w:ascii="Times New Roman" w:hAnsi="Times New Roman" w:cs="Times New Roman"/>
          <w:sz w:val="24"/>
          <w:szCs w:val="24"/>
        </w:rPr>
        <w:t>not</w:t>
      </w:r>
      <w:r w:rsidR="002D3BBA" w:rsidRPr="00161E33">
        <w:rPr>
          <w:rFonts w:ascii="Times New Roman" w:hAnsi="Times New Roman" w:cs="Times New Roman"/>
          <w:sz w:val="24"/>
          <w:szCs w:val="24"/>
        </w:rPr>
        <w:t xml:space="preserve"> to</w:t>
      </w:r>
      <w:r w:rsidR="00B00FFB" w:rsidRPr="00161E33">
        <w:rPr>
          <w:rFonts w:ascii="Times New Roman" w:hAnsi="Times New Roman" w:cs="Times New Roman"/>
          <w:sz w:val="24"/>
          <w:szCs w:val="24"/>
        </w:rPr>
        <w:t xml:space="preserve"> </w:t>
      </w:r>
      <w:r w:rsidR="002D3BBA" w:rsidRPr="00161E33">
        <w:rPr>
          <w:rFonts w:ascii="Times New Roman" w:hAnsi="Times New Roman" w:cs="Times New Roman"/>
          <w:sz w:val="24"/>
          <w:szCs w:val="24"/>
        </w:rPr>
        <w:t>associate challenges with fun</w:t>
      </w:r>
      <w:r w:rsidR="00A53CFA" w:rsidRPr="00161E33">
        <w:rPr>
          <w:rFonts w:ascii="Times New Roman" w:hAnsi="Times New Roman" w:cs="Times New Roman"/>
          <w:sz w:val="24"/>
          <w:szCs w:val="24"/>
        </w:rPr>
        <w:t>, perhaps</w:t>
      </w:r>
      <w:r w:rsidR="00BD7122" w:rsidRPr="00161E33">
        <w:rPr>
          <w:rFonts w:ascii="Times New Roman" w:hAnsi="Times New Roman" w:cs="Times New Roman"/>
          <w:sz w:val="24"/>
          <w:szCs w:val="24"/>
        </w:rPr>
        <w:t xml:space="preserve"> not wanting their ability to be questioned</w:t>
      </w:r>
      <w:r w:rsidR="00A53CFA" w:rsidRPr="00161E33">
        <w:rPr>
          <w:rFonts w:ascii="Times New Roman" w:hAnsi="Times New Roman" w:cs="Times New Roman"/>
          <w:sz w:val="24"/>
          <w:szCs w:val="24"/>
        </w:rPr>
        <w:t xml:space="preserve"> </w:t>
      </w:r>
      <w:r w:rsidR="005E5573" w:rsidRPr="00161E33">
        <w:rPr>
          <w:rFonts w:ascii="Times New Roman" w:hAnsi="Times New Roman" w:cs="Times New Roman"/>
          <w:sz w:val="24"/>
          <w:szCs w:val="24"/>
        </w:rPr>
        <w:t>due to a fixed mindse</w:t>
      </w:r>
      <w:r w:rsidR="002706AE" w:rsidRPr="00161E33">
        <w:rPr>
          <w:rFonts w:ascii="Times New Roman" w:hAnsi="Times New Roman" w:cs="Times New Roman"/>
          <w:sz w:val="24"/>
          <w:szCs w:val="24"/>
        </w:rPr>
        <w:t xml:space="preserve">t. However, it could be conceived that the class teacher has not yet managed to </w:t>
      </w:r>
      <w:r w:rsidR="00D65136" w:rsidRPr="00161E33">
        <w:rPr>
          <w:rFonts w:ascii="Times New Roman" w:hAnsi="Times New Roman" w:cs="Times New Roman"/>
          <w:sz w:val="24"/>
          <w:szCs w:val="24"/>
        </w:rPr>
        <w:t>lend the challeng</w:t>
      </w:r>
      <w:r w:rsidR="0041501D" w:rsidRPr="00161E33">
        <w:rPr>
          <w:rFonts w:ascii="Times New Roman" w:hAnsi="Times New Roman" w:cs="Times New Roman"/>
          <w:sz w:val="24"/>
          <w:szCs w:val="24"/>
        </w:rPr>
        <w:t>ing</w:t>
      </w:r>
      <w:r w:rsidR="00D65136" w:rsidRPr="00161E33">
        <w:rPr>
          <w:rFonts w:ascii="Times New Roman" w:hAnsi="Times New Roman" w:cs="Times New Roman"/>
          <w:sz w:val="24"/>
          <w:szCs w:val="24"/>
        </w:rPr>
        <w:t xml:space="preserve"> learning to this child’s interests. </w:t>
      </w:r>
      <w:r w:rsidR="00C84CAC" w:rsidRPr="00161E33">
        <w:rPr>
          <w:rFonts w:ascii="Times New Roman" w:hAnsi="Times New Roman" w:cs="Times New Roman"/>
          <w:sz w:val="24"/>
          <w:szCs w:val="24"/>
        </w:rPr>
        <w:t xml:space="preserve">This </w:t>
      </w:r>
      <w:r w:rsidR="00FB5315" w:rsidRPr="00161E33">
        <w:rPr>
          <w:rFonts w:ascii="Times New Roman" w:hAnsi="Times New Roman" w:cs="Times New Roman"/>
          <w:sz w:val="24"/>
          <w:szCs w:val="24"/>
        </w:rPr>
        <w:t>participant</w:t>
      </w:r>
      <w:r w:rsidR="00C84CAC" w:rsidRPr="00161E33">
        <w:rPr>
          <w:rFonts w:ascii="Times New Roman" w:hAnsi="Times New Roman" w:cs="Times New Roman"/>
          <w:sz w:val="24"/>
          <w:szCs w:val="24"/>
        </w:rPr>
        <w:t xml:space="preserve">’s response left the researcher wondering </w:t>
      </w:r>
      <w:r w:rsidR="00FB5315" w:rsidRPr="00161E33">
        <w:rPr>
          <w:rFonts w:ascii="Times New Roman" w:hAnsi="Times New Roman" w:cs="Times New Roman"/>
          <w:sz w:val="24"/>
          <w:szCs w:val="24"/>
        </w:rPr>
        <w:t>whether this child</w:t>
      </w:r>
      <w:r w:rsidR="00AD5FD0" w:rsidRPr="00161E33">
        <w:rPr>
          <w:rFonts w:ascii="Times New Roman" w:hAnsi="Times New Roman" w:cs="Times New Roman"/>
          <w:sz w:val="24"/>
          <w:szCs w:val="24"/>
        </w:rPr>
        <w:t xml:space="preserve"> was </w:t>
      </w:r>
      <w:r w:rsidR="031AF2F0" w:rsidRPr="00161E33">
        <w:rPr>
          <w:rFonts w:ascii="Times New Roman" w:hAnsi="Times New Roman" w:cs="Times New Roman"/>
          <w:sz w:val="24"/>
          <w:szCs w:val="24"/>
        </w:rPr>
        <w:t>attending</w:t>
      </w:r>
      <w:r w:rsidR="00AD5FD0" w:rsidRPr="00161E33">
        <w:rPr>
          <w:rFonts w:ascii="Times New Roman" w:hAnsi="Times New Roman" w:cs="Times New Roman"/>
          <w:sz w:val="24"/>
          <w:szCs w:val="24"/>
        </w:rPr>
        <w:t xml:space="preserve"> the school when they introduced growth mindset and the </w:t>
      </w:r>
      <w:r w:rsidR="00AD5FD0" w:rsidRPr="00161E33">
        <w:rPr>
          <w:rFonts w:ascii="Times New Roman" w:hAnsi="Times New Roman" w:cs="Times New Roman"/>
          <w:i/>
          <w:sz w:val="24"/>
          <w:szCs w:val="24"/>
        </w:rPr>
        <w:t>Brainology</w:t>
      </w:r>
      <w:r w:rsidR="00AD5FD0" w:rsidRPr="00161E33">
        <w:rPr>
          <w:rFonts w:ascii="Times New Roman" w:hAnsi="Times New Roman" w:cs="Times New Roman"/>
          <w:sz w:val="24"/>
          <w:szCs w:val="24"/>
        </w:rPr>
        <w:t xml:space="preserve"> </w:t>
      </w:r>
      <w:r w:rsidR="36092A20" w:rsidRPr="00161E33">
        <w:rPr>
          <w:rFonts w:ascii="Times New Roman" w:hAnsi="Times New Roman" w:cs="Times New Roman"/>
          <w:sz w:val="24"/>
          <w:szCs w:val="24"/>
        </w:rPr>
        <w:t>programme</w:t>
      </w:r>
      <w:r w:rsidR="00AD5FD0" w:rsidRPr="00161E33">
        <w:rPr>
          <w:rFonts w:ascii="Times New Roman" w:hAnsi="Times New Roman" w:cs="Times New Roman"/>
          <w:sz w:val="24"/>
          <w:szCs w:val="24"/>
        </w:rPr>
        <w:t xml:space="preserve"> and whether </w:t>
      </w:r>
      <w:r w:rsidR="00B8247B" w:rsidRPr="00161E33">
        <w:rPr>
          <w:rFonts w:ascii="Times New Roman" w:hAnsi="Times New Roman" w:cs="Times New Roman"/>
          <w:sz w:val="24"/>
          <w:szCs w:val="24"/>
        </w:rPr>
        <w:t xml:space="preserve">new starters are provided with the same </w:t>
      </w:r>
      <w:r w:rsidR="00C54494" w:rsidRPr="00161E33">
        <w:rPr>
          <w:rFonts w:ascii="Times New Roman" w:hAnsi="Times New Roman" w:cs="Times New Roman"/>
          <w:sz w:val="24"/>
          <w:szCs w:val="24"/>
        </w:rPr>
        <w:t>opportunities to learn about malleable intelligence that other children were.</w:t>
      </w:r>
    </w:p>
    <w:p w14:paraId="5717F69C" w14:textId="77777777" w:rsidR="00312CD7" w:rsidRPr="00161E33" w:rsidRDefault="00312CD7" w:rsidP="0008278F">
      <w:pPr>
        <w:spacing w:line="360" w:lineRule="auto"/>
        <w:jc w:val="both"/>
        <w:rPr>
          <w:rFonts w:ascii="Times New Roman" w:hAnsi="Times New Roman" w:cs="Times New Roman"/>
          <w:i/>
          <w:sz w:val="24"/>
          <w:szCs w:val="24"/>
        </w:rPr>
      </w:pPr>
      <w:r w:rsidRPr="00161E33">
        <w:rPr>
          <w:rFonts w:ascii="Times New Roman" w:hAnsi="Times New Roman" w:cs="Times New Roman"/>
          <w:i/>
          <w:sz w:val="24"/>
          <w:szCs w:val="24"/>
        </w:rPr>
        <w:t>Year Two Interviews</w:t>
      </w:r>
    </w:p>
    <w:p w14:paraId="0F264E1A" w14:textId="774EF13C" w:rsidR="00620B93" w:rsidRPr="00161E33" w:rsidRDefault="00C56ED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As mentioned in chapter three, </w:t>
      </w:r>
      <w:r w:rsidR="00D577A4" w:rsidRPr="00161E33">
        <w:rPr>
          <w:rFonts w:ascii="Times New Roman" w:hAnsi="Times New Roman" w:cs="Times New Roman"/>
          <w:sz w:val="24"/>
          <w:szCs w:val="24"/>
        </w:rPr>
        <w:t xml:space="preserve">the responses </w:t>
      </w:r>
      <w:r w:rsidR="00CC3377" w:rsidRPr="00161E33">
        <w:rPr>
          <w:rFonts w:ascii="Times New Roman" w:hAnsi="Times New Roman" w:cs="Times New Roman"/>
          <w:sz w:val="24"/>
          <w:szCs w:val="24"/>
        </w:rPr>
        <w:t xml:space="preserve">from the interviews with year two pupils could have been the result of peer influence. </w:t>
      </w:r>
      <w:r w:rsidR="00567DD0" w:rsidRPr="00161E33">
        <w:rPr>
          <w:rFonts w:ascii="Times New Roman" w:hAnsi="Times New Roman" w:cs="Times New Roman"/>
          <w:sz w:val="24"/>
          <w:szCs w:val="24"/>
        </w:rPr>
        <w:t>Not all participants responded to the questions</w:t>
      </w:r>
      <w:r w:rsidR="00F81A2D" w:rsidRPr="00161E33">
        <w:rPr>
          <w:rFonts w:ascii="Times New Roman" w:hAnsi="Times New Roman" w:cs="Times New Roman"/>
          <w:sz w:val="24"/>
          <w:szCs w:val="24"/>
        </w:rPr>
        <w:t xml:space="preserve"> and the researchers also </w:t>
      </w:r>
      <w:r w:rsidR="005071F2" w:rsidRPr="00161E33">
        <w:rPr>
          <w:rFonts w:ascii="Times New Roman" w:hAnsi="Times New Roman" w:cs="Times New Roman"/>
          <w:sz w:val="24"/>
          <w:szCs w:val="24"/>
        </w:rPr>
        <w:t xml:space="preserve">felt they were providing too much guidance to the children on questioning. This brings in to question the reliability of </w:t>
      </w:r>
      <w:r w:rsidR="00606645" w:rsidRPr="00161E33">
        <w:rPr>
          <w:rFonts w:ascii="Times New Roman" w:hAnsi="Times New Roman" w:cs="Times New Roman"/>
          <w:sz w:val="24"/>
          <w:szCs w:val="24"/>
        </w:rPr>
        <w:t>the data gathered from interviews. Nonetheless, it may be worth noting tha</w:t>
      </w:r>
      <w:r w:rsidR="00EC6D2B" w:rsidRPr="00161E33">
        <w:rPr>
          <w:rFonts w:ascii="Times New Roman" w:hAnsi="Times New Roman" w:cs="Times New Roman"/>
          <w:sz w:val="24"/>
          <w:szCs w:val="24"/>
        </w:rPr>
        <w:t>t children overall showed a positive response to learning and failure</w:t>
      </w:r>
      <w:r w:rsidR="00775484" w:rsidRPr="00161E33">
        <w:rPr>
          <w:rFonts w:ascii="Times New Roman" w:hAnsi="Times New Roman" w:cs="Times New Roman"/>
          <w:sz w:val="24"/>
          <w:szCs w:val="24"/>
        </w:rPr>
        <w:t xml:space="preserve"> and generally believed growth mindset </w:t>
      </w:r>
      <w:r w:rsidR="00D56BDE" w:rsidRPr="00161E33">
        <w:rPr>
          <w:rFonts w:ascii="Times New Roman" w:hAnsi="Times New Roman" w:cs="Times New Roman"/>
          <w:sz w:val="24"/>
          <w:szCs w:val="24"/>
        </w:rPr>
        <w:t xml:space="preserve">could have some positive impact on helping them learn. </w:t>
      </w:r>
      <w:r w:rsidR="00C1014C" w:rsidRPr="00161E33">
        <w:rPr>
          <w:rFonts w:ascii="Times New Roman" w:hAnsi="Times New Roman" w:cs="Times New Roman"/>
          <w:sz w:val="24"/>
          <w:szCs w:val="24"/>
        </w:rPr>
        <w:t xml:space="preserve">One child </w:t>
      </w:r>
      <w:r w:rsidR="002B2F75" w:rsidRPr="00161E33">
        <w:rPr>
          <w:rFonts w:ascii="Times New Roman" w:hAnsi="Times New Roman" w:cs="Times New Roman"/>
          <w:sz w:val="24"/>
          <w:szCs w:val="24"/>
        </w:rPr>
        <w:t xml:space="preserve">told the researcher that mistakes are what help them to learn as they </w:t>
      </w:r>
      <w:proofErr w:type="gramStart"/>
      <w:r w:rsidR="002B2F75" w:rsidRPr="00161E33">
        <w:rPr>
          <w:rFonts w:ascii="Times New Roman" w:hAnsi="Times New Roman" w:cs="Times New Roman"/>
          <w:sz w:val="24"/>
          <w:szCs w:val="24"/>
        </w:rPr>
        <w:t>are able to</w:t>
      </w:r>
      <w:proofErr w:type="gramEnd"/>
      <w:r w:rsidR="002B2F75" w:rsidRPr="00161E33">
        <w:rPr>
          <w:rFonts w:ascii="Times New Roman" w:hAnsi="Times New Roman" w:cs="Times New Roman"/>
          <w:sz w:val="24"/>
          <w:szCs w:val="24"/>
        </w:rPr>
        <w:t xml:space="preserve"> do it better next time. </w:t>
      </w:r>
    </w:p>
    <w:p w14:paraId="5554319F" w14:textId="77777777" w:rsidR="00CD32E1" w:rsidRPr="00161E33" w:rsidRDefault="00CD32E1" w:rsidP="0008278F">
      <w:pPr>
        <w:jc w:val="both"/>
        <w:rPr>
          <w:rFonts w:ascii="Times New Roman" w:hAnsi="Times New Roman" w:cs="Times New Roman"/>
          <w:b/>
          <w:sz w:val="28"/>
        </w:rPr>
      </w:pPr>
      <w:r w:rsidRPr="00161E33">
        <w:rPr>
          <w:rFonts w:ascii="Times New Roman" w:hAnsi="Times New Roman" w:cs="Times New Roman"/>
          <w:b/>
          <w:sz w:val="28"/>
        </w:rPr>
        <w:br w:type="page"/>
      </w:r>
    </w:p>
    <w:p w14:paraId="6930F9AB" w14:textId="24F7E68B" w:rsidR="00CA53CB" w:rsidRPr="00161E33" w:rsidRDefault="00CA53CB" w:rsidP="0008278F">
      <w:pPr>
        <w:jc w:val="both"/>
        <w:rPr>
          <w:rFonts w:ascii="Times New Roman" w:hAnsi="Times New Roman" w:cs="Times New Roman"/>
          <w:b/>
          <w:sz w:val="28"/>
        </w:rPr>
      </w:pPr>
      <w:r w:rsidRPr="00161E33">
        <w:rPr>
          <w:rFonts w:ascii="Times New Roman" w:hAnsi="Times New Roman" w:cs="Times New Roman"/>
          <w:b/>
          <w:sz w:val="28"/>
        </w:rPr>
        <w:lastRenderedPageBreak/>
        <w:t>Chapter 5: Conclusion</w:t>
      </w:r>
    </w:p>
    <w:p w14:paraId="275A028B" w14:textId="32C5BA6A" w:rsidR="00760D89" w:rsidRPr="00161E33" w:rsidRDefault="00760D89" w:rsidP="0008278F">
      <w:pPr>
        <w:jc w:val="both"/>
        <w:rPr>
          <w:rFonts w:ascii="Times New Roman" w:hAnsi="Times New Roman" w:cs="Times New Roman"/>
          <w:sz w:val="24"/>
        </w:rPr>
      </w:pPr>
    </w:p>
    <w:p w14:paraId="535FFC65" w14:textId="6DC1B754" w:rsidR="00F61A1F" w:rsidRPr="00161E33" w:rsidRDefault="00F61A1F" w:rsidP="0008278F">
      <w:pPr>
        <w:spacing w:line="360" w:lineRule="auto"/>
        <w:jc w:val="both"/>
        <w:rPr>
          <w:rFonts w:ascii="Times New Roman" w:hAnsi="Times New Roman" w:cs="Times New Roman"/>
          <w:sz w:val="24"/>
        </w:rPr>
      </w:pPr>
      <w:r w:rsidRPr="00161E33">
        <w:rPr>
          <w:rFonts w:ascii="Times New Roman" w:hAnsi="Times New Roman" w:cs="Times New Roman"/>
          <w:sz w:val="24"/>
        </w:rPr>
        <w:t xml:space="preserve">This research project </w:t>
      </w:r>
      <w:r w:rsidR="00FA7112" w:rsidRPr="00161E33">
        <w:rPr>
          <w:rFonts w:ascii="Times New Roman" w:hAnsi="Times New Roman" w:cs="Times New Roman"/>
          <w:sz w:val="24"/>
        </w:rPr>
        <w:t xml:space="preserve">was designed to </w:t>
      </w:r>
      <w:r w:rsidR="00275B0D" w:rsidRPr="00161E33">
        <w:rPr>
          <w:rFonts w:ascii="Times New Roman" w:hAnsi="Times New Roman" w:cs="Times New Roman"/>
          <w:sz w:val="24"/>
        </w:rPr>
        <w:t xml:space="preserve">examine strategies </w:t>
      </w:r>
      <w:r w:rsidR="008D461F" w:rsidRPr="00161E33">
        <w:rPr>
          <w:rFonts w:ascii="Times New Roman" w:hAnsi="Times New Roman" w:cs="Times New Roman"/>
          <w:sz w:val="24"/>
        </w:rPr>
        <w:t xml:space="preserve">that are currently used in schools to promote </w:t>
      </w:r>
      <w:r w:rsidR="00E331F6" w:rsidRPr="00161E33">
        <w:rPr>
          <w:rFonts w:ascii="Times New Roman" w:hAnsi="Times New Roman" w:cs="Times New Roman"/>
          <w:sz w:val="24"/>
        </w:rPr>
        <w:t>a</w:t>
      </w:r>
      <w:r w:rsidR="008D461F" w:rsidRPr="00161E33">
        <w:rPr>
          <w:rFonts w:ascii="Times New Roman" w:hAnsi="Times New Roman" w:cs="Times New Roman"/>
          <w:sz w:val="24"/>
        </w:rPr>
        <w:t xml:space="preserve"> positive </w:t>
      </w:r>
      <w:r w:rsidR="00230144" w:rsidRPr="00161E33">
        <w:rPr>
          <w:rFonts w:ascii="Times New Roman" w:hAnsi="Times New Roman" w:cs="Times New Roman"/>
          <w:sz w:val="24"/>
        </w:rPr>
        <w:t>mindset</w:t>
      </w:r>
      <w:r w:rsidR="00E331F6" w:rsidRPr="00161E33">
        <w:rPr>
          <w:rFonts w:ascii="Times New Roman" w:hAnsi="Times New Roman" w:cs="Times New Roman"/>
          <w:sz w:val="24"/>
        </w:rPr>
        <w:t xml:space="preserve"> and the impact they are havi</w:t>
      </w:r>
      <w:r w:rsidR="006626E4" w:rsidRPr="00161E33">
        <w:rPr>
          <w:rFonts w:ascii="Times New Roman" w:hAnsi="Times New Roman" w:cs="Times New Roman"/>
          <w:sz w:val="24"/>
        </w:rPr>
        <w:t>ng on pupils.</w:t>
      </w:r>
      <w:r w:rsidR="005564D5" w:rsidRPr="00161E33">
        <w:rPr>
          <w:rFonts w:ascii="Times New Roman" w:hAnsi="Times New Roman" w:cs="Times New Roman"/>
          <w:sz w:val="24"/>
        </w:rPr>
        <w:t xml:space="preserve"> </w:t>
      </w:r>
      <w:r w:rsidR="00550BEF" w:rsidRPr="00161E33">
        <w:rPr>
          <w:rFonts w:ascii="Times New Roman" w:hAnsi="Times New Roman" w:cs="Times New Roman"/>
          <w:sz w:val="24"/>
        </w:rPr>
        <w:t xml:space="preserve">The writer wanted to </w:t>
      </w:r>
      <w:r w:rsidR="0009540F" w:rsidRPr="00161E33">
        <w:rPr>
          <w:rFonts w:ascii="Times New Roman" w:hAnsi="Times New Roman" w:cs="Times New Roman"/>
          <w:sz w:val="24"/>
        </w:rPr>
        <w:t xml:space="preserve">determine </w:t>
      </w:r>
      <w:r w:rsidR="00232EBB" w:rsidRPr="00161E33">
        <w:rPr>
          <w:rFonts w:ascii="Times New Roman" w:hAnsi="Times New Roman" w:cs="Times New Roman"/>
          <w:sz w:val="24"/>
        </w:rPr>
        <w:t xml:space="preserve">whether </w:t>
      </w:r>
      <w:r w:rsidR="0066180D" w:rsidRPr="00161E33">
        <w:rPr>
          <w:rFonts w:ascii="Times New Roman" w:hAnsi="Times New Roman" w:cs="Times New Roman"/>
          <w:sz w:val="24"/>
        </w:rPr>
        <w:t xml:space="preserve">these strategies </w:t>
      </w:r>
      <w:r w:rsidR="00D80576" w:rsidRPr="00161E33">
        <w:rPr>
          <w:rFonts w:ascii="Times New Roman" w:hAnsi="Times New Roman" w:cs="Times New Roman"/>
          <w:sz w:val="24"/>
        </w:rPr>
        <w:t xml:space="preserve">are </w:t>
      </w:r>
      <w:r w:rsidR="00934E00" w:rsidRPr="00161E33">
        <w:rPr>
          <w:rFonts w:ascii="Times New Roman" w:hAnsi="Times New Roman" w:cs="Times New Roman"/>
          <w:sz w:val="24"/>
        </w:rPr>
        <w:t xml:space="preserve">deemed as ‘worthwhile’ </w:t>
      </w:r>
      <w:r w:rsidR="002231B2" w:rsidRPr="00161E33">
        <w:rPr>
          <w:rFonts w:ascii="Times New Roman" w:hAnsi="Times New Roman" w:cs="Times New Roman"/>
          <w:sz w:val="24"/>
        </w:rPr>
        <w:t>by research and authors, prac</w:t>
      </w:r>
      <w:r w:rsidR="003E649C" w:rsidRPr="00161E33">
        <w:rPr>
          <w:rFonts w:ascii="Times New Roman" w:hAnsi="Times New Roman" w:cs="Times New Roman"/>
          <w:sz w:val="24"/>
        </w:rPr>
        <w:t xml:space="preserve">titioners and pupils themselves. </w:t>
      </w:r>
      <w:r w:rsidR="00683D3D" w:rsidRPr="00161E33">
        <w:rPr>
          <w:rFonts w:ascii="Times New Roman" w:hAnsi="Times New Roman" w:cs="Times New Roman"/>
          <w:sz w:val="24"/>
        </w:rPr>
        <w:t xml:space="preserve">As </w:t>
      </w:r>
      <w:r w:rsidR="000368D9" w:rsidRPr="00161E33">
        <w:rPr>
          <w:rFonts w:ascii="Times New Roman" w:hAnsi="Times New Roman" w:cs="Times New Roman"/>
          <w:sz w:val="24"/>
        </w:rPr>
        <w:t xml:space="preserve">mentioned in the </w:t>
      </w:r>
      <w:r w:rsidR="002A2AC4" w:rsidRPr="00161E33">
        <w:rPr>
          <w:rFonts w:ascii="Times New Roman" w:hAnsi="Times New Roman" w:cs="Times New Roman"/>
          <w:sz w:val="24"/>
        </w:rPr>
        <w:t xml:space="preserve">introduction, the overall aim </w:t>
      </w:r>
      <w:r w:rsidR="0031476D" w:rsidRPr="00161E33">
        <w:rPr>
          <w:rFonts w:ascii="Times New Roman" w:hAnsi="Times New Roman" w:cs="Times New Roman"/>
          <w:sz w:val="24"/>
        </w:rPr>
        <w:t>of the research project</w:t>
      </w:r>
      <w:r w:rsidR="005C7386" w:rsidRPr="00161E33">
        <w:rPr>
          <w:rFonts w:ascii="Times New Roman" w:hAnsi="Times New Roman" w:cs="Times New Roman"/>
          <w:sz w:val="24"/>
        </w:rPr>
        <w:t xml:space="preserve"> </w:t>
      </w:r>
      <w:r w:rsidR="004B3E6B" w:rsidRPr="00161E33">
        <w:rPr>
          <w:rFonts w:ascii="Times New Roman" w:hAnsi="Times New Roman" w:cs="Times New Roman"/>
          <w:sz w:val="24"/>
        </w:rPr>
        <w:t xml:space="preserve">was to </w:t>
      </w:r>
      <w:r w:rsidR="00D700C7" w:rsidRPr="00161E33">
        <w:rPr>
          <w:rFonts w:ascii="Times New Roman" w:hAnsi="Times New Roman" w:cs="Times New Roman"/>
          <w:sz w:val="24"/>
        </w:rPr>
        <w:t xml:space="preserve">improve professional practice. </w:t>
      </w:r>
    </w:p>
    <w:p w14:paraId="35409409" w14:textId="6CCD2C4D" w:rsidR="00705721" w:rsidRPr="00161E33" w:rsidRDefault="00571BF1"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As part of </w:t>
      </w:r>
      <w:r w:rsidR="00A072B8" w:rsidRPr="00161E33">
        <w:rPr>
          <w:rFonts w:ascii="Times New Roman" w:hAnsi="Times New Roman" w:cs="Times New Roman"/>
          <w:sz w:val="24"/>
          <w:szCs w:val="24"/>
        </w:rPr>
        <w:t xml:space="preserve">the </w:t>
      </w:r>
      <w:r w:rsidR="00C621A2" w:rsidRPr="00161E33">
        <w:rPr>
          <w:rFonts w:ascii="Times New Roman" w:hAnsi="Times New Roman" w:cs="Times New Roman"/>
          <w:i/>
          <w:sz w:val="24"/>
          <w:szCs w:val="24"/>
        </w:rPr>
        <w:t>Professional Teaching Standards</w:t>
      </w:r>
      <w:r w:rsidR="009B7F54" w:rsidRPr="00161E33">
        <w:rPr>
          <w:rFonts w:ascii="Times New Roman" w:hAnsi="Times New Roman" w:cs="Times New Roman"/>
          <w:sz w:val="24"/>
          <w:szCs w:val="24"/>
        </w:rPr>
        <w:t xml:space="preserve"> (2018), </w:t>
      </w:r>
      <w:r w:rsidR="00054F67" w:rsidRPr="00161E33">
        <w:rPr>
          <w:rFonts w:ascii="Times New Roman" w:hAnsi="Times New Roman" w:cs="Times New Roman"/>
          <w:sz w:val="24"/>
          <w:szCs w:val="24"/>
        </w:rPr>
        <w:t xml:space="preserve">teachers need to </w:t>
      </w:r>
      <w:r w:rsidR="00C9190B" w:rsidRPr="00161E33">
        <w:rPr>
          <w:rFonts w:ascii="Times New Roman" w:hAnsi="Times New Roman" w:cs="Times New Roman"/>
          <w:sz w:val="24"/>
          <w:szCs w:val="24"/>
        </w:rPr>
        <w:t>demonstrate a</w:t>
      </w:r>
      <w:r w:rsidR="00D3756D" w:rsidRPr="00161E33">
        <w:rPr>
          <w:rFonts w:ascii="Times New Roman" w:hAnsi="Times New Roman" w:cs="Times New Roman"/>
          <w:sz w:val="24"/>
          <w:szCs w:val="24"/>
        </w:rPr>
        <w:t>wareness o</w:t>
      </w:r>
      <w:r w:rsidR="00850949" w:rsidRPr="00161E33">
        <w:rPr>
          <w:rFonts w:ascii="Times New Roman" w:hAnsi="Times New Roman" w:cs="Times New Roman"/>
          <w:sz w:val="24"/>
          <w:szCs w:val="24"/>
        </w:rPr>
        <w:t xml:space="preserve">f theories and research </w:t>
      </w:r>
      <w:r w:rsidR="008E1DA7" w:rsidRPr="00161E33">
        <w:rPr>
          <w:rFonts w:ascii="Times New Roman" w:hAnsi="Times New Roman" w:cs="Times New Roman"/>
          <w:sz w:val="24"/>
          <w:szCs w:val="24"/>
        </w:rPr>
        <w:t xml:space="preserve">and make </w:t>
      </w:r>
      <w:r w:rsidR="00EE7CDF" w:rsidRPr="00161E33">
        <w:rPr>
          <w:rFonts w:ascii="Times New Roman" w:hAnsi="Times New Roman" w:cs="Times New Roman"/>
          <w:sz w:val="24"/>
          <w:szCs w:val="24"/>
        </w:rPr>
        <w:t>pedagogic deci</w:t>
      </w:r>
      <w:r w:rsidR="005D409A" w:rsidRPr="00161E33">
        <w:rPr>
          <w:rFonts w:ascii="Times New Roman" w:hAnsi="Times New Roman" w:cs="Times New Roman"/>
          <w:sz w:val="24"/>
          <w:szCs w:val="24"/>
        </w:rPr>
        <w:t xml:space="preserve">sions </w:t>
      </w:r>
      <w:r w:rsidR="009F0EAE" w:rsidRPr="00161E33">
        <w:rPr>
          <w:rFonts w:ascii="Times New Roman" w:hAnsi="Times New Roman" w:cs="Times New Roman"/>
          <w:sz w:val="24"/>
          <w:szCs w:val="24"/>
        </w:rPr>
        <w:t xml:space="preserve">based on the findings. </w:t>
      </w:r>
      <w:r w:rsidR="00151ADF" w:rsidRPr="00161E33">
        <w:rPr>
          <w:rFonts w:ascii="Times New Roman" w:hAnsi="Times New Roman" w:cs="Times New Roman"/>
          <w:sz w:val="24"/>
          <w:szCs w:val="24"/>
        </w:rPr>
        <w:t>Teachers need to reflect on their own learning and experiences as well as those of their pupils</w:t>
      </w:r>
      <w:r w:rsidR="00283646" w:rsidRPr="00161E33">
        <w:rPr>
          <w:rFonts w:ascii="Times New Roman" w:hAnsi="Times New Roman" w:cs="Times New Roman"/>
          <w:sz w:val="24"/>
          <w:szCs w:val="24"/>
        </w:rPr>
        <w:t xml:space="preserve"> </w:t>
      </w:r>
      <w:r w:rsidR="005467BC" w:rsidRPr="00161E33">
        <w:rPr>
          <w:rFonts w:ascii="Times New Roman" w:hAnsi="Times New Roman" w:cs="Times New Roman"/>
          <w:sz w:val="24"/>
          <w:szCs w:val="24"/>
        </w:rPr>
        <w:t xml:space="preserve">to achieve personal growth </w:t>
      </w:r>
      <w:r w:rsidR="006423CA" w:rsidRPr="00161E33">
        <w:rPr>
          <w:rFonts w:ascii="Times New Roman" w:hAnsi="Times New Roman" w:cs="Times New Roman"/>
          <w:sz w:val="24"/>
          <w:szCs w:val="24"/>
        </w:rPr>
        <w:t xml:space="preserve">and professional learning. </w:t>
      </w:r>
      <w:r w:rsidR="00634C69" w:rsidRPr="00161E33">
        <w:rPr>
          <w:rFonts w:ascii="Times New Roman" w:hAnsi="Times New Roman" w:cs="Times New Roman"/>
          <w:sz w:val="24"/>
          <w:szCs w:val="24"/>
        </w:rPr>
        <w:t xml:space="preserve">However, it is argued that </w:t>
      </w:r>
      <w:r w:rsidR="005B565A" w:rsidRPr="00161E33">
        <w:rPr>
          <w:rFonts w:ascii="Times New Roman" w:hAnsi="Times New Roman" w:cs="Times New Roman"/>
          <w:sz w:val="24"/>
          <w:szCs w:val="24"/>
        </w:rPr>
        <w:t xml:space="preserve">some reflective </w:t>
      </w:r>
      <w:r w:rsidR="00170B68" w:rsidRPr="00161E33">
        <w:rPr>
          <w:rFonts w:ascii="Times New Roman" w:hAnsi="Times New Roman" w:cs="Times New Roman"/>
          <w:sz w:val="24"/>
          <w:szCs w:val="24"/>
        </w:rPr>
        <w:t>practice may put too much</w:t>
      </w:r>
      <w:r w:rsidR="00BB1582" w:rsidRPr="00161E33">
        <w:rPr>
          <w:rFonts w:ascii="Times New Roman" w:hAnsi="Times New Roman" w:cs="Times New Roman"/>
          <w:sz w:val="24"/>
          <w:szCs w:val="24"/>
        </w:rPr>
        <w:t xml:space="preserve"> focus</w:t>
      </w:r>
      <w:r w:rsidR="00170B68" w:rsidRPr="00161E33">
        <w:rPr>
          <w:rFonts w:ascii="Times New Roman" w:hAnsi="Times New Roman" w:cs="Times New Roman"/>
          <w:sz w:val="24"/>
          <w:szCs w:val="24"/>
        </w:rPr>
        <w:t xml:space="preserve"> </w:t>
      </w:r>
      <w:r w:rsidR="00A03E4D" w:rsidRPr="00161E33">
        <w:rPr>
          <w:rFonts w:ascii="Times New Roman" w:hAnsi="Times New Roman" w:cs="Times New Roman"/>
          <w:sz w:val="24"/>
          <w:szCs w:val="24"/>
        </w:rPr>
        <w:t xml:space="preserve">on </w:t>
      </w:r>
      <w:r w:rsidR="00A944B1" w:rsidRPr="00161E33">
        <w:rPr>
          <w:rFonts w:ascii="Times New Roman" w:hAnsi="Times New Roman" w:cs="Times New Roman"/>
          <w:sz w:val="24"/>
          <w:szCs w:val="24"/>
        </w:rPr>
        <w:t>the teacher</w:t>
      </w:r>
      <w:r w:rsidR="0016592B" w:rsidRPr="00161E33">
        <w:rPr>
          <w:rFonts w:ascii="Times New Roman" w:hAnsi="Times New Roman" w:cs="Times New Roman"/>
          <w:sz w:val="24"/>
          <w:szCs w:val="24"/>
        </w:rPr>
        <w:t xml:space="preserve"> and </w:t>
      </w:r>
      <w:r w:rsidR="00FF0093" w:rsidRPr="00161E33">
        <w:rPr>
          <w:rFonts w:ascii="Times New Roman" w:hAnsi="Times New Roman" w:cs="Times New Roman"/>
          <w:sz w:val="24"/>
          <w:szCs w:val="24"/>
        </w:rPr>
        <w:t xml:space="preserve">therefore, it should be ensured that </w:t>
      </w:r>
      <w:r w:rsidR="003D0938" w:rsidRPr="00161E33">
        <w:rPr>
          <w:rFonts w:ascii="Times New Roman" w:hAnsi="Times New Roman" w:cs="Times New Roman"/>
          <w:sz w:val="24"/>
          <w:szCs w:val="24"/>
        </w:rPr>
        <w:t>the</w:t>
      </w:r>
      <w:r w:rsidR="00241D23" w:rsidRPr="00161E33">
        <w:rPr>
          <w:rFonts w:ascii="Times New Roman" w:hAnsi="Times New Roman" w:cs="Times New Roman"/>
          <w:sz w:val="24"/>
          <w:szCs w:val="24"/>
        </w:rPr>
        <w:t xml:space="preserve"> </w:t>
      </w:r>
      <w:r w:rsidR="00C25594" w:rsidRPr="00161E33">
        <w:rPr>
          <w:rFonts w:ascii="Times New Roman" w:hAnsi="Times New Roman" w:cs="Times New Roman"/>
          <w:sz w:val="24"/>
          <w:szCs w:val="24"/>
        </w:rPr>
        <w:t xml:space="preserve">focus </w:t>
      </w:r>
      <w:r w:rsidR="003D0938" w:rsidRPr="00161E33">
        <w:rPr>
          <w:rFonts w:ascii="Times New Roman" w:hAnsi="Times New Roman" w:cs="Times New Roman"/>
          <w:sz w:val="24"/>
          <w:szCs w:val="24"/>
        </w:rPr>
        <w:t xml:space="preserve">is </w:t>
      </w:r>
      <w:r w:rsidR="00C25594" w:rsidRPr="00161E33">
        <w:rPr>
          <w:rFonts w:ascii="Times New Roman" w:hAnsi="Times New Roman" w:cs="Times New Roman"/>
          <w:sz w:val="24"/>
          <w:szCs w:val="24"/>
        </w:rPr>
        <w:t xml:space="preserve">on the wider </w:t>
      </w:r>
      <w:r w:rsidR="004B02D0" w:rsidRPr="00161E33">
        <w:rPr>
          <w:rFonts w:ascii="Times New Roman" w:hAnsi="Times New Roman" w:cs="Times New Roman"/>
          <w:sz w:val="24"/>
          <w:szCs w:val="24"/>
        </w:rPr>
        <w:t>context to lead towards reflective action</w:t>
      </w:r>
      <w:r w:rsidR="00FC5B86" w:rsidRPr="00161E33">
        <w:rPr>
          <w:rFonts w:ascii="Times New Roman" w:hAnsi="Times New Roman" w:cs="Times New Roman"/>
          <w:sz w:val="24"/>
          <w:szCs w:val="24"/>
        </w:rPr>
        <w:t xml:space="preserve"> t</w:t>
      </w:r>
      <w:r w:rsidR="003E11B9" w:rsidRPr="00161E33">
        <w:rPr>
          <w:rFonts w:ascii="Times New Roman" w:hAnsi="Times New Roman" w:cs="Times New Roman"/>
          <w:sz w:val="24"/>
          <w:szCs w:val="24"/>
        </w:rPr>
        <w:t xml:space="preserve">o positively impact </w:t>
      </w:r>
      <w:r w:rsidR="008E31F6" w:rsidRPr="00161E33">
        <w:rPr>
          <w:rFonts w:ascii="Times New Roman" w:hAnsi="Times New Roman" w:cs="Times New Roman"/>
          <w:sz w:val="24"/>
          <w:szCs w:val="24"/>
        </w:rPr>
        <w:t>children’s education</w:t>
      </w:r>
      <w:r w:rsidR="004B02D0" w:rsidRPr="00161E33">
        <w:rPr>
          <w:rFonts w:ascii="Times New Roman" w:hAnsi="Times New Roman" w:cs="Times New Roman"/>
          <w:sz w:val="24"/>
          <w:szCs w:val="24"/>
        </w:rPr>
        <w:t xml:space="preserve"> (Dewey, 1993; Finl</w:t>
      </w:r>
      <w:r w:rsidR="00583B44" w:rsidRPr="00161E33">
        <w:rPr>
          <w:rFonts w:ascii="Times New Roman" w:hAnsi="Times New Roman" w:cs="Times New Roman"/>
          <w:sz w:val="24"/>
          <w:szCs w:val="24"/>
        </w:rPr>
        <w:t>a</w:t>
      </w:r>
      <w:r w:rsidR="004B02D0" w:rsidRPr="00161E33">
        <w:rPr>
          <w:rFonts w:ascii="Times New Roman" w:hAnsi="Times New Roman" w:cs="Times New Roman"/>
          <w:sz w:val="24"/>
          <w:szCs w:val="24"/>
        </w:rPr>
        <w:t>y, 2008</w:t>
      </w:r>
      <w:r w:rsidR="008E31F6" w:rsidRPr="00161E33">
        <w:rPr>
          <w:rFonts w:ascii="Times New Roman" w:hAnsi="Times New Roman" w:cs="Times New Roman"/>
          <w:sz w:val="24"/>
          <w:szCs w:val="24"/>
        </w:rPr>
        <w:t>, Pollard et al. 2008</w:t>
      </w:r>
      <w:r w:rsidR="004B02D0" w:rsidRPr="00161E33">
        <w:rPr>
          <w:rFonts w:ascii="Times New Roman" w:hAnsi="Times New Roman" w:cs="Times New Roman"/>
          <w:sz w:val="24"/>
          <w:szCs w:val="24"/>
        </w:rPr>
        <w:t xml:space="preserve">). </w:t>
      </w:r>
      <w:r w:rsidR="0076278E" w:rsidRPr="00161E33">
        <w:rPr>
          <w:rFonts w:ascii="Times New Roman" w:hAnsi="Times New Roman" w:cs="Times New Roman"/>
          <w:sz w:val="24"/>
          <w:szCs w:val="24"/>
        </w:rPr>
        <w:t xml:space="preserve">It is hoped </w:t>
      </w:r>
      <w:r w:rsidR="00BC392E" w:rsidRPr="00161E33">
        <w:rPr>
          <w:rFonts w:ascii="Times New Roman" w:hAnsi="Times New Roman" w:cs="Times New Roman"/>
          <w:sz w:val="24"/>
          <w:szCs w:val="24"/>
        </w:rPr>
        <w:t xml:space="preserve">that </w:t>
      </w:r>
      <w:r w:rsidR="007342A2" w:rsidRPr="00161E33">
        <w:rPr>
          <w:rFonts w:ascii="Times New Roman" w:hAnsi="Times New Roman" w:cs="Times New Roman"/>
          <w:sz w:val="24"/>
          <w:szCs w:val="24"/>
        </w:rPr>
        <w:t xml:space="preserve">this research project will allow </w:t>
      </w:r>
      <w:r w:rsidR="00DD1988" w:rsidRPr="00161E33">
        <w:rPr>
          <w:rFonts w:ascii="Times New Roman" w:hAnsi="Times New Roman" w:cs="Times New Roman"/>
          <w:sz w:val="24"/>
          <w:szCs w:val="24"/>
        </w:rPr>
        <w:t xml:space="preserve">the writer and possibly, reader, to </w:t>
      </w:r>
      <w:r w:rsidR="000226B6" w:rsidRPr="00161E33">
        <w:rPr>
          <w:rFonts w:ascii="Times New Roman" w:hAnsi="Times New Roman" w:cs="Times New Roman"/>
          <w:sz w:val="24"/>
          <w:szCs w:val="24"/>
        </w:rPr>
        <w:t xml:space="preserve">make informed judgements </w:t>
      </w:r>
      <w:r w:rsidR="00FF3215" w:rsidRPr="00161E33">
        <w:rPr>
          <w:rFonts w:ascii="Times New Roman" w:hAnsi="Times New Roman" w:cs="Times New Roman"/>
          <w:sz w:val="24"/>
          <w:szCs w:val="24"/>
        </w:rPr>
        <w:t xml:space="preserve">about the implementation </w:t>
      </w:r>
      <w:r w:rsidR="003B0648" w:rsidRPr="00161E33">
        <w:rPr>
          <w:rFonts w:ascii="Times New Roman" w:hAnsi="Times New Roman" w:cs="Times New Roman"/>
          <w:sz w:val="24"/>
          <w:szCs w:val="24"/>
        </w:rPr>
        <w:t>of strategies to promote a positive mindset in learners.</w:t>
      </w:r>
      <w:r w:rsidR="008D78E7" w:rsidRPr="00161E33">
        <w:rPr>
          <w:rFonts w:ascii="Times New Roman" w:hAnsi="Times New Roman" w:cs="Times New Roman"/>
          <w:sz w:val="24"/>
          <w:szCs w:val="24"/>
        </w:rPr>
        <w:t xml:space="preserve"> </w:t>
      </w:r>
    </w:p>
    <w:p w14:paraId="5064BCF8" w14:textId="1CA23D8F" w:rsidR="0008278F" w:rsidRPr="00161E33" w:rsidRDefault="00875595" w:rsidP="0008278F">
      <w:pPr>
        <w:spacing w:line="360" w:lineRule="auto"/>
        <w:jc w:val="both"/>
        <w:rPr>
          <w:rFonts w:ascii="Times New Roman" w:hAnsi="Times New Roman" w:cs="Times New Roman"/>
          <w:i/>
          <w:sz w:val="24"/>
          <w:szCs w:val="24"/>
        </w:rPr>
      </w:pPr>
      <w:r w:rsidRPr="00161E33">
        <w:rPr>
          <w:rFonts w:ascii="Times New Roman" w:hAnsi="Times New Roman" w:cs="Times New Roman"/>
          <w:i/>
          <w:sz w:val="24"/>
          <w:szCs w:val="24"/>
        </w:rPr>
        <w:t>Main findings</w:t>
      </w:r>
    </w:p>
    <w:p w14:paraId="17204ACD" w14:textId="709C1CFE" w:rsidR="00875595" w:rsidRPr="00161E33" w:rsidRDefault="00875595"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 xml:space="preserve">Self-efficacy can have </w:t>
      </w:r>
      <w:r w:rsidR="009225E2" w:rsidRPr="00161E33">
        <w:rPr>
          <w:rFonts w:ascii="Times New Roman" w:hAnsi="Times New Roman" w:cs="Times New Roman"/>
          <w:sz w:val="24"/>
          <w:szCs w:val="24"/>
        </w:rPr>
        <w:t xml:space="preserve">a big impact on children’s motivation and academic achievement (Bandura, 1993; Schunk, 1989; </w:t>
      </w:r>
      <w:r w:rsidR="007C7ECC" w:rsidRPr="00161E33">
        <w:rPr>
          <w:rFonts w:ascii="Times New Roman" w:hAnsi="Times New Roman" w:cs="Times New Roman"/>
          <w:sz w:val="24"/>
          <w:szCs w:val="24"/>
        </w:rPr>
        <w:t xml:space="preserve">Zimmerman, 1995; Ley and Young, 2001; </w:t>
      </w:r>
      <w:r w:rsidR="009A0E46" w:rsidRPr="00161E33">
        <w:rPr>
          <w:rFonts w:ascii="Times New Roman" w:hAnsi="Times New Roman" w:cs="Times New Roman"/>
          <w:sz w:val="24"/>
          <w:szCs w:val="24"/>
        </w:rPr>
        <w:t>Hattie 2018)</w:t>
      </w:r>
      <w:r w:rsidR="006C3F69" w:rsidRPr="00161E33">
        <w:rPr>
          <w:rFonts w:ascii="Times New Roman" w:hAnsi="Times New Roman" w:cs="Times New Roman"/>
          <w:sz w:val="24"/>
          <w:szCs w:val="24"/>
        </w:rPr>
        <w:t xml:space="preserve">. Despite self-efficacy and growth-mindset showing many similarities, </w:t>
      </w:r>
      <w:r w:rsidR="00F26315" w:rsidRPr="00161E33">
        <w:rPr>
          <w:rFonts w:ascii="Times New Roman" w:hAnsi="Times New Roman" w:cs="Times New Roman"/>
          <w:sz w:val="24"/>
          <w:szCs w:val="24"/>
        </w:rPr>
        <w:t xml:space="preserve">the </w:t>
      </w:r>
      <w:r w:rsidR="004014DC" w:rsidRPr="00161E33">
        <w:rPr>
          <w:rFonts w:ascii="Times New Roman" w:hAnsi="Times New Roman" w:cs="Times New Roman"/>
          <w:sz w:val="24"/>
          <w:szCs w:val="24"/>
        </w:rPr>
        <w:t>impact of growth mindset on learners varies (</w:t>
      </w:r>
      <w:r w:rsidR="00CC7EFB" w:rsidRPr="00161E33">
        <w:rPr>
          <w:rFonts w:ascii="Times New Roman" w:hAnsi="Times New Roman" w:cs="Times New Roman"/>
          <w:sz w:val="24"/>
          <w:szCs w:val="24"/>
        </w:rPr>
        <w:t>EEF, 2018; Hattie, 2018</w:t>
      </w:r>
      <w:r w:rsidR="00F92A57" w:rsidRPr="00161E33">
        <w:rPr>
          <w:rFonts w:ascii="Times New Roman" w:hAnsi="Times New Roman" w:cs="Times New Roman"/>
          <w:sz w:val="24"/>
          <w:szCs w:val="24"/>
        </w:rPr>
        <w:t xml:space="preserve">, McNamara, 2018). This is likely due to </w:t>
      </w:r>
      <w:r w:rsidR="00B52864" w:rsidRPr="00161E33">
        <w:rPr>
          <w:rFonts w:ascii="Times New Roman" w:hAnsi="Times New Roman" w:cs="Times New Roman"/>
          <w:sz w:val="24"/>
          <w:szCs w:val="24"/>
        </w:rPr>
        <w:t xml:space="preserve">how it is implemented in schools, with some </w:t>
      </w:r>
      <w:r w:rsidR="007926AA" w:rsidRPr="00161E33">
        <w:rPr>
          <w:rFonts w:ascii="Times New Roman" w:hAnsi="Times New Roman" w:cs="Times New Roman"/>
          <w:sz w:val="24"/>
          <w:szCs w:val="24"/>
        </w:rPr>
        <w:t>practitioners’</w:t>
      </w:r>
      <w:r w:rsidR="00B52864" w:rsidRPr="00161E33">
        <w:rPr>
          <w:rFonts w:ascii="Times New Roman" w:hAnsi="Times New Roman" w:cs="Times New Roman"/>
          <w:sz w:val="24"/>
          <w:szCs w:val="24"/>
        </w:rPr>
        <w:t xml:space="preserve"> mis-interpreting </w:t>
      </w:r>
      <w:r w:rsidR="00AA3338" w:rsidRPr="00161E33">
        <w:rPr>
          <w:rFonts w:ascii="Times New Roman" w:hAnsi="Times New Roman" w:cs="Times New Roman"/>
          <w:sz w:val="24"/>
          <w:szCs w:val="24"/>
        </w:rPr>
        <w:t xml:space="preserve">the original research (Hattie, 2018). </w:t>
      </w:r>
      <w:r w:rsidR="007926AA" w:rsidRPr="00161E33">
        <w:rPr>
          <w:rFonts w:ascii="Times New Roman" w:hAnsi="Times New Roman" w:cs="Times New Roman"/>
          <w:sz w:val="24"/>
          <w:szCs w:val="24"/>
        </w:rPr>
        <w:t xml:space="preserve">Although simply training teachers on the concept of growth mindset may not be </w:t>
      </w:r>
      <w:r w:rsidR="00464201" w:rsidRPr="00161E33">
        <w:rPr>
          <w:rFonts w:ascii="Times New Roman" w:hAnsi="Times New Roman" w:cs="Times New Roman"/>
          <w:sz w:val="24"/>
          <w:szCs w:val="24"/>
        </w:rPr>
        <w:t xml:space="preserve">sufficient to </w:t>
      </w:r>
      <w:r w:rsidR="00A83064" w:rsidRPr="00161E33">
        <w:rPr>
          <w:rFonts w:ascii="Times New Roman" w:hAnsi="Times New Roman" w:cs="Times New Roman"/>
          <w:sz w:val="24"/>
          <w:szCs w:val="24"/>
        </w:rPr>
        <w:t xml:space="preserve">improve pupils’ progress (EEF, 2018),  </w:t>
      </w:r>
      <w:r w:rsidR="00032746" w:rsidRPr="00161E33">
        <w:rPr>
          <w:rFonts w:ascii="Times New Roman" w:hAnsi="Times New Roman" w:cs="Times New Roman"/>
          <w:sz w:val="24"/>
          <w:szCs w:val="24"/>
        </w:rPr>
        <w:t xml:space="preserve">if teachers </w:t>
      </w:r>
      <w:r w:rsidR="000156E4" w:rsidRPr="00161E33">
        <w:rPr>
          <w:rFonts w:ascii="Times New Roman" w:hAnsi="Times New Roman" w:cs="Times New Roman"/>
          <w:sz w:val="24"/>
          <w:szCs w:val="24"/>
        </w:rPr>
        <w:t xml:space="preserve">are able to adopt </w:t>
      </w:r>
      <w:r w:rsidR="006E704B" w:rsidRPr="00161E33">
        <w:rPr>
          <w:rFonts w:ascii="Times New Roman" w:hAnsi="Times New Roman" w:cs="Times New Roman"/>
          <w:sz w:val="24"/>
          <w:szCs w:val="24"/>
        </w:rPr>
        <w:t>the notion of growth mindset themselves, they are more li</w:t>
      </w:r>
      <w:r w:rsidR="001A2947" w:rsidRPr="00161E33">
        <w:rPr>
          <w:rFonts w:ascii="Times New Roman" w:hAnsi="Times New Roman" w:cs="Times New Roman"/>
          <w:sz w:val="24"/>
          <w:szCs w:val="24"/>
        </w:rPr>
        <w:t>kely to help children develop skills that will contribute to school improvement (</w:t>
      </w:r>
      <w:proofErr w:type="spellStart"/>
      <w:r w:rsidR="00A41573" w:rsidRPr="00161E33">
        <w:rPr>
          <w:rFonts w:ascii="Times New Roman" w:hAnsi="Times New Roman" w:cs="Times New Roman"/>
          <w:sz w:val="24"/>
          <w:szCs w:val="24"/>
        </w:rPr>
        <w:t>Esses</w:t>
      </w:r>
      <w:proofErr w:type="spellEnd"/>
      <w:r w:rsidR="00A41573" w:rsidRPr="00161E33">
        <w:rPr>
          <w:rFonts w:ascii="Times New Roman" w:hAnsi="Times New Roman" w:cs="Times New Roman"/>
          <w:sz w:val="24"/>
          <w:szCs w:val="24"/>
        </w:rPr>
        <w:t xml:space="preserve">, Haddock and </w:t>
      </w:r>
      <w:proofErr w:type="spellStart"/>
      <w:r w:rsidR="00A41573" w:rsidRPr="00161E33">
        <w:rPr>
          <w:rFonts w:ascii="Times New Roman" w:hAnsi="Times New Roman" w:cs="Times New Roman"/>
          <w:sz w:val="24"/>
          <w:szCs w:val="24"/>
        </w:rPr>
        <w:t>Zanna</w:t>
      </w:r>
      <w:proofErr w:type="spellEnd"/>
      <w:r w:rsidR="00A41573" w:rsidRPr="00161E33">
        <w:rPr>
          <w:rFonts w:ascii="Times New Roman" w:hAnsi="Times New Roman" w:cs="Times New Roman"/>
          <w:sz w:val="24"/>
          <w:szCs w:val="24"/>
        </w:rPr>
        <w:t xml:space="preserve">, 1993). </w:t>
      </w:r>
      <w:r w:rsidR="0003243E" w:rsidRPr="00161E33">
        <w:rPr>
          <w:rFonts w:ascii="Times New Roman" w:hAnsi="Times New Roman" w:cs="Times New Roman"/>
          <w:sz w:val="24"/>
          <w:szCs w:val="24"/>
        </w:rPr>
        <w:t xml:space="preserve">This could be due to </w:t>
      </w:r>
      <w:r w:rsidR="00253DEA" w:rsidRPr="00161E33">
        <w:rPr>
          <w:rFonts w:ascii="Times New Roman" w:hAnsi="Times New Roman" w:cs="Times New Roman"/>
          <w:sz w:val="24"/>
          <w:szCs w:val="24"/>
        </w:rPr>
        <w:t xml:space="preserve">how teachers with a growth mindset </w:t>
      </w:r>
      <w:r w:rsidR="00C06BDC" w:rsidRPr="00161E33">
        <w:rPr>
          <w:rFonts w:ascii="Times New Roman" w:hAnsi="Times New Roman" w:cs="Times New Roman"/>
          <w:sz w:val="24"/>
          <w:szCs w:val="24"/>
        </w:rPr>
        <w:t>praise their pupils</w:t>
      </w:r>
      <w:r w:rsidR="00EA69B1" w:rsidRPr="00161E33">
        <w:rPr>
          <w:rFonts w:ascii="Times New Roman" w:hAnsi="Times New Roman" w:cs="Times New Roman"/>
          <w:sz w:val="24"/>
          <w:szCs w:val="24"/>
        </w:rPr>
        <w:t>’ efforts</w:t>
      </w:r>
      <w:r w:rsidR="00C06BDC" w:rsidRPr="00161E33">
        <w:rPr>
          <w:rFonts w:ascii="Times New Roman" w:hAnsi="Times New Roman" w:cs="Times New Roman"/>
          <w:sz w:val="24"/>
          <w:szCs w:val="24"/>
        </w:rPr>
        <w:t xml:space="preserve"> and promote positive self-talk (</w:t>
      </w:r>
      <w:r w:rsidR="00C51EBF" w:rsidRPr="00161E33">
        <w:rPr>
          <w:rFonts w:ascii="Times New Roman" w:hAnsi="Times New Roman" w:cs="Times New Roman"/>
          <w:sz w:val="24"/>
          <w:szCs w:val="24"/>
        </w:rPr>
        <w:t xml:space="preserve">Schunk, 1991; Bloch, 1993; </w:t>
      </w:r>
      <w:r w:rsidR="000769A0" w:rsidRPr="00161E33">
        <w:rPr>
          <w:rFonts w:ascii="Times New Roman" w:hAnsi="Times New Roman" w:cs="Times New Roman"/>
          <w:sz w:val="24"/>
          <w:szCs w:val="24"/>
        </w:rPr>
        <w:t xml:space="preserve">Donaldson, 2015; </w:t>
      </w:r>
      <w:r w:rsidR="00EA69B1" w:rsidRPr="00161E33">
        <w:rPr>
          <w:rFonts w:ascii="Times New Roman" w:hAnsi="Times New Roman" w:cs="Times New Roman"/>
          <w:sz w:val="24"/>
          <w:szCs w:val="24"/>
        </w:rPr>
        <w:t xml:space="preserve">Dweck, 2017; Nottingham, 2017; </w:t>
      </w:r>
      <w:r w:rsidR="00C51EBF" w:rsidRPr="00161E33">
        <w:rPr>
          <w:rFonts w:ascii="Times New Roman" w:hAnsi="Times New Roman" w:cs="Times New Roman"/>
          <w:sz w:val="24"/>
          <w:szCs w:val="24"/>
        </w:rPr>
        <w:t>Appendix).</w:t>
      </w:r>
      <w:r w:rsidR="00064F50" w:rsidRPr="00161E33">
        <w:rPr>
          <w:rFonts w:ascii="Times New Roman" w:hAnsi="Times New Roman" w:cs="Times New Roman"/>
          <w:sz w:val="24"/>
          <w:szCs w:val="24"/>
        </w:rPr>
        <w:t xml:space="preserve"> Making progress explicit </w:t>
      </w:r>
      <w:r w:rsidR="00A84FFF" w:rsidRPr="00161E33">
        <w:rPr>
          <w:rFonts w:ascii="Times New Roman" w:hAnsi="Times New Roman" w:cs="Times New Roman"/>
          <w:sz w:val="24"/>
          <w:szCs w:val="24"/>
        </w:rPr>
        <w:t>can help teachers to praise the process and effort which can lead to mastery (</w:t>
      </w:r>
      <w:r w:rsidR="00C555C8" w:rsidRPr="00161E33">
        <w:rPr>
          <w:rFonts w:ascii="Times New Roman" w:hAnsi="Times New Roman" w:cs="Times New Roman"/>
          <w:sz w:val="24"/>
          <w:szCs w:val="24"/>
        </w:rPr>
        <w:t>Dweck, 2010; Corbett and Strong, 2017).</w:t>
      </w:r>
      <w:r w:rsidR="00D24913" w:rsidRPr="00161E33">
        <w:rPr>
          <w:rFonts w:ascii="Times New Roman" w:hAnsi="Times New Roman" w:cs="Times New Roman"/>
          <w:sz w:val="24"/>
          <w:szCs w:val="24"/>
        </w:rPr>
        <w:t xml:space="preserve"> </w:t>
      </w:r>
    </w:p>
    <w:p w14:paraId="68E12065" w14:textId="30113F06" w:rsidR="004D27CC" w:rsidRPr="00161E33" w:rsidRDefault="006211C6"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lastRenderedPageBreak/>
        <w:t xml:space="preserve">Motivation </w:t>
      </w:r>
      <w:r w:rsidR="00BE642E" w:rsidRPr="00161E33">
        <w:rPr>
          <w:rFonts w:ascii="Times New Roman" w:hAnsi="Times New Roman" w:cs="Times New Roman"/>
          <w:sz w:val="24"/>
          <w:szCs w:val="24"/>
        </w:rPr>
        <w:t>is fundamental to learning</w:t>
      </w:r>
      <w:r w:rsidR="001F347E" w:rsidRPr="00161E33">
        <w:rPr>
          <w:rFonts w:ascii="Times New Roman" w:hAnsi="Times New Roman" w:cs="Times New Roman"/>
          <w:sz w:val="24"/>
          <w:szCs w:val="24"/>
        </w:rPr>
        <w:t xml:space="preserve"> </w:t>
      </w:r>
      <w:r w:rsidR="00B92F71" w:rsidRPr="00161E33">
        <w:rPr>
          <w:rFonts w:ascii="Times New Roman" w:hAnsi="Times New Roman" w:cs="Times New Roman"/>
          <w:sz w:val="24"/>
          <w:szCs w:val="24"/>
        </w:rPr>
        <w:t>(</w:t>
      </w:r>
      <w:r w:rsidR="00E12410" w:rsidRPr="00161E33">
        <w:rPr>
          <w:rFonts w:ascii="Times New Roman" w:hAnsi="Times New Roman" w:cs="Times New Roman"/>
          <w:sz w:val="24"/>
          <w:szCs w:val="24"/>
        </w:rPr>
        <w:t xml:space="preserve">Welsh Government, 2011) </w:t>
      </w:r>
      <w:r w:rsidR="00DF60BC" w:rsidRPr="00161E33">
        <w:rPr>
          <w:rFonts w:ascii="Times New Roman" w:hAnsi="Times New Roman" w:cs="Times New Roman"/>
          <w:sz w:val="24"/>
          <w:szCs w:val="24"/>
        </w:rPr>
        <w:t xml:space="preserve">to which, self-efficacy is a large factor (Bandura, </w:t>
      </w:r>
      <w:r w:rsidR="006D3E87" w:rsidRPr="00161E33">
        <w:rPr>
          <w:rFonts w:ascii="Times New Roman" w:hAnsi="Times New Roman" w:cs="Times New Roman"/>
          <w:sz w:val="24"/>
          <w:szCs w:val="24"/>
        </w:rPr>
        <w:t>1993; Schunk, 1989; Zimmerman, 1995, Ley and Young, 2001).</w:t>
      </w:r>
      <w:r w:rsidR="00801979" w:rsidRPr="00161E33">
        <w:rPr>
          <w:rFonts w:ascii="Times New Roman" w:hAnsi="Times New Roman" w:cs="Times New Roman"/>
          <w:sz w:val="24"/>
          <w:szCs w:val="24"/>
        </w:rPr>
        <w:t xml:space="preserve"> Pink (2009) </w:t>
      </w:r>
      <w:r w:rsidR="007D71E7" w:rsidRPr="00161E33">
        <w:rPr>
          <w:rFonts w:ascii="Times New Roman" w:hAnsi="Times New Roman" w:cs="Times New Roman"/>
          <w:sz w:val="24"/>
          <w:szCs w:val="24"/>
        </w:rPr>
        <w:t xml:space="preserve">believes children need autonomy, mastery and purpose to </w:t>
      </w:r>
      <w:r w:rsidR="004F4B40" w:rsidRPr="00161E33">
        <w:rPr>
          <w:rFonts w:ascii="Times New Roman" w:hAnsi="Times New Roman" w:cs="Times New Roman"/>
          <w:sz w:val="24"/>
          <w:szCs w:val="24"/>
        </w:rPr>
        <w:t>feel motivated whilst</w:t>
      </w:r>
      <w:r w:rsidR="006D3E87" w:rsidRPr="00161E33">
        <w:rPr>
          <w:rFonts w:ascii="Times New Roman" w:hAnsi="Times New Roman" w:cs="Times New Roman"/>
          <w:sz w:val="24"/>
          <w:szCs w:val="24"/>
        </w:rPr>
        <w:t xml:space="preserve"> </w:t>
      </w:r>
      <w:r w:rsidR="004F4B40" w:rsidRPr="00161E33">
        <w:rPr>
          <w:rFonts w:ascii="Times New Roman" w:hAnsi="Times New Roman" w:cs="Times New Roman"/>
          <w:sz w:val="24"/>
          <w:szCs w:val="24"/>
        </w:rPr>
        <w:t>r</w:t>
      </w:r>
      <w:r w:rsidR="007C03A2" w:rsidRPr="00161E33">
        <w:rPr>
          <w:rFonts w:ascii="Times New Roman" w:hAnsi="Times New Roman" w:cs="Times New Roman"/>
          <w:sz w:val="24"/>
          <w:szCs w:val="24"/>
        </w:rPr>
        <w:t>espondents noted the importan</w:t>
      </w:r>
      <w:r w:rsidR="004F4B40" w:rsidRPr="00161E33">
        <w:rPr>
          <w:rFonts w:ascii="Times New Roman" w:hAnsi="Times New Roman" w:cs="Times New Roman"/>
          <w:sz w:val="24"/>
          <w:szCs w:val="24"/>
        </w:rPr>
        <w:t xml:space="preserve">ce </w:t>
      </w:r>
      <w:r w:rsidR="007C03A2" w:rsidRPr="00161E33">
        <w:rPr>
          <w:rFonts w:ascii="Times New Roman" w:hAnsi="Times New Roman" w:cs="Times New Roman"/>
          <w:sz w:val="24"/>
          <w:szCs w:val="24"/>
        </w:rPr>
        <w:t xml:space="preserve">of </w:t>
      </w:r>
      <w:r w:rsidR="00117934" w:rsidRPr="00161E33">
        <w:rPr>
          <w:rFonts w:ascii="Times New Roman" w:hAnsi="Times New Roman" w:cs="Times New Roman"/>
          <w:sz w:val="24"/>
          <w:szCs w:val="24"/>
        </w:rPr>
        <w:t>praise, relationships, interests and build on the children’s strengths</w:t>
      </w:r>
      <w:r w:rsidR="004F4B40" w:rsidRPr="00161E33">
        <w:rPr>
          <w:rFonts w:ascii="Times New Roman" w:hAnsi="Times New Roman" w:cs="Times New Roman"/>
          <w:sz w:val="24"/>
          <w:szCs w:val="24"/>
        </w:rPr>
        <w:t xml:space="preserve">. Children in the school </w:t>
      </w:r>
      <w:r w:rsidR="00D1276C" w:rsidRPr="00161E33">
        <w:rPr>
          <w:rFonts w:ascii="Times New Roman" w:hAnsi="Times New Roman" w:cs="Times New Roman"/>
          <w:sz w:val="24"/>
          <w:szCs w:val="24"/>
        </w:rPr>
        <w:t xml:space="preserve">showed relatively high motivation (appendix). </w:t>
      </w:r>
    </w:p>
    <w:p w14:paraId="20ABA1AC" w14:textId="56562185" w:rsidR="00C555C8" w:rsidRPr="00161E33" w:rsidRDefault="00474C19" w:rsidP="0008278F">
      <w:pPr>
        <w:spacing w:line="360" w:lineRule="auto"/>
        <w:jc w:val="both"/>
        <w:rPr>
          <w:rFonts w:ascii="Times New Roman" w:hAnsi="Times New Roman" w:cs="Times New Roman"/>
          <w:sz w:val="24"/>
          <w:szCs w:val="24"/>
        </w:rPr>
      </w:pPr>
      <w:r w:rsidRPr="00161E33">
        <w:rPr>
          <w:rFonts w:ascii="Times New Roman" w:hAnsi="Times New Roman" w:cs="Times New Roman"/>
          <w:sz w:val="24"/>
          <w:szCs w:val="24"/>
        </w:rPr>
        <w:t>Although</w:t>
      </w:r>
      <w:r w:rsidR="00BB6444" w:rsidRPr="00161E33">
        <w:rPr>
          <w:rFonts w:ascii="Times New Roman" w:hAnsi="Times New Roman" w:cs="Times New Roman"/>
          <w:sz w:val="24"/>
          <w:szCs w:val="24"/>
        </w:rPr>
        <w:t xml:space="preserve"> </w:t>
      </w:r>
      <w:r w:rsidR="00AC0E6B" w:rsidRPr="00161E33">
        <w:rPr>
          <w:rFonts w:ascii="Times New Roman" w:hAnsi="Times New Roman" w:cs="Times New Roman"/>
          <w:sz w:val="24"/>
          <w:szCs w:val="24"/>
        </w:rPr>
        <w:t>it may be more difficult to help children from disadvantaged backgrounds to develop</w:t>
      </w:r>
      <w:r w:rsidR="0070707A" w:rsidRPr="00161E33">
        <w:rPr>
          <w:rFonts w:ascii="Times New Roman" w:hAnsi="Times New Roman" w:cs="Times New Roman"/>
          <w:sz w:val="24"/>
          <w:szCs w:val="24"/>
        </w:rPr>
        <w:t xml:space="preserve"> a growth mindset</w:t>
      </w:r>
      <w:r w:rsidR="009534C0" w:rsidRPr="00161E33">
        <w:rPr>
          <w:rFonts w:ascii="Times New Roman" w:hAnsi="Times New Roman" w:cs="Times New Roman"/>
          <w:sz w:val="24"/>
          <w:szCs w:val="24"/>
        </w:rPr>
        <w:t xml:space="preserve"> (Maslow, 1943; </w:t>
      </w:r>
      <w:r w:rsidR="000C210D" w:rsidRPr="00161E33">
        <w:rPr>
          <w:rFonts w:ascii="Times New Roman" w:hAnsi="Times New Roman" w:cs="Times New Roman"/>
          <w:sz w:val="24"/>
          <w:szCs w:val="24"/>
        </w:rPr>
        <w:t>Dweck, 2016)</w:t>
      </w:r>
      <w:r w:rsidR="0070707A" w:rsidRPr="00161E33">
        <w:rPr>
          <w:rFonts w:ascii="Times New Roman" w:hAnsi="Times New Roman" w:cs="Times New Roman"/>
          <w:sz w:val="24"/>
          <w:szCs w:val="24"/>
        </w:rPr>
        <w:t xml:space="preserve">, </w:t>
      </w:r>
      <w:r w:rsidR="00CB09A5" w:rsidRPr="00161E33">
        <w:rPr>
          <w:rFonts w:ascii="Times New Roman" w:hAnsi="Times New Roman" w:cs="Times New Roman"/>
          <w:sz w:val="24"/>
          <w:szCs w:val="24"/>
        </w:rPr>
        <w:t xml:space="preserve">they may have the most to gain </w:t>
      </w:r>
      <w:r w:rsidR="009534C0" w:rsidRPr="00161E33">
        <w:rPr>
          <w:rFonts w:ascii="Times New Roman" w:hAnsi="Times New Roman" w:cs="Times New Roman"/>
          <w:sz w:val="24"/>
          <w:szCs w:val="24"/>
        </w:rPr>
        <w:t>as it could help to close the attainment gap</w:t>
      </w:r>
      <w:r w:rsidR="000C210D" w:rsidRPr="00161E33">
        <w:rPr>
          <w:rFonts w:ascii="Times New Roman" w:hAnsi="Times New Roman" w:cs="Times New Roman"/>
          <w:sz w:val="24"/>
          <w:szCs w:val="24"/>
        </w:rPr>
        <w:t xml:space="preserve"> (Claro, </w:t>
      </w:r>
      <w:proofErr w:type="spellStart"/>
      <w:r w:rsidR="000C210D" w:rsidRPr="00161E33">
        <w:rPr>
          <w:rFonts w:ascii="Times New Roman" w:hAnsi="Times New Roman" w:cs="Times New Roman"/>
          <w:sz w:val="24"/>
          <w:szCs w:val="24"/>
        </w:rPr>
        <w:t>Panesku</w:t>
      </w:r>
      <w:proofErr w:type="spellEnd"/>
      <w:r w:rsidR="000C210D" w:rsidRPr="00161E33">
        <w:rPr>
          <w:rFonts w:ascii="Times New Roman" w:hAnsi="Times New Roman" w:cs="Times New Roman"/>
          <w:sz w:val="24"/>
          <w:szCs w:val="24"/>
        </w:rPr>
        <w:t xml:space="preserve"> and Dweck, 2016, p. 8667). </w:t>
      </w:r>
      <w:r w:rsidR="00600717" w:rsidRPr="00161E33">
        <w:rPr>
          <w:rFonts w:ascii="Times New Roman" w:hAnsi="Times New Roman" w:cs="Times New Roman"/>
          <w:sz w:val="24"/>
          <w:szCs w:val="24"/>
        </w:rPr>
        <w:t xml:space="preserve">More able and talented children </w:t>
      </w:r>
      <w:r w:rsidR="00B63DC4" w:rsidRPr="00161E33">
        <w:rPr>
          <w:rFonts w:ascii="Times New Roman" w:hAnsi="Times New Roman" w:cs="Times New Roman"/>
          <w:sz w:val="24"/>
          <w:szCs w:val="24"/>
        </w:rPr>
        <w:t>may also struggle with the concept of growth mindset as it could call their intelligence in to question (</w:t>
      </w:r>
      <w:r w:rsidR="0037661E" w:rsidRPr="00161E33">
        <w:rPr>
          <w:rFonts w:ascii="Times New Roman" w:hAnsi="Times New Roman" w:cs="Times New Roman"/>
          <w:sz w:val="24"/>
          <w:szCs w:val="24"/>
        </w:rPr>
        <w:t>Dweck, 2010; appendix).</w:t>
      </w:r>
      <w:r w:rsidR="00BF2789" w:rsidRPr="00161E33">
        <w:rPr>
          <w:rFonts w:ascii="Times New Roman" w:hAnsi="Times New Roman" w:cs="Times New Roman"/>
          <w:sz w:val="24"/>
          <w:szCs w:val="24"/>
        </w:rPr>
        <w:t xml:space="preserve"> Parents may be a barrier to introducing growth mindset and thus, </w:t>
      </w:r>
      <w:r w:rsidR="009417F0" w:rsidRPr="00161E33">
        <w:rPr>
          <w:rFonts w:ascii="Times New Roman" w:hAnsi="Times New Roman" w:cs="Times New Roman"/>
          <w:sz w:val="24"/>
          <w:szCs w:val="24"/>
        </w:rPr>
        <w:t xml:space="preserve">strong parental engagement could be key to ensure parents are aware of the benefits </w:t>
      </w:r>
      <w:proofErr w:type="gramStart"/>
      <w:r w:rsidR="009417F0" w:rsidRPr="00161E33">
        <w:rPr>
          <w:rFonts w:ascii="Times New Roman" w:hAnsi="Times New Roman" w:cs="Times New Roman"/>
          <w:sz w:val="24"/>
          <w:szCs w:val="24"/>
        </w:rPr>
        <w:t>and also</w:t>
      </w:r>
      <w:proofErr w:type="gramEnd"/>
      <w:r w:rsidR="009417F0" w:rsidRPr="00161E33">
        <w:rPr>
          <w:rFonts w:ascii="Times New Roman" w:hAnsi="Times New Roman" w:cs="Times New Roman"/>
          <w:sz w:val="24"/>
          <w:szCs w:val="24"/>
        </w:rPr>
        <w:t xml:space="preserve"> promote positive self-talk in the home (appendix). </w:t>
      </w:r>
    </w:p>
    <w:p w14:paraId="4D9A8009" w14:textId="5783730A" w:rsidR="006B07E2" w:rsidRPr="00161E33" w:rsidRDefault="002C3305" w:rsidP="0008278F">
      <w:pPr>
        <w:spacing w:line="360" w:lineRule="auto"/>
        <w:jc w:val="both"/>
        <w:rPr>
          <w:rFonts w:ascii="Times New Roman" w:hAnsi="Times New Roman" w:cs="Times New Roman"/>
          <w:i/>
          <w:sz w:val="24"/>
        </w:rPr>
      </w:pPr>
      <w:r w:rsidRPr="00161E33">
        <w:rPr>
          <w:rFonts w:ascii="Times New Roman" w:hAnsi="Times New Roman" w:cs="Times New Roman"/>
          <w:i/>
          <w:sz w:val="24"/>
        </w:rPr>
        <w:t>Further research</w:t>
      </w:r>
    </w:p>
    <w:p w14:paraId="17D5BCFD" w14:textId="31213AE1" w:rsidR="004B5DB9" w:rsidRPr="006B07E2" w:rsidRDefault="00664B6B" w:rsidP="0008278F">
      <w:pPr>
        <w:spacing w:line="360" w:lineRule="auto"/>
        <w:jc w:val="both"/>
        <w:rPr>
          <w:rFonts w:ascii="Times New Roman" w:hAnsi="Times New Roman" w:cs="Times New Roman"/>
          <w:i/>
          <w:sz w:val="24"/>
        </w:rPr>
      </w:pPr>
      <w:r w:rsidRPr="00161E33">
        <w:rPr>
          <w:rFonts w:ascii="Times New Roman" w:hAnsi="Times New Roman" w:cs="Times New Roman"/>
          <w:sz w:val="24"/>
        </w:rPr>
        <w:t xml:space="preserve">The researcher could have used </w:t>
      </w:r>
      <w:r w:rsidR="003C3AD8" w:rsidRPr="00161E33">
        <w:rPr>
          <w:rFonts w:ascii="Times New Roman" w:hAnsi="Times New Roman" w:cs="Times New Roman"/>
          <w:sz w:val="24"/>
        </w:rPr>
        <w:t>‘the general self-efficacy scale’ (</w:t>
      </w:r>
      <w:r w:rsidR="005D078A" w:rsidRPr="00161E33">
        <w:rPr>
          <w:rFonts w:ascii="Times New Roman" w:hAnsi="Times New Roman" w:cs="Times New Roman"/>
          <w:sz w:val="24"/>
        </w:rPr>
        <w:t xml:space="preserve">Schwarzer and Jerusalem, 1995) or </w:t>
      </w:r>
      <w:r w:rsidR="00D9625F" w:rsidRPr="00161E33">
        <w:rPr>
          <w:rFonts w:ascii="Times New Roman" w:hAnsi="Times New Roman" w:cs="Times New Roman"/>
          <w:sz w:val="24"/>
        </w:rPr>
        <w:t>the</w:t>
      </w:r>
      <w:r w:rsidR="005D078A" w:rsidRPr="00161E33">
        <w:rPr>
          <w:rFonts w:ascii="Times New Roman" w:hAnsi="Times New Roman" w:cs="Times New Roman"/>
          <w:sz w:val="24"/>
        </w:rPr>
        <w:t xml:space="preserve"> growth mi</w:t>
      </w:r>
      <w:r w:rsidR="00D9625F" w:rsidRPr="00161E33">
        <w:rPr>
          <w:rFonts w:ascii="Times New Roman" w:hAnsi="Times New Roman" w:cs="Times New Roman"/>
          <w:sz w:val="24"/>
        </w:rPr>
        <w:t xml:space="preserve">ndset questionnaire designed by </w:t>
      </w:r>
      <w:r w:rsidR="00D9625F" w:rsidRPr="00161E33">
        <w:rPr>
          <w:rFonts w:ascii="Times New Roman" w:hAnsi="Times New Roman" w:cs="Times New Roman"/>
          <w:i/>
          <w:sz w:val="24"/>
        </w:rPr>
        <w:t xml:space="preserve">Mindset Works </w:t>
      </w:r>
      <w:r w:rsidR="00D9625F" w:rsidRPr="00161E33">
        <w:rPr>
          <w:rFonts w:ascii="Times New Roman" w:hAnsi="Times New Roman" w:cs="Times New Roman"/>
          <w:sz w:val="24"/>
        </w:rPr>
        <w:t xml:space="preserve">(Mindset Works, 2015) to assess the pupils’ self-efficacy </w:t>
      </w:r>
      <w:r w:rsidR="004373B3" w:rsidRPr="00161E33">
        <w:rPr>
          <w:rFonts w:ascii="Times New Roman" w:hAnsi="Times New Roman" w:cs="Times New Roman"/>
          <w:sz w:val="24"/>
        </w:rPr>
        <w:t xml:space="preserve">as they are tried </w:t>
      </w:r>
      <w:r w:rsidR="006C511E" w:rsidRPr="00161E33">
        <w:rPr>
          <w:rFonts w:ascii="Times New Roman" w:hAnsi="Times New Roman" w:cs="Times New Roman"/>
          <w:sz w:val="24"/>
        </w:rPr>
        <w:t xml:space="preserve">and tested and believed to be good indicator of children’s self-efficacy. </w:t>
      </w:r>
      <w:r w:rsidR="00A632D5" w:rsidRPr="00161E33">
        <w:rPr>
          <w:rFonts w:ascii="Times New Roman" w:hAnsi="Times New Roman" w:cs="Times New Roman"/>
          <w:sz w:val="24"/>
        </w:rPr>
        <w:t>Going forward, it would be useful to have a larger sample pool</w:t>
      </w:r>
      <w:r w:rsidR="000B4FC7" w:rsidRPr="00161E33">
        <w:rPr>
          <w:rFonts w:ascii="Times New Roman" w:hAnsi="Times New Roman" w:cs="Times New Roman"/>
          <w:sz w:val="24"/>
        </w:rPr>
        <w:t xml:space="preserve"> to </w:t>
      </w:r>
      <w:r w:rsidR="00F95F88" w:rsidRPr="00161E33">
        <w:rPr>
          <w:rFonts w:ascii="Times New Roman" w:hAnsi="Times New Roman" w:cs="Times New Roman"/>
          <w:sz w:val="24"/>
        </w:rPr>
        <w:t>improve the validity of the research</w:t>
      </w:r>
      <w:r w:rsidR="00A632D5" w:rsidRPr="00161E33">
        <w:rPr>
          <w:rFonts w:ascii="Times New Roman" w:hAnsi="Times New Roman" w:cs="Times New Roman"/>
          <w:sz w:val="24"/>
        </w:rPr>
        <w:t xml:space="preserve"> and </w:t>
      </w:r>
      <w:r w:rsidR="00D67418" w:rsidRPr="00161E33">
        <w:rPr>
          <w:rFonts w:ascii="Times New Roman" w:hAnsi="Times New Roman" w:cs="Times New Roman"/>
          <w:sz w:val="24"/>
        </w:rPr>
        <w:t>conduct research in a school that has not</w:t>
      </w:r>
      <w:r w:rsidR="00056B13" w:rsidRPr="00161E33">
        <w:rPr>
          <w:rFonts w:ascii="Times New Roman" w:hAnsi="Times New Roman" w:cs="Times New Roman"/>
          <w:sz w:val="24"/>
        </w:rPr>
        <w:t xml:space="preserve"> explicitly taught about intelligence malleability and implemented growth mindset strategies to compare the results. </w:t>
      </w:r>
      <w:r w:rsidR="00E774C8" w:rsidRPr="00161E33">
        <w:rPr>
          <w:rFonts w:ascii="Times New Roman" w:hAnsi="Times New Roman" w:cs="Times New Roman"/>
          <w:sz w:val="24"/>
        </w:rPr>
        <w:t xml:space="preserve">Due to one </w:t>
      </w:r>
      <w:r w:rsidR="00133963" w:rsidRPr="00161E33">
        <w:rPr>
          <w:rFonts w:ascii="Times New Roman" w:hAnsi="Times New Roman" w:cs="Times New Roman"/>
          <w:sz w:val="24"/>
        </w:rPr>
        <w:t xml:space="preserve">teacher believing that </w:t>
      </w:r>
      <w:proofErr w:type="gramStart"/>
      <w:r w:rsidR="00133963" w:rsidRPr="00161E33">
        <w:rPr>
          <w:rFonts w:ascii="Times New Roman" w:hAnsi="Times New Roman" w:cs="Times New Roman"/>
          <w:sz w:val="24"/>
        </w:rPr>
        <w:t>the majority of</w:t>
      </w:r>
      <w:proofErr w:type="gramEnd"/>
      <w:r w:rsidR="00133963" w:rsidRPr="00161E33">
        <w:rPr>
          <w:rFonts w:ascii="Times New Roman" w:hAnsi="Times New Roman" w:cs="Times New Roman"/>
          <w:sz w:val="24"/>
        </w:rPr>
        <w:t xml:space="preserve"> pupils had a growth mindset</w:t>
      </w:r>
      <w:r w:rsidR="00520F3E" w:rsidRPr="00161E33">
        <w:rPr>
          <w:rFonts w:ascii="Times New Roman" w:hAnsi="Times New Roman" w:cs="Times New Roman"/>
          <w:sz w:val="24"/>
        </w:rPr>
        <w:t xml:space="preserve">, </w:t>
      </w:r>
      <w:r w:rsidR="00133963" w:rsidRPr="00161E33">
        <w:rPr>
          <w:rFonts w:ascii="Times New Roman" w:hAnsi="Times New Roman" w:cs="Times New Roman"/>
          <w:sz w:val="24"/>
        </w:rPr>
        <w:t xml:space="preserve">but resilience was still an issue, </w:t>
      </w:r>
      <w:r w:rsidR="002A3F97" w:rsidRPr="00161E33">
        <w:rPr>
          <w:rFonts w:ascii="Times New Roman" w:hAnsi="Times New Roman" w:cs="Times New Roman"/>
          <w:sz w:val="24"/>
        </w:rPr>
        <w:t>further research could be conducted in this area</w:t>
      </w:r>
      <w:r w:rsidR="00123B3B" w:rsidRPr="00161E33">
        <w:rPr>
          <w:rFonts w:ascii="Times New Roman" w:hAnsi="Times New Roman" w:cs="Times New Roman"/>
          <w:sz w:val="24"/>
        </w:rPr>
        <w:t xml:space="preserve"> using Hilton’s (2018) </w:t>
      </w:r>
      <w:r w:rsidR="00123B3B" w:rsidRPr="00161E33">
        <w:rPr>
          <w:rFonts w:ascii="Times New Roman" w:hAnsi="Times New Roman" w:cs="Times New Roman"/>
          <w:i/>
          <w:sz w:val="24"/>
        </w:rPr>
        <w:t>ten traits of resilience</w:t>
      </w:r>
      <w:r w:rsidR="00123B3B" w:rsidRPr="00161E33">
        <w:rPr>
          <w:rFonts w:ascii="Times New Roman" w:hAnsi="Times New Roman" w:cs="Times New Roman"/>
          <w:sz w:val="24"/>
        </w:rPr>
        <w:t xml:space="preserve"> </w:t>
      </w:r>
      <w:r w:rsidR="00560F75" w:rsidRPr="00161E33">
        <w:rPr>
          <w:rFonts w:ascii="Times New Roman" w:hAnsi="Times New Roman" w:cs="Times New Roman"/>
          <w:sz w:val="24"/>
        </w:rPr>
        <w:t>as a baseline</w:t>
      </w:r>
      <w:r w:rsidR="00123B3B" w:rsidRPr="00161E33">
        <w:rPr>
          <w:rFonts w:ascii="Times New Roman" w:hAnsi="Times New Roman" w:cs="Times New Roman"/>
          <w:sz w:val="24"/>
        </w:rPr>
        <w:t xml:space="preserve"> assess</w:t>
      </w:r>
      <w:r w:rsidR="00560F75" w:rsidRPr="00161E33">
        <w:rPr>
          <w:rFonts w:ascii="Times New Roman" w:hAnsi="Times New Roman" w:cs="Times New Roman"/>
          <w:sz w:val="24"/>
        </w:rPr>
        <w:t>ment for</w:t>
      </w:r>
      <w:r w:rsidR="00123B3B" w:rsidRPr="00161E33">
        <w:rPr>
          <w:rFonts w:ascii="Times New Roman" w:hAnsi="Times New Roman" w:cs="Times New Roman"/>
          <w:sz w:val="24"/>
        </w:rPr>
        <w:t xml:space="preserve"> </w:t>
      </w:r>
      <w:r w:rsidR="00560F75" w:rsidRPr="00161E33">
        <w:rPr>
          <w:rFonts w:ascii="Times New Roman" w:hAnsi="Times New Roman" w:cs="Times New Roman"/>
          <w:sz w:val="24"/>
        </w:rPr>
        <w:t xml:space="preserve">pupils. </w:t>
      </w:r>
      <w:r w:rsidR="00CD4B31" w:rsidRPr="00161E33">
        <w:rPr>
          <w:rFonts w:ascii="Times New Roman" w:hAnsi="Times New Roman" w:cs="Times New Roman"/>
          <w:sz w:val="24"/>
        </w:rPr>
        <w:t>There is still some question as to the effect extrinsic rewards have on pupils</w:t>
      </w:r>
      <w:r w:rsidR="00CD5881" w:rsidRPr="00161E33">
        <w:rPr>
          <w:rFonts w:ascii="Times New Roman" w:hAnsi="Times New Roman" w:cs="Times New Roman"/>
          <w:sz w:val="24"/>
        </w:rPr>
        <w:t xml:space="preserve"> and thus, this could be explored further.</w:t>
      </w:r>
      <w:r w:rsidR="000B4FC7" w:rsidRPr="000B4FC7">
        <w:t xml:space="preserve"> </w:t>
      </w:r>
      <w:r w:rsidR="004B5DB9" w:rsidRPr="006B07E2">
        <w:rPr>
          <w:rFonts w:ascii="Times New Roman" w:hAnsi="Times New Roman" w:cs="Times New Roman"/>
          <w:i/>
          <w:sz w:val="24"/>
        </w:rPr>
        <w:br w:type="page"/>
      </w:r>
    </w:p>
    <w:p w14:paraId="13EC738D" w14:textId="4BAA527E" w:rsidR="00F4451E" w:rsidRDefault="00F4451E">
      <w:pPr>
        <w:rPr>
          <w:rFonts w:ascii="Times New Roman" w:hAnsi="Times New Roman" w:cs="Times New Roman"/>
          <w:b/>
          <w:sz w:val="28"/>
        </w:rPr>
      </w:pPr>
      <w:r>
        <w:rPr>
          <w:rFonts w:ascii="Times New Roman" w:hAnsi="Times New Roman" w:cs="Times New Roman"/>
          <w:b/>
          <w:sz w:val="28"/>
        </w:rPr>
        <w:lastRenderedPageBreak/>
        <w:t xml:space="preserve">Reference List </w:t>
      </w:r>
    </w:p>
    <w:p w14:paraId="602B7AF9" w14:textId="7F197C11" w:rsidR="00F4451E" w:rsidRDefault="00F4451E">
      <w:pPr>
        <w:rPr>
          <w:rFonts w:ascii="Times New Roman" w:hAnsi="Times New Roman" w:cs="Times New Roman"/>
          <w:b/>
          <w:sz w:val="28"/>
        </w:rPr>
      </w:pPr>
    </w:p>
    <w:p w14:paraId="23538EF5" w14:textId="0DE81CCC" w:rsidR="00C20795" w:rsidRDefault="00C20795" w:rsidP="00F4451E">
      <w:pPr>
        <w:spacing w:line="360" w:lineRule="auto"/>
        <w:rPr>
          <w:rFonts w:ascii="Times New Roman" w:hAnsi="Times New Roman" w:cs="Times New Roman"/>
          <w:sz w:val="24"/>
        </w:rPr>
      </w:pPr>
      <w:r>
        <w:rPr>
          <w:rFonts w:ascii="Times New Roman" w:hAnsi="Times New Roman" w:cs="Times New Roman"/>
          <w:sz w:val="24"/>
        </w:rPr>
        <w:t>Akhtar</w:t>
      </w:r>
      <w:r w:rsidR="008F449D">
        <w:rPr>
          <w:rFonts w:ascii="Times New Roman" w:hAnsi="Times New Roman" w:cs="Times New Roman"/>
          <w:sz w:val="24"/>
        </w:rPr>
        <w:t xml:space="preserve">, M. (2008) </w:t>
      </w:r>
      <w:r w:rsidR="008F449D" w:rsidRPr="008F449D">
        <w:rPr>
          <w:rFonts w:ascii="Times New Roman" w:hAnsi="Times New Roman" w:cs="Times New Roman"/>
          <w:i/>
          <w:sz w:val="24"/>
        </w:rPr>
        <w:t>What is Self-Efficacy? Bandura’s 4 Sources of Efficacy Beliefs.</w:t>
      </w:r>
      <w:r w:rsidR="008F449D">
        <w:rPr>
          <w:rFonts w:ascii="Times New Roman" w:hAnsi="Times New Roman" w:cs="Times New Roman"/>
          <w:sz w:val="24"/>
        </w:rPr>
        <w:t xml:space="preserve"> Available at: </w:t>
      </w:r>
      <w:hyperlink r:id="rId11" w:history="1">
        <w:r w:rsidR="008F449D" w:rsidRPr="008F449D">
          <w:rPr>
            <w:rStyle w:val="Hyperlink"/>
            <w:rFonts w:ascii="Times New Roman" w:hAnsi="Times New Roman" w:cs="Times New Roman"/>
            <w:sz w:val="24"/>
          </w:rPr>
          <w:t>http://positivepsychology.org.uk/self-efficacy-definition-bandura-meaning/</w:t>
        </w:r>
      </w:hyperlink>
      <w:r w:rsidR="00594FE0">
        <w:rPr>
          <w:rFonts w:ascii="Times New Roman" w:hAnsi="Times New Roman" w:cs="Times New Roman"/>
          <w:sz w:val="24"/>
        </w:rPr>
        <w:t xml:space="preserve"> [Accessed: 23</w:t>
      </w:r>
      <w:r w:rsidR="00594FE0" w:rsidRPr="00594FE0">
        <w:rPr>
          <w:rFonts w:ascii="Times New Roman" w:hAnsi="Times New Roman" w:cs="Times New Roman"/>
          <w:sz w:val="24"/>
          <w:vertAlign w:val="superscript"/>
        </w:rPr>
        <w:t>rd</w:t>
      </w:r>
      <w:r w:rsidR="00594FE0">
        <w:rPr>
          <w:rFonts w:ascii="Times New Roman" w:hAnsi="Times New Roman" w:cs="Times New Roman"/>
          <w:sz w:val="24"/>
        </w:rPr>
        <w:t xml:space="preserve"> March 19]</w:t>
      </w:r>
    </w:p>
    <w:p w14:paraId="3224C27A" w14:textId="67F2B03F" w:rsidR="005C17CB" w:rsidRDefault="005C17CB" w:rsidP="00F4451E">
      <w:pPr>
        <w:spacing w:line="360" w:lineRule="auto"/>
        <w:rPr>
          <w:rFonts w:ascii="Times New Roman" w:hAnsi="Times New Roman" w:cs="Times New Roman"/>
          <w:sz w:val="24"/>
          <w:szCs w:val="24"/>
        </w:rPr>
      </w:pPr>
      <w:r>
        <w:rPr>
          <w:rFonts w:ascii="Times New Roman" w:hAnsi="Times New Roman" w:cs="Times New Roman"/>
          <w:sz w:val="24"/>
          <w:szCs w:val="24"/>
        </w:rPr>
        <w:t xml:space="preserve">Bandura, A. (1996) </w:t>
      </w:r>
      <w:r w:rsidR="003B583D">
        <w:rPr>
          <w:rFonts w:ascii="Times New Roman" w:hAnsi="Times New Roman" w:cs="Times New Roman"/>
          <w:sz w:val="24"/>
          <w:szCs w:val="24"/>
        </w:rPr>
        <w:t>‘Multifaceted Impact of Self-Effi</w:t>
      </w:r>
      <w:r w:rsidR="00B47E82">
        <w:rPr>
          <w:rFonts w:ascii="Times New Roman" w:hAnsi="Times New Roman" w:cs="Times New Roman"/>
          <w:sz w:val="24"/>
          <w:szCs w:val="24"/>
        </w:rPr>
        <w:t>cacy Beliefs on A</w:t>
      </w:r>
      <w:r w:rsidR="003249AA">
        <w:rPr>
          <w:rFonts w:ascii="Times New Roman" w:hAnsi="Times New Roman" w:cs="Times New Roman"/>
          <w:sz w:val="24"/>
          <w:szCs w:val="24"/>
        </w:rPr>
        <w:t xml:space="preserve">cademic Functioning’. </w:t>
      </w:r>
      <w:r w:rsidR="003249AA" w:rsidRPr="00382856">
        <w:rPr>
          <w:rFonts w:ascii="Times New Roman" w:hAnsi="Times New Roman" w:cs="Times New Roman"/>
          <w:i/>
          <w:sz w:val="24"/>
          <w:szCs w:val="24"/>
        </w:rPr>
        <w:t>Child Development</w:t>
      </w:r>
      <w:r w:rsidR="003249AA">
        <w:rPr>
          <w:rFonts w:ascii="Times New Roman" w:hAnsi="Times New Roman" w:cs="Times New Roman"/>
          <w:sz w:val="24"/>
          <w:szCs w:val="24"/>
        </w:rPr>
        <w:t xml:space="preserve">, </w:t>
      </w:r>
      <w:r w:rsidR="00382856">
        <w:rPr>
          <w:rFonts w:ascii="Times New Roman" w:hAnsi="Times New Roman" w:cs="Times New Roman"/>
          <w:sz w:val="24"/>
          <w:szCs w:val="24"/>
        </w:rPr>
        <w:t>67(3), pp. 1206-1222.</w:t>
      </w:r>
    </w:p>
    <w:p w14:paraId="1D3BD6C4" w14:textId="0C6FA54A" w:rsidR="00C210C2" w:rsidRDefault="00C210C2" w:rsidP="00F4451E">
      <w:pPr>
        <w:spacing w:line="360" w:lineRule="auto"/>
        <w:rPr>
          <w:rFonts w:ascii="Times New Roman" w:hAnsi="Times New Roman" w:cs="Times New Roman"/>
          <w:sz w:val="24"/>
          <w:szCs w:val="24"/>
        </w:rPr>
      </w:pPr>
      <w:r w:rsidRPr="7EDB4145">
        <w:rPr>
          <w:rFonts w:ascii="Times New Roman" w:hAnsi="Times New Roman" w:cs="Times New Roman"/>
          <w:sz w:val="24"/>
          <w:szCs w:val="24"/>
        </w:rPr>
        <w:t>Bandura, A. (1993) ‘Perceived self</w:t>
      </w:r>
      <w:r w:rsidR="004D122B" w:rsidRPr="7EDB4145">
        <w:rPr>
          <w:rFonts w:ascii="Times New Roman" w:hAnsi="Times New Roman" w:cs="Times New Roman"/>
          <w:sz w:val="24"/>
          <w:szCs w:val="24"/>
        </w:rPr>
        <w:t>-efficacy in cognitive development and functioning’.</w:t>
      </w:r>
      <w:r w:rsidR="00657C50" w:rsidRPr="7EDB4145">
        <w:rPr>
          <w:rFonts w:ascii="Times New Roman" w:hAnsi="Times New Roman" w:cs="Times New Roman"/>
          <w:sz w:val="24"/>
          <w:szCs w:val="24"/>
        </w:rPr>
        <w:t xml:space="preserve"> </w:t>
      </w:r>
      <w:r w:rsidR="00657C50" w:rsidRPr="7EDB4145">
        <w:rPr>
          <w:rFonts w:ascii="Times New Roman" w:hAnsi="Times New Roman" w:cs="Times New Roman"/>
          <w:i/>
          <w:sz w:val="24"/>
          <w:szCs w:val="24"/>
        </w:rPr>
        <w:t>Educational Psychologist</w:t>
      </w:r>
      <w:r w:rsidR="00657C50" w:rsidRPr="7EDB4145">
        <w:rPr>
          <w:rFonts w:ascii="Times New Roman" w:hAnsi="Times New Roman" w:cs="Times New Roman"/>
          <w:sz w:val="24"/>
          <w:szCs w:val="24"/>
        </w:rPr>
        <w:t xml:space="preserve">, 28, pp. </w:t>
      </w:r>
      <w:r w:rsidR="001712C8" w:rsidRPr="7EDB4145">
        <w:rPr>
          <w:rFonts w:ascii="Times New Roman" w:hAnsi="Times New Roman" w:cs="Times New Roman"/>
          <w:sz w:val="24"/>
          <w:szCs w:val="24"/>
        </w:rPr>
        <w:t>117-148.</w:t>
      </w:r>
    </w:p>
    <w:p w14:paraId="0E7E044B" w14:textId="765AD01C" w:rsidR="00F4451E" w:rsidRDefault="00F4451E" w:rsidP="00F4451E">
      <w:pPr>
        <w:spacing w:line="360" w:lineRule="auto"/>
        <w:rPr>
          <w:rFonts w:ascii="Times New Roman" w:hAnsi="Times New Roman" w:cs="Times New Roman"/>
          <w:sz w:val="24"/>
        </w:rPr>
      </w:pPr>
      <w:r>
        <w:rPr>
          <w:rFonts w:ascii="Times New Roman" w:hAnsi="Times New Roman" w:cs="Times New Roman"/>
          <w:sz w:val="24"/>
        </w:rPr>
        <w:t>Bandura</w:t>
      </w:r>
      <w:r w:rsidRPr="00F4451E">
        <w:rPr>
          <w:rFonts w:ascii="Times New Roman" w:hAnsi="Times New Roman" w:cs="Times New Roman"/>
          <w:sz w:val="24"/>
        </w:rPr>
        <w:t>, A. (1994)</w:t>
      </w:r>
      <w:r>
        <w:rPr>
          <w:rFonts w:ascii="Times New Roman" w:hAnsi="Times New Roman" w:cs="Times New Roman"/>
          <w:sz w:val="24"/>
        </w:rPr>
        <w:t xml:space="preserve"> </w:t>
      </w:r>
      <w:r w:rsidR="00577A0F">
        <w:rPr>
          <w:rFonts w:ascii="Times New Roman" w:hAnsi="Times New Roman" w:cs="Times New Roman"/>
          <w:sz w:val="24"/>
        </w:rPr>
        <w:t>‘</w:t>
      </w:r>
      <w:r w:rsidRPr="00577A0F">
        <w:rPr>
          <w:rFonts w:ascii="Times New Roman" w:hAnsi="Times New Roman" w:cs="Times New Roman"/>
          <w:sz w:val="24"/>
        </w:rPr>
        <w:t>Self-efficacy</w:t>
      </w:r>
      <w:r w:rsidR="00577A0F">
        <w:rPr>
          <w:rFonts w:ascii="Times New Roman" w:hAnsi="Times New Roman" w:cs="Times New Roman"/>
          <w:sz w:val="24"/>
        </w:rPr>
        <w:t>’.</w:t>
      </w:r>
      <w:r w:rsidRPr="00F4451E">
        <w:rPr>
          <w:rFonts w:ascii="Times New Roman" w:hAnsi="Times New Roman" w:cs="Times New Roman"/>
          <w:sz w:val="24"/>
        </w:rPr>
        <w:t xml:space="preserve"> In V. S. </w:t>
      </w:r>
      <w:proofErr w:type="spellStart"/>
      <w:r w:rsidRPr="00F4451E">
        <w:rPr>
          <w:rFonts w:ascii="Times New Roman" w:hAnsi="Times New Roman" w:cs="Times New Roman"/>
          <w:sz w:val="24"/>
        </w:rPr>
        <w:t>Ramachaudran</w:t>
      </w:r>
      <w:proofErr w:type="spellEnd"/>
      <w:r w:rsidRPr="00F4451E">
        <w:rPr>
          <w:rFonts w:ascii="Times New Roman" w:hAnsi="Times New Roman" w:cs="Times New Roman"/>
          <w:sz w:val="24"/>
        </w:rPr>
        <w:t xml:space="preserve"> (Ed.), </w:t>
      </w:r>
      <w:proofErr w:type="spellStart"/>
      <w:r w:rsidRPr="00577A0F">
        <w:rPr>
          <w:rFonts w:ascii="Times New Roman" w:hAnsi="Times New Roman" w:cs="Times New Roman"/>
          <w:i/>
          <w:sz w:val="24"/>
        </w:rPr>
        <w:t>Encyclopedia</w:t>
      </w:r>
      <w:proofErr w:type="spellEnd"/>
      <w:r w:rsidRPr="00577A0F">
        <w:rPr>
          <w:rFonts w:ascii="Times New Roman" w:hAnsi="Times New Roman" w:cs="Times New Roman"/>
          <w:i/>
          <w:sz w:val="24"/>
        </w:rPr>
        <w:t xml:space="preserve"> of human </w:t>
      </w:r>
      <w:proofErr w:type="spellStart"/>
      <w:r w:rsidRPr="00577A0F">
        <w:rPr>
          <w:rFonts w:ascii="Times New Roman" w:hAnsi="Times New Roman" w:cs="Times New Roman"/>
          <w:i/>
          <w:sz w:val="24"/>
        </w:rPr>
        <w:t>behavior</w:t>
      </w:r>
      <w:proofErr w:type="spellEnd"/>
      <w:r w:rsidRPr="00577A0F">
        <w:rPr>
          <w:rFonts w:ascii="Times New Roman" w:hAnsi="Times New Roman" w:cs="Times New Roman"/>
          <w:i/>
          <w:sz w:val="24"/>
        </w:rPr>
        <w:t xml:space="preserve"> </w:t>
      </w:r>
      <w:r w:rsidRPr="00F4451E">
        <w:rPr>
          <w:rFonts w:ascii="Times New Roman" w:hAnsi="Times New Roman" w:cs="Times New Roman"/>
          <w:sz w:val="24"/>
        </w:rPr>
        <w:t xml:space="preserve">(Vol. 4, pp. 71-81). New York: Academic Press. (Reprinted in H. Friedman [Ed.], </w:t>
      </w:r>
      <w:proofErr w:type="spellStart"/>
      <w:r w:rsidRPr="00577A0F">
        <w:rPr>
          <w:rFonts w:ascii="Times New Roman" w:hAnsi="Times New Roman" w:cs="Times New Roman"/>
          <w:i/>
          <w:sz w:val="24"/>
        </w:rPr>
        <w:t>Encyclopedia</w:t>
      </w:r>
      <w:proofErr w:type="spellEnd"/>
      <w:r w:rsidRPr="00577A0F">
        <w:rPr>
          <w:rFonts w:ascii="Times New Roman" w:hAnsi="Times New Roman" w:cs="Times New Roman"/>
          <w:i/>
          <w:sz w:val="24"/>
        </w:rPr>
        <w:t xml:space="preserve"> of mental health.</w:t>
      </w:r>
      <w:r w:rsidRPr="00F4451E">
        <w:rPr>
          <w:rFonts w:ascii="Times New Roman" w:hAnsi="Times New Roman" w:cs="Times New Roman"/>
          <w:sz w:val="24"/>
        </w:rPr>
        <w:t xml:space="preserve"> San Diego: Academic Press, 1998).</w:t>
      </w:r>
    </w:p>
    <w:p w14:paraId="6C432FE4" w14:textId="030871C6" w:rsidR="00E01C13" w:rsidRDefault="00E01C13" w:rsidP="00E01C13">
      <w:pPr>
        <w:spacing w:line="360" w:lineRule="auto"/>
        <w:rPr>
          <w:rFonts w:ascii="Times New Roman" w:hAnsi="Times New Roman" w:cs="Times New Roman"/>
          <w:sz w:val="24"/>
          <w:szCs w:val="24"/>
        </w:rPr>
      </w:pPr>
      <w:r w:rsidRPr="7EDB4145">
        <w:rPr>
          <w:rFonts w:ascii="Times New Roman" w:hAnsi="Times New Roman" w:cs="Times New Roman"/>
          <w:sz w:val="24"/>
          <w:szCs w:val="24"/>
        </w:rPr>
        <w:t xml:space="preserve">Berger, R. (2012) </w:t>
      </w:r>
      <w:r w:rsidR="004609CB" w:rsidRPr="00F00383">
        <w:rPr>
          <w:rFonts w:ascii="Times New Roman" w:hAnsi="Times New Roman" w:cs="Times New Roman"/>
          <w:i/>
          <w:sz w:val="24"/>
          <w:szCs w:val="24"/>
        </w:rPr>
        <w:t>Austin’s Butterfly: Building Excellence in Student Work</w:t>
      </w:r>
      <w:r w:rsidR="004609CB" w:rsidRPr="00F00383">
        <w:rPr>
          <w:rFonts w:ascii="Times New Roman" w:hAnsi="Times New Roman" w:cs="Times New Roman"/>
          <w:i/>
          <w:sz w:val="24"/>
          <w:szCs w:val="24"/>
        </w:rPr>
        <w:t>.</w:t>
      </w:r>
      <w:r w:rsidR="004609CB">
        <w:rPr>
          <w:rFonts w:ascii="Times New Roman" w:hAnsi="Times New Roman" w:cs="Times New Roman"/>
          <w:sz w:val="24"/>
          <w:szCs w:val="24"/>
        </w:rPr>
        <w:t xml:space="preserve"> Available at: </w:t>
      </w:r>
      <w:hyperlink r:id="rId12" w:history="1">
        <w:r w:rsidR="00F00383" w:rsidRPr="00A4267B">
          <w:rPr>
            <w:rStyle w:val="Hyperlink"/>
            <w:rFonts w:ascii="Times New Roman" w:hAnsi="Times New Roman" w:cs="Times New Roman"/>
            <w:sz w:val="24"/>
            <w:szCs w:val="24"/>
          </w:rPr>
          <w:t>https://vimeo.com/38247060</w:t>
        </w:r>
      </w:hyperlink>
      <w:r w:rsidR="00F00383">
        <w:rPr>
          <w:rFonts w:ascii="Times New Roman" w:hAnsi="Times New Roman" w:cs="Times New Roman"/>
          <w:sz w:val="24"/>
          <w:szCs w:val="24"/>
        </w:rPr>
        <w:t xml:space="preserve"> [Accessed: 01</w:t>
      </w:r>
      <w:r w:rsidR="00F00383" w:rsidRPr="00F00383">
        <w:rPr>
          <w:rFonts w:ascii="Times New Roman" w:hAnsi="Times New Roman" w:cs="Times New Roman"/>
          <w:sz w:val="24"/>
          <w:szCs w:val="24"/>
          <w:vertAlign w:val="superscript"/>
        </w:rPr>
        <w:t>st</w:t>
      </w:r>
      <w:r w:rsidR="00F00383">
        <w:rPr>
          <w:rFonts w:ascii="Times New Roman" w:hAnsi="Times New Roman" w:cs="Times New Roman"/>
          <w:sz w:val="24"/>
          <w:szCs w:val="24"/>
        </w:rPr>
        <w:t xml:space="preserve"> May 2019]</w:t>
      </w:r>
    </w:p>
    <w:p w14:paraId="20AB720D" w14:textId="6D745D6A" w:rsidR="00E01C13" w:rsidRDefault="008F3ADF" w:rsidP="00F4451E">
      <w:pPr>
        <w:spacing w:line="360" w:lineRule="auto"/>
        <w:rPr>
          <w:rFonts w:ascii="Times New Roman" w:hAnsi="Times New Roman" w:cs="Times New Roman"/>
          <w:sz w:val="24"/>
        </w:rPr>
      </w:pPr>
      <w:r>
        <w:rPr>
          <w:rFonts w:ascii="Times New Roman" w:hAnsi="Times New Roman" w:cs="Times New Roman"/>
          <w:sz w:val="24"/>
        </w:rPr>
        <w:t xml:space="preserve">Bloch, </w:t>
      </w:r>
      <w:r w:rsidR="00A87E20">
        <w:rPr>
          <w:rFonts w:ascii="Times New Roman" w:hAnsi="Times New Roman" w:cs="Times New Roman"/>
          <w:sz w:val="24"/>
        </w:rPr>
        <w:t>D. (</w:t>
      </w:r>
      <w:r w:rsidR="00837024">
        <w:rPr>
          <w:rFonts w:ascii="Times New Roman" w:hAnsi="Times New Roman" w:cs="Times New Roman"/>
          <w:sz w:val="24"/>
        </w:rPr>
        <w:t xml:space="preserve">1993) </w:t>
      </w:r>
      <w:r w:rsidR="000D1E86" w:rsidRPr="00532741">
        <w:rPr>
          <w:rFonts w:ascii="Times New Roman" w:hAnsi="Times New Roman" w:cs="Times New Roman"/>
          <w:i/>
          <w:sz w:val="24"/>
        </w:rPr>
        <w:t>Pos</w:t>
      </w:r>
      <w:r w:rsidR="008A7D7A" w:rsidRPr="00532741">
        <w:rPr>
          <w:rFonts w:ascii="Times New Roman" w:hAnsi="Times New Roman" w:cs="Times New Roman"/>
          <w:i/>
          <w:sz w:val="24"/>
        </w:rPr>
        <w:t xml:space="preserve">itive Self-Talk for </w:t>
      </w:r>
      <w:r w:rsidR="00686917" w:rsidRPr="00532741">
        <w:rPr>
          <w:rFonts w:ascii="Times New Roman" w:hAnsi="Times New Roman" w:cs="Times New Roman"/>
          <w:i/>
          <w:sz w:val="24"/>
        </w:rPr>
        <w:t xml:space="preserve">Children: Teaching Self-Esteem Through </w:t>
      </w:r>
      <w:r w:rsidR="002F0C46" w:rsidRPr="00532741">
        <w:rPr>
          <w:rFonts w:ascii="Times New Roman" w:hAnsi="Times New Roman" w:cs="Times New Roman"/>
          <w:i/>
          <w:sz w:val="24"/>
        </w:rPr>
        <w:t>Affirmations: A</w:t>
      </w:r>
      <w:r w:rsidR="00D13F4F" w:rsidRPr="00532741">
        <w:rPr>
          <w:rFonts w:ascii="Times New Roman" w:hAnsi="Times New Roman" w:cs="Times New Roman"/>
          <w:i/>
          <w:sz w:val="24"/>
        </w:rPr>
        <w:t xml:space="preserve"> Guide for Parents, Teachers, and </w:t>
      </w:r>
      <w:proofErr w:type="spellStart"/>
      <w:r w:rsidR="00D13F4F" w:rsidRPr="00532741">
        <w:rPr>
          <w:rFonts w:ascii="Times New Roman" w:hAnsi="Times New Roman" w:cs="Times New Roman"/>
          <w:i/>
          <w:sz w:val="24"/>
        </w:rPr>
        <w:t>Counselor</w:t>
      </w:r>
      <w:r w:rsidR="00726D50" w:rsidRPr="00532741">
        <w:rPr>
          <w:rFonts w:ascii="Times New Roman" w:hAnsi="Times New Roman" w:cs="Times New Roman"/>
          <w:i/>
          <w:sz w:val="24"/>
        </w:rPr>
        <w:t>s</w:t>
      </w:r>
      <w:proofErr w:type="spellEnd"/>
      <w:r w:rsidR="00726D50" w:rsidRPr="00532741">
        <w:rPr>
          <w:rFonts w:ascii="Times New Roman" w:hAnsi="Times New Roman" w:cs="Times New Roman"/>
          <w:i/>
          <w:sz w:val="24"/>
        </w:rPr>
        <w:t>.</w:t>
      </w:r>
      <w:r w:rsidR="00726D50">
        <w:rPr>
          <w:rFonts w:ascii="Times New Roman" w:hAnsi="Times New Roman" w:cs="Times New Roman"/>
          <w:sz w:val="24"/>
        </w:rPr>
        <w:t xml:space="preserve"> </w:t>
      </w:r>
      <w:r w:rsidR="00AE1088">
        <w:rPr>
          <w:rFonts w:ascii="Times New Roman" w:hAnsi="Times New Roman" w:cs="Times New Roman"/>
          <w:sz w:val="24"/>
        </w:rPr>
        <w:t>New York: Bantam Books.</w:t>
      </w:r>
    </w:p>
    <w:p w14:paraId="161420D8" w14:textId="7A47101D" w:rsidR="003A74B3" w:rsidRDefault="007440AB" w:rsidP="003A74B3">
      <w:pPr>
        <w:spacing w:line="360" w:lineRule="auto"/>
        <w:rPr>
          <w:rFonts w:ascii="Times New Roman" w:hAnsi="Times New Roman" w:cs="Times New Roman"/>
          <w:sz w:val="24"/>
        </w:rPr>
      </w:pPr>
      <w:r>
        <w:rPr>
          <w:rFonts w:ascii="Times New Roman" w:hAnsi="Times New Roman" w:cs="Times New Roman"/>
          <w:sz w:val="24"/>
        </w:rPr>
        <w:t xml:space="preserve">British </w:t>
      </w:r>
      <w:r w:rsidR="005F620E">
        <w:rPr>
          <w:rFonts w:ascii="Times New Roman" w:hAnsi="Times New Roman" w:cs="Times New Roman"/>
          <w:sz w:val="24"/>
        </w:rPr>
        <w:t xml:space="preserve">Educational Research Association (BERA) (2018) </w:t>
      </w:r>
      <w:r w:rsidR="005605FD" w:rsidRPr="005605FD">
        <w:rPr>
          <w:rFonts w:ascii="Times New Roman" w:hAnsi="Times New Roman" w:cs="Times New Roman"/>
          <w:i/>
          <w:sz w:val="24"/>
        </w:rPr>
        <w:t>Ethical Guidelines for Educational Research</w:t>
      </w:r>
      <w:r w:rsidR="005605FD" w:rsidRPr="005605FD">
        <w:rPr>
          <w:rFonts w:ascii="Times New Roman" w:hAnsi="Times New Roman" w:cs="Times New Roman"/>
          <w:sz w:val="24"/>
        </w:rPr>
        <w:t xml:space="preserve">, </w:t>
      </w:r>
      <w:r w:rsidR="005605FD">
        <w:rPr>
          <w:rFonts w:ascii="Times New Roman" w:hAnsi="Times New Roman" w:cs="Times New Roman"/>
          <w:sz w:val="24"/>
        </w:rPr>
        <w:t>4</w:t>
      </w:r>
      <w:r w:rsidR="005605FD" w:rsidRPr="005605FD">
        <w:rPr>
          <w:rFonts w:ascii="Times New Roman" w:hAnsi="Times New Roman" w:cs="Times New Roman"/>
          <w:sz w:val="24"/>
          <w:vertAlign w:val="superscript"/>
        </w:rPr>
        <w:t>th</w:t>
      </w:r>
      <w:r w:rsidR="005605FD">
        <w:rPr>
          <w:rFonts w:ascii="Times New Roman" w:hAnsi="Times New Roman" w:cs="Times New Roman"/>
          <w:sz w:val="24"/>
        </w:rPr>
        <w:t xml:space="preserve"> Ed</w:t>
      </w:r>
      <w:r w:rsidR="0060005A">
        <w:rPr>
          <w:rFonts w:ascii="Times New Roman" w:hAnsi="Times New Roman" w:cs="Times New Roman"/>
          <w:sz w:val="24"/>
        </w:rPr>
        <w:t>ition</w:t>
      </w:r>
      <w:r w:rsidR="005605FD" w:rsidRPr="005605FD">
        <w:rPr>
          <w:rFonts w:ascii="Times New Roman" w:hAnsi="Times New Roman" w:cs="Times New Roman"/>
          <w:sz w:val="24"/>
        </w:rPr>
        <w:t>, London.</w:t>
      </w:r>
      <w:r w:rsidR="005605FD">
        <w:rPr>
          <w:rFonts w:ascii="Times New Roman" w:hAnsi="Times New Roman" w:cs="Times New Roman"/>
          <w:sz w:val="24"/>
        </w:rPr>
        <w:t xml:space="preserve"> Available at: </w:t>
      </w:r>
      <w:hyperlink r:id="rId13" w:history="1">
        <w:r w:rsidR="00191E83" w:rsidRPr="00BA435E">
          <w:rPr>
            <w:rStyle w:val="Hyperlink"/>
            <w:rFonts w:ascii="Times New Roman" w:hAnsi="Times New Roman" w:cs="Times New Roman"/>
            <w:sz w:val="24"/>
          </w:rPr>
          <w:t>https://www.bera.ac.uk/researchers-resources/publications/ethicalguidelines-for-educationalresearch-2018</w:t>
        </w:r>
      </w:hyperlink>
      <w:r w:rsidR="00191E83">
        <w:rPr>
          <w:rFonts w:ascii="Times New Roman" w:hAnsi="Times New Roman" w:cs="Times New Roman"/>
          <w:sz w:val="24"/>
        </w:rPr>
        <w:t xml:space="preserve"> [Accessed: 22</w:t>
      </w:r>
      <w:r w:rsidR="00191E83" w:rsidRPr="00191E83">
        <w:rPr>
          <w:rFonts w:ascii="Times New Roman" w:hAnsi="Times New Roman" w:cs="Times New Roman"/>
          <w:sz w:val="24"/>
          <w:vertAlign w:val="superscript"/>
        </w:rPr>
        <w:t>nd</w:t>
      </w:r>
      <w:r w:rsidR="00191E83">
        <w:rPr>
          <w:rFonts w:ascii="Times New Roman" w:hAnsi="Times New Roman" w:cs="Times New Roman"/>
          <w:sz w:val="24"/>
        </w:rPr>
        <w:t xml:space="preserve"> April 2019]</w:t>
      </w:r>
    </w:p>
    <w:p w14:paraId="2F504C0F" w14:textId="48297A1B" w:rsidR="00B67902" w:rsidRDefault="00E71E24" w:rsidP="00F4451E">
      <w:pPr>
        <w:spacing w:line="360" w:lineRule="auto"/>
        <w:rPr>
          <w:rFonts w:ascii="Times New Roman" w:hAnsi="Times New Roman" w:cs="Times New Roman"/>
          <w:sz w:val="24"/>
          <w:szCs w:val="24"/>
        </w:rPr>
      </w:pPr>
      <w:r w:rsidRPr="13F550D5">
        <w:rPr>
          <w:rFonts w:ascii="Times New Roman" w:hAnsi="Times New Roman" w:cs="Times New Roman"/>
          <w:sz w:val="24"/>
          <w:szCs w:val="24"/>
        </w:rPr>
        <w:t>British Sociological Association (BSA) (</w:t>
      </w:r>
      <w:r w:rsidR="00B23C7A" w:rsidRPr="13F550D5">
        <w:rPr>
          <w:rFonts w:ascii="Times New Roman" w:hAnsi="Times New Roman" w:cs="Times New Roman"/>
          <w:sz w:val="24"/>
          <w:szCs w:val="24"/>
        </w:rPr>
        <w:t xml:space="preserve">2017) Statement of Ethical Practice. </w:t>
      </w:r>
      <w:r w:rsidR="13F550D5" w:rsidRPr="13F550D5">
        <w:rPr>
          <w:rFonts w:ascii="Times New Roman" w:hAnsi="Times New Roman" w:cs="Times New Roman"/>
          <w:sz w:val="24"/>
          <w:szCs w:val="24"/>
        </w:rPr>
        <w:t xml:space="preserve">Available at: </w:t>
      </w:r>
      <w:hyperlink r:id="rId14">
        <w:r w:rsidR="13F550D5" w:rsidRPr="13F550D5">
          <w:rPr>
            <w:rStyle w:val="Hyperlink"/>
            <w:rFonts w:ascii="Times New Roman" w:hAnsi="Times New Roman" w:cs="Times New Roman"/>
            <w:sz w:val="24"/>
            <w:szCs w:val="24"/>
          </w:rPr>
          <w:t>https://www.britsoc.co.uk/media/24310/bsa_statement_of_ethical_practice.pdf</w:t>
        </w:r>
      </w:hyperlink>
      <w:r w:rsidR="13F550D5" w:rsidRPr="13F550D5">
        <w:rPr>
          <w:rFonts w:ascii="Times New Roman" w:hAnsi="Times New Roman" w:cs="Times New Roman"/>
          <w:sz w:val="24"/>
          <w:szCs w:val="24"/>
        </w:rPr>
        <w:t xml:space="preserve"> [Accessed: 23</w:t>
      </w:r>
      <w:r w:rsidR="13F550D5" w:rsidRPr="13F550D5">
        <w:rPr>
          <w:rFonts w:ascii="Times New Roman" w:hAnsi="Times New Roman" w:cs="Times New Roman"/>
          <w:sz w:val="24"/>
          <w:szCs w:val="24"/>
          <w:vertAlign w:val="superscript"/>
        </w:rPr>
        <w:t>rd</w:t>
      </w:r>
      <w:r w:rsidR="13F550D5" w:rsidRPr="13F550D5">
        <w:rPr>
          <w:rFonts w:ascii="Times New Roman" w:hAnsi="Times New Roman" w:cs="Times New Roman"/>
          <w:sz w:val="24"/>
          <w:szCs w:val="24"/>
        </w:rPr>
        <w:t xml:space="preserve"> April 2019]</w:t>
      </w:r>
    </w:p>
    <w:p w14:paraId="73CBF94C" w14:textId="1AB0E60B" w:rsidR="005E0830" w:rsidRDefault="005E0830" w:rsidP="005E0830">
      <w:pPr>
        <w:spacing w:line="360" w:lineRule="auto"/>
        <w:rPr>
          <w:rFonts w:ascii="Times New Roman" w:hAnsi="Times New Roman" w:cs="Times New Roman"/>
          <w:sz w:val="24"/>
        </w:rPr>
      </w:pPr>
      <w:r w:rsidRPr="005E0830">
        <w:rPr>
          <w:rFonts w:ascii="Times New Roman" w:hAnsi="Times New Roman" w:cs="Times New Roman"/>
          <w:sz w:val="24"/>
        </w:rPr>
        <w:t>Brown, H. D. (2000)</w:t>
      </w:r>
      <w:r>
        <w:rPr>
          <w:rFonts w:ascii="Times New Roman" w:hAnsi="Times New Roman" w:cs="Times New Roman"/>
          <w:sz w:val="24"/>
        </w:rPr>
        <w:t xml:space="preserve"> </w:t>
      </w:r>
      <w:r w:rsidRPr="005E0830">
        <w:rPr>
          <w:rFonts w:ascii="Times New Roman" w:hAnsi="Times New Roman" w:cs="Times New Roman"/>
          <w:i/>
          <w:sz w:val="24"/>
        </w:rPr>
        <w:t>Principles of language learning and teaching.</w:t>
      </w:r>
      <w:r w:rsidRPr="005E0830">
        <w:rPr>
          <w:rFonts w:ascii="Times New Roman" w:hAnsi="Times New Roman" w:cs="Times New Roman"/>
          <w:sz w:val="24"/>
        </w:rPr>
        <w:t xml:space="preserve"> White Plains, NY: Longman.</w:t>
      </w:r>
    </w:p>
    <w:p w14:paraId="5AEDCC81" w14:textId="599B3D94" w:rsidR="5D5A3781" w:rsidRDefault="5D5A3781" w:rsidP="5D5A3781">
      <w:pPr>
        <w:spacing w:line="360" w:lineRule="auto"/>
        <w:rPr>
          <w:rFonts w:ascii="Times New Roman" w:hAnsi="Times New Roman" w:cs="Times New Roman"/>
          <w:sz w:val="24"/>
          <w:szCs w:val="24"/>
        </w:rPr>
      </w:pPr>
      <w:r w:rsidRPr="5D5A3781">
        <w:rPr>
          <w:rFonts w:ascii="Times New Roman" w:hAnsi="Times New Roman" w:cs="Times New Roman"/>
          <w:sz w:val="24"/>
          <w:szCs w:val="24"/>
        </w:rPr>
        <w:t xml:space="preserve">Burnett, P.C., (2002) ‘Teacher Praise and feedback and students’ perceptions of the classroom environment’. </w:t>
      </w:r>
      <w:r w:rsidRPr="5D5A3781">
        <w:rPr>
          <w:rFonts w:ascii="Times New Roman" w:hAnsi="Times New Roman" w:cs="Times New Roman"/>
          <w:i/>
          <w:iCs/>
          <w:sz w:val="24"/>
          <w:szCs w:val="24"/>
        </w:rPr>
        <w:t>Educational Psychology</w:t>
      </w:r>
      <w:r w:rsidRPr="5D5A3781">
        <w:rPr>
          <w:rFonts w:ascii="Times New Roman" w:hAnsi="Times New Roman" w:cs="Times New Roman"/>
          <w:sz w:val="24"/>
          <w:szCs w:val="24"/>
        </w:rPr>
        <w:t>, 22, pp. 5-16.</w:t>
      </w:r>
    </w:p>
    <w:p w14:paraId="33963F84" w14:textId="0234548F" w:rsidR="003C4A15" w:rsidRDefault="003C4A15" w:rsidP="5D5A378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Claro</w:t>
      </w:r>
      <w:r w:rsidR="00CA6069">
        <w:rPr>
          <w:rFonts w:ascii="Times New Roman" w:hAnsi="Times New Roman" w:cs="Times New Roman"/>
          <w:sz w:val="24"/>
          <w:szCs w:val="24"/>
        </w:rPr>
        <w:t xml:space="preserve">, </w:t>
      </w:r>
      <w:r w:rsidR="00A9075E">
        <w:rPr>
          <w:rFonts w:ascii="Times New Roman" w:hAnsi="Times New Roman" w:cs="Times New Roman"/>
          <w:sz w:val="24"/>
          <w:szCs w:val="24"/>
        </w:rPr>
        <w:t xml:space="preserve">S., </w:t>
      </w:r>
      <w:proofErr w:type="spellStart"/>
      <w:r w:rsidR="00702E03">
        <w:rPr>
          <w:rFonts w:ascii="Times New Roman" w:hAnsi="Times New Roman" w:cs="Times New Roman"/>
          <w:sz w:val="24"/>
          <w:szCs w:val="24"/>
        </w:rPr>
        <w:t>P</w:t>
      </w:r>
      <w:r w:rsidR="009F21EA">
        <w:rPr>
          <w:rFonts w:ascii="Times New Roman" w:hAnsi="Times New Roman" w:cs="Times New Roman"/>
          <w:sz w:val="24"/>
          <w:szCs w:val="24"/>
        </w:rPr>
        <w:t>aunesku</w:t>
      </w:r>
      <w:proofErr w:type="spellEnd"/>
      <w:r w:rsidR="009F21EA">
        <w:rPr>
          <w:rFonts w:ascii="Times New Roman" w:hAnsi="Times New Roman" w:cs="Times New Roman"/>
          <w:sz w:val="24"/>
          <w:szCs w:val="24"/>
        </w:rPr>
        <w:t xml:space="preserve">, D., </w:t>
      </w:r>
      <w:r w:rsidR="00FE3739">
        <w:rPr>
          <w:rFonts w:ascii="Times New Roman" w:hAnsi="Times New Roman" w:cs="Times New Roman"/>
          <w:sz w:val="24"/>
          <w:szCs w:val="24"/>
        </w:rPr>
        <w:t xml:space="preserve">Dweck, C. (2015) </w:t>
      </w:r>
      <w:r w:rsidR="00F2260D">
        <w:rPr>
          <w:rFonts w:ascii="Times New Roman" w:hAnsi="Times New Roman" w:cs="Times New Roman"/>
          <w:sz w:val="24"/>
          <w:szCs w:val="24"/>
        </w:rPr>
        <w:t xml:space="preserve">‘Growth </w:t>
      </w:r>
      <w:r w:rsidR="0057321C">
        <w:rPr>
          <w:rFonts w:ascii="Times New Roman" w:hAnsi="Times New Roman" w:cs="Times New Roman"/>
          <w:sz w:val="24"/>
          <w:szCs w:val="24"/>
        </w:rPr>
        <w:t>mindset tempers the effects of poverty on academic achieve</w:t>
      </w:r>
      <w:r w:rsidR="00DA52B3">
        <w:rPr>
          <w:rFonts w:ascii="Times New Roman" w:hAnsi="Times New Roman" w:cs="Times New Roman"/>
          <w:sz w:val="24"/>
          <w:szCs w:val="24"/>
        </w:rPr>
        <w:t xml:space="preserve">ment’, </w:t>
      </w:r>
      <w:r w:rsidR="00DA52B3" w:rsidRPr="00C765AA">
        <w:rPr>
          <w:rFonts w:ascii="Times New Roman" w:hAnsi="Times New Roman" w:cs="Times New Roman"/>
          <w:i/>
          <w:sz w:val="24"/>
          <w:szCs w:val="24"/>
        </w:rPr>
        <w:t>PNAS</w:t>
      </w:r>
      <w:r w:rsidR="00DA52B3">
        <w:rPr>
          <w:rFonts w:ascii="Times New Roman" w:hAnsi="Times New Roman" w:cs="Times New Roman"/>
          <w:sz w:val="24"/>
          <w:szCs w:val="24"/>
        </w:rPr>
        <w:t xml:space="preserve"> 113(31)</w:t>
      </w:r>
      <w:r w:rsidR="00E418AA">
        <w:rPr>
          <w:rFonts w:ascii="Times New Roman" w:hAnsi="Times New Roman" w:cs="Times New Roman"/>
          <w:sz w:val="24"/>
          <w:szCs w:val="24"/>
        </w:rPr>
        <w:t>, pp. 8664</w:t>
      </w:r>
      <w:r w:rsidR="00C765AA">
        <w:rPr>
          <w:rFonts w:ascii="Times New Roman" w:hAnsi="Times New Roman" w:cs="Times New Roman"/>
          <w:sz w:val="24"/>
          <w:szCs w:val="24"/>
        </w:rPr>
        <w:t xml:space="preserve">-8868. </w:t>
      </w:r>
    </w:p>
    <w:p w14:paraId="2C9C995D" w14:textId="6B96A067" w:rsidR="00385781" w:rsidRDefault="00385781" w:rsidP="5D5A3781">
      <w:pPr>
        <w:spacing w:line="360" w:lineRule="auto"/>
        <w:rPr>
          <w:rFonts w:ascii="Times New Roman" w:hAnsi="Times New Roman" w:cs="Times New Roman"/>
          <w:sz w:val="24"/>
          <w:szCs w:val="24"/>
        </w:rPr>
      </w:pPr>
      <w:r>
        <w:rPr>
          <w:rFonts w:ascii="Times New Roman" w:hAnsi="Times New Roman" w:cs="Times New Roman"/>
          <w:sz w:val="24"/>
          <w:szCs w:val="24"/>
        </w:rPr>
        <w:t xml:space="preserve">Coleman, J. S. </w:t>
      </w:r>
      <w:r w:rsidR="00BF6212">
        <w:rPr>
          <w:rFonts w:ascii="Times New Roman" w:hAnsi="Times New Roman" w:cs="Times New Roman"/>
          <w:sz w:val="24"/>
          <w:szCs w:val="24"/>
        </w:rPr>
        <w:t>et al. (19</w:t>
      </w:r>
      <w:r w:rsidR="00422C73">
        <w:rPr>
          <w:rFonts w:ascii="Times New Roman" w:hAnsi="Times New Roman" w:cs="Times New Roman"/>
          <w:sz w:val="24"/>
          <w:szCs w:val="24"/>
        </w:rPr>
        <w:t xml:space="preserve">66) </w:t>
      </w:r>
      <w:r w:rsidR="00422C73" w:rsidRPr="006428B2">
        <w:rPr>
          <w:rFonts w:ascii="Times New Roman" w:hAnsi="Times New Roman" w:cs="Times New Roman"/>
          <w:i/>
          <w:sz w:val="24"/>
          <w:szCs w:val="24"/>
        </w:rPr>
        <w:t>Equality of Educational Opportunity</w:t>
      </w:r>
      <w:r w:rsidR="00422C73">
        <w:rPr>
          <w:rFonts w:ascii="Times New Roman" w:hAnsi="Times New Roman" w:cs="Times New Roman"/>
          <w:sz w:val="24"/>
          <w:szCs w:val="24"/>
        </w:rPr>
        <w:t xml:space="preserve"> </w:t>
      </w:r>
      <w:r w:rsidR="00692FAE">
        <w:rPr>
          <w:rFonts w:ascii="Times New Roman" w:hAnsi="Times New Roman" w:cs="Times New Roman"/>
          <w:sz w:val="24"/>
          <w:szCs w:val="24"/>
        </w:rPr>
        <w:t>(US Government Printing Office, Washington, DC</w:t>
      </w:r>
      <w:r w:rsidR="006428B2">
        <w:rPr>
          <w:rFonts w:ascii="Times New Roman" w:hAnsi="Times New Roman" w:cs="Times New Roman"/>
          <w:sz w:val="24"/>
          <w:szCs w:val="24"/>
        </w:rPr>
        <w:t>), pp. 1066-5684.</w:t>
      </w:r>
    </w:p>
    <w:p w14:paraId="0C94855C" w14:textId="662AD00E" w:rsidR="00613420" w:rsidRDefault="00613420" w:rsidP="5D5A3781">
      <w:pPr>
        <w:spacing w:line="360" w:lineRule="auto"/>
        <w:rPr>
          <w:rFonts w:ascii="Times New Roman" w:hAnsi="Times New Roman" w:cs="Times New Roman"/>
          <w:sz w:val="24"/>
          <w:szCs w:val="24"/>
        </w:rPr>
      </w:pPr>
      <w:r>
        <w:rPr>
          <w:rFonts w:ascii="Times New Roman" w:hAnsi="Times New Roman" w:cs="Times New Roman"/>
          <w:sz w:val="24"/>
          <w:szCs w:val="24"/>
        </w:rPr>
        <w:t>Corbett, P. and Strong, J. (2017)</w:t>
      </w:r>
      <w:r w:rsidRPr="00771E3F">
        <w:rPr>
          <w:rFonts w:ascii="Times New Roman" w:hAnsi="Times New Roman" w:cs="Times New Roman"/>
          <w:i/>
          <w:sz w:val="24"/>
          <w:szCs w:val="24"/>
        </w:rPr>
        <w:t xml:space="preserve"> Talk for Writing Across the Curriculum: </w:t>
      </w:r>
      <w:r w:rsidR="006C2293" w:rsidRPr="00771E3F">
        <w:rPr>
          <w:rFonts w:ascii="Times New Roman" w:hAnsi="Times New Roman" w:cs="Times New Roman"/>
          <w:i/>
          <w:sz w:val="24"/>
          <w:szCs w:val="24"/>
        </w:rPr>
        <w:t>How to teach non-fiction writing 5-12 years</w:t>
      </w:r>
      <w:r w:rsidR="00771E3F">
        <w:rPr>
          <w:rFonts w:ascii="Times New Roman" w:hAnsi="Times New Roman" w:cs="Times New Roman"/>
          <w:sz w:val="24"/>
          <w:szCs w:val="24"/>
        </w:rPr>
        <w:t>, 2</w:t>
      </w:r>
      <w:r w:rsidR="00771E3F" w:rsidRPr="00771E3F">
        <w:rPr>
          <w:rFonts w:ascii="Times New Roman" w:hAnsi="Times New Roman" w:cs="Times New Roman"/>
          <w:sz w:val="24"/>
          <w:szCs w:val="24"/>
          <w:vertAlign w:val="superscript"/>
        </w:rPr>
        <w:t>nd</w:t>
      </w:r>
      <w:r w:rsidR="00771E3F">
        <w:rPr>
          <w:rFonts w:ascii="Times New Roman" w:hAnsi="Times New Roman" w:cs="Times New Roman"/>
          <w:sz w:val="24"/>
          <w:szCs w:val="24"/>
        </w:rPr>
        <w:t xml:space="preserve"> ed. Berkshire: Open University Press.</w:t>
      </w:r>
    </w:p>
    <w:p w14:paraId="687CEB71" w14:textId="663B6CB9" w:rsidR="00F4451E" w:rsidRDefault="00F4451E" w:rsidP="00F4451E">
      <w:pPr>
        <w:spacing w:line="360" w:lineRule="auto"/>
        <w:rPr>
          <w:rFonts w:ascii="Times New Roman" w:hAnsi="Times New Roman" w:cs="Times New Roman"/>
          <w:color w:val="000000" w:themeColor="text1"/>
          <w:sz w:val="24"/>
          <w:shd w:val="clear" w:color="auto" w:fill="FFFFFF"/>
        </w:rPr>
      </w:pPr>
      <w:r>
        <w:rPr>
          <w:rFonts w:ascii="Times New Roman" w:hAnsi="Times New Roman" w:cs="Times New Roman"/>
          <w:sz w:val="24"/>
        </w:rPr>
        <w:t xml:space="preserve">Covington </w:t>
      </w:r>
      <w:r w:rsidRPr="00F4451E">
        <w:rPr>
          <w:rFonts w:ascii="Times New Roman" w:hAnsi="Times New Roman" w:cs="Times New Roman"/>
          <w:color w:val="000000" w:themeColor="text1"/>
          <w:sz w:val="24"/>
          <w:shd w:val="clear" w:color="auto" w:fill="FFFFFF"/>
        </w:rPr>
        <w:t>M.V. (</w:t>
      </w:r>
      <w:r w:rsidRPr="00F4451E">
        <w:rPr>
          <w:rStyle w:val="Emphasis"/>
          <w:rFonts w:ascii="Times New Roman" w:hAnsi="Times New Roman" w:cs="Times New Roman"/>
          <w:bCs/>
          <w:i w:val="0"/>
          <w:iCs w:val="0"/>
          <w:color w:val="000000" w:themeColor="text1"/>
          <w:sz w:val="24"/>
          <w:shd w:val="clear" w:color="auto" w:fill="FFFFFF"/>
        </w:rPr>
        <w:t>1998</w:t>
      </w:r>
      <w:r w:rsidRPr="00F4451E">
        <w:rPr>
          <w:rFonts w:ascii="Times New Roman" w:hAnsi="Times New Roman" w:cs="Times New Roman"/>
          <w:color w:val="000000" w:themeColor="text1"/>
          <w:sz w:val="24"/>
          <w:shd w:val="clear" w:color="auto" w:fill="FFFFFF"/>
        </w:rPr>
        <w:t xml:space="preserve">) </w:t>
      </w:r>
      <w:r w:rsidRPr="00F4451E">
        <w:rPr>
          <w:rFonts w:ascii="Times New Roman" w:hAnsi="Times New Roman" w:cs="Times New Roman"/>
          <w:i/>
          <w:color w:val="000000" w:themeColor="text1"/>
          <w:sz w:val="24"/>
          <w:shd w:val="clear" w:color="auto" w:fill="FFFFFF"/>
        </w:rPr>
        <w:t>The will to learn: A guide for </w:t>
      </w:r>
      <w:r w:rsidRPr="00F4451E">
        <w:rPr>
          <w:rStyle w:val="Emphasis"/>
          <w:rFonts w:ascii="Times New Roman" w:hAnsi="Times New Roman" w:cs="Times New Roman"/>
          <w:bCs/>
          <w:iCs w:val="0"/>
          <w:color w:val="000000" w:themeColor="text1"/>
          <w:sz w:val="24"/>
          <w:shd w:val="clear" w:color="auto" w:fill="FFFFFF"/>
        </w:rPr>
        <w:t>motivating</w:t>
      </w:r>
      <w:r w:rsidRPr="00F4451E">
        <w:rPr>
          <w:rFonts w:ascii="Times New Roman" w:hAnsi="Times New Roman" w:cs="Times New Roman"/>
          <w:i/>
          <w:color w:val="000000" w:themeColor="text1"/>
          <w:sz w:val="24"/>
          <w:shd w:val="clear" w:color="auto" w:fill="FFFFFF"/>
        </w:rPr>
        <w:t> young people.</w:t>
      </w:r>
      <w:r w:rsidRPr="00F4451E">
        <w:rPr>
          <w:rFonts w:ascii="Times New Roman" w:hAnsi="Times New Roman" w:cs="Times New Roman"/>
          <w:color w:val="000000" w:themeColor="text1"/>
          <w:sz w:val="24"/>
          <w:shd w:val="clear" w:color="auto" w:fill="FFFFFF"/>
        </w:rPr>
        <w:t xml:space="preserve"> New York: Cambridge University Press.</w:t>
      </w:r>
    </w:p>
    <w:p w14:paraId="10C6E6E0" w14:textId="0246B6CE" w:rsidR="009D213F" w:rsidRDefault="009D213F" w:rsidP="00F4451E">
      <w:pPr>
        <w:spacing w:line="360" w:lineRule="auto"/>
        <w:rPr>
          <w:rFonts w:ascii="Times New Roman" w:hAnsi="Times New Roman" w:cs="Times New Roman"/>
          <w:sz w:val="24"/>
        </w:rPr>
      </w:pPr>
      <w:r w:rsidRPr="009D213F">
        <w:rPr>
          <w:rFonts w:ascii="Times New Roman" w:hAnsi="Times New Roman" w:cs="Times New Roman"/>
          <w:sz w:val="24"/>
        </w:rPr>
        <w:t xml:space="preserve">Csikszentmihalyi, M. (1996) </w:t>
      </w:r>
      <w:r w:rsidRPr="009D213F">
        <w:rPr>
          <w:rFonts w:ascii="Times New Roman" w:hAnsi="Times New Roman" w:cs="Times New Roman"/>
          <w:i/>
          <w:sz w:val="24"/>
        </w:rPr>
        <w:t>Creativity: Flow and the Psychology of Discovery and Invention.</w:t>
      </w:r>
      <w:r w:rsidRPr="009D213F">
        <w:rPr>
          <w:rFonts w:ascii="Times New Roman" w:hAnsi="Times New Roman" w:cs="Times New Roman"/>
          <w:sz w:val="24"/>
        </w:rPr>
        <w:t xml:space="preserve"> New</w:t>
      </w:r>
      <w:r>
        <w:rPr>
          <w:rFonts w:ascii="Times New Roman" w:hAnsi="Times New Roman" w:cs="Times New Roman"/>
          <w:sz w:val="24"/>
        </w:rPr>
        <w:t xml:space="preserve"> </w:t>
      </w:r>
      <w:r w:rsidRPr="009D213F">
        <w:rPr>
          <w:rFonts w:ascii="Times New Roman" w:hAnsi="Times New Roman" w:cs="Times New Roman"/>
          <w:sz w:val="24"/>
        </w:rPr>
        <w:t>York: HarperCollins</w:t>
      </w:r>
      <w:r>
        <w:rPr>
          <w:rFonts w:ascii="Times New Roman" w:hAnsi="Times New Roman" w:cs="Times New Roman"/>
          <w:sz w:val="24"/>
        </w:rPr>
        <w:t>.</w:t>
      </w:r>
    </w:p>
    <w:p w14:paraId="6DDFAA3D" w14:textId="154076BD" w:rsidR="00740CED" w:rsidRPr="009D213F" w:rsidRDefault="00740CED" w:rsidP="00F4451E">
      <w:pPr>
        <w:spacing w:line="360" w:lineRule="auto"/>
        <w:rPr>
          <w:rFonts w:ascii="Times New Roman" w:hAnsi="Times New Roman" w:cs="Times New Roman"/>
          <w:sz w:val="24"/>
        </w:rPr>
      </w:pPr>
      <w:r w:rsidRPr="009D213F">
        <w:rPr>
          <w:rFonts w:ascii="Times New Roman" w:hAnsi="Times New Roman" w:cs="Times New Roman"/>
          <w:sz w:val="24"/>
        </w:rPr>
        <w:t>Csikszentmihalyi, M. (199</w:t>
      </w:r>
      <w:r>
        <w:rPr>
          <w:rFonts w:ascii="Times New Roman" w:hAnsi="Times New Roman" w:cs="Times New Roman"/>
          <w:sz w:val="24"/>
        </w:rPr>
        <w:t>0</w:t>
      </w:r>
      <w:r w:rsidRPr="009D213F">
        <w:rPr>
          <w:rFonts w:ascii="Times New Roman" w:hAnsi="Times New Roman" w:cs="Times New Roman"/>
          <w:sz w:val="24"/>
        </w:rPr>
        <w:t xml:space="preserve">) </w:t>
      </w:r>
      <w:r w:rsidRPr="00740CED">
        <w:rPr>
          <w:rFonts w:ascii="Times New Roman" w:hAnsi="Times New Roman" w:cs="Times New Roman"/>
          <w:sz w:val="24"/>
        </w:rPr>
        <w:t>Flow: The Psychology of Optimal Experience</w:t>
      </w:r>
      <w:r>
        <w:rPr>
          <w:rFonts w:ascii="Times New Roman" w:hAnsi="Times New Roman" w:cs="Times New Roman"/>
          <w:sz w:val="24"/>
        </w:rPr>
        <w:t xml:space="preserve">. Available at: </w:t>
      </w:r>
      <w:hyperlink r:id="rId15" w:history="1">
        <w:r w:rsidR="00074F8F" w:rsidRPr="00BA435E">
          <w:rPr>
            <w:rStyle w:val="Hyperlink"/>
            <w:rFonts w:ascii="Times New Roman" w:hAnsi="Times New Roman" w:cs="Times New Roman"/>
            <w:sz w:val="24"/>
          </w:rPr>
          <w:t>https://www.researchgate.net/publication/224927532_Flow_The_Psychology_of_Optimal_Experience</w:t>
        </w:r>
      </w:hyperlink>
      <w:r w:rsidR="00074F8F">
        <w:rPr>
          <w:rFonts w:ascii="Times New Roman" w:hAnsi="Times New Roman" w:cs="Times New Roman"/>
          <w:sz w:val="24"/>
        </w:rPr>
        <w:t xml:space="preserve"> [Accessed: 21</w:t>
      </w:r>
      <w:r w:rsidR="00074F8F" w:rsidRPr="00074F8F">
        <w:rPr>
          <w:rFonts w:ascii="Times New Roman" w:hAnsi="Times New Roman" w:cs="Times New Roman"/>
          <w:sz w:val="24"/>
          <w:vertAlign w:val="superscript"/>
        </w:rPr>
        <w:t>st</w:t>
      </w:r>
      <w:r w:rsidR="00074F8F">
        <w:rPr>
          <w:rFonts w:ascii="Times New Roman" w:hAnsi="Times New Roman" w:cs="Times New Roman"/>
          <w:sz w:val="24"/>
        </w:rPr>
        <w:t xml:space="preserve"> </w:t>
      </w:r>
      <w:r w:rsidR="00D548C8">
        <w:rPr>
          <w:rFonts w:ascii="Times New Roman" w:hAnsi="Times New Roman" w:cs="Times New Roman"/>
          <w:sz w:val="24"/>
        </w:rPr>
        <w:t>April 2019]</w:t>
      </w:r>
    </w:p>
    <w:p w14:paraId="58B4BC91" w14:textId="4C78BD42" w:rsidR="00F74EE7" w:rsidRDefault="00F74EE7" w:rsidP="00F4451E">
      <w:pPr>
        <w:spacing w:line="360" w:lineRule="auto"/>
        <w:rPr>
          <w:rFonts w:ascii="Times New Roman" w:hAnsi="Times New Roman" w:cs="Times New Roman"/>
          <w:color w:val="000000" w:themeColor="text1"/>
          <w:sz w:val="24"/>
          <w:shd w:val="clear" w:color="auto" w:fill="FFFFFF"/>
        </w:rPr>
      </w:pPr>
      <w:r>
        <w:rPr>
          <w:rFonts w:ascii="Times New Roman" w:hAnsi="Times New Roman" w:cs="Times New Roman"/>
          <w:color w:val="000000" w:themeColor="text1"/>
          <w:sz w:val="24"/>
          <w:shd w:val="clear" w:color="auto" w:fill="FFFFFF"/>
        </w:rPr>
        <w:t>Deci</w:t>
      </w:r>
      <w:r w:rsidR="003731AB">
        <w:t xml:space="preserve">, </w:t>
      </w:r>
      <w:r w:rsidR="003731AB" w:rsidRPr="003731AB">
        <w:rPr>
          <w:rFonts w:ascii="Times New Roman" w:hAnsi="Times New Roman" w:cs="Times New Roman"/>
          <w:color w:val="000000" w:themeColor="text1"/>
          <w:sz w:val="24"/>
          <w:shd w:val="clear" w:color="auto" w:fill="FFFFFF"/>
        </w:rPr>
        <w:t xml:space="preserve">E. L. (1971) </w:t>
      </w:r>
      <w:r w:rsidR="00FF7C26">
        <w:rPr>
          <w:rFonts w:ascii="Times New Roman" w:hAnsi="Times New Roman" w:cs="Times New Roman"/>
          <w:color w:val="000000" w:themeColor="text1"/>
          <w:sz w:val="24"/>
          <w:shd w:val="clear" w:color="auto" w:fill="FFFFFF"/>
        </w:rPr>
        <w:t>‘</w:t>
      </w:r>
      <w:r w:rsidR="003731AB" w:rsidRPr="003731AB">
        <w:rPr>
          <w:rFonts w:ascii="Times New Roman" w:hAnsi="Times New Roman" w:cs="Times New Roman"/>
          <w:color w:val="000000" w:themeColor="text1"/>
          <w:sz w:val="24"/>
          <w:shd w:val="clear" w:color="auto" w:fill="FFFFFF"/>
        </w:rPr>
        <w:t>Effects of externally mediated rewards on intrinsic motivation</w:t>
      </w:r>
      <w:r w:rsidR="00FF7C26">
        <w:rPr>
          <w:rFonts w:ascii="Times New Roman" w:hAnsi="Times New Roman" w:cs="Times New Roman"/>
          <w:color w:val="000000" w:themeColor="text1"/>
          <w:sz w:val="24"/>
          <w:shd w:val="clear" w:color="auto" w:fill="FFFFFF"/>
        </w:rPr>
        <w:t>’</w:t>
      </w:r>
      <w:r w:rsidR="003731AB" w:rsidRPr="003731AB">
        <w:rPr>
          <w:rFonts w:ascii="Times New Roman" w:hAnsi="Times New Roman" w:cs="Times New Roman"/>
          <w:color w:val="000000" w:themeColor="text1"/>
          <w:sz w:val="24"/>
          <w:shd w:val="clear" w:color="auto" w:fill="FFFFFF"/>
        </w:rPr>
        <w:t xml:space="preserve">. </w:t>
      </w:r>
      <w:r w:rsidR="003731AB" w:rsidRPr="003731AB">
        <w:rPr>
          <w:rFonts w:ascii="Times New Roman" w:hAnsi="Times New Roman" w:cs="Times New Roman"/>
          <w:i/>
          <w:color w:val="000000" w:themeColor="text1"/>
          <w:sz w:val="24"/>
          <w:shd w:val="clear" w:color="auto" w:fill="FFFFFF"/>
        </w:rPr>
        <w:t>Journal of Personality and Social Psychology</w:t>
      </w:r>
      <w:r w:rsidR="003731AB">
        <w:rPr>
          <w:rFonts w:ascii="Times New Roman" w:hAnsi="Times New Roman" w:cs="Times New Roman"/>
          <w:color w:val="000000" w:themeColor="text1"/>
          <w:sz w:val="24"/>
          <w:shd w:val="clear" w:color="auto" w:fill="FFFFFF"/>
        </w:rPr>
        <w:t>,</w:t>
      </w:r>
      <w:r w:rsidR="003731AB" w:rsidRPr="003731AB">
        <w:rPr>
          <w:rFonts w:ascii="Times New Roman" w:hAnsi="Times New Roman" w:cs="Times New Roman"/>
          <w:color w:val="000000" w:themeColor="text1"/>
          <w:sz w:val="24"/>
          <w:shd w:val="clear" w:color="auto" w:fill="FFFFFF"/>
        </w:rPr>
        <w:t xml:space="preserve"> 18</w:t>
      </w:r>
      <w:r w:rsidR="003731AB">
        <w:rPr>
          <w:rFonts w:ascii="Times New Roman" w:hAnsi="Times New Roman" w:cs="Times New Roman"/>
          <w:color w:val="000000" w:themeColor="text1"/>
          <w:sz w:val="24"/>
          <w:shd w:val="clear" w:color="auto" w:fill="FFFFFF"/>
        </w:rPr>
        <w:t>, pp.</w:t>
      </w:r>
      <w:r w:rsidR="003731AB" w:rsidRPr="003731AB">
        <w:rPr>
          <w:rFonts w:ascii="Times New Roman" w:hAnsi="Times New Roman" w:cs="Times New Roman"/>
          <w:color w:val="000000" w:themeColor="text1"/>
          <w:sz w:val="24"/>
          <w:shd w:val="clear" w:color="auto" w:fill="FFFFFF"/>
        </w:rPr>
        <w:t xml:space="preserve"> 105–115.</w:t>
      </w:r>
    </w:p>
    <w:p w14:paraId="4F01719B" w14:textId="262CCF2B" w:rsidR="00C72635" w:rsidRDefault="00C72635" w:rsidP="00F4451E">
      <w:pPr>
        <w:spacing w:line="360" w:lineRule="auto"/>
        <w:rPr>
          <w:rFonts w:ascii="Times New Roman" w:hAnsi="Times New Roman" w:cs="Times New Roman"/>
          <w:sz w:val="24"/>
        </w:rPr>
      </w:pPr>
      <w:r w:rsidRPr="00C72635">
        <w:rPr>
          <w:rFonts w:ascii="Times New Roman" w:hAnsi="Times New Roman" w:cs="Times New Roman"/>
          <w:sz w:val="24"/>
        </w:rPr>
        <w:t xml:space="preserve">Denscombe, M. (2014) </w:t>
      </w:r>
      <w:r w:rsidRPr="00C72635">
        <w:rPr>
          <w:rFonts w:ascii="Times New Roman" w:hAnsi="Times New Roman" w:cs="Times New Roman"/>
          <w:i/>
          <w:sz w:val="24"/>
        </w:rPr>
        <w:t xml:space="preserve">The Good Research Guide: For small-scale social research projects. </w:t>
      </w:r>
      <w:r w:rsidRPr="00C72635">
        <w:rPr>
          <w:rFonts w:ascii="Times New Roman" w:hAnsi="Times New Roman" w:cs="Times New Roman"/>
          <w:sz w:val="24"/>
        </w:rPr>
        <w:t>(5th ed) Maidenhead: Open University Press.</w:t>
      </w:r>
    </w:p>
    <w:p w14:paraId="2014794B" w14:textId="0C221CBD" w:rsidR="00B915C0" w:rsidRPr="00F4451E" w:rsidRDefault="00B915C0" w:rsidP="00B915C0">
      <w:pPr>
        <w:spacing w:line="360" w:lineRule="auto"/>
        <w:rPr>
          <w:rFonts w:ascii="Times New Roman" w:hAnsi="Times New Roman" w:cs="Times New Roman"/>
          <w:sz w:val="24"/>
        </w:rPr>
      </w:pPr>
      <w:r w:rsidRPr="00B915C0">
        <w:rPr>
          <w:rFonts w:ascii="Times New Roman" w:hAnsi="Times New Roman" w:cs="Times New Roman"/>
          <w:sz w:val="24"/>
        </w:rPr>
        <w:t xml:space="preserve">Dewey, J. (1933) </w:t>
      </w:r>
      <w:r w:rsidRPr="00FD4D3D">
        <w:rPr>
          <w:rFonts w:ascii="Times New Roman" w:hAnsi="Times New Roman" w:cs="Times New Roman"/>
          <w:i/>
          <w:sz w:val="24"/>
        </w:rPr>
        <w:t>How we think: a restatement of the relation of reflective thinking to the educative proces</w:t>
      </w:r>
      <w:r w:rsidRPr="00FD4D3D">
        <w:rPr>
          <w:rFonts w:ascii="Times New Roman" w:hAnsi="Times New Roman" w:cs="Times New Roman"/>
          <w:i/>
          <w:sz w:val="24"/>
        </w:rPr>
        <w:t xml:space="preserve">s. </w:t>
      </w:r>
      <w:r w:rsidRPr="00B915C0">
        <w:rPr>
          <w:rFonts w:ascii="Times New Roman" w:hAnsi="Times New Roman" w:cs="Times New Roman"/>
          <w:sz w:val="24"/>
        </w:rPr>
        <w:t xml:space="preserve">Chicago: Henry Regnery Co. </w:t>
      </w:r>
    </w:p>
    <w:p w14:paraId="549F71D9" w14:textId="34E9B1D3" w:rsidR="00F4451E" w:rsidRDefault="00F4451E" w:rsidP="00F4451E">
      <w:pPr>
        <w:spacing w:line="360" w:lineRule="auto"/>
        <w:rPr>
          <w:rStyle w:val="eop"/>
          <w:rFonts w:ascii="Times New Roman" w:hAnsi="Times New Roman" w:cs="Times New Roman"/>
          <w:color w:val="000000"/>
          <w:sz w:val="24"/>
          <w:shd w:val="clear" w:color="auto" w:fill="FFFFFF"/>
        </w:rPr>
      </w:pPr>
      <w:r w:rsidRPr="00F4451E">
        <w:rPr>
          <w:rStyle w:val="normaltextrun"/>
          <w:rFonts w:ascii="Times New Roman" w:hAnsi="Times New Roman" w:cs="Times New Roman"/>
          <w:color w:val="000000"/>
          <w:sz w:val="24"/>
          <w:shd w:val="clear" w:color="auto" w:fill="FFFFFF"/>
        </w:rPr>
        <w:t>Donaldson, G. (2015) </w:t>
      </w:r>
      <w:r w:rsidRPr="00F4451E">
        <w:rPr>
          <w:rStyle w:val="normaltextrun"/>
          <w:rFonts w:ascii="Times New Roman" w:hAnsi="Times New Roman" w:cs="Times New Roman"/>
          <w:i/>
          <w:iCs/>
          <w:color w:val="000000"/>
          <w:sz w:val="24"/>
          <w:shd w:val="clear" w:color="auto" w:fill="FFFFFF"/>
        </w:rPr>
        <w:t>Successful Futures: Independent Review of Curriculum and Assessment Arrangements in Wales.</w:t>
      </w:r>
      <w:r w:rsidRPr="00F4451E">
        <w:rPr>
          <w:rStyle w:val="normaltextrun"/>
          <w:rFonts w:ascii="Times New Roman" w:hAnsi="Times New Roman" w:cs="Times New Roman"/>
          <w:color w:val="000000"/>
          <w:sz w:val="24"/>
          <w:shd w:val="clear" w:color="auto" w:fill="FFFFFF"/>
        </w:rPr>
        <w:t> Cardiff: Crown.</w:t>
      </w:r>
      <w:r w:rsidRPr="00F4451E">
        <w:rPr>
          <w:rStyle w:val="eop"/>
          <w:rFonts w:ascii="Times New Roman" w:hAnsi="Times New Roman" w:cs="Times New Roman"/>
          <w:color w:val="000000"/>
          <w:sz w:val="24"/>
          <w:shd w:val="clear" w:color="auto" w:fill="FFFFFF"/>
        </w:rPr>
        <w:t> </w:t>
      </w:r>
    </w:p>
    <w:p w14:paraId="0457B217" w14:textId="42493B71" w:rsidR="00E36080" w:rsidRDefault="00E36080" w:rsidP="00F4451E">
      <w:pPr>
        <w:spacing w:line="360" w:lineRule="auto"/>
        <w:rPr>
          <w:rStyle w:val="eop"/>
          <w:rFonts w:ascii="Times New Roman" w:hAnsi="Times New Roman" w:cs="Times New Roman"/>
          <w:color w:val="000000"/>
          <w:sz w:val="24"/>
          <w:shd w:val="clear" w:color="auto" w:fill="FFFFFF"/>
        </w:rPr>
      </w:pPr>
      <w:r>
        <w:rPr>
          <w:rStyle w:val="eop"/>
          <w:rFonts w:ascii="Times New Roman" w:hAnsi="Times New Roman" w:cs="Times New Roman"/>
          <w:color w:val="000000"/>
          <w:sz w:val="24"/>
          <w:shd w:val="clear" w:color="auto" w:fill="FFFFFF"/>
        </w:rPr>
        <w:t xml:space="preserve">Duckworth, A. (2017) </w:t>
      </w:r>
      <w:r w:rsidRPr="007B27FE">
        <w:rPr>
          <w:rStyle w:val="eop"/>
          <w:rFonts w:ascii="Times New Roman" w:hAnsi="Times New Roman" w:cs="Times New Roman"/>
          <w:i/>
          <w:color w:val="000000"/>
          <w:sz w:val="24"/>
          <w:shd w:val="clear" w:color="auto" w:fill="FFFFFF"/>
        </w:rPr>
        <w:t>Grit: Why passion and resilience are the secrets to success</w:t>
      </w:r>
      <w:r>
        <w:rPr>
          <w:rStyle w:val="eop"/>
          <w:rFonts w:ascii="Times New Roman" w:hAnsi="Times New Roman" w:cs="Times New Roman"/>
          <w:color w:val="000000"/>
          <w:sz w:val="24"/>
          <w:shd w:val="clear" w:color="auto" w:fill="FFFFFF"/>
        </w:rPr>
        <w:t>.</w:t>
      </w:r>
      <w:r w:rsidR="007B27FE">
        <w:rPr>
          <w:rStyle w:val="eop"/>
          <w:rFonts w:ascii="Times New Roman" w:hAnsi="Times New Roman" w:cs="Times New Roman"/>
          <w:color w:val="000000"/>
          <w:sz w:val="24"/>
          <w:shd w:val="clear" w:color="auto" w:fill="FFFFFF"/>
        </w:rPr>
        <w:t xml:space="preserve"> London: Penguin.</w:t>
      </w:r>
    </w:p>
    <w:p w14:paraId="54977669" w14:textId="3678E074" w:rsidR="007D537D" w:rsidRDefault="007D537D" w:rsidP="00F4451E">
      <w:pPr>
        <w:spacing w:line="360" w:lineRule="auto"/>
        <w:rPr>
          <w:rFonts w:ascii="Times New Roman" w:hAnsi="Times New Roman" w:cs="Times New Roman"/>
          <w:sz w:val="24"/>
        </w:rPr>
      </w:pPr>
      <w:r>
        <w:rPr>
          <w:rFonts w:ascii="Times New Roman" w:hAnsi="Times New Roman" w:cs="Times New Roman"/>
          <w:sz w:val="24"/>
        </w:rPr>
        <w:t>Dweck, C. (2010) ‘Even Geniuses</w:t>
      </w:r>
      <w:r w:rsidR="004A43DB">
        <w:rPr>
          <w:rFonts w:ascii="Times New Roman" w:hAnsi="Times New Roman" w:cs="Times New Roman"/>
          <w:sz w:val="24"/>
        </w:rPr>
        <w:t xml:space="preserve"> Work Hard</w:t>
      </w:r>
      <w:r>
        <w:rPr>
          <w:rFonts w:ascii="Times New Roman" w:hAnsi="Times New Roman" w:cs="Times New Roman"/>
          <w:sz w:val="24"/>
        </w:rPr>
        <w:t>’</w:t>
      </w:r>
      <w:r w:rsidR="00D87AD6">
        <w:rPr>
          <w:rFonts w:ascii="Times New Roman" w:hAnsi="Times New Roman" w:cs="Times New Roman"/>
          <w:sz w:val="24"/>
        </w:rPr>
        <w:t xml:space="preserve">. </w:t>
      </w:r>
      <w:r w:rsidR="00D87AD6" w:rsidRPr="00B53EB6">
        <w:rPr>
          <w:rFonts w:ascii="Times New Roman" w:hAnsi="Times New Roman" w:cs="Times New Roman"/>
          <w:i/>
          <w:sz w:val="24"/>
        </w:rPr>
        <w:t xml:space="preserve">Educational </w:t>
      </w:r>
      <w:r w:rsidR="00B53EB6">
        <w:rPr>
          <w:rFonts w:ascii="Times New Roman" w:hAnsi="Times New Roman" w:cs="Times New Roman"/>
          <w:i/>
          <w:sz w:val="24"/>
        </w:rPr>
        <w:t>L</w:t>
      </w:r>
      <w:r w:rsidR="00D87AD6" w:rsidRPr="00B53EB6">
        <w:rPr>
          <w:rFonts w:ascii="Times New Roman" w:hAnsi="Times New Roman" w:cs="Times New Roman"/>
          <w:i/>
          <w:sz w:val="24"/>
        </w:rPr>
        <w:t>eadership</w:t>
      </w:r>
      <w:r w:rsidR="004A43DB">
        <w:rPr>
          <w:rFonts w:ascii="Times New Roman" w:hAnsi="Times New Roman" w:cs="Times New Roman"/>
          <w:sz w:val="24"/>
        </w:rPr>
        <w:t xml:space="preserve">, </w:t>
      </w:r>
      <w:r w:rsidR="00B53EB6">
        <w:rPr>
          <w:rFonts w:ascii="Times New Roman" w:hAnsi="Times New Roman" w:cs="Times New Roman"/>
          <w:sz w:val="24"/>
        </w:rPr>
        <w:t>68(1),</w:t>
      </w:r>
      <w:r w:rsidR="00D344E7">
        <w:rPr>
          <w:rFonts w:ascii="Times New Roman" w:hAnsi="Times New Roman" w:cs="Times New Roman"/>
          <w:sz w:val="24"/>
        </w:rPr>
        <w:t xml:space="preserve"> pp.</w:t>
      </w:r>
      <w:r w:rsidR="00B53EB6">
        <w:rPr>
          <w:rFonts w:ascii="Times New Roman" w:hAnsi="Times New Roman" w:cs="Times New Roman"/>
          <w:sz w:val="24"/>
        </w:rPr>
        <w:t xml:space="preserve"> 16-20.</w:t>
      </w:r>
    </w:p>
    <w:p w14:paraId="56478833" w14:textId="39989A7A" w:rsidR="005C6CAF" w:rsidRDefault="005C6CAF" w:rsidP="00F4451E">
      <w:pPr>
        <w:spacing w:line="360" w:lineRule="auto"/>
        <w:rPr>
          <w:rFonts w:ascii="Times New Roman" w:hAnsi="Times New Roman" w:cs="Times New Roman"/>
          <w:sz w:val="24"/>
        </w:rPr>
      </w:pPr>
      <w:r>
        <w:rPr>
          <w:rFonts w:ascii="Times New Roman" w:hAnsi="Times New Roman" w:cs="Times New Roman"/>
          <w:sz w:val="24"/>
        </w:rPr>
        <w:lastRenderedPageBreak/>
        <w:t xml:space="preserve">Dweck, C. (2018) </w:t>
      </w:r>
      <w:r w:rsidRPr="00077B10">
        <w:rPr>
          <w:rFonts w:ascii="Times New Roman" w:hAnsi="Times New Roman" w:cs="Times New Roman"/>
          <w:i/>
          <w:sz w:val="24"/>
        </w:rPr>
        <w:t>Growth mindset interventions yield impressive results.</w:t>
      </w:r>
      <w:r>
        <w:rPr>
          <w:rFonts w:ascii="Times New Roman" w:hAnsi="Times New Roman" w:cs="Times New Roman"/>
          <w:sz w:val="24"/>
        </w:rPr>
        <w:t xml:space="preserve"> Available at: </w:t>
      </w:r>
      <w:hyperlink r:id="rId16" w:history="1">
        <w:r w:rsidR="00077B10" w:rsidRPr="00A9436E">
          <w:rPr>
            <w:rStyle w:val="Hyperlink"/>
            <w:rFonts w:ascii="Times New Roman" w:hAnsi="Times New Roman" w:cs="Times New Roman"/>
            <w:sz w:val="24"/>
          </w:rPr>
          <w:t>https://theconversation.com/growth-mindset-interventions-yield-impressive-results-97423</w:t>
        </w:r>
      </w:hyperlink>
      <w:r w:rsidR="00077B10">
        <w:rPr>
          <w:rFonts w:ascii="Times New Roman" w:hAnsi="Times New Roman" w:cs="Times New Roman"/>
          <w:sz w:val="24"/>
        </w:rPr>
        <w:t xml:space="preserve"> [Accessed: 26</w:t>
      </w:r>
      <w:r w:rsidR="00077B10" w:rsidRPr="00077B10">
        <w:rPr>
          <w:rFonts w:ascii="Times New Roman" w:hAnsi="Times New Roman" w:cs="Times New Roman"/>
          <w:sz w:val="24"/>
          <w:vertAlign w:val="superscript"/>
        </w:rPr>
        <w:t>th</w:t>
      </w:r>
      <w:r w:rsidR="00077B10">
        <w:rPr>
          <w:rFonts w:ascii="Times New Roman" w:hAnsi="Times New Roman" w:cs="Times New Roman"/>
          <w:sz w:val="24"/>
        </w:rPr>
        <w:t xml:space="preserve"> April 2019]</w:t>
      </w:r>
    </w:p>
    <w:p w14:paraId="348CB7BD" w14:textId="7CC40FA8" w:rsidR="005F5FE1" w:rsidRPr="002F685E" w:rsidRDefault="005F5FE1" w:rsidP="002F685E">
      <w:pPr>
        <w:spacing w:line="360" w:lineRule="auto"/>
        <w:rPr>
          <w:rFonts w:ascii="Times New Roman" w:hAnsi="Times New Roman" w:cs="Times New Roman"/>
          <w:bCs/>
          <w:color w:val="000000"/>
          <w:sz w:val="24"/>
          <w:szCs w:val="28"/>
        </w:rPr>
      </w:pPr>
      <w:r>
        <w:rPr>
          <w:rFonts w:ascii="Times New Roman" w:hAnsi="Times New Roman" w:cs="Times New Roman"/>
          <w:bCs/>
          <w:color w:val="000000"/>
          <w:sz w:val="24"/>
          <w:szCs w:val="28"/>
        </w:rPr>
        <w:t>Dweck,</w:t>
      </w:r>
      <w:r w:rsidR="00CA38AF">
        <w:rPr>
          <w:rFonts w:ascii="Times New Roman" w:hAnsi="Times New Roman" w:cs="Times New Roman"/>
          <w:bCs/>
          <w:color w:val="000000"/>
          <w:sz w:val="24"/>
          <w:szCs w:val="28"/>
        </w:rPr>
        <w:t xml:space="preserve"> C.</w:t>
      </w:r>
      <w:r>
        <w:rPr>
          <w:rFonts w:ascii="Times New Roman" w:hAnsi="Times New Roman" w:cs="Times New Roman"/>
          <w:bCs/>
          <w:color w:val="000000"/>
          <w:sz w:val="24"/>
          <w:szCs w:val="28"/>
        </w:rPr>
        <w:t xml:space="preserve"> Chiu</w:t>
      </w:r>
      <w:r w:rsidR="00CA38AF">
        <w:rPr>
          <w:rFonts w:ascii="Times New Roman" w:hAnsi="Times New Roman" w:cs="Times New Roman"/>
          <w:bCs/>
          <w:color w:val="000000"/>
          <w:sz w:val="24"/>
          <w:szCs w:val="28"/>
        </w:rPr>
        <w:t xml:space="preserve">, </w:t>
      </w:r>
      <w:r w:rsidR="004E7AAD">
        <w:rPr>
          <w:rFonts w:ascii="Times New Roman" w:hAnsi="Times New Roman" w:cs="Times New Roman"/>
          <w:bCs/>
          <w:color w:val="000000"/>
          <w:sz w:val="24"/>
          <w:szCs w:val="28"/>
        </w:rPr>
        <w:t>C.</w:t>
      </w:r>
      <w:r>
        <w:rPr>
          <w:rFonts w:ascii="Times New Roman" w:hAnsi="Times New Roman" w:cs="Times New Roman"/>
          <w:bCs/>
          <w:color w:val="000000"/>
          <w:sz w:val="24"/>
          <w:szCs w:val="28"/>
        </w:rPr>
        <w:t xml:space="preserve"> and Hong</w:t>
      </w:r>
      <w:r w:rsidR="004E7AAD">
        <w:rPr>
          <w:rFonts w:ascii="Times New Roman" w:hAnsi="Times New Roman" w:cs="Times New Roman"/>
          <w:bCs/>
          <w:color w:val="000000"/>
          <w:sz w:val="24"/>
          <w:szCs w:val="28"/>
        </w:rPr>
        <w:t>, Y.</w:t>
      </w:r>
      <w:r>
        <w:rPr>
          <w:rFonts w:ascii="Times New Roman" w:hAnsi="Times New Roman" w:cs="Times New Roman"/>
          <w:bCs/>
          <w:color w:val="000000"/>
          <w:sz w:val="24"/>
          <w:szCs w:val="28"/>
        </w:rPr>
        <w:t xml:space="preserve"> (1995) </w:t>
      </w:r>
      <w:r w:rsidR="002F685E">
        <w:rPr>
          <w:rFonts w:ascii="Times New Roman" w:hAnsi="Times New Roman" w:cs="Times New Roman"/>
          <w:bCs/>
          <w:color w:val="000000"/>
          <w:sz w:val="24"/>
          <w:szCs w:val="28"/>
        </w:rPr>
        <w:t>‘</w:t>
      </w:r>
      <w:r w:rsidR="002F685E" w:rsidRPr="002F685E">
        <w:rPr>
          <w:rFonts w:ascii="Times New Roman" w:hAnsi="Times New Roman" w:cs="Times New Roman"/>
          <w:bCs/>
          <w:color w:val="000000"/>
          <w:sz w:val="24"/>
          <w:szCs w:val="28"/>
        </w:rPr>
        <w:t>Implicit Theories and Their Role in Judgments and Reactions:</w:t>
      </w:r>
      <w:r w:rsidR="002F685E">
        <w:rPr>
          <w:rFonts w:ascii="Times New Roman" w:hAnsi="Times New Roman" w:cs="Times New Roman"/>
          <w:bCs/>
          <w:color w:val="000000"/>
          <w:sz w:val="24"/>
          <w:szCs w:val="28"/>
        </w:rPr>
        <w:t xml:space="preserve"> </w:t>
      </w:r>
      <w:r w:rsidR="002F685E" w:rsidRPr="002F685E">
        <w:rPr>
          <w:rFonts w:ascii="Times New Roman" w:hAnsi="Times New Roman" w:cs="Times New Roman"/>
          <w:bCs/>
          <w:color w:val="000000"/>
          <w:sz w:val="24"/>
          <w:szCs w:val="28"/>
        </w:rPr>
        <w:t xml:space="preserve">A World </w:t>
      </w:r>
      <w:r w:rsidR="002F685E">
        <w:rPr>
          <w:rFonts w:ascii="Times New Roman" w:hAnsi="Times New Roman" w:cs="Times New Roman"/>
          <w:bCs/>
          <w:color w:val="000000"/>
          <w:sz w:val="24"/>
          <w:szCs w:val="28"/>
        </w:rPr>
        <w:t>f</w:t>
      </w:r>
      <w:r w:rsidR="002F685E" w:rsidRPr="002F685E">
        <w:rPr>
          <w:rFonts w:ascii="Times New Roman" w:hAnsi="Times New Roman" w:cs="Times New Roman"/>
          <w:bCs/>
          <w:color w:val="000000"/>
          <w:sz w:val="24"/>
          <w:szCs w:val="28"/>
        </w:rPr>
        <w:t>rom Two Perspectives</w:t>
      </w:r>
      <w:r w:rsidR="002F685E">
        <w:rPr>
          <w:rFonts w:ascii="Times New Roman" w:hAnsi="Times New Roman" w:cs="Times New Roman"/>
          <w:bCs/>
          <w:color w:val="000000"/>
          <w:sz w:val="24"/>
          <w:szCs w:val="28"/>
        </w:rPr>
        <w:t xml:space="preserve">’. </w:t>
      </w:r>
      <w:r w:rsidR="002F685E" w:rsidRPr="003440F7">
        <w:rPr>
          <w:rFonts w:ascii="Times New Roman" w:hAnsi="Times New Roman" w:cs="Times New Roman"/>
          <w:bCs/>
          <w:i/>
          <w:color w:val="000000"/>
          <w:sz w:val="24"/>
          <w:szCs w:val="28"/>
        </w:rPr>
        <w:t>Psychological Inquiry</w:t>
      </w:r>
      <w:r w:rsidR="002F685E">
        <w:rPr>
          <w:rFonts w:ascii="Times New Roman" w:hAnsi="Times New Roman" w:cs="Times New Roman"/>
          <w:bCs/>
          <w:color w:val="000000"/>
          <w:sz w:val="24"/>
          <w:szCs w:val="28"/>
        </w:rPr>
        <w:t xml:space="preserve">, </w:t>
      </w:r>
      <w:r w:rsidR="003440F7">
        <w:rPr>
          <w:rFonts w:ascii="Times New Roman" w:hAnsi="Times New Roman" w:cs="Times New Roman"/>
          <w:bCs/>
          <w:color w:val="000000"/>
          <w:sz w:val="24"/>
          <w:szCs w:val="28"/>
        </w:rPr>
        <w:t>6(4), 267-285.</w:t>
      </w:r>
    </w:p>
    <w:p w14:paraId="7684F379" w14:textId="29E2D3D0" w:rsidR="00690472" w:rsidRDefault="00690472" w:rsidP="00103104">
      <w:pPr>
        <w:spacing w:line="360" w:lineRule="auto"/>
        <w:rPr>
          <w:rFonts w:ascii="Times New Roman" w:hAnsi="Times New Roman" w:cs="Times New Roman"/>
          <w:sz w:val="24"/>
        </w:rPr>
      </w:pPr>
      <w:r>
        <w:rPr>
          <w:rFonts w:ascii="Times New Roman" w:hAnsi="Times New Roman" w:cs="Times New Roman"/>
          <w:sz w:val="24"/>
        </w:rPr>
        <w:t xml:space="preserve">Dweck, C. (2012) </w:t>
      </w:r>
      <w:r w:rsidR="00CA38AF">
        <w:rPr>
          <w:rFonts w:ascii="Times New Roman" w:hAnsi="Times New Roman" w:cs="Times New Roman"/>
          <w:sz w:val="24"/>
        </w:rPr>
        <w:t>‘</w:t>
      </w:r>
      <w:r>
        <w:rPr>
          <w:rFonts w:ascii="Times New Roman" w:hAnsi="Times New Roman" w:cs="Times New Roman"/>
          <w:sz w:val="24"/>
        </w:rPr>
        <w:t>Mindsets and malleable min</w:t>
      </w:r>
      <w:r w:rsidR="00CA38AF">
        <w:rPr>
          <w:rFonts w:ascii="Times New Roman" w:hAnsi="Times New Roman" w:cs="Times New Roman"/>
          <w:sz w:val="24"/>
        </w:rPr>
        <w:t>ds: Implications for giftedness and talent.’</w:t>
      </w:r>
      <w:r w:rsidR="004E7AAD">
        <w:rPr>
          <w:rFonts w:ascii="Times New Roman" w:hAnsi="Times New Roman" w:cs="Times New Roman"/>
          <w:sz w:val="24"/>
        </w:rPr>
        <w:t xml:space="preserve"> </w:t>
      </w:r>
      <w:r w:rsidR="00103104" w:rsidRPr="00103104">
        <w:rPr>
          <w:rFonts w:ascii="Times New Roman" w:hAnsi="Times New Roman" w:cs="Times New Roman"/>
          <w:sz w:val="24"/>
        </w:rPr>
        <w:t xml:space="preserve">In R. </w:t>
      </w:r>
      <w:proofErr w:type="spellStart"/>
      <w:r w:rsidR="00103104" w:rsidRPr="00103104">
        <w:rPr>
          <w:rFonts w:ascii="Times New Roman" w:hAnsi="Times New Roman" w:cs="Times New Roman"/>
          <w:sz w:val="24"/>
        </w:rPr>
        <w:t>Subotnik</w:t>
      </w:r>
      <w:proofErr w:type="spellEnd"/>
      <w:r w:rsidR="00103104" w:rsidRPr="00103104">
        <w:rPr>
          <w:rFonts w:ascii="Times New Roman" w:hAnsi="Times New Roman" w:cs="Times New Roman"/>
          <w:sz w:val="24"/>
        </w:rPr>
        <w:t>, A. Robinson,</w:t>
      </w:r>
      <w:r w:rsidR="00103104">
        <w:rPr>
          <w:rFonts w:ascii="Times New Roman" w:hAnsi="Times New Roman" w:cs="Times New Roman"/>
          <w:sz w:val="24"/>
        </w:rPr>
        <w:t xml:space="preserve"> </w:t>
      </w:r>
      <w:r w:rsidR="00103104" w:rsidRPr="00103104">
        <w:rPr>
          <w:rFonts w:ascii="Times New Roman" w:hAnsi="Times New Roman" w:cs="Times New Roman"/>
          <w:sz w:val="24"/>
        </w:rPr>
        <w:t xml:space="preserve">C. Callahan, P. Johnson, &amp; E. J. Gubbins (Eds.), </w:t>
      </w:r>
      <w:r w:rsidR="00103104" w:rsidRPr="00103104">
        <w:rPr>
          <w:rFonts w:ascii="Times New Roman" w:hAnsi="Times New Roman" w:cs="Times New Roman"/>
          <w:i/>
          <w:sz w:val="24"/>
        </w:rPr>
        <w:t xml:space="preserve">Malleable minds: Translating insights from psychology and neurosciences to gifted education </w:t>
      </w:r>
      <w:r w:rsidR="00103104" w:rsidRPr="00103104">
        <w:rPr>
          <w:rFonts w:ascii="Times New Roman" w:hAnsi="Times New Roman" w:cs="Times New Roman"/>
          <w:sz w:val="24"/>
        </w:rPr>
        <w:t>(p</w:t>
      </w:r>
      <w:r w:rsidR="00D344E7">
        <w:rPr>
          <w:rFonts w:ascii="Times New Roman" w:hAnsi="Times New Roman" w:cs="Times New Roman"/>
          <w:sz w:val="24"/>
        </w:rPr>
        <w:t>p</w:t>
      </w:r>
      <w:r w:rsidR="00103104" w:rsidRPr="00103104">
        <w:rPr>
          <w:rFonts w:ascii="Times New Roman" w:hAnsi="Times New Roman" w:cs="Times New Roman"/>
          <w:sz w:val="24"/>
        </w:rPr>
        <w:t xml:space="preserve">. 7 – 18). Storrs: National Research </w:t>
      </w:r>
      <w:proofErr w:type="spellStart"/>
      <w:r w:rsidR="00103104" w:rsidRPr="00103104">
        <w:rPr>
          <w:rFonts w:ascii="Times New Roman" w:hAnsi="Times New Roman" w:cs="Times New Roman"/>
          <w:sz w:val="24"/>
        </w:rPr>
        <w:t>Center</w:t>
      </w:r>
      <w:proofErr w:type="spellEnd"/>
      <w:r w:rsidR="00103104" w:rsidRPr="00103104">
        <w:rPr>
          <w:rFonts w:ascii="Times New Roman" w:hAnsi="Times New Roman" w:cs="Times New Roman"/>
          <w:sz w:val="24"/>
        </w:rPr>
        <w:t xml:space="preserve"> on the Gifted and Talented, University of</w:t>
      </w:r>
      <w:r w:rsidR="00F86900">
        <w:rPr>
          <w:rFonts w:ascii="Times New Roman" w:hAnsi="Times New Roman" w:cs="Times New Roman"/>
          <w:sz w:val="24"/>
        </w:rPr>
        <w:t xml:space="preserve"> </w:t>
      </w:r>
      <w:r w:rsidR="00103104" w:rsidRPr="00103104">
        <w:rPr>
          <w:rFonts w:ascii="Times New Roman" w:hAnsi="Times New Roman" w:cs="Times New Roman"/>
          <w:sz w:val="24"/>
        </w:rPr>
        <w:t>Connecticut.</w:t>
      </w:r>
    </w:p>
    <w:p w14:paraId="044C69FE" w14:textId="0F923196" w:rsidR="0004067C" w:rsidRDefault="00F4451E" w:rsidP="00F4451E">
      <w:pPr>
        <w:spacing w:line="360" w:lineRule="auto"/>
        <w:rPr>
          <w:rFonts w:ascii="Times New Roman" w:hAnsi="Times New Roman" w:cs="Times New Roman"/>
          <w:sz w:val="24"/>
        </w:rPr>
      </w:pPr>
      <w:r>
        <w:rPr>
          <w:rFonts w:ascii="Times New Roman" w:hAnsi="Times New Roman" w:cs="Times New Roman"/>
          <w:sz w:val="24"/>
        </w:rPr>
        <w:t xml:space="preserve">Dweck, C. (2006) </w:t>
      </w:r>
      <w:r w:rsidRPr="008F449D">
        <w:rPr>
          <w:rFonts w:ascii="Times New Roman" w:hAnsi="Times New Roman" w:cs="Times New Roman"/>
          <w:i/>
          <w:sz w:val="24"/>
        </w:rPr>
        <w:t>Mindset: Changing the way you think to fulfil your potential.</w:t>
      </w:r>
      <w:r>
        <w:rPr>
          <w:rFonts w:ascii="Times New Roman" w:hAnsi="Times New Roman" w:cs="Times New Roman"/>
          <w:sz w:val="24"/>
        </w:rPr>
        <w:t xml:space="preserve"> New York: Random House. (Reprinted by Robinson, 2017).</w:t>
      </w:r>
    </w:p>
    <w:p w14:paraId="1BA37E61" w14:textId="4CE4A5B4" w:rsidR="0078687E" w:rsidRDefault="0078687E" w:rsidP="00F4451E">
      <w:pPr>
        <w:spacing w:line="360" w:lineRule="auto"/>
        <w:rPr>
          <w:rFonts w:ascii="Times New Roman" w:hAnsi="Times New Roman" w:cs="Times New Roman"/>
          <w:sz w:val="24"/>
        </w:rPr>
      </w:pPr>
      <w:r w:rsidRPr="0078687E">
        <w:rPr>
          <w:rFonts w:ascii="Times New Roman" w:hAnsi="Times New Roman" w:cs="Times New Roman"/>
          <w:sz w:val="24"/>
        </w:rPr>
        <w:t>Education Endowment Foundation (EEF) (2018)</w:t>
      </w:r>
      <w:r>
        <w:rPr>
          <w:rFonts w:ascii="Times New Roman" w:hAnsi="Times New Roman" w:cs="Times New Roman"/>
          <w:sz w:val="24"/>
        </w:rPr>
        <w:t xml:space="preserve"> </w:t>
      </w:r>
      <w:r w:rsidR="004302F7" w:rsidRPr="00851B84">
        <w:rPr>
          <w:rFonts w:ascii="Times New Roman" w:hAnsi="Times New Roman" w:cs="Times New Roman"/>
          <w:i/>
          <w:sz w:val="24"/>
        </w:rPr>
        <w:t>Changing mindsets.</w:t>
      </w:r>
      <w:r w:rsidR="004302F7">
        <w:rPr>
          <w:rFonts w:ascii="Times New Roman" w:hAnsi="Times New Roman" w:cs="Times New Roman"/>
          <w:sz w:val="24"/>
        </w:rPr>
        <w:t xml:space="preserve"> Available at: </w:t>
      </w:r>
      <w:hyperlink r:id="rId17" w:history="1">
        <w:r w:rsidR="00FB3CFA" w:rsidRPr="00A4267B">
          <w:rPr>
            <w:rStyle w:val="Hyperlink"/>
            <w:rFonts w:ascii="Times New Roman" w:hAnsi="Times New Roman" w:cs="Times New Roman"/>
            <w:sz w:val="24"/>
          </w:rPr>
          <w:t>https://educationendowmentfoundation.org.uk/projects-and-evaluation/projects/changing-mindsets/</w:t>
        </w:r>
      </w:hyperlink>
      <w:r w:rsidR="00FB3CFA">
        <w:rPr>
          <w:rFonts w:ascii="Times New Roman" w:hAnsi="Times New Roman" w:cs="Times New Roman"/>
          <w:sz w:val="24"/>
        </w:rPr>
        <w:t xml:space="preserve"> [Accessed: </w:t>
      </w:r>
      <w:r w:rsidR="00913DBF">
        <w:rPr>
          <w:rFonts w:ascii="Times New Roman" w:hAnsi="Times New Roman" w:cs="Times New Roman"/>
          <w:sz w:val="24"/>
        </w:rPr>
        <w:t>20</w:t>
      </w:r>
      <w:r w:rsidR="00913DBF" w:rsidRPr="00913DBF">
        <w:rPr>
          <w:rFonts w:ascii="Times New Roman" w:hAnsi="Times New Roman" w:cs="Times New Roman"/>
          <w:sz w:val="24"/>
          <w:vertAlign w:val="superscript"/>
        </w:rPr>
        <w:t>th</w:t>
      </w:r>
      <w:r w:rsidR="00913DBF">
        <w:rPr>
          <w:rFonts w:ascii="Times New Roman" w:hAnsi="Times New Roman" w:cs="Times New Roman"/>
          <w:sz w:val="24"/>
        </w:rPr>
        <w:t xml:space="preserve"> February </w:t>
      </w:r>
      <w:r w:rsidR="00CD3EFF">
        <w:rPr>
          <w:rFonts w:ascii="Times New Roman" w:hAnsi="Times New Roman" w:cs="Times New Roman"/>
          <w:sz w:val="24"/>
        </w:rPr>
        <w:t>2019</w:t>
      </w:r>
      <w:r w:rsidR="00851B84">
        <w:rPr>
          <w:rFonts w:ascii="Times New Roman" w:hAnsi="Times New Roman" w:cs="Times New Roman"/>
          <w:sz w:val="24"/>
        </w:rPr>
        <w:t>]</w:t>
      </w:r>
    </w:p>
    <w:p w14:paraId="1059874C" w14:textId="162977CB" w:rsidR="009A485B" w:rsidRDefault="009A485B" w:rsidP="001B1AB3">
      <w:pPr>
        <w:spacing w:line="360" w:lineRule="auto"/>
        <w:rPr>
          <w:rFonts w:ascii="Times New Roman" w:hAnsi="Times New Roman" w:cs="Times New Roman"/>
          <w:sz w:val="24"/>
        </w:rPr>
      </w:pPr>
      <w:proofErr w:type="spellStart"/>
      <w:r w:rsidRPr="009A485B">
        <w:rPr>
          <w:rFonts w:ascii="Times New Roman" w:hAnsi="Times New Roman" w:cs="Times New Roman"/>
          <w:sz w:val="24"/>
        </w:rPr>
        <w:t>Esses</w:t>
      </w:r>
      <w:proofErr w:type="spellEnd"/>
      <w:r w:rsidRPr="009A485B">
        <w:rPr>
          <w:rFonts w:ascii="Times New Roman" w:hAnsi="Times New Roman" w:cs="Times New Roman"/>
          <w:sz w:val="24"/>
        </w:rPr>
        <w:t xml:space="preserve">, V. M., Haddock, G., &amp; </w:t>
      </w:r>
      <w:proofErr w:type="spellStart"/>
      <w:r w:rsidRPr="009A485B">
        <w:rPr>
          <w:rFonts w:ascii="Times New Roman" w:hAnsi="Times New Roman" w:cs="Times New Roman"/>
          <w:sz w:val="24"/>
        </w:rPr>
        <w:t>Zanna</w:t>
      </w:r>
      <w:proofErr w:type="spellEnd"/>
      <w:r w:rsidRPr="009A485B">
        <w:rPr>
          <w:rFonts w:ascii="Times New Roman" w:hAnsi="Times New Roman" w:cs="Times New Roman"/>
          <w:sz w:val="24"/>
        </w:rPr>
        <w:t>, M. P. (1993)</w:t>
      </w:r>
      <w:r w:rsidR="001B1AB3">
        <w:rPr>
          <w:rFonts w:ascii="Times New Roman" w:hAnsi="Times New Roman" w:cs="Times New Roman"/>
          <w:sz w:val="24"/>
        </w:rPr>
        <w:t xml:space="preserve"> ‘</w:t>
      </w:r>
      <w:r w:rsidRPr="009A485B">
        <w:rPr>
          <w:rFonts w:ascii="Times New Roman" w:hAnsi="Times New Roman" w:cs="Times New Roman"/>
          <w:sz w:val="24"/>
        </w:rPr>
        <w:t>Values, stereotypes, and emotions as</w:t>
      </w:r>
      <w:r>
        <w:rPr>
          <w:rFonts w:ascii="Times New Roman" w:hAnsi="Times New Roman" w:cs="Times New Roman"/>
          <w:sz w:val="24"/>
        </w:rPr>
        <w:t xml:space="preserve"> </w:t>
      </w:r>
      <w:r w:rsidRPr="009A485B">
        <w:rPr>
          <w:rFonts w:ascii="Times New Roman" w:hAnsi="Times New Roman" w:cs="Times New Roman"/>
          <w:sz w:val="24"/>
        </w:rPr>
        <w:t xml:space="preserve">determinants of intergroup </w:t>
      </w:r>
      <w:proofErr w:type="gramStart"/>
      <w:r w:rsidRPr="009A485B">
        <w:rPr>
          <w:rFonts w:ascii="Times New Roman" w:hAnsi="Times New Roman" w:cs="Times New Roman"/>
          <w:sz w:val="24"/>
        </w:rPr>
        <w:t>attitudes</w:t>
      </w:r>
      <w:r w:rsidR="001B1AB3">
        <w:rPr>
          <w:rFonts w:ascii="Times New Roman" w:hAnsi="Times New Roman" w:cs="Times New Roman"/>
          <w:sz w:val="24"/>
        </w:rPr>
        <w:t>’</w:t>
      </w:r>
      <w:proofErr w:type="gramEnd"/>
      <w:r w:rsidR="001B1AB3">
        <w:rPr>
          <w:rFonts w:ascii="Times New Roman" w:hAnsi="Times New Roman" w:cs="Times New Roman"/>
          <w:sz w:val="24"/>
        </w:rPr>
        <w:t>.</w:t>
      </w:r>
      <w:r w:rsidRPr="009A485B">
        <w:rPr>
          <w:rFonts w:ascii="Times New Roman" w:hAnsi="Times New Roman" w:cs="Times New Roman"/>
          <w:sz w:val="24"/>
        </w:rPr>
        <w:t xml:space="preserve"> In D. M. Mackie &amp; D. L. Hamilton (Eds.), </w:t>
      </w:r>
      <w:r w:rsidRPr="001B1AB3">
        <w:rPr>
          <w:rFonts w:ascii="Times New Roman" w:hAnsi="Times New Roman" w:cs="Times New Roman"/>
          <w:i/>
          <w:sz w:val="24"/>
        </w:rPr>
        <w:t>Affect,</w:t>
      </w:r>
      <w:r w:rsidR="001B1AB3" w:rsidRPr="001B1AB3">
        <w:rPr>
          <w:rFonts w:ascii="Times New Roman" w:hAnsi="Times New Roman" w:cs="Times New Roman"/>
          <w:i/>
          <w:sz w:val="24"/>
        </w:rPr>
        <w:t xml:space="preserve"> cognition and stereotyping: Interactive processes in group perception </w:t>
      </w:r>
      <w:r w:rsidR="001B1AB3" w:rsidRPr="001B1AB3">
        <w:rPr>
          <w:rFonts w:ascii="Times New Roman" w:hAnsi="Times New Roman" w:cs="Times New Roman"/>
          <w:sz w:val="24"/>
        </w:rPr>
        <w:t>(pp. 137-166). San</w:t>
      </w:r>
      <w:r w:rsidR="001B1AB3">
        <w:rPr>
          <w:rFonts w:ascii="Times New Roman" w:hAnsi="Times New Roman" w:cs="Times New Roman"/>
          <w:sz w:val="24"/>
        </w:rPr>
        <w:t xml:space="preserve"> </w:t>
      </w:r>
      <w:r w:rsidR="001B1AB3" w:rsidRPr="001B1AB3">
        <w:rPr>
          <w:rFonts w:ascii="Times New Roman" w:hAnsi="Times New Roman" w:cs="Times New Roman"/>
          <w:sz w:val="24"/>
        </w:rPr>
        <w:t xml:space="preserve">Diego: Academic Press. </w:t>
      </w:r>
      <w:hyperlink r:id="rId18" w:history="1">
        <w:r w:rsidR="001B1AB3" w:rsidRPr="00A4267B">
          <w:rPr>
            <w:rStyle w:val="Hyperlink"/>
            <w:rFonts w:ascii="Times New Roman" w:hAnsi="Times New Roman" w:cs="Times New Roman"/>
            <w:sz w:val="24"/>
          </w:rPr>
          <w:t>http://dx.doi.org/10.1016/B978-0-08-088579-7.50011-9</w:t>
        </w:r>
      </w:hyperlink>
      <w:r w:rsidR="001B1AB3">
        <w:rPr>
          <w:rFonts w:ascii="Times New Roman" w:hAnsi="Times New Roman" w:cs="Times New Roman"/>
          <w:sz w:val="24"/>
        </w:rPr>
        <w:t xml:space="preserve"> </w:t>
      </w:r>
    </w:p>
    <w:p w14:paraId="4FE556ED" w14:textId="18A90395" w:rsidR="00583B44" w:rsidRDefault="00583B44" w:rsidP="001B1AB3">
      <w:pPr>
        <w:spacing w:line="360" w:lineRule="auto"/>
        <w:rPr>
          <w:rFonts w:ascii="Times New Roman" w:hAnsi="Times New Roman" w:cs="Times New Roman"/>
          <w:sz w:val="24"/>
        </w:rPr>
      </w:pPr>
      <w:r>
        <w:rPr>
          <w:rFonts w:ascii="Times New Roman" w:hAnsi="Times New Roman" w:cs="Times New Roman"/>
          <w:sz w:val="24"/>
        </w:rPr>
        <w:t>Finlay, L.</w:t>
      </w:r>
      <w:r w:rsidR="00E15E4F">
        <w:rPr>
          <w:rFonts w:ascii="Times New Roman" w:hAnsi="Times New Roman" w:cs="Times New Roman"/>
          <w:sz w:val="24"/>
        </w:rPr>
        <w:t xml:space="preserve"> (</w:t>
      </w:r>
      <w:r w:rsidR="000346B9">
        <w:rPr>
          <w:rFonts w:ascii="Times New Roman" w:hAnsi="Times New Roman" w:cs="Times New Roman"/>
          <w:sz w:val="24"/>
        </w:rPr>
        <w:t xml:space="preserve">2008) </w:t>
      </w:r>
      <w:r w:rsidR="000346B9" w:rsidRPr="002D289C">
        <w:rPr>
          <w:rFonts w:ascii="Times New Roman" w:hAnsi="Times New Roman" w:cs="Times New Roman"/>
          <w:i/>
          <w:sz w:val="24"/>
        </w:rPr>
        <w:t>Reflecting on ‘Reflective practice’</w:t>
      </w:r>
      <w:r w:rsidR="000346B9">
        <w:rPr>
          <w:rFonts w:ascii="Times New Roman" w:hAnsi="Times New Roman" w:cs="Times New Roman"/>
          <w:sz w:val="24"/>
        </w:rPr>
        <w:t xml:space="preserve">. Available at: </w:t>
      </w:r>
      <w:hyperlink r:id="rId19" w:history="1">
        <w:r w:rsidR="00343970" w:rsidRPr="00A4267B">
          <w:rPr>
            <w:rStyle w:val="Hyperlink"/>
            <w:rFonts w:ascii="Times New Roman" w:hAnsi="Times New Roman" w:cs="Times New Roman"/>
            <w:sz w:val="24"/>
          </w:rPr>
          <w:t>https://tinyurl.com/y8l9qptl</w:t>
        </w:r>
      </w:hyperlink>
      <w:r w:rsidR="00343970">
        <w:rPr>
          <w:rFonts w:ascii="Times New Roman" w:hAnsi="Times New Roman" w:cs="Times New Roman"/>
          <w:sz w:val="24"/>
        </w:rPr>
        <w:t xml:space="preserve"> [Accessed: 01</w:t>
      </w:r>
      <w:r w:rsidR="00343970" w:rsidRPr="00343970">
        <w:rPr>
          <w:rFonts w:ascii="Times New Roman" w:hAnsi="Times New Roman" w:cs="Times New Roman"/>
          <w:sz w:val="24"/>
          <w:vertAlign w:val="superscript"/>
        </w:rPr>
        <w:t>st</w:t>
      </w:r>
      <w:r w:rsidR="00343970">
        <w:rPr>
          <w:rFonts w:ascii="Times New Roman" w:hAnsi="Times New Roman" w:cs="Times New Roman"/>
          <w:sz w:val="24"/>
        </w:rPr>
        <w:t xml:space="preserve"> </w:t>
      </w:r>
      <w:r w:rsidR="002D289C">
        <w:rPr>
          <w:rFonts w:ascii="Times New Roman" w:hAnsi="Times New Roman" w:cs="Times New Roman"/>
          <w:sz w:val="24"/>
        </w:rPr>
        <w:t>May 2019].</w:t>
      </w:r>
    </w:p>
    <w:p w14:paraId="6D0429E1" w14:textId="526501DE" w:rsidR="00577A0F" w:rsidRDefault="00577A0F" w:rsidP="00F4451E">
      <w:pPr>
        <w:spacing w:line="360" w:lineRule="auto"/>
        <w:rPr>
          <w:rFonts w:ascii="Times New Roman" w:hAnsi="Times New Roman" w:cs="Times New Roman"/>
          <w:sz w:val="24"/>
        </w:rPr>
      </w:pPr>
      <w:r w:rsidRPr="00577A0F">
        <w:rPr>
          <w:rFonts w:ascii="Times New Roman" w:hAnsi="Times New Roman" w:cs="Times New Roman"/>
          <w:sz w:val="24"/>
        </w:rPr>
        <w:t xml:space="preserve">Fishbein, M </w:t>
      </w:r>
      <w:r>
        <w:rPr>
          <w:rFonts w:ascii="Times New Roman" w:hAnsi="Times New Roman" w:cs="Times New Roman"/>
          <w:sz w:val="24"/>
        </w:rPr>
        <w:t>and</w:t>
      </w:r>
      <w:r w:rsidRPr="00577A0F">
        <w:rPr>
          <w:rFonts w:ascii="Times New Roman" w:hAnsi="Times New Roman" w:cs="Times New Roman"/>
          <w:sz w:val="24"/>
        </w:rPr>
        <w:t xml:space="preserve"> </w:t>
      </w:r>
      <w:proofErr w:type="spellStart"/>
      <w:r w:rsidRPr="00577A0F">
        <w:rPr>
          <w:rFonts w:ascii="Times New Roman" w:hAnsi="Times New Roman" w:cs="Times New Roman"/>
          <w:sz w:val="24"/>
        </w:rPr>
        <w:t>Ajzen</w:t>
      </w:r>
      <w:proofErr w:type="spellEnd"/>
      <w:r w:rsidRPr="00577A0F">
        <w:rPr>
          <w:rFonts w:ascii="Times New Roman" w:hAnsi="Times New Roman" w:cs="Times New Roman"/>
          <w:sz w:val="24"/>
        </w:rPr>
        <w:t>, I. (1974)</w:t>
      </w:r>
      <w:r>
        <w:rPr>
          <w:rFonts w:ascii="Times New Roman" w:hAnsi="Times New Roman" w:cs="Times New Roman"/>
          <w:sz w:val="24"/>
        </w:rPr>
        <w:t xml:space="preserve"> ‘</w:t>
      </w:r>
      <w:r w:rsidRPr="00577A0F">
        <w:rPr>
          <w:rFonts w:ascii="Times New Roman" w:hAnsi="Times New Roman" w:cs="Times New Roman"/>
          <w:sz w:val="24"/>
        </w:rPr>
        <w:t>Attitudes towards objects as predictors of single and multiple behavioural criteria</w:t>
      </w:r>
      <w:r>
        <w:rPr>
          <w:rFonts w:ascii="Times New Roman" w:hAnsi="Times New Roman" w:cs="Times New Roman"/>
          <w:sz w:val="24"/>
        </w:rPr>
        <w:t>’</w:t>
      </w:r>
      <w:r w:rsidRPr="00577A0F">
        <w:rPr>
          <w:rFonts w:ascii="Times New Roman" w:hAnsi="Times New Roman" w:cs="Times New Roman"/>
          <w:sz w:val="24"/>
        </w:rPr>
        <w:t xml:space="preserve">. </w:t>
      </w:r>
      <w:r w:rsidRPr="00577A0F">
        <w:rPr>
          <w:rFonts w:ascii="Times New Roman" w:hAnsi="Times New Roman" w:cs="Times New Roman"/>
          <w:i/>
          <w:sz w:val="24"/>
        </w:rPr>
        <w:t>Psychological Review</w:t>
      </w:r>
      <w:r w:rsidRPr="00577A0F">
        <w:rPr>
          <w:rFonts w:ascii="Times New Roman" w:hAnsi="Times New Roman" w:cs="Times New Roman"/>
          <w:sz w:val="24"/>
        </w:rPr>
        <w:t>, 81(1),</w:t>
      </w:r>
      <w:r w:rsidR="00D344E7">
        <w:rPr>
          <w:rFonts w:ascii="Times New Roman" w:hAnsi="Times New Roman" w:cs="Times New Roman"/>
          <w:sz w:val="24"/>
        </w:rPr>
        <w:t xml:space="preserve"> pp.</w:t>
      </w:r>
      <w:r w:rsidRPr="00577A0F">
        <w:rPr>
          <w:rFonts w:ascii="Times New Roman" w:hAnsi="Times New Roman" w:cs="Times New Roman"/>
          <w:sz w:val="24"/>
        </w:rPr>
        <w:t xml:space="preserve"> 29-74.</w:t>
      </w:r>
    </w:p>
    <w:p w14:paraId="287F7EAF" w14:textId="630712F8" w:rsidR="00577A0F" w:rsidRDefault="00577A0F" w:rsidP="00F4451E">
      <w:pPr>
        <w:spacing w:line="360" w:lineRule="auto"/>
        <w:rPr>
          <w:rFonts w:ascii="Times New Roman" w:hAnsi="Times New Roman" w:cs="Times New Roman"/>
          <w:sz w:val="24"/>
        </w:rPr>
      </w:pPr>
      <w:r w:rsidRPr="00577A0F">
        <w:rPr>
          <w:rFonts w:ascii="Times New Roman" w:hAnsi="Times New Roman" w:cs="Times New Roman"/>
          <w:sz w:val="24"/>
        </w:rPr>
        <w:t xml:space="preserve">Fishbein, M </w:t>
      </w:r>
      <w:r>
        <w:rPr>
          <w:rFonts w:ascii="Times New Roman" w:hAnsi="Times New Roman" w:cs="Times New Roman"/>
          <w:sz w:val="24"/>
        </w:rPr>
        <w:t xml:space="preserve">and </w:t>
      </w:r>
      <w:proofErr w:type="spellStart"/>
      <w:r w:rsidRPr="00577A0F">
        <w:rPr>
          <w:rFonts w:ascii="Times New Roman" w:hAnsi="Times New Roman" w:cs="Times New Roman"/>
          <w:sz w:val="24"/>
        </w:rPr>
        <w:t>Ajzen</w:t>
      </w:r>
      <w:proofErr w:type="spellEnd"/>
      <w:r w:rsidRPr="00577A0F">
        <w:rPr>
          <w:rFonts w:ascii="Times New Roman" w:hAnsi="Times New Roman" w:cs="Times New Roman"/>
          <w:sz w:val="24"/>
        </w:rPr>
        <w:t>, I. (1972)</w:t>
      </w:r>
      <w:r>
        <w:rPr>
          <w:rFonts w:ascii="Times New Roman" w:hAnsi="Times New Roman" w:cs="Times New Roman"/>
          <w:sz w:val="24"/>
        </w:rPr>
        <w:t xml:space="preserve"> </w:t>
      </w:r>
      <w:r w:rsidRPr="00577A0F">
        <w:rPr>
          <w:rFonts w:ascii="Times New Roman" w:hAnsi="Times New Roman" w:cs="Times New Roman"/>
          <w:i/>
          <w:sz w:val="24"/>
        </w:rPr>
        <w:t xml:space="preserve">Beliefs, attitudes, intentions and behaviour: an introduction to theory and research. </w:t>
      </w:r>
      <w:r w:rsidRPr="00577A0F">
        <w:rPr>
          <w:rFonts w:ascii="Times New Roman" w:hAnsi="Times New Roman" w:cs="Times New Roman"/>
          <w:sz w:val="24"/>
        </w:rPr>
        <w:t>Reading, Mass.: Addison-Wesley.</w:t>
      </w:r>
    </w:p>
    <w:p w14:paraId="1535718C" w14:textId="731E1461" w:rsidR="00594FE0" w:rsidRDefault="00594FE0" w:rsidP="00F4451E">
      <w:pPr>
        <w:spacing w:line="360" w:lineRule="auto"/>
        <w:rPr>
          <w:rFonts w:ascii="Times New Roman" w:hAnsi="Times New Roman" w:cs="Times New Roman"/>
          <w:sz w:val="24"/>
        </w:rPr>
      </w:pPr>
      <w:r>
        <w:rPr>
          <w:rFonts w:ascii="Times New Roman" w:hAnsi="Times New Roman" w:cs="Times New Roman"/>
          <w:sz w:val="24"/>
        </w:rPr>
        <w:t xml:space="preserve">Frank, M. A. (2011) </w:t>
      </w:r>
      <w:r w:rsidRPr="00594FE0">
        <w:rPr>
          <w:rFonts w:ascii="Times New Roman" w:hAnsi="Times New Roman" w:cs="Times New Roman"/>
          <w:i/>
          <w:sz w:val="24"/>
        </w:rPr>
        <w:t>The Pillars of the Self-Concept: Self-Esteem and Self-Efficacy.</w:t>
      </w:r>
      <w:r>
        <w:rPr>
          <w:rFonts w:ascii="Times New Roman" w:hAnsi="Times New Roman" w:cs="Times New Roman"/>
          <w:sz w:val="24"/>
        </w:rPr>
        <w:t xml:space="preserve"> Available at: </w:t>
      </w:r>
      <w:hyperlink r:id="rId20" w:history="1">
        <w:r w:rsidRPr="0022134E">
          <w:rPr>
            <w:rStyle w:val="Hyperlink"/>
            <w:rFonts w:ascii="Times New Roman" w:hAnsi="Times New Roman" w:cs="Times New Roman"/>
            <w:sz w:val="24"/>
          </w:rPr>
          <w:t>https://www.excelatlife.com/articles/selfesteem.htm</w:t>
        </w:r>
      </w:hyperlink>
      <w:r>
        <w:rPr>
          <w:rFonts w:ascii="Times New Roman" w:hAnsi="Times New Roman" w:cs="Times New Roman"/>
          <w:sz w:val="24"/>
        </w:rPr>
        <w:t xml:space="preserve"> [Accessed: 23</w:t>
      </w:r>
      <w:r w:rsidRPr="00594FE0">
        <w:rPr>
          <w:rFonts w:ascii="Times New Roman" w:hAnsi="Times New Roman" w:cs="Times New Roman"/>
          <w:sz w:val="24"/>
          <w:vertAlign w:val="superscript"/>
        </w:rPr>
        <w:t>rd</w:t>
      </w:r>
      <w:r>
        <w:rPr>
          <w:rFonts w:ascii="Times New Roman" w:hAnsi="Times New Roman" w:cs="Times New Roman"/>
          <w:sz w:val="24"/>
        </w:rPr>
        <w:t xml:space="preserve"> March 19]</w:t>
      </w:r>
    </w:p>
    <w:p w14:paraId="2D39C30D" w14:textId="67856B3C" w:rsidR="00E565BD" w:rsidRDefault="00E565BD" w:rsidP="00F4451E">
      <w:pPr>
        <w:spacing w:line="360" w:lineRule="auto"/>
        <w:rPr>
          <w:rFonts w:ascii="Times New Roman" w:hAnsi="Times New Roman" w:cs="Times New Roman"/>
          <w:sz w:val="24"/>
        </w:rPr>
      </w:pPr>
      <w:r>
        <w:rPr>
          <w:rFonts w:ascii="Times New Roman" w:hAnsi="Times New Roman" w:cs="Times New Roman"/>
          <w:sz w:val="24"/>
        </w:rPr>
        <w:lastRenderedPageBreak/>
        <w:t xml:space="preserve">Hattie, J. (2018) </w:t>
      </w:r>
      <w:r w:rsidRPr="00A71D19">
        <w:rPr>
          <w:rFonts w:ascii="Times New Roman" w:hAnsi="Times New Roman" w:cs="Times New Roman"/>
          <w:i/>
          <w:sz w:val="24"/>
        </w:rPr>
        <w:t>250+ Influences on Student Achievement.</w:t>
      </w:r>
      <w:r>
        <w:rPr>
          <w:rFonts w:ascii="Times New Roman" w:hAnsi="Times New Roman" w:cs="Times New Roman"/>
          <w:sz w:val="24"/>
        </w:rPr>
        <w:t xml:space="preserve"> Available at: </w:t>
      </w:r>
      <w:hyperlink r:id="rId21" w:history="1">
        <w:r w:rsidRPr="00A9436E">
          <w:rPr>
            <w:rStyle w:val="Hyperlink"/>
            <w:rFonts w:ascii="Times New Roman" w:hAnsi="Times New Roman" w:cs="Times New Roman"/>
            <w:sz w:val="24"/>
          </w:rPr>
          <w:t>https://us.corwin.com/sites/default/files/250_influences_10.1.2018.pdf</w:t>
        </w:r>
      </w:hyperlink>
      <w:r>
        <w:rPr>
          <w:rFonts w:ascii="Times New Roman" w:hAnsi="Times New Roman" w:cs="Times New Roman"/>
          <w:sz w:val="24"/>
        </w:rPr>
        <w:t xml:space="preserve"> [Accessed: 26</w:t>
      </w:r>
      <w:r w:rsidRPr="00E565BD">
        <w:rPr>
          <w:rFonts w:ascii="Times New Roman" w:hAnsi="Times New Roman" w:cs="Times New Roman"/>
          <w:sz w:val="24"/>
          <w:vertAlign w:val="superscript"/>
        </w:rPr>
        <w:t>th</w:t>
      </w:r>
      <w:r>
        <w:rPr>
          <w:rFonts w:ascii="Times New Roman" w:hAnsi="Times New Roman" w:cs="Times New Roman"/>
          <w:sz w:val="24"/>
        </w:rPr>
        <w:t xml:space="preserve"> </w:t>
      </w:r>
      <w:r w:rsidR="00A71D19">
        <w:rPr>
          <w:rFonts w:ascii="Times New Roman" w:hAnsi="Times New Roman" w:cs="Times New Roman"/>
          <w:sz w:val="24"/>
        </w:rPr>
        <w:t>April 2019]</w:t>
      </w:r>
    </w:p>
    <w:p w14:paraId="6400C07A" w14:textId="520F3A3B" w:rsidR="00735980" w:rsidRDefault="00735980" w:rsidP="00F4451E">
      <w:pPr>
        <w:spacing w:line="360" w:lineRule="auto"/>
        <w:rPr>
          <w:rFonts w:ascii="Times New Roman" w:hAnsi="Times New Roman" w:cs="Times New Roman"/>
          <w:sz w:val="24"/>
        </w:rPr>
      </w:pPr>
      <w:r>
        <w:rPr>
          <w:rFonts w:ascii="Times New Roman" w:hAnsi="Times New Roman" w:cs="Times New Roman"/>
          <w:sz w:val="24"/>
        </w:rPr>
        <w:t>Hattie, J. (201</w:t>
      </w:r>
      <w:r w:rsidR="00141D16">
        <w:rPr>
          <w:rFonts w:ascii="Times New Roman" w:hAnsi="Times New Roman" w:cs="Times New Roman"/>
          <w:sz w:val="24"/>
        </w:rPr>
        <w:t>7</w:t>
      </w:r>
      <w:r>
        <w:rPr>
          <w:rFonts w:ascii="Times New Roman" w:hAnsi="Times New Roman" w:cs="Times New Roman"/>
          <w:sz w:val="24"/>
        </w:rPr>
        <w:t xml:space="preserve">) </w:t>
      </w:r>
      <w:r w:rsidR="00E46670" w:rsidRPr="00B31076">
        <w:rPr>
          <w:rFonts w:ascii="Times New Roman" w:hAnsi="Times New Roman" w:cs="Times New Roman"/>
          <w:i/>
          <w:sz w:val="24"/>
        </w:rPr>
        <w:t>Misinterpreting the Growth Mindset: Why We're Doing Students a Disservice.</w:t>
      </w:r>
      <w:r w:rsidR="00E46670">
        <w:rPr>
          <w:rFonts w:ascii="Times New Roman" w:hAnsi="Times New Roman" w:cs="Times New Roman"/>
          <w:sz w:val="24"/>
        </w:rPr>
        <w:t xml:space="preserve"> Available at: </w:t>
      </w:r>
      <w:hyperlink r:id="rId22" w:history="1">
        <w:r w:rsidR="00E46670" w:rsidRPr="00A9436E">
          <w:rPr>
            <w:rStyle w:val="Hyperlink"/>
            <w:rFonts w:ascii="Times New Roman" w:hAnsi="Times New Roman" w:cs="Times New Roman"/>
            <w:sz w:val="24"/>
          </w:rPr>
          <w:t>http://blogs.edweek.org/edweek/finding_common_ground/2017/06/misinterpreting_the_growth_mindset_why_were_doing_students_a_disservice.html</w:t>
        </w:r>
      </w:hyperlink>
      <w:r w:rsidR="00E46670">
        <w:rPr>
          <w:rFonts w:ascii="Times New Roman" w:hAnsi="Times New Roman" w:cs="Times New Roman"/>
          <w:sz w:val="24"/>
        </w:rPr>
        <w:t xml:space="preserve"> [Accessed: 25</w:t>
      </w:r>
      <w:r w:rsidR="00E46670" w:rsidRPr="00E46670">
        <w:rPr>
          <w:rFonts w:ascii="Times New Roman" w:hAnsi="Times New Roman" w:cs="Times New Roman"/>
          <w:sz w:val="24"/>
          <w:vertAlign w:val="superscript"/>
        </w:rPr>
        <w:t>th</w:t>
      </w:r>
      <w:r w:rsidR="00E46670">
        <w:rPr>
          <w:rFonts w:ascii="Times New Roman" w:hAnsi="Times New Roman" w:cs="Times New Roman"/>
          <w:sz w:val="24"/>
        </w:rPr>
        <w:t xml:space="preserve"> April 2019]</w:t>
      </w:r>
    </w:p>
    <w:p w14:paraId="2E3E45DB" w14:textId="3F63A185" w:rsidR="00EE1A8B" w:rsidRDefault="00EE1A8B" w:rsidP="00F4451E">
      <w:pPr>
        <w:spacing w:line="360" w:lineRule="auto"/>
        <w:rPr>
          <w:rFonts w:ascii="Times New Roman" w:hAnsi="Times New Roman" w:cs="Times New Roman"/>
          <w:sz w:val="24"/>
        </w:rPr>
      </w:pPr>
      <w:r w:rsidRPr="00EE1A8B">
        <w:rPr>
          <w:rFonts w:ascii="Times New Roman" w:hAnsi="Times New Roman" w:cs="Times New Roman"/>
          <w:sz w:val="24"/>
        </w:rPr>
        <w:t xml:space="preserve">Hattie, J. </w:t>
      </w:r>
      <w:r w:rsidR="00B31076">
        <w:rPr>
          <w:rFonts w:ascii="Times New Roman" w:hAnsi="Times New Roman" w:cs="Times New Roman"/>
          <w:sz w:val="24"/>
        </w:rPr>
        <w:t>(</w:t>
      </w:r>
      <w:r w:rsidRPr="00EE1A8B">
        <w:rPr>
          <w:rFonts w:ascii="Times New Roman" w:hAnsi="Times New Roman" w:cs="Times New Roman"/>
          <w:sz w:val="24"/>
        </w:rPr>
        <w:t>2009</w:t>
      </w:r>
      <w:r w:rsidR="00B31076">
        <w:rPr>
          <w:rFonts w:ascii="Times New Roman" w:hAnsi="Times New Roman" w:cs="Times New Roman"/>
          <w:sz w:val="24"/>
        </w:rPr>
        <w:t>)</w:t>
      </w:r>
      <w:r w:rsidRPr="00EE1A8B">
        <w:rPr>
          <w:rFonts w:ascii="Times New Roman" w:hAnsi="Times New Roman" w:cs="Times New Roman"/>
          <w:sz w:val="24"/>
        </w:rPr>
        <w:t xml:space="preserve"> </w:t>
      </w:r>
      <w:r w:rsidRPr="00B31076">
        <w:rPr>
          <w:rFonts w:ascii="Times New Roman" w:hAnsi="Times New Roman" w:cs="Times New Roman"/>
          <w:i/>
          <w:sz w:val="24"/>
        </w:rPr>
        <w:t>Visible learning: a synthesis of over 800 meta-analyses relating to achievement</w:t>
      </w:r>
      <w:r w:rsidR="00B31076" w:rsidRPr="00B31076">
        <w:rPr>
          <w:rFonts w:ascii="Times New Roman" w:hAnsi="Times New Roman" w:cs="Times New Roman"/>
          <w:i/>
          <w:sz w:val="24"/>
        </w:rPr>
        <w:t>.</w:t>
      </w:r>
      <w:r w:rsidR="00B31076">
        <w:rPr>
          <w:rFonts w:ascii="Times New Roman" w:hAnsi="Times New Roman" w:cs="Times New Roman"/>
          <w:sz w:val="24"/>
        </w:rPr>
        <w:t xml:space="preserve"> </w:t>
      </w:r>
      <w:r w:rsidRPr="00EE1A8B">
        <w:rPr>
          <w:rFonts w:ascii="Times New Roman" w:hAnsi="Times New Roman" w:cs="Times New Roman"/>
          <w:sz w:val="24"/>
        </w:rPr>
        <w:t>London: Routledge.</w:t>
      </w:r>
    </w:p>
    <w:p w14:paraId="51884249" w14:textId="4B45032B" w:rsidR="00C72464" w:rsidRDefault="004D448B" w:rsidP="004D448B">
      <w:pPr>
        <w:spacing w:line="360" w:lineRule="auto"/>
        <w:rPr>
          <w:rFonts w:ascii="Times New Roman" w:hAnsi="Times New Roman" w:cs="Times New Roman"/>
          <w:sz w:val="24"/>
        </w:rPr>
      </w:pPr>
      <w:r w:rsidRPr="004D448B">
        <w:rPr>
          <w:rFonts w:ascii="Times New Roman" w:hAnsi="Times New Roman" w:cs="Times New Roman"/>
          <w:sz w:val="24"/>
        </w:rPr>
        <w:t xml:space="preserve">Heider, F. (1958) </w:t>
      </w:r>
      <w:r w:rsidRPr="004D448B">
        <w:rPr>
          <w:rFonts w:ascii="Times New Roman" w:hAnsi="Times New Roman" w:cs="Times New Roman"/>
          <w:i/>
          <w:sz w:val="24"/>
        </w:rPr>
        <w:t>The psychology of interpersonal relations.</w:t>
      </w:r>
      <w:r w:rsidRPr="004D448B">
        <w:rPr>
          <w:rFonts w:ascii="Times New Roman" w:hAnsi="Times New Roman" w:cs="Times New Roman"/>
          <w:sz w:val="24"/>
        </w:rPr>
        <w:t xml:space="preserve"> New</w:t>
      </w:r>
      <w:r>
        <w:rPr>
          <w:rFonts w:ascii="Times New Roman" w:hAnsi="Times New Roman" w:cs="Times New Roman"/>
          <w:sz w:val="24"/>
        </w:rPr>
        <w:t xml:space="preserve"> </w:t>
      </w:r>
      <w:r w:rsidRPr="004D448B">
        <w:rPr>
          <w:rFonts w:ascii="Times New Roman" w:hAnsi="Times New Roman" w:cs="Times New Roman"/>
          <w:sz w:val="24"/>
        </w:rPr>
        <w:t>York: Wiley.</w:t>
      </w:r>
    </w:p>
    <w:p w14:paraId="319773A8" w14:textId="3E0BBCF3" w:rsidR="00A7198F" w:rsidRPr="00765AC9" w:rsidRDefault="00A7198F" w:rsidP="004D448B">
      <w:pPr>
        <w:spacing w:line="360" w:lineRule="auto"/>
        <w:rPr>
          <w:rFonts w:ascii="Times New Roman" w:hAnsi="Times New Roman" w:cs="Times New Roman"/>
          <w:sz w:val="24"/>
        </w:rPr>
      </w:pPr>
      <w:r>
        <w:rPr>
          <w:rFonts w:ascii="Times New Roman" w:hAnsi="Times New Roman" w:cs="Times New Roman"/>
          <w:sz w:val="24"/>
        </w:rPr>
        <w:t>Hilton, J. (</w:t>
      </w:r>
      <w:r w:rsidR="00571A0B">
        <w:rPr>
          <w:rFonts w:ascii="Times New Roman" w:hAnsi="Times New Roman" w:cs="Times New Roman"/>
          <w:sz w:val="24"/>
        </w:rPr>
        <w:t xml:space="preserve">2018) </w:t>
      </w:r>
      <w:r w:rsidR="00571A0B" w:rsidRPr="00765AC9">
        <w:rPr>
          <w:rFonts w:ascii="Times New Roman" w:hAnsi="Times New Roman" w:cs="Times New Roman"/>
          <w:i/>
          <w:sz w:val="24"/>
        </w:rPr>
        <w:t>Ten Traits of Resilience: Achieving positivity and purpose in school leadership.</w:t>
      </w:r>
      <w:r w:rsidR="00571A0B">
        <w:rPr>
          <w:rFonts w:ascii="Times New Roman" w:hAnsi="Times New Roman" w:cs="Times New Roman"/>
          <w:sz w:val="24"/>
        </w:rPr>
        <w:t xml:space="preserve"> London: </w:t>
      </w:r>
      <w:r w:rsidR="00765AC9">
        <w:rPr>
          <w:rFonts w:ascii="Times New Roman" w:hAnsi="Times New Roman" w:cs="Times New Roman"/>
          <w:sz w:val="24"/>
        </w:rPr>
        <w:t>Bloomsbury.</w:t>
      </w:r>
    </w:p>
    <w:p w14:paraId="04EA40D6" w14:textId="614C1969" w:rsidR="00C84CC2" w:rsidRDefault="00C84CC2" w:rsidP="004D448B">
      <w:pPr>
        <w:spacing w:line="360" w:lineRule="auto"/>
        <w:rPr>
          <w:rFonts w:ascii="Times New Roman" w:hAnsi="Times New Roman" w:cs="Times New Roman"/>
          <w:sz w:val="24"/>
        </w:rPr>
      </w:pPr>
      <w:proofErr w:type="spellStart"/>
      <w:r w:rsidRPr="00C84CC2">
        <w:rPr>
          <w:rFonts w:ascii="Times New Roman" w:hAnsi="Times New Roman" w:cs="Times New Roman"/>
          <w:sz w:val="24"/>
        </w:rPr>
        <w:t>Hitz</w:t>
      </w:r>
      <w:proofErr w:type="spellEnd"/>
      <w:r w:rsidRPr="00C84CC2">
        <w:rPr>
          <w:rFonts w:ascii="Times New Roman" w:hAnsi="Times New Roman" w:cs="Times New Roman"/>
          <w:sz w:val="24"/>
        </w:rPr>
        <w:t>, R., &amp; Driscoll, A.</w:t>
      </w:r>
      <w:r>
        <w:rPr>
          <w:rFonts w:ascii="Times New Roman" w:hAnsi="Times New Roman" w:cs="Times New Roman"/>
          <w:sz w:val="24"/>
        </w:rPr>
        <w:t xml:space="preserve"> </w:t>
      </w:r>
      <w:r w:rsidRPr="00C84CC2">
        <w:rPr>
          <w:rFonts w:ascii="Times New Roman" w:hAnsi="Times New Roman" w:cs="Times New Roman"/>
          <w:sz w:val="24"/>
        </w:rPr>
        <w:t>(1994)</w:t>
      </w:r>
      <w:r>
        <w:rPr>
          <w:rFonts w:ascii="Times New Roman" w:hAnsi="Times New Roman" w:cs="Times New Roman"/>
          <w:sz w:val="24"/>
        </w:rPr>
        <w:t xml:space="preserve"> ‘</w:t>
      </w:r>
      <w:r w:rsidRPr="00C84CC2">
        <w:rPr>
          <w:rFonts w:ascii="Times New Roman" w:hAnsi="Times New Roman" w:cs="Times New Roman"/>
          <w:sz w:val="24"/>
        </w:rPr>
        <w:t>Give Encouragement</w:t>
      </w:r>
      <w:r>
        <w:rPr>
          <w:rFonts w:ascii="Times New Roman" w:hAnsi="Times New Roman" w:cs="Times New Roman"/>
          <w:sz w:val="24"/>
        </w:rPr>
        <w:t>’</w:t>
      </w:r>
      <w:r w:rsidRPr="00C84CC2">
        <w:rPr>
          <w:rFonts w:ascii="Times New Roman" w:hAnsi="Times New Roman" w:cs="Times New Roman"/>
          <w:sz w:val="24"/>
        </w:rPr>
        <w:t xml:space="preserve">. </w:t>
      </w:r>
      <w:r w:rsidRPr="00C84CC2">
        <w:rPr>
          <w:rFonts w:ascii="Times New Roman" w:hAnsi="Times New Roman" w:cs="Times New Roman"/>
          <w:i/>
          <w:sz w:val="24"/>
        </w:rPr>
        <w:t>Texas Child Care</w:t>
      </w:r>
      <w:r w:rsidRPr="00C84CC2">
        <w:rPr>
          <w:rFonts w:ascii="Times New Roman" w:hAnsi="Times New Roman" w:cs="Times New Roman"/>
          <w:sz w:val="24"/>
        </w:rPr>
        <w:t xml:space="preserve">, Spring 1984, </w:t>
      </w:r>
      <w:r>
        <w:rPr>
          <w:rFonts w:ascii="Times New Roman" w:hAnsi="Times New Roman" w:cs="Times New Roman"/>
          <w:sz w:val="24"/>
        </w:rPr>
        <w:t xml:space="preserve">pp. </w:t>
      </w:r>
      <w:r w:rsidRPr="00C84CC2">
        <w:rPr>
          <w:rFonts w:ascii="Times New Roman" w:hAnsi="Times New Roman" w:cs="Times New Roman"/>
          <w:sz w:val="24"/>
        </w:rPr>
        <w:t>3-11.</w:t>
      </w:r>
    </w:p>
    <w:p w14:paraId="536DF501" w14:textId="5DF6396E" w:rsidR="00EA1E70" w:rsidRDefault="00EA1E70" w:rsidP="00F4451E">
      <w:pPr>
        <w:spacing w:line="360" w:lineRule="auto"/>
        <w:rPr>
          <w:rFonts w:ascii="Times New Roman" w:hAnsi="Times New Roman" w:cs="Times New Roman"/>
          <w:sz w:val="28"/>
        </w:rPr>
      </w:pPr>
      <w:r w:rsidRPr="00EA1E70">
        <w:rPr>
          <w:rStyle w:val="normaltextrun"/>
          <w:rFonts w:ascii="Times New Roman" w:hAnsi="Times New Roman" w:cs="Times New Roman"/>
          <w:color w:val="000000"/>
          <w:sz w:val="24"/>
          <w:shd w:val="clear" w:color="auto" w:fill="FFFFFF"/>
        </w:rPr>
        <w:t>Holt, J. (1984) </w:t>
      </w:r>
      <w:r w:rsidRPr="00EA1E70">
        <w:rPr>
          <w:rStyle w:val="normaltextrun"/>
          <w:rFonts w:ascii="Times New Roman" w:hAnsi="Times New Roman" w:cs="Times New Roman"/>
          <w:i/>
          <w:iCs/>
          <w:color w:val="000000"/>
          <w:sz w:val="24"/>
          <w:shd w:val="clear" w:color="auto" w:fill="FFFFFF"/>
        </w:rPr>
        <w:t>How children fail.</w:t>
      </w:r>
      <w:r w:rsidRPr="00EA1E70">
        <w:rPr>
          <w:rStyle w:val="normaltextrun"/>
          <w:rFonts w:ascii="Times New Roman" w:hAnsi="Times New Roman" w:cs="Times New Roman"/>
          <w:color w:val="000000"/>
          <w:sz w:val="24"/>
          <w:shd w:val="clear" w:color="auto" w:fill="FFFFFF"/>
        </w:rPr>
        <w:t> Rev., Harmondsworth: Penguin.</w:t>
      </w:r>
      <w:r w:rsidRPr="00EA1E70">
        <w:rPr>
          <w:rStyle w:val="eop"/>
          <w:rFonts w:ascii="Times New Roman" w:hAnsi="Times New Roman" w:cs="Times New Roman"/>
          <w:color w:val="000000"/>
          <w:sz w:val="24"/>
          <w:shd w:val="clear" w:color="auto" w:fill="FFFFFF"/>
        </w:rPr>
        <w:t> </w:t>
      </w:r>
      <w:r w:rsidRPr="00EA1E70">
        <w:rPr>
          <w:rFonts w:ascii="Times New Roman" w:hAnsi="Times New Roman" w:cs="Times New Roman"/>
          <w:sz w:val="28"/>
        </w:rPr>
        <w:t xml:space="preserve"> </w:t>
      </w:r>
    </w:p>
    <w:p w14:paraId="4A062806" w14:textId="28DBCF17" w:rsidR="003440F7" w:rsidRPr="00C103B4" w:rsidRDefault="00891211" w:rsidP="00891211">
      <w:pPr>
        <w:spacing w:line="360" w:lineRule="auto"/>
        <w:rPr>
          <w:rFonts w:ascii="Times New Roman" w:hAnsi="Times New Roman" w:cs="Times New Roman"/>
          <w:sz w:val="24"/>
        </w:rPr>
      </w:pPr>
      <w:r w:rsidRPr="00C103B4">
        <w:rPr>
          <w:rFonts w:ascii="Times New Roman" w:hAnsi="Times New Roman" w:cs="Times New Roman"/>
          <w:sz w:val="24"/>
        </w:rPr>
        <w:t xml:space="preserve">Kelly, G. A. (1955) </w:t>
      </w:r>
      <w:r w:rsidRPr="00C103B4">
        <w:rPr>
          <w:rFonts w:ascii="Times New Roman" w:hAnsi="Times New Roman" w:cs="Times New Roman"/>
          <w:i/>
          <w:sz w:val="24"/>
        </w:rPr>
        <w:t>The psychology of personal constructs.</w:t>
      </w:r>
      <w:r w:rsidRPr="00C103B4">
        <w:rPr>
          <w:rFonts w:ascii="Times New Roman" w:hAnsi="Times New Roman" w:cs="Times New Roman"/>
          <w:sz w:val="24"/>
        </w:rPr>
        <w:t xml:space="preserve"> New York: Norton.</w:t>
      </w:r>
    </w:p>
    <w:p w14:paraId="13A45CF5" w14:textId="7E4FB2F9" w:rsidR="00C103B4" w:rsidRPr="00C103B4" w:rsidRDefault="00C103B4" w:rsidP="00891211">
      <w:pPr>
        <w:spacing w:line="360" w:lineRule="auto"/>
        <w:rPr>
          <w:rFonts w:ascii="Times New Roman" w:hAnsi="Times New Roman" w:cs="Times New Roman"/>
          <w:sz w:val="24"/>
        </w:rPr>
      </w:pPr>
      <w:r w:rsidRPr="00C103B4">
        <w:rPr>
          <w:rFonts w:ascii="Times New Roman" w:hAnsi="Times New Roman" w:cs="Times New Roman"/>
          <w:sz w:val="24"/>
        </w:rPr>
        <w:t>Kohn</w:t>
      </w:r>
      <w:r w:rsidR="000B087E">
        <w:rPr>
          <w:rFonts w:ascii="Times New Roman" w:hAnsi="Times New Roman" w:cs="Times New Roman"/>
          <w:sz w:val="24"/>
        </w:rPr>
        <w:t>, A.</w:t>
      </w:r>
      <w:r w:rsidRPr="00C103B4">
        <w:rPr>
          <w:rFonts w:ascii="Times New Roman" w:hAnsi="Times New Roman" w:cs="Times New Roman"/>
          <w:sz w:val="24"/>
        </w:rPr>
        <w:t xml:space="preserve"> (1993)</w:t>
      </w:r>
      <w:r w:rsidR="000B087E">
        <w:rPr>
          <w:rFonts w:ascii="Times New Roman" w:hAnsi="Times New Roman" w:cs="Times New Roman"/>
          <w:sz w:val="24"/>
        </w:rPr>
        <w:t xml:space="preserve"> </w:t>
      </w:r>
      <w:r w:rsidR="000B087E" w:rsidRPr="00F747A0">
        <w:rPr>
          <w:rFonts w:ascii="Times New Roman" w:hAnsi="Times New Roman" w:cs="Times New Roman"/>
          <w:i/>
          <w:sz w:val="24"/>
        </w:rPr>
        <w:t xml:space="preserve">Punished by Rewards: The trouble with gold stars, incentive plans, A’s, </w:t>
      </w:r>
      <w:r w:rsidR="00F747A0" w:rsidRPr="00F747A0">
        <w:rPr>
          <w:rFonts w:ascii="Times New Roman" w:hAnsi="Times New Roman" w:cs="Times New Roman"/>
          <w:i/>
          <w:sz w:val="24"/>
        </w:rPr>
        <w:t xml:space="preserve">praise and other bribes. </w:t>
      </w:r>
      <w:r w:rsidR="00F747A0">
        <w:rPr>
          <w:rFonts w:ascii="Times New Roman" w:hAnsi="Times New Roman" w:cs="Times New Roman"/>
          <w:sz w:val="24"/>
        </w:rPr>
        <w:t>Boston: Houghton Mifflin.</w:t>
      </w:r>
    </w:p>
    <w:p w14:paraId="2181CF6D" w14:textId="33AAC23A" w:rsidR="00594FE0" w:rsidRDefault="00AF74AA" w:rsidP="00F4451E">
      <w:pPr>
        <w:spacing w:line="360" w:lineRule="auto"/>
        <w:rPr>
          <w:rFonts w:ascii="Times New Roman" w:hAnsi="Times New Roman" w:cs="Times New Roman"/>
          <w:sz w:val="24"/>
        </w:rPr>
      </w:pPr>
      <w:proofErr w:type="spellStart"/>
      <w:r w:rsidRPr="00AF74AA">
        <w:rPr>
          <w:rFonts w:ascii="Times New Roman" w:hAnsi="Times New Roman" w:cs="Times New Roman"/>
          <w:sz w:val="24"/>
        </w:rPr>
        <w:t>Kyriacou</w:t>
      </w:r>
      <w:proofErr w:type="spellEnd"/>
      <w:r w:rsidRPr="00AF74AA">
        <w:rPr>
          <w:rFonts w:ascii="Times New Roman" w:hAnsi="Times New Roman" w:cs="Times New Roman"/>
          <w:sz w:val="24"/>
        </w:rPr>
        <w:t xml:space="preserve">, C. </w:t>
      </w:r>
      <w:r>
        <w:rPr>
          <w:rFonts w:ascii="Times New Roman" w:hAnsi="Times New Roman" w:cs="Times New Roman"/>
          <w:sz w:val="24"/>
        </w:rPr>
        <w:t>(</w:t>
      </w:r>
      <w:r w:rsidRPr="00AF74AA">
        <w:rPr>
          <w:rFonts w:ascii="Times New Roman" w:hAnsi="Times New Roman" w:cs="Times New Roman"/>
          <w:sz w:val="24"/>
        </w:rPr>
        <w:t>2007</w:t>
      </w:r>
      <w:r>
        <w:rPr>
          <w:rFonts w:ascii="Times New Roman" w:hAnsi="Times New Roman" w:cs="Times New Roman"/>
          <w:sz w:val="24"/>
        </w:rPr>
        <w:t>)</w:t>
      </w:r>
      <w:r w:rsidRPr="00AF74AA">
        <w:rPr>
          <w:rFonts w:ascii="Times New Roman" w:hAnsi="Times New Roman" w:cs="Times New Roman"/>
          <w:sz w:val="24"/>
        </w:rPr>
        <w:t xml:space="preserve"> </w:t>
      </w:r>
      <w:r w:rsidRPr="00AF74AA">
        <w:rPr>
          <w:rFonts w:ascii="Times New Roman" w:hAnsi="Times New Roman" w:cs="Times New Roman"/>
          <w:i/>
          <w:sz w:val="24"/>
        </w:rPr>
        <w:t>Essential teaching skills.</w:t>
      </w:r>
      <w:r w:rsidRPr="00AF74AA">
        <w:rPr>
          <w:rFonts w:ascii="Times New Roman" w:hAnsi="Times New Roman" w:cs="Times New Roman"/>
          <w:sz w:val="24"/>
        </w:rPr>
        <w:t xml:space="preserve"> 3rd ed., Cheltenham: Nelson Thornes</w:t>
      </w:r>
      <w:r>
        <w:rPr>
          <w:rFonts w:ascii="Times New Roman" w:hAnsi="Times New Roman" w:cs="Times New Roman"/>
          <w:sz w:val="24"/>
        </w:rPr>
        <w:t>.</w:t>
      </w:r>
    </w:p>
    <w:p w14:paraId="42693970" w14:textId="72063E4F" w:rsidR="00BA1591" w:rsidRDefault="00BA1591" w:rsidP="00F4451E">
      <w:pPr>
        <w:spacing w:line="360" w:lineRule="auto"/>
        <w:rPr>
          <w:rFonts w:ascii="Times New Roman" w:hAnsi="Times New Roman" w:cs="Times New Roman"/>
          <w:sz w:val="24"/>
        </w:rPr>
      </w:pPr>
      <w:r w:rsidRPr="00BA1591">
        <w:rPr>
          <w:rFonts w:ascii="Times New Roman" w:hAnsi="Times New Roman" w:cs="Times New Roman"/>
          <w:sz w:val="24"/>
        </w:rPr>
        <w:t>Lepper, M. R., Greene, D., &amp; Nisbett, R. E. (1973)</w:t>
      </w:r>
      <w:r>
        <w:rPr>
          <w:rFonts w:ascii="Times New Roman" w:hAnsi="Times New Roman" w:cs="Times New Roman"/>
          <w:sz w:val="24"/>
        </w:rPr>
        <w:t xml:space="preserve"> ‘</w:t>
      </w:r>
      <w:r w:rsidRPr="00BA1591">
        <w:rPr>
          <w:rFonts w:ascii="Times New Roman" w:hAnsi="Times New Roman" w:cs="Times New Roman"/>
          <w:sz w:val="24"/>
        </w:rPr>
        <w:t>Undermining children's intrinsic interest with extrinsic reward: A test of the "</w:t>
      </w:r>
      <w:proofErr w:type="spellStart"/>
      <w:r w:rsidRPr="00BA1591">
        <w:rPr>
          <w:rFonts w:ascii="Times New Roman" w:hAnsi="Times New Roman" w:cs="Times New Roman"/>
          <w:sz w:val="24"/>
        </w:rPr>
        <w:t>overjustification</w:t>
      </w:r>
      <w:proofErr w:type="spellEnd"/>
      <w:r w:rsidRPr="00BA1591">
        <w:rPr>
          <w:rFonts w:ascii="Times New Roman" w:hAnsi="Times New Roman" w:cs="Times New Roman"/>
          <w:sz w:val="24"/>
        </w:rPr>
        <w:t>" hypothesis</w:t>
      </w:r>
      <w:r>
        <w:rPr>
          <w:rFonts w:ascii="Times New Roman" w:hAnsi="Times New Roman" w:cs="Times New Roman"/>
          <w:sz w:val="24"/>
        </w:rPr>
        <w:t xml:space="preserve">’. </w:t>
      </w:r>
      <w:r w:rsidRPr="00BA1591">
        <w:rPr>
          <w:rFonts w:ascii="Times New Roman" w:hAnsi="Times New Roman" w:cs="Times New Roman"/>
          <w:i/>
          <w:sz w:val="24"/>
        </w:rPr>
        <w:t>Journal of Personality and Social Psychology</w:t>
      </w:r>
      <w:r w:rsidRPr="00BA1591">
        <w:rPr>
          <w:rFonts w:ascii="Times New Roman" w:hAnsi="Times New Roman" w:cs="Times New Roman"/>
          <w:sz w:val="24"/>
        </w:rPr>
        <w:t xml:space="preserve">, 28(1), </w:t>
      </w:r>
      <w:r>
        <w:rPr>
          <w:rFonts w:ascii="Times New Roman" w:hAnsi="Times New Roman" w:cs="Times New Roman"/>
          <w:sz w:val="24"/>
        </w:rPr>
        <w:t xml:space="preserve">pp. </w:t>
      </w:r>
      <w:r w:rsidRPr="00BA1591">
        <w:rPr>
          <w:rFonts w:ascii="Times New Roman" w:hAnsi="Times New Roman" w:cs="Times New Roman"/>
          <w:sz w:val="24"/>
        </w:rPr>
        <w:t>129-137.</w:t>
      </w:r>
    </w:p>
    <w:p w14:paraId="18791EAA" w14:textId="10DF2327" w:rsidR="00F87B5A" w:rsidRDefault="006C664C" w:rsidP="00F4451E">
      <w:pPr>
        <w:spacing w:line="360" w:lineRule="auto"/>
        <w:rPr>
          <w:rFonts w:ascii="Times New Roman" w:hAnsi="Times New Roman" w:cs="Times New Roman"/>
          <w:sz w:val="24"/>
          <w:szCs w:val="24"/>
        </w:rPr>
      </w:pPr>
      <w:r w:rsidRPr="5CAAF9E0">
        <w:rPr>
          <w:rFonts w:ascii="Times New Roman" w:hAnsi="Times New Roman" w:cs="Times New Roman"/>
          <w:sz w:val="24"/>
          <w:szCs w:val="24"/>
        </w:rPr>
        <w:t xml:space="preserve">Levin, B. (1999) ‘Putting students at the centre in educational reform’. </w:t>
      </w:r>
      <w:r w:rsidRPr="5CAAF9E0">
        <w:rPr>
          <w:rFonts w:ascii="Times New Roman" w:hAnsi="Times New Roman" w:cs="Times New Roman"/>
          <w:i/>
          <w:sz w:val="24"/>
          <w:szCs w:val="24"/>
        </w:rPr>
        <w:t>Journal of Educational Change</w:t>
      </w:r>
      <w:r w:rsidRPr="5CAAF9E0">
        <w:rPr>
          <w:rFonts w:ascii="Times New Roman" w:hAnsi="Times New Roman" w:cs="Times New Roman"/>
          <w:sz w:val="24"/>
          <w:szCs w:val="24"/>
        </w:rPr>
        <w:t>, 1 (2), pp. 155-172</w:t>
      </w:r>
      <w:r w:rsidR="00804209" w:rsidRPr="5CAAF9E0">
        <w:rPr>
          <w:rFonts w:ascii="Times New Roman" w:hAnsi="Times New Roman" w:cs="Times New Roman"/>
          <w:sz w:val="24"/>
          <w:szCs w:val="24"/>
        </w:rPr>
        <w:t>.</w:t>
      </w:r>
    </w:p>
    <w:p w14:paraId="573D00C0" w14:textId="76A0DFD6" w:rsidR="00F87B5A" w:rsidRDefault="00F87B5A" w:rsidP="00F4451E">
      <w:pPr>
        <w:spacing w:line="360" w:lineRule="auto"/>
        <w:rPr>
          <w:rFonts w:ascii="Times New Roman" w:hAnsi="Times New Roman" w:cs="Times New Roman"/>
          <w:sz w:val="24"/>
          <w:szCs w:val="24"/>
        </w:rPr>
      </w:pPr>
      <w:r w:rsidRPr="5CAAF9E0">
        <w:rPr>
          <w:rFonts w:ascii="Times New Roman" w:hAnsi="Times New Roman" w:cs="Times New Roman"/>
          <w:sz w:val="24"/>
          <w:szCs w:val="24"/>
        </w:rPr>
        <w:t>Ley</w:t>
      </w:r>
      <w:r w:rsidR="004469EC">
        <w:rPr>
          <w:rFonts w:ascii="Times New Roman" w:hAnsi="Times New Roman" w:cs="Times New Roman"/>
          <w:sz w:val="24"/>
          <w:szCs w:val="24"/>
        </w:rPr>
        <w:t>, K.</w:t>
      </w:r>
      <w:r w:rsidRPr="5CAAF9E0">
        <w:rPr>
          <w:rFonts w:ascii="Times New Roman" w:hAnsi="Times New Roman" w:cs="Times New Roman"/>
          <w:sz w:val="24"/>
          <w:szCs w:val="24"/>
        </w:rPr>
        <w:t xml:space="preserve"> </w:t>
      </w:r>
      <w:r w:rsidR="00BE2DCC">
        <w:rPr>
          <w:rFonts w:ascii="Times New Roman" w:hAnsi="Times New Roman" w:cs="Times New Roman"/>
          <w:sz w:val="24"/>
          <w:szCs w:val="24"/>
        </w:rPr>
        <w:t>and Young</w:t>
      </w:r>
      <w:r w:rsidR="004469EC">
        <w:rPr>
          <w:rFonts w:ascii="Times New Roman" w:hAnsi="Times New Roman" w:cs="Times New Roman"/>
          <w:sz w:val="24"/>
          <w:szCs w:val="24"/>
        </w:rPr>
        <w:t xml:space="preserve">, </w:t>
      </w:r>
      <w:r w:rsidR="00BC4823">
        <w:rPr>
          <w:rFonts w:ascii="Times New Roman" w:hAnsi="Times New Roman" w:cs="Times New Roman"/>
          <w:sz w:val="24"/>
          <w:szCs w:val="24"/>
        </w:rPr>
        <w:t>D. (</w:t>
      </w:r>
      <w:r w:rsidR="00F26DD5">
        <w:rPr>
          <w:rFonts w:ascii="Times New Roman" w:hAnsi="Times New Roman" w:cs="Times New Roman"/>
          <w:sz w:val="24"/>
          <w:szCs w:val="24"/>
        </w:rPr>
        <w:t xml:space="preserve">2001) </w:t>
      </w:r>
      <w:r w:rsidR="00D946DA">
        <w:rPr>
          <w:rFonts w:ascii="Times New Roman" w:hAnsi="Times New Roman" w:cs="Times New Roman"/>
          <w:sz w:val="24"/>
          <w:szCs w:val="24"/>
        </w:rPr>
        <w:t>‘</w:t>
      </w:r>
      <w:r w:rsidR="00053352">
        <w:rPr>
          <w:rFonts w:ascii="Times New Roman" w:hAnsi="Times New Roman" w:cs="Times New Roman"/>
          <w:sz w:val="24"/>
          <w:szCs w:val="24"/>
        </w:rPr>
        <w:t>Instructional</w:t>
      </w:r>
      <w:r w:rsidR="0046316D">
        <w:rPr>
          <w:rFonts w:ascii="Times New Roman" w:hAnsi="Times New Roman" w:cs="Times New Roman"/>
          <w:sz w:val="24"/>
          <w:szCs w:val="24"/>
        </w:rPr>
        <w:t xml:space="preserve"> principles for self</w:t>
      </w:r>
      <w:r w:rsidR="00721C34">
        <w:rPr>
          <w:rFonts w:ascii="Times New Roman" w:hAnsi="Times New Roman" w:cs="Times New Roman"/>
          <w:sz w:val="24"/>
          <w:szCs w:val="24"/>
        </w:rPr>
        <w:t>-regulation</w:t>
      </w:r>
      <w:r w:rsidR="00D946DA">
        <w:rPr>
          <w:rFonts w:ascii="Times New Roman" w:hAnsi="Times New Roman" w:cs="Times New Roman"/>
          <w:sz w:val="24"/>
          <w:szCs w:val="24"/>
        </w:rPr>
        <w:t>’</w:t>
      </w:r>
      <w:r w:rsidR="00721C34">
        <w:rPr>
          <w:rFonts w:ascii="Times New Roman" w:hAnsi="Times New Roman" w:cs="Times New Roman"/>
          <w:sz w:val="24"/>
          <w:szCs w:val="24"/>
        </w:rPr>
        <w:t xml:space="preserve">. </w:t>
      </w:r>
      <w:r w:rsidR="00775BA1" w:rsidRPr="00ED1FF8">
        <w:rPr>
          <w:rFonts w:ascii="Times New Roman" w:hAnsi="Times New Roman" w:cs="Times New Roman"/>
          <w:i/>
          <w:sz w:val="24"/>
          <w:szCs w:val="24"/>
        </w:rPr>
        <w:t xml:space="preserve">Educational </w:t>
      </w:r>
      <w:r w:rsidR="004247F3" w:rsidRPr="00ED1FF8">
        <w:rPr>
          <w:rFonts w:ascii="Times New Roman" w:hAnsi="Times New Roman" w:cs="Times New Roman"/>
          <w:i/>
          <w:sz w:val="24"/>
          <w:szCs w:val="24"/>
        </w:rPr>
        <w:t>Technology Research and Development</w:t>
      </w:r>
      <w:r w:rsidR="004247F3">
        <w:rPr>
          <w:rFonts w:ascii="Times New Roman" w:hAnsi="Times New Roman" w:cs="Times New Roman"/>
          <w:sz w:val="24"/>
          <w:szCs w:val="24"/>
        </w:rPr>
        <w:t>, 49(2)</w:t>
      </w:r>
      <w:r w:rsidR="00DF7C28">
        <w:rPr>
          <w:rFonts w:ascii="Times New Roman" w:hAnsi="Times New Roman" w:cs="Times New Roman"/>
          <w:sz w:val="24"/>
          <w:szCs w:val="24"/>
        </w:rPr>
        <w:t xml:space="preserve">, pp. </w:t>
      </w:r>
      <w:r w:rsidR="00ED1FF8">
        <w:rPr>
          <w:rFonts w:ascii="Times New Roman" w:hAnsi="Times New Roman" w:cs="Times New Roman"/>
          <w:sz w:val="24"/>
          <w:szCs w:val="24"/>
        </w:rPr>
        <w:t>93-103.</w:t>
      </w:r>
    </w:p>
    <w:p w14:paraId="241D10C2" w14:textId="72850BC1" w:rsidR="00804209" w:rsidRDefault="00804209" w:rsidP="00F4451E">
      <w:pPr>
        <w:spacing w:line="360" w:lineRule="auto"/>
        <w:rPr>
          <w:rFonts w:ascii="Times New Roman" w:hAnsi="Times New Roman" w:cs="Times New Roman"/>
          <w:sz w:val="24"/>
        </w:rPr>
      </w:pPr>
      <w:proofErr w:type="spellStart"/>
      <w:r w:rsidRPr="00804209">
        <w:rPr>
          <w:rFonts w:ascii="Times New Roman" w:hAnsi="Times New Roman" w:cs="Times New Roman"/>
          <w:sz w:val="24"/>
        </w:rPr>
        <w:lastRenderedPageBreak/>
        <w:t>MacBeath</w:t>
      </w:r>
      <w:proofErr w:type="spellEnd"/>
      <w:r w:rsidRPr="00804209">
        <w:rPr>
          <w:rFonts w:ascii="Times New Roman" w:hAnsi="Times New Roman" w:cs="Times New Roman"/>
          <w:sz w:val="24"/>
        </w:rPr>
        <w:t xml:space="preserve">, J., Myers, K. &amp; Demetriou, H. (2001) ‘Supporting teachers in consulting pupils about aspects of teaching and </w:t>
      </w:r>
      <w:proofErr w:type="gramStart"/>
      <w:r w:rsidRPr="00804209">
        <w:rPr>
          <w:rFonts w:ascii="Times New Roman" w:hAnsi="Times New Roman" w:cs="Times New Roman"/>
          <w:sz w:val="24"/>
        </w:rPr>
        <w:t>learning,</w:t>
      </w:r>
      <w:r w:rsidR="00D344E7">
        <w:rPr>
          <w:rFonts w:ascii="Times New Roman" w:hAnsi="Times New Roman" w:cs="Times New Roman"/>
          <w:sz w:val="24"/>
        </w:rPr>
        <w:t xml:space="preserve"> </w:t>
      </w:r>
      <w:r w:rsidRPr="00804209">
        <w:rPr>
          <w:rFonts w:ascii="Times New Roman" w:hAnsi="Times New Roman" w:cs="Times New Roman"/>
          <w:sz w:val="24"/>
        </w:rPr>
        <w:t>and</w:t>
      </w:r>
      <w:proofErr w:type="gramEnd"/>
      <w:r w:rsidRPr="00804209">
        <w:rPr>
          <w:rFonts w:ascii="Times New Roman" w:hAnsi="Times New Roman" w:cs="Times New Roman"/>
          <w:sz w:val="24"/>
        </w:rPr>
        <w:t xml:space="preserve"> evaluating impact’</w:t>
      </w:r>
      <w:r>
        <w:rPr>
          <w:rFonts w:ascii="Times New Roman" w:hAnsi="Times New Roman" w:cs="Times New Roman"/>
          <w:sz w:val="24"/>
        </w:rPr>
        <w:t>.</w:t>
      </w:r>
      <w:r w:rsidRPr="00804209">
        <w:rPr>
          <w:rFonts w:ascii="Times New Roman" w:hAnsi="Times New Roman" w:cs="Times New Roman"/>
          <w:sz w:val="24"/>
        </w:rPr>
        <w:t xml:space="preserve"> </w:t>
      </w:r>
      <w:r w:rsidRPr="00804209">
        <w:rPr>
          <w:rFonts w:ascii="Times New Roman" w:hAnsi="Times New Roman" w:cs="Times New Roman"/>
          <w:i/>
          <w:sz w:val="24"/>
        </w:rPr>
        <w:t>Forum</w:t>
      </w:r>
      <w:r w:rsidRPr="00804209">
        <w:rPr>
          <w:rFonts w:ascii="Times New Roman" w:hAnsi="Times New Roman" w:cs="Times New Roman"/>
          <w:sz w:val="24"/>
        </w:rPr>
        <w:t>, 43(2), pp. 78-82.</w:t>
      </w:r>
    </w:p>
    <w:p w14:paraId="40B782C0" w14:textId="5292E78B" w:rsidR="00C103B4" w:rsidRDefault="00C103B4" w:rsidP="00F4451E">
      <w:pPr>
        <w:spacing w:line="360" w:lineRule="auto"/>
        <w:rPr>
          <w:rFonts w:ascii="Times New Roman" w:hAnsi="Times New Roman" w:cs="Times New Roman"/>
          <w:sz w:val="24"/>
        </w:rPr>
      </w:pPr>
      <w:r w:rsidRPr="00C103B4">
        <w:rPr>
          <w:rFonts w:ascii="Times New Roman" w:hAnsi="Times New Roman" w:cs="Times New Roman"/>
          <w:sz w:val="24"/>
        </w:rPr>
        <w:t>Maslow</w:t>
      </w:r>
      <w:r w:rsidR="00F44869">
        <w:rPr>
          <w:rFonts w:ascii="Times New Roman" w:hAnsi="Times New Roman" w:cs="Times New Roman"/>
          <w:sz w:val="24"/>
        </w:rPr>
        <w:t>, A.</w:t>
      </w:r>
      <w:r>
        <w:rPr>
          <w:rFonts w:ascii="Times New Roman" w:hAnsi="Times New Roman" w:cs="Times New Roman"/>
          <w:sz w:val="24"/>
        </w:rPr>
        <w:t xml:space="preserve"> </w:t>
      </w:r>
      <w:r w:rsidRPr="00C103B4">
        <w:rPr>
          <w:rFonts w:ascii="Times New Roman" w:hAnsi="Times New Roman" w:cs="Times New Roman"/>
          <w:sz w:val="24"/>
        </w:rPr>
        <w:t>(1943)</w:t>
      </w:r>
      <w:r w:rsidR="0031284E">
        <w:rPr>
          <w:rFonts w:ascii="Times New Roman" w:hAnsi="Times New Roman" w:cs="Times New Roman"/>
          <w:sz w:val="24"/>
        </w:rPr>
        <w:t xml:space="preserve"> </w:t>
      </w:r>
      <w:r w:rsidR="00FF7C26">
        <w:rPr>
          <w:rFonts w:ascii="Times New Roman" w:hAnsi="Times New Roman" w:cs="Times New Roman"/>
          <w:sz w:val="24"/>
        </w:rPr>
        <w:t>‘</w:t>
      </w:r>
      <w:r w:rsidR="0031284E" w:rsidRPr="0031284E">
        <w:rPr>
          <w:rFonts w:ascii="Times New Roman" w:hAnsi="Times New Roman" w:cs="Times New Roman"/>
          <w:sz w:val="24"/>
        </w:rPr>
        <w:t>A Theory of Human Motivation</w:t>
      </w:r>
      <w:r w:rsidR="00FF7C26">
        <w:rPr>
          <w:rFonts w:ascii="Times New Roman" w:hAnsi="Times New Roman" w:cs="Times New Roman"/>
          <w:sz w:val="24"/>
        </w:rPr>
        <w:t>’</w:t>
      </w:r>
      <w:r w:rsidR="0031284E" w:rsidRPr="0031284E">
        <w:rPr>
          <w:rFonts w:ascii="Times New Roman" w:hAnsi="Times New Roman" w:cs="Times New Roman"/>
          <w:sz w:val="24"/>
        </w:rPr>
        <w:t xml:space="preserve">. </w:t>
      </w:r>
      <w:r w:rsidR="0031284E" w:rsidRPr="00FF7C26">
        <w:rPr>
          <w:rFonts w:ascii="Times New Roman" w:hAnsi="Times New Roman" w:cs="Times New Roman"/>
          <w:i/>
          <w:sz w:val="24"/>
        </w:rPr>
        <w:t>Psychological Review</w:t>
      </w:r>
      <w:r w:rsidR="0031284E" w:rsidRPr="0031284E">
        <w:rPr>
          <w:rFonts w:ascii="Times New Roman" w:hAnsi="Times New Roman" w:cs="Times New Roman"/>
          <w:sz w:val="24"/>
        </w:rPr>
        <w:t xml:space="preserve">, 50(4), </w:t>
      </w:r>
      <w:r w:rsidR="00FF7C26">
        <w:rPr>
          <w:rFonts w:ascii="Times New Roman" w:hAnsi="Times New Roman" w:cs="Times New Roman"/>
          <w:sz w:val="24"/>
        </w:rPr>
        <w:t xml:space="preserve">pp. </w:t>
      </w:r>
      <w:r w:rsidR="0031284E" w:rsidRPr="0031284E">
        <w:rPr>
          <w:rFonts w:ascii="Times New Roman" w:hAnsi="Times New Roman" w:cs="Times New Roman"/>
          <w:sz w:val="24"/>
        </w:rPr>
        <w:t>370-96.</w:t>
      </w:r>
    </w:p>
    <w:p w14:paraId="68C9930A" w14:textId="15D1C34C" w:rsidR="0088336B" w:rsidRDefault="0088336B" w:rsidP="00F4451E">
      <w:pPr>
        <w:spacing w:line="360" w:lineRule="auto"/>
        <w:rPr>
          <w:rFonts w:ascii="Times New Roman" w:hAnsi="Times New Roman" w:cs="Times New Roman"/>
          <w:sz w:val="24"/>
        </w:rPr>
      </w:pPr>
      <w:r>
        <w:rPr>
          <w:rFonts w:ascii="Times New Roman" w:hAnsi="Times New Roman" w:cs="Times New Roman"/>
          <w:sz w:val="24"/>
        </w:rPr>
        <w:t xml:space="preserve">Matthews, B. and </w:t>
      </w:r>
      <w:r w:rsidR="005607C8">
        <w:rPr>
          <w:rFonts w:ascii="Times New Roman" w:hAnsi="Times New Roman" w:cs="Times New Roman"/>
          <w:sz w:val="24"/>
        </w:rPr>
        <w:t xml:space="preserve">Ross, L. (2010) </w:t>
      </w:r>
      <w:r w:rsidR="00E16482" w:rsidRPr="00E16482">
        <w:rPr>
          <w:rFonts w:ascii="Times New Roman" w:hAnsi="Times New Roman" w:cs="Times New Roman"/>
          <w:i/>
          <w:sz w:val="24"/>
        </w:rPr>
        <w:t>Research methods: a practical guide for the social sciences.</w:t>
      </w:r>
      <w:r w:rsidR="00E16482">
        <w:rPr>
          <w:rFonts w:ascii="Times New Roman" w:hAnsi="Times New Roman" w:cs="Times New Roman"/>
          <w:sz w:val="24"/>
        </w:rPr>
        <w:t xml:space="preserve"> </w:t>
      </w:r>
      <w:r w:rsidR="00E16482" w:rsidRPr="00E16482">
        <w:rPr>
          <w:rFonts w:ascii="Times New Roman" w:hAnsi="Times New Roman" w:cs="Times New Roman"/>
          <w:sz w:val="24"/>
        </w:rPr>
        <w:t>Harlow: Longman.</w:t>
      </w:r>
    </w:p>
    <w:p w14:paraId="7BC6E8E0" w14:textId="0B2234DE" w:rsidR="00604E3A" w:rsidRDefault="00604E3A" w:rsidP="00604E3A">
      <w:pPr>
        <w:spacing w:line="360" w:lineRule="auto"/>
        <w:rPr>
          <w:rFonts w:ascii="Times New Roman" w:hAnsi="Times New Roman" w:cs="Times New Roman"/>
          <w:sz w:val="24"/>
        </w:rPr>
      </w:pPr>
      <w:r>
        <w:rPr>
          <w:rFonts w:ascii="Times New Roman" w:hAnsi="Times New Roman" w:cs="Times New Roman"/>
          <w:sz w:val="24"/>
        </w:rPr>
        <w:t xml:space="preserve">McAteer, </w:t>
      </w:r>
      <w:r w:rsidR="00E51E31">
        <w:rPr>
          <w:rFonts w:ascii="Times New Roman" w:hAnsi="Times New Roman" w:cs="Times New Roman"/>
          <w:sz w:val="24"/>
        </w:rPr>
        <w:t>M. (</w:t>
      </w:r>
      <w:r w:rsidR="00F44869">
        <w:rPr>
          <w:rFonts w:ascii="Times New Roman" w:hAnsi="Times New Roman" w:cs="Times New Roman"/>
          <w:sz w:val="24"/>
        </w:rPr>
        <w:t xml:space="preserve">2013) </w:t>
      </w:r>
      <w:r w:rsidR="00F44869" w:rsidRPr="00EA1D31">
        <w:rPr>
          <w:rFonts w:ascii="Times New Roman" w:hAnsi="Times New Roman" w:cs="Times New Roman"/>
          <w:i/>
          <w:sz w:val="24"/>
        </w:rPr>
        <w:t>Action Research in Education.</w:t>
      </w:r>
      <w:r w:rsidR="00F44869">
        <w:rPr>
          <w:rFonts w:ascii="Times New Roman" w:hAnsi="Times New Roman" w:cs="Times New Roman"/>
          <w:sz w:val="24"/>
        </w:rPr>
        <w:t xml:space="preserve"> </w:t>
      </w:r>
      <w:r w:rsidR="00EA1D31">
        <w:rPr>
          <w:rFonts w:ascii="Times New Roman" w:hAnsi="Times New Roman" w:cs="Times New Roman"/>
          <w:sz w:val="24"/>
        </w:rPr>
        <w:t>London: Sage.</w:t>
      </w:r>
    </w:p>
    <w:p w14:paraId="3A52CDF7" w14:textId="29E9AB04" w:rsidR="000A292E" w:rsidRDefault="000A292E" w:rsidP="00737218">
      <w:pPr>
        <w:spacing w:line="360" w:lineRule="auto"/>
        <w:rPr>
          <w:rFonts w:ascii="Times New Roman" w:hAnsi="Times New Roman" w:cs="Times New Roman"/>
          <w:sz w:val="24"/>
        </w:rPr>
      </w:pPr>
      <w:r>
        <w:rPr>
          <w:rFonts w:ascii="Times New Roman" w:hAnsi="Times New Roman" w:cs="Times New Roman"/>
          <w:sz w:val="24"/>
        </w:rPr>
        <w:t>McNamara et al. (</w:t>
      </w:r>
      <w:r w:rsidR="00737218">
        <w:rPr>
          <w:rFonts w:ascii="Times New Roman" w:hAnsi="Times New Roman" w:cs="Times New Roman"/>
          <w:sz w:val="24"/>
        </w:rPr>
        <w:t xml:space="preserve">2018) </w:t>
      </w:r>
      <w:r w:rsidR="00737218" w:rsidRPr="00B75EB2">
        <w:rPr>
          <w:rFonts w:ascii="Times New Roman" w:hAnsi="Times New Roman" w:cs="Times New Roman"/>
          <w:i/>
          <w:sz w:val="24"/>
        </w:rPr>
        <w:t>To What Extent and Under Which Circumstances Are Growth Mind-Sets</w:t>
      </w:r>
      <w:r w:rsidR="00DD7FE1" w:rsidRPr="00B75EB2">
        <w:rPr>
          <w:rFonts w:ascii="Times New Roman" w:hAnsi="Times New Roman" w:cs="Times New Roman"/>
          <w:i/>
          <w:sz w:val="24"/>
        </w:rPr>
        <w:t xml:space="preserve"> </w:t>
      </w:r>
      <w:r w:rsidR="00737218" w:rsidRPr="00B75EB2">
        <w:rPr>
          <w:rFonts w:ascii="Times New Roman" w:hAnsi="Times New Roman" w:cs="Times New Roman"/>
          <w:i/>
          <w:sz w:val="24"/>
        </w:rPr>
        <w:t>Important to Academic Achievement? Two Meta-Analyses</w:t>
      </w:r>
      <w:r w:rsidR="00DD7FE1" w:rsidRPr="00B75EB2">
        <w:rPr>
          <w:rFonts w:ascii="Times New Roman" w:hAnsi="Times New Roman" w:cs="Times New Roman"/>
          <w:i/>
          <w:sz w:val="24"/>
        </w:rPr>
        <w:t>.</w:t>
      </w:r>
      <w:r w:rsidR="00DD7FE1">
        <w:rPr>
          <w:rFonts w:ascii="Times New Roman" w:hAnsi="Times New Roman" w:cs="Times New Roman"/>
          <w:sz w:val="24"/>
        </w:rPr>
        <w:t xml:space="preserve"> Available at: </w:t>
      </w:r>
      <w:hyperlink r:id="rId23" w:history="1">
        <w:r w:rsidR="00B75EB2" w:rsidRPr="00A9436E">
          <w:rPr>
            <w:rStyle w:val="Hyperlink"/>
            <w:rFonts w:ascii="Times New Roman" w:hAnsi="Times New Roman" w:cs="Times New Roman"/>
            <w:sz w:val="24"/>
          </w:rPr>
          <w:t>https://www.creatingrounds.com/uploads/9/6/2/4/96240662/meta-analysis_growth_mindset.pdf</w:t>
        </w:r>
      </w:hyperlink>
      <w:r w:rsidR="00B75EB2">
        <w:rPr>
          <w:rFonts w:ascii="Times New Roman" w:hAnsi="Times New Roman" w:cs="Times New Roman"/>
          <w:sz w:val="24"/>
        </w:rPr>
        <w:t xml:space="preserve"> [Accessed: 26</w:t>
      </w:r>
      <w:r w:rsidR="00B75EB2" w:rsidRPr="00B75EB2">
        <w:rPr>
          <w:rFonts w:ascii="Times New Roman" w:hAnsi="Times New Roman" w:cs="Times New Roman"/>
          <w:sz w:val="24"/>
          <w:vertAlign w:val="superscript"/>
        </w:rPr>
        <w:t>th</w:t>
      </w:r>
      <w:r w:rsidR="00B75EB2">
        <w:rPr>
          <w:rFonts w:ascii="Times New Roman" w:hAnsi="Times New Roman" w:cs="Times New Roman"/>
          <w:sz w:val="24"/>
        </w:rPr>
        <w:t xml:space="preserve"> April 2019]</w:t>
      </w:r>
    </w:p>
    <w:p w14:paraId="4754B40A" w14:textId="50151F71" w:rsidR="00604E3A" w:rsidRDefault="00604E3A" w:rsidP="00F4451E">
      <w:pPr>
        <w:spacing w:line="360" w:lineRule="auto"/>
        <w:rPr>
          <w:rFonts w:ascii="Times New Roman" w:hAnsi="Times New Roman" w:cs="Times New Roman"/>
          <w:sz w:val="24"/>
        </w:rPr>
      </w:pPr>
      <w:r>
        <w:rPr>
          <w:rFonts w:ascii="Times New Roman" w:hAnsi="Times New Roman" w:cs="Times New Roman"/>
          <w:sz w:val="24"/>
        </w:rPr>
        <w:t xml:space="preserve">McNamee, M. and Bridges, D. (2002) </w:t>
      </w:r>
      <w:r w:rsidRPr="003E0948">
        <w:rPr>
          <w:rFonts w:ascii="Times New Roman" w:hAnsi="Times New Roman" w:cs="Times New Roman"/>
          <w:i/>
          <w:sz w:val="24"/>
        </w:rPr>
        <w:t>The Ethics of Educational Research.</w:t>
      </w:r>
      <w:r>
        <w:rPr>
          <w:rFonts w:ascii="Times New Roman" w:hAnsi="Times New Roman" w:cs="Times New Roman"/>
          <w:sz w:val="24"/>
        </w:rPr>
        <w:t xml:space="preserve"> Oxford: Blackwell Publishing.</w:t>
      </w:r>
    </w:p>
    <w:p w14:paraId="5B3A1D96" w14:textId="73C93D65" w:rsidR="00603200" w:rsidRDefault="00603200" w:rsidP="00F4451E">
      <w:pPr>
        <w:spacing w:line="360" w:lineRule="auto"/>
        <w:rPr>
          <w:rFonts w:ascii="Times New Roman" w:hAnsi="Times New Roman" w:cs="Times New Roman"/>
          <w:sz w:val="24"/>
        </w:rPr>
      </w:pPr>
      <w:r w:rsidRPr="00603200">
        <w:rPr>
          <w:rFonts w:ascii="Times New Roman" w:hAnsi="Times New Roman" w:cs="Times New Roman"/>
          <w:sz w:val="24"/>
        </w:rPr>
        <w:t xml:space="preserve">Merrett, F., &amp; Tang, W. M. (1994) </w:t>
      </w:r>
      <w:r>
        <w:rPr>
          <w:rFonts w:ascii="Times New Roman" w:hAnsi="Times New Roman" w:cs="Times New Roman"/>
          <w:sz w:val="24"/>
        </w:rPr>
        <w:t>‘</w:t>
      </w:r>
      <w:r w:rsidRPr="00603200">
        <w:rPr>
          <w:rFonts w:ascii="Times New Roman" w:hAnsi="Times New Roman" w:cs="Times New Roman"/>
          <w:sz w:val="24"/>
        </w:rPr>
        <w:t>Th</w:t>
      </w:r>
      <w:r>
        <w:rPr>
          <w:rFonts w:ascii="Times New Roman" w:hAnsi="Times New Roman" w:cs="Times New Roman"/>
          <w:sz w:val="24"/>
        </w:rPr>
        <w:t>e</w:t>
      </w:r>
      <w:r w:rsidRPr="00603200">
        <w:rPr>
          <w:rFonts w:ascii="Times New Roman" w:hAnsi="Times New Roman" w:cs="Times New Roman"/>
          <w:sz w:val="24"/>
        </w:rPr>
        <w:t xml:space="preserve"> attitudes of British primary school pupils to praise, reward, punishments and </w:t>
      </w:r>
      <w:proofErr w:type="gramStart"/>
      <w:r w:rsidRPr="00603200">
        <w:rPr>
          <w:rFonts w:ascii="Times New Roman" w:hAnsi="Times New Roman" w:cs="Times New Roman"/>
          <w:sz w:val="24"/>
        </w:rPr>
        <w:t>reprimands</w:t>
      </w:r>
      <w:r>
        <w:rPr>
          <w:rFonts w:ascii="Times New Roman" w:hAnsi="Times New Roman" w:cs="Times New Roman"/>
          <w:sz w:val="24"/>
        </w:rPr>
        <w:t>’</w:t>
      </w:r>
      <w:proofErr w:type="gramEnd"/>
      <w:r>
        <w:rPr>
          <w:rFonts w:ascii="Times New Roman" w:hAnsi="Times New Roman" w:cs="Times New Roman"/>
          <w:sz w:val="24"/>
        </w:rPr>
        <w:t>.</w:t>
      </w:r>
      <w:r w:rsidRPr="00603200">
        <w:rPr>
          <w:rFonts w:ascii="Times New Roman" w:hAnsi="Times New Roman" w:cs="Times New Roman"/>
          <w:sz w:val="24"/>
        </w:rPr>
        <w:t xml:space="preserve"> </w:t>
      </w:r>
      <w:r w:rsidRPr="00603200">
        <w:rPr>
          <w:rFonts w:ascii="Times New Roman" w:hAnsi="Times New Roman" w:cs="Times New Roman"/>
          <w:i/>
          <w:sz w:val="24"/>
        </w:rPr>
        <w:t>British Journal of Educational Psychology</w:t>
      </w:r>
      <w:r w:rsidRPr="00603200">
        <w:rPr>
          <w:rFonts w:ascii="Times New Roman" w:hAnsi="Times New Roman" w:cs="Times New Roman"/>
          <w:sz w:val="24"/>
        </w:rPr>
        <w:t xml:space="preserve">, 64(1), </w:t>
      </w:r>
      <w:r>
        <w:rPr>
          <w:rFonts w:ascii="Times New Roman" w:hAnsi="Times New Roman" w:cs="Times New Roman"/>
          <w:sz w:val="24"/>
        </w:rPr>
        <w:t xml:space="preserve">pp. </w:t>
      </w:r>
      <w:r w:rsidRPr="00603200">
        <w:rPr>
          <w:rFonts w:ascii="Times New Roman" w:hAnsi="Times New Roman" w:cs="Times New Roman"/>
          <w:sz w:val="24"/>
        </w:rPr>
        <w:t>91-103.</w:t>
      </w:r>
    </w:p>
    <w:p w14:paraId="0A45509E" w14:textId="75D087C8" w:rsidR="00765AC9" w:rsidRDefault="00765AC9" w:rsidP="00F4451E">
      <w:pPr>
        <w:spacing w:line="360" w:lineRule="auto"/>
        <w:rPr>
          <w:rFonts w:ascii="Times New Roman" w:hAnsi="Times New Roman" w:cs="Times New Roman"/>
          <w:sz w:val="24"/>
        </w:rPr>
      </w:pPr>
      <w:r>
        <w:rPr>
          <w:rFonts w:ascii="Times New Roman" w:hAnsi="Times New Roman" w:cs="Times New Roman"/>
          <w:sz w:val="24"/>
        </w:rPr>
        <w:t xml:space="preserve">Mindset Works (2015) </w:t>
      </w:r>
      <w:r w:rsidR="00833A94" w:rsidRPr="00DA2247">
        <w:rPr>
          <w:rFonts w:ascii="Times New Roman" w:hAnsi="Times New Roman" w:cs="Times New Roman"/>
          <w:i/>
          <w:sz w:val="24"/>
        </w:rPr>
        <w:t>What is my mindset?</w:t>
      </w:r>
      <w:r w:rsidR="00833A94">
        <w:rPr>
          <w:rFonts w:ascii="Times New Roman" w:hAnsi="Times New Roman" w:cs="Times New Roman"/>
          <w:sz w:val="24"/>
        </w:rPr>
        <w:t xml:space="preserve"> Available at: </w:t>
      </w:r>
      <w:hyperlink r:id="rId24" w:history="1">
        <w:r w:rsidR="00833A94" w:rsidRPr="00A4267B">
          <w:rPr>
            <w:rStyle w:val="Hyperlink"/>
            <w:rFonts w:ascii="Times New Roman" w:hAnsi="Times New Roman" w:cs="Times New Roman"/>
            <w:sz w:val="24"/>
          </w:rPr>
          <w:t>http://blog.mindsetworks.com/what-is-my-mindset</w:t>
        </w:r>
      </w:hyperlink>
      <w:r w:rsidR="00833A94">
        <w:rPr>
          <w:rFonts w:ascii="Times New Roman" w:hAnsi="Times New Roman" w:cs="Times New Roman"/>
          <w:sz w:val="24"/>
        </w:rPr>
        <w:t xml:space="preserve"> [Accessed: </w:t>
      </w:r>
      <w:r w:rsidR="00DA2247">
        <w:rPr>
          <w:rFonts w:ascii="Times New Roman" w:hAnsi="Times New Roman" w:cs="Times New Roman"/>
          <w:sz w:val="24"/>
        </w:rPr>
        <w:t>25</w:t>
      </w:r>
      <w:r w:rsidR="00DA2247" w:rsidRPr="00DA2247">
        <w:rPr>
          <w:rFonts w:ascii="Times New Roman" w:hAnsi="Times New Roman" w:cs="Times New Roman"/>
          <w:sz w:val="24"/>
          <w:vertAlign w:val="superscript"/>
        </w:rPr>
        <w:t>th</w:t>
      </w:r>
      <w:r w:rsidR="00DA2247">
        <w:rPr>
          <w:rFonts w:ascii="Times New Roman" w:hAnsi="Times New Roman" w:cs="Times New Roman"/>
          <w:sz w:val="24"/>
        </w:rPr>
        <w:t xml:space="preserve"> February 2019]</w:t>
      </w:r>
    </w:p>
    <w:p w14:paraId="20799550" w14:textId="5A7CF8CC" w:rsidR="00C2626E" w:rsidRDefault="00C2626E" w:rsidP="00AF74AA">
      <w:pPr>
        <w:spacing w:line="360" w:lineRule="auto"/>
        <w:rPr>
          <w:rFonts w:ascii="Times New Roman" w:hAnsi="Times New Roman" w:cs="Times New Roman"/>
          <w:sz w:val="24"/>
        </w:rPr>
      </w:pPr>
      <w:r>
        <w:rPr>
          <w:rFonts w:ascii="Times New Roman" w:hAnsi="Times New Roman" w:cs="Times New Roman"/>
          <w:sz w:val="24"/>
        </w:rPr>
        <w:t>Neill</w:t>
      </w:r>
      <w:r w:rsidR="00AF74AA">
        <w:rPr>
          <w:rFonts w:ascii="Times New Roman" w:hAnsi="Times New Roman" w:cs="Times New Roman"/>
          <w:sz w:val="24"/>
        </w:rPr>
        <w:t xml:space="preserve">, J. (2005) </w:t>
      </w:r>
      <w:r w:rsidR="00AF74AA" w:rsidRPr="00AF74AA">
        <w:rPr>
          <w:rFonts w:ascii="Times New Roman" w:hAnsi="Times New Roman" w:cs="Times New Roman"/>
          <w:i/>
          <w:sz w:val="24"/>
        </w:rPr>
        <w:t>Definitions of Various Self Constructs: Self-esteem, self-efficacy, self-confidence &amp; self-concept.</w:t>
      </w:r>
      <w:r w:rsidR="00AF74AA">
        <w:rPr>
          <w:rFonts w:ascii="Times New Roman" w:hAnsi="Times New Roman" w:cs="Times New Roman"/>
          <w:sz w:val="24"/>
        </w:rPr>
        <w:t xml:space="preserve"> Available at: </w:t>
      </w:r>
      <w:hyperlink r:id="rId25" w:history="1">
        <w:r w:rsidR="00AF74AA" w:rsidRPr="0022134E">
          <w:rPr>
            <w:rStyle w:val="Hyperlink"/>
            <w:rFonts w:ascii="Times New Roman" w:hAnsi="Times New Roman" w:cs="Times New Roman"/>
            <w:sz w:val="24"/>
          </w:rPr>
          <w:t>http://www.wilderdom.com/self/</w:t>
        </w:r>
      </w:hyperlink>
      <w:r w:rsidR="00AF74AA">
        <w:rPr>
          <w:rFonts w:ascii="Times New Roman" w:hAnsi="Times New Roman" w:cs="Times New Roman"/>
          <w:sz w:val="24"/>
        </w:rPr>
        <w:t xml:space="preserve"> [Accessed: 24</w:t>
      </w:r>
      <w:r w:rsidR="00AF74AA" w:rsidRPr="00AF74AA">
        <w:rPr>
          <w:rFonts w:ascii="Times New Roman" w:hAnsi="Times New Roman" w:cs="Times New Roman"/>
          <w:sz w:val="24"/>
          <w:vertAlign w:val="superscript"/>
        </w:rPr>
        <w:t>th</w:t>
      </w:r>
      <w:r w:rsidR="00AF74AA">
        <w:rPr>
          <w:rFonts w:ascii="Times New Roman" w:hAnsi="Times New Roman" w:cs="Times New Roman"/>
          <w:sz w:val="24"/>
        </w:rPr>
        <w:t xml:space="preserve"> March 19]</w:t>
      </w:r>
    </w:p>
    <w:p w14:paraId="07618FF1" w14:textId="1D44466D" w:rsidR="008E186E" w:rsidRDefault="008E186E" w:rsidP="00AF74AA">
      <w:pPr>
        <w:spacing w:line="360" w:lineRule="auto"/>
        <w:rPr>
          <w:rFonts w:ascii="Times New Roman" w:hAnsi="Times New Roman" w:cs="Times New Roman"/>
          <w:sz w:val="24"/>
        </w:rPr>
      </w:pPr>
      <w:r>
        <w:rPr>
          <w:rFonts w:ascii="Times New Roman" w:hAnsi="Times New Roman" w:cs="Times New Roman"/>
          <w:sz w:val="24"/>
        </w:rPr>
        <w:t>Nottingham, J. (</w:t>
      </w:r>
      <w:r w:rsidR="0085083D">
        <w:rPr>
          <w:rFonts w:ascii="Times New Roman" w:hAnsi="Times New Roman" w:cs="Times New Roman"/>
          <w:sz w:val="24"/>
        </w:rPr>
        <w:t xml:space="preserve">2017) </w:t>
      </w:r>
      <w:r w:rsidR="0085083D" w:rsidRPr="004523FB">
        <w:rPr>
          <w:rFonts w:ascii="Times New Roman" w:hAnsi="Times New Roman" w:cs="Times New Roman"/>
          <w:i/>
          <w:sz w:val="24"/>
        </w:rPr>
        <w:t>The Learning Challenge: How to Guide Your Students Through the Learning Pit to Achieve Deeper Understanding.</w:t>
      </w:r>
      <w:r w:rsidR="0085083D">
        <w:rPr>
          <w:rFonts w:ascii="Times New Roman" w:hAnsi="Times New Roman" w:cs="Times New Roman"/>
          <w:sz w:val="24"/>
        </w:rPr>
        <w:t xml:space="preserve"> </w:t>
      </w:r>
      <w:r w:rsidR="004523FB">
        <w:rPr>
          <w:rFonts w:ascii="Times New Roman" w:hAnsi="Times New Roman" w:cs="Times New Roman"/>
          <w:sz w:val="24"/>
        </w:rPr>
        <w:t xml:space="preserve">London: SAGE. </w:t>
      </w:r>
    </w:p>
    <w:p w14:paraId="43DD889D" w14:textId="57B8B456" w:rsidR="00942AE1" w:rsidRDefault="004E3A25" w:rsidP="00AF74AA">
      <w:pPr>
        <w:spacing w:line="360" w:lineRule="auto"/>
        <w:rPr>
          <w:rFonts w:ascii="Times New Roman" w:hAnsi="Times New Roman" w:cs="Times New Roman"/>
          <w:sz w:val="24"/>
        </w:rPr>
      </w:pPr>
      <w:proofErr w:type="spellStart"/>
      <w:r w:rsidRPr="004E3A25">
        <w:rPr>
          <w:rFonts w:ascii="Times New Roman" w:hAnsi="Times New Roman" w:cs="Times New Roman"/>
          <w:sz w:val="24"/>
        </w:rPr>
        <w:t>Pintrich</w:t>
      </w:r>
      <w:proofErr w:type="spellEnd"/>
      <w:r w:rsidRPr="004E3A25">
        <w:rPr>
          <w:rFonts w:ascii="Times New Roman" w:hAnsi="Times New Roman" w:cs="Times New Roman"/>
          <w:sz w:val="24"/>
        </w:rPr>
        <w:t xml:space="preserve">, P.R. (2003) </w:t>
      </w:r>
      <w:r>
        <w:rPr>
          <w:rFonts w:ascii="Times New Roman" w:hAnsi="Times New Roman" w:cs="Times New Roman"/>
          <w:sz w:val="24"/>
        </w:rPr>
        <w:t>‘</w:t>
      </w:r>
      <w:r w:rsidRPr="004E3A25">
        <w:rPr>
          <w:rFonts w:ascii="Times New Roman" w:hAnsi="Times New Roman" w:cs="Times New Roman"/>
          <w:sz w:val="24"/>
        </w:rPr>
        <w:t>A Motivational Science Perspective on the Role of Student Motivation in Learning and Teaching Contexts</w:t>
      </w:r>
      <w:r>
        <w:rPr>
          <w:rFonts w:ascii="Times New Roman" w:hAnsi="Times New Roman" w:cs="Times New Roman"/>
          <w:sz w:val="24"/>
        </w:rPr>
        <w:t>’</w:t>
      </w:r>
      <w:r w:rsidRPr="004E3A25">
        <w:rPr>
          <w:rFonts w:ascii="Times New Roman" w:hAnsi="Times New Roman" w:cs="Times New Roman"/>
          <w:sz w:val="24"/>
        </w:rPr>
        <w:t xml:space="preserve">. </w:t>
      </w:r>
      <w:r w:rsidRPr="004E3A25">
        <w:rPr>
          <w:rFonts w:ascii="Times New Roman" w:hAnsi="Times New Roman" w:cs="Times New Roman"/>
          <w:i/>
          <w:sz w:val="24"/>
        </w:rPr>
        <w:t>Journal of Educational Psychology</w:t>
      </w:r>
      <w:r w:rsidRPr="004E3A25">
        <w:rPr>
          <w:rFonts w:ascii="Times New Roman" w:hAnsi="Times New Roman" w:cs="Times New Roman"/>
          <w:sz w:val="24"/>
        </w:rPr>
        <w:t xml:space="preserve">, 95, </w:t>
      </w:r>
      <w:r>
        <w:rPr>
          <w:rFonts w:ascii="Times New Roman" w:hAnsi="Times New Roman" w:cs="Times New Roman"/>
          <w:sz w:val="24"/>
        </w:rPr>
        <w:t xml:space="preserve">pp. </w:t>
      </w:r>
      <w:r w:rsidRPr="004E3A25">
        <w:rPr>
          <w:rFonts w:ascii="Times New Roman" w:hAnsi="Times New Roman" w:cs="Times New Roman"/>
          <w:sz w:val="24"/>
        </w:rPr>
        <w:t>667-686</w:t>
      </w:r>
      <w:r w:rsidR="00457616">
        <w:rPr>
          <w:rFonts w:ascii="Times New Roman" w:hAnsi="Times New Roman" w:cs="Times New Roman"/>
          <w:sz w:val="24"/>
        </w:rPr>
        <w:t>.</w:t>
      </w:r>
    </w:p>
    <w:p w14:paraId="4E9740CC" w14:textId="3DCE5887" w:rsidR="002C742F" w:rsidRDefault="002C742F" w:rsidP="002D289C">
      <w:pPr>
        <w:spacing w:line="360" w:lineRule="auto"/>
        <w:rPr>
          <w:rFonts w:ascii="Times New Roman" w:hAnsi="Times New Roman" w:cs="Times New Roman"/>
          <w:sz w:val="24"/>
        </w:rPr>
      </w:pPr>
      <w:r>
        <w:rPr>
          <w:rFonts w:ascii="Times New Roman" w:hAnsi="Times New Roman" w:cs="Times New Roman"/>
          <w:sz w:val="24"/>
        </w:rPr>
        <w:t>Pollard, A. et al. (</w:t>
      </w:r>
      <w:r w:rsidR="00B54026">
        <w:rPr>
          <w:rFonts w:ascii="Times New Roman" w:hAnsi="Times New Roman" w:cs="Times New Roman"/>
          <w:sz w:val="24"/>
        </w:rPr>
        <w:t xml:space="preserve">2008) </w:t>
      </w:r>
      <w:r w:rsidR="00B54026" w:rsidRPr="004276D6">
        <w:rPr>
          <w:rFonts w:ascii="Times New Roman" w:hAnsi="Times New Roman" w:cs="Times New Roman"/>
          <w:i/>
          <w:sz w:val="24"/>
        </w:rPr>
        <w:t>Reflective Teaching</w:t>
      </w:r>
      <w:r w:rsidR="00B54026">
        <w:rPr>
          <w:rFonts w:ascii="Times New Roman" w:hAnsi="Times New Roman" w:cs="Times New Roman"/>
          <w:sz w:val="24"/>
        </w:rPr>
        <w:t>, 3</w:t>
      </w:r>
      <w:r w:rsidR="00B54026" w:rsidRPr="00B54026">
        <w:rPr>
          <w:rFonts w:ascii="Times New Roman" w:hAnsi="Times New Roman" w:cs="Times New Roman"/>
          <w:sz w:val="24"/>
          <w:vertAlign w:val="superscript"/>
        </w:rPr>
        <w:t>rd</w:t>
      </w:r>
      <w:r w:rsidR="00B54026">
        <w:rPr>
          <w:rFonts w:ascii="Times New Roman" w:hAnsi="Times New Roman" w:cs="Times New Roman"/>
          <w:sz w:val="24"/>
        </w:rPr>
        <w:t xml:space="preserve"> ed. </w:t>
      </w:r>
      <w:r w:rsidR="004276D6">
        <w:rPr>
          <w:rFonts w:ascii="Times New Roman" w:hAnsi="Times New Roman" w:cs="Times New Roman"/>
          <w:sz w:val="24"/>
        </w:rPr>
        <w:t xml:space="preserve">London: Continuum. </w:t>
      </w:r>
    </w:p>
    <w:p w14:paraId="4620CF45" w14:textId="04C9D905" w:rsidR="002D289C" w:rsidRDefault="002D289C" w:rsidP="002D289C">
      <w:pPr>
        <w:spacing w:line="360" w:lineRule="auto"/>
        <w:rPr>
          <w:rFonts w:ascii="Times New Roman" w:hAnsi="Times New Roman" w:cs="Times New Roman"/>
          <w:sz w:val="24"/>
        </w:rPr>
      </w:pPr>
      <w:r w:rsidRPr="00D12EE0">
        <w:rPr>
          <w:rFonts w:ascii="Times New Roman" w:hAnsi="Times New Roman" w:cs="Times New Roman"/>
          <w:sz w:val="24"/>
        </w:rPr>
        <w:t xml:space="preserve">Pollard, A., </w:t>
      </w:r>
      <w:proofErr w:type="spellStart"/>
      <w:r w:rsidRPr="00D12EE0">
        <w:rPr>
          <w:rFonts w:ascii="Times New Roman" w:hAnsi="Times New Roman" w:cs="Times New Roman"/>
          <w:sz w:val="24"/>
        </w:rPr>
        <w:t>Broadfoot</w:t>
      </w:r>
      <w:proofErr w:type="spellEnd"/>
      <w:r w:rsidRPr="00D12EE0">
        <w:rPr>
          <w:rFonts w:ascii="Times New Roman" w:hAnsi="Times New Roman" w:cs="Times New Roman"/>
          <w:sz w:val="24"/>
        </w:rPr>
        <w:t xml:space="preserve">, P., </w:t>
      </w:r>
      <w:proofErr w:type="spellStart"/>
      <w:r w:rsidRPr="00D12EE0">
        <w:rPr>
          <w:rFonts w:ascii="Times New Roman" w:hAnsi="Times New Roman" w:cs="Times New Roman"/>
          <w:sz w:val="24"/>
        </w:rPr>
        <w:t>McNess</w:t>
      </w:r>
      <w:proofErr w:type="spellEnd"/>
      <w:r w:rsidRPr="00D12EE0">
        <w:rPr>
          <w:rFonts w:ascii="Times New Roman" w:hAnsi="Times New Roman" w:cs="Times New Roman"/>
          <w:sz w:val="24"/>
        </w:rPr>
        <w:t xml:space="preserve">, E., Osborn, M., &amp; </w:t>
      </w:r>
      <w:proofErr w:type="spellStart"/>
      <w:r w:rsidRPr="00D12EE0">
        <w:rPr>
          <w:rFonts w:ascii="Times New Roman" w:hAnsi="Times New Roman" w:cs="Times New Roman"/>
          <w:sz w:val="24"/>
        </w:rPr>
        <w:t>Triggs</w:t>
      </w:r>
      <w:proofErr w:type="spellEnd"/>
      <w:r w:rsidRPr="00D12EE0">
        <w:rPr>
          <w:rFonts w:ascii="Times New Roman" w:hAnsi="Times New Roman" w:cs="Times New Roman"/>
          <w:sz w:val="24"/>
        </w:rPr>
        <w:t xml:space="preserve">, P. (2000) </w:t>
      </w:r>
      <w:r w:rsidRPr="00D12EE0">
        <w:rPr>
          <w:rFonts w:ascii="Times New Roman" w:hAnsi="Times New Roman" w:cs="Times New Roman"/>
          <w:i/>
          <w:sz w:val="24"/>
        </w:rPr>
        <w:t xml:space="preserve">What pupils say: Changing policy and practice in primary education. </w:t>
      </w:r>
      <w:r w:rsidRPr="00D12EE0">
        <w:rPr>
          <w:rFonts w:ascii="Times New Roman" w:hAnsi="Times New Roman" w:cs="Times New Roman"/>
          <w:sz w:val="24"/>
        </w:rPr>
        <w:t>London: Continuum.</w:t>
      </w:r>
    </w:p>
    <w:p w14:paraId="2F91EE28" w14:textId="24AB76A1" w:rsidR="006428B2" w:rsidRDefault="00F359F2" w:rsidP="00AF74AA">
      <w:pPr>
        <w:spacing w:line="360" w:lineRule="auto"/>
        <w:rPr>
          <w:rFonts w:ascii="Times New Roman" w:hAnsi="Times New Roman" w:cs="Times New Roman"/>
          <w:sz w:val="24"/>
        </w:rPr>
      </w:pPr>
      <w:r>
        <w:rPr>
          <w:rFonts w:ascii="Times New Roman" w:hAnsi="Times New Roman" w:cs="Times New Roman"/>
          <w:sz w:val="24"/>
        </w:rPr>
        <w:lastRenderedPageBreak/>
        <w:t xml:space="preserve">Reardon, S. F. (2011) </w:t>
      </w:r>
      <w:r w:rsidR="008917E1">
        <w:rPr>
          <w:rFonts w:ascii="Times New Roman" w:hAnsi="Times New Roman" w:cs="Times New Roman"/>
          <w:sz w:val="24"/>
        </w:rPr>
        <w:t>‘</w:t>
      </w:r>
      <w:r w:rsidR="005F1E57">
        <w:rPr>
          <w:rFonts w:ascii="Times New Roman" w:hAnsi="Times New Roman" w:cs="Times New Roman"/>
          <w:sz w:val="24"/>
        </w:rPr>
        <w:t xml:space="preserve">The </w:t>
      </w:r>
      <w:r w:rsidR="00A5766B">
        <w:rPr>
          <w:rFonts w:ascii="Times New Roman" w:hAnsi="Times New Roman" w:cs="Times New Roman"/>
          <w:sz w:val="24"/>
        </w:rPr>
        <w:t xml:space="preserve">widening of the socioeconomic status achievement gap: New evidence and </w:t>
      </w:r>
      <w:r w:rsidR="00977D65">
        <w:rPr>
          <w:rFonts w:ascii="Times New Roman" w:hAnsi="Times New Roman" w:cs="Times New Roman"/>
          <w:sz w:val="24"/>
        </w:rPr>
        <w:t xml:space="preserve">possible </w:t>
      </w:r>
      <w:proofErr w:type="gramStart"/>
      <w:r w:rsidR="00977D65">
        <w:rPr>
          <w:rFonts w:ascii="Times New Roman" w:hAnsi="Times New Roman" w:cs="Times New Roman"/>
          <w:sz w:val="24"/>
        </w:rPr>
        <w:t>explanations</w:t>
      </w:r>
      <w:r w:rsidR="008917E1">
        <w:rPr>
          <w:rFonts w:ascii="Times New Roman" w:hAnsi="Times New Roman" w:cs="Times New Roman"/>
          <w:sz w:val="24"/>
        </w:rPr>
        <w:t>’</w:t>
      </w:r>
      <w:proofErr w:type="gramEnd"/>
      <w:r w:rsidR="00977D65">
        <w:rPr>
          <w:rFonts w:ascii="Times New Roman" w:hAnsi="Times New Roman" w:cs="Times New Roman"/>
          <w:sz w:val="24"/>
        </w:rPr>
        <w:t xml:space="preserve">. </w:t>
      </w:r>
      <w:r w:rsidR="004F35AE">
        <w:rPr>
          <w:rFonts w:ascii="Times New Roman" w:hAnsi="Times New Roman" w:cs="Times New Roman"/>
          <w:sz w:val="24"/>
        </w:rPr>
        <w:t xml:space="preserve">In </w:t>
      </w:r>
      <w:r w:rsidR="003D4CB9">
        <w:rPr>
          <w:rFonts w:ascii="Times New Roman" w:hAnsi="Times New Roman" w:cs="Times New Roman"/>
          <w:sz w:val="24"/>
        </w:rPr>
        <w:t xml:space="preserve">Duncan </w:t>
      </w:r>
      <w:r w:rsidR="00911F5B">
        <w:rPr>
          <w:rFonts w:ascii="Times New Roman" w:hAnsi="Times New Roman" w:cs="Times New Roman"/>
          <w:sz w:val="24"/>
        </w:rPr>
        <w:t>G</w:t>
      </w:r>
      <w:r w:rsidR="003D4CB9">
        <w:rPr>
          <w:rFonts w:ascii="Times New Roman" w:hAnsi="Times New Roman" w:cs="Times New Roman"/>
          <w:sz w:val="24"/>
        </w:rPr>
        <w:t xml:space="preserve">. J. and </w:t>
      </w:r>
      <w:r w:rsidR="00911F5B">
        <w:rPr>
          <w:rFonts w:ascii="Times New Roman" w:hAnsi="Times New Roman" w:cs="Times New Roman"/>
          <w:sz w:val="24"/>
        </w:rPr>
        <w:t xml:space="preserve">Murnane R. J (Eds.) </w:t>
      </w:r>
      <w:r w:rsidR="00977D65" w:rsidRPr="008917E1">
        <w:rPr>
          <w:rFonts w:ascii="Times New Roman" w:hAnsi="Times New Roman" w:cs="Times New Roman"/>
          <w:i/>
          <w:sz w:val="24"/>
        </w:rPr>
        <w:t>Whither opportunity</w:t>
      </w:r>
      <w:r w:rsidR="00717142" w:rsidRPr="008917E1">
        <w:rPr>
          <w:rFonts w:ascii="Times New Roman" w:hAnsi="Times New Roman" w:cs="Times New Roman"/>
          <w:i/>
          <w:sz w:val="24"/>
        </w:rPr>
        <w:t>?</w:t>
      </w:r>
      <w:r w:rsidR="004F35AE" w:rsidRPr="008917E1">
        <w:rPr>
          <w:rFonts w:ascii="Times New Roman" w:hAnsi="Times New Roman" w:cs="Times New Roman"/>
          <w:i/>
          <w:sz w:val="24"/>
        </w:rPr>
        <w:t xml:space="preserve"> </w:t>
      </w:r>
      <w:r w:rsidR="009C2073" w:rsidRPr="008917E1">
        <w:rPr>
          <w:rFonts w:ascii="Times New Roman" w:hAnsi="Times New Roman" w:cs="Times New Roman"/>
          <w:i/>
          <w:sz w:val="24"/>
        </w:rPr>
        <w:t>Rising inequality, schools, and children’s life chances</w:t>
      </w:r>
      <w:r w:rsidR="008917E1">
        <w:rPr>
          <w:rFonts w:ascii="Times New Roman" w:hAnsi="Times New Roman" w:cs="Times New Roman"/>
          <w:sz w:val="24"/>
        </w:rPr>
        <w:t>, pp. 91-116.</w:t>
      </w:r>
    </w:p>
    <w:p w14:paraId="2E2D8DBD" w14:textId="691BC8F4" w:rsidR="00C103B4" w:rsidRDefault="00C103B4" w:rsidP="00AF74AA">
      <w:pPr>
        <w:spacing w:line="360" w:lineRule="auto"/>
        <w:rPr>
          <w:rFonts w:ascii="Times New Roman" w:hAnsi="Times New Roman" w:cs="Times New Roman"/>
          <w:sz w:val="24"/>
        </w:rPr>
      </w:pPr>
      <w:r w:rsidRPr="00C103B4">
        <w:rPr>
          <w:rFonts w:ascii="Times New Roman" w:hAnsi="Times New Roman" w:cs="Times New Roman"/>
          <w:sz w:val="24"/>
        </w:rPr>
        <w:t>Reiss</w:t>
      </w:r>
      <w:r w:rsidR="00F01A2B">
        <w:rPr>
          <w:rFonts w:ascii="Times New Roman" w:hAnsi="Times New Roman" w:cs="Times New Roman"/>
          <w:sz w:val="24"/>
        </w:rPr>
        <w:t xml:space="preserve">, S. </w:t>
      </w:r>
      <w:r w:rsidRPr="00C103B4">
        <w:rPr>
          <w:rFonts w:ascii="Times New Roman" w:hAnsi="Times New Roman" w:cs="Times New Roman"/>
          <w:sz w:val="24"/>
        </w:rPr>
        <w:t>(2001)</w:t>
      </w:r>
      <w:r w:rsidR="00545626">
        <w:rPr>
          <w:rFonts w:ascii="Times New Roman" w:hAnsi="Times New Roman" w:cs="Times New Roman"/>
          <w:sz w:val="24"/>
        </w:rPr>
        <w:t xml:space="preserve"> </w:t>
      </w:r>
      <w:r w:rsidR="00545626" w:rsidRPr="00D92C7C">
        <w:rPr>
          <w:rFonts w:ascii="Times New Roman" w:hAnsi="Times New Roman" w:cs="Times New Roman"/>
          <w:i/>
          <w:sz w:val="24"/>
        </w:rPr>
        <w:t xml:space="preserve">Who am I? The 16 Basic Desires That Motivate </w:t>
      </w:r>
      <w:r w:rsidR="00AF0FC1" w:rsidRPr="00D92C7C">
        <w:rPr>
          <w:rFonts w:ascii="Times New Roman" w:hAnsi="Times New Roman" w:cs="Times New Roman"/>
          <w:i/>
          <w:sz w:val="24"/>
        </w:rPr>
        <w:t>Our Actions and Define Our Personalities</w:t>
      </w:r>
      <w:r w:rsidR="00AF0FC1">
        <w:rPr>
          <w:rFonts w:ascii="Times New Roman" w:hAnsi="Times New Roman" w:cs="Times New Roman"/>
          <w:sz w:val="24"/>
        </w:rPr>
        <w:t>.</w:t>
      </w:r>
      <w:r w:rsidR="00CC6F73">
        <w:rPr>
          <w:rFonts w:ascii="Times New Roman" w:hAnsi="Times New Roman" w:cs="Times New Roman"/>
          <w:sz w:val="24"/>
        </w:rPr>
        <w:t xml:space="preserve"> </w:t>
      </w:r>
      <w:r w:rsidR="00D92C7C">
        <w:rPr>
          <w:rFonts w:ascii="Times New Roman" w:hAnsi="Times New Roman" w:cs="Times New Roman"/>
          <w:sz w:val="24"/>
        </w:rPr>
        <w:t>New York: Penguin.</w:t>
      </w:r>
    </w:p>
    <w:p w14:paraId="69F93219" w14:textId="1F2306F4" w:rsidR="0060005A" w:rsidRDefault="0060005A" w:rsidP="00AF74AA">
      <w:pPr>
        <w:spacing w:line="360" w:lineRule="auto"/>
        <w:rPr>
          <w:rFonts w:ascii="Times New Roman" w:hAnsi="Times New Roman" w:cs="Times New Roman"/>
          <w:sz w:val="24"/>
        </w:rPr>
      </w:pPr>
      <w:r>
        <w:rPr>
          <w:rFonts w:ascii="Times New Roman" w:hAnsi="Times New Roman" w:cs="Times New Roman"/>
          <w:sz w:val="24"/>
        </w:rPr>
        <w:t xml:space="preserve">Resnik, </w:t>
      </w:r>
      <w:r w:rsidR="001970EA">
        <w:rPr>
          <w:rFonts w:ascii="Times New Roman" w:hAnsi="Times New Roman" w:cs="Times New Roman"/>
          <w:sz w:val="24"/>
        </w:rPr>
        <w:t xml:space="preserve">D. B. (2015) </w:t>
      </w:r>
      <w:r w:rsidR="00CE26EB" w:rsidRPr="00CE26EB">
        <w:rPr>
          <w:rFonts w:ascii="Times New Roman" w:hAnsi="Times New Roman" w:cs="Times New Roman"/>
          <w:i/>
          <w:sz w:val="24"/>
        </w:rPr>
        <w:t>What is Ethics in Research &amp; Why is it Important?</w:t>
      </w:r>
      <w:r w:rsidR="00CE26EB">
        <w:rPr>
          <w:rFonts w:ascii="Times New Roman" w:hAnsi="Times New Roman" w:cs="Times New Roman"/>
          <w:sz w:val="24"/>
        </w:rPr>
        <w:t xml:space="preserve"> Available at: </w:t>
      </w:r>
      <w:hyperlink r:id="rId26" w:history="1">
        <w:r w:rsidR="00CE26EB" w:rsidRPr="00BA435E">
          <w:rPr>
            <w:rStyle w:val="Hyperlink"/>
            <w:rFonts w:ascii="Times New Roman" w:hAnsi="Times New Roman" w:cs="Times New Roman"/>
            <w:sz w:val="24"/>
          </w:rPr>
          <w:t>https://www.niehs.nih.gov/research/resources/bioethics/whatis/index.cfm</w:t>
        </w:r>
      </w:hyperlink>
      <w:r w:rsidR="00CE26EB">
        <w:rPr>
          <w:rFonts w:ascii="Times New Roman" w:hAnsi="Times New Roman" w:cs="Times New Roman"/>
          <w:sz w:val="24"/>
        </w:rPr>
        <w:t xml:space="preserve"> [Accessed: 22</w:t>
      </w:r>
      <w:r w:rsidR="00CE26EB" w:rsidRPr="00CE26EB">
        <w:rPr>
          <w:rFonts w:ascii="Times New Roman" w:hAnsi="Times New Roman" w:cs="Times New Roman"/>
          <w:sz w:val="24"/>
          <w:vertAlign w:val="superscript"/>
        </w:rPr>
        <w:t>nd</w:t>
      </w:r>
      <w:r w:rsidR="00CE26EB">
        <w:rPr>
          <w:rFonts w:ascii="Times New Roman" w:hAnsi="Times New Roman" w:cs="Times New Roman"/>
          <w:sz w:val="24"/>
        </w:rPr>
        <w:t xml:space="preserve"> April 2019]</w:t>
      </w:r>
    </w:p>
    <w:p w14:paraId="1DCE8C0B" w14:textId="075A5AEA" w:rsidR="00CE26EB" w:rsidRPr="00CE26EB" w:rsidRDefault="00CE26EB" w:rsidP="00AF74AA">
      <w:pPr>
        <w:spacing w:line="360" w:lineRule="auto"/>
        <w:rPr>
          <w:rFonts w:ascii="Times New Roman" w:hAnsi="Times New Roman" w:cs="Times New Roman"/>
          <w:sz w:val="24"/>
        </w:rPr>
      </w:pPr>
      <w:r>
        <w:rPr>
          <w:rFonts w:ascii="Times New Roman" w:hAnsi="Times New Roman" w:cs="Times New Roman"/>
          <w:sz w:val="24"/>
        </w:rPr>
        <w:t>Reynolds</w:t>
      </w:r>
      <w:r w:rsidR="004D2406">
        <w:rPr>
          <w:rFonts w:ascii="Times New Roman" w:hAnsi="Times New Roman" w:cs="Times New Roman"/>
          <w:sz w:val="24"/>
        </w:rPr>
        <w:t>, P. D</w:t>
      </w:r>
      <w:r w:rsidR="00387248">
        <w:rPr>
          <w:rFonts w:ascii="Times New Roman" w:hAnsi="Times New Roman" w:cs="Times New Roman"/>
          <w:sz w:val="24"/>
        </w:rPr>
        <w:t xml:space="preserve">. (1982) </w:t>
      </w:r>
      <w:r w:rsidR="00387248" w:rsidRPr="00D256A7">
        <w:rPr>
          <w:rFonts w:ascii="Times New Roman" w:hAnsi="Times New Roman" w:cs="Times New Roman"/>
          <w:i/>
          <w:sz w:val="24"/>
        </w:rPr>
        <w:t>Ethics and Social Science Research</w:t>
      </w:r>
      <w:r w:rsidR="00D256A7">
        <w:rPr>
          <w:rFonts w:ascii="Times New Roman" w:hAnsi="Times New Roman" w:cs="Times New Roman"/>
          <w:sz w:val="24"/>
        </w:rPr>
        <w:t xml:space="preserve">. </w:t>
      </w:r>
      <w:r w:rsidR="00387248">
        <w:rPr>
          <w:rFonts w:ascii="Times New Roman" w:hAnsi="Times New Roman" w:cs="Times New Roman"/>
          <w:sz w:val="24"/>
        </w:rPr>
        <w:t>N</w:t>
      </w:r>
      <w:r w:rsidR="00D256A7">
        <w:rPr>
          <w:rFonts w:ascii="Times New Roman" w:hAnsi="Times New Roman" w:cs="Times New Roman"/>
          <w:sz w:val="24"/>
        </w:rPr>
        <w:t>J: Prentice-Hall.</w:t>
      </w:r>
    </w:p>
    <w:p w14:paraId="50B8EFEE" w14:textId="088D26A1" w:rsidR="0060005A" w:rsidRDefault="0060005A" w:rsidP="00AF74AA">
      <w:pPr>
        <w:spacing w:line="360" w:lineRule="auto"/>
        <w:rPr>
          <w:rFonts w:ascii="Times New Roman" w:hAnsi="Times New Roman" w:cs="Times New Roman"/>
          <w:sz w:val="24"/>
        </w:rPr>
      </w:pPr>
      <w:r w:rsidRPr="0060005A">
        <w:rPr>
          <w:rFonts w:ascii="Times New Roman" w:hAnsi="Times New Roman" w:cs="Times New Roman"/>
          <w:sz w:val="24"/>
        </w:rPr>
        <w:t xml:space="preserve">Rubin, H.J. and Rubin, I.S. (1995) </w:t>
      </w:r>
      <w:r w:rsidRPr="0060005A">
        <w:rPr>
          <w:rFonts w:ascii="Times New Roman" w:hAnsi="Times New Roman" w:cs="Times New Roman"/>
          <w:i/>
          <w:sz w:val="24"/>
        </w:rPr>
        <w:t>Qualitative Interviewing: The Art of Hearing Data.</w:t>
      </w:r>
      <w:r w:rsidRPr="0060005A">
        <w:rPr>
          <w:rFonts w:ascii="Times New Roman" w:hAnsi="Times New Roman" w:cs="Times New Roman"/>
          <w:sz w:val="24"/>
        </w:rPr>
        <w:t xml:space="preserve"> 2nd Edition, Sage Publications, London.</w:t>
      </w:r>
    </w:p>
    <w:p w14:paraId="12BB5F8A" w14:textId="285E335A" w:rsidR="005525DA" w:rsidRPr="005525DA" w:rsidRDefault="00B23052" w:rsidP="005525DA">
      <w:pPr>
        <w:spacing w:line="360" w:lineRule="auto"/>
        <w:rPr>
          <w:rFonts w:ascii="Times New Roman" w:hAnsi="Times New Roman" w:cs="Times New Roman"/>
          <w:sz w:val="24"/>
        </w:rPr>
      </w:pPr>
      <w:r w:rsidRPr="00B23052">
        <w:rPr>
          <w:rFonts w:ascii="Times New Roman" w:hAnsi="Times New Roman" w:cs="Times New Roman"/>
          <w:sz w:val="24"/>
        </w:rPr>
        <w:t xml:space="preserve">Ruddock, J. </w:t>
      </w:r>
      <w:r>
        <w:rPr>
          <w:rFonts w:ascii="Times New Roman" w:hAnsi="Times New Roman" w:cs="Times New Roman"/>
          <w:sz w:val="24"/>
        </w:rPr>
        <w:t>and</w:t>
      </w:r>
      <w:r w:rsidRPr="00B23052">
        <w:rPr>
          <w:rFonts w:ascii="Times New Roman" w:hAnsi="Times New Roman" w:cs="Times New Roman"/>
          <w:sz w:val="24"/>
        </w:rPr>
        <w:t xml:space="preserve"> Flutter, J. (2000) ‘Pupil participation and pupil perspective: craving a new order of experience,’ </w:t>
      </w:r>
      <w:r w:rsidRPr="00B23052">
        <w:rPr>
          <w:rFonts w:ascii="Times New Roman" w:hAnsi="Times New Roman" w:cs="Times New Roman"/>
          <w:i/>
          <w:sz w:val="24"/>
        </w:rPr>
        <w:t>Cambridge Journal of Educational Change</w:t>
      </w:r>
      <w:r w:rsidRPr="00B23052">
        <w:rPr>
          <w:rFonts w:ascii="Times New Roman" w:hAnsi="Times New Roman" w:cs="Times New Roman"/>
          <w:sz w:val="24"/>
        </w:rPr>
        <w:t>, 30(10), pp. 75-89.</w:t>
      </w:r>
    </w:p>
    <w:p w14:paraId="01FA81A5" w14:textId="184D4CCA" w:rsidR="24B4E507" w:rsidRDefault="24B4E507" w:rsidP="24B4E507">
      <w:pPr>
        <w:spacing w:line="360" w:lineRule="auto"/>
        <w:rPr>
          <w:rFonts w:ascii="Times New Roman" w:hAnsi="Times New Roman" w:cs="Times New Roman"/>
          <w:sz w:val="24"/>
          <w:szCs w:val="24"/>
        </w:rPr>
      </w:pPr>
      <w:r w:rsidRPr="24B4E507">
        <w:rPr>
          <w:rFonts w:ascii="Times New Roman" w:hAnsi="Times New Roman" w:cs="Times New Roman"/>
          <w:sz w:val="24"/>
          <w:szCs w:val="24"/>
        </w:rPr>
        <w:t xml:space="preserve">Schroeder-Yu, G. (2008) ‘Documentation: Ideas and Applications from the Reggio Emilia Approach’, </w:t>
      </w:r>
      <w:r w:rsidRPr="24B4E507">
        <w:rPr>
          <w:rFonts w:ascii="Times New Roman" w:hAnsi="Times New Roman" w:cs="Times New Roman"/>
          <w:i/>
          <w:iCs/>
          <w:sz w:val="24"/>
          <w:szCs w:val="24"/>
        </w:rPr>
        <w:t>Teaching Artist Journal</w:t>
      </w:r>
      <w:r w:rsidRPr="24B4E507">
        <w:rPr>
          <w:rFonts w:ascii="Times New Roman" w:hAnsi="Times New Roman" w:cs="Times New Roman"/>
          <w:sz w:val="24"/>
          <w:szCs w:val="24"/>
        </w:rPr>
        <w:t>, 6(2), pp. 126-134.</w:t>
      </w:r>
    </w:p>
    <w:p w14:paraId="40E4B9F2" w14:textId="52911658" w:rsidR="007A584C" w:rsidRDefault="007A584C" w:rsidP="00AF74AA">
      <w:pPr>
        <w:spacing w:line="360" w:lineRule="auto"/>
        <w:rPr>
          <w:rFonts w:ascii="Times New Roman" w:hAnsi="Times New Roman" w:cs="Times New Roman"/>
          <w:sz w:val="24"/>
        </w:rPr>
      </w:pPr>
      <w:r w:rsidRPr="007A584C">
        <w:rPr>
          <w:rFonts w:ascii="Times New Roman" w:hAnsi="Times New Roman" w:cs="Times New Roman"/>
          <w:sz w:val="24"/>
        </w:rPr>
        <w:t xml:space="preserve">Schunk, D. H. (1991) </w:t>
      </w:r>
      <w:r>
        <w:rPr>
          <w:rFonts w:ascii="Times New Roman" w:hAnsi="Times New Roman" w:cs="Times New Roman"/>
          <w:sz w:val="24"/>
        </w:rPr>
        <w:t>‘</w:t>
      </w:r>
      <w:r w:rsidRPr="007A584C">
        <w:rPr>
          <w:rFonts w:ascii="Times New Roman" w:hAnsi="Times New Roman" w:cs="Times New Roman"/>
          <w:sz w:val="24"/>
        </w:rPr>
        <w:t>Self-efficacy and academic motivation</w:t>
      </w:r>
      <w:r>
        <w:rPr>
          <w:rFonts w:ascii="Times New Roman" w:hAnsi="Times New Roman" w:cs="Times New Roman"/>
          <w:sz w:val="24"/>
        </w:rPr>
        <w:t>’</w:t>
      </w:r>
      <w:r w:rsidRPr="007A584C">
        <w:rPr>
          <w:rFonts w:ascii="Times New Roman" w:hAnsi="Times New Roman" w:cs="Times New Roman"/>
          <w:sz w:val="24"/>
        </w:rPr>
        <w:t xml:space="preserve">. </w:t>
      </w:r>
      <w:r w:rsidRPr="007A584C">
        <w:rPr>
          <w:rFonts w:ascii="Times New Roman" w:hAnsi="Times New Roman" w:cs="Times New Roman"/>
          <w:i/>
          <w:sz w:val="24"/>
        </w:rPr>
        <w:t>Educational Psychologist</w:t>
      </w:r>
      <w:r w:rsidRPr="007A584C">
        <w:rPr>
          <w:rFonts w:ascii="Times New Roman" w:hAnsi="Times New Roman" w:cs="Times New Roman"/>
          <w:sz w:val="24"/>
        </w:rPr>
        <w:t xml:space="preserve">, 26, </w:t>
      </w:r>
      <w:r>
        <w:rPr>
          <w:rFonts w:ascii="Times New Roman" w:hAnsi="Times New Roman" w:cs="Times New Roman"/>
          <w:sz w:val="24"/>
        </w:rPr>
        <w:t xml:space="preserve">pp. </w:t>
      </w:r>
      <w:r w:rsidRPr="007A584C">
        <w:rPr>
          <w:rFonts w:ascii="Times New Roman" w:hAnsi="Times New Roman" w:cs="Times New Roman"/>
          <w:sz w:val="24"/>
        </w:rPr>
        <w:t>207-231</w:t>
      </w:r>
    </w:p>
    <w:p w14:paraId="2313050A" w14:textId="19D2B106" w:rsidR="00EA2DF5" w:rsidRDefault="00EA2DF5" w:rsidP="00AF74AA">
      <w:pPr>
        <w:spacing w:line="360" w:lineRule="auto"/>
        <w:rPr>
          <w:rFonts w:ascii="Times New Roman" w:hAnsi="Times New Roman" w:cs="Times New Roman"/>
          <w:sz w:val="24"/>
        </w:rPr>
      </w:pPr>
      <w:r>
        <w:rPr>
          <w:rFonts w:ascii="Times New Roman" w:hAnsi="Times New Roman" w:cs="Times New Roman"/>
          <w:sz w:val="24"/>
        </w:rPr>
        <w:t>Schunk, D. H. (</w:t>
      </w:r>
      <w:r w:rsidR="004410E3">
        <w:rPr>
          <w:rFonts w:ascii="Times New Roman" w:hAnsi="Times New Roman" w:cs="Times New Roman"/>
          <w:sz w:val="24"/>
        </w:rPr>
        <w:t xml:space="preserve">1989) ‘Self-efficacy and cognitive skill learning’. In C. Ames and R. Ames (Eds.) </w:t>
      </w:r>
      <w:r w:rsidR="000E3AE1" w:rsidRPr="0077449B">
        <w:rPr>
          <w:rFonts w:ascii="Times New Roman" w:hAnsi="Times New Roman" w:cs="Times New Roman"/>
          <w:i/>
          <w:sz w:val="24"/>
        </w:rPr>
        <w:t xml:space="preserve">Research on motivation in education: Vol. 3. </w:t>
      </w:r>
      <w:r w:rsidR="0077449B" w:rsidRPr="0077449B">
        <w:rPr>
          <w:rFonts w:ascii="Times New Roman" w:hAnsi="Times New Roman" w:cs="Times New Roman"/>
          <w:i/>
          <w:sz w:val="24"/>
        </w:rPr>
        <w:t>Goals and cognitions</w:t>
      </w:r>
      <w:r w:rsidR="0077449B">
        <w:rPr>
          <w:rFonts w:ascii="Times New Roman" w:hAnsi="Times New Roman" w:cs="Times New Roman"/>
          <w:sz w:val="24"/>
        </w:rPr>
        <w:t xml:space="preserve"> (pp. 13-44). San Diego: Academic. </w:t>
      </w:r>
    </w:p>
    <w:p w14:paraId="409EEAE2" w14:textId="77777777" w:rsidR="008E7241" w:rsidRDefault="00AB2B2A" w:rsidP="00AB2B2A">
      <w:pPr>
        <w:spacing w:line="360" w:lineRule="auto"/>
        <w:rPr>
          <w:rFonts w:ascii="Times New Roman" w:hAnsi="Times New Roman" w:cs="Times New Roman"/>
          <w:sz w:val="24"/>
        </w:rPr>
      </w:pPr>
      <w:r w:rsidRPr="00AB2B2A">
        <w:rPr>
          <w:rFonts w:ascii="Times New Roman" w:hAnsi="Times New Roman" w:cs="Times New Roman"/>
          <w:sz w:val="24"/>
        </w:rPr>
        <w:t>Schunk, D. H. (1995)</w:t>
      </w:r>
      <w:r>
        <w:rPr>
          <w:rFonts w:ascii="Times New Roman" w:hAnsi="Times New Roman" w:cs="Times New Roman"/>
          <w:sz w:val="24"/>
        </w:rPr>
        <w:t xml:space="preserve"> ‘</w:t>
      </w:r>
      <w:r w:rsidRPr="00AB2B2A">
        <w:rPr>
          <w:rFonts w:ascii="Times New Roman" w:hAnsi="Times New Roman" w:cs="Times New Roman"/>
          <w:sz w:val="24"/>
        </w:rPr>
        <w:t>Self-efficacy, motivation, and performance</w:t>
      </w:r>
      <w:r>
        <w:rPr>
          <w:rFonts w:ascii="Times New Roman" w:hAnsi="Times New Roman" w:cs="Times New Roman"/>
          <w:sz w:val="24"/>
        </w:rPr>
        <w:t>’</w:t>
      </w:r>
      <w:r w:rsidRPr="00AB2B2A">
        <w:rPr>
          <w:rFonts w:ascii="Times New Roman" w:hAnsi="Times New Roman" w:cs="Times New Roman"/>
          <w:sz w:val="24"/>
        </w:rPr>
        <w:t xml:space="preserve">. </w:t>
      </w:r>
      <w:r w:rsidRPr="00AB2B2A">
        <w:rPr>
          <w:rFonts w:ascii="Times New Roman" w:hAnsi="Times New Roman" w:cs="Times New Roman"/>
          <w:i/>
          <w:sz w:val="24"/>
        </w:rPr>
        <w:t>Journal of Applied Sport Psychology</w:t>
      </w:r>
      <w:r w:rsidRPr="00AB2B2A">
        <w:rPr>
          <w:rFonts w:ascii="Times New Roman" w:hAnsi="Times New Roman" w:cs="Times New Roman"/>
          <w:sz w:val="24"/>
        </w:rPr>
        <w:t>, 7(2),</w:t>
      </w:r>
      <w:r>
        <w:rPr>
          <w:rFonts w:ascii="Times New Roman" w:hAnsi="Times New Roman" w:cs="Times New Roman"/>
          <w:sz w:val="24"/>
        </w:rPr>
        <w:t xml:space="preserve"> pp. </w:t>
      </w:r>
      <w:r w:rsidRPr="00AB2B2A">
        <w:rPr>
          <w:rFonts w:ascii="Times New Roman" w:hAnsi="Times New Roman" w:cs="Times New Roman"/>
          <w:sz w:val="24"/>
        </w:rPr>
        <w:t>112-137.</w:t>
      </w:r>
      <w:r w:rsidR="008E7241">
        <w:rPr>
          <w:rFonts w:ascii="Times New Roman" w:hAnsi="Times New Roman" w:cs="Times New Roman"/>
          <w:sz w:val="24"/>
        </w:rPr>
        <w:t xml:space="preserve"> </w:t>
      </w:r>
    </w:p>
    <w:p w14:paraId="05D6F981" w14:textId="59BED04B" w:rsidR="00DA2247" w:rsidRDefault="00DA2247" w:rsidP="00AB2B2A">
      <w:pPr>
        <w:spacing w:line="360" w:lineRule="auto"/>
        <w:rPr>
          <w:rFonts w:ascii="Times New Roman" w:hAnsi="Times New Roman" w:cs="Times New Roman"/>
          <w:sz w:val="24"/>
        </w:rPr>
      </w:pPr>
      <w:r>
        <w:rPr>
          <w:rFonts w:ascii="Times New Roman" w:hAnsi="Times New Roman" w:cs="Times New Roman"/>
          <w:sz w:val="24"/>
        </w:rPr>
        <w:t>Schwarz</w:t>
      </w:r>
      <w:r w:rsidR="00084F49">
        <w:rPr>
          <w:rFonts w:ascii="Times New Roman" w:hAnsi="Times New Roman" w:cs="Times New Roman"/>
          <w:sz w:val="24"/>
        </w:rPr>
        <w:t>er, R. and Jerusalem, M. (1995) ‘Generalized Self</w:t>
      </w:r>
      <w:r w:rsidR="003B2994">
        <w:rPr>
          <w:rFonts w:ascii="Times New Roman" w:hAnsi="Times New Roman" w:cs="Times New Roman"/>
          <w:sz w:val="24"/>
        </w:rPr>
        <w:t>-Efficacy Scale</w:t>
      </w:r>
      <w:r w:rsidR="0049452A">
        <w:rPr>
          <w:rFonts w:ascii="Times New Roman" w:hAnsi="Times New Roman" w:cs="Times New Roman"/>
          <w:sz w:val="24"/>
        </w:rPr>
        <w:t>’</w:t>
      </w:r>
      <w:r w:rsidR="003B2994">
        <w:rPr>
          <w:rFonts w:ascii="Times New Roman" w:hAnsi="Times New Roman" w:cs="Times New Roman"/>
          <w:sz w:val="24"/>
        </w:rPr>
        <w:t>. In J. Weinman</w:t>
      </w:r>
      <w:r w:rsidR="002D7327">
        <w:rPr>
          <w:rFonts w:ascii="Times New Roman" w:hAnsi="Times New Roman" w:cs="Times New Roman"/>
          <w:sz w:val="24"/>
        </w:rPr>
        <w:t xml:space="preserve">, S. Wright, and M. Johnston, </w:t>
      </w:r>
      <w:r w:rsidR="002D7327" w:rsidRPr="0049452A">
        <w:rPr>
          <w:rFonts w:ascii="Times New Roman" w:hAnsi="Times New Roman" w:cs="Times New Roman"/>
          <w:i/>
          <w:sz w:val="24"/>
        </w:rPr>
        <w:t>Measures in health psychology: A user’s</w:t>
      </w:r>
      <w:r w:rsidR="00DA53CB" w:rsidRPr="0049452A">
        <w:rPr>
          <w:rFonts w:ascii="Times New Roman" w:hAnsi="Times New Roman" w:cs="Times New Roman"/>
          <w:i/>
          <w:sz w:val="24"/>
        </w:rPr>
        <w:t xml:space="preserve"> portfolio. Causal and control beliefs</w:t>
      </w:r>
      <w:r w:rsidR="0049452A">
        <w:rPr>
          <w:rFonts w:ascii="Times New Roman" w:hAnsi="Times New Roman" w:cs="Times New Roman"/>
          <w:sz w:val="24"/>
        </w:rPr>
        <w:t xml:space="preserve"> (pp. 35-37). Windsor: NFER.</w:t>
      </w:r>
    </w:p>
    <w:p w14:paraId="02369868" w14:textId="5AADD3B1" w:rsidR="00747D55" w:rsidRDefault="00747D55" w:rsidP="00AB2B2A">
      <w:pPr>
        <w:spacing w:line="360" w:lineRule="auto"/>
        <w:rPr>
          <w:rFonts w:ascii="Times New Roman" w:hAnsi="Times New Roman" w:cs="Times New Roman"/>
          <w:sz w:val="24"/>
          <w:szCs w:val="24"/>
        </w:rPr>
      </w:pPr>
      <w:proofErr w:type="spellStart"/>
      <w:r w:rsidRPr="6239431E">
        <w:rPr>
          <w:rFonts w:ascii="Times New Roman" w:hAnsi="Times New Roman" w:cs="Times New Roman"/>
          <w:sz w:val="24"/>
          <w:szCs w:val="24"/>
        </w:rPr>
        <w:lastRenderedPageBreak/>
        <w:t>Schweinle</w:t>
      </w:r>
      <w:proofErr w:type="spellEnd"/>
      <w:r w:rsidRPr="6239431E">
        <w:rPr>
          <w:rFonts w:ascii="Times New Roman" w:hAnsi="Times New Roman" w:cs="Times New Roman"/>
          <w:sz w:val="24"/>
          <w:szCs w:val="24"/>
        </w:rPr>
        <w:t xml:space="preserve">, A., Meyer, D.K., </w:t>
      </w:r>
      <w:r w:rsidR="002170C4" w:rsidRPr="6239431E">
        <w:rPr>
          <w:rFonts w:ascii="Times New Roman" w:hAnsi="Times New Roman" w:cs="Times New Roman"/>
          <w:sz w:val="24"/>
          <w:szCs w:val="24"/>
        </w:rPr>
        <w:t>and</w:t>
      </w:r>
      <w:r w:rsidRPr="6239431E">
        <w:rPr>
          <w:rFonts w:ascii="Times New Roman" w:hAnsi="Times New Roman" w:cs="Times New Roman"/>
          <w:sz w:val="24"/>
          <w:szCs w:val="24"/>
        </w:rPr>
        <w:t xml:space="preserve"> Turner, J.C., (2006) ‘Striking the right balance: Students’ motivation and affect in elementary mathematics</w:t>
      </w:r>
      <w:r w:rsidR="002170C4" w:rsidRPr="6239431E">
        <w:rPr>
          <w:rFonts w:ascii="Times New Roman" w:hAnsi="Times New Roman" w:cs="Times New Roman"/>
          <w:sz w:val="24"/>
          <w:szCs w:val="24"/>
        </w:rPr>
        <w:t>’</w:t>
      </w:r>
      <w:r w:rsidRPr="6239431E">
        <w:rPr>
          <w:rFonts w:ascii="Times New Roman" w:hAnsi="Times New Roman" w:cs="Times New Roman"/>
          <w:sz w:val="24"/>
          <w:szCs w:val="24"/>
        </w:rPr>
        <w:t xml:space="preserve">. </w:t>
      </w:r>
      <w:r w:rsidRPr="6239431E">
        <w:rPr>
          <w:rFonts w:ascii="Times New Roman" w:hAnsi="Times New Roman" w:cs="Times New Roman"/>
          <w:i/>
          <w:sz w:val="24"/>
          <w:szCs w:val="24"/>
        </w:rPr>
        <w:t>Journal of Educational Research</w:t>
      </w:r>
      <w:r w:rsidRPr="6239431E">
        <w:rPr>
          <w:rFonts w:ascii="Times New Roman" w:hAnsi="Times New Roman" w:cs="Times New Roman"/>
          <w:sz w:val="24"/>
          <w:szCs w:val="24"/>
        </w:rPr>
        <w:t xml:space="preserve">, </w:t>
      </w:r>
      <w:r w:rsidR="002170C4" w:rsidRPr="6239431E">
        <w:rPr>
          <w:rFonts w:ascii="Times New Roman" w:hAnsi="Times New Roman" w:cs="Times New Roman"/>
          <w:sz w:val="24"/>
          <w:szCs w:val="24"/>
        </w:rPr>
        <w:t xml:space="preserve">pp. </w:t>
      </w:r>
      <w:r w:rsidRPr="6239431E">
        <w:rPr>
          <w:rFonts w:ascii="Times New Roman" w:hAnsi="Times New Roman" w:cs="Times New Roman"/>
          <w:sz w:val="24"/>
          <w:szCs w:val="24"/>
        </w:rPr>
        <w:t>99, 271- 293</w:t>
      </w:r>
      <w:r w:rsidR="00F2018C" w:rsidRPr="6239431E">
        <w:rPr>
          <w:rFonts w:ascii="Times New Roman" w:hAnsi="Times New Roman" w:cs="Times New Roman"/>
          <w:sz w:val="24"/>
          <w:szCs w:val="24"/>
        </w:rPr>
        <w:t>.</w:t>
      </w:r>
    </w:p>
    <w:p w14:paraId="6810731A" w14:textId="3EFAFCB3" w:rsidR="00F2018C" w:rsidRDefault="00F2018C" w:rsidP="00AB2B2A">
      <w:pPr>
        <w:spacing w:line="360" w:lineRule="auto"/>
        <w:rPr>
          <w:rFonts w:ascii="Times New Roman" w:hAnsi="Times New Roman" w:cs="Times New Roman"/>
          <w:sz w:val="24"/>
        </w:rPr>
      </w:pPr>
      <w:r w:rsidRPr="00F2018C">
        <w:rPr>
          <w:rFonts w:ascii="Times New Roman" w:hAnsi="Times New Roman" w:cs="Times New Roman"/>
          <w:sz w:val="24"/>
        </w:rPr>
        <w:t xml:space="preserve">UNICEF (1989) The United Nations Convention on the Rights of the Child. London: UNICEF UK. Available at: </w:t>
      </w:r>
      <w:hyperlink r:id="rId27" w:history="1">
        <w:r w:rsidRPr="00BA435E">
          <w:rPr>
            <w:rStyle w:val="Hyperlink"/>
            <w:rFonts w:ascii="Times New Roman" w:hAnsi="Times New Roman" w:cs="Times New Roman"/>
            <w:sz w:val="24"/>
          </w:rPr>
          <w:t>https://www.unicef.org.uk/what-we-do/un-convention-child-rights/</w:t>
        </w:r>
      </w:hyperlink>
      <w:r>
        <w:rPr>
          <w:rFonts w:ascii="Times New Roman" w:hAnsi="Times New Roman" w:cs="Times New Roman"/>
          <w:sz w:val="24"/>
        </w:rPr>
        <w:t xml:space="preserve"> </w:t>
      </w:r>
      <w:r w:rsidRPr="00F2018C">
        <w:rPr>
          <w:rFonts w:ascii="Times New Roman" w:hAnsi="Times New Roman" w:cs="Times New Roman"/>
          <w:sz w:val="24"/>
        </w:rPr>
        <w:t>[Acce</w:t>
      </w:r>
      <w:r>
        <w:rPr>
          <w:rFonts w:ascii="Times New Roman" w:hAnsi="Times New Roman" w:cs="Times New Roman"/>
          <w:sz w:val="24"/>
        </w:rPr>
        <w:t>s</w:t>
      </w:r>
      <w:r w:rsidRPr="00F2018C">
        <w:rPr>
          <w:rFonts w:ascii="Times New Roman" w:hAnsi="Times New Roman" w:cs="Times New Roman"/>
          <w:sz w:val="24"/>
        </w:rPr>
        <w:t xml:space="preserve">sed 28th </w:t>
      </w:r>
      <w:r w:rsidR="002479F5">
        <w:rPr>
          <w:rFonts w:ascii="Times New Roman" w:hAnsi="Times New Roman" w:cs="Times New Roman"/>
          <w:sz w:val="24"/>
        </w:rPr>
        <w:t>March</w:t>
      </w:r>
      <w:r w:rsidRPr="00F2018C">
        <w:rPr>
          <w:rFonts w:ascii="Times New Roman" w:hAnsi="Times New Roman" w:cs="Times New Roman"/>
          <w:sz w:val="24"/>
        </w:rPr>
        <w:t xml:space="preserve"> 201</w:t>
      </w:r>
      <w:r w:rsidR="002479F5">
        <w:rPr>
          <w:rFonts w:ascii="Times New Roman" w:hAnsi="Times New Roman" w:cs="Times New Roman"/>
          <w:sz w:val="24"/>
        </w:rPr>
        <w:t>9</w:t>
      </w:r>
      <w:r w:rsidRPr="00F2018C">
        <w:rPr>
          <w:rFonts w:ascii="Times New Roman" w:hAnsi="Times New Roman" w:cs="Times New Roman"/>
          <w:sz w:val="24"/>
        </w:rPr>
        <w:t>]</w:t>
      </w:r>
      <w:r>
        <w:rPr>
          <w:rFonts w:ascii="Times New Roman" w:hAnsi="Times New Roman" w:cs="Times New Roman"/>
          <w:sz w:val="24"/>
        </w:rPr>
        <w:t>.</w:t>
      </w:r>
    </w:p>
    <w:p w14:paraId="74F3FD75" w14:textId="07923142" w:rsidR="005E5F77" w:rsidRDefault="005E5F77" w:rsidP="00AF74AA">
      <w:pPr>
        <w:spacing w:line="360" w:lineRule="auto"/>
        <w:rPr>
          <w:rFonts w:ascii="Times New Roman" w:hAnsi="Times New Roman" w:cs="Times New Roman"/>
          <w:sz w:val="24"/>
        </w:rPr>
      </w:pPr>
      <w:r>
        <w:rPr>
          <w:rFonts w:ascii="Times New Roman" w:hAnsi="Times New Roman" w:cs="Times New Roman"/>
          <w:sz w:val="24"/>
        </w:rPr>
        <w:t xml:space="preserve">Vizard, </w:t>
      </w:r>
      <w:r w:rsidR="005A5618">
        <w:rPr>
          <w:rFonts w:ascii="Times New Roman" w:hAnsi="Times New Roman" w:cs="Times New Roman"/>
          <w:sz w:val="24"/>
        </w:rPr>
        <w:t xml:space="preserve">D. (2009) </w:t>
      </w:r>
      <w:r w:rsidR="005A5618" w:rsidRPr="0054776C">
        <w:rPr>
          <w:rFonts w:ascii="Times New Roman" w:hAnsi="Times New Roman" w:cs="Times New Roman"/>
          <w:i/>
          <w:sz w:val="24"/>
        </w:rPr>
        <w:t>Meeting the Needs of Disaffected Students: Engaging student with social, emoti</w:t>
      </w:r>
      <w:r w:rsidR="00637F3F" w:rsidRPr="0054776C">
        <w:rPr>
          <w:rFonts w:ascii="Times New Roman" w:hAnsi="Times New Roman" w:cs="Times New Roman"/>
          <w:i/>
          <w:sz w:val="24"/>
        </w:rPr>
        <w:t>onal and behavioural difficulties.</w:t>
      </w:r>
      <w:r w:rsidR="00637F3F">
        <w:rPr>
          <w:rFonts w:ascii="Times New Roman" w:hAnsi="Times New Roman" w:cs="Times New Roman"/>
          <w:sz w:val="24"/>
        </w:rPr>
        <w:t xml:space="preserve"> </w:t>
      </w:r>
      <w:r w:rsidR="001D0B64">
        <w:rPr>
          <w:rFonts w:ascii="Times New Roman" w:hAnsi="Times New Roman" w:cs="Times New Roman"/>
          <w:sz w:val="24"/>
        </w:rPr>
        <w:t xml:space="preserve">London: </w:t>
      </w:r>
      <w:r w:rsidR="0054776C">
        <w:rPr>
          <w:rFonts w:ascii="Times New Roman" w:hAnsi="Times New Roman" w:cs="Times New Roman"/>
          <w:sz w:val="24"/>
        </w:rPr>
        <w:t>Continuum International Publishing Group.</w:t>
      </w:r>
    </w:p>
    <w:p w14:paraId="0E7877DD" w14:textId="4487BE9A" w:rsidR="001703FD" w:rsidRDefault="001703FD" w:rsidP="00AF74AA">
      <w:pPr>
        <w:spacing w:line="360" w:lineRule="auto"/>
        <w:rPr>
          <w:rFonts w:ascii="Times New Roman" w:hAnsi="Times New Roman" w:cs="Times New Roman"/>
          <w:sz w:val="24"/>
        </w:rPr>
      </w:pPr>
      <w:r>
        <w:rPr>
          <w:rFonts w:ascii="Times New Roman" w:hAnsi="Times New Roman" w:cs="Times New Roman"/>
          <w:sz w:val="24"/>
        </w:rPr>
        <w:t>Vygotsky, L. (1978)</w:t>
      </w:r>
      <w:r w:rsidR="00E835B8">
        <w:rPr>
          <w:rFonts w:ascii="Times New Roman" w:hAnsi="Times New Roman" w:cs="Times New Roman"/>
          <w:sz w:val="24"/>
        </w:rPr>
        <w:t xml:space="preserve"> </w:t>
      </w:r>
      <w:r w:rsidR="00E835B8" w:rsidRPr="00E835B8">
        <w:rPr>
          <w:rFonts w:ascii="Times New Roman" w:hAnsi="Times New Roman" w:cs="Times New Roman"/>
          <w:i/>
          <w:sz w:val="24"/>
        </w:rPr>
        <w:t>Mind in society: The development of higher psychological processes.</w:t>
      </w:r>
      <w:r w:rsidR="00E835B8" w:rsidRPr="00E835B8">
        <w:rPr>
          <w:rFonts w:ascii="Times New Roman" w:hAnsi="Times New Roman" w:cs="Times New Roman"/>
          <w:sz w:val="24"/>
        </w:rPr>
        <w:t xml:space="preserve"> Cambridge, MA: Harvard University Press.</w:t>
      </w:r>
    </w:p>
    <w:p w14:paraId="4CD434CC" w14:textId="22B0D2D5" w:rsidR="00EE4B1B" w:rsidRDefault="00EE4B1B" w:rsidP="00AF74AA">
      <w:pPr>
        <w:spacing w:line="360" w:lineRule="auto"/>
        <w:rPr>
          <w:rFonts w:ascii="Times New Roman" w:hAnsi="Times New Roman" w:cs="Times New Roman"/>
          <w:sz w:val="24"/>
        </w:rPr>
      </w:pPr>
      <w:r>
        <w:rPr>
          <w:rFonts w:ascii="Times New Roman" w:hAnsi="Times New Roman" w:cs="Times New Roman"/>
          <w:sz w:val="24"/>
        </w:rPr>
        <w:t xml:space="preserve">Welsh </w:t>
      </w:r>
      <w:r w:rsidR="00F00AB8">
        <w:rPr>
          <w:rFonts w:ascii="Times New Roman" w:hAnsi="Times New Roman" w:cs="Times New Roman"/>
          <w:sz w:val="24"/>
        </w:rPr>
        <w:t xml:space="preserve">Government (2011) </w:t>
      </w:r>
      <w:r w:rsidR="009D2397" w:rsidRPr="00637F3F">
        <w:rPr>
          <w:rFonts w:ascii="Times New Roman" w:hAnsi="Times New Roman" w:cs="Times New Roman"/>
          <w:i/>
          <w:sz w:val="24"/>
        </w:rPr>
        <w:t>Making the most of learning: Implementing the revised curriculum.</w:t>
      </w:r>
      <w:r w:rsidR="009D2397">
        <w:rPr>
          <w:rFonts w:ascii="Times New Roman" w:hAnsi="Times New Roman" w:cs="Times New Roman"/>
          <w:sz w:val="24"/>
        </w:rPr>
        <w:t xml:space="preserve"> Available at: </w:t>
      </w:r>
      <w:hyperlink r:id="rId28" w:history="1">
        <w:r w:rsidR="007B03E4" w:rsidRPr="00BA435E">
          <w:rPr>
            <w:rStyle w:val="Hyperlink"/>
            <w:rFonts w:ascii="Times New Roman" w:hAnsi="Times New Roman" w:cs="Times New Roman"/>
            <w:sz w:val="24"/>
          </w:rPr>
          <w:t>https://learning.gov.wales/docs/learningwales/publications/130424-making-the-most-of-learning-en.pdf</w:t>
        </w:r>
      </w:hyperlink>
      <w:r w:rsidR="007B03E4">
        <w:rPr>
          <w:rFonts w:ascii="Times New Roman" w:hAnsi="Times New Roman" w:cs="Times New Roman"/>
          <w:sz w:val="24"/>
        </w:rPr>
        <w:t xml:space="preserve"> [Accessed: 20</w:t>
      </w:r>
      <w:r w:rsidR="007B03E4" w:rsidRPr="007B03E4">
        <w:rPr>
          <w:rFonts w:ascii="Times New Roman" w:hAnsi="Times New Roman" w:cs="Times New Roman"/>
          <w:sz w:val="24"/>
          <w:vertAlign w:val="superscript"/>
        </w:rPr>
        <w:t>th</w:t>
      </w:r>
      <w:r w:rsidR="007B03E4">
        <w:rPr>
          <w:rFonts w:ascii="Times New Roman" w:hAnsi="Times New Roman" w:cs="Times New Roman"/>
          <w:sz w:val="24"/>
        </w:rPr>
        <w:t xml:space="preserve"> April 19]</w:t>
      </w:r>
    </w:p>
    <w:p w14:paraId="749500E7" w14:textId="23C5DAFA" w:rsidR="007C4BAE" w:rsidRDefault="007C4BAE" w:rsidP="007C4BAE">
      <w:pPr>
        <w:spacing w:line="360" w:lineRule="auto"/>
        <w:rPr>
          <w:rFonts w:ascii="Times New Roman" w:hAnsi="Times New Roman" w:cs="Times New Roman"/>
          <w:sz w:val="24"/>
        </w:rPr>
      </w:pPr>
      <w:r>
        <w:rPr>
          <w:rFonts w:ascii="Times New Roman" w:hAnsi="Times New Roman" w:cs="Times New Roman"/>
          <w:sz w:val="24"/>
        </w:rPr>
        <w:t xml:space="preserve">Welsh Government (2018) </w:t>
      </w:r>
      <w:r w:rsidRPr="00161E33">
        <w:rPr>
          <w:rFonts w:ascii="Times New Roman" w:hAnsi="Times New Roman" w:cs="Times New Roman"/>
          <w:i/>
          <w:sz w:val="24"/>
        </w:rPr>
        <w:t>Professional standards for</w:t>
      </w:r>
      <w:r w:rsidRPr="00161E33">
        <w:rPr>
          <w:rFonts w:ascii="Times New Roman" w:hAnsi="Times New Roman" w:cs="Times New Roman"/>
          <w:i/>
          <w:sz w:val="24"/>
        </w:rPr>
        <w:t xml:space="preserve"> </w:t>
      </w:r>
      <w:r w:rsidRPr="00161E33">
        <w:rPr>
          <w:rFonts w:ascii="Times New Roman" w:hAnsi="Times New Roman" w:cs="Times New Roman"/>
          <w:i/>
          <w:sz w:val="24"/>
        </w:rPr>
        <w:t>teaching and leadership</w:t>
      </w:r>
      <w:r w:rsidRPr="00161E33">
        <w:rPr>
          <w:rFonts w:ascii="Times New Roman" w:hAnsi="Times New Roman" w:cs="Times New Roman"/>
          <w:i/>
          <w:sz w:val="24"/>
        </w:rPr>
        <w:t>.</w:t>
      </w:r>
      <w:r>
        <w:rPr>
          <w:rFonts w:ascii="Times New Roman" w:hAnsi="Times New Roman" w:cs="Times New Roman"/>
          <w:sz w:val="24"/>
        </w:rPr>
        <w:t xml:space="preserve"> Available at: </w:t>
      </w:r>
      <w:hyperlink r:id="rId29" w:history="1">
        <w:r w:rsidR="00161E33" w:rsidRPr="00A4267B">
          <w:rPr>
            <w:rStyle w:val="Hyperlink"/>
            <w:rFonts w:ascii="Times New Roman" w:hAnsi="Times New Roman" w:cs="Times New Roman"/>
            <w:sz w:val="24"/>
          </w:rPr>
          <w:t>https://learning.gov.wales/docs/learningwales/publications/170901-professional-standards-for-teaching-and-leadership-en.pdf</w:t>
        </w:r>
      </w:hyperlink>
      <w:r w:rsidR="00161E33">
        <w:rPr>
          <w:rFonts w:ascii="Times New Roman" w:hAnsi="Times New Roman" w:cs="Times New Roman"/>
          <w:sz w:val="24"/>
        </w:rPr>
        <w:t xml:space="preserve"> [Accessed: 01</w:t>
      </w:r>
      <w:r w:rsidR="00161E33" w:rsidRPr="00161E33">
        <w:rPr>
          <w:rFonts w:ascii="Times New Roman" w:hAnsi="Times New Roman" w:cs="Times New Roman"/>
          <w:sz w:val="24"/>
          <w:vertAlign w:val="superscript"/>
        </w:rPr>
        <w:t>st</w:t>
      </w:r>
      <w:r w:rsidR="00161E33">
        <w:rPr>
          <w:rFonts w:ascii="Times New Roman" w:hAnsi="Times New Roman" w:cs="Times New Roman"/>
          <w:sz w:val="24"/>
        </w:rPr>
        <w:t xml:space="preserve"> May 2019]</w:t>
      </w:r>
    </w:p>
    <w:p w14:paraId="2C38ED79" w14:textId="3D749765" w:rsidR="00F276C1" w:rsidRDefault="00F276C1" w:rsidP="00AF74AA">
      <w:pPr>
        <w:spacing w:line="360" w:lineRule="auto"/>
        <w:rPr>
          <w:rFonts w:ascii="Times New Roman" w:hAnsi="Times New Roman" w:cs="Times New Roman"/>
          <w:sz w:val="24"/>
        </w:rPr>
      </w:pPr>
      <w:proofErr w:type="spellStart"/>
      <w:r w:rsidRPr="00F276C1">
        <w:rPr>
          <w:rFonts w:ascii="Times New Roman" w:hAnsi="Times New Roman" w:cs="Times New Roman"/>
          <w:sz w:val="24"/>
        </w:rPr>
        <w:t>Whitebread</w:t>
      </w:r>
      <w:proofErr w:type="spellEnd"/>
      <w:r w:rsidRPr="00F276C1">
        <w:rPr>
          <w:rFonts w:ascii="Times New Roman" w:hAnsi="Times New Roman" w:cs="Times New Roman"/>
          <w:sz w:val="24"/>
        </w:rPr>
        <w:t xml:space="preserve">, D. &amp; </w:t>
      </w:r>
      <w:proofErr w:type="spellStart"/>
      <w:r w:rsidRPr="00F276C1">
        <w:rPr>
          <w:rFonts w:ascii="Times New Roman" w:hAnsi="Times New Roman" w:cs="Times New Roman"/>
          <w:sz w:val="24"/>
        </w:rPr>
        <w:t>Coltman</w:t>
      </w:r>
      <w:proofErr w:type="spellEnd"/>
      <w:r w:rsidRPr="00F276C1">
        <w:rPr>
          <w:rFonts w:ascii="Times New Roman" w:hAnsi="Times New Roman" w:cs="Times New Roman"/>
          <w:sz w:val="24"/>
        </w:rPr>
        <w:t>, P.</w:t>
      </w:r>
      <w:r>
        <w:rPr>
          <w:rFonts w:ascii="Times New Roman" w:hAnsi="Times New Roman" w:cs="Times New Roman"/>
          <w:sz w:val="24"/>
        </w:rPr>
        <w:t xml:space="preserve"> (</w:t>
      </w:r>
      <w:r w:rsidRPr="00F276C1">
        <w:rPr>
          <w:rFonts w:ascii="Times New Roman" w:hAnsi="Times New Roman" w:cs="Times New Roman"/>
          <w:sz w:val="24"/>
        </w:rPr>
        <w:t>2008</w:t>
      </w:r>
      <w:r>
        <w:rPr>
          <w:rFonts w:ascii="Times New Roman" w:hAnsi="Times New Roman" w:cs="Times New Roman"/>
          <w:sz w:val="24"/>
        </w:rPr>
        <w:t>)</w:t>
      </w:r>
      <w:r w:rsidRPr="00F276C1">
        <w:rPr>
          <w:rFonts w:ascii="Times New Roman" w:hAnsi="Times New Roman" w:cs="Times New Roman"/>
          <w:sz w:val="24"/>
        </w:rPr>
        <w:t xml:space="preserve"> </w:t>
      </w:r>
      <w:r w:rsidRPr="00F276C1">
        <w:rPr>
          <w:rFonts w:ascii="Times New Roman" w:hAnsi="Times New Roman" w:cs="Times New Roman"/>
          <w:i/>
          <w:sz w:val="24"/>
        </w:rPr>
        <w:t>Teaching and learning in the early years 3rd ed.</w:t>
      </w:r>
      <w:r w:rsidRPr="00F276C1">
        <w:rPr>
          <w:rFonts w:ascii="Times New Roman" w:hAnsi="Times New Roman" w:cs="Times New Roman"/>
          <w:sz w:val="24"/>
        </w:rPr>
        <w:t xml:space="preserve"> New York</w:t>
      </w:r>
      <w:r>
        <w:rPr>
          <w:rFonts w:ascii="Times New Roman" w:hAnsi="Times New Roman" w:cs="Times New Roman"/>
          <w:sz w:val="24"/>
        </w:rPr>
        <w:t xml:space="preserve">: </w:t>
      </w:r>
      <w:r w:rsidRPr="00F276C1">
        <w:rPr>
          <w:rFonts w:ascii="Times New Roman" w:hAnsi="Times New Roman" w:cs="Times New Roman"/>
          <w:sz w:val="24"/>
        </w:rPr>
        <w:t>Routledge.</w:t>
      </w:r>
    </w:p>
    <w:p w14:paraId="5A5039E0" w14:textId="7D0E4A3D" w:rsidR="0077449B" w:rsidRPr="00F4451E" w:rsidRDefault="0077449B" w:rsidP="00AF74AA">
      <w:pPr>
        <w:spacing w:line="360" w:lineRule="auto"/>
        <w:rPr>
          <w:rFonts w:ascii="Times New Roman" w:hAnsi="Times New Roman" w:cs="Times New Roman"/>
          <w:sz w:val="24"/>
        </w:rPr>
      </w:pPr>
      <w:r>
        <w:rPr>
          <w:rFonts w:ascii="Times New Roman" w:hAnsi="Times New Roman" w:cs="Times New Roman"/>
          <w:sz w:val="24"/>
        </w:rPr>
        <w:t>Zimmer</w:t>
      </w:r>
      <w:r w:rsidR="005423E2">
        <w:rPr>
          <w:rFonts w:ascii="Times New Roman" w:hAnsi="Times New Roman" w:cs="Times New Roman"/>
          <w:sz w:val="24"/>
        </w:rPr>
        <w:t>man</w:t>
      </w:r>
      <w:r w:rsidR="003D04F5">
        <w:rPr>
          <w:rFonts w:ascii="Times New Roman" w:hAnsi="Times New Roman" w:cs="Times New Roman"/>
          <w:sz w:val="24"/>
        </w:rPr>
        <w:t>, B. (1995) ‘Self-efficacy and educational development’. In A. Bandura</w:t>
      </w:r>
      <w:r w:rsidR="00121E2B">
        <w:rPr>
          <w:rFonts w:ascii="Times New Roman" w:hAnsi="Times New Roman" w:cs="Times New Roman"/>
          <w:sz w:val="24"/>
        </w:rPr>
        <w:t xml:space="preserve"> (Ed.) </w:t>
      </w:r>
      <w:r w:rsidR="00121E2B" w:rsidRPr="003F3806">
        <w:rPr>
          <w:rFonts w:ascii="Times New Roman" w:hAnsi="Times New Roman" w:cs="Times New Roman"/>
          <w:i/>
          <w:sz w:val="24"/>
        </w:rPr>
        <w:t>Self-efficacy in changing societies</w:t>
      </w:r>
      <w:r w:rsidR="003F3806" w:rsidRPr="003F3806">
        <w:rPr>
          <w:rFonts w:ascii="Times New Roman" w:hAnsi="Times New Roman" w:cs="Times New Roman"/>
          <w:i/>
          <w:sz w:val="24"/>
        </w:rPr>
        <w:t xml:space="preserve"> </w:t>
      </w:r>
      <w:r w:rsidR="003F3806">
        <w:rPr>
          <w:rFonts w:ascii="Times New Roman" w:hAnsi="Times New Roman" w:cs="Times New Roman"/>
          <w:sz w:val="24"/>
        </w:rPr>
        <w:t>(pp. 202-231). New York: Cambridge University Press.</w:t>
      </w:r>
    </w:p>
    <w:sectPr w:rsidR="0077449B" w:rsidRPr="00F4451E" w:rsidSect="003E0198">
      <w:footerReference w:type="default" r:id="rId3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B773C" w14:textId="77777777" w:rsidR="00177A29" w:rsidRDefault="00177A29" w:rsidP="005E0225">
      <w:pPr>
        <w:spacing w:after="0" w:line="240" w:lineRule="auto"/>
      </w:pPr>
      <w:r>
        <w:separator/>
      </w:r>
    </w:p>
  </w:endnote>
  <w:endnote w:type="continuationSeparator" w:id="0">
    <w:p w14:paraId="2082FFD6" w14:textId="77777777" w:rsidR="00177A29" w:rsidRDefault="00177A29" w:rsidP="005E0225">
      <w:pPr>
        <w:spacing w:after="0" w:line="240" w:lineRule="auto"/>
      </w:pPr>
      <w:r>
        <w:continuationSeparator/>
      </w:r>
    </w:p>
  </w:endnote>
  <w:endnote w:type="continuationNotice" w:id="1">
    <w:p w14:paraId="2065DEFB" w14:textId="77777777" w:rsidR="00177A29" w:rsidRDefault="00177A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 Sans 10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16F1C3" w14:textId="77777777" w:rsidR="005E0225" w:rsidRPr="005E0225" w:rsidRDefault="005E0225">
    <w:pPr>
      <w:pStyle w:val="Footer"/>
      <w:tabs>
        <w:tab w:val="clear" w:pos="4680"/>
        <w:tab w:val="clear" w:pos="9360"/>
      </w:tabs>
      <w:jc w:val="center"/>
      <w:rPr>
        <w:caps/>
        <w:noProof/>
        <w:color w:val="000000" w:themeColor="text1"/>
      </w:rPr>
    </w:pPr>
    <w:r w:rsidRPr="005E0225">
      <w:rPr>
        <w:caps/>
        <w:color w:val="000000" w:themeColor="text1"/>
      </w:rPr>
      <w:fldChar w:fldCharType="begin"/>
    </w:r>
    <w:r w:rsidRPr="005E0225">
      <w:rPr>
        <w:caps/>
        <w:color w:val="000000" w:themeColor="text1"/>
      </w:rPr>
      <w:instrText xml:space="preserve"> PAGE   \* MERGEFORMAT </w:instrText>
    </w:r>
    <w:r w:rsidRPr="005E0225">
      <w:rPr>
        <w:caps/>
        <w:color w:val="000000" w:themeColor="text1"/>
      </w:rPr>
      <w:fldChar w:fldCharType="separate"/>
    </w:r>
    <w:r w:rsidRPr="005E0225">
      <w:rPr>
        <w:caps/>
        <w:noProof/>
        <w:color w:val="000000" w:themeColor="text1"/>
      </w:rPr>
      <w:t>2</w:t>
    </w:r>
    <w:r w:rsidRPr="005E0225">
      <w:rPr>
        <w:caps/>
        <w:noProof/>
        <w:color w:val="000000" w:themeColor="text1"/>
      </w:rPr>
      <w:fldChar w:fldCharType="end"/>
    </w:r>
  </w:p>
  <w:p w14:paraId="1D9DF318" w14:textId="77777777" w:rsidR="005E0225" w:rsidRDefault="005E0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5531E" w14:textId="77777777" w:rsidR="00177A29" w:rsidRDefault="00177A29" w:rsidP="005E0225">
      <w:pPr>
        <w:spacing w:after="0" w:line="240" w:lineRule="auto"/>
      </w:pPr>
      <w:r>
        <w:separator/>
      </w:r>
    </w:p>
  </w:footnote>
  <w:footnote w:type="continuationSeparator" w:id="0">
    <w:p w14:paraId="165E4229" w14:textId="77777777" w:rsidR="00177A29" w:rsidRDefault="00177A29" w:rsidP="005E0225">
      <w:pPr>
        <w:spacing w:after="0" w:line="240" w:lineRule="auto"/>
      </w:pPr>
      <w:r>
        <w:continuationSeparator/>
      </w:r>
    </w:p>
  </w:footnote>
  <w:footnote w:type="continuationNotice" w:id="1">
    <w:p w14:paraId="25B8EA67" w14:textId="77777777" w:rsidR="00177A29" w:rsidRDefault="00177A2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404A2"/>
    <w:multiLevelType w:val="hybridMultilevel"/>
    <w:tmpl w:val="FFFFFFFF"/>
    <w:lvl w:ilvl="0" w:tplc="B75A7D4C">
      <w:start w:val="1"/>
      <w:numFmt w:val="bullet"/>
      <w:lvlText w:val=""/>
      <w:lvlJc w:val="left"/>
      <w:pPr>
        <w:ind w:left="720" w:hanging="360"/>
      </w:pPr>
      <w:rPr>
        <w:rFonts w:ascii="Symbol" w:hAnsi="Symbol" w:hint="default"/>
      </w:rPr>
    </w:lvl>
    <w:lvl w:ilvl="1" w:tplc="36C0D09C">
      <w:start w:val="1"/>
      <w:numFmt w:val="bullet"/>
      <w:lvlText w:val="o"/>
      <w:lvlJc w:val="left"/>
      <w:pPr>
        <w:ind w:left="1440" w:hanging="360"/>
      </w:pPr>
      <w:rPr>
        <w:rFonts w:ascii="Courier New" w:hAnsi="Courier New" w:hint="default"/>
      </w:rPr>
    </w:lvl>
    <w:lvl w:ilvl="2" w:tplc="7F16E836">
      <w:start w:val="1"/>
      <w:numFmt w:val="bullet"/>
      <w:lvlText w:val=""/>
      <w:lvlJc w:val="left"/>
      <w:pPr>
        <w:ind w:left="2160" w:hanging="360"/>
      </w:pPr>
      <w:rPr>
        <w:rFonts w:ascii="Wingdings" w:hAnsi="Wingdings" w:hint="default"/>
      </w:rPr>
    </w:lvl>
    <w:lvl w:ilvl="3" w:tplc="21DEBF6C">
      <w:start w:val="1"/>
      <w:numFmt w:val="bullet"/>
      <w:lvlText w:val=""/>
      <w:lvlJc w:val="left"/>
      <w:pPr>
        <w:ind w:left="2880" w:hanging="360"/>
      </w:pPr>
      <w:rPr>
        <w:rFonts w:ascii="Symbol" w:hAnsi="Symbol" w:hint="default"/>
      </w:rPr>
    </w:lvl>
    <w:lvl w:ilvl="4" w:tplc="3B1C10CE">
      <w:start w:val="1"/>
      <w:numFmt w:val="bullet"/>
      <w:lvlText w:val="o"/>
      <w:lvlJc w:val="left"/>
      <w:pPr>
        <w:ind w:left="3600" w:hanging="360"/>
      </w:pPr>
      <w:rPr>
        <w:rFonts w:ascii="Courier New" w:hAnsi="Courier New" w:hint="default"/>
      </w:rPr>
    </w:lvl>
    <w:lvl w:ilvl="5" w:tplc="FF82CA20">
      <w:start w:val="1"/>
      <w:numFmt w:val="bullet"/>
      <w:lvlText w:val=""/>
      <w:lvlJc w:val="left"/>
      <w:pPr>
        <w:ind w:left="4320" w:hanging="360"/>
      </w:pPr>
      <w:rPr>
        <w:rFonts w:ascii="Wingdings" w:hAnsi="Wingdings" w:hint="default"/>
      </w:rPr>
    </w:lvl>
    <w:lvl w:ilvl="6" w:tplc="C1EAD256">
      <w:start w:val="1"/>
      <w:numFmt w:val="bullet"/>
      <w:lvlText w:val=""/>
      <w:lvlJc w:val="left"/>
      <w:pPr>
        <w:ind w:left="5040" w:hanging="360"/>
      </w:pPr>
      <w:rPr>
        <w:rFonts w:ascii="Symbol" w:hAnsi="Symbol" w:hint="default"/>
      </w:rPr>
    </w:lvl>
    <w:lvl w:ilvl="7" w:tplc="D8FE333C">
      <w:start w:val="1"/>
      <w:numFmt w:val="bullet"/>
      <w:lvlText w:val="o"/>
      <w:lvlJc w:val="left"/>
      <w:pPr>
        <w:ind w:left="5760" w:hanging="360"/>
      </w:pPr>
      <w:rPr>
        <w:rFonts w:ascii="Courier New" w:hAnsi="Courier New" w:hint="default"/>
      </w:rPr>
    </w:lvl>
    <w:lvl w:ilvl="8" w:tplc="055AC6EC">
      <w:start w:val="1"/>
      <w:numFmt w:val="bullet"/>
      <w:lvlText w:val=""/>
      <w:lvlJc w:val="left"/>
      <w:pPr>
        <w:ind w:left="6480" w:hanging="360"/>
      </w:pPr>
      <w:rPr>
        <w:rFonts w:ascii="Wingdings" w:hAnsi="Wingdings" w:hint="default"/>
      </w:rPr>
    </w:lvl>
  </w:abstractNum>
  <w:abstractNum w:abstractNumId="1" w15:restartNumberingAfterBreak="0">
    <w:nsid w:val="21D648A2"/>
    <w:multiLevelType w:val="hybridMultilevel"/>
    <w:tmpl w:val="40209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E32CD0"/>
    <w:multiLevelType w:val="hybridMultilevel"/>
    <w:tmpl w:val="BE58B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A0321FA"/>
    <w:multiLevelType w:val="hybridMultilevel"/>
    <w:tmpl w:val="FFFFFFFF"/>
    <w:lvl w:ilvl="0" w:tplc="577C8D9C">
      <w:start w:val="1"/>
      <w:numFmt w:val="bullet"/>
      <w:lvlText w:val=""/>
      <w:lvlJc w:val="left"/>
      <w:pPr>
        <w:ind w:left="720" w:hanging="360"/>
      </w:pPr>
      <w:rPr>
        <w:rFonts w:ascii="Symbol" w:hAnsi="Symbol" w:hint="default"/>
      </w:rPr>
    </w:lvl>
    <w:lvl w:ilvl="1" w:tplc="14569284">
      <w:start w:val="1"/>
      <w:numFmt w:val="bullet"/>
      <w:lvlText w:val="o"/>
      <w:lvlJc w:val="left"/>
      <w:pPr>
        <w:ind w:left="1440" w:hanging="360"/>
      </w:pPr>
      <w:rPr>
        <w:rFonts w:ascii="Courier New" w:hAnsi="Courier New" w:hint="default"/>
      </w:rPr>
    </w:lvl>
    <w:lvl w:ilvl="2" w:tplc="47DE669A">
      <w:start w:val="1"/>
      <w:numFmt w:val="bullet"/>
      <w:lvlText w:val=""/>
      <w:lvlJc w:val="left"/>
      <w:pPr>
        <w:ind w:left="2160" w:hanging="360"/>
      </w:pPr>
      <w:rPr>
        <w:rFonts w:ascii="Wingdings" w:hAnsi="Wingdings" w:hint="default"/>
      </w:rPr>
    </w:lvl>
    <w:lvl w:ilvl="3" w:tplc="7A1C135C">
      <w:start w:val="1"/>
      <w:numFmt w:val="bullet"/>
      <w:lvlText w:val=""/>
      <w:lvlJc w:val="left"/>
      <w:pPr>
        <w:ind w:left="2880" w:hanging="360"/>
      </w:pPr>
      <w:rPr>
        <w:rFonts w:ascii="Symbol" w:hAnsi="Symbol" w:hint="default"/>
      </w:rPr>
    </w:lvl>
    <w:lvl w:ilvl="4" w:tplc="0E5C1AAC">
      <w:start w:val="1"/>
      <w:numFmt w:val="bullet"/>
      <w:lvlText w:val="o"/>
      <w:lvlJc w:val="left"/>
      <w:pPr>
        <w:ind w:left="3600" w:hanging="360"/>
      </w:pPr>
      <w:rPr>
        <w:rFonts w:ascii="Courier New" w:hAnsi="Courier New" w:hint="default"/>
      </w:rPr>
    </w:lvl>
    <w:lvl w:ilvl="5" w:tplc="A036A2B2">
      <w:start w:val="1"/>
      <w:numFmt w:val="bullet"/>
      <w:lvlText w:val=""/>
      <w:lvlJc w:val="left"/>
      <w:pPr>
        <w:ind w:left="4320" w:hanging="360"/>
      </w:pPr>
      <w:rPr>
        <w:rFonts w:ascii="Wingdings" w:hAnsi="Wingdings" w:hint="default"/>
      </w:rPr>
    </w:lvl>
    <w:lvl w:ilvl="6" w:tplc="EE889ECE">
      <w:start w:val="1"/>
      <w:numFmt w:val="bullet"/>
      <w:lvlText w:val=""/>
      <w:lvlJc w:val="left"/>
      <w:pPr>
        <w:ind w:left="5040" w:hanging="360"/>
      </w:pPr>
      <w:rPr>
        <w:rFonts w:ascii="Symbol" w:hAnsi="Symbol" w:hint="default"/>
      </w:rPr>
    </w:lvl>
    <w:lvl w:ilvl="7" w:tplc="DB249E46">
      <w:start w:val="1"/>
      <w:numFmt w:val="bullet"/>
      <w:lvlText w:val="o"/>
      <w:lvlJc w:val="left"/>
      <w:pPr>
        <w:ind w:left="5760" w:hanging="360"/>
      </w:pPr>
      <w:rPr>
        <w:rFonts w:ascii="Courier New" w:hAnsi="Courier New" w:hint="default"/>
      </w:rPr>
    </w:lvl>
    <w:lvl w:ilvl="8" w:tplc="6D8634FC">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198"/>
    <w:rsid w:val="00002BF3"/>
    <w:rsid w:val="0000702D"/>
    <w:rsid w:val="00010F59"/>
    <w:rsid w:val="0001498C"/>
    <w:rsid w:val="00014D3F"/>
    <w:rsid w:val="000156E4"/>
    <w:rsid w:val="00016996"/>
    <w:rsid w:val="000179E2"/>
    <w:rsid w:val="00017C7C"/>
    <w:rsid w:val="000226B6"/>
    <w:rsid w:val="000239E2"/>
    <w:rsid w:val="00023B5D"/>
    <w:rsid w:val="00023C53"/>
    <w:rsid w:val="00024224"/>
    <w:rsid w:val="000243BB"/>
    <w:rsid w:val="00025998"/>
    <w:rsid w:val="0002753B"/>
    <w:rsid w:val="00031311"/>
    <w:rsid w:val="00031E4A"/>
    <w:rsid w:val="0003243E"/>
    <w:rsid w:val="00032746"/>
    <w:rsid w:val="000346B9"/>
    <w:rsid w:val="000368D9"/>
    <w:rsid w:val="0004067C"/>
    <w:rsid w:val="000415C9"/>
    <w:rsid w:val="000425BA"/>
    <w:rsid w:val="000433E7"/>
    <w:rsid w:val="000441CE"/>
    <w:rsid w:val="00044709"/>
    <w:rsid w:val="000465E9"/>
    <w:rsid w:val="0004686F"/>
    <w:rsid w:val="00047B37"/>
    <w:rsid w:val="00047BE8"/>
    <w:rsid w:val="00051A79"/>
    <w:rsid w:val="00053352"/>
    <w:rsid w:val="00054F67"/>
    <w:rsid w:val="00056B13"/>
    <w:rsid w:val="000601E9"/>
    <w:rsid w:val="000612E8"/>
    <w:rsid w:val="000615C2"/>
    <w:rsid w:val="00061798"/>
    <w:rsid w:val="00064F50"/>
    <w:rsid w:val="0006528A"/>
    <w:rsid w:val="000665BE"/>
    <w:rsid w:val="0006736E"/>
    <w:rsid w:val="000707A4"/>
    <w:rsid w:val="000709EE"/>
    <w:rsid w:val="00071780"/>
    <w:rsid w:val="00072835"/>
    <w:rsid w:val="00074F8F"/>
    <w:rsid w:val="000762ED"/>
    <w:rsid w:val="000769A0"/>
    <w:rsid w:val="00076B33"/>
    <w:rsid w:val="00077B10"/>
    <w:rsid w:val="00077BFA"/>
    <w:rsid w:val="00080880"/>
    <w:rsid w:val="00081AE2"/>
    <w:rsid w:val="0008278F"/>
    <w:rsid w:val="00082ACF"/>
    <w:rsid w:val="0008371D"/>
    <w:rsid w:val="00084F49"/>
    <w:rsid w:val="00085E27"/>
    <w:rsid w:val="00085E77"/>
    <w:rsid w:val="000861E4"/>
    <w:rsid w:val="000868A0"/>
    <w:rsid w:val="00086C25"/>
    <w:rsid w:val="0008715A"/>
    <w:rsid w:val="0009237D"/>
    <w:rsid w:val="0009288E"/>
    <w:rsid w:val="00092BC2"/>
    <w:rsid w:val="00093239"/>
    <w:rsid w:val="00093958"/>
    <w:rsid w:val="0009540F"/>
    <w:rsid w:val="00095D46"/>
    <w:rsid w:val="00096A49"/>
    <w:rsid w:val="00096C8F"/>
    <w:rsid w:val="00097516"/>
    <w:rsid w:val="00097DE6"/>
    <w:rsid w:val="000A0B3F"/>
    <w:rsid w:val="000A0CD6"/>
    <w:rsid w:val="000A1926"/>
    <w:rsid w:val="000A2253"/>
    <w:rsid w:val="000A292E"/>
    <w:rsid w:val="000A2ECE"/>
    <w:rsid w:val="000A366F"/>
    <w:rsid w:val="000A4621"/>
    <w:rsid w:val="000A4659"/>
    <w:rsid w:val="000A4AF6"/>
    <w:rsid w:val="000A5742"/>
    <w:rsid w:val="000B087E"/>
    <w:rsid w:val="000B14E8"/>
    <w:rsid w:val="000B29D0"/>
    <w:rsid w:val="000B2F0A"/>
    <w:rsid w:val="000B4FC7"/>
    <w:rsid w:val="000B79FA"/>
    <w:rsid w:val="000B7B89"/>
    <w:rsid w:val="000C0244"/>
    <w:rsid w:val="000C1A45"/>
    <w:rsid w:val="000C210D"/>
    <w:rsid w:val="000C68AF"/>
    <w:rsid w:val="000C6C9C"/>
    <w:rsid w:val="000C753B"/>
    <w:rsid w:val="000C77DA"/>
    <w:rsid w:val="000D06C7"/>
    <w:rsid w:val="000D0E29"/>
    <w:rsid w:val="000D1AF6"/>
    <w:rsid w:val="000D1E86"/>
    <w:rsid w:val="000D2E20"/>
    <w:rsid w:val="000D40A4"/>
    <w:rsid w:val="000D5103"/>
    <w:rsid w:val="000D66B0"/>
    <w:rsid w:val="000D7CE0"/>
    <w:rsid w:val="000E226C"/>
    <w:rsid w:val="000E3AE1"/>
    <w:rsid w:val="000E3EBF"/>
    <w:rsid w:val="000E5D9E"/>
    <w:rsid w:val="000E697E"/>
    <w:rsid w:val="000E722B"/>
    <w:rsid w:val="000E75E4"/>
    <w:rsid w:val="000E7E58"/>
    <w:rsid w:val="000F263C"/>
    <w:rsid w:val="000F45B0"/>
    <w:rsid w:val="000F6815"/>
    <w:rsid w:val="000F6F3A"/>
    <w:rsid w:val="000F75A2"/>
    <w:rsid w:val="000F75EA"/>
    <w:rsid w:val="001007C7"/>
    <w:rsid w:val="00101933"/>
    <w:rsid w:val="00103104"/>
    <w:rsid w:val="00104DDB"/>
    <w:rsid w:val="0010568D"/>
    <w:rsid w:val="00105DE9"/>
    <w:rsid w:val="00106B16"/>
    <w:rsid w:val="0011146C"/>
    <w:rsid w:val="00112230"/>
    <w:rsid w:val="00113C3F"/>
    <w:rsid w:val="0011523F"/>
    <w:rsid w:val="00115DF7"/>
    <w:rsid w:val="0011642B"/>
    <w:rsid w:val="001176DC"/>
    <w:rsid w:val="00117934"/>
    <w:rsid w:val="00120CD1"/>
    <w:rsid w:val="00121E2B"/>
    <w:rsid w:val="00122ED7"/>
    <w:rsid w:val="001230FE"/>
    <w:rsid w:val="001232C9"/>
    <w:rsid w:val="00123B3B"/>
    <w:rsid w:val="0012549A"/>
    <w:rsid w:val="0012565E"/>
    <w:rsid w:val="00126CB7"/>
    <w:rsid w:val="00127A4E"/>
    <w:rsid w:val="001309E2"/>
    <w:rsid w:val="00130E34"/>
    <w:rsid w:val="00132631"/>
    <w:rsid w:val="00132FB7"/>
    <w:rsid w:val="00133963"/>
    <w:rsid w:val="00133CB7"/>
    <w:rsid w:val="00135E1B"/>
    <w:rsid w:val="00141BCF"/>
    <w:rsid w:val="00141D16"/>
    <w:rsid w:val="001423A7"/>
    <w:rsid w:val="00143570"/>
    <w:rsid w:val="00143765"/>
    <w:rsid w:val="00144E1C"/>
    <w:rsid w:val="00145587"/>
    <w:rsid w:val="00145691"/>
    <w:rsid w:val="00145F42"/>
    <w:rsid w:val="00146F50"/>
    <w:rsid w:val="001471B9"/>
    <w:rsid w:val="00151ADF"/>
    <w:rsid w:val="0015590C"/>
    <w:rsid w:val="001562CF"/>
    <w:rsid w:val="0016074A"/>
    <w:rsid w:val="00161E33"/>
    <w:rsid w:val="0016260E"/>
    <w:rsid w:val="00162D64"/>
    <w:rsid w:val="00162E45"/>
    <w:rsid w:val="00165371"/>
    <w:rsid w:val="0016584E"/>
    <w:rsid w:val="0016592B"/>
    <w:rsid w:val="00165CFE"/>
    <w:rsid w:val="00166CBE"/>
    <w:rsid w:val="001703FD"/>
    <w:rsid w:val="00170B68"/>
    <w:rsid w:val="001712C8"/>
    <w:rsid w:val="00171346"/>
    <w:rsid w:val="001726A9"/>
    <w:rsid w:val="00172DAC"/>
    <w:rsid w:val="001762F5"/>
    <w:rsid w:val="001767DA"/>
    <w:rsid w:val="00177203"/>
    <w:rsid w:val="00177A29"/>
    <w:rsid w:val="001852E3"/>
    <w:rsid w:val="001868CA"/>
    <w:rsid w:val="00190DAA"/>
    <w:rsid w:val="00191E83"/>
    <w:rsid w:val="00193BA7"/>
    <w:rsid w:val="0019476A"/>
    <w:rsid w:val="00194D75"/>
    <w:rsid w:val="00194E57"/>
    <w:rsid w:val="00196EB6"/>
    <w:rsid w:val="001970EA"/>
    <w:rsid w:val="00197E71"/>
    <w:rsid w:val="001A0139"/>
    <w:rsid w:val="001A0285"/>
    <w:rsid w:val="001A0512"/>
    <w:rsid w:val="001A153C"/>
    <w:rsid w:val="001A2947"/>
    <w:rsid w:val="001A2DEC"/>
    <w:rsid w:val="001A4723"/>
    <w:rsid w:val="001A4B28"/>
    <w:rsid w:val="001A7292"/>
    <w:rsid w:val="001B09A4"/>
    <w:rsid w:val="001B0B71"/>
    <w:rsid w:val="001B1AB3"/>
    <w:rsid w:val="001B2EB3"/>
    <w:rsid w:val="001B37A2"/>
    <w:rsid w:val="001B3A9D"/>
    <w:rsid w:val="001B7357"/>
    <w:rsid w:val="001C0BE9"/>
    <w:rsid w:val="001C0BF9"/>
    <w:rsid w:val="001C199D"/>
    <w:rsid w:val="001C5D4E"/>
    <w:rsid w:val="001C6756"/>
    <w:rsid w:val="001C68EC"/>
    <w:rsid w:val="001C6CA1"/>
    <w:rsid w:val="001C7BBF"/>
    <w:rsid w:val="001D00D3"/>
    <w:rsid w:val="001D07DE"/>
    <w:rsid w:val="001D0B64"/>
    <w:rsid w:val="001D205D"/>
    <w:rsid w:val="001D2487"/>
    <w:rsid w:val="001D3BD7"/>
    <w:rsid w:val="001D4580"/>
    <w:rsid w:val="001D58DD"/>
    <w:rsid w:val="001D6FE8"/>
    <w:rsid w:val="001D7ADD"/>
    <w:rsid w:val="001E10CB"/>
    <w:rsid w:val="001E353F"/>
    <w:rsid w:val="001E3D0A"/>
    <w:rsid w:val="001E4E5B"/>
    <w:rsid w:val="001E74E0"/>
    <w:rsid w:val="001F0C79"/>
    <w:rsid w:val="001F3176"/>
    <w:rsid w:val="001F347E"/>
    <w:rsid w:val="0020014D"/>
    <w:rsid w:val="00201F0F"/>
    <w:rsid w:val="00204483"/>
    <w:rsid w:val="00206A61"/>
    <w:rsid w:val="00207C5E"/>
    <w:rsid w:val="00207FFD"/>
    <w:rsid w:val="00210C5F"/>
    <w:rsid w:val="002116EF"/>
    <w:rsid w:val="00215BAB"/>
    <w:rsid w:val="002170C4"/>
    <w:rsid w:val="00220A1E"/>
    <w:rsid w:val="002231B2"/>
    <w:rsid w:val="00223B8C"/>
    <w:rsid w:val="00230144"/>
    <w:rsid w:val="00230A7C"/>
    <w:rsid w:val="00231119"/>
    <w:rsid w:val="00231BE6"/>
    <w:rsid w:val="00231D75"/>
    <w:rsid w:val="0023281F"/>
    <w:rsid w:val="00232EBB"/>
    <w:rsid w:val="00232ED1"/>
    <w:rsid w:val="002332FC"/>
    <w:rsid w:val="00233FCE"/>
    <w:rsid w:val="00234B76"/>
    <w:rsid w:val="00235CF9"/>
    <w:rsid w:val="00240688"/>
    <w:rsid w:val="00240F17"/>
    <w:rsid w:val="00241D23"/>
    <w:rsid w:val="00244375"/>
    <w:rsid w:val="0024487E"/>
    <w:rsid w:val="00244E0D"/>
    <w:rsid w:val="00245966"/>
    <w:rsid w:val="002469CB"/>
    <w:rsid w:val="00247040"/>
    <w:rsid w:val="002479F5"/>
    <w:rsid w:val="002520D2"/>
    <w:rsid w:val="0025388A"/>
    <w:rsid w:val="00253DEA"/>
    <w:rsid w:val="0025409E"/>
    <w:rsid w:val="0025453F"/>
    <w:rsid w:val="002553E2"/>
    <w:rsid w:val="00256CFF"/>
    <w:rsid w:val="00257A1F"/>
    <w:rsid w:val="00261FE3"/>
    <w:rsid w:val="00262907"/>
    <w:rsid w:val="00264CB2"/>
    <w:rsid w:val="002652B4"/>
    <w:rsid w:val="00265AA8"/>
    <w:rsid w:val="002661D7"/>
    <w:rsid w:val="002706AE"/>
    <w:rsid w:val="00273307"/>
    <w:rsid w:val="00273E6E"/>
    <w:rsid w:val="00275B0D"/>
    <w:rsid w:val="002808F9"/>
    <w:rsid w:val="002826BF"/>
    <w:rsid w:val="002827D7"/>
    <w:rsid w:val="00283646"/>
    <w:rsid w:val="00284D8D"/>
    <w:rsid w:val="00286B2D"/>
    <w:rsid w:val="00287029"/>
    <w:rsid w:val="00287928"/>
    <w:rsid w:val="00290582"/>
    <w:rsid w:val="00291B06"/>
    <w:rsid w:val="00291B53"/>
    <w:rsid w:val="00291DAD"/>
    <w:rsid w:val="00291FD3"/>
    <w:rsid w:val="00292471"/>
    <w:rsid w:val="00294039"/>
    <w:rsid w:val="0029758F"/>
    <w:rsid w:val="002A0679"/>
    <w:rsid w:val="002A2AC4"/>
    <w:rsid w:val="002A3B82"/>
    <w:rsid w:val="002A3F97"/>
    <w:rsid w:val="002A64D8"/>
    <w:rsid w:val="002A6944"/>
    <w:rsid w:val="002A7372"/>
    <w:rsid w:val="002B01C1"/>
    <w:rsid w:val="002B0C61"/>
    <w:rsid w:val="002B2B23"/>
    <w:rsid w:val="002B2F75"/>
    <w:rsid w:val="002B4EFC"/>
    <w:rsid w:val="002C1F95"/>
    <w:rsid w:val="002C3305"/>
    <w:rsid w:val="002C520B"/>
    <w:rsid w:val="002C6E0E"/>
    <w:rsid w:val="002C742F"/>
    <w:rsid w:val="002C7D33"/>
    <w:rsid w:val="002D227F"/>
    <w:rsid w:val="002D2647"/>
    <w:rsid w:val="002D289C"/>
    <w:rsid w:val="002D3BBA"/>
    <w:rsid w:val="002D460C"/>
    <w:rsid w:val="002D4A0C"/>
    <w:rsid w:val="002D6CCE"/>
    <w:rsid w:val="002D7327"/>
    <w:rsid w:val="002D7CC5"/>
    <w:rsid w:val="002E0C3D"/>
    <w:rsid w:val="002E173A"/>
    <w:rsid w:val="002E2BF8"/>
    <w:rsid w:val="002E372C"/>
    <w:rsid w:val="002E43BC"/>
    <w:rsid w:val="002E4E3A"/>
    <w:rsid w:val="002E6F6B"/>
    <w:rsid w:val="002E7C76"/>
    <w:rsid w:val="002F0C46"/>
    <w:rsid w:val="002F1999"/>
    <w:rsid w:val="002F1F90"/>
    <w:rsid w:val="002F3BD6"/>
    <w:rsid w:val="002F49D6"/>
    <w:rsid w:val="002F685E"/>
    <w:rsid w:val="00300CBF"/>
    <w:rsid w:val="00301737"/>
    <w:rsid w:val="0030193C"/>
    <w:rsid w:val="003024EB"/>
    <w:rsid w:val="00302DC0"/>
    <w:rsid w:val="0030436D"/>
    <w:rsid w:val="00304D6E"/>
    <w:rsid w:val="00306112"/>
    <w:rsid w:val="0030795D"/>
    <w:rsid w:val="00307C31"/>
    <w:rsid w:val="0031063A"/>
    <w:rsid w:val="00311A2C"/>
    <w:rsid w:val="00311EA6"/>
    <w:rsid w:val="00311FE1"/>
    <w:rsid w:val="00312512"/>
    <w:rsid w:val="0031284E"/>
    <w:rsid w:val="00312CD7"/>
    <w:rsid w:val="003135B6"/>
    <w:rsid w:val="0031476D"/>
    <w:rsid w:val="003158FA"/>
    <w:rsid w:val="00317F12"/>
    <w:rsid w:val="00321233"/>
    <w:rsid w:val="003228A6"/>
    <w:rsid w:val="0032488A"/>
    <w:rsid w:val="003249AA"/>
    <w:rsid w:val="00330496"/>
    <w:rsid w:val="00332548"/>
    <w:rsid w:val="0033323F"/>
    <w:rsid w:val="00333614"/>
    <w:rsid w:val="00335291"/>
    <w:rsid w:val="003354B3"/>
    <w:rsid w:val="0033550D"/>
    <w:rsid w:val="00335809"/>
    <w:rsid w:val="003362DB"/>
    <w:rsid w:val="003370D9"/>
    <w:rsid w:val="0034094B"/>
    <w:rsid w:val="00340FDD"/>
    <w:rsid w:val="00341BF3"/>
    <w:rsid w:val="00341FDD"/>
    <w:rsid w:val="003420C0"/>
    <w:rsid w:val="0034222E"/>
    <w:rsid w:val="0034256E"/>
    <w:rsid w:val="0034345D"/>
    <w:rsid w:val="00343970"/>
    <w:rsid w:val="003440F7"/>
    <w:rsid w:val="0034615E"/>
    <w:rsid w:val="00347926"/>
    <w:rsid w:val="0035058A"/>
    <w:rsid w:val="003509FA"/>
    <w:rsid w:val="00350C24"/>
    <w:rsid w:val="00352817"/>
    <w:rsid w:val="00352ED2"/>
    <w:rsid w:val="003530C6"/>
    <w:rsid w:val="00353C52"/>
    <w:rsid w:val="0035516F"/>
    <w:rsid w:val="003603A3"/>
    <w:rsid w:val="00362258"/>
    <w:rsid w:val="0036234E"/>
    <w:rsid w:val="00363E71"/>
    <w:rsid w:val="00370614"/>
    <w:rsid w:val="00370980"/>
    <w:rsid w:val="00370B7B"/>
    <w:rsid w:val="003731AB"/>
    <w:rsid w:val="0037661E"/>
    <w:rsid w:val="00382856"/>
    <w:rsid w:val="00383087"/>
    <w:rsid w:val="00383F1B"/>
    <w:rsid w:val="0038469A"/>
    <w:rsid w:val="003849A3"/>
    <w:rsid w:val="00385781"/>
    <w:rsid w:val="00387248"/>
    <w:rsid w:val="00391941"/>
    <w:rsid w:val="00391BBF"/>
    <w:rsid w:val="00391D06"/>
    <w:rsid w:val="00393368"/>
    <w:rsid w:val="00395334"/>
    <w:rsid w:val="00396B66"/>
    <w:rsid w:val="003A12E7"/>
    <w:rsid w:val="003A229B"/>
    <w:rsid w:val="003A3778"/>
    <w:rsid w:val="003A407E"/>
    <w:rsid w:val="003A6618"/>
    <w:rsid w:val="003A6E8C"/>
    <w:rsid w:val="003A7049"/>
    <w:rsid w:val="003A7076"/>
    <w:rsid w:val="003A74B3"/>
    <w:rsid w:val="003A7C2F"/>
    <w:rsid w:val="003B0648"/>
    <w:rsid w:val="003B09E9"/>
    <w:rsid w:val="003B2994"/>
    <w:rsid w:val="003B38AC"/>
    <w:rsid w:val="003B583D"/>
    <w:rsid w:val="003B59A9"/>
    <w:rsid w:val="003B6351"/>
    <w:rsid w:val="003B641B"/>
    <w:rsid w:val="003B679F"/>
    <w:rsid w:val="003C1380"/>
    <w:rsid w:val="003C1729"/>
    <w:rsid w:val="003C3AD8"/>
    <w:rsid w:val="003C3E0F"/>
    <w:rsid w:val="003C45D0"/>
    <w:rsid w:val="003C4A15"/>
    <w:rsid w:val="003C63E9"/>
    <w:rsid w:val="003C7A68"/>
    <w:rsid w:val="003D04F5"/>
    <w:rsid w:val="003D0938"/>
    <w:rsid w:val="003D447A"/>
    <w:rsid w:val="003D4C80"/>
    <w:rsid w:val="003D4CB9"/>
    <w:rsid w:val="003D61D6"/>
    <w:rsid w:val="003E0198"/>
    <w:rsid w:val="003E02C0"/>
    <w:rsid w:val="003E0948"/>
    <w:rsid w:val="003E11B9"/>
    <w:rsid w:val="003E1E2B"/>
    <w:rsid w:val="003E2A83"/>
    <w:rsid w:val="003E4DFC"/>
    <w:rsid w:val="003E5001"/>
    <w:rsid w:val="003E56FB"/>
    <w:rsid w:val="003E649C"/>
    <w:rsid w:val="003F09C4"/>
    <w:rsid w:val="003F277B"/>
    <w:rsid w:val="003F27DA"/>
    <w:rsid w:val="003F347B"/>
    <w:rsid w:val="003F3806"/>
    <w:rsid w:val="003F423A"/>
    <w:rsid w:val="003F4ED0"/>
    <w:rsid w:val="003F5E8D"/>
    <w:rsid w:val="003F6D48"/>
    <w:rsid w:val="003F7089"/>
    <w:rsid w:val="003F7733"/>
    <w:rsid w:val="00401340"/>
    <w:rsid w:val="004014DC"/>
    <w:rsid w:val="00401F12"/>
    <w:rsid w:val="00402872"/>
    <w:rsid w:val="00403EEF"/>
    <w:rsid w:val="004058CF"/>
    <w:rsid w:val="00406F66"/>
    <w:rsid w:val="00410111"/>
    <w:rsid w:val="00410465"/>
    <w:rsid w:val="00410CF1"/>
    <w:rsid w:val="00410EEA"/>
    <w:rsid w:val="004118D1"/>
    <w:rsid w:val="00412C23"/>
    <w:rsid w:val="00413F9D"/>
    <w:rsid w:val="004145A2"/>
    <w:rsid w:val="00414B6C"/>
    <w:rsid w:val="0041501D"/>
    <w:rsid w:val="00415028"/>
    <w:rsid w:val="00415A41"/>
    <w:rsid w:val="00417915"/>
    <w:rsid w:val="00420668"/>
    <w:rsid w:val="00420D0D"/>
    <w:rsid w:val="00422C73"/>
    <w:rsid w:val="004235CC"/>
    <w:rsid w:val="00423CC5"/>
    <w:rsid w:val="00424532"/>
    <w:rsid w:val="004247F3"/>
    <w:rsid w:val="004249EB"/>
    <w:rsid w:val="00426BB8"/>
    <w:rsid w:val="004276D6"/>
    <w:rsid w:val="0042786C"/>
    <w:rsid w:val="004302F7"/>
    <w:rsid w:val="004345B1"/>
    <w:rsid w:val="004373B3"/>
    <w:rsid w:val="004410E3"/>
    <w:rsid w:val="00441513"/>
    <w:rsid w:val="004444B3"/>
    <w:rsid w:val="0044609A"/>
    <w:rsid w:val="004467A2"/>
    <w:rsid w:val="004469EC"/>
    <w:rsid w:val="00446A0B"/>
    <w:rsid w:val="00446BCB"/>
    <w:rsid w:val="004470CF"/>
    <w:rsid w:val="00447618"/>
    <w:rsid w:val="00452110"/>
    <w:rsid w:val="00452154"/>
    <w:rsid w:val="004523FB"/>
    <w:rsid w:val="00453A0C"/>
    <w:rsid w:val="0045518D"/>
    <w:rsid w:val="0045529C"/>
    <w:rsid w:val="0045649B"/>
    <w:rsid w:val="0045716D"/>
    <w:rsid w:val="00457616"/>
    <w:rsid w:val="004609CB"/>
    <w:rsid w:val="00460CDB"/>
    <w:rsid w:val="0046207A"/>
    <w:rsid w:val="00462A81"/>
    <w:rsid w:val="0046316D"/>
    <w:rsid w:val="00464201"/>
    <w:rsid w:val="004654FF"/>
    <w:rsid w:val="00465522"/>
    <w:rsid w:val="00465589"/>
    <w:rsid w:val="00465A72"/>
    <w:rsid w:val="00466842"/>
    <w:rsid w:val="00466E54"/>
    <w:rsid w:val="00466EDF"/>
    <w:rsid w:val="004673E8"/>
    <w:rsid w:val="004678F3"/>
    <w:rsid w:val="00470D79"/>
    <w:rsid w:val="004737FB"/>
    <w:rsid w:val="0047498C"/>
    <w:rsid w:val="00474AF5"/>
    <w:rsid w:val="00474C19"/>
    <w:rsid w:val="00475146"/>
    <w:rsid w:val="004815E5"/>
    <w:rsid w:val="00481B7C"/>
    <w:rsid w:val="00482605"/>
    <w:rsid w:val="004830EF"/>
    <w:rsid w:val="00485D15"/>
    <w:rsid w:val="00485D6C"/>
    <w:rsid w:val="00485F52"/>
    <w:rsid w:val="004868EB"/>
    <w:rsid w:val="00487777"/>
    <w:rsid w:val="0049064C"/>
    <w:rsid w:val="004908B3"/>
    <w:rsid w:val="00491182"/>
    <w:rsid w:val="004915A4"/>
    <w:rsid w:val="00491B72"/>
    <w:rsid w:val="0049452A"/>
    <w:rsid w:val="0049715C"/>
    <w:rsid w:val="004A43DB"/>
    <w:rsid w:val="004A5B46"/>
    <w:rsid w:val="004A7269"/>
    <w:rsid w:val="004A7899"/>
    <w:rsid w:val="004A7AE4"/>
    <w:rsid w:val="004B02D0"/>
    <w:rsid w:val="004B1113"/>
    <w:rsid w:val="004B13DB"/>
    <w:rsid w:val="004B26D8"/>
    <w:rsid w:val="004B387F"/>
    <w:rsid w:val="004B3E6B"/>
    <w:rsid w:val="004B5DB9"/>
    <w:rsid w:val="004B7B49"/>
    <w:rsid w:val="004C0760"/>
    <w:rsid w:val="004C1D7A"/>
    <w:rsid w:val="004C3B91"/>
    <w:rsid w:val="004C6321"/>
    <w:rsid w:val="004C739C"/>
    <w:rsid w:val="004D0893"/>
    <w:rsid w:val="004D0FBB"/>
    <w:rsid w:val="004D122B"/>
    <w:rsid w:val="004D1DFC"/>
    <w:rsid w:val="004D2406"/>
    <w:rsid w:val="004D27CC"/>
    <w:rsid w:val="004D2942"/>
    <w:rsid w:val="004D2DE3"/>
    <w:rsid w:val="004D3001"/>
    <w:rsid w:val="004D447A"/>
    <w:rsid w:val="004D448B"/>
    <w:rsid w:val="004D5F38"/>
    <w:rsid w:val="004D69F2"/>
    <w:rsid w:val="004D6B37"/>
    <w:rsid w:val="004E00E3"/>
    <w:rsid w:val="004E11C7"/>
    <w:rsid w:val="004E3A25"/>
    <w:rsid w:val="004E4487"/>
    <w:rsid w:val="004E4DB7"/>
    <w:rsid w:val="004E5D24"/>
    <w:rsid w:val="004E6510"/>
    <w:rsid w:val="004E6916"/>
    <w:rsid w:val="004E7752"/>
    <w:rsid w:val="004E7AAD"/>
    <w:rsid w:val="004F1172"/>
    <w:rsid w:val="004F2D7C"/>
    <w:rsid w:val="004F340A"/>
    <w:rsid w:val="004F35AE"/>
    <w:rsid w:val="004F3606"/>
    <w:rsid w:val="004F4546"/>
    <w:rsid w:val="004F4791"/>
    <w:rsid w:val="004F4B40"/>
    <w:rsid w:val="004F5C29"/>
    <w:rsid w:val="005008F8"/>
    <w:rsid w:val="0050453B"/>
    <w:rsid w:val="005071F2"/>
    <w:rsid w:val="00511AB6"/>
    <w:rsid w:val="00515CD9"/>
    <w:rsid w:val="005163E6"/>
    <w:rsid w:val="00516DF6"/>
    <w:rsid w:val="005201C0"/>
    <w:rsid w:val="00520E90"/>
    <w:rsid w:val="00520F3E"/>
    <w:rsid w:val="00521060"/>
    <w:rsid w:val="00521BC5"/>
    <w:rsid w:val="00522E52"/>
    <w:rsid w:val="0052344C"/>
    <w:rsid w:val="00524928"/>
    <w:rsid w:val="005249A5"/>
    <w:rsid w:val="00530A98"/>
    <w:rsid w:val="00530C79"/>
    <w:rsid w:val="00531398"/>
    <w:rsid w:val="00532741"/>
    <w:rsid w:val="005337B7"/>
    <w:rsid w:val="00535D3C"/>
    <w:rsid w:val="00541BF7"/>
    <w:rsid w:val="005423E2"/>
    <w:rsid w:val="00542B1D"/>
    <w:rsid w:val="0054347F"/>
    <w:rsid w:val="005442EF"/>
    <w:rsid w:val="005453CF"/>
    <w:rsid w:val="00545626"/>
    <w:rsid w:val="005464AE"/>
    <w:rsid w:val="0054669C"/>
    <w:rsid w:val="005467BC"/>
    <w:rsid w:val="0054776C"/>
    <w:rsid w:val="00550BEF"/>
    <w:rsid w:val="005525AE"/>
    <w:rsid w:val="005525DA"/>
    <w:rsid w:val="005533F5"/>
    <w:rsid w:val="005564D5"/>
    <w:rsid w:val="00556E4D"/>
    <w:rsid w:val="005574B7"/>
    <w:rsid w:val="005605FD"/>
    <w:rsid w:val="005607C8"/>
    <w:rsid w:val="00560A9E"/>
    <w:rsid w:val="00560D73"/>
    <w:rsid w:val="00560F75"/>
    <w:rsid w:val="00563DCE"/>
    <w:rsid w:val="00564BB5"/>
    <w:rsid w:val="00564C04"/>
    <w:rsid w:val="0056789A"/>
    <w:rsid w:val="00567DD0"/>
    <w:rsid w:val="00571147"/>
    <w:rsid w:val="00571A0B"/>
    <w:rsid w:val="00571BF1"/>
    <w:rsid w:val="0057321C"/>
    <w:rsid w:val="00573650"/>
    <w:rsid w:val="00573F1B"/>
    <w:rsid w:val="00575964"/>
    <w:rsid w:val="005765DE"/>
    <w:rsid w:val="00577A0F"/>
    <w:rsid w:val="005802C6"/>
    <w:rsid w:val="00581BCD"/>
    <w:rsid w:val="00581C87"/>
    <w:rsid w:val="00582DCC"/>
    <w:rsid w:val="00582E5A"/>
    <w:rsid w:val="005839A4"/>
    <w:rsid w:val="00583B44"/>
    <w:rsid w:val="0058521C"/>
    <w:rsid w:val="00585B9B"/>
    <w:rsid w:val="00585E95"/>
    <w:rsid w:val="00586E7A"/>
    <w:rsid w:val="00586F62"/>
    <w:rsid w:val="00586F6E"/>
    <w:rsid w:val="0058728C"/>
    <w:rsid w:val="00587A89"/>
    <w:rsid w:val="005901B5"/>
    <w:rsid w:val="00590637"/>
    <w:rsid w:val="00593140"/>
    <w:rsid w:val="005947A7"/>
    <w:rsid w:val="00594B97"/>
    <w:rsid w:val="00594FE0"/>
    <w:rsid w:val="00596ACE"/>
    <w:rsid w:val="005A082A"/>
    <w:rsid w:val="005A0D3C"/>
    <w:rsid w:val="005A2084"/>
    <w:rsid w:val="005A37CA"/>
    <w:rsid w:val="005A4E6B"/>
    <w:rsid w:val="005A5618"/>
    <w:rsid w:val="005A6355"/>
    <w:rsid w:val="005A66D8"/>
    <w:rsid w:val="005A7EBC"/>
    <w:rsid w:val="005B0290"/>
    <w:rsid w:val="005B154C"/>
    <w:rsid w:val="005B2F97"/>
    <w:rsid w:val="005B3691"/>
    <w:rsid w:val="005B3722"/>
    <w:rsid w:val="005B4276"/>
    <w:rsid w:val="005B47F7"/>
    <w:rsid w:val="005B565A"/>
    <w:rsid w:val="005B5FD8"/>
    <w:rsid w:val="005B6B8C"/>
    <w:rsid w:val="005C17CB"/>
    <w:rsid w:val="005C4453"/>
    <w:rsid w:val="005C46A7"/>
    <w:rsid w:val="005C560D"/>
    <w:rsid w:val="005C62EC"/>
    <w:rsid w:val="005C6A75"/>
    <w:rsid w:val="005C6CAF"/>
    <w:rsid w:val="005C7386"/>
    <w:rsid w:val="005C768E"/>
    <w:rsid w:val="005D078A"/>
    <w:rsid w:val="005D1A43"/>
    <w:rsid w:val="005D1A65"/>
    <w:rsid w:val="005D26F7"/>
    <w:rsid w:val="005D2A40"/>
    <w:rsid w:val="005D2B31"/>
    <w:rsid w:val="005D409A"/>
    <w:rsid w:val="005D5951"/>
    <w:rsid w:val="005D6AD9"/>
    <w:rsid w:val="005D6CEC"/>
    <w:rsid w:val="005E01BA"/>
    <w:rsid w:val="005E0225"/>
    <w:rsid w:val="005E0830"/>
    <w:rsid w:val="005E0DA5"/>
    <w:rsid w:val="005E1CA1"/>
    <w:rsid w:val="005E1E70"/>
    <w:rsid w:val="005E3767"/>
    <w:rsid w:val="005E5573"/>
    <w:rsid w:val="005E55C0"/>
    <w:rsid w:val="005E5E33"/>
    <w:rsid w:val="005E5F77"/>
    <w:rsid w:val="005E6CF8"/>
    <w:rsid w:val="005E71B5"/>
    <w:rsid w:val="005E769E"/>
    <w:rsid w:val="005F1721"/>
    <w:rsid w:val="005F187E"/>
    <w:rsid w:val="005F1BD3"/>
    <w:rsid w:val="005F1E1D"/>
    <w:rsid w:val="005F1E57"/>
    <w:rsid w:val="005F20AE"/>
    <w:rsid w:val="005F4111"/>
    <w:rsid w:val="005F5079"/>
    <w:rsid w:val="005F51E3"/>
    <w:rsid w:val="005F5FE1"/>
    <w:rsid w:val="005F620E"/>
    <w:rsid w:val="0060005A"/>
    <w:rsid w:val="00600717"/>
    <w:rsid w:val="00600C86"/>
    <w:rsid w:val="00602F23"/>
    <w:rsid w:val="00603200"/>
    <w:rsid w:val="0060409A"/>
    <w:rsid w:val="00604719"/>
    <w:rsid w:val="00604A27"/>
    <w:rsid w:val="00604E3A"/>
    <w:rsid w:val="00606329"/>
    <w:rsid w:val="00606645"/>
    <w:rsid w:val="00606C16"/>
    <w:rsid w:val="00606ECC"/>
    <w:rsid w:val="0061050E"/>
    <w:rsid w:val="00610C93"/>
    <w:rsid w:val="00613420"/>
    <w:rsid w:val="0061557A"/>
    <w:rsid w:val="00615631"/>
    <w:rsid w:val="00617A9D"/>
    <w:rsid w:val="00617D33"/>
    <w:rsid w:val="006203DC"/>
    <w:rsid w:val="00620B93"/>
    <w:rsid w:val="006211C6"/>
    <w:rsid w:val="00621C3B"/>
    <w:rsid w:val="00622BBD"/>
    <w:rsid w:val="00622EDA"/>
    <w:rsid w:val="00622F57"/>
    <w:rsid w:val="00623697"/>
    <w:rsid w:val="00624B76"/>
    <w:rsid w:val="00624C6F"/>
    <w:rsid w:val="00627555"/>
    <w:rsid w:val="00630324"/>
    <w:rsid w:val="00631001"/>
    <w:rsid w:val="006331E0"/>
    <w:rsid w:val="006336C0"/>
    <w:rsid w:val="00634393"/>
    <w:rsid w:val="00634C69"/>
    <w:rsid w:val="0063525C"/>
    <w:rsid w:val="0063621B"/>
    <w:rsid w:val="00636DA2"/>
    <w:rsid w:val="00637F3F"/>
    <w:rsid w:val="006423CA"/>
    <w:rsid w:val="006428B2"/>
    <w:rsid w:val="00643D02"/>
    <w:rsid w:val="00644757"/>
    <w:rsid w:val="00644FEE"/>
    <w:rsid w:val="0064717F"/>
    <w:rsid w:val="00647C14"/>
    <w:rsid w:val="006503E0"/>
    <w:rsid w:val="00652D6D"/>
    <w:rsid w:val="00653C36"/>
    <w:rsid w:val="00657A59"/>
    <w:rsid w:val="00657C50"/>
    <w:rsid w:val="0066180D"/>
    <w:rsid w:val="00661E53"/>
    <w:rsid w:val="006626E4"/>
    <w:rsid w:val="00662B2A"/>
    <w:rsid w:val="00663476"/>
    <w:rsid w:val="0066374C"/>
    <w:rsid w:val="0066394B"/>
    <w:rsid w:val="00664B6B"/>
    <w:rsid w:val="00667F23"/>
    <w:rsid w:val="006719DF"/>
    <w:rsid w:val="00672684"/>
    <w:rsid w:val="00672A1F"/>
    <w:rsid w:val="006737A7"/>
    <w:rsid w:val="00674935"/>
    <w:rsid w:val="006752AB"/>
    <w:rsid w:val="0068005B"/>
    <w:rsid w:val="00681647"/>
    <w:rsid w:val="00683338"/>
    <w:rsid w:val="00683482"/>
    <w:rsid w:val="00683D3D"/>
    <w:rsid w:val="00684E10"/>
    <w:rsid w:val="0068528A"/>
    <w:rsid w:val="00685AA1"/>
    <w:rsid w:val="00686917"/>
    <w:rsid w:val="00686968"/>
    <w:rsid w:val="00690472"/>
    <w:rsid w:val="0069181B"/>
    <w:rsid w:val="00692FAE"/>
    <w:rsid w:val="00693430"/>
    <w:rsid w:val="00693D53"/>
    <w:rsid w:val="006940E8"/>
    <w:rsid w:val="00696785"/>
    <w:rsid w:val="00696FDA"/>
    <w:rsid w:val="006A1754"/>
    <w:rsid w:val="006A410D"/>
    <w:rsid w:val="006B07E2"/>
    <w:rsid w:val="006B554E"/>
    <w:rsid w:val="006B690C"/>
    <w:rsid w:val="006B7AAB"/>
    <w:rsid w:val="006C0718"/>
    <w:rsid w:val="006C1FBE"/>
    <w:rsid w:val="006C227F"/>
    <w:rsid w:val="006C2293"/>
    <w:rsid w:val="006C3DD5"/>
    <w:rsid w:val="006C3F69"/>
    <w:rsid w:val="006C511E"/>
    <w:rsid w:val="006C528A"/>
    <w:rsid w:val="006C664C"/>
    <w:rsid w:val="006C67A9"/>
    <w:rsid w:val="006C69F4"/>
    <w:rsid w:val="006C7DF7"/>
    <w:rsid w:val="006D00BE"/>
    <w:rsid w:val="006D1B2E"/>
    <w:rsid w:val="006D3E87"/>
    <w:rsid w:val="006D4C81"/>
    <w:rsid w:val="006D7CAE"/>
    <w:rsid w:val="006E069B"/>
    <w:rsid w:val="006E23D5"/>
    <w:rsid w:val="006E3B11"/>
    <w:rsid w:val="006E50DD"/>
    <w:rsid w:val="006E6851"/>
    <w:rsid w:val="006E6ED6"/>
    <w:rsid w:val="006E704B"/>
    <w:rsid w:val="006F089B"/>
    <w:rsid w:val="006F08CD"/>
    <w:rsid w:val="006F3396"/>
    <w:rsid w:val="006F4F0C"/>
    <w:rsid w:val="006F5575"/>
    <w:rsid w:val="006F7038"/>
    <w:rsid w:val="006F72D1"/>
    <w:rsid w:val="006F79A1"/>
    <w:rsid w:val="007014B4"/>
    <w:rsid w:val="007020A8"/>
    <w:rsid w:val="00702E03"/>
    <w:rsid w:val="007034AB"/>
    <w:rsid w:val="00703926"/>
    <w:rsid w:val="00705222"/>
    <w:rsid w:val="00705721"/>
    <w:rsid w:val="00706AB1"/>
    <w:rsid w:val="0070707A"/>
    <w:rsid w:val="00711CDD"/>
    <w:rsid w:val="00712613"/>
    <w:rsid w:val="0071284D"/>
    <w:rsid w:val="00712D71"/>
    <w:rsid w:val="00717142"/>
    <w:rsid w:val="007201BE"/>
    <w:rsid w:val="00721C34"/>
    <w:rsid w:val="00721F1E"/>
    <w:rsid w:val="007259FA"/>
    <w:rsid w:val="007264E5"/>
    <w:rsid w:val="00726636"/>
    <w:rsid w:val="00726D50"/>
    <w:rsid w:val="00730423"/>
    <w:rsid w:val="00730CAD"/>
    <w:rsid w:val="00731E8C"/>
    <w:rsid w:val="0073215F"/>
    <w:rsid w:val="007342A2"/>
    <w:rsid w:val="00735525"/>
    <w:rsid w:val="00735980"/>
    <w:rsid w:val="00736722"/>
    <w:rsid w:val="00737218"/>
    <w:rsid w:val="0074027B"/>
    <w:rsid w:val="007408B9"/>
    <w:rsid w:val="00740CE3"/>
    <w:rsid w:val="00740CED"/>
    <w:rsid w:val="00742B99"/>
    <w:rsid w:val="007437DD"/>
    <w:rsid w:val="007440AB"/>
    <w:rsid w:val="007442D9"/>
    <w:rsid w:val="00744F31"/>
    <w:rsid w:val="00747D55"/>
    <w:rsid w:val="00750421"/>
    <w:rsid w:val="00750949"/>
    <w:rsid w:val="00751BF8"/>
    <w:rsid w:val="0075365E"/>
    <w:rsid w:val="00753D08"/>
    <w:rsid w:val="0075441E"/>
    <w:rsid w:val="00754F43"/>
    <w:rsid w:val="00755A3C"/>
    <w:rsid w:val="00755CF1"/>
    <w:rsid w:val="00757011"/>
    <w:rsid w:val="00757DE1"/>
    <w:rsid w:val="00757E3A"/>
    <w:rsid w:val="00760D89"/>
    <w:rsid w:val="007611F1"/>
    <w:rsid w:val="00761F0A"/>
    <w:rsid w:val="0076278E"/>
    <w:rsid w:val="0076459D"/>
    <w:rsid w:val="007649E0"/>
    <w:rsid w:val="007654DD"/>
    <w:rsid w:val="00765AC9"/>
    <w:rsid w:val="00765B93"/>
    <w:rsid w:val="007668F1"/>
    <w:rsid w:val="00766B27"/>
    <w:rsid w:val="00766E21"/>
    <w:rsid w:val="00771783"/>
    <w:rsid w:val="00771C37"/>
    <w:rsid w:val="00771E3F"/>
    <w:rsid w:val="007727A0"/>
    <w:rsid w:val="0077301D"/>
    <w:rsid w:val="0077449B"/>
    <w:rsid w:val="00775407"/>
    <w:rsid w:val="00775484"/>
    <w:rsid w:val="00775863"/>
    <w:rsid w:val="00775B98"/>
    <w:rsid w:val="00775BA1"/>
    <w:rsid w:val="007761C5"/>
    <w:rsid w:val="007770CF"/>
    <w:rsid w:val="007818FE"/>
    <w:rsid w:val="00781EFE"/>
    <w:rsid w:val="00782129"/>
    <w:rsid w:val="0078687E"/>
    <w:rsid w:val="007926AA"/>
    <w:rsid w:val="0079322F"/>
    <w:rsid w:val="00793941"/>
    <w:rsid w:val="007942A6"/>
    <w:rsid w:val="00797EB7"/>
    <w:rsid w:val="007A207E"/>
    <w:rsid w:val="007A22EE"/>
    <w:rsid w:val="007A24E8"/>
    <w:rsid w:val="007A2948"/>
    <w:rsid w:val="007A3027"/>
    <w:rsid w:val="007A3733"/>
    <w:rsid w:val="007A584C"/>
    <w:rsid w:val="007A64A6"/>
    <w:rsid w:val="007A6F2C"/>
    <w:rsid w:val="007A7BC5"/>
    <w:rsid w:val="007B03E4"/>
    <w:rsid w:val="007B067B"/>
    <w:rsid w:val="007B0DE0"/>
    <w:rsid w:val="007B16B6"/>
    <w:rsid w:val="007B27FE"/>
    <w:rsid w:val="007B3E80"/>
    <w:rsid w:val="007B3FA1"/>
    <w:rsid w:val="007B4051"/>
    <w:rsid w:val="007B472C"/>
    <w:rsid w:val="007B4E2E"/>
    <w:rsid w:val="007B7AB3"/>
    <w:rsid w:val="007C03A2"/>
    <w:rsid w:val="007C03B9"/>
    <w:rsid w:val="007C1839"/>
    <w:rsid w:val="007C295F"/>
    <w:rsid w:val="007C4137"/>
    <w:rsid w:val="007C4BAE"/>
    <w:rsid w:val="007C75AB"/>
    <w:rsid w:val="007C7ECC"/>
    <w:rsid w:val="007D002C"/>
    <w:rsid w:val="007D3E33"/>
    <w:rsid w:val="007D42CA"/>
    <w:rsid w:val="007D447E"/>
    <w:rsid w:val="007D4CC9"/>
    <w:rsid w:val="007D537D"/>
    <w:rsid w:val="007D5D66"/>
    <w:rsid w:val="007D6C5D"/>
    <w:rsid w:val="007D71E7"/>
    <w:rsid w:val="007E0BB4"/>
    <w:rsid w:val="007E3119"/>
    <w:rsid w:val="007E37CA"/>
    <w:rsid w:val="007F02E9"/>
    <w:rsid w:val="007F031B"/>
    <w:rsid w:val="007F4FFD"/>
    <w:rsid w:val="007F54CF"/>
    <w:rsid w:val="007F5AEC"/>
    <w:rsid w:val="007F5BC4"/>
    <w:rsid w:val="007F7AD2"/>
    <w:rsid w:val="007F7B03"/>
    <w:rsid w:val="00800C1A"/>
    <w:rsid w:val="00801979"/>
    <w:rsid w:val="008028BB"/>
    <w:rsid w:val="00802AD0"/>
    <w:rsid w:val="008038B5"/>
    <w:rsid w:val="00804209"/>
    <w:rsid w:val="00804643"/>
    <w:rsid w:val="00805B80"/>
    <w:rsid w:val="00805E70"/>
    <w:rsid w:val="00811487"/>
    <w:rsid w:val="008114EB"/>
    <w:rsid w:val="00811F13"/>
    <w:rsid w:val="008138F0"/>
    <w:rsid w:val="008139B3"/>
    <w:rsid w:val="00813BBD"/>
    <w:rsid w:val="00813CBF"/>
    <w:rsid w:val="008140C7"/>
    <w:rsid w:val="00820218"/>
    <w:rsid w:val="0082089C"/>
    <w:rsid w:val="008213D0"/>
    <w:rsid w:val="008226B4"/>
    <w:rsid w:val="008267D0"/>
    <w:rsid w:val="00831D65"/>
    <w:rsid w:val="0083260E"/>
    <w:rsid w:val="008332AB"/>
    <w:rsid w:val="00833A94"/>
    <w:rsid w:val="0083415D"/>
    <w:rsid w:val="00837024"/>
    <w:rsid w:val="00837CA6"/>
    <w:rsid w:val="008406E0"/>
    <w:rsid w:val="008428DC"/>
    <w:rsid w:val="00842E82"/>
    <w:rsid w:val="00845771"/>
    <w:rsid w:val="00845DCB"/>
    <w:rsid w:val="00847C0C"/>
    <w:rsid w:val="0085083D"/>
    <w:rsid w:val="00850949"/>
    <w:rsid w:val="00850E1F"/>
    <w:rsid w:val="008511B2"/>
    <w:rsid w:val="00851B84"/>
    <w:rsid w:val="00853016"/>
    <w:rsid w:val="008539FA"/>
    <w:rsid w:val="0085532B"/>
    <w:rsid w:val="00860ABC"/>
    <w:rsid w:val="00860FEA"/>
    <w:rsid w:val="008643F9"/>
    <w:rsid w:val="00864563"/>
    <w:rsid w:val="0086504D"/>
    <w:rsid w:val="008657BA"/>
    <w:rsid w:val="008662F7"/>
    <w:rsid w:val="0086657A"/>
    <w:rsid w:val="00870276"/>
    <w:rsid w:val="00872B52"/>
    <w:rsid w:val="008735E8"/>
    <w:rsid w:val="00875595"/>
    <w:rsid w:val="00877EAA"/>
    <w:rsid w:val="00880E93"/>
    <w:rsid w:val="008822C6"/>
    <w:rsid w:val="0088336B"/>
    <w:rsid w:val="00884A9B"/>
    <w:rsid w:val="008855E6"/>
    <w:rsid w:val="00886745"/>
    <w:rsid w:val="008869E6"/>
    <w:rsid w:val="00891211"/>
    <w:rsid w:val="008917E1"/>
    <w:rsid w:val="008918E4"/>
    <w:rsid w:val="00891BEC"/>
    <w:rsid w:val="00891CF6"/>
    <w:rsid w:val="00891F72"/>
    <w:rsid w:val="00891F9F"/>
    <w:rsid w:val="008923F3"/>
    <w:rsid w:val="0089461F"/>
    <w:rsid w:val="00894AD4"/>
    <w:rsid w:val="008958DA"/>
    <w:rsid w:val="00895E7F"/>
    <w:rsid w:val="008A054B"/>
    <w:rsid w:val="008A3D96"/>
    <w:rsid w:val="008A7CFD"/>
    <w:rsid w:val="008A7D7A"/>
    <w:rsid w:val="008B4423"/>
    <w:rsid w:val="008B5206"/>
    <w:rsid w:val="008B5371"/>
    <w:rsid w:val="008B5841"/>
    <w:rsid w:val="008B605D"/>
    <w:rsid w:val="008B618D"/>
    <w:rsid w:val="008C0BE8"/>
    <w:rsid w:val="008C470D"/>
    <w:rsid w:val="008C479E"/>
    <w:rsid w:val="008C4D80"/>
    <w:rsid w:val="008C5808"/>
    <w:rsid w:val="008C5C45"/>
    <w:rsid w:val="008C5D1A"/>
    <w:rsid w:val="008C6C7C"/>
    <w:rsid w:val="008C6E5C"/>
    <w:rsid w:val="008D1A1E"/>
    <w:rsid w:val="008D2333"/>
    <w:rsid w:val="008D3241"/>
    <w:rsid w:val="008D4434"/>
    <w:rsid w:val="008D461F"/>
    <w:rsid w:val="008D7869"/>
    <w:rsid w:val="008D78E7"/>
    <w:rsid w:val="008D7D75"/>
    <w:rsid w:val="008E180D"/>
    <w:rsid w:val="008E186E"/>
    <w:rsid w:val="008E1DA7"/>
    <w:rsid w:val="008E2255"/>
    <w:rsid w:val="008E31F6"/>
    <w:rsid w:val="008E3364"/>
    <w:rsid w:val="008E4A62"/>
    <w:rsid w:val="008E5ACA"/>
    <w:rsid w:val="008E7241"/>
    <w:rsid w:val="008F1293"/>
    <w:rsid w:val="008F26F3"/>
    <w:rsid w:val="008F3ADF"/>
    <w:rsid w:val="008F449D"/>
    <w:rsid w:val="008F7738"/>
    <w:rsid w:val="0090034F"/>
    <w:rsid w:val="009005AF"/>
    <w:rsid w:val="00902391"/>
    <w:rsid w:val="0090313A"/>
    <w:rsid w:val="009031BD"/>
    <w:rsid w:val="00905013"/>
    <w:rsid w:val="00905A12"/>
    <w:rsid w:val="00910A48"/>
    <w:rsid w:val="00911F5B"/>
    <w:rsid w:val="00912F77"/>
    <w:rsid w:val="00913598"/>
    <w:rsid w:val="00913DBF"/>
    <w:rsid w:val="00914E16"/>
    <w:rsid w:val="00914F6C"/>
    <w:rsid w:val="00915540"/>
    <w:rsid w:val="00915981"/>
    <w:rsid w:val="009159FB"/>
    <w:rsid w:val="00916282"/>
    <w:rsid w:val="009173B6"/>
    <w:rsid w:val="00920A21"/>
    <w:rsid w:val="00920D25"/>
    <w:rsid w:val="009225AB"/>
    <w:rsid w:val="009225E2"/>
    <w:rsid w:val="00924109"/>
    <w:rsid w:val="0092511F"/>
    <w:rsid w:val="009269E5"/>
    <w:rsid w:val="00927F1B"/>
    <w:rsid w:val="00930388"/>
    <w:rsid w:val="009334DE"/>
    <w:rsid w:val="00934E00"/>
    <w:rsid w:val="00934EAE"/>
    <w:rsid w:val="00935A72"/>
    <w:rsid w:val="0093696F"/>
    <w:rsid w:val="00936BCB"/>
    <w:rsid w:val="009417F0"/>
    <w:rsid w:val="00941D7B"/>
    <w:rsid w:val="00941DA7"/>
    <w:rsid w:val="009421B5"/>
    <w:rsid w:val="00942AE1"/>
    <w:rsid w:val="00942D13"/>
    <w:rsid w:val="00943B56"/>
    <w:rsid w:val="00943DA1"/>
    <w:rsid w:val="00950302"/>
    <w:rsid w:val="00951313"/>
    <w:rsid w:val="009534C0"/>
    <w:rsid w:val="00953A2B"/>
    <w:rsid w:val="00953DB8"/>
    <w:rsid w:val="00953E1F"/>
    <w:rsid w:val="00953ECE"/>
    <w:rsid w:val="009540FE"/>
    <w:rsid w:val="00957EDB"/>
    <w:rsid w:val="00961414"/>
    <w:rsid w:val="00961A90"/>
    <w:rsid w:val="009665AB"/>
    <w:rsid w:val="009717C8"/>
    <w:rsid w:val="009741EC"/>
    <w:rsid w:val="00977825"/>
    <w:rsid w:val="00977D65"/>
    <w:rsid w:val="009802E5"/>
    <w:rsid w:val="009809A7"/>
    <w:rsid w:val="00980C3D"/>
    <w:rsid w:val="00981454"/>
    <w:rsid w:val="00981FDF"/>
    <w:rsid w:val="00985599"/>
    <w:rsid w:val="009857A5"/>
    <w:rsid w:val="009858F0"/>
    <w:rsid w:val="00994895"/>
    <w:rsid w:val="009955B8"/>
    <w:rsid w:val="009A0E46"/>
    <w:rsid w:val="009A1C86"/>
    <w:rsid w:val="009A2B1C"/>
    <w:rsid w:val="009A3525"/>
    <w:rsid w:val="009A477B"/>
    <w:rsid w:val="009A485B"/>
    <w:rsid w:val="009A52D0"/>
    <w:rsid w:val="009A5B2D"/>
    <w:rsid w:val="009A5C91"/>
    <w:rsid w:val="009A639B"/>
    <w:rsid w:val="009B12C7"/>
    <w:rsid w:val="009B14A0"/>
    <w:rsid w:val="009B3143"/>
    <w:rsid w:val="009B486F"/>
    <w:rsid w:val="009B5470"/>
    <w:rsid w:val="009B5669"/>
    <w:rsid w:val="009B5FA3"/>
    <w:rsid w:val="009B7764"/>
    <w:rsid w:val="009B7AF8"/>
    <w:rsid w:val="009B7C8C"/>
    <w:rsid w:val="009B7F54"/>
    <w:rsid w:val="009C0C78"/>
    <w:rsid w:val="009C0F4C"/>
    <w:rsid w:val="009C2073"/>
    <w:rsid w:val="009C253B"/>
    <w:rsid w:val="009C5AE6"/>
    <w:rsid w:val="009D00B7"/>
    <w:rsid w:val="009D06C1"/>
    <w:rsid w:val="009D1495"/>
    <w:rsid w:val="009D213F"/>
    <w:rsid w:val="009D2397"/>
    <w:rsid w:val="009D3061"/>
    <w:rsid w:val="009D3122"/>
    <w:rsid w:val="009D3F7D"/>
    <w:rsid w:val="009D58E8"/>
    <w:rsid w:val="009D5EEA"/>
    <w:rsid w:val="009D6FB5"/>
    <w:rsid w:val="009D7D67"/>
    <w:rsid w:val="009E0385"/>
    <w:rsid w:val="009E201A"/>
    <w:rsid w:val="009E37AC"/>
    <w:rsid w:val="009E3B7C"/>
    <w:rsid w:val="009E5ECA"/>
    <w:rsid w:val="009E71B4"/>
    <w:rsid w:val="009F0810"/>
    <w:rsid w:val="009F0EAE"/>
    <w:rsid w:val="009F21EA"/>
    <w:rsid w:val="009F3DBA"/>
    <w:rsid w:val="009F4320"/>
    <w:rsid w:val="009F4CF1"/>
    <w:rsid w:val="009F6297"/>
    <w:rsid w:val="009F6934"/>
    <w:rsid w:val="009F6DDF"/>
    <w:rsid w:val="00A0040B"/>
    <w:rsid w:val="00A004C3"/>
    <w:rsid w:val="00A013F6"/>
    <w:rsid w:val="00A01F07"/>
    <w:rsid w:val="00A02CA9"/>
    <w:rsid w:val="00A02D9D"/>
    <w:rsid w:val="00A03E4D"/>
    <w:rsid w:val="00A05D71"/>
    <w:rsid w:val="00A0655E"/>
    <w:rsid w:val="00A06A52"/>
    <w:rsid w:val="00A072B8"/>
    <w:rsid w:val="00A07409"/>
    <w:rsid w:val="00A11CDD"/>
    <w:rsid w:val="00A17872"/>
    <w:rsid w:val="00A17B3A"/>
    <w:rsid w:val="00A20C8B"/>
    <w:rsid w:val="00A21235"/>
    <w:rsid w:val="00A21D27"/>
    <w:rsid w:val="00A26CD8"/>
    <w:rsid w:val="00A3014C"/>
    <w:rsid w:val="00A31A83"/>
    <w:rsid w:val="00A36286"/>
    <w:rsid w:val="00A370C3"/>
    <w:rsid w:val="00A37193"/>
    <w:rsid w:val="00A37955"/>
    <w:rsid w:val="00A37F4D"/>
    <w:rsid w:val="00A41573"/>
    <w:rsid w:val="00A43D57"/>
    <w:rsid w:val="00A46421"/>
    <w:rsid w:val="00A47189"/>
    <w:rsid w:val="00A47380"/>
    <w:rsid w:val="00A509DA"/>
    <w:rsid w:val="00A523EF"/>
    <w:rsid w:val="00A533E2"/>
    <w:rsid w:val="00A53CFA"/>
    <w:rsid w:val="00A54505"/>
    <w:rsid w:val="00A5526E"/>
    <w:rsid w:val="00A5606B"/>
    <w:rsid w:val="00A572F4"/>
    <w:rsid w:val="00A5766B"/>
    <w:rsid w:val="00A60C84"/>
    <w:rsid w:val="00A626F7"/>
    <w:rsid w:val="00A62E38"/>
    <w:rsid w:val="00A632D5"/>
    <w:rsid w:val="00A63C95"/>
    <w:rsid w:val="00A640D5"/>
    <w:rsid w:val="00A6660A"/>
    <w:rsid w:val="00A67256"/>
    <w:rsid w:val="00A7198F"/>
    <w:rsid w:val="00A71A22"/>
    <w:rsid w:val="00A71D19"/>
    <w:rsid w:val="00A728EF"/>
    <w:rsid w:val="00A7456D"/>
    <w:rsid w:val="00A757CB"/>
    <w:rsid w:val="00A75931"/>
    <w:rsid w:val="00A76A66"/>
    <w:rsid w:val="00A76AAE"/>
    <w:rsid w:val="00A76C56"/>
    <w:rsid w:val="00A7707F"/>
    <w:rsid w:val="00A7772A"/>
    <w:rsid w:val="00A77F0E"/>
    <w:rsid w:val="00A80539"/>
    <w:rsid w:val="00A80C8F"/>
    <w:rsid w:val="00A824F5"/>
    <w:rsid w:val="00A83064"/>
    <w:rsid w:val="00A83369"/>
    <w:rsid w:val="00A836EF"/>
    <w:rsid w:val="00A844E4"/>
    <w:rsid w:val="00A84FFF"/>
    <w:rsid w:val="00A868F4"/>
    <w:rsid w:val="00A8700B"/>
    <w:rsid w:val="00A87681"/>
    <w:rsid w:val="00A87E20"/>
    <w:rsid w:val="00A9075E"/>
    <w:rsid w:val="00A927F0"/>
    <w:rsid w:val="00A944B1"/>
    <w:rsid w:val="00A9587A"/>
    <w:rsid w:val="00A96186"/>
    <w:rsid w:val="00A9632C"/>
    <w:rsid w:val="00A9792C"/>
    <w:rsid w:val="00AA0AE7"/>
    <w:rsid w:val="00AA3338"/>
    <w:rsid w:val="00AA7C27"/>
    <w:rsid w:val="00AB0FCA"/>
    <w:rsid w:val="00AB208E"/>
    <w:rsid w:val="00AB2A51"/>
    <w:rsid w:val="00AB2B2A"/>
    <w:rsid w:val="00AB3141"/>
    <w:rsid w:val="00AB57C9"/>
    <w:rsid w:val="00AB65D4"/>
    <w:rsid w:val="00AC03B7"/>
    <w:rsid w:val="00AC0E6B"/>
    <w:rsid w:val="00AC16D0"/>
    <w:rsid w:val="00AC172C"/>
    <w:rsid w:val="00AC22E5"/>
    <w:rsid w:val="00AC2574"/>
    <w:rsid w:val="00AD0793"/>
    <w:rsid w:val="00AD3E95"/>
    <w:rsid w:val="00AD4295"/>
    <w:rsid w:val="00AD5FD0"/>
    <w:rsid w:val="00AD6ADC"/>
    <w:rsid w:val="00AE07D5"/>
    <w:rsid w:val="00AE0BC3"/>
    <w:rsid w:val="00AE0C28"/>
    <w:rsid w:val="00AE1088"/>
    <w:rsid w:val="00AE10DF"/>
    <w:rsid w:val="00AE1345"/>
    <w:rsid w:val="00AE371C"/>
    <w:rsid w:val="00AE5FCA"/>
    <w:rsid w:val="00AE6C4A"/>
    <w:rsid w:val="00AE75C5"/>
    <w:rsid w:val="00AF0528"/>
    <w:rsid w:val="00AF0F7C"/>
    <w:rsid w:val="00AF0FC1"/>
    <w:rsid w:val="00AF5813"/>
    <w:rsid w:val="00AF6B9D"/>
    <w:rsid w:val="00AF74AA"/>
    <w:rsid w:val="00B00FFB"/>
    <w:rsid w:val="00B01DA8"/>
    <w:rsid w:val="00B02539"/>
    <w:rsid w:val="00B04D2E"/>
    <w:rsid w:val="00B06052"/>
    <w:rsid w:val="00B075E0"/>
    <w:rsid w:val="00B109D9"/>
    <w:rsid w:val="00B10D91"/>
    <w:rsid w:val="00B11C92"/>
    <w:rsid w:val="00B12423"/>
    <w:rsid w:val="00B1555C"/>
    <w:rsid w:val="00B20061"/>
    <w:rsid w:val="00B208E4"/>
    <w:rsid w:val="00B20FAE"/>
    <w:rsid w:val="00B221DF"/>
    <w:rsid w:val="00B23052"/>
    <w:rsid w:val="00B23256"/>
    <w:rsid w:val="00B23C12"/>
    <w:rsid w:val="00B23C7A"/>
    <w:rsid w:val="00B23E80"/>
    <w:rsid w:val="00B2421B"/>
    <w:rsid w:val="00B25342"/>
    <w:rsid w:val="00B25FEF"/>
    <w:rsid w:val="00B273F7"/>
    <w:rsid w:val="00B27D72"/>
    <w:rsid w:val="00B303DD"/>
    <w:rsid w:val="00B308C7"/>
    <w:rsid w:val="00B31076"/>
    <w:rsid w:val="00B3166F"/>
    <w:rsid w:val="00B329FB"/>
    <w:rsid w:val="00B332E7"/>
    <w:rsid w:val="00B3370C"/>
    <w:rsid w:val="00B357BB"/>
    <w:rsid w:val="00B4083C"/>
    <w:rsid w:val="00B44830"/>
    <w:rsid w:val="00B47855"/>
    <w:rsid w:val="00B47E82"/>
    <w:rsid w:val="00B516C7"/>
    <w:rsid w:val="00B52864"/>
    <w:rsid w:val="00B53EB6"/>
    <w:rsid w:val="00B54026"/>
    <w:rsid w:val="00B552CE"/>
    <w:rsid w:val="00B5593C"/>
    <w:rsid w:val="00B562A8"/>
    <w:rsid w:val="00B56834"/>
    <w:rsid w:val="00B60B1C"/>
    <w:rsid w:val="00B62243"/>
    <w:rsid w:val="00B622DE"/>
    <w:rsid w:val="00B62417"/>
    <w:rsid w:val="00B62565"/>
    <w:rsid w:val="00B63177"/>
    <w:rsid w:val="00B63DC4"/>
    <w:rsid w:val="00B647CA"/>
    <w:rsid w:val="00B67902"/>
    <w:rsid w:val="00B71EB7"/>
    <w:rsid w:val="00B728EC"/>
    <w:rsid w:val="00B7376A"/>
    <w:rsid w:val="00B74114"/>
    <w:rsid w:val="00B74DDC"/>
    <w:rsid w:val="00B75231"/>
    <w:rsid w:val="00B75EB2"/>
    <w:rsid w:val="00B7759F"/>
    <w:rsid w:val="00B803BE"/>
    <w:rsid w:val="00B8247B"/>
    <w:rsid w:val="00B82948"/>
    <w:rsid w:val="00B82CA3"/>
    <w:rsid w:val="00B83DAA"/>
    <w:rsid w:val="00B8465A"/>
    <w:rsid w:val="00B85AF1"/>
    <w:rsid w:val="00B86818"/>
    <w:rsid w:val="00B872C9"/>
    <w:rsid w:val="00B915C0"/>
    <w:rsid w:val="00B92F71"/>
    <w:rsid w:val="00B9332F"/>
    <w:rsid w:val="00B94DBA"/>
    <w:rsid w:val="00B956B3"/>
    <w:rsid w:val="00B95D5B"/>
    <w:rsid w:val="00B9688E"/>
    <w:rsid w:val="00BA1591"/>
    <w:rsid w:val="00BA162F"/>
    <w:rsid w:val="00BA3155"/>
    <w:rsid w:val="00BA4D0A"/>
    <w:rsid w:val="00BA5812"/>
    <w:rsid w:val="00BA7002"/>
    <w:rsid w:val="00BB03FB"/>
    <w:rsid w:val="00BB065F"/>
    <w:rsid w:val="00BB0772"/>
    <w:rsid w:val="00BB1582"/>
    <w:rsid w:val="00BB2E26"/>
    <w:rsid w:val="00BB5BF9"/>
    <w:rsid w:val="00BB6444"/>
    <w:rsid w:val="00BB6C2D"/>
    <w:rsid w:val="00BB77B7"/>
    <w:rsid w:val="00BC0114"/>
    <w:rsid w:val="00BC0F81"/>
    <w:rsid w:val="00BC0FB3"/>
    <w:rsid w:val="00BC1060"/>
    <w:rsid w:val="00BC14A5"/>
    <w:rsid w:val="00BC2033"/>
    <w:rsid w:val="00BC24A3"/>
    <w:rsid w:val="00BC392E"/>
    <w:rsid w:val="00BC42B3"/>
    <w:rsid w:val="00BC4823"/>
    <w:rsid w:val="00BC5F23"/>
    <w:rsid w:val="00BC622E"/>
    <w:rsid w:val="00BC79D4"/>
    <w:rsid w:val="00BD04E4"/>
    <w:rsid w:val="00BD1077"/>
    <w:rsid w:val="00BD287D"/>
    <w:rsid w:val="00BD4C30"/>
    <w:rsid w:val="00BD63A4"/>
    <w:rsid w:val="00BD7122"/>
    <w:rsid w:val="00BE0569"/>
    <w:rsid w:val="00BE104C"/>
    <w:rsid w:val="00BE252E"/>
    <w:rsid w:val="00BE2866"/>
    <w:rsid w:val="00BE2DCC"/>
    <w:rsid w:val="00BE3A54"/>
    <w:rsid w:val="00BE3A6D"/>
    <w:rsid w:val="00BE5906"/>
    <w:rsid w:val="00BE642E"/>
    <w:rsid w:val="00BF25A6"/>
    <w:rsid w:val="00BF2789"/>
    <w:rsid w:val="00BF2D95"/>
    <w:rsid w:val="00BF37A2"/>
    <w:rsid w:val="00BF6212"/>
    <w:rsid w:val="00C00E0D"/>
    <w:rsid w:val="00C027D7"/>
    <w:rsid w:val="00C039A8"/>
    <w:rsid w:val="00C05EBE"/>
    <w:rsid w:val="00C06BDC"/>
    <w:rsid w:val="00C07119"/>
    <w:rsid w:val="00C1014C"/>
    <w:rsid w:val="00C103B4"/>
    <w:rsid w:val="00C1136B"/>
    <w:rsid w:val="00C12C80"/>
    <w:rsid w:val="00C13B52"/>
    <w:rsid w:val="00C1519E"/>
    <w:rsid w:val="00C20401"/>
    <w:rsid w:val="00C20795"/>
    <w:rsid w:val="00C20B2B"/>
    <w:rsid w:val="00C210C2"/>
    <w:rsid w:val="00C22155"/>
    <w:rsid w:val="00C22FE0"/>
    <w:rsid w:val="00C25594"/>
    <w:rsid w:val="00C2626E"/>
    <w:rsid w:val="00C26391"/>
    <w:rsid w:val="00C273B2"/>
    <w:rsid w:val="00C3145A"/>
    <w:rsid w:val="00C31A8E"/>
    <w:rsid w:val="00C31DA1"/>
    <w:rsid w:val="00C322CC"/>
    <w:rsid w:val="00C33905"/>
    <w:rsid w:val="00C33C85"/>
    <w:rsid w:val="00C3561D"/>
    <w:rsid w:val="00C44508"/>
    <w:rsid w:val="00C45788"/>
    <w:rsid w:val="00C46DE1"/>
    <w:rsid w:val="00C46EAD"/>
    <w:rsid w:val="00C473CF"/>
    <w:rsid w:val="00C51EBF"/>
    <w:rsid w:val="00C5412C"/>
    <w:rsid w:val="00C54494"/>
    <w:rsid w:val="00C54AE6"/>
    <w:rsid w:val="00C555C8"/>
    <w:rsid w:val="00C56ED9"/>
    <w:rsid w:val="00C60D30"/>
    <w:rsid w:val="00C613C3"/>
    <w:rsid w:val="00C621A2"/>
    <w:rsid w:val="00C64BC7"/>
    <w:rsid w:val="00C717B0"/>
    <w:rsid w:val="00C7214C"/>
    <w:rsid w:val="00C72464"/>
    <w:rsid w:val="00C72635"/>
    <w:rsid w:val="00C737BA"/>
    <w:rsid w:val="00C75062"/>
    <w:rsid w:val="00C765AA"/>
    <w:rsid w:val="00C7697E"/>
    <w:rsid w:val="00C77ABC"/>
    <w:rsid w:val="00C80025"/>
    <w:rsid w:val="00C84CAC"/>
    <w:rsid w:val="00C84CC2"/>
    <w:rsid w:val="00C90A2C"/>
    <w:rsid w:val="00C91579"/>
    <w:rsid w:val="00C9190B"/>
    <w:rsid w:val="00C94F93"/>
    <w:rsid w:val="00C974D0"/>
    <w:rsid w:val="00CA0534"/>
    <w:rsid w:val="00CA1C32"/>
    <w:rsid w:val="00CA22BB"/>
    <w:rsid w:val="00CA283E"/>
    <w:rsid w:val="00CA38AF"/>
    <w:rsid w:val="00CA4C73"/>
    <w:rsid w:val="00CA50D2"/>
    <w:rsid w:val="00CA50D6"/>
    <w:rsid w:val="00CA5201"/>
    <w:rsid w:val="00CA53CB"/>
    <w:rsid w:val="00CA6069"/>
    <w:rsid w:val="00CA61DD"/>
    <w:rsid w:val="00CA6579"/>
    <w:rsid w:val="00CB09A5"/>
    <w:rsid w:val="00CB2306"/>
    <w:rsid w:val="00CB2DC0"/>
    <w:rsid w:val="00CB3F04"/>
    <w:rsid w:val="00CB3FDC"/>
    <w:rsid w:val="00CB53B1"/>
    <w:rsid w:val="00CB541A"/>
    <w:rsid w:val="00CB661F"/>
    <w:rsid w:val="00CB7306"/>
    <w:rsid w:val="00CC0164"/>
    <w:rsid w:val="00CC0ED2"/>
    <w:rsid w:val="00CC15E5"/>
    <w:rsid w:val="00CC195C"/>
    <w:rsid w:val="00CC1DDF"/>
    <w:rsid w:val="00CC32C3"/>
    <w:rsid w:val="00CC3377"/>
    <w:rsid w:val="00CC36DF"/>
    <w:rsid w:val="00CC6F73"/>
    <w:rsid w:val="00CC727C"/>
    <w:rsid w:val="00CC7EFB"/>
    <w:rsid w:val="00CD19D4"/>
    <w:rsid w:val="00CD2719"/>
    <w:rsid w:val="00CD32E1"/>
    <w:rsid w:val="00CD3EFF"/>
    <w:rsid w:val="00CD4B31"/>
    <w:rsid w:val="00CD5087"/>
    <w:rsid w:val="00CD5881"/>
    <w:rsid w:val="00CE26EB"/>
    <w:rsid w:val="00CE3B51"/>
    <w:rsid w:val="00CE51EF"/>
    <w:rsid w:val="00CE6209"/>
    <w:rsid w:val="00CE6729"/>
    <w:rsid w:val="00CE7EF4"/>
    <w:rsid w:val="00CF014E"/>
    <w:rsid w:val="00CF0B4B"/>
    <w:rsid w:val="00CF5C0B"/>
    <w:rsid w:val="00CF6E85"/>
    <w:rsid w:val="00D05893"/>
    <w:rsid w:val="00D0743C"/>
    <w:rsid w:val="00D07619"/>
    <w:rsid w:val="00D12384"/>
    <w:rsid w:val="00D1276C"/>
    <w:rsid w:val="00D12EE0"/>
    <w:rsid w:val="00D13F4F"/>
    <w:rsid w:val="00D1556D"/>
    <w:rsid w:val="00D15980"/>
    <w:rsid w:val="00D159B7"/>
    <w:rsid w:val="00D15FC0"/>
    <w:rsid w:val="00D2141B"/>
    <w:rsid w:val="00D228D5"/>
    <w:rsid w:val="00D23CB2"/>
    <w:rsid w:val="00D24913"/>
    <w:rsid w:val="00D256A7"/>
    <w:rsid w:val="00D27510"/>
    <w:rsid w:val="00D279CD"/>
    <w:rsid w:val="00D340EE"/>
    <w:rsid w:val="00D3447C"/>
    <w:rsid w:val="00D344E7"/>
    <w:rsid w:val="00D34849"/>
    <w:rsid w:val="00D3756D"/>
    <w:rsid w:val="00D4033C"/>
    <w:rsid w:val="00D40638"/>
    <w:rsid w:val="00D4073E"/>
    <w:rsid w:val="00D41AF2"/>
    <w:rsid w:val="00D41EB8"/>
    <w:rsid w:val="00D433D8"/>
    <w:rsid w:val="00D449D4"/>
    <w:rsid w:val="00D462B4"/>
    <w:rsid w:val="00D47935"/>
    <w:rsid w:val="00D50291"/>
    <w:rsid w:val="00D53130"/>
    <w:rsid w:val="00D5324F"/>
    <w:rsid w:val="00D548C8"/>
    <w:rsid w:val="00D56BDE"/>
    <w:rsid w:val="00D577A4"/>
    <w:rsid w:val="00D61218"/>
    <w:rsid w:val="00D6299A"/>
    <w:rsid w:val="00D63019"/>
    <w:rsid w:val="00D6378F"/>
    <w:rsid w:val="00D64292"/>
    <w:rsid w:val="00D65136"/>
    <w:rsid w:val="00D65EE9"/>
    <w:rsid w:val="00D65FD0"/>
    <w:rsid w:val="00D67418"/>
    <w:rsid w:val="00D67B05"/>
    <w:rsid w:val="00D67F57"/>
    <w:rsid w:val="00D700C7"/>
    <w:rsid w:val="00D70C7D"/>
    <w:rsid w:val="00D7342B"/>
    <w:rsid w:val="00D734A0"/>
    <w:rsid w:val="00D745CA"/>
    <w:rsid w:val="00D80514"/>
    <w:rsid w:val="00D8056E"/>
    <w:rsid w:val="00D80576"/>
    <w:rsid w:val="00D81144"/>
    <w:rsid w:val="00D81397"/>
    <w:rsid w:val="00D825CB"/>
    <w:rsid w:val="00D82E32"/>
    <w:rsid w:val="00D840F9"/>
    <w:rsid w:val="00D84474"/>
    <w:rsid w:val="00D84B22"/>
    <w:rsid w:val="00D853AF"/>
    <w:rsid w:val="00D85FA2"/>
    <w:rsid w:val="00D860BC"/>
    <w:rsid w:val="00D87AD6"/>
    <w:rsid w:val="00D90D4B"/>
    <w:rsid w:val="00D917A0"/>
    <w:rsid w:val="00D917DB"/>
    <w:rsid w:val="00D92C7C"/>
    <w:rsid w:val="00D935CD"/>
    <w:rsid w:val="00D93656"/>
    <w:rsid w:val="00D946DA"/>
    <w:rsid w:val="00D95AE2"/>
    <w:rsid w:val="00D95AF1"/>
    <w:rsid w:val="00D9625F"/>
    <w:rsid w:val="00D96F9C"/>
    <w:rsid w:val="00DA0182"/>
    <w:rsid w:val="00DA035E"/>
    <w:rsid w:val="00DA06CF"/>
    <w:rsid w:val="00DA2247"/>
    <w:rsid w:val="00DA2C9D"/>
    <w:rsid w:val="00DA315E"/>
    <w:rsid w:val="00DA3ED4"/>
    <w:rsid w:val="00DA4387"/>
    <w:rsid w:val="00DA52B3"/>
    <w:rsid w:val="00DA53CB"/>
    <w:rsid w:val="00DA6219"/>
    <w:rsid w:val="00DA689E"/>
    <w:rsid w:val="00DA7DDC"/>
    <w:rsid w:val="00DB0BB7"/>
    <w:rsid w:val="00DB0C5B"/>
    <w:rsid w:val="00DB1077"/>
    <w:rsid w:val="00DB12C5"/>
    <w:rsid w:val="00DB130F"/>
    <w:rsid w:val="00DB2078"/>
    <w:rsid w:val="00DB2AB7"/>
    <w:rsid w:val="00DB3027"/>
    <w:rsid w:val="00DB337F"/>
    <w:rsid w:val="00DB34C6"/>
    <w:rsid w:val="00DB3BA0"/>
    <w:rsid w:val="00DB5333"/>
    <w:rsid w:val="00DB5FEA"/>
    <w:rsid w:val="00DC0858"/>
    <w:rsid w:val="00DC0A12"/>
    <w:rsid w:val="00DC1B58"/>
    <w:rsid w:val="00DC2875"/>
    <w:rsid w:val="00DC2B9D"/>
    <w:rsid w:val="00DC358E"/>
    <w:rsid w:val="00DC50DF"/>
    <w:rsid w:val="00DC5F25"/>
    <w:rsid w:val="00DC7250"/>
    <w:rsid w:val="00DD18EB"/>
    <w:rsid w:val="00DD1988"/>
    <w:rsid w:val="00DD2158"/>
    <w:rsid w:val="00DD2AD6"/>
    <w:rsid w:val="00DD3E8A"/>
    <w:rsid w:val="00DD40F9"/>
    <w:rsid w:val="00DD72A1"/>
    <w:rsid w:val="00DD72FE"/>
    <w:rsid w:val="00DD7FE1"/>
    <w:rsid w:val="00DE01E3"/>
    <w:rsid w:val="00DE02E1"/>
    <w:rsid w:val="00DE11D0"/>
    <w:rsid w:val="00DE1D22"/>
    <w:rsid w:val="00DE1DE9"/>
    <w:rsid w:val="00DE1E50"/>
    <w:rsid w:val="00DE2274"/>
    <w:rsid w:val="00DE4991"/>
    <w:rsid w:val="00DE4B2B"/>
    <w:rsid w:val="00DE4B7B"/>
    <w:rsid w:val="00DE5F8E"/>
    <w:rsid w:val="00DE6281"/>
    <w:rsid w:val="00DE6AE3"/>
    <w:rsid w:val="00DF2620"/>
    <w:rsid w:val="00DF2F83"/>
    <w:rsid w:val="00DF4D42"/>
    <w:rsid w:val="00DF578E"/>
    <w:rsid w:val="00DF60BC"/>
    <w:rsid w:val="00DF7C28"/>
    <w:rsid w:val="00E00583"/>
    <w:rsid w:val="00E01C13"/>
    <w:rsid w:val="00E021E4"/>
    <w:rsid w:val="00E048F2"/>
    <w:rsid w:val="00E059AD"/>
    <w:rsid w:val="00E059DC"/>
    <w:rsid w:val="00E066BC"/>
    <w:rsid w:val="00E06E33"/>
    <w:rsid w:val="00E07064"/>
    <w:rsid w:val="00E0796C"/>
    <w:rsid w:val="00E100D8"/>
    <w:rsid w:val="00E10C3F"/>
    <w:rsid w:val="00E12410"/>
    <w:rsid w:val="00E128F7"/>
    <w:rsid w:val="00E12FF5"/>
    <w:rsid w:val="00E13C8D"/>
    <w:rsid w:val="00E145C7"/>
    <w:rsid w:val="00E1464B"/>
    <w:rsid w:val="00E14687"/>
    <w:rsid w:val="00E15E4F"/>
    <w:rsid w:val="00E16482"/>
    <w:rsid w:val="00E17600"/>
    <w:rsid w:val="00E20AB3"/>
    <w:rsid w:val="00E20CB9"/>
    <w:rsid w:val="00E249DB"/>
    <w:rsid w:val="00E27C61"/>
    <w:rsid w:val="00E316CE"/>
    <w:rsid w:val="00E331F6"/>
    <w:rsid w:val="00E33CF8"/>
    <w:rsid w:val="00E34741"/>
    <w:rsid w:val="00E34D70"/>
    <w:rsid w:val="00E34FB0"/>
    <w:rsid w:val="00E35446"/>
    <w:rsid w:val="00E36080"/>
    <w:rsid w:val="00E37545"/>
    <w:rsid w:val="00E4128F"/>
    <w:rsid w:val="00E418AA"/>
    <w:rsid w:val="00E41E2A"/>
    <w:rsid w:val="00E423BC"/>
    <w:rsid w:val="00E43A20"/>
    <w:rsid w:val="00E4486E"/>
    <w:rsid w:val="00E4525F"/>
    <w:rsid w:val="00E46670"/>
    <w:rsid w:val="00E47A29"/>
    <w:rsid w:val="00E50C9E"/>
    <w:rsid w:val="00E51E31"/>
    <w:rsid w:val="00E523B2"/>
    <w:rsid w:val="00E527D2"/>
    <w:rsid w:val="00E52BBB"/>
    <w:rsid w:val="00E55328"/>
    <w:rsid w:val="00E55680"/>
    <w:rsid w:val="00E55D6C"/>
    <w:rsid w:val="00E565BD"/>
    <w:rsid w:val="00E57696"/>
    <w:rsid w:val="00E60876"/>
    <w:rsid w:val="00E61B41"/>
    <w:rsid w:val="00E6205B"/>
    <w:rsid w:val="00E639AD"/>
    <w:rsid w:val="00E64762"/>
    <w:rsid w:val="00E65A83"/>
    <w:rsid w:val="00E70179"/>
    <w:rsid w:val="00E71E24"/>
    <w:rsid w:val="00E7256C"/>
    <w:rsid w:val="00E73754"/>
    <w:rsid w:val="00E74104"/>
    <w:rsid w:val="00E75C0F"/>
    <w:rsid w:val="00E7733A"/>
    <w:rsid w:val="00E774C8"/>
    <w:rsid w:val="00E8068F"/>
    <w:rsid w:val="00E81E21"/>
    <w:rsid w:val="00E835B8"/>
    <w:rsid w:val="00E83E79"/>
    <w:rsid w:val="00E91FB3"/>
    <w:rsid w:val="00E92956"/>
    <w:rsid w:val="00E95681"/>
    <w:rsid w:val="00E971DB"/>
    <w:rsid w:val="00EA1D31"/>
    <w:rsid w:val="00EA1E70"/>
    <w:rsid w:val="00EA2634"/>
    <w:rsid w:val="00EA2DF5"/>
    <w:rsid w:val="00EA4342"/>
    <w:rsid w:val="00EA69B1"/>
    <w:rsid w:val="00EB41D0"/>
    <w:rsid w:val="00EB49CF"/>
    <w:rsid w:val="00EB6475"/>
    <w:rsid w:val="00EC12CE"/>
    <w:rsid w:val="00EC4A73"/>
    <w:rsid w:val="00EC6D2B"/>
    <w:rsid w:val="00EC6F9D"/>
    <w:rsid w:val="00ED0125"/>
    <w:rsid w:val="00ED1FF8"/>
    <w:rsid w:val="00ED261C"/>
    <w:rsid w:val="00ED29B9"/>
    <w:rsid w:val="00ED3487"/>
    <w:rsid w:val="00ED3D9D"/>
    <w:rsid w:val="00ED3E38"/>
    <w:rsid w:val="00ED4F44"/>
    <w:rsid w:val="00ED4FD2"/>
    <w:rsid w:val="00ED5939"/>
    <w:rsid w:val="00ED72B7"/>
    <w:rsid w:val="00ED7491"/>
    <w:rsid w:val="00EE03AE"/>
    <w:rsid w:val="00EE1A8B"/>
    <w:rsid w:val="00EE245D"/>
    <w:rsid w:val="00EE2FEC"/>
    <w:rsid w:val="00EE3DD7"/>
    <w:rsid w:val="00EE4B1B"/>
    <w:rsid w:val="00EE69B7"/>
    <w:rsid w:val="00EE7CDF"/>
    <w:rsid w:val="00EF0D3F"/>
    <w:rsid w:val="00EF0D49"/>
    <w:rsid w:val="00EF1639"/>
    <w:rsid w:val="00EF2649"/>
    <w:rsid w:val="00EF4734"/>
    <w:rsid w:val="00EF4E95"/>
    <w:rsid w:val="00EF538B"/>
    <w:rsid w:val="00F00383"/>
    <w:rsid w:val="00F009B0"/>
    <w:rsid w:val="00F00AB8"/>
    <w:rsid w:val="00F015BD"/>
    <w:rsid w:val="00F01A2B"/>
    <w:rsid w:val="00F0280E"/>
    <w:rsid w:val="00F06EA2"/>
    <w:rsid w:val="00F100AA"/>
    <w:rsid w:val="00F10315"/>
    <w:rsid w:val="00F1052E"/>
    <w:rsid w:val="00F1079C"/>
    <w:rsid w:val="00F10EF3"/>
    <w:rsid w:val="00F12949"/>
    <w:rsid w:val="00F135B3"/>
    <w:rsid w:val="00F13819"/>
    <w:rsid w:val="00F14043"/>
    <w:rsid w:val="00F14C0C"/>
    <w:rsid w:val="00F14FBD"/>
    <w:rsid w:val="00F1608B"/>
    <w:rsid w:val="00F16CC6"/>
    <w:rsid w:val="00F1779E"/>
    <w:rsid w:val="00F2018C"/>
    <w:rsid w:val="00F20C1A"/>
    <w:rsid w:val="00F2251D"/>
    <w:rsid w:val="00F2260D"/>
    <w:rsid w:val="00F22E73"/>
    <w:rsid w:val="00F24F63"/>
    <w:rsid w:val="00F25C2F"/>
    <w:rsid w:val="00F26315"/>
    <w:rsid w:val="00F26DD5"/>
    <w:rsid w:val="00F276C1"/>
    <w:rsid w:val="00F30F58"/>
    <w:rsid w:val="00F31257"/>
    <w:rsid w:val="00F3235D"/>
    <w:rsid w:val="00F3328C"/>
    <w:rsid w:val="00F33D8C"/>
    <w:rsid w:val="00F359F2"/>
    <w:rsid w:val="00F35D99"/>
    <w:rsid w:val="00F40F82"/>
    <w:rsid w:val="00F4133B"/>
    <w:rsid w:val="00F4290A"/>
    <w:rsid w:val="00F429E8"/>
    <w:rsid w:val="00F4451E"/>
    <w:rsid w:val="00F44869"/>
    <w:rsid w:val="00F4529B"/>
    <w:rsid w:val="00F45F45"/>
    <w:rsid w:val="00F50451"/>
    <w:rsid w:val="00F51439"/>
    <w:rsid w:val="00F5250E"/>
    <w:rsid w:val="00F53D4B"/>
    <w:rsid w:val="00F5630A"/>
    <w:rsid w:val="00F5663D"/>
    <w:rsid w:val="00F566A6"/>
    <w:rsid w:val="00F572BB"/>
    <w:rsid w:val="00F61010"/>
    <w:rsid w:val="00F61A1F"/>
    <w:rsid w:val="00F620F4"/>
    <w:rsid w:val="00F6261D"/>
    <w:rsid w:val="00F67155"/>
    <w:rsid w:val="00F67A6E"/>
    <w:rsid w:val="00F715CD"/>
    <w:rsid w:val="00F71A6A"/>
    <w:rsid w:val="00F73522"/>
    <w:rsid w:val="00F739AF"/>
    <w:rsid w:val="00F740FF"/>
    <w:rsid w:val="00F747A0"/>
    <w:rsid w:val="00F74EE7"/>
    <w:rsid w:val="00F76773"/>
    <w:rsid w:val="00F81A2D"/>
    <w:rsid w:val="00F838F0"/>
    <w:rsid w:val="00F847B1"/>
    <w:rsid w:val="00F84AF9"/>
    <w:rsid w:val="00F85A33"/>
    <w:rsid w:val="00F8657D"/>
    <w:rsid w:val="00F86900"/>
    <w:rsid w:val="00F87B5A"/>
    <w:rsid w:val="00F91134"/>
    <w:rsid w:val="00F91A23"/>
    <w:rsid w:val="00F92A57"/>
    <w:rsid w:val="00F92E43"/>
    <w:rsid w:val="00F94A2C"/>
    <w:rsid w:val="00F95ED4"/>
    <w:rsid w:val="00F95F88"/>
    <w:rsid w:val="00F97AC4"/>
    <w:rsid w:val="00FA0F1C"/>
    <w:rsid w:val="00FA1FC6"/>
    <w:rsid w:val="00FA3921"/>
    <w:rsid w:val="00FA43C9"/>
    <w:rsid w:val="00FA550D"/>
    <w:rsid w:val="00FA5CA1"/>
    <w:rsid w:val="00FA618C"/>
    <w:rsid w:val="00FA68A3"/>
    <w:rsid w:val="00FA6E69"/>
    <w:rsid w:val="00FA70E6"/>
    <w:rsid w:val="00FA7112"/>
    <w:rsid w:val="00FA7EFB"/>
    <w:rsid w:val="00FB077D"/>
    <w:rsid w:val="00FB1A5E"/>
    <w:rsid w:val="00FB2584"/>
    <w:rsid w:val="00FB300D"/>
    <w:rsid w:val="00FB384C"/>
    <w:rsid w:val="00FB3CFA"/>
    <w:rsid w:val="00FB44AD"/>
    <w:rsid w:val="00FB5315"/>
    <w:rsid w:val="00FB53B5"/>
    <w:rsid w:val="00FB560D"/>
    <w:rsid w:val="00FB5CB1"/>
    <w:rsid w:val="00FB69AF"/>
    <w:rsid w:val="00FB789D"/>
    <w:rsid w:val="00FC09AC"/>
    <w:rsid w:val="00FC1BAD"/>
    <w:rsid w:val="00FC3C09"/>
    <w:rsid w:val="00FC4F03"/>
    <w:rsid w:val="00FC5134"/>
    <w:rsid w:val="00FC5B86"/>
    <w:rsid w:val="00FC60BE"/>
    <w:rsid w:val="00FD206A"/>
    <w:rsid w:val="00FD2E3A"/>
    <w:rsid w:val="00FD3432"/>
    <w:rsid w:val="00FD3CD3"/>
    <w:rsid w:val="00FD434C"/>
    <w:rsid w:val="00FD4D3D"/>
    <w:rsid w:val="00FD6BF7"/>
    <w:rsid w:val="00FD7181"/>
    <w:rsid w:val="00FE14F5"/>
    <w:rsid w:val="00FE3739"/>
    <w:rsid w:val="00FE4EB6"/>
    <w:rsid w:val="00FE6EED"/>
    <w:rsid w:val="00FE75AA"/>
    <w:rsid w:val="00FE7C80"/>
    <w:rsid w:val="00FF0093"/>
    <w:rsid w:val="00FF1170"/>
    <w:rsid w:val="00FF296A"/>
    <w:rsid w:val="00FF3215"/>
    <w:rsid w:val="00FF53D1"/>
    <w:rsid w:val="00FF6EF3"/>
    <w:rsid w:val="00FF7564"/>
    <w:rsid w:val="00FF7AB3"/>
    <w:rsid w:val="00FF7C26"/>
    <w:rsid w:val="022C7127"/>
    <w:rsid w:val="031AF2F0"/>
    <w:rsid w:val="042780F1"/>
    <w:rsid w:val="04309FAC"/>
    <w:rsid w:val="06C19D3E"/>
    <w:rsid w:val="06EAC5C5"/>
    <w:rsid w:val="086F5AA6"/>
    <w:rsid w:val="09A98350"/>
    <w:rsid w:val="0A0F1CD2"/>
    <w:rsid w:val="0AE455AA"/>
    <w:rsid w:val="0B971137"/>
    <w:rsid w:val="0C057573"/>
    <w:rsid w:val="0C16E170"/>
    <w:rsid w:val="0D63E5B0"/>
    <w:rsid w:val="0DBAB550"/>
    <w:rsid w:val="0EEAFC6C"/>
    <w:rsid w:val="0F834D27"/>
    <w:rsid w:val="105F3E04"/>
    <w:rsid w:val="10611308"/>
    <w:rsid w:val="1156D4B4"/>
    <w:rsid w:val="1277D2AB"/>
    <w:rsid w:val="13F550D5"/>
    <w:rsid w:val="164313E2"/>
    <w:rsid w:val="16D038C8"/>
    <w:rsid w:val="17632C0F"/>
    <w:rsid w:val="18C02E1B"/>
    <w:rsid w:val="1A067EFC"/>
    <w:rsid w:val="1C962161"/>
    <w:rsid w:val="1D14FEA8"/>
    <w:rsid w:val="1E919A32"/>
    <w:rsid w:val="1EAA6272"/>
    <w:rsid w:val="200EC917"/>
    <w:rsid w:val="2043E10F"/>
    <w:rsid w:val="20C3CD4C"/>
    <w:rsid w:val="21778283"/>
    <w:rsid w:val="24B4E507"/>
    <w:rsid w:val="24C4A68F"/>
    <w:rsid w:val="25B43F74"/>
    <w:rsid w:val="25E37408"/>
    <w:rsid w:val="265B219F"/>
    <w:rsid w:val="2734064C"/>
    <w:rsid w:val="29DE8EF1"/>
    <w:rsid w:val="2BBA71F9"/>
    <w:rsid w:val="2C17F756"/>
    <w:rsid w:val="2CCBDE4D"/>
    <w:rsid w:val="2D7BC574"/>
    <w:rsid w:val="2ED83008"/>
    <w:rsid w:val="2F6C379B"/>
    <w:rsid w:val="30696F79"/>
    <w:rsid w:val="30DC81C7"/>
    <w:rsid w:val="31040357"/>
    <w:rsid w:val="31158945"/>
    <w:rsid w:val="3384BFD3"/>
    <w:rsid w:val="33A042FA"/>
    <w:rsid w:val="34239295"/>
    <w:rsid w:val="3423EF2F"/>
    <w:rsid w:val="3543E7D2"/>
    <w:rsid w:val="3590F905"/>
    <w:rsid w:val="36092A20"/>
    <w:rsid w:val="361B5343"/>
    <w:rsid w:val="36ABD77E"/>
    <w:rsid w:val="3808958D"/>
    <w:rsid w:val="39A1C4C9"/>
    <w:rsid w:val="3A2753C9"/>
    <w:rsid w:val="3A7A8C76"/>
    <w:rsid w:val="3A8012E7"/>
    <w:rsid w:val="3AE512D6"/>
    <w:rsid w:val="3B29A31C"/>
    <w:rsid w:val="3B33304D"/>
    <w:rsid w:val="3CD49415"/>
    <w:rsid w:val="3E1BACE1"/>
    <w:rsid w:val="3FC59DE1"/>
    <w:rsid w:val="40153BA8"/>
    <w:rsid w:val="4371A9ED"/>
    <w:rsid w:val="440047C6"/>
    <w:rsid w:val="448965C2"/>
    <w:rsid w:val="45D27349"/>
    <w:rsid w:val="4652CB1D"/>
    <w:rsid w:val="469753ED"/>
    <w:rsid w:val="4739952E"/>
    <w:rsid w:val="47DE11C8"/>
    <w:rsid w:val="493284DD"/>
    <w:rsid w:val="49358E2C"/>
    <w:rsid w:val="4A36B959"/>
    <w:rsid w:val="4D96DA41"/>
    <w:rsid w:val="4DE4929C"/>
    <w:rsid w:val="4EB2FB9C"/>
    <w:rsid w:val="4F55782B"/>
    <w:rsid w:val="52A8029A"/>
    <w:rsid w:val="54F230F9"/>
    <w:rsid w:val="556082E4"/>
    <w:rsid w:val="58916A95"/>
    <w:rsid w:val="5AA8A74F"/>
    <w:rsid w:val="5B68DA94"/>
    <w:rsid w:val="5B72CCDE"/>
    <w:rsid w:val="5BB350C6"/>
    <w:rsid w:val="5CAAF9E0"/>
    <w:rsid w:val="5CD967D8"/>
    <w:rsid w:val="5D5A3781"/>
    <w:rsid w:val="5ECAB5E1"/>
    <w:rsid w:val="5F3526A4"/>
    <w:rsid w:val="5FC16097"/>
    <w:rsid w:val="5FF99E28"/>
    <w:rsid w:val="60C9FE46"/>
    <w:rsid w:val="6239431E"/>
    <w:rsid w:val="6341978E"/>
    <w:rsid w:val="63A62C18"/>
    <w:rsid w:val="645EE418"/>
    <w:rsid w:val="64CE32A8"/>
    <w:rsid w:val="6589F199"/>
    <w:rsid w:val="659B6C37"/>
    <w:rsid w:val="65C21C96"/>
    <w:rsid w:val="68ECA370"/>
    <w:rsid w:val="694FD2BB"/>
    <w:rsid w:val="697E5F74"/>
    <w:rsid w:val="6A7C9CA6"/>
    <w:rsid w:val="6A9EDA2D"/>
    <w:rsid w:val="6D404E85"/>
    <w:rsid w:val="6DD86895"/>
    <w:rsid w:val="6DE94E19"/>
    <w:rsid w:val="6F83D67B"/>
    <w:rsid w:val="7226B80E"/>
    <w:rsid w:val="723E1560"/>
    <w:rsid w:val="72FC5457"/>
    <w:rsid w:val="7324CB05"/>
    <w:rsid w:val="74736280"/>
    <w:rsid w:val="774CE2AC"/>
    <w:rsid w:val="77DDBEDB"/>
    <w:rsid w:val="78605166"/>
    <w:rsid w:val="789BA0DF"/>
    <w:rsid w:val="78B2673F"/>
    <w:rsid w:val="791C8296"/>
    <w:rsid w:val="7A0EF4CA"/>
    <w:rsid w:val="7B01C4CB"/>
    <w:rsid w:val="7D2EB975"/>
    <w:rsid w:val="7EB8D84A"/>
    <w:rsid w:val="7EDB4145"/>
    <w:rsid w:val="7EEB4D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481FC"/>
  <w15:chartTrackingRefBased/>
  <w15:docId w15:val="{DE27E9C7-6C29-4382-AF5B-C5134B760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0198"/>
    <w:pPr>
      <w:spacing w:after="0" w:line="240" w:lineRule="auto"/>
    </w:pPr>
    <w:rPr>
      <w:rFonts w:eastAsiaTheme="minorEastAsia"/>
    </w:rPr>
  </w:style>
  <w:style w:type="character" w:customStyle="1" w:styleId="NoSpacingChar">
    <w:name w:val="No Spacing Char"/>
    <w:basedOn w:val="DefaultParagraphFont"/>
    <w:link w:val="NoSpacing"/>
    <w:uiPriority w:val="1"/>
    <w:rsid w:val="003E0198"/>
    <w:rPr>
      <w:rFonts w:eastAsiaTheme="minorEastAsia"/>
    </w:rPr>
  </w:style>
  <w:style w:type="paragraph" w:styleId="BalloonText">
    <w:name w:val="Balloon Text"/>
    <w:basedOn w:val="Normal"/>
    <w:link w:val="BalloonTextChar"/>
    <w:uiPriority w:val="99"/>
    <w:semiHidden/>
    <w:unhideWhenUsed/>
    <w:rsid w:val="003E01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0198"/>
    <w:rPr>
      <w:rFonts w:ascii="Segoe UI" w:hAnsi="Segoe UI" w:cs="Segoe UI"/>
      <w:sz w:val="18"/>
      <w:szCs w:val="18"/>
      <w:lang w:val="en-GB"/>
    </w:rPr>
  </w:style>
  <w:style w:type="character" w:styleId="Hyperlink">
    <w:name w:val="Hyperlink"/>
    <w:basedOn w:val="DefaultParagraphFont"/>
    <w:uiPriority w:val="99"/>
    <w:unhideWhenUsed/>
    <w:rsid w:val="00D15980"/>
    <w:rPr>
      <w:color w:val="0000FF"/>
      <w:u w:val="single"/>
    </w:rPr>
  </w:style>
  <w:style w:type="paragraph" w:styleId="Header">
    <w:name w:val="header"/>
    <w:basedOn w:val="Normal"/>
    <w:link w:val="HeaderChar"/>
    <w:uiPriority w:val="99"/>
    <w:unhideWhenUsed/>
    <w:rsid w:val="005E02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0225"/>
    <w:rPr>
      <w:lang w:val="en-GB"/>
    </w:rPr>
  </w:style>
  <w:style w:type="paragraph" w:styleId="Footer">
    <w:name w:val="footer"/>
    <w:basedOn w:val="Normal"/>
    <w:link w:val="FooterChar"/>
    <w:uiPriority w:val="99"/>
    <w:unhideWhenUsed/>
    <w:rsid w:val="005E02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0225"/>
    <w:rPr>
      <w:lang w:val="en-GB"/>
    </w:rPr>
  </w:style>
  <w:style w:type="character" w:customStyle="1" w:styleId="normaltextrun">
    <w:name w:val="normaltextrun"/>
    <w:basedOn w:val="DefaultParagraphFont"/>
    <w:rsid w:val="00F4451E"/>
  </w:style>
  <w:style w:type="character" w:customStyle="1" w:styleId="eop">
    <w:name w:val="eop"/>
    <w:basedOn w:val="DefaultParagraphFont"/>
    <w:rsid w:val="00F4451E"/>
  </w:style>
  <w:style w:type="character" w:styleId="Emphasis">
    <w:name w:val="Emphasis"/>
    <w:basedOn w:val="DefaultParagraphFont"/>
    <w:uiPriority w:val="20"/>
    <w:qFormat/>
    <w:rsid w:val="00F4451E"/>
    <w:rPr>
      <w:i/>
      <w:iCs/>
    </w:rPr>
  </w:style>
  <w:style w:type="character" w:styleId="UnresolvedMention">
    <w:name w:val="Unresolved Mention"/>
    <w:basedOn w:val="DefaultParagraphFont"/>
    <w:uiPriority w:val="99"/>
    <w:semiHidden/>
    <w:unhideWhenUsed/>
    <w:rsid w:val="00594FE0"/>
    <w:rPr>
      <w:color w:val="605E5C"/>
      <w:shd w:val="clear" w:color="auto" w:fill="E1DFDD"/>
    </w:rPr>
  </w:style>
  <w:style w:type="paragraph" w:customStyle="1" w:styleId="Default">
    <w:name w:val="Default"/>
    <w:rsid w:val="008511B2"/>
    <w:pPr>
      <w:autoSpaceDE w:val="0"/>
      <w:autoSpaceDN w:val="0"/>
      <w:adjustRightInd w:val="0"/>
      <w:spacing w:after="0" w:line="240" w:lineRule="auto"/>
    </w:pPr>
    <w:rPr>
      <w:rFonts w:ascii="Museo Sans 100" w:hAnsi="Museo Sans 100" w:cs="Museo Sans 100"/>
      <w:color w:val="000000"/>
      <w:sz w:val="24"/>
      <w:szCs w:val="24"/>
    </w:rPr>
  </w:style>
  <w:style w:type="character" w:styleId="CommentReference">
    <w:name w:val="annotation reference"/>
    <w:basedOn w:val="DefaultParagraphFont"/>
    <w:uiPriority w:val="99"/>
    <w:semiHidden/>
    <w:unhideWhenUsed/>
    <w:rsid w:val="00A9587A"/>
    <w:rPr>
      <w:sz w:val="16"/>
      <w:szCs w:val="16"/>
    </w:rPr>
  </w:style>
  <w:style w:type="paragraph" w:styleId="CommentText">
    <w:name w:val="annotation text"/>
    <w:basedOn w:val="Normal"/>
    <w:link w:val="CommentTextChar"/>
    <w:uiPriority w:val="99"/>
    <w:semiHidden/>
    <w:unhideWhenUsed/>
    <w:rsid w:val="00A9587A"/>
    <w:pPr>
      <w:spacing w:line="240" w:lineRule="auto"/>
    </w:pPr>
    <w:rPr>
      <w:sz w:val="20"/>
      <w:szCs w:val="20"/>
    </w:rPr>
  </w:style>
  <w:style w:type="character" w:customStyle="1" w:styleId="CommentTextChar">
    <w:name w:val="Comment Text Char"/>
    <w:basedOn w:val="DefaultParagraphFont"/>
    <w:link w:val="CommentText"/>
    <w:uiPriority w:val="99"/>
    <w:semiHidden/>
    <w:rsid w:val="00A9587A"/>
    <w:rPr>
      <w:sz w:val="20"/>
      <w:szCs w:val="20"/>
      <w:lang w:val="en-GB"/>
    </w:rPr>
  </w:style>
  <w:style w:type="paragraph" w:styleId="CommentSubject">
    <w:name w:val="annotation subject"/>
    <w:basedOn w:val="CommentText"/>
    <w:next w:val="CommentText"/>
    <w:link w:val="CommentSubjectChar"/>
    <w:uiPriority w:val="99"/>
    <w:semiHidden/>
    <w:unhideWhenUsed/>
    <w:rsid w:val="00A9587A"/>
    <w:rPr>
      <w:b/>
      <w:bCs/>
    </w:rPr>
  </w:style>
  <w:style w:type="character" w:customStyle="1" w:styleId="CommentSubjectChar">
    <w:name w:val="Comment Subject Char"/>
    <w:basedOn w:val="CommentTextChar"/>
    <w:link w:val="CommentSubject"/>
    <w:uiPriority w:val="99"/>
    <w:semiHidden/>
    <w:rsid w:val="00A9587A"/>
    <w:rPr>
      <w:b/>
      <w:bCs/>
      <w:sz w:val="20"/>
      <w:szCs w:val="20"/>
      <w:lang w:val="en-GB"/>
    </w:rPr>
  </w:style>
  <w:style w:type="paragraph" w:styleId="ListParagraph">
    <w:name w:val="List Paragraph"/>
    <w:basedOn w:val="Normal"/>
    <w:uiPriority w:val="34"/>
    <w:qFormat/>
    <w:rsid w:val="00245966"/>
    <w:pPr>
      <w:ind w:left="720"/>
      <w:contextualSpacing/>
    </w:pPr>
  </w:style>
  <w:style w:type="character" w:styleId="FollowedHyperlink">
    <w:name w:val="FollowedHyperlink"/>
    <w:basedOn w:val="DefaultParagraphFont"/>
    <w:uiPriority w:val="99"/>
    <w:semiHidden/>
    <w:unhideWhenUsed/>
    <w:rsid w:val="00B624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era.ac.uk/researchers-resources/publications/ethicalguidelines-for-educationalresearch-2018" TargetMode="External"/><Relationship Id="rId18" Type="http://schemas.openxmlformats.org/officeDocument/2006/relationships/hyperlink" Target="http://dx.doi.org/10.1016/B978-0-08-088579-7.50011-9" TargetMode="External"/><Relationship Id="rId26" Type="http://schemas.openxmlformats.org/officeDocument/2006/relationships/hyperlink" Target="https://www.niehs.nih.gov/research/resources/bioethics/whatis/index.cfm" TargetMode="External"/><Relationship Id="rId3" Type="http://schemas.openxmlformats.org/officeDocument/2006/relationships/numbering" Target="numbering.xml"/><Relationship Id="rId21" Type="http://schemas.openxmlformats.org/officeDocument/2006/relationships/hyperlink" Target="https://us.corwin.com/sites/default/files/250_influences_10.1.2018.pdf" TargetMode="External"/><Relationship Id="rId7" Type="http://schemas.openxmlformats.org/officeDocument/2006/relationships/footnotes" Target="footnotes.xml"/><Relationship Id="rId12" Type="http://schemas.openxmlformats.org/officeDocument/2006/relationships/hyperlink" Target="https://vimeo.com/38247060" TargetMode="External"/><Relationship Id="rId17" Type="http://schemas.openxmlformats.org/officeDocument/2006/relationships/hyperlink" Target="https://educationendowmentfoundation.org.uk/projects-and-evaluation/projects/changing-mindsets/" TargetMode="External"/><Relationship Id="rId25" Type="http://schemas.openxmlformats.org/officeDocument/2006/relationships/hyperlink" Target="http://www.wilderdom.com/sel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heconversation.com/growth-mindset-interventions-yield-impressive-results-97423" TargetMode="External"/><Relationship Id="rId20" Type="http://schemas.openxmlformats.org/officeDocument/2006/relationships/hyperlink" Target="https://www.excelatlife.com/articles/selfesteem.htm" TargetMode="External"/><Relationship Id="rId29" Type="http://schemas.openxmlformats.org/officeDocument/2006/relationships/hyperlink" Target="https://learning.gov.wales/docs/learningwales/publications/170901-professional-standards-for-teaching-and-leadership-en.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positivepsychology.org.uk/self-efficacy-definition-bandura-meaning/" TargetMode="External"/><Relationship Id="rId24" Type="http://schemas.openxmlformats.org/officeDocument/2006/relationships/hyperlink" Target="http://blog.mindsetworks.com/what-is-my-mindset" TargetMode="External"/><Relationship Id="rId32"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s://www.researchgate.net/publication/224927532_Flow_The_Psychology_of_Optimal_Experience" TargetMode="External"/><Relationship Id="rId23" Type="http://schemas.openxmlformats.org/officeDocument/2006/relationships/hyperlink" Target="https://www.creatingrounds.com/uploads/9/6/2/4/96240662/meta-analysis_growth_mindset.pdf" TargetMode="External"/><Relationship Id="rId28" Type="http://schemas.openxmlformats.org/officeDocument/2006/relationships/hyperlink" Target="https://learning.gov.wales/docs/learningwales/publications/130424-making-the-most-of-learning-en.pdf" TargetMode="External"/><Relationship Id="rId10" Type="http://schemas.openxmlformats.org/officeDocument/2006/relationships/image" Target="media/image2.png"/><Relationship Id="rId19" Type="http://schemas.openxmlformats.org/officeDocument/2006/relationships/hyperlink" Target="https://tinyurl.com/y8l9qptl"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ritsoc.co.uk/media/24310/bsa_statement_of_ethical_practice.pdf" TargetMode="External"/><Relationship Id="rId22" Type="http://schemas.openxmlformats.org/officeDocument/2006/relationships/hyperlink" Target="http://blogs.edweek.org/edweek/finding_common_ground/2017/06/misinterpreting_the_growth_mindset_why_were_doing_students_a_disservice.html" TargetMode="External"/><Relationship Id="rId27" Type="http://schemas.openxmlformats.org/officeDocument/2006/relationships/hyperlink" Target="https://www.unicef.org.uk/what-we-do/un-convention-child-rights/" TargetMode="External"/><Relationship Id="rId30"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252EABF865649E3877B10DDFA2E648B"/>
        <w:category>
          <w:name w:val="General"/>
          <w:gallery w:val="placeholder"/>
        </w:category>
        <w:types>
          <w:type w:val="bbPlcHdr"/>
        </w:types>
        <w:behaviors>
          <w:behavior w:val="content"/>
        </w:behaviors>
        <w:guid w:val="{FED8A0D4-FFE9-41D1-AA3A-D2EA62AA43C7}"/>
      </w:docPartPr>
      <w:docPartBody>
        <w:p w:rsidR="005156AF" w:rsidRDefault="006E6F52" w:rsidP="006E6F52">
          <w:pPr>
            <w:pStyle w:val="5252EABF865649E3877B10DDFA2E648B"/>
          </w:pPr>
          <w:r>
            <w:rPr>
              <w:rFonts w:asciiTheme="majorHAnsi" w:eastAsiaTheme="majorEastAsia" w:hAnsiTheme="majorHAnsi" w:cstheme="majorBidi"/>
              <w:caps/>
              <w:color w:val="4472C4" w:themeColor="accent1"/>
              <w:sz w:val="80"/>
              <w:szCs w:val="80"/>
            </w:rPr>
            <w:t>[Document title]</w:t>
          </w:r>
        </w:p>
      </w:docPartBody>
    </w:docPart>
    <w:docPart>
      <w:docPartPr>
        <w:name w:val="2AB23887C39F4B60B320D99BFDF17442"/>
        <w:category>
          <w:name w:val="General"/>
          <w:gallery w:val="placeholder"/>
        </w:category>
        <w:types>
          <w:type w:val="bbPlcHdr"/>
        </w:types>
        <w:behaviors>
          <w:behavior w:val="content"/>
        </w:behaviors>
        <w:guid w:val="{2F410073-A7A1-4F8C-B59B-B1387B43B5A5}"/>
      </w:docPartPr>
      <w:docPartBody>
        <w:p w:rsidR="005156AF" w:rsidRDefault="006E6F52" w:rsidP="006E6F52">
          <w:pPr>
            <w:pStyle w:val="2AB23887C39F4B60B320D99BFDF17442"/>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useo Sans 10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winkl Cursive Unlooped">
    <w:panose1 w:val="02000000000000000000"/>
    <w:charset w:val="00"/>
    <w:family w:val="auto"/>
    <w:pitch w:val="variable"/>
    <w:sig w:usb0="00000003" w:usb1="00000001"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F52"/>
    <w:rsid w:val="004A7F46"/>
    <w:rsid w:val="005156AF"/>
    <w:rsid w:val="005D35FA"/>
    <w:rsid w:val="006E6F52"/>
    <w:rsid w:val="008E218D"/>
    <w:rsid w:val="00CF39BF"/>
    <w:rsid w:val="00E862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52EABF865649E3877B10DDFA2E648B">
    <w:name w:val="5252EABF865649E3877B10DDFA2E648B"/>
    <w:rsid w:val="006E6F52"/>
  </w:style>
  <w:style w:type="paragraph" w:customStyle="1" w:styleId="2AB23887C39F4B60B320D99BFDF17442">
    <w:name w:val="2AB23887C39F4B60B320D99BFDF17442"/>
    <w:rsid w:val="006E6F5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1602300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ECB865A-8545-4DA7-BA06-D56B926A4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8743</Words>
  <Characters>49840</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Ecad6003                                the reflective practitioner</vt:lpstr>
    </vt:vector>
  </TitlesOfParts>
  <Company/>
  <LinksUpToDate>false</LinksUpToDate>
  <CharactersWithSpaces>58467</CharactersWithSpaces>
  <SharedDoc>false</SharedDoc>
  <HLinks>
    <vt:vector size="90" baseType="variant">
      <vt:variant>
        <vt:i4>1310750</vt:i4>
      </vt:variant>
      <vt:variant>
        <vt:i4>42</vt:i4>
      </vt:variant>
      <vt:variant>
        <vt:i4>0</vt:i4>
      </vt:variant>
      <vt:variant>
        <vt:i4>5</vt:i4>
      </vt:variant>
      <vt:variant>
        <vt:lpwstr>https://learning.gov.wales/docs/learningwales/publications/130424-making-the-most-of-learning-en.pdf</vt:lpwstr>
      </vt:variant>
      <vt:variant>
        <vt:lpwstr/>
      </vt:variant>
      <vt:variant>
        <vt:i4>5242974</vt:i4>
      </vt:variant>
      <vt:variant>
        <vt:i4>39</vt:i4>
      </vt:variant>
      <vt:variant>
        <vt:i4>0</vt:i4>
      </vt:variant>
      <vt:variant>
        <vt:i4>5</vt:i4>
      </vt:variant>
      <vt:variant>
        <vt:lpwstr>https://www.unicef.org.uk/what-we-do/un-convention-child-rights/</vt:lpwstr>
      </vt:variant>
      <vt:variant>
        <vt:lpwstr/>
      </vt:variant>
      <vt:variant>
        <vt:i4>7209056</vt:i4>
      </vt:variant>
      <vt:variant>
        <vt:i4>36</vt:i4>
      </vt:variant>
      <vt:variant>
        <vt:i4>0</vt:i4>
      </vt:variant>
      <vt:variant>
        <vt:i4>5</vt:i4>
      </vt:variant>
      <vt:variant>
        <vt:lpwstr>https://www.niehs.nih.gov/research/resources/bioethics/whatis/index.cfm</vt:lpwstr>
      </vt:variant>
      <vt:variant>
        <vt:lpwstr/>
      </vt:variant>
      <vt:variant>
        <vt:i4>6422573</vt:i4>
      </vt:variant>
      <vt:variant>
        <vt:i4>33</vt:i4>
      </vt:variant>
      <vt:variant>
        <vt:i4>0</vt:i4>
      </vt:variant>
      <vt:variant>
        <vt:i4>5</vt:i4>
      </vt:variant>
      <vt:variant>
        <vt:lpwstr>http://www.wilderdom.com/self/</vt:lpwstr>
      </vt:variant>
      <vt:variant>
        <vt:lpwstr/>
      </vt:variant>
      <vt:variant>
        <vt:i4>3997748</vt:i4>
      </vt:variant>
      <vt:variant>
        <vt:i4>30</vt:i4>
      </vt:variant>
      <vt:variant>
        <vt:i4>0</vt:i4>
      </vt:variant>
      <vt:variant>
        <vt:i4>5</vt:i4>
      </vt:variant>
      <vt:variant>
        <vt:lpwstr>https://www.creatingrounds.com/uploads/9/6/2/4/96240662/meta-analysis_growth_mindset.pdf</vt:lpwstr>
      </vt:variant>
      <vt:variant>
        <vt:lpwstr/>
      </vt:variant>
      <vt:variant>
        <vt:i4>5898275</vt:i4>
      </vt:variant>
      <vt:variant>
        <vt:i4>27</vt:i4>
      </vt:variant>
      <vt:variant>
        <vt:i4>0</vt:i4>
      </vt:variant>
      <vt:variant>
        <vt:i4>5</vt:i4>
      </vt:variant>
      <vt:variant>
        <vt:lpwstr>http://blogs.edweek.org/edweek/finding_common_ground/2017/06/misinterpreting_the_growth_mindset_why_were_doing_students_a_disservice.html</vt:lpwstr>
      </vt:variant>
      <vt:variant>
        <vt:lpwstr/>
      </vt:variant>
      <vt:variant>
        <vt:i4>65545</vt:i4>
      </vt:variant>
      <vt:variant>
        <vt:i4>24</vt:i4>
      </vt:variant>
      <vt:variant>
        <vt:i4>0</vt:i4>
      </vt:variant>
      <vt:variant>
        <vt:i4>5</vt:i4>
      </vt:variant>
      <vt:variant>
        <vt:lpwstr>https://us.corwin.com/sites/default/files/250_influences_10.1.2018.pdf</vt:lpwstr>
      </vt:variant>
      <vt:variant>
        <vt:lpwstr/>
      </vt:variant>
      <vt:variant>
        <vt:i4>6619248</vt:i4>
      </vt:variant>
      <vt:variant>
        <vt:i4>21</vt:i4>
      </vt:variant>
      <vt:variant>
        <vt:i4>0</vt:i4>
      </vt:variant>
      <vt:variant>
        <vt:i4>5</vt:i4>
      </vt:variant>
      <vt:variant>
        <vt:lpwstr>https://www.excelatlife.com/articles/selfesteem.htm</vt:lpwstr>
      </vt:variant>
      <vt:variant>
        <vt:lpwstr/>
      </vt:variant>
      <vt:variant>
        <vt:i4>4194320</vt:i4>
      </vt:variant>
      <vt:variant>
        <vt:i4>18</vt:i4>
      </vt:variant>
      <vt:variant>
        <vt:i4>0</vt:i4>
      </vt:variant>
      <vt:variant>
        <vt:i4>5</vt:i4>
      </vt:variant>
      <vt:variant>
        <vt:lpwstr>http://dx.doi.org/10.1016/B978-0-08-088579-7.50011-9</vt:lpwstr>
      </vt:variant>
      <vt:variant>
        <vt:lpwstr/>
      </vt:variant>
      <vt:variant>
        <vt:i4>2228336</vt:i4>
      </vt:variant>
      <vt:variant>
        <vt:i4>15</vt:i4>
      </vt:variant>
      <vt:variant>
        <vt:i4>0</vt:i4>
      </vt:variant>
      <vt:variant>
        <vt:i4>5</vt:i4>
      </vt:variant>
      <vt:variant>
        <vt:lpwstr>https://educationendowmentfoundation.org.uk/projects-and-evaluation/projects/changing-mindsets/</vt:lpwstr>
      </vt:variant>
      <vt:variant>
        <vt:lpwstr/>
      </vt:variant>
      <vt:variant>
        <vt:i4>8126500</vt:i4>
      </vt:variant>
      <vt:variant>
        <vt:i4>12</vt:i4>
      </vt:variant>
      <vt:variant>
        <vt:i4>0</vt:i4>
      </vt:variant>
      <vt:variant>
        <vt:i4>5</vt:i4>
      </vt:variant>
      <vt:variant>
        <vt:lpwstr>https://theconversation.com/growth-mindset-interventions-yield-impressive-results-97423</vt:lpwstr>
      </vt:variant>
      <vt:variant>
        <vt:lpwstr/>
      </vt:variant>
      <vt:variant>
        <vt:i4>131080</vt:i4>
      </vt:variant>
      <vt:variant>
        <vt:i4>9</vt:i4>
      </vt:variant>
      <vt:variant>
        <vt:i4>0</vt:i4>
      </vt:variant>
      <vt:variant>
        <vt:i4>5</vt:i4>
      </vt:variant>
      <vt:variant>
        <vt:lpwstr>https://www.researchgate.net/publication/224927532_Flow_The_Psychology_of_Optimal_Experience</vt:lpwstr>
      </vt:variant>
      <vt:variant>
        <vt:lpwstr/>
      </vt:variant>
      <vt:variant>
        <vt:i4>7012415</vt:i4>
      </vt:variant>
      <vt:variant>
        <vt:i4>6</vt:i4>
      </vt:variant>
      <vt:variant>
        <vt:i4>0</vt:i4>
      </vt:variant>
      <vt:variant>
        <vt:i4>5</vt:i4>
      </vt:variant>
      <vt:variant>
        <vt:lpwstr>https://www.britsoc.co.uk/media/24310/bsa_statement_of_ethical_practice.pdf</vt:lpwstr>
      </vt:variant>
      <vt:variant>
        <vt:lpwstr/>
      </vt:variant>
      <vt:variant>
        <vt:i4>262231</vt:i4>
      </vt:variant>
      <vt:variant>
        <vt:i4>3</vt:i4>
      </vt:variant>
      <vt:variant>
        <vt:i4>0</vt:i4>
      </vt:variant>
      <vt:variant>
        <vt:i4>5</vt:i4>
      </vt:variant>
      <vt:variant>
        <vt:lpwstr>https://www.bera.ac.uk/researchers-resources/publications/ethicalguidelines-for-educationalresearch-2018</vt:lpwstr>
      </vt:variant>
      <vt:variant>
        <vt:lpwstr/>
      </vt:variant>
      <vt:variant>
        <vt:i4>3539053</vt:i4>
      </vt:variant>
      <vt:variant>
        <vt:i4>0</vt:i4>
      </vt:variant>
      <vt:variant>
        <vt:i4>0</vt:i4>
      </vt:variant>
      <vt:variant>
        <vt:i4>5</vt:i4>
      </vt:variant>
      <vt:variant>
        <vt:lpwstr>http://positivepsychology.org.uk/self-efficacy-definition-bandura-meaning/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Ecad6003                                the reflective practitioner</dc:title>
  <dc:subject>An examination of strategies used to promote a positive mindset – what are the impacts?</dc:subject>
  <dc:creator>chloe griffiths</dc:creator>
  <cp:keywords/>
  <dc:description/>
  <cp:lastModifiedBy>chloe griffiths</cp:lastModifiedBy>
  <cp:revision>2</cp:revision>
  <dcterms:created xsi:type="dcterms:W3CDTF">2019-05-06T15:48:00Z</dcterms:created>
  <dcterms:modified xsi:type="dcterms:W3CDTF">2019-05-06T15:48:00Z</dcterms:modified>
</cp:coreProperties>
</file>