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468506" w14:textId="429A8DB8" w:rsidR="000B7511" w:rsidRDefault="00A8013D">
      <w:r>
        <w:rPr>
          <w:noProof/>
        </w:rPr>
        <mc:AlternateContent>
          <mc:Choice Requires="wps">
            <w:drawing>
              <wp:anchor distT="0" distB="0" distL="114300" distR="114300" simplePos="0" relativeHeight="251639790" behindDoc="0" locked="0" layoutInCell="1" allowOverlap="1" wp14:anchorId="3E3B956C" wp14:editId="4C024635">
                <wp:simplePos x="0" y="0"/>
                <wp:positionH relativeFrom="column">
                  <wp:posOffset>-730109</wp:posOffset>
                </wp:positionH>
                <wp:positionV relativeFrom="paragraph">
                  <wp:posOffset>-220496</wp:posOffset>
                </wp:positionV>
                <wp:extent cx="7231649" cy="8122520"/>
                <wp:effectExtent l="0" t="0" r="7620" b="0"/>
                <wp:wrapNone/>
                <wp:docPr id="217198454" name="Free-form: Shap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1649" cy="8122520"/>
                        </a:xfrm>
                        <a:custGeom>
                          <a:avLst/>
                          <a:gdLst>
                            <a:gd name="connsiteX0" fmla="*/ 2406509 w 7231649"/>
                            <a:gd name="connsiteY0" fmla="*/ 4349151 h 8122520"/>
                            <a:gd name="connsiteX1" fmla="*/ 453018 w 7231649"/>
                            <a:gd name="connsiteY1" fmla="*/ 4127478 h 8122520"/>
                            <a:gd name="connsiteX2" fmla="*/ 134364 w 7231649"/>
                            <a:gd name="connsiteY2" fmla="*/ 5706896 h 8122520"/>
                            <a:gd name="connsiteX3" fmla="*/ 2240254 w 7231649"/>
                            <a:gd name="connsiteY3" fmla="*/ 6219514 h 8122520"/>
                            <a:gd name="connsiteX4" fmla="*/ 3431745 w 7231649"/>
                            <a:gd name="connsiteY4" fmla="*/ 7646532 h 8122520"/>
                            <a:gd name="connsiteX5" fmla="*/ 6105673 w 7231649"/>
                            <a:gd name="connsiteY5" fmla="*/ 8103732 h 8122520"/>
                            <a:gd name="connsiteX6" fmla="*/ 6936945 w 7231649"/>
                            <a:gd name="connsiteY6" fmla="*/ 7120060 h 8122520"/>
                            <a:gd name="connsiteX7" fmla="*/ 6978509 w 7231649"/>
                            <a:gd name="connsiteY7" fmla="*/ 5928569 h 8122520"/>
                            <a:gd name="connsiteX8" fmla="*/ 6756836 w 7231649"/>
                            <a:gd name="connsiteY8" fmla="*/ 4279878 h 8122520"/>
                            <a:gd name="connsiteX9" fmla="*/ 7227891 w 7231649"/>
                            <a:gd name="connsiteY9" fmla="*/ 3420896 h 8122520"/>
                            <a:gd name="connsiteX10" fmla="*/ 6452036 w 7231649"/>
                            <a:gd name="connsiteY10" fmla="*/ 1993878 h 8122520"/>
                            <a:gd name="connsiteX11" fmla="*/ 6923091 w 7231649"/>
                            <a:gd name="connsiteY11" fmla="*/ 192787 h 8122520"/>
                            <a:gd name="connsiteX12" fmla="*/ 4997309 w 7231649"/>
                            <a:gd name="connsiteY12" fmla="*/ 68096 h 8122520"/>
                            <a:gd name="connsiteX13" fmla="*/ 2739018 w 7231649"/>
                            <a:gd name="connsiteY13" fmla="*/ 345187 h 8122520"/>
                            <a:gd name="connsiteX14" fmla="*/ 1436691 w 7231649"/>
                            <a:gd name="connsiteY14" fmla="*/ 2173987 h 8122520"/>
                            <a:gd name="connsiteX15" fmla="*/ 2392654 w 7231649"/>
                            <a:gd name="connsiteY15" fmla="*/ 3919660 h 8122520"/>
                            <a:gd name="connsiteX16" fmla="*/ 2351091 w 7231649"/>
                            <a:gd name="connsiteY16" fmla="*/ 4321441 h 8122520"/>
                            <a:gd name="connsiteX17" fmla="*/ 2406509 w 7231649"/>
                            <a:gd name="connsiteY17" fmla="*/ 4349151 h 812252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</a:cxnLst>
                          <a:rect l="l" t="t" r="r" b="b"/>
                          <a:pathLst>
                            <a:path w="7231649" h="8122520">
                              <a:moveTo>
                                <a:pt x="2406509" y="4349151"/>
                              </a:moveTo>
                              <a:cubicBezTo>
                                <a:pt x="2090164" y="4316824"/>
                                <a:pt x="831709" y="3901187"/>
                                <a:pt x="453018" y="4127478"/>
                              </a:cubicBezTo>
                              <a:cubicBezTo>
                                <a:pt x="74327" y="4353769"/>
                                <a:pt x="-163509" y="5358223"/>
                                <a:pt x="134364" y="5706896"/>
                              </a:cubicBezTo>
                              <a:cubicBezTo>
                                <a:pt x="432237" y="6055569"/>
                                <a:pt x="1690691" y="5896241"/>
                                <a:pt x="2240254" y="6219514"/>
                              </a:cubicBezTo>
                              <a:cubicBezTo>
                                <a:pt x="2789817" y="6542787"/>
                                <a:pt x="2787509" y="7332496"/>
                                <a:pt x="3431745" y="7646532"/>
                              </a:cubicBezTo>
                              <a:cubicBezTo>
                                <a:pt x="4075981" y="7960568"/>
                                <a:pt x="5521473" y="8191477"/>
                                <a:pt x="6105673" y="8103732"/>
                              </a:cubicBezTo>
                              <a:cubicBezTo>
                                <a:pt x="6689873" y="8015987"/>
                                <a:pt x="6791472" y="7482587"/>
                                <a:pt x="6936945" y="7120060"/>
                              </a:cubicBezTo>
                              <a:cubicBezTo>
                                <a:pt x="7082418" y="6757533"/>
                                <a:pt x="7008527" y="6401933"/>
                                <a:pt x="6978509" y="5928569"/>
                              </a:cubicBezTo>
                              <a:cubicBezTo>
                                <a:pt x="6948491" y="5455205"/>
                                <a:pt x="6715272" y="4697823"/>
                                <a:pt x="6756836" y="4279878"/>
                              </a:cubicBezTo>
                              <a:cubicBezTo>
                                <a:pt x="6798400" y="3861933"/>
                                <a:pt x="7278691" y="3801896"/>
                                <a:pt x="7227891" y="3420896"/>
                              </a:cubicBezTo>
                              <a:cubicBezTo>
                                <a:pt x="7177091" y="3039896"/>
                                <a:pt x="6502836" y="2531896"/>
                                <a:pt x="6452036" y="1993878"/>
                              </a:cubicBezTo>
                              <a:cubicBezTo>
                                <a:pt x="6401236" y="1455860"/>
                                <a:pt x="7165546" y="513751"/>
                                <a:pt x="6923091" y="192787"/>
                              </a:cubicBezTo>
                              <a:cubicBezTo>
                                <a:pt x="6680637" y="-128177"/>
                                <a:pt x="5694654" y="42696"/>
                                <a:pt x="4997309" y="68096"/>
                              </a:cubicBezTo>
                              <a:cubicBezTo>
                                <a:pt x="4299964" y="93496"/>
                                <a:pt x="3332454" y="-5795"/>
                                <a:pt x="2739018" y="345187"/>
                              </a:cubicBezTo>
                              <a:cubicBezTo>
                                <a:pt x="2145582" y="696169"/>
                                <a:pt x="1494418" y="1578242"/>
                                <a:pt x="1436691" y="2173987"/>
                              </a:cubicBezTo>
                              <a:cubicBezTo>
                                <a:pt x="1378964" y="2769732"/>
                                <a:pt x="2240254" y="3561751"/>
                                <a:pt x="2392654" y="3919660"/>
                              </a:cubicBezTo>
                              <a:cubicBezTo>
                                <a:pt x="2545054" y="4277569"/>
                                <a:pt x="2346473" y="4252168"/>
                                <a:pt x="2351091" y="4321441"/>
                              </a:cubicBezTo>
                              <a:cubicBezTo>
                                <a:pt x="2355709" y="4390714"/>
                                <a:pt x="2722854" y="4381478"/>
                                <a:pt x="2406509" y="4349151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00A86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7FD886" id="Free-form: Shape 36" o:spid="_x0000_s1026" style="position:absolute;margin-left:-57.5pt;margin-top:-17.35pt;width:569.4pt;height:639.55pt;z-index:25163979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7231649,81225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" path="m2406509,4349151c2090164,4316824,831709,3901187,453018,4127478,74327,4353769,-163509,5358223,134364,5706896v297873,348673,1556327,189345,2105890,512618c2789817,6542787,2787509,7332496,3431745,7646532v644236,314036,2089728,544945,2673928,457200c6689873,8015987,6791472,7482587,6936945,7120060v145473,-362527,71582,-718127,41564,-1191491c6948491,5455205,6715272,4697823,6756836,4279878v41564,-417945,521855,-477982,471055,-858982c7177091,3039896,6502836,2531896,6452036,1993878,6401236,1455860,7165546,513751,6923091,192787,6680637,-128177,5694654,42696,4997309,68096,4299964,93496,3332454,-5795,2739018,345187,2145582,696169,1494418,1578242,1436691,2173987v-57727,595745,803563,1387764,955963,1745673c2545054,4277569,2346473,4252168,2351091,4321441v4618,69273,371763,60037,55418,27710xe" fillcolor="#00a860" stroked="f" strokeweight="1pt">
                <v:stroke joinstyle="miter"/>
                <v:path arrowok="t" o:connecttype="custom" o:connectlocs="2406509,4349151;453018,4127478;134364,5706896;2240254,6219514;3431745,7646532;6105673,8103732;6936945,7120060;6978509,5928569;6756836,4279878;7227891,3420896;6452036,1993878;6923091,192787;4997309,68096;2739018,345187;1436691,2173987;2392654,3919660;2351091,4321441;2406509,4349151" o:connectangles="0,0,0,0,0,0,0,0,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0815" behindDoc="0" locked="0" layoutInCell="1" allowOverlap="1" wp14:anchorId="43B1190A" wp14:editId="08314376">
                <wp:simplePos x="0" y="0"/>
                <wp:positionH relativeFrom="column">
                  <wp:posOffset>827415</wp:posOffset>
                </wp:positionH>
                <wp:positionV relativeFrom="paragraph">
                  <wp:posOffset>-1095087</wp:posOffset>
                </wp:positionV>
                <wp:extent cx="3383945" cy="4019420"/>
                <wp:effectExtent l="0" t="0" r="26035" b="19685"/>
                <wp:wrapNone/>
                <wp:docPr id="1332359523" name="Free-form: Shap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83945" cy="4019420"/>
                        </a:xfrm>
                        <a:custGeom>
                          <a:avLst/>
                          <a:gdLst>
                            <a:gd name="connsiteX0" fmla="*/ 1417021 w 3383945"/>
                            <a:gd name="connsiteY0" fmla="*/ 3990687 h 4019420"/>
                            <a:gd name="connsiteX1" fmla="*/ 294803 w 3383945"/>
                            <a:gd name="connsiteY1" fmla="*/ 3865996 h 4019420"/>
                            <a:gd name="connsiteX2" fmla="*/ 3858 w 3383945"/>
                            <a:gd name="connsiteY2" fmla="*/ 2785342 h 4019420"/>
                            <a:gd name="connsiteX3" fmla="*/ 433349 w 3383945"/>
                            <a:gd name="connsiteY3" fmla="*/ 1663123 h 4019420"/>
                            <a:gd name="connsiteX4" fmla="*/ 1749530 w 3383945"/>
                            <a:gd name="connsiteY4" fmla="*/ 1289051 h 4019420"/>
                            <a:gd name="connsiteX5" fmla="*/ 1915785 w 3383945"/>
                            <a:gd name="connsiteY5" fmla="*/ 236105 h 4019420"/>
                            <a:gd name="connsiteX6" fmla="*/ 3287385 w 3383945"/>
                            <a:gd name="connsiteY6" fmla="*/ 97560 h 4019420"/>
                            <a:gd name="connsiteX7" fmla="*/ 3245821 w 3383945"/>
                            <a:gd name="connsiteY7" fmla="*/ 1441451 h 4019420"/>
                            <a:gd name="connsiteX8" fmla="*/ 3051858 w 3383945"/>
                            <a:gd name="connsiteY8" fmla="*/ 1884796 h 4019420"/>
                            <a:gd name="connsiteX9" fmla="*/ 1680258 w 3383945"/>
                            <a:gd name="connsiteY9" fmla="*/ 2328142 h 4019420"/>
                            <a:gd name="connsiteX10" fmla="*/ 1375458 w 3383945"/>
                            <a:gd name="connsiteY10" fmla="*/ 3131705 h 4019420"/>
                            <a:gd name="connsiteX11" fmla="*/ 1915785 w 3383945"/>
                            <a:gd name="connsiteY11" fmla="*/ 3935269 h 4019420"/>
                            <a:gd name="connsiteX12" fmla="*/ 1417021 w 3383945"/>
                            <a:gd name="connsiteY12" fmla="*/ 3990687 h 401942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</a:cxnLst>
                          <a:rect l="l" t="t" r="r" b="b"/>
                          <a:pathLst>
                            <a:path w="3383945" h="4019420">
                              <a:moveTo>
                                <a:pt x="1417021" y="3990687"/>
                              </a:moveTo>
                              <a:cubicBezTo>
                                <a:pt x="1146857" y="3979141"/>
                                <a:pt x="530330" y="4066887"/>
                                <a:pt x="294803" y="3865996"/>
                              </a:cubicBezTo>
                              <a:cubicBezTo>
                                <a:pt x="59276" y="3665105"/>
                                <a:pt x="-19233" y="3152487"/>
                                <a:pt x="3858" y="2785342"/>
                              </a:cubicBezTo>
                              <a:cubicBezTo>
                                <a:pt x="26949" y="2418196"/>
                                <a:pt x="142404" y="1912505"/>
                                <a:pt x="433349" y="1663123"/>
                              </a:cubicBezTo>
                              <a:cubicBezTo>
                                <a:pt x="724294" y="1413741"/>
                                <a:pt x="1502457" y="1526887"/>
                                <a:pt x="1749530" y="1289051"/>
                              </a:cubicBezTo>
                              <a:cubicBezTo>
                                <a:pt x="1996603" y="1051215"/>
                                <a:pt x="1659476" y="434687"/>
                                <a:pt x="1915785" y="236105"/>
                              </a:cubicBezTo>
                              <a:cubicBezTo>
                                <a:pt x="2172094" y="37523"/>
                                <a:pt x="3065712" y="-103331"/>
                                <a:pt x="3287385" y="97560"/>
                              </a:cubicBezTo>
                              <a:cubicBezTo>
                                <a:pt x="3509058" y="298451"/>
                                <a:pt x="3285075" y="1143578"/>
                                <a:pt x="3245821" y="1441451"/>
                              </a:cubicBezTo>
                              <a:cubicBezTo>
                                <a:pt x="3206567" y="1739324"/>
                                <a:pt x="3312785" y="1737014"/>
                                <a:pt x="3051858" y="1884796"/>
                              </a:cubicBezTo>
                              <a:cubicBezTo>
                                <a:pt x="2790931" y="2032578"/>
                                <a:pt x="1959658" y="2120324"/>
                                <a:pt x="1680258" y="2328142"/>
                              </a:cubicBezTo>
                              <a:cubicBezTo>
                                <a:pt x="1400858" y="2535960"/>
                                <a:pt x="1336204" y="2863851"/>
                                <a:pt x="1375458" y="3131705"/>
                              </a:cubicBezTo>
                              <a:cubicBezTo>
                                <a:pt x="1414712" y="3399559"/>
                                <a:pt x="1901931" y="3796724"/>
                                <a:pt x="1915785" y="3935269"/>
                              </a:cubicBezTo>
                              <a:cubicBezTo>
                                <a:pt x="1929639" y="4073814"/>
                                <a:pt x="1687185" y="4002233"/>
                                <a:pt x="1417021" y="3990687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B98B6B"/>
                        </a:solidFill>
                        <a:ln>
                          <a:solidFill>
                            <a:srgbClr val="67433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0FA578" id="Free-form: Shape 35" o:spid="_x0000_s1026" style="position:absolute;margin-left:65.15pt;margin-top:-86.25pt;width:266.45pt;height:316.5pt;z-index:25164081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383945,40194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" path="m1417021,3990687c1146857,3979141,530330,4066887,294803,3865996,59276,3665105,-19233,3152487,3858,2785342,26949,2418196,142404,1912505,433349,1663123,724294,1413741,1502457,1526887,1749530,1289051,1996603,1051215,1659476,434687,1915785,236105,2172094,37523,3065712,-103331,3287385,97560v221673,200891,-2310,1046018,-41564,1343891c3206567,1739324,3312785,1737014,3051858,1884796v-260927,147782,-1092200,235528,-1371600,443346c1400858,2535960,1336204,2863851,1375458,3131705v39254,267854,526473,665019,540327,803564c1929639,4073814,1687185,4002233,1417021,3990687xe" fillcolor="#b98b6b" strokecolor="#674331" strokeweight="1pt">
                <v:stroke joinstyle="miter"/>
                <v:path arrowok="t" o:connecttype="custom" o:connectlocs="1417021,3990687;294803,3865996;3858,2785342;433349,1663123;1749530,1289051;1915785,236105;3287385,97560;3245821,1441451;3051858,1884796;1680258,2328142;1375458,3131705;1915785,3935269;1417021,3990687" o:connectangles="0,0,0,0,0,0,0,0,0,0,0,0,0"/>
              </v:shape>
            </w:pict>
          </mc:Fallback>
        </mc:AlternateContent>
      </w:r>
      <w:r w:rsidR="009E724B">
        <w:rPr>
          <w:noProof/>
        </w:rPr>
        <w:drawing>
          <wp:anchor distT="0" distB="0" distL="114300" distR="114300" simplePos="0" relativeHeight="251659264" behindDoc="0" locked="0" layoutInCell="1" allowOverlap="1" wp14:anchorId="68E70AD5" wp14:editId="04B1872D">
            <wp:simplePos x="0" y="0"/>
            <wp:positionH relativeFrom="margin">
              <wp:posOffset>3820062</wp:posOffset>
            </wp:positionH>
            <wp:positionV relativeFrom="paragraph">
              <wp:posOffset>-121139</wp:posOffset>
            </wp:positionV>
            <wp:extent cx="1445895" cy="1473835"/>
            <wp:effectExtent l="0" t="0" r="0" b="0"/>
            <wp:wrapNone/>
            <wp:docPr id="83336291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alphaModFix amt="85000"/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ackgroundRemoval t="69470" b="96608" l="71193" r="96799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992" t="66078"/>
                    <a:stretch/>
                  </pic:blipFill>
                  <pic:spPr bwMode="auto">
                    <a:xfrm>
                      <a:off x="0" y="0"/>
                      <a:ext cx="1445895" cy="1473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E724B">
        <w:rPr>
          <w:noProof/>
        </w:rPr>
        <w:drawing>
          <wp:anchor distT="0" distB="0" distL="114300" distR="114300" simplePos="0" relativeHeight="251660288" behindDoc="0" locked="0" layoutInCell="1" allowOverlap="1" wp14:anchorId="75672BE8" wp14:editId="1C9A5C37">
            <wp:simplePos x="0" y="0"/>
            <wp:positionH relativeFrom="column">
              <wp:posOffset>4589487</wp:posOffset>
            </wp:positionH>
            <wp:positionV relativeFrom="paragraph">
              <wp:posOffset>-130077</wp:posOffset>
            </wp:positionV>
            <wp:extent cx="1406525" cy="1579245"/>
            <wp:effectExtent l="0" t="0" r="0" b="0"/>
            <wp:wrapNone/>
            <wp:docPr id="94986888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67286" b="96365" l="38668" r="63584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553" t="63651" r="33301"/>
                    <a:stretch/>
                  </pic:blipFill>
                  <pic:spPr bwMode="auto">
                    <a:xfrm>
                      <a:off x="0" y="0"/>
                      <a:ext cx="1406525" cy="1579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E724B">
        <w:rPr>
          <w:noProof/>
        </w:rPr>
        <w:drawing>
          <wp:anchor distT="0" distB="0" distL="114300" distR="114300" simplePos="0" relativeHeight="251665408" behindDoc="0" locked="0" layoutInCell="1" allowOverlap="1" wp14:anchorId="225B6B04" wp14:editId="4835001E">
            <wp:simplePos x="0" y="0"/>
            <wp:positionH relativeFrom="margin">
              <wp:align>left</wp:align>
            </wp:positionH>
            <wp:positionV relativeFrom="paragraph">
              <wp:posOffset>-213116</wp:posOffset>
            </wp:positionV>
            <wp:extent cx="1468755" cy="1324610"/>
            <wp:effectExtent l="0" t="0" r="0" b="0"/>
            <wp:wrapNone/>
            <wp:docPr id="33045345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backgroundRemoval t="37840" b="62225" l="70726" r="96747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473" t="34792" b="34727"/>
                    <a:stretch/>
                  </pic:blipFill>
                  <pic:spPr bwMode="auto">
                    <a:xfrm>
                      <a:off x="0" y="0"/>
                      <a:ext cx="1468755" cy="1324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E724B">
        <w:rPr>
          <w:noProof/>
        </w:rPr>
        <w:drawing>
          <wp:anchor distT="0" distB="0" distL="114300" distR="114300" simplePos="0" relativeHeight="251663360" behindDoc="0" locked="0" layoutInCell="1" allowOverlap="1" wp14:anchorId="2DDFB46E" wp14:editId="062175FA">
            <wp:simplePos x="0" y="0"/>
            <wp:positionH relativeFrom="column">
              <wp:posOffset>533400</wp:posOffset>
            </wp:positionH>
            <wp:positionV relativeFrom="paragraph">
              <wp:posOffset>-199878</wp:posOffset>
            </wp:positionV>
            <wp:extent cx="1574800" cy="1453515"/>
            <wp:effectExtent l="0" t="0" r="0" b="0"/>
            <wp:wrapNone/>
            <wp:docPr id="76212019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4963" b="31719" l="68623" r="96514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137" t="1618" b="64936"/>
                    <a:stretch/>
                  </pic:blipFill>
                  <pic:spPr bwMode="auto">
                    <a:xfrm>
                      <a:off x="0" y="0"/>
                      <a:ext cx="1574800" cy="1453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EF58DF1" w14:textId="2587F695" w:rsidR="000B7511" w:rsidRDefault="000B7511"/>
    <w:p w14:paraId="2EA43CD3" w14:textId="4DBAC71A" w:rsidR="00312464" w:rsidRDefault="00A8013D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8056DF7" wp14:editId="035CA36F">
                <wp:simplePos x="0" y="0"/>
                <wp:positionH relativeFrom="margin">
                  <wp:posOffset>1769550</wp:posOffset>
                </wp:positionH>
                <wp:positionV relativeFrom="paragraph">
                  <wp:posOffset>2059793</wp:posOffset>
                </wp:positionV>
                <wp:extent cx="2989384" cy="3036277"/>
                <wp:effectExtent l="0" t="0" r="0" b="0"/>
                <wp:wrapSquare wrapText="bothSides"/>
                <wp:docPr id="8021604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9384" cy="303627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5C62230" w14:textId="0E03B4C6" w:rsidR="007F7FD2" w:rsidRPr="00A8013D" w:rsidRDefault="007F7FD2" w:rsidP="007F7FD2">
                            <w:pPr>
                              <w:rPr>
                                <w:rFonts w:ascii="Cooper Black" w:hAnsi="Cooper Black"/>
                                <w:noProof/>
                                <w:color w:val="674331"/>
                                <w:sz w:val="56"/>
                                <w:szCs w:val="5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8013D">
                              <w:rPr>
                                <w:rFonts w:ascii="Cooper Black" w:hAnsi="Cooper Black"/>
                                <w:noProof/>
                                <w:color w:val="674331"/>
                                <w:sz w:val="56"/>
                                <w:szCs w:val="5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Fundamentals of Construction Technology </w:t>
                            </w:r>
                          </w:p>
                          <w:p w14:paraId="406A0863" w14:textId="12E241E6" w:rsidR="007F7FD2" w:rsidRPr="007F7FD2" w:rsidRDefault="007F7FD2" w:rsidP="007F7FD2">
                            <w:pP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056DF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39.35pt;margin-top:162.2pt;width:235.4pt;height:239.1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" filled="f" stroked="f">
                <v:textbox>
                  <w:txbxContent>
                    <w:p w14:paraId="55C62230" w14:textId="0E03B4C6" w:rsidR="007F7FD2" w:rsidRPr="00A8013D" w:rsidRDefault="007F7FD2" w:rsidP="007F7FD2">
                      <w:pPr>
                        <w:rPr>
                          <w:rFonts w:ascii="Cooper Black" w:hAnsi="Cooper Black"/>
                          <w:noProof/>
                          <w:color w:val="674331"/>
                          <w:sz w:val="56"/>
                          <w:szCs w:val="5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8013D">
                        <w:rPr>
                          <w:rFonts w:ascii="Cooper Black" w:hAnsi="Cooper Black"/>
                          <w:noProof/>
                          <w:color w:val="674331"/>
                          <w:sz w:val="56"/>
                          <w:szCs w:val="5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Fundamentals of Construction Technology </w:t>
                      </w:r>
                    </w:p>
                    <w:p w14:paraId="406A0863" w14:textId="12E241E6" w:rsidR="007F7FD2" w:rsidRPr="007F7FD2" w:rsidRDefault="007F7FD2" w:rsidP="007F7FD2">
                      <w:pP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3890" behindDoc="0" locked="0" layoutInCell="1" allowOverlap="1" wp14:anchorId="4C04180A" wp14:editId="477BE11C">
                <wp:simplePos x="0" y="0"/>
                <wp:positionH relativeFrom="column">
                  <wp:posOffset>1686560</wp:posOffset>
                </wp:positionH>
                <wp:positionV relativeFrom="paragraph">
                  <wp:posOffset>3540266</wp:posOffset>
                </wp:positionV>
                <wp:extent cx="2736850" cy="770659"/>
                <wp:effectExtent l="38100" t="19050" r="63500" b="10795"/>
                <wp:wrapNone/>
                <wp:docPr id="239151706" name="Isosceles Tri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36850" cy="770659"/>
                        </a:xfrm>
                        <a:prstGeom prst="triangle">
                          <a:avLst/>
                        </a:prstGeom>
                        <a:solidFill>
                          <a:srgbClr val="E1CCC1"/>
                        </a:solidFill>
                        <a:ln>
                          <a:solidFill>
                            <a:srgbClr val="B98B6B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19443D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30" o:spid="_x0000_s1026" type="#_x0000_t5" style="position:absolute;margin-left:132.8pt;margin-top:278.75pt;width:215.5pt;height:60.7pt;z-index:25164389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" fillcolor="#e1ccc1" strokecolor="#b98b6b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D80A72" wp14:editId="7453D3E0">
                <wp:simplePos x="0" y="0"/>
                <wp:positionH relativeFrom="column">
                  <wp:posOffset>3047082</wp:posOffset>
                </wp:positionH>
                <wp:positionV relativeFrom="paragraph">
                  <wp:posOffset>2120124</wp:posOffset>
                </wp:positionV>
                <wp:extent cx="0" cy="1444413"/>
                <wp:effectExtent l="0" t="0" r="38100" b="22860"/>
                <wp:wrapNone/>
                <wp:docPr id="986248804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444413"/>
                        </a:xfrm>
                        <a:prstGeom prst="line">
                          <a:avLst/>
                        </a:prstGeom>
                        <a:ln>
                          <a:solidFill>
                            <a:srgbClr val="B99479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BFB5DF" id="Straight Connector 27" o:spid="_x0000_s1026" style="position:absolute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9.95pt,166.95pt" to="239.95pt,28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" strokecolor="#b99479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7740" behindDoc="0" locked="0" layoutInCell="1" allowOverlap="1" wp14:anchorId="12EE942E" wp14:editId="2E054C30">
                <wp:simplePos x="0" y="0"/>
                <wp:positionH relativeFrom="column">
                  <wp:posOffset>-328939</wp:posOffset>
                </wp:positionH>
                <wp:positionV relativeFrom="paragraph">
                  <wp:posOffset>4903246</wp:posOffset>
                </wp:positionV>
                <wp:extent cx="4234080" cy="3931139"/>
                <wp:effectExtent l="0" t="0" r="0" b="0"/>
                <wp:wrapNone/>
                <wp:docPr id="1327309655" name="Free-form: Shap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34080" cy="3931139"/>
                        </a:xfrm>
                        <a:custGeom>
                          <a:avLst/>
                          <a:gdLst>
                            <a:gd name="connsiteX0" fmla="*/ 1395739 w 4234080"/>
                            <a:gd name="connsiteY0" fmla="*/ 18062 h 3931139"/>
                            <a:gd name="connsiteX1" fmla="*/ 218103 w 4234080"/>
                            <a:gd name="connsiteY1" fmla="*/ 641516 h 3931139"/>
                            <a:gd name="connsiteX2" fmla="*/ 522903 w 4234080"/>
                            <a:gd name="connsiteY2" fmla="*/ 2207080 h 3931139"/>
                            <a:gd name="connsiteX3" fmla="*/ 37994 w 4234080"/>
                            <a:gd name="connsiteY3" fmla="*/ 3010644 h 3931139"/>
                            <a:gd name="connsiteX4" fmla="*/ 245812 w 4234080"/>
                            <a:gd name="connsiteY4" fmla="*/ 3855771 h 3931139"/>
                            <a:gd name="connsiteX5" fmla="*/ 1936066 w 4234080"/>
                            <a:gd name="connsiteY5" fmla="*/ 3786498 h 3931139"/>
                            <a:gd name="connsiteX6" fmla="*/ 2240866 w 4234080"/>
                            <a:gd name="connsiteY6" fmla="*/ 2941371 h 3931139"/>
                            <a:gd name="connsiteX7" fmla="*/ 4180503 w 4234080"/>
                            <a:gd name="connsiteY7" fmla="*/ 2719698 h 3931139"/>
                            <a:gd name="connsiteX8" fmla="*/ 3487775 w 4234080"/>
                            <a:gd name="connsiteY8" fmla="*/ 1264971 h 3931139"/>
                            <a:gd name="connsiteX9" fmla="*/ 1395739 w 4234080"/>
                            <a:gd name="connsiteY9" fmla="*/ 18062 h 3931139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</a:cxnLst>
                          <a:rect l="l" t="t" r="r" b="b"/>
                          <a:pathLst>
                            <a:path w="4234080" h="3931139">
                              <a:moveTo>
                                <a:pt x="1395739" y="18062"/>
                              </a:moveTo>
                              <a:cubicBezTo>
                                <a:pt x="850794" y="-85847"/>
                                <a:pt x="363576" y="276680"/>
                                <a:pt x="218103" y="641516"/>
                              </a:cubicBezTo>
                              <a:cubicBezTo>
                                <a:pt x="72630" y="1006352"/>
                                <a:pt x="552921" y="1812225"/>
                                <a:pt x="522903" y="2207080"/>
                              </a:cubicBezTo>
                              <a:cubicBezTo>
                                <a:pt x="492885" y="2601935"/>
                                <a:pt x="84176" y="2735862"/>
                                <a:pt x="37994" y="3010644"/>
                              </a:cubicBezTo>
                              <a:cubicBezTo>
                                <a:pt x="-8188" y="3285426"/>
                                <a:pt x="-70533" y="3726462"/>
                                <a:pt x="245812" y="3855771"/>
                              </a:cubicBezTo>
                              <a:cubicBezTo>
                                <a:pt x="562157" y="3985080"/>
                                <a:pt x="1603557" y="3938898"/>
                                <a:pt x="1936066" y="3786498"/>
                              </a:cubicBezTo>
                              <a:cubicBezTo>
                                <a:pt x="2268575" y="3634098"/>
                                <a:pt x="1866793" y="3119171"/>
                                <a:pt x="2240866" y="2941371"/>
                              </a:cubicBezTo>
                              <a:cubicBezTo>
                                <a:pt x="2614939" y="2763571"/>
                                <a:pt x="3972685" y="2999098"/>
                                <a:pt x="4180503" y="2719698"/>
                              </a:cubicBezTo>
                              <a:cubicBezTo>
                                <a:pt x="4388321" y="2440298"/>
                                <a:pt x="3956521" y="1717553"/>
                                <a:pt x="3487775" y="1264971"/>
                              </a:cubicBezTo>
                              <a:cubicBezTo>
                                <a:pt x="3019030" y="812389"/>
                                <a:pt x="1940684" y="121971"/>
                                <a:pt x="1395739" y="18062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B3EEB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3B1D97" id="Free-form: Shape 38" o:spid="_x0000_s1026" style="position:absolute;margin-left:-25.9pt;margin-top:386.1pt;width:333.4pt;height:309.55pt;z-index:2516377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234080,39311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" path="m1395739,18062c850794,-85847,363576,276680,218103,641516,72630,1006352,552921,1812225,522903,2207080,492885,2601935,84176,2735862,37994,3010644v-46182,274782,-108527,715818,207818,845127c562157,3985080,1603557,3938898,1936066,3786498v332509,-152400,-69273,-667327,304800,-845127c2614939,2763571,3972685,2999098,4180503,2719698,4388321,2440298,3956521,1717553,3487775,1264971,3019030,812389,1940684,121971,1395739,18062xe" fillcolor="#b3eeb0" stroked="f" strokeweight="1pt">
                <v:stroke joinstyle="miter"/>
                <v:path arrowok="t" o:connecttype="custom" o:connectlocs="1395739,18062;218103,641516;522903,2207080;37994,3010644;245812,3855771;1936066,3786498;2240866,2941371;4180503,2719698;3487775,1264971;1395739,18062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8765" behindDoc="0" locked="0" layoutInCell="1" allowOverlap="1" wp14:anchorId="0C162901" wp14:editId="4951AF57">
                <wp:simplePos x="0" y="0"/>
                <wp:positionH relativeFrom="column">
                  <wp:posOffset>-919488</wp:posOffset>
                </wp:positionH>
                <wp:positionV relativeFrom="paragraph">
                  <wp:posOffset>976059</wp:posOffset>
                </wp:positionV>
                <wp:extent cx="3070386" cy="4209070"/>
                <wp:effectExtent l="0" t="0" r="0" b="1270"/>
                <wp:wrapNone/>
                <wp:docPr id="1552399064" name="Free-form: Shap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0386" cy="4209070"/>
                        </a:xfrm>
                        <a:custGeom>
                          <a:avLst/>
                          <a:gdLst>
                            <a:gd name="connsiteX0" fmla="*/ 1750761 w 3070386"/>
                            <a:gd name="connsiteY0" fmla="*/ 135249 h 4209070"/>
                            <a:gd name="connsiteX1" fmla="*/ 434579 w 3070386"/>
                            <a:gd name="connsiteY1" fmla="*/ 370776 h 4209070"/>
                            <a:gd name="connsiteX2" fmla="*/ 628543 w 3070386"/>
                            <a:gd name="connsiteY2" fmla="*/ 1797794 h 4209070"/>
                            <a:gd name="connsiteX3" fmla="*/ 18943 w 3070386"/>
                            <a:gd name="connsiteY3" fmla="*/ 2989285 h 4209070"/>
                            <a:gd name="connsiteX4" fmla="*/ 365306 w 3070386"/>
                            <a:gd name="connsiteY4" fmla="*/ 4153067 h 4209070"/>
                            <a:gd name="connsiteX5" fmla="*/ 2346506 w 3070386"/>
                            <a:gd name="connsiteY5" fmla="*/ 3834412 h 4209070"/>
                            <a:gd name="connsiteX6" fmla="*/ 3053088 w 3070386"/>
                            <a:gd name="connsiteY6" fmla="*/ 2185721 h 4209070"/>
                            <a:gd name="connsiteX7" fmla="*/ 1750761 w 3070386"/>
                            <a:gd name="connsiteY7" fmla="*/ 135249 h 420907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</a:cxnLst>
                          <a:rect l="l" t="t" r="r" b="b"/>
                          <a:pathLst>
                            <a:path w="3070386" h="4209070">
                              <a:moveTo>
                                <a:pt x="1750761" y="135249"/>
                              </a:moveTo>
                              <a:cubicBezTo>
                                <a:pt x="1314343" y="-167242"/>
                                <a:pt x="621615" y="93685"/>
                                <a:pt x="434579" y="370776"/>
                              </a:cubicBezTo>
                              <a:cubicBezTo>
                                <a:pt x="247543" y="647867"/>
                                <a:pt x="697816" y="1361376"/>
                                <a:pt x="628543" y="1797794"/>
                              </a:cubicBezTo>
                              <a:cubicBezTo>
                                <a:pt x="559270" y="2234212"/>
                                <a:pt x="62816" y="2596740"/>
                                <a:pt x="18943" y="2989285"/>
                              </a:cubicBezTo>
                              <a:cubicBezTo>
                                <a:pt x="-24930" y="3381830"/>
                                <a:pt x="-22621" y="4012213"/>
                                <a:pt x="365306" y="4153067"/>
                              </a:cubicBezTo>
                              <a:cubicBezTo>
                                <a:pt x="753233" y="4293921"/>
                                <a:pt x="1898542" y="4162303"/>
                                <a:pt x="2346506" y="3834412"/>
                              </a:cubicBezTo>
                              <a:cubicBezTo>
                                <a:pt x="2794470" y="3506521"/>
                                <a:pt x="3154688" y="2802248"/>
                                <a:pt x="3053088" y="2185721"/>
                              </a:cubicBezTo>
                              <a:cubicBezTo>
                                <a:pt x="2951488" y="1569194"/>
                                <a:pt x="2187179" y="437740"/>
                                <a:pt x="1750761" y="135249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00A86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C6807B" id="Free-form: Shape 37" o:spid="_x0000_s1026" style="position:absolute;margin-left:-72.4pt;margin-top:76.85pt;width:241.75pt;height:331.4pt;z-index:2516387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070386,42090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" path="m1750761,135249c1314343,-167242,621615,93685,434579,370776,247543,647867,697816,1361376,628543,1797794,559270,2234212,62816,2596740,18943,2989285v-43873,392545,-41564,1022928,346363,1163782c753233,4293921,1898542,4162303,2346506,3834412v447964,-327891,808182,-1032164,706582,-1648691c2951488,1569194,2187179,437740,1750761,135249xe" fillcolor="#00a860" stroked="f" strokeweight="1pt">
                <v:stroke joinstyle="miter"/>
                <v:path arrowok="t" o:connecttype="custom" o:connectlocs="1750761,135249;434579,370776;628543,1797794;18943,2989285;365306,4153067;2346506,3834412;3053088,2185721;1750761,135249" o:connectangles="0,0,0,0,0,0,0,0"/>
              </v:shape>
            </w:pict>
          </mc:Fallback>
        </mc:AlternateContent>
      </w:r>
      <w:r w:rsidR="002A57DF">
        <w:rPr>
          <w:noProof/>
        </w:rPr>
        <mc:AlternateContent>
          <mc:Choice Requires="wps">
            <w:drawing>
              <wp:anchor distT="0" distB="0" distL="114300" distR="114300" simplePos="0" relativeHeight="251644915" behindDoc="0" locked="0" layoutInCell="1" allowOverlap="1" wp14:anchorId="0202D2E5" wp14:editId="4C01ED10">
                <wp:simplePos x="0" y="0"/>
                <wp:positionH relativeFrom="column">
                  <wp:posOffset>1706245</wp:posOffset>
                </wp:positionH>
                <wp:positionV relativeFrom="paragraph">
                  <wp:posOffset>1362710</wp:posOffset>
                </wp:positionV>
                <wp:extent cx="2712085" cy="743585"/>
                <wp:effectExtent l="38100" t="0" r="50165" b="37465"/>
                <wp:wrapNone/>
                <wp:docPr id="591793515" name="Isosceles Tri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712085" cy="743585"/>
                        </a:xfrm>
                        <a:prstGeom prst="triangle">
                          <a:avLst>
                            <a:gd name="adj" fmla="val 50693"/>
                          </a:avLst>
                        </a:prstGeom>
                        <a:solidFill>
                          <a:srgbClr val="E1CCC1"/>
                        </a:solidFill>
                        <a:ln>
                          <a:solidFill>
                            <a:srgbClr val="B98B6B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126D5F" id="Isosceles Triangle 28" o:spid="_x0000_s1026" type="#_x0000_t5" style="position:absolute;margin-left:134.35pt;margin-top:107.3pt;width:213.55pt;height:58.55pt;rotation:180;z-index:2516449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" adj="10950" fillcolor="#e1ccc1" strokecolor="#b98b6b" strokeweight="1pt"/>
            </w:pict>
          </mc:Fallback>
        </mc:AlternateContent>
      </w:r>
      <w:r w:rsidR="002A57DF">
        <w:rPr>
          <w:noProof/>
        </w:rPr>
        <mc:AlternateContent>
          <mc:Choice Requires="wps">
            <w:drawing>
              <wp:anchor distT="0" distB="0" distL="114300" distR="114300" simplePos="0" relativeHeight="251642865" behindDoc="0" locked="0" layoutInCell="1" allowOverlap="1" wp14:anchorId="3C304561" wp14:editId="3C1F9480">
                <wp:simplePos x="0" y="0"/>
                <wp:positionH relativeFrom="column">
                  <wp:posOffset>1684421</wp:posOffset>
                </wp:positionH>
                <wp:positionV relativeFrom="paragraph">
                  <wp:posOffset>1354856</wp:posOffset>
                </wp:positionV>
                <wp:extent cx="2751221" cy="2956560"/>
                <wp:effectExtent l="0" t="0" r="11430" b="15240"/>
                <wp:wrapNone/>
                <wp:docPr id="692417929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51221" cy="2956560"/>
                        </a:xfrm>
                        <a:prstGeom prst="rect">
                          <a:avLst/>
                        </a:prstGeom>
                        <a:solidFill>
                          <a:srgbClr val="DEC8C0"/>
                        </a:solidFill>
                        <a:ln>
                          <a:solidFill>
                            <a:srgbClr val="B98B6B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9D12271" id="Rectangle 26" o:spid="_x0000_s1026" style="position:absolute;margin-left:132.65pt;margin-top:106.7pt;width:216.65pt;height:232.8pt;z-index:25164286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" fillcolor="#dec8c0" strokecolor="#b98b6b" strokeweight="1pt"/>
            </w:pict>
          </mc:Fallback>
        </mc:AlternateContent>
      </w:r>
      <w:r w:rsidR="002A57DF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449E525" wp14:editId="4348A747">
                <wp:simplePos x="0" y="0"/>
                <wp:positionH relativeFrom="margin">
                  <wp:posOffset>1501660</wp:posOffset>
                </wp:positionH>
                <wp:positionV relativeFrom="paragraph">
                  <wp:posOffset>6500322</wp:posOffset>
                </wp:positionV>
                <wp:extent cx="3768436" cy="1330036"/>
                <wp:effectExtent l="0" t="0" r="0" b="3810"/>
                <wp:wrapNone/>
                <wp:docPr id="18758412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8436" cy="133003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F26D86A" w14:textId="12EEC207" w:rsidR="002A57DF" w:rsidRPr="00A8013D" w:rsidRDefault="002A57DF" w:rsidP="002A57DF">
                            <w:pPr>
                              <w:rPr>
                                <w:rFonts w:ascii="Cooper Black" w:hAnsi="Cooper Black"/>
                                <w:noProof/>
                                <w:color w:val="67433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8013D">
                              <w:rPr>
                                <w:rFonts w:ascii="Cooper Black" w:hAnsi="Cooper Black"/>
                                <w:noProof/>
                                <w:color w:val="67433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WRITTEN BY </w:t>
                            </w:r>
                          </w:p>
                          <w:p w14:paraId="5C562B4E" w14:textId="70CBE973" w:rsidR="002A57DF" w:rsidRPr="00A8013D" w:rsidRDefault="002A57DF" w:rsidP="002A57DF">
                            <w:pPr>
                              <w:rPr>
                                <w:rFonts w:ascii="Cooper Black" w:hAnsi="Cooper Black"/>
                                <w:noProof/>
                                <w:color w:val="67433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8013D">
                              <w:rPr>
                                <w:rFonts w:ascii="Cooper Black" w:hAnsi="Cooper Black"/>
                                <w:noProof/>
                                <w:color w:val="67433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JOANNA WEEDON</w:t>
                            </w:r>
                          </w:p>
                          <w:p w14:paraId="7770849D" w14:textId="4DD3EA4F" w:rsidR="002A57DF" w:rsidRPr="00A8013D" w:rsidRDefault="002A57DF" w:rsidP="002A57DF">
                            <w:pPr>
                              <w:rPr>
                                <w:noProof/>
                                <w:color w:val="67433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8013D">
                              <w:rPr>
                                <w:rFonts w:ascii="Cooper Black" w:hAnsi="Cooper Black"/>
                                <w:noProof/>
                                <w:color w:val="67433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2414801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49E525" id="_x0000_s1027" type="#_x0000_t202" style="position:absolute;margin-left:118.25pt;margin-top:511.85pt;width:296.75pt;height:104.7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" filled="f" stroked="f">
                <v:textbox>
                  <w:txbxContent>
                    <w:p w14:paraId="1F26D86A" w14:textId="12EEC207" w:rsidR="002A57DF" w:rsidRPr="00A8013D" w:rsidRDefault="002A57DF" w:rsidP="002A57DF">
                      <w:pPr>
                        <w:rPr>
                          <w:rFonts w:ascii="Cooper Black" w:hAnsi="Cooper Black"/>
                          <w:noProof/>
                          <w:color w:val="67433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8013D">
                        <w:rPr>
                          <w:rFonts w:ascii="Cooper Black" w:hAnsi="Cooper Black"/>
                          <w:noProof/>
                          <w:color w:val="67433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WRITTEN BY </w:t>
                      </w:r>
                    </w:p>
                    <w:p w14:paraId="5C562B4E" w14:textId="70CBE973" w:rsidR="002A57DF" w:rsidRPr="00A8013D" w:rsidRDefault="002A57DF" w:rsidP="002A57DF">
                      <w:pPr>
                        <w:rPr>
                          <w:rFonts w:ascii="Cooper Black" w:hAnsi="Cooper Black"/>
                          <w:noProof/>
                          <w:color w:val="67433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8013D">
                        <w:rPr>
                          <w:rFonts w:ascii="Cooper Black" w:hAnsi="Cooper Black"/>
                          <w:noProof/>
                          <w:color w:val="67433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JOANNA WEEDON</w:t>
                      </w:r>
                    </w:p>
                    <w:p w14:paraId="7770849D" w14:textId="4DD3EA4F" w:rsidR="002A57DF" w:rsidRPr="00A8013D" w:rsidRDefault="002A57DF" w:rsidP="002A57DF">
                      <w:pPr>
                        <w:rPr>
                          <w:noProof/>
                          <w:color w:val="674331"/>
                          <w:sz w:val="32"/>
                          <w:szCs w:val="3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8013D">
                        <w:rPr>
                          <w:rFonts w:ascii="Cooper Black" w:hAnsi="Cooper Black"/>
                          <w:noProof/>
                          <w:color w:val="67433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2414801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E724B">
        <w:rPr>
          <w:noProof/>
        </w:rPr>
        <w:drawing>
          <wp:anchor distT="0" distB="0" distL="114300" distR="114300" simplePos="0" relativeHeight="251650040" behindDoc="0" locked="0" layoutInCell="1" allowOverlap="1" wp14:anchorId="37F0EACB" wp14:editId="72BBE0AB">
            <wp:simplePos x="0" y="0"/>
            <wp:positionH relativeFrom="column">
              <wp:posOffset>4876116</wp:posOffset>
            </wp:positionH>
            <wp:positionV relativeFrom="paragraph">
              <wp:posOffset>618979</wp:posOffset>
            </wp:positionV>
            <wp:extent cx="539115" cy="468630"/>
            <wp:effectExtent l="0" t="0" r="0" b="0"/>
            <wp:wrapNone/>
            <wp:docPr id="194107855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005" t="-6554" r="27582" b="19151"/>
                    <a:stretch/>
                  </pic:blipFill>
                  <pic:spPr bwMode="auto">
                    <a:xfrm>
                      <a:off x="0" y="0"/>
                      <a:ext cx="539115" cy="468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E724B">
        <w:rPr>
          <w:noProof/>
        </w:rPr>
        <w:drawing>
          <wp:anchor distT="0" distB="0" distL="114300" distR="114300" simplePos="0" relativeHeight="251651065" behindDoc="0" locked="0" layoutInCell="1" allowOverlap="1" wp14:anchorId="71E07E40" wp14:editId="254D6698">
            <wp:simplePos x="0" y="0"/>
            <wp:positionH relativeFrom="column">
              <wp:posOffset>4690061</wp:posOffset>
            </wp:positionH>
            <wp:positionV relativeFrom="paragraph">
              <wp:posOffset>161583</wp:posOffset>
            </wp:positionV>
            <wp:extent cx="1580515" cy="715010"/>
            <wp:effectExtent l="0" t="0" r="0" b="0"/>
            <wp:wrapNone/>
            <wp:docPr id="58803538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415" t="-43696" b="10397"/>
                    <a:stretch/>
                  </pic:blipFill>
                  <pic:spPr bwMode="auto">
                    <a:xfrm>
                      <a:off x="0" y="0"/>
                      <a:ext cx="1580515" cy="715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E724B">
        <w:rPr>
          <w:noProof/>
        </w:rPr>
        <w:drawing>
          <wp:anchor distT="0" distB="0" distL="114300" distR="114300" simplePos="0" relativeHeight="251655165" behindDoc="0" locked="0" layoutInCell="1" allowOverlap="1" wp14:anchorId="5032C770" wp14:editId="1ADAC3F8">
            <wp:simplePos x="0" y="0"/>
            <wp:positionH relativeFrom="margin">
              <wp:posOffset>5051278</wp:posOffset>
            </wp:positionH>
            <wp:positionV relativeFrom="paragraph">
              <wp:posOffset>290244</wp:posOffset>
            </wp:positionV>
            <wp:extent cx="1219200" cy="1359535"/>
            <wp:effectExtent l="0" t="0" r="0" b="0"/>
            <wp:wrapNone/>
            <wp:docPr id="1" name="Picture 2" descr="Tree Plan View, PNG, Landscape Tree Plan, Landscape Design Templat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ee Plan View, PNG, Landscape Tree Plan, Landscape Design Templates ...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alphaModFix amt="7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6">
                              <a14:imgEffect>
                                <a14:backgroundRemoval t="4485" b="29569" l="39062" r="60674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61" t="1350" r="36624" b="67296"/>
                    <a:stretch/>
                  </pic:blipFill>
                  <pic:spPr bwMode="auto">
                    <a:xfrm>
                      <a:off x="0" y="0"/>
                      <a:ext cx="1219200" cy="1359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E724B">
        <w:rPr>
          <w:noProof/>
        </w:rPr>
        <w:drawing>
          <wp:anchor distT="0" distB="0" distL="114300" distR="114300" simplePos="0" relativeHeight="251647990" behindDoc="0" locked="0" layoutInCell="1" allowOverlap="1" wp14:anchorId="16ACD725" wp14:editId="4DE8FDBE">
            <wp:simplePos x="0" y="0"/>
            <wp:positionH relativeFrom="column">
              <wp:posOffset>175846</wp:posOffset>
            </wp:positionH>
            <wp:positionV relativeFrom="paragraph">
              <wp:posOffset>5812936</wp:posOffset>
            </wp:positionV>
            <wp:extent cx="542290" cy="469265"/>
            <wp:effectExtent l="0" t="0" r="0" b="0"/>
            <wp:wrapNone/>
            <wp:docPr id="1699804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290" cy="4692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9E724B">
        <w:rPr>
          <w:noProof/>
        </w:rPr>
        <w:drawing>
          <wp:anchor distT="0" distB="0" distL="114300" distR="114300" simplePos="0" relativeHeight="251649015" behindDoc="0" locked="0" layoutInCell="1" allowOverlap="1" wp14:anchorId="5F604ACB" wp14:editId="4E6792C2">
            <wp:simplePos x="0" y="0"/>
            <wp:positionH relativeFrom="column">
              <wp:posOffset>-272659</wp:posOffset>
            </wp:positionH>
            <wp:positionV relativeFrom="paragraph">
              <wp:posOffset>5484495</wp:posOffset>
            </wp:positionV>
            <wp:extent cx="1584960" cy="719455"/>
            <wp:effectExtent l="0" t="0" r="0" b="0"/>
            <wp:wrapNone/>
            <wp:docPr id="505204004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4960" cy="719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7F7FD2">
        <w:rPr>
          <w:noProof/>
        </w:rPr>
        <w:drawing>
          <wp:anchor distT="0" distB="0" distL="114300" distR="114300" simplePos="0" relativeHeight="251641840" behindDoc="0" locked="0" layoutInCell="1" allowOverlap="1" wp14:anchorId="0419A012" wp14:editId="49F4C212">
            <wp:simplePos x="0" y="0"/>
            <wp:positionH relativeFrom="margin">
              <wp:posOffset>3012041</wp:posOffset>
            </wp:positionH>
            <wp:positionV relativeFrom="paragraph">
              <wp:posOffset>3442480</wp:posOffset>
            </wp:positionV>
            <wp:extent cx="3320926" cy="2746692"/>
            <wp:effectExtent l="0" t="323850" r="0" b="0"/>
            <wp:wrapNone/>
            <wp:docPr id="74264030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alphaModFix amt="70000"/>
                      <a:extLst>
                        <a:ext uri="{BEBA8EAE-BF5A-486C-A8C5-ECC9F3942E4B}">
                          <a14:imgProps xmlns:a14="http://schemas.microsoft.com/office/drawing/2010/main">
                            <a14:imgLayer r:embed="rId20">
                              <a14:imgEffect>
                                <a14:backgroundRemoval t="74020" b="98203" l="1235" r="42593">
                                  <a14:foregroundMark x1="5556" y1="80392" x2="5556" y2="80392"/>
                                  <a14:foregroundMark x1="8848" y1="79085" x2="8848" y2="79085"/>
                                  <a14:foregroundMark x1="13992" y1="79085" x2="35391" y2="74510"/>
                                  <a14:foregroundMark x1="35391" y1="74510" x2="36214" y2="75654"/>
                                  <a14:foregroundMark x1="26132" y1="76471" x2="36420" y2="74183"/>
                                  <a14:foregroundMark x1="36420" y1="74183" x2="37037" y2="74183"/>
                                  <a14:foregroundMark x1="34362" y1="74183" x2="25926" y2="75490"/>
                                  <a14:foregroundMark x1="39712" y1="76144" x2="42798" y2="84967"/>
                                  <a14:foregroundMark x1="42798" y1="84967" x2="23868" y2="98366"/>
                                  <a14:foregroundMark x1="23868" y1="98366" x2="4527" y2="88725"/>
                                  <a14:foregroundMark x1="4527" y1="88725" x2="3086" y2="81863"/>
                                  <a14:foregroundMark x1="1440" y1="85458" x2="1440" y2="85458"/>
                                  <a14:foregroundMark x1="5144" y1="79412" x2="5144" y2="79412"/>
                                  <a14:foregroundMark x1="40947" y1="77778" x2="40947" y2="77778"/>
                                  <a14:foregroundMark x1="42593" y1="78595" x2="42593" y2="78595"/>
                                  <a14:foregroundMark x1="34774" y1="93137" x2="34774" y2="93137"/>
                                  <a14:foregroundMark x1="22016" y1="98203" x2="22016" y2="98203"/>
                                  <a14:foregroundMark x1="16461" y1="97876" x2="16461" y2="97876"/>
                                  <a14:foregroundMark x1="15432" y1="96569" x2="15432" y2="96569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1393" r="56440"/>
                    <a:stretch/>
                  </pic:blipFill>
                  <pic:spPr bwMode="auto">
                    <a:xfrm rot="19549058">
                      <a:off x="0" y="0"/>
                      <a:ext cx="3323082" cy="274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7FD2">
        <w:rPr>
          <w:noProof/>
        </w:rPr>
        <w:drawing>
          <wp:anchor distT="0" distB="0" distL="114300" distR="114300" simplePos="0" relativeHeight="251664384" behindDoc="0" locked="0" layoutInCell="1" allowOverlap="1" wp14:anchorId="5179E2C4" wp14:editId="5DE6ED1C">
            <wp:simplePos x="0" y="0"/>
            <wp:positionH relativeFrom="margin">
              <wp:posOffset>3486540</wp:posOffset>
            </wp:positionH>
            <wp:positionV relativeFrom="paragraph">
              <wp:posOffset>5472479</wp:posOffset>
            </wp:positionV>
            <wp:extent cx="2513203" cy="2393527"/>
            <wp:effectExtent l="0" t="0" r="0" b="0"/>
            <wp:wrapNone/>
            <wp:docPr id="113915538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BEBA8EAE-BF5A-486C-A8C5-ECC9F3942E4B}">
                          <a14:imgProps xmlns:a14="http://schemas.microsoft.com/office/drawing/2010/main">
                            <a14:imgLayer r:embed="rId22">
                              <a14:imgEffect>
                                <a14:backgroundRemoval t="10000" b="90000" l="7619" r="90000">
                                  <a14:foregroundMark x1="7619" y1="44500" x2="7619" y2="44500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4100933">
                      <a:off x="0" y="0"/>
                      <a:ext cx="2513203" cy="23935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622F" w:rsidRPr="00EE622F">
        <w:rPr>
          <w:noProof/>
        </w:rPr>
        <w:drawing>
          <wp:anchor distT="0" distB="0" distL="114300" distR="114300" simplePos="0" relativeHeight="251661312" behindDoc="0" locked="0" layoutInCell="1" allowOverlap="1" wp14:anchorId="31A631D7" wp14:editId="67739CED">
            <wp:simplePos x="0" y="0"/>
            <wp:positionH relativeFrom="margin">
              <wp:posOffset>-373722</wp:posOffset>
            </wp:positionH>
            <wp:positionV relativeFrom="paragraph">
              <wp:posOffset>5435600</wp:posOffset>
            </wp:positionV>
            <wp:extent cx="2192215" cy="3167808"/>
            <wp:effectExtent l="0" t="0" r="0" b="0"/>
            <wp:wrapNone/>
            <wp:docPr id="212087712" name="Picture 1" descr="A tree with many branch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87712" name="Picture 1" descr="A tree with many branches&#10;&#10;AI-generated content may be incorrect."/>
                    <pic:cNvPicPr/>
                  </pic:nvPicPr>
                  <pic:blipFill>
                    <a:blip r:embed="rId23">
                      <a:extLst>
                        <a:ext uri="{BEBA8EAE-BF5A-486C-A8C5-ECC9F3942E4B}">
                          <a14:imgProps xmlns:a14="http://schemas.microsoft.com/office/drawing/2010/main">
                            <a14:imgLayer r:embed="rId24">
                              <a14:imgEffect>
                                <a14:backgroundRemoval t="10000" b="90000" l="10000" r="9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193268">
                      <a:off x="0" y="0"/>
                      <a:ext cx="2192215" cy="31678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622F">
        <w:rPr>
          <w:noProof/>
        </w:rPr>
        <w:drawing>
          <wp:anchor distT="0" distB="0" distL="114300" distR="114300" simplePos="0" relativeHeight="251657215" behindDoc="0" locked="0" layoutInCell="1" allowOverlap="1" wp14:anchorId="3FC998EB" wp14:editId="44A0C89F">
            <wp:simplePos x="0" y="0"/>
            <wp:positionH relativeFrom="column">
              <wp:posOffset>-728492</wp:posOffset>
            </wp:positionH>
            <wp:positionV relativeFrom="paragraph">
              <wp:posOffset>1985254</wp:posOffset>
            </wp:positionV>
            <wp:extent cx="1606062" cy="1579880"/>
            <wp:effectExtent l="0" t="0" r="0" b="0"/>
            <wp:wrapNone/>
            <wp:docPr id="125028679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alphaModFix amt="7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67286" b="96365" l="3555" r="31999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3651" r="64446"/>
                    <a:stretch/>
                  </pic:blipFill>
                  <pic:spPr bwMode="auto">
                    <a:xfrm>
                      <a:off x="0" y="0"/>
                      <a:ext cx="1606062" cy="157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EE622F">
        <w:rPr>
          <w:noProof/>
        </w:rPr>
        <w:drawing>
          <wp:anchor distT="0" distB="0" distL="114300" distR="114300" simplePos="0" relativeHeight="251656190" behindDoc="0" locked="0" layoutInCell="1" allowOverlap="1" wp14:anchorId="5D9B6512" wp14:editId="3A6826C3">
            <wp:simplePos x="0" y="0"/>
            <wp:positionH relativeFrom="column">
              <wp:posOffset>198706</wp:posOffset>
            </wp:positionH>
            <wp:positionV relativeFrom="paragraph">
              <wp:posOffset>2540391</wp:posOffset>
            </wp:positionV>
            <wp:extent cx="1594338" cy="1312984"/>
            <wp:effectExtent l="0" t="0" r="0" b="0"/>
            <wp:wrapNone/>
            <wp:docPr id="10250372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alphaModFix amt="5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38623" b="62788" l="3529" r="31765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602" r="64706" b="34191"/>
                    <a:stretch/>
                  </pic:blipFill>
                  <pic:spPr bwMode="auto">
                    <a:xfrm>
                      <a:off x="0" y="0"/>
                      <a:ext cx="1594338" cy="13129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EE622F">
        <w:rPr>
          <w:noProof/>
        </w:rPr>
        <w:drawing>
          <wp:anchor distT="0" distB="0" distL="114300" distR="114300" simplePos="0" relativeHeight="251658240" behindDoc="0" locked="0" layoutInCell="1" allowOverlap="1" wp14:anchorId="43AA0176" wp14:editId="57DCB3C1">
            <wp:simplePos x="0" y="0"/>
            <wp:positionH relativeFrom="column">
              <wp:posOffset>-270558</wp:posOffset>
            </wp:positionH>
            <wp:positionV relativeFrom="paragraph">
              <wp:posOffset>2982888</wp:posOffset>
            </wp:positionV>
            <wp:extent cx="1582420" cy="1535430"/>
            <wp:effectExtent l="0" t="0" r="0" b="0"/>
            <wp:wrapNone/>
            <wp:docPr id="12494520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BEBA8EAE-BF5A-486C-A8C5-ECC9F3942E4B}">
                          <a14:imgProps xmlns:a14="http://schemas.microsoft.com/office/drawing/2010/main">
                            <a14:imgLayer r:embed="rId28">
                              <a14:imgEffect>
                                <a14:backgroundRemoval t="3536" b="31822" l="3505" r="31549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4946" b="64642"/>
                    <a:stretch/>
                  </pic:blipFill>
                  <pic:spPr bwMode="auto">
                    <a:xfrm>
                      <a:off x="0" y="0"/>
                      <a:ext cx="1582420" cy="1535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724B">
        <w:rPr>
          <w:noProof/>
        </w:rPr>
        <w:drawing>
          <wp:anchor distT="0" distB="0" distL="114300" distR="114300" simplePos="0" relativeHeight="251671552" behindDoc="0" locked="0" layoutInCell="1" allowOverlap="1" wp14:anchorId="76A84249" wp14:editId="30633270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1444625" cy="1475105"/>
            <wp:effectExtent l="0" t="0" r="0" b="0"/>
            <wp:wrapNone/>
            <wp:docPr id="889274557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4625" cy="14751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14D790C" w14:textId="77777777" w:rsidR="00003E99" w:rsidRPr="00003E99" w:rsidRDefault="00003E99" w:rsidP="00003E99"/>
    <w:p w14:paraId="372BD3A1" w14:textId="77777777" w:rsidR="00003E99" w:rsidRPr="00003E99" w:rsidRDefault="00003E99" w:rsidP="00003E99"/>
    <w:p w14:paraId="0B41A2CE" w14:textId="77777777" w:rsidR="00003E99" w:rsidRPr="00003E99" w:rsidRDefault="00003E99" w:rsidP="00003E99"/>
    <w:p w14:paraId="1E1C43CF" w14:textId="77777777" w:rsidR="00003E99" w:rsidRPr="00003E99" w:rsidRDefault="00003E99" w:rsidP="00003E99"/>
    <w:p w14:paraId="79C60610" w14:textId="77777777" w:rsidR="00003E99" w:rsidRPr="00003E99" w:rsidRDefault="00003E99" w:rsidP="00003E99"/>
    <w:p w14:paraId="0116F630" w14:textId="77777777" w:rsidR="00003E99" w:rsidRPr="00003E99" w:rsidRDefault="00003E99" w:rsidP="00003E99"/>
    <w:p w14:paraId="3DBBBE9F" w14:textId="77777777" w:rsidR="00003E99" w:rsidRPr="00003E99" w:rsidRDefault="00003E99" w:rsidP="00003E99"/>
    <w:p w14:paraId="3E3D7358" w14:textId="77777777" w:rsidR="00003E99" w:rsidRPr="00003E99" w:rsidRDefault="00003E99" w:rsidP="00003E99"/>
    <w:p w14:paraId="57AAC310" w14:textId="77777777" w:rsidR="00003E99" w:rsidRPr="00003E99" w:rsidRDefault="00003E99" w:rsidP="00003E99"/>
    <w:p w14:paraId="1969BB71" w14:textId="77777777" w:rsidR="00003E99" w:rsidRPr="00003E99" w:rsidRDefault="00003E99" w:rsidP="00003E99"/>
    <w:p w14:paraId="66B84F09" w14:textId="77777777" w:rsidR="00003E99" w:rsidRPr="00003E99" w:rsidRDefault="00003E99" w:rsidP="00003E99"/>
    <w:p w14:paraId="37EDEE27" w14:textId="77777777" w:rsidR="00003E99" w:rsidRPr="00003E99" w:rsidRDefault="00003E99" w:rsidP="00003E99"/>
    <w:p w14:paraId="57FE121C" w14:textId="77777777" w:rsidR="00003E99" w:rsidRPr="00003E99" w:rsidRDefault="00003E99" w:rsidP="00003E99"/>
    <w:p w14:paraId="1181AF1B" w14:textId="77777777" w:rsidR="00003E99" w:rsidRPr="00003E99" w:rsidRDefault="00003E99" w:rsidP="00003E99"/>
    <w:p w14:paraId="7E58207A" w14:textId="77777777" w:rsidR="00003E99" w:rsidRPr="00003E99" w:rsidRDefault="00003E99" w:rsidP="00003E99"/>
    <w:p w14:paraId="3B27C3A3" w14:textId="77777777" w:rsidR="00003E99" w:rsidRPr="00003E99" w:rsidRDefault="00003E99" w:rsidP="00003E99"/>
    <w:p w14:paraId="49197EDB" w14:textId="77777777" w:rsidR="00003E99" w:rsidRPr="00003E99" w:rsidRDefault="00003E99" w:rsidP="00003E99"/>
    <w:p w14:paraId="79647BA4" w14:textId="77777777" w:rsidR="00003E99" w:rsidRPr="00003E99" w:rsidRDefault="00003E99" w:rsidP="00003E99"/>
    <w:p w14:paraId="4CA4E371" w14:textId="77777777" w:rsidR="00003E99" w:rsidRPr="00003E99" w:rsidRDefault="00003E99" w:rsidP="00003E99"/>
    <w:p w14:paraId="267602BC" w14:textId="77777777" w:rsidR="00003E99" w:rsidRPr="00003E99" w:rsidRDefault="00003E99" w:rsidP="00003E99"/>
    <w:p w14:paraId="5E21A5DA" w14:textId="77777777" w:rsidR="00003E99" w:rsidRPr="00003E99" w:rsidRDefault="00003E99" w:rsidP="00003E99"/>
    <w:p w14:paraId="1B4852A1" w14:textId="77777777" w:rsidR="00003E99" w:rsidRPr="00003E99" w:rsidRDefault="00003E99" w:rsidP="00003E99"/>
    <w:p w14:paraId="6C7926EF" w14:textId="77777777" w:rsidR="00003E99" w:rsidRDefault="00003E99" w:rsidP="00003E99"/>
    <w:p w14:paraId="316F9C1E" w14:textId="77777777" w:rsidR="00003E99" w:rsidRDefault="00003E99" w:rsidP="00003E99">
      <w:pPr>
        <w:jc w:val="center"/>
      </w:pPr>
    </w:p>
    <w:p w14:paraId="1D9BA09C" w14:textId="77777777" w:rsidR="00003E99" w:rsidRDefault="00003E99" w:rsidP="00003E99">
      <w:pPr>
        <w:jc w:val="center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7312070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41912A5" w14:textId="57FF725B" w:rsidR="007D5669" w:rsidRDefault="007D5669">
          <w:pPr>
            <w:pStyle w:val="TOCHeading"/>
          </w:pPr>
          <w:r>
            <w:t>Contents</w:t>
          </w:r>
        </w:p>
        <w:p w14:paraId="56EF402B" w14:textId="61DE0F9E" w:rsidR="006F3266" w:rsidRDefault="007D56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024282" w:history="1">
            <w:r w:rsidR="006F3266" w:rsidRPr="00011F7E">
              <w:rPr>
                <w:rStyle w:val="Hyperlink"/>
                <w:noProof/>
              </w:rPr>
              <w:t>Off-site Construction – What is it?</w:t>
            </w:r>
            <w:r w:rsidR="006F3266">
              <w:rPr>
                <w:noProof/>
                <w:webHidden/>
              </w:rPr>
              <w:tab/>
            </w:r>
            <w:r w:rsidR="006F3266">
              <w:rPr>
                <w:noProof/>
                <w:webHidden/>
              </w:rPr>
              <w:fldChar w:fldCharType="begin"/>
            </w:r>
            <w:r w:rsidR="006F3266">
              <w:rPr>
                <w:noProof/>
                <w:webHidden/>
              </w:rPr>
              <w:instrText xml:space="preserve"> PAGEREF _Toc197024282 \h </w:instrText>
            </w:r>
            <w:r w:rsidR="006F3266">
              <w:rPr>
                <w:noProof/>
                <w:webHidden/>
              </w:rPr>
            </w:r>
            <w:r w:rsidR="006F3266">
              <w:rPr>
                <w:noProof/>
                <w:webHidden/>
              </w:rPr>
              <w:fldChar w:fldCharType="separate"/>
            </w:r>
            <w:r w:rsidR="006F3266">
              <w:rPr>
                <w:noProof/>
                <w:webHidden/>
              </w:rPr>
              <w:t>2</w:t>
            </w:r>
            <w:r w:rsidR="006F3266">
              <w:rPr>
                <w:noProof/>
                <w:webHidden/>
              </w:rPr>
              <w:fldChar w:fldCharType="end"/>
            </w:r>
          </w:hyperlink>
        </w:p>
        <w:p w14:paraId="337D97D3" w14:textId="1FD5ADF8" w:rsidR="006F3266" w:rsidRDefault="006F326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024283" w:history="1">
            <w:r w:rsidRPr="00011F7E">
              <w:rPr>
                <w:rStyle w:val="Hyperlink"/>
                <w:noProof/>
              </w:rPr>
              <w:t>Ground Floor Construction - detailing and junctions with External Walls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64A33" w14:textId="3E191966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84" w:history="1">
            <w:r w:rsidRPr="00011F7E">
              <w:rPr>
                <w:rStyle w:val="Hyperlink"/>
                <w:noProof/>
              </w:rPr>
              <w:t>Masonry Ground Floor and Wall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96A7B" w14:textId="364D7513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85" w:history="1">
            <w:r w:rsidRPr="00011F7E">
              <w:rPr>
                <w:rStyle w:val="Hyperlink"/>
                <w:noProof/>
              </w:rPr>
              <w:t>Timber Twin Frame Ground Floor and Wall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6D684" w14:textId="0286AC0C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86" w:history="1">
            <w:r w:rsidRPr="00011F7E">
              <w:rPr>
                <w:rStyle w:val="Hyperlink"/>
                <w:noProof/>
              </w:rPr>
              <w:t>SIP Ground Floor and Wall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033A9" w14:textId="5A7594C3" w:rsidR="006F3266" w:rsidRDefault="006F326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024287" w:history="1">
            <w:r w:rsidRPr="00011F7E">
              <w:rPr>
                <w:rStyle w:val="Hyperlink"/>
                <w:noProof/>
              </w:rPr>
              <w:t>Window Opening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AAC98" w14:textId="6E01AD85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88" w:history="1">
            <w:r w:rsidRPr="00011F7E">
              <w:rPr>
                <w:rStyle w:val="Hyperlink"/>
                <w:noProof/>
              </w:rPr>
              <w:t>Masonry Window Details – 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C00AA" w14:textId="09687D0C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89" w:history="1">
            <w:r w:rsidRPr="00011F7E">
              <w:rPr>
                <w:rStyle w:val="Hyperlink"/>
                <w:noProof/>
              </w:rPr>
              <w:t>Timber Twin Frame Window Details - 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A22B23" w14:textId="33005D3D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90" w:history="1">
            <w:r w:rsidRPr="00011F7E">
              <w:rPr>
                <w:rStyle w:val="Hyperlink"/>
                <w:noProof/>
              </w:rPr>
              <w:t>SIP Window Details - 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DC315" w14:textId="23B6828D" w:rsidR="006F3266" w:rsidRDefault="006F326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024291" w:history="1">
            <w:r w:rsidRPr="00011F7E">
              <w:rPr>
                <w:rStyle w:val="Hyperlink"/>
                <w:noProof/>
              </w:rPr>
              <w:t>Roof Structure and Eaves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1E454" w14:textId="459CB2BC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92" w:history="1">
            <w:r w:rsidRPr="00011F7E">
              <w:rPr>
                <w:rStyle w:val="Hyperlink"/>
                <w:noProof/>
              </w:rPr>
              <w:t>Masonry Roof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15357" w14:textId="10E50FE2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93" w:history="1">
            <w:r w:rsidRPr="00011F7E">
              <w:rPr>
                <w:rStyle w:val="Hyperlink"/>
                <w:noProof/>
              </w:rPr>
              <w:t>Timber Twin Frame Roof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70EDD" w14:textId="2DA29E9C" w:rsidR="006F3266" w:rsidRDefault="006F3266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7024294" w:history="1">
            <w:r w:rsidRPr="00011F7E">
              <w:rPr>
                <w:rStyle w:val="Hyperlink"/>
                <w:noProof/>
              </w:rPr>
              <w:t>SIP Roof Detail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222175" w14:textId="4736A338" w:rsidR="006F3266" w:rsidRDefault="006F326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024295" w:history="1">
            <w:r w:rsidRPr="00011F7E">
              <w:rPr>
                <w:rStyle w:val="Hyperlink"/>
                <w:noProof/>
              </w:rPr>
              <w:t>Recommend Construction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A5202" w14:textId="72AF373D" w:rsidR="006F3266" w:rsidRDefault="006F326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024296" w:history="1">
            <w:r w:rsidRPr="00011F7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_Toc197024296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D238C" w14:textId="26D8DBAA" w:rsidR="007D5669" w:rsidRDefault="007D5669">
          <w:r>
            <w:rPr>
              <w:b/>
              <w:bCs/>
            </w:rPr>
            <w:fldChar w:fldCharType="end"/>
          </w:r>
        </w:p>
      </w:sdtContent>
    </w:sdt>
    <w:p w14:paraId="5B6CEE50" w14:textId="77777777" w:rsidR="00003E99" w:rsidRDefault="00003E99" w:rsidP="00003E99">
      <w:pPr>
        <w:jc w:val="center"/>
      </w:pPr>
    </w:p>
    <w:p w14:paraId="515D1628" w14:textId="77777777" w:rsidR="00980707" w:rsidRDefault="00980707" w:rsidP="00003E99">
      <w:pPr>
        <w:jc w:val="center"/>
      </w:pPr>
    </w:p>
    <w:p w14:paraId="44715400" w14:textId="77777777" w:rsidR="00980707" w:rsidRDefault="00980707" w:rsidP="00003E99">
      <w:pPr>
        <w:jc w:val="center"/>
      </w:pPr>
    </w:p>
    <w:p w14:paraId="6A7D193E" w14:textId="77777777" w:rsidR="00980707" w:rsidRDefault="00980707" w:rsidP="00003E99">
      <w:pPr>
        <w:jc w:val="center"/>
      </w:pPr>
    </w:p>
    <w:p w14:paraId="5C3C5EA9" w14:textId="77777777" w:rsidR="00980707" w:rsidRDefault="00980707" w:rsidP="00003E99">
      <w:pPr>
        <w:jc w:val="center"/>
      </w:pPr>
    </w:p>
    <w:p w14:paraId="42B5A7BA" w14:textId="77777777" w:rsidR="00980707" w:rsidRDefault="00980707" w:rsidP="00003E99">
      <w:pPr>
        <w:jc w:val="center"/>
      </w:pPr>
    </w:p>
    <w:p w14:paraId="18CD72E4" w14:textId="77777777" w:rsidR="00980707" w:rsidRDefault="00980707" w:rsidP="00003E99">
      <w:pPr>
        <w:jc w:val="center"/>
      </w:pPr>
    </w:p>
    <w:p w14:paraId="2582DEE3" w14:textId="77777777" w:rsidR="00980707" w:rsidRDefault="00980707" w:rsidP="00003E99">
      <w:pPr>
        <w:jc w:val="center"/>
      </w:pPr>
    </w:p>
    <w:p w14:paraId="22498690" w14:textId="77777777" w:rsidR="00980707" w:rsidRDefault="00980707" w:rsidP="00003E99">
      <w:pPr>
        <w:jc w:val="center"/>
      </w:pPr>
    </w:p>
    <w:p w14:paraId="3F0FA72B" w14:textId="77777777" w:rsidR="00980707" w:rsidRDefault="00980707" w:rsidP="00003E99">
      <w:pPr>
        <w:jc w:val="center"/>
      </w:pPr>
    </w:p>
    <w:p w14:paraId="7B0B4530" w14:textId="77777777" w:rsidR="00980707" w:rsidRDefault="00980707" w:rsidP="00003E99">
      <w:pPr>
        <w:jc w:val="center"/>
      </w:pPr>
    </w:p>
    <w:p w14:paraId="5929A3B9" w14:textId="77777777" w:rsidR="00980707" w:rsidRDefault="00980707" w:rsidP="00003E99">
      <w:pPr>
        <w:jc w:val="center"/>
      </w:pPr>
    </w:p>
    <w:p w14:paraId="59A34BAB" w14:textId="77777777" w:rsidR="00980707" w:rsidRDefault="00980707" w:rsidP="00003E99">
      <w:pPr>
        <w:jc w:val="center"/>
      </w:pPr>
    </w:p>
    <w:p w14:paraId="167C5B97" w14:textId="77777777" w:rsidR="00980707" w:rsidRDefault="00980707" w:rsidP="00003E99">
      <w:pPr>
        <w:jc w:val="center"/>
      </w:pPr>
    </w:p>
    <w:p w14:paraId="07D9A951" w14:textId="77777777" w:rsidR="00980707" w:rsidRDefault="00980707" w:rsidP="000D6FC9"/>
    <w:p w14:paraId="2BC8E3AA" w14:textId="1DA8B42C" w:rsidR="00980707" w:rsidRDefault="000D6FC9" w:rsidP="00980707">
      <w:pPr>
        <w:pStyle w:val="Heading1"/>
      </w:pPr>
      <w:bookmarkStart w:id="0" w:name="_Toc197024282"/>
      <w:r>
        <w:t>Off-site</w:t>
      </w:r>
      <w:r w:rsidR="00980707">
        <w:t xml:space="preserve"> Construction </w:t>
      </w:r>
      <w:r w:rsidR="00473171">
        <w:t>– What is it?</w:t>
      </w:r>
      <w:bookmarkEnd w:id="0"/>
    </w:p>
    <w:p w14:paraId="70118F8D" w14:textId="77777777" w:rsidR="00267913" w:rsidRDefault="00267913" w:rsidP="00267913">
      <w:r>
        <w:t>Definition of Offsite Construction:</w:t>
      </w:r>
    </w:p>
    <w:p w14:paraId="7CC10FD3" w14:textId="606A05FA" w:rsidR="00C95C1F" w:rsidRPr="00C95C1F" w:rsidRDefault="00D44E83" w:rsidP="00C95C1F">
      <w:r>
        <w:t xml:space="preserve">Offsite </w:t>
      </w:r>
      <w:r w:rsidR="00794A46">
        <w:t>Construction</w:t>
      </w:r>
      <w:r>
        <w:t xml:space="preserve"> is a procedure where </w:t>
      </w:r>
      <w:r w:rsidR="00473171">
        <w:t>building elements</w:t>
      </w:r>
      <w:r w:rsidR="004275BD">
        <w:t xml:space="preserve">, components or whole modules are </w:t>
      </w:r>
      <w:r w:rsidR="005E5969">
        <w:t xml:space="preserve">built and pre-assembled in a controlled </w:t>
      </w:r>
      <w:r w:rsidR="000E5862">
        <w:t xml:space="preserve">environment. These components are then </w:t>
      </w:r>
      <w:r w:rsidR="00794A46">
        <w:t xml:space="preserve">transported to site and installed </w:t>
      </w:r>
      <w:r w:rsidR="00B97368">
        <w:t>in situ</w:t>
      </w:r>
      <w:r w:rsidR="00794A46">
        <w:t>.</w:t>
      </w:r>
      <w:r w:rsidR="00FF2D3A">
        <w:t xml:space="preserve"> This method</w:t>
      </w:r>
      <w:r w:rsidR="005C40CA">
        <w:t xml:space="preserve"> creates better quality, </w:t>
      </w:r>
      <w:r w:rsidR="00473171">
        <w:t>fast</w:t>
      </w:r>
      <w:r w:rsidR="00B97368">
        <w:t>er</w:t>
      </w:r>
      <w:r w:rsidR="00473171">
        <w:t xml:space="preserve"> construction, and improved performance as the process is controlled from start to finish. </w:t>
      </w:r>
      <w:r w:rsidR="00C95C1F" w:rsidRPr="00C95C1F">
        <w:t>(</w:t>
      </w:r>
      <w:r w:rsidR="00C95C1F" w:rsidRPr="00C95C1F">
        <w:rPr>
          <w:i/>
          <w:iCs/>
        </w:rPr>
        <w:t>What Is Offsite Construction?</w:t>
      </w:r>
      <w:r w:rsidR="00C95C1F" w:rsidRPr="00C95C1F">
        <w:t>, 2020)</w:t>
      </w:r>
    </w:p>
    <w:p w14:paraId="377C2B9C" w14:textId="77777777" w:rsidR="00E21D5F" w:rsidRDefault="00E21D5F" w:rsidP="00267913"/>
    <w:p w14:paraId="28E31693" w14:textId="4E41D607" w:rsidR="00E21D5F" w:rsidRDefault="00267913" w:rsidP="00267913">
      <w:r>
        <w:t>Four Main Categories of Offsite Construction</w:t>
      </w:r>
    </w:p>
    <w:p w14:paraId="04181C77" w14:textId="31A1D7DD" w:rsidR="00267913" w:rsidRPr="00E21D5F" w:rsidRDefault="00267913" w:rsidP="00267913">
      <w:pPr>
        <w:rPr>
          <w:b/>
          <w:bCs/>
        </w:rPr>
      </w:pPr>
      <w:r w:rsidRPr="00E21D5F">
        <w:rPr>
          <w:b/>
          <w:bCs/>
        </w:rPr>
        <w:t>Panelised Systems:</w:t>
      </w:r>
    </w:p>
    <w:p w14:paraId="6517B4C7" w14:textId="4B338990" w:rsidR="00267913" w:rsidRDefault="00267913" w:rsidP="00F422C4">
      <w:pPr>
        <w:jc w:val="both"/>
      </w:pPr>
      <w:r w:rsidRPr="00F422C4">
        <w:rPr>
          <w:b/>
          <w:bCs/>
        </w:rPr>
        <w:t>Definition:</w:t>
      </w:r>
      <w:r>
        <w:t xml:space="preserve"> </w:t>
      </w:r>
      <w:r w:rsidR="00F422C4">
        <w:t>These are l</w:t>
      </w:r>
      <w:r>
        <w:t xml:space="preserve">arge, flat panels </w:t>
      </w:r>
      <w:r w:rsidR="00F422C4">
        <w:t xml:space="preserve">used to make up walls, floors and roof structures which are produced in a factory away from the build.  </w:t>
      </w:r>
      <w:r>
        <w:t xml:space="preserve"> </w:t>
      </w:r>
      <w:r w:rsidR="00F422C4">
        <w:t xml:space="preserve">Fabrication is either an open measure (basic structure) or closed off </w:t>
      </w:r>
      <w:r>
        <w:t>(pre-insulated, with cladding and services</w:t>
      </w:r>
      <w:r w:rsidR="00F422C4">
        <w:t xml:space="preserve"> already installed</w:t>
      </w:r>
      <w:r>
        <w:t>).</w:t>
      </w:r>
    </w:p>
    <w:p w14:paraId="4AC437F8" w14:textId="6AF136D6" w:rsidR="00E21D5F" w:rsidRDefault="00267913" w:rsidP="00F422C4">
      <w:pPr>
        <w:jc w:val="both"/>
        <w:rPr>
          <w:b/>
          <w:bCs/>
        </w:rPr>
      </w:pPr>
      <w:r w:rsidRPr="00F422C4">
        <w:rPr>
          <w:b/>
          <w:bCs/>
        </w:rPr>
        <w:t>Example</w:t>
      </w:r>
      <w:r w:rsidR="00F422C4">
        <w:rPr>
          <w:b/>
          <w:bCs/>
        </w:rPr>
        <w:t xml:space="preserve">: </w:t>
      </w:r>
      <w:r w:rsidR="00F422C4">
        <w:t>In dwellings these off-site insulated panels can include both windows and services which can be delivered to the site and erected quickly and simply.</w:t>
      </w:r>
    </w:p>
    <w:p w14:paraId="38257B1B" w14:textId="2AE5BE59" w:rsidR="00267913" w:rsidRPr="00E21D5F" w:rsidRDefault="00267913" w:rsidP="00F422C4">
      <w:pPr>
        <w:jc w:val="both"/>
        <w:rPr>
          <w:b/>
          <w:bCs/>
        </w:rPr>
      </w:pPr>
      <w:r w:rsidRPr="00E21D5F">
        <w:rPr>
          <w:b/>
          <w:bCs/>
        </w:rPr>
        <w:t>Volumetric Systems:</w:t>
      </w:r>
    </w:p>
    <w:p w14:paraId="75393BDE" w14:textId="7874BFDB" w:rsidR="00267913" w:rsidRDefault="00267913" w:rsidP="00F422C4">
      <w:pPr>
        <w:jc w:val="both"/>
      </w:pPr>
      <w:r w:rsidRPr="00F422C4">
        <w:rPr>
          <w:b/>
          <w:bCs/>
        </w:rPr>
        <w:t>Definition:</w:t>
      </w:r>
      <w:r w:rsidR="00F422C4">
        <w:rPr>
          <w:b/>
          <w:bCs/>
        </w:rPr>
        <w:t xml:space="preserve"> </w:t>
      </w:r>
      <w:r w:rsidR="00F422C4">
        <w:t xml:space="preserve">These are three dimensional </w:t>
      </w:r>
      <w:r>
        <w:t xml:space="preserve">units </w:t>
      </w:r>
      <w:r w:rsidR="00F422C4">
        <w:t xml:space="preserve">used to create enclosed ‘rooms’ </w:t>
      </w:r>
      <w:r>
        <w:t xml:space="preserve">that form </w:t>
      </w:r>
      <w:r w:rsidR="00F422C4">
        <w:t xml:space="preserve">dwellings and can be delivered </w:t>
      </w:r>
      <w:r>
        <w:t>fully finished</w:t>
      </w:r>
      <w:r w:rsidR="00F422C4">
        <w:t>.</w:t>
      </w:r>
    </w:p>
    <w:p w14:paraId="257C076F" w14:textId="6F54F01B" w:rsidR="00267913" w:rsidRDefault="00267913" w:rsidP="00F422C4">
      <w:pPr>
        <w:jc w:val="both"/>
      </w:pPr>
      <w:r w:rsidRPr="00F422C4">
        <w:rPr>
          <w:b/>
          <w:bCs/>
        </w:rPr>
        <w:t>Example</w:t>
      </w:r>
      <w:r w:rsidR="00F422C4">
        <w:t>:</w:t>
      </w:r>
      <w:r>
        <w:t xml:space="preserve"> Entire</w:t>
      </w:r>
      <w:r w:rsidR="00F422C4">
        <w:t xml:space="preserve"> fully functioning – once connected -</w:t>
      </w:r>
      <w:r>
        <w:t xml:space="preserve"> bathroom or kitchen pods </w:t>
      </w:r>
      <w:r w:rsidR="00F422C4">
        <w:t>fabricated in factories and then</w:t>
      </w:r>
      <w:r>
        <w:t xml:space="preserve"> craned into position on the house foundation.</w:t>
      </w:r>
    </w:p>
    <w:p w14:paraId="034F7ECD" w14:textId="77777777" w:rsidR="00E21D5F" w:rsidRDefault="00E21D5F" w:rsidP="00F422C4">
      <w:pPr>
        <w:jc w:val="both"/>
        <w:rPr>
          <w:b/>
          <w:bCs/>
        </w:rPr>
      </w:pPr>
    </w:p>
    <w:p w14:paraId="0B08E71A" w14:textId="64A4048D" w:rsidR="00267913" w:rsidRPr="00E21D5F" w:rsidRDefault="00267913" w:rsidP="00267913">
      <w:pPr>
        <w:rPr>
          <w:b/>
          <w:bCs/>
        </w:rPr>
      </w:pPr>
      <w:r w:rsidRPr="00E21D5F">
        <w:rPr>
          <w:b/>
          <w:bCs/>
        </w:rPr>
        <w:t>Sub-assemblies and Components:</w:t>
      </w:r>
    </w:p>
    <w:p w14:paraId="7B9AAE8D" w14:textId="66104B3A" w:rsidR="00267913" w:rsidRDefault="00267913" w:rsidP="00267913">
      <w:r w:rsidRPr="00F422C4">
        <w:rPr>
          <w:b/>
          <w:bCs/>
        </w:rPr>
        <w:t>Definition:</w:t>
      </w:r>
      <w:r>
        <w:t xml:space="preserve"> </w:t>
      </w:r>
      <w:r w:rsidR="00F422C4">
        <w:t>These would be the smaller elements used in domestic dwellings pre-made and installed into larger elements.</w:t>
      </w:r>
    </w:p>
    <w:p w14:paraId="16ED5262" w14:textId="0186BDC9" w:rsidR="00267913" w:rsidRDefault="00267913" w:rsidP="00267913">
      <w:r w:rsidRPr="00F422C4">
        <w:rPr>
          <w:b/>
          <w:bCs/>
        </w:rPr>
        <w:t>Example</w:t>
      </w:r>
      <w:r w:rsidR="00F422C4" w:rsidRPr="00F422C4">
        <w:rPr>
          <w:b/>
          <w:bCs/>
        </w:rPr>
        <w:t>s</w:t>
      </w:r>
      <w:r w:rsidR="00F422C4">
        <w:rPr>
          <w:b/>
          <w:bCs/>
        </w:rPr>
        <w:t>:</w:t>
      </w:r>
      <w:r w:rsidRPr="00F422C4">
        <w:rPr>
          <w:b/>
          <w:bCs/>
        </w:rPr>
        <w:t xml:space="preserve"> </w:t>
      </w:r>
      <w:r>
        <w:t>Pre-assembled staircases, door sets, window units, or roof trusses.</w:t>
      </w:r>
    </w:p>
    <w:p w14:paraId="36E46D7B" w14:textId="77777777" w:rsidR="00E21D5F" w:rsidRDefault="00E21D5F" w:rsidP="00267913">
      <w:pPr>
        <w:rPr>
          <w:b/>
          <w:bCs/>
        </w:rPr>
      </w:pPr>
    </w:p>
    <w:p w14:paraId="06808E0B" w14:textId="77777777" w:rsidR="00F422C4" w:rsidRDefault="00F422C4" w:rsidP="00267913">
      <w:pPr>
        <w:rPr>
          <w:b/>
          <w:bCs/>
        </w:rPr>
      </w:pPr>
    </w:p>
    <w:p w14:paraId="069CF335" w14:textId="77777777" w:rsidR="00F422C4" w:rsidRDefault="00F422C4" w:rsidP="00267913">
      <w:pPr>
        <w:rPr>
          <w:b/>
          <w:bCs/>
        </w:rPr>
      </w:pPr>
    </w:p>
    <w:p w14:paraId="5D92BE56" w14:textId="77777777" w:rsidR="00F422C4" w:rsidRDefault="00F422C4" w:rsidP="00267913">
      <w:pPr>
        <w:rPr>
          <w:b/>
          <w:bCs/>
        </w:rPr>
      </w:pPr>
    </w:p>
    <w:p w14:paraId="6B688958" w14:textId="1BC02F54" w:rsidR="00267913" w:rsidRPr="00E21D5F" w:rsidRDefault="00267913" w:rsidP="00267913">
      <w:pPr>
        <w:rPr>
          <w:b/>
          <w:bCs/>
        </w:rPr>
      </w:pPr>
      <w:r w:rsidRPr="00E21D5F">
        <w:rPr>
          <w:b/>
          <w:bCs/>
        </w:rPr>
        <w:lastRenderedPageBreak/>
        <w:t>Hybrid Systems:</w:t>
      </w:r>
    </w:p>
    <w:p w14:paraId="0F76B02B" w14:textId="2E80BD23" w:rsidR="00267913" w:rsidRDefault="00267913" w:rsidP="00267913">
      <w:r w:rsidRPr="00F422C4">
        <w:rPr>
          <w:b/>
          <w:bCs/>
        </w:rPr>
        <w:t>Definition:</w:t>
      </w:r>
      <w:r>
        <w:t xml:space="preserve"> </w:t>
      </w:r>
      <w:r w:rsidR="00F422C4">
        <w:t>A combination</w:t>
      </w:r>
      <w:r>
        <w:t xml:space="preserve"> </w:t>
      </w:r>
      <w:r w:rsidR="00F422C4">
        <w:t xml:space="preserve">of </w:t>
      </w:r>
      <w:r>
        <w:t xml:space="preserve">two or more </w:t>
      </w:r>
      <w:r w:rsidR="00F422C4">
        <w:t>factory assembled</w:t>
      </w:r>
      <w:r w:rsidR="009E1C2B">
        <w:t xml:space="preserve"> units</w:t>
      </w:r>
      <w:r>
        <w:t xml:space="preserve"> combining elements like panelised systems and volumetric pods for flexibility and efficiency.</w:t>
      </w:r>
    </w:p>
    <w:p w14:paraId="7C4CE6BD" w14:textId="72BEFCCD" w:rsidR="00980707" w:rsidRDefault="00267913" w:rsidP="00267913">
      <w:r w:rsidRPr="009E1C2B">
        <w:rPr>
          <w:b/>
          <w:bCs/>
        </w:rPr>
        <w:t>Example</w:t>
      </w:r>
      <w:r w:rsidR="009E1C2B">
        <w:rPr>
          <w:b/>
          <w:bCs/>
        </w:rPr>
        <w:t xml:space="preserve">: </w:t>
      </w:r>
      <w:r>
        <w:t xml:space="preserve">A house where the main structure is made from panelised </w:t>
      </w:r>
      <w:r w:rsidR="009E1C2B">
        <w:t xml:space="preserve">pre-fabricated </w:t>
      </w:r>
      <w:r>
        <w:t>walls, but bathrooms and kitchens are installed as complete volumetric pods.</w:t>
      </w:r>
    </w:p>
    <w:p w14:paraId="2BFFA911" w14:textId="77777777" w:rsidR="00700FA4" w:rsidRDefault="00700FA4" w:rsidP="00202BAD">
      <w:pPr>
        <w:pStyle w:val="Heading1"/>
      </w:pPr>
    </w:p>
    <w:p w14:paraId="179E346B" w14:textId="77777777" w:rsidR="00700FA4" w:rsidRDefault="00700FA4" w:rsidP="00202BAD">
      <w:pPr>
        <w:pStyle w:val="Heading1"/>
      </w:pPr>
    </w:p>
    <w:p w14:paraId="5CB6E05F" w14:textId="77777777" w:rsidR="00700FA4" w:rsidRDefault="00700FA4" w:rsidP="00202BAD">
      <w:pPr>
        <w:pStyle w:val="Heading1"/>
      </w:pPr>
    </w:p>
    <w:p w14:paraId="6BE8614D" w14:textId="77777777" w:rsidR="00700FA4" w:rsidRDefault="00700FA4" w:rsidP="00202BAD">
      <w:pPr>
        <w:pStyle w:val="Heading1"/>
      </w:pPr>
    </w:p>
    <w:p w14:paraId="3B0D0ED3" w14:textId="77777777" w:rsidR="00700FA4" w:rsidRDefault="00700FA4" w:rsidP="00202BAD">
      <w:pPr>
        <w:pStyle w:val="Heading1"/>
      </w:pPr>
    </w:p>
    <w:p w14:paraId="07796044" w14:textId="77777777" w:rsidR="00700FA4" w:rsidRDefault="00700FA4" w:rsidP="00202BAD">
      <w:pPr>
        <w:pStyle w:val="Heading1"/>
      </w:pPr>
    </w:p>
    <w:p w14:paraId="747F9253" w14:textId="77777777" w:rsidR="00700FA4" w:rsidRDefault="00700FA4" w:rsidP="00202BAD">
      <w:pPr>
        <w:pStyle w:val="Heading1"/>
      </w:pPr>
    </w:p>
    <w:p w14:paraId="4EF7464A" w14:textId="77777777" w:rsidR="00700FA4" w:rsidRDefault="00700FA4" w:rsidP="00202BAD">
      <w:pPr>
        <w:pStyle w:val="Heading1"/>
      </w:pPr>
    </w:p>
    <w:p w14:paraId="47D06214" w14:textId="77777777" w:rsidR="00700FA4" w:rsidRDefault="00700FA4" w:rsidP="00202BAD">
      <w:pPr>
        <w:pStyle w:val="Heading1"/>
      </w:pPr>
    </w:p>
    <w:p w14:paraId="1D324D48" w14:textId="77777777" w:rsidR="00700FA4" w:rsidRDefault="00700FA4" w:rsidP="00202BAD">
      <w:pPr>
        <w:pStyle w:val="Heading1"/>
      </w:pPr>
    </w:p>
    <w:p w14:paraId="73C37D4D" w14:textId="77777777" w:rsidR="00700FA4" w:rsidRDefault="00700FA4" w:rsidP="00700FA4"/>
    <w:p w14:paraId="127C344F" w14:textId="77777777" w:rsidR="00700FA4" w:rsidRPr="00700FA4" w:rsidRDefault="00700FA4" w:rsidP="00700FA4"/>
    <w:p w14:paraId="2E050E18" w14:textId="69BD45F9" w:rsidR="00202BAD" w:rsidRDefault="00123567" w:rsidP="00202BAD">
      <w:pPr>
        <w:pStyle w:val="Heading1"/>
      </w:pPr>
      <w:bookmarkStart w:id="1" w:name="_Toc197024283"/>
      <w:r>
        <w:lastRenderedPageBreak/>
        <w:t>Grou</w:t>
      </w:r>
      <w:r w:rsidR="00076A94">
        <w:t>nd Flo</w:t>
      </w:r>
      <w:r w:rsidR="00202BAD">
        <w:t>or Construction</w:t>
      </w:r>
      <w:r w:rsidR="00480A3B">
        <w:t xml:space="preserve"> -</w:t>
      </w:r>
      <w:r w:rsidR="00202BAD">
        <w:t xml:space="preserve"> detailing and junctions with External Walls</w:t>
      </w:r>
      <w:bookmarkEnd w:id="1"/>
    </w:p>
    <w:p w14:paraId="698A5BE7" w14:textId="77777777" w:rsidR="007B299A" w:rsidRDefault="007B299A" w:rsidP="007B299A"/>
    <w:p w14:paraId="724FDC3F" w14:textId="08D7D61A" w:rsidR="007B299A" w:rsidRDefault="00270019" w:rsidP="009E1C2B">
      <w:pPr>
        <w:jc w:val="both"/>
      </w:pPr>
      <w:r>
        <w:t>In line</w:t>
      </w:r>
      <w:r w:rsidR="007B299A">
        <w:t xml:space="preserve"> with </w:t>
      </w:r>
      <w:r w:rsidR="007B299A" w:rsidRPr="009E1C2B">
        <w:rPr>
          <w:b/>
          <w:bCs/>
        </w:rPr>
        <w:t xml:space="preserve">Building Regulations 2010 – </w:t>
      </w:r>
      <w:r w:rsidRPr="009E1C2B">
        <w:rPr>
          <w:b/>
          <w:bCs/>
        </w:rPr>
        <w:t>Conservation</w:t>
      </w:r>
      <w:r w:rsidR="007B299A" w:rsidRPr="009E1C2B">
        <w:rPr>
          <w:b/>
          <w:bCs/>
        </w:rPr>
        <w:t xml:space="preserve"> of Fuel and Power – Approved</w:t>
      </w:r>
      <w:r w:rsidR="007B299A">
        <w:t xml:space="preserve"> </w:t>
      </w:r>
      <w:r w:rsidR="009E1C2B" w:rsidRPr="009E1C2B">
        <w:rPr>
          <w:b/>
          <w:bCs/>
        </w:rPr>
        <w:t>D</w:t>
      </w:r>
      <w:r w:rsidR="007B299A" w:rsidRPr="009E1C2B">
        <w:rPr>
          <w:b/>
          <w:bCs/>
        </w:rPr>
        <w:t>ocuments L1A</w:t>
      </w:r>
      <w:r w:rsidR="007B299A">
        <w:t>.</w:t>
      </w:r>
      <w:r w:rsidR="009E1C2B">
        <w:t xml:space="preserve">  </w:t>
      </w:r>
      <w:r w:rsidR="007B299A">
        <w:t xml:space="preserve">The worst acceptable fabric performance values for the 3 construction methods </w:t>
      </w:r>
      <w:r>
        <w:t>shown would</w:t>
      </w:r>
      <w:r w:rsidR="007B299A">
        <w:t xml:space="preserve"> be </w:t>
      </w:r>
      <w:r>
        <w:t>the following</w:t>
      </w:r>
      <w:r w:rsidR="008A3FAD">
        <w:t>:-</w:t>
      </w:r>
      <w:r>
        <w:t xml:space="preserve"> </w:t>
      </w:r>
    </w:p>
    <w:p w14:paraId="7CC14269" w14:textId="77777777" w:rsidR="007B299A" w:rsidRDefault="007B299A" w:rsidP="007B299A">
      <w:pPr>
        <w:pStyle w:val="ListParagraph"/>
        <w:numPr>
          <w:ilvl w:val="0"/>
          <w:numId w:val="2"/>
        </w:numPr>
      </w:pPr>
      <w:r>
        <w:t xml:space="preserve">External walls – 0.21 W/m2.k </w:t>
      </w:r>
    </w:p>
    <w:p w14:paraId="1D1DBB25" w14:textId="77777777" w:rsidR="007B299A" w:rsidRDefault="007B299A" w:rsidP="007B299A">
      <w:pPr>
        <w:pStyle w:val="ListParagraph"/>
        <w:numPr>
          <w:ilvl w:val="0"/>
          <w:numId w:val="2"/>
        </w:numPr>
      </w:pPr>
      <w:r>
        <w:t xml:space="preserve">Floor – 0.18 W/m2.K </w:t>
      </w:r>
    </w:p>
    <w:p w14:paraId="18A13DCE" w14:textId="77777777" w:rsidR="007B299A" w:rsidRDefault="007B299A" w:rsidP="007B299A">
      <w:pPr>
        <w:pStyle w:val="ListParagraph"/>
        <w:numPr>
          <w:ilvl w:val="0"/>
          <w:numId w:val="2"/>
        </w:numPr>
      </w:pPr>
      <w:r>
        <w:t xml:space="preserve">Air permeability 10.00 m3/h.m2 at 50 Pa </w:t>
      </w:r>
    </w:p>
    <w:p w14:paraId="42E4FBD5" w14:textId="77777777" w:rsidR="00475819" w:rsidRPr="00475819" w:rsidRDefault="00475819" w:rsidP="00475819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7581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(Ministry of Housing, Communities and Local Government, 2023)</w:t>
      </w:r>
    </w:p>
    <w:p w14:paraId="1DB62F9B" w14:textId="77777777" w:rsidR="00475819" w:rsidRDefault="00475819" w:rsidP="00475819"/>
    <w:p w14:paraId="58AE0550" w14:textId="4F45EF5F" w:rsidR="00202BAD" w:rsidRDefault="00562AD6" w:rsidP="009E1C2B">
      <w:pPr>
        <w:jc w:val="both"/>
      </w:pPr>
      <w:r>
        <w:t xml:space="preserve">As the </w:t>
      </w:r>
      <w:r w:rsidR="009E1C2B">
        <w:t>makeup</w:t>
      </w:r>
      <w:r>
        <w:t xml:space="preserve"> of the floor details are the same </w:t>
      </w:r>
      <w:r w:rsidR="00802ADA">
        <w:t>through</w:t>
      </w:r>
      <w:r w:rsidR="00437F0C">
        <w:t xml:space="preserve">out </w:t>
      </w:r>
      <w:r w:rsidR="00802ADA">
        <w:t xml:space="preserve">the </w:t>
      </w:r>
      <w:r w:rsidR="00437F0C">
        <w:t>three</w:t>
      </w:r>
      <w:r w:rsidR="00802ADA">
        <w:t xml:space="preserve"> methods, SIP, Masonry &amp; </w:t>
      </w:r>
      <w:r w:rsidR="00437F0C">
        <w:t>Twin Frame, the detai</w:t>
      </w:r>
      <w:r w:rsidR="00E76F24">
        <w:t>ls</w:t>
      </w:r>
      <w:r w:rsidR="008A3FAD">
        <w:t xml:space="preserve"> </w:t>
      </w:r>
      <w:r w:rsidR="00C001CD">
        <w:t xml:space="preserve">shown </w:t>
      </w:r>
      <w:r w:rsidR="008A3FAD">
        <w:t>below</w:t>
      </w:r>
      <w:r w:rsidR="00E76F24">
        <w:t xml:space="preserve"> with be relevant for each one. </w:t>
      </w:r>
      <w:r w:rsidR="002F41A2">
        <w:t xml:space="preserve">We aim to provide a U-Value </w:t>
      </w:r>
      <w:r w:rsidR="00700FA4">
        <w:t xml:space="preserve">better </w:t>
      </w:r>
      <w:r w:rsidR="002F41A2">
        <w:t>than 0.18 W/m</w:t>
      </w:r>
      <w:r w:rsidR="00C001CD">
        <w:t>2. k</w:t>
      </w:r>
    </w:p>
    <w:p w14:paraId="27014477" w14:textId="77777777" w:rsidR="00172AF9" w:rsidRDefault="00172AF9" w:rsidP="00172AF9">
      <w:pPr>
        <w:pStyle w:val="ListParagraph"/>
        <w:numPr>
          <w:ilvl w:val="0"/>
          <w:numId w:val="4"/>
        </w:numPr>
      </w:pPr>
      <w:r>
        <w:t xml:space="preserve">Raft Foundation (as per client brief) </w:t>
      </w:r>
    </w:p>
    <w:p w14:paraId="76AC4EC3" w14:textId="59045821" w:rsidR="00172AF9" w:rsidRDefault="00172AF9" w:rsidP="009E1C2B">
      <w:pPr>
        <w:pStyle w:val="ListParagraph"/>
        <w:numPr>
          <w:ilvl w:val="0"/>
          <w:numId w:val="4"/>
        </w:numPr>
        <w:jc w:val="both"/>
      </w:pPr>
      <w:r>
        <w:t>Damp Proof Membrane (</w:t>
      </w:r>
      <w:r w:rsidR="00C001CD">
        <w:t>1200-gauge</w:t>
      </w:r>
      <w:r>
        <w:t xml:space="preserve"> polythene) – this extends over the complete Raft and under the Twin Frame wall, which laps the breather membrane and folds down into the cavity to prevent moisture transmission into the build. </w:t>
      </w:r>
    </w:p>
    <w:p w14:paraId="4B567E42" w14:textId="77777777" w:rsidR="00172AF9" w:rsidRDefault="00172AF9" w:rsidP="00172AF9">
      <w:pPr>
        <w:pStyle w:val="ListParagraph"/>
        <w:numPr>
          <w:ilvl w:val="0"/>
          <w:numId w:val="4"/>
        </w:numPr>
      </w:pPr>
      <w:r>
        <w:t>Rigid Insulation (Celotex XR4000) - 110mm.</w:t>
      </w:r>
    </w:p>
    <w:p w14:paraId="503687B6" w14:textId="77777777" w:rsidR="00172AF9" w:rsidRDefault="00172AF9" w:rsidP="00172AF9">
      <w:pPr>
        <w:pStyle w:val="ListParagraph"/>
        <w:numPr>
          <w:ilvl w:val="0"/>
          <w:numId w:val="4"/>
        </w:numPr>
      </w:pPr>
      <w:r>
        <w:t xml:space="preserve">Polythene Membrane </w:t>
      </w:r>
    </w:p>
    <w:p w14:paraId="570133DF" w14:textId="54DE33C9" w:rsidR="00172AF9" w:rsidRDefault="00172AF9" w:rsidP="00172AF9">
      <w:pPr>
        <w:pStyle w:val="ListParagraph"/>
        <w:numPr>
          <w:ilvl w:val="0"/>
          <w:numId w:val="4"/>
        </w:numPr>
      </w:pPr>
      <w:r>
        <w:t xml:space="preserve">Screed – 65mm. This element incorporates the </w:t>
      </w:r>
      <w:r w:rsidR="00C001CD">
        <w:t>under-floor</w:t>
      </w:r>
      <w:r>
        <w:t xml:space="preserve"> heating pipework (as per client brief)</w:t>
      </w:r>
    </w:p>
    <w:p w14:paraId="642FDB49" w14:textId="77777777" w:rsidR="00172AF9" w:rsidRDefault="00172AF9" w:rsidP="00172AF9">
      <w:pPr>
        <w:pStyle w:val="ListParagraph"/>
        <w:numPr>
          <w:ilvl w:val="0"/>
          <w:numId w:val="4"/>
        </w:numPr>
      </w:pPr>
      <w:r>
        <w:t>Insulation Upstand – this is incorporated on the perimeter of the screed to prevent thermal bridging and also allows for some limited movement from the screed.</w:t>
      </w:r>
    </w:p>
    <w:p w14:paraId="1AFC613B" w14:textId="77777777" w:rsidR="00172AF9" w:rsidRDefault="00172AF9" w:rsidP="00172AF9">
      <w:pPr>
        <w:pStyle w:val="ListParagraph"/>
        <w:numPr>
          <w:ilvl w:val="0"/>
          <w:numId w:val="4"/>
        </w:numPr>
      </w:pPr>
      <w:r>
        <w:t>Floor Finish – as per clients brief.</w:t>
      </w:r>
    </w:p>
    <w:p w14:paraId="5B1E136D" w14:textId="35725711" w:rsidR="007760BF" w:rsidRPr="007760BF" w:rsidRDefault="00802ADA" w:rsidP="007760BF">
      <w:r>
        <w:t>With the above construction we should be able to meet a U-Value of 0.16 W/m2.K.</w:t>
      </w:r>
      <w:r w:rsidR="007760BF" w:rsidRPr="007760B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760BF" w:rsidRPr="007760BF">
        <w:t>(</w:t>
      </w:r>
      <w:r w:rsidR="007760BF" w:rsidRPr="007760BF">
        <w:rPr>
          <w:i/>
          <w:iCs/>
        </w:rPr>
        <w:t>U-Value Calculator | Online</w:t>
      </w:r>
      <w:r w:rsidR="007760BF" w:rsidRPr="007760BF">
        <w:t>, n.d.)</w:t>
      </w:r>
    </w:p>
    <w:p w14:paraId="118EF9C3" w14:textId="2BDC1730" w:rsidR="00172AF9" w:rsidRDefault="00172AF9" w:rsidP="00202BAD"/>
    <w:p w14:paraId="2F305A87" w14:textId="77777777" w:rsidR="00C508FA" w:rsidRDefault="00C508FA" w:rsidP="00CE1D31">
      <w:pPr>
        <w:rPr>
          <w:rStyle w:val="Heading1Char"/>
        </w:rPr>
      </w:pPr>
    </w:p>
    <w:p w14:paraId="533971C1" w14:textId="5D65FFC3" w:rsidR="00202BAD" w:rsidRPr="001C0FC4" w:rsidRDefault="00EB6D02" w:rsidP="001C0FC4">
      <w:pPr>
        <w:pStyle w:val="Heading2"/>
      </w:pPr>
      <w:bookmarkStart w:id="2" w:name="_Toc197024284"/>
      <w:r w:rsidRPr="001C0FC4">
        <w:lastRenderedPageBreak/>
        <w:t>Masonry</w:t>
      </w:r>
      <w:r w:rsidR="00202BAD" w:rsidRPr="001C0FC4">
        <w:t xml:space="preserve"> </w:t>
      </w:r>
      <w:r w:rsidR="001C0FC4" w:rsidRPr="001C0FC4">
        <w:rPr>
          <w:rStyle w:val="Heading1Char"/>
          <w:sz w:val="32"/>
          <w:szCs w:val="32"/>
        </w:rPr>
        <w:t>Ground Floor and Wall detail</w:t>
      </w:r>
      <w:bookmarkEnd w:id="2"/>
    </w:p>
    <w:p w14:paraId="7E5C827F" w14:textId="0E9D4780" w:rsidR="0017443B" w:rsidRDefault="00F50A2B" w:rsidP="00CE1D31"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42CCA316" wp14:editId="24571018">
                <wp:simplePos x="0" y="0"/>
                <wp:positionH relativeFrom="column">
                  <wp:posOffset>484505</wp:posOffset>
                </wp:positionH>
                <wp:positionV relativeFrom="paragraph">
                  <wp:posOffset>4664075</wp:posOffset>
                </wp:positionV>
                <wp:extent cx="4754880" cy="635"/>
                <wp:effectExtent l="0" t="0" r="0" b="0"/>
                <wp:wrapSquare wrapText="bothSides"/>
                <wp:docPr id="120593879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548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1027EC7" w14:textId="059B5539" w:rsidR="00F50A2B" w:rsidRPr="007B6FB1" w:rsidRDefault="00F50A2B" w:rsidP="00F50A2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</w:t>
                            </w:r>
                            <w:bookmarkStart w:id="3" w:name="_Hlk197024116"/>
                            <w:r>
                              <w:t>Masonry Ground Floor Detail on Raft Foundation</w:t>
                            </w:r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CCA316" id="_x0000_s1028" type="#_x0000_t202" style="position:absolute;margin-left:38.15pt;margin-top:367.25pt;width:374.4pt;height:.05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" stroked="f">
                <v:textbox style="mso-fit-shape-to-text:t" inset="0,0,0,0">
                  <w:txbxContent>
                    <w:p w14:paraId="21027EC7" w14:textId="059B5539" w:rsidR="00F50A2B" w:rsidRPr="007B6FB1" w:rsidRDefault="00F50A2B" w:rsidP="00F50A2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- </w:t>
                      </w:r>
                      <w:bookmarkStart w:id="4" w:name="_Hlk197024116"/>
                      <w:r>
                        <w:t>Masonry Ground Floor Detail on Raft Foundation</w:t>
                      </w:r>
                      <w:bookmarkEnd w:id="4"/>
                    </w:p>
                  </w:txbxContent>
                </v:textbox>
                <w10:wrap type="square"/>
              </v:shape>
            </w:pict>
          </mc:Fallback>
        </mc:AlternateContent>
      </w:r>
      <w:r w:rsidR="00C508FA" w:rsidRPr="0017443B">
        <w:rPr>
          <w:noProof/>
        </w:rPr>
        <w:drawing>
          <wp:anchor distT="0" distB="0" distL="114300" distR="114300" simplePos="0" relativeHeight="251651584" behindDoc="0" locked="0" layoutInCell="1" allowOverlap="1" wp14:anchorId="29E7217D" wp14:editId="00CF089F">
            <wp:simplePos x="0" y="0"/>
            <wp:positionH relativeFrom="margin">
              <wp:align>center</wp:align>
            </wp:positionH>
            <wp:positionV relativeFrom="paragraph">
              <wp:posOffset>9124</wp:posOffset>
            </wp:positionV>
            <wp:extent cx="4754880" cy="4598421"/>
            <wp:effectExtent l="0" t="0" r="7620" b="0"/>
            <wp:wrapSquare wrapText="bothSides"/>
            <wp:docPr id="2003822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822708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4880" cy="459842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CB4953" w14:textId="18A40B84" w:rsidR="0017443B" w:rsidRDefault="0017443B" w:rsidP="00CE1D31"/>
    <w:p w14:paraId="6E60C7A4" w14:textId="77777777" w:rsidR="00C508FA" w:rsidRDefault="00C508FA" w:rsidP="00CE1D31"/>
    <w:p w14:paraId="2A4987E2" w14:textId="77777777" w:rsidR="00C508FA" w:rsidRDefault="00C508FA" w:rsidP="00CE1D31"/>
    <w:p w14:paraId="1AA063F0" w14:textId="77777777" w:rsidR="00C508FA" w:rsidRDefault="00C508FA" w:rsidP="00CE1D31"/>
    <w:p w14:paraId="67701640" w14:textId="77777777" w:rsidR="00C508FA" w:rsidRDefault="00C508FA" w:rsidP="00CE1D31"/>
    <w:p w14:paraId="2A02C298" w14:textId="77777777" w:rsidR="00C508FA" w:rsidRDefault="00C508FA" w:rsidP="00CE1D31"/>
    <w:p w14:paraId="0461DF17" w14:textId="77777777" w:rsidR="00C508FA" w:rsidRDefault="00C508FA" w:rsidP="00CE1D31"/>
    <w:p w14:paraId="69C0FC83" w14:textId="77777777" w:rsidR="00C508FA" w:rsidRDefault="00C508FA" w:rsidP="00CE1D31"/>
    <w:p w14:paraId="53E81D24" w14:textId="77777777" w:rsidR="00C508FA" w:rsidRDefault="00C508FA" w:rsidP="00CE1D31"/>
    <w:p w14:paraId="0AF96E06" w14:textId="77777777" w:rsidR="00C508FA" w:rsidRDefault="00C508FA" w:rsidP="00CE1D31"/>
    <w:p w14:paraId="4C2FD6CE" w14:textId="77777777" w:rsidR="00C508FA" w:rsidRDefault="00C508FA" w:rsidP="00CE1D31"/>
    <w:p w14:paraId="41DA740F" w14:textId="77777777" w:rsidR="00C508FA" w:rsidRDefault="00C508FA" w:rsidP="00CE1D31"/>
    <w:p w14:paraId="32CCB014" w14:textId="77777777" w:rsidR="00C508FA" w:rsidRDefault="00C508FA" w:rsidP="00CE1D31"/>
    <w:p w14:paraId="65EF0CC7" w14:textId="77777777" w:rsidR="00DD57B5" w:rsidRPr="00DD57B5" w:rsidRDefault="00DD57B5" w:rsidP="00DD57B5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7422BCBD" w14:textId="77777777" w:rsidR="00C508FA" w:rsidRDefault="00C508FA" w:rsidP="00CE1D31"/>
    <w:p w14:paraId="1FA5335F" w14:textId="320C6EE0" w:rsidR="006F0493" w:rsidRDefault="006F0493" w:rsidP="005E1F25">
      <w:r>
        <w:t>Within the masonry wall structure</w:t>
      </w:r>
      <w:r w:rsidR="00C508FA">
        <w:t xml:space="preserve"> shown above</w:t>
      </w:r>
      <w:r>
        <w:t>, we have the following details which will provide a</w:t>
      </w:r>
      <w:r w:rsidR="00892793">
        <w:t xml:space="preserve"> U-</w:t>
      </w:r>
      <w:r>
        <w:t>val</w:t>
      </w:r>
      <w:r w:rsidR="00892793">
        <w:t>u</w:t>
      </w:r>
      <w:r>
        <w:t>e better than 0.021 W/m2.K</w:t>
      </w:r>
    </w:p>
    <w:p w14:paraId="4115F8EF" w14:textId="02B6EC3D" w:rsidR="00202BAD" w:rsidRDefault="00C842D7" w:rsidP="00C842D7">
      <w:pPr>
        <w:pStyle w:val="ListParagraph"/>
        <w:numPr>
          <w:ilvl w:val="0"/>
          <w:numId w:val="5"/>
        </w:numPr>
      </w:pPr>
      <w:r>
        <w:t>Facing Brickwork – 102mm</w:t>
      </w:r>
    </w:p>
    <w:p w14:paraId="723B617D" w14:textId="04055D14" w:rsidR="00C842D7" w:rsidRDefault="00C842D7" w:rsidP="00C842D7">
      <w:pPr>
        <w:pStyle w:val="ListParagraph"/>
        <w:numPr>
          <w:ilvl w:val="0"/>
          <w:numId w:val="5"/>
        </w:numPr>
      </w:pPr>
      <w:r>
        <w:t xml:space="preserve">Cavity Air Gap </w:t>
      </w:r>
      <w:r w:rsidR="008603CF">
        <w:t>–</w:t>
      </w:r>
      <w:r>
        <w:t xml:space="preserve"> </w:t>
      </w:r>
      <w:r w:rsidR="008603CF">
        <w:t xml:space="preserve">50mm </w:t>
      </w:r>
    </w:p>
    <w:p w14:paraId="6996CEBE" w14:textId="317B7510" w:rsidR="0095745C" w:rsidRDefault="009F7752" w:rsidP="00C842D7">
      <w:pPr>
        <w:pStyle w:val="ListParagraph"/>
        <w:numPr>
          <w:ilvl w:val="0"/>
          <w:numId w:val="5"/>
        </w:numPr>
      </w:pPr>
      <w:r>
        <w:t xml:space="preserve">Rigid Insulation </w:t>
      </w:r>
      <w:r w:rsidR="00B61722">
        <w:t>–</w:t>
      </w:r>
      <w:r>
        <w:t xml:space="preserve"> </w:t>
      </w:r>
      <w:r w:rsidR="00B61722">
        <w:t>100mm</w:t>
      </w:r>
    </w:p>
    <w:p w14:paraId="26E9C936" w14:textId="57EC31DF" w:rsidR="006E5BAB" w:rsidRDefault="006E5BAB" w:rsidP="00C842D7">
      <w:pPr>
        <w:pStyle w:val="ListParagraph"/>
        <w:numPr>
          <w:ilvl w:val="0"/>
          <w:numId w:val="5"/>
        </w:numPr>
      </w:pPr>
      <w:r>
        <w:t>Standard Block work – 100mm</w:t>
      </w:r>
    </w:p>
    <w:p w14:paraId="50D62851" w14:textId="11DF18E6" w:rsidR="006E5BAB" w:rsidRDefault="006E5BAB" w:rsidP="00C842D7">
      <w:pPr>
        <w:pStyle w:val="ListParagraph"/>
        <w:numPr>
          <w:ilvl w:val="0"/>
          <w:numId w:val="5"/>
        </w:numPr>
      </w:pPr>
      <w:r>
        <w:t xml:space="preserve">Parge Coat – This is to </w:t>
      </w:r>
      <w:r w:rsidR="005071FC">
        <w:t>increase air tightness</w:t>
      </w:r>
      <w:r w:rsidR="00192A75">
        <w:t>.</w:t>
      </w:r>
    </w:p>
    <w:p w14:paraId="203DDE0A" w14:textId="73A045B3" w:rsidR="00192A75" w:rsidRDefault="00C25183" w:rsidP="00C842D7">
      <w:pPr>
        <w:pStyle w:val="ListParagraph"/>
        <w:numPr>
          <w:ilvl w:val="0"/>
          <w:numId w:val="5"/>
        </w:numPr>
      </w:pPr>
      <w:r>
        <w:t>Service Void</w:t>
      </w:r>
      <w:r w:rsidR="00031998">
        <w:t xml:space="preserve"> (25 x 47 Timber Battens) – 25mm</w:t>
      </w:r>
    </w:p>
    <w:p w14:paraId="762E19A1" w14:textId="7B7694A4" w:rsidR="00031998" w:rsidRDefault="00890057" w:rsidP="00C842D7">
      <w:pPr>
        <w:pStyle w:val="ListParagraph"/>
        <w:numPr>
          <w:ilvl w:val="0"/>
          <w:numId w:val="5"/>
        </w:numPr>
      </w:pPr>
      <w:r>
        <w:t xml:space="preserve">Insulated Plasterboard </w:t>
      </w:r>
      <w:r w:rsidR="00783294">
        <w:t>(Celotex PL4025) – 37.5mm</w:t>
      </w:r>
    </w:p>
    <w:p w14:paraId="6F415098" w14:textId="7CAE1D69" w:rsidR="00783294" w:rsidRDefault="00783294" w:rsidP="00783294">
      <w:r>
        <w:t xml:space="preserve">With </w:t>
      </w:r>
      <w:r w:rsidR="00034DB4">
        <w:t xml:space="preserve">the above construction we should be able to meet a U-Value of 0.14 W/m2.K, which is inside the threshold, therefore meeting </w:t>
      </w:r>
      <w:r w:rsidR="00DC1B7F">
        <w:t xml:space="preserve">the Conservation of Fuel and Power Requirements Building Regs. </w:t>
      </w:r>
    </w:p>
    <w:p w14:paraId="0F0329F6" w14:textId="77777777" w:rsidR="00202BAD" w:rsidRDefault="00202BAD" w:rsidP="00202BAD"/>
    <w:p w14:paraId="3A5FF194" w14:textId="5E5E789F" w:rsidR="00202BAD" w:rsidRDefault="00202BAD" w:rsidP="00874E1F">
      <w:pPr>
        <w:pStyle w:val="Heading2"/>
      </w:pPr>
      <w:bookmarkStart w:id="5" w:name="_Toc197024285"/>
      <w:r>
        <w:t>T</w:t>
      </w:r>
      <w:r w:rsidR="00E7455F">
        <w:t xml:space="preserve">imber Twin Frame </w:t>
      </w:r>
      <w:r w:rsidR="00874E1F">
        <w:t>Ground Floor and Wall Detail</w:t>
      </w:r>
      <w:bookmarkEnd w:id="5"/>
      <w:r w:rsidR="00874E1F">
        <w:t xml:space="preserve"> </w:t>
      </w:r>
    </w:p>
    <w:p w14:paraId="54F6C6B2" w14:textId="77777777" w:rsidR="00F50A2B" w:rsidRDefault="00906D88" w:rsidP="00F50A2B">
      <w:pPr>
        <w:keepNext/>
      </w:pPr>
      <w:r w:rsidRPr="00906D88">
        <w:rPr>
          <w:noProof/>
        </w:rPr>
        <w:drawing>
          <wp:inline distT="0" distB="0" distL="0" distR="0" wp14:anchorId="20C9E1EA" wp14:editId="497EC96C">
            <wp:extent cx="5731510" cy="5565140"/>
            <wp:effectExtent l="0" t="0" r="2540" b="0"/>
            <wp:docPr id="20533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3257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0B674" w14:textId="59EA6B13" w:rsidR="00906D88" w:rsidRDefault="00F50A2B" w:rsidP="00F50A2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rPr>
          <w:noProof/>
        </w:rPr>
        <w:fldChar w:fldCharType="end"/>
      </w:r>
      <w:r>
        <w:t xml:space="preserve"> - Twin Frame </w:t>
      </w:r>
      <w:r w:rsidRPr="00C947EB">
        <w:t>Ground Floor Detail on Raft Foundation</w:t>
      </w:r>
    </w:p>
    <w:p w14:paraId="33DC8EA9" w14:textId="77777777" w:rsidR="00DD57B5" w:rsidRPr="00DD57B5" w:rsidRDefault="00DD57B5" w:rsidP="00DD57B5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15DF556A" w14:textId="77777777" w:rsidR="00DD57B5" w:rsidRDefault="00DD57B5" w:rsidP="00202BAD"/>
    <w:p w14:paraId="37D97A9D" w14:textId="6EE65888" w:rsidR="00E7455F" w:rsidRDefault="00697BB6" w:rsidP="00202BAD">
      <w:r>
        <w:t xml:space="preserve">Within the Twin Frame wall </w:t>
      </w:r>
      <w:r w:rsidR="00EE6C01">
        <w:t xml:space="preserve">structure, we have the following details which will provide a </w:t>
      </w:r>
      <w:r w:rsidR="00892793">
        <w:t>U-</w:t>
      </w:r>
      <w:r w:rsidR="00EE6C01">
        <w:t>val</w:t>
      </w:r>
      <w:r w:rsidR="00892793">
        <w:t>ue</w:t>
      </w:r>
      <w:r w:rsidR="00EE6C01">
        <w:t xml:space="preserve"> better than 0.021 W/m2.K</w:t>
      </w:r>
    </w:p>
    <w:p w14:paraId="4805C364" w14:textId="039874D9" w:rsidR="00EE6C01" w:rsidRDefault="004F145A" w:rsidP="00EE6C01">
      <w:pPr>
        <w:pStyle w:val="ListParagraph"/>
        <w:numPr>
          <w:ilvl w:val="0"/>
          <w:numId w:val="3"/>
        </w:numPr>
      </w:pPr>
      <w:r>
        <w:t>Facing Brickwork</w:t>
      </w:r>
      <w:r w:rsidR="00C241AE">
        <w:t>, which would consist of a standard depth of 102mm</w:t>
      </w:r>
    </w:p>
    <w:p w14:paraId="13AE5693" w14:textId="3EAD608B" w:rsidR="00D053D5" w:rsidRDefault="00D053D5" w:rsidP="00EE6C01">
      <w:pPr>
        <w:pStyle w:val="ListParagraph"/>
        <w:numPr>
          <w:ilvl w:val="0"/>
          <w:numId w:val="3"/>
        </w:numPr>
      </w:pPr>
      <w:r>
        <w:t>Cavity Air Gap – 50mm depth</w:t>
      </w:r>
      <w:r w:rsidR="00BE44E0">
        <w:t>. This prevents any water penetrating the Timber Frame</w:t>
      </w:r>
    </w:p>
    <w:p w14:paraId="438AC8B3" w14:textId="680EC0B2" w:rsidR="009B6160" w:rsidRDefault="00B82DFF" w:rsidP="00EE6C01">
      <w:pPr>
        <w:pStyle w:val="ListParagraph"/>
        <w:numPr>
          <w:ilvl w:val="0"/>
          <w:numId w:val="3"/>
        </w:numPr>
      </w:pPr>
      <w:r>
        <w:t xml:space="preserve">Twin Frame Structure </w:t>
      </w:r>
      <w:r w:rsidR="00FA2595">
        <w:t xml:space="preserve">– </w:t>
      </w:r>
      <w:r w:rsidR="008B03D0">
        <w:t xml:space="preserve">which can be up to </w:t>
      </w:r>
      <w:r w:rsidR="00FA2595">
        <w:t xml:space="preserve">300mm </w:t>
      </w:r>
      <w:r>
        <w:t xml:space="preserve">– this </w:t>
      </w:r>
      <w:r w:rsidR="00EF60B7">
        <w:t>incorporates</w:t>
      </w:r>
      <w:r>
        <w:t xml:space="preserve"> a Breather Membrane on the external face</w:t>
      </w:r>
      <w:r w:rsidR="0076589E">
        <w:t xml:space="preserve">, OSB ply sheeting on both sides, fully filled with </w:t>
      </w:r>
      <w:r w:rsidR="0076589E">
        <w:lastRenderedPageBreak/>
        <w:t>insulation between the joists, and a vapor barrier on the inside face. This enables a high U-Value and</w:t>
      </w:r>
      <w:r w:rsidR="00127F3C">
        <w:t xml:space="preserve"> increase</w:t>
      </w:r>
      <w:r w:rsidR="00892793">
        <w:t>s</w:t>
      </w:r>
      <w:r w:rsidR="00127F3C">
        <w:t xml:space="preserve"> the air tightness of the building.</w:t>
      </w:r>
    </w:p>
    <w:p w14:paraId="1E9FE3B1" w14:textId="3D634CFB" w:rsidR="00C241AE" w:rsidRDefault="00EC0C45" w:rsidP="00EC0C45">
      <w:pPr>
        <w:pStyle w:val="ListParagraph"/>
        <w:numPr>
          <w:ilvl w:val="0"/>
          <w:numId w:val="3"/>
        </w:numPr>
      </w:pPr>
      <w:r>
        <w:t xml:space="preserve">Service void </w:t>
      </w:r>
      <w:r w:rsidR="008B03D0">
        <w:t>(as per client brief) – 25mm</w:t>
      </w:r>
      <w:r w:rsidR="004B32CD">
        <w:t xml:space="preserve">. </w:t>
      </w:r>
    </w:p>
    <w:p w14:paraId="22769763" w14:textId="64201541" w:rsidR="00FA2595" w:rsidRDefault="00FA2595" w:rsidP="00EC0C45">
      <w:pPr>
        <w:pStyle w:val="ListParagraph"/>
        <w:numPr>
          <w:ilvl w:val="0"/>
          <w:numId w:val="3"/>
        </w:numPr>
      </w:pPr>
      <w:r>
        <w:t>Plasterboard</w:t>
      </w:r>
      <w:r w:rsidR="008B03D0">
        <w:t xml:space="preserve"> – 12mm</w:t>
      </w:r>
      <w:r>
        <w:t xml:space="preserve"> – Internal</w:t>
      </w:r>
      <w:r w:rsidR="008B03D0">
        <w:t xml:space="preserve"> finish. </w:t>
      </w:r>
    </w:p>
    <w:p w14:paraId="5035EF44" w14:textId="76041314" w:rsidR="00FA48EB" w:rsidRDefault="00FA48EB" w:rsidP="00892793">
      <w:pPr>
        <w:ind w:left="360"/>
        <w:jc w:val="both"/>
      </w:pPr>
      <w:r>
        <w:t xml:space="preserve">Within the Twin Frame floor structure, we have the following details which will provide a </w:t>
      </w:r>
      <w:r w:rsidR="00892793">
        <w:t>U-Value</w:t>
      </w:r>
      <w:r>
        <w:t xml:space="preserve"> better than 0.18 W/m2.K</w:t>
      </w:r>
    </w:p>
    <w:p w14:paraId="718DC05C" w14:textId="1A0C5A95" w:rsidR="00FA48EB" w:rsidRDefault="00FA48EB" w:rsidP="00892793">
      <w:pPr>
        <w:pStyle w:val="ListParagraph"/>
        <w:numPr>
          <w:ilvl w:val="0"/>
          <w:numId w:val="4"/>
        </w:numPr>
        <w:jc w:val="both"/>
      </w:pPr>
      <w:r>
        <w:t xml:space="preserve">Raft Foundation </w:t>
      </w:r>
      <w:r w:rsidR="003052D8">
        <w:t xml:space="preserve">(as per client brief) </w:t>
      </w:r>
    </w:p>
    <w:p w14:paraId="623A3EE9" w14:textId="07A7F9DF" w:rsidR="003052D8" w:rsidRDefault="003052D8" w:rsidP="00892793">
      <w:pPr>
        <w:pStyle w:val="ListParagraph"/>
        <w:numPr>
          <w:ilvl w:val="0"/>
          <w:numId w:val="4"/>
        </w:numPr>
        <w:jc w:val="both"/>
      </w:pPr>
      <w:r>
        <w:t>Damp Proof Membrane</w:t>
      </w:r>
      <w:r w:rsidR="007F2B78">
        <w:t xml:space="preserve"> (1200 g</w:t>
      </w:r>
      <w:r w:rsidR="00F8682D">
        <w:t>auge polythene)</w:t>
      </w:r>
      <w:r w:rsidR="00313FBA">
        <w:t xml:space="preserve"> – this extends over the complete Raft and under the Twin Frame wall, which laps the </w:t>
      </w:r>
      <w:r w:rsidR="00386777">
        <w:t xml:space="preserve">breather membrane and </w:t>
      </w:r>
      <w:r w:rsidR="0015437B">
        <w:t xml:space="preserve">folds down into the cavity to prevent moisture transmission into the build. </w:t>
      </w:r>
    </w:p>
    <w:p w14:paraId="1664DD0F" w14:textId="47FD059E" w:rsidR="00820E84" w:rsidRDefault="00820E84" w:rsidP="00892793">
      <w:pPr>
        <w:pStyle w:val="ListParagraph"/>
        <w:numPr>
          <w:ilvl w:val="0"/>
          <w:numId w:val="4"/>
        </w:numPr>
        <w:jc w:val="both"/>
      </w:pPr>
      <w:r>
        <w:t xml:space="preserve">Rigid Insulation </w:t>
      </w:r>
      <w:r w:rsidR="00F8682D">
        <w:t xml:space="preserve">(Celotex </w:t>
      </w:r>
      <w:r w:rsidR="00A177D5">
        <w:t xml:space="preserve">XR4000) </w:t>
      </w:r>
      <w:r>
        <w:t xml:space="preserve">- </w:t>
      </w:r>
      <w:r w:rsidR="00A177D5">
        <w:t>110mm</w:t>
      </w:r>
      <w:r w:rsidR="003F0E2B">
        <w:t>.</w:t>
      </w:r>
    </w:p>
    <w:p w14:paraId="06712DF6" w14:textId="195B6148" w:rsidR="000870ED" w:rsidRDefault="000870ED" w:rsidP="00892793">
      <w:pPr>
        <w:pStyle w:val="ListParagraph"/>
        <w:numPr>
          <w:ilvl w:val="0"/>
          <w:numId w:val="4"/>
        </w:numPr>
        <w:jc w:val="both"/>
      </w:pPr>
      <w:r>
        <w:t xml:space="preserve">Polythene Membrane </w:t>
      </w:r>
    </w:p>
    <w:p w14:paraId="6F631D7A" w14:textId="50618DBD" w:rsidR="003F0E2B" w:rsidRDefault="003F0E2B" w:rsidP="00892793">
      <w:pPr>
        <w:pStyle w:val="ListParagraph"/>
        <w:numPr>
          <w:ilvl w:val="0"/>
          <w:numId w:val="4"/>
        </w:numPr>
        <w:jc w:val="both"/>
      </w:pPr>
      <w:r>
        <w:t>Screed – 65mm</w:t>
      </w:r>
      <w:r w:rsidR="001A1328">
        <w:t>. This element incorporates the under floor heating pipework</w:t>
      </w:r>
      <w:r w:rsidR="000738C5">
        <w:t xml:space="preserve"> (as per client brief)</w:t>
      </w:r>
    </w:p>
    <w:p w14:paraId="36922CA2" w14:textId="4985DA69" w:rsidR="009B3B53" w:rsidRDefault="00942847" w:rsidP="00892793">
      <w:pPr>
        <w:pStyle w:val="ListParagraph"/>
        <w:numPr>
          <w:ilvl w:val="0"/>
          <w:numId w:val="4"/>
        </w:numPr>
        <w:jc w:val="both"/>
      </w:pPr>
      <w:r>
        <w:t>Insulation</w:t>
      </w:r>
      <w:r w:rsidR="000738C5">
        <w:t xml:space="preserve"> Upstand – this is </w:t>
      </w:r>
      <w:r>
        <w:t>incorporated</w:t>
      </w:r>
      <w:r w:rsidR="000738C5">
        <w:t xml:space="preserve"> on the perimeter of the screed </w:t>
      </w:r>
      <w:r>
        <w:t xml:space="preserve">to prevent thermal bridging and </w:t>
      </w:r>
      <w:r w:rsidR="00FC19E8">
        <w:t>also allows for some limited movement from the screed.</w:t>
      </w:r>
    </w:p>
    <w:p w14:paraId="6489228B" w14:textId="778E381C" w:rsidR="00FC19E8" w:rsidRDefault="00FC19E8" w:rsidP="00892793">
      <w:pPr>
        <w:pStyle w:val="ListParagraph"/>
        <w:numPr>
          <w:ilvl w:val="0"/>
          <w:numId w:val="4"/>
        </w:numPr>
        <w:jc w:val="both"/>
      </w:pPr>
      <w:r>
        <w:t>Floor Finish – as per clients brief.</w:t>
      </w:r>
    </w:p>
    <w:p w14:paraId="49D1AB91" w14:textId="77777777" w:rsidR="00E7455F" w:rsidRDefault="00E7455F" w:rsidP="00892793">
      <w:pPr>
        <w:jc w:val="both"/>
      </w:pPr>
    </w:p>
    <w:p w14:paraId="64E73C61" w14:textId="1F3EFE25" w:rsidR="008C0529" w:rsidRDefault="008C0529" w:rsidP="00892793">
      <w:pPr>
        <w:jc w:val="both"/>
      </w:pPr>
      <w:r>
        <w:t xml:space="preserve">With the above construction we should be able to meet a U-Value of 0.16 W/m2.K, which is inside the threshold, therefore meeting the Conservation of Fuel and Power Requirements Building Regs. </w:t>
      </w:r>
    </w:p>
    <w:p w14:paraId="707ACA1F" w14:textId="77777777" w:rsidR="00E7455F" w:rsidRDefault="00E7455F" w:rsidP="00202BAD"/>
    <w:p w14:paraId="38856089" w14:textId="77777777" w:rsidR="00E7455F" w:rsidRDefault="00E7455F" w:rsidP="00202BAD"/>
    <w:p w14:paraId="58C75B9F" w14:textId="77777777" w:rsidR="00EF60B7" w:rsidRDefault="00EF60B7" w:rsidP="00202BAD"/>
    <w:p w14:paraId="7D71DEAC" w14:textId="77777777" w:rsidR="00892793" w:rsidRDefault="00892793" w:rsidP="00202BAD"/>
    <w:p w14:paraId="6AF42D6C" w14:textId="77777777" w:rsidR="00892793" w:rsidRDefault="00892793" w:rsidP="00202BAD"/>
    <w:p w14:paraId="1B5FE556" w14:textId="77777777" w:rsidR="00892793" w:rsidRDefault="00892793" w:rsidP="00202BAD"/>
    <w:p w14:paraId="67B7311F" w14:textId="77777777" w:rsidR="00892793" w:rsidRDefault="00892793" w:rsidP="00202BAD"/>
    <w:p w14:paraId="4A8F81D8" w14:textId="77777777" w:rsidR="00892793" w:rsidRDefault="00892793" w:rsidP="00202BAD"/>
    <w:p w14:paraId="2DA94800" w14:textId="3BBCA2CF" w:rsidR="00F73992" w:rsidRDefault="00F73992" w:rsidP="00F73992">
      <w:pPr>
        <w:pStyle w:val="Heading2"/>
      </w:pPr>
    </w:p>
    <w:p w14:paraId="0526CDCF" w14:textId="77777777" w:rsidR="00F73992" w:rsidRDefault="00F73992" w:rsidP="00F73992"/>
    <w:p w14:paraId="1C6A7D0A" w14:textId="77777777" w:rsidR="00F73992" w:rsidRPr="00F73992" w:rsidRDefault="00F73992" w:rsidP="00F73992"/>
    <w:p w14:paraId="2C5FB4D5" w14:textId="68320A39" w:rsidR="00E7455F" w:rsidRDefault="00E7455F" w:rsidP="00874E1F">
      <w:pPr>
        <w:pStyle w:val="Heading2"/>
      </w:pPr>
      <w:bookmarkStart w:id="6" w:name="_Toc197024286"/>
      <w:r>
        <w:t>S</w:t>
      </w:r>
      <w:r w:rsidR="00EB6D02">
        <w:t xml:space="preserve">IP </w:t>
      </w:r>
      <w:r w:rsidR="00874E1F">
        <w:t xml:space="preserve">Ground Floor </w:t>
      </w:r>
      <w:r w:rsidR="001C0FC4">
        <w:t>and Wall detail</w:t>
      </w:r>
      <w:bookmarkEnd w:id="6"/>
      <w:r w:rsidR="001C0FC4">
        <w:t xml:space="preserve"> </w:t>
      </w:r>
    </w:p>
    <w:p w14:paraId="0D855826" w14:textId="77777777" w:rsidR="00944D74" w:rsidRDefault="00944D74" w:rsidP="00202BAD"/>
    <w:p w14:paraId="2099203D" w14:textId="77777777" w:rsidR="00F50A2B" w:rsidRDefault="00944D74" w:rsidP="00F50A2B">
      <w:pPr>
        <w:keepNext/>
      </w:pPr>
      <w:r w:rsidRPr="00944D74">
        <w:rPr>
          <w:noProof/>
        </w:rPr>
        <w:drawing>
          <wp:inline distT="0" distB="0" distL="0" distR="0" wp14:anchorId="65B3A3BB" wp14:editId="4185EA15">
            <wp:extent cx="5731510" cy="6000750"/>
            <wp:effectExtent l="0" t="0" r="2540" b="0"/>
            <wp:docPr id="5462101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210180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0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9AE65" w14:textId="1944BDE2" w:rsidR="00944D74" w:rsidRDefault="00F50A2B" w:rsidP="00F50A2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  <w:r>
        <w:t xml:space="preserve"> - SIP </w:t>
      </w:r>
      <w:r w:rsidRPr="00065646">
        <w:t>Ground Floor Detail on Raft Foundation</w:t>
      </w:r>
    </w:p>
    <w:p w14:paraId="573AAF09" w14:textId="77777777" w:rsidR="00DD57B5" w:rsidRPr="00DD57B5" w:rsidRDefault="00DD57B5" w:rsidP="00DD57B5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0A576E9A" w14:textId="77777777" w:rsidR="00DD57B5" w:rsidRDefault="00DD57B5" w:rsidP="005E1F25"/>
    <w:p w14:paraId="251727C8" w14:textId="77777777" w:rsidR="00DD57B5" w:rsidRDefault="00DD57B5" w:rsidP="005E1F25"/>
    <w:p w14:paraId="4D0F9A79" w14:textId="22B4BA2F" w:rsidR="005E1F25" w:rsidRDefault="005E1F25" w:rsidP="005E1F25">
      <w:r>
        <w:t>Within the SIP wall structure, we have the following details which will provide a u vale better than 0.021 W/m2.K</w:t>
      </w:r>
    </w:p>
    <w:p w14:paraId="741C2BF2" w14:textId="2B5D2660" w:rsidR="00740646" w:rsidRDefault="004577B4" w:rsidP="004577B4">
      <w:pPr>
        <w:pStyle w:val="ListParagraph"/>
        <w:numPr>
          <w:ilvl w:val="0"/>
          <w:numId w:val="6"/>
        </w:numPr>
      </w:pPr>
      <w:r>
        <w:lastRenderedPageBreak/>
        <w:t>Facing brickwork – 102mm</w:t>
      </w:r>
    </w:p>
    <w:p w14:paraId="28629475" w14:textId="6D8BA936" w:rsidR="004577B4" w:rsidRDefault="004577B4" w:rsidP="004577B4">
      <w:pPr>
        <w:pStyle w:val="ListParagraph"/>
        <w:numPr>
          <w:ilvl w:val="0"/>
          <w:numId w:val="6"/>
        </w:numPr>
      </w:pPr>
      <w:r>
        <w:t xml:space="preserve">Cavity Airgap – 50mm </w:t>
      </w:r>
    </w:p>
    <w:p w14:paraId="4459A7E7" w14:textId="39D6A0BA" w:rsidR="004577B4" w:rsidRDefault="007720A3" w:rsidP="004577B4">
      <w:pPr>
        <w:pStyle w:val="ListParagraph"/>
        <w:numPr>
          <w:ilvl w:val="0"/>
          <w:numId w:val="6"/>
        </w:numPr>
      </w:pPr>
      <w:r>
        <w:t xml:space="preserve">Breather Membrane </w:t>
      </w:r>
      <w:r w:rsidR="004577B4">
        <w:t xml:space="preserve"> </w:t>
      </w:r>
    </w:p>
    <w:p w14:paraId="2A708654" w14:textId="2457766A" w:rsidR="004577B4" w:rsidRDefault="007720A3" w:rsidP="004577B4">
      <w:pPr>
        <w:pStyle w:val="ListParagraph"/>
        <w:numPr>
          <w:ilvl w:val="0"/>
          <w:numId w:val="6"/>
        </w:numPr>
      </w:pPr>
      <w:r>
        <w:t xml:space="preserve">SIP Panel – this consists of a OSB outer ply, </w:t>
      </w:r>
      <w:r w:rsidR="00141A83">
        <w:t>rigid insulation core, internal OSB ply with appropriate framing of all elements, which consists of timber</w:t>
      </w:r>
      <w:r w:rsidR="00FB747B">
        <w:t xml:space="preserve">. </w:t>
      </w:r>
      <w:r w:rsidR="00000ED3">
        <w:t>These would have a depth from 100mm to 150mm.</w:t>
      </w:r>
      <w:r w:rsidR="00E543CE">
        <w:t xml:space="preserve"> Commensurate with the required overall U-Value.</w:t>
      </w:r>
    </w:p>
    <w:p w14:paraId="477E745D" w14:textId="2D26801A" w:rsidR="00000ED3" w:rsidRDefault="00E960A8" w:rsidP="004577B4">
      <w:pPr>
        <w:pStyle w:val="ListParagraph"/>
        <w:numPr>
          <w:ilvl w:val="0"/>
          <w:numId w:val="6"/>
        </w:numPr>
      </w:pPr>
      <w:r>
        <w:t xml:space="preserve">Vapour Barrier </w:t>
      </w:r>
    </w:p>
    <w:p w14:paraId="4B7E2DFC" w14:textId="7EE49137" w:rsidR="00E960A8" w:rsidRDefault="00582F6B" w:rsidP="004577B4">
      <w:pPr>
        <w:pStyle w:val="ListParagraph"/>
        <w:numPr>
          <w:ilvl w:val="0"/>
          <w:numId w:val="6"/>
        </w:numPr>
      </w:pPr>
      <w:r>
        <w:t xml:space="preserve">Additional </w:t>
      </w:r>
      <w:r w:rsidR="001D39B3">
        <w:t>Insulation</w:t>
      </w:r>
      <w:r>
        <w:t xml:space="preserve"> – </w:t>
      </w:r>
      <w:r w:rsidR="001D39B3">
        <w:t>Constructed</w:t>
      </w:r>
      <w:r>
        <w:t xml:space="preserve"> on the </w:t>
      </w:r>
      <w:r w:rsidR="001D39B3">
        <w:t>internal face of the SIP unit – for external thermal performance</w:t>
      </w:r>
    </w:p>
    <w:p w14:paraId="6DCA777E" w14:textId="3347C9F3" w:rsidR="001D39B3" w:rsidRDefault="001D39B3" w:rsidP="001D39B3">
      <w:pPr>
        <w:pStyle w:val="ListParagraph"/>
        <w:numPr>
          <w:ilvl w:val="0"/>
          <w:numId w:val="6"/>
        </w:numPr>
      </w:pPr>
      <w:r>
        <w:t xml:space="preserve">Service Void – 25mm </w:t>
      </w:r>
    </w:p>
    <w:p w14:paraId="1BF340AC" w14:textId="41E510A1" w:rsidR="00740646" w:rsidRDefault="00ED06E0" w:rsidP="00BD11AB">
      <w:pPr>
        <w:pStyle w:val="ListParagraph"/>
        <w:numPr>
          <w:ilvl w:val="0"/>
          <w:numId w:val="6"/>
        </w:numPr>
      </w:pPr>
      <w:r>
        <w:t xml:space="preserve">Plasterboard – 12mm </w:t>
      </w:r>
    </w:p>
    <w:p w14:paraId="63D13AFD" w14:textId="77777777" w:rsidR="007655D3" w:rsidRDefault="007655D3" w:rsidP="00BD11AB">
      <w:pPr>
        <w:pStyle w:val="Heading1"/>
      </w:pPr>
    </w:p>
    <w:p w14:paraId="24CCDF98" w14:textId="77777777" w:rsidR="007655D3" w:rsidRDefault="007655D3" w:rsidP="00BD11AB">
      <w:pPr>
        <w:pStyle w:val="Heading1"/>
      </w:pPr>
    </w:p>
    <w:p w14:paraId="43C14F06" w14:textId="77777777" w:rsidR="007655D3" w:rsidRDefault="007655D3" w:rsidP="00BD11AB">
      <w:pPr>
        <w:pStyle w:val="Heading1"/>
      </w:pPr>
    </w:p>
    <w:p w14:paraId="5375A632" w14:textId="77777777" w:rsidR="007655D3" w:rsidRDefault="007655D3" w:rsidP="00BD11AB">
      <w:pPr>
        <w:pStyle w:val="Heading1"/>
      </w:pPr>
    </w:p>
    <w:p w14:paraId="35962D35" w14:textId="77777777" w:rsidR="007655D3" w:rsidRDefault="007655D3" w:rsidP="00BD11AB">
      <w:pPr>
        <w:pStyle w:val="Heading1"/>
      </w:pPr>
    </w:p>
    <w:p w14:paraId="5D1FE9A9" w14:textId="77777777" w:rsidR="00DE17D0" w:rsidRDefault="00DE17D0" w:rsidP="00BD11AB">
      <w:pPr>
        <w:pStyle w:val="Heading1"/>
      </w:pPr>
    </w:p>
    <w:p w14:paraId="193D8EE9" w14:textId="77777777" w:rsidR="00DE17D0" w:rsidRDefault="00DE17D0" w:rsidP="00DE17D0"/>
    <w:p w14:paraId="4540D54D" w14:textId="77777777" w:rsidR="00DE17D0" w:rsidRDefault="00DE17D0" w:rsidP="00DE17D0"/>
    <w:p w14:paraId="3852A336" w14:textId="77777777" w:rsidR="00DE17D0" w:rsidRDefault="00DE17D0" w:rsidP="00DE17D0"/>
    <w:p w14:paraId="6543077A" w14:textId="77777777" w:rsidR="00DE17D0" w:rsidRPr="00DE17D0" w:rsidRDefault="00DE17D0" w:rsidP="00DE17D0"/>
    <w:p w14:paraId="482243B0" w14:textId="77777777" w:rsidR="00F73992" w:rsidRDefault="00F73992" w:rsidP="00BD11AB">
      <w:pPr>
        <w:pStyle w:val="Heading1"/>
      </w:pPr>
    </w:p>
    <w:p w14:paraId="37F7C365" w14:textId="77777777" w:rsidR="00F73992" w:rsidRDefault="00F73992" w:rsidP="00F73992"/>
    <w:p w14:paraId="750A9BE3" w14:textId="77777777" w:rsidR="00F73992" w:rsidRPr="00F73992" w:rsidRDefault="00F73992" w:rsidP="00F73992"/>
    <w:p w14:paraId="7924E418" w14:textId="0A49B144" w:rsidR="00740646" w:rsidRDefault="00740646" w:rsidP="00BD11AB">
      <w:pPr>
        <w:pStyle w:val="Heading1"/>
      </w:pPr>
      <w:bookmarkStart w:id="7" w:name="_Toc197024287"/>
      <w:r>
        <w:lastRenderedPageBreak/>
        <w:t xml:space="preserve">Window Opening </w:t>
      </w:r>
      <w:r w:rsidR="001232DF">
        <w:t>Details</w:t>
      </w:r>
      <w:bookmarkEnd w:id="7"/>
      <w:r w:rsidR="001232DF">
        <w:t xml:space="preserve"> </w:t>
      </w:r>
    </w:p>
    <w:p w14:paraId="726E311A" w14:textId="0E8AAB14" w:rsidR="006F7D5E" w:rsidRDefault="006F7D5E" w:rsidP="006F7D5E">
      <w:r>
        <w:t xml:space="preserve">The worst acceptable fabric performance values for the </w:t>
      </w:r>
      <w:r w:rsidR="00D409CA">
        <w:t>three</w:t>
      </w:r>
      <w:r>
        <w:t xml:space="preserve"> construction methods shown would be the following </w:t>
      </w:r>
    </w:p>
    <w:p w14:paraId="085EB234" w14:textId="4D4117A8" w:rsidR="006F7D5E" w:rsidRDefault="006F7D5E" w:rsidP="006F7D5E">
      <w:pPr>
        <w:pStyle w:val="ListParagraph"/>
        <w:numPr>
          <w:ilvl w:val="0"/>
          <w:numId w:val="2"/>
        </w:numPr>
      </w:pPr>
      <w:r>
        <w:t>External walls – 0.21 W/m2.</w:t>
      </w:r>
      <w:r w:rsidR="008F4E62">
        <w:t>k – as show in wall details previously.</w:t>
      </w:r>
    </w:p>
    <w:p w14:paraId="0D22283C" w14:textId="31A8A963" w:rsidR="006F7D5E" w:rsidRDefault="006F7D5E" w:rsidP="006F7D5E">
      <w:pPr>
        <w:pStyle w:val="ListParagraph"/>
        <w:numPr>
          <w:ilvl w:val="0"/>
          <w:numId w:val="2"/>
        </w:numPr>
      </w:pPr>
      <w:r>
        <w:t xml:space="preserve">Windows </w:t>
      </w:r>
      <w:r w:rsidR="008F4E62">
        <w:t>–</w:t>
      </w:r>
      <w:r>
        <w:t xml:space="preserve"> </w:t>
      </w:r>
      <w:r w:rsidR="008F4E62">
        <w:t>1.60W/m2.K</w:t>
      </w:r>
    </w:p>
    <w:p w14:paraId="43DCE977" w14:textId="2967F9F7" w:rsidR="00154801" w:rsidRDefault="00154801" w:rsidP="00154801">
      <w:r>
        <w:t xml:space="preserve">Care must be taken when selecting </w:t>
      </w:r>
      <w:r w:rsidR="0003779B">
        <w:t>windows,</w:t>
      </w:r>
      <w:r>
        <w:t xml:space="preserve"> so the overall U-Value is better than the </w:t>
      </w:r>
      <w:r w:rsidR="00EC67AE">
        <w:t>building reg</w:t>
      </w:r>
      <w:r w:rsidR="00892793">
        <w:t>ulations</w:t>
      </w:r>
      <w:r w:rsidR="00EC67AE">
        <w:t xml:space="preserve"> minimum value.</w:t>
      </w:r>
    </w:p>
    <w:p w14:paraId="158C8DF5" w14:textId="4360C88C" w:rsidR="00154801" w:rsidRDefault="00154801" w:rsidP="00154801">
      <w:r>
        <w:t xml:space="preserve">The Following points should be considered for </w:t>
      </w:r>
      <w:r w:rsidR="008F3F27">
        <w:t>when selecting a window type.</w:t>
      </w:r>
    </w:p>
    <w:p w14:paraId="735ACBBB" w14:textId="77777777" w:rsidR="0003779B" w:rsidRPr="000543F7" w:rsidRDefault="0003779B" w:rsidP="0003779B">
      <w:pPr>
        <w:numPr>
          <w:ilvl w:val="0"/>
          <w:numId w:val="7"/>
        </w:numPr>
      </w:pPr>
      <w:r w:rsidRPr="000543F7">
        <w:t>Ug Value: These gauges how well the glass transfers heat.</w:t>
      </w:r>
    </w:p>
    <w:p w14:paraId="7D46B2A0" w14:textId="77777777" w:rsidR="0003779B" w:rsidRPr="000543F7" w:rsidRDefault="0003779B" w:rsidP="0003779B">
      <w:pPr>
        <w:numPr>
          <w:ilvl w:val="0"/>
          <w:numId w:val="7"/>
        </w:numPr>
      </w:pPr>
      <w:proofErr w:type="spellStart"/>
      <w:r w:rsidRPr="000543F7">
        <w:t>Uf</w:t>
      </w:r>
      <w:proofErr w:type="spellEnd"/>
      <w:r w:rsidRPr="000543F7">
        <w:t xml:space="preserve"> Value: Represents the window frame’s thermal efficiency.</w:t>
      </w:r>
    </w:p>
    <w:p w14:paraId="1C3FA155" w14:textId="77777777" w:rsidR="0003779B" w:rsidRDefault="0003779B" w:rsidP="0003779B">
      <w:pPr>
        <w:numPr>
          <w:ilvl w:val="0"/>
          <w:numId w:val="7"/>
        </w:numPr>
      </w:pPr>
      <w:r w:rsidRPr="000543F7">
        <w:t>PSIG: Represents the window frame spacers’ thermal performance.</w:t>
      </w:r>
    </w:p>
    <w:p w14:paraId="0591F0BB" w14:textId="77777777" w:rsidR="005526B5" w:rsidRPr="005526B5" w:rsidRDefault="005526B5" w:rsidP="005526B5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526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(Admin, 2022)</w:t>
      </w:r>
    </w:p>
    <w:p w14:paraId="445A425B" w14:textId="77777777" w:rsidR="005526B5" w:rsidRPr="000543F7" w:rsidRDefault="005526B5" w:rsidP="005526B5">
      <w:pPr>
        <w:ind w:left="720"/>
      </w:pPr>
    </w:p>
    <w:p w14:paraId="0A96DF0D" w14:textId="026C978E" w:rsidR="0003779B" w:rsidRDefault="00D1303C" w:rsidP="00154801">
      <w:hyperlink r:id="rId33" w:history="1">
        <w:r w:rsidRPr="00D1303C">
          <w:rPr>
            <w:rStyle w:val="Hyperlink"/>
          </w:rPr>
          <w:t>Triple Glazing U Values - Thames Valley Windows</w:t>
        </w:r>
      </w:hyperlink>
    </w:p>
    <w:p w14:paraId="237C2514" w14:textId="6C71E025" w:rsidR="00874E1F" w:rsidRDefault="00874E1F" w:rsidP="00874E1F">
      <w:r>
        <w:t xml:space="preserve">As the </w:t>
      </w:r>
      <w:r w:rsidR="00892793">
        <w:t>makeup</w:t>
      </w:r>
      <w:r>
        <w:t xml:space="preserve"> of the window details are near the same throughout the three methods, SIP, Masonry &amp; Twin Frame, the below details with be relevant for each one. We aim to provide a U-Value than 1.60W/m2.K</w:t>
      </w:r>
    </w:p>
    <w:p w14:paraId="69744324" w14:textId="6B5CD9AD" w:rsidR="003F3F3E" w:rsidRDefault="003F3F3E" w:rsidP="003F3F3E">
      <w:pPr>
        <w:pStyle w:val="ListParagraph"/>
        <w:numPr>
          <w:ilvl w:val="0"/>
          <w:numId w:val="8"/>
        </w:numPr>
      </w:pPr>
      <w:r>
        <w:t xml:space="preserve">Steel lintel above window which incorporates insulation to improve thermal performance – This only refers to the Masonry </w:t>
      </w:r>
      <w:r w:rsidR="00874E1F">
        <w:t>builds</w:t>
      </w:r>
      <w:r>
        <w:t xml:space="preserve"> </w:t>
      </w:r>
    </w:p>
    <w:p w14:paraId="2C40A62E" w14:textId="77777777" w:rsidR="003F3F3E" w:rsidRDefault="003F3F3E" w:rsidP="003F3F3E">
      <w:pPr>
        <w:pStyle w:val="ListParagraph"/>
        <w:numPr>
          <w:ilvl w:val="0"/>
          <w:numId w:val="8"/>
        </w:numPr>
      </w:pPr>
      <w:r>
        <w:t xml:space="preserve">Cavity trays are to be installed immediately above and below window openings to prevent any water being trapped within the cavity. </w:t>
      </w:r>
    </w:p>
    <w:p w14:paraId="4733EDFB" w14:textId="77777777" w:rsidR="003F3F3E" w:rsidRDefault="003F3F3E" w:rsidP="003F3F3E">
      <w:pPr>
        <w:pStyle w:val="ListParagraph"/>
        <w:numPr>
          <w:ilvl w:val="0"/>
          <w:numId w:val="8"/>
        </w:numPr>
      </w:pPr>
      <w:r>
        <w:t>Insulated Cavity closure installed in the cavity below the window which prevents air movement and also acts as a fire break and helps reduce thermal bridging.</w:t>
      </w:r>
    </w:p>
    <w:p w14:paraId="2E3D83A9" w14:textId="77777777" w:rsidR="003F3F3E" w:rsidRDefault="003F3F3E" w:rsidP="003F3F3E">
      <w:pPr>
        <w:pStyle w:val="ListParagraph"/>
        <w:numPr>
          <w:ilvl w:val="0"/>
          <w:numId w:val="8"/>
        </w:numPr>
      </w:pPr>
      <w:r>
        <w:t>Insulated plasterboard is continued into the reveal of the window to maintain high U-Values and prevent cold bridging</w:t>
      </w:r>
    </w:p>
    <w:p w14:paraId="3DF93D57" w14:textId="13A64938" w:rsidR="00E3514D" w:rsidRDefault="003F3F3E" w:rsidP="00BD11AB">
      <w:pPr>
        <w:pStyle w:val="ListParagraph"/>
        <w:numPr>
          <w:ilvl w:val="0"/>
          <w:numId w:val="8"/>
        </w:numPr>
      </w:pPr>
      <w:r>
        <w:t xml:space="preserve">Triple glazed window – Due to having two air locked gaps, the triple glazed window reduce heat loss significantly compared to traditional double glazing. </w:t>
      </w:r>
    </w:p>
    <w:p w14:paraId="7D6D7F7A" w14:textId="77777777" w:rsidR="00D02E8D" w:rsidRDefault="00D02E8D" w:rsidP="00874E1F">
      <w:pPr>
        <w:pStyle w:val="Heading2"/>
      </w:pPr>
    </w:p>
    <w:p w14:paraId="2E3CF62B" w14:textId="77777777" w:rsidR="00D02E8D" w:rsidRDefault="00D02E8D" w:rsidP="00874E1F">
      <w:pPr>
        <w:pStyle w:val="Heading2"/>
      </w:pPr>
    </w:p>
    <w:p w14:paraId="31198E20" w14:textId="77777777" w:rsidR="00DE17D0" w:rsidRDefault="00DE17D0" w:rsidP="00874E1F">
      <w:pPr>
        <w:pStyle w:val="Heading2"/>
      </w:pPr>
    </w:p>
    <w:p w14:paraId="0BDD32C1" w14:textId="77777777" w:rsidR="00DE17D0" w:rsidRPr="00DE17D0" w:rsidRDefault="00DE17D0" w:rsidP="00DE17D0"/>
    <w:p w14:paraId="064A42CC" w14:textId="17BC6273" w:rsidR="00BD11AB" w:rsidRPr="00874E1F" w:rsidRDefault="00EB6D02" w:rsidP="00874E1F">
      <w:pPr>
        <w:pStyle w:val="Heading2"/>
      </w:pPr>
      <w:bookmarkStart w:id="8" w:name="_Toc197024288"/>
      <w:r w:rsidRPr="00874E1F">
        <w:lastRenderedPageBreak/>
        <w:t xml:space="preserve">Masonry </w:t>
      </w:r>
      <w:r w:rsidR="00874E1F" w:rsidRPr="00874E1F">
        <w:t xml:space="preserve">Window Details </w:t>
      </w:r>
      <w:r w:rsidR="007E3017">
        <w:t>– FF</w:t>
      </w:r>
      <w:bookmarkEnd w:id="8"/>
      <w:r w:rsidR="007E3017">
        <w:t xml:space="preserve"> </w:t>
      </w:r>
    </w:p>
    <w:p w14:paraId="756502F4" w14:textId="77777777" w:rsidR="00E3514D" w:rsidRDefault="00E3514D" w:rsidP="00BD11AB"/>
    <w:p w14:paraId="12998630" w14:textId="5D4B8467" w:rsidR="00E3514D" w:rsidRDefault="00F50A2B" w:rsidP="00BD11AB"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3523419B" wp14:editId="296FAAFC">
                <wp:simplePos x="0" y="0"/>
                <wp:positionH relativeFrom="column">
                  <wp:posOffset>0</wp:posOffset>
                </wp:positionH>
                <wp:positionV relativeFrom="paragraph">
                  <wp:posOffset>5999480</wp:posOffset>
                </wp:positionV>
                <wp:extent cx="5731510" cy="635"/>
                <wp:effectExtent l="0" t="0" r="0" b="0"/>
                <wp:wrapSquare wrapText="bothSides"/>
                <wp:docPr id="860851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F62630" w14:textId="5CA81D2C" w:rsidR="00F50A2B" w:rsidRPr="00A8760E" w:rsidRDefault="00F50A2B" w:rsidP="00F50A2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Masonry window opening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23419B" id="_x0000_s1029" type="#_x0000_t202" style="position:absolute;margin-left:0;margin-top:472.4pt;width:451.3pt;height:.05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" stroked="f">
                <v:textbox style="mso-fit-shape-to-text:t" inset="0,0,0,0">
                  <w:txbxContent>
                    <w:p w14:paraId="12F62630" w14:textId="5CA81D2C" w:rsidR="00F50A2B" w:rsidRPr="00A8760E" w:rsidRDefault="00F50A2B" w:rsidP="00F50A2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- Masonry window opening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3514D">
        <w:rPr>
          <w:noProof/>
        </w:rPr>
        <w:drawing>
          <wp:anchor distT="0" distB="0" distL="114300" distR="114300" simplePos="0" relativeHeight="251653632" behindDoc="0" locked="0" layoutInCell="1" allowOverlap="1" wp14:anchorId="5565E264" wp14:editId="35419D3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5942788"/>
            <wp:effectExtent l="0" t="0" r="2540" b="1270"/>
            <wp:wrapSquare wrapText="bothSides"/>
            <wp:docPr id="201080275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9427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4DD70C2" w14:textId="77777777" w:rsidR="00EB6D02" w:rsidRPr="00EB6D02" w:rsidRDefault="00EB6D02" w:rsidP="00EB6D02"/>
    <w:p w14:paraId="045DEC91" w14:textId="77777777" w:rsidR="00DD57B5" w:rsidRPr="00DD57B5" w:rsidRDefault="00DD57B5" w:rsidP="00DD57B5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504D3C92" w14:textId="77777777" w:rsidR="00EB6D02" w:rsidRPr="00EB6D02" w:rsidRDefault="00EB6D02" w:rsidP="00EB6D02"/>
    <w:p w14:paraId="75AB6826" w14:textId="77777777" w:rsidR="00EB6D02" w:rsidRPr="00EB6D02" w:rsidRDefault="00EB6D02" w:rsidP="00EB6D02"/>
    <w:p w14:paraId="35625028" w14:textId="386158F7" w:rsidR="00EB6D02" w:rsidRDefault="00EB6D02" w:rsidP="003F3F3E">
      <w:pPr>
        <w:pStyle w:val="Heading2"/>
      </w:pPr>
      <w:bookmarkStart w:id="9" w:name="_Toc197024289"/>
      <w:r>
        <w:lastRenderedPageBreak/>
        <w:t xml:space="preserve">Timber Twin Frame </w:t>
      </w:r>
      <w:r w:rsidR="00874E1F">
        <w:t xml:space="preserve">Window Details </w:t>
      </w:r>
      <w:r w:rsidR="007E3017">
        <w:t>- FF</w:t>
      </w:r>
      <w:bookmarkEnd w:id="9"/>
    </w:p>
    <w:p w14:paraId="1ACB47F0" w14:textId="5258B9E8" w:rsidR="00E3514D" w:rsidRDefault="00F50A2B" w:rsidP="00EB6D02">
      <w:r>
        <w:rPr>
          <w:noProof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30E0E029" wp14:editId="59848636">
                <wp:simplePos x="0" y="0"/>
                <wp:positionH relativeFrom="column">
                  <wp:posOffset>0</wp:posOffset>
                </wp:positionH>
                <wp:positionV relativeFrom="paragraph">
                  <wp:posOffset>6166485</wp:posOffset>
                </wp:positionV>
                <wp:extent cx="5731510" cy="635"/>
                <wp:effectExtent l="0" t="0" r="0" b="0"/>
                <wp:wrapSquare wrapText="bothSides"/>
                <wp:docPr id="12871448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BD75BB" w14:textId="7E979620" w:rsidR="00F50A2B" w:rsidRPr="001A79C4" w:rsidRDefault="00F50A2B" w:rsidP="00F50A2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5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Twin Frame window opening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E0E029" id="_x0000_s1030" type="#_x0000_t202" style="position:absolute;margin-left:0;margin-top:485.55pt;width:451.3pt;height:.05pt;z-index: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" stroked="f">
                <v:textbox style="mso-fit-shape-to-text:t" inset="0,0,0,0">
                  <w:txbxContent>
                    <w:p w14:paraId="56BD75BB" w14:textId="7E979620" w:rsidR="00F50A2B" w:rsidRPr="001A79C4" w:rsidRDefault="00F50A2B" w:rsidP="00F50A2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- Twin Frame window opening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3514D" w:rsidRPr="00E3514D">
        <w:rPr>
          <w:noProof/>
        </w:rPr>
        <w:drawing>
          <wp:anchor distT="0" distB="0" distL="114300" distR="114300" simplePos="0" relativeHeight="251655680" behindDoc="0" locked="0" layoutInCell="1" allowOverlap="1" wp14:anchorId="6BCD0682" wp14:editId="11C7E15C">
            <wp:simplePos x="0" y="0"/>
            <wp:positionH relativeFrom="column">
              <wp:posOffset>0</wp:posOffset>
            </wp:positionH>
            <wp:positionV relativeFrom="paragraph">
              <wp:posOffset>2440</wp:posOffset>
            </wp:positionV>
            <wp:extent cx="5731510" cy="6107430"/>
            <wp:effectExtent l="0" t="0" r="2540" b="7620"/>
            <wp:wrapSquare wrapText="bothSides"/>
            <wp:docPr id="3414223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422341" name="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074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2E7AFC" w14:textId="77777777" w:rsidR="00DD57B5" w:rsidRPr="00DD57B5" w:rsidRDefault="00DD57B5" w:rsidP="00DD57B5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732618EA" w14:textId="42ECED1C" w:rsidR="00EB6D02" w:rsidRDefault="00EB6D02" w:rsidP="00EB6D02"/>
    <w:p w14:paraId="0AC99B5F" w14:textId="77777777" w:rsidR="00EB6D02" w:rsidRDefault="00EB6D02" w:rsidP="00EB6D02"/>
    <w:p w14:paraId="6B5CBCFB" w14:textId="77777777" w:rsidR="00EB6D02" w:rsidRDefault="00EB6D02" w:rsidP="00EB6D02"/>
    <w:p w14:paraId="040CA7E0" w14:textId="77777777" w:rsidR="00EB6D02" w:rsidRDefault="00EB6D02" w:rsidP="00EB6D02"/>
    <w:p w14:paraId="48A677FE" w14:textId="77777777" w:rsidR="00874E1F" w:rsidRDefault="00874E1F" w:rsidP="00EB6D02"/>
    <w:p w14:paraId="61C017F7" w14:textId="77777777" w:rsidR="00874E1F" w:rsidRDefault="00874E1F" w:rsidP="00EB6D02"/>
    <w:p w14:paraId="1DBE207F" w14:textId="77777777" w:rsidR="00874E1F" w:rsidRDefault="00874E1F" w:rsidP="00EB6D02"/>
    <w:p w14:paraId="39E68013" w14:textId="33E892FE" w:rsidR="00EB6D02" w:rsidRDefault="00EB6D02" w:rsidP="00874E1F">
      <w:pPr>
        <w:pStyle w:val="Heading2"/>
      </w:pPr>
      <w:bookmarkStart w:id="10" w:name="_Toc197024290"/>
      <w:r>
        <w:t xml:space="preserve">SIP </w:t>
      </w:r>
      <w:r w:rsidR="00874E1F">
        <w:t xml:space="preserve">Window Details </w:t>
      </w:r>
      <w:r w:rsidR="007E3017">
        <w:t>- FF</w:t>
      </w:r>
      <w:bookmarkEnd w:id="10"/>
    </w:p>
    <w:p w14:paraId="1B8C2DCA" w14:textId="77777777" w:rsidR="00F50A2B" w:rsidRDefault="00550AA4" w:rsidP="00F50A2B">
      <w:pPr>
        <w:keepNext/>
      </w:pPr>
      <w:r w:rsidRPr="00550AA4">
        <w:rPr>
          <w:noProof/>
        </w:rPr>
        <w:drawing>
          <wp:inline distT="0" distB="0" distL="0" distR="0" wp14:anchorId="34BA943C" wp14:editId="74D5A0F4">
            <wp:extent cx="5620534" cy="6716062"/>
            <wp:effectExtent l="0" t="0" r="0" b="8890"/>
            <wp:docPr id="6443341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334130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620534" cy="6716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055A2" w14:textId="0D509FA9" w:rsidR="001232DF" w:rsidRDefault="00F50A2B" w:rsidP="00F50A2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  <w:r>
        <w:t xml:space="preserve"> - SIP window opening</w:t>
      </w:r>
    </w:p>
    <w:p w14:paraId="63824C40" w14:textId="77777777" w:rsidR="001232DF" w:rsidRDefault="001232DF" w:rsidP="00EB6D02"/>
    <w:p w14:paraId="0FE33D8B" w14:textId="77777777" w:rsidR="00DD57B5" w:rsidRPr="00DD57B5" w:rsidRDefault="00DD57B5" w:rsidP="00DD57B5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6D32CF31" w14:textId="13EBEBBB" w:rsidR="001232DF" w:rsidRDefault="001232DF" w:rsidP="001232DF">
      <w:pPr>
        <w:pStyle w:val="Heading1"/>
      </w:pPr>
      <w:bookmarkStart w:id="11" w:name="_Toc197024291"/>
      <w:r>
        <w:lastRenderedPageBreak/>
        <w:t>Roof Structure and Eaves details</w:t>
      </w:r>
      <w:bookmarkEnd w:id="11"/>
      <w:r>
        <w:t xml:space="preserve"> </w:t>
      </w:r>
    </w:p>
    <w:p w14:paraId="21D4BBC5" w14:textId="77777777" w:rsidR="00AA181F" w:rsidRDefault="00AA181F" w:rsidP="00892793">
      <w:pPr>
        <w:jc w:val="both"/>
      </w:pPr>
      <w:r>
        <w:t xml:space="preserve">The worst acceptable fabric performance values for the three construction methods shown would be the following </w:t>
      </w:r>
    </w:p>
    <w:p w14:paraId="6A43435C" w14:textId="0FB0F47E" w:rsidR="00AA181F" w:rsidRDefault="00AA181F" w:rsidP="00892793">
      <w:pPr>
        <w:pStyle w:val="ListParagraph"/>
        <w:numPr>
          <w:ilvl w:val="0"/>
          <w:numId w:val="9"/>
        </w:numPr>
        <w:jc w:val="both"/>
      </w:pPr>
      <w:r>
        <w:t xml:space="preserve">Roof </w:t>
      </w:r>
      <w:r w:rsidR="00D13F3A">
        <w:t>U-Value 0.15 W/m2,K</w:t>
      </w:r>
    </w:p>
    <w:p w14:paraId="34361975" w14:textId="77777777" w:rsidR="00380689" w:rsidRDefault="00380689" w:rsidP="00892793">
      <w:pPr>
        <w:pStyle w:val="ListParagraph"/>
        <w:numPr>
          <w:ilvl w:val="0"/>
          <w:numId w:val="9"/>
        </w:numPr>
        <w:jc w:val="both"/>
      </w:pPr>
      <w:r>
        <w:t xml:space="preserve">Air permeability 10.00 m3/h.m2 at 50 Pa </w:t>
      </w:r>
    </w:p>
    <w:p w14:paraId="6B0B868F" w14:textId="77777777" w:rsidR="00380689" w:rsidRDefault="00380689" w:rsidP="00892793">
      <w:pPr>
        <w:pStyle w:val="ListParagraph"/>
        <w:jc w:val="both"/>
      </w:pPr>
    </w:p>
    <w:p w14:paraId="02B9829F" w14:textId="5DEAFA19" w:rsidR="00AA181F" w:rsidRDefault="00237BF4" w:rsidP="00892793">
      <w:pPr>
        <w:jc w:val="both"/>
      </w:pPr>
      <w:r>
        <w:t xml:space="preserve">The following </w:t>
      </w:r>
      <w:r w:rsidR="00057457">
        <w:t xml:space="preserve">roof </w:t>
      </w:r>
      <w:r>
        <w:t xml:space="preserve">details refer to all three </w:t>
      </w:r>
      <w:r w:rsidR="00057457">
        <w:t>construction methods, Masonry, Twin Frame and SIP.</w:t>
      </w:r>
    </w:p>
    <w:p w14:paraId="2B2FB996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>External Finish – Metal Profile Sheet</w:t>
      </w:r>
    </w:p>
    <w:p w14:paraId="60EF6F8E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 xml:space="preserve">Metal roofing underfelt </w:t>
      </w:r>
    </w:p>
    <w:p w14:paraId="5C97800A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 xml:space="preserve">OSB board </w:t>
      </w:r>
    </w:p>
    <w:p w14:paraId="3B17D73A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>Ventilation Gap – 25mm</w:t>
      </w:r>
    </w:p>
    <w:p w14:paraId="1CA88C83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 xml:space="preserve">Vapour Barrier </w:t>
      </w:r>
    </w:p>
    <w:p w14:paraId="09233929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 xml:space="preserve">Rafter roll insulation between joists </w:t>
      </w:r>
    </w:p>
    <w:p w14:paraId="27549CE2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>Suitable closure to prevent insulation slipping into soffit void</w:t>
      </w:r>
    </w:p>
    <w:p w14:paraId="74134C69" w14:textId="77777777" w:rsidR="00237BF4" w:rsidRDefault="00237BF4" w:rsidP="00892793">
      <w:pPr>
        <w:pStyle w:val="ListParagraph"/>
        <w:numPr>
          <w:ilvl w:val="0"/>
          <w:numId w:val="10"/>
        </w:numPr>
        <w:jc w:val="both"/>
      </w:pPr>
      <w:r>
        <w:t xml:space="preserve">Insulation and plasterboard or insulated plasterboard </w:t>
      </w:r>
    </w:p>
    <w:p w14:paraId="64B0BAF3" w14:textId="77777777" w:rsidR="00B12104" w:rsidRDefault="00237BF4" w:rsidP="00B12104">
      <w:pPr>
        <w:pStyle w:val="ListParagraph"/>
        <w:numPr>
          <w:ilvl w:val="0"/>
          <w:numId w:val="10"/>
        </w:numPr>
        <w:jc w:val="both"/>
      </w:pPr>
      <w:r>
        <w:t xml:space="preserve">Cavity insulation to be brought up to eaves to prevent cold bridging </w:t>
      </w:r>
    </w:p>
    <w:p w14:paraId="5F2FEF86" w14:textId="29A2C6C8" w:rsidR="00B12104" w:rsidRPr="00B12104" w:rsidRDefault="00B12104" w:rsidP="00B12104">
      <w:pPr>
        <w:ind w:left="360"/>
        <w:jc w:val="both"/>
      </w:pPr>
      <w:r w:rsidRPr="00B1210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Pr="00B1210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BUILDING CONSTRCUTION HANDBOOK 11</w:t>
      </w:r>
      <w:r w:rsidRPr="00B1210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n.d.)</w:t>
      </w:r>
    </w:p>
    <w:p w14:paraId="58E6D96B" w14:textId="77777777" w:rsidR="00237BF4" w:rsidRPr="00AA181F" w:rsidRDefault="00237BF4" w:rsidP="00892793">
      <w:pPr>
        <w:jc w:val="both"/>
      </w:pPr>
    </w:p>
    <w:p w14:paraId="1E019EE4" w14:textId="77777777" w:rsidR="001232DF" w:rsidRDefault="001232DF" w:rsidP="001232DF"/>
    <w:p w14:paraId="4F17E18C" w14:textId="281196DC" w:rsidR="001232DF" w:rsidRDefault="001232DF" w:rsidP="00380689">
      <w:pPr>
        <w:pStyle w:val="Heading2"/>
      </w:pPr>
      <w:bookmarkStart w:id="12" w:name="_Toc197024292"/>
      <w:r>
        <w:lastRenderedPageBreak/>
        <w:t xml:space="preserve">Masonry </w:t>
      </w:r>
      <w:r w:rsidR="0039728C">
        <w:t>Roof Detail</w:t>
      </w:r>
      <w:bookmarkEnd w:id="12"/>
    </w:p>
    <w:p w14:paraId="544E6066" w14:textId="7A129C12" w:rsidR="001232DF" w:rsidRDefault="00F50A2B" w:rsidP="001232DF">
      <w:r>
        <w:rPr>
          <w:noProof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36FA4591" wp14:editId="15CBBE0A">
                <wp:simplePos x="0" y="0"/>
                <wp:positionH relativeFrom="column">
                  <wp:posOffset>310515</wp:posOffset>
                </wp:positionH>
                <wp:positionV relativeFrom="paragraph">
                  <wp:posOffset>6134100</wp:posOffset>
                </wp:positionV>
                <wp:extent cx="5110480" cy="635"/>
                <wp:effectExtent l="0" t="0" r="0" b="0"/>
                <wp:wrapSquare wrapText="bothSides"/>
                <wp:docPr id="13353549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104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232E82" w14:textId="64995DA3" w:rsidR="00F50A2B" w:rsidRPr="00D6301F" w:rsidRDefault="00F50A2B" w:rsidP="00F50A2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Masonry Roof Detail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FA4591" id="_x0000_s1031" type="#_x0000_t202" style="position:absolute;margin-left:24.45pt;margin-top:483pt;width:402.4pt;height:.05pt;z-index:25166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" stroked="f">
                <v:textbox style="mso-fit-shape-to-text:t" inset="0,0,0,0">
                  <w:txbxContent>
                    <w:p w14:paraId="49232E82" w14:textId="64995DA3" w:rsidR="00F50A2B" w:rsidRPr="00D6301F" w:rsidRDefault="00F50A2B" w:rsidP="00F50A2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7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- Masonry Roof Detail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70A0C">
        <w:rPr>
          <w:noProof/>
        </w:rPr>
        <w:drawing>
          <wp:anchor distT="0" distB="0" distL="114300" distR="114300" simplePos="0" relativeHeight="251657728" behindDoc="0" locked="0" layoutInCell="1" allowOverlap="1" wp14:anchorId="593E89D2" wp14:editId="1DE41CC1">
            <wp:simplePos x="0" y="0"/>
            <wp:positionH relativeFrom="margin">
              <wp:align>center</wp:align>
            </wp:positionH>
            <wp:positionV relativeFrom="paragraph">
              <wp:posOffset>238205</wp:posOffset>
            </wp:positionV>
            <wp:extent cx="5110737" cy="5839054"/>
            <wp:effectExtent l="0" t="0" r="0" b="0"/>
            <wp:wrapSquare wrapText="bothSides"/>
            <wp:docPr id="169160398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0737" cy="58390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138A280" w14:textId="11060F64" w:rsidR="00331803" w:rsidRDefault="00331803" w:rsidP="00E308A5">
      <w:pPr>
        <w:pStyle w:val="ListParagraph"/>
      </w:pPr>
    </w:p>
    <w:p w14:paraId="2953279C" w14:textId="77777777" w:rsidR="004E300A" w:rsidRPr="00DD57B5" w:rsidRDefault="004E300A" w:rsidP="004E300A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0B2D8E80" w14:textId="77777777" w:rsidR="001232DF" w:rsidRDefault="001232DF" w:rsidP="001232DF"/>
    <w:p w14:paraId="798453A0" w14:textId="77777777" w:rsidR="00E70A0C" w:rsidRDefault="00E70A0C" w:rsidP="0039728C">
      <w:pPr>
        <w:pStyle w:val="Heading2"/>
      </w:pPr>
    </w:p>
    <w:p w14:paraId="6BF5A085" w14:textId="77777777" w:rsidR="00E70A0C" w:rsidRDefault="00E70A0C" w:rsidP="00E70A0C"/>
    <w:p w14:paraId="795241F8" w14:textId="77777777" w:rsidR="00E70A0C" w:rsidRDefault="00E70A0C" w:rsidP="0039728C">
      <w:pPr>
        <w:pStyle w:val="Heading2"/>
      </w:pPr>
    </w:p>
    <w:p w14:paraId="428E4FEE" w14:textId="77777777" w:rsidR="00E70A0C" w:rsidRPr="00E70A0C" w:rsidRDefault="00E70A0C" w:rsidP="00E70A0C"/>
    <w:p w14:paraId="2BC52F26" w14:textId="648910B1" w:rsidR="001232DF" w:rsidRDefault="001232DF" w:rsidP="0039728C">
      <w:pPr>
        <w:pStyle w:val="Heading2"/>
      </w:pPr>
      <w:bookmarkStart w:id="13" w:name="_Toc197024293"/>
      <w:r>
        <w:t xml:space="preserve">Timber Twin Frame </w:t>
      </w:r>
      <w:r w:rsidR="0039728C">
        <w:t>Roof Detail</w:t>
      </w:r>
      <w:bookmarkEnd w:id="13"/>
      <w:r w:rsidR="0039728C">
        <w:t xml:space="preserve"> </w:t>
      </w:r>
    </w:p>
    <w:p w14:paraId="76CCBA41" w14:textId="31E8492B" w:rsidR="001232DF" w:rsidRDefault="001232DF" w:rsidP="001232DF"/>
    <w:p w14:paraId="04D1D393" w14:textId="2F6A6C23" w:rsidR="001232DF" w:rsidRDefault="00F50A2B" w:rsidP="001232DF">
      <w:r>
        <w:rPr>
          <w:noProof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20C3432C" wp14:editId="1DD12AE5">
                <wp:simplePos x="0" y="0"/>
                <wp:positionH relativeFrom="column">
                  <wp:posOffset>330200</wp:posOffset>
                </wp:positionH>
                <wp:positionV relativeFrom="paragraph">
                  <wp:posOffset>5712460</wp:posOffset>
                </wp:positionV>
                <wp:extent cx="5071110" cy="635"/>
                <wp:effectExtent l="0" t="0" r="0" b="0"/>
                <wp:wrapSquare wrapText="bothSides"/>
                <wp:docPr id="3043612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11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52130A4" w14:textId="6ECB2FBE" w:rsidR="00F50A2B" w:rsidRPr="00832677" w:rsidRDefault="00F50A2B" w:rsidP="00F50A2B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-Twin Frame Roof Detail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C3432C" id="_x0000_s1032" type="#_x0000_t202" style="position:absolute;margin-left:26pt;margin-top:449.8pt;width:399.3pt;height:.05pt;z-index:25166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" stroked="f">
                <v:textbox style="mso-fit-shape-to-text:t" inset="0,0,0,0">
                  <w:txbxContent>
                    <w:p w14:paraId="552130A4" w14:textId="6ECB2FBE" w:rsidR="00F50A2B" w:rsidRPr="00832677" w:rsidRDefault="00F50A2B" w:rsidP="00F50A2B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-Twin Frame Roof Detail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70A0C" w:rsidRPr="00FB63C5">
        <w:rPr>
          <w:noProof/>
        </w:rPr>
        <w:drawing>
          <wp:anchor distT="0" distB="0" distL="114300" distR="114300" simplePos="0" relativeHeight="251659776" behindDoc="0" locked="0" layoutInCell="1" allowOverlap="1" wp14:anchorId="52A43775" wp14:editId="6ED75B16">
            <wp:simplePos x="0" y="0"/>
            <wp:positionH relativeFrom="margin">
              <wp:align>center</wp:align>
            </wp:positionH>
            <wp:positionV relativeFrom="paragraph">
              <wp:posOffset>220506</wp:posOffset>
            </wp:positionV>
            <wp:extent cx="5071463" cy="5434995"/>
            <wp:effectExtent l="0" t="0" r="0" b="0"/>
            <wp:wrapSquare wrapText="bothSides"/>
            <wp:docPr id="633187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18766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1463" cy="5434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950171" w14:textId="0899CD83" w:rsidR="001232DF" w:rsidRDefault="001232DF" w:rsidP="001232DF"/>
    <w:p w14:paraId="41E11EFA" w14:textId="77777777" w:rsidR="004E300A" w:rsidRPr="00DD57B5" w:rsidRDefault="004E300A" w:rsidP="004E300A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1D327E15" w14:textId="3E6FA20F" w:rsidR="001232DF" w:rsidRDefault="001232DF" w:rsidP="001232DF"/>
    <w:p w14:paraId="033483A3" w14:textId="71035058" w:rsidR="001232DF" w:rsidRDefault="001232DF" w:rsidP="001232DF"/>
    <w:p w14:paraId="7F7FAC9B" w14:textId="457182B5" w:rsidR="001232DF" w:rsidRDefault="001232DF" w:rsidP="001232DF"/>
    <w:p w14:paraId="27F9C018" w14:textId="77777777" w:rsidR="00ED7CEE" w:rsidRDefault="00ED7CEE" w:rsidP="001232DF"/>
    <w:p w14:paraId="66C58AC8" w14:textId="77777777" w:rsidR="00ED7CEE" w:rsidRDefault="00ED7CEE" w:rsidP="001232DF"/>
    <w:p w14:paraId="58531E91" w14:textId="77777777" w:rsidR="00ED7CEE" w:rsidRDefault="00ED7CEE" w:rsidP="001232DF"/>
    <w:p w14:paraId="0F80EA89" w14:textId="1F2884D1" w:rsidR="001232DF" w:rsidRDefault="001232DF" w:rsidP="0039728C">
      <w:pPr>
        <w:pStyle w:val="Heading2"/>
      </w:pPr>
      <w:bookmarkStart w:id="14" w:name="_Toc197024294"/>
      <w:r>
        <w:t xml:space="preserve">SIP </w:t>
      </w:r>
      <w:r w:rsidR="0039728C">
        <w:t>Roof Detail</w:t>
      </w:r>
      <w:bookmarkEnd w:id="14"/>
      <w:r w:rsidR="0039728C">
        <w:t xml:space="preserve"> </w:t>
      </w:r>
    </w:p>
    <w:p w14:paraId="5A1A7D6F" w14:textId="77777777" w:rsidR="00F50A2B" w:rsidRDefault="00ED7CEE" w:rsidP="00F50A2B">
      <w:pPr>
        <w:keepNext/>
      </w:pPr>
      <w:r>
        <w:rPr>
          <w:noProof/>
        </w:rPr>
        <w:drawing>
          <wp:inline distT="0" distB="0" distL="0" distR="0" wp14:anchorId="7BEF7AE8" wp14:editId="315F0761">
            <wp:extent cx="6268085" cy="6954520"/>
            <wp:effectExtent l="0" t="0" r="0" b="0"/>
            <wp:docPr id="100510961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8085" cy="69545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313AD9" w14:textId="041E6CEA" w:rsidR="00ED7CEE" w:rsidRDefault="00F50A2B" w:rsidP="00F50A2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rPr>
          <w:noProof/>
        </w:rPr>
        <w:fldChar w:fldCharType="end"/>
      </w:r>
      <w:r>
        <w:t xml:space="preserve"> - SIP Roof Detail</w:t>
      </w:r>
    </w:p>
    <w:p w14:paraId="41CF531A" w14:textId="77777777" w:rsidR="004E300A" w:rsidRPr="00DD57B5" w:rsidRDefault="004E300A" w:rsidP="004E300A">
      <w:pPr>
        <w:jc w:val="center"/>
      </w:pPr>
      <w:r w:rsidRPr="00DD57B5">
        <w:t>(</w:t>
      </w:r>
      <w:r w:rsidRPr="00DD57B5">
        <w:rPr>
          <w:i/>
          <w:iCs/>
        </w:rPr>
        <w:t>Understanding Architectural Details - Residential Construction</w:t>
      </w:r>
      <w:r w:rsidRPr="00DD57B5">
        <w:t>, n.d.)</w:t>
      </w:r>
    </w:p>
    <w:p w14:paraId="001359F0" w14:textId="77777777" w:rsidR="00ED7CEE" w:rsidRDefault="00ED7CEE" w:rsidP="001232DF"/>
    <w:p w14:paraId="7252414F" w14:textId="77777777" w:rsidR="00ED7CEE" w:rsidRDefault="00ED7CEE" w:rsidP="001232DF"/>
    <w:p w14:paraId="3D6EC5F6" w14:textId="0D660F87" w:rsidR="00E15324" w:rsidRDefault="00E15324" w:rsidP="00E15324">
      <w:pPr>
        <w:pStyle w:val="Heading1"/>
      </w:pPr>
      <w:bookmarkStart w:id="15" w:name="_Toc197024295"/>
      <w:r w:rsidRPr="00E15324">
        <w:t>Recommend Construction Method</w:t>
      </w:r>
      <w:bookmarkEnd w:id="15"/>
    </w:p>
    <w:p w14:paraId="6B7FE761" w14:textId="77777777" w:rsidR="00E15324" w:rsidRDefault="00E15324" w:rsidP="00E15324"/>
    <w:p w14:paraId="7C89D833" w14:textId="5529564C" w:rsidR="006C57E4" w:rsidRDefault="006C57E4" w:rsidP="00E15324">
      <w:r>
        <w:t xml:space="preserve">I would recommend building the </w:t>
      </w:r>
      <w:r w:rsidR="001761D6">
        <w:t>property out</w:t>
      </w:r>
      <w:r>
        <w:t xml:space="preserve"> of Brick and Block.</w:t>
      </w:r>
      <w:r w:rsidR="00183CFE">
        <w:t xml:space="preserve"> At present we can meet the </w:t>
      </w:r>
      <w:r w:rsidR="007C6168">
        <w:t xml:space="preserve">U-Values required in the Welsh Building Regs and while </w:t>
      </w:r>
      <w:r w:rsidR="00D3176D">
        <w:t>SIP &amp; Twin Frame construction may provide better U-Values, there are some negat</w:t>
      </w:r>
      <w:r w:rsidR="000E69DF">
        <w:t>ive</w:t>
      </w:r>
      <w:r w:rsidR="00653994">
        <w:t>s</w:t>
      </w:r>
      <w:r w:rsidR="000E69DF">
        <w:t xml:space="preserve"> we would also need to </w:t>
      </w:r>
      <w:r w:rsidR="00B7630D">
        <w:t>consider</w:t>
      </w:r>
      <w:r w:rsidR="000E69DF">
        <w:t xml:space="preserve">. </w:t>
      </w:r>
    </w:p>
    <w:p w14:paraId="42B343FF" w14:textId="77777777" w:rsidR="000E69DF" w:rsidRDefault="000E69DF" w:rsidP="00E15324"/>
    <w:p w14:paraId="43C9F5EF" w14:textId="26AC3AF5" w:rsidR="000E69DF" w:rsidRPr="00892793" w:rsidRDefault="000E69DF" w:rsidP="00E15324">
      <w:pPr>
        <w:rPr>
          <w:b/>
          <w:bCs/>
        </w:rPr>
      </w:pPr>
      <w:r w:rsidRPr="00892793">
        <w:rPr>
          <w:b/>
          <w:bCs/>
        </w:rPr>
        <w:t>Brick and Block advantages</w:t>
      </w:r>
    </w:p>
    <w:p w14:paraId="1FEDBD6A" w14:textId="27C36BB2" w:rsidR="000E69DF" w:rsidRDefault="00AF2ACD" w:rsidP="00892793">
      <w:pPr>
        <w:pStyle w:val="ListParagraph"/>
        <w:numPr>
          <w:ilvl w:val="0"/>
          <w:numId w:val="12"/>
        </w:numPr>
        <w:jc w:val="both"/>
      </w:pPr>
      <w:r>
        <w:t xml:space="preserve">Very </w:t>
      </w:r>
      <w:r w:rsidR="00011D21">
        <w:t>well-established</w:t>
      </w:r>
      <w:r>
        <w:t xml:space="preserve"> </w:t>
      </w:r>
      <w:r w:rsidR="00892793">
        <w:t>building</w:t>
      </w:r>
      <w:r>
        <w:t xml:space="preserve"> method for simple</w:t>
      </w:r>
      <w:r w:rsidR="00011D21">
        <w:t xml:space="preserve"> single</w:t>
      </w:r>
      <w:r>
        <w:t xml:space="preserve"> dwelling construction</w:t>
      </w:r>
      <w:r w:rsidR="00011D21">
        <w:t xml:space="preserve"> – this will reflect into the longevity of the finish product</w:t>
      </w:r>
    </w:p>
    <w:p w14:paraId="69DA0076" w14:textId="6569D2A8" w:rsidR="00AF2ACD" w:rsidRDefault="00AF2ACD" w:rsidP="00892793">
      <w:pPr>
        <w:pStyle w:val="ListParagraph"/>
        <w:numPr>
          <w:ilvl w:val="0"/>
          <w:numId w:val="12"/>
        </w:numPr>
        <w:jc w:val="both"/>
      </w:pPr>
      <w:r>
        <w:t xml:space="preserve">Ability to modify and change construction whilst being built and </w:t>
      </w:r>
      <w:r w:rsidR="00CE550D">
        <w:t xml:space="preserve">in the future after completion </w:t>
      </w:r>
    </w:p>
    <w:p w14:paraId="4D88C8F4" w14:textId="58B811B0" w:rsidR="00F314E0" w:rsidRDefault="00F314E0" w:rsidP="00892793">
      <w:pPr>
        <w:pStyle w:val="ListParagraph"/>
        <w:numPr>
          <w:ilvl w:val="0"/>
          <w:numId w:val="12"/>
        </w:numPr>
        <w:jc w:val="both"/>
      </w:pPr>
      <w:r>
        <w:t xml:space="preserve">Large choice of contractors with the necessary expertise </w:t>
      </w:r>
      <w:r w:rsidR="000D1C1F">
        <w:t>which will maximise the competition during the tender process which will cut costs</w:t>
      </w:r>
    </w:p>
    <w:p w14:paraId="4EBCFE09" w14:textId="7D1071B9" w:rsidR="004151ED" w:rsidRDefault="004151ED" w:rsidP="00892793">
      <w:pPr>
        <w:pStyle w:val="ListParagraph"/>
        <w:numPr>
          <w:ilvl w:val="0"/>
          <w:numId w:val="12"/>
        </w:numPr>
        <w:jc w:val="both"/>
      </w:pPr>
      <w:r>
        <w:t>Well suited to exposed areas  - driving wind</w:t>
      </w:r>
      <w:r w:rsidR="00100A49">
        <w:t xml:space="preserve"> and rain. </w:t>
      </w:r>
    </w:p>
    <w:p w14:paraId="006FE1B8" w14:textId="58730E66" w:rsidR="001462DA" w:rsidRDefault="00600A84" w:rsidP="00892793">
      <w:pPr>
        <w:pStyle w:val="ListParagraph"/>
        <w:numPr>
          <w:ilvl w:val="0"/>
          <w:numId w:val="12"/>
        </w:numPr>
        <w:jc w:val="both"/>
      </w:pPr>
      <w:r>
        <w:t>Ability</w:t>
      </w:r>
      <w:r w:rsidR="001462DA">
        <w:t xml:space="preserve"> to pause construction </w:t>
      </w:r>
      <w:r>
        <w:t>if required without adverse effects to open building.</w:t>
      </w:r>
      <w:r w:rsidR="001C19AA">
        <w:t xml:space="preserve"> Enable build to continue in times of inclement weather </w:t>
      </w:r>
    </w:p>
    <w:p w14:paraId="772AFA58" w14:textId="25987765" w:rsidR="001C19AA" w:rsidRDefault="00C61433" w:rsidP="00892793">
      <w:pPr>
        <w:pStyle w:val="ListParagraph"/>
        <w:numPr>
          <w:ilvl w:val="0"/>
          <w:numId w:val="12"/>
        </w:numPr>
        <w:jc w:val="both"/>
      </w:pPr>
      <w:r>
        <w:t>Ease of transport of building materials by non-specialists</w:t>
      </w:r>
      <w:r w:rsidR="00011D21">
        <w:t>.</w:t>
      </w:r>
    </w:p>
    <w:p w14:paraId="04E1B1D3" w14:textId="0E5B8809" w:rsidR="00E15324" w:rsidRDefault="000D0F41" w:rsidP="00892793">
      <w:pPr>
        <w:pStyle w:val="ListParagraph"/>
        <w:numPr>
          <w:ilvl w:val="0"/>
          <w:numId w:val="12"/>
        </w:numPr>
        <w:jc w:val="both"/>
      </w:pPr>
      <w:r>
        <w:t xml:space="preserve">Fire resistance </w:t>
      </w:r>
      <w:r w:rsidR="008A737B">
        <w:t xml:space="preserve">- Part B of Building Regs </w:t>
      </w:r>
      <w:r>
        <w:t xml:space="preserve">– Brick and Blocks are </w:t>
      </w:r>
      <w:r w:rsidR="005A429D">
        <w:t>non-combustible</w:t>
      </w:r>
      <w:r w:rsidR="005251A3">
        <w:t xml:space="preserve"> materials therefore provides good fire protection</w:t>
      </w:r>
      <w:r w:rsidR="005A429D">
        <w:t>. Insurance will take this into account, therefore insurance costs could be lower to timber method</w:t>
      </w:r>
      <w:r w:rsidR="008A737B">
        <w:t>s.</w:t>
      </w:r>
    </w:p>
    <w:p w14:paraId="5F4FCA00" w14:textId="3C54B4BF" w:rsidR="00E15324" w:rsidRDefault="00AB69B3" w:rsidP="00892793">
      <w:pPr>
        <w:pStyle w:val="ListParagraph"/>
        <w:numPr>
          <w:ilvl w:val="0"/>
          <w:numId w:val="12"/>
        </w:numPr>
        <w:jc w:val="both"/>
      </w:pPr>
      <w:r>
        <w:t xml:space="preserve">Low maintenance </w:t>
      </w:r>
    </w:p>
    <w:p w14:paraId="40D5401A" w14:textId="5789A998" w:rsidR="003C76BB" w:rsidRPr="003C76BB" w:rsidRDefault="00373116" w:rsidP="003C76BB">
      <w:pPr>
        <w:pStyle w:val="ListParagraph"/>
        <w:numPr>
          <w:ilvl w:val="0"/>
          <w:numId w:val="12"/>
        </w:numPr>
        <w:jc w:val="both"/>
      </w:pPr>
      <w:r>
        <w:t xml:space="preserve">The thermal mass of a Brick and Block construction can be beneficial in </w:t>
      </w:r>
      <w:r w:rsidR="001F4888">
        <w:t xml:space="preserve">varying climatic conditions. </w:t>
      </w:r>
      <w:r w:rsidR="003C76BB" w:rsidRPr="003C76B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(Build It, 2025)</w:t>
      </w:r>
    </w:p>
    <w:p w14:paraId="0FEC0442" w14:textId="77777777" w:rsidR="003C76BB" w:rsidRDefault="003C76BB" w:rsidP="003C76BB">
      <w:pPr>
        <w:jc w:val="both"/>
      </w:pPr>
    </w:p>
    <w:p w14:paraId="6F36D7C6" w14:textId="3E25E318" w:rsidR="00374977" w:rsidRDefault="00E13ADC" w:rsidP="003E3F0B">
      <w:r>
        <w:t xml:space="preserve">The reason why I do not recommend the method of SIP and Twin Frame for this dwelling is as follows </w:t>
      </w:r>
    </w:p>
    <w:p w14:paraId="7F4D27EC" w14:textId="64A03BDB" w:rsidR="00E13ADC" w:rsidRDefault="00E13ADC" w:rsidP="00E13ADC">
      <w:pPr>
        <w:pStyle w:val="ListParagraph"/>
        <w:numPr>
          <w:ilvl w:val="0"/>
          <w:numId w:val="13"/>
        </w:numPr>
      </w:pPr>
      <w:r>
        <w:t>This is bespoke one</w:t>
      </w:r>
      <w:r w:rsidR="00892793">
        <w:t>-</w:t>
      </w:r>
      <w:r>
        <w:t xml:space="preserve">off build, therefore the advantages of </w:t>
      </w:r>
      <w:r w:rsidR="00892793">
        <w:t>offsite</w:t>
      </w:r>
      <w:r>
        <w:t xml:space="preserve"> construction of multiple units does not apply</w:t>
      </w:r>
    </w:p>
    <w:p w14:paraId="02A2EDC2" w14:textId="72252808" w:rsidR="00E13ADC" w:rsidRDefault="00E13ADC" w:rsidP="00E13ADC">
      <w:pPr>
        <w:pStyle w:val="ListParagraph"/>
        <w:numPr>
          <w:ilvl w:val="0"/>
          <w:numId w:val="13"/>
        </w:numPr>
      </w:pPr>
      <w:r>
        <w:t xml:space="preserve">Both Twin Frame and SIP constructions may require dedicated crane access and this may be difficult on a </w:t>
      </w:r>
      <w:r w:rsidR="00E201D3">
        <w:t>multi levelled site with soft ground</w:t>
      </w:r>
    </w:p>
    <w:p w14:paraId="5D5905B2" w14:textId="64E53ECE" w:rsidR="00E201D3" w:rsidRDefault="00AF74F4" w:rsidP="00E13ADC">
      <w:pPr>
        <w:pStyle w:val="ListParagraph"/>
        <w:numPr>
          <w:ilvl w:val="0"/>
          <w:numId w:val="13"/>
        </w:numPr>
      </w:pPr>
      <w:r>
        <w:lastRenderedPageBreak/>
        <w:t xml:space="preserve">Specialists SIP/Twin Frame contactors may be more difficult to find, which could increase cost due </w:t>
      </w:r>
      <w:r w:rsidR="004D3DFF">
        <w:t>to lack of competition</w:t>
      </w:r>
    </w:p>
    <w:p w14:paraId="301964A6" w14:textId="0E66CBB8" w:rsidR="004D3DFF" w:rsidRDefault="004D3DFF" w:rsidP="00E13ADC">
      <w:pPr>
        <w:pStyle w:val="ListParagraph"/>
        <w:numPr>
          <w:ilvl w:val="0"/>
          <w:numId w:val="13"/>
        </w:numPr>
      </w:pPr>
      <w:r>
        <w:t>Last minute changes to the design (</w:t>
      </w:r>
      <w:r w:rsidR="00904B3E">
        <w:t>especially of a SIP design) could be more problematic to timber frames</w:t>
      </w:r>
    </w:p>
    <w:p w14:paraId="4F112805" w14:textId="77777777" w:rsidR="00E15324" w:rsidRDefault="00E15324" w:rsidP="003E3F0B"/>
    <w:p w14:paraId="568F9978" w14:textId="77777777" w:rsidR="00F50A2B" w:rsidRDefault="00F50A2B" w:rsidP="00F4158C">
      <w:pPr>
        <w:pStyle w:val="Heading1"/>
      </w:pPr>
    </w:p>
    <w:p w14:paraId="2DE1B09F" w14:textId="77777777" w:rsidR="00F50A2B" w:rsidRDefault="00F50A2B" w:rsidP="00F4158C">
      <w:pPr>
        <w:pStyle w:val="Heading1"/>
      </w:pPr>
    </w:p>
    <w:p w14:paraId="5DF4925E" w14:textId="77777777" w:rsidR="00F50A2B" w:rsidRDefault="00F50A2B" w:rsidP="00F4158C">
      <w:pPr>
        <w:pStyle w:val="Heading1"/>
      </w:pPr>
    </w:p>
    <w:p w14:paraId="36DE89BB" w14:textId="77777777" w:rsidR="00F50A2B" w:rsidRDefault="00F50A2B" w:rsidP="00F4158C">
      <w:pPr>
        <w:pStyle w:val="Heading1"/>
      </w:pPr>
    </w:p>
    <w:p w14:paraId="1CEE604A" w14:textId="77777777" w:rsidR="00F50A2B" w:rsidRDefault="00F50A2B" w:rsidP="00F4158C">
      <w:pPr>
        <w:pStyle w:val="Heading1"/>
      </w:pPr>
    </w:p>
    <w:p w14:paraId="532E0A45" w14:textId="77777777" w:rsidR="00F50A2B" w:rsidRDefault="00F50A2B" w:rsidP="00F4158C">
      <w:pPr>
        <w:pStyle w:val="Heading1"/>
      </w:pPr>
    </w:p>
    <w:p w14:paraId="24F66EF5" w14:textId="77777777" w:rsidR="00F50A2B" w:rsidRDefault="00F50A2B" w:rsidP="00F4158C">
      <w:pPr>
        <w:pStyle w:val="Heading1"/>
      </w:pPr>
    </w:p>
    <w:p w14:paraId="5B16429C" w14:textId="77777777" w:rsidR="00F50A2B" w:rsidRDefault="00F50A2B" w:rsidP="00F4158C">
      <w:pPr>
        <w:pStyle w:val="Heading1"/>
      </w:pPr>
    </w:p>
    <w:p w14:paraId="0AB744A4" w14:textId="77777777" w:rsidR="00F50A2B" w:rsidRDefault="00F50A2B" w:rsidP="00F4158C">
      <w:pPr>
        <w:pStyle w:val="Heading1"/>
      </w:pPr>
    </w:p>
    <w:p w14:paraId="6E35E6DE" w14:textId="77777777" w:rsidR="00F50A2B" w:rsidRDefault="00F50A2B" w:rsidP="00F4158C">
      <w:pPr>
        <w:pStyle w:val="Heading1"/>
      </w:pPr>
    </w:p>
    <w:p w14:paraId="27858CB0" w14:textId="77777777" w:rsidR="00F50A2B" w:rsidRDefault="00F50A2B" w:rsidP="00F50A2B"/>
    <w:p w14:paraId="5B151322" w14:textId="77777777" w:rsidR="00F50A2B" w:rsidRDefault="00F50A2B" w:rsidP="00F50A2B"/>
    <w:p w14:paraId="5C094819" w14:textId="77777777" w:rsidR="00F50A2B" w:rsidRDefault="00F50A2B" w:rsidP="00F50A2B"/>
    <w:p w14:paraId="3E8BF4A3" w14:textId="77777777" w:rsidR="00F50A2B" w:rsidRPr="00F50A2B" w:rsidRDefault="00F50A2B" w:rsidP="00F50A2B"/>
    <w:p w14:paraId="050BB276" w14:textId="738FC999" w:rsidR="009039DF" w:rsidRPr="00F4158C" w:rsidRDefault="009039DF" w:rsidP="00F4158C">
      <w:pPr>
        <w:pStyle w:val="Heading1"/>
      </w:pPr>
      <w:bookmarkStart w:id="16" w:name="_Toc197024296"/>
      <w:r>
        <w:lastRenderedPageBreak/>
        <w:t>References</w:t>
      </w:r>
      <w:bookmarkEnd w:id="16"/>
      <w:r>
        <w:t xml:space="preserve"> </w:t>
      </w:r>
    </w:p>
    <w:p w14:paraId="76766C69" w14:textId="4DABB3C6" w:rsidR="009065F7" w:rsidRDefault="009065F7" w:rsidP="009065F7">
      <w:r>
        <w:t xml:space="preserve">Admin. (2022, September 26). Triple glazing u values. Thames Valley Windows. </w:t>
      </w:r>
      <w:hyperlink r:id="rId40" w:history="1">
        <w:r w:rsidRPr="001C5F0B">
          <w:rPr>
            <w:rStyle w:val="Hyperlink"/>
          </w:rPr>
          <w:t>https://www.tvwindows.com/blog/triple-glazing-u-values</w:t>
        </w:r>
      </w:hyperlink>
    </w:p>
    <w:p w14:paraId="3E3A53DE" w14:textId="69E643B7" w:rsidR="009065F7" w:rsidRDefault="009065F7" w:rsidP="009065F7">
      <w:r>
        <w:t xml:space="preserve">Build It. (2025, April 14). Building a brick house – Everything you need to know about brick and block construction. </w:t>
      </w:r>
      <w:hyperlink r:id="rId41" w:history="1">
        <w:r w:rsidRPr="001C5F0B">
          <w:rPr>
            <w:rStyle w:val="Hyperlink"/>
          </w:rPr>
          <w:t>https://www.self-build.co.uk/building-brick-and-block/</w:t>
        </w:r>
      </w:hyperlink>
    </w:p>
    <w:p w14:paraId="2C3E3462" w14:textId="77777777" w:rsidR="009065F7" w:rsidRDefault="009065F7" w:rsidP="009065F7">
      <w:r>
        <w:t>BUILDING CONSTRCUTION HANDBOOK 11 (11th ed.). (n.d.). ROGGER GREENO &amp; ROY CHUDLEY.</w:t>
      </w:r>
    </w:p>
    <w:p w14:paraId="01B1C38A" w14:textId="43370F1B" w:rsidR="009065F7" w:rsidRDefault="009065F7" w:rsidP="009065F7">
      <w:r>
        <w:t xml:space="preserve">Ministry of Housing, Communities and Local Government. (2023, February 2). Conservation of fuel and power: Approved Document L. GOV.UK. </w:t>
      </w:r>
      <w:hyperlink r:id="rId42" w:history="1">
        <w:r w:rsidRPr="001C5F0B">
          <w:rPr>
            <w:rStyle w:val="Hyperlink"/>
          </w:rPr>
          <w:t>https://www.gov.uk/government/publications/conservation-of-fuel-and-power-approved-document-l</w:t>
        </w:r>
      </w:hyperlink>
    </w:p>
    <w:p w14:paraId="277FAFDD" w14:textId="77777777" w:rsidR="009065F7" w:rsidRDefault="009065F7" w:rsidP="009065F7">
      <w:r>
        <w:t>Understanding architectural details - residential construction. (n.d.). Emma Walshaw.</w:t>
      </w:r>
    </w:p>
    <w:p w14:paraId="217ED08C" w14:textId="13F29365" w:rsidR="009065F7" w:rsidRDefault="009065F7" w:rsidP="009065F7">
      <w:r>
        <w:t xml:space="preserve">U-Value Calculator | Online. (n.d.). </w:t>
      </w:r>
      <w:hyperlink r:id="rId43" w:history="1">
        <w:r w:rsidRPr="001C5F0B">
          <w:rPr>
            <w:rStyle w:val="Hyperlink"/>
          </w:rPr>
          <w:t>https://celotex.co.uk/technical-services/tools/online-u-value-calculator</w:t>
        </w:r>
      </w:hyperlink>
    </w:p>
    <w:p w14:paraId="5E1D8004" w14:textId="07D1BB79" w:rsidR="00F50A2B" w:rsidRDefault="009065F7" w:rsidP="009065F7">
      <w:r>
        <w:t xml:space="preserve">What is Offsite Construction? (2020, March 14). theconstructor.org. </w:t>
      </w:r>
      <w:hyperlink r:id="rId44" w:history="1">
        <w:r w:rsidRPr="001C5F0B">
          <w:rPr>
            <w:rStyle w:val="Hyperlink"/>
          </w:rPr>
          <w:t>https://theconstructor.org/building/offsite-construction-features-methods/38319/</w:t>
        </w:r>
      </w:hyperlink>
    </w:p>
    <w:p w14:paraId="293EB7A3" w14:textId="77777777" w:rsidR="009065F7" w:rsidRPr="00F50A2B" w:rsidRDefault="009065F7" w:rsidP="009065F7"/>
    <w:p w14:paraId="72D95225" w14:textId="77777777" w:rsidR="00F50A2B" w:rsidRDefault="00F50A2B" w:rsidP="00E90875"/>
    <w:p w14:paraId="173D8758" w14:textId="77777777" w:rsidR="00E90875" w:rsidRPr="00E90875" w:rsidRDefault="00E90875" w:rsidP="00E90875"/>
    <w:p w14:paraId="3C586E6F" w14:textId="77777777" w:rsidR="00E90875" w:rsidRDefault="00E90875" w:rsidP="00090131"/>
    <w:p w14:paraId="5124D808" w14:textId="77777777" w:rsidR="00E90875" w:rsidRDefault="00E90875" w:rsidP="00090131"/>
    <w:p w14:paraId="342467BF" w14:textId="77777777" w:rsidR="00090131" w:rsidRPr="00090131" w:rsidRDefault="00090131" w:rsidP="00090131"/>
    <w:p w14:paraId="75B1C63F" w14:textId="77777777" w:rsidR="00090131" w:rsidRDefault="00090131" w:rsidP="004E300A"/>
    <w:p w14:paraId="708E90BF" w14:textId="77777777" w:rsidR="00090131" w:rsidRPr="004E300A" w:rsidRDefault="00090131" w:rsidP="004E300A"/>
    <w:p w14:paraId="5BEF4749" w14:textId="77777777" w:rsidR="00F4158C" w:rsidRPr="00151E57" w:rsidRDefault="00F4158C" w:rsidP="00151E57"/>
    <w:p w14:paraId="69D9AD13" w14:textId="77777777" w:rsidR="00835991" w:rsidRDefault="00835991" w:rsidP="001232DF"/>
    <w:p w14:paraId="28FEC8BF" w14:textId="77777777" w:rsidR="00835991" w:rsidRDefault="00835991" w:rsidP="001232DF"/>
    <w:p w14:paraId="1FBEC30D" w14:textId="77777777" w:rsidR="00835991" w:rsidRDefault="00835991" w:rsidP="001232DF"/>
    <w:p w14:paraId="5D97AA60" w14:textId="77777777" w:rsidR="00835991" w:rsidRDefault="00835991" w:rsidP="001232DF"/>
    <w:p w14:paraId="4D8AD61D" w14:textId="3F495C0F" w:rsidR="00835991" w:rsidRPr="001232DF" w:rsidRDefault="00835991" w:rsidP="001232DF"/>
    <w:sectPr w:rsidR="00835991" w:rsidRPr="001232DF" w:rsidSect="000B7511">
      <w:footerReference w:type="default" r:id="rId4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5DBCA7" w14:textId="77777777" w:rsidR="00EC3AFA" w:rsidRDefault="00EC3AFA" w:rsidP="00003E99">
      <w:pPr>
        <w:spacing w:after="0" w:line="240" w:lineRule="auto"/>
      </w:pPr>
      <w:r>
        <w:separator/>
      </w:r>
    </w:p>
  </w:endnote>
  <w:endnote w:type="continuationSeparator" w:id="0">
    <w:p w14:paraId="4EC3D1B1" w14:textId="77777777" w:rsidR="00EC3AFA" w:rsidRDefault="00EC3AFA" w:rsidP="00003E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5717456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67CE2A7" w14:textId="762FC152" w:rsidR="00EF60B7" w:rsidRPr="00EF60B7" w:rsidRDefault="00EF60B7">
        <w:pPr>
          <w:pStyle w:val="Footer"/>
          <w:pBdr>
            <w:top w:val="single" w:sz="4" w:space="1" w:color="D9D9D9" w:themeColor="background1" w:themeShade="D9"/>
          </w:pBd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EB008DF" w14:textId="77777777" w:rsidR="00EF60B7" w:rsidRDefault="00EF60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2F81C2" w14:textId="77777777" w:rsidR="00EC3AFA" w:rsidRDefault="00EC3AFA" w:rsidP="00003E99">
      <w:pPr>
        <w:spacing w:after="0" w:line="240" w:lineRule="auto"/>
      </w:pPr>
      <w:r>
        <w:separator/>
      </w:r>
    </w:p>
  </w:footnote>
  <w:footnote w:type="continuationSeparator" w:id="0">
    <w:p w14:paraId="2EEE1C3E" w14:textId="77777777" w:rsidR="00EC3AFA" w:rsidRDefault="00EC3AFA" w:rsidP="00003E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345075"/>
    <w:multiLevelType w:val="hybridMultilevel"/>
    <w:tmpl w:val="B7B87D8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D8D658A"/>
    <w:multiLevelType w:val="hybridMultilevel"/>
    <w:tmpl w:val="A4E44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0B6FDD"/>
    <w:multiLevelType w:val="hybridMultilevel"/>
    <w:tmpl w:val="8CF4F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7D62F3"/>
    <w:multiLevelType w:val="hybridMultilevel"/>
    <w:tmpl w:val="0BD07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8D4237"/>
    <w:multiLevelType w:val="hybridMultilevel"/>
    <w:tmpl w:val="D5AA5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FB2E26"/>
    <w:multiLevelType w:val="hybridMultilevel"/>
    <w:tmpl w:val="29E46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345C2A"/>
    <w:multiLevelType w:val="multilevel"/>
    <w:tmpl w:val="021C6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81B6B91"/>
    <w:multiLevelType w:val="hybridMultilevel"/>
    <w:tmpl w:val="C6BA4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2530C1"/>
    <w:multiLevelType w:val="hybridMultilevel"/>
    <w:tmpl w:val="16621D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986912"/>
    <w:multiLevelType w:val="hybridMultilevel"/>
    <w:tmpl w:val="62F48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994E40"/>
    <w:multiLevelType w:val="hybridMultilevel"/>
    <w:tmpl w:val="538699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CF506F"/>
    <w:multiLevelType w:val="hybridMultilevel"/>
    <w:tmpl w:val="F4E48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A62009"/>
    <w:multiLevelType w:val="hybridMultilevel"/>
    <w:tmpl w:val="A126CF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9400490">
    <w:abstractNumId w:val="12"/>
  </w:num>
  <w:num w:numId="2" w16cid:durableId="1618025484">
    <w:abstractNumId w:val="3"/>
  </w:num>
  <w:num w:numId="3" w16cid:durableId="1084913472">
    <w:abstractNumId w:val="1"/>
  </w:num>
  <w:num w:numId="4" w16cid:durableId="883176150">
    <w:abstractNumId w:val="0"/>
  </w:num>
  <w:num w:numId="5" w16cid:durableId="139544816">
    <w:abstractNumId w:val="11"/>
  </w:num>
  <w:num w:numId="6" w16cid:durableId="184636073">
    <w:abstractNumId w:val="10"/>
  </w:num>
  <w:num w:numId="7" w16cid:durableId="1068697766">
    <w:abstractNumId w:val="6"/>
  </w:num>
  <w:num w:numId="8" w16cid:durableId="217478543">
    <w:abstractNumId w:val="5"/>
  </w:num>
  <w:num w:numId="9" w16cid:durableId="720979707">
    <w:abstractNumId w:val="7"/>
  </w:num>
  <w:num w:numId="10" w16cid:durableId="973826363">
    <w:abstractNumId w:val="4"/>
  </w:num>
  <w:num w:numId="11" w16cid:durableId="270749789">
    <w:abstractNumId w:val="8"/>
  </w:num>
  <w:num w:numId="12" w16cid:durableId="2109570975">
    <w:abstractNumId w:val="9"/>
  </w:num>
  <w:num w:numId="13" w16cid:durableId="20821004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085"/>
    <w:rsid w:val="00000768"/>
    <w:rsid w:val="00000ED3"/>
    <w:rsid w:val="0000137A"/>
    <w:rsid w:val="00003E99"/>
    <w:rsid w:val="00011D21"/>
    <w:rsid w:val="00031998"/>
    <w:rsid w:val="00034DB4"/>
    <w:rsid w:val="0003779B"/>
    <w:rsid w:val="000543F7"/>
    <w:rsid w:val="00057457"/>
    <w:rsid w:val="000604C7"/>
    <w:rsid w:val="000738C5"/>
    <w:rsid w:val="00076A94"/>
    <w:rsid w:val="00080169"/>
    <w:rsid w:val="000870ED"/>
    <w:rsid w:val="00090131"/>
    <w:rsid w:val="00097085"/>
    <w:rsid w:val="000B7511"/>
    <w:rsid w:val="000D0F41"/>
    <w:rsid w:val="000D1C1F"/>
    <w:rsid w:val="000D6FC9"/>
    <w:rsid w:val="000E5862"/>
    <w:rsid w:val="000E69DF"/>
    <w:rsid w:val="000E7685"/>
    <w:rsid w:val="00100A49"/>
    <w:rsid w:val="001232DF"/>
    <w:rsid w:val="00123567"/>
    <w:rsid w:val="00127F3C"/>
    <w:rsid w:val="00140654"/>
    <w:rsid w:val="00141A83"/>
    <w:rsid w:val="001462DA"/>
    <w:rsid w:val="00151E57"/>
    <w:rsid w:val="0015437B"/>
    <w:rsid w:val="00154801"/>
    <w:rsid w:val="00171345"/>
    <w:rsid w:val="00172AF9"/>
    <w:rsid w:val="0017443B"/>
    <w:rsid w:val="001761D6"/>
    <w:rsid w:val="00183CFE"/>
    <w:rsid w:val="0018776F"/>
    <w:rsid w:val="00192A75"/>
    <w:rsid w:val="001A1328"/>
    <w:rsid w:val="001C0FC4"/>
    <w:rsid w:val="001C19AA"/>
    <w:rsid w:val="001D39B3"/>
    <w:rsid w:val="001F4888"/>
    <w:rsid w:val="00202BAD"/>
    <w:rsid w:val="00213D3D"/>
    <w:rsid w:val="00237BF4"/>
    <w:rsid w:val="00267913"/>
    <w:rsid w:val="00270019"/>
    <w:rsid w:val="00270C86"/>
    <w:rsid w:val="00272DB7"/>
    <w:rsid w:val="002A57DF"/>
    <w:rsid w:val="002C24BF"/>
    <w:rsid w:val="002E71AA"/>
    <w:rsid w:val="002F41A2"/>
    <w:rsid w:val="00302FC5"/>
    <w:rsid w:val="003052D8"/>
    <w:rsid w:val="00312464"/>
    <w:rsid w:val="00313FBA"/>
    <w:rsid w:val="003255E2"/>
    <w:rsid w:val="00331803"/>
    <w:rsid w:val="00340FAA"/>
    <w:rsid w:val="003579A9"/>
    <w:rsid w:val="00373116"/>
    <w:rsid w:val="00374977"/>
    <w:rsid w:val="00380689"/>
    <w:rsid w:val="00386777"/>
    <w:rsid w:val="0039728C"/>
    <w:rsid w:val="003C76BB"/>
    <w:rsid w:val="003C76F9"/>
    <w:rsid w:val="003E3F0B"/>
    <w:rsid w:val="003F0E2B"/>
    <w:rsid w:val="003F3F3E"/>
    <w:rsid w:val="0040122A"/>
    <w:rsid w:val="00401B18"/>
    <w:rsid w:val="00413776"/>
    <w:rsid w:val="004151ED"/>
    <w:rsid w:val="00417CA1"/>
    <w:rsid w:val="004275BD"/>
    <w:rsid w:val="00436D41"/>
    <w:rsid w:val="00437F0C"/>
    <w:rsid w:val="004532A7"/>
    <w:rsid w:val="004577B4"/>
    <w:rsid w:val="00473171"/>
    <w:rsid w:val="004748F6"/>
    <w:rsid w:val="00475819"/>
    <w:rsid w:val="00480A3B"/>
    <w:rsid w:val="004B32CD"/>
    <w:rsid w:val="004D3DFF"/>
    <w:rsid w:val="004E300A"/>
    <w:rsid w:val="004F145A"/>
    <w:rsid w:val="005071FC"/>
    <w:rsid w:val="005251A3"/>
    <w:rsid w:val="00550AA4"/>
    <w:rsid w:val="005526B5"/>
    <w:rsid w:val="0055712A"/>
    <w:rsid w:val="00562AD6"/>
    <w:rsid w:val="00582F6B"/>
    <w:rsid w:val="00593526"/>
    <w:rsid w:val="005A429D"/>
    <w:rsid w:val="005C40CA"/>
    <w:rsid w:val="005E1F25"/>
    <w:rsid w:val="005E5969"/>
    <w:rsid w:val="005E7700"/>
    <w:rsid w:val="005F3D7C"/>
    <w:rsid w:val="00600A84"/>
    <w:rsid w:val="00653994"/>
    <w:rsid w:val="00697BB6"/>
    <w:rsid w:val="00697DB5"/>
    <w:rsid w:val="006C57E4"/>
    <w:rsid w:val="006D498A"/>
    <w:rsid w:val="006E5BAB"/>
    <w:rsid w:val="006F0493"/>
    <w:rsid w:val="006F3266"/>
    <w:rsid w:val="006F544A"/>
    <w:rsid w:val="006F7D5E"/>
    <w:rsid w:val="00700FA4"/>
    <w:rsid w:val="0070456A"/>
    <w:rsid w:val="00705C5F"/>
    <w:rsid w:val="00735246"/>
    <w:rsid w:val="00740646"/>
    <w:rsid w:val="007655D3"/>
    <w:rsid w:val="0076589E"/>
    <w:rsid w:val="007664F2"/>
    <w:rsid w:val="007720A3"/>
    <w:rsid w:val="007760BF"/>
    <w:rsid w:val="007820E1"/>
    <w:rsid w:val="00783294"/>
    <w:rsid w:val="00794A46"/>
    <w:rsid w:val="007A6347"/>
    <w:rsid w:val="007B299A"/>
    <w:rsid w:val="007C6168"/>
    <w:rsid w:val="007D5669"/>
    <w:rsid w:val="007E1D6A"/>
    <w:rsid w:val="007E3017"/>
    <w:rsid w:val="007F2B78"/>
    <w:rsid w:val="007F7FD2"/>
    <w:rsid w:val="00802ADA"/>
    <w:rsid w:val="00802B76"/>
    <w:rsid w:val="0081206A"/>
    <w:rsid w:val="00814A47"/>
    <w:rsid w:val="00820E84"/>
    <w:rsid w:val="00823436"/>
    <w:rsid w:val="00835991"/>
    <w:rsid w:val="008603CF"/>
    <w:rsid w:val="00874E1F"/>
    <w:rsid w:val="00886436"/>
    <w:rsid w:val="00890057"/>
    <w:rsid w:val="00892793"/>
    <w:rsid w:val="008939E2"/>
    <w:rsid w:val="008A3FAD"/>
    <w:rsid w:val="008A737B"/>
    <w:rsid w:val="008B03D0"/>
    <w:rsid w:val="008C027E"/>
    <w:rsid w:val="008C0529"/>
    <w:rsid w:val="008C5E72"/>
    <w:rsid w:val="008E7864"/>
    <w:rsid w:val="008F3F27"/>
    <w:rsid w:val="008F4E62"/>
    <w:rsid w:val="009039DF"/>
    <w:rsid w:val="00904B3E"/>
    <w:rsid w:val="009065F7"/>
    <w:rsid w:val="00906D88"/>
    <w:rsid w:val="00923527"/>
    <w:rsid w:val="00942847"/>
    <w:rsid w:val="00944D74"/>
    <w:rsid w:val="0095184A"/>
    <w:rsid w:val="009550DA"/>
    <w:rsid w:val="0095745C"/>
    <w:rsid w:val="00970551"/>
    <w:rsid w:val="00980707"/>
    <w:rsid w:val="00980717"/>
    <w:rsid w:val="009B3B53"/>
    <w:rsid w:val="009B6160"/>
    <w:rsid w:val="009E1C2B"/>
    <w:rsid w:val="009E6807"/>
    <w:rsid w:val="009E724B"/>
    <w:rsid w:val="009F7752"/>
    <w:rsid w:val="00A11155"/>
    <w:rsid w:val="00A152FB"/>
    <w:rsid w:val="00A177D5"/>
    <w:rsid w:val="00A200CA"/>
    <w:rsid w:val="00A3404C"/>
    <w:rsid w:val="00A56F5D"/>
    <w:rsid w:val="00A8013D"/>
    <w:rsid w:val="00A823E0"/>
    <w:rsid w:val="00AA181F"/>
    <w:rsid w:val="00AB0377"/>
    <w:rsid w:val="00AB4E52"/>
    <w:rsid w:val="00AB6466"/>
    <w:rsid w:val="00AB69B3"/>
    <w:rsid w:val="00AF2ACD"/>
    <w:rsid w:val="00AF74F4"/>
    <w:rsid w:val="00B12104"/>
    <w:rsid w:val="00B610D8"/>
    <w:rsid w:val="00B61722"/>
    <w:rsid w:val="00B7616A"/>
    <w:rsid w:val="00B7630D"/>
    <w:rsid w:val="00B80EC4"/>
    <w:rsid w:val="00B82DFF"/>
    <w:rsid w:val="00B97368"/>
    <w:rsid w:val="00BA012C"/>
    <w:rsid w:val="00BD11AB"/>
    <w:rsid w:val="00BE44E0"/>
    <w:rsid w:val="00C001CD"/>
    <w:rsid w:val="00C05C71"/>
    <w:rsid w:val="00C1144F"/>
    <w:rsid w:val="00C11E7F"/>
    <w:rsid w:val="00C241AE"/>
    <w:rsid w:val="00C25183"/>
    <w:rsid w:val="00C25653"/>
    <w:rsid w:val="00C508FA"/>
    <w:rsid w:val="00C60169"/>
    <w:rsid w:val="00C61433"/>
    <w:rsid w:val="00C842D7"/>
    <w:rsid w:val="00C95C1F"/>
    <w:rsid w:val="00CB68A0"/>
    <w:rsid w:val="00CE1D31"/>
    <w:rsid w:val="00CE550D"/>
    <w:rsid w:val="00CF6D8C"/>
    <w:rsid w:val="00D02E8D"/>
    <w:rsid w:val="00D04A83"/>
    <w:rsid w:val="00D053D5"/>
    <w:rsid w:val="00D06AD8"/>
    <w:rsid w:val="00D10015"/>
    <w:rsid w:val="00D1303C"/>
    <w:rsid w:val="00D13F3A"/>
    <w:rsid w:val="00D3176D"/>
    <w:rsid w:val="00D409CA"/>
    <w:rsid w:val="00D42252"/>
    <w:rsid w:val="00D44E83"/>
    <w:rsid w:val="00D746D9"/>
    <w:rsid w:val="00D92B9B"/>
    <w:rsid w:val="00DC1B7F"/>
    <w:rsid w:val="00DD1E75"/>
    <w:rsid w:val="00DD57B5"/>
    <w:rsid w:val="00DE17D0"/>
    <w:rsid w:val="00DE3074"/>
    <w:rsid w:val="00DF43B4"/>
    <w:rsid w:val="00E13ADC"/>
    <w:rsid w:val="00E15324"/>
    <w:rsid w:val="00E201D3"/>
    <w:rsid w:val="00E21D5F"/>
    <w:rsid w:val="00E231DE"/>
    <w:rsid w:val="00E308A5"/>
    <w:rsid w:val="00E3514D"/>
    <w:rsid w:val="00E37E2D"/>
    <w:rsid w:val="00E543CE"/>
    <w:rsid w:val="00E67051"/>
    <w:rsid w:val="00E70A0C"/>
    <w:rsid w:val="00E7455F"/>
    <w:rsid w:val="00E74FFC"/>
    <w:rsid w:val="00E76F24"/>
    <w:rsid w:val="00E90875"/>
    <w:rsid w:val="00E93B2B"/>
    <w:rsid w:val="00E960A8"/>
    <w:rsid w:val="00EB6D02"/>
    <w:rsid w:val="00EC0C45"/>
    <w:rsid w:val="00EC2BD1"/>
    <w:rsid w:val="00EC3AFA"/>
    <w:rsid w:val="00EC67AE"/>
    <w:rsid w:val="00ED06E0"/>
    <w:rsid w:val="00ED7CEE"/>
    <w:rsid w:val="00EE622F"/>
    <w:rsid w:val="00EE6C01"/>
    <w:rsid w:val="00EF60B7"/>
    <w:rsid w:val="00F039E0"/>
    <w:rsid w:val="00F23D5B"/>
    <w:rsid w:val="00F314E0"/>
    <w:rsid w:val="00F4158C"/>
    <w:rsid w:val="00F422C4"/>
    <w:rsid w:val="00F50A2B"/>
    <w:rsid w:val="00F729B1"/>
    <w:rsid w:val="00F73992"/>
    <w:rsid w:val="00F84D47"/>
    <w:rsid w:val="00F8682D"/>
    <w:rsid w:val="00FA2595"/>
    <w:rsid w:val="00FA48EB"/>
    <w:rsid w:val="00FB63C5"/>
    <w:rsid w:val="00FB747B"/>
    <w:rsid w:val="00FC19E8"/>
    <w:rsid w:val="00FF2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4B6ED"/>
  <w15:chartTrackingRefBased/>
  <w15:docId w15:val="{61CA41FE-5318-4312-B1F8-C4A857D57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70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70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70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70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70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70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70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70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70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0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970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70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70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70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70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70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70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70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70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70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70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70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70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70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70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70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70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70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708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B751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B7511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03E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3E99"/>
  </w:style>
  <w:style w:type="paragraph" w:styleId="Footer">
    <w:name w:val="footer"/>
    <w:basedOn w:val="Normal"/>
    <w:link w:val="FooterChar"/>
    <w:uiPriority w:val="99"/>
    <w:unhideWhenUsed/>
    <w:rsid w:val="00003E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3E99"/>
  </w:style>
  <w:style w:type="paragraph" w:styleId="TOCHeading">
    <w:name w:val="TOC Heading"/>
    <w:basedOn w:val="Heading1"/>
    <w:next w:val="Normal"/>
    <w:uiPriority w:val="39"/>
    <w:unhideWhenUsed/>
    <w:qFormat/>
    <w:rsid w:val="00980707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C5E7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C5E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5E72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740646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740646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5526B5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50A2B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29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5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33413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472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2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9767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492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44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9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674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065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72862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24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6762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924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25973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756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83332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68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08918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795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01693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788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0110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6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18205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046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7660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589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1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3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47625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53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9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3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2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89403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8.png"/><Relationship Id="rId26" Type="http://schemas.openxmlformats.org/officeDocument/2006/relationships/image" Target="media/image13.png"/><Relationship Id="rId39" Type="http://schemas.openxmlformats.org/officeDocument/2006/relationships/image" Target="media/image24.png"/><Relationship Id="rId21" Type="http://schemas.openxmlformats.org/officeDocument/2006/relationships/image" Target="media/image10.png"/><Relationship Id="rId34" Type="http://schemas.openxmlformats.org/officeDocument/2006/relationships/image" Target="media/image19.png"/><Relationship Id="rId42" Type="http://schemas.openxmlformats.org/officeDocument/2006/relationships/hyperlink" Target="https://www.gov.uk/government/publications/conservation-of-fuel-and-power-approved-document-l" TargetMode="External"/><Relationship Id="rId47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microsoft.com/office/2007/relationships/hdphoto" Target="media/hdphoto4.wdp"/><Relationship Id="rId29" Type="http://schemas.openxmlformats.org/officeDocument/2006/relationships/image" Target="media/image15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microsoft.com/office/2007/relationships/hdphoto" Target="media/hdphoto7.wdp"/><Relationship Id="rId32" Type="http://schemas.openxmlformats.org/officeDocument/2006/relationships/image" Target="media/image18.png"/><Relationship Id="rId37" Type="http://schemas.openxmlformats.org/officeDocument/2006/relationships/image" Target="media/image22.png"/><Relationship Id="rId40" Type="http://schemas.openxmlformats.org/officeDocument/2006/relationships/hyperlink" Target="https://www.tvwindows.com/blog/triple-glazing-u-values" TargetMode="External"/><Relationship Id="rId45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1.png"/><Relationship Id="rId28" Type="http://schemas.microsoft.com/office/2007/relationships/hdphoto" Target="media/hdphoto8.wdp"/><Relationship Id="rId36" Type="http://schemas.openxmlformats.org/officeDocument/2006/relationships/image" Target="media/image21.png"/><Relationship Id="rId10" Type="http://schemas.microsoft.com/office/2007/relationships/hdphoto" Target="media/hdphoto2.wdp"/><Relationship Id="rId19" Type="http://schemas.openxmlformats.org/officeDocument/2006/relationships/image" Target="media/image9.png"/><Relationship Id="rId31" Type="http://schemas.openxmlformats.org/officeDocument/2006/relationships/image" Target="media/image17.png"/><Relationship Id="rId44" Type="http://schemas.openxmlformats.org/officeDocument/2006/relationships/hyperlink" Target="https://theconstructor.org/building/offsite-construction-features-methods/38319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microsoft.com/office/2007/relationships/hdphoto" Target="media/hdphoto6.wdp"/><Relationship Id="rId27" Type="http://schemas.openxmlformats.org/officeDocument/2006/relationships/image" Target="media/image14.png"/><Relationship Id="rId30" Type="http://schemas.openxmlformats.org/officeDocument/2006/relationships/image" Target="media/image16.png"/><Relationship Id="rId35" Type="http://schemas.openxmlformats.org/officeDocument/2006/relationships/image" Target="media/image20.png"/><Relationship Id="rId43" Type="http://schemas.openxmlformats.org/officeDocument/2006/relationships/hyperlink" Target="https://celotex.co.uk/technical-services/tools/online-u-value-calculator" TargetMode="External"/><Relationship Id="rId8" Type="http://schemas.microsoft.com/office/2007/relationships/hdphoto" Target="media/hdphoto1.wdp"/><Relationship Id="rId3" Type="http://schemas.openxmlformats.org/officeDocument/2006/relationships/settings" Target="settings.xml"/><Relationship Id="rId12" Type="http://schemas.microsoft.com/office/2007/relationships/hdphoto" Target="media/hdphoto3.wdp"/><Relationship Id="rId17" Type="http://schemas.openxmlformats.org/officeDocument/2006/relationships/image" Target="media/image7.png"/><Relationship Id="rId25" Type="http://schemas.openxmlformats.org/officeDocument/2006/relationships/image" Target="media/image12.png"/><Relationship Id="rId33" Type="http://schemas.openxmlformats.org/officeDocument/2006/relationships/hyperlink" Target="https://www.tvwindows.com/blog/triple-glazing-u-values" TargetMode="External"/><Relationship Id="rId38" Type="http://schemas.openxmlformats.org/officeDocument/2006/relationships/image" Target="media/image23.png"/><Relationship Id="rId46" Type="http://schemas.openxmlformats.org/officeDocument/2006/relationships/fontTable" Target="fontTable.xml"/><Relationship Id="rId20" Type="http://schemas.microsoft.com/office/2007/relationships/hdphoto" Target="media/hdphoto5.wdp"/><Relationship Id="rId41" Type="http://schemas.openxmlformats.org/officeDocument/2006/relationships/hyperlink" Target="https://www.self-build.co.uk/building-brick-and-bloc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21</Pages>
  <Words>2165</Words>
  <Characters>12342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Fundamentals of cONSTRUCTION TECHNOLOGY</vt:lpstr>
    </vt:vector>
  </TitlesOfParts>
  <Company/>
  <LinksUpToDate>false</LinksUpToDate>
  <CharactersWithSpaces>14479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Fundamentals of cONSTRUCTION TECHNOLOGY</dc:title>
  <dc:subject>WRITTEN BY JOANNA WEEDON</dc:subject>
  <dc:creator>Weedon, Joanna</dc:creator>
  <cp:keywords/>
  <dc:description/>
  <cp:lastModifiedBy>Weedon, Joanna</cp:lastModifiedBy>
  <cp:revision>7</cp:revision>
  <dcterms:created xsi:type="dcterms:W3CDTF">2025-05-01T19:38:00Z</dcterms:created>
  <dcterms:modified xsi:type="dcterms:W3CDTF">2025-05-01T19:49:00Z</dcterms:modified>
</cp:coreProperties>
</file>