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EAB8FA"/>
  <w:body>
    <w:p w:rsidR="00AD3AD2" w:rsidRDefault="00AD3AD2" w:rsidP="001F4CE1">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AD3AD2" w:rsidRDefault="00AD3AD2" w:rsidP="00D121FD">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AD3AD2" w:rsidRPr="001E50BB" w:rsidRDefault="00AD3AD2" w:rsidP="001E50BB">
      <w:pPr>
        <w:jc w:val="center"/>
        <w:rPr>
          <w:rFonts w:ascii="Arial" w:hAnsi="Arial" w:cs="Arial"/>
          <w:b/>
          <w:lang w:val="cy-GB"/>
        </w:rPr>
      </w:pPr>
      <w:r w:rsidRPr="001E50BB">
        <w:rPr>
          <w:rFonts w:ascii="Arial" w:hAnsi="Arial" w:cs="Arial"/>
          <w:b/>
          <w:lang w:val="cy-GB"/>
        </w:rPr>
        <w:t>(to be completed by marker)</w:t>
      </w:r>
    </w:p>
    <w:p w:rsidR="00AD3AD2" w:rsidRPr="001E50BB" w:rsidRDefault="00AD3AD2" w:rsidP="001E50BB">
      <w:pPr>
        <w:jc w:val="center"/>
        <w:rPr>
          <w:rFonts w:ascii="Arial" w:hAnsi="Arial" w:cs="Arial"/>
          <w:b/>
          <w:lang w:val="cy-GB"/>
        </w:rPr>
      </w:pPr>
    </w:p>
    <w:p w:rsidR="00AD3AD2" w:rsidRDefault="00AD3AD2" w:rsidP="001E50BB">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AD3AD2" w:rsidRPr="0065654E" w:rsidTr="0004354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AD3AD2" w:rsidRDefault="00AD3AD2" w:rsidP="00E57529">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rsidR="00AD3AD2" w:rsidRPr="00AD3AD2" w:rsidRDefault="00AD3AD2" w:rsidP="00E57529">
            <w:pPr>
              <w:pStyle w:val="NormalWeb"/>
              <w:spacing w:before="0" w:beforeAutospacing="0" w:after="0" w:afterAutospacing="0"/>
              <w:ind w:right="34"/>
            </w:pPr>
            <w:r>
              <w:t>Penny Brownlow</w:t>
            </w:r>
          </w:p>
        </w:tc>
      </w:tr>
      <w:tr w:rsidR="00AD3AD2" w:rsidRPr="0065654E" w:rsidTr="00DB2FD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AD3AD2" w:rsidRPr="00AD3AD2" w:rsidRDefault="00AD3AD2" w:rsidP="001A0725">
            <w:pPr>
              <w:pStyle w:val="NormalWeb"/>
              <w:spacing w:before="0" w:beforeAutospacing="0" w:after="0" w:afterAutospacing="0"/>
              <w:ind w:right="34"/>
            </w:pPr>
            <w:r>
              <w:rPr>
                <w:rFonts w:ascii="Calibri" w:hAnsi="Calibri" w:cs="Tahoma"/>
                <w:i/>
                <w:sz w:val="24"/>
                <w:szCs w:val="24"/>
              </w:rPr>
              <w:t xml:space="preserve">Module Code: </w:t>
            </w:r>
            <w:r w:rsidR="00DA4EAF">
              <w:t>HPPH6006</w:t>
            </w:r>
            <w:bookmarkStart w:id="0" w:name="_GoBack"/>
            <w:bookmarkEnd w:id="0"/>
          </w:p>
          <w:p w:rsidR="00AD3AD2" w:rsidRDefault="00AD3AD2" w:rsidP="001A0725">
            <w:pPr>
              <w:pStyle w:val="NormalWeb"/>
              <w:spacing w:before="0" w:beforeAutospacing="0" w:after="0" w:afterAutospacing="0"/>
              <w:ind w:right="34"/>
              <w:rPr>
                <w:rFonts w:ascii="Calibri" w:hAnsi="Calibri" w:cs="Tahoma"/>
                <w:i/>
                <w:sz w:val="24"/>
                <w:szCs w:val="24"/>
              </w:rPr>
            </w:pPr>
          </w:p>
          <w:p w:rsidR="00AD3AD2" w:rsidRPr="00AD3AD2" w:rsidRDefault="00AD3AD2" w:rsidP="001A0725">
            <w:pPr>
              <w:pStyle w:val="NormalWeb"/>
              <w:spacing w:before="0" w:beforeAutospacing="0" w:after="0" w:afterAutospacing="0"/>
              <w:ind w:right="34"/>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t xml:space="preserve">Buddhism </w:t>
            </w:r>
          </w:p>
          <w:p w:rsidR="00AD3AD2" w:rsidRPr="0065654E" w:rsidRDefault="00AD3AD2" w:rsidP="001A0725">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AD3AD2" w:rsidRPr="00AD3AD2" w:rsidRDefault="00AD3AD2" w:rsidP="00C129C7">
            <w:pPr>
              <w:pStyle w:val="NormalWeb"/>
              <w:spacing w:before="0" w:beforeAutospacing="0" w:after="0" w:afterAutospacing="0"/>
              <w:ind w:right="34"/>
            </w:pPr>
            <w:r>
              <w:rPr>
                <w:rFonts w:ascii="Calibri" w:hAnsi="Calibri" w:cs="Tahoma"/>
                <w:i/>
                <w:sz w:val="24"/>
                <w:szCs w:val="24"/>
              </w:rPr>
              <w:t xml:space="preserve">Student </w:t>
            </w:r>
            <w:r w:rsidRPr="0065654E">
              <w:rPr>
                <w:rFonts w:ascii="Calibri" w:hAnsi="Calibri" w:cs="Tahoma"/>
                <w:i/>
                <w:sz w:val="24"/>
                <w:szCs w:val="24"/>
              </w:rPr>
              <w:t>number:</w:t>
            </w:r>
            <w:r>
              <w:t>1403124</w:t>
            </w:r>
          </w:p>
        </w:tc>
      </w:tr>
      <w:tr w:rsidR="00AD3AD2" w:rsidRPr="0065654E" w:rsidTr="002E67CE">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AD3AD2" w:rsidRPr="0065654E" w:rsidRDefault="00AD3AD2" w:rsidP="00C129C7">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AD3AD2" w:rsidRDefault="00AD3AD2" w:rsidP="00043549">
            <w:pPr>
              <w:pStyle w:val="NormalWeb"/>
              <w:rPr>
                <w:rFonts w:ascii="Calibri" w:hAnsi="Calibri" w:cs="Tahoma"/>
                <w:i/>
                <w:sz w:val="24"/>
                <w:szCs w:val="24"/>
              </w:rPr>
            </w:pPr>
            <w:r w:rsidRPr="0065654E">
              <w:rPr>
                <w:rFonts w:ascii="Calibri" w:hAnsi="Calibri" w:cs="Tahoma"/>
                <w:i/>
                <w:sz w:val="24"/>
                <w:szCs w:val="24"/>
              </w:rPr>
              <w:t>Comments:</w:t>
            </w:r>
          </w:p>
          <w:p w:rsidR="00AD3AD2" w:rsidRDefault="00AD3AD2" w:rsidP="00043549">
            <w:pPr>
              <w:pStyle w:val="NormalWeb"/>
              <w:rPr>
                <w:rFonts w:ascii="Calibri" w:hAnsi="Calibri" w:cs="Tahoma"/>
                <w:i/>
                <w:sz w:val="24"/>
                <w:szCs w:val="24"/>
              </w:rPr>
            </w:pPr>
          </w:p>
          <w:p w:rsidR="00AD3AD2" w:rsidRDefault="00AD3AD2" w:rsidP="00043549">
            <w:pPr>
              <w:pStyle w:val="NormalWeb"/>
              <w:rPr>
                <w:rFonts w:ascii="Calibri" w:hAnsi="Calibri" w:cs="Tahoma"/>
                <w:i/>
                <w:sz w:val="24"/>
                <w:szCs w:val="24"/>
              </w:rPr>
            </w:pPr>
          </w:p>
          <w:p w:rsidR="00AD3AD2" w:rsidRDefault="00AD3AD2" w:rsidP="00043549">
            <w:pPr>
              <w:pStyle w:val="NormalWeb"/>
              <w:rPr>
                <w:rFonts w:ascii="Calibri" w:hAnsi="Calibri" w:cs="Tahoma"/>
                <w:i/>
                <w:sz w:val="24"/>
                <w:szCs w:val="24"/>
              </w:rPr>
            </w:pPr>
          </w:p>
          <w:p w:rsidR="00AD3AD2" w:rsidRDefault="00AD3AD2" w:rsidP="00043549">
            <w:pPr>
              <w:pStyle w:val="NormalWeb"/>
              <w:rPr>
                <w:rFonts w:ascii="Calibri" w:hAnsi="Calibri" w:cs="Tahoma"/>
                <w:i/>
                <w:sz w:val="24"/>
                <w:szCs w:val="24"/>
              </w:rPr>
            </w:pPr>
          </w:p>
          <w:p w:rsidR="00AD3AD2" w:rsidRDefault="00AD3AD2" w:rsidP="00043549">
            <w:pPr>
              <w:pStyle w:val="NormalWeb"/>
              <w:rPr>
                <w:rFonts w:ascii="Calibri" w:hAnsi="Calibri" w:cs="Tahoma"/>
                <w:i/>
                <w:sz w:val="24"/>
                <w:szCs w:val="24"/>
              </w:rPr>
            </w:pPr>
          </w:p>
          <w:p w:rsidR="00AD3AD2" w:rsidRDefault="00AD3AD2" w:rsidP="00043549">
            <w:pPr>
              <w:pStyle w:val="NormalWeb"/>
              <w:rPr>
                <w:rFonts w:ascii="Calibri" w:hAnsi="Calibri" w:cs="Tahoma"/>
                <w:i/>
                <w:sz w:val="24"/>
                <w:szCs w:val="24"/>
              </w:rPr>
            </w:pPr>
          </w:p>
          <w:p w:rsidR="00AD3AD2" w:rsidRDefault="00AD3AD2" w:rsidP="00043549">
            <w:pPr>
              <w:pStyle w:val="NormalWeb"/>
              <w:rPr>
                <w:rFonts w:ascii="Calibri" w:hAnsi="Calibri" w:cs="Tahoma"/>
                <w:i/>
                <w:sz w:val="24"/>
                <w:szCs w:val="24"/>
              </w:rPr>
            </w:pPr>
          </w:p>
          <w:p w:rsidR="00AD3AD2" w:rsidRDefault="00AD3AD2" w:rsidP="00043549">
            <w:pPr>
              <w:pStyle w:val="NormalWeb"/>
              <w:rPr>
                <w:rFonts w:ascii="Calibri" w:hAnsi="Calibri" w:cs="Tahoma"/>
                <w:i/>
                <w:sz w:val="24"/>
                <w:szCs w:val="24"/>
              </w:rPr>
            </w:pPr>
          </w:p>
          <w:p w:rsidR="00AD3AD2" w:rsidRDefault="00AD3AD2" w:rsidP="00043549">
            <w:pPr>
              <w:pStyle w:val="NormalWeb"/>
              <w:rPr>
                <w:rFonts w:ascii="Calibri" w:hAnsi="Calibri" w:cs="Tahoma"/>
                <w:i/>
                <w:sz w:val="24"/>
                <w:szCs w:val="24"/>
              </w:rPr>
            </w:pPr>
          </w:p>
          <w:p w:rsidR="00AD3AD2" w:rsidRDefault="00AD3AD2" w:rsidP="00043549">
            <w:pPr>
              <w:pStyle w:val="NormalWeb"/>
              <w:rPr>
                <w:rFonts w:ascii="Calibri" w:hAnsi="Calibri" w:cs="Tahoma"/>
                <w:i/>
                <w:sz w:val="24"/>
                <w:szCs w:val="24"/>
              </w:rPr>
            </w:pPr>
          </w:p>
          <w:p w:rsidR="00AD3AD2" w:rsidRPr="0065654E" w:rsidRDefault="00AD3AD2" w:rsidP="00043549">
            <w:pPr>
              <w:pStyle w:val="NormalWeb"/>
              <w:rPr>
                <w:rFonts w:ascii="Calibri" w:hAnsi="Calibri" w:cs="Tahoma"/>
                <w:i/>
                <w:sz w:val="24"/>
                <w:szCs w:val="24"/>
              </w:rPr>
            </w:pPr>
          </w:p>
        </w:tc>
      </w:tr>
      <w:tr w:rsidR="00AD3AD2" w:rsidRPr="0065654E" w:rsidTr="00043549">
        <w:trPr>
          <w:trHeight w:val="492"/>
        </w:trPr>
        <w:tc>
          <w:tcPr>
            <w:tcW w:w="6768" w:type="dxa"/>
            <w:gridSpan w:val="2"/>
            <w:tcBorders>
              <w:top w:val="single" w:sz="4" w:space="0" w:color="auto"/>
            </w:tcBorders>
            <w:vAlign w:val="center"/>
          </w:tcPr>
          <w:p w:rsidR="00AD3AD2" w:rsidRPr="0065654E" w:rsidRDefault="00AD3AD2" w:rsidP="00043549">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AD3AD2" w:rsidRPr="0065654E" w:rsidRDefault="00AD3AD2" w:rsidP="00E3766D">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AD3AD2" w:rsidRPr="0065654E" w:rsidTr="00043549">
        <w:tc>
          <w:tcPr>
            <w:tcW w:w="8755" w:type="dxa"/>
            <w:gridSpan w:val="3"/>
            <w:vAlign w:val="center"/>
          </w:tcPr>
          <w:p w:rsidR="00AD3AD2" w:rsidRDefault="00AD3AD2" w:rsidP="002E67CE">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AD3AD2" w:rsidRPr="0065654E" w:rsidRDefault="00AD3AD2" w:rsidP="00043549">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AD3AD2" w:rsidRPr="0065654E" w:rsidRDefault="00AD3AD2" w:rsidP="00FA07E9">
      <w:pPr>
        <w:pStyle w:val="NormalWeb"/>
        <w:spacing w:before="0" w:beforeAutospacing="0" w:after="0" w:afterAutospacing="0"/>
        <w:ind w:right="-334"/>
        <w:rPr>
          <w:rFonts w:ascii="Trebuchet MS" w:hAnsi="Trebuchet MS" w:cs="Tahoma"/>
          <w:b/>
          <w:bCs/>
          <w:sz w:val="24"/>
          <w:szCs w:val="24"/>
        </w:rPr>
      </w:pPr>
    </w:p>
    <w:p w:rsidR="00906977" w:rsidRDefault="006E3CBD" w:rsidP="00AD3AD2">
      <w:pPr>
        <w:spacing w:after="0" w:line="240" w:lineRule="auto"/>
        <w:jc w:val="both"/>
        <w:rPr>
          <w:rFonts w:ascii="Georgia" w:hAnsi="Georgia"/>
          <w:sz w:val="24"/>
        </w:rPr>
      </w:pPr>
      <w:r w:rsidRPr="00AD3AD2">
        <w:rPr>
          <w:rFonts w:ascii="Georgia" w:hAnsi="Georgia"/>
          <w:sz w:val="24"/>
        </w:rPr>
        <w:lastRenderedPageBreak/>
        <w:t>The main aim of Buddhism is to achieve Nirvana or Enlightenment</w:t>
      </w:r>
      <w:r w:rsidR="00276884" w:rsidRPr="00AD3AD2">
        <w:rPr>
          <w:rFonts w:ascii="Georgia" w:hAnsi="Georgia"/>
          <w:sz w:val="24"/>
        </w:rPr>
        <w:t xml:space="preserve">. The main practice of </w:t>
      </w:r>
      <w:r w:rsidR="009779DC" w:rsidRPr="00AD3AD2">
        <w:rPr>
          <w:rFonts w:ascii="Georgia" w:hAnsi="Georgia"/>
          <w:sz w:val="24"/>
        </w:rPr>
        <w:t>achieving</w:t>
      </w:r>
      <w:r w:rsidRPr="00AD3AD2">
        <w:rPr>
          <w:rFonts w:ascii="Georgia" w:hAnsi="Georgia"/>
          <w:sz w:val="24"/>
        </w:rPr>
        <w:t xml:space="preserve"> </w:t>
      </w:r>
      <w:r w:rsidR="00276884" w:rsidRPr="00AD3AD2">
        <w:rPr>
          <w:rFonts w:ascii="Georgia" w:hAnsi="Georgia"/>
          <w:sz w:val="24"/>
        </w:rPr>
        <w:t>Enlightenment</w:t>
      </w:r>
      <w:r w:rsidRPr="00AD3AD2">
        <w:rPr>
          <w:rFonts w:ascii="Georgia" w:hAnsi="Georgia"/>
          <w:sz w:val="24"/>
        </w:rPr>
        <w:t xml:space="preserve"> is meditation. This essay will be comparing and contrasting Early or Theravada Buddhism and Mahayana Buddhism meditational systems. </w:t>
      </w:r>
      <w:r w:rsidR="0061288A" w:rsidRPr="00AD3AD2">
        <w:rPr>
          <w:rFonts w:ascii="Georgia" w:hAnsi="Georgia"/>
          <w:sz w:val="24"/>
        </w:rPr>
        <w:t>There are two main meditation</w:t>
      </w:r>
      <w:r w:rsidR="00276884" w:rsidRPr="00AD3AD2">
        <w:rPr>
          <w:rFonts w:ascii="Georgia" w:hAnsi="Georgia"/>
          <w:sz w:val="24"/>
        </w:rPr>
        <w:t>al</w:t>
      </w:r>
      <w:r w:rsidR="0061288A" w:rsidRPr="00AD3AD2">
        <w:rPr>
          <w:rFonts w:ascii="Georgia" w:hAnsi="Georgia"/>
          <w:sz w:val="24"/>
        </w:rPr>
        <w:t xml:space="preserve"> systems, they are Insight and Calm meditation. Both schools practice a little of one and more of the other. Early </w:t>
      </w:r>
      <w:r w:rsidR="00276884" w:rsidRPr="00AD3AD2">
        <w:rPr>
          <w:rFonts w:ascii="Georgia" w:hAnsi="Georgia"/>
          <w:sz w:val="24"/>
        </w:rPr>
        <w:t>Buddhism</w:t>
      </w:r>
      <w:r w:rsidR="0061288A" w:rsidRPr="00AD3AD2">
        <w:rPr>
          <w:rFonts w:ascii="Georgia" w:hAnsi="Georgia"/>
          <w:sz w:val="24"/>
        </w:rPr>
        <w:t xml:space="preserve"> mainly practices Insight Meditation with a little bit of Calm </w:t>
      </w:r>
      <w:r w:rsidR="00276884" w:rsidRPr="00AD3AD2">
        <w:rPr>
          <w:rFonts w:ascii="Georgia" w:hAnsi="Georgia"/>
          <w:sz w:val="24"/>
        </w:rPr>
        <w:t>Meditation</w:t>
      </w:r>
      <w:r w:rsidR="009779DC" w:rsidRPr="00AD3AD2">
        <w:rPr>
          <w:rFonts w:ascii="Georgia" w:hAnsi="Georgia"/>
          <w:sz w:val="24"/>
        </w:rPr>
        <w:t xml:space="preserve"> t</w:t>
      </w:r>
      <w:r w:rsidR="0061288A" w:rsidRPr="00AD3AD2">
        <w:rPr>
          <w:rFonts w:ascii="Georgia" w:hAnsi="Georgia"/>
          <w:sz w:val="24"/>
        </w:rPr>
        <w:t xml:space="preserve">o get into the </w:t>
      </w:r>
      <w:r w:rsidR="009779DC" w:rsidRPr="00AD3AD2">
        <w:rPr>
          <w:rFonts w:ascii="Georgia" w:hAnsi="Georgia"/>
          <w:sz w:val="24"/>
        </w:rPr>
        <w:t xml:space="preserve">meditational </w:t>
      </w:r>
      <w:r w:rsidR="00A875E7" w:rsidRPr="00AD3AD2">
        <w:rPr>
          <w:rFonts w:ascii="Georgia" w:hAnsi="Georgia"/>
          <w:sz w:val="24"/>
        </w:rPr>
        <w:t>state, w</w:t>
      </w:r>
      <w:r w:rsidR="00906977" w:rsidRPr="00AD3AD2">
        <w:rPr>
          <w:rFonts w:ascii="Georgia" w:hAnsi="Georgia"/>
          <w:sz w:val="24"/>
        </w:rPr>
        <w:t xml:space="preserve">hereas </w:t>
      </w:r>
      <w:r w:rsidR="00D30B30" w:rsidRPr="00AD3AD2">
        <w:rPr>
          <w:rFonts w:ascii="Georgia" w:hAnsi="Georgia"/>
          <w:sz w:val="24"/>
        </w:rPr>
        <w:t>Mahayana Buddhism</w:t>
      </w:r>
      <w:r w:rsidR="00906977" w:rsidRPr="00AD3AD2">
        <w:rPr>
          <w:rFonts w:ascii="Georgia" w:hAnsi="Georgia"/>
          <w:sz w:val="24"/>
        </w:rPr>
        <w:t xml:space="preserve"> </w:t>
      </w:r>
      <w:r w:rsidR="009779DC" w:rsidRPr="00AD3AD2">
        <w:rPr>
          <w:rFonts w:ascii="Georgia" w:hAnsi="Georgia"/>
          <w:sz w:val="24"/>
        </w:rPr>
        <w:t>mainly</w:t>
      </w:r>
      <w:r w:rsidR="00906977" w:rsidRPr="00AD3AD2">
        <w:rPr>
          <w:rFonts w:ascii="Georgia" w:hAnsi="Georgia"/>
          <w:sz w:val="24"/>
        </w:rPr>
        <w:t xml:space="preserve"> practices Calm </w:t>
      </w:r>
      <w:r w:rsidR="00D30B30" w:rsidRPr="00AD3AD2">
        <w:rPr>
          <w:rFonts w:ascii="Georgia" w:hAnsi="Georgia"/>
          <w:sz w:val="24"/>
        </w:rPr>
        <w:t>Meditation</w:t>
      </w:r>
      <w:r w:rsidR="00A875E7" w:rsidRPr="00AD3AD2">
        <w:rPr>
          <w:rFonts w:ascii="Georgia" w:hAnsi="Georgia"/>
          <w:sz w:val="24"/>
        </w:rPr>
        <w:t xml:space="preserve"> a</w:t>
      </w:r>
      <w:r w:rsidR="00906977" w:rsidRPr="00AD3AD2">
        <w:rPr>
          <w:rFonts w:ascii="Georgia" w:hAnsi="Georgia"/>
          <w:sz w:val="24"/>
        </w:rPr>
        <w:t xml:space="preserve">t the end of </w:t>
      </w:r>
      <w:r w:rsidR="00D30B30" w:rsidRPr="00AD3AD2">
        <w:rPr>
          <w:rFonts w:ascii="Georgia" w:hAnsi="Georgia"/>
          <w:sz w:val="24"/>
        </w:rPr>
        <w:t>Meditation</w:t>
      </w:r>
      <w:r w:rsidR="00906977" w:rsidRPr="00AD3AD2">
        <w:rPr>
          <w:rFonts w:ascii="Georgia" w:hAnsi="Georgia"/>
          <w:sz w:val="24"/>
        </w:rPr>
        <w:t xml:space="preserve">. This essay will look at this in greater detail. </w:t>
      </w:r>
    </w:p>
    <w:p w:rsidR="00AD3AD2" w:rsidRPr="00AD3AD2" w:rsidRDefault="00AD3AD2" w:rsidP="00AD3AD2">
      <w:pPr>
        <w:spacing w:after="0" w:line="240" w:lineRule="auto"/>
        <w:jc w:val="both"/>
        <w:rPr>
          <w:rFonts w:ascii="Georgia" w:hAnsi="Georgia"/>
          <w:sz w:val="24"/>
        </w:rPr>
      </w:pPr>
    </w:p>
    <w:p w:rsidR="00F432C2" w:rsidRDefault="00276884" w:rsidP="00AD3AD2">
      <w:pPr>
        <w:spacing w:after="0" w:line="240" w:lineRule="auto"/>
        <w:jc w:val="both"/>
        <w:rPr>
          <w:rFonts w:ascii="Georgia" w:hAnsi="Georgia"/>
          <w:sz w:val="24"/>
        </w:rPr>
      </w:pPr>
      <w:r w:rsidRPr="00AD3AD2">
        <w:rPr>
          <w:rFonts w:ascii="Georgia" w:hAnsi="Georgia"/>
          <w:sz w:val="24"/>
        </w:rPr>
        <w:t>Buddhism</w:t>
      </w:r>
      <w:r w:rsidR="00D30B30" w:rsidRPr="00AD3AD2">
        <w:rPr>
          <w:rFonts w:ascii="Georgia" w:hAnsi="Georgia"/>
          <w:sz w:val="24"/>
        </w:rPr>
        <w:t xml:space="preserve"> i</w:t>
      </w:r>
      <w:r w:rsidR="00F432C2" w:rsidRPr="00AD3AD2">
        <w:rPr>
          <w:rFonts w:ascii="Georgia" w:hAnsi="Georgia"/>
          <w:sz w:val="24"/>
        </w:rPr>
        <w:t xml:space="preserve">s an Eastern Religion that comes out of India but has spread throughout Asia. </w:t>
      </w:r>
      <w:r w:rsidR="00D30B30" w:rsidRPr="00AD3AD2">
        <w:rPr>
          <w:rFonts w:ascii="Georgia" w:hAnsi="Georgia"/>
          <w:sz w:val="24"/>
        </w:rPr>
        <w:t xml:space="preserve">Early Buddhism </w:t>
      </w:r>
      <w:r w:rsidR="00F432C2" w:rsidRPr="00AD3AD2">
        <w:rPr>
          <w:rFonts w:ascii="Georgia" w:hAnsi="Georgia"/>
          <w:sz w:val="24"/>
        </w:rPr>
        <w:t xml:space="preserve">also known as </w:t>
      </w:r>
      <w:r w:rsidR="00D30B30" w:rsidRPr="00AD3AD2">
        <w:rPr>
          <w:rFonts w:ascii="Georgia" w:hAnsi="Georgia"/>
          <w:sz w:val="24"/>
        </w:rPr>
        <w:t>Theravada Buddhism</w:t>
      </w:r>
      <w:r w:rsidR="00F432C2" w:rsidRPr="00AD3AD2">
        <w:rPr>
          <w:rFonts w:ascii="Georgia" w:hAnsi="Georgia"/>
          <w:sz w:val="24"/>
        </w:rPr>
        <w:t xml:space="preserve"> can be found in Shri</w:t>
      </w:r>
      <w:r w:rsidR="00D30B30" w:rsidRPr="00AD3AD2">
        <w:rPr>
          <w:rFonts w:ascii="Georgia" w:hAnsi="Georgia"/>
          <w:sz w:val="24"/>
        </w:rPr>
        <w:t xml:space="preserve"> </w:t>
      </w:r>
      <w:r w:rsidR="00F432C2" w:rsidRPr="00AD3AD2">
        <w:rPr>
          <w:rFonts w:ascii="Georgia" w:hAnsi="Georgia"/>
          <w:sz w:val="24"/>
        </w:rPr>
        <w:t xml:space="preserve">Lanka, Burma and Thailand. </w:t>
      </w:r>
      <w:r w:rsidR="00D30B30" w:rsidRPr="00AD3AD2">
        <w:rPr>
          <w:rFonts w:ascii="Georgia" w:hAnsi="Georgia"/>
          <w:sz w:val="24"/>
        </w:rPr>
        <w:t xml:space="preserve">Mahayana Buddhism </w:t>
      </w:r>
      <w:r w:rsidR="00F432C2" w:rsidRPr="00AD3AD2">
        <w:rPr>
          <w:rFonts w:ascii="Georgia" w:hAnsi="Georgia"/>
          <w:sz w:val="24"/>
        </w:rPr>
        <w:t xml:space="preserve">can be found China Tibet and Japan. The language of </w:t>
      </w:r>
      <w:r w:rsidR="00D30B30" w:rsidRPr="00AD3AD2">
        <w:rPr>
          <w:rFonts w:ascii="Georgia" w:hAnsi="Georgia"/>
          <w:sz w:val="24"/>
        </w:rPr>
        <w:t>Buddhism comes</w:t>
      </w:r>
      <w:r w:rsidR="00F432C2" w:rsidRPr="00AD3AD2">
        <w:rPr>
          <w:rFonts w:ascii="Georgia" w:hAnsi="Georgia"/>
          <w:sz w:val="24"/>
        </w:rPr>
        <w:t xml:space="preserve"> out of the |Pali language however, a lot of its words and terms are now in Sanskrit. </w:t>
      </w:r>
      <w:r w:rsidR="00AD3AD2">
        <w:rPr>
          <w:rStyle w:val="FootnoteReference"/>
          <w:rFonts w:ascii="Georgia" w:hAnsi="Georgia"/>
          <w:sz w:val="24"/>
        </w:rPr>
        <w:footnoteReference w:id="1"/>
      </w:r>
    </w:p>
    <w:p w:rsidR="00AD3AD2" w:rsidRPr="00AD3AD2" w:rsidRDefault="00AD3AD2" w:rsidP="00AD3AD2">
      <w:pPr>
        <w:spacing w:after="0" w:line="240" w:lineRule="auto"/>
        <w:jc w:val="both"/>
        <w:rPr>
          <w:rFonts w:ascii="Georgia" w:hAnsi="Georgia"/>
          <w:sz w:val="24"/>
        </w:rPr>
      </w:pPr>
    </w:p>
    <w:p w:rsidR="00AD3AD2" w:rsidRDefault="00D30B30" w:rsidP="00AD3AD2">
      <w:pPr>
        <w:spacing w:after="0" w:line="240" w:lineRule="auto"/>
        <w:jc w:val="both"/>
        <w:rPr>
          <w:rFonts w:ascii="Georgia" w:hAnsi="Georgia"/>
          <w:sz w:val="24"/>
        </w:rPr>
      </w:pPr>
      <w:r w:rsidRPr="00AD3AD2">
        <w:rPr>
          <w:rFonts w:ascii="Georgia" w:hAnsi="Georgia"/>
          <w:sz w:val="24"/>
        </w:rPr>
        <w:t>Mahayana Buddhism</w:t>
      </w:r>
      <w:r w:rsidR="0007748A" w:rsidRPr="00AD3AD2">
        <w:rPr>
          <w:rFonts w:ascii="Georgia" w:hAnsi="Georgia"/>
          <w:sz w:val="24"/>
        </w:rPr>
        <w:t xml:space="preserve">, which follows the Calm </w:t>
      </w:r>
      <w:r w:rsidRPr="00AD3AD2">
        <w:rPr>
          <w:rFonts w:ascii="Georgia" w:hAnsi="Georgia"/>
          <w:sz w:val="24"/>
        </w:rPr>
        <w:t>Meditation</w:t>
      </w:r>
      <w:r w:rsidR="0007748A" w:rsidRPr="00AD3AD2">
        <w:rPr>
          <w:rFonts w:ascii="Georgia" w:hAnsi="Georgia"/>
          <w:sz w:val="24"/>
        </w:rPr>
        <w:t>al system</w:t>
      </w:r>
      <w:r w:rsidRPr="00AD3AD2">
        <w:rPr>
          <w:rFonts w:ascii="Georgia" w:hAnsi="Georgia"/>
          <w:sz w:val="24"/>
        </w:rPr>
        <w:t>,</w:t>
      </w:r>
      <w:r w:rsidR="0007748A" w:rsidRPr="00AD3AD2">
        <w:rPr>
          <w:rFonts w:ascii="Georgia" w:hAnsi="Georgia"/>
          <w:sz w:val="24"/>
        </w:rPr>
        <w:t xml:space="preserve"> has many different sub-branches that comes under the school of </w:t>
      </w:r>
      <w:r w:rsidRPr="00AD3AD2">
        <w:rPr>
          <w:rFonts w:ascii="Georgia" w:hAnsi="Georgia"/>
          <w:sz w:val="24"/>
        </w:rPr>
        <w:t>Mahayana Buddhism.</w:t>
      </w:r>
      <w:r w:rsidR="0007748A" w:rsidRPr="00AD3AD2">
        <w:rPr>
          <w:rFonts w:ascii="Georgia" w:hAnsi="Georgia"/>
          <w:sz w:val="24"/>
        </w:rPr>
        <w:t xml:space="preserve"> This means there are various different med</w:t>
      </w:r>
      <w:r w:rsidRPr="00AD3AD2">
        <w:rPr>
          <w:rFonts w:ascii="Georgia" w:hAnsi="Georgia"/>
          <w:sz w:val="24"/>
        </w:rPr>
        <w:t>itation</w:t>
      </w:r>
      <w:r w:rsidR="0007748A" w:rsidRPr="00AD3AD2">
        <w:rPr>
          <w:rFonts w:ascii="Georgia" w:hAnsi="Georgia"/>
          <w:sz w:val="24"/>
        </w:rPr>
        <w:t>al practices within the different sub-groups. There are practices varying from med</w:t>
      </w:r>
      <w:r w:rsidRPr="00AD3AD2">
        <w:rPr>
          <w:rFonts w:ascii="Georgia" w:hAnsi="Georgia"/>
          <w:sz w:val="24"/>
        </w:rPr>
        <w:t>itation</w:t>
      </w:r>
      <w:r w:rsidR="00C624D1" w:rsidRPr="00AD3AD2">
        <w:rPr>
          <w:rFonts w:ascii="Georgia" w:hAnsi="Georgia"/>
          <w:sz w:val="24"/>
        </w:rPr>
        <w:t xml:space="preserve"> o</w:t>
      </w:r>
      <w:r w:rsidR="0007748A" w:rsidRPr="00AD3AD2">
        <w:rPr>
          <w:rFonts w:ascii="Georgia" w:hAnsi="Georgia"/>
          <w:sz w:val="24"/>
        </w:rPr>
        <w:t>n the moon to med</w:t>
      </w:r>
      <w:r w:rsidR="00C624D1" w:rsidRPr="00AD3AD2">
        <w:rPr>
          <w:rFonts w:ascii="Georgia" w:hAnsi="Georgia"/>
          <w:sz w:val="24"/>
        </w:rPr>
        <w:t>itating o</w:t>
      </w:r>
      <w:r w:rsidR="0007748A" w:rsidRPr="00AD3AD2">
        <w:rPr>
          <w:rFonts w:ascii="Georgia" w:hAnsi="Georgia"/>
          <w:sz w:val="24"/>
        </w:rPr>
        <w:t xml:space="preserve">n the Shingon vows. This makes the practices of </w:t>
      </w:r>
      <w:r w:rsidRPr="00AD3AD2">
        <w:rPr>
          <w:rFonts w:ascii="Georgia" w:hAnsi="Georgia"/>
          <w:sz w:val="24"/>
        </w:rPr>
        <w:t xml:space="preserve">Mahayana Buddhism </w:t>
      </w:r>
      <w:r w:rsidR="0007748A" w:rsidRPr="00AD3AD2">
        <w:rPr>
          <w:rFonts w:ascii="Georgia" w:hAnsi="Georgia"/>
          <w:sz w:val="24"/>
        </w:rPr>
        <w:t xml:space="preserve">more complex but they all focus on gaining </w:t>
      </w:r>
      <w:r w:rsidRPr="00AD3AD2">
        <w:rPr>
          <w:rFonts w:ascii="Georgia" w:hAnsi="Georgia"/>
          <w:sz w:val="24"/>
        </w:rPr>
        <w:t>E</w:t>
      </w:r>
      <w:r w:rsidR="0007748A" w:rsidRPr="00AD3AD2">
        <w:rPr>
          <w:rFonts w:ascii="Georgia" w:hAnsi="Georgia"/>
          <w:sz w:val="24"/>
        </w:rPr>
        <w:t>nlight</w:t>
      </w:r>
      <w:r w:rsidRPr="00AD3AD2">
        <w:rPr>
          <w:rFonts w:ascii="Georgia" w:hAnsi="Georgia"/>
          <w:sz w:val="24"/>
        </w:rPr>
        <w:t>enment o</w:t>
      </w:r>
      <w:r w:rsidR="0007748A" w:rsidRPr="00AD3AD2">
        <w:rPr>
          <w:rFonts w:ascii="Georgia" w:hAnsi="Georgia"/>
          <w:sz w:val="24"/>
        </w:rPr>
        <w:t xml:space="preserve">n Nirvana. </w:t>
      </w:r>
      <w:r w:rsidR="00AD3AD2">
        <w:rPr>
          <w:rStyle w:val="FootnoteReference"/>
          <w:rFonts w:ascii="Georgia" w:hAnsi="Georgia"/>
          <w:sz w:val="24"/>
        </w:rPr>
        <w:footnoteReference w:id="2"/>
      </w:r>
    </w:p>
    <w:p w:rsidR="00AD3AD2" w:rsidRDefault="00AD3AD2" w:rsidP="00AD3AD2">
      <w:pPr>
        <w:spacing w:after="0" w:line="240" w:lineRule="auto"/>
        <w:jc w:val="both"/>
        <w:rPr>
          <w:rFonts w:ascii="Georgia" w:hAnsi="Georgia"/>
          <w:sz w:val="24"/>
        </w:rPr>
      </w:pPr>
    </w:p>
    <w:p w:rsidR="00265FC0" w:rsidRDefault="00333EA1" w:rsidP="00AD3AD2">
      <w:pPr>
        <w:spacing w:after="0" w:line="240" w:lineRule="auto"/>
        <w:jc w:val="both"/>
        <w:rPr>
          <w:rFonts w:ascii="Georgia" w:hAnsi="Georgia"/>
          <w:sz w:val="24"/>
        </w:rPr>
      </w:pPr>
      <w:r w:rsidRPr="00AD3AD2">
        <w:rPr>
          <w:rFonts w:ascii="Georgia" w:hAnsi="Georgia"/>
          <w:sz w:val="24"/>
        </w:rPr>
        <w:t xml:space="preserve">In the earliest </w:t>
      </w:r>
      <w:r w:rsidR="00276884" w:rsidRPr="00AD3AD2">
        <w:rPr>
          <w:rFonts w:ascii="Georgia" w:hAnsi="Georgia"/>
          <w:sz w:val="24"/>
        </w:rPr>
        <w:t>Buddhism</w:t>
      </w:r>
      <w:r w:rsidRPr="00AD3AD2">
        <w:rPr>
          <w:rFonts w:ascii="Georgia" w:hAnsi="Georgia"/>
          <w:sz w:val="24"/>
        </w:rPr>
        <w:t xml:space="preserve"> texts it mentions clearing of the mind of its </w:t>
      </w:r>
      <w:r w:rsidR="00265FC0" w:rsidRPr="00AD3AD2">
        <w:rPr>
          <w:rFonts w:ascii="Georgia" w:hAnsi="Georgia"/>
          <w:sz w:val="24"/>
        </w:rPr>
        <w:t>defilements</w:t>
      </w:r>
      <w:r w:rsidRPr="00AD3AD2">
        <w:rPr>
          <w:rFonts w:ascii="Georgia" w:hAnsi="Georgia"/>
          <w:sz w:val="24"/>
        </w:rPr>
        <w:t xml:space="preserve">. </w:t>
      </w:r>
      <w:r w:rsidR="00265FC0" w:rsidRPr="00AD3AD2">
        <w:rPr>
          <w:rFonts w:ascii="Georgia" w:hAnsi="Georgia"/>
          <w:sz w:val="24"/>
        </w:rPr>
        <w:t>The</w:t>
      </w:r>
      <w:r w:rsidR="00D30B30" w:rsidRPr="00AD3AD2">
        <w:rPr>
          <w:rFonts w:ascii="Georgia" w:hAnsi="Georgia"/>
          <w:sz w:val="24"/>
        </w:rPr>
        <w:t xml:space="preserve"> basic way o</w:t>
      </w:r>
      <w:r w:rsidRPr="00AD3AD2">
        <w:rPr>
          <w:rFonts w:ascii="Georgia" w:hAnsi="Georgia"/>
          <w:sz w:val="24"/>
        </w:rPr>
        <w:t>f doing this is returning the mind to a fundamental state of clarity and stillness. B</w:t>
      </w:r>
      <w:r w:rsidR="00D30B30" w:rsidRPr="00AD3AD2">
        <w:rPr>
          <w:rFonts w:ascii="Georgia" w:hAnsi="Georgia"/>
          <w:sz w:val="24"/>
        </w:rPr>
        <w:t>efore starting Insight meditation and with Calm Meditation, y</w:t>
      </w:r>
      <w:r w:rsidRPr="00AD3AD2">
        <w:rPr>
          <w:rFonts w:ascii="Georgia" w:hAnsi="Georgia"/>
          <w:sz w:val="24"/>
        </w:rPr>
        <w:t>ou need to enter a calm state of mind. The main way this is done is by clearing the mind and of clearing th</w:t>
      </w:r>
      <w:r w:rsidR="00D30B30" w:rsidRPr="00AD3AD2">
        <w:rPr>
          <w:rFonts w:ascii="Georgia" w:hAnsi="Georgia"/>
          <w:sz w:val="24"/>
        </w:rPr>
        <w:t>e mind of the five hindrances. The five</w:t>
      </w:r>
      <w:r w:rsidRPr="00AD3AD2">
        <w:rPr>
          <w:rFonts w:ascii="Georgia" w:hAnsi="Georgia"/>
          <w:sz w:val="24"/>
        </w:rPr>
        <w:t xml:space="preserve"> hindrances are sensual desire, ill-will, tiredness and sleepiness, excitement and depression and doubt.</w:t>
      </w:r>
      <w:r w:rsidR="008A439A" w:rsidRPr="00AD3AD2">
        <w:rPr>
          <w:rFonts w:ascii="Georgia" w:hAnsi="Georgia"/>
          <w:sz w:val="24"/>
        </w:rPr>
        <w:t xml:space="preserve"> The best way to look at the 5 hindrances is by looking at a bowl of water. If you co</w:t>
      </w:r>
      <w:r w:rsidR="00D30B30" w:rsidRPr="00AD3AD2">
        <w:rPr>
          <w:rFonts w:ascii="Georgia" w:hAnsi="Georgia"/>
          <w:sz w:val="24"/>
        </w:rPr>
        <w:t>ntaminate a bowl of water with five</w:t>
      </w:r>
      <w:r w:rsidR="008A439A" w:rsidRPr="00AD3AD2">
        <w:rPr>
          <w:rFonts w:ascii="Georgia" w:hAnsi="Georgia"/>
          <w:sz w:val="24"/>
        </w:rPr>
        <w:t xml:space="preserve"> different </w:t>
      </w:r>
      <w:r w:rsidR="00265FC0" w:rsidRPr="00AD3AD2">
        <w:rPr>
          <w:rFonts w:ascii="Georgia" w:hAnsi="Georgia"/>
          <w:sz w:val="24"/>
        </w:rPr>
        <w:t>contaminants</w:t>
      </w:r>
      <w:r w:rsidR="008A439A" w:rsidRPr="00AD3AD2">
        <w:rPr>
          <w:rFonts w:ascii="Georgia" w:hAnsi="Georgia"/>
          <w:sz w:val="24"/>
        </w:rPr>
        <w:t xml:space="preserve"> then you do not see a true reflection of yourself. However, if the bowl of water has no </w:t>
      </w:r>
      <w:r w:rsidR="00265FC0" w:rsidRPr="00AD3AD2">
        <w:rPr>
          <w:rFonts w:ascii="Georgia" w:hAnsi="Georgia"/>
          <w:sz w:val="24"/>
        </w:rPr>
        <w:t>contaminants</w:t>
      </w:r>
      <w:r w:rsidR="008A439A" w:rsidRPr="00AD3AD2">
        <w:rPr>
          <w:rFonts w:ascii="Georgia" w:hAnsi="Georgia"/>
          <w:sz w:val="24"/>
        </w:rPr>
        <w:t xml:space="preserve"> in it you can see a true </w:t>
      </w:r>
      <w:r w:rsidR="00265FC0" w:rsidRPr="00AD3AD2">
        <w:rPr>
          <w:rFonts w:ascii="Georgia" w:hAnsi="Georgia"/>
          <w:sz w:val="24"/>
        </w:rPr>
        <w:t>reflection</w:t>
      </w:r>
      <w:r w:rsidR="008A439A" w:rsidRPr="00AD3AD2">
        <w:rPr>
          <w:rFonts w:ascii="Georgia" w:hAnsi="Georgia"/>
          <w:sz w:val="24"/>
        </w:rPr>
        <w:t xml:space="preserve"> of yourself. It is impo</w:t>
      </w:r>
      <w:r w:rsidR="00D30B30" w:rsidRPr="00AD3AD2">
        <w:rPr>
          <w:rFonts w:ascii="Georgia" w:hAnsi="Georgia"/>
          <w:sz w:val="24"/>
        </w:rPr>
        <w:t>rtant to clear the mind of the five</w:t>
      </w:r>
      <w:r w:rsidR="008A439A" w:rsidRPr="00AD3AD2">
        <w:rPr>
          <w:rFonts w:ascii="Georgia" w:hAnsi="Georgia"/>
          <w:sz w:val="24"/>
        </w:rPr>
        <w:t xml:space="preserve"> hindrances so you can see your minds true nature. This is both practiced in E</w:t>
      </w:r>
      <w:r w:rsidR="00D30B30" w:rsidRPr="00AD3AD2">
        <w:rPr>
          <w:rFonts w:ascii="Georgia" w:hAnsi="Georgia"/>
          <w:sz w:val="24"/>
        </w:rPr>
        <w:t>arly</w:t>
      </w:r>
      <w:r w:rsidR="008A439A" w:rsidRPr="00AD3AD2">
        <w:rPr>
          <w:rFonts w:ascii="Georgia" w:hAnsi="Georgia"/>
          <w:sz w:val="24"/>
        </w:rPr>
        <w:t xml:space="preserve"> and </w:t>
      </w:r>
      <w:r w:rsidR="00D30B30" w:rsidRPr="00AD3AD2">
        <w:rPr>
          <w:rFonts w:ascii="Georgia" w:hAnsi="Georgia"/>
          <w:sz w:val="24"/>
        </w:rPr>
        <w:t>Mahayana Buddhism.</w:t>
      </w:r>
      <w:r w:rsidR="00F432C2" w:rsidRPr="00AD3AD2">
        <w:rPr>
          <w:rFonts w:ascii="Georgia" w:hAnsi="Georgia"/>
          <w:sz w:val="24"/>
        </w:rPr>
        <w:t xml:space="preserve"> </w:t>
      </w:r>
      <w:r w:rsidR="00AD3AD2">
        <w:rPr>
          <w:rStyle w:val="FootnoteReference"/>
          <w:rFonts w:ascii="Georgia" w:hAnsi="Georgia"/>
          <w:sz w:val="24"/>
        </w:rPr>
        <w:footnoteReference w:id="3"/>
      </w:r>
    </w:p>
    <w:p w:rsidR="00AD3AD2" w:rsidRPr="00AD3AD2" w:rsidRDefault="00AD3AD2" w:rsidP="00AD3AD2">
      <w:pPr>
        <w:spacing w:after="0" w:line="240" w:lineRule="auto"/>
        <w:jc w:val="both"/>
        <w:rPr>
          <w:rFonts w:ascii="Georgia" w:hAnsi="Georgia"/>
          <w:sz w:val="24"/>
        </w:rPr>
      </w:pPr>
    </w:p>
    <w:p w:rsidR="00BF5778" w:rsidRDefault="00265FC0" w:rsidP="00AD3AD2">
      <w:pPr>
        <w:spacing w:after="0" w:line="240" w:lineRule="auto"/>
        <w:jc w:val="both"/>
        <w:rPr>
          <w:rFonts w:ascii="Georgia" w:hAnsi="Georgia"/>
          <w:sz w:val="24"/>
        </w:rPr>
      </w:pPr>
      <w:r w:rsidRPr="00AD3AD2">
        <w:rPr>
          <w:rFonts w:ascii="Georgia" w:hAnsi="Georgia"/>
          <w:sz w:val="24"/>
        </w:rPr>
        <w:t>Within E</w:t>
      </w:r>
      <w:r w:rsidR="00D30B30" w:rsidRPr="00AD3AD2">
        <w:rPr>
          <w:rFonts w:ascii="Georgia" w:hAnsi="Georgia"/>
          <w:sz w:val="24"/>
        </w:rPr>
        <w:t xml:space="preserve">arly </w:t>
      </w:r>
      <w:r w:rsidRPr="00AD3AD2">
        <w:rPr>
          <w:rFonts w:ascii="Georgia" w:hAnsi="Georgia"/>
          <w:sz w:val="24"/>
        </w:rPr>
        <w:t>B</w:t>
      </w:r>
      <w:r w:rsidR="00D30B30" w:rsidRPr="00AD3AD2">
        <w:rPr>
          <w:rFonts w:ascii="Georgia" w:hAnsi="Georgia"/>
          <w:sz w:val="24"/>
        </w:rPr>
        <w:t>uddhism</w:t>
      </w:r>
      <w:r w:rsidRPr="00AD3AD2">
        <w:rPr>
          <w:rFonts w:ascii="Georgia" w:hAnsi="Georgia"/>
          <w:sz w:val="24"/>
        </w:rPr>
        <w:t xml:space="preserve"> they follow Insight </w:t>
      </w:r>
      <w:r w:rsidR="00D30B30" w:rsidRPr="00AD3AD2">
        <w:rPr>
          <w:rFonts w:ascii="Georgia" w:hAnsi="Georgia"/>
          <w:sz w:val="24"/>
        </w:rPr>
        <w:t>Meditational</w:t>
      </w:r>
      <w:r w:rsidR="00AF0E3F" w:rsidRPr="00AD3AD2">
        <w:rPr>
          <w:rFonts w:ascii="Georgia" w:hAnsi="Georgia"/>
          <w:sz w:val="24"/>
        </w:rPr>
        <w:t xml:space="preserve"> </w:t>
      </w:r>
      <w:r w:rsidRPr="00AD3AD2">
        <w:rPr>
          <w:rFonts w:ascii="Georgia" w:hAnsi="Georgia"/>
          <w:sz w:val="24"/>
        </w:rPr>
        <w:t>systems</w:t>
      </w:r>
      <w:r w:rsidR="00A875E7" w:rsidRPr="00AD3AD2">
        <w:rPr>
          <w:rFonts w:ascii="Georgia" w:hAnsi="Georgia"/>
          <w:sz w:val="24"/>
        </w:rPr>
        <w:t>. This</w:t>
      </w:r>
      <w:r w:rsidRPr="00AD3AD2">
        <w:rPr>
          <w:rFonts w:ascii="Georgia" w:hAnsi="Georgia"/>
          <w:sz w:val="24"/>
        </w:rPr>
        <w:t xml:space="preserve"> is passed down teacher to pupil and should only be done under the guidance of your teacher. Within I</w:t>
      </w:r>
      <w:r w:rsidR="00AF0E3F" w:rsidRPr="00AD3AD2">
        <w:rPr>
          <w:rFonts w:ascii="Georgia" w:hAnsi="Georgia"/>
          <w:sz w:val="24"/>
        </w:rPr>
        <w:t>nsight</w:t>
      </w:r>
      <w:r w:rsidRPr="00AD3AD2">
        <w:rPr>
          <w:rFonts w:ascii="Georgia" w:hAnsi="Georgia"/>
          <w:sz w:val="24"/>
        </w:rPr>
        <w:t xml:space="preserve"> M</w:t>
      </w:r>
      <w:r w:rsidR="00AF0E3F" w:rsidRPr="00AD3AD2">
        <w:rPr>
          <w:rFonts w:ascii="Georgia" w:hAnsi="Georgia"/>
          <w:sz w:val="24"/>
        </w:rPr>
        <w:t xml:space="preserve">editation there are seven stages of the </w:t>
      </w:r>
      <w:r w:rsidRPr="00AD3AD2">
        <w:rPr>
          <w:rFonts w:ascii="Georgia" w:hAnsi="Georgia"/>
          <w:sz w:val="24"/>
        </w:rPr>
        <w:t xml:space="preserve">purification of insight and knowledge. The </w:t>
      </w:r>
      <w:r w:rsidR="00A875E7" w:rsidRPr="00AD3AD2">
        <w:rPr>
          <w:rFonts w:ascii="Georgia" w:hAnsi="Georgia"/>
          <w:i/>
          <w:sz w:val="24"/>
        </w:rPr>
        <w:t>Rathavinita-S</w:t>
      </w:r>
      <w:r w:rsidRPr="00AD3AD2">
        <w:rPr>
          <w:rFonts w:ascii="Georgia" w:hAnsi="Georgia"/>
          <w:i/>
          <w:sz w:val="24"/>
        </w:rPr>
        <w:t>utta</w:t>
      </w:r>
      <w:r w:rsidRPr="00AD3AD2">
        <w:rPr>
          <w:rFonts w:ascii="Georgia" w:hAnsi="Georgia"/>
          <w:sz w:val="24"/>
        </w:rPr>
        <w:t>, is one of the main texts within the Pali cannon</w:t>
      </w:r>
      <w:r w:rsidR="00A875E7" w:rsidRPr="00AD3AD2">
        <w:rPr>
          <w:rFonts w:ascii="Georgia" w:hAnsi="Georgia"/>
          <w:sz w:val="24"/>
        </w:rPr>
        <w:t xml:space="preserve">. This talks about </w:t>
      </w:r>
      <w:r w:rsidRPr="00AD3AD2">
        <w:rPr>
          <w:rFonts w:ascii="Georgia" w:hAnsi="Georgia"/>
          <w:sz w:val="24"/>
        </w:rPr>
        <w:t>the practice</w:t>
      </w:r>
      <w:r w:rsidR="00A875E7" w:rsidRPr="00AD3AD2">
        <w:rPr>
          <w:rFonts w:ascii="Georgia" w:hAnsi="Georgia"/>
          <w:sz w:val="24"/>
        </w:rPr>
        <w:t>s</w:t>
      </w:r>
      <w:r w:rsidRPr="00AD3AD2">
        <w:rPr>
          <w:rFonts w:ascii="Georgia" w:hAnsi="Georgia"/>
          <w:sz w:val="24"/>
        </w:rPr>
        <w:t xml:space="preserve"> of insight and wisdom and describes the </w:t>
      </w:r>
      <w:r w:rsidR="00AF0E3F" w:rsidRPr="00AD3AD2">
        <w:rPr>
          <w:rFonts w:ascii="Georgia" w:hAnsi="Georgia"/>
          <w:sz w:val="24"/>
        </w:rPr>
        <w:t>seven</w:t>
      </w:r>
      <w:r w:rsidRPr="00AD3AD2">
        <w:rPr>
          <w:rFonts w:ascii="Georgia" w:hAnsi="Georgia"/>
          <w:sz w:val="24"/>
        </w:rPr>
        <w:t xml:space="preserve"> stages of a chariot race. The meditator starts with behaviour before moving on to calming the mind finally then leading on to insight of knowledge. All </w:t>
      </w:r>
      <w:r w:rsidR="00AF0E3F" w:rsidRPr="00AD3AD2">
        <w:rPr>
          <w:rFonts w:ascii="Georgia" w:hAnsi="Georgia"/>
          <w:sz w:val="24"/>
        </w:rPr>
        <w:t>seven</w:t>
      </w:r>
      <w:r w:rsidRPr="00AD3AD2">
        <w:rPr>
          <w:rFonts w:ascii="Georgia" w:hAnsi="Georgia"/>
          <w:sz w:val="24"/>
        </w:rPr>
        <w:t xml:space="preserve"> stages </w:t>
      </w:r>
      <w:r w:rsidR="00AF0E3F" w:rsidRPr="00AD3AD2">
        <w:rPr>
          <w:rFonts w:ascii="Georgia" w:hAnsi="Georgia"/>
          <w:sz w:val="24"/>
        </w:rPr>
        <w:t>start with ‘purification’. The seven</w:t>
      </w:r>
      <w:r w:rsidRPr="00AD3AD2">
        <w:rPr>
          <w:rFonts w:ascii="Georgia" w:hAnsi="Georgia"/>
          <w:sz w:val="24"/>
        </w:rPr>
        <w:t xml:space="preserve"> stages are, virtue, mind, view, overcoming doubt, knowledge and vision of what is the path and not the path, by knowledge and vision are the way and finally by knowledge and vision. </w:t>
      </w:r>
      <w:r w:rsidR="00AD3AD2">
        <w:rPr>
          <w:rStyle w:val="FootnoteReference"/>
          <w:rFonts w:ascii="Georgia" w:hAnsi="Georgia"/>
          <w:sz w:val="24"/>
        </w:rPr>
        <w:footnoteReference w:id="4"/>
      </w:r>
    </w:p>
    <w:p w:rsidR="00AD3AD2" w:rsidRPr="00AD3AD2" w:rsidRDefault="00AD3AD2" w:rsidP="00AD3AD2">
      <w:pPr>
        <w:spacing w:after="0" w:line="240" w:lineRule="auto"/>
        <w:jc w:val="both"/>
        <w:rPr>
          <w:rFonts w:ascii="Georgia" w:hAnsi="Georgia"/>
          <w:sz w:val="24"/>
        </w:rPr>
      </w:pPr>
    </w:p>
    <w:p w:rsidR="009320FE" w:rsidRDefault="00BF5778" w:rsidP="00AD3AD2">
      <w:pPr>
        <w:spacing w:after="0" w:line="240" w:lineRule="auto"/>
        <w:jc w:val="both"/>
        <w:rPr>
          <w:rFonts w:ascii="Georgia" w:hAnsi="Georgia"/>
          <w:sz w:val="24"/>
        </w:rPr>
      </w:pPr>
      <w:r w:rsidRPr="00AD3AD2">
        <w:rPr>
          <w:rFonts w:ascii="Georgia" w:hAnsi="Georgia"/>
          <w:sz w:val="24"/>
        </w:rPr>
        <w:lastRenderedPageBreak/>
        <w:t>E</w:t>
      </w:r>
      <w:r w:rsidR="00AF0E3F" w:rsidRPr="00AD3AD2">
        <w:rPr>
          <w:rFonts w:ascii="Georgia" w:hAnsi="Georgia"/>
          <w:sz w:val="24"/>
        </w:rPr>
        <w:t xml:space="preserve">arly </w:t>
      </w:r>
      <w:r w:rsidRPr="00AD3AD2">
        <w:rPr>
          <w:rFonts w:ascii="Georgia" w:hAnsi="Georgia"/>
          <w:sz w:val="24"/>
        </w:rPr>
        <w:t>B</w:t>
      </w:r>
      <w:r w:rsidR="00AF0E3F" w:rsidRPr="00AD3AD2">
        <w:rPr>
          <w:rFonts w:ascii="Georgia" w:hAnsi="Georgia"/>
          <w:sz w:val="24"/>
        </w:rPr>
        <w:t>uddhism</w:t>
      </w:r>
      <w:r w:rsidRPr="00AD3AD2">
        <w:rPr>
          <w:rFonts w:ascii="Georgia" w:hAnsi="Georgia"/>
          <w:sz w:val="24"/>
        </w:rPr>
        <w:t xml:space="preserve"> practice of med</w:t>
      </w:r>
      <w:r w:rsidR="00AF0E3F" w:rsidRPr="00AD3AD2">
        <w:rPr>
          <w:rFonts w:ascii="Georgia" w:hAnsi="Georgia"/>
          <w:sz w:val="24"/>
        </w:rPr>
        <w:t>itation i</w:t>
      </w:r>
      <w:r w:rsidRPr="00AD3AD2">
        <w:rPr>
          <w:rFonts w:ascii="Georgia" w:hAnsi="Georgia"/>
          <w:sz w:val="24"/>
        </w:rPr>
        <w:t>s linked to gaining insight and wisdom leads to the path of enlight</w:t>
      </w:r>
      <w:r w:rsidR="00AF0E3F" w:rsidRPr="00AD3AD2">
        <w:rPr>
          <w:rFonts w:ascii="Georgia" w:hAnsi="Georgia"/>
          <w:sz w:val="24"/>
        </w:rPr>
        <w:t>enment a</w:t>
      </w:r>
      <w:r w:rsidRPr="00AD3AD2">
        <w:rPr>
          <w:rFonts w:ascii="Georgia" w:hAnsi="Georgia"/>
          <w:sz w:val="24"/>
        </w:rPr>
        <w:t xml:space="preserve">nd they believe this is how the </w:t>
      </w:r>
      <w:r w:rsidR="00AF0E3F" w:rsidRPr="00AD3AD2">
        <w:rPr>
          <w:rFonts w:ascii="Georgia" w:hAnsi="Georgia"/>
          <w:sz w:val="24"/>
        </w:rPr>
        <w:t>B</w:t>
      </w:r>
      <w:r w:rsidRPr="00AD3AD2">
        <w:rPr>
          <w:rFonts w:ascii="Georgia" w:hAnsi="Georgia"/>
          <w:sz w:val="24"/>
        </w:rPr>
        <w:t>ud</w:t>
      </w:r>
      <w:r w:rsidR="00AF0E3F" w:rsidRPr="00AD3AD2">
        <w:rPr>
          <w:rFonts w:ascii="Georgia" w:hAnsi="Georgia"/>
          <w:sz w:val="24"/>
        </w:rPr>
        <w:t>dha gained enli</w:t>
      </w:r>
      <w:r w:rsidRPr="00AD3AD2">
        <w:rPr>
          <w:rFonts w:ascii="Georgia" w:hAnsi="Georgia"/>
          <w:sz w:val="24"/>
        </w:rPr>
        <w:t>ght</w:t>
      </w:r>
      <w:r w:rsidR="00AF0E3F" w:rsidRPr="00AD3AD2">
        <w:rPr>
          <w:rFonts w:ascii="Georgia" w:hAnsi="Georgia"/>
          <w:sz w:val="24"/>
        </w:rPr>
        <w:t>enment when y</w:t>
      </w:r>
      <w:r w:rsidRPr="00AD3AD2">
        <w:rPr>
          <w:rFonts w:ascii="Georgia" w:hAnsi="Georgia"/>
          <w:sz w:val="24"/>
        </w:rPr>
        <w:t xml:space="preserve">ou have cultivated wisdom which means that you see things as they really are not as what they could be. </w:t>
      </w:r>
      <w:r w:rsidR="00EF4B19" w:rsidRPr="00AD3AD2">
        <w:rPr>
          <w:rFonts w:ascii="Georgia" w:hAnsi="Georgia"/>
          <w:sz w:val="24"/>
        </w:rPr>
        <w:t xml:space="preserve">The way that people believe in </w:t>
      </w:r>
      <w:r w:rsidR="00AF0E3F" w:rsidRPr="00AD3AD2">
        <w:rPr>
          <w:rFonts w:ascii="Georgia" w:hAnsi="Georgia"/>
          <w:sz w:val="24"/>
        </w:rPr>
        <w:t>Buddhism i</w:t>
      </w:r>
      <w:r w:rsidR="00EF4B19" w:rsidRPr="00AD3AD2">
        <w:rPr>
          <w:rFonts w:ascii="Georgia" w:hAnsi="Georgia"/>
          <w:sz w:val="24"/>
        </w:rPr>
        <w:t>s by practicing the art of med</w:t>
      </w:r>
      <w:r w:rsidR="00AF0E3F" w:rsidRPr="00AD3AD2">
        <w:rPr>
          <w:rFonts w:ascii="Georgia" w:hAnsi="Georgia"/>
          <w:sz w:val="24"/>
        </w:rPr>
        <w:t>itation</w:t>
      </w:r>
      <w:r w:rsidR="00EF4B19" w:rsidRPr="00AD3AD2">
        <w:rPr>
          <w:rFonts w:ascii="Georgia" w:hAnsi="Georgia"/>
          <w:sz w:val="24"/>
        </w:rPr>
        <w:t xml:space="preserve">. </w:t>
      </w:r>
      <w:r w:rsidR="00AD3AD2">
        <w:rPr>
          <w:rStyle w:val="FootnoteReference"/>
          <w:rFonts w:ascii="Georgia" w:hAnsi="Georgia"/>
          <w:sz w:val="24"/>
        </w:rPr>
        <w:footnoteReference w:id="5"/>
      </w:r>
    </w:p>
    <w:p w:rsidR="00AD3AD2" w:rsidRPr="00AD3AD2" w:rsidRDefault="00AD3AD2" w:rsidP="00AD3AD2">
      <w:pPr>
        <w:spacing w:after="0" w:line="240" w:lineRule="auto"/>
        <w:jc w:val="both"/>
        <w:rPr>
          <w:rFonts w:ascii="Georgia" w:hAnsi="Georgia"/>
          <w:sz w:val="24"/>
        </w:rPr>
      </w:pPr>
    </w:p>
    <w:p w:rsidR="00EF4B19" w:rsidRDefault="00F02851" w:rsidP="00AD3AD2">
      <w:pPr>
        <w:spacing w:after="0" w:line="240" w:lineRule="auto"/>
        <w:jc w:val="both"/>
        <w:rPr>
          <w:rFonts w:ascii="Georgia" w:hAnsi="Georgia"/>
          <w:sz w:val="24"/>
        </w:rPr>
      </w:pPr>
      <w:r w:rsidRPr="00AD3AD2">
        <w:rPr>
          <w:rFonts w:ascii="Georgia" w:hAnsi="Georgia"/>
          <w:sz w:val="24"/>
        </w:rPr>
        <w:t>As mentioned in the introduction E</w:t>
      </w:r>
      <w:r w:rsidR="00AF0E3F" w:rsidRPr="00AD3AD2">
        <w:rPr>
          <w:rFonts w:ascii="Georgia" w:hAnsi="Georgia"/>
          <w:sz w:val="24"/>
        </w:rPr>
        <w:t>arly</w:t>
      </w:r>
      <w:r w:rsidRPr="00AD3AD2">
        <w:rPr>
          <w:rFonts w:ascii="Georgia" w:hAnsi="Georgia"/>
          <w:sz w:val="24"/>
        </w:rPr>
        <w:t xml:space="preserve"> or </w:t>
      </w:r>
      <w:r w:rsidR="00D30B30" w:rsidRPr="00AD3AD2">
        <w:rPr>
          <w:rFonts w:ascii="Georgia" w:hAnsi="Georgia"/>
          <w:sz w:val="24"/>
        </w:rPr>
        <w:t xml:space="preserve">Theravada Buddhism </w:t>
      </w:r>
      <w:r w:rsidRPr="00AD3AD2">
        <w:rPr>
          <w:rFonts w:ascii="Georgia" w:hAnsi="Georgia"/>
          <w:sz w:val="24"/>
        </w:rPr>
        <w:t xml:space="preserve">uses Calm </w:t>
      </w:r>
      <w:r w:rsidR="00D30B30" w:rsidRPr="00AD3AD2">
        <w:rPr>
          <w:rFonts w:ascii="Georgia" w:hAnsi="Georgia"/>
          <w:sz w:val="24"/>
        </w:rPr>
        <w:t>Meditation</w:t>
      </w:r>
      <w:r w:rsidRPr="00AD3AD2">
        <w:rPr>
          <w:rFonts w:ascii="Georgia" w:hAnsi="Georgia"/>
          <w:sz w:val="24"/>
        </w:rPr>
        <w:t>. To help build the foundations of moral virtue, so to use the right effort, the right mindfulness and the right concentration. These virtues can be used as aids to help cultivate the mind and develop wisdom. Thus is so the mind becomes free from all possible distractions and waverings in a state of inner-stillness so the mind is clear to find insight.</w:t>
      </w:r>
      <w:r w:rsidR="001C6730" w:rsidRPr="00AD3AD2">
        <w:rPr>
          <w:rFonts w:ascii="Georgia" w:hAnsi="Georgia"/>
          <w:sz w:val="24"/>
        </w:rPr>
        <w:t xml:space="preserve"> </w:t>
      </w:r>
      <w:r w:rsidR="00AD3AD2">
        <w:rPr>
          <w:rStyle w:val="FootnoteReference"/>
          <w:rFonts w:ascii="Georgia" w:hAnsi="Georgia"/>
          <w:sz w:val="24"/>
        </w:rPr>
        <w:footnoteReference w:id="6"/>
      </w:r>
    </w:p>
    <w:p w:rsidR="00AD3AD2" w:rsidRPr="00AD3AD2" w:rsidRDefault="00AD3AD2" w:rsidP="00AD3AD2">
      <w:pPr>
        <w:spacing w:after="0" w:line="240" w:lineRule="auto"/>
        <w:jc w:val="both"/>
        <w:rPr>
          <w:rFonts w:ascii="Georgia" w:hAnsi="Georgia"/>
          <w:sz w:val="24"/>
        </w:rPr>
      </w:pPr>
    </w:p>
    <w:p w:rsidR="001C6730" w:rsidRDefault="001C6730" w:rsidP="00AD3AD2">
      <w:pPr>
        <w:spacing w:after="0" w:line="240" w:lineRule="auto"/>
        <w:jc w:val="both"/>
        <w:rPr>
          <w:rFonts w:ascii="Georgia" w:hAnsi="Georgia"/>
          <w:sz w:val="24"/>
        </w:rPr>
      </w:pPr>
      <w:r w:rsidRPr="00AD3AD2">
        <w:rPr>
          <w:rFonts w:ascii="Georgia" w:hAnsi="Georgia"/>
          <w:sz w:val="24"/>
        </w:rPr>
        <w:t xml:space="preserve">Within </w:t>
      </w:r>
      <w:r w:rsidR="00337E6D" w:rsidRPr="00AD3AD2">
        <w:rPr>
          <w:rFonts w:ascii="Georgia" w:hAnsi="Georgia"/>
          <w:sz w:val="24"/>
        </w:rPr>
        <w:t xml:space="preserve">Theravada Buddhism </w:t>
      </w:r>
      <w:r w:rsidRPr="00AD3AD2">
        <w:rPr>
          <w:rFonts w:ascii="Georgia" w:hAnsi="Georgia"/>
          <w:sz w:val="24"/>
        </w:rPr>
        <w:t>only monks and nuns can practice med</w:t>
      </w:r>
      <w:r w:rsidR="00337E6D" w:rsidRPr="00AD3AD2">
        <w:rPr>
          <w:rFonts w:ascii="Georgia" w:hAnsi="Georgia"/>
          <w:sz w:val="24"/>
        </w:rPr>
        <w:t>itation.</w:t>
      </w:r>
      <w:r w:rsidRPr="00AD3AD2">
        <w:rPr>
          <w:rFonts w:ascii="Georgia" w:hAnsi="Georgia"/>
          <w:sz w:val="24"/>
        </w:rPr>
        <w:t xml:space="preserve"> The lay-people serve the people who are not</w:t>
      </w:r>
      <w:r w:rsidR="00337E6D" w:rsidRPr="00AD3AD2">
        <w:rPr>
          <w:rFonts w:ascii="Georgia" w:hAnsi="Georgia"/>
          <w:sz w:val="24"/>
        </w:rPr>
        <w:t xml:space="preserve"> monks and nuns but believe in B</w:t>
      </w:r>
      <w:r w:rsidRPr="00AD3AD2">
        <w:rPr>
          <w:rFonts w:ascii="Georgia" w:hAnsi="Georgia"/>
          <w:sz w:val="24"/>
        </w:rPr>
        <w:t>ud</w:t>
      </w:r>
      <w:r w:rsidR="00337E6D" w:rsidRPr="00AD3AD2">
        <w:rPr>
          <w:rFonts w:ascii="Georgia" w:hAnsi="Georgia"/>
          <w:sz w:val="24"/>
        </w:rPr>
        <w:t>dhism c</w:t>
      </w:r>
      <w:r w:rsidRPr="00AD3AD2">
        <w:rPr>
          <w:rFonts w:ascii="Georgia" w:hAnsi="Georgia"/>
          <w:sz w:val="24"/>
        </w:rPr>
        <w:t>annot practice med</w:t>
      </w:r>
      <w:r w:rsidR="00337E6D" w:rsidRPr="00AD3AD2">
        <w:rPr>
          <w:rFonts w:ascii="Georgia" w:hAnsi="Georgia"/>
          <w:sz w:val="24"/>
        </w:rPr>
        <w:t>itation</w:t>
      </w:r>
      <w:r w:rsidRPr="00AD3AD2">
        <w:rPr>
          <w:rFonts w:ascii="Georgia" w:hAnsi="Georgia"/>
          <w:sz w:val="24"/>
        </w:rPr>
        <w:t>. The lay-people however, serve the monks and nuns in their next life they can become monks and nuns themselves. The reason the lay-people look after the m</w:t>
      </w:r>
      <w:r w:rsidR="00337E6D" w:rsidRPr="00AD3AD2">
        <w:rPr>
          <w:rFonts w:ascii="Georgia" w:hAnsi="Georgia"/>
          <w:sz w:val="24"/>
        </w:rPr>
        <w:t>onks</w:t>
      </w:r>
      <w:r w:rsidRPr="00AD3AD2">
        <w:rPr>
          <w:rFonts w:ascii="Georgia" w:hAnsi="Georgia"/>
          <w:sz w:val="24"/>
        </w:rPr>
        <w:t xml:space="preserve"> and n</w:t>
      </w:r>
      <w:r w:rsidR="00337E6D" w:rsidRPr="00AD3AD2">
        <w:rPr>
          <w:rFonts w:ascii="Georgia" w:hAnsi="Georgia"/>
          <w:sz w:val="24"/>
        </w:rPr>
        <w:t>uns</w:t>
      </w:r>
      <w:r w:rsidRPr="00AD3AD2">
        <w:rPr>
          <w:rFonts w:ascii="Georgia" w:hAnsi="Georgia"/>
          <w:sz w:val="24"/>
        </w:rPr>
        <w:t xml:space="preserve"> so they can focus on their med</w:t>
      </w:r>
      <w:r w:rsidR="00337E6D" w:rsidRPr="00AD3AD2">
        <w:rPr>
          <w:rFonts w:ascii="Georgia" w:hAnsi="Georgia"/>
          <w:sz w:val="24"/>
        </w:rPr>
        <w:t>itation</w:t>
      </w:r>
      <w:r w:rsidRPr="00AD3AD2">
        <w:rPr>
          <w:rFonts w:ascii="Georgia" w:hAnsi="Georgia"/>
          <w:sz w:val="24"/>
        </w:rPr>
        <w:t xml:space="preserve">al practices. </w:t>
      </w:r>
      <w:r w:rsidR="00AD3AD2">
        <w:rPr>
          <w:rStyle w:val="FootnoteReference"/>
          <w:rFonts w:ascii="Georgia" w:hAnsi="Georgia"/>
          <w:sz w:val="24"/>
        </w:rPr>
        <w:footnoteReference w:id="7"/>
      </w:r>
    </w:p>
    <w:p w:rsidR="00AD3AD2" w:rsidRPr="00AD3AD2" w:rsidRDefault="00AD3AD2" w:rsidP="00AD3AD2">
      <w:pPr>
        <w:spacing w:after="0" w:line="240" w:lineRule="auto"/>
        <w:jc w:val="both"/>
        <w:rPr>
          <w:rFonts w:ascii="Georgia" w:hAnsi="Georgia"/>
          <w:sz w:val="24"/>
        </w:rPr>
      </w:pPr>
    </w:p>
    <w:p w:rsidR="001C6730" w:rsidRPr="00AD3AD2" w:rsidRDefault="001C6730" w:rsidP="00AD3AD2">
      <w:pPr>
        <w:spacing w:after="0" w:line="240" w:lineRule="auto"/>
        <w:jc w:val="both"/>
        <w:rPr>
          <w:rFonts w:ascii="Georgia" w:hAnsi="Georgia"/>
          <w:sz w:val="24"/>
        </w:rPr>
      </w:pPr>
      <w:r w:rsidRPr="00AD3AD2">
        <w:rPr>
          <w:rFonts w:ascii="Georgia" w:hAnsi="Georgia"/>
          <w:sz w:val="24"/>
        </w:rPr>
        <w:t xml:space="preserve">However, in </w:t>
      </w:r>
      <w:r w:rsidR="00D30B30" w:rsidRPr="00AD3AD2">
        <w:rPr>
          <w:rFonts w:ascii="Georgia" w:hAnsi="Georgia"/>
          <w:sz w:val="24"/>
        </w:rPr>
        <w:t xml:space="preserve">Mahayana </w:t>
      </w:r>
      <w:r w:rsidR="00337E6D" w:rsidRPr="00AD3AD2">
        <w:rPr>
          <w:rFonts w:ascii="Georgia" w:hAnsi="Georgia"/>
          <w:sz w:val="24"/>
        </w:rPr>
        <w:t>Buddhism monks, nuns and the lay-people</w:t>
      </w:r>
      <w:r w:rsidRPr="00AD3AD2">
        <w:rPr>
          <w:rFonts w:ascii="Georgia" w:hAnsi="Georgia"/>
          <w:sz w:val="24"/>
        </w:rPr>
        <w:t xml:space="preserve"> can practice the art of med</w:t>
      </w:r>
      <w:r w:rsidR="00337E6D" w:rsidRPr="00AD3AD2">
        <w:rPr>
          <w:rFonts w:ascii="Georgia" w:hAnsi="Georgia"/>
          <w:sz w:val="24"/>
        </w:rPr>
        <w:t>itation</w:t>
      </w:r>
      <w:r w:rsidRPr="00AD3AD2">
        <w:rPr>
          <w:rFonts w:ascii="Georgia" w:hAnsi="Georgia"/>
          <w:sz w:val="24"/>
        </w:rPr>
        <w:t>. This is the med</w:t>
      </w:r>
      <w:r w:rsidR="00337E6D" w:rsidRPr="00AD3AD2">
        <w:rPr>
          <w:rFonts w:ascii="Georgia" w:hAnsi="Georgia"/>
          <w:sz w:val="24"/>
        </w:rPr>
        <w:t>itation</w:t>
      </w:r>
      <w:r w:rsidRPr="00AD3AD2">
        <w:rPr>
          <w:rFonts w:ascii="Georgia" w:hAnsi="Georgia"/>
          <w:sz w:val="24"/>
        </w:rPr>
        <w:t>al practices that have spread to the West as anyone can practice this med</w:t>
      </w:r>
      <w:r w:rsidR="00337E6D" w:rsidRPr="00AD3AD2">
        <w:rPr>
          <w:rFonts w:ascii="Georgia" w:hAnsi="Georgia"/>
          <w:sz w:val="24"/>
        </w:rPr>
        <w:t>itation</w:t>
      </w:r>
      <w:r w:rsidRPr="00AD3AD2">
        <w:rPr>
          <w:rFonts w:ascii="Georgia" w:hAnsi="Georgia"/>
          <w:sz w:val="24"/>
        </w:rPr>
        <w:t>. The med</w:t>
      </w:r>
      <w:r w:rsidR="00337E6D" w:rsidRPr="00AD3AD2">
        <w:rPr>
          <w:rFonts w:ascii="Georgia" w:hAnsi="Georgia"/>
          <w:sz w:val="24"/>
        </w:rPr>
        <w:t>itational practices help</w:t>
      </w:r>
      <w:r w:rsidRPr="00AD3AD2">
        <w:rPr>
          <w:rFonts w:ascii="Georgia" w:hAnsi="Georgia"/>
          <w:sz w:val="24"/>
        </w:rPr>
        <w:t xml:space="preserve"> calm the mind which can be important to people as we live in a hectic world today. </w:t>
      </w:r>
      <w:r w:rsidR="00D30B30" w:rsidRPr="00AD3AD2">
        <w:rPr>
          <w:rFonts w:ascii="Georgia" w:hAnsi="Georgia"/>
          <w:sz w:val="24"/>
        </w:rPr>
        <w:t xml:space="preserve">Mahayana Buddhism </w:t>
      </w:r>
      <w:r w:rsidRPr="00AD3AD2">
        <w:rPr>
          <w:rFonts w:ascii="Georgia" w:hAnsi="Georgia"/>
          <w:sz w:val="24"/>
        </w:rPr>
        <w:t>focuses on calm practices and the foundations of mindf</w:t>
      </w:r>
      <w:r w:rsidR="00337E6D" w:rsidRPr="00AD3AD2">
        <w:rPr>
          <w:rFonts w:ascii="Georgia" w:hAnsi="Georgia"/>
          <w:sz w:val="24"/>
        </w:rPr>
        <w:t>ulness. This is definitely one of the differences within these</w:t>
      </w:r>
      <w:r w:rsidRPr="00AD3AD2">
        <w:rPr>
          <w:rFonts w:ascii="Georgia" w:hAnsi="Georgia"/>
          <w:sz w:val="24"/>
        </w:rPr>
        <w:t xml:space="preserve"> two forms of </w:t>
      </w:r>
      <w:r w:rsidR="00276884" w:rsidRPr="00AD3AD2">
        <w:rPr>
          <w:rFonts w:ascii="Georgia" w:hAnsi="Georgia"/>
          <w:sz w:val="24"/>
        </w:rPr>
        <w:t>Buddhism</w:t>
      </w:r>
      <w:r w:rsidRPr="00AD3AD2">
        <w:rPr>
          <w:rFonts w:ascii="Georgia" w:hAnsi="Georgia"/>
          <w:sz w:val="24"/>
        </w:rPr>
        <w:t xml:space="preserve">, who can practice and who cannot practice </w:t>
      </w:r>
      <w:r w:rsidR="00F612E8" w:rsidRPr="00AD3AD2">
        <w:rPr>
          <w:rFonts w:ascii="Georgia" w:hAnsi="Georgia"/>
          <w:sz w:val="24"/>
        </w:rPr>
        <w:t>the art of</w:t>
      </w:r>
      <w:r w:rsidR="009779DC" w:rsidRPr="00AD3AD2">
        <w:rPr>
          <w:rFonts w:ascii="Georgia" w:hAnsi="Georgia"/>
          <w:sz w:val="24"/>
        </w:rPr>
        <w:t xml:space="preserve"> </w:t>
      </w:r>
      <w:r w:rsidRPr="00AD3AD2">
        <w:rPr>
          <w:rFonts w:ascii="Georgia" w:hAnsi="Georgia"/>
          <w:sz w:val="24"/>
        </w:rPr>
        <w:t>med</w:t>
      </w:r>
      <w:r w:rsidR="00337E6D" w:rsidRPr="00AD3AD2">
        <w:rPr>
          <w:rFonts w:ascii="Georgia" w:hAnsi="Georgia"/>
          <w:sz w:val="24"/>
        </w:rPr>
        <w:t>itation</w:t>
      </w:r>
      <w:r w:rsidR="00F612E8" w:rsidRPr="00AD3AD2">
        <w:rPr>
          <w:rFonts w:ascii="Georgia" w:hAnsi="Georgia"/>
          <w:sz w:val="24"/>
        </w:rPr>
        <w:t>.</w:t>
      </w:r>
      <w:r w:rsidR="00AD3AD2">
        <w:rPr>
          <w:rStyle w:val="FootnoteReference"/>
          <w:rFonts w:ascii="Georgia" w:hAnsi="Georgia"/>
          <w:sz w:val="24"/>
        </w:rPr>
        <w:footnoteReference w:id="8"/>
      </w:r>
    </w:p>
    <w:p w:rsidR="00927B1D" w:rsidRPr="00AD3AD2" w:rsidRDefault="00927B1D" w:rsidP="00AD3AD2">
      <w:pPr>
        <w:spacing w:after="0" w:line="240" w:lineRule="auto"/>
        <w:jc w:val="both"/>
        <w:rPr>
          <w:rFonts w:ascii="Georgia" w:hAnsi="Georgia"/>
          <w:sz w:val="24"/>
        </w:rPr>
      </w:pPr>
    </w:p>
    <w:p w:rsidR="00927B1D" w:rsidRDefault="00927B1D" w:rsidP="00AD3AD2">
      <w:pPr>
        <w:spacing w:after="0" w:line="240" w:lineRule="auto"/>
        <w:jc w:val="both"/>
        <w:rPr>
          <w:rFonts w:ascii="Georgia" w:hAnsi="Georgia"/>
          <w:sz w:val="24"/>
        </w:rPr>
      </w:pPr>
      <w:r w:rsidRPr="00AD3AD2">
        <w:rPr>
          <w:rFonts w:ascii="Georgia" w:hAnsi="Georgia"/>
          <w:sz w:val="24"/>
        </w:rPr>
        <w:t>Within Theravada Buddhism a method</w:t>
      </w:r>
      <w:r w:rsidR="00A45986" w:rsidRPr="00AD3AD2">
        <w:rPr>
          <w:rFonts w:ascii="Georgia" w:hAnsi="Georgia"/>
          <w:sz w:val="24"/>
        </w:rPr>
        <w:t>s</w:t>
      </w:r>
      <w:r w:rsidRPr="00AD3AD2">
        <w:rPr>
          <w:rFonts w:ascii="Georgia" w:hAnsi="Georgia"/>
          <w:sz w:val="24"/>
        </w:rPr>
        <w:t xml:space="preserve"> they use f</w:t>
      </w:r>
      <w:r w:rsidR="00A45986" w:rsidRPr="00AD3AD2">
        <w:rPr>
          <w:rFonts w:ascii="Georgia" w:hAnsi="Georgia"/>
          <w:sz w:val="24"/>
        </w:rPr>
        <w:t>or training the meditator are the Vehicles of M</w:t>
      </w:r>
      <w:r w:rsidRPr="00AD3AD2">
        <w:rPr>
          <w:rFonts w:ascii="Georgia" w:hAnsi="Georgia"/>
          <w:sz w:val="24"/>
        </w:rPr>
        <w:t xml:space="preserve">editations. One of these Vehicles is </w:t>
      </w:r>
      <w:r w:rsidR="00A45986" w:rsidRPr="00AD3AD2">
        <w:rPr>
          <w:rFonts w:ascii="Georgia" w:hAnsi="Georgia"/>
          <w:sz w:val="24"/>
        </w:rPr>
        <w:t xml:space="preserve">the </w:t>
      </w:r>
      <w:r w:rsidRPr="00AD3AD2">
        <w:rPr>
          <w:rFonts w:ascii="Georgia" w:hAnsi="Georgia"/>
          <w:sz w:val="24"/>
        </w:rPr>
        <w:t xml:space="preserve">“vehicle of calm”. This vehicle helps you with access to concentration </w:t>
      </w:r>
      <w:r w:rsidR="00A45986" w:rsidRPr="00AD3AD2">
        <w:rPr>
          <w:rFonts w:ascii="Georgia" w:hAnsi="Georgia"/>
          <w:sz w:val="24"/>
        </w:rPr>
        <w:t>and i</w:t>
      </w:r>
      <w:r w:rsidRPr="00AD3AD2">
        <w:rPr>
          <w:rFonts w:ascii="Georgia" w:hAnsi="Georgia"/>
          <w:sz w:val="24"/>
        </w:rPr>
        <w:t>s developed within the meditator. This is when insight is cultivated and focused on even a calm state of mind. However, you cannot rely on this because you will not be able to achieve the status of Arhat or Enlightenment. Knowledge is gained in a higher amount through Insight Medit</w:t>
      </w:r>
      <w:r w:rsidR="00A45986" w:rsidRPr="00AD3AD2">
        <w:rPr>
          <w:rFonts w:ascii="Georgia" w:hAnsi="Georgia"/>
          <w:sz w:val="24"/>
        </w:rPr>
        <w:t>ational practices instead of Cal</w:t>
      </w:r>
      <w:r w:rsidRPr="00AD3AD2">
        <w:rPr>
          <w:rFonts w:ascii="Georgia" w:hAnsi="Georgia"/>
          <w:sz w:val="24"/>
        </w:rPr>
        <w:t xml:space="preserve">m Meditational practices. There is a second vehicle, and the vehicle is </w:t>
      </w:r>
      <w:r w:rsidR="00A45986" w:rsidRPr="00AD3AD2">
        <w:rPr>
          <w:rFonts w:ascii="Georgia" w:hAnsi="Georgia"/>
          <w:sz w:val="24"/>
        </w:rPr>
        <w:t xml:space="preserve">the </w:t>
      </w:r>
      <w:r w:rsidRPr="00AD3AD2">
        <w:rPr>
          <w:rFonts w:ascii="Georgia" w:hAnsi="Georgia"/>
          <w:sz w:val="24"/>
        </w:rPr>
        <w:t xml:space="preserve">“vehicle of insight”. This vehicle helps </w:t>
      </w:r>
      <w:r w:rsidR="00A45986" w:rsidRPr="00AD3AD2">
        <w:rPr>
          <w:rFonts w:ascii="Georgia" w:hAnsi="Georgia"/>
          <w:sz w:val="24"/>
        </w:rPr>
        <w:t xml:space="preserve">develop </w:t>
      </w:r>
      <w:r w:rsidRPr="00AD3AD2">
        <w:rPr>
          <w:rFonts w:ascii="Georgia" w:hAnsi="Georgia"/>
          <w:sz w:val="24"/>
        </w:rPr>
        <w:t xml:space="preserve">very powerful mindfulness. This vehicle helps by getting the meditator into a deep state of Insight Meditation to help bring about detachment. </w:t>
      </w:r>
      <w:r w:rsidR="0005473B" w:rsidRPr="00AD3AD2">
        <w:rPr>
          <w:rFonts w:ascii="Georgia" w:hAnsi="Georgia"/>
          <w:sz w:val="24"/>
        </w:rPr>
        <w:t>A third way of medita</w:t>
      </w:r>
      <w:r w:rsidR="00C34194" w:rsidRPr="00AD3AD2">
        <w:rPr>
          <w:rFonts w:ascii="Georgia" w:hAnsi="Georgia"/>
          <w:sz w:val="24"/>
        </w:rPr>
        <w:t>t</w:t>
      </w:r>
      <w:r w:rsidR="0005473B" w:rsidRPr="00AD3AD2">
        <w:rPr>
          <w:rFonts w:ascii="Georgia" w:hAnsi="Georgia"/>
          <w:sz w:val="24"/>
        </w:rPr>
        <w:t>ion within T</w:t>
      </w:r>
      <w:r w:rsidR="00C34194" w:rsidRPr="00AD3AD2">
        <w:rPr>
          <w:rFonts w:ascii="Georgia" w:hAnsi="Georgia"/>
          <w:sz w:val="24"/>
        </w:rPr>
        <w:t>h</w:t>
      </w:r>
      <w:r w:rsidR="0005473B" w:rsidRPr="00AD3AD2">
        <w:rPr>
          <w:rFonts w:ascii="Georgia" w:hAnsi="Georgia"/>
          <w:sz w:val="24"/>
        </w:rPr>
        <w:t>eravada Budd</w:t>
      </w:r>
      <w:r w:rsidR="00A45986" w:rsidRPr="00AD3AD2">
        <w:rPr>
          <w:rFonts w:ascii="Georgia" w:hAnsi="Georgia"/>
          <w:sz w:val="24"/>
        </w:rPr>
        <w:t>hism is when Calm and Insight M</w:t>
      </w:r>
      <w:r w:rsidR="0005473B" w:rsidRPr="00AD3AD2">
        <w:rPr>
          <w:rFonts w:ascii="Georgia" w:hAnsi="Georgia"/>
          <w:sz w:val="24"/>
        </w:rPr>
        <w:t>edita</w:t>
      </w:r>
      <w:r w:rsidR="00C34194" w:rsidRPr="00AD3AD2">
        <w:rPr>
          <w:rFonts w:ascii="Georgia" w:hAnsi="Georgia"/>
          <w:sz w:val="24"/>
        </w:rPr>
        <w:t>t</w:t>
      </w:r>
      <w:r w:rsidR="0005473B" w:rsidRPr="00AD3AD2">
        <w:rPr>
          <w:rFonts w:ascii="Georgia" w:hAnsi="Georgia"/>
          <w:sz w:val="24"/>
        </w:rPr>
        <w:t>ion have been tied together. This means that both practices are developed together starting with calm, and insight is added in.</w:t>
      </w:r>
      <w:r w:rsidR="00AD3AD2">
        <w:rPr>
          <w:rStyle w:val="FootnoteReference"/>
          <w:rFonts w:ascii="Georgia" w:hAnsi="Georgia"/>
          <w:sz w:val="24"/>
        </w:rPr>
        <w:footnoteReference w:id="9"/>
      </w:r>
    </w:p>
    <w:p w:rsidR="00AD3AD2" w:rsidRPr="00AD3AD2" w:rsidRDefault="00AD3AD2" w:rsidP="00AD3AD2">
      <w:pPr>
        <w:spacing w:after="0" w:line="240" w:lineRule="auto"/>
        <w:jc w:val="both"/>
        <w:rPr>
          <w:rFonts w:ascii="Georgia" w:hAnsi="Georgia"/>
          <w:sz w:val="24"/>
        </w:rPr>
      </w:pPr>
    </w:p>
    <w:p w:rsidR="0005473B" w:rsidRDefault="0005473B" w:rsidP="00AD3AD2">
      <w:pPr>
        <w:spacing w:after="0" w:line="240" w:lineRule="auto"/>
        <w:jc w:val="both"/>
        <w:rPr>
          <w:rFonts w:ascii="Georgia" w:hAnsi="Georgia"/>
          <w:sz w:val="24"/>
        </w:rPr>
      </w:pPr>
      <w:r w:rsidRPr="00AD3AD2">
        <w:rPr>
          <w:rFonts w:ascii="Georgia" w:hAnsi="Georgia"/>
          <w:sz w:val="24"/>
        </w:rPr>
        <w:t>The basic fram</w:t>
      </w:r>
      <w:r w:rsidR="00D62FDE" w:rsidRPr="00AD3AD2">
        <w:rPr>
          <w:rFonts w:ascii="Georgia" w:hAnsi="Georgia"/>
          <w:sz w:val="24"/>
        </w:rPr>
        <w:t>ework designed to help develop Insight M</w:t>
      </w:r>
      <w:r w:rsidRPr="00AD3AD2">
        <w:rPr>
          <w:rFonts w:ascii="Georgia" w:hAnsi="Georgia"/>
          <w:sz w:val="24"/>
        </w:rPr>
        <w:t>ediational practices is called th</w:t>
      </w:r>
      <w:r w:rsidR="00C34194" w:rsidRPr="00AD3AD2">
        <w:rPr>
          <w:rFonts w:ascii="Georgia" w:hAnsi="Georgia"/>
          <w:sz w:val="24"/>
        </w:rPr>
        <w:t>e</w:t>
      </w:r>
      <w:r w:rsidRPr="00AD3AD2">
        <w:rPr>
          <w:rFonts w:ascii="Georgia" w:hAnsi="Georgia"/>
          <w:sz w:val="24"/>
        </w:rPr>
        <w:t xml:space="preserve"> Four Foundations of Mindfulness. The Four Foundations of Mindfulness are body, feeling, state of mind and the dharmas. This is made</w:t>
      </w:r>
      <w:r w:rsidR="00D62FDE" w:rsidRPr="00AD3AD2">
        <w:rPr>
          <w:rFonts w:ascii="Georgia" w:hAnsi="Georgia"/>
          <w:sz w:val="24"/>
        </w:rPr>
        <w:t xml:space="preserve"> up </w:t>
      </w:r>
      <w:r w:rsidRPr="00AD3AD2">
        <w:rPr>
          <w:rFonts w:ascii="Georgia" w:hAnsi="Georgia"/>
          <w:sz w:val="24"/>
        </w:rPr>
        <w:t xml:space="preserve">of looking at all aspects of the personality. This can be your own personality or the personality of others. Within this </w:t>
      </w:r>
      <w:r w:rsidRPr="00AD3AD2">
        <w:rPr>
          <w:rFonts w:ascii="Georgia" w:hAnsi="Georgia"/>
          <w:sz w:val="24"/>
        </w:rPr>
        <w:lastRenderedPageBreak/>
        <w:t>framework the medi</w:t>
      </w:r>
      <w:r w:rsidR="00D62FDE" w:rsidRPr="00AD3AD2">
        <w:rPr>
          <w:rFonts w:ascii="Georgia" w:hAnsi="Georgia"/>
          <w:sz w:val="24"/>
        </w:rPr>
        <w:t>t</w:t>
      </w:r>
      <w:r w:rsidRPr="00AD3AD2">
        <w:rPr>
          <w:rFonts w:ascii="Georgia" w:hAnsi="Georgia"/>
          <w:sz w:val="24"/>
        </w:rPr>
        <w:t>ator can practice two forms of medi</w:t>
      </w:r>
      <w:r w:rsidR="00D62FDE" w:rsidRPr="00AD3AD2">
        <w:rPr>
          <w:rFonts w:ascii="Georgia" w:hAnsi="Georgia"/>
          <w:sz w:val="24"/>
        </w:rPr>
        <w:t>t</w:t>
      </w:r>
      <w:r w:rsidRPr="00AD3AD2">
        <w:rPr>
          <w:rFonts w:ascii="Georgia" w:hAnsi="Georgia"/>
          <w:sz w:val="24"/>
        </w:rPr>
        <w:t>ation. These two practices are walking meditation or sitting medi</w:t>
      </w:r>
      <w:r w:rsidR="00D62FDE" w:rsidRPr="00AD3AD2">
        <w:rPr>
          <w:rFonts w:ascii="Georgia" w:hAnsi="Georgia"/>
          <w:sz w:val="24"/>
        </w:rPr>
        <w:t>t</w:t>
      </w:r>
      <w:r w:rsidRPr="00AD3AD2">
        <w:rPr>
          <w:rFonts w:ascii="Georgia" w:hAnsi="Georgia"/>
          <w:sz w:val="24"/>
        </w:rPr>
        <w:t>ation. Walking meditation is where you pace back and forth on the same spot focusing on the sensations the medi</w:t>
      </w:r>
      <w:r w:rsidR="00D62FDE" w:rsidRPr="00AD3AD2">
        <w:rPr>
          <w:rFonts w:ascii="Georgia" w:hAnsi="Georgia"/>
          <w:sz w:val="24"/>
        </w:rPr>
        <w:t>t</w:t>
      </w:r>
      <w:r w:rsidRPr="00AD3AD2">
        <w:rPr>
          <w:rFonts w:ascii="Georgia" w:hAnsi="Georgia"/>
          <w:sz w:val="24"/>
        </w:rPr>
        <w:t>ator feels on their feet and within their calf muscle</w:t>
      </w:r>
      <w:r w:rsidR="00D62FDE" w:rsidRPr="00AD3AD2">
        <w:rPr>
          <w:rFonts w:ascii="Georgia" w:hAnsi="Georgia"/>
          <w:sz w:val="24"/>
        </w:rPr>
        <w:t>s</w:t>
      </w:r>
      <w:r w:rsidRPr="00AD3AD2">
        <w:rPr>
          <w:rFonts w:ascii="Georgia" w:hAnsi="Georgia"/>
          <w:sz w:val="24"/>
        </w:rPr>
        <w:t>. While walking the meditator can also make mental notes of the actions involved in walking</w:t>
      </w:r>
      <w:r w:rsidR="00D62FDE" w:rsidRPr="00AD3AD2">
        <w:rPr>
          <w:rFonts w:ascii="Georgia" w:hAnsi="Georgia"/>
          <w:sz w:val="24"/>
        </w:rPr>
        <w:t>,</w:t>
      </w:r>
      <w:r w:rsidRPr="00AD3AD2">
        <w:rPr>
          <w:rFonts w:ascii="Georgia" w:hAnsi="Georgia"/>
          <w:sz w:val="24"/>
        </w:rPr>
        <w:t xml:space="preserve"> such as lifting and placing the foot on and off the ground. This medi</w:t>
      </w:r>
      <w:r w:rsidR="00D62FDE" w:rsidRPr="00AD3AD2">
        <w:rPr>
          <w:rFonts w:ascii="Georgia" w:hAnsi="Georgia"/>
          <w:sz w:val="24"/>
        </w:rPr>
        <w:t>t</w:t>
      </w:r>
      <w:r w:rsidRPr="00AD3AD2">
        <w:rPr>
          <w:rFonts w:ascii="Georgia" w:hAnsi="Georgia"/>
          <w:sz w:val="24"/>
        </w:rPr>
        <w:t>ation practice develops the sense of spaciousness, so the act of walkin</w:t>
      </w:r>
      <w:r w:rsidR="00500EAD" w:rsidRPr="00AD3AD2">
        <w:rPr>
          <w:rFonts w:ascii="Georgia" w:hAnsi="Georgia"/>
          <w:sz w:val="24"/>
        </w:rPr>
        <w:t>g becomes part of a flow of sensations. With sitting meditatio</w:t>
      </w:r>
      <w:r w:rsidRPr="00AD3AD2">
        <w:rPr>
          <w:rFonts w:ascii="Georgia" w:hAnsi="Georgia"/>
          <w:sz w:val="24"/>
        </w:rPr>
        <w:t>n</w:t>
      </w:r>
      <w:r w:rsidR="00834A16" w:rsidRPr="00AD3AD2">
        <w:rPr>
          <w:rFonts w:ascii="Georgia" w:hAnsi="Georgia"/>
          <w:sz w:val="24"/>
        </w:rPr>
        <w:t>,</w:t>
      </w:r>
      <w:r w:rsidRPr="00AD3AD2">
        <w:rPr>
          <w:rFonts w:ascii="Georgia" w:hAnsi="Georgia"/>
          <w:sz w:val="24"/>
        </w:rPr>
        <w:t xml:space="preserve"> it is much more focused on the medi</w:t>
      </w:r>
      <w:r w:rsidR="00500EAD" w:rsidRPr="00AD3AD2">
        <w:rPr>
          <w:rFonts w:ascii="Georgia" w:hAnsi="Georgia"/>
          <w:sz w:val="24"/>
        </w:rPr>
        <w:t>tat</w:t>
      </w:r>
      <w:r w:rsidRPr="00AD3AD2">
        <w:rPr>
          <w:rFonts w:ascii="Georgia" w:hAnsi="Georgia"/>
          <w:sz w:val="24"/>
        </w:rPr>
        <w:t>ors brea</w:t>
      </w:r>
      <w:r w:rsidR="00500EAD" w:rsidRPr="00AD3AD2">
        <w:rPr>
          <w:rFonts w:ascii="Georgia" w:hAnsi="Georgia"/>
          <w:sz w:val="24"/>
        </w:rPr>
        <w:t>thing</w:t>
      </w:r>
      <w:r w:rsidR="00834A16" w:rsidRPr="00AD3AD2">
        <w:rPr>
          <w:rFonts w:ascii="Georgia" w:hAnsi="Georgia"/>
          <w:sz w:val="24"/>
        </w:rPr>
        <w:t>,</w:t>
      </w:r>
      <w:r w:rsidR="00500EAD" w:rsidRPr="00AD3AD2">
        <w:rPr>
          <w:rFonts w:ascii="Georgia" w:hAnsi="Georgia"/>
          <w:sz w:val="24"/>
        </w:rPr>
        <w:t xml:space="preserve"> in particular the rise and</w:t>
      </w:r>
      <w:r w:rsidRPr="00AD3AD2">
        <w:rPr>
          <w:rFonts w:ascii="Georgia" w:hAnsi="Georgia"/>
          <w:sz w:val="24"/>
        </w:rPr>
        <w:t xml:space="preserve"> </w:t>
      </w:r>
      <w:r w:rsidR="00500EAD" w:rsidRPr="00AD3AD2">
        <w:rPr>
          <w:rFonts w:ascii="Georgia" w:hAnsi="Georgia"/>
          <w:sz w:val="24"/>
        </w:rPr>
        <w:t>f</w:t>
      </w:r>
      <w:r w:rsidR="00834A16" w:rsidRPr="00AD3AD2">
        <w:rPr>
          <w:rFonts w:ascii="Georgia" w:hAnsi="Georgia"/>
          <w:sz w:val="24"/>
        </w:rPr>
        <w:t xml:space="preserve">all </w:t>
      </w:r>
      <w:r w:rsidRPr="00AD3AD2">
        <w:rPr>
          <w:rFonts w:ascii="Georgia" w:hAnsi="Georgia"/>
          <w:sz w:val="24"/>
        </w:rPr>
        <w:t xml:space="preserve">your chest makes in relation to the fact it keeps you </w:t>
      </w:r>
      <w:r w:rsidR="00834A16" w:rsidRPr="00AD3AD2">
        <w:rPr>
          <w:rFonts w:ascii="Georgia" w:hAnsi="Georgia"/>
          <w:sz w:val="24"/>
        </w:rPr>
        <w:t>alive</w:t>
      </w:r>
      <w:r w:rsidRPr="00AD3AD2">
        <w:rPr>
          <w:rFonts w:ascii="Georgia" w:hAnsi="Georgia"/>
          <w:sz w:val="24"/>
        </w:rPr>
        <w:t>.</w:t>
      </w:r>
      <w:r w:rsidR="00AD3AD2">
        <w:rPr>
          <w:rStyle w:val="FootnoteReference"/>
          <w:rFonts w:ascii="Georgia" w:hAnsi="Georgia"/>
          <w:sz w:val="24"/>
        </w:rPr>
        <w:footnoteReference w:id="10"/>
      </w:r>
    </w:p>
    <w:p w:rsidR="00AD3AD2" w:rsidRPr="00AD3AD2" w:rsidRDefault="00AD3AD2" w:rsidP="00AD3AD2">
      <w:pPr>
        <w:spacing w:after="0" w:line="240" w:lineRule="auto"/>
        <w:jc w:val="both"/>
        <w:rPr>
          <w:rFonts w:ascii="Georgia" w:hAnsi="Georgia"/>
          <w:sz w:val="24"/>
        </w:rPr>
      </w:pPr>
    </w:p>
    <w:p w:rsidR="0005473B" w:rsidRDefault="00834A16" w:rsidP="00AD3AD2">
      <w:pPr>
        <w:spacing w:after="0" w:line="240" w:lineRule="auto"/>
        <w:jc w:val="both"/>
        <w:rPr>
          <w:rFonts w:ascii="Georgia" w:hAnsi="Georgia"/>
          <w:sz w:val="24"/>
        </w:rPr>
      </w:pPr>
      <w:r w:rsidRPr="00AD3AD2">
        <w:rPr>
          <w:rFonts w:ascii="Georgia" w:hAnsi="Georgia"/>
          <w:sz w:val="24"/>
        </w:rPr>
        <w:t>This essay wi</w:t>
      </w:r>
      <w:r w:rsidR="0005473B" w:rsidRPr="00AD3AD2">
        <w:rPr>
          <w:rFonts w:ascii="Georgia" w:hAnsi="Georgia"/>
          <w:sz w:val="24"/>
        </w:rPr>
        <w:t>ll now look in detail at the practices of Ma</w:t>
      </w:r>
      <w:r w:rsidR="00C34194" w:rsidRPr="00AD3AD2">
        <w:rPr>
          <w:rFonts w:ascii="Georgia" w:hAnsi="Georgia"/>
          <w:sz w:val="24"/>
        </w:rPr>
        <w:t>ha</w:t>
      </w:r>
      <w:r w:rsidR="0005473B" w:rsidRPr="00AD3AD2">
        <w:rPr>
          <w:rFonts w:ascii="Georgia" w:hAnsi="Georgia"/>
          <w:sz w:val="24"/>
        </w:rPr>
        <w:t>yana Buddhism’s me</w:t>
      </w:r>
      <w:r w:rsidR="00500EAD" w:rsidRPr="00AD3AD2">
        <w:rPr>
          <w:rFonts w:ascii="Georgia" w:hAnsi="Georgia"/>
          <w:sz w:val="24"/>
        </w:rPr>
        <w:t>di</w:t>
      </w:r>
      <w:r w:rsidR="0005473B" w:rsidRPr="00AD3AD2">
        <w:rPr>
          <w:rFonts w:ascii="Georgia" w:hAnsi="Georgia"/>
          <w:sz w:val="24"/>
        </w:rPr>
        <w:t>ta</w:t>
      </w:r>
      <w:r w:rsidR="00500EAD" w:rsidRPr="00AD3AD2">
        <w:rPr>
          <w:rFonts w:ascii="Georgia" w:hAnsi="Georgia"/>
          <w:sz w:val="24"/>
        </w:rPr>
        <w:t>t</w:t>
      </w:r>
      <w:r w:rsidR="0005473B" w:rsidRPr="00AD3AD2">
        <w:rPr>
          <w:rFonts w:ascii="Georgia" w:hAnsi="Georgia"/>
          <w:sz w:val="24"/>
        </w:rPr>
        <w:t>ional practices, before comparing and contrasting these two schools</w:t>
      </w:r>
      <w:r w:rsidR="00500EAD" w:rsidRPr="00AD3AD2">
        <w:rPr>
          <w:rFonts w:ascii="Georgia" w:hAnsi="Georgia"/>
          <w:sz w:val="24"/>
        </w:rPr>
        <w:t>’</w:t>
      </w:r>
      <w:r w:rsidR="0005473B" w:rsidRPr="00AD3AD2">
        <w:rPr>
          <w:rFonts w:ascii="Georgia" w:hAnsi="Georgia"/>
          <w:sz w:val="24"/>
        </w:rPr>
        <w:t xml:space="preserve"> practices of medi</w:t>
      </w:r>
      <w:r w:rsidRPr="00AD3AD2">
        <w:rPr>
          <w:rFonts w:ascii="Georgia" w:hAnsi="Georgia"/>
          <w:sz w:val="24"/>
        </w:rPr>
        <w:t>t</w:t>
      </w:r>
      <w:r w:rsidR="0005473B" w:rsidRPr="00AD3AD2">
        <w:rPr>
          <w:rFonts w:ascii="Georgia" w:hAnsi="Georgia"/>
          <w:sz w:val="24"/>
        </w:rPr>
        <w:t>ation.</w:t>
      </w:r>
    </w:p>
    <w:p w:rsidR="00AD3AD2" w:rsidRPr="00AD3AD2" w:rsidRDefault="00AD3AD2" w:rsidP="00AD3AD2">
      <w:pPr>
        <w:spacing w:after="0" w:line="240" w:lineRule="auto"/>
        <w:jc w:val="both"/>
        <w:rPr>
          <w:rFonts w:ascii="Georgia" w:hAnsi="Georgia"/>
          <w:sz w:val="24"/>
        </w:rPr>
      </w:pPr>
    </w:p>
    <w:p w:rsidR="0005473B" w:rsidRDefault="0005473B" w:rsidP="00AD3AD2">
      <w:pPr>
        <w:spacing w:after="0" w:line="240" w:lineRule="auto"/>
        <w:jc w:val="both"/>
        <w:rPr>
          <w:rFonts w:ascii="Georgia" w:hAnsi="Georgia"/>
          <w:sz w:val="24"/>
        </w:rPr>
      </w:pPr>
      <w:r w:rsidRPr="00AD3AD2">
        <w:rPr>
          <w:rFonts w:ascii="Georgia" w:hAnsi="Georgia"/>
          <w:sz w:val="24"/>
        </w:rPr>
        <w:t>As sta</w:t>
      </w:r>
      <w:r w:rsidR="00C34194" w:rsidRPr="00AD3AD2">
        <w:rPr>
          <w:rFonts w:ascii="Georgia" w:hAnsi="Georgia"/>
          <w:sz w:val="24"/>
        </w:rPr>
        <w:t>t</w:t>
      </w:r>
      <w:r w:rsidRPr="00AD3AD2">
        <w:rPr>
          <w:rFonts w:ascii="Georgia" w:hAnsi="Georgia"/>
          <w:sz w:val="24"/>
        </w:rPr>
        <w:t>ed in the introduction, Ma</w:t>
      </w:r>
      <w:r w:rsidR="00C34194" w:rsidRPr="00AD3AD2">
        <w:rPr>
          <w:rFonts w:ascii="Georgia" w:hAnsi="Georgia"/>
          <w:sz w:val="24"/>
        </w:rPr>
        <w:t>ha</w:t>
      </w:r>
      <w:r w:rsidRPr="00AD3AD2">
        <w:rPr>
          <w:rFonts w:ascii="Georgia" w:hAnsi="Georgia"/>
          <w:sz w:val="24"/>
        </w:rPr>
        <w:t>yana Buddhism main</w:t>
      </w:r>
      <w:r w:rsidR="00834A16" w:rsidRPr="00AD3AD2">
        <w:rPr>
          <w:rFonts w:ascii="Georgia" w:hAnsi="Georgia"/>
          <w:sz w:val="24"/>
        </w:rPr>
        <w:t>ly follows the Calm M</w:t>
      </w:r>
      <w:r w:rsidR="00C34194" w:rsidRPr="00AD3AD2">
        <w:rPr>
          <w:rFonts w:ascii="Georgia" w:hAnsi="Georgia"/>
          <w:sz w:val="24"/>
        </w:rPr>
        <w:t>editational</w:t>
      </w:r>
      <w:r w:rsidRPr="00AD3AD2">
        <w:rPr>
          <w:rFonts w:ascii="Georgia" w:hAnsi="Georgia"/>
          <w:sz w:val="24"/>
        </w:rPr>
        <w:t xml:space="preserve"> school</w:t>
      </w:r>
      <w:r w:rsidR="00834A16" w:rsidRPr="00AD3AD2">
        <w:rPr>
          <w:rFonts w:ascii="Georgia" w:hAnsi="Georgia"/>
          <w:sz w:val="24"/>
        </w:rPr>
        <w:t>s</w:t>
      </w:r>
      <w:r w:rsidRPr="00AD3AD2">
        <w:rPr>
          <w:rFonts w:ascii="Georgia" w:hAnsi="Georgia"/>
          <w:sz w:val="24"/>
        </w:rPr>
        <w:t xml:space="preserve"> of medi</w:t>
      </w:r>
      <w:r w:rsidR="00834A16" w:rsidRPr="00AD3AD2">
        <w:rPr>
          <w:rFonts w:ascii="Georgia" w:hAnsi="Georgia"/>
          <w:sz w:val="24"/>
        </w:rPr>
        <w:t>t</w:t>
      </w:r>
      <w:r w:rsidRPr="00AD3AD2">
        <w:rPr>
          <w:rFonts w:ascii="Georgia" w:hAnsi="Georgia"/>
          <w:sz w:val="24"/>
        </w:rPr>
        <w:t>ation. Within Ma</w:t>
      </w:r>
      <w:r w:rsidR="00C34194" w:rsidRPr="00AD3AD2">
        <w:rPr>
          <w:rFonts w:ascii="Georgia" w:hAnsi="Georgia"/>
          <w:sz w:val="24"/>
        </w:rPr>
        <w:t>ha</w:t>
      </w:r>
      <w:r w:rsidRPr="00AD3AD2">
        <w:rPr>
          <w:rFonts w:ascii="Georgia" w:hAnsi="Georgia"/>
          <w:sz w:val="24"/>
        </w:rPr>
        <w:t>yana Buddhism it comes out of Early Buddhism</w:t>
      </w:r>
      <w:r w:rsidR="00C34194" w:rsidRPr="00AD3AD2">
        <w:rPr>
          <w:rFonts w:ascii="Georgia" w:hAnsi="Georgia"/>
          <w:sz w:val="24"/>
        </w:rPr>
        <w:t xml:space="preserve"> and during M</w:t>
      </w:r>
      <w:r w:rsidRPr="00AD3AD2">
        <w:rPr>
          <w:rFonts w:ascii="Georgia" w:hAnsi="Georgia"/>
          <w:sz w:val="24"/>
        </w:rPr>
        <w:t>a</w:t>
      </w:r>
      <w:r w:rsidR="00C34194" w:rsidRPr="00AD3AD2">
        <w:rPr>
          <w:rFonts w:ascii="Georgia" w:hAnsi="Georgia"/>
          <w:sz w:val="24"/>
        </w:rPr>
        <w:t>ha</w:t>
      </w:r>
      <w:r w:rsidRPr="00AD3AD2">
        <w:rPr>
          <w:rFonts w:ascii="Georgia" w:hAnsi="Georgia"/>
          <w:sz w:val="24"/>
        </w:rPr>
        <w:t>yan</w:t>
      </w:r>
      <w:r w:rsidR="00C34194" w:rsidRPr="00AD3AD2">
        <w:rPr>
          <w:rFonts w:ascii="Georgia" w:hAnsi="Georgia"/>
          <w:sz w:val="24"/>
        </w:rPr>
        <w:t>a</w:t>
      </w:r>
      <w:r w:rsidRPr="00AD3AD2">
        <w:rPr>
          <w:rFonts w:ascii="Georgia" w:hAnsi="Georgia"/>
          <w:sz w:val="24"/>
        </w:rPr>
        <w:t xml:space="preserve"> Buddhism’s development both Ma</w:t>
      </w:r>
      <w:r w:rsidR="00C34194" w:rsidRPr="00AD3AD2">
        <w:rPr>
          <w:rFonts w:ascii="Georgia" w:hAnsi="Georgia"/>
          <w:sz w:val="24"/>
        </w:rPr>
        <w:t>ha</w:t>
      </w:r>
      <w:r w:rsidRPr="00AD3AD2">
        <w:rPr>
          <w:rFonts w:ascii="Georgia" w:hAnsi="Georgia"/>
          <w:sz w:val="24"/>
        </w:rPr>
        <w:t xml:space="preserve">yana </w:t>
      </w:r>
      <w:r w:rsidR="00C34194" w:rsidRPr="00AD3AD2">
        <w:rPr>
          <w:rFonts w:ascii="Georgia" w:hAnsi="Georgia"/>
          <w:sz w:val="24"/>
        </w:rPr>
        <w:t xml:space="preserve">and Early Buddhism monks and nuns lived together </w:t>
      </w:r>
      <w:r w:rsidR="00834A16" w:rsidRPr="00AD3AD2">
        <w:rPr>
          <w:rFonts w:ascii="Georgia" w:hAnsi="Georgia"/>
          <w:sz w:val="24"/>
        </w:rPr>
        <w:t xml:space="preserve">which </w:t>
      </w:r>
      <w:r w:rsidR="00C34194" w:rsidRPr="00AD3AD2">
        <w:rPr>
          <w:rFonts w:ascii="Georgia" w:hAnsi="Georgia"/>
          <w:sz w:val="24"/>
        </w:rPr>
        <w:t>cau</w:t>
      </w:r>
      <w:r w:rsidRPr="00AD3AD2">
        <w:rPr>
          <w:rFonts w:ascii="Georgia" w:hAnsi="Georgia"/>
          <w:sz w:val="24"/>
        </w:rPr>
        <w:t>sed some cross contamination of practices between the two.</w:t>
      </w:r>
    </w:p>
    <w:p w:rsidR="00AD3AD2" w:rsidRPr="00AD3AD2" w:rsidRDefault="00AD3AD2" w:rsidP="00AD3AD2">
      <w:pPr>
        <w:spacing w:after="0" w:line="240" w:lineRule="auto"/>
        <w:jc w:val="both"/>
        <w:rPr>
          <w:rFonts w:ascii="Georgia" w:hAnsi="Georgia"/>
          <w:sz w:val="24"/>
        </w:rPr>
      </w:pPr>
    </w:p>
    <w:p w:rsidR="00726B4B" w:rsidRPr="00AD3AD2" w:rsidRDefault="00726B4B" w:rsidP="00AD3AD2">
      <w:pPr>
        <w:spacing w:after="0" w:line="240" w:lineRule="auto"/>
        <w:jc w:val="both"/>
        <w:rPr>
          <w:rFonts w:ascii="Georgia" w:hAnsi="Georgia"/>
          <w:sz w:val="24"/>
        </w:rPr>
      </w:pPr>
      <w:r w:rsidRPr="00AD3AD2">
        <w:rPr>
          <w:rFonts w:ascii="Georgia" w:hAnsi="Georgia"/>
          <w:sz w:val="24"/>
        </w:rPr>
        <w:t>Mahayana Buddhism ha</w:t>
      </w:r>
      <w:r w:rsidR="0026633E" w:rsidRPr="00AD3AD2">
        <w:rPr>
          <w:rFonts w:ascii="Georgia" w:hAnsi="Georgia"/>
          <w:sz w:val="24"/>
        </w:rPr>
        <w:t>s many different branches under the School</w:t>
      </w:r>
      <w:r w:rsidRPr="00AD3AD2">
        <w:rPr>
          <w:rFonts w:ascii="Georgia" w:hAnsi="Georgia"/>
          <w:sz w:val="24"/>
        </w:rPr>
        <w:t xml:space="preserve"> of Buddhism. However not all practice th</w:t>
      </w:r>
      <w:r w:rsidR="0026633E" w:rsidRPr="00AD3AD2">
        <w:rPr>
          <w:rFonts w:ascii="Georgia" w:hAnsi="Georgia"/>
          <w:sz w:val="24"/>
        </w:rPr>
        <w:t>e art of m</w:t>
      </w:r>
      <w:r w:rsidRPr="00AD3AD2">
        <w:rPr>
          <w:rFonts w:ascii="Georgia" w:hAnsi="Georgia"/>
          <w:sz w:val="24"/>
        </w:rPr>
        <w:t>edi</w:t>
      </w:r>
      <w:r w:rsidR="0026633E" w:rsidRPr="00AD3AD2">
        <w:rPr>
          <w:rFonts w:ascii="Georgia" w:hAnsi="Georgia"/>
          <w:sz w:val="24"/>
        </w:rPr>
        <w:t>t</w:t>
      </w:r>
      <w:r w:rsidRPr="00AD3AD2">
        <w:rPr>
          <w:rFonts w:ascii="Georgia" w:hAnsi="Georgia"/>
          <w:sz w:val="24"/>
        </w:rPr>
        <w:t>ation. An example of three branches of Mah</w:t>
      </w:r>
      <w:r w:rsidR="0026633E" w:rsidRPr="00AD3AD2">
        <w:rPr>
          <w:rFonts w:ascii="Georgia" w:hAnsi="Georgia"/>
          <w:sz w:val="24"/>
        </w:rPr>
        <w:t>ay</w:t>
      </w:r>
      <w:r w:rsidRPr="00AD3AD2">
        <w:rPr>
          <w:rFonts w:ascii="Georgia" w:hAnsi="Georgia"/>
          <w:sz w:val="24"/>
        </w:rPr>
        <w:t>ana Buddhism that practice medita</w:t>
      </w:r>
      <w:r w:rsidR="0026633E" w:rsidRPr="00AD3AD2">
        <w:rPr>
          <w:rFonts w:ascii="Georgia" w:hAnsi="Georgia"/>
          <w:sz w:val="24"/>
        </w:rPr>
        <w:t>t</w:t>
      </w:r>
      <w:r w:rsidRPr="00AD3AD2">
        <w:rPr>
          <w:rFonts w:ascii="Georgia" w:hAnsi="Georgia"/>
          <w:sz w:val="24"/>
        </w:rPr>
        <w:t>ion are: Tendai, Shingon and Zen Buddhism. For the most part the practice</w:t>
      </w:r>
      <w:r w:rsidR="0026633E" w:rsidRPr="00AD3AD2">
        <w:rPr>
          <w:rFonts w:ascii="Georgia" w:hAnsi="Georgia"/>
          <w:sz w:val="24"/>
        </w:rPr>
        <w:t xml:space="preserve"> </w:t>
      </w:r>
      <w:r w:rsidRPr="00AD3AD2">
        <w:rPr>
          <w:rFonts w:ascii="Georgia" w:hAnsi="Georgia"/>
          <w:sz w:val="24"/>
        </w:rPr>
        <w:t>of medi</w:t>
      </w:r>
      <w:r w:rsidR="0026633E" w:rsidRPr="00AD3AD2">
        <w:rPr>
          <w:rFonts w:ascii="Georgia" w:hAnsi="Georgia"/>
          <w:sz w:val="24"/>
        </w:rPr>
        <w:t>t</w:t>
      </w:r>
      <w:r w:rsidRPr="00AD3AD2">
        <w:rPr>
          <w:rFonts w:ascii="Georgia" w:hAnsi="Georgia"/>
          <w:sz w:val="24"/>
        </w:rPr>
        <w:t xml:space="preserve">ation is connected with the </w:t>
      </w:r>
      <w:r w:rsidR="0026633E" w:rsidRPr="00AD3AD2">
        <w:rPr>
          <w:rFonts w:ascii="Georgia" w:hAnsi="Georgia"/>
          <w:sz w:val="24"/>
        </w:rPr>
        <w:t>doctrine and are intellectual. Examp</w:t>
      </w:r>
      <w:r w:rsidRPr="00AD3AD2">
        <w:rPr>
          <w:rFonts w:ascii="Georgia" w:hAnsi="Georgia"/>
          <w:sz w:val="24"/>
        </w:rPr>
        <w:t>les of the doctrines in Mah</w:t>
      </w:r>
      <w:r w:rsidR="0026633E" w:rsidRPr="00AD3AD2">
        <w:rPr>
          <w:rFonts w:ascii="Georgia" w:hAnsi="Georgia"/>
          <w:sz w:val="24"/>
        </w:rPr>
        <w:t>ay</w:t>
      </w:r>
      <w:r w:rsidRPr="00AD3AD2">
        <w:rPr>
          <w:rFonts w:ascii="Georgia" w:hAnsi="Georgia"/>
          <w:sz w:val="24"/>
        </w:rPr>
        <w:t>ana Buddhism that are</w:t>
      </w:r>
      <w:r w:rsidR="0026633E" w:rsidRPr="00AD3AD2">
        <w:rPr>
          <w:rFonts w:ascii="Georgia" w:hAnsi="Georgia"/>
          <w:sz w:val="24"/>
        </w:rPr>
        <w:t xml:space="preserve"> </w:t>
      </w:r>
      <w:r w:rsidRPr="00AD3AD2">
        <w:rPr>
          <w:rFonts w:ascii="Georgia" w:hAnsi="Georgia"/>
          <w:sz w:val="24"/>
        </w:rPr>
        <w:t>used are trip</w:t>
      </w:r>
      <w:r w:rsidR="00834A16" w:rsidRPr="00AD3AD2">
        <w:rPr>
          <w:rFonts w:ascii="Georgia" w:hAnsi="Georgia"/>
          <w:sz w:val="24"/>
        </w:rPr>
        <w:t>p</w:t>
      </w:r>
      <w:r w:rsidRPr="00AD3AD2">
        <w:rPr>
          <w:rFonts w:ascii="Georgia" w:hAnsi="Georgia"/>
          <w:sz w:val="24"/>
        </w:rPr>
        <w:t>le truth emptiness</w:t>
      </w:r>
      <w:r w:rsidR="0026633E" w:rsidRPr="00AD3AD2">
        <w:rPr>
          <w:rFonts w:ascii="Georgia" w:hAnsi="Georgia"/>
          <w:sz w:val="24"/>
        </w:rPr>
        <w:t>, transiency, the middle path and compassion. Mahayana Buddhism meditational practices are on the whole also passed on by teacher to pupil.</w:t>
      </w:r>
    </w:p>
    <w:p w:rsidR="00AD3AD2" w:rsidRDefault="00AD3AD2" w:rsidP="00AD3AD2">
      <w:pPr>
        <w:spacing w:after="0" w:line="240" w:lineRule="auto"/>
        <w:jc w:val="both"/>
        <w:rPr>
          <w:rFonts w:ascii="Georgia" w:hAnsi="Georgia"/>
          <w:sz w:val="24"/>
        </w:rPr>
      </w:pPr>
    </w:p>
    <w:p w:rsidR="0026633E" w:rsidRDefault="0026633E" w:rsidP="00AD3AD2">
      <w:pPr>
        <w:spacing w:after="0" w:line="240" w:lineRule="auto"/>
        <w:jc w:val="both"/>
        <w:rPr>
          <w:rFonts w:ascii="Georgia" w:hAnsi="Georgia"/>
          <w:sz w:val="24"/>
        </w:rPr>
      </w:pPr>
      <w:r w:rsidRPr="00AD3AD2">
        <w:rPr>
          <w:rFonts w:ascii="Georgia" w:hAnsi="Georgia"/>
          <w:sz w:val="24"/>
        </w:rPr>
        <w:t>One of the practices within Mahayana Buddhism is medi</w:t>
      </w:r>
      <w:r w:rsidR="00834A16" w:rsidRPr="00AD3AD2">
        <w:rPr>
          <w:rFonts w:ascii="Georgia" w:hAnsi="Georgia"/>
          <w:sz w:val="24"/>
        </w:rPr>
        <w:t>t</w:t>
      </w:r>
      <w:r w:rsidRPr="00AD3AD2">
        <w:rPr>
          <w:rFonts w:ascii="Georgia" w:hAnsi="Georgia"/>
          <w:sz w:val="24"/>
        </w:rPr>
        <w:t xml:space="preserve">ation on the moon. As with </w:t>
      </w:r>
      <w:r w:rsidR="007966FF" w:rsidRPr="00AD3AD2">
        <w:rPr>
          <w:rFonts w:ascii="Georgia" w:hAnsi="Georgia"/>
          <w:sz w:val="24"/>
        </w:rPr>
        <w:t>Mahayana</w:t>
      </w:r>
      <w:r w:rsidRPr="00AD3AD2">
        <w:rPr>
          <w:rFonts w:ascii="Georgia" w:hAnsi="Georgia"/>
          <w:sz w:val="24"/>
        </w:rPr>
        <w:t xml:space="preserve"> Buddhism they focus on objects in their practice of medi</w:t>
      </w:r>
      <w:r w:rsidR="00834A16" w:rsidRPr="00AD3AD2">
        <w:rPr>
          <w:rFonts w:ascii="Georgia" w:hAnsi="Georgia"/>
          <w:sz w:val="24"/>
        </w:rPr>
        <w:t>t</w:t>
      </w:r>
      <w:r w:rsidRPr="00AD3AD2">
        <w:rPr>
          <w:rFonts w:ascii="Georgia" w:hAnsi="Georgia"/>
          <w:sz w:val="24"/>
        </w:rPr>
        <w:t>ation. A picture of the full moon is placed about four feet away from the medi</w:t>
      </w:r>
      <w:r w:rsidR="00834A16" w:rsidRPr="00AD3AD2">
        <w:rPr>
          <w:rFonts w:ascii="Georgia" w:hAnsi="Georgia"/>
          <w:sz w:val="24"/>
        </w:rPr>
        <w:t>t</w:t>
      </w:r>
      <w:r w:rsidRPr="00AD3AD2">
        <w:rPr>
          <w:rFonts w:ascii="Georgia" w:hAnsi="Georgia"/>
          <w:sz w:val="24"/>
        </w:rPr>
        <w:t>ator. The meditation reflects on the picture of the moon like a mirror. This is because it reflects that the mind is like the moon. The meditator makes the image of the moon bigger and bigger in their imagination until the image includes the whole world within it. This is making the realisation that the whole universe is in union with your mind. After the meditator has made this realisation the meditator makes the image of the moon smaller and smaller until it is back to its original size.</w:t>
      </w:r>
      <w:r w:rsidR="00AD3AD2">
        <w:rPr>
          <w:rStyle w:val="FootnoteReference"/>
          <w:rFonts w:ascii="Georgia" w:hAnsi="Georgia"/>
          <w:sz w:val="24"/>
        </w:rPr>
        <w:footnoteReference w:id="11"/>
      </w:r>
    </w:p>
    <w:p w:rsidR="00AD3AD2" w:rsidRPr="00AD3AD2" w:rsidRDefault="00AD3AD2" w:rsidP="00AD3AD2">
      <w:pPr>
        <w:spacing w:after="0" w:line="240" w:lineRule="auto"/>
        <w:jc w:val="both"/>
        <w:rPr>
          <w:rFonts w:ascii="Georgia" w:hAnsi="Georgia"/>
          <w:sz w:val="24"/>
        </w:rPr>
      </w:pPr>
    </w:p>
    <w:p w:rsidR="003B45F9" w:rsidRDefault="007C787A" w:rsidP="00AD3AD2">
      <w:pPr>
        <w:spacing w:after="0" w:line="240" w:lineRule="auto"/>
        <w:jc w:val="both"/>
        <w:rPr>
          <w:rFonts w:ascii="Georgia" w:hAnsi="Georgia"/>
          <w:sz w:val="24"/>
        </w:rPr>
      </w:pPr>
      <w:r w:rsidRPr="00AD3AD2">
        <w:rPr>
          <w:rFonts w:ascii="Georgia" w:hAnsi="Georgia"/>
          <w:sz w:val="24"/>
        </w:rPr>
        <w:t xml:space="preserve">Within </w:t>
      </w:r>
      <w:r w:rsidR="007966FF" w:rsidRPr="00AD3AD2">
        <w:rPr>
          <w:rFonts w:ascii="Georgia" w:hAnsi="Georgia"/>
          <w:sz w:val="24"/>
        </w:rPr>
        <w:t xml:space="preserve">the </w:t>
      </w:r>
      <w:r w:rsidRPr="00AD3AD2">
        <w:rPr>
          <w:rFonts w:ascii="Georgia" w:hAnsi="Georgia"/>
          <w:sz w:val="24"/>
        </w:rPr>
        <w:t xml:space="preserve">Shingon branch of </w:t>
      </w:r>
      <w:r w:rsidR="007966FF" w:rsidRPr="00AD3AD2">
        <w:rPr>
          <w:rFonts w:ascii="Georgia" w:hAnsi="Georgia"/>
          <w:sz w:val="24"/>
        </w:rPr>
        <w:t>Mahayana Buddhism</w:t>
      </w:r>
      <w:r w:rsidRPr="00AD3AD2">
        <w:rPr>
          <w:rFonts w:ascii="Georgia" w:hAnsi="Georgia"/>
          <w:sz w:val="24"/>
        </w:rPr>
        <w:t xml:space="preserve"> the devotees reflect and meditate on the five vows. The five vows are ‘I vow to save all living beings’, ‘I vow to bring together wisdom and love’, ‘I vow to learn all the dharmas’, ‘I vow to serve all the Buddhas’, and finally ‘I vow to attain the highest enlightenment and to meditate upon these vows’. </w:t>
      </w:r>
      <w:r w:rsidR="003B45F9" w:rsidRPr="00AD3AD2">
        <w:rPr>
          <w:rFonts w:ascii="Georgia" w:hAnsi="Georgia"/>
          <w:sz w:val="24"/>
        </w:rPr>
        <w:t xml:space="preserve">The </w:t>
      </w:r>
      <w:r w:rsidR="007966FF" w:rsidRPr="00AD3AD2">
        <w:rPr>
          <w:rFonts w:ascii="Georgia" w:hAnsi="Georgia"/>
          <w:sz w:val="24"/>
        </w:rPr>
        <w:t>Shingon</w:t>
      </w:r>
      <w:r w:rsidR="003B45F9" w:rsidRPr="00AD3AD2">
        <w:rPr>
          <w:rFonts w:ascii="Georgia" w:hAnsi="Georgia"/>
          <w:sz w:val="24"/>
        </w:rPr>
        <w:t xml:space="preserve"> </w:t>
      </w:r>
      <w:r w:rsidR="00834A16" w:rsidRPr="00AD3AD2">
        <w:rPr>
          <w:rFonts w:ascii="Georgia" w:hAnsi="Georgia"/>
          <w:sz w:val="24"/>
        </w:rPr>
        <w:t>follower’s</w:t>
      </w:r>
      <w:r w:rsidR="003B45F9" w:rsidRPr="00AD3AD2">
        <w:rPr>
          <w:rFonts w:ascii="Georgia" w:hAnsi="Georgia"/>
          <w:sz w:val="24"/>
        </w:rPr>
        <w:t xml:space="preserve"> meditational practices </w:t>
      </w:r>
      <w:r w:rsidR="00834A16" w:rsidRPr="00AD3AD2">
        <w:rPr>
          <w:rFonts w:ascii="Georgia" w:hAnsi="Georgia"/>
          <w:sz w:val="24"/>
        </w:rPr>
        <w:t xml:space="preserve">are </w:t>
      </w:r>
      <w:r w:rsidR="007966FF" w:rsidRPr="00AD3AD2">
        <w:rPr>
          <w:rFonts w:ascii="Georgia" w:hAnsi="Georgia"/>
          <w:sz w:val="24"/>
        </w:rPr>
        <w:t>Mahayanist</w:t>
      </w:r>
      <w:r w:rsidR="003B45F9" w:rsidRPr="00AD3AD2">
        <w:rPr>
          <w:rFonts w:ascii="Georgia" w:hAnsi="Georgia"/>
          <w:sz w:val="24"/>
        </w:rPr>
        <w:t xml:space="preserve"> due to the fact the</w:t>
      </w:r>
      <w:r w:rsidR="007966FF" w:rsidRPr="00AD3AD2">
        <w:rPr>
          <w:rFonts w:ascii="Georgia" w:hAnsi="Georgia"/>
          <w:sz w:val="24"/>
        </w:rPr>
        <w:t xml:space="preserve"> </w:t>
      </w:r>
      <w:r w:rsidR="003B45F9" w:rsidRPr="00AD3AD2">
        <w:rPr>
          <w:rFonts w:ascii="Georgia" w:hAnsi="Georgia"/>
          <w:sz w:val="24"/>
        </w:rPr>
        <w:t xml:space="preserve">Shingon focus on compassion and within </w:t>
      </w:r>
      <w:r w:rsidR="007966FF" w:rsidRPr="00AD3AD2">
        <w:rPr>
          <w:rFonts w:ascii="Georgia" w:hAnsi="Georgia"/>
          <w:sz w:val="24"/>
        </w:rPr>
        <w:t>Mahayana Buddhism</w:t>
      </w:r>
      <w:r w:rsidR="003B45F9" w:rsidRPr="00AD3AD2">
        <w:rPr>
          <w:rFonts w:ascii="Georgia" w:hAnsi="Georgia"/>
          <w:sz w:val="24"/>
        </w:rPr>
        <w:t xml:space="preserve"> it emphasises compassion and the need and wish to help other people. </w:t>
      </w:r>
      <w:r w:rsidR="00663C15" w:rsidRPr="00AD3AD2">
        <w:rPr>
          <w:rFonts w:ascii="Georgia" w:hAnsi="Georgia"/>
          <w:sz w:val="24"/>
        </w:rPr>
        <w:t xml:space="preserve">Shingon meditation </w:t>
      </w:r>
      <w:r w:rsidR="00834A16" w:rsidRPr="00AD3AD2">
        <w:rPr>
          <w:rFonts w:ascii="Georgia" w:hAnsi="Georgia"/>
          <w:sz w:val="24"/>
        </w:rPr>
        <w:t xml:space="preserve">focuses on </w:t>
      </w:r>
      <w:r w:rsidR="00663C15" w:rsidRPr="00AD3AD2">
        <w:rPr>
          <w:rFonts w:ascii="Georgia" w:hAnsi="Georgia"/>
          <w:sz w:val="24"/>
        </w:rPr>
        <w:t>word</w:t>
      </w:r>
      <w:r w:rsidR="00834A16" w:rsidRPr="00AD3AD2">
        <w:rPr>
          <w:rFonts w:ascii="Georgia" w:hAnsi="Georgia"/>
          <w:sz w:val="24"/>
        </w:rPr>
        <w:t>s</w:t>
      </w:r>
      <w:r w:rsidR="00663C15" w:rsidRPr="00AD3AD2">
        <w:rPr>
          <w:rFonts w:ascii="Georgia" w:hAnsi="Georgia"/>
          <w:sz w:val="24"/>
        </w:rPr>
        <w:t xml:space="preserve"> instead of objects.</w:t>
      </w:r>
      <w:r w:rsidR="00AD3AD2">
        <w:rPr>
          <w:rStyle w:val="FootnoteReference"/>
          <w:rFonts w:ascii="Georgia" w:hAnsi="Georgia"/>
          <w:sz w:val="24"/>
        </w:rPr>
        <w:footnoteReference w:id="12"/>
      </w:r>
    </w:p>
    <w:p w:rsidR="00AD3AD2" w:rsidRPr="00AD3AD2" w:rsidRDefault="00AD3AD2" w:rsidP="00AD3AD2">
      <w:pPr>
        <w:spacing w:after="0" w:line="240" w:lineRule="auto"/>
        <w:jc w:val="both"/>
        <w:rPr>
          <w:rFonts w:ascii="Georgia" w:hAnsi="Georgia"/>
          <w:sz w:val="24"/>
        </w:rPr>
      </w:pPr>
    </w:p>
    <w:p w:rsidR="00663C15" w:rsidRDefault="00663C15" w:rsidP="00AD3AD2">
      <w:pPr>
        <w:spacing w:after="0" w:line="240" w:lineRule="auto"/>
        <w:jc w:val="both"/>
        <w:rPr>
          <w:rFonts w:ascii="Georgia" w:hAnsi="Georgia"/>
          <w:sz w:val="24"/>
        </w:rPr>
      </w:pPr>
      <w:r w:rsidRPr="00AD3AD2">
        <w:rPr>
          <w:rFonts w:ascii="Georgia" w:hAnsi="Georgia"/>
          <w:sz w:val="24"/>
        </w:rPr>
        <w:lastRenderedPageBreak/>
        <w:t xml:space="preserve">Zen Buddhism </w:t>
      </w:r>
      <w:r w:rsidR="007966FF" w:rsidRPr="00AD3AD2">
        <w:rPr>
          <w:rFonts w:ascii="Georgia" w:hAnsi="Georgia"/>
          <w:sz w:val="24"/>
        </w:rPr>
        <w:t>meditational</w:t>
      </w:r>
      <w:r w:rsidRPr="00AD3AD2">
        <w:rPr>
          <w:rFonts w:ascii="Georgia" w:hAnsi="Georgia"/>
          <w:sz w:val="24"/>
        </w:rPr>
        <w:t xml:space="preserve"> practices are different from the meditational practices of Shingon and Tendai Buddhism. Zen Buddhism’s aim is to pull the truth out of unconsciousness also </w:t>
      </w:r>
      <w:r w:rsidR="00834A16" w:rsidRPr="00AD3AD2">
        <w:rPr>
          <w:rFonts w:ascii="Georgia" w:hAnsi="Georgia"/>
          <w:sz w:val="24"/>
        </w:rPr>
        <w:t>intuitive</w:t>
      </w:r>
      <w:r w:rsidR="001F613C" w:rsidRPr="00AD3AD2">
        <w:rPr>
          <w:rFonts w:ascii="Georgia" w:hAnsi="Georgia"/>
          <w:sz w:val="24"/>
        </w:rPr>
        <w:t xml:space="preserve"> of knowledge of truth. The aim of Zen Buddhism is to find yourself within the highest reality. Within Zen Buddhism meditational practices </w:t>
      </w:r>
      <w:r w:rsidR="00834A16" w:rsidRPr="00AD3AD2">
        <w:rPr>
          <w:rFonts w:ascii="Georgia" w:hAnsi="Georgia"/>
          <w:sz w:val="24"/>
        </w:rPr>
        <w:t xml:space="preserve">are </w:t>
      </w:r>
      <w:r w:rsidR="001F613C" w:rsidRPr="00AD3AD2">
        <w:rPr>
          <w:rFonts w:ascii="Georgia" w:hAnsi="Georgia"/>
          <w:sz w:val="24"/>
        </w:rPr>
        <w:t>not only passed from teacher to monk or nun but also passed onto the lay-people and within groups.</w:t>
      </w:r>
      <w:r w:rsidR="00AD3AD2">
        <w:rPr>
          <w:rStyle w:val="FootnoteReference"/>
          <w:rFonts w:ascii="Georgia" w:hAnsi="Georgia"/>
          <w:sz w:val="24"/>
        </w:rPr>
        <w:footnoteReference w:id="13"/>
      </w:r>
      <w:r w:rsidR="001F613C" w:rsidRPr="00AD3AD2">
        <w:rPr>
          <w:rFonts w:ascii="Georgia" w:hAnsi="Georgia"/>
          <w:sz w:val="24"/>
        </w:rPr>
        <w:t xml:space="preserve"> </w:t>
      </w:r>
    </w:p>
    <w:p w:rsidR="00AD3AD2" w:rsidRPr="00AD3AD2" w:rsidRDefault="00AD3AD2" w:rsidP="00AD3AD2">
      <w:pPr>
        <w:spacing w:after="0" w:line="240" w:lineRule="auto"/>
        <w:jc w:val="both"/>
        <w:rPr>
          <w:rFonts w:ascii="Georgia" w:hAnsi="Georgia"/>
          <w:sz w:val="24"/>
        </w:rPr>
      </w:pPr>
    </w:p>
    <w:p w:rsidR="00136FEE" w:rsidRDefault="00A51AEA" w:rsidP="00AD3AD2">
      <w:pPr>
        <w:spacing w:after="0" w:line="240" w:lineRule="auto"/>
        <w:jc w:val="both"/>
        <w:rPr>
          <w:rFonts w:ascii="Georgia" w:hAnsi="Georgia"/>
          <w:sz w:val="24"/>
        </w:rPr>
      </w:pPr>
      <w:r w:rsidRPr="00AD3AD2">
        <w:rPr>
          <w:rFonts w:ascii="Georgia" w:hAnsi="Georgia"/>
          <w:sz w:val="24"/>
        </w:rPr>
        <w:t>A</w:t>
      </w:r>
      <w:r w:rsidR="00834A16" w:rsidRPr="00AD3AD2">
        <w:rPr>
          <w:rFonts w:ascii="Georgia" w:hAnsi="Georgia"/>
          <w:sz w:val="24"/>
        </w:rPr>
        <w:t>n example</w:t>
      </w:r>
      <w:r w:rsidRPr="00AD3AD2">
        <w:rPr>
          <w:rFonts w:ascii="Georgia" w:hAnsi="Georgia"/>
          <w:sz w:val="24"/>
        </w:rPr>
        <w:t xml:space="preserve"> of </w:t>
      </w:r>
      <w:r w:rsidR="007966FF" w:rsidRPr="00AD3AD2">
        <w:rPr>
          <w:rFonts w:ascii="Georgia" w:hAnsi="Georgia"/>
          <w:sz w:val="24"/>
        </w:rPr>
        <w:t>Mahayana</w:t>
      </w:r>
      <w:r w:rsidRPr="00AD3AD2">
        <w:rPr>
          <w:rFonts w:ascii="Georgia" w:hAnsi="Georgia"/>
          <w:sz w:val="24"/>
        </w:rPr>
        <w:t xml:space="preserve"> Buddhism meditational practice</w:t>
      </w:r>
      <w:r w:rsidR="00834A16" w:rsidRPr="00AD3AD2">
        <w:rPr>
          <w:rFonts w:ascii="Georgia" w:hAnsi="Georgia"/>
          <w:sz w:val="24"/>
        </w:rPr>
        <w:t>s</w:t>
      </w:r>
      <w:r w:rsidRPr="00AD3AD2">
        <w:rPr>
          <w:rFonts w:ascii="Georgia" w:hAnsi="Georgia"/>
          <w:sz w:val="24"/>
        </w:rPr>
        <w:t xml:space="preserve"> is </w:t>
      </w:r>
      <w:r w:rsidR="00834A16" w:rsidRPr="00AD3AD2">
        <w:rPr>
          <w:rFonts w:ascii="Georgia" w:hAnsi="Georgia"/>
          <w:sz w:val="24"/>
        </w:rPr>
        <w:t xml:space="preserve">the </w:t>
      </w:r>
      <w:r w:rsidRPr="00AD3AD2">
        <w:rPr>
          <w:rFonts w:ascii="Georgia" w:hAnsi="Georgia"/>
          <w:sz w:val="24"/>
        </w:rPr>
        <w:t>meditation on emptiness. This medita</w:t>
      </w:r>
      <w:r w:rsidR="00834A16" w:rsidRPr="00AD3AD2">
        <w:rPr>
          <w:rFonts w:ascii="Georgia" w:hAnsi="Georgia"/>
          <w:sz w:val="24"/>
        </w:rPr>
        <w:t xml:space="preserve">tional practice moves through </w:t>
      </w:r>
      <w:r w:rsidRPr="00AD3AD2">
        <w:rPr>
          <w:rFonts w:ascii="Georgia" w:hAnsi="Georgia"/>
          <w:sz w:val="24"/>
        </w:rPr>
        <w:t>different stages. The first stage is that the meditator needs to learn a clear idea of what is and what is not or to prove what is not. After this stage t</w:t>
      </w:r>
      <w:r w:rsidR="007966FF" w:rsidRPr="00AD3AD2">
        <w:rPr>
          <w:rFonts w:ascii="Georgia" w:hAnsi="Georgia"/>
          <w:sz w:val="24"/>
        </w:rPr>
        <w:t xml:space="preserve">he meditator is expected to do </w:t>
      </w:r>
      <w:r w:rsidRPr="00AD3AD2">
        <w:rPr>
          <w:rFonts w:ascii="Georgia" w:hAnsi="Georgia"/>
          <w:sz w:val="24"/>
        </w:rPr>
        <w:t xml:space="preserve">the practice of meditation on their own. The meditator meditates on intrinsic existences and compares this to existence. In time the </w:t>
      </w:r>
      <w:r w:rsidR="007966FF" w:rsidRPr="00AD3AD2">
        <w:rPr>
          <w:rFonts w:ascii="Georgia" w:hAnsi="Georgia"/>
          <w:sz w:val="24"/>
        </w:rPr>
        <w:t>medi</w:t>
      </w:r>
      <w:r w:rsidR="00834A16" w:rsidRPr="00AD3AD2">
        <w:rPr>
          <w:rFonts w:ascii="Georgia" w:hAnsi="Georgia"/>
          <w:sz w:val="24"/>
        </w:rPr>
        <w:t>t</w:t>
      </w:r>
      <w:r w:rsidR="007966FF" w:rsidRPr="00AD3AD2">
        <w:rPr>
          <w:rFonts w:ascii="Georgia" w:hAnsi="Georgia"/>
          <w:sz w:val="24"/>
        </w:rPr>
        <w:t>ator</w:t>
      </w:r>
      <w:r w:rsidRPr="00AD3AD2">
        <w:rPr>
          <w:rFonts w:ascii="Georgia" w:hAnsi="Georgia"/>
          <w:sz w:val="24"/>
        </w:rPr>
        <w:t xml:space="preserve"> realises that intrinsic</w:t>
      </w:r>
      <w:r w:rsidR="007966FF" w:rsidRPr="00AD3AD2">
        <w:rPr>
          <w:rFonts w:ascii="Georgia" w:hAnsi="Georgia"/>
          <w:sz w:val="24"/>
        </w:rPr>
        <w:t xml:space="preserve"> e</w:t>
      </w:r>
      <w:r w:rsidRPr="00AD3AD2">
        <w:rPr>
          <w:rFonts w:ascii="Georgia" w:hAnsi="Georgia"/>
          <w:sz w:val="24"/>
        </w:rPr>
        <w:t xml:space="preserve">xistence within the analysis of meditation has no value. The meditator </w:t>
      </w:r>
      <w:r w:rsidR="007966FF" w:rsidRPr="00AD3AD2">
        <w:rPr>
          <w:rFonts w:ascii="Georgia" w:hAnsi="Georgia"/>
          <w:sz w:val="24"/>
        </w:rPr>
        <w:t>must</w:t>
      </w:r>
      <w:r w:rsidRPr="00AD3AD2">
        <w:rPr>
          <w:rFonts w:ascii="Georgia" w:hAnsi="Georgia"/>
          <w:sz w:val="24"/>
        </w:rPr>
        <w:t xml:space="preserve"> realise the concept of emptiness to complete this stage.</w:t>
      </w:r>
      <w:r w:rsidR="00136FEE" w:rsidRPr="00AD3AD2">
        <w:rPr>
          <w:rFonts w:ascii="Georgia" w:hAnsi="Georgia"/>
          <w:sz w:val="24"/>
        </w:rPr>
        <w:t xml:space="preserve"> The final stage of the practice of meditation on emptiness is to optimise what you take out of meditation. Once all this has been achieved you will have a more calm, still and powerful mind developed.</w:t>
      </w:r>
      <w:r w:rsidR="00AD3AD2">
        <w:rPr>
          <w:rStyle w:val="FootnoteReference"/>
          <w:rFonts w:ascii="Georgia" w:hAnsi="Georgia"/>
          <w:sz w:val="24"/>
        </w:rPr>
        <w:footnoteReference w:id="14"/>
      </w:r>
    </w:p>
    <w:p w:rsidR="00AD3AD2" w:rsidRPr="00AD3AD2" w:rsidRDefault="00AD3AD2" w:rsidP="00AD3AD2">
      <w:pPr>
        <w:spacing w:after="0" w:line="240" w:lineRule="auto"/>
        <w:jc w:val="both"/>
        <w:rPr>
          <w:rFonts w:ascii="Georgia" w:hAnsi="Georgia"/>
          <w:sz w:val="24"/>
        </w:rPr>
      </w:pPr>
    </w:p>
    <w:p w:rsidR="00AF7859" w:rsidRDefault="00387B32" w:rsidP="00AD3AD2">
      <w:pPr>
        <w:spacing w:after="0" w:line="240" w:lineRule="auto"/>
        <w:jc w:val="both"/>
        <w:rPr>
          <w:rFonts w:ascii="Georgia" w:hAnsi="Georgia"/>
          <w:sz w:val="24"/>
        </w:rPr>
      </w:pPr>
      <w:r w:rsidRPr="00AD3AD2">
        <w:rPr>
          <w:rFonts w:ascii="Georgia" w:hAnsi="Georgia"/>
          <w:sz w:val="24"/>
        </w:rPr>
        <w:t>A</w:t>
      </w:r>
      <w:r w:rsidR="00910CAA" w:rsidRPr="00AD3AD2">
        <w:rPr>
          <w:rFonts w:ascii="Georgia" w:hAnsi="Georgia"/>
          <w:sz w:val="24"/>
        </w:rPr>
        <w:t xml:space="preserve"> practice of meditation within Mahayana Buddhism is known as Koan Meditation. Koan Meditation focuses on a critical word or </w:t>
      </w:r>
      <w:r w:rsidR="0022025E" w:rsidRPr="00AD3AD2">
        <w:rPr>
          <w:rFonts w:ascii="Georgia" w:hAnsi="Georgia"/>
          <w:sz w:val="24"/>
        </w:rPr>
        <w:t>phrase</w:t>
      </w:r>
      <w:r w:rsidR="00910CAA" w:rsidRPr="00AD3AD2">
        <w:rPr>
          <w:rFonts w:ascii="Georgia" w:hAnsi="Georgia"/>
          <w:sz w:val="24"/>
        </w:rPr>
        <w:t xml:space="preserve"> and the meditator during their meditation contemplates the word or phrase. The </w:t>
      </w:r>
      <w:r w:rsidRPr="00AD3AD2">
        <w:rPr>
          <w:rFonts w:ascii="Georgia" w:hAnsi="Georgia"/>
          <w:sz w:val="24"/>
        </w:rPr>
        <w:t>most</w:t>
      </w:r>
      <w:r w:rsidR="00910CAA" w:rsidRPr="00AD3AD2">
        <w:rPr>
          <w:rFonts w:ascii="Georgia" w:hAnsi="Georgia"/>
          <w:sz w:val="24"/>
        </w:rPr>
        <w:t xml:space="preserve"> popular phrase used within Chinese </w:t>
      </w:r>
      <w:r w:rsidR="0022025E" w:rsidRPr="00AD3AD2">
        <w:rPr>
          <w:rFonts w:ascii="Georgia" w:hAnsi="Georgia"/>
          <w:sz w:val="24"/>
        </w:rPr>
        <w:t>Buddhism</w:t>
      </w:r>
      <w:r w:rsidR="00910CAA" w:rsidRPr="00AD3AD2">
        <w:rPr>
          <w:rFonts w:ascii="Georgia" w:hAnsi="Georgia"/>
          <w:sz w:val="24"/>
        </w:rPr>
        <w:t xml:space="preserve"> is ‘Who is it that recites the name of the Buddha?’</w:t>
      </w:r>
      <w:r w:rsidRPr="00AD3AD2">
        <w:rPr>
          <w:rFonts w:ascii="Georgia" w:hAnsi="Georgia"/>
          <w:sz w:val="24"/>
        </w:rPr>
        <w:t xml:space="preserve"> B</w:t>
      </w:r>
      <w:r w:rsidR="00910CAA" w:rsidRPr="00AD3AD2">
        <w:rPr>
          <w:rFonts w:ascii="Georgia" w:hAnsi="Georgia"/>
          <w:sz w:val="24"/>
        </w:rPr>
        <w:t>y focusing on the phrase or word the meditator begins to develop a deep calm state of meditation. To answer the question</w:t>
      </w:r>
      <w:r w:rsidRPr="00AD3AD2">
        <w:rPr>
          <w:rFonts w:ascii="Georgia" w:hAnsi="Georgia"/>
          <w:sz w:val="24"/>
        </w:rPr>
        <w:t>,</w:t>
      </w:r>
      <w:r w:rsidR="00910CAA" w:rsidRPr="00AD3AD2">
        <w:rPr>
          <w:rFonts w:ascii="Georgia" w:hAnsi="Georgia"/>
          <w:sz w:val="24"/>
        </w:rPr>
        <w:t xml:space="preserve"> the </w:t>
      </w:r>
      <w:r w:rsidR="0022025E" w:rsidRPr="00AD3AD2">
        <w:rPr>
          <w:rFonts w:ascii="Georgia" w:hAnsi="Georgia"/>
          <w:sz w:val="24"/>
        </w:rPr>
        <w:t>mediator</w:t>
      </w:r>
      <w:r w:rsidR="00910CAA" w:rsidRPr="00AD3AD2">
        <w:rPr>
          <w:rFonts w:ascii="Georgia" w:hAnsi="Georgia"/>
          <w:sz w:val="24"/>
        </w:rPr>
        <w:t xml:space="preserve"> will need to enter into </w:t>
      </w:r>
      <w:r w:rsidR="0022025E" w:rsidRPr="00AD3AD2">
        <w:rPr>
          <w:rFonts w:ascii="Georgia" w:hAnsi="Georgia"/>
          <w:sz w:val="24"/>
        </w:rPr>
        <w:t>an</w:t>
      </w:r>
      <w:r w:rsidR="00910CAA" w:rsidRPr="00AD3AD2">
        <w:rPr>
          <w:rFonts w:ascii="Georgia" w:hAnsi="Georgia"/>
          <w:sz w:val="24"/>
        </w:rPr>
        <w:t xml:space="preserve"> Insight state of meditation after the Calm Meditation. This is an example of how Mahayana Buddhism uses both types of meditation within one practice. </w:t>
      </w:r>
      <w:r w:rsidR="00AD3AD2">
        <w:rPr>
          <w:rStyle w:val="FootnoteReference"/>
          <w:rFonts w:ascii="Georgia" w:hAnsi="Georgia"/>
          <w:sz w:val="24"/>
        </w:rPr>
        <w:footnoteReference w:id="15"/>
      </w:r>
    </w:p>
    <w:p w:rsidR="00AD3AD2" w:rsidRPr="00AD3AD2" w:rsidRDefault="00AD3AD2" w:rsidP="00AD3AD2">
      <w:pPr>
        <w:spacing w:after="0" w:line="240" w:lineRule="auto"/>
        <w:jc w:val="both"/>
        <w:rPr>
          <w:rFonts w:ascii="Georgia" w:hAnsi="Georgia"/>
          <w:sz w:val="24"/>
        </w:rPr>
      </w:pPr>
    </w:p>
    <w:p w:rsidR="00A60011" w:rsidRDefault="00AF7859" w:rsidP="00AD3AD2">
      <w:pPr>
        <w:spacing w:after="0" w:line="240" w:lineRule="auto"/>
        <w:jc w:val="both"/>
        <w:rPr>
          <w:rFonts w:ascii="Georgia" w:hAnsi="Georgia"/>
          <w:sz w:val="24"/>
        </w:rPr>
      </w:pPr>
      <w:r w:rsidRPr="00AD3AD2">
        <w:rPr>
          <w:rFonts w:ascii="Georgia" w:hAnsi="Georgia"/>
          <w:sz w:val="24"/>
        </w:rPr>
        <w:t xml:space="preserve">An important tool to be used in meditation within Mahayana </w:t>
      </w:r>
      <w:r w:rsidR="00387B32" w:rsidRPr="00AD3AD2">
        <w:rPr>
          <w:rFonts w:ascii="Georgia" w:hAnsi="Georgia"/>
          <w:sz w:val="24"/>
        </w:rPr>
        <w:t xml:space="preserve">Buddhism </w:t>
      </w:r>
      <w:r w:rsidRPr="00AD3AD2">
        <w:rPr>
          <w:rFonts w:ascii="Georgia" w:hAnsi="Georgia"/>
          <w:sz w:val="24"/>
        </w:rPr>
        <w:t>can be visualisation on an object or word</w:t>
      </w:r>
      <w:r w:rsidR="00387B32" w:rsidRPr="00AD3AD2">
        <w:rPr>
          <w:rFonts w:ascii="Georgia" w:hAnsi="Georgia"/>
          <w:sz w:val="24"/>
        </w:rPr>
        <w:t>s</w:t>
      </w:r>
      <w:r w:rsidRPr="00AD3AD2">
        <w:rPr>
          <w:rFonts w:ascii="Georgia" w:hAnsi="Georgia"/>
          <w:sz w:val="24"/>
        </w:rPr>
        <w:t xml:space="preserve">. The </w:t>
      </w:r>
      <w:r w:rsidR="0022025E" w:rsidRPr="00AD3AD2">
        <w:rPr>
          <w:rFonts w:ascii="Georgia" w:hAnsi="Georgia"/>
          <w:sz w:val="24"/>
        </w:rPr>
        <w:t>visualisation</w:t>
      </w:r>
      <w:r w:rsidRPr="00AD3AD2">
        <w:rPr>
          <w:rFonts w:ascii="Georgia" w:hAnsi="Georgia"/>
          <w:sz w:val="24"/>
        </w:rPr>
        <w:t xml:space="preserve"> helps the meditator get through complex and powerful meditation</w:t>
      </w:r>
      <w:r w:rsidR="00387B32" w:rsidRPr="00AD3AD2">
        <w:rPr>
          <w:rFonts w:ascii="Georgia" w:hAnsi="Georgia"/>
          <w:sz w:val="24"/>
        </w:rPr>
        <w:t>. H</w:t>
      </w:r>
      <w:r w:rsidRPr="00AD3AD2">
        <w:rPr>
          <w:rFonts w:ascii="Georgia" w:hAnsi="Georgia"/>
          <w:sz w:val="24"/>
        </w:rPr>
        <w:t xml:space="preserve">owever, you must use the right visualisation </w:t>
      </w:r>
      <w:r w:rsidR="0022025E" w:rsidRPr="00AD3AD2">
        <w:rPr>
          <w:rFonts w:ascii="Georgia" w:hAnsi="Georgia"/>
          <w:sz w:val="24"/>
        </w:rPr>
        <w:t>to</w:t>
      </w:r>
      <w:r w:rsidRPr="00AD3AD2">
        <w:rPr>
          <w:rFonts w:ascii="Georgia" w:hAnsi="Georgia"/>
          <w:sz w:val="24"/>
        </w:rPr>
        <w:t xml:space="preserve"> </w:t>
      </w:r>
      <w:r w:rsidR="0022025E" w:rsidRPr="00AD3AD2">
        <w:rPr>
          <w:rFonts w:ascii="Georgia" w:hAnsi="Georgia"/>
          <w:sz w:val="24"/>
        </w:rPr>
        <w:t>help</w:t>
      </w:r>
      <w:r w:rsidRPr="00AD3AD2">
        <w:rPr>
          <w:rFonts w:ascii="Georgia" w:hAnsi="Georgia"/>
          <w:sz w:val="24"/>
        </w:rPr>
        <w:t xml:space="preserve"> and aid the meditation you are undertaking. As an example within the branch of Tantric Buddhism </w:t>
      </w:r>
      <w:r w:rsidR="00387B32" w:rsidRPr="00AD3AD2">
        <w:rPr>
          <w:rFonts w:ascii="Georgia" w:hAnsi="Georgia"/>
          <w:sz w:val="24"/>
        </w:rPr>
        <w:t xml:space="preserve">it is </w:t>
      </w:r>
      <w:r w:rsidRPr="00AD3AD2">
        <w:rPr>
          <w:rFonts w:ascii="Georgia" w:hAnsi="Georgia"/>
          <w:sz w:val="24"/>
        </w:rPr>
        <w:t>recommend</w:t>
      </w:r>
      <w:r w:rsidR="00387B32" w:rsidRPr="00AD3AD2">
        <w:rPr>
          <w:rFonts w:ascii="Georgia" w:hAnsi="Georgia"/>
          <w:sz w:val="24"/>
        </w:rPr>
        <w:t>ed that</w:t>
      </w:r>
      <w:r w:rsidRPr="00AD3AD2">
        <w:rPr>
          <w:rFonts w:ascii="Georgia" w:hAnsi="Georgia"/>
          <w:sz w:val="24"/>
        </w:rPr>
        <w:t xml:space="preserve"> you find a Lama. A Lama is a teacher within the Buddhist religion. The meditator must find a Lama who suits their personality and must prove their sincerity, purity and detachment. When you have done this your Lama will recommend the right visualisation tool for your meditational practice.</w:t>
      </w:r>
      <w:r w:rsidR="00AD3AD2">
        <w:rPr>
          <w:rStyle w:val="FootnoteReference"/>
          <w:rFonts w:ascii="Georgia" w:hAnsi="Georgia"/>
          <w:sz w:val="24"/>
        </w:rPr>
        <w:footnoteReference w:id="16"/>
      </w:r>
      <w:r w:rsidRPr="00AD3AD2">
        <w:rPr>
          <w:rFonts w:ascii="Georgia" w:hAnsi="Georgia"/>
          <w:sz w:val="24"/>
        </w:rPr>
        <w:t xml:space="preserve"> </w:t>
      </w:r>
    </w:p>
    <w:p w:rsidR="00AD3AD2" w:rsidRPr="00AD3AD2" w:rsidRDefault="00AD3AD2" w:rsidP="00AD3AD2">
      <w:pPr>
        <w:spacing w:after="0" w:line="240" w:lineRule="auto"/>
        <w:jc w:val="both"/>
        <w:rPr>
          <w:rFonts w:ascii="Georgia" w:hAnsi="Georgia"/>
          <w:sz w:val="24"/>
        </w:rPr>
      </w:pPr>
    </w:p>
    <w:p w:rsidR="009C7C72" w:rsidRDefault="00A60011" w:rsidP="00AD3AD2">
      <w:pPr>
        <w:spacing w:after="0" w:line="240" w:lineRule="auto"/>
        <w:jc w:val="both"/>
        <w:rPr>
          <w:rFonts w:ascii="Georgia" w:hAnsi="Georgia"/>
          <w:sz w:val="24"/>
        </w:rPr>
      </w:pPr>
      <w:r w:rsidRPr="00AD3AD2">
        <w:rPr>
          <w:rFonts w:ascii="Georgia" w:hAnsi="Georgia"/>
          <w:sz w:val="24"/>
        </w:rPr>
        <w:t>Now this essay will compare the</w:t>
      </w:r>
      <w:r w:rsidR="00387B32" w:rsidRPr="00AD3AD2">
        <w:rPr>
          <w:rFonts w:ascii="Georgia" w:hAnsi="Georgia"/>
          <w:sz w:val="24"/>
        </w:rPr>
        <w:t xml:space="preserve"> schools of E</w:t>
      </w:r>
      <w:r w:rsidRPr="00AD3AD2">
        <w:rPr>
          <w:rFonts w:ascii="Georgia" w:hAnsi="Georgia"/>
          <w:sz w:val="24"/>
        </w:rPr>
        <w:t>arly Buddhism and Mahayana Buddhism</w:t>
      </w:r>
      <w:r w:rsidR="00387B32" w:rsidRPr="00AD3AD2">
        <w:rPr>
          <w:rFonts w:ascii="Georgia" w:hAnsi="Georgia"/>
          <w:sz w:val="24"/>
        </w:rPr>
        <w:t xml:space="preserve"> a</w:t>
      </w:r>
      <w:r w:rsidRPr="00AD3AD2">
        <w:rPr>
          <w:rFonts w:ascii="Georgia" w:hAnsi="Georgia"/>
          <w:sz w:val="24"/>
        </w:rPr>
        <w:t xml:space="preserve">s this essay has now outlined the practices of these schools so they can now be compared and </w:t>
      </w:r>
      <w:r w:rsidR="009C7C72" w:rsidRPr="00AD3AD2">
        <w:rPr>
          <w:rFonts w:ascii="Georgia" w:hAnsi="Georgia"/>
          <w:sz w:val="24"/>
        </w:rPr>
        <w:t xml:space="preserve">contrasted with each other. </w:t>
      </w:r>
    </w:p>
    <w:p w:rsidR="00AD3AD2" w:rsidRPr="00AD3AD2" w:rsidRDefault="00AD3AD2" w:rsidP="00AD3AD2">
      <w:pPr>
        <w:spacing w:after="0" w:line="240" w:lineRule="auto"/>
        <w:jc w:val="both"/>
        <w:rPr>
          <w:rFonts w:ascii="Georgia" w:hAnsi="Georgia"/>
          <w:sz w:val="24"/>
        </w:rPr>
      </w:pPr>
    </w:p>
    <w:p w:rsidR="009C7C72" w:rsidRDefault="009C7C72" w:rsidP="00AD3AD2">
      <w:pPr>
        <w:spacing w:after="0" w:line="240" w:lineRule="auto"/>
        <w:jc w:val="both"/>
        <w:rPr>
          <w:rFonts w:ascii="Georgia" w:hAnsi="Georgia"/>
          <w:sz w:val="24"/>
        </w:rPr>
      </w:pPr>
      <w:r w:rsidRPr="00AD3AD2">
        <w:rPr>
          <w:rFonts w:ascii="Georgia" w:hAnsi="Georgia"/>
          <w:sz w:val="24"/>
        </w:rPr>
        <w:t xml:space="preserve">One of the similarities of these two schools is how the practice of meditation is passed down </w:t>
      </w:r>
      <w:r w:rsidR="00387B32" w:rsidRPr="00AD3AD2">
        <w:rPr>
          <w:rFonts w:ascii="Georgia" w:hAnsi="Georgia"/>
          <w:sz w:val="24"/>
        </w:rPr>
        <w:t xml:space="preserve">from </w:t>
      </w:r>
      <w:r w:rsidR="0022025E" w:rsidRPr="00AD3AD2">
        <w:rPr>
          <w:rFonts w:ascii="Georgia" w:hAnsi="Georgia"/>
          <w:sz w:val="24"/>
        </w:rPr>
        <w:t>teacher</w:t>
      </w:r>
      <w:r w:rsidRPr="00AD3AD2">
        <w:rPr>
          <w:rFonts w:ascii="Georgia" w:hAnsi="Georgia"/>
          <w:sz w:val="24"/>
        </w:rPr>
        <w:t xml:space="preserve"> to pupil or monk or nun. However,</w:t>
      </w:r>
      <w:r w:rsidR="00387B32" w:rsidRPr="00AD3AD2">
        <w:rPr>
          <w:rFonts w:ascii="Georgia" w:hAnsi="Georgia"/>
          <w:sz w:val="24"/>
        </w:rPr>
        <w:t xml:space="preserve"> there are</w:t>
      </w:r>
      <w:r w:rsidR="0022025E" w:rsidRPr="00AD3AD2">
        <w:rPr>
          <w:rFonts w:ascii="Georgia" w:hAnsi="Georgia"/>
          <w:sz w:val="24"/>
        </w:rPr>
        <w:t xml:space="preserve"> differences </w:t>
      </w:r>
      <w:r w:rsidR="00387B32" w:rsidRPr="00AD3AD2">
        <w:rPr>
          <w:rFonts w:ascii="Georgia" w:hAnsi="Georgia"/>
          <w:sz w:val="24"/>
        </w:rPr>
        <w:t>even within this similarity</w:t>
      </w:r>
      <w:r w:rsidRPr="00AD3AD2">
        <w:rPr>
          <w:rFonts w:ascii="Georgia" w:hAnsi="Georgia"/>
          <w:sz w:val="24"/>
        </w:rPr>
        <w:t>. Within Earl</w:t>
      </w:r>
      <w:r w:rsidR="00387B32" w:rsidRPr="00AD3AD2">
        <w:rPr>
          <w:rFonts w:ascii="Georgia" w:hAnsi="Georgia"/>
          <w:sz w:val="24"/>
        </w:rPr>
        <w:t>y Buddhism it is only passed on</w:t>
      </w:r>
      <w:r w:rsidRPr="00AD3AD2">
        <w:rPr>
          <w:rFonts w:ascii="Georgia" w:hAnsi="Georgia"/>
          <w:sz w:val="24"/>
        </w:rPr>
        <w:t xml:space="preserve">to </w:t>
      </w:r>
      <w:r w:rsidR="0022025E" w:rsidRPr="00AD3AD2">
        <w:rPr>
          <w:rFonts w:ascii="Georgia" w:hAnsi="Georgia"/>
          <w:sz w:val="24"/>
        </w:rPr>
        <w:t>monk</w:t>
      </w:r>
      <w:r w:rsidR="00387B32" w:rsidRPr="00AD3AD2">
        <w:rPr>
          <w:rFonts w:ascii="Georgia" w:hAnsi="Georgia"/>
          <w:sz w:val="24"/>
        </w:rPr>
        <w:t>s</w:t>
      </w:r>
      <w:r w:rsidRPr="00AD3AD2">
        <w:rPr>
          <w:rFonts w:ascii="Georgia" w:hAnsi="Georgia"/>
          <w:sz w:val="24"/>
        </w:rPr>
        <w:t xml:space="preserve"> and </w:t>
      </w:r>
      <w:r w:rsidR="0022025E" w:rsidRPr="00AD3AD2">
        <w:rPr>
          <w:rFonts w:ascii="Georgia" w:hAnsi="Georgia"/>
          <w:sz w:val="24"/>
        </w:rPr>
        <w:t>nun</w:t>
      </w:r>
      <w:r w:rsidR="00387B32" w:rsidRPr="00AD3AD2">
        <w:rPr>
          <w:rFonts w:ascii="Georgia" w:hAnsi="Georgia"/>
          <w:sz w:val="24"/>
        </w:rPr>
        <w:t>s</w:t>
      </w:r>
      <w:r w:rsidRPr="00AD3AD2">
        <w:rPr>
          <w:rFonts w:ascii="Georgia" w:hAnsi="Georgia"/>
          <w:sz w:val="24"/>
        </w:rPr>
        <w:t xml:space="preserve">. In terms of </w:t>
      </w:r>
      <w:r w:rsidR="0022025E" w:rsidRPr="00AD3AD2">
        <w:rPr>
          <w:rFonts w:ascii="Georgia" w:hAnsi="Georgia"/>
          <w:sz w:val="24"/>
        </w:rPr>
        <w:t xml:space="preserve">Mahayana </w:t>
      </w:r>
      <w:r w:rsidRPr="00AD3AD2">
        <w:rPr>
          <w:rFonts w:ascii="Georgia" w:hAnsi="Georgia"/>
          <w:sz w:val="24"/>
        </w:rPr>
        <w:t>Bud</w:t>
      </w:r>
      <w:r w:rsidR="00387B32" w:rsidRPr="00AD3AD2">
        <w:rPr>
          <w:rFonts w:ascii="Georgia" w:hAnsi="Georgia"/>
          <w:sz w:val="24"/>
        </w:rPr>
        <w:t xml:space="preserve">dhism it is passed to the monks, </w:t>
      </w:r>
      <w:r w:rsidRPr="00AD3AD2">
        <w:rPr>
          <w:rFonts w:ascii="Georgia" w:hAnsi="Georgia"/>
          <w:sz w:val="24"/>
        </w:rPr>
        <w:t>the nuns and the lay-people.</w:t>
      </w:r>
    </w:p>
    <w:p w:rsidR="00AD3AD2" w:rsidRPr="00AD3AD2" w:rsidRDefault="00AD3AD2" w:rsidP="00AD3AD2">
      <w:pPr>
        <w:spacing w:after="0" w:line="240" w:lineRule="auto"/>
        <w:jc w:val="both"/>
        <w:rPr>
          <w:rFonts w:ascii="Georgia" w:hAnsi="Georgia"/>
          <w:sz w:val="24"/>
        </w:rPr>
      </w:pPr>
    </w:p>
    <w:p w:rsidR="009C7C72" w:rsidRDefault="009C7C72" w:rsidP="00AD3AD2">
      <w:pPr>
        <w:spacing w:after="0" w:line="240" w:lineRule="auto"/>
        <w:jc w:val="both"/>
        <w:rPr>
          <w:rFonts w:ascii="Georgia" w:hAnsi="Georgia"/>
          <w:sz w:val="24"/>
        </w:rPr>
      </w:pPr>
      <w:r w:rsidRPr="00AD3AD2">
        <w:rPr>
          <w:rFonts w:ascii="Georgia" w:hAnsi="Georgia"/>
          <w:sz w:val="24"/>
        </w:rPr>
        <w:lastRenderedPageBreak/>
        <w:t xml:space="preserve">Another similarity </w:t>
      </w:r>
      <w:r w:rsidR="00387B32" w:rsidRPr="00AD3AD2">
        <w:rPr>
          <w:rFonts w:ascii="Georgia" w:hAnsi="Georgia"/>
          <w:sz w:val="24"/>
        </w:rPr>
        <w:t xml:space="preserve">is </w:t>
      </w:r>
      <w:r w:rsidRPr="00AD3AD2">
        <w:rPr>
          <w:rFonts w:ascii="Georgia" w:hAnsi="Georgia"/>
          <w:sz w:val="24"/>
        </w:rPr>
        <w:t xml:space="preserve">that they </w:t>
      </w:r>
      <w:r w:rsidR="00387B32" w:rsidRPr="00AD3AD2">
        <w:rPr>
          <w:rFonts w:ascii="Georgia" w:hAnsi="Georgia"/>
          <w:sz w:val="24"/>
        </w:rPr>
        <w:t>both</w:t>
      </w:r>
      <w:r w:rsidRPr="00AD3AD2">
        <w:rPr>
          <w:rFonts w:ascii="Georgia" w:hAnsi="Georgia"/>
          <w:sz w:val="24"/>
        </w:rPr>
        <w:t xml:space="preserve"> use Insight and Calm </w:t>
      </w:r>
      <w:r w:rsidR="0022025E" w:rsidRPr="00AD3AD2">
        <w:rPr>
          <w:rFonts w:ascii="Georgia" w:hAnsi="Georgia"/>
          <w:sz w:val="24"/>
        </w:rPr>
        <w:t>Meditational systems</w:t>
      </w:r>
      <w:r w:rsidRPr="00AD3AD2">
        <w:rPr>
          <w:rFonts w:ascii="Georgia" w:hAnsi="Georgia"/>
          <w:sz w:val="24"/>
        </w:rPr>
        <w:t xml:space="preserve"> to help gain Enlightenment as this is the goal of both groups. However, the focus and balance of </w:t>
      </w:r>
      <w:r w:rsidR="00387B32" w:rsidRPr="00AD3AD2">
        <w:rPr>
          <w:rFonts w:ascii="Georgia" w:hAnsi="Georgia"/>
          <w:sz w:val="24"/>
        </w:rPr>
        <w:t xml:space="preserve">how they use these meditational systems in </w:t>
      </w:r>
      <w:r w:rsidRPr="00AD3AD2">
        <w:rPr>
          <w:rFonts w:ascii="Georgia" w:hAnsi="Georgia"/>
          <w:sz w:val="24"/>
        </w:rPr>
        <w:t xml:space="preserve">Early Buddhism and Mahayana Buddhism are different. Early Buddhism focuses on Insight Meditation and also </w:t>
      </w:r>
      <w:r w:rsidR="0022025E" w:rsidRPr="00AD3AD2">
        <w:rPr>
          <w:rFonts w:ascii="Georgia" w:hAnsi="Georgia"/>
          <w:sz w:val="24"/>
        </w:rPr>
        <w:t>focuses</w:t>
      </w:r>
      <w:r w:rsidRPr="00AD3AD2">
        <w:rPr>
          <w:rFonts w:ascii="Georgia" w:hAnsi="Georgia"/>
          <w:sz w:val="24"/>
        </w:rPr>
        <w:t xml:space="preserve"> on the cultivation of wisdom. When they use Calm Meditation it is used to get into the meditative state. In </w:t>
      </w:r>
      <w:r w:rsidR="0022025E" w:rsidRPr="00AD3AD2">
        <w:rPr>
          <w:rFonts w:ascii="Georgia" w:hAnsi="Georgia"/>
          <w:sz w:val="24"/>
        </w:rPr>
        <w:t>Mahayana</w:t>
      </w:r>
      <w:r w:rsidRPr="00AD3AD2">
        <w:rPr>
          <w:rFonts w:ascii="Georgia" w:hAnsi="Georgia"/>
          <w:sz w:val="24"/>
        </w:rPr>
        <w:t xml:space="preserve"> Buddhism it focuses more on the practice of Calm Meditation with the aid of objects, words and phrases. </w:t>
      </w:r>
      <w:r w:rsidR="0022025E" w:rsidRPr="00AD3AD2">
        <w:rPr>
          <w:rFonts w:ascii="Georgia" w:hAnsi="Georgia"/>
          <w:sz w:val="24"/>
        </w:rPr>
        <w:t xml:space="preserve">Mahayana </w:t>
      </w:r>
      <w:r w:rsidRPr="00AD3AD2">
        <w:rPr>
          <w:rFonts w:ascii="Georgia" w:hAnsi="Georgia"/>
          <w:sz w:val="24"/>
        </w:rPr>
        <w:t xml:space="preserve">Buddhism instead </w:t>
      </w:r>
      <w:r w:rsidR="00387B32" w:rsidRPr="00AD3AD2">
        <w:rPr>
          <w:rFonts w:ascii="Georgia" w:hAnsi="Georgia"/>
          <w:sz w:val="24"/>
        </w:rPr>
        <w:t xml:space="preserve">of </w:t>
      </w:r>
      <w:r w:rsidRPr="00AD3AD2">
        <w:rPr>
          <w:rFonts w:ascii="Georgia" w:hAnsi="Georgia"/>
          <w:sz w:val="24"/>
        </w:rPr>
        <w:t>focusing on wisdom it focuses on compassion. T</w:t>
      </w:r>
      <w:r w:rsidR="0022025E" w:rsidRPr="00AD3AD2">
        <w:rPr>
          <w:rFonts w:ascii="Georgia" w:hAnsi="Georgia"/>
          <w:sz w:val="24"/>
        </w:rPr>
        <w:t>he</w:t>
      </w:r>
      <w:r w:rsidRPr="00AD3AD2">
        <w:rPr>
          <w:rFonts w:ascii="Georgia" w:hAnsi="Georgia"/>
          <w:sz w:val="24"/>
        </w:rPr>
        <w:t xml:space="preserve">y </w:t>
      </w:r>
      <w:r w:rsidR="00387B32" w:rsidRPr="00AD3AD2">
        <w:rPr>
          <w:rFonts w:ascii="Georgia" w:hAnsi="Georgia"/>
          <w:sz w:val="24"/>
        </w:rPr>
        <w:t>use</w:t>
      </w:r>
      <w:r w:rsidRPr="00AD3AD2">
        <w:rPr>
          <w:rFonts w:ascii="Georgia" w:hAnsi="Georgia"/>
          <w:sz w:val="24"/>
        </w:rPr>
        <w:t xml:space="preserve"> Insight Meditation to answer questions like in Koan meditational</w:t>
      </w:r>
      <w:r w:rsidR="0022025E" w:rsidRPr="00AD3AD2">
        <w:rPr>
          <w:rFonts w:ascii="Georgia" w:hAnsi="Georgia"/>
          <w:sz w:val="24"/>
        </w:rPr>
        <w:t xml:space="preserve"> </w:t>
      </w:r>
      <w:r w:rsidRPr="00AD3AD2">
        <w:rPr>
          <w:rFonts w:ascii="Georgia" w:hAnsi="Georgia"/>
          <w:sz w:val="24"/>
        </w:rPr>
        <w:t xml:space="preserve">practices. </w:t>
      </w:r>
    </w:p>
    <w:p w:rsidR="00AD3AD2" w:rsidRPr="00AD3AD2" w:rsidRDefault="00AD3AD2" w:rsidP="00AD3AD2">
      <w:pPr>
        <w:spacing w:after="0" w:line="240" w:lineRule="auto"/>
        <w:jc w:val="both"/>
        <w:rPr>
          <w:rFonts w:ascii="Georgia" w:hAnsi="Georgia"/>
          <w:sz w:val="24"/>
        </w:rPr>
      </w:pPr>
    </w:p>
    <w:p w:rsidR="009C7C72" w:rsidRDefault="009C7C72" w:rsidP="00AD3AD2">
      <w:pPr>
        <w:spacing w:after="0" w:line="240" w:lineRule="auto"/>
        <w:jc w:val="both"/>
        <w:rPr>
          <w:rFonts w:ascii="Georgia" w:hAnsi="Georgia"/>
          <w:sz w:val="24"/>
        </w:rPr>
      </w:pPr>
      <w:r w:rsidRPr="00AD3AD2">
        <w:rPr>
          <w:rFonts w:ascii="Georgia" w:hAnsi="Georgia"/>
          <w:sz w:val="24"/>
        </w:rPr>
        <w:t xml:space="preserve">The practice of meditation within </w:t>
      </w:r>
      <w:r w:rsidR="00387B32" w:rsidRPr="00AD3AD2">
        <w:rPr>
          <w:rFonts w:ascii="Georgia" w:hAnsi="Georgia"/>
          <w:sz w:val="24"/>
        </w:rPr>
        <w:t xml:space="preserve">each school </w:t>
      </w:r>
      <w:r w:rsidRPr="00AD3AD2">
        <w:rPr>
          <w:rFonts w:ascii="Georgia" w:hAnsi="Georgia"/>
          <w:sz w:val="24"/>
        </w:rPr>
        <w:t xml:space="preserve">of Early Buddhism and Mahayana Buddhism </w:t>
      </w:r>
      <w:r w:rsidR="00387B32" w:rsidRPr="00AD3AD2">
        <w:rPr>
          <w:rFonts w:ascii="Georgia" w:hAnsi="Georgia"/>
          <w:sz w:val="24"/>
        </w:rPr>
        <w:t xml:space="preserve">and </w:t>
      </w:r>
      <w:r w:rsidRPr="00AD3AD2">
        <w:rPr>
          <w:rFonts w:ascii="Georgia" w:hAnsi="Georgia"/>
          <w:sz w:val="24"/>
        </w:rPr>
        <w:t>each branch</w:t>
      </w:r>
      <w:r w:rsidR="00387B32" w:rsidRPr="00AD3AD2">
        <w:rPr>
          <w:rFonts w:ascii="Georgia" w:hAnsi="Georgia"/>
          <w:sz w:val="24"/>
        </w:rPr>
        <w:t>e</w:t>
      </w:r>
      <w:r w:rsidRPr="00AD3AD2">
        <w:rPr>
          <w:rFonts w:ascii="Georgia" w:hAnsi="Georgia"/>
          <w:sz w:val="24"/>
        </w:rPr>
        <w:t xml:space="preserve">s of </w:t>
      </w:r>
      <w:r w:rsidR="00387B32" w:rsidRPr="00AD3AD2">
        <w:rPr>
          <w:rFonts w:ascii="Georgia" w:hAnsi="Georgia"/>
          <w:sz w:val="24"/>
        </w:rPr>
        <w:t xml:space="preserve">the </w:t>
      </w:r>
      <w:r w:rsidRPr="00AD3AD2">
        <w:rPr>
          <w:rFonts w:ascii="Georgia" w:hAnsi="Georgia"/>
          <w:sz w:val="24"/>
        </w:rPr>
        <w:t>school</w:t>
      </w:r>
      <w:r w:rsidR="00387B32" w:rsidRPr="00AD3AD2">
        <w:rPr>
          <w:rFonts w:ascii="Georgia" w:hAnsi="Georgia"/>
          <w:sz w:val="24"/>
        </w:rPr>
        <w:t>s</w:t>
      </w:r>
      <w:r w:rsidRPr="00AD3AD2">
        <w:rPr>
          <w:rFonts w:ascii="Georgia" w:hAnsi="Georgia"/>
          <w:sz w:val="24"/>
        </w:rPr>
        <w:t xml:space="preserve"> have developed their own meditational practices in relation to the doctrines and the </w:t>
      </w:r>
      <w:r w:rsidR="0022025E" w:rsidRPr="00AD3AD2">
        <w:rPr>
          <w:rFonts w:ascii="Georgia" w:hAnsi="Georgia"/>
          <w:sz w:val="24"/>
        </w:rPr>
        <w:t>Buddha’s</w:t>
      </w:r>
      <w:r w:rsidRPr="00AD3AD2">
        <w:rPr>
          <w:rFonts w:ascii="Georgia" w:hAnsi="Georgia"/>
          <w:sz w:val="24"/>
        </w:rPr>
        <w:t xml:space="preserve"> teachings they choose to follow. However, both schools use the art of meditation in their practices. </w:t>
      </w:r>
    </w:p>
    <w:p w:rsidR="00AD3AD2" w:rsidRPr="00AD3AD2" w:rsidRDefault="00AD3AD2" w:rsidP="00AD3AD2">
      <w:pPr>
        <w:spacing w:after="0" w:line="240" w:lineRule="auto"/>
        <w:jc w:val="both"/>
        <w:rPr>
          <w:rFonts w:ascii="Georgia" w:hAnsi="Georgia"/>
          <w:sz w:val="24"/>
        </w:rPr>
      </w:pPr>
    </w:p>
    <w:p w:rsidR="00136FEE" w:rsidRDefault="000D20EF" w:rsidP="00AD3AD2">
      <w:pPr>
        <w:spacing w:after="0" w:line="240" w:lineRule="auto"/>
        <w:jc w:val="both"/>
        <w:rPr>
          <w:rFonts w:ascii="Georgia" w:hAnsi="Georgia"/>
          <w:sz w:val="24"/>
        </w:rPr>
      </w:pPr>
      <w:r w:rsidRPr="00AD3AD2">
        <w:rPr>
          <w:rFonts w:ascii="Georgia" w:hAnsi="Georgia"/>
          <w:sz w:val="24"/>
        </w:rPr>
        <w:t xml:space="preserve">To </w:t>
      </w:r>
      <w:r w:rsidR="0022025E" w:rsidRPr="00AD3AD2">
        <w:rPr>
          <w:rFonts w:ascii="Georgia" w:hAnsi="Georgia"/>
          <w:sz w:val="24"/>
        </w:rPr>
        <w:t>conclude, the meditational</w:t>
      </w:r>
      <w:r w:rsidRPr="00AD3AD2">
        <w:rPr>
          <w:rFonts w:ascii="Georgia" w:hAnsi="Georgia"/>
          <w:sz w:val="24"/>
        </w:rPr>
        <w:t xml:space="preserve"> practices of Early or Theravada Buddhism and Mahayana Buddhism have both their differences and similarities. However, this is the case of practices within different branches of any religion. The interesting p</w:t>
      </w:r>
      <w:r w:rsidR="00387B32" w:rsidRPr="00AD3AD2">
        <w:rPr>
          <w:rFonts w:ascii="Georgia" w:hAnsi="Georgia"/>
          <w:sz w:val="24"/>
        </w:rPr>
        <w:t>o</w:t>
      </w:r>
      <w:r w:rsidRPr="00AD3AD2">
        <w:rPr>
          <w:rFonts w:ascii="Georgia" w:hAnsi="Georgia"/>
          <w:sz w:val="24"/>
        </w:rPr>
        <w:t>int to note about th</w:t>
      </w:r>
      <w:r w:rsidR="0022025E" w:rsidRPr="00AD3AD2">
        <w:rPr>
          <w:rFonts w:ascii="Georgia" w:hAnsi="Georgia"/>
          <w:sz w:val="24"/>
        </w:rPr>
        <w:t xml:space="preserve">ese two schools of Buddhism is </w:t>
      </w:r>
      <w:r w:rsidR="00387B32" w:rsidRPr="00AD3AD2">
        <w:rPr>
          <w:rFonts w:ascii="Georgia" w:hAnsi="Georgia"/>
          <w:sz w:val="24"/>
        </w:rPr>
        <w:t>while</w:t>
      </w:r>
      <w:r w:rsidRPr="00AD3AD2">
        <w:rPr>
          <w:rFonts w:ascii="Georgia" w:hAnsi="Georgia"/>
          <w:sz w:val="24"/>
        </w:rPr>
        <w:t xml:space="preserve"> Mahayana Buddhism </w:t>
      </w:r>
      <w:r w:rsidR="00387B32" w:rsidRPr="00AD3AD2">
        <w:rPr>
          <w:rFonts w:ascii="Georgia" w:hAnsi="Georgia"/>
          <w:sz w:val="24"/>
        </w:rPr>
        <w:t xml:space="preserve">was </w:t>
      </w:r>
      <w:r w:rsidRPr="00AD3AD2">
        <w:rPr>
          <w:rFonts w:ascii="Georgia" w:hAnsi="Georgia"/>
          <w:sz w:val="24"/>
        </w:rPr>
        <w:t>develop</w:t>
      </w:r>
      <w:r w:rsidR="00387B32" w:rsidRPr="00AD3AD2">
        <w:rPr>
          <w:rFonts w:ascii="Georgia" w:hAnsi="Georgia"/>
          <w:sz w:val="24"/>
        </w:rPr>
        <w:t>ing</w:t>
      </w:r>
      <w:r w:rsidRPr="00AD3AD2">
        <w:rPr>
          <w:rFonts w:ascii="Georgia" w:hAnsi="Georgia"/>
          <w:sz w:val="24"/>
        </w:rPr>
        <w:t>, they lived together in communities with monks and nuns practicing Theravada Buddhism</w:t>
      </w:r>
      <w:r w:rsidR="004E682D" w:rsidRPr="00AD3AD2">
        <w:rPr>
          <w:rFonts w:ascii="Georgia" w:hAnsi="Georgia"/>
          <w:sz w:val="24"/>
        </w:rPr>
        <w:t xml:space="preserve"> </w:t>
      </w:r>
      <w:r w:rsidR="00387B32" w:rsidRPr="00AD3AD2">
        <w:rPr>
          <w:rFonts w:ascii="Georgia" w:hAnsi="Georgia"/>
          <w:sz w:val="24"/>
        </w:rPr>
        <w:t xml:space="preserve">and </w:t>
      </w:r>
      <w:r w:rsidR="004E682D" w:rsidRPr="00AD3AD2">
        <w:rPr>
          <w:rFonts w:ascii="Georgia" w:hAnsi="Georgia"/>
          <w:sz w:val="24"/>
        </w:rPr>
        <w:t xml:space="preserve">so this caused cross contamination of practices between these </w:t>
      </w:r>
      <w:r w:rsidR="0022025E" w:rsidRPr="00AD3AD2">
        <w:rPr>
          <w:rFonts w:ascii="Georgia" w:hAnsi="Georgia"/>
          <w:sz w:val="24"/>
        </w:rPr>
        <w:t>schools</w:t>
      </w:r>
      <w:r w:rsidR="004E682D" w:rsidRPr="00AD3AD2">
        <w:rPr>
          <w:rFonts w:ascii="Georgia" w:hAnsi="Georgia"/>
          <w:sz w:val="24"/>
        </w:rPr>
        <w:t>. The meditational practices and</w:t>
      </w:r>
      <w:r w:rsidR="00387B32" w:rsidRPr="00AD3AD2">
        <w:rPr>
          <w:rFonts w:ascii="Georgia" w:hAnsi="Georgia"/>
          <w:sz w:val="24"/>
        </w:rPr>
        <w:t xml:space="preserve"> systems of E</w:t>
      </w:r>
      <w:r w:rsidR="004E682D" w:rsidRPr="00AD3AD2">
        <w:rPr>
          <w:rFonts w:ascii="Georgia" w:hAnsi="Georgia"/>
          <w:sz w:val="24"/>
        </w:rPr>
        <w:t xml:space="preserve">arly Buddhism and Mahayana </w:t>
      </w:r>
      <w:r w:rsidR="0022025E" w:rsidRPr="00AD3AD2">
        <w:rPr>
          <w:rFonts w:ascii="Georgia" w:hAnsi="Georgia"/>
          <w:sz w:val="24"/>
        </w:rPr>
        <w:t>Buddhism</w:t>
      </w:r>
      <w:r w:rsidR="004E682D" w:rsidRPr="00AD3AD2">
        <w:rPr>
          <w:rFonts w:ascii="Georgia" w:hAnsi="Georgia"/>
          <w:sz w:val="24"/>
        </w:rPr>
        <w:t xml:space="preserve"> are very complicated as there are various different practices </w:t>
      </w:r>
      <w:r w:rsidR="0022025E" w:rsidRPr="00AD3AD2">
        <w:rPr>
          <w:rFonts w:ascii="Georgia" w:hAnsi="Georgia"/>
          <w:sz w:val="24"/>
        </w:rPr>
        <w:t>depending</w:t>
      </w:r>
      <w:r w:rsidR="004E682D" w:rsidRPr="00AD3AD2">
        <w:rPr>
          <w:rFonts w:ascii="Georgia" w:hAnsi="Georgia"/>
          <w:sz w:val="24"/>
        </w:rPr>
        <w:t xml:space="preserve"> on what type of meditation works best for you. However, the goal of both these schools remain</w:t>
      </w:r>
      <w:r w:rsidR="00387B32" w:rsidRPr="00AD3AD2">
        <w:rPr>
          <w:rFonts w:ascii="Georgia" w:hAnsi="Georgia"/>
          <w:sz w:val="24"/>
        </w:rPr>
        <w:t>s</w:t>
      </w:r>
      <w:r w:rsidR="004E682D" w:rsidRPr="00AD3AD2">
        <w:rPr>
          <w:rFonts w:ascii="Georgia" w:hAnsi="Georgia"/>
          <w:sz w:val="24"/>
        </w:rPr>
        <w:t xml:space="preserve"> the same, to achieve Enlightenment or Nirvana.</w:t>
      </w:r>
      <w:r w:rsidR="00910CAA" w:rsidRPr="00AD3AD2">
        <w:rPr>
          <w:rFonts w:ascii="Georgia" w:hAnsi="Georgia"/>
          <w:sz w:val="24"/>
        </w:rPr>
        <w:t xml:space="preserve">  </w:t>
      </w: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r>
        <w:rPr>
          <w:rFonts w:ascii="Georgia" w:hAnsi="Georgia"/>
          <w:sz w:val="24"/>
        </w:rPr>
        <w:lastRenderedPageBreak/>
        <w:t xml:space="preserve">Bibliography </w:t>
      </w:r>
    </w:p>
    <w:p w:rsid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r w:rsidRPr="00AD3AD2">
        <w:rPr>
          <w:rFonts w:ascii="Georgia" w:hAnsi="Georgia"/>
          <w:sz w:val="24"/>
        </w:rPr>
        <w:t xml:space="preserve">Peter Harvey, An Introduction to Buddhism: Teachings, History and Practices, Second Edition (New York: Cambridge University Press, 2013); </w:t>
      </w:r>
    </w:p>
    <w:p w:rsidR="00AD3AD2" w:rsidRPr="00AD3AD2" w:rsidRDefault="00AD3AD2" w:rsidP="00AD3AD2">
      <w:pPr>
        <w:spacing w:after="0" w:line="240" w:lineRule="auto"/>
        <w:jc w:val="both"/>
        <w:rPr>
          <w:rFonts w:ascii="Georgia" w:hAnsi="Georgia"/>
          <w:sz w:val="24"/>
        </w:rPr>
      </w:pPr>
    </w:p>
    <w:p w:rsidR="00AD3AD2" w:rsidRDefault="00AD3AD2" w:rsidP="00AD3AD2">
      <w:pPr>
        <w:spacing w:after="0" w:line="240" w:lineRule="auto"/>
        <w:jc w:val="both"/>
        <w:rPr>
          <w:rFonts w:ascii="Georgia" w:hAnsi="Georgia"/>
          <w:sz w:val="24"/>
        </w:rPr>
      </w:pPr>
      <w:r w:rsidRPr="00AD3AD2">
        <w:rPr>
          <w:rFonts w:ascii="Georgia" w:hAnsi="Georgia"/>
          <w:sz w:val="24"/>
        </w:rPr>
        <w:t>Sarah Shaw and Georgios Halkias, Introduction to Buddhist Meditation (London</w:t>
      </w:r>
      <w:r w:rsidRPr="00AD3AD2">
        <w:rPr>
          <w:rFonts w:ascii="Times New Roman" w:hAnsi="Times New Roman" w:cs="Times New Roman"/>
          <w:sz w:val="24"/>
        </w:rPr>
        <w:t> </w:t>
      </w:r>
      <w:r w:rsidRPr="00AD3AD2">
        <w:rPr>
          <w:rFonts w:ascii="Georgia" w:hAnsi="Georgia"/>
          <w:sz w:val="24"/>
        </w:rPr>
        <w:t xml:space="preserve">; New York: Routledge, 2009); </w:t>
      </w:r>
    </w:p>
    <w:p w:rsidR="00AD3AD2" w:rsidRPr="00AD3AD2" w:rsidRDefault="00AD3AD2" w:rsidP="00AD3AD2">
      <w:pPr>
        <w:spacing w:after="0" w:line="240" w:lineRule="auto"/>
        <w:jc w:val="both"/>
        <w:rPr>
          <w:rFonts w:ascii="Georgia" w:hAnsi="Georgia"/>
          <w:sz w:val="24"/>
        </w:rPr>
      </w:pPr>
    </w:p>
    <w:p w:rsidR="00AD3AD2" w:rsidRPr="00AD3AD2" w:rsidRDefault="00AD3AD2" w:rsidP="00AD3AD2">
      <w:pPr>
        <w:spacing w:after="0" w:line="240" w:lineRule="auto"/>
        <w:jc w:val="both"/>
        <w:rPr>
          <w:rFonts w:ascii="Georgia" w:hAnsi="Georgia"/>
          <w:sz w:val="24"/>
        </w:rPr>
      </w:pPr>
      <w:r w:rsidRPr="00AD3AD2">
        <w:rPr>
          <w:rFonts w:ascii="Georgia" w:hAnsi="Georgia"/>
          <w:sz w:val="24"/>
        </w:rPr>
        <w:t xml:space="preserve">Beatrice Lane Suzuki, Mahayana Buddhism, 4. ed (London: Allen &amp; Unwin, 1981); </w:t>
      </w:r>
    </w:p>
    <w:p w:rsidR="00AD3AD2" w:rsidRDefault="00AD3AD2" w:rsidP="00AD3AD2">
      <w:pPr>
        <w:spacing w:after="0" w:line="240" w:lineRule="auto"/>
        <w:jc w:val="both"/>
        <w:rPr>
          <w:rFonts w:ascii="Georgia" w:hAnsi="Georgia"/>
          <w:sz w:val="24"/>
        </w:rPr>
      </w:pPr>
    </w:p>
    <w:p w:rsidR="00AD3AD2" w:rsidRPr="00AD3AD2" w:rsidRDefault="00AD3AD2" w:rsidP="00AD3AD2">
      <w:pPr>
        <w:spacing w:after="0" w:line="240" w:lineRule="auto"/>
        <w:jc w:val="both"/>
        <w:rPr>
          <w:rFonts w:ascii="Georgia" w:hAnsi="Georgia"/>
          <w:sz w:val="24"/>
        </w:rPr>
      </w:pPr>
      <w:r w:rsidRPr="00AD3AD2">
        <w:rPr>
          <w:rFonts w:ascii="Georgia" w:hAnsi="Georgia"/>
          <w:sz w:val="24"/>
        </w:rPr>
        <w:t>Paul Williams, Mahāyāna Buddhism: The Doctrinal Foundations, The Library of Religious Beliefs and Practices, 2nd ed (London</w:t>
      </w:r>
      <w:r w:rsidRPr="00AD3AD2">
        <w:rPr>
          <w:rFonts w:ascii="Times New Roman" w:hAnsi="Times New Roman" w:cs="Times New Roman"/>
          <w:sz w:val="24"/>
        </w:rPr>
        <w:t> </w:t>
      </w:r>
      <w:r w:rsidRPr="00AD3AD2">
        <w:rPr>
          <w:rFonts w:ascii="Georgia" w:hAnsi="Georgia"/>
          <w:sz w:val="24"/>
        </w:rPr>
        <w:t xml:space="preserve">; New York: Routledge, 2009); </w:t>
      </w:r>
    </w:p>
    <w:p w:rsidR="00AD3AD2" w:rsidRDefault="00AD3AD2" w:rsidP="00AD3AD2">
      <w:pPr>
        <w:spacing w:after="0" w:line="240" w:lineRule="auto"/>
        <w:jc w:val="both"/>
        <w:rPr>
          <w:rFonts w:ascii="Georgia" w:hAnsi="Georgia"/>
          <w:sz w:val="24"/>
        </w:rPr>
      </w:pPr>
    </w:p>
    <w:p w:rsidR="00AD3AD2" w:rsidRPr="00AD3AD2" w:rsidRDefault="00AD3AD2" w:rsidP="00AD3AD2">
      <w:pPr>
        <w:spacing w:after="0" w:line="240" w:lineRule="auto"/>
        <w:jc w:val="both"/>
        <w:rPr>
          <w:rFonts w:ascii="Georgia" w:hAnsi="Georgia"/>
          <w:sz w:val="24"/>
        </w:rPr>
      </w:pPr>
      <w:r w:rsidRPr="00AD3AD2">
        <w:rPr>
          <w:rFonts w:ascii="Georgia" w:hAnsi="Georgia"/>
          <w:sz w:val="24"/>
        </w:rPr>
        <w:t>Rupert Gethin, The Foundations of Buddhism, An OPUS Book, 1. publ. paperback, 17th pr (Oxford: Oxford Univ. Press, 2010).</w:t>
      </w:r>
    </w:p>
    <w:p w:rsidR="0005473B" w:rsidRPr="00AD3AD2" w:rsidRDefault="0005473B" w:rsidP="00AD3AD2">
      <w:pPr>
        <w:spacing w:after="0" w:line="240" w:lineRule="auto"/>
        <w:jc w:val="both"/>
        <w:rPr>
          <w:rFonts w:ascii="Georgia" w:hAnsi="Georgia"/>
          <w:b/>
          <w:sz w:val="24"/>
        </w:rPr>
      </w:pPr>
    </w:p>
    <w:p w:rsidR="00AD3AD2" w:rsidRPr="00AD3AD2" w:rsidRDefault="00AD3AD2">
      <w:pPr>
        <w:spacing w:after="0" w:line="240" w:lineRule="auto"/>
        <w:jc w:val="both"/>
        <w:rPr>
          <w:rFonts w:ascii="Georgia" w:hAnsi="Georgia"/>
          <w:b/>
          <w:sz w:val="24"/>
        </w:rPr>
      </w:pPr>
    </w:p>
    <w:sectPr w:rsidR="00AD3AD2" w:rsidRPr="00AD3A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5C07" w:rsidRDefault="00395C07" w:rsidP="00AD3AD2">
      <w:pPr>
        <w:spacing w:after="0" w:line="240" w:lineRule="auto"/>
      </w:pPr>
      <w:r>
        <w:separator/>
      </w:r>
    </w:p>
  </w:endnote>
  <w:endnote w:type="continuationSeparator" w:id="0">
    <w:p w:rsidR="00395C07" w:rsidRDefault="00395C07" w:rsidP="00AD3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5C07" w:rsidRDefault="00395C07" w:rsidP="00AD3AD2">
      <w:pPr>
        <w:spacing w:after="0" w:line="240" w:lineRule="auto"/>
      </w:pPr>
      <w:r>
        <w:separator/>
      </w:r>
    </w:p>
  </w:footnote>
  <w:footnote w:type="continuationSeparator" w:id="0">
    <w:p w:rsidR="00395C07" w:rsidRDefault="00395C07" w:rsidP="00AD3AD2">
      <w:pPr>
        <w:spacing w:after="0" w:line="240" w:lineRule="auto"/>
      </w:pPr>
      <w:r>
        <w:continuationSeparator/>
      </w:r>
    </w:p>
  </w:footnote>
  <w:footnote w:id="1">
    <w:p w:rsidR="00AD3AD2" w:rsidRDefault="00AD3AD2">
      <w:pPr>
        <w:pStyle w:val="FootnoteText"/>
      </w:pPr>
      <w:r>
        <w:rPr>
          <w:rStyle w:val="FootnoteReference"/>
        </w:rPr>
        <w:footnoteRef/>
      </w:r>
      <w:r>
        <w:t xml:space="preserve"> </w:t>
      </w:r>
      <w:r w:rsidRPr="00AD3AD2">
        <w:t>Harvey, An Introduction to Buddhism;</w:t>
      </w:r>
    </w:p>
  </w:footnote>
  <w:footnote w:id="2">
    <w:p w:rsidR="00AD3AD2" w:rsidRDefault="00AD3AD2">
      <w:pPr>
        <w:pStyle w:val="FootnoteText"/>
      </w:pPr>
      <w:r>
        <w:rPr>
          <w:rStyle w:val="FootnoteReference"/>
        </w:rPr>
        <w:footnoteRef/>
      </w:r>
      <w:r>
        <w:t xml:space="preserve"> </w:t>
      </w:r>
      <w:r w:rsidRPr="00AD3AD2">
        <w:t xml:space="preserve">Suzuki, Mahayana Buddhism; </w:t>
      </w:r>
      <w:r>
        <w:t xml:space="preserve"> </w:t>
      </w:r>
    </w:p>
  </w:footnote>
  <w:footnote w:id="3">
    <w:p w:rsidR="00AD3AD2" w:rsidRDefault="00AD3AD2">
      <w:pPr>
        <w:pStyle w:val="FootnoteText"/>
      </w:pPr>
      <w:r>
        <w:rPr>
          <w:rStyle w:val="FootnoteReference"/>
        </w:rPr>
        <w:footnoteRef/>
      </w:r>
      <w:r>
        <w:t xml:space="preserve"> </w:t>
      </w:r>
      <w:r w:rsidRPr="00AD3AD2">
        <w:t xml:space="preserve"> Shaw and Halkias, Introduction to Buddhist Meditation;</w:t>
      </w:r>
    </w:p>
  </w:footnote>
  <w:footnote w:id="4">
    <w:p w:rsidR="00AD3AD2" w:rsidRDefault="00AD3AD2">
      <w:pPr>
        <w:pStyle w:val="FootnoteText"/>
      </w:pPr>
      <w:r>
        <w:rPr>
          <w:rStyle w:val="FootnoteReference"/>
        </w:rPr>
        <w:footnoteRef/>
      </w:r>
      <w:r>
        <w:t xml:space="preserve"> </w:t>
      </w:r>
      <w:r w:rsidRPr="00AD3AD2">
        <w:t xml:space="preserve"> Shaw and Halkias, Introduction to Buddhist Meditation;</w:t>
      </w:r>
    </w:p>
  </w:footnote>
  <w:footnote w:id="5">
    <w:p w:rsidR="00AD3AD2" w:rsidRDefault="00AD3AD2">
      <w:pPr>
        <w:pStyle w:val="FootnoteText"/>
      </w:pPr>
      <w:r>
        <w:rPr>
          <w:rStyle w:val="FootnoteReference"/>
        </w:rPr>
        <w:footnoteRef/>
      </w:r>
      <w:r>
        <w:t xml:space="preserve"> </w:t>
      </w:r>
      <w:r w:rsidRPr="00AD3AD2">
        <w:t>Gethin, The Foundations of Buddhism.</w:t>
      </w:r>
    </w:p>
  </w:footnote>
  <w:footnote w:id="6">
    <w:p w:rsidR="00AD3AD2" w:rsidRDefault="00AD3AD2">
      <w:pPr>
        <w:pStyle w:val="FootnoteText"/>
      </w:pPr>
      <w:r>
        <w:rPr>
          <w:rStyle w:val="FootnoteReference"/>
        </w:rPr>
        <w:footnoteRef/>
      </w:r>
      <w:r>
        <w:t xml:space="preserve"> </w:t>
      </w:r>
      <w:r w:rsidRPr="00AD3AD2">
        <w:t>Harvey, An Introduction to Buddhism;</w:t>
      </w:r>
    </w:p>
  </w:footnote>
  <w:footnote w:id="7">
    <w:p w:rsidR="00AD3AD2" w:rsidRDefault="00AD3AD2">
      <w:pPr>
        <w:pStyle w:val="FootnoteText"/>
      </w:pPr>
      <w:r>
        <w:rPr>
          <w:rStyle w:val="FootnoteReference"/>
        </w:rPr>
        <w:footnoteRef/>
      </w:r>
      <w:r>
        <w:t xml:space="preserve"> </w:t>
      </w:r>
      <w:r w:rsidRPr="00AD3AD2">
        <w:t xml:space="preserve"> Gethin, The Foundations of Buddhism.</w:t>
      </w:r>
    </w:p>
  </w:footnote>
  <w:footnote w:id="8">
    <w:p w:rsidR="00AD3AD2" w:rsidRDefault="00AD3AD2">
      <w:pPr>
        <w:pStyle w:val="FootnoteText"/>
      </w:pPr>
      <w:r>
        <w:rPr>
          <w:rStyle w:val="FootnoteReference"/>
        </w:rPr>
        <w:footnoteRef/>
      </w:r>
      <w:r>
        <w:t xml:space="preserve"> </w:t>
      </w:r>
      <w:r w:rsidRPr="00AD3AD2">
        <w:t xml:space="preserve"> Suzuki, Mahayana Buddhism;</w:t>
      </w:r>
    </w:p>
  </w:footnote>
  <w:footnote w:id="9">
    <w:p w:rsidR="00AD3AD2" w:rsidRDefault="00AD3AD2">
      <w:pPr>
        <w:pStyle w:val="FootnoteText"/>
      </w:pPr>
      <w:r>
        <w:rPr>
          <w:rStyle w:val="FootnoteReference"/>
        </w:rPr>
        <w:footnoteRef/>
      </w:r>
      <w:r>
        <w:t xml:space="preserve"> </w:t>
      </w:r>
      <w:r w:rsidRPr="00AD3AD2">
        <w:t>Harvey, An Introduction to Buddhism;</w:t>
      </w:r>
    </w:p>
  </w:footnote>
  <w:footnote w:id="10">
    <w:p w:rsidR="00AD3AD2" w:rsidRDefault="00AD3AD2">
      <w:pPr>
        <w:pStyle w:val="FootnoteText"/>
      </w:pPr>
      <w:r>
        <w:rPr>
          <w:rStyle w:val="FootnoteReference"/>
        </w:rPr>
        <w:footnoteRef/>
      </w:r>
      <w:r>
        <w:t xml:space="preserve"> </w:t>
      </w:r>
      <w:r w:rsidRPr="00AD3AD2">
        <w:t>Harvey, An Introduction to Buddhism;</w:t>
      </w:r>
    </w:p>
  </w:footnote>
  <w:footnote w:id="11">
    <w:p w:rsidR="00AD3AD2" w:rsidRDefault="00AD3AD2">
      <w:pPr>
        <w:pStyle w:val="FootnoteText"/>
      </w:pPr>
      <w:r>
        <w:rPr>
          <w:rStyle w:val="FootnoteReference"/>
        </w:rPr>
        <w:footnoteRef/>
      </w:r>
      <w:r>
        <w:t xml:space="preserve"> </w:t>
      </w:r>
      <w:r w:rsidRPr="00AD3AD2">
        <w:t xml:space="preserve">  Suzuki, Mahayana Buddhism;</w:t>
      </w:r>
    </w:p>
  </w:footnote>
  <w:footnote w:id="12">
    <w:p w:rsidR="00AD3AD2" w:rsidRDefault="00AD3AD2">
      <w:pPr>
        <w:pStyle w:val="FootnoteText"/>
      </w:pPr>
      <w:r>
        <w:rPr>
          <w:rStyle w:val="FootnoteReference"/>
        </w:rPr>
        <w:footnoteRef/>
      </w:r>
      <w:r>
        <w:t xml:space="preserve"> </w:t>
      </w:r>
      <w:r w:rsidRPr="00AD3AD2">
        <w:t xml:space="preserve">  Suzuki, Mahayana Buddhism;</w:t>
      </w:r>
    </w:p>
  </w:footnote>
  <w:footnote w:id="13">
    <w:p w:rsidR="00AD3AD2" w:rsidRDefault="00AD3AD2">
      <w:pPr>
        <w:pStyle w:val="FootnoteText"/>
      </w:pPr>
      <w:r>
        <w:rPr>
          <w:rStyle w:val="FootnoteReference"/>
        </w:rPr>
        <w:footnoteRef/>
      </w:r>
      <w:r>
        <w:t xml:space="preserve"> </w:t>
      </w:r>
      <w:r w:rsidRPr="00AD3AD2">
        <w:t xml:space="preserve"> </w:t>
      </w:r>
      <w:r>
        <w:t xml:space="preserve"> Suzuki, Mahayana Buddhism</w:t>
      </w:r>
      <w:r w:rsidRPr="00AD3AD2">
        <w:t>;</w:t>
      </w:r>
    </w:p>
  </w:footnote>
  <w:footnote w:id="14">
    <w:p w:rsidR="00AD3AD2" w:rsidRDefault="00AD3AD2">
      <w:pPr>
        <w:pStyle w:val="FootnoteText"/>
      </w:pPr>
      <w:r>
        <w:rPr>
          <w:rStyle w:val="FootnoteReference"/>
        </w:rPr>
        <w:footnoteRef/>
      </w:r>
      <w:r>
        <w:t xml:space="preserve"> </w:t>
      </w:r>
      <w:r w:rsidRPr="00AD3AD2">
        <w:t>Williams, Mahāyāna Buddhism;</w:t>
      </w:r>
    </w:p>
  </w:footnote>
  <w:footnote w:id="15">
    <w:p w:rsidR="00AD3AD2" w:rsidRDefault="00AD3AD2">
      <w:pPr>
        <w:pStyle w:val="FootnoteText"/>
      </w:pPr>
      <w:r>
        <w:rPr>
          <w:rStyle w:val="FootnoteReference"/>
        </w:rPr>
        <w:footnoteRef/>
      </w:r>
      <w:r>
        <w:t xml:space="preserve"> </w:t>
      </w:r>
      <w:r w:rsidRPr="00AD3AD2">
        <w:t>Harvey, An Introduction to Buddhism;</w:t>
      </w:r>
    </w:p>
  </w:footnote>
  <w:footnote w:id="16">
    <w:p w:rsidR="00AD3AD2" w:rsidRDefault="00AD3AD2">
      <w:pPr>
        <w:pStyle w:val="FootnoteText"/>
      </w:pPr>
      <w:r>
        <w:rPr>
          <w:rStyle w:val="FootnoteReference"/>
        </w:rPr>
        <w:footnoteRef/>
      </w:r>
      <w:r>
        <w:t xml:space="preserve"> </w:t>
      </w:r>
      <w:r w:rsidRPr="00AD3AD2">
        <w:t>Harvey, An Introduction to Buddhism;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1E5"/>
    <w:rsid w:val="0005473B"/>
    <w:rsid w:val="000723A2"/>
    <w:rsid w:val="0007748A"/>
    <w:rsid w:val="000D20EF"/>
    <w:rsid w:val="000E45A2"/>
    <w:rsid w:val="00111926"/>
    <w:rsid w:val="00136FEE"/>
    <w:rsid w:val="001C6730"/>
    <w:rsid w:val="001F613C"/>
    <w:rsid w:val="0022025E"/>
    <w:rsid w:val="00265FC0"/>
    <w:rsid w:val="0026633E"/>
    <w:rsid w:val="00276884"/>
    <w:rsid w:val="002D28B3"/>
    <w:rsid w:val="00333EA1"/>
    <w:rsid w:val="00337E6D"/>
    <w:rsid w:val="00387B32"/>
    <w:rsid w:val="00395C07"/>
    <w:rsid w:val="003B45F9"/>
    <w:rsid w:val="004E682D"/>
    <w:rsid w:val="00500EAD"/>
    <w:rsid w:val="005B2AB8"/>
    <w:rsid w:val="0061288A"/>
    <w:rsid w:val="00663C15"/>
    <w:rsid w:val="006B123E"/>
    <w:rsid w:val="006E3CBD"/>
    <w:rsid w:val="00726B4B"/>
    <w:rsid w:val="007966FF"/>
    <w:rsid w:val="007C787A"/>
    <w:rsid w:val="00810911"/>
    <w:rsid w:val="00834A16"/>
    <w:rsid w:val="0088437C"/>
    <w:rsid w:val="008A439A"/>
    <w:rsid w:val="008E2DC8"/>
    <w:rsid w:val="00906977"/>
    <w:rsid w:val="00910CAA"/>
    <w:rsid w:val="00927B1D"/>
    <w:rsid w:val="009320FE"/>
    <w:rsid w:val="009779DC"/>
    <w:rsid w:val="009C7C72"/>
    <w:rsid w:val="00A45986"/>
    <w:rsid w:val="00A51AEA"/>
    <w:rsid w:val="00A60011"/>
    <w:rsid w:val="00A831E5"/>
    <w:rsid w:val="00A875E7"/>
    <w:rsid w:val="00AD3AD2"/>
    <w:rsid w:val="00AF0E3F"/>
    <w:rsid w:val="00AF7859"/>
    <w:rsid w:val="00BF5778"/>
    <w:rsid w:val="00C34194"/>
    <w:rsid w:val="00C624D1"/>
    <w:rsid w:val="00CE6BDA"/>
    <w:rsid w:val="00D2004E"/>
    <w:rsid w:val="00D30B30"/>
    <w:rsid w:val="00D62FDE"/>
    <w:rsid w:val="00DA4EAF"/>
    <w:rsid w:val="00E269DA"/>
    <w:rsid w:val="00E714D7"/>
    <w:rsid w:val="00EC46F1"/>
    <w:rsid w:val="00EF4B19"/>
    <w:rsid w:val="00F02851"/>
    <w:rsid w:val="00F432C2"/>
    <w:rsid w:val="00F61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ab8fa"/>
    </o:shapedefaults>
    <o:shapelayout v:ext="edit">
      <o:idmap v:ext="edit" data="1"/>
    </o:shapelayout>
  </w:shapeDefaults>
  <w:decimalSymbol w:val="."/>
  <w:listSeparator w:val=","/>
  <w15:docId w15:val="{2C368078-4F37-463E-A0DA-AD4DAF050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D3AD2"/>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AD3AD2"/>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3AD2"/>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AD3AD2"/>
    <w:rPr>
      <w:rFonts w:ascii="Tahoma" w:eastAsia="SimSun" w:hAnsi="Tahoma" w:cs="Tahoma"/>
      <w:b/>
      <w:bCs/>
      <w:sz w:val="20"/>
      <w:szCs w:val="20"/>
      <w:lang w:eastAsia="zh-CN"/>
    </w:rPr>
  </w:style>
  <w:style w:type="paragraph" w:styleId="NormalWeb">
    <w:name w:val="Normal (Web)"/>
    <w:basedOn w:val="Normal"/>
    <w:rsid w:val="00AD3AD2"/>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semiHidden/>
    <w:unhideWhenUsed/>
    <w:rsid w:val="00AD3A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3AD2"/>
    <w:rPr>
      <w:sz w:val="20"/>
      <w:szCs w:val="20"/>
    </w:rPr>
  </w:style>
  <w:style w:type="character" w:styleId="FootnoteReference">
    <w:name w:val="footnote reference"/>
    <w:basedOn w:val="DefaultParagraphFont"/>
    <w:uiPriority w:val="99"/>
    <w:semiHidden/>
    <w:unhideWhenUsed/>
    <w:rsid w:val="00AD3A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21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744DA-28B5-4CE6-8E6D-7778FE92C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2289</Words>
  <Characters>13051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 Regan</dc:creator>
  <cp:lastModifiedBy>Penny Brownlow</cp:lastModifiedBy>
  <cp:revision>3</cp:revision>
  <dcterms:created xsi:type="dcterms:W3CDTF">2017-11-22T17:28:00Z</dcterms:created>
  <dcterms:modified xsi:type="dcterms:W3CDTF">2017-11-22T17:28:00Z</dcterms:modified>
</cp:coreProperties>
</file>