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B9A5F5" w14:textId="3CE55F1A" w:rsidR="00561FA6" w:rsidRPr="00055AE6" w:rsidRDefault="00561FA6" w:rsidP="00561FA6">
      <w:pPr>
        <w:spacing w:line="360" w:lineRule="auto"/>
        <w:jc w:val="center"/>
        <w:rPr>
          <w:rFonts w:ascii="Arial" w:hAnsi="Arial" w:cs="Arial"/>
          <w:b/>
          <w:bCs/>
          <w:sz w:val="28"/>
          <w:szCs w:val="28"/>
        </w:rPr>
      </w:pPr>
      <w:r w:rsidRPr="00055AE6">
        <w:rPr>
          <w:rFonts w:ascii="Arial" w:hAnsi="Arial" w:cs="Arial"/>
          <w:b/>
          <w:bCs/>
          <w:sz w:val="28"/>
          <w:szCs w:val="28"/>
        </w:rPr>
        <w:t>“A critical evaluation and the identification of next teaching and learning steps focusing on a case study of an individual learner of a group of learners, based on an observed critical incident.”</w:t>
      </w:r>
    </w:p>
    <w:p w14:paraId="699FDDDD" w14:textId="40C123CE" w:rsidR="009F64FF" w:rsidRPr="00055AE6" w:rsidRDefault="00561FA6" w:rsidP="00561FA6">
      <w:pPr>
        <w:spacing w:line="360" w:lineRule="auto"/>
        <w:rPr>
          <w:rFonts w:ascii="Arial" w:hAnsi="Arial" w:cs="Arial"/>
          <w:sz w:val="24"/>
          <w:szCs w:val="24"/>
          <w:u w:val="single"/>
        </w:rPr>
      </w:pPr>
      <w:r w:rsidRPr="00055AE6">
        <w:rPr>
          <w:rFonts w:ascii="Arial" w:hAnsi="Arial" w:cs="Arial"/>
          <w:sz w:val="24"/>
          <w:szCs w:val="24"/>
          <w:u w:val="single"/>
        </w:rPr>
        <w:t>Introduction</w:t>
      </w:r>
    </w:p>
    <w:p w14:paraId="573CE34A" w14:textId="6BF46526" w:rsidR="006764D3" w:rsidRDefault="00D6415E" w:rsidP="00561FA6">
      <w:pPr>
        <w:spacing w:line="360" w:lineRule="auto"/>
        <w:rPr>
          <w:rFonts w:ascii="Arial" w:hAnsi="Arial" w:cs="Arial"/>
          <w:sz w:val="24"/>
          <w:szCs w:val="24"/>
        </w:rPr>
      </w:pPr>
      <w:r>
        <w:rPr>
          <w:rFonts w:ascii="Arial" w:hAnsi="Arial" w:cs="Arial"/>
          <w:sz w:val="24"/>
          <w:szCs w:val="24"/>
        </w:rPr>
        <w:t xml:space="preserve">This essay primarily focusses on the holistic development of </w:t>
      </w:r>
      <w:r w:rsidR="006C7F0A">
        <w:rPr>
          <w:rFonts w:ascii="Arial" w:hAnsi="Arial" w:cs="Arial"/>
          <w:sz w:val="24"/>
          <w:szCs w:val="24"/>
        </w:rPr>
        <w:t>the learner and how teacher</w:t>
      </w:r>
      <w:r w:rsidR="00321D70">
        <w:rPr>
          <w:rFonts w:ascii="Arial" w:hAnsi="Arial" w:cs="Arial"/>
          <w:sz w:val="24"/>
          <w:szCs w:val="24"/>
        </w:rPr>
        <w:t xml:space="preserve"> reflection and professional learning</w:t>
      </w:r>
      <w:r w:rsidR="006C7F0A">
        <w:rPr>
          <w:rFonts w:ascii="Arial" w:hAnsi="Arial" w:cs="Arial"/>
          <w:sz w:val="24"/>
          <w:szCs w:val="24"/>
        </w:rPr>
        <w:t xml:space="preserve"> can facilitate </w:t>
      </w:r>
      <w:r w:rsidR="00321D70">
        <w:rPr>
          <w:rFonts w:ascii="Arial" w:hAnsi="Arial" w:cs="Arial"/>
          <w:sz w:val="24"/>
          <w:szCs w:val="24"/>
        </w:rPr>
        <w:t xml:space="preserve">it. </w:t>
      </w:r>
      <w:r w:rsidR="007F323F">
        <w:rPr>
          <w:rFonts w:ascii="Arial" w:hAnsi="Arial" w:cs="Arial"/>
          <w:sz w:val="24"/>
          <w:szCs w:val="24"/>
        </w:rPr>
        <w:t xml:space="preserve">This essay explores </w:t>
      </w:r>
      <w:r w:rsidR="00321D70">
        <w:rPr>
          <w:rFonts w:ascii="Arial" w:hAnsi="Arial" w:cs="Arial"/>
          <w:sz w:val="24"/>
          <w:szCs w:val="24"/>
        </w:rPr>
        <w:t>these dimensions</w:t>
      </w:r>
      <w:r w:rsidR="007F323F">
        <w:rPr>
          <w:rFonts w:ascii="Arial" w:hAnsi="Arial" w:cs="Arial"/>
          <w:sz w:val="24"/>
          <w:szCs w:val="24"/>
        </w:rPr>
        <w:t xml:space="preserve"> through the lens of a case study. This case study took place </w:t>
      </w:r>
      <w:r w:rsidR="006764D3">
        <w:rPr>
          <w:rFonts w:ascii="Arial" w:hAnsi="Arial" w:cs="Arial"/>
          <w:sz w:val="24"/>
          <w:szCs w:val="24"/>
        </w:rPr>
        <w:t xml:space="preserve">during </w:t>
      </w:r>
      <w:r w:rsidR="007F323F">
        <w:rPr>
          <w:rFonts w:ascii="Arial" w:hAnsi="Arial" w:cs="Arial"/>
          <w:sz w:val="24"/>
          <w:szCs w:val="24"/>
        </w:rPr>
        <w:t xml:space="preserve">my bridging activity at a Primary School. </w:t>
      </w:r>
      <w:r w:rsidR="00E00244">
        <w:rPr>
          <w:rFonts w:ascii="Arial" w:hAnsi="Arial" w:cs="Arial"/>
          <w:sz w:val="24"/>
          <w:szCs w:val="24"/>
        </w:rPr>
        <w:t>Within this bridging activity I used observation to detail and record critical incidents</w:t>
      </w:r>
      <w:r w:rsidR="00321D70">
        <w:rPr>
          <w:rFonts w:ascii="Arial" w:hAnsi="Arial" w:cs="Arial"/>
          <w:sz w:val="24"/>
          <w:szCs w:val="24"/>
        </w:rPr>
        <w:t xml:space="preserve"> that happened within the class. By analysing these critical incidents, I will be able to suggest</w:t>
      </w:r>
      <w:r w:rsidR="00E00244">
        <w:rPr>
          <w:rFonts w:ascii="Arial" w:hAnsi="Arial" w:cs="Arial"/>
          <w:sz w:val="24"/>
          <w:szCs w:val="24"/>
        </w:rPr>
        <w:t xml:space="preserve"> new possible avenues for learner development.</w:t>
      </w:r>
      <w:r w:rsidR="00321D70">
        <w:rPr>
          <w:rFonts w:ascii="Arial" w:hAnsi="Arial" w:cs="Arial"/>
          <w:sz w:val="24"/>
          <w:szCs w:val="24"/>
        </w:rPr>
        <w:t xml:space="preserve"> </w:t>
      </w:r>
      <w:r w:rsidR="006764D3">
        <w:rPr>
          <w:rFonts w:ascii="Arial" w:hAnsi="Arial" w:cs="Arial"/>
          <w:sz w:val="24"/>
          <w:szCs w:val="24"/>
        </w:rPr>
        <w:t xml:space="preserve">Through critical evaluation </w:t>
      </w:r>
      <w:r w:rsidR="00321D70">
        <w:rPr>
          <w:rFonts w:ascii="Arial" w:hAnsi="Arial" w:cs="Arial"/>
          <w:sz w:val="24"/>
          <w:szCs w:val="24"/>
        </w:rPr>
        <w:t xml:space="preserve">I will be able to explore </w:t>
      </w:r>
      <w:r w:rsidR="009F64FF">
        <w:rPr>
          <w:rFonts w:ascii="Arial" w:hAnsi="Arial" w:cs="Arial"/>
          <w:sz w:val="24"/>
          <w:szCs w:val="24"/>
        </w:rPr>
        <w:t xml:space="preserve">and </w:t>
      </w:r>
      <w:r w:rsidR="00321D70">
        <w:rPr>
          <w:rFonts w:ascii="Arial" w:hAnsi="Arial" w:cs="Arial"/>
          <w:sz w:val="24"/>
          <w:szCs w:val="24"/>
        </w:rPr>
        <w:t>compare</w:t>
      </w:r>
      <w:r w:rsidR="009F64FF">
        <w:rPr>
          <w:rFonts w:ascii="Arial" w:hAnsi="Arial" w:cs="Arial"/>
          <w:sz w:val="24"/>
          <w:szCs w:val="24"/>
        </w:rPr>
        <w:t xml:space="preserve"> </w:t>
      </w:r>
      <w:r w:rsidR="00321D70">
        <w:rPr>
          <w:rFonts w:ascii="Arial" w:hAnsi="Arial" w:cs="Arial"/>
          <w:sz w:val="24"/>
          <w:szCs w:val="24"/>
        </w:rPr>
        <w:t>benefits</w:t>
      </w:r>
      <w:r w:rsidR="009F64FF">
        <w:rPr>
          <w:rFonts w:ascii="Arial" w:hAnsi="Arial" w:cs="Arial"/>
          <w:sz w:val="24"/>
          <w:szCs w:val="24"/>
        </w:rPr>
        <w:t xml:space="preserve"> and drawbacks involved with certain theories</w:t>
      </w:r>
      <w:r w:rsidR="00D21432">
        <w:rPr>
          <w:rFonts w:ascii="Arial" w:hAnsi="Arial" w:cs="Arial"/>
          <w:sz w:val="24"/>
          <w:szCs w:val="24"/>
        </w:rPr>
        <w:t xml:space="preserve">, </w:t>
      </w:r>
      <w:r w:rsidR="003C3150">
        <w:rPr>
          <w:rFonts w:ascii="Arial" w:hAnsi="Arial" w:cs="Arial"/>
          <w:sz w:val="24"/>
          <w:szCs w:val="24"/>
        </w:rPr>
        <w:t>methods,</w:t>
      </w:r>
      <w:r w:rsidR="009F64FF">
        <w:rPr>
          <w:rFonts w:ascii="Arial" w:hAnsi="Arial" w:cs="Arial"/>
          <w:sz w:val="24"/>
          <w:szCs w:val="24"/>
        </w:rPr>
        <w:t xml:space="preserve"> and approaches. </w:t>
      </w:r>
      <w:r w:rsidR="000837B5">
        <w:rPr>
          <w:rFonts w:ascii="Arial" w:hAnsi="Arial" w:cs="Arial"/>
          <w:sz w:val="24"/>
          <w:szCs w:val="24"/>
        </w:rPr>
        <w:t>This will enable me to give a balanced</w:t>
      </w:r>
      <w:r w:rsidR="00B37B14">
        <w:rPr>
          <w:rFonts w:ascii="Arial" w:hAnsi="Arial" w:cs="Arial"/>
          <w:sz w:val="24"/>
          <w:szCs w:val="24"/>
        </w:rPr>
        <w:t xml:space="preserve"> and fair</w:t>
      </w:r>
      <w:r w:rsidR="000837B5">
        <w:rPr>
          <w:rFonts w:ascii="Arial" w:hAnsi="Arial" w:cs="Arial"/>
          <w:sz w:val="24"/>
          <w:szCs w:val="24"/>
        </w:rPr>
        <w:t xml:space="preserve"> response</w:t>
      </w:r>
      <w:r w:rsidR="00D21432">
        <w:rPr>
          <w:rFonts w:ascii="Arial" w:hAnsi="Arial" w:cs="Arial"/>
          <w:sz w:val="24"/>
          <w:szCs w:val="24"/>
        </w:rPr>
        <w:t>.</w:t>
      </w:r>
    </w:p>
    <w:p w14:paraId="6B2644D6" w14:textId="5898B08B" w:rsidR="009F64FF" w:rsidRPr="009F64FF" w:rsidRDefault="000837B5" w:rsidP="00561FA6">
      <w:pPr>
        <w:spacing w:line="360" w:lineRule="auto"/>
        <w:rPr>
          <w:rFonts w:ascii="Arial" w:hAnsi="Arial" w:cs="Arial"/>
          <w:sz w:val="24"/>
          <w:szCs w:val="24"/>
        </w:rPr>
      </w:pPr>
      <w:r>
        <w:rPr>
          <w:rFonts w:ascii="Arial" w:hAnsi="Arial" w:cs="Arial"/>
          <w:sz w:val="24"/>
          <w:szCs w:val="24"/>
        </w:rPr>
        <w:t xml:space="preserve">Within this essay I will firstly outline my school and class </w:t>
      </w:r>
      <w:r w:rsidR="00B37B14">
        <w:rPr>
          <w:rFonts w:ascii="Arial" w:hAnsi="Arial" w:cs="Arial"/>
          <w:sz w:val="24"/>
          <w:szCs w:val="24"/>
        </w:rPr>
        <w:t>context. I will then</w:t>
      </w:r>
      <w:r>
        <w:rPr>
          <w:rFonts w:ascii="Arial" w:hAnsi="Arial" w:cs="Arial"/>
          <w:sz w:val="24"/>
          <w:szCs w:val="24"/>
        </w:rPr>
        <w:t xml:space="preserve"> </w:t>
      </w:r>
      <w:r w:rsidR="00B37B14">
        <w:rPr>
          <w:rFonts w:ascii="Arial" w:hAnsi="Arial" w:cs="Arial"/>
          <w:sz w:val="24"/>
          <w:szCs w:val="24"/>
        </w:rPr>
        <w:t>explain</w:t>
      </w:r>
      <w:r>
        <w:rPr>
          <w:rFonts w:ascii="Arial" w:hAnsi="Arial" w:cs="Arial"/>
          <w:sz w:val="24"/>
          <w:szCs w:val="24"/>
        </w:rPr>
        <w:t xml:space="preserve"> and analys</w:t>
      </w:r>
      <w:r w:rsidR="00B37B14">
        <w:rPr>
          <w:rFonts w:ascii="Arial" w:hAnsi="Arial" w:cs="Arial"/>
          <w:sz w:val="24"/>
          <w:szCs w:val="24"/>
        </w:rPr>
        <w:t>e</w:t>
      </w:r>
      <w:r>
        <w:rPr>
          <w:rFonts w:ascii="Arial" w:hAnsi="Arial" w:cs="Arial"/>
          <w:sz w:val="24"/>
          <w:szCs w:val="24"/>
        </w:rPr>
        <w:t xml:space="preserve"> </w:t>
      </w:r>
      <w:r w:rsidR="00B37B14">
        <w:rPr>
          <w:rFonts w:ascii="Arial" w:hAnsi="Arial" w:cs="Arial"/>
          <w:sz w:val="24"/>
          <w:szCs w:val="24"/>
        </w:rPr>
        <w:t>the</w:t>
      </w:r>
      <w:r>
        <w:rPr>
          <w:rFonts w:ascii="Arial" w:hAnsi="Arial" w:cs="Arial"/>
          <w:sz w:val="24"/>
          <w:szCs w:val="24"/>
        </w:rPr>
        <w:t xml:space="preserve"> methodologies</w:t>
      </w:r>
      <w:r w:rsidR="00B37B14">
        <w:rPr>
          <w:rFonts w:ascii="Arial" w:hAnsi="Arial" w:cs="Arial"/>
          <w:sz w:val="24"/>
          <w:szCs w:val="24"/>
        </w:rPr>
        <w:t xml:space="preserve"> </w:t>
      </w:r>
      <w:r w:rsidR="00716A6D">
        <w:rPr>
          <w:rFonts w:ascii="Arial" w:hAnsi="Arial" w:cs="Arial"/>
          <w:sz w:val="24"/>
          <w:szCs w:val="24"/>
        </w:rPr>
        <w:t xml:space="preserve">that </w:t>
      </w:r>
      <w:r w:rsidR="00055AE6">
        <w:rPr>
          <w:rFonts w:ascii="Arial" w:hAnsi="Arial" w:cs="Arial"/>
          <w:sz w:val="24"/>
          <w:szCs w:val="24"/>
        </w:rPr>
        <w:t>were deployed during my bridging activity.</w:t>
      </w:r>
      <w:r w:rsidR="00B37B14">
        <w:rPr>
          <w:rFonts w:ascii="Arial" w:hAnsi="Arial" w:cs="Arial"/>
          <w:sz w:val="24"/>
          <w:szCs w:val="24"/>
        </w:rPr>
        <w:t xml:space="preserve"> </w:t>
      </w:r>
      <w:r w:rsidR="00716A6D">
        <w:rPr>
          <w:rFonts w:ascii="Arial" w:hAnsi="Arial" w:cs="Arial"/>
          <w:sz w:val="24"/>
          <w:szCs w:val="24"/>
        </w:rPr>
        <w:t>My observation lasted two days and</w:t>
      </w:r>
      <w:r w:rsidR="00B37B14">
        <w:rPr>
          <w:rFonts w:ascii="Arial" w:hAnsi="Arial" w:cs="Arial"/>
          <w:sz w:val="24"/>
          <w:szCs w:val="24"/>
        </w:rPr>
        <w:t xml:space="preserve"> I detailed four critical incidents (appendices A-D). However, this essay will only explore one in detail (appendix C). From analysing this critical incident, I will then</w:t>
      </w:r>
      <w:r>
        <w:rPr>
          <w:rFonts w:ascii="Arial" w:hAnsi="Arial" w:cs="Arial"/>
          <w:sz w:val="24"/>
          <w:szCs w:val="24"/>
        </w:rPr>
        <w:t xml:space="preserve"> explore three </w:t>
      </w:r>
      <w:r w:rsidR="00B37B14">
        <w:rPr>
          <w:rFonts w:ascii="Arial" w:hAnsi="Arial" w:cs="Arial"/>
          <w:sz w:val="24"/>
          <w:szCs w:val="24"/>
        </w:rPr>
        <w:t xml:space="preserve">relevant </w:t>
      </w:r>
      <w:r>
        <w:rPr>
          <w:rFonts w:ascii="Arial" w:hAnsi="Arial" w:cs="Arial"/>
          <w:sz w:val="24"/>
          <w:szCs w:val="24"/>
        </w:rPr>
        <w:t xml:space="preserve">pedagogical </w:t>
      </w:r>
      <w:r w:rsidR="00B37B14">
        <w:rPr>
          <w:rFonts w:ascii="Arial" w:hAnsi="Arial" w:cs="Arial"/>
          <w:sz w:val="24"/>
          <w:szCs w:val="24"/>
        </w:rPr>
        <w:t>research avenues</w:t>
      </w:r>
      <w:r>
        <w:rPr>
          <w:rFonts w:ascii="Arial" w:hAnsi="Arial" w:cs="Arial"/>
          <w:sz w:val="24"/>
          <w:szCs w:val="24"/>
        </w:rPr>
        <w:t>.</w:t>
      </w:r>
      <w:r w:rsidR="00D6415E">
        <w:rPr>
          <w:rFonts w:ascii="Arial" w:hAnsi="Arial" w:cs="Arial"/>
          <w:sz w:val="24"/>
          <w:szCs w:val="24"/>
        </w:rPr>
        <w:t xml:space="preserve"> </w:t>
      </w:r>
      <w:r>
        <w:rPr>
          <w:rFonts w:ascii="Arial" w:hAnsi="Arial" w:cs="Arial"/>
          <w:sz w:val="24"/>
          <w:szCs w:val="24"/>
        </w:rPr>
        <w:t xml:space="preserve">I will then reflect and </w:t>
      </w:r>
      <w:r w:rsidR="00614E9C">
        <w:rPr>
          <w:rFonts w:ascii="Arial" w:hAnsi="Arial" w:cs="Arial"/>
          <w:sz w:val="24"/>
          <w:szCs w:val="24"/>
        </w:rPr>
        <w:t xml:space="preserve">tentatively </w:t>
      </w:r>
      <w:r>
        <w:rPr>
          <w:rFonts w:ascii="Arial" w:hAnsi="Arial" w:cs="Arial"/>
          <w:sz w:val="24"/>
          <w:szCs w:val="24"/>
        </w:rPr>
        <w:t xml:space="preserve">propose possible next steps </w:t>
      </w:r>
      <w:r w:rsidR="00D21432">
        <w:rPr>
          <w:rFonts w:ascii="Arial" w:hAnsi="Arial" w:cs="Arial"/>
          <w:sz w:val="24"/>
          <w:szCs w:val="24"/>
        </w:rPr>
        <w:t>for the learner</w:t>
      </w:r>
      <w:r w:rsidR="00F94F23">
        <w:rPr>
          <w:rFonts w:ascii="Arial" w:hAnsi="Arial" w:cs="Arial"/>
          <w:sz w:val="24"/>
          <w:szCs w:val="24"/>
        </w:rPr>
        <w:t xml:space="preserve">. </w:t>
      </w:r>
      <w:r w:rsidR="00F62C40">
        <w:rPr>
          <w:rFonts w:ascii="Arial" w:hAnsi="Arial" w:cs="Arial"/>
          <w:sz w:val="24"/>
          <w:szCs w:val="24"/>
        </w:rPr>
        <w:t xml:space="preserve">The school, teachers and students will remain anonymous during this essay in direct accordance with </w:t>
      </w:r>
      <w:r w:rsidR="00F62C40" w:rsidRPr="00F94F23">
        <w:rPr>
          <w:rFonts w:ascii="Arial" w:hAnsi="Arial" w:cs="Arial"/>
          <w:sz w:val="24"/>
          <w:szCs w:val="24"/>
        </w:rPr>
        <w:t>BERA (2018)</w:t>
      </w:r>
      <w:r w:rsidR="00F62C40">
        <w:rPr>
          <w:rFonts w:ascii="Arial" w:hAnsi="Arial" w:cs="Arial"/>
          <w:sz w:val="24"/>
          <w:szCs w:val="24"/>
        </w:rPr>
        <w:t xml:space="preserve"> guidelines. I am aware I may project some of my personal biases within this essay, but I will uphold the ethics of respect and deal with complex issues with sensitivity </w:t>
      </w:r>
      <w:r w:rsidR="00F62C40" w:rsidRPr="00F94F23">
        <w:rPr>
          <w:rFonts w:ascii="Arial" w:hAnsi="Arial" w:cs="Arial"/>
          <w:sz w:val="24"/>
          <w:szCs w:val="24"/>
        </w:rPr>
        <w:t>(BERA</w:t>
      </w:r>
      <w:r w:rsidR="00F94F23" w:rsidRPr="00F94F23">
        <w:rPr>
          <w:rFonts w:ascii="Arial" w:hAnsi="Arial" w:cs="Arial"/>
          <w:sz w:val="24"/>
          <w:szCs w:val="24"/>
        </w:rPr>
        <w:t>,</w:t>
      </w:r>
      <w:r w:rsidR="00F62C40" w:rsidRPr="00F94F23">
        <w:rPr>
          <w:rFonts w:ascii="Arial" w:hAnsi="Arial" w:cs="Arial"/>
          <w:sz w:val="24"/>
          <w:szCs w:val="24"/>
        </w:rPr>
        <w:t xml:space="preserve"> 2018).</w:t>
      </w:r>
      <w:r w:rsidR="00F62C40">
        <w:rPr>
          <w:rFonts w:ascii="Arial" w:hAnsi="Arial" w:cs="Arial"/>
          <w:sz w:val="24"/>
          <w:szCs w:val="24"/>
        </w:rPr>
        <w:t xml:space="preserve"> </w:t>
      </w:r>
    </w:p>
    <w:p w14:paraId="5072A22E" w14:textId="2F5B05A7" w:rsidR="00614E9C" w:rsidRPr="00D1640D" w:rsidRDefault="00D1640D" w:rsidP="00561FA6">
      <w:pPr>
        <w:spacing w:line="360" w:lineRule="auto"/>
        <w:rPr>
          <w:rFonts w:ascii="Arial" w:hAnsi="Arial" w:cs="Arial"/>
          <w:sz w:val="24"/>
          <w:szCs w:val="24"/>
        </w:rPr>
      </w:pPr>
      <w:r>
        <w:rPr>
          <w:rFonts w:ascii="Arial" w:hAnsi="Arial" w:cs="Arial"/>
          <w:sz w:val="24"/>
          <w:szCs w:val="24"/>
        </w:rPr>
        <w:t xml:space="preserve">This process </w:t>
      </w:r>
      <w:r w:rsidR="00055AE6">
        <w:rPr>
          <w:rFonts w:ascii="Arial" w:hAnsi="Arial" w:cs="Arial"/>
          <w:sz w:val="24"/>
          <w:szCs w:val="24"/>
        </w:rPr>
        <w:t xml:space="preserve">will </w:t>
      </w:r>
      <w:r>
        <w:rPr>
          <w:rFonts w:ascii="Arial" w:hAnsi="Arial" w:cs="Arial"/>
          <w:sz w:val="24"/>
          <w:szCs w:val="24"/>
        </w:rPr>
        <w:t>not only highlight</w:t>
      </w:r>
      <w:r w:rsidR="00055AE6">
        <w:rPr>
          <w:rFonts w:ascii="Arial" w:hAnsi="Arial" w:cs="Arial"/>
          <w:sz w:val="24"/>
          <w:szCs w:val="24"/>
        </w:rPr>
        <w:t xml:space="preserve"> possible</w:t>
      </w:r>
      <w:r>
        <w:rPr>
          <w:rFonts w:ascii="Arial" w:hAnsi="Arial" w:cs="Arial"/>
          <w:sz w:val="24"/>
          <w:szCs w:val="24"/>
        </w:rPr>
        <w:t xml:space="preserve"> next steps for the learner in </w:t>
      </w:r>
      <w:r w:rsidR="00716A6D">
        <w:rPr>
          <w:rFonts w:ascii="Arial" w:hAnsi="Arial" w:cs="Arial"/>
          <w:sz w:val="24"/>
          <w:szCs w:val="24"/>
        </w:rPr>
        <w:t>question but</w:t>
      </w:r>
      <w:r>
        <w:rPr>
          <w:rFonts w:ascii="Arial" w:hAnsi="Arial" w:cs="Arial"/>
          <w:sz w:val="24"/>
          <w:szCs w:val="24"/>
        </w:rPr>
        <w:t xml:space="preserve"> </w:t>
      </w:r>
      <w:r w:rsidR="00055AE6">
        <w:rPr>
          <w:rFonts w:ascii="Arial" w:hAnsi="Arial" w:cs="Arial"/>
          <w:sz w:val="24"/>
          <w:szCs w:val="24"/>
        </w:rPr>
        <w:t>will</w:t>
      </w:r>
      <w:r>
        <w:rPr>
          <w:rFonts w:ascii="Arial" w:hAnsi="Arial" w:cs="Arial"/>
          <w:sz w:val="24"/>
          <w:szCs w:val="24"/>
        </w:rPr>
        <w:t xml:space="preserve"> help me develop a method for reflective practice in teaching. </w:t>
      </w:r>
      <w:r w:rsidRPr="00F94F23">
        <w:rPr>
          <w:rFonts w:ascii="Arial" w:hAnsi="Arial" w:cs="Arial"/>
          <w:sz w:val="24"/>
          <w:szCs w:val="24"/>
        </w:rPr>
        <w:t>Donaldson (</w:t>
      </w:r>
      <w:r w:rsidR="00916C0F" w:rsidRPr="00F94F23">
        <w:rPr>
          <w:rFonts w:ascii="Arial" w:hAnsi="Arial" w:cs="Arial"/>
          <w:sz w:val="24"/>
          <w:szCs w:val="24"/>
        </w:rPr>
        <w:t>2015</w:t>
      </w:r>
      <w:r w:rsidRPr="00F94F23">
        <w:rPr>
          <w:rFonts w:ascii="Arial" w:hAnsi="Arial" w:cs="Arial"/>
          <w:sz w:val="24"/>
          <w:szCs w:val="24"/>
        </w:rPr>
        <w:t>)</w:t>
      </w:r>
      <w:r>
        <w:rPr>
          <w:rFonts w:ascii="Arial" w:hAnsi="Arial" w:cs="Arial"/>
          <w:sz w:val="24"/>
          <w:szCs w:val="24"/>
        </w:rPr>
        <w:t xml:space="preserve"> has highlighted the importance of reflective practice</w:t>
      </w:r>
      <w:r w:rsidR="00716A6D">
        <w:rPr>
          <w:rFonts w:ascii="Arial" w:hAnsi="Arial" w:cs="Arial"/>
          <w:sz w:val="24"/>
          <w:szCs w:val="24"/>
        </w:rPr>
        <w:t xml:space="preserve"> and t</w:t>
      </w:r>
      <w:r w:rsidR="00916C0F">
        <w:rPr>
          <w:rFonts w:ascii="Arial" w:hAnsi="Arial" w:cs="Arial"/>
          <w:sz w:val="24"/>
          <w:szCs w:val="24"/>
        </w:rPr>
        <w:t xml:space="preserve">his has then been incorporated into the New Curriculum for </w:t>
      </w:r>
      <w:r w:rsidR="00916C0F" w:rsidRPr="00F94F23">
        <w:rPr>
          <w:rFonts w:ascii="Arial" w:hAnsi="Arial" w:cs="Arial"/>
          <w:sz w:val="24"/>
          <w:szCs w:val="24"/>
        </w:rPr>
        <w:t>Wales (</w:t>
      </w:r>
      <w:r w:rsidR="00885638" w:rsidRPr="00F94F23">
        <w:rPr>
          <w:rFonts w:ascii="Arial" w:hAnsi="Arial" w:cs="Arial"/>
          <w:sz w:val="24"/>
          <w:szCs w:val="24"/>
        </w:rPr>
        <w:t>Welsh Government</w:t>
      </w:r>
      <w:r w:rsidR="00916C0F" w:rsidRPr="00F94F23">
        <w:rPr>
          <w:rFonts w:ascii="Arial" w:hAnsi="Arial" w:cs="Arial"/>
          <w:sz w:val="24"/>
          <w:szCs w:val="24"/>
        </w:rPr>
        <w:t>, 2020).</w:t>
      </w:r>
      <w:r w:rsidR="00916C0F">
        <w:rPr>
          <w:rFonts w:ascii="Arial" w:hAnsi="Arial" w:cs="Arial"/>
          <w:sz w:val="24"/>
          <w:szCs w:val="24"/>
        </w:rPr>
        <w:t xml:space="preserve"> </w:t>
      </w:r>
      <w:r>
        <w:rPr>
          <w:rFonts w:ascii="Arial" w:hAnsi="Arial" w:cs="Arial"/>
          <w:sz w:val="24"/>
          <w:szCs w:val="24"/>
        </w:rPr>
        <w:t xml:space="preserve">This essay </w:t>
      </w:r>
      <w:r w:rsidR="00921B47">
        <w:rPr>
          <w:rFonts w:ascii="Arial" w:hAnsi="Arial" w:cs="Arial"/>
          <w:sz w:val="24"/>
          <w:szCs w:val="24"/>
        </w:rPr>
        <w:t xml:space="preserve">is </w:t>
      </w:r>
      <w:r>
        <w:rPr>
          <w:rFonts w:ascii="Arial" w:hAnsi="Arial" w:cs="Arial"/>
          <w:sz w:val="24"/>
          <w:szCs w:val="24"/>
        </w:rPr>
        <w:t xml:space="preserve">the start of </w:t>
      </w:r>
      <w:r w:rsidR="00AF7C00">
        <w:rPr>
          <w:rFonts w:ascii="Arial" w:hAnsi="Arial" w:cs="Arial"/>
          <w:sz w:val="24"/>
          <w:szCs w:val="24"/>
        </w:rPr>
        <w:t>an</w:t>
      </w:r>
      <w:r>
        <w:rPr>
          <w:rFonts w:ascii="Arial" w:hAnsi="Arial" w:cs="Arial"/>
          <w:sz w:val="24"/>
          <w:szCs w:val="24"/>
        </w:rPr>
        <w:t xml:space="preserve"> ongoing process that I will be using to develop my professional learning</w:t>
      </w:r>
      <w:r w:rsidR="009F64FF">
        <w:rPr>
          <w:rFonts w:ascii="Arial" w:hAnsi="Arial" w:cs="Arial"/>
          <w:sz w:val="24"/>
          <w:szCs w:val="24"/>
        </w:rPr>
        <w:t xml:space="preserve"> throughout my </w:t>
      </w:r>
      <w:r w:rsidR="00921B47">
        <w:rPr>
          <w:rFonts w:ascii="Arial" w:hAnsi="Arial" w:cs="Arial"/>
          <w:sz w:val="24"/>
          <w:szCs w:val="24"/>
        </w:rPr>
        <w:t xml:space="preserve">teaching </w:t>
      </w:r>
      <w:r w:rsidR="009F64FF">
        <w:rPr>
          <w:rFonts w:ascii="Arial" w:hAnsi="Arial" w:cs="Arial"/>
          <w:sz w:val="24"/>
          <w:szCs w:val="24"/>
        </w:rPr>
        <w:t xml:space="preserve">career. </w:t>
      </w:r>
    </w:p>
    <w:p w14:paraId="2AE1AA55" w14:textId="77777777" w:rsidR="00F94F23" w:rsidRDefault="00F94F23" w:rsidP="00561FA6">
      <w:pPr>
        <w:spacing w:line="360" w:lineRule="auto"/>
        <w:rPr>
          <w:rFonts w:ascii="Arial" w:hAnsi="Arial" w:cs="Arial"/>
          <w:sz w:val="24"/>
          <w:szCs w:val="24"/>
          <w:u w:val="single"/>
        </w:rPr>
      </w:pPr>
    </w:p>
    <w:p w14:paraId="5A180BA5" w14:textId="77777777" w:rsidR="00F94F23" w:rsidRDefault="00F94F23" w:rsidP="00561FA6">
      <w:pPr>
        <w:spacing w:line="360" w:lineRule="auto"/>
        <w:rPr>
          <w:rFonts w:ascii="Arial" w:hAnsi="Arial" w:cs="Arial"/>
          <w:sz w:val="24"/>
          <w:szCs w:val="24"/>
          <w:u w:val="single"/>
        </w:rPr>
      </w:pPr>
    </w:p>
    <w:p w14:paraId="3FBB8137" w14:textId="2E504FF4" w:rsidR="00561FA6" w:rsidRPr="00055AE6" w:rsidRDefault="00AD63DD" w:rsidP="00561FA6">
      <w:pPr>
        <w:spacing w:line="360" w:lineRule="auto"/>
        <w:rPr>
          <w:rFonts w:ascii="Arial" w:hAnsi="Arial" w:cs="Arial"/>
          <w:sz w:val="24"/>
          <w:szCs w:val="24"/>
          <w:u w:val="single"/>
        </w:rPr>
      </w:pPr>
      <w:r>
        <w:rPr>
          <w:rFonts w:ascii="Arial" w:hAnsi="Arial" w:cs="Arial"/>
          <w:sz w:val="24"/>
          <w:szCs w:val="24"/>
          <w:u w:val="single"/>
        </w:rPr>
        <w:lastRenderedPageBreak/>
        <w:t xml:space="preserve">School and class context </w:t>
      </w:r>
      <w:r w:rsidR="00561FA6" w:rsidRPr="00055AE6">
        <w:rPr>
          <w:rFonts w:ascii="Arial" w:hAnsi="Arial" w:cs="Arial"/>
          <w:sz w:val="24"/>
          <w:szCs w:val="24"/>
          <w:u w:val="single"/>
        </w:rPr>
        <w:t xml:space="preserve"> </w:t>
      </w:r>
    </w:p>
    <w:p w14:paraId="0896557C" w14:textId="75C75030" w:rsidR="00E2060F" w:rsidRDefault="00347049" w:rsidP="00561FA6">
      <w:pPr>
        <w:spacing w:line="360" w:lineRule="auto"/>
        <w:rPr>
          <w:rFonts w:ascii="Arial" w:hAnsi="Arial" w:cs="Arial"/>
          <w:sz w:val="24"/>
          <w:szCs w:val="24"/>
        </w:rPr>
      </w:pPr>
      <w:r>
        <w:rPr>
          <w:rFonts w:ascii="Arial" w:hAnsi="Arial" w:cs="Arial"/>
          <w:sz w:val="24"/>
          <w:szCs w:val="24"/>
        </w:rPr>
        <w:t xml:space="preserve">My observation took place in a Primary School in Newport, South Wales. </w:t>
      </w:r>
      <w:r w:rsidR="003C3150">
        <w:rPr>
          <w:rFonts w:ascii="Arial" w:hAnsi="Arial" w:cs="Arial"/>
          <w:sz w:val="24"/>
          <w:szCs w:val="24"/>
        </w:rPr>
        <w:t xml:space="preserve">The school </w:t>
      </w:r>
      <w:r w:rsidR="00F94F23">
        <w:rPr>
          <w:rFonts w:ascii="Arial" w:hAnsi="Arial" w:cs="Arial"/>
          <w:sz w:val="24"/>
          <w:szCs w:val="24"/>
        </w:rPr>
        <w:t>is in</w:t>
      </w:r>
      <w:r w:rsidR="003C3150">
        <w:rPr>
          <w:rFonts w:ascii="Arial" w:hAnsi="Arial" w:cs="Arial"/>
          <w:sz w:val="24"/>
          <w:szCs w:val="24"/>
        </w:rPr>
        <w:t xml:space="preserve"> </w:t>
      </w:r>
      <w:proofErr w:type="gramStart"/>
      <w:r w:rsidR="005B35D2">
        <w:rPr>
          <w:rFonts w:ascii="Arial" w:hAnsi="Arial" w:cs="Arial"/>
          <w:sz w:val="24"/>
          <w:szCs w:val="24"/>
        </w:rPr>
        <w:t>an</w:t>
      </w:r>
      <w:r w:rsidR="003C3150">
        <w:rPr>
          <w:rFonts w:ascii="Arial" w:hAnsi="Arial" w:cs="Arial"/>
          <w:sz w:val="24"/>
          <w:szCs w:val="24"/>
        </w:rPr>
        <w:t xml:space="preserve"> economically deprived</w:t>
      </w:r>
      <w:proofErr w:type="gramEnd"/>
      <w:r w:rsidR="003C3150">
        <w:rPr>
          <w:rFonts w:ascii="Arial" w:hAnsi="Arial" w:cs="Arial"/>
          <w:sz w:val="24"/>
          <w:szCs w:val="24"/>
        </w:rPr>
        <w:t xml:space="preserve"> area and a large proportion of </w:t>
      </w:r>
      <w:r w:rsidR="00055AE6">
        <w:rPr>
          <w:rFonts w:ascii="Arial" w:hAnsi="Arial" w:cs="Arial"/>
          <w:sz w:val="24"/>
          <w:szCs w:val="24"/>
        </w:rPr>
        <w:t>learners</w:t>
      </w:r>
      <w:r w:rsidR="003C3150">
        <w:rPr>
          <w:rFonts w:ascii="Arial" w:hAnsi="Arial" w:cs="Arial"/>
          <w:sz w:val="24"/>
          <w:szCs w:val="24"/>
        </w:rPr>
        <w:t xml:space="preserve"> are on free school meals. </w:t>
      </w:r>
      <w:r>
        <w:rPr>
          <w:rFonts w:ascii="Arial" w:hAnsi="Arial" w:cs="Arial"/>
          <w:sz w:val="24"/>
          <w:szCs w:val="24"/>
        </w:rPr>
        <w:t>The school has a very diverse and multicultural student population</w:t>
      </w:r>
      <w:r w:rsidR="00055AE6">
        <w:rPr>
          <w:rFonts w:ascii="Arial" w:hAnsi="Arial" w:cs="Arial"/>
          <w:sz w:val="24"/>
          <w:szCs w:val="24"/>
        </w:rPr>
        <w:t>.</w:t>
      </w:r>
      <w:r>
        <w:rPr>
          <w:rFonts w:ascii="Arial" w:hAnsi="Arial" w:cs="Arial"/>
          <w:sz w:val="24"/>
          <w:szCs w:val="24"/>
        </w:rPr>
        <w:t xml:space="preserve"> </w:t>
      </w:r>
      <w:r w:rsidR="00055AE6">
        <w:rPr>
          <w:rFonts w:ascii="Arial" w:hAnsi="Arial" w:cs="Arial"/>
          <w:sz w:val="24"/>
          <w:szCs w:val="24"/>
        </w:rPr>
        <w:t>There are</w:t>
      </w:r>
      <w:r>
        <w:rPr>
          <w:rFonts w:ascii="Arial" w:hAnsi="Arial" w:cs="Arial"/>
          <w:sz w:val="24"/>
          <w:szCs w:val="24"/>
        </w:rPr>
        <w:t xml:space="preserve"> at least forty different home languages spoken. This diversity is embraced and celebrated within the school</w:t>
      </w:r>
      <w:r w:rsidR="00584011">
        <w:rPr>
          <w:rFonts w:ascii="Arial" w:hAnsi="Arial" w:cs="Arial"/>
          <w:sz w:val="24"/>
          <w:szCs w:val="24"/>
        </w:rPr>
        <w:t>.</w:t>
      </w:r>
      <w:r>
        <w:rPr>
          <w:rFonts w:ascii="Arial" w:hAnsi="Arial" w:cs="Arial"/>
          <w:sz w:val="24"/>
          <w:szCs w:val="24"/>
        </w:rPr>
        <w:t xml:space="preserve"> </w:t>
      </w:r>
      <w:r w:rsidR="00584011">
        <w:rPr>
          <w:rFonts w:ascii="Arial" w:hAnsi="Arial" w:cs="Arial"/>
          <w:sz w:val="24"/>
          <w:szCs w:val="24"/>
        </w:rPr>
        <w:t>Diversity</w:t>
      </w:r>
      <w:r>
        <w:rPr>
          <w:rFonts w:ascii="Arial" w:hAnsi="Arial" w:cs="Arial"/>
          <w:sz w:val="24"/>
          <w:szCs w:val="24"/>
        </w:rPr>
        <w:t xml:space="preserve"> is valued and utilised in lessons to created authentic contexts </w:t>
      </w:r>
      <w:r w:rsidR="00584011">
        <w:rPr>
          <w:rFonts w:ascii="Arial" w:hAnsi="Arial" w:cs="Arial"/>
          <w:sz w:val="24"/>
          <w:szCs w:val="24"/>
        </w:rPr>
        <w:t xml:space="preserve">for learning </w:t>
      </w:r>
      <w:r>
        <w:rPr>
          <w:rFonts w:ascii="Arial" w:hAnsi="Arial" w:cs="Arial"/>
          <w:sz w:val="24"/>
          <w:szCs w:val="24"/>
        </w:rPr>
        <w:t xml:space="preserve">and </w:t>
      </w:r>
      <w:r w:rsidR="00584011">
        <w:rPr>
          <w:rFonts w:ascii="Arial" w:hAnsi="Arial" w:cs="Arial"/>
          <w:sz w:val="24"/>
          <w:szCs w:val="24"/>
        </w:rPr>
        <w:t xml:space="preserve">to </w:t>
      </w:r>
      <w:r>
        <w:rPr>
          <w:rFonts w:ascii="Arial" w:hAnsi="Arial" w:cs="Arial"/>
          <w:sz w:val="24"/>
          <w:szCs w:val="24"/>
        </w:rPr>
        <w:t xml:space="preserve">promote knowledge and understanding of the world. However, due to the high level of </w:t>
      </w:r>
      <w:r w:rsidRPr="00F94F23">
        <w:rPr>
          <w:rFonts w:ascii="Arial" w:hAnsi="Arial" w:cs="Arial"/>
          <w:sz w:val="24"/>
          <w:szCs w:val="24"/>
        </w:rPr>
        <w:t>BME</w:t>
      </w:r>
      <w:r>
        <w:rPr>
          <w:rFonts w:ascii="Arial" w:hAnsi="Arial" w:cs="Arial"/>
          <w:sz w:val="24"/>
          <w:szCs w:val="24"/>
        </w:rPr>
        <w:t xml:space="preserve"> students within the school, the students and their families have directly suffered during the COVID-19 pandemic</w:t>
      </w:r>
      <w:r w:rsidR="00584011">
        <w:rPr>
          <w:rFonts w:ascii="Arial" w:hAnsi="Arial" w:cs="Arial"/>
          <w:sz w:val="24"/>
          <w:szCs w:val="24"/>
        </w:rPr>
        <w:t>.</w:t>
      </w:r>
      <w:r>
        <w:rPr>
          <w:rFonts w:ascii="Arial" w:hAnsi="Arial" w:cs="Arial"/>
          <w:sz w:val="24"/>
          <w:szCs w:val="24"/>
        </w:rPr>
        <w:t xml:space="preserve"> </w:t>
      </w:r>
      <w:r w:rsidR="00584011">
        <w:rPr>
          <w:rFonts w:ascii="Arial" w:hAnsi="Arial" w:cs="Arial"/>
          <w:sz w:val="24"/>
          <w:szCs w:val="24"/>
        </w:rPr>
        <w:t xml:space="preserve">They </w:t>
      </w:r>
      <w:r>
        <w:rPr>
          <w:rFonts w:ascii="Arial" w:hAnsi="Arial" w:cs="Arial"/>
          <w:sz w:val="24"/>
          <w:szCs w:val="24"/>
        </w:rPr>
        <w:t xml:space="preserve">have been </w:t>
      </w:r>
      <w:r w:rsidR="00584028">
        <w:rPr>
          <w:rFonts w:ascii="Arial" w:hAnsi="Arial" w:cs="Arial"/>
          <w:sz w:val="24"/>
          <w:szCs w:val="24"/>
        </w:rPr>
        <w:t>reluctant</w:t>
      </w:r>
      <w:r>
        <w:rPr>
          <w:rFonts w:ascii="Arial" w:hAnsi="Arial" w:cs="Arial"/>
          <w:sz w:val="24"/>
          <w:szCs w:val="24"/>
        </w:rPr>
        <w:t xml:space="preserve"> or scared to return to school as </w:t>
      </w:r>
      <w:r w:rsidR="00584028">
        <w:rPr>
          <w:rFonts w:ascii="Arial" w:hAnsi="Arial" w:cs="Arial"/>
          <w:sz w:val="24"/>
          <w:szCs w:val="24"/>
        </w:rPr>
        <w:t>their community has been disproportionately affected</w:t>
      </w:r>
      <w:r w:rsidR="005B2633">
        <w:rPr>
          <w:rFonts w:ascii="Arial" w:hAnsi="Arial" w:cs="Arial"/>
          <w:sz w:val="24"/>
          <w:szCs w:val="24"/>
        </w:rPr>
        <w:t xml:space="preserve"> </w:t>
      </w:r>
      <w:r w:rsidR="005B2633" w:rsidRPr="00F94F23">
        <w:rPr>
          <w:rFonts w:ascii="Arial" w:hAnsi="Arial" w:cs="Arial"/>
          <w:sz w:val="24"/>
          <w:szCs w:val="24"/>
        </w:rPr>
        <w:t>(ICNARC, 2020;</w:t>
      </w:r>
      <w:r w:rsidR="00210FF8" w:rsidRPr="00F94F23">
        <w:rPr>
          <w:rFonts w:ascii="Arial" w:hAnsi="Arial" w:cs="Arial"/>
          <w:sz w:val="24"/>
          <w:szCs w:val="24"/>
        </w:rPr>
        <w:t xml:space="preserve"> Public Health England, 2020;</w:t>
      </w:r>
      <w:r w:rsidR="005B2633" w:rsidRPr="00F94F23">
        <w:rPr>
          <w:rFonts w:ascii="Arial" w:hAnsi="Arial" w:cs="Arial"/>
          <w:sz w:val="24"/>
          <w:szCs w:val="24"/>
        </w:rPr>
        <w:t xml:space="preserve"> Platt &amp; Warwick, 2020)</w:t>
      </w:r>
      <w:r w:rsidR="00584011" w:rsidRPr="00F94F23">
        <w:rPr>
          <w:rFonts w:ascii="Arial" w:hAnsi="Arial" w:cs="Arial"/>
          <w:sz w:val="24"/>
          <w:szCs w:val="24"/>
        </w:rPr>
        <w:t>.</w:t>
      </w:r>
      <w:r w:rsidR="00584011">
        <w:rPr>
          <w:rFonts w:ascii="Arial" w:hAnsi="Arial" w:cs="Arial"/>
          <w:sz w:val="24"/>
          <w:szCs w:val="24"/>
        </w:rPr>
        <w:t xml:space="preserve"> T</w:t>
      </w:r>
      <w:r w:rsidR="00E2060F">
        <w:rPr>
          <w:rFonts w:ascii="Arial" w:hAnsi="Arial" w:cs="Arial"/>
          <w:sz w:val="24"/>
          <w:szCs w:val="24"/>
        </w:rPr>
        <w:t xml:space="preserve">he impact </w:t>
      </w:r>
      <w:r w:rsidR="00584011">
        <w:rPr>
          <w:rFonts w:ascii="Arial" w:hAnsi="Arial" w:cs="Arial"/>
          <w:sz w:val="24"/>
          <w:szCs w:val="24"/>
        </w:rPr>
        <w:t>of</w:t>
      </w:r>
      <w:r w:rsidR="00C852C6">
        <w:rPr>
          <w:rFonts w:ascii="Arial" w:hAnsi="Arial" w:cs="Arial"/>
          <w:sz w:val="24"/>
          <w:szCs w:val="24"/>
        </w:rPr>
        <w:t xml:space="preserve"> the communal</w:t>
      </w:r>
      <w:r w:rsidR="00584011">
        <w:rPr>
          <w:rFonts w:ascii="Arial" w:hAnsi="Arial" w:cs="Arial"/>
          <w:sz w:val="24"/>
          <w:szCs w:val="24"/>
        </w:rPr>
        <w:t xml:space="preserve"> </w:t>
      </w:r>
      <w:r w:rsidR="00E2060F">
        <w:rPr>
          <w:rFonts w:ascii="Arial" w:hAnsi="Arial" w:cs="Arial"/>
          <w:sz w:val="24"/>
          <w:szCs w:val="24"/>
        </w:rPr>
        <w:t>COVID</w:t>
      </w:r>
      <w:r w:rsidR="00584011">
        <w:rPr>
          <w:rFonts w:ascii="Arial" w:hAnsi="Arial" w:cs="Arial"/>
          <w:sz w:val="24"/>
          <w:szCs w:val="24"/>
        </w:rPr>
        <w:t>-19</w:t>
      </w:r>
      <w:r w:rsidR="00E2060F">
        <w:rPr>
          <w:rFonts w:ascii="Arial" w:hAnsi="Arial" w:cs="Arial"/>
          <w:sz w:val="24"/>
          <w:szCs w:val="24"/>
        </w:rPr>
        <w:t xml:space="preserve"> deaths and hospitalisations</w:t>
      </w:r>
      <w:r w:rsidR="00584011">
        <w:rPr>
          <w:rFonts w:ascii="Arial" w:hAnsi="Arial" w:cs="Arial"/>
          <w:sz w:val="24"/>
          <w:szCs w:val="24"/>
        </w:rPr>
        <w:t xml:space="preserve"> </w:t>
      </w:r>
      <w:r w:rsidR="00E2060F">
        <w:rPr>
          <w:rFonts w:ascii="Arial" w:hAnsi="Arial" w:cs="Arial"/>
          <w:sz w:val="24"/>
          <w:szCs w:val="24"/>
        </w:rPr>
        <w:t>has</w:t>
      </w:r>
      <w:r w:rsidR="00584011">
        <w:rPr>
          <w:rFonts w:ascii="Arial" w:hAnsi="Arial" w:cs="Arial"/>
          <w:sz w:val="24"/>
          <w:szCs w:val="24"/>
        </w:rPr>
        <w:t xml:space="preserve"> had a massive impact</w:t>
      </w:r>
      <w:r w:rsidR="00E2060F">
        <w:rPr>
          <w:rFonts w:ascii="Arial" w:hAnsi="Arial" w:cs="Arial"/>
          <w:sz w:val="24"/>
          <w:szCs w:val="24"/>
        </w:rPr>
        <w:t xml:space="preserve"> on the student’s health and wellbeing. This </w:t>
      </w:r>
      <w:r w:rsidR="00584011">
        <w:rPr>
          <w:rFonts w:ascii="Arial" w:hAnsi="Arial" w:cs="Arial"/>
          <w:sz w:val="24"/>
          <w:szCs w:val="24"/>
        </w:rPr>
        <w:t xml:space="preserve">communal </w:t>
      </w:r>
      <w:r w:rsidR="00417F12">
        <w:rPr>
          <w:rFonts w:ascii="Arial" w:hAnsi="Arial" w:cs="Arial"/>
          <w:sz w:val="24"/>
          <w:szCs w:val="24"/>
        </w:rPr>
        <w:t>fear</w:t>
      </w:r>
      <w:r w:rsidR="00584011">
        <w:rPr>
          <w:rFonts w:ascii="Arial" w:hAnsi="Arial" w:cs="Arial"/>
          <w:sz w:val="24"/>
          <w:szCs w:val="24"/>
        </w:rPr>
        <w:t xml:space="preserve"> and worry</w:t>
      </w:r>
      <w:r w:rsidR="00417F12">
        <w:rPr>
          <w:rFonts w:ascii="Arial" w:hAnsi="Arial" w:cs="Arial"/>
          <w:sz w:val="24"/>
          <w:szCs w:val="24"/>
        </w:rPr>
        <w:t xml:space="preserve"> </w:t>
      </w:r>
      <w:r w:rsidR="00584011">
        <w:rPr>
          <w:rFonts w:ascii="Arial" w:hAnsi="Arial" w:cs="Arial"/>
          <w:sz w:val="24"/>
          <w:szCs w:val="24"/>
        </w:rPr>
        <w:t>are</w:t>
      </w:r>
      <w:r w:rsidR="00E2060F">
        <w:rPr>
          <w:rFonts w:ascii="Arial" w:hAnsi="Arial" w:cs="Arial"/>
          <w:sz w:val="24"/>
          <w:szCs w:val="24"/>
        </w:rPr>
        <w:t xml:space="preserve"> combatted through </w:t>
      </w:r>
      <w:r w:rsidR="00584011">
        <w:rPr>
          <w:rFonts w:ascii="Arial" w:hAnsi="Arial" w:cs="Arial"/>
          <w:sz w:val="24"/>
          <w:szCs w:val="24"/>
        </w:rPr>
        <w:t>a</w:t>
      </w:r>
      <w:r w:rsidR="00E2060F">
        <w:rPr>
          <w:rFonts w:ascii="Arial" w:hAnsi="Arial" w:cs="Arial"/>
          <w:sz w:val="24"/>
          <w:szCs w:val="24"/>
        </w:rPr>
        <w:t xml:space="preserve"> culture of trust and transparency a</w:t>
      </w:r>
      <w:r w:rsidR="00F94F23">
        <w:rPr>
          <w:rFonts w:ascii="Arial" w:hAnsi="Arial" w:cs="Arial"/>
          <w:sz w:val="24"/>
          <w:szCs w:val="24"/>
        </w:rPr>
        <w:t>longside</w:t>
      </w:r>
      <w:r w:rsidR="00E2060F">
        <w:rPr>
          <w:rFonts w:ascii="Arial" w:hAnsi="Arial" w:cs="Arial"/>
          <w:sz w:val="24"/>
          <w:szCs w:val="24"/>
        </w:rPr>
        <w:t xml:space="preserve"> clear COVID</w:t>
      </w:r>
      <w:r w:rsidR="00584011">
        <w:rPr>
          <w:rFonts w:ascii="Arial" w:hAnsi="Arial" w:cs="Arial"/>
          <w:sz w:val="24"/>
          <w:szCs w:val="24"/>
        </w:rPr>
        <w:t xml:space="preserve">-19 </w:t>
      </w:r>
      <w:r w:rsidR="00E2060F">
        <w:rPr>
          <w:rFonts w:ascii="Arial" w:hAnsi="Arial" w:cs="Arial"/>
          <w:sz w:val="24"/>
          <w:szCs w:val="24"/>
        </w:rPr>
        <w:t>guidelines.</w:t>
      </w:r>
      <w:r w:rsidR="00C852C6">
        <w:rPr>
          <w:rFonts w:ascii="Arial" w:hAnsi="Arial" w:cs="Arial"/>
          <w:sz w:val="24"/>
          <w:szCs w:val="24"/>
        </w:rPr>
        <w:t xml:space="preserve"> </w:t>
      </w:r>
      <w:r w:rsidR="00584011">
        <w:rPr>
          <w:rFonts w:ascii="Arial" w:hAnsi="Arial" w:cs="Arial"/>
          <w:sz w:val="24"/>
          <w:szCs w:val="24"/>
        </w:rPr>
        <w:t xml:space="preserve">The school </w:t>
      </w:r>
      <w:r w:rsidR="00C875C9">
        <w:rPr>
          <w:rFonts w:ascii="Arial" w:hAnsi="Arial" w:cs="Arial"/>
          <w:sz w:val="24"/>
          <w:szCs w:val="24"/>
        </w:rPr>
        <w:t xml:space="preserve">highly </w:t>
      </w:r>
      <w:r w:rsidR="00584011">
        <w:rPr>
          <w:rFonts w:ascii="Arial" w:hAnsi="Arial" w:cs="Arial"/>
          <w:sz w:val="24"/>
          <w:szCs w:val="24"/>
        </w:rPr>
        <w:t>value</w:t>
      </w:r>
      <w:r w:rsidR="00C875C9">
        <w:rPr>
          <w:rFonts w:ascii="Arial" w:hAnsi="Arial" w:cs="Arial"/>
          <w:sz w:val="24"/>
          <w:szCs w:val="24"/>
        </w:rPr>
        <w:t xml:space="preserve">s </w:t>
      </w:r>
      <w:r w:rsidR="00584011">
        <w:rPr>
          <w:rFonts w:ascii="Arial" w:hAnsi="Arial" w:cs="Arial"/>
          <w:sz w:val="24"/>
          <w:szCs w:val="24"/>
        </w:rPr>
        <w:t>their relationships with</w:t>
      </w:r>
      <w:r w:rsidR="00C875C9">
        <w:rPr>
          <w:rFonts w:ascii="Arial" w:hAnsi="Arial" w:cs="Arial"/>
          <w:sz w:val="24"/>
          <w:szCs w:val="24"/>
        </w:rPr>
        <w:t xml:space="preserve"> student’s</w:t>
      </w:r>
      <w:r w:rsidR="00584011">
        <w:rPr>
          <w:rFonts w:ascii="Arial" w:hAnsi="Arial" w:cs="Arial"/>
          <w:sz w:val="24"/>
          <w:szCs w:val="24"/>
        </w:rPr>
        <w:t xml:space="preserve"> families and the</w:t>
      </w:r>
      <w:r w:rsidR="00C875C9">
        <w:rPr>
          <w:rFonts w:ascii="Arial" w:hAnsi="Arial" w:cs="Arial"/>
          <w:sz w:val="24"/>
          <w:szCs w:val="24"/>
        </w:rPr>
        <w:t xml:space="preserve"> local</w:t>
      </w:r>
      <w:r w:rsidR="00584011">
        <w:rPr>
          <w:rFonts w:ascii="Arial" w:hAnsi="Arial" w:cs="Arial"/>
          <w:sz w:val="24"/>
          <w:szCs w:val="24"/>
        </w:rPr>
        <w:t xml:space="preserve"> community</w:t>
      </w:r>
      <w:r w:rsidR="00C875C9">
        <w:rPr>
          <w:rFonts w:ascii="Arial" w:hAnsi="Arial" w:cs="Arial"/>
          <w:sz w:val="24"/>
          <w:szCs w:val="24"/>
        </w:rPr>
        <w:t xml:space="preserve">. </w:t>
      </w:r>
      <w:r w:rsidR="00E2060F">
        <w:rPr>
          <w:rFonts w:ascii="Arial" w:hAnsi="Arial" w:cs="Arial"/>
          <w:sz w:val="24"/>
          <w:szCs w:val="24"/>
        </w:rPr>
        <w:t xml:space="preserve">The school’s motto </w:t>
      </w:r>
      <w:r w:rsidR="00C875C9">
        <w:rPr>
          <w:rFonts w:ascii="Arial" w:hAnsi="Arial" w:cs="Arial"/>
          <w:sz w:val="24"/>
          <w:szCs w:val="24"/>
        </w:rPr>
        <w:t>is</w:t>
      </w:r>
      <w:r w:rsidR="00E2060F">
        <w:rPr>
          <w:rFonts w:ascii="Arial" w:hAnsi="Arial" w:cs="Arial"/>
          <w:sz w:val="24"/>
          <w:szCs w:val="24"/>
        </w:rPr>
        <w:t xml:space="preserve"> ‘</w:t>
      </w:r>
      <w:r w:rsidR="00112D2F">
        <w:rPr>
          <w:rFonts w:ascii="Arial" w:hAnsi="Arial" w:cs="Arial"/>
          <w:sz w:val="24"/>
          <w:szCs w:val="24"/>
        </w:rPr>
        <w:t>l</w:t>
      </w:r>
      <w:r w:rsidR="00E2060F">
        <w:rPr>
          <w:rFonts w:ascii="Arial" w:hAnsi="Arial" w:cs="Arial"/>
          <w:sz w:val="24"/>
          <w:szCs w:val="24"/>
        </w:rPr>
        <w:t xml:space="preserve">iving and </w:t>
      </w:r>
      <w:r w:rsidR="00112D2F">
        <w:rPr>
          <w:rFonts w:ascii="Arial" w:hAnsi="Arial" w:cs="Arial"/>
          <w:sz w:val="24"/>
          <w:szCs w:val="24"/>
        </w:rPr>
        <w:t>l</w:t>
      </w:r>
      <w:r w:rsidR="00E2060F">
        <w:rPr>
          <w:rFonts w:ascii="Arial" w:hAnsi="Arial" w:cs="Arial"/>
          <w:sz w:val="24"/>
          <w:szCs w:val="24"/>
        </w:rPr>
        <w:t xml:space="preserve">earning in </w:t>
      </w:r>
      <w:r w:rsidR="00112D2F">
        <w:rPr>
          <w:rFonts w:ascii="Arial" w:hAnsi="Arial" w:cs="Arial"/>
          <w:sz w:val="24"/>
          <w:szCs w:val="24"/>
        </w:rPr>
        <w:t>h</w:t>
      </w:r>
      <w:r w:rsidR="00E2060F">
        <w:rPr>
          <w:rFonts w:ascii="Arial" w:hAnsi="Arial" w:cs="Arial"/>
          <w:sz w:val="24"/>
          <w:szCs w:val="24"/>
        </w:rPr>
        <w:t xml:space="preserve">armony’ and every lesson </w:t>
      </w:r>
      <w:r w:rsidR="00C875C9">
        <w:rPr>
          <w:rFonts w:ascii="Arial" w:hAnsi="Arial" w:cs="Arial"/>
          <w:sz w:val="24"/>
          <w:szCs w:val="24"/>
        </w:rPr>
        <w:t xml:space="preserve">is </w:t>
      </w:r>
      <w:r w:rsidR="00E2060F">
        <w:rPr>
          <w:rFonts w:ascii="Arial" w:hAnsi="Arial" w:cs="Arial"/>
          <w:sz w:val="24"/>
          <w:szCs w:val="24"/>
        </w:rPr>
        <w:t xml:space="preserve">encouraged to promote equity, </w:t>
      </w:r>
      <w:r w:rsidR="00C875C9">
        <w:rPr>
          <w:rFonts w:ascii="Arial" w:hAnsi="Arial" w:cs="Arial"/>
          <w:sz w:val="24"/>
          <w:szCs w:val="24"/>
        </w:rPr>
        <w:t>excitement,</w:t>
      </w:r>
      <w:r w:rsidR="00E2060F">
        <w:rPr>
          <w:rFonts w:ascii="Arial" w:hAnsi="Arial" w:cs="Arial"/>
          <w:sz w:val="24"/>
          <w:szCs w:val="24"/>
        </w:rPr>
        <w:t xml:space="preserve"> and excellence. The school seemed to radiate positivity</w:t>
      </w:r>
      <w:r w:rsidR="0047250E">
        <w:rPr>
          <w:rFonts w:ascii="Arial" w:hAnsi="Arial" w:cs="Arial"/>
          <w:sz w:val="24"/>
          <w:szCs w:val="24"/>
        </w:rPr>
        <w:t xml:space="preserve"> and learning was child led across all classrooms. There were school wide behaviour policies and children were encouraged to be ready, </w:t>
      </w:r>
      <w:r w:rsidR="00C875C9">
        <w:rPr>
          <w:rFonts w:ascii="Arial" w:hAnsi="Arial" w:cs="Arial"/>
          <w:sz w:val="24"/>
          <w:szCs w:val="24"/>
        </w:rPr>
        <w:t>respectful,</w:t>
      </w:r>
      <w:r w:rsidR="0047250E">
        <w:rPr>
          <w:rFonts w:ascii="Arial" w:hAnsi="Arial" w:cs="Arial"/>
          <w:sz w:val="24"/>
          <w:szCs w:val="24"/>
        </w:rPr>
        <w:t xml:space="preserve"> and safe. </w:t>
      </w:r>
      <w:r w:rsidR="006805F8">
        <w:rPr>
          <w:rFonts w:ascii="Arial" w:hAnsi="Arial" w:cs="Arial"/>
          <w:sz w:val="24"/>
          <w:szCs w:val="24"/>
        </w:rPr>
        <w:t xml:space="preserve">Despite the school being in an urban environment there were many different outdoor spaces </w:t>
      </w:r>
      <w:r w:rsidR="00387B5A">
        <w:rPr>
          <w:rFonts w:ascii="Arial" w:hAnsi="Arial" w:cs="Arial"/>
          <w:sz w:val="24"/>
          <w:szCs w:val="24"/>
        </w:rPr>
        <w:t xml:space="preserve">for learning and play. </w:t>
      </w:r>
      <w:r w:rsidR="00DE1043">
        <w:rPr>
          <w:rFonts w:ascii="Arial" w:hAnsi="Arial" w:cs="Arial"/>
          <w:sz w:val="24"/>
          <w:szCs w:val="24"/>
        </w:rPr>
        <w:t xml:space="preserve">The school was </w:t>
      </w:r>
      <w:r w:rsidR="005820AB">
        <w:rPr>
          <w:rFonts w:ascii="Arial" w:hAnsi="Arial" w:cs="Arial"/>
          <w:sz w:val="24"/>
          <w:szCs w:val="24"/>
        </w:rPr>
        <w:t>using</w:t>
      </w:r>
      <w:r w:rsidR="00C875C9">
        <w:rPr>
          <w:rFonts w:ascii="Arial" w:hAnsi="Arial" w:cs="Arial"/>
          <w:sz w:val="24"/>
          <w:szCs w:val="24"/>
        </w:rPr>
        <w:t xml:space="preserve"> the </w:t>
      </w:r>
      <w:r w:rsidR="00DE1043">
        <w:rPr>
          <w:rFonts w:ascii="Arial" w:hAnsi="Arial" w:cs="Arial"/>
          <w:sz w:val="24"/>
          <w:szCs w:val="24"/>
        </w:rPr>
        <w:t xml:space="preserve">New Curriculum </w:t>
      </w:r>
      <w:r w:rsidR="00AB129E">
        <w:rPr>
          <w:rFonts w:ascii="Arial" w:hAnsi="Arial" w:cs="Arial"/>
          <w:sz w:val="24"/>
          <w:szCs w:val="24"/>
        </w:rPr>
        <w:t>for</w:t>
      </w:r>
      <w:r w:rsidR="00DE1043">
        <w:rPr>
          <w:rFonts w:ascii="Arial" w:hAnsi="Arial" w:cs="Arial"/>
          <w:sz w:val="24"/>
          <w:szCs w:val="24"/>
        </w:rPr>
        <w:t xml:space="preserve"> Wales </w:t>
      </w:r>
      <w:r w:rsidR="00DE1043" w:rsidRPr="00112D2F">
        <w:rPr>
          <w:rFonts w:ascii="Arial" w:hAnsi="Arial" w:cs="Arial"/>
          <w:sz w:val="24"/>
          <w:szCs w:val="24"/>
        </w:rPr>
        <w:t>(</w:t>
      </w:r>
      <w:r w:rsidR="00A7562C" w:rsidRPr="00112D2F">
        <w:rPr>
          <w:rFonts w:ascii="Arial" w:hAnsi="Arial" w:cs="Arial"/>
          <w:sz w:val="24"/>
          <w:szCs w:val="24"/>
        </w:rPr>
        <w:t>Welsh Government, 2020</w:t>
      </w:r>
      <w:r w:rsidR="00DE1043" w:rsidRPr="00112D2F">
        <w:rPr>
          <w:rFonts w:ascii="Arial" w:hAnsi="Arial" w:cs="Arial"/>
          <w:sz w:val="24"/>
          <w:szCs w:val="24"/>
        </w:rPr>
        <w:t>).</w:t>
      </w:r>
    </w:p>
    <w:p w14:paraId="4B81ADDE" w14:textId="1AE0FBC5" w:rsidR="00387B5A" w:rsidRPr="00347049" w:rsidRDefault="00387B5A" w:rsidP="00561FA6">
      <w:pPr>
        <w:spacing w:line="360" w:lineRule="auto"/>
        <w:rPr>
          <w:rFonts w:ascii="Arial" w:hAnsi="Arial" w:cs="Arial"/>
          <w:sz w:val="24"/>
          <w:szCs w:val="24"/>
        </w:rPr>
      </w:pPr>
      <w:r>
        <w:rPr>
          <w:rFonts w:ascii="Arial" w:hAnsi="Arial" w:cs="Arial"/>
          <w:sz w:val="24"/>
          <w:szCs w:val="24"/>
        </w:rPr>
        <w:t xml:space="preserve">I was placed in a Year 2 class of </w:t>
      </w:r>
      <w:r w:rsidR="005820AB">
        <w:rPr>
          <w:rFonts w:ascii="Arial" w:hAnsi="Arial" w:cs="Arial"/>
          <w:sz w:val="24"/>
          <w:szCs w:val="24"/>
        </w:rPr>
        <w:t>twenty-three</w:t>
      </w:r>
      <w:r>
        <w:rPr>
          <w:rFonts w:ascii="Arial" w:hAnsi="Arial" w:cs="Arial"/>
          <w:sz w:val="24"/>
          <w:szCs w:val="24"/>
        </w:rPr>
        <w:t xml:space="preserve"> children. </w:t>
      </w:r>
      <w:r w:rsidR="005820AB">
        <w:rPr>
          <w:rFonts w:ascii="Arial" w:hAnsi="Arial" w:cs="Arial"/>
          <w:sz w:val="24"/>
          <w:szCs w:val="24"/>
        </w:rPr>
        <w:t xml:space="preserve">There was an equal mix of boys and girls. </w:t>
      </w:r>
      <w:r>
        <w:rPr>
          <w:rFonts w:ascii="Arial" w:hAnsi="Arial" w:cs="Arial"/>
          <w:sz w:val="24"/>
          <w:szCs w:val="24"/>
        </w:rPr>
        <w:t>There was one teacher and one teach</w:t>
      </w:r>
      <w:r w:rsidR="005820AB">
        <w:rPr>
          <w:rFonts w:ascii="Arial" w:hAnsi="Arial" w:cs="Arial"/>
          <w:sz w:val="24"/>
          <w:szCs w:val="24"/>
        </w:rPr>
        <w:t>ing</w:t>
      </w:r>
      <w:r>
        <w:rPr>
          <w:rFonts w:ascii="Arial" w:hAnsi="Arial" w:cs="Arial"/>
          <w:sz w:val="24"/>
          <w:szCs w:val="24"/>
        </w:rPr>
        <w:t xml:space="preserve"> assistant</w:t>
      </w:r>
      <w:r w:rsidR="005820AB">
        <w:rPr>
          <w:rFonts w:ascii="Arial" w:hAnsi="Arial" w:cs="Arial"/>
          <w:sz w:val="24"/>
          <w:szCs w:val="24"/>
        </w:rPr>
        <w:t xml:space="preserve"> with</w:t>
      </w:r>
      <w:r w:rsidR="00C852C6">
        <w:rPr>
          <w:rFonts w:ascii="Arial" w:hAnsi="Arial" w:cs="Arial"/>
          <w:sz w:val="24"/>
          <w:szCs w:val="24"/>
        </w:rPr>
        <w:t xml:space="preserve">in </w:t>
      </w:r>
      <w:r w:rsidR="005820AB">
        <w:rPr>
          <w:rFonts w:ascii="Arial" w:hAnsi="Arial" w:cs="Arial"/>
          <w:sz w:val="24"/>
          <w:szCs w:val="24"/>
        </w:rPr>
        <w:t>th</w:t>
      </w:r>
      <w:r w:rsidR="00C852C6">
        <w:rPr>
          <w:rFonts w:ascii="Arial" w:hAnsi="Arial" w:cs="Arial"/>
          <w:sz w:val="24"/>
          <w:szCs w:val="24"/>
        </w:rPr>
        <w:t>e</w:t>
      </w:r>
      <w:r w:rsidR="005820AB">
        <w:rPr>
          <w:rFonts w:ascii="Arial" w:hAnsi="Arial" w:cs="Arial"/>
          <w:sz w:val="24"/>
          <w:szCs w:val="24"/>
        </w:rPr>
        <w:t xml:space="preserve"> class</w:t>
      </w:r>
      <w:r>
        <w:rPr>
          <w:rFonts w:ascii="Arial" w:hAnsi="Arial" w:cs="Arial"/>
          <w:sz w:val="24"/>
          <w:szCs w:val="24"/>
        </w:rPr>
        <w:t xml:space="preserve">. The class </w:t>
      </w:r>
      <w:r w:rsidR="005820AB">
        <w:rPr>
          <w:rFonts w:ascii="Arial" w:hAnsi="Arial" w:cs="Arial"/>
          <w:sz w:val="24"/>
          <w:szCs w:val="24"/>
        </w:rPr>
        <w:t xml:space="preserve">was very ethnically diverse. Many children originated from </w:t>
      </w:r>
      <w:r>
        <w:rPr>
          <w:rFonts w:ascii="Arial" w:hAnsi="Arial" w:cs="Arial"/>
          <w:sz w:val="24"/>
          <w:szCs w:val="24"/>
        </w:rPr>
        <w:t xml:space="preserve">Bangladesh, Pakistan, and Romania. </w:t>
      </w:r>
      <w:r w:rsidR="00AE400B">
        <w:rPr>
          <w:rFonts w:ascii="Arial" w:hAnsi="Arial" w:cs="Arial"/>
          <w:sz w:val="24"/>
          <w:szCs w:val="24"/>
        </w:rPr>
        <w:t>There were a few children who were new to the English language, h</w:t>
      </w:r>
      <w:r>
        <w:rPr>
          <w:rFonts w:ascii="Arial" w:hAnsi="Arial" w:cs="Arial"/>
          <w:sz w:val="24"/>
          <w:szCs w:val="24"/>
        </w:rPr>
        <w:t>owever</w:t>
      </w:r>
      <w:r w:rsidR="00AE400B">
        <w:rPr>
          <w:rFonts w:ascii="Arial" w:hAnsi="Arial" w:cs="Arial"/>
          <w:sz w:val="24"/>
          <w:szCs w:val="24"/>
        </w:rPr>
        <w:t xml:space="preserve"> the</w:t>
      </w:r>
      <w:r>
        <w:rPr>
          <w:rFonts w:ascii="Arial" w:hAnsi="Arial" w:cs="Arial"/>
          <w:sz w:val="24"/>
          <w:szCs w:val="24"/>
        </w:rPr>
        <w:t xml:space="preserve"> large majority were competent English speakers. The class were </w:t>
      </w:r>
      <w:r w:rsidR="005820AB">
        <w:rPr>
          <w:rFonts w:ascii="Arial" w:hAnsi="Arial" w:cs="Arial"/>
          <w:sz w:val="24"/>
          <w:szCs w:val="24"/>
        </w:rPr>
        <w:t>very independent.</w:t>
      </w:r>
      <w:r>
        <w:rPr>
          <w:rFonts w:ascii="Arial" w:hAnsi="Arial" w:cs="Arial"/>
          <w:sz w:val="24"/>
          <w:szCs w:val="24"/>
        </w:rPr>
        <w:t xml:space="preserve"> </w:t>
      </w:r>
      <w:r w:rsidR="00AE400B">
        <w:rPr>
          <w:rFonts w:ascii="Arial" w:hAnsi="Arial" w:cs="Arial"/>
          <w:sz w:val="24"/>
          <w:szCs w:val="24"/>
        </w:rPr>
        <w:t xml:space="preserve">The children were kind to those around them and there were no behavioural issues. </w:t>
      </w:r>
      <w:r>
        <w:rPr>
          <w:rFonts w:ascii="Arial" w:hAnsi="Arial" w:cs="Arial"/>
          <w:sz w:val="24"/>
          <w:szCs w:val="24"/>
        </w:rPr>
        <w:t xml:space="preserve">There was a relaxed </w:t>
      </w:r>
      <w:r w:rsidR="005820AB">
        <w:rPr>
          <w:rFonts w:ascii="Arial" w:hAnsi="Arial" w:cs="Arial"/>
          <w:sz w:val="24"/>
          <w:szCs w:val="24"/>
        </w:rPr>
        <w:t>atmosphere,</w:t>
      </w:r>
      <w:r>
        <w:rPr>
          <w:rFonts w:ascii="Arial" w:hAnsi="Arial" w:cs="Arial"/>
          <w:sz w:val="24"/>
          <w:szCs w:val="24"/>
        </w:rPr>
        <w:t xml:space="preserve"> and the teacher controlled the classroom without </w:t>
      </w:r>
      <w:r w:rsidR="005820AB">
        <w:rPr>
          <w:rFonts w:ascii="Arial" w:hAnsi="Arial" w:cs="Arial"/>
          <w:sz w:val="24"/>
          <w:szCs w:val="24"/>
        </w:rPr>
        <w:t xml:space="preserve">ever </w:t>
      </w:r>
      <w:r>
        <w:rPr>
          <w:rFonts w:ascii="Arial" w:hAnsi="Arial" w:cs="Arial"/>
          <w:sz w:val="24"/>
          <w:szCs w:val="24"/>
        </w:rPr>
        <w:t xml:space="preserve">raising her voice. There was no seating </w:t>
      </w:r>
      <w:r w:rsidR="00AE400B">
        <w:rPr>
          <w:rFonts w:ascii="Arial" w:hAnsi="Arial" w:cs="Arial"/>
          <w:sz w:val="24"/>
          <w:szCs w:val="24"/>
        </w:rPr>
        <w:t>plan,</w:t>
      </w:r>
      <w:r>
        <w:rPr>
          <w:rFonts w:ascii="Arial" w:hAnsi="Arial" w:cs="Arial"/>
          <w:sz w:val="24"/>
          <w:szCs w:val="24"/>
        </w:rPr>
        <w:t xml:space="preserve"> but </w:t>
      </w:r>
      <w:r w:rsidR="00AE400B">
        <w:rPr>
          <w:rFonts w:ascii="Arial" w:hAnsi="Arial" w:cs="Arial"/>
          <w:sz w:val="24"/>
          <w:szCs w:val="24"/>
        </w:rPr>
        <w:t xml:space="preserve">the </w:t>
      </w:r>
      <w:r>
        <w:rPr>
          <w:rFonts w:ascii="Arial" w:hAnsi="Arial" w:cs="Arial"/>
          <w:sz w:val="24"/>
          <w:szCs w:val="24"/>
        </w:rPr>
        <w:t xml:space="preserve">children had talking groups and partners. </w:t>
      </w:r>
      <w:r w:rsidR="00AE400B">
        <w:rPr>
          <w:rFonts w:ascii="Arial" w:hAnsi="Arial" w:cs="Arial"/>
          <w:sz w:val="24"/>
          <w:szCs w:val="24"/>
        </w:rPr>
        <w:t xml:space="preserve">The class had different areas for </w:t>
      </w:r>
      <w:r w:rsidR="005820AB">
        <w:rPr>
          <w:rFonts w:ascii="Arial" w:hAnsi="Arial" w:cs="Arial"/>
          <w:sz w:val="24"/>
          <w:szCs w:val="24"/>
        </w:rPr>
        <w:t xml:space="preserve">group work </w:t>
      </w:r>
      <w:r w:rsidR="00AE400B">
        <w:rPr>
          <w:rFonts w:ascii="Arial" w:hAnsi="Arial" w:cs="Arial"/>
          <w:sz w:val="24"/>
          <w:szCs w:val="24"/>
        </w:rPr>
        <w:t xml:space="preserve">and </w:t>
      </w:r>
      <w:r w:rsidR="005820AB">
        <w:rPr>
          <w:rFonts w:ascii="Arial" w:hAnsi="Arial" w:cs="Arial"/>
          <w:sz w:val="24"/>
          <w:szCs w:val="24"/>
        </w:rPr>
        <w:t>provision</w:t>
      </w:r>
      <w:r w:rsidR="00112D2F">
        <w:rPr>
          <w:rFonts w:ascii="Arial" w:hAnsi="Arial" w:cs="Arial"/>
          <w:sz w:val="24"/>
          <w:szCs w:val="24"/>
        </w:rPr>
        <w:t>,</w:t>
      </w:r>
      <w:r w:rsidR="005820AB">
        <w:rPr>
          <w:rFonts w:ascii="Arial" w:hAnsi="Arial" w:cs="Arial"/>
          <w:sz w:val="24"/>
          <w:szCs w:val="24"/>
        </w:rPr>
        <w:t xml:space="preserve"> and an area on the carpet for the whole class to learn together. </w:t>
      </w:r>
    </w:p>
    <w:p w14:paraId="5945A54B" w14:textId="06534DD5" w:rsidR="00561FA6" w:rsidRDefault="00AD63DD" w:rsidP="00561FA6">
      <w:pPr>
        <w:spacing w:line="360" w:lineRule="auto"/>
        <w:rPr>
          <w:rFonts w:ascii="Arial" w:hAnsi="Arial" w:cs="Arial"/>
          <w:sz w:val="24"/>
          <w:szCs w:val="24"/>
          <w:u w:val="single"/>
        </w:rPr>
      </w:pPr>
      <w:r>
        <w:rPr>
          <w:rFonts w:ascii="Arial" w:hAnsi="Arial" w:cs="Arial"/>
          <w:sz w:val="24"/>
          <w:szCs w:val="24"/>
          <w:u w:val="single"/>
        </w:rPr>
        <w:lastRenderedPageBreak/>
        <w:t>M</w:t>
      </w:r>
      <w:r w:rsidR="00561FA6">
        <w:rPr>
          <w:rFonts w:ascii="Arial" w:hAnsi="Arial" w:cs="Arial"/>
          <w:sz w:val="24"/>
          <w:szCs w:val="24"/>
          <w:u w:val="single"/>
        </w:rPr>
        <w:t xml:space="preserve">ethodology </w:t>
      </w:r>
    </w:p>
    <w:p w14:paraId="12A0904C" w14:textId="263DEB76" w:rsidR="00417F12" w:rsidRDefault="00417F12" w:rsidP="00561FA6">
      <w:pPr>
        <w:spacing w:line="360" w:lineRule="auto"/>
        <w:rPr>
          <w:rFonts w:ascii="Arial" w:hAnsi="Arial" w:cs="Arial"/>
          <w:sz w:val="24"/>
          <w:szCs w:val="24"/>
        </w:rPr>
      </w:pPr>
      <w:r>
        <w:rPr>
          <w:rFonts w:ascii="Arial" w:hAnsi="Arial" w:cs="Arial"/>
          <w:sz w:val="24"/>
          <w:szCs w:val="24"/>
        </w:rPr>
        <w:t>Within this section I will critically evaluate the methodologies I have chosen to use</w:t>
      </w:r>
      <w:r w:rsidR="00112D2F">
        <w:rPr>
          <w:rFonts w:ascii="Arial" w:hAnsi="Arial" w:cs="Arial"/>
          <w:sz w:val="24"/>
          <w:szCs w:val="24"/>
        </w:rPr>
        <w:t xml:space="preserve"> within this essay. This</w:t>
      </w:r>
      <w:r>
        <w:rPr>
          <w:rFonts w:ascii="Arial" w:hAnsi="Arial" w:cs="Arial"/>
          <w:sz w:val="24"/>
          <w:szCs w:val="24"/>
        </w:rPr>
        <w:t xml:space="preserve"> </w:t>
      </w:r>
      <w:r w:rsidR="00112D2F">
        <w:rPr>
          <w:rFonts w:ascii="Arial" w:hAnsi="Arial" w:cs="Arial"/>
          <w:sz w:val="24"/>
          <w:szCs w:val="24"/>
        </w:rPr>
        <w:t>includes</w:t>
      </w:r>
      <w:r w:rsidR="00AD63DD">
        <w:rPr>
          <w:rFonts w:ascii="Arial" w:hAnsi="Arial" w:cs="Arial"/>
          <w:sz w:val="24"/>
          <w:szCs w:val="24"/>
        </w:rPr>
        <w:t xml:space="preserve"> a</w:t>
      </w:r>
      <w:r>
        <w:rPr>
          <w:rFonts w:ascii="Arial" w:hAnsi="Arial" w:cs="Arial"/>
          <w:sz w:val="24"/>
          <w:szCs w:val="24"/>
        </w:rPr>
        <w:t xml:space="preserve"> case study, non-participant structured observation and critical incidents. </w:t>
      </w:r>
      <w:r w:rsidR="00042F41">
        <w:rPr>
          <w:rFonts w:ascii="Arial" w:hAnsi="Arial" w:cs="Arial"/>
          <w:sz w:val="24"/>
          <w:szCs w:val="24"/>
        </w:rPr>
        <w:t>I will highlight any possible drawbacks or biases that might need to be considered</w:t>
      </w:r>
      <w:r w:rsidR="00AD63DD">
        <w:rPr>
          <w:rFonts w:ascii="Arial" w:hAnsi="Arial" w:cs="Arial"/>
          <w:sz w:val="24"/>
          <w:szCs w:val="24"/>
        </w:rPr>
        <w:t xml:space="preserve">. These methodologies are discussed directly in a teaching context. </w:t>
      </w:r>
      <w:r w:rsidR="002F3AE4">
        <w:rPr>
          <w:rFonts w:ascii="Arial" w:hAnsi="Arial" w:cs="Arial"/>
          <w:sz w:val="24"/>
          <w:szCs w:val="24"/>
        </w:rPr>
        <w:t xml:space="preserve"> </w:t>
      </w:r>
    </w:p>
    <w:p w14:paraId="29369EB3" w14:textId="06D4CF2F" w:rsidR="00AD63DD" w:rsidRDefault="00A75D06" w:rsidP="00561FA6">
      <w:pPr>
        <w:spacing w:line="360" w:lineRule="auto"/>
        <w:rPr>
          <w:rFonts w:ascii="Arial" w:hAnsi="Arial" w:cs="Arial"/>
          <w:sz w:val="24"/>
          <w:szCs w:val="24"/>
        </w:rPr>
      </w:pPr>
      <w:r>
        <w:rPr>
          <w:rFonts w:ascii="Arial" w:hAnsi="Arial" w:cs="Arial"/>
          <w:sz w:val="24"/>
          <w:szCs w:val="24"/>
        </w:rPr>
        <w:t>Case studies are typically described as</w:t>
      </w:r>
      <w:r w:rsidR="00A05107">
        <w:rPr>
          <w:rFonts w:ascii="Arial" w:hAnsi="Arial" w:cs="Arial"/>
          <w:sz w:val="24"/>
          <w:szCs w:val="24"/>
        </w:rPr>
        <w:t xml:space="preserve"> a</w:t>
      </w:r>
      <w:r>
        <w:rPr>
          <w:rFonts w:ascii="Arial" w:hAnsi="Arial" w:cs="Arial"/>
          <w:sz w:val="24"/>
          <w:szCs w:val="24"/>
        </w:rPr>
        <w:t xml:space="preserve"> single instance which captures the full complexity of the environment and </w:t>
      </w:r>
      <w:r w:rsidR="00A05107">
        <w:rPr>
          <w:rFonts w:ascii="Arial" w:hAnsi="Arial" w:cs="Arial"/>
          <w:sz w:val="24"/>
          <w:szCs w:val="24"/>
        </w:rPr>
        <w:t>individual’s</w:t>
      </w:r>
      <w:r w:rsidR="00AD63DD">
        <w:rPr>
          <w:rFonts w:ascii="Arial" w:hAnsi="Arial" w:cs="Arial"/>
          <w:sz w:val="24"/>
          <w:szCs w:val="24"/>
        </w:rPr>
        <w:t xml:space="preserve"> behaviour</w:t>
      </w:r>
      <w:r>
        <w:rPr>
          <w:rFonts w:ascii="Arial" w:hAnsi="Arial" w:cs="Arial"/>
          <w:sz w:val="24"/>
          <w:szCs w:val="24"/>
        </w:rPr>
        <w:t xml:space="preserve"> </w:t>
      </w:r>
      <w:r w:rsidRPr="00112D2F">
        <w:rPr>
          <w:rFonts w:ascii="Arial" w:hAnsi="Arial" w:cs="Arial"/>
          <w:sz w:val="24"/>
          <w:szCs w:val="24"/>
        </w:rPr>
        <w:t>(Cohen, Manion, Morrison, 2013).</w:t>
      </w:r>
      <w:r>
        <w:rPr>
          <w:rFonts w:ascii="Arial" w:hAnsi="Arial" w:cs="Arial"/>
          <w:sz w:val="24"/>
          <w:szCs w:val="24"/>
        </w:rPr>
        <w:t xml:space="preserve"> </w:t>
      </w:r>
      <w:proofErr w:type="spellStart"/>
      <w:r w:rsidR="00543221" w:rsidRPr="00112D2F">
        <w:rPr>
          <w:rFonts w:ascii="Arial" w:hAnsi="Arial" w:cs="Arial"/>
          <w:sz w:val="24"/>
          <w:szCs w:val="24"/>
        </w:rPr>
        <w:t>Verschruen</w:t>
      </w:r>
      <w:proofErr w:type="spellEnd"/>
      <w:r w:rsidR="00543221" w:rsidRPr="00112D2F">
        <w:rPr>
          <w:rFonts w:ascii="Arial" w:hAnsi="Arial" w:cs="Arial"/>
          <w:sz w:val="24"/>
          <w:szCs w:val="24"/>
        </w:rPr>
        <w:t xml:space="preserve"> (2003)</w:t>
      </w:r>
      <w:r w:rsidR="00543221">
        <w:rPr>
          <w:rFonts w:ascii="Arial" w:hAnsi="Arial" w:cs="Arial"/>
          <w:sz w:val="24"/>
          <w:szCs w:val="24"/>
        </w:rPr>
        <w:t xml:space="preserve"> </w:t>
      </w:r>
      <w:r w:rsidR="00AD63DD">
        <w:rPr>
          <w:rFonts w:ascii="Arial" w:hAnsi="Arial" w:cs="Arial"/>
          <w:sz w:val="24"/>
          <w:szCs w:val="24"/>
        </w:rPr>
        <w:t>explains that case studies reflect real life accurately due to these complexities. The</w:t>
      </w:r>
      <w:r w:rsidR="00543221">
        <w:rPr>
          <w:rFonts w:ascii="Arial" w:hAnsi="Arial" w:cs="Arial"/>
          <w:sz w:val="24"/>
          <w:szCs w:val="24"/>
        </w:rPr>
        <w:t xml:space="preserve"> </w:t>
      </w:r>
      <w:r w:rsidR="00AD63DD">
        <w:rPr>
          <w:rFonts w:ascii="Arial" w:hAnsi="Arial" w:cs="Arial"/>
          <w:sz w:val="24"/>
          <w:szCs w:val="24"/>
        </w:rPr>
        <w:t xml:space="preserve">recorded </w:t>
      </w:r>
      <w:r w:rsidR="00543221">
        <w:rPr>
          <w:rFonts w:ascii="Arial" w:hAnsi="Arial" w:cs="Arial"/>
          <w:sz w:val="24"/>
          <w:szCs w:val="24"/>
        </w:rPr>
        <w:t>complexities, tensions, and paradoxes</w:t>
      </w:r>
      <w:r w:rsidR="00AD63DD">
        <w:rPr>
          <w:rFonts w:ascii="Arial" w:hAnsi="Arial" w:cs="Arial"/>
          <w:sz w:val="24"/>
          <w:szCs w:val="24"/>
        </w:rPr>
        <w:t xml:space="preserve"> mean that </w:t>
      </w:r>
      <w:r w:rsidR="00835D08">
        <w:rPr>
          <w:rFonts w:ascii="Arial" w:hAnsi="Arial" w:cs="Arial"/>
          <w:sz w:val="24"/>
          <w:szCs w:val="24"/>
        </w:rPr>
        <w:t xml:space="preserve">case </w:t>
      </w:r>
      <w:r w:rsidR="00AD63DD">
        <w:rPr>
          <w:rFonts w:ascii="Arial" w:hAnsi="Arial" w:cs="Arial"/>
          <w:sz w:val="24"/>
          <w:szCs w:val="24"/>
        </w:rPr>
        <w:t>studies are incredibly detailed and accurate</w:t>
      </w:r>
      <w:r w:rsidR="00543221">
        <w:rPr>
          <w:rFonts w:ascii="Arial" w:hAnsi="Arial" w:cs="Arial"/>
          <w:sz w:val="24"/>
          <w:szCs w:val="24"/>
        </w:rPr>
        <w:t xml:space="preserve">. </w:t>
      </w:r>
      <w:r w:rsidR="00A05107">
        <w:rPr>
          <w:rFonts w:ascii="Arial" w:hAnsi="Arial" w:cs="Arial"/>
          <w:sz w:val="24"/>
          <w:szCs w:val="24"/>
        </w:rPr>
        <w:t xml:space="preserve">The rich detail and context are essential for a valid study </w:t>
      </w:r>
      <w:r w:rsidR="00A05107" w:rsidRPr="00112D2F">
        <w:rPr>
          <w:rFonts w:ascii="Arial" w:hAnsi="Arial" w:cs="Arial"/>
          <w:sz w:val="24"/>
          <w:szCs w:val="24"/>
        </w:rPr>
        <w:t>(Yin, 2009).</w:t>
      </w:r>
      <w:r w:rsidR="00A05107">
        <w:rPr>
          <w:rFonts w:ascii="Arial" w:hAnsi="Arial" w:cs="Arial"/>
          <w:sz w:val="24"/>
          <w:szCs w:val="24"/>
        </w:rPr>
        <w:t xml:space="preserve"> If explained and detailed in the correct way, other researchers and academics can build or reinterpret your work for further understanding </w:t>
      </w:r>
      <w:r w:rsidR="00A05107" w:rsidRPr="00112D2F">
        <w:rPr>
          <w:rFonts w:ascii="Arial" w:hAnsi="Arial" w:cs="Arial"/>
          <w:sz w:val="24"/>
          <w:szCs w:val="24"/>
        </w:rPr>
        <w:t xml:space="preserve">(Cohen </w:t>
      </w:r>
      <w:r w:rsidR="00A05107" w:rsidRPr="00112D2F">
        <w:rPr>
          <w:rFonts w:ascii="Arial" w:hAnsi="Arial" w:cs="Arial"/>
          <w:i/>
          <w:iCs/>
          <w:sz w:val="24"/>
          <w:szCs w:val="24"/>
        </w:rPr>
        <w:t>et al</w:t>
      </w:r>
      <w:r w:rsidR="00112D2F" w:rsidRPr="00112D2F">
        <w:rPr>
          <w:rFonts w:ascii="Arial" w:hAnsi="Arial" w:cs="Arial"/>
          <w:sz w:val="24"/>
          <w:szCs w:val="24"/>
        </w:rPr>
        <w:t xml:space="preserve">, </w:t>
      </w:r>
      <w:r w:rsidR="00A05107" w:rsidRPr="00112D2F">
        <w:rPr>
          <w:rFonts w:ascii="Arial" w:hAnsi="Arial" w:cs="Arial"/>
          <w:sz w:val="24"/>
          <w:szCs w:val="24"/>
        </w:rPr>
        <w:t>2013).</w:t>
      </w:r>
      <w:r w:rsidR="00A05107">
        <w:rPr>
          <w:rFonts w:ascii="Arial" w:hAnsi="Arial" w:cs="Arial"/>
          <w:sz w:val="24"/>
          <w:szCs w:val="24"/>
        </w:rPr>
        <w:t xml:space="preserve"> </w:t>
      </w:r>
      <w:r w:rsidR="00E6186D">
        <w:rPr>
          <w:rFonts w:ascii="Arial" w:hAnsi="Arial" w:cs="Arial"/>
          <w:sz w:val="24"/>
          <w:szCs w:val="24"/>
        </w:rPr>
        <w:t>T</w:t>
      </w:r>
      <w:r w:rsidR="00AD63DD">
        <w:rPr>
          <w:rFonts w:ascii="Arial" w:hAnsi="Arial" w:cs="Arial"/>
          <w:sz w:val="24"/>
          <w:szCs w:val="24"/>
        </w:rPr>
        <w:t>h</w:t>
      </w:r>
      <w:r w:rsidR="00A05107">
        <w:rPr>
          <w:rFonts w:ascii="Arial" w:hAnsi="Arial" w:cs="Arial"/>
          <w:sz w:val="24"/>
          <w:szCs w:val="24"/>
        </w:rPr>
        <w:t xml:space="preserve">is detailed approach also has </w:t>
      </w:r>
      <w:r w:rsidR="00AD63DD">
        <w:rPr>
          <w:rFonts w:ascii="Arial" w:hAnsi="Arial" w:cs="Arial"/>
          <w:sz w:val="24"/>
          <w:szCs w:val="24"/>
        </w:rPr>
        <w:t>the potential to</w:t>
      </w:r>
      <w:r w:rsidR="00E6186D">
        <w:rPr>
          <w:rFonts w:ascii="Arial" w:hAnsi="Arial" w:cs="Arial"/>
          <w:sz w:val="24"/>
          <w:szCs w:val="24"/>
        </w:rPr>
        <w:t xml:space="preserve"> capture unanticipated events and uncontrollable variables</w:t>
      </w:r>
      <w:r w:rsidR="00AD63DD">
        <w:rPr>
          <w:rFonts w:ascii="Arial" w:hAnsi="Arial" w:cs="Arial"/>
          <w:sz w:val="24"/>
          <w:szCs w:val="24"/>
        </w:rPr>
        <w:t xml:space="preserve"> which are vital for </w:t>
      </w:r>
      <w:r w:rsidR="00A05107">
        <w:rPr>
          <w:rFonts w:ascii="Arial" w:hAnsi="Arial" w:cs="Arial"/>
          <w:sz w:val="24"/>
          <w:szCs w:val="24"/>
        </w:rPr>
        <w:t xml:space="preserve">reflective practice and </w:t>
      </w:r>
      <w:r w:rsidR="00AD63DD">
        <w:rPr>
          <w:rFonts w:ascii="Arial" w:hAnsi="Arial" w:cs="Arial"/>
          <w:sz w:val="24"/>
          <w:szCs w:val="24"/>
        </w:rPr>
        <w:t xml:space="preserve">professional development </w:t>
      </w:r>
      <w:r w:rsidR="00AD63DD" w:rsidRPr="00112D2F">
        <w:rPr>
          <w:rFonts w:ascii="Arial" w:hAnsi="Arial" w:cs="Arial"/>
          <w:sz w:val="24"/>
          <w:szCs w:val="24"/>
        </w:rPr>
        <w:t>(</w:t>
      </w:r>
      <w:proofErr w:type="spellStart"/>
      <w:r w:rsidR="00AD63DD" w:rsidRPr="00112D2F">
        <w:rPr>
          <w:rFonts w:ascii="Arial" w:hAnsi="Arial" w:cs="Arial"/>
          <w:sz w:val="24"/>
          <w:szCs w:val="24"/>
        </w:rPr>
        <w:t>Nisbit</w:t>
      </w:r>
      <w:proofErr w:type="spellEnd"/>
      <w:r w:rsidR="00AD63DD" w:rsidRPr="00112D2F">
        <w:rPr>
          <w:rFonts w:ascii="Arial" w:hAnsi="Arial" w:cs="Arial"/>
          <w:sz w:val="24"/>
          <w:szCs w:val="24"/>
        </w:rPr>
        <w:t xml:space="preserve"> </w:t>
      </w:r>
      <w:r w:rsidR="00112D2F" w:rsidRPr="00112D2F">
        <w:rPr>
          <w:rFonts w:ascii="Arial" w:hAnsi="Arial" w:cs="Arial"/>
          <w:sz w:val="24"/>
          <w:szCs w:val="24"/>
        </w:rPr>
        <w:t>and</w:t>
      </w:r>
      <w:r w:rsidR="00AD63DD" w:rsidRPr="00112D2F">
        <w:rPr>
          <w:rFonts w:ascii="Arial" w:hAnsi="Arial" w:cs="Arial"/>
          <w:sz w:val="24"/>
          <w:szCs w:val="24"/>
        </w:rPr>
        <w:t xml:space="preserve"> Watt, 1984).</w:t>
      </w:r>
      <w:r w:rsidR="00AD63DD">
        <w:rPr>
          <w:rFonts w:ascii="Arial" w:hAnsi="Arial" w:cs="Arial"/>
          <w:sz w:val="24"/>
          <w:szCs w:val="24"/>
        </w:rPr>
        <w:t xml:space="preserve"> </w:t>
      </w:r>
      <w:r w:rsidR="00A05107">
        <w:rPr>
          <w:rFonts w:ascii="Arial" w:hAnsi="Arial" w:cs="Arial"/>
          <w:sz w:val="24"/>
          <w:szCs w:val="24"/>
        </w:rPr>
        <w:t xml:space="preserve"> </w:t>
      </w:r>
      <w:r w:rsidR="00AD63DD">
        <w:rPr>
          <w:rFonts w:ascii="Arial" w:hAnsi="Arial" w:cs="Arial"/>
          <w:sz w:val="24"/>
          <w:szCs w:val="24"/>
        </w:rPr>
        <w:t xml:space="preserve">Another benefit </w:t>
      </w:r>
      <w:r w:rsidR="00A05107">
        <w:rPr>
          <w:rFonts w:ascii="Arial" w:hAnsi="Arial" w:cs="Arial"/>
          <w:sz w:val="24"/>
          <w:szCs w:val="24"/>
        </w:rPr>
        <w:t xml:space="preserve">of using case study methodology </w:t>
      </w:r>
      <w:r w:rsidR="00AD63DD">
        <w:rPr>
          <w:rFonts w:ascii="Arial" w:hAnsi="Arial" w:cs="Arial"/>
          <w:sz w:val="24"/>
          <w:szCs w:val="24"/>
        </w:rPr>
        <w:t xml:space="preserve">is that non academics find </w:t>
      </w:r>
      <w:r w:rsidR="00A05107">
        <w:rPr>
          <w:rFonts w:ascii="Arial" w:hAnsi="Arial" w:cs="Arial"/>
          <w:sz w:val="24"/>
          <w:szCs w:val="24"/>
        </w:rPr>
        <w:t>them</w:t>
      </w:r>
      <w:r w:rsidR="00AD63DD">
        <w:rPr>
          <w:rFonts w:ascii="Arial" w:hAnsi="Arial" w:cs="Arial"/>
          <w:sz w:val="24"/>
          <w:szCs w:val="24"/>
        </w:rPr>
        <w:t xml:space="preserve"> very accessible</w:t>
      </w:r>
      <w:r w:rsidR="00A05107">
        <w:rPr>
          <w:rFonts w:ascii="Arial" w:hAnsi="Arial" w:cs="Arial"/>
          <w:sz w:val="24"/>
          <w:szCs w:val="24"/>
        </w:rPr>
        <w:t xml:space="preserve">, </w:t>
      </w:r>
      <w:r w:rsidR="00AD63DD">
        <w:rPr>
          <w:rFonts w:ascii="Arial" w:hAnsi="Arial" w:cs="Arial"/>
          <w:sz w:val="24"/>
          <w:szCs w:val="24"/>
        </w:rPr>
        <w:t xml:space="preserve">which means the research and practitioner gap has more chance of being </w:t>
      </w:r>
      <w:r w:rsidR="00A05107">
        <w:rPr>
          <w:rFonts w:ascii="Arial" w:hAnsi="Arial" w:cs="Arial"/>
          <w:sz w:val="24"/>
          <w:szCs w:val="24"/>
        </w:rPr>
        <w:t>closed</w:t>
      </w:r>
      <w:r w:rsidR="00AD63DD">
        <w:rPr>
          <w:rFonts w:ascii="Arial" w:hAnsi="Arial" w:cs="Arial"/>
          <w:sz w:val="24"/>
          <w:szCs w:val="24"/>
        </w:rPr>
        <w:t xml:space="preserve"> </w:t>
      </w:r>
      <w:r w:rsidR="00AD63DD" w:rsidRPr="00112D2F">
        <w:rPr>
          <w:rFonts w:ascii="Arial" w:hAnsi="Arial" w:cs="Arial"/>
          <w:sz w:val="24"/>
          <w:szCs w:val="24"/>
        </w:rPr>
        <w:t>(</w:t>
      </w:r>
      <w:proofErr w:type="spellStart"/>
      <w:r w:rsidR="00AD63DD" w:rsidRPr="00112D2F">
        <w:rPr>
          <w:rFonts w:ascii="Arial" w:hAnsi="Arial" w:cs="Arial"/>
          <w:sz w:val="24"/>
          <w:szCs w:val="24"/>
        </w:rPr>
        <w:t>Nisbit</w:t>
      </w:r>
      <w:proofErr w:type="spellEnd"/>
      <w:r w:rsidR="00AD63DD" w:rsidRPr="00112D2F">
        <w:rPr>
          <w:rFonts w:ascii="Arial" w:hAnsi="Arial" w:cs="Arial"/>
          <w:sz w:val="24"/>
          <w:szCs w:val="24"/>
        </w:rPr>
        <w:t xml:space="preserve"> </w:t>
      </w:r>
      <w:r w:rsidR="00112D2F" w:rsidRPr="00112D2F">
        <w:rPr>
          <w:rFonts w:ascii="Arial" w:hAnsi="Arial" w:cs="Arial"/>
          <w:sz w:val="24"/>
          <w:szCs w:val="24"/>
        </w:rPr>
        <w:t>and</w:t>
      </w:r>
      <w:r w:rsidR="00AD63DD" w:rsidRPr="00112D2F">
        <w:rPr>
          <w:rFonts w:ascii="Arial" w:hAnsi="Arial" w:cs="Arial"/>
          <w:sz w:val="24"/>
          <w:szCs w:val="24"/>
        </w:rPr>
        <w:t xml:space="preserve"> Watt, 1984).</w:t>
      </w:r>
      <w:r w:rsidR="00AD63DD">
        <w:rPr>
          <w:rFonts w:ascii="Arial" w:hAnsi="Arial" w:cs="Arial"/>
          <w:sz w:val="24"/>
          <w:szCs w:val="24"/>
        </w:rPr>
        <w:t xml:space="preserve"> </w:t>
      </w:r>
    </w:p>
    <w:p w14:paraId="44E3185B" w14:textId="59EA9245" w:rsidR="00543221" w:rsidRDefault="00E6186D" w:rsidP="00543221">
      <w:pPr>
        <w:spacing w:line="360" w:lineRule="auto"/>
        <w:rPr>
          <w:rFonts w:ascii="Arial" w:hAnsi="Arial" w:cs="Arial"/>
          <w:sz w:val="24"/>
          <w:szCs w:val="24"/>
        </w:rPr>
      </w:pPr>
      <w:r>
        <w:rPr>
          <w:rFonts w:ascii="Arial" w:hAnsi="Arial" w:cs="Arial"/>
          <w:sz w:val="24"/>
          <w:szCs w:val="24"/>
        </w:rPr>
        <w:t xml:space="preserve">There are certain </w:t>
      </w:r>
      <w:r w:rsidR="00A05107">
        <w:rPr>
          <w:rFonts w:ascii="Arial" w:hAnsi="Arial" w:cs="Arial"/>
          <w:sz w:val="24"/>
          <w:szCs w:val="24"/>
        </w:rPr>
        <w:t xml:space="preserve">drawbacks </w:t>
      </w:r>
      <w:r w:rsidR="00C25505">
        <w:rPr>
          <w:rFonts w:ascii="Arial" w:hAnsi="Arial" w:cs="Arial"/>
          <w:sz w:val="24"/>
          <w:szCs w:val="24"/>
        </w:rPr>
        <w:t>to using a</w:t>
      </w:r>
      <w:r>
        <w:rPr>
          <w:rFonts w:ascii="Arial" w:hAnsi="Arial" w:cs="Arial"/>
          <w:sz w:val="24"/>
          <w:szCs w:val="24"/>
        </w:rPr>
        <w:t xml:space="preserve"> case study</w:t>
      </w:r>
      <w:r w:rsidR="00C25505">
        <w:rPr>
          <w:rFonts w:ascii="Arial" w:hAnsi="Arial" w:cs="Arial"/>
          <w:sz w:val="24"/>
          <w:szCs w:val="24"/>
        </w:rPr>
        <w:t xml:space="preserve">. </w:t>
      </w:r>
      <w:r>
        <w:rPr>
          <w:rFonts w:ascii="Arial" w:hAnsi="Arial" w:cs="Arial"/>
          <w:sz w:val="24"/>
          <w:szCs w:val="24"/>
        </w:rPr>
        <w:t xml:space="preserve">Most of the issues surround the individual conducting the </w:t>
      </w:r>
      <w:r w:rsidR="00A05107">
        <w:rPr>
          <w:rFonts w:ascii="Arial" w:hAnsi="Arial" w:cs="Arial"/>
          <w:sz w:val="24"/>
          <w:szCs w:val="24"/>
        </w:rPr>
        <w:t>re</w:t>
      </w:r>
      <w:r>
        <w:rPr>
          <w:rFonts w:ascii="Arial" w:hAnsi="Arial" w:cs="Arial"/>
          <w:sz w:val="24"/>
          <w:szCs w:val="24"/>
        </w:rPr>
        <w:t xml:space="preserve">search. The author, whether actively avoiding to or not, will be using personal values to decide what should be relevant for the study </w:t>
      </w:r>
      <w:r w:rsidRPr="00112D2F">
        <w:rPr>
          <w:rFonts w:ascii="Arial" w:hAnsi="Arial" w:cs="Arial"/>
          <w:sz w:val="24"/>
          <w:szCs w:val="24"/>
        </w:rPr>
        <w:t>(Dyer</w:t>
      </w:r>
      <w:r w:rsidR="00A05107" w:rsidRPr="00112D2F">
        <w:rPr>
          <w:rFonts w:ascii="Arial" w:hAnsi="Arial" w:cs="Arial"/>
          <w:sz w:val="24"/>
          <w:szCs w:val="24"/>
        </w:rPr>
        <w:t>,</w:t>
      </w:r>
      <w:r w:rsidRPr="00112D2F">
        <w:rPr>
          <w:rFonts w:ascii="Arial" w:hAnsi="Arial" w:cs="Arial"/>
          <w:sz w:val="24"/>
          <w:szCs w:val="24"/>
        </w:rPr>
        <w:t xml:space="preserve"> 1995).</w:t>
      </w:r>
      <w:r>
        <w:rPr>
          <w:rFonts w:ascii="Arial" w:hAnsi="Arial" w:cs="Arial"/>
          <w:sz w:val="24"/>
          <w:szCs w:val="24"/>
        </w:rPr>
        <w:t xml:space="preserve"> </w:t>
      </w:r>
      <w:r w:rsidR="00A05107">
        <w:rPr>
          <w:rFonts w:ascii="Arial" w:hAnsi="Arial" w:cs="Arial"/>
          <w:sz w:val="24"/>
          <w:szCs w:val="24"/>
        </w:rPr>
        <w:t xml:space="preserve">The researcher will decide what they consider important. </w:t>
      </w:r>
      <w:r>
        <w:rPr>
          <w:rFonts w:ascii="Arial" w:hAnsi="Arial" w:cs="Arial"/>
          <w:sz w:val="24"/>
          <w:szCs w:val="24"/>
        </w:rPr>
        <w:t xml:space="preserve">This method is subjective and must be understood as such. Any interpretations are not definitively </w:t>
      </w:r>
      <w:r w:rsidR="00A05107">
        <w:rPr>
          <w:rFonts w:ascii="Arial" w:hAnsi="Arial" w:cs="Arial"/>
          <w:sz w:val="24"/>
          <w:szCs w:val="24"/>
        </w:rPr>
        <w:t>correct,</w:t>
      </w:r>
      <w:r w:rsidR="00C96936">
        <w:rPr>
          <w:rFonts w:ascii="Arial" w:hAnsi="Arial" w:cs="Arial"/>
          <w:sz w:val="24"/>
          <w:szCs w:val="24"/>
        </w:rPr>
        <w:t xml:space="preserve"> and any differing opinions</w:t>
      </w:r>
      <w:r w:rsidR="00A05107">
        <w:rPr>
          <w:rFonts w:ascii="Arial" w:hAnsi="Arial" w:cs="Arial"/>
          <w:sz w:val="24"/>
          <w:szCs w:val="24"/>
        </w:rPr>
        <w:t xml:space="preserve"> should be encouraged. </w:t>
      </w:r>
    </w:p>
    <w:p w14:paraId="106625F9" w14:textId="1F326566" w:rsidR="00C96936" w:rsidRPr="00034C92" w:rsidRDefault="00C96936" w:rsidP="00034C92">
      <w:pPr>
        <w:spacing w:line="360" w:lineRule="auto"/>
        <w:rPr>
          <w:rFonts w:ascii="Arial" w:hAnsi="Arial" w:cs="Arial"/>
          <w:sz w:val="24"/>
          <w:szCs w:val="24"/>
        </w:rPr>
      </w:pPr>
      <w:r>
        <w:rPr>
          <w:rFonts w:ascii="Arial" w:hAnsi="Arial" w:cs="Arial"/>
          <w:sz w:val="24"/>
          <w:szCs w:val="24"/>
        </w:rPr>
        <w:t xml:space="preserve">Observation </w:t>
      </w:r>
      <w:r w:rsidR="00FB3091">
        <w:rPr>
          <w:rFonts w:ascii="Arial" w:hAnsi="Arial" w:cs="Arial"/>
          <w:sz w:val="24"/>
          <w:szCs w:val="24"/>
        </w:rPr>
        <w:t xml:space="preserve">is more than just watching events unfold </w:t>
      </w:r>
      <w:r w:rsidR="00FB3091" w:rsidRPr="001A73AE">
        <w:rPr>
          <w:rFonts w:ascii="Arial" w:hAnsi="Arial" w:cs="Arial"/>
          <w:sz w:val="24"/>
          <w:szCs w:val="24"/>
        </w:rPr>
        <w:t xml:space="preserve">(Simpson </w:t>
      </w:r>
      <w:r w:rsidR="00112D2F" w:rsidRPr="001A73AE">
        <w:rPr>
          <w:rFonts w:ascii="Arial" w:hAnsi="Arial" w:cs="Arial"/>
          <w:sz w:val="24"/>
          <w:szCs w:val="24"/>
        </w:rPr>
        <w:t>and</w:t>
      </w:r>
      <w:r w:rsidR="00FB3091" w:rsidRPr="001A73AE">
        <w:rPr>
          <w:rFonts w:ascii="Arial" w:hAnsi="Arial" w:cs="Arial"/>
          <w:sz w:val="24"/>
          <w:szCs w:val="24"/>
        </w:rPr>
        <w:t xml:space="preserve"> </w:t>
      </w:r>
      <w:proofErr w:type="spellStart"/>
      <w:r w:rsidR="00FB3091" w:rsidRPr="001A73AE">
        <w:rPr>
          <w:rFonts w:ascii="Arial" w:hAnsi="Arial" w:cs="Arial"/>
          <w:sz w:val="24"/>
          <w:szCs w:val="24"/>
        </w:rPr>
        <w:t>Tuson</w:t>
      </w:r>
      <w:proofErr w:type="spellEnd"/>
      <w:r w:rsidR="00835D08">
        <w:rPr>
          <w:rFonts w:ascii="Arial" w:hAnsi="Arial" w:cs="Arial"/>
          <w:sz w:val="24"/>
          <w:szCs w:val="24"/>
        </w:rPr>
        <w:t>,</w:t>
      </w:r>
      <w:r w:rsidR="00FB3091" w:rsidRPr="001A73AE">
        <w:rPr>
          <w:rFonts w:ascii="Arial" w:hAnsi="Arial" w:cs="Arial"/>
          <w:sz w:val="24"/>
          <w:szCs w:val="24"/>
        </w:rPr>
        <w:t xml:space="preserve"> 2003).</w:t>
      </w:r>
      <w:r w:rsidR="00FB3091">
        <w:rPr>
          <w:rFonts w:ascii="Arial" w:hAnsi="Arial" w:cs="Arial"/>
          <w:sz w:val="24"/>
          <w:szCs w:val="24"/>
        </w:rPr>
        <w:t xml:space="preserve"> It is gathering data and recording it accurately. There are many different types of </w:t>
      </w:r>
      <w:r w:rsidR="00D5243F">
        <w:rPr>
          <w:rFonts w:ascii="Arial" w:hAnsi="Arial" w:cs="Arial"/>
          <w:sz w:val="24"/>
          <w:szCs w:val="24"/>
        </w:rPr>
        <w:t>observation,</w:t>
      </w:r>
      <w:r w:rsidR="00FB3091">
        <w:rPr>
          <w:rFonts w:ascii="Arial" w:hAnsi="Arial" w:cs="Arial"/>
          <w:sz w:val="24"/>
          <w:szCs w:val="24"/>
        </w:rPr>
        <w:t xml:space="preserve"> but I used non-participant, structured</w:t>
      </w:r>
      <w:r w:rsidR="00A05107">
        <w:rPr>
          <w:rFonts w:ascii="Arial" w:hAnsi="Arial" w:cs="Arial"/>
          <w:sz w:val="24"/>
          <w:szCs w:val="24"/>
        </w:rPr>
        <w:t xml:space="preserve"> </w:t>
      </w:r>
      <w:r w:rsidR="00FB3091">
        <w:rPr>
          <w:rFonts w:ascii="Arial" w:hAnsi="Arial" w:cs="Arial"/>
          <w:sz w:val="24"/>
          <w:szCs w:val="24"/>
        </w:rPr>
        <w:t xml:space="preserve">observation when conducting my research. </w:t>
      </w:r>
      <w:r w:rsidR="00C6399A">
        <w:rPr>
          <w:rFonts w:ascii="Arial" w:hAnsi="Arial" w:cs="Arial"/>
          <w:sz w:val="24"/>
          <w:szCs w:val="24"/>
        </w:rPr>
        <w:t xml:space="preserve">I had </w:t>
      </w:r>
      <w:r w:rsidR="00112D2F">
        <w:rPr>
          <w:rFonts w:ascii="Arial" w:hAnsi="Arial" w:cs="Arial"/>
          <w:sz w:val="24"/>
          <w:szCs w:val="24"/>
        </w:rPr>
        <w:t>pre</w:t>
      </w:r>
      <w:r w:rsidR="00A05107">
        <w:rPr>
          <w:rFonts w:ascii="Arial" w:hAnsi="Arial" w:cs="Arial"/>
          <w:sz w:val="24"/>
          <w:szCs w:val="24"/>
        </w:rPr>
        <w:t>prepared observation</w:t>
      </w:r>
      <w:r w:rsidR="00C6399A">
        <w:rPr>
          <w:rFonts w:ascii="Arial" w:hAnsi="Arial" w:cs="Arial"/>
          <w:sz w:val="24"/>
          <w:szCs w:val="24"/>
        </w:rPr>
        <w:t xml:space="preserve"> sheets from </w:t>
      </w:r>
      <w:r w:rsidR="00A05107">
        <w:rPr>
          <w:rFonts w:ascii="Arial" w:hAnsi="Arial" w:cs="Arial"/>
          <w:sz w:val="24"/>
          <w:szCs w:val="24"/>
        </w:rPr>
        <w:t>my</w:t>
      </w:r>
      <w:r w:rsidR="00C6399A">
        <w:rPr>
          <w:rFonts w:ascii="Arial" w:hAnsi="Arial" w:cs="Arial"/>
          <w:sz w:val="24"/>
          <w:szCs w:val="24"/>
        </w:rPr>
        <w:t xml:space="preserve"> university </w:t>
      </w:r>
      <w:r w:rsidR="00A05107">
        <w:rPr>
          <w:rFonts w:ascii="Arial" w:hAnsi="Arial" w:cs="Arial"/>
          <w:sz w:val="24"/>
          <w:szCs w:val="24"/>
        </w:rPr>
        <w:t xml:space="preserve">which </w:t>
      </w:r>
      <w:r w:rsidR="00C6399A">
        <w:rPr>
          <w:rFonts w:ascii="Arial" w:hAnsi="Arial" w:cs="Arial"/>
          <w:sz w:val="24"/>
          <w:szCs w:val="24"/>
        </w:rPr>
        <w:t>detail</w:t>
      </w:r>
      <w:r w:rsidR="00A05107">
        <w:rPr>
          <w:rFonts w:ascii="Arial" w:hAnsi="Arial" w:cs="Arial"/>
          <w:sz w:val="24"/>
          <w:szCs w:val="24"/>
        </w:rPr>
        <w:t>ed</w:t>
      </w:r>
      <w:r w:rsidR="00C6399A">
        <w:rPr>
          <w:rFonts w:ascii="Arial" w:hAnsi="Arial" w:cs="Arial"/>
          <w:sz w:val="24"/>
          <w:szCs w:val="24"/>
        </w:rPr>
        <w:t xml:space="preserve"> what </w:t>
      </w:r>
      <w:r w:rsidR="00C25505">
        <w:rPr>
          <w:rFonts w:ascii="Arial" w:hAnsi="Arial" w:cs="Arial"/>
          <w:sz w:val="24"/>
          <w:szCs w:val="24"/>
        </w:rPr>
        <w:t xml:space="preserve">information </w:t>
      </w:r>
      <w:r w:rsidR="00A05107">
        <w:rPr>
          <w:rFonts w:ascii="Arial" w:hAnsi="Arial" w:cs="Arial"/>
          <w:sz w:val="24"/>
          <w:szCs w:val="24"/>
        </w:rPr>
        <w:t>I should be collecting. This</w:t>
      </w:r>
      <w:r w:rsidR="00C6399A">
        <w:rPr>
          <w:rFonts w:ascii="Arial" w:hAnsi="Arial" w:cs="Arial"/>
          <w:sz w:val="24"/>
          <w:szCs w:val="24"/>
        </w:rPr>
        <w:t xml:space="preserve"> </w:t>
      </w:r>
      <w:r w:rsidR="00EC462B">
        <w:rPr>
          <w:rFonts w:ascii="Arial" w:hAnsi="Arial" w:cs="Arial"/>
          <w:sz w:val="24"/>
          <w:szCs w:val="24"/>
        </w:rPr>
        <w:t xml:space="preserve">resource </w:t>
      </w:r>
      <w:r w:rsidR="00C6399A">
        <w:rPr>
          <w:rFonts w:ascii="Arial" w:hAnsi="Arial" w:cs="Arial"/>
          <w:sz w:val="24"/>
          <w:szCs w:val="24"/>
        </w:rPr>
        <w:t xml:space="preserve">was based on </w:t>
      </w:r>
      <w:r w:rsidR="00C6399A" w:rsidRPr="00112D2F">
        <w:rPr>
          <w:rFonts w:ascii="Arial" w:hAnsi="Arial" w:cs="Arial"/>
          <w:sz w:val="24"/>
          <w:szCs w:val="24"/>
        </w:rPr>
        <w:t>Fletcher-Wood’s (2016)</w:t>
      </w:r>
      <w:r w:rsidR="00C6399A">
        <w:rPr>
          <w:rFonts w:ascii="Arial" w:hAnsi="Arial" w:cs="Arial"/>
          <w:sz w:val="24"/>
          <w:szCs w:val="24"/>
        </w:rPr>
        <w:t xml:space="preserve"> work</w:t>
      </w:r>
      <w:r w:rsidR="00835D08">
        <w:rPr>
          <w:rFonts w:ascii="Arial" w:hAnsi="Arial" w:cs="Arial"/>
          <w:sz w:val="24"/>
          <w:szCs w:val="24"/>
        </w:rPr>
        <w:t>, and this meant my observation was structured.</w:t>
      </w:r>
      <w:r w:rsidR="00240538">
        <w:rPr>
          <w:rFonts w:ascii="Arial" w:hAnsi="Arial" w:cs="Arial"/>
          <w:sz w:val="24"/>
          <w:szCs w:val="24"/>
        </w:rPr>
        <w:t xml:space="preserve"> </w:t>
      </w:r>
      <w:r w:rsidR="00835D08">
        <w:rPr>
          <w:rFonts w:ascii="Arial" w:hAnsi="Arial" w:cs="Arial"/>
          <w:sz w:val="24"/>
          <w:szCs w:val="24"/>
        </w:rPr>
        <w:t>Non-participant observation</w:t>
      </w:r>
      <w:r w:rsidR="00240538">
        <w:rPr>
          <w:rFonts w:ascii="Arial" w:hAnsi="Arial" w:cs="Arial"/>
          <w:sz w:val="24"/>
          <w:szCs w:val="24"/>
        </w:rPr>
        <w:t xml:space="preserve"> is typically seen as quite a traditional </w:t>
      </w:r>
      <w:r w:rsidR="00EC462B">
        <w:rPr>
          <w:rFonts w:ascii="Arial" w:hAnsi="Arial" w:cs="Arial"/>
          <w:sz w:val="24"/>
          <w:szCs w:val="24"/>
        </w:rPr>
        <w:t xml:space="preserve">observational </w:t>
      </w:r>
      <w:r w:rsidR="00240538">
        <w:rPr>
          <w:rFonts w:ascii="Arial" w:hAnsi="Arial" w:cs="Arial"/>
          <w:sz w:val="24"/>
          <w:szCs w:val="24"/>
        </w:rPr>
        <w:t>approach</w:t>
      </w:r>
      <w:r w:rsidR="00EC462B">
        <w:rPr>
          <w:rFonts w:ascii="Arial" w:hAnsi="Arial" w:cs="Arial"/>
          <w:sz w:val="24"/>
          <w:szCs w:val="24"/>
        </w:rPr>
        <w:t>.</w:t>
      </w:r>
      <w:r w:rsidR="00240538">
        <w:rPr>
          <w:rFonts w:ascii="Arial" w:hAnsi="Arial" w:cs="Arial"/>
          <w:sz w:val="24"/>
          <w:szCs w:val="24"/>
        </w:rPr>
        <w:t xml:space="preserve"> </w:t>
      </w:r>
      <w:r w:rsidR="00EC462B">
        <w:rPr>
          <w:rFonts w:ascii="Arial" w:hAnsi="Arial" w:cs="Arial"/>
          <w:sz w:val="24"/>
          <w:szCs w:val="24"/>
        </w:rPr>
        <w:t>T</w:t>
      </w:r>
      <w:r w:rsidR="00240538">
        <w:rPr>
          <w:rFonts w:ascii="Arial" w:hAnsi="Arial" w:cs="Arial"/>
          <w:sz w:val="24"/>
          <w:szCs w:val="24"/>
        </w:rPr>
        <w:t xml:space="preserve">he </w:t>
      </w:r>
      <w:r w:rsidR="00240538">
        <w:rPr>
          <w:rFonts w:ascii="Arial" w:hAnsi="Arial" w:cs="Arial"/>
          <w:sz w:val="24"/>
          <w:szCs w:val="24"/>
        </w:rPr>
        <w:lastRenderedPageBreak/>
        <w:t>observer</w:t>
      </w:r>
      <w:r w:rsidR="00EC462B">
        <w:rPr>
          <w:rFonts w:ascii="Arial" w:hAnsi="Arial" w:cs="Arial"/>
          <w:sz w:val="24"/>
          <w:szCs w:val="24"/>
        </w:rPr>
        <w:t xml:space="preserve"> remains</w:t>
      </w:r>
      <w:r w:rsidR="00240538">
        <w:rPr>
          <w:rFonts w:ascii="Arial" w:hAnsi="Arial" w:cs="Arial"/>
          <w:sz w:val="24"/>
          <w:szCs w:val="24"/>
        </w:rPr>
        <w:t xml:space="preserve"> </w:t>
      </w:r>
      <w:r w:rsidR="00EC462B">
        <w:rPr>
          <w:rFonts w:ascii="Arial" w:hAnsi="Arial" w:cs="Arial"/>
          <w:sz w:val="24"/>
          <w:szCs w:val="24"/>
        </w:rPr>
        <w:t>passive</w:t>
      </w:r>
      <w:r w:rsidR="00240538">
        <w:rPr>
          <w:rFonts w:ascii="Arial" w:hAnsi="Arial" w:cs="Arial"/>
          <w:sz w:val="24"/>
          <w:szCs w:val="24"/>
        </w:rPr>
        <w:t xml:space="preserve"> and does not wish to intervene or manipulate the participants or their environment</w:t>
      </w:r>
      <w:r w:rsidRPr="00240538">
        <w:rPr>
          <w:rFonts w:ascii="Arial" w:hAnsi="Arial" w:cs="Arial"/>
          <w:sz w:val="24"/>
          <w:szCs w:val="24"/>
        </w:rPr>
        <w:t xml:space="preserve"> </w:t>
      </w:r>
      <w:r w:rsidRPr="00775935">
        <w:rPr>
          <w:rFonts w:ascii="Arial" w:hAnsi="Arial" w:cs="Arial"/>
          <w:sz w:val="24"/>
          <w:szCs w:val="24"/>
        </w:rPr>
        <w:t>(Adler and Adler 1994).</w:t>
      </w:r>
      <w:r w:rsidRPr="00240538">
        <w:rPr>
          <w:rFonts w:ascii="Arial" w:hAnsi="Arial" w:cs="Arial"/>
          <w:sz w:val="24"/>
          <w:szCs w:val="24"/>
        </w:rPr>
        <w:t xml:space="preserve"> </w:t>
      </w:r>
      <w:r w:rsidR="00D5243F">
        <w:rPr>
          <w:rFonts w:ascii="Arial" w:hAnsi="Arial" w:cs="Arial"/>
          <w:sz w:val="24"/>
          <w:szCs w:val="24"/>
        </w:rPr>
        <w:t>Generally, observation</w:t>
      </w:r>
      <w:r w:rsidR="00775935">
        <w:rPr>
          <w:rFonts w:ascii="Arial" w:hAnsi="Arial" w:cs="Arial"/>
          <w:sz w:val="24"/>
          <w:szCs w:val="24"/>
        </w:rPr>
        <w:t>s have</w:t>
      </w:r>
      <w:r w:rsidR="00D5243F">
        <w:rPr>
          <w:rFonts w:ascii="Arial" w:hAnsi="Arial" w:cs="Arial"/>
          <w:sz w:val="24"/>
          <w:szCs w:val="24"/>
        </w:rPr>
        <w:t xml:space="preserve"> many advantages. Firstly, it encapsulates </w:t>
      </w:r>
      <w:r w:rsidR="00EC462B">
        <w:rPr>
          <w:rFonts w:ascii="Arial" w:hAnsi="Arial" w:cs="Arial"/>
          <w:sz w:val="24"/>
          <w:szCs w:val="24"/>
        </w:rPr>
        <w:t>statistical</w:t>
      </w:r>
      <w:r w:rsidR="00D5243F">
        <w:rPr>
          <w:rFonts w:ascii="Arial" w:hAnsi="Arial" w:cs="Arial"/>
          <w:sz w:val="24"/>
          <w:szCs w:val="24"/>
        </w:rPr>
        <w:t xml:space="preserve"> information alongside more subjective information like feelings and non-verbal actions </w:t>
      </w:r>
      <w:r w:rsidR="00D5243F" w:rsidRPr="00775935">
        <w:rPr>
          <w:rFonts w:ascii="Arial" w:hAnsi="Arial" w:cs="Arial"/>
          <w:sz w:val="24"/>
          <w:szCs w:val="24"/>
        </w:rPr>
        <w:t>(Bailey, 1994).</w:t>
      </w:r>
      <w:r w:rsidR="00D5243F">
        <w:rPr>
          <w:rFonts w:ascii="Arial" w:hAnsi="Arial" w:cs="Arial"/>
          <w:sz w:val="24"/>
          <w:szCs w:val="24"/>
        </w:rPr>
        <w:t xml:space="preserve"> </w:t>
      </w:r>
      <w:r w:rsidR="005953D6">
        <w:rPr>
          <w:rFonts w:ascii="Arial" w:hAnsi="Arial" w:cs="Arial"/>
          <w:sz w:val="24"/>
          <w:szCs w:val="24"/>
        </w:rPr>
        <w:t xml:space="preserve">Using </w:t>
      </w:r>
      <w:r w:rsidR="00C25505">
        <w:rPr>
          <w:rFonts w:ascii="Arial" w:hAnsi="Arial" w:cs="Arial"/>
          <w:sz w:val="24"/>
          <w:szCs w:val="24"/>
        </w:rPr>
        <w:t>questionnaires</w:t>
      </w:r>
      <w:r w:rsidR="005953D6">
        <w:rPr>
          <w:rFonts w:ascii="Arial" w:hAnsi="Arial" w:cs="Arial"/>
          <w:sz w:val="24"/>
          <w:szCs w:val="24"/>
        </w:rPr>
        <w:t xml:space="preserve"> and other methods of research can involve participants painting a perfect picture of their actions, but by using observation the researcher can paint a true and complex reality </w:t>
      </w:r>
      <w:r w:rsidR="005953D6" w:rsidRPr="00775935">
        <w:rPr>
          <w:rFonts w:ascii="Arial" w:hAnsi="Arial" w:cs="Arial"/>
          <w:sz w:val="24"/>
          <w:szCs w:val="24"/>
        </w:rPr>
        <w:t>(Robson, 2002).</w:t>
      </w:r>
      <w:r w:rsidR="005953D6">
        <w:rPr>
          <w:rFonts w:ascii="Arial" w:hAnsi="Arial" w:cs="Arial"/>
          <w:sz w:val="24"/>
          <w:szCs w:val="24"/>
        </w:rPr>
        <w:t xml:space="preserve"> </w:t>
      </w:r>
      <w:r w:rsidR="00034C92">
        <w:rPr>
          <w:rFonts w:ascii="Arial" w:hAnsi="Arial" w:cs="Arial"/>
          <w:sz w:val="24"/>
          <w:szCs w:val="24"/>
        </w:rPr>
        <w:t xml:space="preserve">However, </w:t>
      </w:r>
      <w:r w:rsidR="00034C92" w:rsidRPr="00775935">
        <w:rPr>
          <w:rFonts w:ascii="Arial" w:hAnsi="Arial" w:cs="Arial"/>
          <w:sz w:val="24"/>
          <w:szCs w:val="24"/>
        </w:rPr>
        <w:t>Bailey (1994)</w:t>
      </w:r>
      <w:r w:rsidR="00034C92">
        <w:rPr>
          <w:rFonts w:ascii="Arial" w:hAnsi="Arial" w:cs="Arial"/>
          <w:sz w:val="24"/>
          <w:szCs w:val="24"/>
        </w:rPr>
        <w:t xml:space="preserve"> suggests that it is almost impossible to conduct non-participant research in a natural environment. </w:t>
      </w:r>
      <w:r w:rsidR="00C25505">
        <w:rPr>
          <w:rFonts w:ascii="Arial" w:hAnsi="Arial" w:cs="Arial"/>
          <w:sz w:val="24"/>
          <w:szCs w:val="24"/>
        </w:rPr>
        <w:t>By an observer</w:t>
      </w:r>
      <w:r w:rsidR="00034C92">
        <w:rPr>
          <w:rFonts w:ascii="Arial" w:hAnsi="Arial" w:cs="Arial"/>
          <w:sz w:val="24"/>
          <w:szCs w:val="24"/>
        </w:rPr>
        <w:t xml:space="preserve"> just being in the classroom behaviours might be influenced. There is also the threat of observer bias. The observer can miss events within the classroom and actively choose what they consider </w:t>
      </w:r>
      <w:r w:rsidR="00034C92" w:rsidRPr="00775935">
        <w:rPr>
          <w:rFonts w:ascii="Arial" w:hAnsi="Arial" w:cs="Arial"/>
          <w:sz w:val="24"/>
          <w:szCs w:val="24"/>
        </w:rPr>
        <w:t xml:space="preserve">important (Cohen </w:t>
      </w:r>
      <w:r w:rsidR="00034C92" w:rsidRPr="00775935">
        <w:rPr>
          <w:rFonts w:ascii="Arial" w:hAnsi="Arial" w:cs="Arial"/>
          <w:i/>
          <w:iCs/>
          <w:sz w:val="24"/>
          <w:szCs w:val="24"/>
        </w:rPr>
        <w:t xml:space="preserve">et al, </w:t>
      </w:r>
      <w:r w:rsidR="00034C92" w:rsidRPr="00775935">
        <w:rPr>
          <w:rFonts w:ascii="Arial" w:hAnsi="Arial" w:cs="Arial"/>
          <w:sz w:val="24"/>
          <w:szCs w:val="24"/>
        </w:rPr>
        <w:t>2013).</w:t>
      </w:r>
    </w:p>
    <w:p w14:paraId="4B0DF2D1" w14:textId="2FF4A8EE" w:rsidR="00775935" w:rsidRDefault="00034C92" w:rsidP="00561FA6">
      <w:pPr>
        <w:spacing w:line="360" w:lineRule="auto"/>
        <w:rPr>
          <w:rFonts w:ascii="Arial" w:hAnsi="Arial" w:cs="Arial"/>
          <w:sz w:val="24"/>
          <w:szCs w:val="24"/>
        </w:rPr>
      </w:pPr>
      <w:r>
        <w:rPr>
          <w:rFonts w:ascii="Arial" w:hAnsi="Arial" w:cs="Arial"/>
          <w:sz w:val="24"/>
          <w:szCs w:val="24"/>
        </w:rPr>
        <w:t>Critical incidents are a lens in which teachers can reflect and improve their professional practice</w:t>
      </w:r>
      <w:r w:rsidR="00EC462B" w:rsidRPr="00775935">
        <w:rPr>
          <w:rFonts w:ascii="Arial" w:hAnsi="Arial" w:cs="Arial"/>
          <w:sz w:val="24"/>
          <w:szCs w:val="24"/>
        </w:rPr>
        <w:t xml:space="preserve"> (Tripp, 2011).</w:t>
      </w:r>
      <w:r w:rsidR="00EC462B">
        <w:rPr>
          <w:rFonts w:ascii="Arial" w:hAnsi="Arial" w:cs="Arial"/>
          <w:sz w:val="24"/>
          <w:szCs w:val="24"/>
        </w:rPr>
        <w:t xml:space="preserve"> It has the</w:t>
      </w:r>
      <w:r>
        <w:rPr>
          <w:rFonts w:ascii="Arial" w:hAnsi="Arial" w:cs="Arial"/>
          <w:sz w:val="24"/>
          <w:szCs w:val="24"/>
        </w:rPr>
        <w:t xml:space="preserve"> </w:t>
      </w:r>
      <w:r w:rsidR="00EC462B">
        <w:rPr>
          <w:rFonts w:ascii="Arial" w:hAnsi="Arial" w:cs="Arial"/>
          <w:sz w:val="24"/>
          <w:szCs w:val="24"/>
        </w:rPr>
        <w:t>potential to</w:t>
      </w:r>
      <w:r>
        <w:rPr>
          <w:rFonts w:ascii="Arial" w:hAnsi="Arial" w:cs="Arial"/>
          <w:sz w:val="24"/>
          <w:szCs w:val="24"/>
        </w:rPr>
        <w:t xml:space="preserve"> break traditional patterns of behaviour or</w:t>
      </w:r>
      <w:r w:rsidR="00EC462B">
        <w:rPr>
          <w:rFonts w:ascii="Arial" w:hAnsi="Arial" w:cs="Arial"/>
          <w:sz w:val="24"/>
          <w:szCs w:val="24"/>
        </w:rPr>
        <w:t xml:space="preserve"> lesson structures</w:t>
      </w:r>
      <w:r>
        <w:rPr>
          <w:rFonts w:ascii="Arial" w:hAnsi="Arial" w:cs="Arial"/>
          <w:sz w:val="24"/>
          <w:szCs w:val="24"/>
        </w:rPr>
        <w:t xml:space="preserve"> </w:t>
      </w:r>
      <w:r w:rsidRPr="00775935">
        <w:rPr>
          <w:rFonts w:ascii="Arial" w:hAnsi="Arial" w:cs="Arial"/>
          <w:sz w:val="24"/>
          <w:szCs w:val="24"/>
        </w:rPr>
        <w:t>(Tripp, 2011).</w:t>
      </w:r>
      <w:r>
        <w:rPr>
          <w:rFonts w:ascii="Arial" w:hAnsi="Arial" w:cs="Arial"/>
          <w:sz w:val="24"/>
          <w:szCs w:val="24"/>
        </w:rPr>
        <w:t xml:space="preserve"> </w:t>
      </w:r>
      <w:r w:rsidR="000F3661">
        <w:rPr>
          <w:rFonts w:ascii="Arial" w:hAnsi="Arial" w:cs="Arial"/>
          <w:sz w:val="24"/>
          <w:szCs w:val="24"/>
        </w:rPr>
        <w:t>Critical incidents are created by the observer</w:t>
      </w:r>
      <w:r w:rsidR="00387864">
        <w:rPr>
          <w:rFonts w:ascii="Arial" w:hAnsi="Arial" w:cs="Arial"/>
          <w:sz w:val="24"/>
          <w:szCs w:val="24"/>
        </w:rPr>
        <w:t>’s</w:t>
      </w:r>
      <w:r w:rsidR="000F3661">
        <w:rPr>
          <w:rFonts w:ascii="Arial" w:hAnsi="Arial" w:cs="Arial"/>
          <w:sz w:val="24"/>
          <w:szCs w:val="24"/>
        </w:rPr>
        <w:t xml:space="preserve"> interpretation of an event. They can be po</w:t>
      </w:r>
      <w:r w:rsidR="00EC462B">
        <w:rPr>
          <w:rFonts w:ascii="Arial" w:hAnsi="Arial" w:cs="Arial"/>
          <w:sz w:val="24"/>
          <w:szCs w:val="24"/>
        </w:rPr>
        <w:t>s</w:t>
      </w:r>
      <w:r w:rsidR="000F3661">
        <w:rPr>
          <w:rFonts w:ascii="Arial" w:hAnsi="Arial" w:cs="Arial"/>
          <w:sz w:val="24"/>
          <w:szCs w:val="24"/>
        </w:rPr>
        <w:t xml:space="preserve">itive or negative, </w:t>
      </w:r>
      <w:r w:rsidR="00EC462B">
        <w:rPr>
          <w:rFonts w:ascii="Arial" w:hAnsi="Arial" w:cs="Arial"/>
          <w:sz w:val="24"/>
          <w:szCs w:val="24"/>
        </w:rPr>
        <w:t xml:space="preserve">hugely </w:t>
      </w:r>
      <w:r w:rsidR="00775935">
        <w:rPr>
          <w:rFonts w:ascii="Arial" w:hAnsi="Arial" w:cs="Arial"/>
          <w:sz w:val="24"/>
          <w:szCs w:val="24"/>
        </w:rPr>
        <w:t>significant,</w:t>
      </w:r>
      <w:r w:rsidR="00EC462B">
        <w:rPr>
          <w:rFonts w:ascii="Arial" w:hAnsi="Arial" w:cs="Arial"/>
          <w:sz w:val="24"/>
          <w:szCs w:val="24"/>
        </w:rPr>
        <w:t xml:space="preserve"> or relatively small.</w:t>
      </w:r>
      <w:r w:rsidR="000F3661">
        <w:rPr>
          <w:rFonts w:ascii="Arial" w:hAnsi="Arial" w:cs="Arial"/>
          <w:sz w:val="24"/>
          <w:szCs w:val="24"/>
        </w:rPr>
        <w:t xml:space="preserve"> The researcher then explores why the incident occurred and p</w:t>
      </w:r>
      <w:r w:rsidR="00387864">
        <w:rPr>
          <w:rFonts w:ascii="Arial" w:hAnsi="Arial" w:cs="Arial"/>
          <w:sz w:val="24"/>
          <w:szCs w:val="24"/>
        </w:rPr>
        <w:t>ro</w:t>
      </w:r>
      <w:r w:rsidR="000F3661">
        <w:rPr>
          <w:rFonts w:ascii="Arial" w:hAnsi="Arial" w:cs="Arial"/>
          <w:sz w:val="24"/>
          <w:szCs w:val="24"/>
        </w:rPr>
        <w:t>poses solutions</w:t>
      </w:r>
      <w:r w:rsidR="00C25505">
        <w:rPr>
          <w:rFonts w:ascii="Arial" w:hAnsi="Arial" w:cs="Arial"/>
          <w:sz w:val="24"/>
          <w:szCs w:val="24"/>
        </w:rPr>
        <w:t xml:space="preserve"> to improve learning</w:t>
      </w:r>
      <w:r w:rsidR="00EC462B">
        <w:rPr>
          <w:rFonts w:ascii="Arial" w:hAnsi="Arial" w:cs="Arial"/>
          <w:sz w:val="24"/>
          <w:szCs w:val="24"/>
        </w:rPr>
        <w:t xml:space="preserve"> </w:t>
      </w:r>
      <w:r w:rsidR="00EC462B" w:rsidRPr="00775935">
        <w:rPr>
          <w:rFonts w:ascii="Arial" w:hAnsi="Arial" w:cs="Arial"/>
          <w:sz w:val="24"/>
          <w:szCs w:val="24"/>
        </w:rPr>
        <w:t>(Tripp, 2011).</w:t>
      </w:r>
      <w:r w:rsidR="00EC462B">
        <w:rPr>
          <w:rFonts w:ascii="Arial" w:hAnsi="Arial" w:cs="Arial"/>
          <w:sz w:val="24"/>
          <w:szCs w:val="24"/>
        </w:rPr>
        <w:t xml:space="preserve"> </w:t>
      </w:r>
      <w:r w:rsidR="000F3661">
        <w:rPr>
          <w:rFonts w:ascii="Arial" w:hAnsi="Arial" w:cs="Arial"/>
          <w:sz w:val="24"/>
          <w:szCs w:val="24"/>
        </w:rPr>
        <w:t xml:space="preserve">Critical incidents work best when dilemmas and complexities are embraced through different perspectives and interpretations. </w:t>
      </w:r>
      <w:r w:rsidR="0027724D">
        <w:rPr>
          <w:rFonts w:ascii="Arial" w:hAnsi="Arial" w:cs="Arial"/>
          <w:sz w:val="24"/>
          <w:szCs w:val="24"/>
        </w:rPr>
        <w:t xml:space="preserve">Critical incidents can also be victims to observer bias. </w:t>
      </w:r>
    </w:p>
    <w:p w14:paraId="622CCE9D" w14:textId="0D08C60D" w:rsidR="00561FA6" w:rsidRDefault="00C647F1" w:rsidP="00561FA6">
      <w:pPr>
        <w:spacing w:line="360" w:lineRule="auto"/>
        <w:rPr>
          <w:rFonts w:ascii="Arial" w:hAnsi="Arial" w:cs="Arial"/>
          <w:sz w:val="24"/>
          <w:szCs w:val="24"/>
          <w:u w:val="single"/>
        </w:rPr>
      </w:pPr>
      <w:r>
        <w:rPr>
          <w:rFonts w:ascii="Arial" w:hAnsi="Arial" w:cs="Arial"/>
          <w:sz w:val="24"/>
          <w:szCs w:val="24"/>
          <w:u w:val="single"/>
        </w:rPr>
        <w:t xml:space="preserve">The </w:t>
      </w:r>
      <w:r w:rsidR="00C25505">
        <w:rPr>
          <w:rFonts w:ascii="Arial" w:hAnsi="Arial" w:cs="Arial"/>
          <w:sz w:val="24"/>
          <w:szCs w:val="24"/>
          <w:u w:val="single"/>
        </w:rPr>
        <w:t xml:space="preserve">critical incident </w:t>
      </w:r>
    </w:p>
    <w:p w14:paraId="78B28E5D" w14:textId="3AD7B035" w:rsidR="00C647F1" w:rsidRDefault="00C647F1" w:rsidP="00561FA6">
      <w:pPr>
        <w:spacing w:line="360" w:lineRule="auto"/>
        <w:rPr>
          <w:rFonts w:ascii="Arial" w:hAnsi="Arial" w:cs="Arial"/>
          <w:sz w:val="24"/>
          <w:szCs w:val="24"/>
        </w:rPr>
      </w:pPr>
      <w:r>
        <w:rPr>
          <w:rFonts w:ascii="Arial" w:hAnsi="Arial" w:cs="Arial"/>
          <w:sz w:val="24"/>
          <w:szCs w:val="24"/>
        </w:rPr>
        <w:t xml:space="preserve">During my time observing </w:t>
      </w:r>
      <w:r w:rsidR="00C25505">
        <w:rPr>
          <w:rFonts w:ascii="Arial" w:hAnsi="Arial" w:cs="Arial"/>
          <w:sz w:val="24"/>
          <w:szCs w:val="24"/>
        </w:rPr>
        <w:t>Year Two</w:t>
      </w:r>
      <w:r>
        <w:rPr>
          <w:rFonts w:ascii="Arial" w:hAnsi="Arial" w:cs="Arial"/>
          <w:sz w:val="24"/>
          <w:szCs w:val="24"/>
        </w:rPr>
        <w:t xml:space="preserve"> I documented four critical incidents that occurred over </w:t>
      </w:r>
      <w:r w:rsidR="00C25505">
        <w:rPr>
          <w:rFonts w:ascii="Arial" w:hAnsi="Arial" w:cs="Arial"/>
          <w:sz w:val="24"/>
          <w:szCs w:val="24"/>
        </w:rPr>
        <w:t>two days</w:t>
      </w:r>
      <w:r w:rsidR="008D00C4">
        <w:rPr>
          <w:rFonts w:ascii="Arial" w:hAnsi="Arial" w:cs="Arial"/>
          <w:sz w:val="24"/>
          <w:szCs w:val="24"/>
        </w:rPr>
        <w:t xml:space="preserve"> (</w:t>
      </w:r>
      <w:r w:rsidR="0027724D">
        <w:rPr>
          <w:rFonts w:ascii="Arial" w:hAnsi="Arial" w:cs="Arial"/>
          <w:sz w:val="24"/>
          <w:szCs w:val="24"/>
        </w:rPr>
        <w:t>appendices A-D</w:t>
      </w:r>
      <w:r w:rsidR="008D00C4">
        <w:rPr>
          <w:rFonts w:ascii="Arial" w:hAnsi="Arial" w:cs="Arial"/>
          <w:sz w:val="24"/>
          <w:szCs w:val="24"/>
        </w:rPr>
        <w:t>)</w:t>
      </w:r>
      <w:r>
        <w:rPr>
          <w:rFonts w:ascii="Arial" w:hAnsi="Arial" w:cs="Arial"/>
          <w:sz w:val="24"/>
          <w:szCs w:val="24"/>
        </w:rPr>
        <w:t xml:space="preserve">. </w:t>
      </w:r>
      <w:r w:rsidR="00913127">
        <w:rPr>
          <w:rFonts w:ascii="Arial" w:hAnsi="Arial" w:cs="Arial"/>
          <w:sz w:val="24"/>
          <w:szCs w:val="24"/>
        </w:rPr>
        <w:t>The</w:t>
      </w:r>
      <w:r w:rsidR="0027724D">
        <w:rPr>
          <w:rFonts w:ascii="Arial" w:hAnsi="Arial" w:cs="Arial"/>
          <w:sz w:val="24"/>
          <w:szCs w:val="24"/>
        </w:rPr>
        <w:t xml:space="preserve"> one that I have chosen to use </w:t>
      </w:r>
      <w:r w:rsidR="00913127">
        <w:rPr>
          <w:rFonts w:ascii="Arial" w:hAnsi="Arial" w:cs="Arial"/>
          <w:sz w:val="24"/>
          <w:szCs w:val="24"/>
        </w:rPr>
        <w:t>was a</w:t>
      </w:r>
      <w:r w:rsidR="008D00C4">
        <w:rPr>
          <w:rFonts w:ascii="Arial" w:hAnsi="Arial" w:cs="Arial"/>
          <w:sz w:val="24"/>
          <w:szCs w:val="24"/>
        </w:rPr>
        <w:t xml:space="preserve"> </w:t>
      </w:r>
      <w:r w:rsidR="00913127">
        <w:rPr>
          <w:rFonts w:ascii="Arial" w:hAnsi="Arial" w:cs="Arial"/>
          <w:sz w:val="24"/>
          <w:szCs w:val="24"/>
        </w:rPr>
        <w:t>positive experience for the learner</w:t>
      </w:r>
      <w:r w:rsidR="00C25505">
        <w:rPr>
          <w:rFonts w:ascii="Arial" w:hAnsi="Arial" w:cs="Arial"/>
          <w:sz w:val="24"/>
          <w:szCs w:val="24"/>
        </w:rPr>
        <w:t xml:space="preserve"> (Child A).</w:t>
      </w:r>
      <w:r w:rsidR="0027724D">
        <w:rPr>
          <w:rFonts w:ascii="Arial" w:hAnsi="Arial" w:cs="Arial"/>
          <w:sz w:val="24"/>
          <w:szCs w:val="24"/>
        </w:rPr>
        <w:t xml:space="preserve"> I want to build upon this positivity. </w:t>
      </w:r>
    </w:p>
    <w:p w14:paraId="08721E48" w14:textId="537891A9" w:rsidR="00913127" w:rsidRDefault="00913127" w:rsidP="00561FA6">
      <w:pPr>
        <w:spacing w:line="360" w:lineRule="auto"/>
        <w:rPr>
          <w:rFonts w:ascii="Arial" w:hAnsi="Arial" w:cs="Arial"/>
          <w:sz w:val="24"/>
          <w:szCs w:val="24"/>
        </w:rPr>
      </w:pPr>
      <w:r>
        <w:rPr>
          <w:rFonts w:ascii="Arial" w:hAnsi="Arial" w:cs="Arial"/>
          <w:sz w:val="24"/>
          <w:szCs w:val="24"/>
        </w:rPr>
        <w:t xml:space="preserve">Child A </w:t>
      </w:r>
      <w:r w:rsidR="003840AF">
        <w:rPr>
          <w:rFonts w:ascii="Arial" w:hAnsi="Arial" w:cs="Arial"/>
          <w:sz w:val="24"/>
          <w:szCs w:val="24"/>
        </w:rPr>
        <w:t xml:space="preserve">consistently </w:t>
      </w:r>
      <w:r>
        <w:rPr>
          <w:rFonts w:ascii="Arial" w:hAnsi="Arial" w:cs="Arial"/>
          <w:sz w:val="24"/>
          <w:szCs w:val="24"/>
        </w:rPr>
        <w:t xml:space="preserve">struggled in the lessons that I </w:t>
      </w:r>
      <w:r w:rsidR="003840AF">
        <w:rPr>
          <w:rFonts w:ascii="Arial" w:hAnsi="Arial" w:cs="Arial"/>
          <w:sz w:val="24"/>
          <w:szCs w:val="24"/>
        </w:rPr>
        <w:t xml:space="preserve">observed. </w:t>
      </w:r>
      <w:r w:rsidR="008C5CC7">
        <w:rPr>
          <w:rFonts w:ascii="Arial" w:hAnsi="Arial" w:cs="Arial"/>
          <w:sz w:val="24"/>
          <w:szCs w:val="24"/>
        </w:rPr>
        <w:t xml:space="preserve">I spoke to the </w:t>
      </w:r>
      <w:r w:rsidR="00AB129E">
        <w:rPr>
          <w:rFonts w:ascii="Arial" w:hAnsi="Arial" w:cs="Arial"/>
          <w:sz w:val="24"/>
          <w:szCs w:val="24"/>
        </w:rPr>
        <w:t>t</w:t>
      </w:r>
      <w:r w:rsidR="008C5CC7">
        <w:rPr>
          <w:rFonts w:ascii="Arial" w:hAnsi="Arial" w:cs="Arial"/>
          <w:sz w:val="24"/>
          <w:szCs w:val="24"/>
        </w:rPr>
        <w:t xml:space="preserve">eacher </w:t>
      </w:r>
      <w:r w:rsidR="0027724D">
        <w:rPr>
          <w:rFonts w:ascii="Arial" w:hAnsi="Arial" w:cs="Arial"/>
          <w:sz w:val="24"/>
          <w:szCs w:val="24"/>
        </w:rPr>
        <w:t xml:space="preserve">after my observation </w:t>
      </w:r>
      <w:r w:rsidR="008C5CC7">
        <w:rPr>
          <w:rFonts w:ascii="Arial" w:hAnsi="Arial" w:cs="Arial"/>
          <w:sz w:val="24"/>
          <w:szCs w:val="24"/>
        </w:rPr>
        <w:t xml:space="preserve">and she explained that Child A </w:t>
      </w:r>
      <w:r w:rsidR="00356F8B">
        <w:rPr>
          <w:rFonts w:ascii="Arial" w:hAnsi="Arial" w:cs="Arial"/>
          <w:sz w:val="24"/>
          <w:szCs w:val="24"/>
        </w:rPr>
        <w:t xml:space="preserve">had autism and he was overly sensitive to sound. </w:t>
      </w:r>
      <w:r w:rsidR="003840AF">
        <w:rPr>
          <w:rFonts w:ascii="Arial" w:hAnsi="Arial" w:cs="Arial"/>
          <w:sz w:val="24"/>
          <w:szCs w:val="24"/>
        </w:rPr>
        <w:t>I discovered that</w:t>
      </w:r>
      <w:r w:rsidR="0027724D">
        <w:rPr>
          <w:rFonts w:ascii="Arial" w:hAnsi="Arial" w:cs="Arial"/>
          <w:sz w:val="24"/>
          <w:szCs w:val="24"/>
        </w:rPr>
        <w:t xml:space="preserve"> Child A</w:t>
      </w:r>
      <w:r w:rsidR="00356F8B">
        <w:rPr>
          <w:rFonts w:ascii="Arial" w:hAnsi="Arial" w:cs="Arial"/>
          <w:sz w:val="24"/>
          <w:szCs w:val="24"/>
        </w:rPr>
        <w:t xml:space="preserve"> had sound blocking earphones that he could always access in class</w:t>
      </w:r>
      <w:r w:rsidR="0027724D">
        <w:rPr>
          <w:rFonts w:ascii="Arial" w:hAnsi="Arial" w:cs="Arial"/>
          <w:sz w:val="24"/>
          <w:szCs w:val="24"/>
        </w:rPr>
        <w:t xml:space="preserve">. </w:t>
      </w:r>
      <w:r w:rsidR="003840AF">
        <w:rPr>
          <w:rFonts w:ascii="Arial" w:hAnsi="Arial" w:cs="Arial"/>
          <w:sz w:val="24"/>
          <w:szCs w:val="24"/>
        </w:rPr>
        <w:t xml:space="preserve">The teacher explained that </w:t>
      </w:r>
      <w:r w:rsidR="00356F8B">
        <w:rPr>
          <w:rFonts w:ascii="Arial" w:hAnsi="Arial" w:cs="Arial"/>
          <w:sz w:val="24"/>
          <w:szCs w:val="24"/>
        </w:rPr>
        <w:t xml:space="preserve">Child A was </w:t>
      </w:r>
      <w:r w:rsidR="00097A19">
        <w:rPr>
          <w:rFonts w:ascii="Arial" w:hAnsi="Arial" w:cs="Arial"/>
          <w:sz w:val="24"/>
          <w:szCs w:val="24"/>
        </w:rPr>
        <w:t>a</w:t>
      </w:r>
      <w:r w:rsidR="008C5CC7">
        <w:rPr>
          <w:rFonts w:ascii="Arial" w:hAnsi="Arial" w:cs="Arial"/>
          <w:sz w:val="24"/>
          <w:szCs w:val="24"/>
        </w:rPr>
        <w:t xml:space="preserve"> </w:t>
      </w:r>
      <w:r w:rsidR="00097A19">
        <w:rPr>
          <w:rFonts w:ascii="Arial" w:hAnsi="Arial" w:cs="Arial"/>
          <w:sz w:val="24"/>
          <w:szCs w:val="24"/>
        </w:rPr>
        <w:t>proficient</w:t>
      </w:r>
      <w:r w:rsidR="008C5CC7">
        <w:rPr>
          <w:rFonts w:ascii="Arial" w:hAnsi="Arial" w:cs="Arial"/>
          <w:sz w:val="24"/>
          <w:szCs w:val="24"/>
        </w:rPr>
        <w:t xml:space="preserve"> reader but struggled to write and concentrate which caused him to not engage </w:t>
      </w:r>
      <w:r w:rsidR="00775935">
        <w:rPr>
          <w:rFonts w:ascii="Arial" w:hAnsi="Arial" w:cs="Arial"/>
          <w:sz w:val="24"/>
          <w:szCs w:val="24"/>
        </w:rPr>
        <w:t xml:space="preserve">well in lessons. </w:t>
      </w:r>
    </w:p>
    <w:p w14:paraId="17E56A1B" w14:textId="305EC47F" w:rsidR="008C5CC7" w:rsidRDefault="008C5CC7" w:rsidP="00561FA6">
      <w:pPr>
        <w:spacing w:line="360" w:lineRule="auto"/>
        <w:rPr>
          <w:rFonts w:ascii="Arial" w:hAnsi="Arial" w:cs="Arial"/>
          <w:sz w:val="24"/>
          <w:szCs w:val="24"/>
        </w:rPr>
      </w:pPr>
      <w:r>
        <w:rPr>
          <w:rFonts w:ascii="Arial" w:hAnsi="Arial" w:cs="Arial"/>
          <w:sz w:val="24"/>
          <w:szCs w:val="24"/>
        </w:rPr>
        <w:t xml:space="preserve">The critical incident occurred during a Science </w:t>
      </w:r>
      <w:r w:rsidR="00775935">
        <w:rPr>
          <w:rFonts w:ascii="Arial" w:hAnsi="Arial" w:cs="Arial"/>
          <w:sz w:val="24"/>
          <w:szCs w:val="24"/>
        </w:rPr>
        <w:t xml:space="preserve">and </w:t>
      </w:r>
      <w:r>
        <w:rPr>
          <w:rFonts w:ascii="Arial" w:hAnsi="Arial" w:cs="Arial"/>
          <w:sz w:val="24"/>
          <w:szCs w:val="24"/>
        </w:rPr>
        <w:t>Technology</w:t>
      </w:r>
      <w:r w:rsidR="00835D08">
        <w:rPr>
          <w:rFonts w:ascii="Arial" w:hAnsi="Arial" w:cs="Arial"/>
          <w:sz w:val="24"/>
          <w:szCs w:val="24"/>
        </w:rPr>
        <w:t xml:space="preserve"> lesson</w:t>
      </w:r>
      <w:r w:rsidR="00775935">
        <w:rPr>
          <w:rFonts w:ascii="Arial" w:hAnsi="Arial" w:cs="Arial"/>
          <w:sz w:val="24"/>
          <w:szCs w:val="24"/>
        </w:rPr>
        <w:t xml:space="preserve">. </w:t>
      </w:r>
      <w:r>
        <w:rPr>
          <w:rFonts w:ascii="Arial" w:hAnsi="Arial" w:cs="Arial"/>
          <w:sz w:val="24"/>
          <w:szCs w:val="24"/>
        </w:rPr>
        <w:t>The lesson objective was to use the MacBook’s to insert pictures of the class</w:t>
      </w:r>
      <w:r w:rsidR="003840AF">
        <w:rPr>
          <w:rFonts w:ascii="Arial" w:hAnsi="Arial" w:cs="Arial"/>
          <w:sz w:val="24"/>
          <w:szCs w:val="24"/>
        </w:rPr>
        <w:t xml:space="preserve"> chronologically</w:t>
      </w:r>
      <w:r w:rsidR="00387864">
        <w:rPr>
          <w:rFonts w:ascii="Arial" w:hAnsi="Arial" w:cs="Arial"/>
          <w:sz w:val="24"/>
          <w:szCs w:val="24"/>
        </w:rPr>
        <w:t xml:space="preserve"> into </w:t>
      </w:r>
      <w:r w:rsidR="00387864">
        <w:rPr>
          <w:rFonts w:ascii="Arial" w:hAnsi="Arial" w:cs="Arial"/>
          <w:sz w:val="24"/>
          <w:szCs w:val="24"/>
        </w:rPr>
        <w:lastRenderedPageBreak/>
        <w:t>PowerPoint</w:t>
      </w:r>
      <w:r w:rsidR="00835D08">
        <w:rPr>
          <w:rFonts w:ascii="Arial" w:hAnsi="Arial" w:cs="Arial"/>
          <w:sz w:val="24"/>
          <w:szCs w:val="24"/>
        </w:rPr>
        <w:t xml:space="preserve">. The pictures </w:t>
      </w:r>
      <w:r w:rsidR="00387864">
        <w:rPr>
          <w:rFonts w:ascii="Arial" w:hAnsi="Arial" w:cs="Arial"/>
          <w:sz w:val="24"/>
          <w:szCs w:val="24"/>
        </w:rPr>
        <w:t>showed</w:t>
      </w:r>
      <w:r w:rsidR="003840AF">
        <w:rPr>
          <w:rFonts w:ascii="Arial" w:hAnsi="Arial" w:cs="Arial"/>
          <w:sz w:val="24"/>
          <w:szCs w:val="24"/>
        </w:rPr>
        <w:t xml:space="preserve"> the children</w:t>
      </w:r>
      <w:r>
        <w:rPr>
          <w:rFonts w:ascii="Arial" w:hAnsi="Arial" w:cs="Arial"/>
          <w:sz w:val="24"/>
          <w:szCs w:val="24"/>
        </w:rPr>
        <w:t xml:space="preserve"> creating dyes from flower</w:t>
      </w:r>
      <w:r w:rsidR="00835D08">
        <w:rPr>
          <w:rFonts w:ascii="Arial" w:hAnsi="Arial" w:cs="Arial"/>
          <w:sz w:val="24"/>
          <w:szCs w:val="24"/>
        </w:rPr>
        <w:t>s during a</w:t>
      </w:r>
      <w:r>
        <w:rPr>
          <w:rFonts w:ascii="Arial" w:hAnsi="Arial" w:cs="Arial"/>
          <w:sz w:val="24"/>
          <w:szCs w:val="24"/>
        </w:rPr>
        <w:t xml:space="preserve"> previous lesson and had been </w:t>
      </w:r>
      <w:r w:rsidR="003840AF">
        <w:rPr>
          <w:rFonts w:ascii="Arial" w:hAnsi="Arial" w:cs="Arial"/>
          <w:sz w:val="24"/>
          <w:szCs w:val="24"/>
        </w:rPr>
        <w:t>used to create an</w:t>
      </w:r>
      <w:r w:rsidR="0027724D">
        <w:rPr>
          <w:rFonts w:ascii="Arial" w:hAnsi="Arial" w:cs="Arial"/>
          <w:sz w:val="24"/>
          <w:szCs w:val="24"/>
        </w:rPr>
        <w:t xml:space="preserve"> authentic </w:t>
      </w:r>
      <w:r>
        <w:rPr>
          <w:rFonts w:ascii="Arial" w:hAnsi="Arial" w:cs="Arial"/>
          <w:sz w:val="24"/>
          <w:szCs w:val="24"/>
        </w:rPr>
        <w:t>context</w:t>
      </w:r>
      <w:r w:rsidR="00835D08">
        <w:rPr>
          <w:rFonts w:ascii="Arial" w:hAnsi="Arial" w:cs="Arial"/>
          <w:sz w:val="24"/>
          <w:szCs w:val="24"/>
        </w:rPr>
        <w:t xml:space="preserve"> for learning</w:t>
      </w:r>
      <w:r>
        <w:rPr>
          <w:rFonts w:ascii="Arial" w:hAnsi="Arial" w:cs="Arial"/>
          <w:sz w:val="24"/>
          <w:szCs w:val="24"/>
        </w:rPr>
        <w:t>. The photos had to be placed under the subheading</w:t>
      </w:r>
      <w:r w:rsidR="003840AF">
        <w:rPr>
          <w:rFonts w:ascii="Arial" w:hAnsi="Arial" w:cs="Arial"/>
          <w:sz w:val="24"/>
          <w:szCs w:val="24"/>
        </w:rPr>
        <w:t>s</w:t>
      </w:r>
      <w:r>
        <w:rPr>
          <w:rFonts w:ascii="Arial" w:hAnsi="Arial" w:cs="Arial"/>
          <w:sz w:val="24"/>
          <w:szCs w:val="24"/>
        </w:rPr>
        <w:t xml:space="preserve">: firstly, secondly, </w:t>
      </w:r>
      <w:r w:rsidR="00885638">
        <w:rPr>
          <w:rFonts w:ascii="Arial" w:hAnsi="Arial" w:cs="Arial"/>
          <w:sz w:val="24"/>
          <w:szCs w:val="24"/>
        </w:rPr>
        <w:t>next,</w:t>
      </w:r>
      <w:r>
        <w:rPr>
          <w:rFonts w:ascii="Arial" w:hAnsi="Arial" w:cs="Arial"/>
          <w:sz w:val="24"/>
          <w:szCs w:val="24"/>
        </w:rPr>
        <w:t xml:space="preserve"> </w:t>
      </w:r>
      <w:r w:rsidR="001F4467">
        <w:rPr>
          <w:rFonts w:ascii="Arial" w:hAnsi="Arial" w:cs="Arial"/>
          <w:sz w:val="24"/>
          <w:szCs w:val="24"/>
        </w:rPr>
        <w:t xml:space="preserve">then, </w:t>
      </w:r>
      <w:r>
        <w:rPr>
          <w:rFonts w:ascii="Arial" w:hAnsi="Arial" w:cs="Arial"/>
          <w:sz w:val="24"/>
          <w:szCs w:val="24"/>
        </w:rPr>
        <w:t>and lastly.</w:t>
      </w:r>
      <w:r w:rsidR="00097A19">
        <w:rPr>
          <w:rFonts w:ascii="Arial" w:hAnsi="Arial" w:cs="Arial"/>
          <w:sz w:val="24"/>
          <w:szCs w:val="24"/>
        </w:rPr>
        <w:t xml:space="preserve"> </w:t>
      </w:r>
      <w:r w:rsidR="001F4467">
        <w:rPr>
          <w:rFonts w:ascii="Arial" w:hAnsi="Arial" w:cs="Arial"/>
          <w:sz w:val="24"/>
          <w:szCs w:val="24"/>
        </w:rPr>
        <w:t xml:space="preserve">This lesson was embracing the new cross-curricular role that technology has within the new curriculum </w:t>
      </w:r>
      <w:r w:rsidR="001F4467" w:rsidRPr="00775935">
        <w:rPr>
          <w:rFonts w:ascii="Arial" w:hAnsi="Arial" w:cs="Arial"/>
          <w:sz w:val="24"/>
          <w:szCs w:val="24"/>
        </w:rPr>
        <w:t>(Welsh Government, 2020).</w:t>
      </w:r>
      <w:r w:rsidR="001F4467">
        <w:rPr>
          <w:rFonts w:ascii="Arial" w:hAnsi="Arial" w:cs="Arial"/>
          <w:sz w:val="24"/>
          <w:szCs w:val="24"/>
        </w:rPr>
        <w:t xml:space="preserve"> </w:t>
      </w:r>
      <w:r w:rsidR="00097A19">
        <w:rPr>
          <w:rFonts w:ascii="Arial" w:hAnsi="Arial" w:cs="Arial"/>
          <w:sz w:val="24"/>
          <w:szCs w:val="24"/>
        </w:rPr>
        <w:t>This lesson was</w:t>
      </w:r>
      <w:r w:rsidR="001F4467">
        <w:rPr>
          <w:rFonts w:ascii="Arial" w:hAnsi="Arial" w:cs="Arial"/>
          <w:sz w:val="24"/>
          <w:szCs w:val="24"/>
        </w:rPr>
        <w:t xml:space="preserve"> also</w:t>
      </w:r>
      <w:r w:rsidR="00097A19">
        <w:rPr>
          <w:rFonts w:ascii="Arial" w:hAnsi="Arial" w:cs="Arial"/>
          <w:sz w:val="24"/>
          <w:szCs w:val="24"/>
        </w:rPr>
        <w:t xml:space="preserve"> directly linked to Donaldson’s four purposes </w:t>
      </w:r>
      <w:r w:rsidR="00097A19" w:rsidRPr="00775935">
        <w:rPr>
          <w:rFonts w:ascii="Arial" w:hAnsi="Arial" w:cs="Arial"/>
          <w:sz w:val="24"/>
          <w:szCs w:val="24"/>
        </w:rPr>
        <w:t>(</w:t>
      </w:r>
      <w:r w:rsidR="00885638" w:rsidRPr="00775935">
        <w:rPr>
          <w:rFonts w:ascii="Arial" w:hAnsi="Arial" w:cs="Arial"/>
          <w:sz w:val="24"/>
          <w:szCs w:val="24"/>
        </w:rPr>
        <w:t>Donaldson, 2015</w:t>
      </w:r>
      <w:r w:rsidR="00097A19" w:rsidRPr="00775935">
        <w:rPr>
          <w:rFonts w:ascii="Arial" w:hAnsi="Arial" w:cs="Arial"/>
          <w:sz w:val="24"/>
          <w:szCs w:val="24"/>
        </w:rPr>
        <w:t xml:space="preserve">). </w:t>
      </w:r>
      <w:r w:rsidR="00097A19" w:rsidRPr="00885638">
        <w:rPr>
          <w:rFonts w:ascii="Arial" w:hAnsi="Arial" w:cs="Arial"/>
          <w:sz w:val="24"/>
          <w:szCs w:val="24"/>
        </w:rPr>
        <w:t>This lesson encouraged the children to be enterprising creative learners through using creative methods in IT to form chronologies.</w:t>
      </w:r>
      <w:r w:rsidR="00885638" w:rsidRPr="00885638">
        <w:rPr>
          <w:rFonts w:ascii="Arial" w:hAnsi="Arial" w:cs="Arial"/>
          <w:sz w:val="24"/>
          <w:szCs w:val="24"/>
        </w:rPr>
        <w:t xml:space="preserve"> It also create</w:t>
      </w:r>
      <w:r w:rsidR="003840AF">
        <w:rPr>
          <w:rFonts w:ascii="Arial" w:hAnsi="Arial" w:cs="Arial"/>
          <w:sz w:val="24"/>
          <w:szCs w:val="24"/>
        </w:rPr>
        <w:t xml:space="preserve">d </w:t>
      </w:r>
      <w:r w:rsidR="00885638" w:rsidRPr="00885638">
        <w:rPr>
          <w:rFonts w:ascii="Arial" w:hAnsi="Arial" w:cs="Arial"/>
          <w:sz w:val="24"/>
          <w:szCs w:val="24"/>
        </w:rPr>
        <w:t>ambitious, capable learners who</w:t>
      </w:r>
      <w:r w:rsidR="00097A19" w:rsidRPr="00885638">
        <w:rPr>
          <w:rFonts w:ascii="Arial" w:hAnsi="Arial" w:cs="Arial"/>
          <w:sz w:val="24"/>
          <w:szCs w:val="24"/>
        </w:rPr>
        <w:t xml:space="preserve"> </w:t>
      </w:r>
      <w:r w:rsidR="00775935">
        <w:rPr>
          <w:rFonts w:ascii="Arial" w:hAnsi="Arial" w:cs="Arial"/>
          <w:sz w:val="24"/>
          <w:szCs w:val="24"/>
        </w:rPr>
        <w:t>can</w:t>
      </w:r>
      <w:r w:rsidR="00885638" w:rsidRPr="00885638">
        <w:rPr>
          <w:rFonts w:ascii="Arial" w:hAnsi="Arial" w:cs="Arial"/>
          <w:sz w:val="24"/>
          <w:szCs w:val="24"/>
        </w:rPr>
        <w:t xml:space="preserve"> use digital technologies to creatively communicate</w:t>
      </w:r>
      <w:r w:rsidR="001F4467">
        <w:rPr>
          <w:rFonts w:ascii="Arial" w:hAnsi="Arial" w:cs="Arial"/>
          <w:sz w:val="24"/>
          <w:szCs w:val="24"/>
        </w:rPr>
        <w:t xml:space="preserve"> instructions</w:t>
      </w:r>
      <w:r w:rsidR="00885638">
        <w:rPr>
          <w:rFonts w:ascii="Arial" w:hAnsi="Arial" w:cs="Arial"/>
          <w:sz w:val="24"/>
          <w:szCs w:val="24"/>
        </w:rPr>
        <w:t xml:space="preserve"> </w:t>
      </w:r>
      <w:r w:rsidR="00885638" w:rsidRPr="00775935">
        <w:rPr>
          <w:rFonts w:ascii="Arial" w:hAnsi="Arial" w:cs="Arial"/>
          <w:sz w:val="24"/>
          <w:szCs w:val="24"/>
        </w:rPr>
        <w:t>(Welsh Government, 2020).</w:t>
      </w:r>
      <w:r>
        <w:rPr>
          <w:rFonts w:ascii="Arial" w:hAnsi="Arial" w:cs="Arial"/>
          <w:sz w:val="24"/>
          <w:szCs w:val="24"/>
        </w:rPr>
        <w:t xml:space="preserve"> </w:t>
      </w:r>
      <w:r w:rsidR="001F4467">
        <w:rPr>
          <w:rFonts w:ascii="Arial" w:hAnsi="Arial" w:cs="Arial"/>
          <w:sz w:val="24"/>
          <w:szCs w:val="24"/>
        </w:rPr>
        <w:t>The lesson</w:t>
      </w:r>
      <w:r w:rsidR="00661E29">
        <w:rPr>
          <w:rFonts w:ascii="Arial" w:hAnsi="Arial" w:cs="Arial"/>
          <w:sz w:val="24"/>
          <w:szCs w:val="24"/>
        </w:rPr>
        <w:t xml:space="preserve"> directly linked to the progression steps associated with </w:t>
      </w:r>
      <w:r w:rsidR="003840AF">
        <w:rPr>
          <w:rFonts w:ascii="Arial" w:hAnsi="Arial" w:cs="Arial"/>
          <w:sz w:val="24"/>
          <w:szCs w:val="24"/>
        </w:rPr>
        <w:t xml:space="preserve">the </w:t>
      </w:r>
      <w:r w:rsidR="00661E29">
        <w:rPr>
          <w:rFonts w:ascii="Arial" w:hAnsi="Arial" w:cs="Arial"/>
          <w:sz w:val="24"/>
          <w:szCs w:val="24"/>
        </w:rPr>
        <w:t xml:space="preserve">Science and </w:t>
      </w:r>
      <w:r w:rsidR="001F4467">
        <w:rPr>
          <w:rFonts w:ascii="Arial" w:hAnsi="Arial" w:cs="Arial"/>
          <w:sz w:val="24"/>
          <w:szCs w:val="24"/>
        </w:rPr>
        <w:t>Technology</w:t>
      </w:r>
      <w:r w:rsidR="00661E29">
        <w:rPr>
          <w:rFonts w:ascii="Arial" w:hAnsi="Arial" w:cs="Arial"/>
          <w:sz w:val="24"/>
          <w:szCs w:val="24"/>
        </w:rPr>
        <w:t xml:space="preserve"> Area for Learning and Experience</w:t>
      </w:r>
      <w:r w:rsidR="003840AF">
        <w:rPr>
          <w:rFonts w:ascii="Arial" w:hAnsi="Arial" w:cs="Arial"/>
          <w:sz w:val="24"/>
          <w:szCs w:val="24"/>
        </w:rPr>
        <w:t>. This was because</w:t>
      </w:r>
      <w:r w:rsidR="00661E29">
        <w:rPr>
          <w:rFonts w:ascii="Arial" w:hAnsi="Arial" w:cs="Arial"/>
          <w:sz w:val="24"/>
          <w:szCs w:val="24"/>
        </w:rPr>
        <w:t xml:space="preserve"> the children were creating basic algorithms to problem solve and</w:t>
      </w:r>
      <w:r w:rsidR="001F4467">
        <w:rPr>
          <w:rFonts w:ascii="Arial" w:hAnsi="Arial" w:cs="Arial"/>
          <w:sz w:val="24"/>
          <w:szCs w:val="24"/>
        </w:rPr>
        <w:t xml:space="preserve"> to</w:t>
      </w:r>
      <w:r w:rsidR="00661E29">
        <w:rPr>
          <w:rFonts w:ascii="Arial" w:hAnsi="Arial" w:cs="Arial"/>
          <w:sz w:val="24"/>
          <w:szCs w:val="24"/>
        </w:rPr>
        <w:t xml:space="preserve"> </w:t>
      </w:r>
      <w:r w:rsidR="003840AF">
        <w:rPr>
          <w:rFonts w:ascii="Arial" w:hAnsi="Arial" w:cs="Arial"/>
          <w:sz w:val="24"/>
          <w:szCs w:val="24"/>
        </w:rPr>
        <w:t xml:space="preserve">detail </w:t>
      </w:r>
      <w:r w:rsidR="00661E29">
        <w:rPr>
          <w:rFonts w:ascii="Arial" w:hAnsi="Arial" w:cs="Arial"/>
          <w:sz w:val="24"/>
          <w:szCs w:val="24"/>
        </w:rPr>
        <w:t xml:space="preserve">instructions </w:t>
      </w:r>
      <w:r w:rsidR="00661E29" w:rsidRPr="00775935">
        <w:rPr>
          <w:rFonts w:ascii="Arial" w:hAnsi="Arial" w:cs="Arial"/>
          <w:sz w:val="24"/>
          <w:szCs w:val="24"/>
        </w:rPr>
        <w:t>(Welsh Government, 2020).</w:t>
      </w:r>
      <w:r w:rsidR="00661E29">
        <w:rPr>
          <w:rFonts w:ascii="Arial" w:hAnsi="Arial" w:cs="Arial"/>
          <w:sz w:val="24"/>
          <w:szCs w:val="24"/>
        </w:rPr>
        <w:t xml:space="preserve"> </w:t>
      </w:r>
      <w:r>
        <w:rPr>
          <w:rFonts w:ascii="Arial" w:hAnsi="Arial" w:cs="Arial"/>
          <w:sz w:val="24"/>
          <w:szCs w:val="24"/>
        </w:rPr>
        <w:t xml:space="preserve">The lesson was conducted on a circular table outside the main classroom. The children were sat at the </w:t>
      </w:r>
      <w:r w:rsidR="003840AF">
        <w:rPr>
          <w:rFonts w:ascii="Arial" w:hAnsi="Arial" w:cs="Arial"/>
          <w:sz w:val="24"/>
          <w:szCs w:val="24"/>
        </w:rPr>
        <w:t xml:space="preserve">table </w:t>
      </w:r>
      <w:r>
        <w:rPr>
          <w:rFonts w:ascii="Arial" w:hAnsi="Arial" w:cs="Arial"/>
          <w:sz w:val="24"/>
          <w:szCs w:val="24"/>
        </w:rPr>
        <w:t>with a MacBook each. The group w</w:t>
      </w:r>
      <w:r w:rsidR="003840AF">
        <w:rPr>
          <w:rFonts w:ascii="Arial" w:hAnsi="Arial" w:cs="Arial"/>
          <w:sz w:val="24"/>
          <w:szCs w:val="24"/>
        </w:rPr>
        <w:t xml:space="preserve">ere </w:t>
      </w:r>
      <w:r>
        <w:rPr>
          <w:rFonts w:ascii="Arial" w:hAnsi="Arial" w:cs="Arial"/>
          <w:sz w:val="24"/>
          <w:szCs w:val="24"/>
        </w:rPr>
        <w:t xml:space="preserve">chosen first </w:t>
      </w:r>
      <w:r w:rsidR="003840AF">
        <w:rPr>
          <w:rFonts w:ascii="Arial" w:hAnsi="Arial" w:cs="Arial"/>
          <w:sz w:val="24"/>
          <w:szCs w:val="24"/>
        </w:rPr>
        <w:t>as they were higher ability.</w:t>
      </w:r>
      <w:r>
        <w:rPr>
          <w:rFonts w:ascii="Arial" w:hAnsi="Arial" w:cs="Arial"/>
          <w:sz w:val="24"/>
          <w:szCs w:val="24"/>
        </w:rPr>
        <w:t xml:space="preserve"> I watched with curiosity to see how Child A would engage with the lesson. </w:t>
      </w:r>
    </w:p>
    <w:p w14:paraId="2E304912" w14:textId="2AE83729" w:rsidR="00090D77" w:rsidRDefault="008C5CC7" w:rsidP="00561FA6">
      <w:pPr>
        <w:spacing w:line="360" w:lineRule="auto"/>
        <w:rPr>
          <w:rFonts w:ascii="Arial" w:hAnsi="Arial" w:cs="Arial"/>
          <w:sz w:val="24"/>
          <w:szCs w:val="24"/>
        </w:rPr>
      </w:pPr>
      <w:r>
        <w:rPr>
          <w:rFonts w:ascii="Arial" w:hAnsi="Arial" w:cs="Arial"/>
          <w:sz w:val="24"/>
          <w:szCs w:val="24"/>
        </w:rPr>
        <w:t>Child A</w:t>
      </w:r>
      <w:r w:rsidR="00090D77">
        <w:rPr>
          <w:rFonts w:ascii="Arial" w:hAnsi="Arial" w:cs="Arial"/>
          <w:sz w:val="24"/>
          <w:szCs w:val="24"/>
        </w:rPr>
        <w:t xml:space="preserve"> positioned himself at a distance from his peers. He</w:t>
      </w:r>
      <w:r>
        <w:rPr>
          <w:rFonts w:ascii="Arial" w:hAnsi="Arial" w:cs="Arial"/>
          <w:sz w:val="24"/>
          <w:szCs w:val="24"/>
        </w:rPr>
        <w:t xml:space="preserve"> listened carefully to the </w:t>
      </w:r>
      <w:r w:rsidR="00AB129E">
        <w:rPr>
          <w:rFonts w:ascii="Arial" w:hAnsi="Arial" w:cs="Arial"/>
          <w:sz w:val="24"/>
          <w:szCs w:val="24"/>
        </w:rPr>
        <w:t>t</w:t>
      </w:r>
      <w:r>
        <w:rPr>
          <w:rFonts w:ascii="Arial" w:hAnsi="Arial" w:cs="Arial"/>
          <w:sz w:val="24"/>
          <w:szCs w:val="24"/>
        </w:rPr>
        <w:t xml:space="preserve">eacher’s instructions and executed the tasks with relative ease on his MacBook. This was an overwhelming change of behaviour from </w:t>
      </w:r>
      <w:r w:rsidR="00090D77">
        <w:rPr>
          <w:rFonts w:ascii="Arial" w:hAnsi="Arial" w:cs="Arial"/>
          <w:sz w:val="24"/>
          <w:szCs w:val="24"/>
        </w:rPr>
        <w:t xml:space="preserve">what I had observed previously. He was engaged and he was enjoying the lesson. He placed the pictures in chronological order, received immediate feedback from the teacher and amended his work accordingly. Once his task was done, Child A wanted to do more </w:t>
      </w:r>
      <w:r w:rsidR="003840AF">
        <w:rPr>
          <w:rFonts w:ascii="Arial" w:hAnsi="Arial" w:cs="Arial"/>
          <w:sz w:val="24"/>
          <w:szCs w:val="24"/>
        </w:rPr>
        <w:t xml:space="preserve">research </w:t>
      </w:r>
      <w:r w:rsidR="00775935">
        <w:rPr>
          <w:rFonts w:ascii="Arial" w:hAnsi="Arial" w:cs="Arial"/>
          <w:sz w:val="24"/>
          <w:szCs w:val="24"/>
        </w:rPr>
        <w:t>on</w:t>
      </w:r>
      <w:r w:rsidR="003840AF">
        <w:rPr>
          <w:rFonts w:ascii="Arial" w:hAnsi="Arial" w:cs="Arial"/>
          <w:sz w:val="24"/>
          <w:szCs w:val="24"/>
        </w:rPr>
        <w:t xml:space="preserve"> flower dyes </w:t>
      </w:r>
      <w:r w:rsidR="00775935">
        <w:rPr>
          <w:rFonts w:ascii="Arial" w:hAnsi="Arial" w:cs="Arial"/>
          <w:sz w:val="24"/>
          <w:szCs w:val="24"/>
        </w:rPr>
        <w:t>using</w:t>
      </w:r>
      <w:r w:rsidR="00090D77">
        <w:rPr>
          <w:rFonts w:ascii="Arial" w:hAnsi="Arial" w:cs="Arial"/>
          <w:sz w:val="24"/>
          <w:szCs w:val="24"/>
        </w:rPr>
        <w:t xml:space="preserve"> the MacBook</w:t>
      </w:r>
      <w:r w:rsidR="001F4467">
        <w:rPr>
          <w:rFonts w:ascii="Arial" w:hAnsi="Arial" w:cs="Arial"/>
          <w:sz w:val="24"/>
          <w:szCs w:val="24"/>
        </w:rPr>
        <w:t>. This was not possible as other children in the class were required to do th</w:t>
      </w:r>
      <w:r w:rsidR="00775935">
        <w:rPr>
          <w:rFonts w:ascii="Arial" w:hAnsi="Arial" w:cs="Arial"/>
          <w:sz w:val="24"/>
          <w:szCs w:val="24"/>
        </w:rPr>
        <w:t>is</w:t>
      </w:r>
      <w:r w:rsidR="001F4467">
        <w:rPr>
          <w:rFonts w:ascii="Arial" w:hAnsi="Arial" w:cs="Arial"/>
          <w:sz w:val="24"/>
          <w:szCs w:val="24"/>
        </w:rPr>
        <w:t xml:space="preserve"> lesson.</w:t>
      </w:r>
      <w:r w:rsidR="00090D77">
        <w:rPr>
          <w:rFonts w:ascii="Arial" w:hAnsi="Arial" w:cs="Arial"/>
          <w:sz w:val="24"/>
          <w:szCs w:val="24"/>
        </w:rPr>
        <w:t xml:space="preserve"> </w:t>
      </w:r>
      <w:r w:rsidR="00A7562C">
        <w:rPr>
          <w:rFonts w:ascii="Arial" w:hAnsi="Arial" w:cs="Arial"/>
          <w:sz w:val="24"/>
          <w:szCs w:val="24"/>
        </w:rPr>
        <w:t>When it was time to switch groups,</w:t>
      </w:r>
      <w:r w:rsidR="00090D77">
        <w:rPr>
          <w:rFonts w:ascii="Arial" w:hAnsi="Arial" w:cs="Arial"/>
          <w:sz w:val="24"/>
          <w:szCs w:val="24"/>
        </w:rPr>
        <w:t xml:space="preserve"> the children were asked to teach </w:t>
      </w:r>
      <w:r w:rsidR="00A7562C">
        <w:rPr>
          <w:rFonts w:ascii="Arial" w:hAnsi="Arial" w:cs="Arial"/>
          <w:sz w:val="24"/>
          <w:szCs w:val="24"/>
        </w:rPr>
        <w:t>the new learners</w:t>
      </w:r>
      <w:r w:rsidR="00090D77">
        <w:rPr>
          <w:rFonts w:ascii="Arial" w:hAnsi="Arial" w:cs="Arial"/>
          <w:sz w:val="24"/>
          <w:szCs w:val="24"/>
        </w:rPr>
        <w:t xml:space="preserve"> how to do the IT tasks </w:t>
      </w:r>
      <w:r w:rsidR="001F4467">
        <w:rPr>
          <w:rFonts w:ascii="Arial" w:hAnsi="Arial" w:cs="Arial"/>
          <w:sz w:val="24"/>
          <w:szCs w:val="24"/>
        </w:rPr>
        <w:t>to</w:t>
      </w:r>
      <w:r w:rsidR="00A7562C">
        <w:rPr>
          <w:rFonts w:ascii="Arial" w:hAnsi="Arial" w:cs="Arial"/>
          <w:sz w:val="24"/>
          <w:szCs w:val="24"/>
        </w:rPr>
        <w:t xml:space="preserve"> </w:t>
      </w:r>
      <w:r w:rsidR="00090D77">
        <w:rPr>
          <w:rFonts w:ascii="Arial" w:hAnsi="Arial" w:cs="Arial"/>
          <w:sz w:val="24"/>
          <w:szCs w:val="24"/>
        </w:rPr>
        <w:t>consolidat</w:t>
      </w:r>
      <w:r w:rsidR="00A7562C">
        <w:rPr>
          <w:rFonts w:ascii="Arial" w:hAnsi="Arial" w:cs="Arial"/>
          <w:sz w:val="24"/>
          <w:szCs w:val="24"/>
        </w:rPr>
        <w:t xml:space="preserve">e </w:t>
      </w:r>
      <w:r w:rsidR="00090D77">
        <w:rPr>
          <w:rFonts w:ascii="Arial" w:hAnsi="Arial" w:cs="Arial"/>
          <w:sz w:val="24"/>
          <w:szCs w:val="24"/>
        </w:rPr>
        <w:t>the</w:t>
      </w:r>
      <w:r w:rsidR="00A7562C">
        <w:rPr>
          <w:rFonts w:ascii="Arial" w:hAnsi="Arial" w:cs="Arial"/>
          <w:sz w:val="24"/>
          <w:szCs w:val="24"/>
        </w:rPr>
        <w:t>ir</w:t>
      </w:r>
      <w:r w:rsidR="00090D77">
        <w:rPr>
          <w:rFonts w:ascii="Arial" w:hAnsi="Arial" w:cs="Arial"/>
          <w:sz w:val="24"/>
          <w:szCs w:val="24"/>
        </w:rPr>
        <w:t xml:space="preserve"> learning. Child A was not invited to participate in teaching others</w:t>
      </w:r>
      <w:r w:rsidR="00DE1043">
        <w:rPr>
          <w:rFonts w:ascii="Arial" w:hAnsi="Arial" w:cs="Arial"/>
          <w:sz w:val="24"/>
          <w:szCs w:val="24"/>
        </w:rPr>
        <w:t xml:space="preserve">. </w:t>
      </w:r>
    </w:p>
    <w:p w14:paraId="7E3420DE" w14:textId="4D2D144A" w:rsidR="003840AF" w:rsidRDefault="001F4467" w:rsidP="00561FA6">
      <w:pPr>
        <w:spacing w:line="360" w:lineRule="auto"/>
        <w:rPr>
          <w:rFonts w:ascii="Arial" w:hAnsi="Arial" w:cs="Arial"/>
          <w:sz w:val="24"/>
          <w:szCs w:val="24"/>
        </w:rPr>
      </w:pPr>
      <w:r>
        <w:rPr>
          <w:rFonts w:ascii="Arial" w:hAnsi="Arial" w:cs="Arial"/>
          <w:sz w:val="24"/>
          <w:szCs w:val="24"/>
        </w:rPr>
        <w:t xml:space="preserve">This critical incident demonstrated that Child A’s learning was more effective when directly related to </w:t>
      </w:r>
      <w:r w:rsidR="003840AF">
        <w:rPr>
          <w:rFonts w:ascii="Arial" w:hAnsi="Arial" w:cs="Arial"/>
          <w:sz w:val="24"/>
          <w:szCs w:val="24"/>
        </w:rPr>
        <w:t>technology</w:t>
      </w:r>
      <w:r>
        <w:rPr>
          <w:rFonts w:ascii="Arial" w:hAnsi="Arial" w:cs="Arial"/>
          <w:sz w:val="24"/>
          <w:szCs w:val="24"/>
        </w:rPr>
        <w:t xml:space="preserve"> and when the work was done independently. </w:t>
      </w:r>
      <w:r w:rsidR="00DC05FA">
        <w:rPr>
          <w:rFonts w:ascii="Arial" w:hAnsi="Arial" w:cs="Arial"/>
          <w:sz w:val="24"/>
          <w:szCs w:val="24"/>
        </w:rPr>
        <w:t>It showed that he tended to shy away from group work and conversations with his peers. His confidence m</w:t>
      </w:r>
      <w:r w:rsidR="003840AF">
        <w:rPr>
          <w:rFonts w:ascii="Arial" w:hAnsi="Arial" w:cs="Arial"/>
          <w:sz w:val="24"/>
          <w:szCs w:val="24"/>
        </w:rPr>
        <w:t>ay</w:t>
      </w:r>
      <w:r w:rsidR="00DC05FA">
        <w:rPr>
          <w:rFonts w:ascii="Arial" w:hAnsi="Arial" w:cs="Arial"/>
          <w:sz w:val="24"/>
          <w:szCs w:val="24"/>
        </w:rPr>
        <w:t xml:space="preserve"> have </w:t>
      </w:r>
      <w:r w:rsidR="003840AF">
        <w:rPr>
          <w:rFonts w:ascii="Arial" w:hAnsi="Arial" w:cs="Arial"/>
          <w:sz w:val="24"/>
          <w:szCs w:val="24"/>
        </w:rPr>
        <w:t>been lowered due to</w:t>
      </w:r>
      <w:r w:rsidR="00DC05FA">
        <w:rPr>
          <w:rFonts w:ascii="Arial" w:hAnsi="Arial" w:cs="Arial"/>
          <w:sz w:val="24"/>
          <w:szCs w:val="24"/>
        </w:rPr>
        <w:t xml:space="preserve"> the </w:t>
      </w:r>
      <w:r w:rsidR="00E06AE8">
        <w:rPr>
          <w:rFonts w:ascii="Arial" w:hAnsi="Arial" w:cs="Arial"/>
          <w:sz w:val="24"/>
          <w:szCs w:val="24"/>
        </w:rPr>
        <w:t>t</w:t>
      </w:r>
      <w:r w:rsidR="00DC05FA">
        <w:rPr>
          <w:rFonts w:ascii="Arial" w:hAnsi="Arial" w:cs="Arial"/>
          <w:sz w:val="24"/>
          <w:szCs w:val="24"/>
        </w:rPr>
        <w:t>eacher not including him in the</w:t>
      </w:r>
      <w:r w:rsidR="00D64B0C">
        <w:rPr>
          <w:rFonts w:ascii="Arial" w:hAnsi="Arial" w:cs="Arial"/>
          <w:sz w:val="24"/>
          <w:szCs w:val="24"/>
        </w:rPr>
        <w:t xml:space="preserve"> </w:t>
      </w:r>
      <w:r w:rsidR="00DC05FA">
        <w:rPr>
          <w:rFonts w:ascii="Arial" w:hAnsi="Arial" w:cs="Arial"/>
          <w:sz w:val="24"/>
          <w:szCs w:val="24"/>
        </w:rPr>
        <w:t xml:space="preserve">teaching section that his peers engaged in. </w:t>
      </w:r>
      <w:r w:rsidR="00E06AE8">
        <w:rPr>
          <w:rFonts w:ascii="Arial" w:hAnsi="Arial" w:cs="Arial"/>
          <w:sz w:val="24"/>
          <w:szCs w:val="24"/>
        </w:rPr>
        <w:t>However, the teacher may already have prior knowledge that this is something he would not enjoy.</w:t>
      </w:r>
    </w:p>
    <w:p w14:paraId="198F53A5" w14:textId="34D4B105" w:rsidR="00561FA6" w:rsidRDefault="00561FA6" w:rsidP="00561FA6">
      <w:pPr>
        <w:spacing w:line="360" w:lineRule="auto"/>
        <w:rPr>
          <w:rFonts w:ascii="Arial" w:hAnsi="Arial" w:cs="Arial"/>
          <w:sz w:val="24"/>
          <w:szCs w:val="24"/>
          <w:u w:val="single"/>
        </w:rPr>
      </w:pPr>
      <w:r>
        <w:rPr>
          <w:rFonts w:ascii="Arial" w:hAnsi="Arial" w:cs="Arial"/>
          <w:sz w:val="24"/>
          <w:szCs w:val="24"/>
          <w:u w:val="single"/>
        </w:rPr>
        <w:lastRenderedPageBreak/>
        <w:t>Literature Review</w:t>
      </w:r>
    </w:p>
    <w:p w14:paraId="2252F99E" w14:textId="7DAC38B7" w:rsidR="00C20D69" w:rsidRDefault="00E06AE8" w:rsidP="00561FA6">
      <w:pPr>
        <w:spacing w:line="360" w:lineRule="auto"/>
        <w:rPr>
          <w:rFonts w:ascii="Arial" w:hAnsi="Arial" w:cs="Arial"/>
          <w:sz w:val="24"/>
          <w:szCs w:val="24"/>
        </w:rPr>
      </w:pPr>
      <w:r>
        <w:rPr>
          <w:rFonts w:ascii="Arial" w:hAnsi="Arial" w:cs="Arial"/>
          <w:sz w:val="24"/>
          <w:szCs w:val="24"/>
        </w:rPr>
        <w:t>Through</w:t>
      </w:r>
      <w:r w:rsidR="00A007F0">
        <w:rPr>
          <w:rFonts w:ascii="Arial" w:hAnsi="Arial" w:cs="Arial"/>
          <w:sz w:val="24"/>
          <w:szCs w:val="24"/>
        </w:rPr>
        <w:t xml:space="preserve"> </w:t>
      </w:r>
      <w:r w:rsidR="00C20D69">
        <w:rPr>
          <w:rFonts w:ascii="Arial" w:hAnsi="Arial" w:cs="Arial"/>
          <w:sz w:val="24"/>
          <w:szCs w:val="24"/>
        </w:rPr>
        <w:t xml:space="preserve">analysing the critical </w:t>
      </w:r>
      <w:r w:rsidR="00F01BA1">
        <w:rPr>
          <w:rFonts w:ascii="Arial" w:hAnsi="Arial" w:cs="Arial"/>
          <w:sz w:val="24"/>
          <w:szCs w:val="24"/>
        </w:rPr>
        <w:t>incident</w:t>
      </w:r>
      <w:r w:rsidR="00DC05FA">
        <w:rPr>
          <w:rFonts w:ascii="Arial" w:hAnsi="Arial" w:cs="Arial"/>
          <w:sz w:val="24"/>
          <w:szCs w:val="24"/>
        </w:rPr>
        <w:t xml:space="preserve"> several</w:t>
      </w:r>
      <w:r w:rsidR="00C20D69">
        <w:rPr>
          <w:rFonts w:ascii="Arial" w:hAnsi="Arial" w:cs="Arial"/>
          <w:sz w:val="24"/>
          <w:szCs w:val="24"/>
        </w:rPr>
        <w:t xml:space="preserve"> areas of potential research arise. </w:t>
      </w:r>
      <w:r w:rsidR="00A007F0">
        <w:rPr>
          <w:rFonts w:ascii="Arial" w:hAnsi="Arial" w:cs="Arial"/>
          <w:sz w:val="24"/>
          <w:szCs w:val="24"/>
        </w:rPr>
        <w:t>Firstly,</w:t>
      </w:r>
      <w:r w:rsidR="00C20D69">
        <w:rPr>
          <w:rFonts w:ascii="Arial" w:hAnsi="Arial" w:cs="Arial"/>
          <w:sz w:val="24"/>
          <w:szCs w:val="24"/>
        </w:rPr>
        <w:t xml:space="preserve"> I will place </w:t>
      </w:r>
      <w:r w:rsidR="006B4083">
        <w:rPr>
          <w:rFonts w:ascii="Arial" w:hAnsi="Arial" w:cs="Arial"/>
          <w:sz w:val="24"/>
          <w:szCs w:val="24"/>
        </w:rPr>
        <w:t>a</w:t>
      </w:r>
      <w:r w:rsidR="00C20D69">
        <w:rPr>
          <w:rFonts w:ascii="Arial" w:hAnsi="Arial" w:cs="Arial"/>
          <w:sz w:val="24"/>
          <w:szCs w:val="24"/>
        </w:rPr>
        <w:t>utism within</w:t>
      </w:r>
      <w:r>
        <w:rPr>
          <w:rFonts w:ascii="Arial" w:hAnsi="Arial" w:cs="Arial"/>
          <w:sz w:val="24"/>
          <w:szCs w:val="24"/>
        </w:rPr>
        <w:t xml:space="preserve"> the</w:t>
      </w:r>
      <w:r w:rsidR="00C20D69">
        <w:rPr>
          <w:rFonts w:ascii="Arial" w:hAnsi="Arial" w:cs="Arial"/>
          <w:sz w:val="24"/>
          <w:szCs w:val="24"/>
        </w:rPr>
        <w:t xml:space="preserve"> </w:t>
      </w:r>
      <w:r>
        <w:rPr>
          <w:rFonts w:ascii="Arial" w:hAnsi="Arial" w:cs="Arial"/>
          <w:sz w:val="24"/>
          <w:szCs w:val="24"/>
        </w:rPr>
        <w:t>educational r</w:t>
      </w:r>
      <w:r w:rsidR="00C20D69">
        <w:rPr>
          <w:rFonts w:ascii="Arial" w:hAnsi="Arial" w:cs="Arial"/>
          <w:sz w:val="24"/>
          <w:szCs w:val="24"/>
        </w:rPr>
        <w:t>esearch</w:t>
      </w:r>
      <w:r>
        <w:rPr>
          <w:rFonts w:ascii="Arial" w:hAnsi="Arial" w:cs="Arial"/>
          <w:sz w:val="24"/>
          <w:szCs w:val="24"/>
        </w:rPr>
        <w:t xml:space="preserve"> paradigm</w:t>
      </w:r>
      <w:r w:rsidR="00C20D69">
        <w:rPr>
          <w:rFonts w:ascii="Arial" w:hAnsi="Arial" w:cs="Arial"/>
          <w:sz w:val="24"/>
          <w:szCs w:val="24"/>
        </w:rPr>
        <w:t xml:space="preserve"> and then explore two more focussed areas of potential research: inclusive practice and </w:t>
      </w:r>
      <w:r w:rsidR="00A007F0">
        <w:rPr>
          <w:rFonts w:ascii="Arial" w:hAnsi="Arial" w:cs="Arial"/>
          <w:sz w:val="24"/>
          <w:szCs w:val="24"/>
        </w:rPr>
        <w:t xml:space="preserve">the role of technology in </w:t>
      </w:r>
      <w:r w:rsidR="00DC05FA">
        <w:rPr>
          <w:rFonts w:ascii="Arial" w:hAnsi="Arial" w:cs="Arial"/>
          <w:sz w:val="24"/>
          <w:szCs w:val="24"/>
        </w:rPr>
        <w:t>autism education.</w:t>
      </w:r>
      <w:r w:rsidR="00A007F0">
        <w:rPr>
          <w:rFonts w:ascii="Arial" w:hAnsi="Arial" w:cs="Arial"/>
          <w:sz w:val="24"/>
          <w:szCs w:val="24"/>
        </w:rPr>
        <w:t xml:space="preserve"> </w:t>
      </w:r>
      <w:r>
        <w:rPr>
          <w:rFonts w:ascii="Arial" w:hAnsi="Arial" w:cs="Arial"/>
          <w:sz w:val="24"/>
          <w:szCs w:val="24"/>
        </w:rPr>
        <w:t>T</w:t>
      </w:r>
      <w:r w:rsidR="00A007F0">
        <w:rPr>
          <w:rFonts w:ascii="Arial" w:hAnsi="Arial" w:cs="Arial"/>
          <w:sz w:val="24"/>
          <w:szCs w:val="24"/>
        </w:rPr>
        <w:t>hese themes</w:t>
      </w:r>
      <w:r>
        <w:rPr>
          <w:rFonts w:ascii="Arial" w:hAnsi="Arial" w:cs="Arial"/>
          <w:sz w:val="24"/>
          <w:szCs w:val="24"/>
        </w:rPr>
        <w:t xml:space="preserve"> will be explored</w:t>
      </w:r>
      <w:r w:rsidR="00A007F0">
        <w:rPr>
          <w:rFonts w:ascii="Arial" w:hAnsi="Arial" w:cs="Arial"/>
          <w:sz w:val="24"/>
          <w:szCs w:val="24"/>
        </w:rPr>
        <w:t xml:space="preserve"> through a literature review</w:t>
      </w:r>
      <w:r>
        <w:rPr>
          <w:rFonts w:ascii="Arial" w:hAnsi="Arial" w:cs="Arial"/>
          <w:sz w:val="24"/>
          <w:szCs w:val="24"/>
        </w:rPr>
        <w:t xml:space="preserve"> so that</w:t>
      </w:r>
      <w:r w:rsidR="00DC05FA">
        <w:rPr>
          <w:rFonts w:ascii="Arial" w:hAnsi="Arial" w:cs="Arial"/>
          <w:sz w:val="24"/>
          <w:szCs w:val="24"/>
        </w:rPr>
        <w:t xml:space="preserve"> r</w:t>
      </w:r>
      <w:r w:rsidR="00A007F0">
        <w:rPr>
          <w:rFonts w:ascii="Arial" w:hAnsi="Arial" w:cs="Arial"/>
          <w:sz w:val="24"/>
          <w:szCs w:val="24"/>
        </w:rPr>
        <w:t>easonable next steps can be suggested to potentially improve Child A’s learning</w:t>
      </w:r>
      <w:r>
        <w:rPr>
          <w:rFonts w:ascii="Arial" w:hAnsi="Arial" w:cs="Arial"/>
          <w:sz w:val="24"/>
          <w:szCs w:val="24"/>
        </w:rPr>
        <w:t xml:space="preserve">. </w:t>
      </w:r>
      <w:r w:rsidR="00DC05FA">
        <w:rPr>
          <w:rFonts w:ascii="Arial" w:hAnsi="Arial" w:cs="Arial"/>
          <w:sz w:val="24"/>
          <w:szCs w:val="24"/>
        </w:rPr>
        <w:t xml:space="preserve"> </w:t>
      </w:r>
    </w:p>
    <w:p w14:paraId="4DEC9D3F" w14:textId="79B85D1E" w:rsidR="00DC7A10" w:rsidRDefault="002D0C24" w:rsidP="00561FA6">
      <w:pPr>
        <w:spacing w:line="360" w:lineRule="auto"/>
        <w:rPr>
          <w:rFonts w:ascii="Arial" w:hAnsi="Arial" w:cs="Arial"/>
          <w:sz w:val="24"/>
          <w:szCs w:val="24"/>
        </w:rPr>
      </w:pPr>
      <w:r>
        <w:rPr>
          <w:rFonts w:ascii="Arial" w:hAnsi="Arial" w:cs="Arial"/>
          <w:sz w:val="24"/>
          <w:szCs w:val="24"/>
        </w:rPr>
        <w:t>Over the last twenty-five years there has been a rise in children being diagnosed with autism</w:t>
      </w:r>
      <w:r w:rsidR="00E06AE8">
        <w:rPr>
          <w:rFonts w:ascii="Arial" w:hAnsi="Arial" w:cs="Arial"/>
          <w:sz w:val="24"/>
          <w:szCs w:val="24"/>
        </w:rPr>
        <w:t xml:space="preserve">, </w:t>
      </w:r>
      <w:r>
        <w:rPr>
          <w:rFonts w:ascii="Arial" w:hAnsi="Arial" w:cs="Arial"/>
          <w:sz w:val="24"/>
          <w:szCs w:val="24"/>
        </w:rPr>
        <w:t xml:space="preserve">which has </w:t>
      </w:r>
      <w:r w:rsidR="00E06AE8">
        <w:rPr>
          <w:rFonts w:ascii="Arial" w:hAnsi="Arial" w:cs="Arial"/>
          <w:sz w:val="24"/>
          <w:szCs w:val="24"/>
        </w:rPr>
        <w:t xml:space="preserve">in turn </w:t>
      </w:r>
      <w:r>
        <w:rPr>
          <w:rFonts w:ascii="Arial" w:hAnsi="Arial" w:cs="Arial"/>
          <w:sz w:val="24"/>
          <w:szCs w:val="24"/>
        </w:rPr>
        <w:t xml:space="preserve">led to more </w:t>
      </w:r>
      <w:r w:rsidR="00E06AE8">
        <w:rPr>
          <w:rFonts w:ascii="Arial" w:hAnsi="Arial" w:cs="Arial"/>
          <w:sz w:val="24"/>
          <w:szCs w:val="24"/>
        </w:rPr>
        <w:t xml:space="preserve">educational research </w:t>
      </w:r>
      <w:r w:rsidRPr="006B4083">
        <w:rPr>
          <w:rFonts w:ascii="Arial" w:hAnsi="Arial" w:cs="Arial"/>
          <w:sz w:val="24"/>
          <w:szCs w:val="24"/>
        </w:rPr>
        <w:t xml:space="preserve">(Reid, </w:t>
      </w:r>
      <w:proofErr w:type="spellStart"/>
      <w:r w:rsidRPr="006B4083">
        <w:rPr>
          <w:rFonts w:ascii="Arial" w:hAnsi="Arial" w:cs="Arial"/>
          <w:sz w:val="24"/>
          <w:szCs w:val="24"/>
        </w:rPr>
        <w:t>Lannen</w:t>
      </w:r>
      <w:proofErr w:type="spellEnd"/>
      <w:r w:rsidRPr="006B4083">
        <w:rPr>
          <w:rFonts w:ascii="Arial" w:hAnsi="Arial" w:cs="Arial"/>
          <w:sz w:val="24"/>
          <w:szCs w:val="24"/>
        </w:rPr>
        <w:t xml:space="preserve"> </w:t>
      </w:r>
      <w:r w:rsidR="00E06AE8" w:rsidRPr="006B4083">
        <w:rPr>
          <w:rFonts w:ascii="Arial" w:hAnsi="Arial" w:cs="Arial"/>
          <w:sz w:val="24"/>
          <w:szCs w:val="24"/>
        </w:rPr>
        <w:t>and</w:t>
      </w:r>
      <w:r w:rsidRPr="006B4083">
        <w:rPr>
          <w:rFonts w:ascii="Arial" w:hAnsi="Arial" w:cs="Arial"/>
          <w:sz w:val="24"/>
          <w:szCs w:val="24"/>
        </w:rPr>
        <w:t xml:space="preserve"> </w:t>
      </w:r>
      <w:proofErr w:type="spellStart"/>
      <w:r w:rsidRPr="006B4083">
        <w:rPr>
          <w:rFonts w:ascii="Arial" w:hAnsi="Arial" w:cs="Arial"/>
          <w:sz w:val="24"/>
          <w:szCs w:val="24"/>
        </w:rPr>
        <w:t>Lannen</w:t>
      </w:r>
      <w:proofErr w:type="spellEnd"/>
      <w:r w:rsidRPr="006B4083">
        <w:rPr>
          <w:rFonts w:ascii="Arial" w:hAnsi="Arial" w:cs="Arial"/>
          <w:sz w:val="24"/>
          <w:szCs w:val="24"/>
        </w:rPr>
        <w:t>, 2016).</w:t>
      </w:r>
      <w:r>
        <w:rPr>
          <w:rFonts w:ascii="Arial" w:hAnsi="Arial" w:cs="Arial"/>
          <w:sz w:val="24"/>
          <w:szCs w:val="24"/>
        </w:rPr>
        <w:t xml:space="preserve">  Autism is quite a difficult concept and definition to grapple with. It </w:t>
      </w:r>
      <w:r w:rsidR="006B4083">
        <w:rPr>
          <w:rFonts w:ascii="Arial" w:hAnsi="Arial" w:cs="Arial"/>
          <w:sz w:val="24"/>
          <w:szCs w:val="24"/>
        </w:rPr>
        <w:t>sits on a</w:t>
      </w:r>
      <w:r>
        <w:rPr>
          <w:rFonts w:ascii="Arial" w:hAnsi="Arial" w:cs="Arial"/>
          <w:sz w:val="24"/>
          <w:szCs w:val="24"/>
        </w:rPr>
        <w:t xml:space="preserve"> </w:t>
      </w:r>
      <w:r w:rsidR="006B4083">
        <w:rPr>
          <w:rFonts w:ascii="Arial" w:hAnsi="Arial" w:cs="Arial"/>
          <w:sz w:val="24"/>
          <w:szCs w:val="24"/>
        </w:rPr>
        <w:t xml:space="preserve">spectrum </w:t>
      </w:r>
      <w:r>
        <w:rPr>
          <w:rFonts w:ascii="Arial" w:hAnsi="Arial" w:cs="Arial"/>
          <w:sz w:val="24"/>
          <w:szCs w:val="24"/>
        </w:rPr>
        <w:t xml:space="preserve">and </w:t>
      </w:r>
      <w:r w:rsidR="006B4083">
        <w:rPr>
          <w:rFonts w:ascii="Arial" w:hAnsi="Arial" w:cs="Arial"/>
          <w:sz w:val="24"/>
          <w:szCs w:val="24"/>
        </w:rPr>
        <w:t xml:space="preserve">has different levels of </w:t>
      </w:r>
      <w:r>
        <w:rPr>
          <w:rFonts w:ascii="Arial" w:hAnsi="Arial" w:cs="Arial"/>
          <w:sz w:val="24"/>
          <w:szCs w:val="24"/>
        </w:rPr>
        <w:t>severit</w:t>
      </w:r>
      <w:r w:rsidR="006B4083">
        <w:rPr>
          <w:rFonts w:ascii="Arial" w:hAnsi="Arial" w:cs="Arial"/>
          <w:sz w:val="24"/>
          <w:szCs w:val="24"/>
        </w:rPr>
        <w:t xml:space="preserve">y </w:t>
      </w:r>
      <w:r w:rsidRPr="006B4083">
        <w:rPr>
          <w:rFonts w:ascii="Arial" w:hAnsi="Arial" w:cs="Arial"/>
          <w:sz w:val="24"/>
          <w:szCs w:val="24"/>
        </w:rPr>
        <w:t>(</w:t>
      </w:r>
      <w:r w:rsidR="00600E23" w:rsidRPr="006B4083">
        <w:rPr>
          <w:rFonts w:ascii="Arial" w:hAnsi="Arial" w:cs="Arial"/>
          <w:sz w:val="24"/>
          <w:szCs w:val="24"/>
        </w:rPr>
        <w:t>Vincent and Ralston, 2020</w:t>
      </w:r>
      <w:r w:rsidRPr="006B4083">
        <w:rPr>
          <w:rFonts w:ascii="Arial" w:hAnsi="Arial" w:cs="Arial"/>
          <w:sz w:val="24"/>
          <w:szCs w:val="24"/>
        </w:rPr>
        <w:t>).</w:t>
      </w:r>
      <w:r w:rsidR="009C38E5" w:rsidRPr="006B4083">
        <w:rPr>
          <w:rFonts w:ascii="Arial" w:hAnsi="Arial" w:cs="Arial"/>
          <w:sz w:val="24"/>
          <w:szCs w:val="24"/>
        </w:rPr>
        <w:t xml:space="preserve"> </w:t>
      </w:r>
      <w:r w:rsidR="00DC05FA" w:rsidRPr="00E06AE8">
        <w:rPr>
          <w:rFonts w:ascii="Arial" w:hAnsi="Arial" w:cs="Arial"/>
          <w:sz w:val="24"/>
          <w:szCs w:val="24"/>
        </w:rPr>
        <w:t>Typically,</w:t>
      </w:r>
      <w:r w:rsidR="009C38E5">
        <w:rPr>
          <w:rFonts w:ascii="Arial" w:hAnsi="Arial" w:cs="Arial"/>
          <w:sz w:val="24"/>
          <w:szCs w:val="24"/>
        </w:rPr>
        <w:t xml:space="preserve"> there are similar barriers </w:t>
      </w:r>
      <w:r w:rsidR="00DC05FA">
        <w:rPr>
          <w:rFonts w:ascii="Arial" w:hAnsi="Arial" w:cs="Arial"/>
          <w:sz w:val="24"/>
          <w:szCs w:val="24"/>
        </w:rPr>
        <w:t xml:space="preserve">to learning </w:t>
      </w:r>
      <w:r w:rsidR="009C38E5">
        <w:rPr>
          <w:rFonts w:ascii="Arial" w:hAnsi="Arial" w:cs="Arial"/>
          <w:sz w:val="24"/>
          <w:szCs w:val="24"/>
        </w:rPr>
        <w:t>that each</w:t>
      </w:r>
      <w:r w:rsidR="006B4083">
        <w:rPr>
          <w:rFonts w:ascii="Arial" w:hAnsi="Arial" w:cs="Arial"/>
          <w:sz w:val="24"/>
          <w:szCs w:val="24"/>
        </w:rPr>
        <w:t xml:space="preserve"> autistic</w:t>
      </w:r>
      <w:r w:rsidR="009C38E5">
        <w:rPr>
          <w:rFonts w:ascii="Arial" w:hAnsi="Arial" w:cs="Arial"/>
          <w:sz w:val="24"/>
          <w:szCs w:val="24"/>
        </w:rPr>
        <w:t xml:space="preserve"> child faces: social behaviours, verbal and </w:t>
      </w:r>
      <w:r w:rsidR="006B4083">
        <w:rPr>
          <w:rFonts w:ascii="Arial" w:hAnsi="Arial" w:cs="Arial"/>
          <w:sz w:val="24"/>
          <w:szCs w:val="24"/>
        </w:rPr>
        <w:t>non-verbal</w:t>
      </w:r>
      <w:r w:rsidR="009C38E5">
        <w:rPr>
          <w:rFonts w:ascii="Arial" w:hAnsi="Arial" w:cs="Arial"/>
          <w:sz w:val="24"/>
          <w:szCs w:val="24"/>
        </w:rPr>
        <w:t xml:space="preserve"> communication and change </w:t>
      </w:r>
      <w:r w:rsidR="009C38E5" w:rsidRPr="006B4083">
        <w:rPr>
          <w:rFonts w:ascii="Arial" w:hAnsi="Arial" w:cs="Arial"/>
          <w:sz w:val="24"/>
          <w:szCs w:val="24"/>
        </w:rPr>
        <w:t>(</w:t>
      </w:r>
      <w:proofErr w:type="spellStart"/>
      <w:r w:rsidR="009C38E5" w:rsidRPr="006B4083">
        <w:rPr>
          <w:rFonts w:ascii="Arial" w:hAnsi="Arial" w:cs="Arial"/>
          <w:sz w:val="24"/>
          <w:szCs w:val="24"/>
        </w:rPr>
        <w:t>Glazzard</w:t>
      </w:r>
      <w:proofErr w:type="spellEnd"/>
      <w:r w:rsidR="006B4083" w:rsidRPr="006B4083">
        <w:rPr>
          <w:rFonts w:ascii="Arial" w:hAnsi="Arial" w:cs="Arial"/>
          <w:sz w:val="24"/>
          <w:szCs w:val="24"/>
        </w:rPr>
        <w:t xml:space="preserve"> </w:t>
      </w:r>
      <w:r w:rsidR="006B4083" w:rsidRPr="006B4083">
        <w:rPr>
          <w:rFonts w:ascii="Arial" w:hAnsi="Arial" w:cs="Arial"/>
          <w:i/>
          <w:iCs/>
          <w:sz w:val="24"/>
          <w:szCs w:val="24"/>
        </w:rPr>
        <w:t xml:space="preserve">et al, </w:t>
      </w:r>
      <w:r w:rsidR="009C38E5" w:rsidRPr="006B4083">
        <w:rPr>
          <w:rFonts w:ascii="Arial" w:hAnsi="Arial" w:cs="Arial"/>
          <w:sz w:val="24"/>
          <w:szCs w:val="24"/>
        </w:rPr>
        <w:t>2010).</w:t>
      </w:r>
      <w:r w:rsidR="009C38E5">
        <w:rPr>
          <w:rFonts w:ascii="Arial" w:hAnsi="Arial" w:cs="Arial"/>
          <w:sz w:val="24"/>
          <w:szCs w:val="24"/>
        </w:rPr>
        <w:t xml:space="preserve"> This complexity has led to research being quite widespread and rarely focussed. Generally, there are discussions on symptoms, classifications and how to include autistic learners within the classroom </w:t>
      </w:r>
      <w:r w:rsidR="009C38E5" w:rsidRPr="006B4083">
        <w:rPr>
          <w:rFonts w:ascii="Arial" w:hAnsi="Arial" w:cs="Arial"/>
          <w:sz w:val="24"/>
          <w:szCs w:val="24"/>
        </w:rPr>
        <w:t>(Page, 2016).</w:t>
      </w:r>
      <w:r w:rsidR="009C38E5">
        <w:rPr>
          <w:rFonts w:ascii="Arial" w:hAnsi="Arial" w:cs="Arial"/>
          <w:sz w:val="24"/>
          <w:szCs w:val="24"/>
        </w:rPr>
        <w:t xml:space="preserve"> Research tends to focus on different therapies t</w:t>
      </w:r>
      <w:r w:rsidR="006B4083">
        <w:rPr>
          <w:rFonts w:ascii="Arial" w:hAnsi="Arial" w:cs="Arial"/>
          <w:sz w:val="24"/>
          <w:szCs w:val="24"/>
        </w:rPr>
        <w:t>hat</w:t>
      </w:r>
      <w:r w:rsidR="009C38E5">
        <w:rPr>
          <w:rFonts w:ascii="Arial" w:hAnsi="Arial" w:cs="Arial"/>
          <w:sz w:val="24"/>
          <w:szCs w:val="24"/>
        </w:rPr>
        <w:t xml:space="preserve"> encourage the child to learn social and education</w:t>
      </w:r>
      <w:r w:rsidR="00D64B0C">
        <w:rPr>
          <w:rFonts w:ascii="Arial" w:hAnsi="Arial" w:cs="Arial"/>
          <w:sz w:val="24"/>
          <w:szCs w:val="24"/>
        </w:rPr>
        <w:t xml:space="preserve">al </w:t>
      </w:r>
      <w:r w:rsidR="009C38E5">
        <w:rPr>
          <w:rFonts w:ascii="Arial" w:hAnsi="Arial" w:cs="Arial"/>
          <w:sz w:val="24"/>
          <w:szCs w:val="24"/>
        </w:rPr>
        <w:t xml:space="preserve">skills such as Gentle Teaching </w:t>
      </w:r>
      <w:r w:rsidR="009C38E5" w:rsidRPr="006B4083">
        <w:rPr>
          <w:rFonts w:ascii="Arial" w:hAnsi="Arial" w:cs="Arial"/>
          <w:sz w:val="24"/>
          <w:szCs w:val="24"/>
        </w:rPr>
        <w:t>(McGee</w:t>
      </w:r>
      <w:r w:rsidR="006B4083" w:rsidRPr="006B4083">
        <w:rPr>
          <w:rFonts w:ascii="Arial" w:hAnsi="Arial" w:cs="Arial"/>
          <w:sz w:val="24"/>
          <w:szCs w:val="24"/>
        </w:rPr>
        <w:t>,</w:t>
      </w:r>
      <w:r w:rsidR="009C38E5" w:rsidRPr="006B4083">
        <w:rPr>
          <w:rFonts w:ascii="Arial" w:hAnsi="Arial" w:cs="Arial"/>
          <w:sz w:val="24"/>
          <w:szCs w:val="24"/>
        </w:rPr>
        <w:t xml:space="preserve"> 1995), Holding Therapy (</w:t>
      </w:r>
      <w:proofErr w:type="spellStart"/>
      <w:r w:rsidR="009C38E5" w:rsidRPr="006B4083">
        <w:rPr>
          <w:rFonts w:ascii="Arial" w:hAnsi="Arial" w:cs="Arial"/>
          <w:sz w:val="24"/>
          <w:szCs w:val="24"/>
        </w:rPr>
        <w:t>Howlin</w:t>
      </w:r>
      <w:proofErr w:type="spellEnd"/>
      <w:r w:rsidR="006B4083" w:rsidRPr="006B4083">
        <w:rPr>
          <w:rFonts w:ascii="Arial" w:hAnsi="Arial" w:cs="Arial"/>
          <w:sz w:val="24"/>
          <w:szCs w:val="24"/>
        </w:rPr>
        <w:t>,</w:t>
      </w:r>
      <w:r w:rsidR="009C38E5" w:rsidRPr="006B4083">
        <w:rPr>
          <w:rFonts w:ascii="Arial" w:hAnsi="Arial" w:cs="Arial"/>
          <w:sz w:val="24"/>
          <w:szCs w:val="24"/>
        </w:rPr>
        <w:t xml:space="preserve"> 2002) and Music Therapy (</w:t>
      </w:r>
      <w:proofErr w:type="spellStart"/>
      <w:r w:rsidR="009C38E5" w:rsidRPr="006B4083">
        <w:rPr>
          <w:rFonts w:ascii="Arial" w:hAnsi="Arial" w:cs="Arial"/>
          <w:sz w:val="24"/>
          <w:szCs w:val="24"/>
        </w:rPr>
        <w:t>Nordoff</w:t>
      </w:r>
      <w:proofErr w:type="spellEnd"/>
      <w:r w:rsidR="009C38E5" w:rsidRPr="006B4083">
        <w:rPr>
          <w:rFonts w:ascii="Arial" w:hAnsi="Arial" w:cs="Arial"/>
          <w:sz w:val="24"/>
          <w:szCs w:val="24"/>
        </w:rPr>
        <w:t xml:space="preserve"> </w:t>
      </w:r>
      <w:r w:rsidR="006B4083" w:rsidRPr="006B4083">
        <w:rPr>
          <w:rFonts w:ascii="Arial" w:hAnsi="Arial" w:cs="Arial"/>
          <w:sz w:val="24"/>
          <w:szCs w:val="24"/>
        </w:rPr>
        <w:t>and</w:t>
      </w:r>
      <w:r w:rsidR="009C38E5" w:rsidRPr="006B4083">
        <w:rPr>
          <w:rFonts w:ascii="Arial" w:hAnsi="Arial" w:cs="Arial"/>
          <w:sz w:val="24"/>
          <w:szCs w:val="24"/>
        </w:rPr>
        <w:t xml:space="preserve"> Robbins, 2009).</w:t>
      </w:r>
      <w:r w:rsidR="009C38E5">
        <w:rPr>
          <w:rFonts w:ascii="Arial" w:hAnsi="Arial" w:cs="Arial"/>
          <w:sz w:val="24"/>
          <w:szCs w:val="24"/>
        </w:rPr>
        <w:t xml:space="preserve"> These research methods are </w:t>
      </w:r>
      <w:r w:rsidR="007E3E71">
        <w:rPr>
          <w:rFonts w:ascii="Arial" w:hAnsi="Arial" w:cs="Arial"/>
          <w:sz w:val="24"/>
          <w:szCs w:val="24"/>
        </w:rPr>
        <w:t>for children who suffer very severely and there is a lack of research into how to progress children who have mild</w:t>
      </w:r>
      <w:r w:rsidR="00683460">
        <w:rPr>
          <w:rFonts w:ascii="Arial" w:hAnsi="Arial" w:cs="Arial"/>
          <w:sz w:val="24"/>
          <w:szCs w:val="24"/>
        </w:rPr>
        <w:t>er</w:t>
      </w:r>
      <w:r w:rsidR="007E3E71">
        <w:rPr>
          <w:rFonts w:ascii="Arial" w:hAnsi="Arial" w:cs="Arial"/>
          <w:sz w:val="24"/>
          <w:szCs w:val="24"/>
        </w:rPr>
        <w:t xml:space="preserve"> symptoms.</w:t>
      </w:r>
      <w:r w:rsidR="00683460">
        <w:rPr>
          <w:rFonts w:ascii="Arial" w:hAnsi="Arial" w:cs="Arial"/>
          <w:sz w:val="24"/>
          <w:szCs w:val="24"/>
        </w:rPr>
        <w:t xml:space="preserve"> </w:t>
      </w:r>
      <w:r w:rsidR="00DC7A10">
        <w:rPr>
          <w:rFonts w:ascii="Arial" w:hAnsi="Arial" w:cs="Arial"/>
          <w:sz w:val="24"/>
          <w:szCs w:val="24"/>
        </w:rPr>
        <w:t xml:space="preserve">Autism </w:t>
      </w:r>
      <w:r w:rsidR="00683460">
        <w:rPr>
          <w:rFonts w:ascii="Arial" w:hAnsi="Arial" w:cs="Arial"/>
          <w:sz w:val="24"/>
          <w:szCs w:val="24"/>
        </w:rPr>
        <w:t xml:space="preserve">educational </w:t>
      </w:r>
      <w:r w:rsidR="00DC7A10">
        <w:rPr>
          <w:rFonts w:ascii="Arial" w:hAnsi="Arial" w:cs="Arial"/>
          <w:sz w:val="24"/>
          <w:szCs w:val="24"/>
        </w:rPr>
        <w:t>research receive</w:t>
      </w:r>
      <w:r w:rsidR="00683460">
        <w:rPr>
          <w:rFonts w:ascii="Arial" w:hAnsi="Arial" w:cs="Arial"/>
          <w:sz w:val="24"/>
          <w:szCs w:val="24"/>
        </w:rPr>
        <w:t>s</w:t>
      </w:r>
      <w:r w:rsidR="00DC7A10">
        <w:rPr>
          <w:rFonts w:ascii="Arial" w:hAnsi="Arial" w:cs="Arial"/>
          <w:sz w:val="24"/>
          <w:szCs w:val="24"/>
        </w:rPr>
        <w:t xml:space="preserve"> criticism for being out of touch with</w:t>
      </w:r>
      <w:r w:rsidR="00934AA5">
        <w:rPr>
          <w:rFonts w:ascii="Arial" w:hAnsi="Arial" w:cs="Arial"/>
          <w:sz w:val="24"/>
          <w:szCs w:val="24"/>
        </w:rPr>
        <w:t xml:space="preserve"> the actual reality of teaching in the classroom </w:t>
      </w:r>
      <w:r w:rsidR="00934AA5" w:rsidRPr="006B4083">
        <w:rPr>
          <w:rFonts w:ascii="Arial" w:hAnsi="Arial" w:cs="Arial"/>
          <w:sz w:val="24"/>
          <w:szCs w:val="24"/>
        </w:rPr>
        <w:t>(</w:t>
      </w:r>
      <w:r w:rsidR="0020498E" w:rsidRPr="006B4083">
        <w:rPr>
          <w:rFonts w:ascii="Arial" w:hAnsi="Arial" w:cs="Arial"/>
          <w:sz w:val="24"/>
          <w:szCs w:val="24"/>
        </w:rPr>
        <w:t>Vincent and Ralston, 2020</w:t>
      </w:r>
      <w:r w:rsidR="00934AA5" w:rsidRPr="006B4083">
        <w:rPr>
          <w:rFonts w:ascii="Arial" w:hAnsi="Arial" w:cs="Arial"/>
          <w:sz w:val="24"/>
          <w:szCs w:val="24"/>
        </w:rPr>
        <w:t>).</w:t>
      </w:r>
      <w:r w:rsidR="00934AA5">
        <w:rPr>
          <w:rFonts w:ascii="Arial" w:hAnsi="Arial" w:cs="Arial"/>
          <w:sz w:val="24"/>
          <w:szCs w:val="24"/>
        </w:rPr>
        <w:t xml:space="preserve"> This has led to research suggestions not being used or considered within the classroom.</w:t>
      </w:r>
      <w:r w:rsidR="00DC7A10">
        <w:rPr>
          <w:rFonts w:ascii="Arial" w:hAnsi="Arial" w:cs="Arial"/>
          <w:sz w:val="24"/>
          <w:szCs w:val="24"/>
        </w:rPr>
        <w:t xml:space="preserve"> </w:t>
      </w:r>
    </w:p>
    <w:p w14:paraId="2D41F93C" w14:textId="1E2D7E53" w:rsidR="00DC7A10" w:rsidRDefault="008262BE" w:rsidP="00561FA6">
      <w:pPr>
        <w:spacing w:line="360" w:lineRule="auto"/>
        <w:rPr>
          <w:rFonts w:ascii="Arial" w:hAnsi="Arial" w:cs="Arial"/>
          <w:sz w:val="24"/>
          <w:szCs w:val="24"/>
        </w:rPr>
      </w:pPr>
      <w:r>
        <w:rPr>
          <w:rFonts w:ascii="Arial" w:hAnsi="Arial" w:cs="Arial"/>
          <w:sz w:val="24"/>
          <w:szCs w:val="24"/>
        </w:rPr>
        <w:t>Generally</w:t>
      </w:r>
      <w:r w:rsidR="006B4083">
        <w:rPr>
          <w:rFonts w:ascii="Arial" w:hAnsi="Arial" w:cs="Arial"/>
          <w:sz w:val="24"/>
          <w:szCs w:val="24"/>
        </w:rPr>
        <w:t xml:space="preserve"> </w:t>
      </w:r>
      <w:r>
        <w:rPr>
          <w:rFonts w:ascii="Arial" w:hAnsi="Arial" w:cs="Arial"/>
          <w:sz w:val="24"/>
          <w:szCs w:val="24"/>
        </w:rPr>
        <w:t xml:space="preserve">educational research </w:t>
      </w:r>
      <w:r w:rsidR="006B4083">
        <w:rPr>
          <w:rFonts w:ascii="Arial" w:hAnsi="Arial" w:cs="Arial"/>
          <w:sz w:val="24"/>
          <w:szCs w:val="24"/>
        </w:rPr>
        <w:t>into</w:t>
      </w:r>
      <w:r>
        <w:rPr>
          <w:rFonts w:ascii="Arial" w:hAnsi="Arial" w:cs="Arial"/>
          <w:sz w:val="24"/>
          <w:szCs w:val="24"/>
        </w:rPr>
        <w:t xml:space="preserve"> autism is moving </w:t>
      </w:r>
      <w:r w:rsidR="00DC7A10">
        <w:rPr>
          <w:rFonts w:ascii="Arial" w:hAnsi="Arial" w:cs="Arial"/>
          <w:sz w:val="24"/>
          <w:szCs w:val="24"/>
        </w:rPr>
        <w:t xml:space="preserve">in </w:t>
      </w:r>
      <w:r>
        <w:rPr>
          <w:rFonts w:ascii="Arial" w:hAnsi="Arial" w:cs="Arial"/>
          <w:sz w:val="24"/>
          <w:szCs w:val="24"/>
        </w:rPr>
        <w:t xml:space="preserve">a more positive </w:t>
      </w:r>
      <w:r w:rsidR="00DC7A10">
        <w:rPr>
          <w:rFonts w:ascii="Arial" w:hAnsi="Arial" w:cs="Arial"/>
          <w:sz w:val="24"/>
          <w:szCs w:val="24"/>
        </w:rPr>
        <w:t>direction</w:t>
      </w:r>
      <w:r>
        <w:rPr>
          <w:rFonts w:ascii="Arial" w:hAnsi="Arial" w:cs="Arial"/>
          <w:sz w:val="24"/>
          <w:szCs w:val="24"/>
        </w:rPr>
        <w:t xml:space="preserve">. </w:t>
      </w:r>
      <w:r w:rsidR="00683460">
        <w:rPr>
          <w:rFonts w:ascii="Arial" w:hAnsi="Arial" w:cs="Arial"/>
          <w:sz w:val="24"/>
          <w:szCs w:val="24"/>
        </w:rPr>
        <w:t xml:space="preserve">For example, </w:t>
      </w:r>
      <w:r w:rsidR="00683460" w:rsidRPr="006B4083">
        <w:rPr>
          <w:rFonts w:ascii="Arial" w:hAnsi="Arial" w:cs="Arial"/>
          <w:sz w:val="24"/>
          <w:szCs w:val="24"/>
        </w:rPr>
        <w:t>Jarrett</w:t>
      </w:r>
      <w:r w:rsidRPr="006B4083">
        <w:rPr>
          <w:rFonts w:ascii="Arial" w:hAnsi="Arial" w:cs="Arial"/>
          <w:sz w:val="24"/>
          <w:szCs w:val="24"/>
        </w:rPr>
        <w:t xml:space="preserve"> (2014)</w:t>
      </w:r>
      <w:r>
        <w:rPr>
          <w:rFonts w:ascii="Arial" w:hAnsi="Arial" w:cs="Arial"/>
          <w:sz w:val="24"/>
          <w:szCs w:val="24"/>
        </w:rPr>
        <w:t xml:space="preserve"> explains that typically an autistic learner has</w:t>
      </w:r>
      <w:r w:rsidR="00683460">
        <w:rPr>
          <w:rFonts w:ascii="Arial" w:hAnsi="Arial" w:cs="Arial"/>
          <w:sz w:val="24"/>
          <w:szCs w:val="24"/>
        </w:rPr>
        <w:t xml:space="preserve"> a few</w:t>
      </w:r>
      <w:r>
        <w:rPr>
          <w:rFonts w:ascii="Arial" w:hAnsi="Arial" w:cs="Arial"/>
          <w:sz w:val="24"/>
          <w:szCs w:val="24"/>
        </w:rPr>
        <w:t xml:space="preserve"> island</w:t>
      </w:r>
      <w:r w:rsidR="00683460">
        <w:rPr>
          <w:rFonts w:ascii="Arial" w:hAnsi="Arial" w:cs="Arial"/>
          <w:sz w:val="24"/>
          <w:szCs w:val="24"/>
        </w:rPr>
        <w:t>s</w:t>
      </w:r>
      <w:r>
        <w:rPr>
          <w:rFonts w:ascii="Arial" w:hAnsi="Arial" w:cs="Arial"/>
          <w:sz w:val="24"/>
          <w:szCs w:val="24"/>
        </w:rPr>
        <w:t xml:space="preserve"> o</w:t>
      </w:r>
      <w:r w:rsidR="00683460">
        <w:rPr>
          <w:rFonts w:ascii="Arial" w:hAnsi="Arial" w:cs="Arial"/>
          <w:sz w:val="24"/>
          <w:szCs w:val="24"/>
        </w:rPr>
        <w:t>f</w:t>
      </w:r>
      <w:r>
        <w:rPr>
          <w:rFonts w:ascii="Arial" w:hAnsi="Arial" w:cs="Arial"/>
          <w:sz w:val="24"/>
          <w:szCs w:val="24"/>
        </w:rPr>
        <w:t xml:space="preserve"> strength</w:t>
      </w:r>
      <w:r w:rsidR="00DC7A10">
        <w:rPr>
          <w:rFonts w:ascii="Arial" w:hAnsi="Arial" w:cs="Arial"/>
          <w:sz w:val="24"/>
          <w:szCs w:val="24"/>
        </w:rPr>
        <w:t xml:space="preserve">. </w:t>
      </w:r>
      <w:r w:rsidR="00683460">
        <w:rPr>
          <w:rFonts w:ascii="Arial" w:hAnsi="Arial" w:cs="Arial"/>
          <w:sz w:val="24"/>
          <w:szCs w:val="24"/>
        </w:rPr>
        <w:t>He explains that these islands</w:t>
      </w:r>
      <w:r>
        <w:rPr>
          <w:rFonts w:ascii="Arial" w:hAnsi="Arial" w:cs="Arial"/>
          <w:sz w:val="24"/>
          <w:szCs w:val="24"/>
        </w:rPr>
        <w:t xml:space="preserve"> can be built upon to allow for </w:t>
      </w:r>
      <w:r w:rsidR="00DC7A10">
        <w:rPr>
          <w:rFonts w:ascii="Arial" w:hAnsi="Arial" w:cs="Arial"/>
          <w:sz w:val="24"/>
          <w:szCs w:val="24"/>
        </w:rPr>
        <w:t>effective</w:t>
      </w:r>
      <w:r>
        <w:rPr>
          <w:rFonts w:ascii="Arial" w:hAnsi="Arial" w:cs="Arial"/>
          <w:sz w:val="24"/>
          <w:szCs w:val="24"/>
        </w:rPr>
        <w:t xml:space="preserve"> </w:t>
      </w:r>
      <w:r w:rsidR="00DC7A10">
        <w:rPr>
          <w:rFonts w:ascii="Arial" w:hAnsi="Arial" w:cs="Arial"/>
          <w:sz w:val="24"/>
          <w:szCs w:val="24"/>
        </w:rPr>
        <w:t>learning</w:t>
      </w:r>
      <w:r>
        <w:rPr>
          <w:rFonts w:ascii="Arial" w:hAnsi="Arial" w:cs="Arial"/>
          <w:sz w:val="24"/>
          <w:szCs w:val="24"/>
        </w:rPr>
        <w:t>.</w:t>
      </w:r>
      <w:r w:rsidR="00835D08">
        <w:rPr>
          <w:rFonts w:ascii="Arial" w:hAnsi="Arial" w:cs="Arial"/>
          <w:sz w:val="24"/>
          <w:szCs w:val="24"/>
        </w:rPr>
        <w:t xml:space="preserve"> He focusses on positive dimensions of autism rather than potential barriers.</w:t>
      </w:r>
      <w:r w:rsidR="00B06000">
        <w:rPr>
          <w:rFonts w:ascii="Arial" w:hAnsi="Arial" w:cs="Arial"/>
          <w:sz w:val="24"/>
          <w:szCs w:val="24"/>
        </w:rPr>
        <w:t xml:space="preserve"> </w:t>
      </w:r>
      <w:r w:rsidR="006B4083">
        <w:rPr>
          <w:rFonts w:ascii="Arial" w:hAnsi="Arial" w:cs="Arial"/>
          <w:sz w:val="24"/>
          <w:szCs w:val="24"/>
        </w:rPr>
        <w:t xml:space="preserve">Modern researchers </w:t>
      </w:r>
      <w:r w:rsidR="00835D08">
        <w:rPr>
          <w:rFonts w:ascii="Arial" w:hAnsi="Arial" w:cs="Arial"/>
          <w:sz w:val="24"/>
          <w:szCs w:val="24"/>
        </w:rPr>
        <w:t xml:space="preserve">also </w:t>
      </w:r>
      <w:r w:rsidR="006B4083">
        <w:rPr>
          <w:rFonts w:ascii="Arial" w:hAnsi="Arial" w:cs="Arial"/>
          <w:sz w:val="24"/>
          <w:szCs w:val="24"/>
        </w:rPr>
        <w:t>encourage teachers</w:t>
      </w:r>
      <w:r w:rsidR="00B06000">
        <w:rPr>
          <w:rFonts w:ascii="Arial" w:hAnsi="Arial" w:cs="Arial"/>
          <w:sz w:val="24"/>
          <w:szCs w:val="24"/>
        </w:rPr>
        <w:t xml:space="preserve"> to make their classrooms as inclusive as possible and have been encouraged to deploy certain methods to reduce anxiety and sensory overload </w:t>
      </w:r>
      <w:r w:rsidR="00B06000" w:rsidRPr="006B4083">
        <w:rPr>
          <w:rFonts w:ascii="Arial" w:hAnsi="Arial" w:cs="Arial"/>
          <w:sz w:val="24"/>
          <w:szCs w:val="24"/>
        </w:rPr>
        <w:t>(</w:t>
      </w:r>
      <w:r w:rsidR="0020498E" w:rsidRPr="006B4083">
        <w:rPr>
          <w:rFonts w:ascii="Arial" w:hAnsi="Arial" w:cs="Arial"/>
          <w:sz w:val="24"/>
          <w:szCs w:val="24"/>
        </w:rPr>
        <w:t>Vincent and Ralston, 2020</w:t>
      </w:r>
      <w:r w:rsidR="00B06000" w:rsidRPr="006B4083">
        <w:rPr>
          <w:rFonts w:ascii="Arial" w:hAnsi="Arial" w:cs="Arial"/>
          <w:sz w:val="24"/>
          <w:szCs w:val="24"/>
        </w:rPr>
        <w:t>).</w:t>
      </w:r>
    </w:p>
    <w:p w14:paraId="111FCFDC" w14:textId="353BCD87" w:rsidR="002D0C24" w:rsidRPr="00C20D69" w:rsidRDefault="008262BE" w:rsidP="00561FA6">
      <w:pPr>
        <w:spacing w:line="360" w:lineRule="auto"/>
        <w:rPr>
          <w:rFonts w:ascii="Arial" w:hAnsi="Arial" w:cs="Arial"/>
          <w:sz w:val="24"/>
          <w:szCs w:val="24"/>
        </w:rPr>
      </w:pPr>
      <w:r>
        <w:rPr>
          <w:rFonts w:ascii="Arial" w:hAnsi="Arial" w:cs="Arial"/>
          <w:sz w:val="24"/>
          <w:szCs w:val="24"/>
        </w:rPr>
        <w:lastRenderedPageBreak/>
        <w:t xml:space="preserve">Educational research into autism still has a long way to go to be fully comprehensive. There are significant research gaps due to autism </w:t>
      </w:r>
      <w:r w:rsidR="00DC7A10">
        <w:rPr>
          <w:rFonts w:ascii="Arial" w:hAnsi="Arial" w:cs="Arial"/>
          <w:sz w:val="24"/>
          <w:szCs w:val="24"/>
        </w:rPr>
        <w:t xml:space="preserve">being </w:t>
      </w:r>
      <w:r w:rsidR="00683460">
        <w:rPr>
          <w:rFonts w:ascii="Arial" w:hAnsi="Arial" w:cs="Arial"/>
          <w:sz w:val="24"/>
          <w:szCs w:val="24"/>
        </w:rPr>
        <w:t xml:space="preserve">a different individual experience for every learner. </w:t>
      </w:r>
      <w:r>
        <w:rPr>
          <w:rFonts w:ascii="Arial" w:hAnsi="Arial" w:cs="Arial"/>
          <w:sz w:val="24"/>
          <w:szCs w:val="24"/>
        </w:rPr>
        <w:t xml:space="preserve">Although there are paradigms on increasing literacy, </w:t>
      </w:r>
      <w:r w:rsidR="00DC7A10">
        <w:rPr>
          <w:rFonts w:ascii="Arial" w:hAnsi="Arial" w:cs="Arial"/>
          <w:sz w:val="24"/>
          <w:szCs w:val="24"/>
        </w:rPr>
        <w:t>communication,</w:t>
      </w:r>
      <w:r>
        <w:rPr>
          <w:rFonts w:ascii="Arial" w:hAnsi="Arial" w:cs="Arial"/>
          <w:sz w:val="24"/>
          <w:szCs w:val="24"/>
        </w:rPr>
        <w:t xml:space="preserve"> and social skills there is nothing about any other subjects</w:t>
      </w:r>
      <w:r w:rsidR="00835D08">
        <w:rPr>
          <w:rFonts w:ascii="Arial" w:hAnsi="Arial" w:cs="Arial"/>
          <w:sz w:val="24"/>
          <w:szCs w:val="24"/>
        </w:rPr>
        <w:t xml:space="preserve"> which I find quite limiting for autistic learners</w:t>
      </w:r>
      <w:r>
        <w:rPr>
          <w:rFonts w:ascii="Arial" w:hAnsi="Arial" w:cs="Arial"/>
          <w:sz w:val="24"/>
          <w:szCs w:val="24"/>
        </w:rPr>
        <w:t xml:space="preserve">. There is discussion on the barriers to learning but not </w:t>
      </w:r>
      <w:r w:rsidR="00DC7A10">
        <w:rPr>
          <w:rFonts w:ascii="Arial" w:hAnsi="Arial" w:cs="Arial"/>
          <w:sz w:val="24"/>
          <w:szCs w:val="24"/>
        </w:rPr>
        <w:t xml:space="preserve">any </w:t>
      </w:r>
      <w:r w:rsidR="00835D08">
        <w:rPr>
          <w:rFonts w:ascii="Arial" w:hAnsi="Arial" w:cs="Arial"/>
          <w:sz w:val="24"/>
          <w:szCs w:val="24"/>
        </w:rPr>
        <w:t xml:space="preserve">clear </w:t>
      </w:r>
      <w:r w:rsidR="00DC7A10">
        <w:rPr>
          <w:rFonts w:ascii="Arial" w:hAnsi="Arial" w:cs="Arial"/>
          <w:sz w:val="24"/>
          <w:szCs w:val="24"/>
        </w:rPr>
        <w:t>advice</w:t>
      </w:r>
      <w:r>
        <w:rPr>
          <w:rFonts w:ascii="Arial" w:hAnsi="Arial" w:cs="Arial"/>
          <w:sz w:val="24"/>
          <w:szCs w:val="24"/>
        </w:rPr>
        <w:t xml:space="preserve"> </w:t>
      </w:r>
      <w:r w:rsidR="00DC7A10">
        <w:rPr>
          <w:rFonts w:ascii="Arial" w:hAnsi="Arial" w:cs="Arial"/>
          <w:sz w:val="24"/>
          <w:szCs w:val="24"/>
        </w:rPr>
        <w:t>on how teachers can</w:t>
      </w:r>
      <w:r>
        <w:rPr>
          <w:rFonts w:ascii="Arial" w:hAnsi="Arial" w:cs="Arial"/>
          <w:sz w:val="24"/>
          <w:szCs w:val="24"/>
        </w:rPr>
        <w:t xml:space="preserve"> tackle them. </w:t>
      </w:r>
      <w:r w:rsidR="00683460">
        <w:rPr>
          <w:rFonts w:ascii="Arial" w:hAnsi="Arial" w:cs="Arial"/>
          <w:sz w:val="24"/>
          <w:szCs w:val="24"/>
        </w:rPr>
        <w:t>Despite this,</w:t>
      </w:r>
      <w:r w:rsidR="00B06000">
        <w:rPr>
          <w:rFonts w:ascii="Arial" w:hAnsi="Arial" w:cs="Arial"/>
          <w:sz w:val="24"/>
          <w:szCs w:val="24"/>
        </w:rPr>
        <w:t xml:space="preserve"> I found that inclusiv</w:t>
      </w:r>
      <w:r w:rsidR="00DC7A10">
        <w:rPr>
          <w:rFonts w:ascii="Arial" w:hAnsi="Arial" w:cs="Arial"/>
          <w:sz w:val="24"/>
          <w:szCs w:val="24"/>
        </w:rPr>
        <w:t xml:space="preserve">e classrooms </w:t>
      </w:r>
      <w:r w:rsidR="00B06000">
        <w:rPr>
          <w:rFonts w:ascii="Arial" w:hAnsi="Arial" w:cs="Arial"/>
          <w:sz w:val="24"/>
          <w:szCs w:val="24"/>
        </w:rPr>
        <w:t xml:space="preserve">and technology were two </w:t>
      </w:r>
      <w:r w:rsidR="00DC7A10">
        <w:rPr>
          <w:rFonts w:ascii="Arial" w:hAnsi="Arial" w:cs="Arial"/>
          <w:sz w:val="24"/>
          <w:szCs w:val="24"/>
        </w:rPr>
        <w:t>contemporary research areas</w:t>
      </w:r>
      <w:r w:rsidR="00683460">
        <w:rPr>
          <w:rFonts w:ascii="Arial" w:hAnsi="Arial" w:cs="Arial"/>
          <w:sz w:val="24"/>
          <w:szCs w:val="24"/>
        </w:rPr>
        <w:t xml:space="preserve"> that were well explored</w:t>
      </w:r>
      <w:r w:rsidR="00DC7A10">
        <w:rPr>
          <w:rFonts w:ascii="Arial" w:hAnsi="Arial" w:cs="Arial"/>
          <w:sz w:val="24"/>
          <w:szCs w:val="24"/>
        </w:rPr>
        <w:t xml:space="preserve">. </w:t>
      </w:r>
    </w:p>
    <w:p w14:paraId="26C1B0C3" w14:textId="5A46D9B1" w:rsidR="00EA7C72" w:rsidRDefault="00DE1043" w:rsidP="00561FA6">
      <w:pPr>
        <w:spacing w:line="360" w:lineRule="auto"/>
        <w:rPr>
          <w:rFonts w:ascii="Arial" w:hAnsi="Arial" w:cs="Arial"/>
          <w:sz w:val="24"/>
          <w:szCs w:val="24"/>
        </w:rPr>
      </w:pPr>
      <w:r w:rsidRPr="00DE1043">
        <w:rPr>
          <w:rFonts w:ascii="Arial" w:hAnsi="Arial" w:cs="Arial"/>
          <w:sz w:val="24"/>
          <w:szCs w:val="24"/>
        </w:rPr>
        <w:t>Inclusiv</w:t>
      </w:r>
      <w:r w:rsidR="00624BBC">
        <w:rPr>
          <w:rFonts w:ascii="Arial" w:hAnsi="Arial" w:cs="Arial"/>
          <w:sz w:val="24"/>
          <w:szCs w:val="24"/>
        </w:rPr>
        <w:t xml:space="preserve">e classrooms are now a Welsh Government requirement within schools </w:t>
      </w:r>
      <w:r w:rsidR="00624BBC" w:rsidRPr="006B4083">
        <w:rPr>
          <w:rFonts w:ascii="Arial" w:hAnsi="Arial" w:cs="Arial"/>
          <w:sz w:val="24"/>
          <w:szCs w:val="24"/>
        </w:rPr>
        <w:t>(Welsh Government, 2016).</w:t>
      </w:r>
      <w:r w:rsidR="00624BBC">
        <w:rPr>
          <w:rFonts w:ascii="Arial" w:hAnsi="Arial" w:cs="Arial"/>
          <w:sz w:val="24"/>
          <w:szCs w:val="24"/>
        </w:rPr>
        <w:t xml:space="preserve"> </w:t>
      </w:r>
      <w:r w:rsidR="005B35D2">
        <w:rPr>
          <w:rFonts w:ascii="Arial" w:hAnsi="Arial" w:cs="Arial"/>
          <w:sz w:val="24"/>
          <w:szCs w:val="24"/>
        </w:rPr>
        <w:t xml:space="preserve">There are </w:t>
      </w:r>
      <w:r w:rsidR="009971F7">
        <w:rPr>
          <w:rFonts w:ascii="Arial" w:hAnsi="Arial" w:cs="Arial"/>
          <w:sz w:val="24"/>
          <w:szCs w:val="24"/>
        </w:rPr>
        <w:t>c</w:t>
      </w:r>
      <w:r w:rsidR="005B35D2">
        <w:rPr>
          <w:rFonts w:ascii="Arial" w:hAnsi="Arial" w:cs="Arial"/>
          <w:sz w:val="24"/>
          <w:szCs w:val="24"/>
        </w:rPr>
        <w:t xml:space="preserve">odes of </w:t>
      </w:r>
      <w:r w:rsidR="009971F7">
        <w:rPr>
          <w:rFonts w:ascii="Arial" w:hAnsi="Arial" w:cs="Arial"/>
          <w:sz w:val="24"/>
          <w:szCs w:val="24"/>
        </w:rPr>
        <w:t>p</w:t>
      </w:r>
      <w:r w:rsidR="005B35D2">
        <w:rPr>
          <w:rFonts w:ascii="Arial" w:hAnsi="Arial" w:cs="Arial"/>
          <w:sz w:val="24"/>
          <w:szCs w:val="24"/>
        </w:rPr>
        <w:t xml:space="preserve">ractice that teachers and practitioners must follow to allow children the best opportunity to be included within mainstream education </w:t>
      </w:r>
      <w:r w:rsidR="005B35D2" w:rsidRPr="006B4083">
        <w:rPr>
          <w:rFonts w:ascii="Arial" w:hAnsi="Arial" w:cs="Arial"/>
          <w:sz w:val="24"/>
          <w:szCs w:val="24"/>
        </w:rPr>
        <w:t>(National Assembly for Wales, 200</w:t>
      </w:r>
      <w:r w:rsidR="00A00541" w:rsidRPr="006B4083">
        <w:rPr>
          <w:rFonts w:ascii="Arial" w:hAnsi="Arial" w:cs="Arial"/>
          <w:sz w:val="24"/>
          <w:szCs w:val="24"/>
        </w:rPr>
        <w:t>4</w:t>
      </w:r>
      <w:r w:rsidR="005B35D2" w:rsidRPr="006B4083">
        <w:rPr>
          <w:rFonts w:ascii="Arial" w:hAnsi="Arial" w:cs="Arial"/>
          <w:sz w:val="24"/>
          <w:szCs w:val="24"/>
        </w:rPr>
        <w:t>).</w:t>
      </w:r>
      <w:r w:rsidR="005B35D2">
        <w:rPr>
          <w:rFonts w:ascii="Arial" w:hAnsi="Arial" w:cs="Arial"/>
          <w:sz w:val="24"/>
          <w:szCs w:val="24"/>
        </w:rPr>
        <w:t xml:space="preserve"> Having an inclusive classroom means allowing all children to </w:t>
      </w:r>
      <w:r w:rsidR="00683460">
        <w:rPr>
          <w:rFonts w:ascii="Arial" w:hAnsi="Arial" w:cs="Arial"/>
          <w:sz w:val="24"/>
          <w:szCs w:val="24"/>
        </w:rPr>
        <w:t xml:space="preserve">have </w:t>
      </w:r>
      <w:r w:rsidR="005B35D2">
        <w:rPr>
          <w:rFonts w:ascii="Arial" w:hAnsi="Arial" w:cs="Arial"/>
          <w:sz w:val="24"/>
          <w:szCs w:val="24"/>
        </w:rPr>
        <w:t>access</w:t>
      </w:r>
      <w:r w:rsidR="00683460">
        <w:rPr>
          <w:rFonts w:ascii="Arial" w:hAnsi="Arial" w:cs="Arial"/>
          <w:sz w:val="24"/>
          <w:szCs w:val="24"/>
        </w:rPr>
        <w:t xml:space="preserve"> to</w:t>
      </w:r>
      <w:r w:rsidR="005B35D2">
        <w:rPr>
          <w:rFonts w:ascii="Arial" w:hAnsi="Arial" w:cs="Arial"/>
          <w:sz w:val="24"/>
          <w:szCs w:val="24"/>
        </w:rPr>
        <w:t xml:space="preserve"> common opportunities and </w:t>
      </w:r>
      <w:r w:rsidR="00683460">
        <w:rPr>
          <w:rFonts w:ascii="Arial" w:hAnsi="Arial" w:cs="Arial"/>
          <w:sz w:val="24"/>
          <w:szCs w:val="24"/>
        </w:rPr>
        <w:t xml:space="preserve">to </w:t>
      </w:r>
      <w:r w:rsidR="005B35D2">
        <w:rPr>
          <w:rFonts w:ascii="Arial" w:hAnsi="Arial" w:cs="Arial"/>
          <w:sz w:val="24"/>
          <w:szCs w:val="24"/>
        </w:rPr>
        <w:t xml:space="preserve">have the chance to belong to the school community </w:t>
      </w:r>
      <w:r w:rsidR="005B35D2" w:rsidRPr="006B4083">
        <w:rPr>
          <w:rFonts w:ascii="Arial" w:hAnsi="Arial" w:cs="Arial"/>
          <w:sz w:val="24"/>
          <w:szCs w:val="24"/>
        </w:rPr>
        <w:t>(Welsh Government, 2016).</w:t>
      </w:r>
      <w:r w:rsidR="005B35D2">
        <w:rPr>
          <w:rFonts w:ascii="Arial" w:hAnsi="Arial" w:cs="Arial"/>
          <w:sz w:val="24"/>
          <w:szCs w:val="24"/>
        </w:rPr>
        <w:t xml:space="preserve"> </w:t>
      </w:r>
      <w:r w:rsidR="00D64B0C">
        <w:rPr>
          <w:rFonts w:ascii="Arial" w:hAnsi="Arial" w:cs="Arial"/>
          <w:sz w:val="24"/>
          <w:szCs w:val="24"/>
        </w:rPr>
        <w:t>I</w:t>
      </w:r>
      <w:r w:rsidR="00EA7C72">
        <w:rPr>
          <w:rFonts w:ascii="Arial" w:hAnsi="Arial" w:cs="Arial"/>
          <w:sz w:val="24"/>
          <w:szCs w:val="24"/>
        </w:rPr>
        <w:t xml:space="preserve">t is important to note that inclusivity in the classroom is not limited to </w:t>
      </w:r>
      <w:r w:rsidR="00D64B0C">
        <w:rPr>
          <w:rFonts w:ascii="Arial" w:hAnsi="Arial" w:cs="Arial"/>
          <w:sz w:val="24"/>
          <w:szCs w:val="24"/>
        </w:rPr>
        <w:t xml:space="preserve">pupils with </w:t>
      </w:r>
      <w:r w:rsidR="00EA7C72">
        <w:rPr>
          <w:rFonts w:ascii="Arial" w:hAnsi="Arial" w:cs="Arial"/>
          <w:sz w:val="24"/>
          <w:szCs w:val="24"/>
        </w:rPr>
        <w:t xml:space="preserve">additional learning needs. It also includes children from ethnic groups, refugees, travellers, children in care and even those who are able and </w:t>
      </w:r>
      <w:r w:rsidR="00EA7C72" w:rsidRPr="006B4083">
        <w:rPr>
          <w:rFonts w:ascii="Arial" w:hAnsi="Arial" w:cs="Arial"/>
          <w:sz w:val="24"/>
          <w:szCs w:val="24"/>
        </w:rPr>
        <w:t>talented (Welsh Government, 2016).</w:t>
      </w:r>
      <w:r w:rsidR="00EA7C72">
        <w:rPr>
          <w:rFonts w:ascii="Arial" w:hAnsi="Arial" w:cs="Arial"/>
          <w:sz w:val="24"/>
          <w:szCs w:val="24"/>
        </w:rPr>
        <w:t xml:space="preserve"> </w:t>
      </w:r>
    </w:p>
    <w:p w14:paraId="20FE922A" w14:textId="33C78396" w:rsidR="007B42D0" w:rsidRDefault="007B42D0" w:rsidP="00561FA6">
      <w:pPr>
        <w:spacing w:line="360" w:lineRule="auto"/>
        <w:rPr>
          <w:rFonts w:ascii="Arial" w:hAnsi="Arial" w:cs="Arial"/>
          <w:sz w:val="24"/>
          <w:szCs w:val="24"/>
        </w:rPr>
      </w:pPr>
      <w:r>
        <w:rPr>
          <w:rFonts w:ascii="Arial" w:hAnsi="Arial" w:cs="Arial"/>
          <w:sz w:val="24"/>
          <w:szCs w:val="24"/>
        </w:rPr>
        <w:t>Inclusion is incredibl</w:t>
      </w:r>
      <w:r w:rsidR="00F7067B">
        <w:rPr>
          <w:rFonts w:ascii="Arial" w:hAnsi="Arial" w:cs="Arial"/>
          <w:sz w:val="24"/>
          <w:szCs w:val="24"/>
        </w:rPr>
        <w:t>y</w:t>
      </w:r>
      <w:r>
        <w:rPr>
          <w:rFonts w:ascii="Arial" w:hAnsi="Arial" w:cs="Arial"/>
          <w:sz w:val="24"/>
          <w:szCs w:val="24"/>
        </w:rPr>
        <w:t xml:space="preserve"> beneficial for the mental health and wellbeing of any child </w:t>
      </w:r>
      <w:r w:rsidRPr="006B4083">
        <w:rPr>
          <w:rFonts w:ascii="Arial" w:hAnsi="Arial" w:cs="Arial"/>
          <w:sz w:val="24"/>
          <w:szCs w:val="24"/>
        </w:rPr>
        <w:t xml:space="preserve">(Howard, Burton </w:t>
      </w:r>
      <w:r w:rsidR="006B4083">
        <w:rPr>
          <w:rFonts w:ascii="Arial" w:hAnsi="Arial" w:cs="Arial"/>
          <w:sz w:val="24"/>
          <w:szCs w:val="24"/>
        </w:rPr>
        <w:t>and</w:t>
      </w:r>
      <w:r w:rsidRPr="006B4083">
        <w:rPr>
          <w:rFonts w:ascii="Arial" w:hAnsi="Arial" w:cs="Arial"/>
          <w:sz w:val="24"/>
          <w:szCs w:val="24"/>
        </w:rPr>
        <w:t xml:space="preserve"> </w:t>
      </w:r>
      <w:proofErr w:type="spellStart"/>
      <w:r w:rsidRPr="006B4083">
        <w:rPr>
          <w:rFonts w:ascii="Arial" w:hAnsi="Arial" w:cs="Arial"/>
          <w:sz w:val="24"/>
          <w:szCs w:val="24"/>
        </w:rPr>
        <w:t>Levermore</w:t>
      </w:r>
      <w:proofErr w:type="spellEnd"/>
      <w:r w:rsidRPr="006B4083">
        <w:rPr>
          <w:rFonts w:ascii="Arial" w:hAnsi="Arial" w:cs="Arial"/>
          <w:sz w:val="24"/>
          <w:szCs w:val="24"/>
        </w:rPr>
        <w:t>, 2020).</w:t>
      </w:r>
      <w:r>
        <w:rPr>
          <w:rFonts w:ascii="Arial" w:hAnsi="Arial" w:cs="Arial"/>
          <w:sz w:val="24"/>
          <w:szCs w:val="24"/>
        </w:rPr>
        <w:t xml:space="preserve"> </w:t>
      </w:r>
      <w:r w:rsidR="00F7067B">
        <w:rPr>
          <w:rFonts w:ascii="Arial" w:hAnsi="Arial" w:cs="Arial"/>
          <w:sz w:val="24"/>
          <w:szCs w:val="24"/>
        </w:rPr>
        <w:t xml:space="preserve">Educational research encourages teachers to explore making the culture of the classroom more accessible to those who have autism. There are suggestions to create </w:t>
      </w:r>
      <w:r w:rsidR="003004EE">
        <w:rPr>
          <w:rFonts w:ascii="Arial" w:hAnsi="Arial" w:cs="Arial"/>
          <w:sz w:val="24"/>
          <w:szCs w:val="24"/>
        </w:rPr>
        <w:t xml:space="preserve">quiet spaces, visual timetables and regular structure and routines </w:t>
      </w:r>
      <w:r w:rsidR="003004EE" w:rsidRPr="002314CB">
        <w:rPr>
          <w:rFonts w:ascii="Arial" w:hAnsi="Arial" w:cs="Arial"/>
          <w:sz w:val="24"/>
          <w:szCs w:val="24"/>
        </w:rPr>
        <w:t xml:space="preserve">(Powell </w:t>
      </w:r>
      <w:r w:rsidR="006B4083" w:rsidRPr="002314CB">
        <w:rPr>
          <w:rFonts w:ascii="Arial" w:hAnsi="Arial" w:cs="Arial"/>
          <w:sz w:val="24"/>
          <w:szCs w:val="24"/>
        </w:rPr>
        <w:t>and</w:t>
      </w:r>
      <w:r w:rsidR="003004EE" w:rsidRPr="002314CB">
        <w:rPr>
          <w:rFonts w:ascii="Arial" w:hAnsi="Arial" w:cs="Arial"/>
          <w:sz w:val="24"/>
          <w:szCs w:val="24"/>
        </w:rPr>
        <w:t xml:space="preserve"> Jordan, 2011).</w:t>
      </w:r>
      <w:r w:rsidR="003004EE">
        <w:rPr>
          <w:rFonts w:ascii="Arial" w:hAnsi="Arial" w:cs="Arial"/>
          <w:sz w:val="24"/>
          <w:szCs w:val="24"/>
        </w:rPr>
        <w:t xml:space="preserve"> </w:t>
      </w:r>
      <w:r w:rsidR="00DB26AC">
        <w:rPr>
          <w:rFonts w:ascii="Arial" w:hAnsi="Arial" w:cs="Arial"/>
          <w:sz w:val="24"/>
          <w:szCs w:val="24"/>
        </w:rPr>
        <w:t>Teacher</w:t>
      </w:r>
      <w:r w:rsidR="000F48E2">
        <w:rPr>
          <w:rFonts w:ascii="Arial" w:hAnsi="Arial" w:cs="Arial"/>
          <w:sz w:val="24"/>
          <w:szCs w:val="24"/>
        </w:rPr>
        <w:t xml:space="preserve">s </w:t>
      </w:r>
      <w:r w:rsidR="00DB26AC">
        <w:rPr>
          <w:rFonts w:ascii="Arial" w:hAnsi="Arial" w:cs="Arial"/>
          <w:sz w:val="24"/>
          <w:szCs w:val="24"/>
        </w:rPr>
        <w:t xml:space="preserve">are encouraged to scaffold accordingly and have a flexible approach to teaching. </w:t>
      </w:r>
      <w:r w:rsidR="008F709B">
        <w:rPr>
          <w:rFonts w:ascii="Arial" w:hAnsi="Arial" w:cs="Arial"/>
          <w:sz w:val="24"/>
          <w:szCs w:val="24"/>
        </w:rPr>
        <w:t>Many researchers have also h</w:t>
      </w:r>
      <w:r w:rsidR="00597310">
        <w:rPr>
          <w:rFonts w:ascii="Arial" w:hAnsi="Arial" w:cs="Arial"/>
          <w:sz w:val="24"/>
          <w:szCs w:val="24"/>
        </w:rPr>
        <w:t>ighlight</w:t>
      </w:r>
      <w:r w:rsidR="008F709B">
        <w:rPr>
          <w:rFonts w:ascii="Arial" w:hAnsi="Arial" w:cs="Arial"/>
          <w:sz w:val="24"/>
          <w:szCs w:val="24"/>
        </w:rPr>
        <w:t>ed</w:t>
      </w:r>
      <w:r w:rsidR="00597310">
        <w:rPr>
          <w:rFonts w:ascii="Arial" w:hAnsi="Arial" w:cs="Arial"/>
          <w:sz w:val="24"/>
          <w:szCs w:val="24"/>
        </w:rPr>
        <w:t xml:space="preserve"> the importance of the relationship between the school, </w:t>
      </w:r>
      <w:r w:rsidR="002314CB">
        <w:rPr>
          <w:rFonts w:ascii="Arial" w:hAnsi="Arial" w:cs="Arial"/>
          <w:sz w:val="24"/>
          <w:szCs w:val="24"/>
        </w:rPr>
        <w:t>staff,</w:t>
      </w:r>
      <w:r w:rsidR="00597310">
        <w:rPr>
          <w:rFonts w:ascii="Arial" w:hAnsi="Arial" w:cs="Arial"/>
          <w:sz w:val="24"/>
          <w:szCs w:val="24"/>
        </w:rPr>
        <w:t xml:space="preserve"> and family</w:t>
      </w:r>
      <w:r w:rsidR="008F709B">
        <w:rPr>
          <w:rFonts w:ascii="Arial" w:hAnsi="Arial" w:cs="Arial"/>
          <w:sz w:val="24"/>
          <w:szCs w:val="24"/>
        </w:rPr>
        <w:t xml:space="preserve"> to develop an individual plan that can develop the child’s social and educational skills </w:t>
      </w:r>
      <w:r w:rsidR="008F709B" w:rsidRPr="002314CB">
        <w:rPr>
          <w:rFonts w:ascii="Arial" w:hAnsi="Arial" w:cs="Arial"/>
          <w:sz w:val="24"/>
          <w:szCs w:val="24"/>
        </w:rPr>
        <w:t>(</w:t>
      </w:r>
      <w:proofErr w:type="spellStart"/>
      <w:r w:rsidR="008F709B" w:rsidRPr="002314CB">
        <w:rPr>
          <w:rFonts w:ascii="Arial" w:hAnsi="Arial" w:cs="Arial"/>
          <w:sz w:val="24"/>
          <w:szCs w:val="24"/>
        </w:rPr>
        <w:t>Avramidis</w:t>
      </w:r>
      <w:proofErr w:type="spellEnd"/>
      <w:r w:rsidR="008F709B" w:rsidRPr="002314CB">
        <w:rPr>
          <w:rFonts w:ascii="Arial" w:hAnsi="Arial" w:cs="Arial"/>
          <w:sz w:val="24"/>
          <w:szCs w:val="24"/>
        </w:rPr>
        <w:t xml:space="preserve">, Bayliss </w:t>
      </w:r>
      <w:r w:rsidR="002314CB" w:rsidRPr="002314CB">
        <w:rPr>
          <w:rFonts w:ascii="Arial" w:hAnsi="Arial" w:cs="Arial"/>
          <w:sz w:val="24"/>
          <w:szCs w:val="24"/>
        </w:rPr>
        <w:t xml:space="preserve">and </w:t>
      </w:r>
      <w:r w:rsidR="008F709B" w:rsidRPr="002314CB">
        <w:rPr>
          <w:rFonts w:ascii="Arial" w:hAnsi="Arial" w:cs="Arial"/>
          <w:sz w:val="24"/>
          <w:szCs w:val="24"/>
        </w:rPr>
        <w:t>Burdon, 2002).</w:t>
      </w:r>
      <w:r w:rsidR="008F709B">
        <w:rPr>
          <w:rFonts w:ascii="Arial" w:hAnsi="Arial" w:cs="Arial"/>
          <w:sz w:val="24"/>
          <w:szCs w:val="24"/>
        </w:rPr>
        <w:t xml:space="preserve"> </w:t>
      </w:r>
      <w:r w:rsidR="00DB26AC">
        <w:rPr>
          <w:rFonts w:ascii="Arial" w:hAnsi="Arial" w:cs="Arial"/>
          <w:sz w:val="24"/>
          <w:szCs w:val="24"/>
        </w:rPr>
        <w:t xml:space="preserve">However, these instructive </w:t>
      </w:r>
      <w:r w:rsidR="006C509E">
        <w:rPr>
          <w:rFonts w:ascii="Arial" w:hAnsi="Arial" w:cs="Arial"/>
          <w:sz w:val="24"/>
          <w:szCs w:val="24"/>
        </w:rPr>
        <w:t>research areas</w:t>
      </w:r>
      <w:r w:rsidR="00DB26AC">
        <w:rPr>
          <w:rFonts w:ascii="Arial" w:hAnsi="Arial" w:cs="Arial"/>
          <w:sz w:val="24"/>
          <w:szCs w:val="24"/>
        </w:rPr>
        <w:t xml:space="preserve"> do not always cover the complexities of the situations. </w:t>
      </w:r>
      <w:proofErr w:type="spellStart"/>
      <w:r w:rsidR="00DB26AC" w:rsidRPr="002314CB">
        <w:rPr>
          <w:rFonts w:ascii="Arial" w:hAnsi="Arial" w:cs="Arial"/>
          <w:sz w:val="24"/>
          <w:szCs w:val="24"/>
        </w:rPr>
        <w:t>Dingdelder</w:t>
      </w:r>
      <w:proofErr w:type="spellEnd"/>
      <w:r w:rsidR="00DB26AC" w:rsidRPr="002314CB">
        <w:rPr>
          <w:rFonts w:ascii="Arial" w:hAnsi="Arial" w:cs="Arial"/>
          <w:sz w:val="24"/>
          <w:szCs w:val="24"/>
        </w:rPr>
        <w:t xml:space="preserve"> and Mandell (2010)</w:t>
      </w:r>
      <w:r w:rsidR="00DB26AC">
        <w:rPr>
          <w:rFonts w:ascii="Arial" w:hAnsi="Arial" w:cs="Arial"/>
          <w:sz w:val="24"/>
          <w:szCs w:val="24"/>
        </w:rPr>
        <w:t xml:space="preserve"> </w:t>
      </w:r>
      <w:r w:rsidR="000F48E2">
        <w:rPr>
          <w:rFonts w:ascii="Arial" w:hAnsi="Arial" w:cs="Arial"/>
          <w:sz w:val="24"/>
          <w:szCs w:val="24"/>
        </w:rPr>
        <w:t xml:space="preserve">explain that </w:t>
      </w:r>
      <w:r w:rsidR="00DB26AC">
        <w:rPr>
          <w:rFonts w:ascii="Arial" w:hAnsi="Arial" w:cs="Arial"/>
          <w:sz w:val="24"/>
          <w:szCs w:val="24"/>
        </w:rPr>
        <w:t>autism is an emotionally charged issue</w:t>
      </w:r>
      <w:r w:rsidR="006C509E">
        <w:rPr>
          <w:rFonts w:ascii="Arial" w:hAnsi="Arial" w:cs="Arial"/>
          <w:sz w:val="24"/>
          <w:szCs w:val="24"/>
        </w:rPr>
        <w:t xml:space="preserve"> </w:t>
      </w:r>
      <w:r w:rsidR="00DB26AC">
        <w:rPr>
          <w:rFonts w:ascii="Arial" w:hAnsi="Arial" w:cs="Arial"/>
          <w:sz w:val="24"/>
          <w:szCs w:val="24"/>
        </w:rPr>
        <w:t xml:space="preserve">which can lead to harsh criticism of the school </w:t>
      </w:r>
      <w:r w:rsidR="006C509E">
        <w:rPr>
          <w:rFonts w:ascii="Arial" w:hAnsi="Arial" w:cs="Arial"/>
          <w:sz w:val="24"/>
          <w:szCs w:val="24"/>
        </w:rPr>
        <w:t xml:space="preserve">and </w:t>
      </w:r>
      <w:r w:rsidR="00DB26AC">
        <w:rPr>
          <w:rFonts w:ascii="Arial" w:hAnsi="Arial" w:cs="Arial"/>
          <w:sz w:val="24"/>
          <w:szCs w:val="24"/>
        </w:rPr>
        <w:t xml:space="preserve">teacher. </w:t>
      </w:r>
      <w:r w:rsidR="005627AA">
        <w:rPr>
          <w:rFonts w:ascii="Arial" w:hAnsi="Arial" w:cs="Arial"/>
          <w:sz w:val="24"/>
          <w:szCs w:val="24"/>
        </w:rPr>
        <w:t xml:space="preserve">These approaches do not always consider the reality of classroom teaching and only talk about perfect practice. </w:t>
      </w:r>
    </w:p>
    <w:p w14:paraId="27BC1B32" w14:textId="5395AB64" w:rsidR="002314CB" w:rsidRDefault="009971F7" w:rsidP="00561FA6">
      <w:pPr>
        <w:spacing w:line="360" w:lineRule="auto"/>
        <w:rPr>
          <w:rFonts w:ascii="Arial" w:hAnsi="Arial" w:cs="Arial"/>
          <w:sz w:val="24"/>
          <w:szCs w:val="24"/>
        </w:rPr>
      </w:pPr>
      <w:r>
        <w:rPr>
          <w:rFonts w:ascii="Arial" w:hAnsi="Arial" w:cs="Arial"/>
          <w:sz w:val="24"/>
          <w:szCs w:val="24"/>
        </w:rPr>
        <w:lastRenderedPageBreak/>
        <w:t xml:space="preserve">There are </w:t>
      </w:r>
      <w:r w:rsidR="00921C59">
        <w:rPr>
          <w:rFonts w:ascii="Arial" w:hAnsi="Arial" w:cs="Arial"/>
          <w:sz w:val="24"/>
          <w:szCs w:val="24"/>
        </w:rPr>
        <w:t xml:space="preserve">research </w:t>
      </w:r>
      <w:r>
        <w:rPr>
          <w:rFonts w:ascii="Arial" w:hAnsi="Arial" w:cs="Arial"/>
          <w:sz w:val="24"/>
          <w:szCs w:val="24"/>
        </w:rPr>
        <w:t xml:space="preserve">concerns that </w:t>
      </w:r>
      <w:r w:rsidR="006C509E">
        <w:rPr>
          <w:rFonts w:ascii="Arial" w:hAnsi="Arial" w:cs="Arial"/>
          <w:sz w:val="24"/>
          <w:szCs w:val="24"/>
        </w:rPr>
        <w:t>autistic</w:t>
      </w:r>
      <w:r>
        <w:rPr>
          <w:rFonts w:ascii="Arial" w:hAnsi="Arial" w:cs="Arial"/>
          <w:sz w:val="24"/>
          <w:szCs w:val="24"/>
        </w:rPr>
        <w:t xml:space="preserve"> child</w:t>
      </w:r>
      <w:r w:rsidR="006C509E">
        <w:rPr>
          <w:rFonts w:ascii="Arial" w:hAnsi="Arial" w:cs="Arial"/>
          <w:sz w:val="24"/>
          <w:szCs w:val="24"/>
        </w:rPr>
        <w:t>ren might</w:t>
      </w:r>
      <w:r>
        <w:rPr>
          <w:rFonts w:ascii="Arial" w:hAnsi="Arial" w:cs="Arial"/>
          <w:sz w:val="24"/>
          <w:szCs w:val="24"/>
        </w:rPr>
        <w:t xml:space="preserve"> feel lonely</w:t>
      </w:r>
      <w:r w:rsidR="006C509E">
        <w:rPr>
          <w:rFonts w:ascii="Arial" w:hAnsi="Arial" w:cs="Arial"/>
          <w:sz w:val="24"/>
          <w:szCs w:val="24"/>
        </w:rPr>
        <w:t xml:space="preserve"> or</w:t>
      </w:r>
      <w:r>
        <w:rPr>
          <w:rFonts w:ascii="Arial" w:hAnsi="Arial" w:cs="Arial"/>
          <w:sz w:val="24"/>
          <w:szCs w:val="24"/>
        </w:rPr>
        <w:t xml:space="preserve"> lack</w:t>
      </w:r>
      <w:r w:rsidR="006C509E">
        <w:rPr>
          <w:rFonts w:ascii="Arial" w:hAnsi="Arial" w:cs="Arial"/>
          <w:sz w:val="24"/>
          <w:szCs w:val="24"/>
        </w:rPr>
        <w:t xml:space="preserve"> </w:t>
      </w:r>
      <w:r>
        <w:rPr>
          <w:rFonts w:ascii="Arial" w:hAnsi="Arial" w:cs="Arial"/>
          <w:sz w:val="24"/>
          <w:szCs w:val="24"/>
        </w:rPr>
        <w:t xml:space="preserve">friendship </w:t>
      </w:r>
      <w:r w:rsidR="00921C59">
        <w:rPr>
          <w:rFonts w:ascii="Arial" w:hAnsi="Arial" w:cs="Arial"/>
          <w:sz w:val="24"/>
          <w:szCs w:val="24"/>
        </w:rPr>
        <w:t xml:space="preserve">even within an inclusive classroom </w:t>
      </w:r>
      <w:r w:rsidRPr="002314CB">
        <w:rPr>
          <w:rFonts w:ascii="Arial" w:hAnsi="Arial" w:cs="Arial"/>
          <w:sz w:val="24"/>
          <w:szCs w:val="24"/>
        </w:rPr>
        <w:t>(</w:t>
      </w:r>
      <w:proofErr w:type="spellStart"/>
      <w:r w:rsidRPr="002314CB">
        <w:rPr>
          <w:rFonts w:ascii="Arial" w:hAnsi="Arial" w:cs="Arial"/>
          <w:sz w:val="24"/>
          <w:szCs w:val="24"/>
        </w:rPr>
        <w:t>Bauminger</w:t>
      </w:r>
      <w:proofErr w:type="spellEnd"/>
      <w:r w:rsidRPr="002314CB">
        <w:rPr>
          <w:rFonts w:ascii="Arial" w:hAnsi="Arial" w:cs="Arial"/>
          <w:sz w:val="24"/>
          <w:szCs w:val="24"/>
        </w:rPr>
        <w:t xml:space="preserve"> and </w:t>
      </w:r>
      <w:proofErr w:type="spellStart"/>
      <w:r w:rsidRPr="002314CB">
        <w:rPr>
          <w:rFonts w:ascii="Arial" w:hAnsi="Arial" w:cs="Arial"/>
          <w:sz w:val="24"/>
          <w:szCs w:val="24"/>
        </w:rPr>
        <w:t>Kasari</w:t>
      </w:r>
      <w:proofErr w:type="spellEnd"/>
      <w:r w:rsidRPr="002314CB">
        <w:rPr>
          <w:rFonts w:ascii="Arial" w:hAnsi="Arial" w:cs="Arial"/>
          <w:sz w:val="24"/>
          <w:szCs w:val="24"/>
        </w:rPr>
        <w:t>, 2000).</w:t>
      </w:r>
      <w:r>
        <w:rPr>
          <w:rFonts w:ascii="Arial" w:hAnsi="Arial" w:cs="Arial"/>
          <w:sz w:val="24"/>
          <w:szCs w:val="24"/>
        </w:rPr>
        <w:t xml:space="preserve"> However, recent research suggests that autistic children are mostly happy with their friendships and </w:t>
      </w:r>
      <w:r w:rsidR="006C509E">
        <w:rPr>
          <w:rFonts w:ascii="Arial" w:hAnsi="Arial" w:cs="Arial"/>
          <w:sz w:val="24"/>
          <w:szCs w:val="24"/>
        </w:rPr>
        <w:t xml:space="preserve">want to be </w:t>
      </w:r>
      <w:r>
        <w:rPr>
          <w:rFonts w:ascii="Arial" w:hAnsi="Arial" w:cs="Arial"/>
          <w:sz w:val="24"/>
          <w:szCs w:val="24"/>
        </w:rPr>
        <w:t>alone</w:t>
      </w:r>
      <w:r w:rsidR="00D64B0C">
        <w:rPr>
          <w:rFonts w:ascii="Arial" w:hAnsi="Arial" w:cs="Arial"/>
          <w:sz w:val="24"/>
          <w:szCs w:val="24"/>
        </w:rPr>
        <w:t xml:space="preserve"> occasionally</w:t>
      </w:r>
      <w:r>
        <w:rPr>
          <w:rFonts w:ascii="Arial" w:hAnsi="Arial" w:cs="Arial"/>
          <w:sz w:val="24"/>
          <w:szCs w:val="24"/>
        </w:rPr>
        <w:t xml:space="preserve"> </w:t>
      </w:r>
      <w:r w:rsidRPr="002314CB">
        <w:rPr>
          <w:rFonts w:ascii="Arial" w:hAnsi="Arial" w:cs="Arial"/>
          <w:sz w:val="24"/>
          <w:szCs w:val="24"/>
        </w:rPr>
        <w:t xml:space="preserve">(Calder and </w:t>
      </w:r>
      <w:proofErr w:type="spellStart"/>
      <w:r w:rsidRPr="002314CB">
        <w:rPr>
          <w:rFonts w:ascii="Arial" w:hAnsi="Arial" w:cs="Arial"/>
          <w:sz w:val="24"/>
          <w:szCs w:val="24"/>
        </w:rPr>
        <w:t>Pellicano</w:t>
      </w:r>
      <w:proofErr w:type="spellEnd"/>
      <w:r w:rsidRPr="002314CB">
        <w:rPr>
          <w:rFonts w:ascii="Arial" w:hAnsi="Arial" w:cs="Arial"/>
          <w:sz w:val="24"/>
          <w:szCs w:val="24"/>
        </w:rPr>
        <w:t xml:space="preserve">, 2013). Calder and </w:t>
      </w:r>
      <w:proofErr w:type="spellStart"/>
      <w:r w:rsidRPr="002314CB">
        <w:rPr>
          <w:rFonts w:ascii="Arial" w:hAnsi="Arial" w:cs="Arial"/>
          <w:sz w:val="24"/>
          <w:szCs w:val="24"/>
        </w:rPr>
        <w:t>Pellicano</w:t>
      </w:r>
      <w:proofErr w:type="spellEnd"/>
      <w:r w:rsidRPr="002314CB">
        <w:rPr>
          <w:rFonts w:ascii="Arial" w:hAnsi="Arial" w:cs="Arial"/>
          <w:sz w:val="24"/>
          <w:szCs w:val="24"/>
        </w:rPr>
        <w:t xml:space="preserve"> (2013)</w:t>
      </w:r>
      <w:r>
        <w:rPr>
          <w:rFonts w:ascii="Arial" w:hAnsi="Arial" w:cs="Arial"/>
          <w:sz w:val="24"/>
          <w:szCs w:val="24"/>
        </w:rPr>
        <w:t xml:space="preserve"> warn against teachers</w:t>
      </w:r>
      <w:r w:rsidR="00D64B0C">
        <w:rPr>
          <w:rFonts w:ascii="Arial" w:hAnsi="Arial" w:cs="Arial"/>
          <w:sz w:val="24"/>
          <w:szCs w:val="24"/>
        </w:rPr>
        <w:t xml:space="preserve"> projecting</w:t>
      </w:r>
      <w:r>
        <w:rPr>
          <w:rFonts w:ascii="Arial" w:hAnsi="Arial" w:cs="Arial"/>
          <w:sz w:val="24"/>
          <w:szCs w:val="24"/>
        </w:rPr>
        <w:t xml:space="preserve"> their expectations of friendship</w:t>
      </w:r>
      <w:r w:rsidR="00BC332D">
        <w:rPr>
          <w:rFonts w:ascii="Arial" w:hAnsi="Arial" w:cs="Arial"/>
          <w:sz w:val="24"/>
          <w:szCs w:val="24"/>
        </w:rPr>
        <w:t xml:space="preserve"> and teamwork</w:t>
      </w:r>
      <w:r>
        <w:rPr>
          <w:rFonts w:ascii="Arial" w:hAnsi="Arial" w:cs="Arial"/>
          <w:sz w:val="24"/>
          <w:szCs w:val="24"/>
        </w:rPr>
        <w:t xml:space="preserve"> onto autistic children who may be more comfortable with parallel play</w:t>
      </w:r>
      <w:r w:rsidR="006C509E">
        <w:rPr>
          <w:rFonts w:ascii="Arial" w:hAnsi="Arial" w:cs="Arial"/>
          <w:sz w:val="24"/>
          <w:szCs w:val="24"/>
        </w:rPr>
        <w:t xml:space="preserve"> or working individually</w:t>
      </w:r>
      <w:r>
        <w:rPr>
          <w:rFonts w:ascii="Arial" w:hAnsi="Arial" w:cs="Arial"/>
          <w:sz w:val="24"/>
          <w:szCs w:val="24"/>
        </w:rPr>
        <w:t xml:space="preserve">. </w:t>
      </w:r>
      <w:r w:rsidR="00921C59">
        <w:rPr>
          <w:rFonts w:ascii="Arial" w:hAnsi="Arial" w:cs="Arial"/>
          <w:sz w:val="24"/>
          <w:szCs w:val="24"/>
        </w:rPr>
        <w:t xml:space="preserve">It is </w:t>
      </w:r>
      <w:r>
        <w:rPr>
          <w:rFonts w:ascii="Arial" w:hAnsi="Arial" w:cs="Arial"/>
          <w:sz w:val="24"/>
          <w:szCs w:val="24"/>
        </w:rPr>
        <w:t xml:space="preserve">important to </w:t>
      </w:r>
      <w:r w:rsidR="00BC332D">
        <w:rPr>
          <w:rFonts w:ascii="Arial" w:hAnsi="Arial" w:cs="Arial"/>
          <w:sz w:val="24"/>
          <w:szCs w:val="24"/>
        </w:rPr>
        <w:t>consider the implications of when and how a teacher intervenes with social situations</w:t>
      </w:r>
      <w:r w:rsidR="00921C59">
        <w:rPr>
          <w:rFonts w:ascii="Arial" w:hAnsi="Arial" w:cs="Arial"/>
          <w:sz w:val="24"/>
          <w:szCs w:val="24"/>
        </w:rPr>
        <w:t>.</w:t>
      </w:r>
    </w:p>
    <w:p w14:paraId="4778C2EC" w14:textId="5344A319" w:rsidR="00F337F4" w:rsidRDefault="00624BBC" w:rsidP="00156733">
      <w:pPr>
        <w:spacing w:line="360" w:lineRule="auto"/>
        <w:rPr>
          <w:rFonts w:ascii="Arial" w:hAnsi="Arial" w:cs="Arial"/>
          <w:sz w:val="24"/>
          <w:szCs w:val="24"/>
        </w:rPr>
      </w:pPr>
      <w:r>
        <w:rPr>
          <w:rFonts w:ascii="Arial" w:hAnsi="Arial" w:cs="Arial"/>
          <w:sz w:val="24"/>
          <w:szCs w:val="24"/>
        </w:rPr>
        <w:t xml:space="preserve">Autistic learners are typically visual learners </w:t>
      </w:r>
      <w:r w:rsidRPr="002314CB">
        <w:rPr>
          <w:rFonts w:ascii="Arial" w:hAnsi="Arial" w:cs="Arial"/>
          <w:sz w:val="24"/>
          <w:szCs w:val="24"/>
        </w:rPr>
        <w:t>(</w:t>
      </w:r>
      <w:proofErr w:type="spellStart"/>
      <w:r w:rsidRPr="002314CB">
        <w:rPr>
          <w:rFonts w:ascii="Arial" w:hAnsi="Arial" w:cs="Arial"/>
          <w:sz w:val="24"/>
          <w:szCs w:val="24"/>
        </w:rPr>
        <w:t>Glazzard</w:t>
      </w:r>
      <w:proofErr w:type="spellEnd"/>
      <w:r w:rsidRPr="002314CB">
        <w:rPr>
          <w:rFonts w:ascii="Arial" w:hAnsi="Arial" w:cs="Arial"/>
          <w:sz w:val="24"/>
          <w:szCs w:val="24"/>
        </w:rPr>
        <w:t xml:space="preserve"> </w:t>
      </w:r>
      <w:r w:rsidRPr="002314CB">
        <w:rPr>
          <w:rFonts w:ascii="Arial" w:hAnsi="Arial" w:cs="Arial"/>
          <w:i/>
          <w:iCs/>
          <w:sz w:val="24"/>
          <w:szCs w:val="24"/>
        </w:rPr>
        <w:t>et al</w:t>
      </w:r>
      <w:r w:rsidRPr="002314CB">
        <w:rPr>
          <w:rFonts w:ascii="Arial" w:hAnsi="Arial" w:cs="Arial"/>
          <w:sz w:val="24"/>
          <w:szCs w:val="24"/>
        </w:rPr>
        <w:t>, 2010).</w:t>
      </w:r>
      <w:r w:rsidR="005B35D2">
        <w:rPr>
          <w:rFonts w:ascii="Arial" w:hAnsi="Arial" w:cs="Arial"/>
          <w:sz w:val="24"/>
          <w:szCs w:val="24"/>
        </w:rPr>
        <w:t xml:space="preserve"> </w:t>
      </w:r>
      <w:r w:rsidR="006C509E">
        <w:rPr>
          <w:rFonts w:ascii="Arial" w:hAnsi="Arial" w:cs="Arial"/>
          <w:sz w:val="24"/>
          <w:szCs w:val="24"/>
        </w:rPr>
        <w:t>V</w:t>
      </w:r>
      <w:r w:rsidR="005B35D2">
        <w:rPr>
          <w:rFonts w:ascii="Arial" w:hAnsi="Arial" w:cs="Arial"/>
          <w:sz w:val="24"/>
          <w:szCs w:val="24"/>
        </w:rPr>
        <w:t xml:space="preserve">ideos, pictures, interactive whiteboards, laptops or even </w:t>
      </w:r>
      <w:r w:rsidR="0010791A">
        <w:rPr>
          <w:rFonts w:ascii="Arial" w:hAnsi="Arial" w:cs="Arial"/>
          <w:sz w:val="24"/>
          <w:szCs w:val="24"/>
        </w:rPr>
        <w:t>iPad</w:t>
      </w:r>
      <w:r w:rsidR="003319BC">
        <w:rPr>
          <w:rFonts w:ascii="Arial" w:hAnsi="Arial" w:cs="Arial"/>
          <w:sz w:val="24"/>
          <w:szCs w:val="24"/>
        </w:rPr>
        <w:t>s</w:t>
      </w:r>
      <w:r w:rsidR="006C509E">
        <w:rPr>
          <w:rFonts w:ascii="Arial" w:hAnsi="Arial" w:cs="Arial"/>
          <w:sz w:val="24"/>
          <w:szCs w:val="24"/>
        </w:rPr>
        <w:t xml:space="preserve"> can be vital tools to engage autistic learners</w:t>
      </w:r>
      <w:r w:rsidR="005B35D2">
        <w:rPr>
          <w:rFonts w:ascii="Arial" w:hAnsi="Arial" w:cs="Arial"/>
          <w:sz w:val="24"/>
          <w:szCs w:val="24"/>
        </w:rPr>
        <w:t xml:space="preserve"> </w:t>
      </w:r>
      <w:r w:rsidR="005B35D2" w:rsidRPr="002314CB">
        <w:rPr>
          <w:rFonts w:ascii="Arial" w:hAnsi="Arial" w:cs="Arial"/>
          <w:sz w:val="24"/>
          <w:szCs w:val="24"/>
        </w:rPr>
        <w:t>(</w:t>
      </w:r>
      <w:proofErr w:type="spellStart"/>
      <w:r w:rsidR="005B35D2" w:rsidRPr="002314CB">
        <w:rPr>
          <w:rFonts w:ascii="Arial" w:hAnsi="Arial" w:cs="Arial"/>
          <w:sz w:val="24"/>
          <w:szCs w:val="24"/>
        </w:rPr>
        <w:t>Seach</w:t>
      </w:r>
      <w:proofErr w:type="spellEnd"/>
      <w:r w:rsidR="005B35D2" w:rsidRPr="002314CB">
        <w:rPr>
          <w:rFonts w:ascii="Arial" w:hAnsi="Arial" w:cs="Arial"/>
          <w:sz w:val="24"/>
          <w:szCs w:val="24"/>
        </w:rPr>
        <w:t xml:space="preserve"> 2010).</w:t>
      </w:r>
      <w:r>
        <w:rPr>
          <w:rFonts w:ascii="Arial" w:hAnsi="Arial" w:cs="Arial"/>
          <w:sz w:val="24"/>
          <w:szCs w:val="24"/>
        </w:rPr>
        <w:t xml:space="preserve"> </w:t>
      </w:r>
      <w:r w:rsidR="0010791A">
        <w:rPr>
          <w:rFonts w:ascii="Arial" w:hAnsi="Arial" w:cs="Arial"/>
          <w:sz w:val="24"/>
          <w:szCs w:val="24"/>
        </w:rPr>
        <w:t>However, t</w:t>
      </w:r>
      <w:r w:rsidR="00BD2FC2">
        <w:rPr>
          <w:rFonts w:ascii="Arial" w:hAnsi="Arial" w:cs="Arial"/>
          <w:sz w:val="24"/>
          <w:szCs w:val="24"/>
        </w:rPr>
        <w:t>here are some studies that suggest that too much visual stimulation can cause concentration and engagement issues for learn</w:t>
      </w:r>
      <w:r w:rsidR="0010791A">
        <w:rPr>
          <w:rFonts w:ascii="Arial" w:hAnsi="Arial" w:cs="Arial"/>
          <w:sz w:val="24"/>
          <w:szCs w:val="24"/>
        </w:rPr>
        <w:t>ers</w:t>
      </w:r>
      <w:r w:rsidR="00BD2FC2">
        <w:rPr>
          <w:rFonts w:ascii="Arial" w:hAnsi="Arial" w:cs="Arial"/>
          <w:sz w:val="24"/>
          <w:szCs w:val="24"/>
        </w:rPr>
        <w:t xml:space="preserve"> with autism </w:t>
      </w:r>
      <w:r w:rsidR="00BD2FC2" w:rsidRPr="002314CB">
        <w:rPr>
          <w:rFonts w:ascii="Arial" w:hAnsi="Arial" w:cs="Arial"/>
          <w:sz w:val="24"/>
          <w:szCs w:val="24"/>
        </w:rPr>
        <w:t>(Hanley</w:t>
      </w:r>
      <w:r w:rsidR="00672925" w:rsidRPr="002314CB">
        <w:rPr>
          <w:rFonts w:ascii="Arial" w:hAnsi="Arial" w:cs="Arial"/>
          <w:sz w:val="24"/>
          <w:szCs w:val="24"/>
        </w:rPr>
        <w:t xml:space="preserve"> </w:t>
      </w:r>
      <w:r w:rsidR="00672925" w:rsidRPr="002314CB">
        <w:rPr>
          <w:rFonts w:ascii="Arial" w:hAnsi="Arial" w:cs="Arial"/>
          <w:i/>
          <w:iCs/>
          <w:sz w:val="24"/>
          <w:szCs w:val="24"/>
        </w:rPr>
        <w:t>et al</w:t>
      </w:r>
      <w:r w:rsidR="00BD2FC2" w:rsidRPr="002314CB">
        <w:rPr>
          <w:rFonts w:ascii="Arial" w:hAnsi="Arial" w:cs="Arial"/>
          <w:sz w:val="24"/>
          <w:szCs w:val="24"/>
        </w:rPr>
        <w:t>, 2017).</w:t>
      </w:r>
      <w:r w:rsidR="00BD2FC2">
        <w:rPr>
          <w:rFonts w:ascii="Arial" w:hAnsi="Arial" w:cs="Arial"/>
          <w:sz w:val="24"/>
          <w:szCs w:val="24"/>
        </w:rPr>
        <w:t xml:space="preserve"> </w:t>
      </w:r>
      <w:r w:rsidR="003319BC">
        <w:rPr>
          <w:rFonts w:ascii="Arial" w:hAnsi="Arial" w:cs="Arial"/>
          <w:sz w:val="24"/>
          <w:szCs w:val="24"/>
        </w:rPr>
        <w:t>Despite these concerns,</w:t>
      </w:r>
      <w:r w:rsidR="00156733">
        <w:rPr>
          <w:rFonts w:ascii="Arial" w:hAnsi="Arial" w:cs="Arial"/>
          <w:sz w:val="24"/>
          <w:szCs w:val="24"/>
        </w:rPr>
        <w:t xml:space="preserve"> </w:t>
      </w:r>
      <w:r w:rsidR="00D64B0C">
        <w:rPr>
          <w:rFonts w:ascii="Arial" w:hAnsi="Arial" w:cs="Arial"/>
          <w:sz w:val="24"/>
          <w:szCs w:val="24"/>
        </w:rPr>
        <w:t>visual and</w:t>
      </w:r>
      <w:r w:rsidR="006C509E">
        <w:rPr>
          <w:rFonts w:ascii="Arial" w:hAnsi="Arial" w:cs="Arial"/>
          <w:sz w:val="24"/>
          <w:szCs w:val="24"/>
        </w:rPr>
        <w:t xml:space="preserve"> technology led </w:t>
      </w:r>
      <w:r w:rsidR="00156733">
        <w:rPr>
          <w:rFonts w:ascii="Arial" w:hAnsi="Arial" w:cs="Arial"/>
          <w:sz w:val="24"/>
          <w:szCs w:val="24"/>
        </w:rPr>
        <w:t>learning has generally been receptively embraced by autistic learners</w:t>
      </w:r>
      <w:r w:rsidR="00AE3ED6">
        <w:rPr>
          <w:rFonts w:ascii="Arial" w:hAnsi="Arial" w:cs="Arial"/>
          <w:sz w:val="24"/>
          <w:szCs w:val="24"/>
        </w:rPr>
        <w:t xml:space="preserve"> with remarkedly positive results </w:t>
      </w:r>
      <w:r w:rsidR="00AE3ED6" w:rsidRPr="002314CB">
        <w:rPr>
          <w:rFonts w:ascii="Arial" w:hAnsi="Arial" w:cs="Arial"/>
          <w:sz w:val="24"/>
          <w:szCs w:val="24"/>
        </w:rPr>
        <w:t xml:space="preserve">(Knight, McKissick </w:t>
      </w:r>
      <w:r w:rsidR="002314CB">
        <w:rPr>
          <w:rFonts w:ascii="Arial" w:hAnsi="Arial" w:cs="Arial"/>
          <w:sz w:val="24"/>
          <w:szCs w:val="24"/>
        </w:rPr>
        <w:t>and</w:t>
      </w:r>
      <w:r w:rsidR="00AE3ED6" w:rsidRPr="002314CB">
        <w:rPr>
          <w:rFonts w:ascii="Arial" w:hAnsi="Arial" w:cs="Arial"/>
          <w:sz w:val="24"/>
          <w:szCs w:val="24"/>
        </w:rPr>
        <w:t xml:space="preserve"> Saunders, 2013).</w:t>
      </w:r>
      <w:r w:rsidR="00AE3ED6">
        <w:rPr>
          <w:rFonts w:ascii="Arial" w:hAnsi="Arial" w:cs="Arial"/>
          <w:sz w:val="24"/>
          <w:szCs w:val="24"/>
        </w:rPr>
        <w:t xml:space="preserve"> </w:t>
      </w:r>
    </w:p>
    <w:p w14:paraId="6E8E46C0" w14:textId="0DD9438E" w:rsidR="00156733" w:rsidRPr="009147C4" w:rsidRDefault="006C509E" w:rsidP="00156733">
      <w:pPr>
        <w:spacing w:line="360" w:lineRule="auto"/>
        <w:rPr>
          <w:rFonts w:ascii="Arial" w:hAnsi="Arial" w:cs="Arial"/>
          <w:sz w:val="24"/>
          <w:szCs w:val="24"/>
        </w:rPr>
      </w:pPr>
      <w:r>
        <w:rPr>
          <w:rFonts w:ascii="Arial" w:hAnsi="Arial" w:cs="Arial"/>
          <w:sz w:val="24"/>
          <w:szCs w:val="24"/>
        </w:rPr>
        <w:t>Traditionally</w:t>
      </w:r>
      <w:r w:rsidR="003319BC">
        <w:rPr>
          <w:rFonts w:ascii="Arial" w:hAnsi="Arial" w:cs="Arial"/>
          <w:sz w:val="24"/>
          <w:szCs w:val="24"/>
        </w:rPr>
        <w:t xml:space="preserve">, </w:t>
      </w:r>
      <w:r>
        <w:rPr>
          <w:rFonts w:ascii="Arial" w:hAnsi="Arial" w:cs="Arial"/>
          <w:sz w:val="24"/>
          <w:szCs w:val="24"/>
        </w:rPr>
        <w:t>technological approaches have</w:t>
      </w:r>
      <w:r w:rsidR="003319BC">
        <w:rPr>
          <w:rFonts w:ascii="Arial" w:hAnsi="Arial" w:cs="Arial"/>
          <w:sz w:val="24"/>
          <w:szCs w:val="24"/>
        </w:rPr>
        <w:t xml:space="preserve"> been treated with suspicion. R</w:t>
      </w:r>
      <w:r w:rsidR="00156733">
        <w:rPr>
          <w:rFonts w:ascii="Arial" w:hAnsi="Arial" w:cs="Arial"/>
          <w:sz w:val="24"/>
          <w:szCs w:val="24"/>
        </w:rPr>
        <w:t>esearchers urged huge caution</w:t>
      </w:r>
      <w:r w:rsidR="003319BC">
        <w:rPr>
          <w:rFonts w:ascii="Arial" w:hAnsi="Arial" w:cs="Arial"/>
          <w:sz w:val="24"/>
          <w:szCs w:val="24"/>
        </w:rPr>
        <w:t xml:space="preserve"> when deploying any techniques or programmes</w:t>
      </w:r>
      <w:r w:rsidR="00156733">
        <w:rPr>
          <w:rFonts w:ascii="Arial" w:hAnsi="Arial" w:cs="Arial"/>
          <w:sz w:val="24"/>
          <w:szCs w:val="24"/>
        </w:rPr>
        <w:t xml:space="preserve"> and </w:t>
      </w:r>
      <w:r w:rsidR="003319BC">
        <w:rPr>
          <w:rFonts w:ascii="Arial" w:hAnsi="Arial" w:cs="Arial"/>
          <w:sz w:val="24"/>
          <w:szCs w:val="24"/>
        </w:rPr>
        <w:t xml:space="preserve">claimed </w:t>
      </w:r>
      <w:r w:rsidR="00156733">
        <w:rPr>
          <w:rFonts w:ascii="Arial" w:hAnsi="Arial" w:cs="Arial"/>
          <w:sz w:val="24"/>
          <w:szCs w:val="24"/>
        </w:rPr>
        <w:t xml:space="preserve">schools </w:t>
      </w:r>
      <w:r w:rsidR="003319BC">
        <w:rPr>
          <w:rFonts w:ascii="Arial" w:hAnsi="Arial" w:cs="Arial"/>
          <w:sz w:val="24"/>
          <w:szCs w:val="24"/>
        </w:rPr>
        <w:t xml:space="preserve">were </w:t>
      </w:r>
      <w:r w:rsidR="00156733">
        <w:rPr>
          <w:rFonts w:ascii="Arial" w:hAnsi="Arial" w:cs="Arial"/>
          <w:sz w:val="24"/>
          <w:szCs w:val="24"/>
        </w:rPr>
        <w:t xml:space="preserve">vulnerable to miraculous claims and unproven </w:t>
      </w:r>
      <w:r w:rsidR="003319BC">
        <w:rPr>
          <w:rFonts w:ascii="Arial" w:hAnsi="Arial" w:cs="Arial"/>
          <w:sz w:val="24"/>
          <w:szCs w:val="24"/>
        </w:rPr>
        <w:t xml:space="preserve">approaches </w:t>
      </w:r>
      <w:r w:rsidR="00156733" w:rsidRPr="002314CB">
        <w:rPr>
          <w:rFonts w:ascii="Arial" w:hAnsi="Arial" w:cs="Arial"/>
          <w:sz w:val="24"/>
          <w:szCs w:val="24"/>
        </w:rPr>
        <w:t>(Simpson, 2005).</w:t>
      </w:r>
      <w:r w:rsidR="00527E17">
        <w:rPr>
          <w:rFonts w:ascii="Arial" w:hAnsi="Arial" w:cs="Arial"/>
          <w:sz w:val="24"/>
          <w:szCs w:val="24"/>
        </w:rPr>
        <w:t xml:space="preserve"> </w:t>
      </w:r>
      <w:r w:rsidR="00107E0E">
        <w:rPr>
          <w:rFonts w:ascii="Arial" w:hAnsi="Arial" w:cs="Arial"/>
          <w:sz w:val="24"/>
          <w:szCs w:val="24"/>
        </w:rPr>
        <w:t>Contemporary</w:t>
      </w:r>
      <w:r w:rsidR="00050280" w:rsidRPr="009147C4">
        <w:rPr>
          <w:rFonts w:ascii="Arial" w:hAnsi="Arial" w:cs="Arial"/>
          <w:sz w:val="24"/>
          <w:szCs w:val="24"/>
        </w:rPr>
        <w:t xml:space="preserve"> research papers push for </w:t>
      </w:r>
      <w:r w:rsidR="009660CD">
        <w:rPr>
          <w:rFonts w:ascii="Arial" w:hAnsi="Arial" w:cs="Arial"/>
          <w:sz w:val="24"/>
          <w:szCs w:val="24"/>
        </w:rPr>
        <w:t xml:space="preserve">multi-disciplinary </w:t>
      </w:r>
      <w:r w:rsidR="00050280" w:rsidRPr="009147C4">
        <w:rPr>
          <w:rFonts w:ascii="Arial" w:hAnsi="Arial" w:cs="Arial"/>
          <w:sz w:val="24"/>
          <w:szCs w:val="24"/>
        </w:rPr>
        <w:t xml:space="preserve">technology enhanced learning programmes </w:t>
      </w:r>
      <w:r w:rsidR="009660CD">
        <w:rPr>
          <w:rFonts w:ascii="Arial" w:hAnsi="Arial" w:cs="Arial"/>
          <w:sz w:val="24"/>
          <w:szCs w:val="24"/>
        </w:rPr>
        <w:t xml:space="preserve">for autistic pupils </w:t>
      </w:r>
      <w:r w:rsidR="00050280" w:rsidRPr="009147C4">
        <w:rPr>
          <w:rFonts w:ascii="Arial" w:hAnsi="Arial" w:cs="Arial"/>
          <w:sz w:val="24"/>
          <w:szCs w:val="24"/>
        </w:rPr>
        <w:t xml:space="preserve">such as </w:t>
      </w:r>
      <w:r w:rsidR="00050280" w:rsidRPr="00E35C71">
        <w:rPr>
          <w:rFonts w:ascii="Arial" w:hAnsi="Arial" w:cs="Arial"/>
          <w:sz w:val="24"/>
          <w:szCs w:val="24"/>
        </w:rPr>
        <w:t>COSPATIAL</w:t>
      </w:r>
      <w:r w:rsidR="00050280" w:rsidRPr="002314CB">
        <w:rPr>
          <w:rFonts w:ascii="Arial" w:hAnsi="Arial" w:cs="Arial"/>
          <w:sz w:val="24"/>
          <w:szCs w:val="24"/>
        </w:rPr>
        <w:t>, SOMANTICS and ECHOES (Gulberg</w:t>
      </w:r>
      <w:r w:rsidR="002314CB">
        <w:rPr>
          <w:rFonts w:ascii="Arial" w:hAnsi="Arial" w:cs="Arial"/>
          <w:sz w:val="24"/>
          <w:szCs w:val="24"/>
        </w:rPr>
        <w:t xml:space="preserve"> </w:t>
      </w:r>
      <w:r w:rsidR="002314CB">
        <w:rPr>
          <w:rFonts w:ascii="Arial" w:hAnsi="Arial" w:cs="Arial"/>
          <w:i/>
          <w:iCs/>
          <w:sz w:val="24"/>
          <w:szCs w:val="24"/>
        </w:rPr>
        <w:t>et al</w:t>
      </w:r>
      <w:r w:rsidR="00B15FFB" w:rsidRPr="002314CB">
        <w:rPr>
          <w:rFonts w:ascii="Arial" w:hAnsi="Arial" w:cs="Arial"/>
          <w:sz w:val="24"/>
          <w:szCs w:val="24"/>
        </w:rPr>
        <w:t>,</w:t>
      </w:r>
      <w:r w:rsidR="00050280" w:rsidRPr="002314CB">
        <w:rPr>
          <w:rFonts w:ascii="Arial" w:hAnsi="Arial" w:cs="Arial"/>
          <w:sz w:val="24"/>
          <w:szCs w:val="24"/>
        </w:rPr>
        <w:t xml:space="preserve"> 2017).</w:t>
      </w:r>
      <w:r w:rsidR="00050280" w:rsidRPr="009147C4">
        <w:rPr>
          <w:rFonts w:ascii="Arial" w:hAnsi="Arial" w:cs="Arial"/>
          <w:sz w:val="24"/>
          <w:szCs w:val="24"/>
        </w:rPr>
        <w:t xml:space="preserve"> These programmes primarily focus on digital stories, literacy, sounds and communication. Some </w:t>
      </w:r>
      <w:r w:rsidR="00107E0E">
        <w:rPr>
          <w:rFonts w:ascii="Arial" w:hAnsi="Arial" w:cs="Arial"/>
          <w:sz w:val="24"/>
          <w:szCs w:val="24"/>
        </w:rPr>
        <w:t xml:space="preserve">other examples of </w:t>
      </w:r>
      <w:r w:rsidR="00050280" w:rsidRPr="009147C4">
        <w:rPr>
          <w:rFonts w:ascii="Arial" w:hAnsi="Arial" w:cs="Arial"/>
          <w:sz w:val="24"/>
          <w:szCs w:val="24"/>
        </w:rPr>
        <w:t xml:space="preserve">computer assisted learning </w:t>
      </w:r>
      <w:r>
        <w:rPr>
          <w:rFonts w:ascii="Arial" w:hAnsi="Arial" w:cs="Arial"/>
          <w:sz w:val="24"/>
          <w:szCs w:val="24"/>
        </w:rPr>
        <w:t>help the</w:t>
      </w:r>
      <w:r w:rsidR="00107E0E">
        <w:rPr>
          <w:rFonts w:ascii="Arial" w:hAnsi="Arial" w:cs="Arial"/>
          <w:sz w:val="24"/>
          <w:szCs w:val="24"/>
        </w:rPr>
        <w:t xml:space="preserve"> </w:t>
      </w:r>
      <w:r>
        <w:rPr>
          <w:rFonts w:ascii="Arial" w:hAnsi="Arial" w:cs="Arial"/>
          <w:sz w:val="24"/>
          <w:szCs w:val="24"/>
        </w:rPr>
        <w:t>student</w:t>
      </w:r>
      <w:r w:rsidR="00050280" w:rsidRPr="009147C4">
        <w:rPr>
          <w:rFonts w:ascii="Arial" w:hAnsi="Arial" w:cs="Arial"/>
          <w:sz w:val="24"/>
          <w:szCs w:val="24"/>
        </w:rPr>
        <w:t xml:space="preserve"> </w:t>
      </w:r>
      <w:r>
        <w:rPr>
          <w:rFonts w:ascii="Arial" w:hAnsi="Arial" w:cs="Arial"/>
          <w:sz w:val="24"/>
          <w:szCs w:val="24"/>
        </w:rPr>
        <w:t>develop</w:t>
      </w:r>
      <w:r w:rsidR="00050280" w:rsidRPr="009147C4">
        <w:rPr>
          <w:rFonts w:ascii="Arial" w:hAnsi="Arial" w:cs="Arial"/>
          <w:sz w:val="24"/>
          <w:szCs w:val="24"/>
        </w:rPr>
        <w:t xml:space="preserve"> social skills through mimicking videos </w:t>
      </w:r>
      <w:r w:rsidR="00050280" w:rsidRPr="003E402C">
        <w:rPr>
          <w:rFonts w:ascii="Arial" w:hAnsi="Arial" w:cs="Arial"/>
          <w:sz w:val="24"/>
          <w:szCs w:val="24"/>
        </w:rPr>
        <w:t>(Fletcher Watson</w:t>
      </w:r>
      <w:r w:rsidR="003E402C" w:rsidRPr="003E402C">
        <w:rPr>
          <w:rFonts w:ascii="Arial" w:hAnsi="Arial" w:cs="Arial"/>
          <w:sz w:val="24"/>
          <w:szCs w:val="24"/>
        </w:rPr>
        <w:t>,</w:t>
      </w:r>
      <w:r w:rsidR="00050280" w:rsidRPr="003E402C">
        <w:rPr>
          <w:rFonts w:ascii="Arial" w:hAnsi="Arial" w:cs="Arial"/>
          <w:sz w:val="24"/>
          <w:szCs w:val="24"/>
        </w:rPr>
        <w:t xml:space="preserve"> 2014). Abdo (2019)</w:t>
      </w:r>
      <w:r w:rsidR="00050280" w:rsidRPr="009147C4">
        <w:rPr>
          <w:rFonts w:ascii="Arial" w:hAnsi="Arial" w:cs="Arial"/>
          <w:sz w:val="24"/>
          <w:szCs w:val="24"/>
        </w:rPr>
        <w:t xml:space="preserve"> explains that technology makes learning more attractive for </w:t>
      </w:r>
      <w:r w:rsidR="00B15FFB" w:rsidRPr="009147C4">
        <w:rPr>
          <w:rFonts w:ascii="Arial" w:hAnsi="Arial" w:cs="Arial"/>
          <w:sz w:val="24"/>
          <w:szCs w:val="24"/>
        </w:rPr>
        <w:t>autistic</w:t>
      </w:r>
      <w:r w:rsidR="00050280" w:rsidRPr="009147C4">
        <w:rPr>
          <w:rFonts w:ascii="Arial" w:hAnsi="Arial" w:cs="Arial"/>
          <w:sz w:val="24"/>
          <w:szCs w:val="24"/>
        </w:rPr>
        <w:t xml:space="preserve"> </w:t>
      </w:r>
      <w:r w:rsidR="00107E0E">
        <w:rPr>
          <w:rFonts w:ascii="Arial" w:hAnsi="Arial" w:cs="Arial"/>
          <w:sz w:val="24"/>
          <w:szCs w:val="24"/>
        </w:rPr>
        <w:t xml:space="preserve">students. </w:t>
      </w:r>
      <w:r w:rsidR="00050280" w:rsidRPr="009147C4">
        <w:rPr>
          <w:rFonts w:ascii="Arial" w:hAnsi="Arial" w:cs="Arial"/>
          <w:sz w:val="24"/>
          <w:szCs w:val="24"/>
        </w:rPr>
        <w:t xml:space="preserve">He continues to argue that learning can be less overwhelming as the technology reduces human intervention within the learning process. </w:t>
      </w:r>
      <w:r w:rsidR="00050280" w:rsidRPr="003E402C">
        <w:rPr>
          <w:rFonts w:ascii="Arial" w:hAnsi="Arial" w:cs="Arial"/>
          <w:sz w:val="24"/>
          <w:szCs w:val="24"/>
        </w:rPr>
        <w:t>Knight (</w:t>
      </w:r>
      <w:r w:rsidR="003E402C">
        <w:rPr>
          <w:rFonts w:ascii="Arial" w:hAnsi="Arial" w:cs="Arial"/>
          <w:i/>
          <w:iCs/>
          <w:sz w:val="24"/>
          <w:szCs w:val="24"/>
        </w:rPr>
        <w:t xml:space="preserve">et al, </w:t>
      </w:r>
      <w:r w:rsidR="00050280" w:rsidRPr="003E402C">
        <w:rPr>
          <w:rFonts w:ascii="Arial" w:hAnsi="Arial" w:cs="Arial"/>
          <w:sz w:val="24"/>
          <w:szCs w:val="24"/>
        </w:rPr>
        <w:t>2013)</w:t>
      </w:r>
      <w:r w:rsidR="00050280" w:rsidRPr="009147C4">
        <w:rPr>
          <w:rFonts w:ascii="Arial" w:hAnsi="Arial" w:cs="Arial"/>
          <w:sz w:val="24"/>
          <w:szCs w:val="24"/>
        </w:rPr>
        <w:t xml:space="preserve"> also suggests that using these approaches allows the </w:t>
      </w:r>
      <w:r>
        <w:rPr>
          <w:rFonts w:ascii="Arial" w:hAnsi="Arial" w:cs="Arial"/>
          <w:sz w:val="24"/>
          <w:szCs w:val="24"/>
        </w:rPr>
        <w:t>t</w:t>
      </w:r>
      <w:r w:rsidR="00050280" w:rsidRPr="009147C4">
        <w:rPr>
          <w:rFonts w:ascii="Arial" w:hAnsi="Arial" w:cs="Arial"/>
          <w:sz w:val="24"/>
          <w:szCs w:val="24"/>
        </w:rPr>
        <w:t>eacher to keep the class together and to create a more inclusive classroom.</w:t>
      </w:r>
      <w:r w:rsidR="00524AEC" w:rsidRPr="009147C4">
        <w:rPr>
          <w:rFonts w:ascii="Arial" w:hAnsi="Arial" w:cs="Arial"/>
          <w:sz w:val="24"/>
          <w:szCs w:val="24"/>
        </w:rPr>
        <w:t xml:space="preserve"> </w:t>
      </w:r>
      <w:r w:rsidR="00107E0E">
        <w:rPr>
          <w:rFonts w:ascii="Arial" w:hAnsi="Arial" w:cs="Arial"/>
          <w:sz w:val="24"/>
          <w:szCs w:val="24"/>
        </w:rPr>
        <w:t>Th</w:t>
      </w:r>
      <w:r>
        <w:rPr>
          <w:rFonts w:ascii="Arial" w:hAnsi="Arial" w:cs="Arial"/>
          <w:sz w:val="24"/>
          <w:szCs w:val="24"/>
        </w:rPr>
        <w:t>is</w:t>
      </w:r>
      <w:r w:rsidR="00107E0E">
        <w:rPr>
          <w:rFonts w:ascii="Arial" w:hAnsi="Arial" w:cs="Arial"/>
          <w:sz w:val="24"/>
          <w:szCs w:val="24"/>
        </w:rPr>
        <w:t xml:space="preserve"> new research into technology remains overtly positive with many different benefits</w:t>
      </w:r>
      <w:r>
        <w:rPr>
          <w:rFonts w:ascii="Arial" w:hAnsi="Arial" w:cs="Arial"/>
          <w:sz w:val="24"/>
          <w:szCs w:val="24"/>
        </w:rPr>
        <w:t xml:space="preserve"> being identified</w:t>
      </w:r>
      <w:r w:rsidR="00107E0E">
        <w:rPr>
          <w:rFonts w:ascii="Arial" w:hAnsi="Arial" w:cs="Arial"/>
          <w:sz w:val="24"/>
          <w:szCs w:val="24"/>
        </w:rPr>
        <w:t xml:space="preserve"> for autistic learners</w:t>
      </w:r>
      <w:r>
        <w:rPr>
          <w:rFonts w:ascii="Arial" w:hAnsi="Arial" w:cs="Arial"/>
          <w:sz w:val="24"/>
          <w:szCs w:val="24"/>
        </w:rPr>
        <w:t>.</w:t>
      </w:r>
    </w:p>
    <w:p w14:paraId="260C6EFB" w14:textId="080FDE5F" w:rsidR="009F56D8" w:rsidRDefault="00524AEC" w:rsidP="003172B5">
      <w:pPr>
        <w:spacing w:line="360" w:lineRule="auto"/>
        <w:rPr>
          <w:rFonts w:ascii="Arial" w:hAnsi="Arial" w:cs="Arial"/>
          <w:sz w:val="24"/>
          <w:szCs w:val="24"/>
        </w:rPr>
      </w:pPr>
      <w:r w:rsidRPr="009147C4">
        <w:rPr>
          <w:rFonts w:ascii="Arial" w:hAnsi="Arial" w:cs="Arial"/>
          <w:sz w:val="24"/>
          <w:szCs w:val="24"/>
        </w:rPr>
        <w:t xml:space="preserve">However, this new pedagogical </w:t>
      </w:r>
      <w:r w:rsidR="00107E0E">
        <w:rPr>
          <w:rFonts w:ascii="Arial" w:hAnsi="Arial" w:cs="Arial"/>
          <w:sz w:val="24"/>
          <w:szCs w:val="24"/>
        </w:rPr>
        <w:t xml:space="preserve">area </w:t>
      </w:r>
      <w:r w:rsidRPr="009147C4">
        <w:rPr>
          <w:rFonts w:ascii="Arial" w:hAnsi="Arial" w:cs="Arial"/>
          <w:sz w:val="24"/>
          <w:szCs w:val="24"/>
        </w:rPr>
        <w:t xml:space="preserve">has some criticisms. Despite there being great progression within the field, </w:t>
      </w:r>
      <w:r w:rsidRPr="003E402C">
        <w:rPr>
          <w:rFonts w:ascii="Arial" w:hAnsi="Arial" w:cs="Arial"/>
          <w:sz w:val="24"/>
          <w:szCs w:val="24"/>
        </w:rPr>
        <w:t>Page (2016)</w:t>
      </w:r>
      <w:r w:rsidRPr="009147C4">
        <w:rPr>
          <w:rFonts w:ascii="Arial" w:hAnsi="Arial" w:cs="Arial"/>
          <w:sz w:val="24"/>
          <w:szCs w:val="24"/>
        </w:rPr>
        <w:t xml:space="preserve"> encourages schools and teachers to </w:t>
      </w:r>
      <w:r w:rsidRPr="009147C4">
        <w:rPr>
          <w:rFonts w:ascii="Arial" w:hAnsi="Arial" w:cs="Arial"/>
          <w:sz w:val="24"/>
          <w:szCs w:val="24"/>
        </w:rPr>
        <w:lastRenderedPageBreak/>
        <w:t>individually critique programmes</w:t>
      </w:r>
      <w:r w:rsidR="00107E0E">
        <w:rPr>
          <w:rFonts w:ascii="Arial" w:hAnsi="Arial" w:cs="Arial"/>
          <w:sz w:val="24"/>
          <w:szCs w:val="24"/>
        </w:rPr>
        <w:t>. There are still</w:t>
      </w:r>
      <w:r w:rsidRPr="009147C4">
        <w:rPr>
          <w:rFonts w:ascii="Arial" w:hAnsi="Arial" w:cs="Arial"/>
          <w:sz w:val="24"/>
          <w:szCs w:val="24"/>
        </w:rPr>
        <w:t xml:space="preserve"> some </w:t>
      </w:r>
      <w:r w:rsidR="00107E0E">
        <w:rPr>
          <w:rFonts w:ascii="Arial" w:hAnsi="Arial" w:cs="Arial"/>
          <w:sz w:val="24"/>
          <w:szCs w:val="24"/>
        </w:rPr>
        <w:t xml:space="preserve">programmes that </w:t>
      </w:r>
      <w:r w:rsidRPr="009147C4">
        <w:rPr>
          <w:rFonts w:ascii="Arial" w:hAnsi="Arial" w:cs="Arial"/>
          <w:sz w:val="24"/>
          <w:szCs w:val="24"/>
        </w:rPr>
        <w:t xml:space="preserve">are not scientifically based. This lack of critique </w:t>
      </w:r>
      <w:r w:rsidR="00107E0E">
        <w:rPr>
          <w:rFonts w:ascii="Arial" w:hAnsi="Arial" w:cs="Arial"/>
          <w:sz w:val="24"/>
          <w:szCs w:val="24"/>
        </w:rPr>
        <w:t xml:space="preserve">is associated with </w:t>
      </w:r>
      <w:r w:rsidRPr="009147C4">
        <w:rPr>
          <w:rFonts w:ascii="Arial" w:hAnsi="Arial" w:cs="Arial"/>
          <w:sz w:val="24"/>
          <w:szCs w:val="24"/>
        </w:rPr>
        <w:t>teachers not feeling confident</w:t>
      </w:r>
      <w:r w:rsidR="00107E0E">
        <w:rPr>
          <w:rFonts w:ascii="Arial" w:hAnsi="Arial" w:cs="Arial"/>
          <w:sz w:val="24"/>
          <w:szCs w:val="24"/>
        </w:rPr>
        <w:t xml:space="preserve"> dealing</w:t>
      </w:r>
      <w:r w:rsidRPr="009147C4">
        <w:rPr>
          <w:rFonts w:ascii="Arial" w:hAnsi="Arial" w:cs="Arial"/>
          <w:sz w:val="24"/>
          <w:szCs w:val="24"/>
        </w:rPr>
        <w:t xml:space="preserve"> </w:t>
      </w:r>
      <w:r w:rsidR="009F56D8">
        <w:rPr>
          <w:rFonts w:ascii="Arial" w:hAnsi="Arial" w:cs="Arial"/>
          <w:sz w:val="24"/>
          <w:szCs w:val="24"/>
        </w:rPr>
        <w:t xml:space="preserve">with autism </w:t>
      </w:r>
      <w:r w:rsidR="003E402C">
        <w:rPr>
          <w:rFonts w:ascii="Arial" w:hAnsi="Arial" w:cs="Arial"/>
          <w:sz w:val="24"/>
          <w:szCs w:val="24"/>
        </w:rPr>
        <w:t xml:space="preserve">and </w:t>
      </w:r>
      <w:r w:rsidRPr="003E402C">
        <w:rPr>
          <w:rFonts w:ascii="Arial" w:hAnsi="Arial" w:cs="Arial"/>
          <w:sz w:val="24"/>
          <w:szCs w:val="24"/>
        </w:rPr>
        <w:t>technology</w:t>
      </w:r>
      <w:r w:rsidR="00107E0E" w:rsidRPr="003E402C">
        <w:rPr>
          <w:rFonts w:ascii="Arial" w:hAnsi="Arial" w:cs="Arial"/>
          <w:sz w:val="24"/>
          <w:szCs w:val="24"/>
        </w:rPr>
        <w:t xml:space="preserve"> </w:t>
      </w:r>
      <w:r w:rsidR="003E402C">
        <w:rPr>
          <w:rFonts w:ascii="Arial" w:hAnsi="Arial" w:cs="Arial"/>
          <w:sz w:val="24"/>
          <w:szCs w:val="24"/>
        </w:rPr>
        <w:t xml:space="preserve">generally </w:t>
      </w:r>
      <w:r w:rsidRPr="003E402C">
        <w:rPr>
          <w:rFonts w:ascii="Arial" w:hAnsi="Arial" w:cs="Arial"/>
          <w:sz w:val="24"/>
          <w:szCs w:val="24"/>
        </w:rPr>
        <w:t>(Guldberg, 2011).</w:t>
      </w:r>
      <w:r w:rsidRPr="009147C4">
        <w:rPr>
          <w:rFonts w:ascii="Arial" w:hAnsi="Arial" w:cs="Arial"/>
          <w:sz w:val="24"/>
          <w:szCs w:val="24"/>
        </w:rPr>
        <w:t xml:space="preserve"> More accessible training for schools would eradicate this. Th</w:t>
      </w:r>
      <w:r w:rsidR="009F56D8">
        <w:rPr>
          <w:rFonts w:ascii="Arial" w:hAnsi="Arial" w:cs="Arial"/>
          <w:sz w:val="24"/>
          <w:szCs w:val="24"/>
        </w:rPr>
        <w:t xml:space="preserve">is uncertainty can also be attributed </w:t>
      </w:r>
      <w:r w:rsidRPr="009147C4">
        <w:rPr>
          <w:rFonts w:ascii="Arial" w:hAnsi="Arial" w:cs="Arial"/>
          <w:sz w:val="24"/>
          <w:szCs w:val="24"/>
        </w:rPr>
        <w:t xml:space="preserve">to </w:t>
      </w:r>
      <w:r w:rsidR="009F56D8">
        <w:rPr>
          <w:rFonts w:ascii="Arial" w:hAnsi="Arial" w:cs="Arial"/>
          <w:sz w:val="24"/>
          <w:szCs w:val="24"/>
        </w:rPr>
        <w:t xml:space="preserve">the </w:t>
      </w:r>
      <w:r w:rsidRPr="009147C4">
        <w:rPr>
          <w:rFonts w:ascii="Arial" w:hAnsi="Arial" w:cs="Arial"/>
          <w:sz w:val="24"/>
          <w:szCs w:val="24"/>
        </w:rPr>
        <w:t xml:space="preserve">gap between research and practice in the classroom </w:t>
      </w:r>
      <w:r w:rsidRPr="003E402C">
        <w:rPr>
          <w:rFonts w:ascii="Arial" w:hAnsi="Arial" w:cs="Arial"/>
          <w:sz w:val="24"/>
          <w:szCs w:val="24"/>
        </w:rPr>
        <w:t>(</w:t>
      </w:r>
      <w:proofErr w:type="spellStart"/>
      <w:r w:rsidR="00A04891" w:rsidRPr="003E402C">
        <w:rPr>
          <w:rFonts w:ascii="Arial" w:hAnsi="Arial" w:cs="Arial"/>
          <w:sz w:val="24"/>
          <w:szCs w:val="24"/>
        </w:rPr>
        <w:t>D</w:t>
      </w:r>
      <w:r w:rsidRPr="003E402C">
        <w:rPr>
          <w:rFonts w:ascii="Arial" w:hAnsi="Arial" w:cs="Arial"/>
          <w:sz w:val="24"/>
          <w:szCs w:val="24"/>
        </w:rPr>
        <w:t>ingfelder</w:t>
      </w:r>
      <w:proofErr w:type="spellEnd"/>
      <w:r w:rsidRPr="003E402C">
        <w:rPr>
          <w:rFonts w:ascii="Arial" w:hAnsi="Arial" w:cs="Arial"/>
          <w:sz w:val="24"/>
          <w:szCs w:val="24"/>
        </w:rPr>
        <w:t xml:space="preserve"> </w:t>
      </w:r>
      <w:r w:rsidR="003E402C" w:rsidRPr="003E402C">
        <w:rPr>
          <w:rFonts w:ascii="Arial" w:hAnsi="Arial" w:cs="Arial"/>
          <w:sz w:val="24"/>
          <w:szCs w:val="24"/>
        </w:rPr>
        <w:t>and</w:t>
      </w:r>
      <w:r w:rsidRPr="003E402C">
        <w:rPr>
          <w:rFonts w:ascii="Arial" w:hAnsi="Arial" w:cs="Arial"/>
          <w:sz w:val="24"/>
          <w:szCs w:val="24"/>
        </w:rPr>
        <w:t xml:space="preserve"> Mandell, 2011).</w:t>
      </w:r>
      <w:r w:rsidRPr="009147C4">
        <w:rPr>
          <w:rFonts w:ascii="Arial" w:hAnsi="Arial" w:cs="Arial"/>
          <w:sz w:val="24"/>
          <w:szCs w:val="24"/>
        </w:rPr>
        <w:t xml:space="preserve"> </w:t>
      </w:r>
      <w:r w:rsidR="009F56D8">
        <w:rPr>
          <w:rFonts w:ascii="Arial" w:hAnsi="Arial" w:cs="Arial"/>
          <w:sz w:val="24"/>
          <w:szCs w:val="24"/>
        </w:rPr>
        <w:t>Teachers find research studies inaccessible and unapplicable to the reality of the classroom</w:t>
      </w:r>
      <w:r w:rsidR="007B6E4C">
        <w:rPr>
          <w:rFonts w:ascii="Arial" w:hAnsi="Arial" w:cs="Arial"/>
          <w:sz w:val="24"/>
          <w:szCs w:val="24"/>
        </w:rPr>
        <w:t xml:space="preserve"> and the needs of the autistic learner</w:t>
      </w:r>
      <w:r w:rsidR="009F56D8">
        <w:rPr>
          <w:rFonts w:ascii="Arial" w:hAnsi="Arial" w:cs="Arial"/>
          <w:sz w:val="24"/>
          <w:szCs w:val="24"/>
        </w:rPr>
        <w:t xml:space="preserve">. </w:t>
      </w:r>
      <w:r w:rsidRPr="009147C4">
        <w:rPr>
          <w:rFonts w:ascii="Arial" w:hAnsi="Arial" w:cs="Arial"/>
          <w:sz w:val="24"/>
          <w:szCs w:val="24"/>
        </w:rPr>
        <w:t xml:space="preserve">This is due to methodological problems within this </w:t>
      </w:r>
      <w:r w:rsidR="009F56D8">
        <w:rPr>
          <w:rFonts w:ascii="Arial" w:hAnsi="Arial" w:cs="Arial"/>
          <w:sz w:val="24"/>
          <w:szCs w:val="24"/>
        </w:rPr>
        <w:t>research field</w:t>
      </w:r>
      <w:r w:rsidRPr="009147C4">
        <w:rPr>
          <w:rFonts w:ascii="Arial" w:hAnsi="Arial" w:cs="Arial"/>
          <w:sz w:val="24"/>
          <w:szCs w:val="24"/>
        </w:rPr>
        <w:t xml:space="preserve">. </w:t>
      </w:r>
      <w:r w:rsidRPr="003E402C">
        <w:rPr>
          <w:rFonts w:ascii="Arial" w:hAnsi="Arial" w:cs="Arial"/>
          <w:sz w:val="24"/>
          <w:szCs w:val="24"/>
        </w:rPr>
        <w:t>Guldberg (2011)</w:t>
      </w:r>
      <w:r w:rsidRPr="009147C4">
        <w:rPr>
          <w:rFonts w:ascii="Arial" w:hAnsi="Arial" w:cs="Arial"/>
          <w:sz w:val="24"/>
          <w:szCs w:val="24"/>
        </w:rPr>
        <w:t xml:space="preserve"> explains that </w:t>
      </w:r>
      <w:r w:rsidR="009F56D8">
        <w:rPr>
          <w:rFonts w:ascii="Arial" w:hAnsi="Arial" w:cs="Arial"/>
          <w:sz w:val="24"/>
          <w:szCs w:val="24"/>
        </w:rPr>
        <w:t xml:space="preserve">these </w:t>
      </w:r>
      <w:r w:rsidRPr="009147C4">
        <w:rPr>
          <w:rFonts w:ascii="Arial" w:hAnsi="Arial" w:cs="Arial"/>
          <w:sz w:val="24"/>
          <w:szCs w:val="24"/>
        </w:rPr>
        <w:t>researchers</w:t>
      </w:r>
      <w:r w:rsidR="009F56D8">
        <w:rPr>
          <w:rFonts w:ascii="Arial" w:hAnsi="Arial" w:cs="Arial"/>
          <w:sz w:val="24"/>
          <w:szCs w:val="24"/>
        </w:rPr>
        <w:t xml:space="preserve"> have</w:t>
      </w:r>
      <w:r w:rsidRPr="009147C4">
        <w:rPr>
          <w:rFonts w:ascii="Arial" w:hAnsi="Arial" w:cs="Arial"/>
          <w:sz w:val="24"/>
          <w:szCs w:val="24"/>
        </w:rPr>
        <w:t xml:space="preserve"> strip</w:t>
      </w:r>
      <w:r w:rsidR="009F56D8">
        <w:rPr>
          <w:rFonts w:ascii="Arial" w:hAnsi="Arial" w:cs="Arial"/>
          <w:sz w:val="24"/>
          <w:szCs w:val="24"/>
        </w:rPr>
        <w:t>ped</w:t>
      </w:r>
      <w:r w:rsidRPr="009147C4">
        <w:rPr>
          <w:rFonts w:ascii="Arial" w:hAnsi="Arial" w:cs="Arial"/>
          <w:sz w:val="24"/>
          <w:szCs w:val="24"/>
        </w:rPr>
        <w:t xml:space="preserve"> away unpredictable elements which has led to there being no help, solutions, or advice when something goes wrong. </w:t>
      </w:r>
      <w:r w:rsidRPr="003E402C">
        <w:rPr>
          <w:rFonts w:ascii="Arial" w:hAnsi="Arial" w:cs="Arial"/>
          <w:sz w:val="24"/>
          <w:szCs w:val="24"/>
        </w:rPr>
        <w:t>Fletcher Watson (2014)</w:t>
      </w:r>
      <w:r w:rsidRPr="009147C4">
        <w:rPr>
          <w:rFonts w:ascii="Arial" w:hAnsi="Arial" w:cs="Arial"/>
          <w:sz w:val="24"/>
          <w:szCs w:val="24"/>
        </w:rPr>
        <w:t xml:space="preserve"> </w:t>
      </w:r>
      <w:r w:rsidR="009F56D8">
        <w:rPr>
          <w:rFonts w:ascii="Arial" w:hAnsi="Arial" w:cs="Arial"/>
          <w:sz w:val="24"/>
          <w:szCs w:val="24"/>
        </w:rPr>
        <w:t>explains</w:t>
      </w:r>
      <w:r w:rsidRPr="009147C4">
        <w:rPr>
          <w:rFonts w:ascii="Arial" w:hAnsi="Arial" w:cs="Arial"/>
          <w:sz w:val="24"/>
          <w:szCs w:val="24"/>
        </w:rPr>
        <w:t xml:space="preserve"> that the research </w:t>
      </w:r>
      <w:r w:rsidR="003172B5" w:rsidRPr="009147C4">
        <w:rPr>
          <w:rFonts w:ascii="Arial" w:hAnsi="Arial" w:cs="Arial"/>
          <w:sz w:val="24"/>
          <w:szCs w:val="24"/>
        </w:rPr>
        <w:t>needs to begin to use evidence-based</w:t>
      </w:r>
      <w:r w:rsidRPr="009147C4">
        <w:rPr>
          <w:rFonts w:ascii="Arial" w:hAnsi="Arial" w:cs="Arial"/>
          <w:sz w:val="24"/>
          <w:szCs w:val="24"/>
        </w:rPr>
        <w:t xml:space="preserve"> methodology </w:t>
      </w:r>
      <w:r w:rsidR="009F56D8">
        <w:rPr>
          <w:rFonts w:ascii="Arial" w:hAnsi="Arial" w:cs="Arial"/>
          <w:sz w:val="24"/>
          <w:szCs w:val="24"/>
        </w:rPr>
        <w:t xml:space="preserve">for better results. Transferring these research ideas into the classroom is not as smooth as it should be. </w:t>
      </w:r>
      <w:r w:rsidR="009F56D8" w:rsidRPr="009F56D8">
        <w:rPr>
          <w:rFonts w:ascii="Arial" w:hAnsi="Arial" w:cs="Arial"/>
          <w:sz w:val="24"/>
          <w:szCs w:val="24"/>
        </w:rPr>
        <w:t>Another criticism is that autistic learner’s speech generation progress</w:t>
      </w:r>
      <w:r w:rsidR="009F56D8">
        <w:rPr>
          <w:rFonts w:ascii="Arial" w:hAnsi="Arial" w:cs="Arial"/>
          <w:sz w:val="24"/>
          <w:szCs w:val="24"/>
        </w:rPr>
        <w:t>es</w:t>
      </w:r>
      <w:r w:rsidR="009F56D8" w:rsidRPr="009F56D8">
        <w:rPr>
          <w:rFonts w:ascii="Arial" w:hAnsi="Arial" w:cs="Arial"/>
          <w:sz w:val="24"/>
          <w:szCs w:val="24"/>
        </w:rPr>
        <w:t xml:space="preserve"> at a similar rate</w:t>
      </w:r>
      <w:r w:rsidR="009F56D8">
        <w:rPr>
          <w:rFonts w:ascii="Arial" w:hAnsi="Arial" w:cs="Arial"/>
          <w:sz w:val="24"/>
          <w:szCs w:val="24"/>
        </w:rPr>
        <w:t xml:space="preserve"> whether</w:t>
      </w:r>
      <w:r w:rsidR="009F56D8" w:rsidRPr="009F56D8">
        <w:rPr>
          <w:rFonts w:ascii="Arial" w:hAnsi="Arial" w:cs="Arial"/>
          <w:sz w:val="24"/>
          <w:szCs w:val="24"/>
        </w:rPr>
        <w:t xml:space="preserve"> the child is using technology or having access to direct teaching </w:t>
      </w:r>
      <w:r w:rsidR="009F56D8" w:rsidRPr="00E00317">
        <w:rPr>
          <w:rFonts w:ascii="Arial" w:hAnsi="Arial" w:cs="Arial"/>
          <w:sz w:val="24"/>
          <w:szCs w:val="24"/>
        </w:rPr>
        <w:t>(</w:t>
      </w:r>
      <w:r w:rsidR="003172B5" w:rsidRPr="00E00317">
        <w:rPr>
          <w:rFonts w:ascii="Arial" w:hAnsi="Arial" w:cs="Arial"/>
          <w:sz w:val="24"/>
          <w:szCs w:val="24"/>
        </w:rPr>
        <w:t>Knight</w:t>
      </w:r>
      <w:r w:rsidR="009F56D8" w:rsidRPr="00E00317">
        <w:rPr>
          <w:rFonts w:ascii="Arial" w:hAnsi="Arial" w:cs="Arial"/>
          <w:sz w:val="24"/>
          <w:szCs w:val="24"/>
        </w:rPr>
        <w:t xml:space="preserve">, </w:t>
      </w:r>
      <w:r w:rsidR="003172B5" w:rsidRPr="00E00317">
        <w:rPr>
          <w:rFonts w:ascii="Arial" w:hAnsi="Arial" w:cs="Arial"/>
          <w:sz w:val="24"/>
          <w:szCs w:val="24"/>
        </w:rPr>
        <w:t>2013)</w:t>
      </w:r>
      <w:r w:rsidR="00E00317">
        <w:rPr>
          <w:rFonts w:ascii="Arial" w:hAnsi="Arial" w:cs="Arial"/>
          <w:sz w:val="24"/>
          <w:szCs w:val="24"/>
        </w:rPr>
        <w:t>.</w:t>
      </w:r>
      <w:r w:rsidR="003172B5" w:rsidRPr="009147C4">
        <w:rPr>
          <w:rFonts w:ascii="Arial" w:hAnsi="Arial" w:cs="Arial"/>
          <w:sz w:val="24"/>
          <w:szCs w:val="24"/>
        </w:rPr>
        <w:t xml:space="preserve"> </w:t>
      </w:r>
      <w:r w:rsidR="00DB79E8">
        <w:rPr>
          <w:rFonts w:ascii="Arial" w:hAnsi="Arial" w:cs="Arial"/>
          <w:sz w:val="24"/>
          <w:szCs w:val="24"/>
        </w:rPr>
        <w:t>S</w:t>
      </w:r>
      <w:r w:rsidR="007B6E4C">
        <w:rPr>
          <w:rFonts w:ascii="Arial" w:hAnsi="Arial" w:cs="Arial"/>
          <w:sz w:val="24"/>
          <w:szCs w:val="24"/>
        </w:rPr>
        <w:t xml:space="preserve">ome researchers argue that </w:t>
      </w:r>
      <w:r w:rsidR="00DB79E8">
        <w:rPr>
          <w:rFonts w:ascii="Arial" w:hAnsi="Arial" w:cs="Arial"/>
          <w:sz w:val="24"/>
          <w:szCs w:val="24"/>
        </w:rPr>
        <w:t>technology</w:t>
      </w:r>
      <w:r w:rsidR="007B6E4C">
        <w:rPr>
          <w:rFonts w:ascii="Arial" w:hAnsi="Arial" w:cs="Arial"/>
          <w:sz w:val="24"/>
          <w:szCs w:val="24"/>
        </w:rPr>
        <w:t xml:space="preserve"> is not an adequate substitute for a teacher. </w:t>
      </w:r>
      <w:r w:rsidR="00D37ABF">
        <w:rPr>
          <w:rFonts w:ascii="Arial" w:hAnsi="Arial" w:cs="Arial"/>
          <w:sz w:val="24"/>
          <w:szCs w:val="24"/>
        </w:rPr>
        <w:t xml:space="preserve">  </w:t>
      </w:r>
    </w:p>
    <w:p w14:paraId="7129F6C1" w14:textId="53B17F95" w:rsidR="00561FA6" w:rsidRDefault="00561FA6" w:rsidP="00561FA6">
      <w:pPr>
        <w:spacing w:line="360" w:lineRule="auto"/>
        <w:rPr>
          <w:rFonts w:ascii="Arial" w:hAnsi="Arial" w:cs="Arial"/>
          <w:sz w:val="24"/>
          <w:szCs w:val="24"/>
          <w:u w:val="single"/>
        </w:rPr>
      </w:pPr>
      <w:r>
        <w:rPr>
          <w:rFonts w:ascii="Arial" w:hAnsi="Arial" w:cs="Arial"/>
          <w:sz w:val="24"/>
          <w:szCs w:val="24"/>
          <w:u w:val="single"/>
        </w:rPr>
        <w:t>Reflection/Evaluation &amp; Next Steps</w:t>
      </w:r>
    </w:p>
    <w:p w14:paraId="410E9E21" w14:textId="4A1C1C20" w:rsidR="000265CE" w:rsidRDefault="000265CE" w:rsidP="00561FA6">
      <w:pPr>
        <w:spacing w:line="360" w:lineRule="auto"/>
        <w:rPr>
          <w:rFonts w:ascii="Arial" w:hAnsi="Arial" w:cs="Arial"/>
          <w:sz w:val="24"/>
          <w:szCs w:val="24"/>
        </w:rPr>
      </w:pPr>
      <w:r>
        <w:rPr>
          <w:rFonts w:ascii="Arial" w:hAnsi="Arial" w:cs="Arial"/>
          <w:sz w:val="24"/>
          <w:szCs w:val="24"/>
        </w:rPr>
        <w:t xml:space="preserve">Based on the observations carried out during my bridging activity, </w:t>
      </w:r>
      <w:r w:rsidR="004766AD">
        <w:rPr>
          <w:rFonts w:ascii="Arial" w:hAnsi="Arial" w:cs="Arial"/>
          <w:sz w:val="24"/>
          <w:szCs w:val="24"/>
        </w:rPr>
        <w:t xml:space="preserve">Child A’s island of learning </w:t>
      </w:r>
      <w:r>
        <w:rPr>
          <w:rFonts w:ascii="Arial" w:hAnsi="Arial" w:cs="Arial"/>
          <w:sz w:val="24"/>
          <w:szCs w:val="24"/>
        </w:rPr>
        <w:t xml:space="preserve">seemed to be </w:t>
      </w:r>
      <w:r w:rsidR="004766AD">
        <w:rPr>
          <w:rFonts w:ascii="Arial" w:hAnsi="Arial" w:cs="Arial"/>
          <w:sz w:val="24"/>
          <w:szCs w:val="24"/>
        </w:rPr>
        <w:t>technology</w:t>
      </w:r>
      <w:r w:rsidR="007B6E4C">
        <w:rPr>
          <w:rFonts w:ascii="Arial" w:hAnsi="Arial" w:cs="Arial"/>
          <w:sz w:val="24"/>
          <w:szCs w:val="24"/>
        </w:rPr>
        <w:t xml:space="preserve"> </w:t>
      </w:r>
      <w:r w:rsidR="007B6E4C" w:rsidRPr="00E00317">
        <w:rPr>
          <w:rFonts w:ascii="Arial" w:hAnsi="Arial" w:cs="Arial"/>
          <w:sz w:val="24"/>
          <w:szCs w:val="24"/>
        </w:rPr>
        <w:t>(Jarrett, 2014)</w:t>
      </w:r>
      <w:r w:rsidR="004766AD" w:rsidRPr="00E00317">
        <w:rPr>
          <w:rFonts w:ascii="Arial" w:hAnsi="Arial" w:cs="Arial"/>
          <w:sz w:val="24"/>
          <w:szCs w:val="24"/>
        </w:rPr>
        <w:t>.</w:t>
      </w:r>
      <w:r w:rsidR="004766AD">
        <w:rPr>
          <w:rFonts w:ascii="Arial" w:hAnsi="Arial" w:cs="Arial"/>
          <w:sz w:val="24"/>
          <w:szCs w:val="24"/>
        </w:rPr>
        <w:t xml:space="preserve"> </w:t>
      </w:r>
      <w:r w:rsidR="005627AA">
        <w:rPr>
          <w:rFonts w:ascii="Arial" w:hAnsi="Arial" w:cs="Arial"/>
          <w:sz w:val="24"/>
          <w:szCs w:val="24"/>
        </w:rPr>
        <w:t xml:space="preserve">When he engaged in provision, he always wanted an iPad or Chrome Book and he always spoke about technology with enthusiasm. </w:t>
      </w:r>
      <w:r w:rsidR="004766AD">
        <w:rPr>
          <w:rFonts w:ascii="Arial" w:hAnsi="Arial" w:cs="Arial"/>
          <w:sz w:val="24"/>
          <w:szCs w:val="24"/>
        </w:rPr>
        <w:t xml:space="preserve">The </w:t>
      </w:r>
      <w:r>
        <w:rPr>
          <w:rFonts w:ascii="Arial" w:hAnsi="Arial" w:cs="Arial"/>
          <w:sz w:val="24"/>
          <w:szCs w:val="24"/>
        </w:rPr>
        <w:t xml:space="preserve">class had access </w:t>
      </w:r>
      <w:r w:rsidR="004766AD">
        <w:rPr>
          <w:rFonts w:ascii="Arial" w:hAnsi="Arial" w:cs="Arial"/>
          <w:sz w:val="24"/>
          <w:szCs w:val="24"/>
        </w:rPr>
        <w:t xml:space="preserve">to </w:t>
      </w:r>
      <w:r w:rsidR="007F42AF">
        <w:rPr>
          <w:rFonts w:ascii="Arial" w:hAnsi="Arial" w:cs="Arial"/>
          <w:sz w:val="24"/>
          <w:szCs w:val="24"/>
        </w:rPr>
        <w:t>iPad</w:t>
      </w:r>
      <w:r w:rsidR="007B6E4C">
        <w:rPr>
          <w:rFonts w:ascii="Arial" w:hAnsi="Arial" w:cs="Arial"/>
          <w:sz w:val="24"/>
          <w:szCs w:val="24"/>
        </w:rPr>
        <w:t>s</w:t>
      </w:r>
      <w:r w:rsidR="004766AD">
        <w:rPr>
          <w:rFonts w:ascii="Arial" w:hAnsi="Arial" w:cs="Arial"/>
          <w:sz w:val="24"/>
          <w:szCs w:val="24"/>
        </w:rPr>
        <w:t xml:space="preserve"> and Chromebooks </w:t>
      </w:r>
      <w:r w:rsidR="007B6E4C">
        <w:rPr>
          <w:rFonts w:ascii="Arial" w:hAnsi="Arial" w:cs="Arial"/>
          <w:sz w:val="24"/>
          <w:szCs w:val="24"/>
        </w:rPr>
        <w:t>during</w:t>
      </w:r>
      <w:r w:rsidR="004766AD">
        <w:rPr>
          <w:rFonts w:ascii="Arial" w:hAnsi="Arial" w:cs="Arial"/>
          <w:sz w:val="24"/>
          <w:szCs w:val="24"/>
        </w:rPr>
        <w:t xml:space="preserve"> </w:t>
      </w:r>
      <w:r>
        <w:rPr>
          <w:rFonts w:ascii="Arial" w:hAnsi="Arial" w:cs="Arial"/>
          <w:sz w:val="24"/>
          <w:szCs w:val="24"/>
        </w:rPr>
        <w:t>lessons, enhanced provision</w:t>
      </w:r>
      <w:r w:rsidR="004766AD">
        <w:rPr>
          <w:rFonts w:ascii="Arial" w:hAnsi="Arial" w:cs="Arial"/>
          <w:sz w:val="24"/>
          <w:szCs w:val="24"/>
        </w:rPr>
        <w:t xml:space="preserve"> </w:t>
      </w:r>
      <w:r w:rsidR="004766AD" w:rsidRPr="00E00317">
        <w:rPr>
          <w:rFonts w:ascii="Arial" w:hAnsi="Arial" w:cs="Arial"/>
          <w:sz w:val="24"/>
          <w:szCs w:val="24"/>
        </w:rPr>
        <w:t xml:space="preserve">and for </w:t>
      </w:r>
      <w:r w:rsidR="00DB79E8" w:rsidRPr="00E00317">
        <w:rPr>
          <w:rFonts w:ascii="Arial" w:hAnsi="Arial" w:cs="Arial"/>
          <w:sz w:val="24"/>
          <w:szCs w:val="24"/>
        </w:rPr>
        <w:t>go</w:t>
      </w:r>
      <w:r w:rsidR="004766AD" w:rsidRPr="00E00317">
        <w:rPr>
          <w:rFonts w:ascii="Arial" w:hAnsi="Arial" w:cs="Arial"/>
          <w:sz w:val="24"/>
          <w:szCs w:val="24"/>
        </w:rPr>
        <w:t>lden time.</w:t>
      </w:r>
      <w:r w:rsidR="001544B4" w:rsidRPr="00E00317">
        <w:rPr>
          <w:rFonts w:ascii="Arial" w:hAnsi="Arial" w:cs="Arial"/>
          <w:sz w:val="24"/>
          <w:szCs w:val="24"/>
        </w:rPr>
        <w:t xml:space="preserve"> Willingham (2009)</w:t>
      </w:r>
      <w:r w:rsidR="001544B4">
        <w:rPr>
          <w:rFonts w:ascii="Arial" w:hAnsi="Arial" w:cs="Arial"/>
          <w:sz w:val="24"/>
          <w:szCs w:val="24"/>
        </w:rPr>
        <w:t xml:space="preserve"> </w:t>
      </w:r>
      <w:r w:rsidR="007F42AF">
        <w:rPr>
          <w:rFonts w:ascii="Arial" w:hAnsi="Arial" w:cs="Arial"/>
          <w:sz w:val="24"/>
          <w:szCs w:val="24"/>
        </w:rPr>
        <w:t>suggests that</w:t>
      </w:r>
      <w:r w:rsidR="001544B4">
        <w:rPr>
          <w:rFonts w:ascii="Arial" w:hAnsi="Arial" w:cs="Arial"/>
          <w:sz w:val="24"/>
          <w:szCs w:val="24"/>
        </w:rPr>
        <w:t xml:space="preserve"> children learn </w:t>
      </w:r>
      <w:r>
        <w:rPr>
          <w:rFonts w:ascii="Arial" w:hAnsi="Arial" w:cs="Arial"/>
          <w:sz w:val="24"/>
          <w:szCs w:val="24"/>
        </w:rPr>
        <w:t xml:space="preserve">effectively when </w:t>
      </w:r>
      <w:r w:rsidR="001544B4">
        <w:rPr>
          <w:rFonts w:ascii="Arial" w:hAnsi="Arial" w:cs="Arial"/>
          <w:sz w:val="24"/>
          <w:szCs w:val="24"/>
        </w:rPr>
        <w:t xml:space="preserve">information </w:t>
      </w:r>
      <w:r>
        <w:rPr>
          <w:rFonts w:ascii="Arial" w:hAnsi="Arial" w:cs="Arial"/>
          <w:sz w:val="24"/>
          <w:szCs w:val="24"/>
        </w:rPr>
        <w:t xml:space="preserve">is </w:t>
      </w:r>
      <w:r w:rsidR="001544B4">
        <w:rPr>
          <w:rFonts w:ascii="Arial" w:hAnsi="Arial" w:cs="Arial"/>
          <w:sz w:val="24"/>
          <w:szCs w:val="24"/>
        </w:rPr>
        <w:t>meaningful and link</w:t>
      </w:r>
      <w:r>
        <w:rPr>
          <w:rFonts w:ascii="Arial" w:hAnsi="Arial" w:cs="Arial"/>
          <w:sz w:val="24"/>
          <w:szCs w:val="24"/>
        </w:rPr>
        <w:t xml:space="preserve">s </w:t>
      </w:r>
      <w:r w:rsidR="001544B4">
        <w:rPr>
          <w:rFonts w:ascii="Arial" w:hAnsi="Arial" w:cs="Arial"/>
          <w:sz w:val="24"/>
          <w:szCs w:val="24"/>
        </w:rPr>
        <w:t>directly to prior knowledge. By using technology</w:t>
      </w:r>
      <w:r w:rsidR="008C4D5A">
        <w:rPr>
          <w:rFonts w:ascii="Arial" w:hAnsi="Arial" w:cs="Arial"/>
          <w:sz w:val="24"/>
          <w:szCs w:val="24"/>
        </w:rPr>
        <w:t xml:space="preserve"> more regularly</w:t>
      </w:r>
      <w:r w:rsidR="001544B4">
        <w:rPr>
          <w:rFonts w:ascii="Arial" w:hAnsi="Arial" w:cs="Arial"/>
          <w:sz w:val="24"/>
          <w:szCs w:val="24"/>
        </w:rPr>
        <w:t xml:space="preserve">, Child A would be </w:t>
      </w:r>
      <w:r w:rsidR="008C4D5A">
        <w:rPr>
          <w:rFonts w:ascii="Arial" w:hAnsi="Arial" w:cs="Arial"/>
          <w:sz w:val="24"/>
          <w:szCs w:val="24"/>
        </w:rPr>
        <w:t>unlocking prior</w:t>
      </w:r>
      <w:r w:rsidR="001544B4">
        <w:rPr>
          <w:rFonts w:ascii="Arial" w:hAnsi="Arial" w:cs="Arial"/>
          <w:sz w:val="24"/>
          <w:szCs w:val="24"/>
        </w:rPr>
        <w:t xml:space="preserve"> knowledge and </w:t>
      </w:r>
      <w:r w:rsidR="007B6E4C">
        <w:rPr>
          <w:rFonts w:ascii="Arial" w:hAnsi="Arial" w:cs="Arial"/>
          <w:sz w:val="24"/>
          <w:szCs w:val="24"/>
        </w:rPr>
        <w:t>his</w:t>
      </w:r>
      <w:r w:rsidR="001544B4">
        <w:rPr>
          <w:rFonts w:ascii="Arial" w:hAnsi="Arial" w:cs="Arial"/>
          <w:sz w:val="24"/>
          <w:szCs w:val="24"/>
        </w:rPr>
        <w:t xml:space="preserve"> learning would become more meaningful</w:t>
      </w:r>
      <w:r w:rsidR="008C4D5A">
        <w:rPr>
          <w:rFonts w:ascii="Arial" w:hAnsi="Arial" w:cs="Arial"/>
          <w:sz w:val="24"/>
          <w:szCs w:val="24"/>
        </w:rPr>
        <w:t xml:space="preserve">. </w:t>
      </w:r>
      <w:r w:rsidR="00F76E08">
        <w:rPr>
          <w:rFonts w:ascii="Arial" w:hAnsi="Arial" w:cs="Arial"/>
          <w:sz w:val="24"/>
          <w:szCs w:val="24"/>
        </w:rPr>
        <w:t xml:space="preserve">This multidisciplinary and cross curricular approach directly links </w:t>
      </w:r>
      <w:r w:rsidR="007B6E4C">
        <w:rPr>
          <w:rFonts w:ascii="Arial" w:hAnsi="Arial" w:cs="Arial"/>
          <w:sz w:val="24"/>
          <w:szCs w:val="24"/>
        </w:rPr>
        <w:t xml:space="preserve">to the new prominent role digital competence plays </w:t>
      </w:r>
      <w:r w:rsidR="00F76E08">
        <w:rPr>
          <w:rFonts w:ascii="Arial" w:hAnsi="Arial" w:cs="Arial"/>
          <w:sz w:val="24"/>
          <w:szCs w:val="24"/>
        </w:rPr>
        <w:t>with</w:t>
      </w:r>
      <w:r w:rsidR="007B6E4C">
        <w:rPr>
          <w:rFonts w:ascii="Arial" w:hAnsi="Arial" w:cs="Arial"/>
          <w:sz w:val="24"/>
          <w:szCs w:val="24"/>
        </w:rPr>
        <w:t>in</w:t>
      </w:r>
      <w:r w:rsidR="00F76E08">
        <w:rPr>
          <w:rFonts w:ascii="Arial" w:hAnsi="Arial" w:cs="Arial"/>
          <w:sz w:val="24"/>
          <w:szCs w:val="24"/>
        </w:rPr>
        <w:t xml:space="preserve"> the New Curriculum and could potentially be used across the clas</w:t>
      </w:r>
      <w:r w:rsidR="007B6E4C">
        <w:rPr>
          <w:rFonts w:ascii="Arial" w:hAnsi="Arial" w:cs="Arial"/>
          <w:sz w:val="24"/>
          <w:szCs w:val="24"/>
        </w:rPr>
        <w:t>s</w:t>
      </w:r>
      <w:r w:rsidR="00F76E08">
        <w:rPr>
          <w:rFonts w:ascii="Arial" w:hAnsi="Arial" w:cs="Arial"/>
          <w:sz w:val="24"/>
          <w:szCs w:val="24"/>
        </w:rPr>
        <w:t xml:space="preserve"> to promote an inclusive approach </w:t>
      </w:r>
      <w:r w:rsidR="00F76E08" w:rsidRPr="00E00317">
        <w:rPr>
          <w:rFonts w:ascii="Arial" w:hAnsi="Arial" w:cs="Arial"/>
          <w:sz w:val="24"/>
          <w:szCs w:val="24"/>
        </w:rPr>
        <w:t>(Welsh Government, 2020).</w:t>
      </w:r>
      <w:r w:rsidR="00F76E08">
        <w:rPr>
          <w:rFonts w:ascii="Arial" w:hAnsi="Arial" w:cs="Arial"/>
          <w:sz w:val="24"/>
          <w:szCs w:val="24"/>
        </w:rPr>
        <w:t xml:space="preserve"> </w:t>
      </w:r>
      <w:r w:rsidR="00E00317">
        <w:rPr>
          <w:rFonts w:ascii="Arial" w:hAnsi="Arial" w:cs="Arial"/>
          <w:sz w:val="24"/>
          <w:szCs w:val="24"/>
        </w:rPr>
        <w:t xml:space="preserve">Child A would not always be the only one using the Chromebook if it was a class activity. By </w:t>
      </w:r>
      <w:r w:rsidR="008C4D5A">
        <w:rPr>
          <w:rFonts w:ascii="Arial" w:hAnsi="Arial" w:cs="Arial"/>
          <w:sz w:val="24"/>
          <w:szCs w:val="24"/>
        </w:rPr>
        <w:t>Child A ha</w:t>
      </w:r>
      <w:r w:rsidR="00E00317">
        <w:rPr>
          <w:rFonts w:ascii="Arial" w:hAnsi="Arial" w:cs="Arial"/>
          <w:sz w:val="24"/>
          <w:szCs w:val="24"/>
        </w:rPr>
        <w:t xml:space="preserve">ving </w:t>
      </w:r>
      <w:r w:rsidR="008C4D5A">
        <w:rPr>
          <w:rFonts w:ascii="Arial" w:hAnsi="Arial" w:cs="Arial"/>
          <w:sz w:val="24"/>
          <w:szCs w:val="24"/>
        </w:rPr>
        <w:t xml:space="preserve">more regular access to technology during lessons, he may become more engaged and have more effective learning. </w:t>
      </w:r>
    </w:p>
    <w:p w14:paraId="14BDD927" w14:textId="527544AA" w:rsidR="00897872" w:rsidRDefault="00E00317" w:rsidP="00561FA6">
      <w:pPr>
        <w:spacing w:line="360" w:lineRule="auto"/>
        <w:rPr>
          <w:rFonts w:ascii="Arial" w:hAnsi="Arial" w:cs="Arial"/>
          <w:sz w:val="24"/>
          <w:szCs w:val="24"/>
        </w:rPr>
      </w:pPr>
      <w:r>
        <w:rPr>
          <w:rFonts w:ascii="Arial" w:hAnsi="Arial" w:cs="Arial"/>
          <w:sz w:val="24"/>
          <w:szCs w:val="24"/>
        </w:rPr>
        <w:lastRenderedPageBreak/>
        <w:t xml:space="preserve">Technology could potentially be used as a form of scaffolding for Child A. </w:t>
      </w:r>
      <w:r w:rsidR="007F42AF">
        <w:rPr>
          <w:rFonts w:ascii="Arial" w:hAnsi="Arial" w:cs="Arial"/>
          <w:sz w:val="24"/>
          <w:szCs w:val="24"/>
        </w:rPr>
        <w:t>A</w:t>
      </w:r>
      <w:r w:rsidR="00F70796">
        <w:rPr>
          <w:rFonts w:ascii="Arial" w:hAnsi="Arial" w:cs="Arial"/>
          <w:sz w:val="24"/>
          <w:szCs w:val="24"/>
        </w:rPr>
        <w:t xml:space="preserve">lthough challenges and targets may be different for Child A, </w:t>
      </w:r>
      <w:r w:rsidR="008C4D5A">
        <w:rPr>
          <w:rFonts w:ascii="Arial" w:hAnsi="Arial" w:cs="Arial"/>
          <w:sz w:val="24"/>
          <w:szCs w:val="24"/>
        </w:rPr>
        <w:t xml:space="preserve">if </w:t>
      </w:r>
      <w:r>
        <w:rPr>
          <w:rFonts w:ascii="Arial" w:hAnsi="Arial" w:cs="Arial"/>
          <w:sz w:val="24"/>
          <w:szCs w:val="24"/>
        </w:rPr>
        <w:t>he</w:t>
      </w:r>
      <w:r w:rsidR="008C4D5A">
        <w:rPr>
          <w:rFonts w:ascii="Arial" w:hAnsi="Arial" w:cs="Arial"/>
          <w:sz w:val="24"/>
          <w:szCs w:val="24"/>
        </w:rPr>
        <w:t xml:space="preserve"> use</w:t>
      </w:r>
      <w:r>
        <w:rPr>
          <w:rFonts w:ascii="Arial" w:hAnsi="Arial" w:cs="Arial"/>
          <w:sz w:val="24"/>
          <w:szCs w:val="24"/>
        </w:rPr>
        <w:t>d tech</w:t>
      </w:r>
      <w:r w:rsidR="00897872">
        <w:rPr>
          <w:rFonts w:ascii="Arial" w:hAnsi="Arial" w:cs="Arial"/>
          <w:sz w:val="24"/>
          <w:szCs w:val="24"/>
        </w:rPr>
        <w:t xml:space="preserve">nology as a form </w:t>
      </w:r>
      <w:r w:rsidR="00897872" w:rsidRPr="00E00317">
        <w:rPr>
          <w:rFonts w:ascii="Arial" w:hAnsi="Arial" w:cs="Arial"/>
          <w:sz w:val="24"/>
          <w:szCs w:val="24"/>
        </w:rPr>
        <w:t>of scaffolding the teacher</w:t>
      </w:r>
      <w:r w:rsidR="00F70796" w:rsidRPr="00E00317">
        <w:rPr>
          <w:rFonts w:ascii="Arial" w:hAnsi="Arial" w:cs="Arial"/>
          <w:sz w:val="24"/>
          <w:szCs w:val="24"/>
        </w:rPr>
        <w:t xml:space="preserve"> </w:t>
      </w:r>
      <w:r w:rsidR="00897872" w:rsidRPr="00E00317">
        <w:rPr>
          <w:rFonts w:ascii="Arial" w:hAnsi="Arial" w:cs="Arial"/>
          <w:sz w:val="24"/>
          <w:szCs w:val="24"/>
        </w:rPr>
        <w:t>may be able to</w:t>
      </w:r>
      <w:r w:rsidR="00DB79E8" w:rsidRPr="00E00317">
        <w:rPr>
          <w:rFonts w:ascii="Arial" w:hAnsi="Arial" w:cs="Arial"/>
          <w:sz w:val="24"/>
          <w:szCs w:val="24"/>
        </w:rPr>
        <w:t xml:space="preserve"> encourage</w:t>
      </w:r>
      <w:r w:rsidR="00F70796" w:rsidRPr="00E00317">
        <w:rPr>
          <w:rFonts w:ascii="Arial" w:hAnsi="Arial" w:cs="Arial"/>
          <w:sz w:val="24"/>
          <w:szCs w:val="24"/>
        </w:rPr>
        <w:t xml:space="preserve"> </w:t>
      </w:r>
      <w:r w:rsidR="00DB79E8" w:rsidRPr="00E00317">
        <w:rPr>
          <w:rFonts w:ascii="Arial" w:hAnsi="Arial" w:cs="Arial"/>
          <w:sz w:val="24"/>
          <w:szCs w:val="24"/>
        </w:rPr>
        <w:t>him into the ‘struggle zone’</w:t>
      </w:r>
      <w:r w:rsidR="00F70796" w:rsidRPr="00E00317">
        <w:rPr>
          <w:rFonts w:ascii="Arial" w:hAnsi="Arial" w:cs="Arial"/>
          <w:sz w:val="24"/>
          <w:szCs w:val="24"/>
        </w:rPr>
        <w:t xml:space="preserve"> </w:t>
      </w:r>
      <w:r w:rsidR="00DB79E8" w:rsidRPr="00E00317">
        <w:rPr>
          <w:rFonts w:ascii="Arial" w:hAnsi="Arial" w:cs="Arial"/>
          <w:sz w:val="24"/>
          <w:szCs w:val="24"/>
        </w:rPr>
        <w:t>(</w:t>
      </w:r>
      <w:r w:rsidR="00F70796" w:rsidRPr="00E00317">
        <w:rPr>
          <w:rFonts w:ascii="Arial" w:hAnsi="Arial" w:cs="Arial"/>
          <w:sz w:val="24"/>
          <w:szCs w:val="24"/>
        </w:rPr>
        <w:t>Payne and Scott</w:t>
      </w:r>
      <w:r w:rsidR="00DB79E8" w:rsidRPr="00E00317">
        <w:rPr>
          <w:rFonts w:ascii="Arial" w:hAnsi="Arial" w:cs="Arial"/>
          <w:sz w:val="24"/>
          <w:szCs w:val="24"/>
        </w:rPr>
        <w:t xml:space="preserve">, </w:t>
      </w:r>
      <w:r w:rsidR="00F70796" w:rsidRPr="00E00317">
        <w:rPr>
          <w:rFonts w:ascii="Arial" w:hAnsi="Arial" w:cs="Arial"/>
          <w:sz w:val="24"/>
          <w:szCs w:val="24"/>
        </w:rPr>
        <w:t>2017:10-11)</w:t>
      </w:r>
      <w:r w:rsidR="00DB79E8" w:rsidRPr="00E00317">
        <w:rPr>
          <w:rFonts w:ascii="Arial" w:hAnsi="Arial" w:cs="Arial"/>
          <w:sz w:val="24"/>
          <w:szCs w:val="24"/>
        </w:rPr>
        <w:t>.</w:t>
      </w:r>
      <w:r w:rsidR="00F70796" w:rsidRPr="00E00317">
        <w:rPr>
          <w:rFonts w:ascii="Arial" w:hAnsi="Arial" w:cs="Arial"/>
          <w:sz w:val="24"/>
          <w:szCs w:val="24"/>
        </w:rPr>
        <w:t xml:space="preserve"> Th</w:t>
      </w:r>
      <w:r w:rsidR="00DB79E8" w:rsidRPr="00E00317">
        <w:rPr>
          <w:rFonts w:ascii="Arial" w:hAnsi="Arial" w:cs="Arial"/>
          <w:sz w:val="24"/>
          <w:szCs w:val="24"/>
        </w:rPr>
        <w:t>e ‘struggle zone’</w:t>
      </w:r>
      <w:r w:rsidR="00F70796" w:rsidRPr="00E00317">
        <w:rPr>
          <w:rFonts w:ascii="Arial" w:hAnsi="Arial" w:cs="Arial"/>
          <w:sz w:val="24"/>
          <w:szCs w:val="24"/>
        </w:rPr>
        <w:t xml:space="preserve"> is where Child A’s learning </w:t>
      </w:r>
      <w:r w:rsidRPr="00E00317">
        <w:rPr>
          <w:rFonts w:ascii="Arial" w:hAnsi="Arial" w:cs="Arial"/>
          <w:sz w:val="24"/>
          <w:szCs w:val="24"/>
        </w:rPr>
        <w:t>would</w:t>
      </w:r>
      <w:r w:rsidR="00F70796" w:rsidRPr="00E00317">
        <w:rPr>
          <w:rFonts w:ascii="Arial" w:hAnsi="Arial" w:cs="Arial"/>
          <w:sz w:val="24"/>
          <w:szCs w:val="24"/>
        </w:rPr>
        <w:t xml:space="preserve"> be challenging but not </w:t>
      </w:r>
      <w:r w:rsidR="008C4D5A" w:rsidRPr="00E00317">
        <w:rPr>
          <w:rFonts w:ascii="Arial" w:hAnsi="Arial" w:cs="Arial"/>
          <w:sz w:val="24"/>
          <w:szCs w:val="24"/>
        </w:rPr>
        <w:t>be causing any distress</w:t>
      </w:r>
      <w:r w:rsidR="00DB79E8" w:rsidRPr="00E00317">
        <w:rPr>
          <w:rFonts w:ascii="Arial" w:hAnsi="Arial" w:cs="Arial"/>
          <w:sz w:val="24"/>
          <w:szCs w:val="24"/>
        </w:rPr>
        <w:t>, it is where</w:t>
      </w:r>
      <w:r w:rsidRPr="00E00317">
        <w:rPr>
          <w:rFonts w:ascii="Arial" w:hAnsi="Arial" w:cs="Arial"/>
          <w:sz w:val="24"/>
          <w:szCs w:val="24"/>
        </w:rPr>
        <w:t xml:space="preserve"> researchers argue</w:t>
      </w:r>
      <w:r w:rsidR="00DB79E8" w:rsidRPr="00E00317">
        <w:rPr>
          <w:rFonts w:ascii="Arial" w:hAnsi="Arial" w:cs="Arial"/>
          <w:sz w:val="24"/>
          <w:szCs w:val="24"/>
        </w:rPr>
        <w:t xml:space="preserve"> the most effective learning takes place </w:t>
      </w:r>
      <w:r w:rsidR="00897872" w:rsidRPr="00E00317">
        <w:rPr>
          <w:rFonts w:ascii="Arial" w:hAnsi="Arial" w:cs="Arial"/>
          <w:sz w:val="24"/>
          <w:szCs w:val="24"/>
        </w:rPr>
        <w:t xml:space="preserve">(Payne and Scott, 2017). </w:t>
      </w:r>
      <w:r w:rsidR="00F70796" w:rsidRPr="00E00317">
        <w:rPr>
          <w:rFonts w:ascii="Arial" w:hAnsi="Arial" w:cs="Arial"/>
          <w:sz w:val="24"/>
          <w:szCs w:val="24"/>
        </w:rPr>
        <w:t>By using</w:t>
      </w:r>
      <w:r w:rsidR="00F70796">
        <w:rPr>
          <w:rFonts w:ascii="Arial" w:hAnsi="Arial" w:cs="Arial"/>
          <w:sz w:val="24"/>
          <w:szCs w:val="24"/>
        </w:rPr>
        <w:t xml:space="preserve"> technology as a scaffold</w:t>
      </w:r>
      <w:r>
        <w:rPr>
          <w:rFonts w:ascii="Arial" w:hAnsi="Arial" w:cs="Arial"/>
          <w:sz w:val="24"/>
          <w:szCs w:val="24"/>
        </w:rPr>
        <w:t>,</w:t>
      </w:r>
      <w:r w:rsidR="00F70796">
        <w:rPr>
          <w:rFonts w:ascii="Arial" w:hAnsi="Arial" w:cs="Arial"/>
          <w:sz w:val="24"/>
          <w:szCs w:val="24"/>
        </w:rPr>
        <w:t xml:space="preserve"> </w:t>
      </w:r>
      <w:r w:rsidR="003A3965">
        <w:rPr>
          <w:rFonts w:ascii="Arial" w:hAnsi="Arial" w:cs="Arial"/>
          <w:sz w:val="24"/>
          <w:szCs w:val="24"/>
        </w:rPr>
        <w:t xml:space="preserve">Child A </w:t>
      </w:r>
      <w:r w:rsidR="00897872">
        <w:rPr>
          <w:rFonts w:ascii="Arial" w:hAnsi="Arial" w:cs="Arial"/>
          <w:sz w:val="24"/>
          <w:szCs w:val="24"/>
        </w:rPr>
        <w:t xml:space="preserve">can potentially be included within whole class teaching. For example, Child A could verbally record his answer on an iPad instead of writing it down in his book. A digital record could be created to store his work for formative assessment. </w:t>
      </w:r>
      <w:r w:rsidR="008C4D5A">
        <w:rPr>
          <w:rFonts w:ascii="Arial" w:hAnsi="Arial" w:cs="Arial"/>
          <w:sz w:val="24"/>
          <w:szCs w:val="24"/>
        </w:rPr>
        <w:t xml:space="preserve">It may be beneficial to explore whether funding would allow Child A to have his own technological device to use within the school. </w:t>
      </w:r>
      <w:r>
        <w:rPr>
          <w:rFonts w:ascii="Arial" w:hAnsi="Arial" w:cs="Arial"/>
          <w:sz w:val="24"/>
          <w:szCs w:val="24"/>
        </w:rPr>
        <w:t xml:space="preserve">This is something that Child A could take with him as he progresses through </w:t>
      </w:r>
      <w:r w:rsidR="005627AA">
        <w:rPr>
          <w:rFonts w:ascii="Arial" w:hAnsi="Arial" w:cs="Arial"/>
          <w:sz w:val="24"/>
          <w:szCs w:val="24"/>
        </w:rPr>
        <w:t xml:space="preserve">the Primary School. </w:t>
      </w:r>
      <w:r>
        <w:rPr>
          <w:rFonts w:ascii="Arial" w:hAnsi="Arial" w:cs="Arial"/>
          <w:sz w:val="24"/>
          <w:szCs w:val="24"/>
        </w:rPr>
        <w:t xml:space="preserve"> </w:t>
      </w:r>
    </w:p>
    <w:p w14:paraId="181B8ECE" w14:textId="1E1DCC08" w:rsidR="00C058AD" w:rsidRDefault="00C058AD" w:rsidP="00561FA6">
      <w:pPr>
        <w:spacing w:line="360" w:lineRule="auto"/>
        <w:rPr>
          <w:rFonts w:ascii="Arial" w:hAnsi="Arial" w:cs="Arial"/>
          <w:sz w:val="24"/>
          <w:szCs w:val="24"/>
        </w:rPr>
      </w:pPr>
      <w:r>
        <w:rPr>
          <w:rFonts w:ascii="Arial" w:hAnsi="Arial" w:cs="Arial"/>
          <w:sz w:val="24"/>
          <w:szCs w:val="24"/>
        </w:rPr>
        <w:t>As much as technology is a</w:t>
      </w:r>
      <w:r w:rsidR="00E34A83">
        <w:rPr>
          <w:rFonts w:ascii="Arial" w:hAnsi="Arial" w:cs="Arial"/>
          <w:sz w:val="24"/>
          <w:szCs w:val="24"/>
        </w:rPr>
        <w:t xml:space="preserve"> positive </w:t>
      </w:r>
      <w:r>
        <w:rPr>
          <w:rFonts w:ascii="Arial" w:hAnsi="Arial" w:cs="Arial"/>
          <w:sz w:val="24"/>
          <w:szCs w:val="24"/>
        </w:rPr>
        <w:t xml:space="preserve">avenue </w:t>
      </w:r>
      <w:r w:rsidR="00DB79E8">
        <w:rPr>
          <w:rFonts w:ascii="Arial" w:hAnsi="Arial" w:cs="Arial"/>
          <w:sz w:val="24"/>
          <w:szCs w:val="24"/>
        </w:rPr>
        <w:t>for children with autism</w:t>
      </w:r>
      <w:r>
        <w:rPr>
          <w:rFonts w:ascii="Arial" w:hAnsi="Arial" w:cs="Arial"/>
          <w:sz w:val="24"/>
          <w:szCs w:val="24"/>
        </w:rPr>
        <w:t>, the research has not</w:t>
      </w:r>
      <w:r w:rsidR="00E34A83">
        <w:rPr>
          <w:rFonts w:ascii="Arial" w:hAnsi="Arial" w:cs="Arial"/>
          <w:sz w:val="24"/>
          <w:szCs w:val="24"/>
        </w:rPr>
        <w:t xml:space="preserve"> </w:t>
      </w:r>
      <w:r>
        <w:rPr>
          <w:rFonts w:ascii="Arial" w:hAnsi="Arial" w:cs="Arial"/>
          <w:sz w:val="24"/>
          <w:szCs w:val="24"/>
        </w:rPr>
        <w:t xml:space="preserve">explored the impact of too much screen time. The NHS recommends that children should have reduced screen time on technological </w:t>
      </w:r>
      <w:r w:rsidRPr="00E00317">
        <w:rPr>
          <w:rFonts w:ascii="Arial" w:hAnsi="Arial" w:cs="Arial"/>
          <w:sz w:val="24"/>
          <w:szCs w:val="24"/>
        </w:rPr>
        <w:t>devices (</w:t>
      </w:r>
      <w:r w:rsidR="00213E9E" w:rsidRPr="00E00317">
        <w:rPr>
          <w:rFonts w:ascii="Arial" w:hAnsi="Arial" w:cs="Arial"/>
          <w:sz w:val="24"/>
          <w:szCs w:val="24"/>
        </w:rPr>
        <w:t>Nation Health Service, 2018</w:t>
      </w:r>
      <w:r w:rsidRPr="00E00317">
        <w:rPr>
          <w:rFonts w:ascii="Arial" w:hAnsi="Arial" w:cs="Arial"/>
          <w:sz w:val="24"/>
          <w:szCs w:val="24"/>
        </w:rPr>
        <w:t>).</w:t>
      </w:r>
      <w:r w:rsidR="00213E9E" w:rsidRPr="00E00317">
        <w:rPr>
          <w:rFonts w:ascii="Arial" w:hAnsi="Arial" w:cs="Arial"/>
          <w:sz w:val="24"/>
          <w:szCs w:val="24"/>
        </w:rPr>
        <w:t>Other researchers, such as</w:t>
      </w:r>
      <w:r w:rsidR="00C71238" w:rsidRPr="00E00317">
        <w:rPr>
          <w:rFonts w:ascii="Arial" w:hAnsi="Arial" w:cs="Arial"/>
          <w:sz w:val="24"/>
          <w:szCs w:val="24"/>
        </w:rPr>
        <w:t xml:space="preserve"> </w:t>
      </w:r>
      <w:proofErr w:type="spellStart"/>
      <w:r w:rsidR="00C71238" w:rsidRPr="00E00317">
        <w:rPr>
          <w:rFonts w:ascii="Arial" w:hAnsi="Arial" w:cs="Arial"/>
          <w:sz w:val="24"/>
          <w:szCs w:val="24"/>
        </w:rPr>
        <w:t>Domingues</w:t>
      </w:r>
      <w:r w:rsidR="00C71238" w:rsidRPr="00E00317">
        <w:rPr>
          <w:rFonts w:ascii="Cambria Math" w:hAnsi="Cambria Math" w:cs="Cambria Math"/>
          <w:sz w:val="24"/>
          <w:szCs w:val="24"/>
        </w:rPr>
        <w:t>‐</w:t>
      </w:r>
      <w:r w:rsidR="00C71238" w:rsidRPr="00E00317">
        <w:rPr>
          <w:rFonts w:ascii="Arial" w:hAnsi="Arial" w:cs="Arial"/>
          <w:sz w:val="24"/>
          <w:szCs w:val="24"/>
        </w:rPr>
        <w:t>Montanari</w:t>
      </w:r>
      <w:proofErr w:type="spellEnd"/>
      <w:r w:rsidR="00C71238" w:rsidRPr="00E00317">
        <w:rPr>
          <w:rFonts w:ascii="Arial" w:hAnsi="Arial" w:cs="Arial"/>
          <w:sz w:val="24"/>
          <w:szCs w:val="24"/>
        </w:rPr>
        <w:t xml:space="preserve"> (2017)</w:t>
      </w:r>
      <w:r w:rsidR="00213E9E" w:rsidRPr="00E00317">
        <w:rPr>
          <w:rFonts w:ascii="Arial" w:hAnsi="Arial" w:cs="Arial"/>
          <w:sz w:val="24"/>
          <w:szCs w:val="24"/>
        </w:rPr>
        <w:t>,</w:t>
      </w:r>
      <w:r w:rsidR="00213E9E">
        <w:rPr>
          <w:rFonts w:ascii="Arial" w:hAnsi="Arial" w:cs="Arial"/>
          <w:sz w:val="24"/>
          <w:szCs w:val="24"/>
        </w:rPr>
        <w:t xml:space="preserve"> </w:t>
      </w:r>
      <w:r w:rsidR="00C71238">
        <w:rPr>
          <w:rFonts w:ascii="Arial" w:hAnsi="Arial" w:cs="Arial"/>
          <w:sz w:val="24"/>
          <w:szCs w:val="24"/>
        </w:rPr>
        <w:t xml:space="preserve">suggest that there are severe psychological deficiencies associated with children engaging too much with visual technologies like television. She </w:t>
      </w:r>
      <w:r w:rsidR="002657AC">
        <w:rPr>
          <w:rFonts w:ascii="Arial" w:hAnsi="Arial" w:cs="Arial"/>
          <w:sz w:val="24"/>
          <w:szCs w:val="24"/>
        </w:rPr>
        <w:t>suggests</w:t>
      </w:r>
      <w:r w:rsidR="00C71238">
        <w:rPr>
          <w:rFonts w:ascii="Arial" w:hAnsi="Arial" w:cs="Arial"/>
          <w:sz w:val="24"/>
          <w:szCs w:val="24"/>
        </w:rPr>
        <w:t xml:space="preserve"> there is a direct link t</w:t>
      </w:r>
      <w:r w:rsidR="00C71238" w:rsidRPr="00E00317">
        <w:rPr>
          <w:rFonts w:ascii="Arial" w:hAnsi="Arial" w:cs="Arial"/>
          <w:sz w:val="24"/>
          <w:szCs w:val="24"/>
        </w:rPr>
        <w:t xml:space="preserve">o poor mental health, socio-emotional </w:t>
      </w:r>
      <w:r w:rsidR="00E00317" w:rsidRPr="00E00317">
        <w:rPr>
          <w:rFonts w:ascii="Arial" w:hAnsi="Arial" w:cs="Arial"/>
          <w:sz w:val="24"/>
          <w:szCs w:val="24"/>
        </w:rPr>
        <w:t>skills,</w:t>
      </w:r>
      <w:r w:rsidR="00C71238" w:rsidRPr="00E00317">
        <w:rPr>
          <w:rFonts w:ascii="Arial" w:hAnsi="Arial" w:cs="Arial"/>
          <w:sz w:val="24"/>
          <w:szCs w:val="24"/>
        </w:rPr>
        <w:t xml:space="preserve"> and locomotive skills </w:t>
      </w:r>
      <w:r w:rsidR="00E34A83" w:rsidRPr="00E00317">
        <w:rPr>
          <w:rFonts w:ascii="Arial" w:hAnsi="Arial" w:cs="Arial"/>
          <w:sz w:val="24"/>
          <w:szCs w:val="24"/>
        </w:rPr>
        <w:t>(</w:t>
      </w:r>
      <w:proofErr w:type="spellStart"/>
      <w:r w:rsidR="00E34A83" w:rsidRPr="00E00317">
        <w:rPr>
          <w:rFonts w:ascii="Arial" w:hAnsi="Arial" w:cs="Arial"/>
          <w:sz w:val="24"/>
          <w:szCs w:val="24"/>
        </w:rPr>
        <w:t>Domingues</w:t>
      </w:r>
      <w:r w:rsidR="00E34A83" w:rsidRPr="00E00317">
        <w:rPr>
          <w:rFonts w:ascii="Cambria Math" w:hAnsi="Cambria Math" w:cs="Cambria Math"/>
          <w:sz w:val="24"/>
          <w:szCs w:val="24"/>
        </w:rPr>
        <w:t>‐</w:t>
      </w:r>
      <w:r w:rsidR="00E34A83" w:rsidRPr="00E00317">
        <w:rPr>
          <w:rFonts w:ascii="Arial" w:hAnsi="Arial" w:cs="Arial"/>
          <w:sz w:val="24"/>
          <w:szCs w:val="24"/>
        </w:rPr>
        <w:t>Montanari</w:t>
      </w:r>
      <w:proofErr w:type="spellEnd"/>
      <w:r w:rsidR="00E34A83" w:rsidRPr="00E00317">
        <w:rPr>
          <w:rFonts w:ascii="Arial" w:hAnsi="Arial" w:cs="Arial"/>
          <w:sz w:val="24"/>
          <w:szCs w:val="24"/>
        </w:rPr>
        <w:t>, 2017)</w:t>
      </w:r>
      <w:r w:rsidR="00C71238" w:rsidRPr="00E00317">
        <w:rPr>
          <w:rFonts w:ascii="Arial" w:hAnsi="Arial" w:cs="Arial"/>
          <w:sz w:val="24"/>
          <w:szCs w:val="24"/>
        </w:rPr>
        <w:t xml:space="preserve">. These adverse effects have not been considered when educational researchers have explored autism and technology. </w:t>
      </w:r>
      <w:r w:rsidR="00E00317" w:rsidRPr="00E00317">
        <w:rPr>
          <w:rFonts w:ascii="Arial" w:hAnsi="Arial" w:cs="Arial"/>
          <w:sz w:val="24"/>
          <w:szCs w:val="24"/>
        </w:rPr>
        <w:t>I would propose that i</w:t>
      </w:r>
      <w:r w:rsidR="00C71238" w:rsidRPr="00E00317">
        <w:rPr>
          <w:rFonts w:ascii="Arial" w:hAnsi="Arial" w:cs="Arial"/>
          <w:sz w:val="24"/>
          <w:szCs w:val="24"/>
        </w:rPr>
        <w:t xml:space="preserve">t is important that </w:t>
      </w:r>
      <w:r w:rsidR="00E34A83" w:rsidRPr="00E00317">
        <w:rPr>
          <w:rFonts w:ascii="Arial" w:hAnsi="Arial" w:cs="Arial"/>
          <w:sz w:val="24"/>
          <w:szCs w:val="24"/>
        </w:rPr>
        <w:t xml:space="preserve">not </w:t>
      </w:r>
      <w:r w:rsidR="00C71238" w:rsidRPr="00E00317">
        <w:rPr>
          <w:rFonts w:ascii="Arial" w:hAnsi="Arial" w:cs="Arial"/>
          <w:sz w:val="24"/>
          <w:szCs w:val="24"/>
        </w:rPr>
        <w:t xml:space="preserve">every activity within school is directly linked to screen time. </w:t>
      </w:r>
      <w:r w:rsidR="00E34A83" w:rsidRPr="00E00317">
        <w:rPr>
          <w:rFonts w:ascii="Arial" w:hAnsi="Arial" w:cs="Arial"/>
          <w:sz w:val="24"/>
          <w:szCs w:val="24"/>
        </w:rPr>
        <w:t xml:space="preserve">However, </w:t>
      </w:r>
      <w:r w:rsidR="00C71238" w:rsidRPr="00E00317">
        <w:rPr>
          <w:rFonts w:ascii="Arial" w:hAnsi="Arial" w:cs="Arial"/>
          <w:sz w:val="24"/>
          <w:szCs w:val="24"/>
        </w:rPr>
        <w:t>Child A may be more reluctant to engage with work not associated with technologies. To combat this</w:t>
      </w:r>
      <w:r w:rsidR="00E00317" w:rsidRPr="00E00317">
        <w:rPr>
          <w:rFonts w:ascii="Arial" w:hAnsi="Arial" w:cs="Arial"/>
          <w:sz w:val="24"/>
          <w:szCs w:val="24"/>
        </w:rPr>
        <w:t xml:space="preserve">, it may be beneficial to </w:t>
      </w:r>
      <w:r w:rsidR="00C71238" w:rsidRPr="00E00317">
        <w:rPr>
          <w:rFonts w:ascii="Arial" w:hAnsi="Arial" w:cs="Arial"/>
          <w:sz w:val="24"/>
          <w:szCs w:val="24"/>
        </w:rPr>
        <w:t>creat</w:t>
      </w:r>
      <w:r w:rsidR="00E00317" w:rsidRPr="00E00317">
        <w:rPr>
          <w:rFonts w:ascii="Arial" w:hAnsi="Arial" w:cs="Arial"/>
          <w:sz w:val="24"/>
          <w:szCs w:val="24"/>
        </w:rPr>
        <w:t>e</w:t>
      </w:r>
      <w:r w:rsidR="00C71238" w:rsidRPr="00E00317">
        <w:rPr>
          <w:rFonts w:ascii="Arial" w:hAnsi="Arial" w:cs="Arial"/>
          <w:sz w:val="24"/>
          <w:szCs w:val="24"/>
        </w:rPr>
        <w:t xml:space="preserve"> a rewards system linked to technology</w:t>
      </w:r>
      <w:r w:rsidR="002657AC" w:rsidRPr="00E00317">
        <w:rPr>
          <w:rFonts w:ascii="Arial" w:hAnsi="Arial" w:cs="Arial"/>
          <w:sz w:val="24"/>
          <w:szCs w:val="24"/>
        </w:rPr>
        <w:t xml:space="preserve">. Perhaps one completed task would create </w:t>
      </w:r>
      <w:r w:rsidR="00E00317" w:rsidRPr="00E00317">
        <w:rPr>
          <w:rFonts w:ascii="Arial" w:hAnsi="Arial" w:cs="Arial"/>
          <w:sz w:val="24"/>
          <w:szCs w:val="24"/>
        </w:rPr>
        <w:t>ten</w:t>
      </w:r>
      <w:r w:rsidR="002657AC" w:rsidRPr="00E00317">
        <w:rPr>
          <w:rFonts w:ascii="Arial" w:hAnsi="Arial" w:cs="Arial"/>
          <w:sz w:val="24"/>
          <w:szCs w:val="24"/>
        </w:rPr>
        <w:t xml:space="preserve"> minutes golden time with an iPad or Chromebook</w:t>
      </w:r>
      <w:r w:rsidR="007B6E4C" w:rsidRPr="00E00317">
        <w:rPr>
          <w:rFonts w:ascii="Arial" w:hAnsi="Arial" w:cs="Arial"/>
          <w:sz w:val="24"/>
          <w:szCs w:val="24"/>
        </w:rPr>
        <w:t xml:space="preserve">. </w:t>
      </w:r>
      <w:r w:rsidR="006163E5" w:rsidRPr="00E00317">
        <w:rPr>
          <w:rFonts w:ascii="Arial" w:hAnsi="Arial" w:cs="Arial"/>
          <w:sz w:val="24"/>
          <w:szCs w:val="24"/>
        </w:rPr>
        <w:t>This could be reinforced by a visual timetable</w:t>
      </w:r>
      <w:r w:rsidR="00E00317" w:rsidRPr="00E00317">
        <w:rPr>
          <w:rFonts w:ascii="Arial" w:hAnsi="Arial" w:cs="Arial"/>
          <w:sz w:val="24"/>
          <w:szCs w:val="24"/>
        </w:rPr>
        <w:t xml:space="preserve">, which could be used by the whole class to encourage an inclusive culture </w:t>
      </w:r>
      <w:r w:rsidR="00920125" w:rsidRPr="00E00317">
        <w:rPr>
          <w:rFonts w:ascii="Arial" w:hAnsi="Arial" w:cs="Arial"/>
          <w:sz w:val="24"/>
          <w:szCs w:val="24"/>
        </w:rPr>
        <w:t>(</w:t>
      </w:r>
      <w:proofErr w:type="spellStart"/>
      <w:r w:rsidR="00920125" w:rsidRPr="00E00317">
        <w:rPr>
          <w:rFonts w:ascii="Arial" w:hAnsi="Arial" w:cs="Arial"/>
          <w:sz w:val="24"/>
          <w:szCs w:val="24"/>
        </w:rPr>
        <w:t>Glazzard</w:t>
      </w:r>
      <w:proofErr w:type="spellEnd"/>
      <w:r w:rsidR="00920125" w:rsidRPr="00E00317">
        <w:rPr>
          <w:rFonts w:ascii="Arial" w:hAnsi="Arial" w:cs="Arial"/>
          <w:sz w:val="24"/>
          <w:szCs w:val="24"/>
        </w:rPr>
        <w:t xml:space="preserve"> </w:t>
      </w:r>
      <w:r w:rsidR="00920125" w:rsidRPr="00E00317">
        <w:rPr>
          <w:rFonts w:ascii="Arial" w:hAnsi="Arial" w:cs="Arial"/>
          <w:i/>
          <w:iCs/>
          <w:sz w:val="24"/>
          <w:szCs w:val="24"/>
        </w:rPr>
        <w:t>et al,</w:t>
      </w:r>
      <w:r w:rsidR="00920125" w:rsidRPr="00E00317">
        <w:rPr>
          <w:rFonts w:ascii="Arial" w:hAnsi="Arial" w:cs="Arial"/>
          <w:sz w:val="24"/>
          <w:szCs w:val="24"/>
        </w:rPr>
        <w:t xml:space="preserve"> 2010).</w:t>
      </w:r>
      <w:r w:rsidR="00920125">
        <w:rPr>
          <w:rFonts w:ascii="Arial" w:hAnsi="Arial" w:cs="Arial"/>
          <w:sz w:val="24"/>
          <w:szCs w:val="24"/>
        </w:rPr>
        <w:t xml:space="preserve"> </w:t>
      </w:r>
    </w:p>
    <w:p w14:paraId="27FEB733" w14:textId="77D80951" w:rsidR="00E00317" w:rsidRDefault="00E34A83" w:rsidP="00561FA6">
      <w:pPr>
        <w:spacing w:line="360" w:lineRule="auto"/>
        <w:rPr>
          <w:rFonts w:ascii="Arial" w:hAnsi="Arial" w:cs="Arial"/>
          <w:sz w:val="24"/>
          <w:szCs w:val="24"/>
        </w:rPr>
      </w:pPr>
      <w:r>
        <w:rPr>
          <w:rFonts w:ascii="Arial" w:hAnsi="Arial" w:cs="Arial"/>
          <w:sz w:val="24"/>
          <w:szCs w:val="24"/>
        </w:rPr>
        <w:t>It may be possible to build Child A’s confidence by introducing some new responsibilities related to technology</w:t>
      </w:r>
      <w:r w:rsidR="00B6702D">
        <w:rPr>
          <w:rFonts w:ascii="Arial" w:hAnsi="Arial" w:cs="Arial"/>
          <w:sz w:val="24"/>
          <w:szCs w:val="24"/>
        </w:rPr>
        <w:t xml:space="preserve">. For example, the teacher could </w:t>
      </w:r>
      <w:r>
        <w:rPr>
          <w:rFonts w:ascii="Arial" w:hAnsi="Arial" w:cs="Arial"/>
          <w:sz w:val="24"/>
          <w:szCs w:val="24"/>
        </w:rPr>
        <w:t xml:space="preserve">create the role of an ‘IT Leader.’ </w:t>
      </w:r>
      <w:r w:rsidR="007B6E4C">
        <w:rPr>
          <w:rFonts w:ascii="Arial" w:hAnsi="Arial" w:cs="Arial"/>
          <w:sz w:val="24"/>
          <w:szCs w:val="24"/>
        </w:rPr>
        <w:t>Child A could have r</w:t>
      </w:r>
      <w:r>
        <w:rPr>
          <w:rFonts w:ascii="Arial" w:hAnsi="Arial" w:cs="Arial"/>
          <w:sz w:val="24"/>
          <w:szCs w:val="24"/>
        </w:rPr>
        <w:t xml:space="preserve">esponsibilities </w:t>
      </w:r>
      <w:r w:rsidR="007B6E4C">
        <w:rPr>
          <w:rFonts w:ascii="Arial" w:hAnsi="Arial" w:cs="Arial"/>
          <w:sz w:val="24"/>
          <w:szCs w:val="24"/>
        </w:rPr>
        <w:t>like</w:t>
      </w:r>
      <w:r>
        <w:rPr>
          <w:rFonts w:ascii="Arial" w:hAnsi="Arial" w:cs="Arial"/>
          <w:sz w:val="24"/>
          <w:szCs w:val="24"/>
        </w:rPr>
        <w:t xml:space="preserve"> making sure the Chrome Books are charged and explaining the importance of internet safety. </w:t>
      </w:r>
      <w:r w:rsidR="008C4D5A">
        <w:rPr>
          <w:rFonts w:ascii="Arial" w:hAnsi="Arial" w:cs="Arial"/>
          <w:sz w:val="24"/>
          <w:szCs w:val="24"/>
        </w:rPr>
        <w:t xml:space="preserve">The responsibilities would need to be administered and monitored by the </w:t>
      </w:r>
      <w:r w:rsidR="00AB129E">
        <w:rPr>
          <w:rFonts w:ascii="Arial" w:hAnsi="Arial" w:cs="Arial"/>
          <w:sz w:val="24"/>
          <w:szCs w:val="24"/>
        </w:rPr>
        <w:t>t</w:t>
      </w:r>
      <w:r w:rsidR="008C4D5A">
        <w:rPr>
          <w:rFonts w:ascii="Arial" w:hAnsi="Arial" w:cs="Arial"/>
          <w:sz w:val="24"/>
          <w:szCs w:val="24"/>
        </w:rPr>
        <w:t xml:space="preserve">eacher as she </w:t>
      </w:r>
      <w:r w:rsidR="008C4D5A">
        <w:rPr>
          <w:rFonts w:ascii="Arial" w:hAnsi="Arial" w:cs="Arial"/>
          <w:sz w:val="24"/>
          <w:szCs w:val="24"/>
        </w:rPr>
        <w:lastRenderedPageBreak/>
        <w:t xml:space="preserve">knows </w:t>
      </w:r>
      <w:r w:rsidR="00B6702D">
        <w:rPr>
          <w:rFonts w:ascii="Arial" w:hAnsi="Arial" w:cs="Arial"/>
          <w:sz w:val="24"/>
          <w:szCs w:val="24"/>
        </w:rPr>
        <w:t xml:space="preserve">the child </w:t>
      </w:r>
      <w:r w:rsidR="008C4D5A">
        <w:rPr>
          <w:rFonts w:ascii="Arial" w:hAnsi="Arial" w:cs="Arial"/>
          <w:sz w:val="24"/>
          <w:szCs w:val="24"/>
        </w:rPr>
        <w:t xml:space="preserve">best. This job could be </w:t>
      </w:r>
      <w:r w:rsidR="001B71CE">
        <w:rPr>
          <w:rFonts w:ascii="Arial" w:hAnsi="Arial" w:cs="Arial"/>
          <w:sz w:val="24"/>
          <w:szCs w:val="24"/>
        </w:rPr>
        <w:t>shared,</w:t>
      </w:r>
      <w:r w:rsidR="008C4D5A">
        <w:rPr>
          <w:rFonts w:ascii="Arial" w:hAnsi="Arial" w:cs="Arial"/>
          <w:sz w:val="24"/>
          <w:szCs w:val="24"/>
        </w:rPr>
        <w:t xml:space="preserve"> and jobs can be made </w:t>
      </w:r>
      <w:r w:rsidR="00E00317">
        <w:rPr>
          <w:rFonts w:ascii="Arial" w:hAnsi="Arial" w:cs="Arial"/>
          <w:sz w:val="24"/>
          <w:szCs w:val="24"/>
        </w:rPr>
        <w:t>simpler</w:t>
      </w:r>
      <w:r w:rsidR="008C4D5A">
        <w:rPr>
          <w:rFonts w:ascii="Arial" w:hAnsi="Arial" w:cs="Arial"/>
          <w:sz w:val="24"/>
          <w:szCs w:val="24"/>
        </w:rPr>
        <w:t xml:space="preserve"> or </w:t>
      </w:r>
      <w:r w:rsidR="00E00317">
        <w:rPr>
          <w:rFonts w:ascii="Arial" w:hAnsi="Arial" w:cs="Arial"/>
          <w:sz w:val="24"/>
          <w:szCs w:val="24"/>
        </w:rPr>
        <w:t xml:space="preserve">more </w:t>
      </w:r>
      <w:r w:rsidR="008C4D5A">
        <w:rPr>
          <w:rFonts w:ascii="Arial" w:hAnsi="Arial" w:cs="Arial"/>
          <w:sz w:val="24"/>
          <w:szCs w:val="24"/>
        </w:rPr>
        <w:t>complex</w:t>
      </w:r>
      <w:r w:rsidR="00E00317">
        <w:rPr>
          <w:rFonts w:ascii="Arial" w:hAnsi="Arial" w:cs="Arial"/>
          <w:sz w:val="24"/>
          <w:szCs w:val="24"/>
        </w:rPr>
        <w:t xml:space="preserve">. It is important to understand that maybe this is something that would cause too much distress for Child A. It could be something to discuss privately before announcing it to the class. </w:t>
      </w:r>
    </w:p>
    <w:p w14:paraId="627EE439" w14:textId="1B2C9CDF" w:rsidR="00561FA6" w:rsidRDefault="00561FA6" w:rsidP="00561FA6">
      <w:pPr>
        <w:spacing w:line="360" w:lineRule="auto"/>
        <w:rPr>
          <w:rFonts w:ascii="Arial" w:hAnsi="Arial" w:cs="Arial"/>
          <w:sz w:val="24"/>
          <w:szCs w:val="24"/>
          <w:u w:val="single"/>
        </w:rPr>
      </w:pPr>
      <w:r>
        <w:rPr>
          <w:rFonts w:ascii="Arial" w:hAnsi="Arial" w:cs="Arial"/>
          <w:sz w:val="24"/>
          <w:szCs w:val="24"/>
          <w:u w:val="single"/>
        </w:rPr>
        <w:t>Conc</w:t>
      </w:r>
      <w:r w:rsidR="00E00317">
        <w:rPr>
          <w:rFonts w:ascii="Arial" w:hAnsi="Arial" w:cs="Arial"/>
          <w:sz w:val="24"/>
          <w:szCs w:val="24"/>
          <w:u w:val="single"/>
        </w:rPr>
        <w:t>l</w:t>
      </w:r>
      <w:r>
        <w:rPr>
          <w:rFonts w:ascii="Arial" w:hAnsi="Arial" w:cs="Arial"/>
          <w:sz w:val="24"/>
          <w:szCs w:val="24"/>
          <w:u w:val="single"/>
        </w:rPr>
        <w:t xml:space="preserve">usion </w:t>
      </w:r>
    </w:p>
    <w:p w14:paraId="5E464380" w14:textId="500CD2B0" w:rsidR="001544B4" w:rsidRDefault="001544B4" w:rsidP="00561FA6">
      <w:pPr>
        <w:spacing w:line="360" w:lineRule="auto"/>
        <w:rPr>
          <w:rFonts w:ascii="Arial" w:hAnsi="Arial" w:cs="Arial"/>
          <w:sz w:val="24"/>
          <w:szCs w:val="24"/>
        </w:rPr>
      </w:pPr>
      <w:r>
        <w:rPr>
          <w:rFonts w:ascii="Arial" w:hAnsi="Arial" w:cs="Arial"/>
          <w:sz w:val="24"/>
          <w:szCs w:val="24"/>
        </w:rPr>
        <w:t>This report has explored the</w:t>
      </w:r>
      <w:r w:rsidR="00306142">
        <w:rPr>
          <w:rFonts w:ascii="Arial" w:hAnsi="Arial" w:cs="Arial"/>
          <w:sz w:val="24"/>
          <w:szCs w:val="24"/>
        </w:rPr>
        <w:t xml:space="preserve"> potential</w:t>
      </w:r>
      <w:r>
        <w:rPr>
          <w:rFonts w:ascii="Arial" w:hAnsi="Arial" w:cs="Arial"/>
          <w:sz w:val="24"/>
          <w:szCs w:val="24"/>
        </w:rPr>
        <w:t xml:space="preserve"> next steps </w:t>
      </w:r>
      <w:r w:rsidR="00306142">
        <w:rPr>
          <w:rFonts w:ascii="Arial" w:hAnsi="Arial" w:cs="Arial"/>
          <w:sz w:val="24"/>
          <w:szCs w:val="24"/>
        </w:rPr>
        <w:t>for</w:t>
      </w:r>
      <w:r>
        <w:rPr>
          <w:rFonts w:ascii="Arial" w:hAnsi="Arial" w:cs="Arial"/>
          <w:sz w:val="24"/>
          <w:szCs w:val="24"/>
        </w:rPr>
        <w:t xml:space="preserve"> an </w:t>
      </w:r>
      <w:r w:rsidR="008254B9">
        <w:rPr>
          <w:rFonts w:ascii="Arial" w:hAnsi="Arial" w:cs="Arial"/>
          <w:sz w:val="24"/>
          <w:szCs w:val="24"/>
        </w:rPr>
        <w:t>autistic</w:t>
      </w:r>
      <w:r>
        <w:rPr>
          <w:rFonts w:ascii="Arial" w:hAnsi="Arial" w:cs="Arial"/>
          <w:sz w:val="24"/>
          <w:szCs w:val="24"/>
        </w:rPr>
        <w:t xml:space="preserve"> learner through a</w:t>
      </w:r>
      <w:r w:rsidR="008254B9">
        <w:rPr>
          <w:rFonts w:ascii="Arial" w:hAnsi="Arial" w:cs="Arial"/>
          <w:sz w:val="24"/>
          <w:szCs w:val="24"/>
        </w:rPr>
        <w:t xml:space="preserve">n observed critical incident within a case study. I have created a rich school and classroom </w:t>
      </w:r>
      <w:r w:rsidR="00306142">
        <w:rPr>
          <w:rFonts w:ascii="Arial" w:hAnsi="Arial" w:cs="Arial"/>
          <w:sz w:val="24"/>
          <w:szCs w:val="24"/>
        </w:rPr>
        <w:t xml:space="preserve">context </w:t>
      </w:r>
      <w:r w:rsidR="008254B9">
        <w:rPr>
          <w:rFonts w:ascii="Arial" w:hAnsi="Arial" w:cs="Arial"/>
          <w:sz w:val="24"/>
          <w:szCs w:val="24"/>
        </w:rPr>
        <w:t>and explored the</w:t>
      </w:r>
      <w:r w:rsidR="00306142">
        <w:rPr>
          <w:rFonts w:ascii="Arial" w:hAnsi="Arial" w:cs="Arial"/>
          <w:sz w:val="24"/>
          <w:szCs w:val="24"/>
        </w:rPr>
        <w:t xml:space="preserve"> benefits and</w:t>
      </w:r>
      <w:r w:rsidR="008254B9">
        <w:rPr>
          <w:rFonts w:ascii="Arial" w:hAnsi="Arial" w:cs="Arial"/>
          <w:sz w:val="24"/>
          <w:szCs w:val="24"/>
        </w:rPr>
        <w:t xml:space="preserve"> limitations of the methodology I used. I outlined the critical incident in direct relation to Donal</w:t>
      </w:r>
      <w:r w:rsidR="001B71CE">
        <w:rPr>
          <w:rFonts w:ascii="Arial" w:hAnsi="Arial" w:cs="Arial"/>
          <w:sz w:val="24"/>
          <w:szCs w:val="24"/>
        </w:rPr>
        <w:t>d</w:t>
      </w:r>
      <w:r w:rsidR="008254B9">
        <w:rPr>
          <w:rFonts w:ascii="Arial" w:hAnsi="Arial" w:cs="Arial"/>
          <w:sz w:val="24"/>
          <w:szCs w:val="24"/>
        </w:rPr>
        <w:t xml:space="preserve">son’s Four </w:t>
      </w:r>
      <w:r w:rsidR="008254B9" w:rsidRPr="00306142">
        <w:rPr>
          <w:rFonts w:ascii="Arial" w:hAnsi="Arial" w:cs="Arial"/>
          <w:sz w:val="24"/>
          <w:szCs w:val="24"/>
        </w:rPr>
        <w:t xml:space="preserve">Purposes </w:t>
      </w:r>
      <w:r w:rsidR="001B71CE" w:rsidRPr="00306142">
        <w:rPr>
          <w:rFonts w:ascii="Arial" w:hAnsi="Arial" w:cs="Arial"/>
          <w:sz w:val="24"/>
          <w:szCs w:val="24"/>
        </w:rPr>
        <w:t xml:space="preserve">(Donaldson, 2015) </w:t>
      </w:r>
      <w:r w:rsidR="008254B9" w:rsidRPr="00306142">
        <w:rPr>
          <w:rFonts w:ascii="Arial" w:hAnsi="Arial" w:cs="Arial"/>
          <w:sz w:val="24"/>
          <w:szCs w:val="24"/>
        </w:rPr>
        <w:t xml:space="preserve">and the New Curriculum </w:t>
      </w:r>
      <w:r w:rsidR="00AB129E">
        <w:rPr>
          <w:rFonts w:ascii="Arial" w:hAnsi="Arial" w:cs="Arial"/>
          <w:sz w:val="24"/>
          <w:szCs w:val="24"/>
        </w:rPr>
        <w:t>for</w:t>
      </w:r>
      <w:r w:rsidR="008254B9" w:rsidRPr="00306142">
        <w:rPr>
          <w:rFonts w:ascii="Arial" w:hAnsi="Arial" w:cs="Arial"/>
          <w:sz w:val="24"/>
          <w:szCs w:val="24"/>
        </w:rPr>
        <w:t xml:space="preserve"> Wales (</w:t>
      </w:r>
      <w:r w:rsidR="001B71CE" w:rsidRPr="00306142">
        <w:rPr>
          <w:rFonts w:ascii="Arial" w:hAnsi="Arial" w:cs="Arial"/>
          <w:sz w:val="24"/>
          <w:szCs w:val="24"/>
        </w:rPr>
        <w:t>Welsh Government, 2020</w:t>
      </w:r>
      <w:r w:rsidR="008254B9" w:rsidRPr="00306142">
        <w:rPr>
          <w:rFonts w:ascii="Arial" w:hAnsi="Arial" w:cs="Arial"/>
          <w:sz w:val="24"/>
          <w:szCs w:val="24"/>
        </w:rPr>
        <w:t>)</w:t>
      </w:r>
      <w:r w:rsidR="005627AA">
        <w:rPr>
          <w:rFonts w:ascii="Arial" w:hAnsi="Arial" w:cs="Arial"/>
          <w:sz w:val="24"/>
          <w:szCs w:val="24"/>
        </w:rPr>
        <w:t xml:space="preserve">. I then </w:t>
      </w:r>
      <w:r w:rsidR="008254B9">
        <w:rPr>
          <w:rFonts w:ascii="Arial" w:hAnsi="Arial" w:cs="Arial"/>
          <w:sz w:val="24"/>
          <w:szCs w:val="24"/>
        </w:rPr>
        <w:t xml:space="preserve">explored pedagogical avenues through a literature review. This research process </w:t>
      </w:r>
      <w:r w:rsidR="001B71CE">
        <w:rPr>
          <w:rFonts w:ascii="Arial" w:hAnsi="Arial" w:cs="Arial"/>
          <w:sz w:val="24"/>
          <w:szCs w:val="24"/>
        </w:rPr>
        <w:t xml:space="preserve">has </w:t>
      </w:r>
      <w:r w:rsidR="008254B9">
        <w:rPr>
          <w:rFonts w:ascii="Arial" w:hAnsi="Arial" w:cs="Arial"/>
          <w:sz w:val="24"/>
          <w:szCs w:val="24"/>
        </w:rPr>
        <w:t>suggest</w:t>
      </w:r>
      <w:r w:rsidR="001B71CE">
        <w:rPr>
          <w:rFonts w:ascii="Arial" w:hAnsi="Arial" w:cs="Arial"/>
          <w:sz w:val="24"/>
          <w:szCs w:val="24"/>
        </w:rPr>
        <w:t xml:space="preserve">ed </w:t>
      </w:r>
      <w:r w:rsidR="008254B9">
        <w:rPr>
          <w:rFonts w:ascii="Arial" w:hAnsi="Arial" w:cs="Arial"/>
          <w:sz w:val="24"/>
          <w:szCs w:val="24"/>
        </w:rPr>
        <w:t>that by building upon this positive critical incident</w:t>
      </w:r>
      <w:r w:rsidR="001B71CE">
        <w:rPr>
          <w:rFonts w:ascii="Arial" w:hAnsi="Arial" w:cs="Arial"/>
          <w:sz w:val="24"/>
          <w:szCs w:val="24"/>
        </w:rPr>
        <w:t xml:space="preserve"> (appendix C)</w:t>
      </w:r>
      <w:r w:rsidR="008254B9">
        <w:rPr>
          <w:rFonts w:ascii="Arial" w:hAnsi="Arial" w:cs="Arial"/>
          <w:sz w:val="24"/>
          <w:szCs w:val="24"/>
        </w:rPr>
        <w:t xml:space="preserve"> that Child A’s learning can become richer. I have suggested that using a multidisciplinary and cross curricular approach </w:t>
      </w:r>
      <w:r w:rsidR="00306142">
        <w:rPr>
          <w:rFonts w:ascii="Arial" w:hAnsi="Arial" w:cs="Arial"/>
          <w:sz w:val="24"/>
          <w:szCs w:val="24"/>
        </w:rPr>
        <w:t>through t</w:t>
      </w:r>
      <w:r w:rsidR="008254B9">
        <w:rPr>
          <w:rFonts w:ascii="Arial" w:hAnsi="Arial" w:cs="Arial"/>
          <w:sz w:val="24"/>
          <w:szCs w:val="24"/>
        </w:rPr>
        <w:t xml:space="preserve">echnology </w:t>
      </w:r>
      <w:r w:rsidR="00306142">
        <w:rPr>
          <w:rFonts w:ascii="Arial" w:hAnsi="Arial" w:cs="Arial"/>
          <w:sz w:val="24"/>
          <w:szCs w:val="24"/>
        </w:rPr>
        <w:t>could</w:t>
      </w:r>
      <w:r w:rsidR="008254B9">
        <w:rPr>
          <w:rFonts w:ascii="Arial" w:hAnsi="Arial" w:cs="Arial"/>
          <w:sz w:val="24"/>
          <w:szCs w:val="24"/>
        </w:rPr>
        <w:t xml:space="preserve"> be</w:t>
      </w:r>
      <w:r w:rsidR="0028245D">
        <w:rPr>
          <w:rFonts w:ascii="Arial" w:hAnsi="Arial" w:cs="Arial"/>
          <w:sz w:val="24"/>
          <w:szCs w:val="24"/>
        </w:rPr>
        <w:t xml:space="preserve">nefit Child A’s learning. This would also </w:t>
      </w:r>
      <w:r w:rsidR="00306142">
        <w:rPr>
          <w:rFonts w:ascii="Arial" w:hAnsi="Arial" w:cs="Arial"/>
          <w:sz w:val="24"/>
          <w:szCs w:val="24"/>
        </w:rPr>
        <w:t>work cohesively</w:t>
      </w:r>
      <w:r w:rsidR="0028245D">
        <w:rPr>
          <w:rFonts w:ascii="Arial" w:hAnsi="Arial" w:cs="Arial"/>
          <w:sz w:val="24"/>
          <w:szCs w:val="24"/>
        </w:rPr>
        <w:t xml:space="preserve"> with the New Curriculum </w:t>
      </w:r>
      <w:r w:rsidR="00306142">
        <w:rPr>
          <w:rFonts w:ascii="Arial" w:hAnsi="Arial" w:cs="Arial"/>
          <w:sz w:val="24"/>
          <w:szCs w:val="24"/>
        </w:rPr>
        <w:t>for</w:t>
      </w:r>
      <w:r w:rsidR="0028245D">
        <w:rPr>
          <w:rFonts w:ascii="Arial" w:hAnsi="Arial" w:cs="Arial"/>
          <w:sz w:val="24"/>
          <w:szCs w:val="24"/>
        </w:rPr>
        <w:t xml:space="preserve"> Wales </w:t>
      </w:r>
      <w:r w:rsidR="0028245D" w:rsidRPr="00306142">
        <w:rPr>
          <w:rFonts w:ascii="Arial" w:hAnsi="Arial" w:cs="Arial"/>
          <w:sz w:val="24"/>
          <w:szCs w:val="24"/>
        </w:rPr>
        <w:t>(Welsh Government, 2020).</w:t>
      </w:r>
      <w:r w:rsidR="0028245D">
        <w:rPr>
          <w:rFonts w:ascii="Arial" w:hAnsi="Arial" w:cs="Arial"/>
          <w:sz w:val="24"/>
          <w:szCs w:val="24"/>
        </w:rPr>
        <w:t xml:space="preserve"> This approach would build on his prior learning and make learning more meaningful and enjoyable for him. </w:t>
      </w:r>
      <w:r w:rsidR="002575B1">
        <w:rPr>
          <w:rFonts w:ascii="Arial" w:hAnsi="Arial" w:cs="Arial"/>
          <w:sz w:val="24"/>
          <w:szCs w:val="24"/>
        </w:rPr>
        <w:t xml:space="preserve">Technology </w:t>
      </w:r>
      <w:r w:rsidR="00B6702D">
        <w:rPr>
          <w:rFonts w:ascii="Arial" w:hAnsi="Arial" w:cs="Arial"/>
          <w:sz w:val="24"/>
          <w:szCs w:val="24"/>
        </w:rPr>
        <w:t>could</w:t>
      </w:r>
      <w:r w:rsidR="0028245D">
        <w:rPr>
          <w:rFonts w:ascii="Arial" w:hAnsi="Arial" w:cs="Arial"/>
          <w:sz w:val="24"/>
          <w:szCs w:val="24"/>
        </w:rPr>
        <w:t xml:space="preserve"> also</w:t>
      </w:r>
      <w:r w:rsidR="002575B1">
        <w:rPr>
          <w:rFonts w:ascii="Arial" w:hAnsi="Arial" w:cs="Arial"/>
          <w:sz w:val="24"/>
          <w:szCs w:val="24"/>
        </w:rPr>
        <w:t xml:space="preserve"> be used as a form of scaffolding</w:t>
      </w:r>
      <w:r w:rsidR="00B6702D">
        <w:rPr>
          <w:rFonts w:ascii="Arial" w:hAnsi="Arial" w:cs="Arial"/>
          <w:sz w:val="24"/>
          <w:szCs w:val="24"/>
        </w:rPr>
        <w:t xml:space="preserve"> to allow Child A to work alongside his class and this would </w:t>
      </w:r>
      <w:r w:rsidR="0028245D">
        <w:rPr>
          <w:rFonts w:ascii="Arial" w:hAnsi="Arial" w:cs="Arial"/>
          <w:sz w:val="24"/>
          <w:szCs w:val="24"/>
        </w:rPr>
        <w:t>innately</w:t>
      </w:r>
      <w:r w:rsidR="00B6702D">
        <w:rPr>
          <w:rFonts w:ascii="Arial" w:hAnsi="Arial" w:cs="Arial"/>
          <w:sz w:val="24"/>
          <w:szCs w:val="24"/>
        </w:rPr>
        <w:t xml:space="preserve"> create a</w:t>
      </w:r>
      <w:r w:rsidR="0028245D">
        <w:rPr>
          <w:rFonts w:ascii="Arial" w:hAnsi="Arial" w:cs="Arial"/>
          <w:sz w:val="24"/>
          <w:szCs w:val="24"/>
        </w:rPr>
        <w:t xml:space="preserve"> more </w:t>
      </w:r>
      <w:r w:rsidR="00B6702D">
        <w:rPr>
          <w:rFonts w:ascii="Arial" w:hAnsi="Arial" w:cs="Arial"/>
          <w:sz w:val="24"/>
          <w:szCs w:val="24"/>
        </w:rPr>
        <w:t>inclusive classroom</w:t>
      </w:r>
      <w:r w:rsidR="002575B1">
        <w:rPr>
          <w:rFonts w:ascii="Arial" w:hAnsi="Arial" w:cs="Arial"/>
          <w:sz w:val="24"/>
          <w:szCs w:val="24"/>
        </w:rPr>
        <w:t xml:space="preserve">. </w:t>
      </w:r>
      <w:r w:rsidR="008254B9">
        <w:rPr>
          <w:rFonts w:ascii="Arial" w:hAnsi="Arial" w:cs="Arial"/>
          <w:sz w:val="24"/>
          <w:szCs w:val="24"/>
        </w:rPr>
        <w:t xml:space="preserve">I have also considered that technology, whilst being a </w:t>
      </w:r>
      <w:r w:rsidR="001B71CE">
        <w:rPr>
          <w:rFonts w:ascii="Arial" w:hAnsi="Arial" w:cs="Arial"/>
          <w:sz w:val="24"/>
          <w:szCs w:val="24"/>
        </w:rPr>
        <w:t>new</w:t>
      </w:r>
      <w:r w:rsidR="008254B9">
        <w:rPr>
          <w:rFonts w:ascii="Arial" w:hAnsi="Arial" w:cs="Arial"/>
          <w:sz w:val="24"/>
          <w:szCs w:val="24"/>
        </w:rPr>
        <w:t xml:space="preserve"> phenomenon, can also be directly linked to </w:t>
      </w:r>
      <w:r w:rsidR="00F45B02">
        <w:rPr>
          <w:rFonts w:ascii="Arial" w:hAnsi="Arial" w:cs="Arial"/>
          <w:sz w:val="24"/>
          <w:szCs w:val="24"/>
        </w:rPr>
        <w:t>wellbeing</w:t>
      </w:r>
      <w:r w:rsidR="008254B9">
        <w:rPr>
          <w:rFonts w:ascii="Arial" w:hAnsi="Arial" w:cs="Arial"/>
          <w:sz w:val="24"/>
          <w:szCs w:val="24"/>
        </w:rPr>
        <w:t xml:space="preserve"> and engagement problems. I have p</w:t>
      </w:r>
      <w:r w:rsidR="001B71CE">
        <w:rPr>
          <w:rFonts w:ascii="Arial" w:hAnsi="Arial" w:cs="Arial"/>
          <w:sz w:val="24"/>
          <w:szCs w:val="24"/>
        </w:rPr>
        <w:t>ro</w:t>
      </w:r>
      <w:r w:rsidR="008254B9">
        <w:rPr>
          <w:rFonts w:ascii="Arial" w:hAnsi="Arial" w:cs="Arial"/>
          <w:sz w:val="24"/>
          <w:szCs w:val="24"/>
        </w:rPr>
        <w:t>posed that maybe a</w:t>
      </w:r>
      <w:r w:rsidR="0028245D">
        <w:rPr>
          <w:rFonts w:ascii="Arial" w:hAnsi="Arial" w:cs="Arial"/>
          <w:sz w:val="24"/>
          <w:szCs w:val="24"/>
        </w:rPr>
        <w:t xml:space="preserve"> visual class</w:t>
      </w:r>
      <w:r w:rsidR="008254B9">
        <w:rPr>
          <w:rFonts w:ascii="Arial" w:hAnsi="Arial" w:cs="Arial"/>
          <w:sz w:val="24"/>
          <w:szCs w:val="24"/>
        </w:rPr>
        <w:t xml:space="preserve"> timetable and</w:t>
      </w:r>
      <w:r w:rsidR="001B71CE">
        <w:rPr>
          <w:rFonts w:ascii="Arial" w:hAnsi="Arial" w:cs="Arial"/>
          <w:sz w:val="24"/>
          <w:szCs w:val="24"/>
        </w:rPr>
        <w:t xml:space="preserve"> a</w:t>
      </w:r>
      <w:r w:rsidR="008254B9">
        <w:rPr>
          <w:rFonts w:ascii="Arial" w:hAnsi="Arial" w:cs="Arial"/>
          <w:sz w:val="24"/>
          <w:szCs w:val="24"/>
        </w:rPr>
        <w:t xml:space="preserve"> rewards system would allow Child A to be able to have moderation</w:t>
      </w:r>
      <w:r w:rsidR="001B71CE">
        <w:rPr>
          <w:rFonts w:ascii="Arial" w:hAnsi="Arial" w:cs="Arial"/>
          <w:sz w:val="24"/>
          <w:szCs w:val="24"/>
        </w:rPr>
        <w:t xml:space="preserve"> and time away from a screen</w:t>
      </w:r>
      <w:r w:rsidR="008254B9">
        <w:rPr>
          <w:rFonts w:ascii="Arial" w:hAnsi="Arial" w:cs="Arial"/>
          <w:sz w:val="24"/>
          <w:szCs w:val="24"/>
        </w:rPr>
        <w:t>.</w:t>
      </w:r>
      <w:r w:rsidR="0028245D">
        <w:rPr>
          <w:rFonts w:ascii="Arial" w:hAnsi="Arial" w:cs="Arial"/>
          <w:sz w:val="24"/>
          <w:szCs w:val="24"/>
        </w:rPr>
        <w:t xml:space="preserve"> I have also </w:t>
      </w:r>
      <w:r w:rsidR="00306142">
        <w:rPr>
          <w:rFonts w:ascii="Arial" w:hAnsi="Arial" w:cs="Arial"/>
          <w:sz w:val="24"/>
          <w:szCs w:val="24"/>
        </w:rPr>
        <w:t>proposed</w:t>
      </w:r>
      <w:r w:rsidR="0028245D">
        <w:rPr>
          <w:rFonts w:ascii="Arial" w:hAnsi="Arial" w:cs="Arial"/>
          <w:sz w:val="24"/>
          <w:szCs w:val="24"/>
        </w:rPr>
        <w:t xml:space="preserve"> that by giving Child A technolog</w:t>
      </w:r>
      <w:r w:rsidR="00306142">
        <w:rPr>
          <w:rFonts w:ascii="Arial" w:hAnsi="Arial" w:cs="Arial"/>
          <w:sz w:val="24"/>
          <w:szCs w:val="24"/>
        </w:rPr>
        <w:t xml:space="preserve">y related </w:t>
      </w:r>
      <w:r w:rsidR="0028245D">
        <w:rPr>
          <w:rFonts w:ascii="Arial" w:hAnsi="Arial" w:cs="Arial"/>
          <w:sz w:val="24"/>
          <w:szCs w:val="24"/>
        </w:rPr>
        <w:t>class responsibilities that he may grow in confidence amongst his peers.</w:t>
      </w:r>
      <w:r w:rsidR="008254B9">
        <w:rPr>
          <w:rFonts w:ascii="Arial" w:hAnsi="Arial" w:cs="Arial"/>
          <w:sz w:val="24"/>
          <w:szCs w:val="24"/>
        </w:rPr>
        <w:t xml:space="preserve"> The suggestions that I have proposed are subjective.</w:t>
      </w:r>
      <w:r w:rsidR="001B71CE">
        <w:rPr>
          <w:rFonts w:ascii="Arial" w:hAnsi="Arial" w:cs="Arial"/>
          <w:sz w:val="24"/>
          <w:szCs w:val="24"/>
        </w:rPr>
        <w:t xml:space="preserve"> I am not offering clear cut solutions, only suggestions.</w:t>
      </w:r>
      <w:r w:rsidR="008254B9">
        <w:rPr>
          <w:rFonts w:ascii="Arial" w:hAnsi="Arial" w:cs="Arial"/>
          <w:sz w:val="24"/>
          <w:szCs w:val="24"/>
        </w:rPr>
        <w:t xml:space="preserve"> I am hoping that by giving a deep research context and detailed school, </w:t>
      </w:r>
      <w:r w:rsidR="00F45B02">
        <w:rPr>
          <w:rFonts w:ascii="Arial" w:hAnsi="Arial" w:cs="Arial"/>
          <w:sz w:val="24"/>
          <w:szCs w:val="24"/>
        </w:rPr>
        <w:t>classroom,</w:t>
      </w:r>
      <w:r w:rsidR="008254B9">
        <w:rPr>
          <w:rFonts w:ascii="Arial" w:hAnsi="Arial" w:cs="Arial"/>
          <w:sz w:val="24"/>
          <w:szCs w:val="24"/>
        </w:rPr>
        <w:t xml:space="preserve"> and critical incident information</w:t>
      </w:r>
      <w:r w:rsidR="002575B1">
        <w:rPr>
          <w:rFonts w:ascii="Arial" w:hAnsi="Arial" w:cs="Arial"/>
          <w:sz w:val="24"/>
          <w:szCs w:val="24"/>
        </w:rPr>
        <w:t>,</w:t>
      </w:r>
      <w:r w:rsidR="008254B9">
        <w:rPr>
          <w:rFonts w:ascii="Arial" w:hAnsi="Arial" w:cs="Arial"/>
          <w:sz w:val="24"/>
          <w:szCs w:val="24"/>
        </w:rPr>
        <w:t xml:space="preserve"> that readers may come up with their own opinion and approaches. </w:t>
      </w:r>
      <w:r w:rsidR="001B71CE">
        <w:rPr>
          <w:rFonts w:ascii="Arial" w:hAnsi="Arial" w:cs="Arial"/>
          <w:sz w:val="24"/>
          <w:szCs w:val="24"/>
        </w:rPr>
        <w:t xml:space="preserve">They may be able to relate </w:t>
      </w:r>
      <w:r w:rsidR="002575B1">
        <w:rPr>
          <w:rFonts w:ascii="Arial" w:hAnsi="Arial" w:cs="Arial"/>
          <w:sz w:val="24"/>
          <w:szCs w:val="24"/>
        </w:rPr>
        <w:t xml:space="preserve">this </w:t>
      </w:r>
      <w:r w:rsidR="001B71CE">
        <w:rPr>
          <w:rFonts w:ascii="Arial" w:hAnsi="Arial" w:cs="Arial"/>
          <w:sz w:val="24"/>
          <w:szCs w:val="24"/>
        </w:rPr>
        <w:t xml:space="preserve">situation to their own classroom experiences. </w:t>
      </w:r>
    </w:p>
    <w:p w14:paraId="54BEAE2B" w14:textId="02275316" w:rsidR="002575B1" w:rsidRDefault="008254B9" w:rsidP="00561FA6">
      <w:pPr>
        <w:spacing w:line="360" w:lineRule="auto"/>
        <w:rPr>
          <w:rFonts w:ascii="Arial" w:hAnsi="Arial" w:cs="Arial"/>
          <w:sz w:val="24"/>
          <w:szCs w:val="24"/>
        </w:rPr>
      </w:pPr>
      <w:r>
        <w:rPr>
          <w:rFonts w:ascii="Arial" w:hAnsi="Arial" w:cs="Arial"/>
          <w:sz w:val="24"/>
          <w:szCs w:val="24"/>
        </w:rPr>
        <w:t xml:space="preserve">This report has been incredibly beneficial for me as a reflective practitioner. It has given me </w:t>
      </w:r>
      <w:r w:rsidR="0028245D">
        <w:rPr>
          <w:rFonts w:ascii="Arial" w:hAnsi="Arial" w:cs="Arial"/>
          <w:sz w:val="24"/>
          <w:szCs w:val="24"/>
        </w:rPr>
        <w:t>experience in creating and analysing critical incidents</w:t>
      </w:r>
      <w:r w:rsidR="00306142">
        <w:rPr>
          <w:rFonts w:ascii="Arial" w:hAnsi="Arial" w:cs="Arial"/>
          <w:sz w:val="24"/>
          <w:szCs w:val="24"/>
        </w:rPr>
        <w:t xml:space="preserve">. </w:t>
      </w:r>
      <w:r w:rsidR="001B71CE">
        <w:rPr>
          <w:rFonts w:ascii="Arial" w:hAnsi="Arial" w:cs="Arial"/>
          <w:sz w:val="24"/>
          <w:szCs w:val="24"/>
        </w:rPr>
        <w:t xml:space="preserve">I will be able to </w:t>
      </w:r>
      <w:r>
        <w:rPr>
          <w:rFonts w:ascii="Arial" w:hAnsi="Arial" w:cs="Arial"/>
          <w:sz w:val="24"/>
          <w:szCs w:val="24"/>
        </w:rPr>
        <w:t>adjust and refine my teaching style and practices</w:t>
      </w:r>
      <w:r w:rsidR="00E13C3E">
        <w:rPr>
          <w:rFonts w:ascii="Arial" w:hAnsi="Arial" w:cs="Arial"/>
          <w:sz w:val="24"/>
          <w:szCs w:val="24"/>
        </w:rPr>
        <w:t xml:space="preserve"> so that </w:t>
      </w:r>
      <w:r w:rsidR="00306142">
        <w:rPr>
          <w:rFonts w:ascii="Arial" w:hAnsi="Arial" w:cs="Arial"/>
          <w:sz w:val="24"/>
          <w:szCs w:val="24"/>
        </w:rPr>
        <w:t xml:space="preserve">my future </w:t>
      </w:r>
      <w:r w:rsidR="00E13C3E">
        <w:rPr>
          <w:rFonts w:ascii="Arial" w:hAnsi="Arial" w:cs="Arial"/>
          <w:sz w:val="24"/>
          <w:szCs w:val="24"/>
        </w:rPr>
        <w:t xml:space="preserve">students can </w:t>
      </w:r>
      <w:r w:rsidR="00E13C3E">
        <w:rPr>
          <w:rFonts w:ascii="Arial" w:hAnsi="Arial" w:cs="Arial"/>
          <w:sz w:val="24"/>
          <w:szCs w:val="24"/>
        </w:rPr>
        <w:lastRenderedPageBreak/>
        <w:t>have the most effective learning</w:t>
      </w:r>
      <w:r w:rsidR="001B71CE">
        <w:rPr>
          <w:rFonts w:ascii="Arial" w:hAnsi="Arial" w:cs="Arial"/>
          <w:sz w:val="24"/>
          <w:szCs w:val="24"/>
        </w:rPr>
        <w:t xml:space="preserve"> experiences</w:t>
      </w:r>
      <w:r w:rsidR="00E13C3E">
        <w:rPr>
          <w:rFonts w:ascii="Arial" w:hAnsi="Arial" w:cs="Arial"/>
          <w:sz w:val="24"/>
          <w:szCs w:val="24"/>
        </w:rPr>
        <w:t xml:space="preserve">. </w:t>
      </w:r>
      <w:r w:rsidR="001B71CE">
        <w:rPr>
          <w:rFonts w:ascii="Arial" w:hAnsi="Arial" w:cs="Arial"/>
          <w:sz w:val="24"/>
          <w:szCs w:val="24"/>
        </w:rPr>
        <w:t>The</w:t>
      </w:r>
      <w:r w:rsidR="00E13C3E">
        <w:rPr>
          <w:rFonts w:ascii="Arial" w:hAnsi="Arial" w:cs="Arial"/>
          <w:sz w:val="24"/>
          <w:szCs w:val="24"/>
        </w:rPr>
        <w:t xml:space="preserve"> skills I have developed through this process are going to be incredibly beneficial in meeting </w:t>
      </w:r>
      <w:r w:rsidR="00306142">
        <w:rPr>
          <w:rFonts w:ascii="Arial" w:hAnsi="Arial" w:cs="Arial"/>
          <w:sz w:val="24"/>
          <w:szCs w:val="24"/>
        </w:rPr>
        <w:t xml:space="preserve">the </w:t>
      </w:r>
      <w:r w:rsidR="00E13C3E">
        <w:rPr>
          <w:rFonts w:ascii="Arial" w:hAnsi="Arial" w:cs="Arial"/>
          <w:sz w:val="24"/>
          <w:szCs w:val="24"/>
        </w:rPr>
        <w:t xml:space="preserve">Professional Standards for Teaching and Leadership in Wales </w:t>
      </w:r>
      <w:r w:rsidR="00E13C3E" w:rsidRPr="00306142">
        <w:rPr>
          <w:rFonts w:ascii="Arial" w:hAnsi="Arial" w:cs="Arial"/>
          <w:sz w:val="24"/>
          <w:szCs w:val="24"/>
        </w:rPr>
        <w:t>(</w:t>
      </w:r>
      <w:r w:rsidR="004247DA" w:rsidRPr="00306142">
        <w:rPr>
          <w:rFonts w:ascii="Arial" w:hAnsi="Arial" w:cs="Arial"/>
          <w:sz w:val="24"/>
          <w:szCs w:val="24"/>
        </w:rPr>
        <w:t>Welsh Government, 2018)</w:t>
      </w:r>
      <w:r w:rsidR="00E13C3E" w:rsidRPr="00306142">
        <w:rPr>
          <w:rFonts w:ascii="Arial" w:hAnsi="Arial" w:cs="Arial"/>
          <w:sz w:val="24"/>
          <w:szCs w:val="24"/>
        </w:rPr>
        <w:t>.</w:t>
      </w:r>
      <w:r w:rsidR="00E13C3E">
        <w:rPr>
          <w:rFonts w:ascii="Arial" w:hAnsi="Arial" w:cs="Arial"/>
          <w:sz w:val="24"/>
          <w:szCs w:val="24"/>
        </w:rPr>
        <w:t xml:space="preserve"> </w:t>
      </w:r>
      <w:r w:rsidR="00F45B02">
        <w:rPr>
          <w:rFonts w:ascii="Arial" w:hAnsi="Arial" w:cs="Arial"/>
          <w:sz w:val="24"/>
          <w:szCs w:val="24"/>
        </w:rPr>
        <w:t xml:space="preserve">It will help refine and develop my pedagogical skills through conducting my own personal research and professional learning. </w:t>
      </w:r>
      <w:r w:rsidR="001B71CE">
        <w:rPr>
          <w:rFonts w:ascii="Arial" w:hAnsi="Arial" w:cs="Arial"/>
          <w:sz w:val="24"/>
          <w:szCs w:val="24"/>
        </w:rPr>
        <w:t>I can then innovate</w:t>
      </w:r>
      <w:r w:rsidR="00F45B02">
        <w:rPr>
          <w:rFonts w:ascii="Arial" w:hAnsi="Arial" w:cs="Arial"/>
          <w:sz w:val="24"/>
          <w:szCs w:val="24"/>
        </w:rPr>
        <w:t>, develop, or model the newest educational research. This essay has also prepared me with techniques and approaches directly linked to learners with autism</w:t>
      </w:r>
      <w:r w:rsidR="001B71CE">
        <w:rPr>
          <w:rFonts w:ascii="Arial" w:hAnsi="Arial" w:cs="Arial"/>
          <w:sz w:val="24"/>
          <w:szCs w:val="24"/>
        </w:rPr>
        <w:t xml:space="preserve">. I feel better prepared to </w:t>
      </w:r>
      <w:r w:rsidR="00501813">
        <w:rPr>
          <w:rFonts w:ascii="Arial" w:hAnsi="Arial" w:cs="Arial"/>
          <w:sz w:val="24"/>
          <w:szCs w:val="24"/>
        </w:rPr>
        <w:t>create an</w:t>
      </w:r>
      <w:r w:rsidR="001B71CE">
        <w:rPr>
          <w:rFonts w:ascii="Arial" w:hAnsi="Arial" w:cs="Arial"/>
          <w:sz w:val="24"/>
          <w:szCs w:val="24"/>
        </w:rPr>
        <w:t xml:space="preserve"> </w:t>
      </w:r>
      <w:r w:rsidR="00F45B02">
        <w:rPr>
          <w:rFonts w:ascii="Arial" w:hAnsi="Arial" w:cs="Arial"/>
          <w:sz w:val="24"/>
          <w:szCs w:val="24"/>
        </w:rPr>
        <w:t>inclusive</w:t>
      </w:r>
      <w:r w:rsidR="004247DA">
        <w:rPr>
          <w:rFonts w:ascii="Arial" w:hAnsi="Arial" w:cs="Arial"/>
          <w:sz w:val="24"/>
          <w:szCs w:val="24"/>
        </w:rPr>
        <w:t xml:space="preserve"> </w:t>
      </w:r>
      <w:r w:rsidR="00501813">
        <w:rPr>
          <w:rFonts w:ascii="Arial" w:hAnsi="Arial" w:cs="Arial"/>
          <w:sz w:val="24"/>
          <w:szCs w:val="24"/>
        </w:rPr>
        <w:t>classroom</w:t>
      </w:r>
      <w:r w:rsidR="00F45B02">
        <w:rPr>
          <w:rFonts w:ascii="Arial" w:hAnsi="Arial" w:cs="Arial"/>
          <w:sz w:val="24"/>
          <w:szCs w:val="24"/>
        </w:rPr>
        <w:t xml:space="preserve"> and </w:t>
      </w:r>
      <w:r w:rsidR="00501813">
        <w:rPr>
          <w:rFonts w:ascii="Arial" w:hAnsi="Arial" w:cs="Arial"/>
          <w:sz w:val="24"/>
          <w:szCs w:val="24"/>
        </w:rPr>
        <w:t xml:space="preserve">execute </w:t>
      </w:r>
      <w:r w:rsidR="00F45B02">
        <w:rPr>
          <w:rFonts w:ascii="Arial" w:hAnsi="Arial" w:cs="Arial"/>
          <w:sz w:val="24"/>
          <w:szCs w:val="24"/>
        </w:rPr>
        <w:t xml:space="preserve">effective lessons </w:t>
      </w:r>
      <w:r w:rsidR="002575B1">
        <w:rPr>
          <w:rFonts w:ascii="Arial" w:hAnsi="Arial" w:cs="Arial"/>
          <w:sz w:val="24"/>
          <w:szCs w:val="24"/>
        </w:rPr>
        <w:t xml:space="preserve">for autistic learners. </w:t>
      </w:r>
    </w:p>
    <w:p w14:paraId="39AB11CA" w14:textId="72D63EF6" w:rsidR="00501813" w:rsidRDefault="00501813" w:rsidP="00561FA6">
      <w:pPr>
        <w:spacing w:line="360" w:lineRule="auto"/>
        <w:rPr>
          <w:rFonts w:ascii="Arial" w:hAnsi="Arial" w:cs="Arial"/>
          <w:sz w:val="24"/>
          <w:szCs w:val="24"/>
        </w:rPr>
      </w:pPr>
    </w:p>
    <w:p w14:paraId="203A4646" w14:textId="76A6BC46" w:rsidR="00501813" w:rsidRDefault="00501813" w:rsidP="00561FA6">
      <w:pPr>
        <w:spacing w:line="360" w:lineRule="auto"/>
        <w:rPr>
          <w:rFonts w:ascii="Arial" w:hAnsi="Arial" w:cs="Arial"/>
          <w:sz w:val="24"/>
          <w:szCs w:val="24"/>
        </w:rPr>
      </w:pPr>
    </w:p>
    <w:p w14:paraId="7591C941" w14:textId="74E2BE51" w:rsidR="00501813" w:rsidRDefault="00501813" w:rsidP="00561FA6">
      <w:pPr>
        <w:spacing w:line="360" w:lineRule="auto"/>
        <w:rPr>
          <w:rFonts w:ascii="Arial" w:hAnsi="Arial" w:cs="Arial"/>
          <w:sz w:val="24"/>
          <w:szCs w:val="24"/>
        </w:rPr>
      </w:pPr>
    </w:p>
    <w:p w14:paraId="39AC256F" w14:textId="1C24DE7B" w:rsidR="00501813" w:rsidRDefault="00501813" w:rsidP="00561FA6">
      <w:pPr>
        <w:spacing w:line="360" w:lineRule="auto"/>
        <w:rPr>
          <w:rFonts w:ascii="Arial" w:hAnsi="Arial" w:cs="Arial"/>
          <w:sz w:val="24"/>
          <w:szCs w:val="24"/>
        </w:rPr>
      </w:pPr>
    </w:p>
    <w:p w14:paraId="4D77CF47" w14:textId="0857B249" w:rsidR="00501813" w:rsidRDefault="00501813" w:rsidP="00561FA6">
      <w:pPr>
        <w:spacing w:line="360" w:lineRule="auto"/>
        <w:rPr>
          <w:rFonts w:ascii="Arial" w:hAnsi="Arial" w:cs="Arial"/>
          <w:sz w:val="24"/>
          <w:szCs w:val="24"/>
        </w:rPr>
      </w:pPr>
    </w:p>
    <w:p w14:paraId="275F45AE" w14:textId="0D00EFAB" w:rsidR="00501813" w:rsidRDefault="00501813" w:rsidP="00561FA6">
      <w:pPr>
        <w:spacing w:line="360" w:lineRule="auto"/>
        <w:rPr>
          <w:rFonts w:ascii="Arial" w:hAnsi="Arial" w:cs="Arial"/>
          <w:sz w:val="24"/>
          <w:szCs w:val="24"/>
        </w:rPr>
      </w:pPr>
    </w:p>
    <w:p w14:paraId="77F72339" w14:textId="5F0F3312" w:rsidR="00501813" w:rsidRDefault="00501813" w:rsidP="00561FA6">
      <w:pPr>
        <w:spacing w:line="360" w:lineRule="auto"/>
        <w:rPr>
          <w:rFonts w:ascii="Arial" w:hAnsi="Arial" w:cs="Arial"/>
          <w:sz w:val="24"/>
          <w:szCs w:val="24"/>
        </w:rPr>
      </w:pPr>
    </w:p>
    <w:p w14:paraId="652732FF" w14:textId="2BDC4B56" w:rsidR="00501813" w:rsidRDefault="00501813" w:rsidP="00561FA6">
      <w:pPr>
        <w:spacing w:line="360" w:lineRule="auto"/>
        <w:rPr>
          <w:rFonts w:ascii="Arial" w:hAnsi="Arial" w:cs="Arial"/>
          <w:sz w:val="24"/>
          <w:szCs w:val="24"/>
        </w:rPr>
      </w:pPr>
    </w:p>
    <w:p w14:paraId="3D42EEE5" w14:textId="4BD39A10" w:rsidR="00501813" w:rsidRDefault="00501813" w:rsidP="00561FA6">
      <w:pPr>
        <w:spacing w:line="360" w:lineRule="auto"/>
        <w:rPr>
          <w:rFonts w:ascii="Arial" w:hAnsi="Arial" w:cs="Arial"/>
          <w:sz w:val="24"/>
          <w:szCs w:val="24"/>
        </w:rPr>
      </w:pPr>
    </w:p>
    <w:p w14:paraId="0FCA2D9C" w14:textId="5A446C52" w:rsidR="00501813" w:rsidRDefault="00501813" w:rsidP="00561FA6">
      <w:pPr>
        <w:spacing w:line="360" w:lineRule="auto"/>
        <w:rPr>
          <w:rFonts w:ascii="Arial" w:hAnsi="Arial" w:cs="Arial"/>
          <w:sz w:val="24"/>
          <w:szCs w:val="24"/>
        </w:rPr>
      </w:pPr>
    </w:p>
    <w:p w14:paraId="0DFC7DE7" w14:textId="2A76C0EA" w:rsidR="00501813" w:rsidRDefault="00501813" w:rsidP="00561FA6">
      <w:pPr>
        <w:spacing w:line="360" w:lineRule="auto"/>
        <w:rPr>
          <w:rFonts w:ascii="Arial" w:hAnsi="Arial" w:cs="Arial"/>
          <w:sz w:val="24"/>
          <w:szCs w:val="24"/>
        </w:rPr>
      </w:pPr>
    </w:p>
    <w:p w14:paraId="28D39B1D" w14:textId="58F273A9" w:rsidR="00501813" w:rsidRDefault="00501813" w:rsidP="00561FA6">
      <w:pPr>
        <w:spacing w:line="360" w:lineRule="auto"/>
        <w:rPr>
          <w:rFonts w:ascii="Arial" w:hAnsi="Arial" w:cs="Arial"/>
          <w:sz w:val="24"/>
          <w:szCs w:val="24"/>
        </w:rPr>
      </w:pPr>
    </w:p>
    <w:p w14:paraId="684C0936" w14:textId="480A4F42" w:rsidR="00501813" w:rsidRDefault="00501813" w:rsidP="00561FA6">
      <w:pPr>
        <w:spacing w:line="360" w:lineRule="auto"/>
        <w:rPr>
          <w:rFonts w:ascii="Arial" w:hAnsi="Arial" w:cs="Arial"/>
          <w:sz w:val="24"/>
          <w:szCs w:val="24"/>
        </w:rPr>
      </w:pPr>
    </w:p>
    <w:p w14:paraId="4E8F6D5E" w14:textId="6F63998B" w:rsidR="00501813" w:rsidRDefault="00501813" w:rsidP="00561FA6">
      <w:pPr>
        <w:spacing w:line="360" w:lineRule="auto"/>
        <w:rPr>
          <w:rFonts w:ascii="Arial" w:hAnsi="Arial" w:cs="Arial"/>
          <w:sz w:val="24"/>
          <w:szCs w:val="24"/>
        </w:rPr>
      </w:pPr>
    </w:p>
    <w:p w14:paraId="5B066700" w14:textId="1FAA4E6F" w:rsidR="00501813" w:rsidRDefault="00501813" w:rsidP="00561FA6">
      <w:pPr>
        <w:spacing w:line="360" w:lineRule="auto"/>
        <w:rPr>
          <w:rFonts w:ascii="Arial" w:hAnsi="Arial" w:cs="Arial"/>
          <w:sz w:val="24"/>
          <w:szCs w:val="24"/>
        </w:rPr>
      </w:pPr>
    </w:p>
    <w:p w14:paraId="638FAD39" w14:textId="19F546B1" w:rsidR="00501813" w:rsidRDefault="00501813" w:rsidP="00561FA6">
      <w:pPr>
        <w:spacing w:line="360" w:lineRule="auto"/>
        <w:rPr>
          <w:rFonts w:ascii="Arial" w:hAnsi="Arial" w:cs="Arial"/>
          <w:sz w:val="24"/>
          <w:szCs w:val="24"/>
        </w:rPr>
      </w:pPr>
    </w:p>
    <w:p w14:paraId="5806EFC1" w14:textId="1D289A9A" w:rsidR="00501813" w:rsidRDefault="00501813" w:rsidP="00561FA6">
      <w:pPr>
        <w:spacing w:line="360" w:lineRule="auto"/>
        <w:rPr>
          <w:rFonts w:ascii="Arial" w:hAnsi="Arial" w:cs="Arial"/>
          <w:sz w:val="24"/>
          <w:szCs w:val="24"/>
        </w:rPr>
      </w:pPr>
    </w:p>
    <w:p w14:paraId="39BFD778" w14:textId="77777777" w:rsidR="00501813" w:rsidRPr="001544B4" w:rsidRDefault="00501813" w:rsidP="00561FA6">
      <w:pPr>
        <w:spacing w:line="360" w:lineRule="auto"/>
        <w:rPr>
          <w:rFonts w:ascii="Arial" w:hAnsi="Arial" w:cs="Arial"/>
          <w:sz w:val="24"/>
          <w:szCs w:val="24"/>
        </w:rPr>
      </w:pPr>
    </w:p>
    <w:p w14:paraId="017FFACE" w14:textId="77777777" w:rsidR="003407AC" w:rsidRPr="0065386E" w:rsidRDefault="003407AC" w:rsidP="003407AC">
      <w:pPr>
        <w:spacing w:line="360" w:lineRule="auto"/>
        <w:rPr>
          <w:rFonts w:ascii="Arial" w:hAnsi="Arial" w:cs="Arial"/>
          <w:b/>
          <w:bCs/>
          <w:sz w:val="24"/>
          <w:szCs w:val="24"/>
          <w:u w:val="single"/>
        </w:rPr>
      </w:pPr>
      <w:r w:rsidRPr="0065386E">
        <w:rPr>
          <w:rFonts w:ascii="Arial" w:hAnsi="Arial" w:cs="Arial"/>
          <w:b/>
          <w:bCs/>
          <w:sz w:val="24"/>
          <w:szCs w:val="24"/>
          <w:u w:val="single"/>
        </w:rPr>
        <w:lastRenderedPageBreak/>
        <w:t>References List</w:t>
      </w:r>
    </w:p>
    <w:p w14:paraId="25C574A6" w14:textId="77777777" w:rsidR="003407AC" w:rsidRPr="00F45B02" w:rsidRDefault="003407AC" w:rsidP="003407AC">
      <w:pPr>
        <w:pStyle w:val="ListParagraph"/>
        <w:numPr>
          <w:ilvl w:val="0"/>
          <w:numId w:val="18"/>
        </w:numPr>
        <w:spacing w:line="360" w:lineRule="auto"/>
        <w:rPr>
          <w:rFonts w:ascii="Arial" w:hAnsi="Arial" w:cs="Arial"/>
          <w:sz w:val="24"/>
          <w:szCs w:val="24"/>
          <w:u w:val="single"/>
        </w:rPr>
      </w:pPr>
      <w:r w:rsidRPr="00F45B02">
        <w:rPr>
          <w:rFonts w:ascii="Arial" w:hAnsi="Arial" w:cs="Arial"/>
          <w:sz w:val="24"/>
          <w:szCs w:val="24"/>
        </w:rPr>
        <w:t>Abdo, M</w:t>
      </w:r>
      <w:r>
        <w:rPr>
          <w:rFonts w:ascii="Arial" w:hAnsi="Arial" w:cs="Arial"/>
          <w:sz w:val="24"/>
          <w:szCs w:val="24"/>
        </w:rPr>
        <w:t>.</w:t>
      </w:r>
      <w:r w:rsidRPr="00F45B02">
        <w:rPr>
          <w:rFonts w:ascii="Arial" w:hAnsi="Arial" w:cs="Arial"/>
          <w:sz w:val="24"/>
          <w:szCs w:val="24"/>
        </w:rPr>
        <w:t xml:space="preserve"> </w:t>
      </w:r>
      <w:r>
        <w:rPr>
          <w:rFonts w:ascii="Arial" w:hAnsi="Arial" w:cs="Arial"/>
          <w:sz w:val="24"/>
          <w:szCs w:val="24"/>
        </w:rPr>
        <w:t>and</w:t>
      </w:r>
      <w:r w:rsidRPr="00F45B02">
        <w:rPr>
          <w:rFonts w:ascii="Arial" w:hAnsi="Arial" w:cs="Arial"/>
          <w:sz w:val="24"/>
          <w:szCs w:val="24"/>
        </w:rPr>
        <w:t xml:space="preserve"> Osman, H</w:t>
      </w:r>
      <w:r>
        <w:rPr>
          <w:rFonts w:ascii="Arial" w:hAnsi="Arial" w:cs="Arial"/>
          <w:sz w:val="24"/>
          <w:szCs w:val="24"/>
        </w:rPr>
        <w:t>.</w:t>
      </w:r>
      <w:r w:rsidRPr="00F45B02">
        <w:rPr>
          <w:rFonts w:ascii="Arial" w:hAnsi="Arial" w:cs="Arial"/>
          <w:sz w:val="24"/>
          <w:szCs w:val="24"/>
        </w:rPr>
        <w:t xml:space="preserve"> A</w:t>
      </w:r>
      <w:r>
        <w:rPr>
          <w:rFonts w:ascii="Arial" w:hAnsi="Arial" w:cs="Arial"/>
          <w:sz w:val="24"/>
          <w:szCs w:val="24"/>
        </w:rPr>
        <w:t>.</w:t>
      </w:r>
      <w:r w:rsidRPr="00F45B02">
        <w:rPr>
          <w:rFonts w:ascii="Arial" w:hAnsi="Arial" w:cs="Arial"/>
          <w:sz w:val="24"/>
          <w:szCs w:val="24"/>
        </w:rPr>
        <w:t xml:space="preserve"> (2019) </w:t>
      </w:r>
      <w:r>
        <w:rPr>
          <w:rFonts w:ascii="Arial" w:hAnsi="Arial" w:cs="Arial"/>
          <w:sz w:val="24"/>
          <w:szCs w:val="24"/>
        </w:rPr>
        <w:t>‘</w:t>
      </w:r>
      <w:r w:rsidRPr="00F45B02">
        <w:rPr>
          <w:rFonts w:ascii="Arial" w:hAnsi="Arial" w:cs="Arial"/>
          <w:sz w:val="24"/>
          <w:szCs w:val="24"/>
        </w:rPr>
        <w:t>Technology Impact on reading and writing skills of children with autism: a systematic review</w:t>
      </w:r>
      <w:r>
        <w:rPr>
          <w:rFonts w:ascii="Arial" w:hAnsi="Arial" w:cs="Arial"/>
          <w:sz w:val="24"/>
          <w:szCs w:val="24"/>
        </w:rPr>
        <w:t>’</w:t>
      </w:r>
      <w:r w:rsidRPr="00F45B02">
        <w:rPr>
          <w:rFonts w:ascii="Arial" w:hAnsi="Arial" w:cs="Arial"/>
          <w:sz w:val="24"/>
          <w:szCs w:val="24"/>
        </w:rPr>
        <w:t xml:space="preserve">, </w:t>
      </w:r>
      <w:r w:rsidRPr="00F45B02">
        <w:rPr>
          <w:rFonts w:ascii="Arial" w:hAnsi="Arial" w:cs="Arial"/>
          <w:i/>
          <w:sz w:val="24"/>
          <w:szCs w:val="24"/>
        </w:rPr>
        <w:t xml:space="preserve">Health &amp; Technology, </w:t>
      </w:r>
      <w:r w:rsidRPr="00F45B02">
        <w:rPr>
          <w:rFonts w:ascii="Arial" w:hAnsi="Arial" w:cs="Arial"/>
          <w:iCs/>
          <w:sz w:val="24"/>
          <w:szCs w:val="24"/>
        </w:rPr>
        <w:t>(9), pp</w:t>
      </w:r>
      <w:r>
        <w:rPr>
          <w:rFonts w:ascii="Arial" w:hAnsi="Arial" w:cs="Arial"/>
          <w:iCs/>
          <w:sz w:val="24"/>
          <w:szCs w:val="24"/>
        </w:rPr>
        <w:t xml:space="preserve">. </w:t>
      </w:r>
      <w:r w:rsidRPr="00F45B02">
        <w:rPr>
          <w:rFonts w:ascii="Arial" w:hAnsi="Arial" w:cs="Arial"/>
          <w:iCs/>
          <w:sz w:val="24"/>
          <w:szCs w:val="24"/>
        </w:rPr>
        <w:t>725-735.</w:t>
      </w:r>
    </w:p>
    <w:p w14:paraId="2318C68B" w14:textId="77777777" w:rsidR="003407AC" w:rsidRPr="00F45B02" w:rsidRDefault="003407AC" w:rsidP="003407AC">
      <w:pPr>
        <w:pStyle w:val="ListParagraph"/>
        <w:numPr>
          <w:ilvl w:val="0"/>
          <w:numId w:val="18"/>
        </w:numPr>
        <w:spacing w:line="360" w:lineRule="auto"/>
        <w:rPr>
          <w:rFonts w:ascii="Arial" w:hAnsi="Arial" w:cs="Arial"/>
          <w:sz w:val="24"/>
          <w:szCs w:val="24"/>
          <w:u w:val="single"/>
        </w:rPr>
      </w:pPr>
      <w:r w:rsidRPr="00F45B02">
        <w:rPr>
          <w:rFonts w:ascii="Arial" w:hAnsi="Arial" w:cs="Arial"/>
          <w:sz w:val="24"/>
          <w:szCs w:val="24"/>
        </w:rPr>
        <w:t>Adler, P</w:t>
      </w:r>
      <w:r>
        <w:rPr>
          <w:rFonts w:ascii="Arial" w:hAnsi="Arial" w:cs="Arial"/>
          <w:sz w:val="24"/>
          <w:szCs w:val="24"/>
        </w:rPr>
        <w:t>.</w:t>
      </w:r>
      <w:r w:rsidRPr="00F45B02">
        <w:rPr>
          <w:rFonts w:ascii="Arial" w:hAnsi="Arial" w:cs="Arial"/>
          <w:sz w:val="24"/>
          <w:szCs w:val="24"/>
        </w:rPr>
        <w:t xml:space="preserve"> A</w:t>
      </w:r>
      <w:r>
        <w:rPr>
          <w:rFonts w:ascii="Arial" w:hAnsi="Arial" w:cs="Arial"/>
          <w:sz w:val="24"/>
          <w:szCs w:val="24"/>
        </w:rPr>
        <w:t>.</w:t>
      </w:r>
      <w:r w:rsidRPr="00F45B02">
        <w:rPr>
          <w:rFonts w:ascii="Arial" w:hAnsi="Arial" w:cs="Arial"/>
          <w:sz w:val="24"/>
          <w:szCs w:val="24"/>
        </w:rPr>
        <w:t xml:space="preserve"> </w:t>
      </w:r>
      <w:r>
        <w:rPr>
          <w:rFonts w:ascii="Arial" w:hAnsi="Arial" w:cs="Arial"/>
          <w:sz w:val="24"/>
          <w:szCs w:val="24"/>
        </w:rPr>
        <w:t>and</w:t>
      </w:r>
      <w:r w:rsidRPr="00F45B02">
        <w:rPr>
          <w:rFonts w:ascii="Arial" w:hAnsi="Arial" w:cs="Arial"/>
          <w:sz w:val="24"/>
          <w:szCs w:val="24"/>
        </w:rPr>
        <w:t xml:space="preserve"> Adler, P</w:t>
      </w:r>
      <w:r>
        <w:rPr>
          <w:rFonts w:ascii="Arial" w:hAnsi="Arial" w:cs="Arial"/>
          <w:sz w:val="24"/>
          <w:szCs w:val="24"/>
        </w:rPr>
        <w:t>.</w:t>
      </w:r>
      <w:r w:rsidRPr="00F45B02">
        <w:rPr>
          <w:rFonts w:ascii="Arial" w:hAnsi="Arial" w:cs="Arial"/>
          <w:sz w:val="24"/>
          <w:szCs w:val="24"/>
        </w:rPr>
        <w:t xml:space="preserve"> (1994) ‘Observational techniques,’ in: Denzin, NK</w:t>
      </w:r>
      <w:r>
        <w:rPr>
          <w:rFonts w:ascii="Arial" w:hAnsi="Arial" w:cs="Arial"/>
          <w:sz w:val="24"/>
          <w:szCs w:val="24"/>
        </w:rPr>
        <w:t>.</w:t>
      </w:r>
      <w:r w:rsidRPr="00F45B02">
        <w:rPr>
          <w:rFonts w:ascii="Arial" w:hAnsi="Arial" w:cs="Arial"/>
          <w:sz w:val="24"/>
          <w:szCs w:val="24"/>
        </w:rPr>
        <w:t xml:space="preserve"> </w:t>
      </w:r>
      <w:r>
        <w:rPr>
          <w:rFonts w:ascii="Arial" w:hAnsi="Arial" w:cs="Arial"/>
          <w:sz w:val="24"/>
          <w:szCs w:val="24"/>
        </w:rPr>
        <w:t>and</w:t>
      </w:r>
      <w:r w:rsidRPr="00F45B02">
        <w:rPr>
          <w:rFonts w:ascii="Arial" w:hAnsi="Arial" w:cs="Arial"/>
          <w:sz w:val="24"/>
          <w:szCs w:val="24"/>
        </w:rPr>
        <w:t xml:space="preserve"> Lincoln, Y S</w:t>
      </w:r>
      <w:r>
        <w:rPr>
          <w:rFonts w:ascii="Arial" w:hAnsi="Arial" w:cs="Arial"/>
          <w:sz w:val="24"/>
          <w:szCs w:val="24"/>
        </w:rPr>
        <w:t>.</w:t>
      </w:r>
      <w:r w:rsidRPr="00F45B02">
        <w:rPr>
          <w:rFonts w:ascii="Arial" w:hAnsi="Arial" w:cs="Arial"/>
          <w:sz w:val="24"/>
          <w:szCs w:val="24"/>
        </w:rPr>
        <w:t xml:space="preserve"> (eds) </w:t>
      </w:r>
      <w:r w:rsidRPr="00F45B02">
        <w:rPr>
          <w:rFonts w:ascii="Arial" w:hAnsi="Arial" w:cs="Arial"/>
          <w:i/>
          <w:sz w:val="24"/>
          <w:szCs w:val="24"/>
        </w:rPr>
        <w:t xml:space="preserve">Handbook of Qualitative Research, </w:t>
      </w:r>
      <w:r w:rsidRPr="00F45B02">
        <w:rPr>
          <w:rFonts w:ascii="Arial" w:hAnsi="Arial" w:cs="Arial"/>
          <w:sz w:val="24"/>
          <w:szCs w:val="24"/>
        </w:rPr>
        <w:t>London: Sage, pp</w:t>
      </w:r>
      <w:r>
        <w:rPr>
          <w:rFonts w:ascii="Arial" w:hAnsi="Arial" w:cs="Arial"/>
          <w:sz w:val="24"/>
          <w:szCs w:val="24"/>
        </w:rPr>
        <w:t xml:space="preserve">. </w:t>
      </w:r>
      <w:r w:rsidRPr="00F45B02">
        <w:rPr>
          <w:rFonts w:ascii="Arial" w:hAnsi="Arial" w:cs="Arial"/>
          <w:sz w:val="24"/>
          <w:szCs w:val="24"/>
        </w:rPr>
        <w:t xml:space="preserve">377-392. </w:t>
      </w:r>
    </w:p>
    <w:p w14:paraId="0885975B" w14:textId="77777777" w:rsidR="003407AC" w:rsidRPr="00F45B02" w:rsidRDefault="003407AC" w:rsidP="003407AC">
      <w:pPr>
        <w:pStyle w:val="ListParagraph"/>
        <w:numPr>
          <w:ilvl w:val="0"/>
          <w:numId w:val="18"/>
        </w:numPr>
        <w:spacing w:line="360" w:lineRule="auto"/>
        <w:rPr>
          <w:rFonts w:ascii="Arial" w:hAnsi="Arial" w:cs="Arial"/>
          <w:sz w:val="24"/>
          <w:szCs w:val="24"/>
          <w:u w:val="single"/>
        </w:rPr>
      </w:pPr>
      <w:proofErr w:type="spellStart"/>
      <w:r w:rsidRPr="00F45B02">
        <w:rPr>
          <w:rFonts w:ascii="Arial" w:hAnsi="Arial" w:cs="Arial"/>
          <w:sz w:val="24"/>
          <w:szCs w:val="24"/>
        </w:rPr>
        <w:t>Avramidis</w:t>
      </w:r>
      <w:proofErr w:type="spellEnd"/>
      <w:r>
        <w:rPr>
          <w:rFonts w:ascii="Arial" w:hAnsi="Arial" w:cs="Arial"/>
          <w:sz w:val="24"/>
          <w:szCs w:val="24"/>
        </w:rPr>
        <w:t>, E.</w:t>
      </w:r>
      <w:r w:rsidRPr="00F45B02">
        <w:rPr>
          <w:rFonts w:ascii="Arial" w:hAnsi="Arial" w:cs="Arial"/>
          <w:sz w:val="24"/>
          <w:szCs w:val="24"/>
        </w:rPr>
        <w:t xml:space="preserve"> Bayliss</w:t>
      </w:r>
      <w:r>
        <w:rPr>
          <w:rFonts w:ascii="Arial" w:hAnsi="Arial" w:cs="Arial"/>
          <w:sz w:val="24"/>
          <w:szCs w:val="24"/>
        </w:rPr>
        <w:t>,</w:t>
      </w:r>
      <w:r w:rsidRPr="00F45B02">
        <w:rPr>
          <w:rFonts w:ascii="Arial" w:hAnsi="Arial" w:cs="Arial"/>
          <w:sz w:val="24"/>
          <w:szCs w:val="24"/>
        </w:rPr>
        <w:t xml:space="preserve"> P</w:t>
      </w:r>
      <w:r>
        <w:rPr>
          <w:rFonts w:ascii="Arial" w:hAnsi="Arial" w:cs="Arial"/>
          <w:sz w:val="24"/>
          <w:szCs w:val="24"/>
        </w:rPr>
        <w:t>.</w:t>
      </w:r>
      <w:r w:rsidRPr="00F45B02">
        <w:rPr>
          <w:rFonts w:ascii="Arial" w:hAnsi="Arial" w:cs="Arial"/>
          <w:sz w:val="24"/>
          <w:szCs w:val="24"/>
        </w:rPr>
        <w:t xml:space="preserve"> </w:t>
      </w:r>
      <w:r>
        <w:rPr>
          <w:rFonts w:ascii="Arial" w:hAnsi="Arial" w:cs="Arial"/>
          <w:sz w:val="24"/>
          <w:szCs w:val="24"/>
        </w:rPr>
        <w:t xml:space="preserve">and </w:t>
      </w:r>
      <w:r w:rsidRPr="00F45B02">
        <w:rPr>
          <w:rFonts w:ascii="Arial" w:hAnsi="Arial" w:cs="Arial"/>
          <w:sz w:val="24"/>
          <w:szCs w:val="24"/>
        </w:rPr>
        <w:t>Burdon</w:t>
      </w:r>
      <w:r>
        <w:rPr>
          <w:rFonts w:ascii="Arial" w:hAnsi="Arial" w:cs="Arial"/>
          <w:sz w:val="24"/>
          <w:szCs w:val="24"/>
        </w:rPr>
        <w:t>,</w:t>
      </w:r>
      <w:r w:rsidRPr="00F45B02">
        <w:rPr>
          <w:rFonts w:ascii="Arial" w:hAnsi="Arial" w:cs="Arial"/>
          <w:sz w:val="24"/>
          <w:szCs w:val="24"/>
        </w:rPr>
        <w:t xml:space="preserve"> R</w:t>
      </w:r>
      <w:r>
        <w:rPr>
          <w:rFonts w:ascii="Arial" w:hAnsi="Arial" w:cs="Arial"/>
          <w:sz w:val="24"/>
          <w:szCs w:val="24"/>
        </w:rPr>
        <w:t>.</w:t>
      </w:r>
      <w:r w:rsidRPr="00F45B02">
        <w:rPr>
          <w:rFonts w:ascii="Arial" w:hAnsi="Arial" w:cs="Arial"/>
          <w:sz w:val="24"/>
          <w:szCs w:val="24"/>
        </w:rPr>
        <w:t xml:space="preserve"> (2002) </w:t>
      </w:r>
      <w:r>
        <w:rPr>
          <w:rFonts w:ascii="Arial" w:hAnsi="Arial" w:cs="Arial"/>
          <w:sz w:val="24"/>
          <w:szCs w:val="24"/>
        </w:rPr>
        <w:t>‘</w:t>
      </w:r>
      <w:r w:rsidRPr="00F45B02">
        <w:rPr>
          <w:rFonts w:ascii="Arial" w:hAnsi="Arial" w:cs="Arial"/>
          <w:sz w:val="24"/>
          <w:szCs w:val="24"/>
        </w:rPr>
        <w:t>Inclusion in action: an in-depth case study of an inclusive secondary school in the South-West of England</w:t>
      </w:r>
      <w:r>
        <w:rPr>
          <w:rFonts w:ascii="Arial" w:hAnsi="Arial" w:cs="Arial"/>
          <w:sz w:val="24"/>
          <w:szCs w:val="24"/>
        </w:rPr>
        <w:t>’</w:t>
      </w:r>
      <w:r w:rsidRPr="00F45B02">
        <w:rPr>
          <w:rFonts w:ascii="Arial" w:hAnsi="Arial" w:cs="Arial"/>
          <w:sz w:val="24"/>
          <w:szCs w:val="24"/>
        </w:rPr>
        <w:t xml:space="preserve">, </w:t>
      </w:r>
      <w:r w:rsidRPr="00F45B02">
        <w:rPr>
          <w:rFonts w:ascii="Arial" w:hAnsi="Arial" w:cs="Arial"/>
          <w:i/>
          <w:iCs/>
          <w:sz w:val="24"/>
          <w:szCs w:val="24"/>
        </w:rPr>
        <w:t xml:space="preserve">International Journal of Inclusive Education, </w:t>
      </w:r>
      <w:r w:rsidRPr="00F45B02">
        <w:rPr>
          <w:rFonts w:ascii="Arial" w:hAnsi="Arial" w:cs="Arial"/>
          <w:sz w:val="24"/>
          <w:szCs w:val="24"/>
        </w:rPr>
        <w:t>6 (2), pp</w:t>
      </w:r>
      <w:r>
        <w:rPr>
          <w:rFonts w:ascii="Arial" w:hAnsi="Arial" w:cs="Arial"/>
          <w:sz w:val="24"/>
          <w:szCs w:val="24"/>
        </w:rPr>
        <w:t xml:space="preserve">. </w:t>
      </w:r>
      <w:r w:rsidRPr="00F45B02">
        <w:rPr>
          <w:rFonts w:ascii="Arial" w:hAnsi="Arial" w:cs="Arial"/>
          <w:sz w:val="24"/>
          <w:szCs w:val="24"/>
        </w:rPr>
        <w:t>143-163.</w:t>
      </w:r>
    </w:p>
    <w:p w14:paraId="080C3985" w14:textId="77777777" w:rsidR="003407AC" w:rsidRPr="00921C59" w:rsidRDefault="003407AC" w:rsidP="003407AC">
      <w:pPr>
        <w:pStyle w:val="ListParagraph"/>
        <w:numPr>
          <w:ilvl w:val="0"/>
          <w:numId w:val="18"/>
        </w:numPr>
        <w:spacing w:line="360" w:lineRule="auto"/>
        <w:rPr>
          <w:rFonts w:ascii="Arial" w:hAnsi="Arial" w:cs="Arial"/>
          <w:sz w:val="24"/>
          <w:szCs w:val="24"/>
          <w:u w:val="single"/>
        </w:rPr>
      </w:pPr>
      <w:r w:rsidRPr="00F45B02">
        <w:rPr>
          <w:rFonts w:ascii="Arial" w:hAnsi="Arial" w:cs="Arial"/>
          <w:sz w:val="24"/>
          <w:szCs w:val="24"/>
        </w:rPr>
        <w:t>Bailey, K</w:t>
      </w:r>
      <w:r>
        <w:rPr>
          <w:rFonts w:ascii="Arial" w:hAnsi="Arial" w:cs="Arial"/>
          <w:sz w:val="24"/>
          <w:szCs w:val="24"/>
        </w:rPr>
        <w:t>.</w:t>
      </w:r>
      <w:r w:rsidRPr="00F45B02">
        <w:rPr>
          <w:rFonts w:ascii="Arial" w:hAnsi="Arial" w:cs="Arial"/>
          <w:sz w:val="24"/>
          <w:szCs w:val="24"/>
        </w:rPr>
        <w:t xml:space="preserve"> D</w:t>
      </w:r>
      <w:r>
        <w:rPr>
          <w:rFonts w:ascii="Arial" w:hAnsi="Arial" w:cs="Arial"/>
          <w:sz w:val="24"/>
          <w:szCs w:val="24"/>
        </w:rPr>
        <w:t>.</w:t>
      </w:r>
      <w:r w:rsidRPr="00F45B02">
        <w:rPr>
          <w:rFonts w:ascii="Arial" w:hAnsi="Arial" w:cs="Arial"/>
          <w:sz w:val="24"/>
          <w:szCs w:val="24"/>
        </w:rPr>
        <w:t xml:space="preserve"> (1994) </w:t>
      </w:r>
      <w:r w:rsidRPr="00F45B02">
        <w:rPr>
          <w:rFonts w:ascii="Arial" w:hAnsi="Arial" w:cs="Arial"/>
          <w:i/>
          <w:iCs/>
          <w:sz w:val="24"/>
          <w:szCs w:val="24"/>
        </w:rPr>
        <w:t xml:space="preserve">Methods of Social Research, </w:t>
      </w:r>
      <w:r>
        <w:rPr>
          <w:rFonts w:ascii="Arial" w:hAnsi="Arial" w:cs="Arial"/>
          <w:sz w:val="24"/>
          <w:szCs w:val="24"/>
        </w:rPr>
        <w:t>4</w:t>
      </w:r>
      <w:r w:rsidRPr="00324B28">
        <w:rPr>
          <w:rFonts w:ascii="Arial" w:hAnsi="Arial" w:cs="Arial"/>
          <w:sz w:val="24"/>
          <w:szCs w:val="24"/>
          <w:vertAlign w:val="superscript"/>
        </w:rPr>
        <w:t>th</w:t>
      </w:r>
      <w:r w:rsidRPr="00F45B02">
        <w:rPr>
          <w:rFonts w:ascii="Arial" w:hAnsi="Arial" w:cs="Arial"/>
          <w:sz w:val="24"/>
          <w:szCs w:val="24"/>
        </w:rPr>
        <w:t xml:space="preserve"> </w:t>
      </w:r>
      <w:proofErr w:type="spellStart"/>
      <w:r w:rsidRPr="00F45B02">
        <w:rPr>
          <w:rFonts w:ascii="Arial" w:hAnsi="Arial" w:cs="Arial"/>
          <w:sz w:val="24"/>
          <w:szCs w:val="24"/>
        </w:rPr>
        <w:t>ed</w:t>
      </w:r>
      <w:r>
        <w:rPr>
          <w:rFonts w:ascii="Arial" w:hAnsi="Arial" w:cs="Arial"/>
          <w:sz w:val="24"/>
          <w:szCs w:val="24"/>
        </w:rPr>
        <w:t>n</w:t>
      </w:r>
      <w:proofErr w:type="spellEnd"/>
      <w:r>
        <w:rPr>
          <w:rFonts w:ascii="Arial" w:hAnsi="Arial" w:cs="Arial"/>
          <w:sz w:val="24"/>
          <w:szCs w:val="24"/>
        </w:rPr>
        <w:t>.</w:t>
      </w:r>
      <w:r w:rsidRPr="00F45B02">
        <w:rPr>
          <w:rFonts w:ascii="Arial" w:hAnsi="Arial" w:cs="Arial"/>
          <w:sz w:val="24"/>
          <w:szCs w:val="24"/>
        </w:rPr>
        <w:t xml:space="preserve"> </w:t>
      </w:r>
      <w:r>
        <w:rPr>
          <w:rFonts w:ascii="Arial" w:hAnsi="Arial" w:cs="Arial"/>
          <w:sz w:val="24"/>
          <w:szCs w:val="24"/>
        </w:rPr>
        <w:t xml:space="preserve">New York: </w:t>
      </w:r>
      <w:r w:rsidRPr="00F45B02">
        <w:rPr>
          <w:rFonts w:ascii="Arial" w:hAnsi="Arial" w:cs="Arial"/>
          <w:sz w:val="24"/>
          <w:szCs w:val="24"/>
        </w:rPr>
        <w:t xml:space="preserve">New York Free Press. </w:t>
      </w:r>
    </w:p>
    <w:p w14:paraId="580748AB" w14:textId="77777777" w:rsidR="003407AC" w:rsidRPr="00921C59" w:rsidRDefault="003407AC" w:rsidP="003407AC">
      <w:pPr>
        <w:pStyle w:val="ListParagraph"/>
        <w:numPr>
          <w:ilvl w:val="0"/>
          <w:numId w:val="18"/>
        </w:numPr>
        <w:spacing w:line="360" w:lineRule="auto"/>
        <w:rPr>
          <w:rFonts w:ascii="Arial" w:hAnsi="Arial" w:cs="Arial"/>
          <w:sz w:val="24"/>
          <w:szCs w:val="24"/>
        </w:rPr>
      </w:pPr>
      <w:proofErr w:type="spellStart"/>
      <w:r w:rsidRPr="00921C59">
        <w:rPr>
          <w:rFonts w:ascii="Arial" w:hAnsi="Arial" w:cs="Arial"/>
          <w:sz w:val="24"/>
          <w:szCs w:val="24"/>
        </w:rPr>
        <w:t>Bauminger</w:t>
      </w:r>
      <w:proofErr w:type="spellEnd"/>
      <w:r w:rsidRPr="00921C59">
        <w:rPr>
          <w:rFonts w:ascii="Arial" w:hAnsi="Arial" w:cs="Arial"/>
          <w:sz w:val="24"/>
          <w:szCs w:val="24"/>
        </w:rPr>
        <w:t xml:space="preserve">, N. </w:t>
      </w:r>
      <w:r>
        <w:rPr>
          <w:rFonts w:ascii="Arial" w:hAnsi="Arial" w:cs="Arial"/>
          <w:sz w:val="24"/>
          <w:szCs w:val="24"/>
        </w:rPr>
        <w:t>and</w:t>
      </w:r>
      <w:r w:rsidRPr="00921C59">
        <w:rPr>
          <w:rFonts w:ascii="Arial" w:hAnsi="Arial" w:cs="Arial"/>
          <w:sz w:val="24"/>
          <w:szCs w:val="24"/>
        </w:rPr>
        <w:t xml:space="preserve"> </w:t>
      </w:r>
      <w:proofErr w:type="spellStart"/>
      <w:r w:rsidRPr="00921C59">
        <w:rPr>
          <w:rFonts w:ascii="Arial" w:hAnsi="Arial" w:cs="Arial"/>
          <w:sz w:val="24"/>
          <w:szCs w:val="24"/>
        </w:rPr>
        <w:t>Kasari</w:t>
      </w:r>
      <w:proofErr w:type="spellEnd"/>
      <w:r w:rsidRPr="00921C59">
        <w:rPr>
          <w:rFonts w:ascii="Arial" w:hAnsi="Arial" w:cs="Arial"/>
          <w:sz w:val="24"/>
          <w:szCs w:val="24"/>
        </w:rPr>
        <w:t xml:space="preserve">, C. (2000) </w:t>
      </w:r>
      <w:r>
        <w:rPr>
          <w:rFonts w:ascii="Arial" w:hAnsi="Arial" w:cs="Arial"/>
          <w:sz w:val="24"/>
          <w:szCs w:val="24"/>
        </w:rPr>
        <w:t>‘</w:t>
      </w:r>
      <w:r w:rsidRPr="00921C59">
        <w:rPr>
          <w:rFonts w:ascii="Arial" w:hAnsi="Arial" w:cs="Arial"/>
          <w:sz w:val="24"/>
          <w:szCs w:val="24"/>
        </w:rPr>
        <w:t>Loneliness and friendship in high-functioning children with autism</w:t>
      </w:r>
      <w:r>
        <w:rPr>
          <w:rFonts w:ascii="Arial" w:hAnsi="Arial" w:cs="Arial"/>
          <w:sz w:val="24"/>
          <w:szCs w:val="24"/>
        </w:rPr>
        <w:t>,’</w:t>
      </w:r>
      <w:r w:rsidRPr="00921C59">
        <w:rPr>
          <w:rFonts w:ascii="Arial" w:hAnsi="Arial" w:cs="Arial"/>
          <w:sz w:val="24"/>
          <w:szCs w:val="24"/>
        </w:rPr>
        <w:t xml:space="preserve"> </w:t>
      </w:r>
      <w:r w:rsidRPr="00921C59">
        <w:rPr>
          <w:rFonts w:ascii="Arial" w:hAnsi="Arial" w:cs="Arial"/>
          <w:i/>
          <w:iCs/>
          <w:sz w:val="24"/>
          <w:szCs w:val="24"/>
        </w:rPr>
        <w:t>Child Development,</w:t>
      </w:r>
      <w:r w:rsidRPr="00921C59">
        <w:rPr>
          <w:rFonts w:ascii="Arial" w:hAnsi="Arial" w:cs="Arial"/>
          <w:sz w:val="24"/>
          <w:szCs w:val="24"/>
        </w:rPr>
        <w:t xml:space="preserve"> 71</w:t>
      </w:r>
      <w:r>
        <w:rPr>
          <w:rFonts w:ascii="Arial" w:hAnsi="Arial" w:cs="Arial"/>
          <w:sz w:val="24"/>
          <w:szCs w:val="24"/>
        </w:rPr>
        <w:t xml:space="preserve"> </w:t>
      </w:r>
      <w:r w:rsidRPr="00921C59">
        <w:rPr>
          <w:rFonts w:ascii="Arial" w:hAnsi="Arial" w:cs="Arial"/>
          <w:sz w:val="24"/>
          <w:szCs w:val="24"/>
        </w:rPr>
        <w:t xml:space="preserve">(2), </w:t>
      </w:r>
      <w:r>
        <w:rPr>
          <w:rFonts w:ascii="Arial" w:hAnsi="Arial" w:cs="Arial"/>
          <w:sz w:val="24"/>
          <w:szCs w:val="24"/>
        </w:rPr>
        <w:t xml:space="preserve">pp. </w:t>
      </w:r>
      <w:r w:rsidRPr="00921C59">
        <w:rPr>
          <w:rFonts w:ascii="Arial" w:hAnsi="Arial" w:cs="Arial"/>
          <w:sz w:val="24"/>
          <w:szCs w:val="24"/>
        </w:rPr>
        <w:t xml:space="preserve">447–456. </w:t>
      </w:r>
    </w:p>
    <w:p w14:paraId="2A7BA3CC" w14:textId="77777777" w:rsidR="003407AC" w:rsidRPr="00921C59" w:rsidRDefault="003407AC" w:rsidP="003407AC">
      <w:pPr>
        <w:pStyle w:val="ListParagraph"/>
        <w:numPr>
          <w:ilvl w:val="0"/>
          <w:numId w:val="18"/>
        </w:numPr>
        <w:spacing w:line="360" w:lineRule="auto"/>
        <w:rPr>
          <w:rFonts w:ascii="Arial" w:hAnsi="Arial" w:cs="Arial"/>
          <w:sz w:val="28"/>
          <w:szCs w:val="28"/>
        </w:rPr>
      </w:pPr>
      <w:r w:rsidRPr="00F45B02">
        <w:rPr>
          <w:rFonts w:ascii="Arial" w:hAnsi="Arial" w:cs="Arial"/>
          <w:sz w:val="24"/>
          <w:szCs w:val="24"/>
        </w:rPr>
        <w:t xml:space="preserve">British Educational Research Association [BERA] (2018) </w:t>
      </w:r>
      <w:r w:rsidRPr="00F45B02">
        <w:rPr>
          <w:rFonts w:ascii="Arial" w:hAnsi="Arial" w:cs="Arial"/>
          <w:i/>
          <w:iCs/>
          <w:sz w:val="24"/>
          <w:szCs w:val="24"/>
        </w:rPr>
        <w:t>Ethical Guidelines for Educational Research</w:t>
      </w:r>
      <w:r w:rsidRPr="00F45B02">
        <w:rPr>
          <w:rFonts w:ascii="Arial" w:hAnsi="Arial" w:cs="Arial"/>
          <w:sz w:val="24"/>
          <w:szCs w:val="24"/>
        </w:rPr>
        <w:t xml:space="preserve">, </w:t>
      </w:r>
      <w:r>
        <w:rPr>
          <w:rFonts w:ascii="Arial" w:hAnsi="Arial" w:cs="Arial"/>
          <w:sz w:val="24"/>
          <w:szCs w:val="24"/>
        </w:rPr>
        <w:t>4</w:t>
      </w:r>
      <w:r w:rsidRPr="00324B28">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w:t>
      </w:r>
      <w:r w:rsidRPr="00F45B02">
        <w:rPr>
          <w:rFonts w:ascii="Arial" w:hAnsi="Arial" w:cs="Arial"/>
          <w:sz w:val="24"/>
          <w:szCs w:val="24"/>
        </w:rPr>
        <w:t xml:space="preserve"> London. </w:t>
      </w:r>
      <w:r>
        <w:rPr>
          <w:rFonts w:ascii="Arial" w:hAnsi="Arial" w:cs="Arial"/>
          <w:sz w:val="24"/>
          <w:szCs w:val="24"/>
        </w:rPr>
        <w:t xml:space="preserve">Available at: </w:t>
      </w:r>
      <w:hyperlink r:id="rId5" w:history="1">
        <w:r w:rsidRPr="00E64F17">
          <w:rPr>
            <w:rStyle w:val="Hyperlink"/>
            <w:rFonts w:ascii="Arial" w:hAnsi="Arial" w:cs="Arial"/>
            <w:sz w:val="24"/>
            <w:szCs w:val="24"/>
          </w:rPr>
          <w:t>https://www.bera.ac.uk/researchers-resources/publications/ethicalguidelines-for-educational-research-2018</w:t>
        </w:r>
      </w:hyperlink>
      <w:r>
        <w:rPr>
          <w:rFonts w:ascii="Arial" w:hAnsi="Arial" w:cs="Arial"/>
          <w:sz w:val="24"/>
          <w:szCs w:val="24"/>
        </w:rPr>
        <w:t xml:space="preserve">. (Accessed: 15 October 2020). </w:t>
      </w:r>
    </w:p>
    <w:p w14:paraId="644798D5" w14:textId="77777777" w:rsidR="003407AC" w:rsidRPr="00921C59" w:rsidRDefault="003407AC" w:rsidP="003407AC">
      <w:pPr>
        <w:pStyle w:val="ListParagraph"/>
        <w:numPr>
          <w:ilvl w:val="0"/>
          <w:numId w:val="18"/>
        </w:numPr>
        <w:spacing w:line="360" w:lineRule="auto"/>
        <w:rPr>
          <w:rFonts w:ascii="Arial" w:hAnsi="Arial" w:cs="Arial"/>
          <w:sz w:val="24"/>
          <w:szCs w:val="24"/>
        </w:rPr>
      </w:pPr>
      <w:r w:rsidRPr="00921C59">
        <w:rPr>
          <w:rFonts w:ascii="Arial" w:hAnsi="Arial" w:cs="Arial"/>
          <w:sz w:val="24"/>
          <w:szCs w:val="24"/>
        </w:rPr>
        <w:t xml:space="preserve">Calder, L. Hill, V. </w:t>
      </w:r>
      <w:r>
        <w:rPr>
          <w:rFonts w:ascii="Arial" w:hAnsi="Arial" w:cs="Arial"/>
          <w:sz w:val="24"/>
          <w:szCs w:val="24"/>
        </w:rPr>
        <w:t>and</w:t>
      </w:r>
      <w:r w:rsidRPr="00921C59">
        <w:rPr>
          <w:rFonts w:ascii="Arial" w:hAnsi="Arial" w:cs="Arial"/>
          <w:sz w:val="24"/>
          <w:szCs w:val="24"/>
        </w:rPr>
        <w:t xml:space="preserve"> </w:t>
      </w:r>
      <w:proofErr w:type="spellStart"/>
      <w:r w:rsidRPr="00921C59">
        <w:rPr>
          <w:rFonts w:ascii="Arial" w:hAnsi="Arial" w:cs="Arial"/>
          <w:sz w:val="24"/>
          <w:szCs w:val="24"/>
        </w:rPr>
        <w:t>Pellicano</w:t>
      </w:r>
      <w:proofErr w:type="spellEnd"/>
      <w:r w:rsidRPr="00921C59">
        <w:rPr>
          <w:rFonts w:ascii="Arial" w:hAnsi="Arial" w:cs="Arial"/>
          <w:sz w:val="24"/>
          <w:szCs w:val="24"/>
        </w:rPr>
        <w:t>, E. (2013) ‘Sometimes I want to play by myself: Understanding what friendship means to children with autism in mainstream primary schools</w:t>
      </w:r>
      <w:r>
        <w:rPr>
          <w:rFonts w:ascii="Arial" w:hAnsi="Arial" w:cs="Arial"/>
          <w:sz w:val="24"/>
          <w:szCs w:val="24"/>
        </w:rPr>
        <w:t xml:space="preserve">,’ </w:t>
      </w:r>
      <w:r w:rsidRPr="00921C59">
        <w:rPr>
          <w:rFonts w:ascii="Arial" w:hAnsi="Arial" w:cs="Arial"/>
          <w:i/>
          <w:iCs/>
          <w:sz w:val="24"/>
          <w:szCs w:val="24"/>
        </w:rPr>
        <w:t>Autism,</w:t>
      </w:r>
      <w:r w:rsidRPr="00921C59">
        <w:rPr>
          <w:rFonts w:ascii="Arial" w:hAnsi="Arial" w:cs="Arial"/>
          <w:sz w:val="24"/>
          <w:szCs w:val="24"/>
        </w:rPr>
        <w:t xml:space="preserve"> 17</w:t>
      </w:r>
      <w:r>
        <w:rPr>
          <w:rFonts w:ascii="Arial" w:hAnsi="Arial" w:cs="Arial"/>
          <w:sz w:val="24"/>
          <w:szCs w:val="24"/>
        </w:rPr>
        <w:t xml:space="preserve"> </w:t>
      </w:r>
      <w:r w:rsidRPr="00921C59">
        <w:rPr>
          <w:rFonts w:ascii="Arial" w:hAnsi="Arial" w:cs="Arial"/>
          <w:sz w:val="24"/>
          <w:szCs w:val="24"/>
        </w:rPr>
        <w:t xml:space="preserve">(3), </w:t>
      </w:r>
      <w:r>
        <w:rPr>
          <w:rFonts w:ascii="Arial" w:hAnsi="Arial" w:cs="Arial"/>
          <w:sz w:val="24"/>
          <w:szCs w:val="24"/>
        </w:rPr>
        <w:t xml:space="preserve">pp. </w:t>
      </w:r>
      <w:r w:rsidRPr="00921C59">
        <w:rPr>
          <w:rFonts w:ascii="Arial" w:hAnsi="Arial" w:cs="Arial"/>
          <w:sz w:val="24"/>
          <w:szCs w:val="24"/>
        </w:rPr>
        <w:t>296–316.</w:t>
      </w:r>
    </w:p>
    <w:p w14:paraId="29BF0769" w14:textId="77777777" w:rsidR="003407AC" w:rsidRPr="00F45B02" w:rsidRDefault="003407AC" w:rsidP="003407AC">
      <w:pPr>
        <w:pStyle w:val="ListParagraph"/>
        <w:numPr>
          <w:ilvl w:val="0"/>
          <w:numId w:val="18"/>
        </w:numPr>
        <w:spacing w:line="360" w:lineRule="auto"/>
        <w:rPr>
          <w:rFonts w:ascii="Arial" w:hAnsi="Arial" w:cs="Arial"/>
          <w:sz w:val="28"/>
          <w:szCs w:val="28"/>
        </w:rPr>
      </w:pPr>
      <w:r w:rsidRPr="00F45B02">
        <w:rPr>
          <w:rFonts w:ascii="Arial" w:hAnsi="Arial" w:cs="Arial"/>
          <w:sz w:val="24"/>
          <w:szCs w:val="24"/>
        </w:rPr>
        <w:t>Cohen, L</w:t>
      </w:r>
      <w:r>
        <w:rPr>
          <w:rFonts w:ascii="Arial" w:hAnsi="Arial" w:cs="Arial"/>
          <w:sz w:val="24"/>
          <w:szCs w:val="24"/>
        </w:rPr>
        <w:t>.</w:t>
      </w:r>
      <w:r w:rsidRPr="00F45B02">
        <w:rPr>
          <w:rFonts w:ascii="Arial" w:hAnsi="Arial" w:cs="Arial"/>
          <w:sz w:val="24"/>
          <w:szCs w:val="24"/>
        </w:rPr>
        <w:t xml:space="preserve"> Manion, L</w:t>
      </w:r>
      <w:r>
        <w:rPr>
          <w:rFonts w:ascii="Arial" w:hAnsi="Arial" w:cs="Arial"/>
          <w:sz w:val="24"/>
          <w:szCs w:val="24"/>
        </w:rPr>
        <w:t>.</w:t>
      </w:r>
      <w:r w:rsidRPr="00F45B02">
        <w:rPr>
          <w:rFonts w:ascii="Arial" w:hAnsi="Arial" w:cs="Arial"/>
          <w:sz w:val="24"/>
          <w:szCs w:val="24"/>
        </w:rPr>
        <w:t xml:space="preserve"> </w:t>
      </w:r>
      <w:r>
        <w:rPr>
          <w:rFonts w:ascii="Arial" w:hAnsi="Arial" w:cs="Arial"/>
          <w:sz w:val="24"/>
          <w:szCs w:val="24"/>
        </w:rPr>
        <w:t>and</w:t>
      </w:r>
      <w:r w:rsidRPr="00F45B02">
        <w:rPr>
          <w:rFonts w:ascii="Arial" w:hAnsi="Arial" w:cs="Arial"/>
          <w:sz w:val="24"/>
          <w:szCs w:val="24"/>
        </w:rPr>
        <w:t xml:space="preserve"> Morrison, K</w:t>
      </w:r>
      <w:r>
        <w:rPr>
          <w:rFonts w:ascii="Arial" w:hAnsi="Arial" w:cs="Arial"/>
          <w:sz w:val="24"/>
          <w:szCs w:val="24"/>
        </w:rPr>
        <w:t>.</w:t>
      </w:r>
      <w:r w:rsidRPr="00F45B02">
        <w:rPr>
          <w:rFonts w:ascii="Arial" w:hAnsi="Arial" w:cs="Arial"/>
          <w:sz w:val="24"/>
          <w:szCs w:val="24"/>
        </w:rPr>
        <w:t xml:space="preserve"> (2013) </w:t>
      </w:r>
      <w:r w:rsidRPr="00F45B02">
        <w:rPr>
          <w:rFonts w:ascii="Arial" w:hAnsi="Arial" w:cs="Arial"/>
          <w:i/>
          <w:sz w:val="24"/>
          <w:szCs w:val="24"/>
        </w:rPr>
        <w:t xml:space="preserve">Research Methods in Education, </w:t>
      </w:r>
      <w:r>
        <w:rPr>
          <w:rFonts w:ascii="Arial" w:hAnsi="Arial" w:cs="Arial"/>
          <w:iCs/>
          <w:sz w:val="24"/>
          <w:szCs w:val="24"/>
        </w:rPr>
        <w:t>7</w:t>
      </w:r>
      <w:r w:rsidRPr="00324B28">
        <w:rPr>
          <w:rFonts w:ascii="Arial" w:hAnsi="Arial" w:cs="Arial"/>
          <w:iCs/>
          <w:sz w:val="24"/>
          <w:szCs w:val="24"/>
          <w:vertAlign w:val="superscript"/>
        </w:rPr>
        <w:t>th</w:t>
      </w:r>
      <w:r>
        <w:rPr>
          <w:rFonts w:ascii="Arial" w:hAnsi="Arial" w:cs="Arial"/>
          <w:iCs/>
          <w:sz w:val="24"/>
          <w:szCs w:val="24"/>
        </w:rPr>
        <w:t xml:space="preserve"> </w:t>
      </w:r>
      <w:proofErr w:type="spellStart"/>
      <w:r>
        <w:rPr>
          <w:rFonts w:ascii="Arial" w:hAnsi="Arial" w:cs="Arial"/>
          <w:iCs/>
          <w:sz w:val="24"/>
          <w:szCs w:val="24"/>
        </w:rPr>
        <w:t>edn</w:t>
      </w:r>
      <w:proofErr w:type="spellEnd"/>
      <w:r>
        <w:rPr>
          <w:rFonts w:ascii="Arial" w:hAnsi="Arial" w:cs="Arial"/>
          <w:iCs/>
          <w:sz w:val="24"/>
          <w:szCs w:val="24"/>
        </w:rPr>
        <w:t>.</w:t>
      </w:r>
      <w:r w:rsidRPr="00F45B02">
        <w:rPr>
          <w:rFonts w:ascii="Arial" w:hAnsi="Arial" w:cs="Arial"/>
          <w:iCs/>
          <w:sz w:val="24"/>
          <w:szCs w:val="24"/>
        </w:rPr>
        <w:t xml:space="preserve"> </w:t>
      </w:r>
      <w:r>
        <w:rPr>
          <w:rFonts w:ascii="Arial" w:hAnsi="Arial" w:cs="Arial"/>
          <w:iCs/>
          <w:sz w:val="24"/>
          <w:szCs w:val="24"/>
        </w:rPr>
        <w:t xml:space="preserve">London: </w:t>
      </w:r>
      <w:r w:rsidRPr="00F45B02">
        <w:rPr>
          <w:rFonts w:ascii="Arial" w:hAnsi="Arial" w:cs="Arial"/>
          <w:iCs/>
          <w:sz w:val="24"/>
          <w:szCs w:val="24"/>
        </w:rPr>
        <w:t xml:space="preserve">Routledge. </w:t>
      </w:r>
    </w:p>
    <w:p w14:paraId="208C0D6E" w14:textId="77777777" w:rsidR="003407AC" w:rsidRPr="00F45B02" w:rsidRDefault="003407AC" w:rsidP="003407AC">
      <w:pPr>
        <w:pStyle w:val="ListParagraph"/>
        <w:numPr>
          <w:ilvl w:val="0"/>
          <w:numId w:val="18"/>
        </w:numPr>
        <w:spacing w:line="360" w:lineRule="auto"/>
        <w:rPr>
          <w:rFonts w:ascii="Arial" w:hAnsi="Arial" w:cs="Arial"/>
          <w:sz w:val="28"/>
          <w:szCs w:val="28"/>
        </w:rPr>
      </w:pPr>
      <w:proofErr w:type="spellStart"/>
      <w:r w:rsidRPr="00F45B02">
        <w:rPr>
          <w:rFonts w:ascii="Arial" w:hAnsi="Arial" w:cs="Arial"/>
          <w:iCs/>
          <w:sz w:val="24"/>
          <w:szCs w:val="24"/>
        </w:rPr>
        <w:t>Dingfelder</w:t>
      </w:r>
      <w:proofErr w:type="spellEnd"/>
      <w:r>
        <w:rPr>
          <w:rFonts w:ascii="Arial" w:hAnsi="Arial" w:cs="Arial"/>
          <w:iCs/>
          <w:sz w:val="24"/>
          <w:szCs w:val="24"/>
        </w:rPr>
        <w:t>,</w:t>
      </w:r>
      <w:r w:rsidRPr="00F45B02">
        <w:rPr>
          <w:rFonts w:ascii="Arial" w:hAnsi="Arial" w:cs="Arial"/>
          <w:iCs/>
          <w:sz w:val="24"/>
          <w:szCs w:val="24"/>
        </w:rPr>
        <w:t xml:space="preserve"> H</w:t>
      </w:r>
      <w:r>
        <w:rPr>
          <w:rFonts w:ascii="Arial" w:hAnsi="Arial" w:cs="Arial"/>
          <w:iCs/>
          <w:sz w:val="24"/>
          <w:szCs w:val="24"/>
        </w:rPr>
        <w:t>.</w:t>
      </w:r>
      <w:r w:rsidRPr="00F45B02">
        <w:rPr>
          <w:rFonts w:ascii="Arial" w:hAnsi="Arial" w:cs="Arial"/>
          <w:iCs/>
          <w:sz w:val="24"/>
          <w:szCs w:val="24"/>
        </w:rPr>
        <w:t xml:space="preserve"> E</w:t>
      </w:r>
      <w:r>
        <w:rPr>
          <w:rFonts w:ascii="Arial" w:hAnsi="Arial" w:cs="Arial"/>
          <w:iCs/>
          <w:sz w:val="24"/>
          <w:szCs w:val="24"/>
        </w:rPr>
        <w:t>.</w:t>
      </w:r>
      <w:r w:rsidRPr="00F45B02">
        <w:rPr>
          <w:rFonts w:ascii="Arial" w:hAnsi="Arial" w:cs="Arial"/>
          <w:iCs/>
          <w:sz w:val="24"/>
          <w:szCs w:val="24"/>
        </w:rPr>
        <w:t xml:space="preserve"> </w:t>
      </w:r>
      <w:r>
        <w:rPr>
          <w:rFonts w:ascii="Arial" w:hAnsi="Arial" w:cs="Arial"/>
          <w:iCs/>
          <w:sz w:val="24"/>
          <w:szCs w:val="24"/>
        </w:rPr>
        <w:t>and</w:t>
      </w:r>
      <w:r w:rsidRPr="00F45B02">
        <w:rPr>
          <w:rFonts w:ascii="Arial" w:hAnsi="Arial" w:cs="Arial"/>
          <w:iCs/>
          <w:sz w:val="24"/>
          <w:szCs w:val="24"/>
        </w:rPr>
        <w:t xml:space="preserve"> Mandel</w:t>
      </w:r>
      <w:r>
        <w:rPr>
          <w:rFonts w:ascii="Arial" w:hAnsi="Arial" w:cs="Arial"/>
          <w:iCs/>
          <w:sz w:val="24"/>
          <w:szCs w:val="24"/>
        </w:rPr>
        <w:t>,</w:t>
      </w:r>
      <w:r w:rsidRPr="00F45B02">
        <w:rPr>
          <w:rFonts w:ascii="Arial" w:hAnsi="Arial" w:cs="Arial"/>
          <w:iCs/>
          <w:sz w:val="24"/>
          <w:szCs w:val="24"/>
        </w:rPr>
        <w:t xml:space="preserve"> D</w:t>
      </w:r>
      <w:r>
        <w:rPr>
          <w:rFonts w:ascii="Arial" w:hAnsi="Arial" w:cs="Arial"/>
          <w:iCs/>
          <w:sz w:val="24"/>
          <w:szCs w:val="24"/>
        </w:rPr>
        <w:t>.</w:t>
      </w:r>
      <w:r w:rsidRPr="00F45B02">
        <w:rPr>
          <w:rFonts w:ascii="Arial" w:hAnsi="Arial" w:cs="Arial"/>
          <w:iCs/>
          <w:sz w:val="24"/>
          <w:szCs w:val="24"/>
        </w:rPr>
        <w:t xml:space="preserve"> S</w:t>
      </w:r>
      <w:r>
        <w:rPr>
          <w:rFonts w:ascii="Arial" w:hAnsi="Arial" w:cs="Arial"/>
          <w:iCs/>
          <w:sz w:val="24"/>
          <w:szCs w:val="24"/>
        </w:rPr>
        <w:t>.</w:t>
      </w:r>
      <w:r w:rsidRPr="00F45B02">
        <w:rPr>
          <w:rFonts w:ascii="Arial" w:hAnsi="Arial" w:cs="Arial"/>
          <w:iCs/>
          <w:sz w:val="24"/>
          <w:szCs w:val="24"/>
        </w:rPr>
        <w:t xml:space="preserve"> (2011) </w:t>
      </w:r>
      <w:r>
        <w:rPr>
          <w:rFonts w:ascii="Arial" w:hAnsi="Arial" w:cs="Arial"/>
          <w:iCs/>
          <w:sz w:val="24"/>
          <w:szCs w:val="24"/>
        </w:rPr>
        <w:t>‘</w:t>
      </w:r>
      <w:r w:rsidRPr="00F45B02">
        <w:rPr>
          <w:rFonts w:ascii="Arial" w:hAnsi="Arial" w:cs="Arial"/>
          <w:iCs/>
          <w:sz w:val="24"/>
          <w:szCs w:val="24"/>
        </w:rPr>
        <w:t>Bridging the research-to-practice gap in Autism Intervention: An application of diffusion of Innovation Theory</w:t>
      </w:r>
      <w:r>
        <w:rPr>
          <w:rFonts w:ascii="Arial" w:hAnsi="Arial" w:cs="Arial"/>
          <w:iCs/>
          <w:sz w:val="24"/>
          <w:szCs w:val="24"/>
        </w:rPr>
        <w:t>’</w:t>
      </w:r>
      <w:r w:rsidRPr="00F45B02">
        <w:rPr>
          <w:rFonts w:ascii="Arial" w:hAnsi="Arial" w:cs="Arial"/>
          <w:iCs/>
          <w:sz w:val="24"/>
          <w:szCs w:val="24"/>
        </w:rPr>
        <w:t xml:space="preserve">, </w:t>
      </w:r>
      <w:r w:rsidRPr="00F45B02">
        <w:rPr>
          <w:rFonts w:ascii="Arial" w:hAnsi="Arial" w:cs="Arial"/>
          <w:i/>
          <w:sz w:val="24"/>
          <w:szCs w:val="24"/>
        </w:rPr>
        <w:t xml:space="preserve">Journal of Autism and Developmental Disorders, </w:t>
      </w:r>
      <w:r w:rsidRPr="00F45B02">
        <w:rPr>
          <w:rFonts w:ascii="Arial" w:hAnsi="Arial" w:cs="Arial"/>
          <w:iCs/>
          <w:sz w:val="24"/>
          <w:szCs w:val="24"/>
        </w:rPr>
        <w:t>(45), pp</w:t>
      </w:r>
      <w:r>
        <w:rPr>
          <w:rFonts w:ascii="Arial" w:hAnsi="Arial" w:cs="Arial"/>
          <w:iCs/>
          <w:sz w:val="24"/>
          <w:szCs w:val="24"/>
        </w:rPr>
        <w:t xml:space="preserve">. </w:t>
      </w:r>
      <w:r w:rsidRPr="00F45B02">
        <w:rPr>
          <w:rFonts w:ascii="Arial" w:hAnsi="Arial" w:cs="Arial"/>
          <w:iCs/>
          <w:sz w:val="24"/>
          <w:szCs w:val="24"/>
        </w:rPr>
        <w:t xml:space="preserve">597-609. </w:t>
      </w:r>
    </w:p>
    <w:p w14:paraId="37EBF6F9" w14:textId="77777777" w:rsidR="003407AC" w:rsidRPr="00F45B02" w:rsidRDefault="003407AC" w:rsidP="003407AC">
      <w:pPr>
        <w:pStyle w:val="ListParagraph"/>
        <w:numPr>
          <w:ilvl w:val="0"/>
          <w:numId w:val="18"/>
        </w:numPr>
        <w:spacing w:line="360" w:lineRule="auto"/>
        <w:rPr>
          <w:rFonts w:ascii="Arial" w:hAnsi="Arial" w:cs="Arial"/>
          <w:sz w:val="28"/>
          <w:szCs w:val="28"/>
        </w:rPr>
      </w:pPr>
      <w:proofErr w:type="spellStart"/>
      <w:r w:rsidRPr="00F45B02">
        <w:rPr>
          <w:rFonts w:ascii="Arial" w:hAnsi="Arial" w:cs="Arial"/>
          <w:iCs/>
          <w:sz w:val="24"/>
          <w:szCs w:val="24"/>
        </w:rPr>
        <w:t>Domingues-Montanori</w:t>
      </w:r>
      <w:proofErr w:type="spellEnd"/>
      <w:r w:rsidRPr="00F45B02">
        <w:rPr>
          <w:rFonts w:ascii="Arial" w:hAnsi="Arial" w:cs="Arial"/>
          <w:iCs/>
          <w:sz w:val="24"/>
          <w:szCs w:val="24"/>
        </w:rPr>
        <w:t>, S</w:t>
      </w:r>
      <w:r>
        <w:rPr>
          <w:rFonts w:ascii="Arial" w:hAnsi="Arial" w:cs="Arial"/>
          <w:iCs/>
          <w:sz w:val="24"/>
          <w:szCs w:val="24"/>
        </w:rPr>
        <w:t>.</w:t>
      </w:r>
      <w:r w:rsidRPr="00F45B02">
        <w:rPr>
          <w:rFonts w:ascii="Arial" w:hAnsi="Arial" w:cs="Arial"/>
          <w:iCs/>
          <w:sz w:val="24"/>
          <w:szCs w:val="24"/>
        </w:rPr>
        <w:t xml:space="preserve"> (2017) </w:t>
      </w:r>
      <w:r>
        <w:rPr>
          <w:rFonts w:ascii="Arial" w:hAnsi="Arial" w:cs="Arial"/>
          <w:iCs/>
          <w:sz w:val="24"/>
          <w:szCs w:val="24"/>
        </w:rPr>
        <w:t>‘</w:t>
      </w:r>
      <w:r w:rsidRPr="00F45B02">
        <w:rPr>
          <w:rFonts w:ascii="Arial" w:hAnsi="Arial" w:cs="Arial"/>
          <w:iCs/>
          <w:sz w:val="24"/>
          <w:szCs w:val="24"/>
        </w:rPr>
        <w:t>Clinical and Psychological effects of excessive screen time on children</w:t>
      </w:r>
      <w:r>
        <w:rPr>
          <w:rFonts w:ascii="Arial" w:hAnsi="Arial" w:cs="Arial"/>
          <w:iCs/>
          <w:sz w:val="24"/>
          <w:szCs w:val="24"/>
        </w:rPr>
        <w:t>,’</w:t>
      </w:r>
      <w:r w:rsidRPr="00F45B02">
        <w:rPr>
          <w:rFonts w:ascii="Arial" w:hAnsi="Arial" w:cs="Arial"/>
          <w:iCs/>
          <w:sz w:val="24"/>
          <w:szCs w:val="24"/>
        </w:rPr>
        <w:t xml:space="preserve"> </w:t>
      </w:r>
      <w:r w:rsidRPr="00F45B02">
        <w:rPr>
          <w:rFonts w:ascii="Arial" w:hAnsi="Arial" w:cs="Arial"/>
          <w:i/>
          <w:sz w:val="24"/>
          <w:szCs w:val="24"/>
        </w:rPr>
        <w:t xml:space="preserve">Journal of Paediatrics and Child Health, </w:t>
      </w:r>
      <w:r w:rsidRPr="00F45B02">
        <w:rPr>
          <w:rFonts w:ascii="Arial" w:hAnsi="Arial" w:cs="Arial"/>
          <w:iCs/>
          <w:sz w:val="24"/>
          <w:szCs w:val="24"/>
        </w:rPr>
        <w:t>53 (4), pp</w:t>
      </w:r>
      <w:r>
        <w:rPr>
          <w:rFonts w:ascii="Arial" w:hAnsi="Arial" w:cs="Arial"/>
          <w:iCs/>
          <w:sz w:val="24"/>
          <w:szCs w:val="24"/>
        </w:rPr>
        <w:t xml:space="preserve">. </w:t>
      </w:r>
      <w:r w:rsidRPr="00F45B02">
        <w:rPr>
          <w:rFonts w:ascii="Arial" w:hAnsi="Arial" w:cs="Arial"/>
          <w:iCs/>
          <w:sz w:val="24"/>
          <w:szCs w:val="24"/>
        </w:rPr>
        <w:t xml:space="preserve">333-338. </w:t>
      </w:r>
    </w:p>
    <w:p w14:paraId="726E8944" w14:textId="77777777" w:rsidR="003407AC" w:rsidRPr="00F45B02" w:rsidRDefault="003407AC" w:rsidP="003407AC">
      <w:pPr>
        <w:pStyle w:val="ListParagraph"/>
        <w:numPr>
          <w:ilvl w:val="0"/>
          <w:numId w:val="18"/>
        </w:numPr>
        <w:spacing w:line="360" w:lineRule="auto"/>
        <w:rPr>
          <w:rFonts w:ascii="Arial" w:hAnsi="Arial" w:cs="Arial"/>
          <w:sz w:val="24"/>
          <w:szCs w:val="24"/>
        </w:rPr>
      </w:pPr>
      <w:r w:rsidRPr="00F45B02">
        <w:rPr>
          <w:rFonts w:ascii="Arial" w:hAnsi="Arial" w:cs="Arial"/>
          <w:iCs/>
          <w:sz w:val="24"/>
          <w:szCs w:val="24"/>
        </w:rPr>
        <w:lastRenderedPageBreak/>
        <w:t>Donaldson, G</w:t>
      </w:r>
      <w:r>
        <w:rPr>
          <w:rFonts w:ascii="Arial" w:hAnsi="Arial" w:cs="Arial"/>
          <w:iCs/>
          <w:sz w:val="24"/>
          <w:szCs w:val="24"/>
        </w:rPr>
        <w:t>.</w:t>
      </w:r>
      <w:r w:rsidRPr="00F45B02">
        <w:rPr>
          <w:rFonts w:ascii="Arial" w:hAnsi="Arial" w:cs="Arial"/>
          <w:iCs/>
          <w:sz w:val="24"/>
          <w:szCs w:val="24"/>
        </w:rPr>
        <w:t xml:space="preserve"> (2015)</w:t>
      </w:r>
      <w:r>
        <w:rPr>
          <w:rFonts w:ascii="Arial" w:hAnsi="Arial" w:cs="Arial"/>
          <w:iCs/>
          <w:sz w:val="24"/>
          <w:szCs w:val="24"/>
        </w:rPr>
        <w:t xml:space="preserve"> </w:t>
      </w:r>
      <w:r w:rsidRPr="00F45B02">
        <w:rPr>
          <w:rFonts w:ascii="Arial" w:hAnsi="Arial" w:cs="Arial"/>
          <w:i/>
          <w:iCs/>
          <w:sz w:val="24"/>
          <w:szCs w:val="24"/>
        </w:rPr>
        <w:t xml:space="preserve">Successful Futures: Independent Review of Curriculum and Assessment arrangements in Wales, </w:t>
      </w:r>
      <w:r w:rsidRPr="00F45B02">
        <w:rPr>
          <w:rFonts w:ascii="Arial" w:hAnsi="Arial" w:cs="Arial"/>
          <w:sz w:val="24"/>
          <w:szCs w:val="24"/>
        </w:rPr>
        <w:t xml:space="preserve">Crown Copyright. </w:t>
      </w:r>
      <w:r>
        <w:rPr>
          <w:rFonts w:ascii="Arial" w:hAnsi="Arial" w:cs="Arial"/>
          <w:sz w:val="24"/>
          <w:szCs w:val="24"/>
        </w:rPr>
        <w:t xml:space="preserve">Available at: </w:t>
      </w:r>
      <w:hyperlink r:id="rId6" w:history="1">
        <w:r w:rsidRPr="00E64F17">
          <w:rPr>
            <w:rStyle w:val="Hyperlink"/>
            <w:rFonts w:ascii="Arial" w:hAnsi="Arial" w:cs="Arial"/>
            <w:sz w:val="24"/>
            <w:szCs w:val="24"/>
          </w:rPr>
          <w:t>https://gov.wales/sites/default/files/publications/2018-03/successful-futures.pdf</w:t>
        </w:r>
      </w:hyperlink>
      <w:r>
        <w:rPr>
          <w:rFonts w:ascii="Arial" w:hAnsi="Arial" w:cs="Arial"/>
          <w:sz w:val="24"/>
          <w:szCs w:val="24"/>
        </w:rPr>
        <w:t xml:space="preserve"> (Accessed: 25 October 2020). </w:t>
      </w:r>
    </w:p>
    <w:p w14:paraId="1594FB9A" w14:textId="77777777" w:rsidR="003407AC" w:rsidRPr="00F45B02" w:rsidRDefault="003407AC" w:rsidP="003407AC">
      <w:pPr>
        <w:pStyle w:val="ListParagraph"/>
        <w:numPr>
          <w:ilvl w:val="0"/>
          <w:numId w:val="18"/>
        </w:numPr>
        <w:spacing w:line="360" w:lineRule="auto"/>
        <w:rPr>
          <w:rFonts w:ascii="Arial" w:hAnsi="Arial" w:cs="Arial"/>
          <w:sz w:val="24"/>
          <w:szCs w:val="24"/>
        </w:rPr>
      </w:pPr>
      <w:r w:rsidRPr="00F45B02">
        <w:rPr>
          <w:rFonts w:ascii="Arial" w:hAnsi="Arial" w:cs="Arial"/>
          <w:sz w:val="24"/>
          <w:szCs w:val="24"/>
        </w:rPr>
        <w:t>Dyer, C</w:t>
      </w:r>
      <w:r>
        <w:rPr>
          <w:rFonts w:ascii="Arial" w:hAnsi="Arial" w:cs="Arial"/>
          <w:sz w:val="24"/>
          <w:szCs w:val="24"/>
        </w:rPr>
        <w:t xml:space="preserve">. </w:t>
      </w:r>
      <w:r w:rsidRPr="00F45B02">
        <w:rPr>
          <w:rFonts w:ascii="Arial" w:hAnsi="Arial" w:cs="Arial"/>
          <w:sz w:val="24"/>
          <w:szCs w:val="24"/>
        </w:rPr>
        <w:t xml:space="preserve">(1995) </w:t>
      </w:r>
      <w:r w:rsidRPr="00F45B02">
        <w:rPr>
          <w:rFonts w:ascii="Arial" w:hAnsi="Arial" w:cs="Arial"/>
          <w:i/>
          <w:sz w:val="24"/>
          <w:szCs w:val="24"/>
        </w:rPr>
        <w:t>Beginning Research in Psychology</w:t>
      </w:r>
      <w:r>
        <w:rPr>
          <w:rFonts w:ascii="Arial" w:hAnsi="Arial" w:cs="Arial"/>
          <w:i/>
          <w:sz w:val="24"/>
          <w:szCs w:val="24"/>
        </w:rPr>
        <w:t>: A Practical Guide to Research Methods and Statistics</w:t>
      </w:r>
      <w:r w:rsidRPr="00F45B02">
        <w:rPr>
          <w:rFonts w:ascii="Arial" w:hAnsi="Arial" w:cs="Arial"/>
          <w:i/>
          <w:sz w:val="24"/>
          <w:szCs w:val="24"/>
        </w:rPr>
        <w:t xml:space="preserve">, </w:t>
      </w:r>
      <w:r>
        <w:rPr>
          <w:rFonts w:ascii="Arial" w:hAnsi="Arial" w:cs="Arial"/>
          <w:sz w:val="24"/>
          <w:szCs w:val="24"/>
        </w:rPr>
        <w:t xml:space="preserve">Oxford: </w:t>
      </w:r>
      <w:r w:rsidRPr="00F45B02">
        <w:rPr>
          <w:rFonts w:ascii="Arial" w:hAnsi="Arial" w:cs="Arial"/>
          <w:sz w:val="24"/>
          <w:szCs w:val="24"/>
        </w:rPr>
        <w:t xml:space="preserve">Blackwell. </w:t>
      </w:r>
    </w:p>
    <w:p w14:paraId="0F850D34" w14:textId="77777777" w:rsidR="003407AC" w:rsidRPr="00F45B02" w:rsidRDefault="003407AC" w:rsidP="003407AC">
      <w:pPr>
        <w:pStyle w:val="ListParagraph"/>
        <w:numPr>
          <w:ilvl w:val="0"/>
          <w:numId w:val="18"/>
        </w:numPr>
        <w:spacing w:line="360" w:lineRule="auto"/>
        <w:rPr>
          <w:rFonts w:ascii="Arial" w:hAnsi="Arial" w:cs="Arial"/>
          <w:sz w:val="24"/>
          <w:szCs w:val="24"/>
        </w:rPr>
      </w:pPr>
      <w:r w:rsidRPr="00F45B02">
        <w:rPr>
          <w:rFonts w:ascii="Arial" w:hAnsi="Arial" w:cs="Arial"/>
          <w:sz w:val="24"/>
          <w:szCs w:val="24"/>
        </w:rPr>
        <w:t>Fletcher Watson, S</w:t>
      </w:r>
      <w:r>
        <w:rPr>
          <w:rFonts w:ascii="Arial" w:hAnsi="Arial" w:cs="Arial"/>
          <w:sz w:val="24"/>
          <w:szCs w:val="24"/>
        </w:rPr>
        <w:t xml:space="preserve">. </w:t>
      </w:r>
      <w:r w:rsidRPr="00F45B02">
        <w:rPr>
          <w:rFonts w:ascii="Arial" w:hAnsi="Arial" w:cs="Arial"/>
          <w:sz w:val="24"/>
          <w:szCs w:val="24"/>
        </w:rPr>
        <w:t xml:space="preserve">(2014) </w:t>
      </w:r>
      <w:r>
        <w:rPr>
          <w:rFonts w:ascii="Arial" w:hAnsi="Arial" w:cs="Arial"/>
          <w:sz w:val="24"/>
          <w:szCs w:val="24"/>
        </w:rPr>
        <w:t>‘</w:t>
      </w:r>
      <w:r w:rsidRPr="00F45B02">
        <w:rPr>
          <w:rFonts w:ascii="Arial" w:hAnsi="Arial" w:cs="Arial"/>
          <w:sz w:val="24"/>
          <w:szCs w:val="24"/>
        </w:rPr>
        <w:t>A targeted review of computer assisted learning for people with Autism Spectrum Disorder: Towards a consistent methodology,</w:t>
      </w:r>
      <w:r>
        <w:rPr>
          <w:rFonts w:ascii="Arial" w:hAnsi="Arial" w:cs="Arial"/>
          <w:sz w:val="24"/>
          <w:szCs w:val="24"/>
        </w:rPr>
        <w:t>’</w:t>
      </w:r>
      <w:r w:rsidRPr="00F45B02">
        <w:rPr>
          <w:rFonts w:ascii="Arial" w:hAnsi="Arial" w:cs="Arial"/>
          <w:sz w:val="24"/>
          <w:szCs w:val="24"/>
        </w:rPr>
        <w:t xml:space="preserve"> </w:t>
      </w:r>
      <w:r w:rsidRPr="00F45B02">
        <w:rPr>
          <w:rFonts w:ascii="Arial" w:hAnsi="Arial" w:cs="Arial"/>
          <w:i/>
          <w:sz w:val="24"/>
          <w:szCs w:val="24"/>
        </w:rPr>
        <w:t xml:space="preserve">Review Journal of Autism and Developmental Disorders, </w:t>
      </w:r>
      <w:r w:rsidRPr="00F45B02">
        <w:rPr>
          <w:rFonts w:ascii="Arial" w:hAnsi="Arial" w:cs="Arial"/>
          <w:sz w:val="24"/>
          <w:szCs w:val="24"/>
        </w:rPr>
        <w:t>(1), pp</w:t>
      </w:r>
      <w:r>
        <w:rPr>
          <w:rFonts w:ascii="Arial" w:hAnsi="Arial" w:cs="Arial"/>
          <w:sz w:val="24"/>
          <w:szCs w:val="24"/>
        </w:rPr>
        <w:t xml:space="preserve">. </w:t>
      </w:r>
      <w:r w:rsidRPr="00F45B02">
        <w:rPr>
          <w:rFonts w:ascii="Arial" w:hAnsi="Arial" w:cs="Arial"/>
          <w:sz w:val="24"/>
          <w:szCs w:val="24"/>
        </w:rPr>
        <w:t xml:space="preserve">87-100. </w:t>
      </w:r>
    </w:p>
    <w:p w14:paraId="7E583796" w14:textId="77777777" w:rsidR="003407AC" w:rsidRPr="00F45B02" w:rsidRDefault="003407AC" w:rsidP="003407AC">
      <w:pPr>
        <w:pStyle w:val="ListParagraph"/>
        <w:numPr>
          <w:ilvl w:val="0"/>
          <w:numId w:val="18"/>
        </w:numPr>
        <w:spacing w:line="360" w:lineRule="auto"/>
        <w:rPr>
          <w:rFonts w:ascii="Arial" w:hAnsi="Arial" w:cs="Arial"/>
          <w:sz w:val="24"/>
          <w:szCs w:val="24"/>
        </w:rPr>
      </w:pPr>
      <w:r w:rsidRPr="00F45B02">
        <w:rPr>
          <w:rFonts w:ascii="Arial" w:hAnsi="Arial" w:cs="Arial"/>
          <w:sz w:val="24"/>
          <w:szCs w:val="24"/>
        </w:rPr>
        <w:t>Fletcher Wood, H</w:t>
      </w:r>
      <w:r>
        <w:rPr>
          <w:rFonts w:ascii="Arial" w:hAnsi="Arial" w:cs="Arial"/>
          <w:sz w:val="24"/>
          <w:szCs w:val="24"/>
        </w:rPr>
        <w:t>.</w:t>
      </w:r>
      <w:r w:rsidRPr="00F45B02">
        <w:rPr>
          <w:rFonts w:ascii="Arial" w:hAnsi="Arial" w:cs="Arial"/>
          <w:sz w:val="24"/>
          <w:szCs w:val="24"/>
        </w:rPr>
        <w:t xml:space="preserve"> (2016), </w:t>
      </w:r>
      <w:r w:rsidRPr="00F45B02">
        <w:rPr>
          <w:rFonts w:ascii="Arial" w:hAnsi="Arial" w:cs="Arial"/>
          <w:i/>
          <w:sz w:val="24"/>
          <w:szCs w:val="24"/>
        </w:rPr>
        <w:t xml:space="preserve">Ticked Off: Checklists for teachers, students, school leaders, </w:t>
      </w:r>
      <w:proofErr w:type="spellStart"/>
      <w:r>
        <w:rPr>
          <w:rFonts w:ascii="Arial" w:hAnsi="Arial" w:cs="Arial"/>
          <w:iCs/>
          <w:sz w:val="24"/>
          <w:szCs w:val="24"/>
        </w:rPr>
        <w:t>Bancyfelin</w:t>
      </w:r>
      <w:proofErr w:type="spellEnd"/>
      <w:r>
        <w:rPr>
          <w:rFonts w:ascii="Arial" w:hAnsi="Arial" w:cs="Arial"/>
          <w:iCs/>
          <w:sz w:val="24"/>
          <w:szCs w:val="24"/>
        </w:rPr>
        <w:t xml:space="preserve">: </w:t>
      </w:r>
      <w:r w:rsidRPr="00F45B02">
        <w:rPr>
          <w:rFonts w:ascii="Arial" w:hAnsi="Arial" w:cs="Arial"/>
          <w:sz w:val="24"/>
          <w:szCs w:val="24"/>
        </w:rPr>
        <w:t xml:space="preserve">Crown House Publishing. </w:t>
      </w:r>
    </w:p>
    <w:p w14:paraId="1959826F" w14:textId="77777777" w:rsidR="003407AC" w:rsidRPr="00F45B02" w:rsidRDefault="003407AC" w:rsidP="003407AC">
      <w:pPr>
        <w:pStyle w:val="ListParagraph"/>
        <w:numPr>
          <w:ilvl w:val="0"/>
          <w:numId w:val="18"/>
        </w:numPr>
        <w:spacing w:line="360" w:lineRule="auto"/>
        <w:rPr>
          <w:rFonts w:ascii="Arial" w:hAnsi="Arial" w:cs="Arial"/>
          <w:sz w:val="24"/>
          <w:szCs w:val="24"/>
        </w:rPr>
      </w:pPr>
      <w:proofErr w:type="spellStart"/>
      <w:r w:rsidRPr="00F45B02">
        <w:rPr>
          <w:rFonts w:ascii="Arial" w:hAnsi="Arial" w:cs="Arial"/>
          <w:sz w:val="24"/>
          <w:szCs w:val="24"/>
        </w:rPr>
        <w:t>Glazzard</w:t>
      </w:r>
      <w:proofErr w:type="spellEnd"/>
      <w:r>
        <w:rPr>
          <w:rFonts w:ascii="Arial" w:hAnsi="Arial" w:cs="Arial"/>
          <w:sz w:val="24"/>
          <w:szCs w:val="24"/>
        </w:rPr>
        <w:t>,</w:t>
      </w:r>
      <w:r w:rsidRPr="00F45B02">
        <w:rPr>
          <w:rFonts w:ascii="Arial" w:hAnsi="Arial" w:cs="Arial"/>
          <w:sz w:val="24"/>
          <w:szCs w:val="24"/>
        </w:rPr>
        <w:t xml:space="preserve"> J</w:t>
      </w:r>
      <w:r>
        <w:rPr>
          <w:rFonts w:ascii="Arial" w:hAnsi="Arial" w:cs="Arial"/>
          <w:sz w:val="24"/>
          <w:szCs w:val="24"/>
        </w:rPr>
        <w:t>.</w:t>
      </w:r>
      <w:r w:rsidRPr="00F45B02">
        <w:rPr>
          <w:rFonts w:ascii="Arial" w:hAnsi="Arial" w:cs="Arial"/>
          <w:sz w:val="24"/>
          <w:szCs w:val="24"/>
        </w:rPr>
        <w:t xml:space="preserve"> Hughes</w:t>
      </w:r>
      <w:r>
        <w:rPr>
          <w:rFonts w:ascii="Arial" w:hAnsi="Arial" w:cs="Arial"/>
          <w:sz w:val="24"/>
          <w:szCs w:val="24"/>
        </w:rPr>
        <w:t>,</w:t>
      </w:r>
      <w:r w:rsidRPr="00F45B02">
        <w:rPr>
          <w:rFonts w:ascii="Arial" w:hAnsi="Arial" w:cs="Arial"/>
          <w:sz w:val="24"/>
          <w:szCs w:val="24"/>
        </w:rPr>
        <w:t xml:space="preserve"> A</w:t>
      </w:r>
      <w:r>
        <w:rPr>
          <w:rFonts w:ascii="Arial" w:hAnsi="Arial" w:cs="Arial"/>
          <w:sz w:val="24"/>
          <w:szCs w:val="24"/>
        </w:rPr>
        <w:t>.</w:t>
      </w:r>
      <w:r w:rsidRPr="00F45B02">
        <w:rPr>
          <w:rFonts w:ascii="Arial" w:hAnsi="Arial" w:cs="Arial"/>
          <w:sz w:val="24"/>
          <w:szCs w:val="24"/>
        </w:rPr>
        <w:t xml:space="preserve"> Netherwood</w:t>
      </w:r>
      <w:r>
        <w:rPr>
          <w:rFonts w:ascii="Arial" w:hAnsi="Arial" w:cs="Arial"/>
          <w:sz w:val="24"/>
          <w:szCs w:val="24"/>
        </w:rPr>
        <w:t>,</w:t>
      </w:r>
      <w:r w:rsidRPr="00F45B02">
        <w:rPr>
          <w:rFonts w:ascii="Arial" w:hAnsi="Arial" w:cs="Arial"/>
          <w:sz w:val="24"/>
          <w:szCs w:val="24"/>
        </w:rPr>
        <w:t xml:space="preserve"> A</w:t>
      </w:r>
      <w:r>
        <w:rPr>
          <w:rFonts w:ascii="Arial" w:hAnsi="Arial" w:cs="Arial"/>
          <w:sz w:val="24"/>
          <w:szCs w:val="24"/>
        </w:rPr>
        <w:t>.</w:t>
      </w:r>
      <w:r w:rsidRPr="00F45B02">
        <w:rPr>
          <w:rFonts w:ascii="Arial" w:hAnsi="Arial" w:cs="Arial"/>
          <w:sz w:val="24"/>
          <w:szCs w:val="24"/>
        </w:rPr>
        <w:t xml:space="preserve"> Neve</w:t>
      </w:r>
      <w:r>
        <w:rPr>
          <w:rFonts w:ascii="Arial" w:hAnsi="Arial" w:cs="Arial"/>
          <w:sz w:val="24"/>
          <w:szCs w:val="24"/>
        </w:rPr>
        <w:t>,</w:t>
      </w:r>
      <w:r w:rsidRPr="00F45B02">
        <w:rPr>
          <w:rFonts w:ascii="Arial" w:hAnsi="Arial" w:cs="Arial"/>
          <w:sz w:val="24"/>
          <w:szCs w:val="24"/>
        </w:rPr>
        <w:t xml:space="preserve"> L</w:t>
      </w:r>
      <w:r>
        <w:rPr>
          <w:rFonts w:ascii="Arial" w:hAnsi="Arial" w:cs="Arial"/>
          <w:sz w:val="24"/>
          <w:szCs w:val="24"/>
        </w:rPr>
        <w:t>.</w:t>
      </w:r>
      <w:r w:rsidRPr="00F45B02">
        <w:rPr>
          <w:rFonts w:ascii="Arial" w:hAnsi="Arial" w:cs="Arial"/>
          <w:sz w:val="24"/>
          <w:szCs w:val="24"/>
        </w:rPr>
        <w:t xml:space="preserve"> </w:t>
      </w:r>
      <w:r>
        <w:rPr>
          <w:rFonts w:ascii="Arial" w:hAnsi="Arial" w:cs="Arial"/>
          <w:sz w:val="24"/>
          <w:szCs w:val="24"/>
        </w:rPr>
        <w:t>and</w:t>
      </w:r>
      <w:r w:rsidRPr="00F45B02">
        <w:rPr>
          <w:rFonts w:ascii="Arial" w:hAnsi="Arial" w:cs="Arial"/>
          <w:sz w:val="24"/>
          <w:szCs w:val="24"/>
        </w:rPr>
        <w:t xml:space="preserve"> </w:t>
      </w:r>
      <w:proofErr w:type="spellStart"/>
      <w:r w:rsidRPr="00F45B02">
        <w:rPr>
          <w:rFonts w:ascii="Arial" w:hAnsi="Arial" w:cs="Arial"/>
          <w:sz w:val="24"/>
          <w:szCs w:val="24"/>
        </w:rPr>
        <w:t>Stokoe</w:t>
      </w:r>
      <w:proofErr w:type="spellEnd"/>
      <w:r>
        <w:rPr>
          <w:rFonts w:ascii="Arial" w:hAnsi="Arial" w:cs="Arial"/>
          <w:sz w:val="24"/>
          <w:szCs w:val="24"/>
        </w:rPr>
        <w:t>,</w:t>
      </w:r>
      <w:r w:rsidRPr="00F45B02">
        <w:rPr>
          <w:rFonts w:ascii="Arial" w:hAnsi="Arial" w:cs="Arial"/>
          <w:sz w:val="24"/>
          <w:szCs w:val="24"/>
        </w:rPr>
        <w:t xml:space="preserve"> J</w:t>
      </w:r>
      <w:r>
        <w:rPr>
          <w:rFonts w:ascii="Arial" w:hAnsi="Arial" w:cs="Arial"/>
          <w:sz w:val="24"/>
          <w:szCs w:val="24"/>
        </w:rPr>
        <w:t xml:space="preserve">. </w:t>
      </w:r>
      <w:r w:rsidRPr="00F45B02">
        <w:rPr>
          <w:rFonts w:ascii="Arial" w:hAnsi="Arial" w:cs="Arial"/>
          <w:sz w:val="24"/>
          <w:szCs w:val="24"/>
        </w:rPr>
        <w:t xml:space="preserve">(2010) </w:t>
      </w:r>
      <w:r w:rsidRPr="00F45B02">
        <w:rPr>
          <w:rFonts w:ascii="Arial" w:hAnsi="Arial" w:cs="Arial"/>
          <w:i/>
          <w:sz w:val="24"/>
          <w:szCs w:val="24"/>
        </w:rPr>
        <w:t xml:space="preserve">Teaching Primary: Special Educational Needs, </w:t>
      </w:r>
      <w:r w:rsidRPr="00F45B02">
        <w:rPr>
          <w:rFonts w:ascii="Arial" w:hAnsi="Arial" w:cs="Arial"/>
          <w:sz w:val="24"/>
          <w:szCs w:val="24"/>
        </w:rPr>
        <w:t xml:space="preserve">Exeter: Learning Matters Ltd. </w:t>
      </w:r>
    </w:p>
    <w:p w14:paraId="19EDA96E" w14:textId="77777777" w:rsidR="003407AC" w:rsidRPr="00F45B02" w:rsidRDefault="003407AC" w:rsidP="003407AC">
      <w:pPr>
        <w:pStyle w:val="ListParagraph"/>
        <w:numPr>
          <w:ilvl w:val="0"/>
          <w:numId w:val="18"/>
        </w:numPr>
        <w:spacing w:line="360" w:lineRule="auto"/>
        <w:rPr>
          <w:rFonts w:ascii="Arial" w:hAnsi="Arial" w:cs="Arial"/>
          <w:sz w:val="24"/>
          <w:szCs w:val="24"/>
        </w:rPr>
      </w:pPr>
      <w:r w:rsidRPr="00F45B02">
        <w:rPr>
          <w:rFonts w:ascii="Arial" w:hAnsi="Arial" w:cs="Arial"/>
          <w:sz w:val="24"/>
          <w:szCs w:val="24"/>
        </w:rPr>
        <w:t>Guldberg</w:t>
      </w:r>
      <w:r>
        <w:rPr>
          <w:rFonts w:ascii="Arial" w:hAnsi="Arial" w:cs="Arial"/>
          <w:sz w:val="24"/>
          <w:szCs w:val="24"/>
        </w:rPr>
        <w:t>,</w:t>
      </w:r>
      <w:r w:rsidRPr="00F45B02">
        <w:rPr>
          <w:rFonts w:ascii="Arial" w:hAnsi="Arial" w:cs="Arial"/>
          <w:sz w:val="24"/>
          <w:szCs w:val="24"/>
        </w:rPr>
        <w:t xml:space="preserve"> K</w:t>
      </w:r>
      <w:r>
        <w:rPr>
          <w:rFonts w:ascii="Arial" w:hAnsi="Arial" w:cs="Arial"/>
          <w:sz w:val="24"/>
          <w:szCs w:val="24"/>
        </w:rPr>
        <w:t>.</w:t>
      </w:r>
      <w:r w:rsidRPr="00F45B02">
        <w:rPr>
          <w:rFonts w:ascii="Arial" w:hAnsi="Arial" w:cs="Arial"/>
          <w:sz w:val="24"/>
          <w:szCs w:val="24"/>
        </w:rPr>
        <w:t xml:space="preserve"> Parsons</w:t>
      </w:r>
      <w:r>
        <w:rPr>
          <w:rFonts w:ascii="Arial" w:hAnsi="Arial" w:cs="Arial"/>
          <w:sz w:val="24"/>
          <w:szCs w:val="24"/>
        </w:rPr>
        <w:t>,</w:t>
      </w:r>
      <w:r w:rsidRPr="00F45B02">
        <w:rPr>
          <w:rFonts w:ascii="Arial" w:hAnsi="Arial" w:cs="Arial"/>
          <w:sz w:val="24"/>
          <w:szCs w:val="24"/>
        </w:rPr>
        <w:t xml:space="preserve"> S</w:t>
      </w:r>
      <w:r>
        <w:rPr>
          <w:rFonts w:ascii="Arial" w:hAnsi="Arial" w:cs="Arial"/>
          <w:sz w:val="24"/>
          <w:szCs w:val="24"/>
        </w:rPr>
        <w:t>.</w:t>
      </w:r>
      <w:r w:rsidRPr="00F45B02">
        <w:rPr>
          <w:rFonts w:ascii="Arial" w:hAnsi="Arial" w:cs="Arial"/>
          <w:sz w:val="24"/>
          <w:szCs w:val="24"/>
        </w:rPr>
        <w:t xml:space="preserve"> </w:t>
      </w:r>
      <w:proofErr w:type="spellStart"/>
      <w:r w:rsidRPr="00F45B02">
        <w:rPr>
          <w:rFonts w:ascii="Arial" w:hAnsi="Arial" w:cs="Arial"/>
          <w:sz w:val="24"/>
          <w:szCs w:val="24"/>
        </w:rPr>
        <w:t>MacLead</w:t>
      </w:r>
      <w:proofErr w:type="spellEnd"/>
      <w:r>
        <w:rPr>
          <w:rFonts w:ascii="Arial" w:hAnsi="Arial" w:cs="Arial"/>
          <w:sz w:val="24"/>
          <w:szCs w:val="24"/>
        </w:rPr>
        <w:t>,</w:t>
      </w:r>
      <w:r w:rsidRPr="00F45B02">
        <w:rPr>
          <w:rFonts w:ascii="Arial" w:hAnsi="Arial" w:cs="Arial"/>
          <w:sz w:val="24"/>
          <w:szCs w:val="24"/>
        </w:rPr>
        <w:t xml:space="preserve"> A</w:t>
      </w:r>
      <w:r>
        <w:rPr>
          <w:rFonts w:ascii="Arial" w:hAnsi="Arial" w:cs="Arial"/>
          <w:sz w:val="24"/>
          <w:szCs w:val="24"/>
        </w:rPr>
        <w:t>.</w:t>
      </w:r>
      <w:r w:rsidRPr="00F45B02">
        <w:rPr>
          <w:rFonts w:ascii="Arial" w:hAnsi="Arial" w:cs="Arial"/>
          <w:sz w:val="24"/>
          <w:szCs w:val="24"/>
        </w:rPr>
        <w:t xml:space="preserve"> Jones</w:t>
      </w:r>
      <w:r>
        <w:rPr>
          <w:rFonts w:ascii="Arial" w:hAnsi="Arial" w:cs="Arial"/>
          <w:sz w:val="24"/>
          <w:szCs w:val="24"/>
        </w:rPr>
        <w:t>,</w:t>
      </w:r>
      <w:r w:rsidRPr="00F45B02">
        <w:rPr>
          <w:rFonts w:ascii="Arial" w:hAnsi="Arial" w:cs="Arial"/>
          <w:sz w:val="24"/>
          <w:szCs w:val="24"/>
        </w:rPr>
        <w:t xml:space="preserve"> A</w:t>
      </w:r>
      <w:r>
        <w:rPr>
          <w:rFonts w:ascii="Arial" w:hAnsi="Arial" w:cs="Arial"/>
          <w:sz w:val="24"/>
          <w:szCs w:val="24"/>
        </w:rPr>
        <w:t>.</w:t>
      </w:r>
      <w:r w:rsidRPr="00F45B02">
        <w:rPr>
          <w:rFonts w:ascii="Arial" w:hAnsi="Arial" w:cs="Arial"/>
          <w:sz w:val="24"/>
          <w:szCs w:val="24"/>
        </w:rPr>
        <w:t xml:space="preserve"> </w:t>
      </w:r>
      <w:proofErr w:type="spellStart"/>
      <w:r w:rsidRPr="00F45B02">
        <w:rPr>
          <w:rFonts w:ascii="Arial" w:hAnsi="Arial" w:cs="Arial"/>
          <w:sz w:val="24"/>
          <w:szCs w:val="24"/>
        </w:rPr>
        <w:t>Prunty</w:t>
      </w:r>
      <w:proofErr w:type="spellEnd"/>
      <w:r>
        <w:rPr>
          <w:rFonts w:ascii="Arial" w:hAnsi="Arial" w:cs="Arial"/>
          <w:sz w:val="24"/>
          <w:szCs w:val="24"/>
        </w:rPr>
        <w:t>,</w:t>
      </w:r>
      <w:r w:rsidRPr="00F45B02">
        <w:rPr>
          <w:rFonts w:ascii="Arial" w:hAnsi="Arial" w:cs="Arial"/>
          <w:sz w:val="24"/>
          <w:szCs w:val="24"/>
        </w:rPr>
        <w:t xml:space="preserve"> A</w:t>
      </w:r>
      <w:r>
        <w:rPr>
          <w:rFonts w:ascii="Arial" w:hAnsi="Arial" w:cs="Arial"/>
          <w:sz w:val="24"/>
          <w:szCs w:val="24"/>
        </w:rPr>
        <w:t>.</w:t>
      </w:r>
      <w:r w:rsidRPr="00F45B02">
        <w:rPr>
          <w:rFonts w:ascii="Arial" w:hAnsi="Arial" w:cs="Arial"/>
          <w:sz w:val="24"/>
          <w:szCs w:val="24"/>
        </w:rPr>
        <w:t xml:space="preserve"> </w:t>
      </w:r>
      <w:r>
        <w:rPr>
          <w:rFonts w:ascii="Arial" w:hAnsi="Arial" w:cs="Arial"/>
          <w:sz w:val="24"/>
          <w:szCs w:val="24"/>
        </w:rPr>
        <w:t>and</w:t>
      </w:r>
      <w:r w:rsidRPr="00F45B02">
        <w:rPr>
          <w:rFonts w:ascii="Arial" w:hAnsi="Arial" w:cs="Arial"/>
          <w:sz w:val="24"/>
          <w:szCs w:val="24"/>
        </w:rPr>
        <w:t xml:space="preserve"> </w:t>
      </w:r>
      <w:proofErr w:type="spellStart"/>
      <w:r w:rsidRPr="00F45B02">
        <w:rPr>
          <w:rFonts w:ascii="Arial" w:hAnsi="Arial" w:cs="Arial"/>
          <w:sz w:val="24"/>
          <w:szCs w:val="24"/>
        </w:rPr>
        <w:t>Bafe</w:t>
      </w:r>
      <w:proofErr w:type="spellEnd"/>
      <w:r>
        <w:rPr>
          <w:rFonts w:ascii="Arial" w:hAnsi="Arial" w:cs="Arial"/>
          <w:sz w:val="24"/>
          <w:szCs w:val="24"/>
        </w:rPr>
        <w:t>,</w:t>
      </w:r>
      <w:r w:rsidRPr="00F45B02">
        <w:rPr>
          <w:rFonts w:ascii="Arial" w:hAnsi="Arial" w:cs="Arial"/>
          <w:sz w:val="24"/>
          <w:szCs w:val="24"/>
        </w:rPr>
        <w:t xml:space="preserve"> T</w:t>
      </w:r>
      <w:r>
        <w:rPr>
          <w:rFonts w:ascii="Arial" w:hAnsi="Arial" w:cs="Arial"/>
          <w:sz w:val="24"/>
          <w:szCs w:val="24"/>
        </w:rPr>
        <w:t xml:space="preserve">. </w:t>
      </w:r>
      <w:r w:rsidRPr="00F45B02">
        <w:rPr>
          <w:rFonts w:ascii="Arial" w:hAnsi="Arial" w:cs="Arial"/>
          <w:sz w:val="24"/>
          <w:szCs w:val="24"/>
        </w:rPr>
        <w:t xml:space="preserve">(2011) </w:t>
      </w:r>
      <w:r>
        <w:rPr>
          <w:rFonts w:ascii="Arial" w:hAnsi="Arial" w:cs="Arial"/>
          <w:sz w:val="24"/>
          <w:szCs w:val="24"/>
        </w:rPr>
        <w:t>‘</w:t>
      </w:r>
      <w:r w:rsidRPr="00F45B02">
        <w:rPr>
          <w:rFonts w:ascii="Arial" w:hAnsi="Arial" w:cs="Arial"/>
          <w:sz w:val="24"/>
          <w:szCs w:val="24"/>
        </w:rPr>
        <w:t>Implications for practice from ‘International Review of the evidence on best practice in educational provision for children on the Autism Spectrum</w:t>
      </w:r>
      <w:r>
        <w:rPr>
          <w:rFonts w:ascii="Arial" w:hAnsi="Arial" w:cs="Arial"/>
          <w:sz w:val="24"/>
          <w:szCs w:val="24"/>
        </w:rPr>
        <w:t>’</w:t>
      </w:r>
      <w:r w:rsidRPr="00F45B02">
        <w:rPr>
          <w:rFonts w:ascii="Arial" w:hAnsi="Arial" w:cs="Arial"/>
          <w:sz w:val="24"/>
          <w:szCs w:val="24"/>
        </w:rPr>
        <w:t xml:space="preserve">,’ </w:t>
      </w:r>
      <w:r w:rsidRPr="00F45B02">
        <w:rPr>
          <w:rFonts w:ascii="Arial" w:hAnsi="Arial" w:cs="Arial"/>
          <w:i/>
          <w:iCs/>
          <w:sz w:val="24"/>
          <w:szCs w:val="24"/>
        </w:rPr>
        <w:t xml:space="preserve">European Journal of Special Needs Education, </w:t>
      </w:r>
      <w:r w:rsidRPr="00F45B02">
        <w:rPr>
          <w:rFonts w:ascii="Arial" w:hAnsi="Arial" w:cs="Arial"/>
          <w:sz w:val="24"/>
          <w:szCs w:val="24"/>
        </w:rPr>
        <w:t>26 (1), pp</w:t>
      </w:r>
      <w:r>
        <w:rPr>
          <w:rFonts w:ascii="Arial" w:hAnsi="Arial" w:cs="Arial"/>
          <w:sz w:val="24"/>
          <w:szCs w:val="24"/>
        </w:rPr>
        <w:t xml:space="preserve">. </w:t>
      </w:r>
      <w:r w:rsidRPr="00F45B02">
        <w:rPr>
          <w:rFonts w:ascii="Arial" w:hAnsi="Arial" w:cs="Arial"/>
          <w:sz w:val="24"/>
          <w:szCs w:val="24"/>
        </w:rPr>
        <w:t xml:space="preserve">64-70. </w:t>
      </w:r>
    </w:p>
    <w:p w14:paraId="4D8990EA" w14:textId="77777777" w:rsidR="003407AC" w:rsidRPr="00F45B02" w:rsidRDefault="003407AC" w:rsidP="003407AC">
      <w:pPr>
        <w:pStyle w:val="ListParagraph"/>
        <w:numPr>
          <w:ilvl w:val="0"/>
          <w:numId w:val="18"/>
        </w:numPr>
        <w:spacing w:line="360" w:lineRule="auto"/>
        <w:rPr>
          <w:rFonts w:ascii="Arial" w:hAnsi="Arial" w:cs="Arial"/>
          <w:sz w:val="24"/>
          <w:szCs w:val="24"/>
        </w:rPr>
      </w:pPr>
      <w:r w:rsidRPr="00F45B02">
        <w:rPr>
          <w:rFonts w:ascii="Arial" w:hAnsi="Arial" w:cs="Arial"/>
          <w:sz w:val="24"/>
          <w:szCs w:val="24"/>
        </w:rPr>
        <w:t>Guldberg, K</w:t>
      </w:r>
      <w:r>
        <w:rPr>
          <w:rFonts w:ascii="Arial" w:hAnsi="Arial" w:cs="Arial"/>
          <w:sz w:val="24"/>
          <w:szCs w:val="24"/>
        </w:rPr>
        <w:t>.</w:t>
      </w:r>
      <w:r w:rsidRPr="00F45B02">
        <w:rPr>
          <w:rFonts w:ascii="Arial" w:hAnsi="Arial" w:cs="Arial"/>
          <w:sz w:val="24"/>
          <w:szCs w:val="24"/>
        </w:rPr>
        <w:t xml:space="preserve"> Parsons, S. </w:t>
      </w:r>
      <w:proofErr w:type="spellStart"/>
      <w:r w:rsidRPr="00F45B02">
        <w:rPr>
          <w:rFonts w:ascii="Arial" w:hAnsi="Arial" w:cs="Arial"/>
          <w:sz w:val="24"/>
          <w:szCs w:val="24"/>
        </w:rPr>
        <w:t>Porayska-Pomsta</w:t>
      </w:r>
      <w:proofErr w:type="spellEnd"/>
      <w:r w:rsidRPr="00F45B02">
        <w:rPr>
          <w:rFonts w:ascii="Arial" w:hAnsi="Arial" w:cs="Arial"/>
          <w:sz w:val="24"/>
          <w:szCs w:val="24"/>
        </w:rPr>
        <w:t xml:space="preserve">, K. </w:t>
      </w:r>
      <w:r>
        <w:rPr>
          <w:rFonts w:ascii="Arial" w:hAnsi="Arial" w:cs="Arial"/>
          <w:sz w:val="24"/>
          <w:szCs w:val="24"/>
        </w:rPr>
        <w:t>and</w:t>
      </w:r>
      <w:r w:rsidRPr="00F45B02">
        <w:rPr>
          <w:rFonts w:ascii="Arial" w:hAnsi="Arial" w:cs="Arial"/>
          <w:sz w:val="24"/>
          <w:szCs w:val="24"/>
        </w:rPr>
        <w:t xml:space="preserve"> </w:t>
      </w:r>
      <w:proofErr w:type="spellStart"/>
      <w:r w:rsidRPr="00F45B02">
        <w:rPr>
          <w:rFonts w:ascii="Arial" w:hAnsi="Arial" w:cs="Arial"/>
          <w:sz w:val="24"/>
          <w:szCs w:val="24"/>
        </w:rPr>
        <w:t>Keay</w:t>
      </w:r>
      <w:proofErr w:type="spellEnd"/>
      <w:r w:rsidRPr="00F45B02">
        <w:rPr>
          <w:rFonts w:ascii="Arial" w:hAnsi="Arial" w:cs="Arial"/>
          <w:sz w:val="24"/>
          <w:szCs w:val="24"/>
        </w:rPr>
        <w:t xml:space="preserve">-Bright, W. (2017) </w:t>
      </w:r>
      <w:r>
        <w:rPr>
          <w:rFonts w:ascii="Arial" w:hAnsi="Arial" w:cs="Arial"/>
          <w:sz w:val="24"/>
          <w:szCs w:val="24"/>
        </w:rPr>
        <w:t>‘</w:t>
      </w:r>
      <w:r w:rsidRPr="00F45B02">
        <w:rPr>
          <w:rFonts w:ascii="Arial" w:hAnsi="Arial" w:cs="Arial"/>
          <w:sz w:val="24"/>
          <w:szCs w:val="24"/>
        </w:rPr>
        <w:t>Challenging the knowledge-transfer orthodoxy: Knowledge co-construction in technology-enhanced learning for children with autism</w:t>
      </w:r>
      <w:r>
        <w:rPr>
          <w:rFonts w:ascii="Arial" w:hAnsi="Arial" w:cs="Arial"/>
          <w:sz w:val="24"/>
          <w:szCs w:val="24"/>
        </w:rPr>
        <w:t>,’</w:t>
      </w:r>
      <w:r w:rsidRPr="00F45B02">
        <w:rPr>
          <w:rFonts w:ascii="Arial" w:hAnsi="Arial" w:cs="Arial"/>
          <w:sz w:val="24"/>
          <w:szCs w:val="24"/>
        </w:rPr>
        <w:t xml:space="preserve"> </w:t>
      </w:r>
      <w:r w:rsidRPr="00B15695">
        <w:rPr>
          <w:rFonts w:ascii="Arial" w:hAnsi="Arial" w:cs="Arial"/>
          <w:i/>
          <w:iCs/>
          <w:sz w:val="24"/>
          <w:szCs w:val="24"/>
        </w:rPr>
        <w:t>British Educational Research Journal</w:t>
      </w:r>
      <w:r w:rsidRPr="00F45B02">
        <w:rPr>
          <w:rFonts w:ascii="Arial" w:hAnsi="Arial" w:cs="Arial"/>
          <w:sz w:val="24"/>
          <w:szCs w:val="24"/>
        </w:rPr>
        <w:t>, 43</w:t>
      </w:r>
      <w:r>
        <w:rPr>
          <w:rFonts w:ascii="Arial" w:hAnsi="Arial" w:cs="Arial"/>
          <w:sz w:val="24"/>
          <w:szCs w:val="24"/>
        </w:rPr>
        <w:t xml:space="preserve"> </w:t>
      </w:r>
      <w:r w:rsidRPr="00F45B02">
        <w:rPr>
          <w:rFonts w:ascii="Arial" w:hAnsi="Arial" w:cs="Arial"/>
          <w:sz w:val="24"/>
          <w:szCs w:val="24"/>
        </w:rPr>
        <w:t xml:space="preserve">(2), </w:t>
      </w:r>
      <w:r>
        <w:rPr>
          <w:rFonts w:ascii="Arial" w:hAnsi="Arial" w:cs="Arial"/>
          <w:sz w:val="24"/>
          <w:szCs w:val="24"/>
        </w:rPr>
        <w:t xml:space="preserve">pp. </w:t>
      </w:r>
      <w:r w:rsidRPr="00F45B02">
        <w:rPr>
          <w:rFonts w:ascii="Arial" w:hAnsi="Arial" w:cs="Arial"/>
          <w:sz w:val="24"/>
          <w:szCs w:val="24"/>
        </w:rPr>
        <w:t>394–413.</w:t>
      </w:r>
    </w:p>
    <w:p w14:paraId="31894470" w14:textId="77777777" w:rsidR="003407AC" w:rsidRPr="00F45B02" w:rsidRDefault="003407AC" w:rsidP="003407AC">
      <w:pPr>
        <w:pStyle w:val="ListParagraph"/>
        <w:numPr>
          <w:ilvl w:val="0"/>
          <w:numId w:val="18"/>
        </w:numPr>
        <w:spacing w:line="360" w:lineRule="auto"/>
        <w:rPr>
          <w:rFonts w:ascii="Arial" w:hAnsi="Arial" w:cs="Arial"/>
          <w:sz w:val="24"/>
          <w:szCs w:val="24"/>
        </w:rPr>
      </w:pPr>
      <w:r w:rsidRPr="00F45B02">
        <w:rPr>
          <w:rFonts w:ascii="Arial" w:hAnsi="Arial" w:cs="Arial"/>
          <w:sz w:val="24"/>
          <w:szCs w:val="24"/>
        </w:rPr>
        <w:t xml:space="preserve">Hanley, M. </w:t>
      </w:r>
      <w:proofErr w:type="spellStart"/>
      <w:r w:rsidRPr="00F45B02">
        <w:rPr>
          <w:rFonts w:ascii="Arial" w:hAnsi="Arial" w:cs="Arial"/>
          <w:sz w:val="24"/>
          <w:szCs w:val="24"/>
        </w:rPr>
        <w:t>Khairat</w:t>
      </w:r>
      <w:proofErr w:type="spellEnd"/>
      <w:r w:rsidRPr="00F45B02">
        <w:rPr>
          <w:rFonts w:ascii="Arial" w:hAnsi="Arial" w:cs="Arial"/>
          <w:sz w:val="24"/>
          <w:szCs w:val="24"/>
        </w:rPr>
        <w:t xml:space="preserve">, M. Taylor, K. Wilson, R. Cole-Fletcher, R. </w:t>
      </w:r>
      <w:r>
        <w:rPr>
          <w:rFonts w:ascii="Arial" w:hAnsi="Arial" w:cs="Arial"/>
          <w:sz w:val="24"/>
          <w:szCs w:val="24"/>
        </w:rPr>
        <w:t xml:space="preserve">and </w:t>
      </w:r>
      <w:proofErr w:type="spellStart"/>
      <w:r w:rsidRPr="00F45B02">
        <w:rPr>
          <w:rFonts w:ascii="Arial" w:hAnsi="Arial" w:cs="Arial"/>
          <w:sz w:val="24"/>
          <w:szCs w:val="24"/>
        </w:rPr>
        <w:t>Riby</w:t>
      </w:r>
      <w:proofErr w:type="spellEnd"/>
      <w:r w:rsidRPr="00F45B02">
        <w:rPr>
          <w:rFonts w:ascii="Arial" w:hAnsi="Arial" w:cs="Arial"/>
          <w:sz w:val="24"/>
          <w:szCs w:val="24"/>
        </w:rPr>
        <w:t xml:space="preserve">, D. M. (2017) </w:t>
      </w:r>
      <w:r>
        <w:rPr>
          <w:rFonts w:ascii="Arial" w:hAnsi="Arial" w:cs="Arial"/>
          <w:sz w:val="24"/>
          <w:szCs w:val="24"/>
        </w:rPr>
        <w:t>‘</w:t>
      </w:r>
      <w:r w:rsidRPr="00F45B02">
        <w:rPr>
          <w:rFonts w:ascii="Arial" w:hAnsi="Arial" w:cs="Arial"/>
          <w:sz w:val="24"/>
          <w:szCs w:val="24"/>
        </w:rPr>
        <w:t>Classroom displays—Attraction or distraction? Evidence of impact on attention and learning from children with and without autism</w:t>
      </w:r>
      <w:r>
        <w:rPr>
          <w:rFonts w:ascii="Arial" w:hAnsi="Arial" w:cs="Arial"/>
          <w:sz w:val="24"/>
          <w:szCs w:val="24"/>
        </w:rPr>
        <w:t>,’</w:t>
      </w:r>
      <w:r w:rsidRPr="00F45B02">
        <w:rPr>
          <w:rFonts w:ascii="Arial" w:hAnsi="Arial" w:cs="Arial"/>
          <w:sz w:val="24"/>
          <w:szCs w:val="24"/>
        </w:rPr>
        <w:t xml:space="preserve"> </w:t>
      </w:r>
      <w:r w:rsidRPr="00B72D44">
        <w:rPr>
          <w:rFonts w:ascii="Arial" w:hAnsi="Arial" w:cs="Arial"/>
          <w:i/>
          <w:iCs/>
          <w:sz w:val="24"/>
          <w:szCs w:val="24"/>
        </w:rPr>
        <w:t>Developmental Psychology,</w:t>
      </w:r>
      <w:r w:rsidRPr="00F45B02">
        <w:rPr>
          <w:rFonts w:ascii="Arial" w:hAnsi="Arial" w:cs="Arial"/>
          <w:sz w:val="24"/>
          <w:szCs w:val="24"/>
        </w:rPr>
        <w:t xml:space="preserve"> 53</w:t>
      </w:r>
      <w:r>
        <w:rPr>
          <w:rFonts w:ascii="Arial" w:hAnsi="Arial" w:cs="Arial"/>
          <w:sz w:val="24"/>
          <w:szCs w:val="24"/>
        </w:rPr>
        <w:t xml:space="preserve"> </w:t>
      </w:r>
      <w:r w:rsidRPr="00F45B02">
        <w:rPr>
          <w:rFonts w:ascii="Arial" w:hAnsi="Arial" w:cs="Arial"/>
          <w:sz w:val="24"/>
          <w:szCs w:val="24"/>
        </w:rPr>
        <w:t>(7), pp</w:t>
      </w:r>
      <w:r>
        <w:rPr>
          <w:rFonts w:ascii="Arial" w:hAnsi="Arial" w:cs="Arial"/>
          <w:sz w:val="24"/>
          <w:szCs w:val="24"/>
        </w:rPr>
        <w:t xml:space="preserve">. </w:t>
      </w:r>
      <w:r w:rsidRPr="00F45B02">
        <w:rPr>
          <w:rFonts w:ascii="Arial" w:hAnsi="Arial" w:cs="Arial"/>
          <w:sz w:val="24"/>
          <w:szCs w:val="24"/>
        </w:rPr>
        <w:t>1265 – 1275.</w:t>
      </w:r>
    </w:p>
    <w:p w14:paraId="7A1357F2" w14:textId="77777777" w:rsidR="003407AC" w:rsidRPr="00F45B02" w:rsidRDefault="003407AC" w:rsidP="003407AC">
      <w:pPr>
        <w:pStyle w:val="ListParagraph"/>
        <w:numPr>
          <w:ilvl w:val="0"/>
          <w:numId w:val="18"/>
        </w:numPr>
        <w:spacing w:line="360" w:lineRule="auto"/>
        <w:rPr>
          <w:rFonts w:ascii="Arial" w:hAnsi="Arial" w:cs="Arial"/>
          <w:sz w:val="24"/>
          <w:szCs w:val="24"/>
        </w:rPr>
      </w:pPr>
      <w:r w:rsidRPr="00F45B02">
        <w:rPr>
          <w:rFonts w:ascii="Arial" w:hAnsi="Arial" w:cs="Arial"/>
          <w:sz w:val="24"/>
          <w:szCs w:val="24"/>
        </w:rPr>
        <w:t>Howard</w:t>
      </w:r>
      <w:r>
        <w:rPr>
          <w:rFonts w:ascii="Arial" w:hAnsi="Arial" w:cs="Arial"/>
          <w:sz w:val="24"/>
          <w:szCs w:val="24"/>
        </w:rPr>
        <w:t>,</w:t>
      </w:r>
      <w:r w:rsidRPr="00F45B02">
        <w:rPr>
          <w:rFonts w:ascii="Arial" w:hAnsi="Arial" w:cs="Arial"/>
          <w:sz w:val="24"/>
          <w:szCs w:val="24"/>
        </w:rPr>
        <w:t xml:space="preserve"> C</w:t>
      </w:r>
      <w:r>
        <w:rPr>
          <w:rFonts w:ascii="Arial" w:hAnsi="Arial" w:cs="Arial"/>
          <w:sz w:val="24"/>
          <w:szCs w:val="24"/>
        </w:rPr>
        <w:t>.</w:t>
      </w:r>
      <w:r w:rsidRPr="00F45B02">
        <w:rPr>
          <w:rFonts w:ascii="Arial" w:hAnsi="Arial" w:cs="Arial"/>
          <w:sz w:val="24"/>
          <w:szCs w:val="24"/>
        </w:rPr>
        <w:t xml:space="preserve"> Burton</w:t>
      </w:r>
      <w:r>
        <w:rPr>
          <w:rFonts w:ascii="Arial" w:hAnsi="Arial" w:cs="Arial"/>
          <w:sz w:val="24"/>
          <w:szCs w:val="24"/>
        </w:rPr>
        <w:t>,</w:t>
      </w:r>
      <w:r w:rsidRPr="00F45B02">
        <w:rPr>
          <w:rFonts w:ascii="Arial" w:hAnsi="Arial" w:cs="Arial"/>
          <w:sz w:val="24"/>
          <w:szCs w:val="24"/>
        </w:rPr>
        <w:t xml:space="preserve"> M</w:t>
      </w:r>
      <w:r>
        <w:rPr>
          <w:rFonts w:ascii="Arial" w:hAnsi="Arial" w:cs="Arial"/>
          <w:sz w:val="24"/>
          <w:szCs w:val="24"/>
        </w:rPr>
        <w:t>.</w:t>
      </w:r>
      <w:r w:rsidRPr="00F45B02">
        <w:rPr>
          <w:rFonts w:ascii="Arial" w:hAnsi="Arial" w:cs="Arial"/>
          <w:sz w:val="24"/>
          <w:szCs w:val="24"/>
        </w:rPr>
        <w:t xml:space="preserve"> </w:t>
      </w:r>
      <w:r>
        <w:rPr>
          <w:rFonts w:ascii="Arial" w:hAnsi="Arial" w:cs="Arial"/>
          <w:sz w:val="24"/>
          <w:szCs w:val="24"/>
        </w:rPr>
        <w:t>and</w:t>
      </w:r>
      <w:r w:rsidRPr="00F45B02">
        <w:rPr>
          <w:rFonts w:ascii="Arial" w:hAnsi="Arial" w:cs="Arial"/>
          <w:sz w:val="24"/>
          <w:szCs w:val="24"/>
        </w:rPr>
        <w:t xml:space="preserve"> </w:t>
      </w:r>
      <w:proofErr w:type="spellStart"/>
      <w:r w:rsidRPr="00F45B02">
        <w:rPr>
          <w:rFonts w:ascii="Arial" w:hAnsi="Arial" w:cs="Arial"/>
          <w:sz w:val="24"/>
          <w:szCs w:val="24"/>
        </w:rPr>
        <w:t>Levermore</w:t>
      </w:r>
      <w:proofErr w:type="spellEnd"/>
      <w:r>
        <w:rPr>
          <w:rFonts w:ascii="Arial" w:hAnsi="Arial" w:cs="Arial"/>
          <w:sz w:val="24"/>
          <w:szCs w:val="24"/>
        </w:rPr>
        <w:t xml:space="preserve">, </w:t>
      </w:r>
      <w:r w:rsidRPr="00F45B02">
        <w:rPr>
          <w:rFonts w:ascii="Arial" w:hAnsi="Arial" w:cs="Arial"/>
          <w:sz w:val="24"/>
          <w:szCs w:val="24"/>
        </w:rPr>
        <w:t>D</w:t>
      </w:r>
      <w:r>
        <w:rPr>
          <w:rFonts w:ascii="Arial" w:hAnsi="Arial" w:cs="Arial"/>
          <w:sz w:val="24"/>
          <w:szCs w:val="24"/>
        </w:rPr>
        <w:t>.</w:t>
      </w:r>
      <w:r w:rsidRPr="00F45B02">
        <w:rPr>
          <w:rFonts w:ascii="Arial" w:hAnsi="Arial" w:cs="Arial"/>
          <w:sz w:val="24"/>
          <w:szCs w:val="24"/>
        </w:rPr>
        <w:t xml:space="preserve"> (2020) </w:t>
      </w:r>
      <w:r w:rsidRPr="00F45B02">
        <w:rPr>
          <w:rFonts w:ascii="Arial" w:hAnsi="Arial" w:cs="Arial"/>
          <w:i/>
          <w:sz w:val="24"/>
          <w:szCs w:val="24"/>
        </w:rPr>
        <w:t xml:space="preserve">Children’s mental health and emotion wellbeing in Primary Schools: a whole school approach, </w:t>
      </w:r>
      <w:r>
        <w:rPr>
          <w:rFonts w:ascii="Arial" w:hAnsi="Arial" w:cs="Arial"/>
          <w:iCs/>
          <w:sz w:val="24"/>
          <w:szCs w:val="24"/>
        </w:rPr>
        <w:t>2</w:t>
      </w:r>
      <w:r w:rsidRPr="00B72D44">
        <w:rPr>
          <w:rFonts w:ascii="Arial" w:hAnsi="Arial" w:cs="Arial"/>
          <w:iCs/>
          <w:sz w:val="24"/>
          <w:szCs w:val="24"/>
          <w:vertAlign w:val="superscript"/>
        </w:rPr>
        <w:t>nd</w:t>
      </w:r>
      <w:r>
        <w:rPr>
          <w:rFonts w:ascii="Arial" w:hAnsi="Arial" w:cs="Arial"/>
          <w:iCs/>
          <w:sz w:val="24"/>
          <w:szCs w:val="24"/>
        </w:rPr>
        <w:t xml:space="preserve"> </w:t>
      </w:r>
      <w:proofErr w:type="spellStart"/>
      <w:r>
        <w:rPr>
          <w:rFonts w:ascii="Arial" w:hAnsi="Arial" w:cs="Arial"/>
          <w:iCs/>
          <w:sz w:val="24"/>
          <w:szCs w:val="24"/>
        </w:rPr>
        <w:t>edn</w:t>
      </w:r>
      <w:proofErr w:type="spellEnd"/>
      <w:r>
        <w:rPr>
          <w:rFonts w:ascii="Arial" w:hAnsi="Arial" w:cs="Arial"/>
          <w:iCs/>
          <w:sz w:val="24"/>
          <w:szCs w:val="24"/>
        </w:rPr>
        <w:t>.</w:t>
      </w:r>
      <w:r w:rsidRPr="00F45B02">
        <w:rPr>
          <w:rFonts w:ascii="Arial" w:hAnsi="Arial" w:cs="Arial"/>
          <w:iCs/>
          <w:sz w:val="24"/>
          <w:szCs w:val="24"/>
        </w:rPr>
        <w:t xml:space="preserve"> London: Sage. </w:t>
      </w:r>
    </w:p>
    <w:p w14:paraId="5321E842" w14:textId="77777777" w:rsidR="003407AC" w:rsidRPr="00F45B02" w:rsidRDefault="003407AC" w:rsidP="003407AC">
      <w:pPr>
        <w:pStyle w:val="ListParagraph"/>
        <w:numPr>
          <w:ilvl w:val="0"/>
          <w:numId w:val="18"/>
        </w:numPr>
        <w:spacing w:line="360" w:lineRule="auto"/>
        <w:rPr>
          <w:rFonts w:ascii="Arial" w:hAnsi="Arial" w:cs="Arial"/>
          <w:sz w:val="24"/>
          <w:szCs w:val="24"/>
        </w:rPr>
      </w:pPr>
      <w:proofErr w:type="spellStart"/>
      <w:r w:rsidRPr="00F45B02">
        <w:rPr>
          <w:rFonts w:ascii="Arial" w:hAnsi="Arial" w:cs="Arial"/>
          <w:sz w:val="24"/>
          <w:szCs w:val="24"/>
        </w:rPr>
        <w:t>Howlin</w:t>
      </w:r>
      <w:proofErr w:type="spellEnd"/>
      <w:r w:rsidRPr="00F45B02">
        <w:rPr>
          <w:rFonts w:ascii="Arial" w:hAnsi="Arial" w:cs="Arial"/>
          <w:sz w:val="24"/>
          <w:szCs w:val="24"/>
        </w:rPr>
        <w:t>, P</w:t>
      </w:r>
      <w:r>
        <w:rPr>
          <w:rFonts w:ascii="Arial" w:hAnsi="Arial" w:cs="Arial"/>
          <w:sz w:val="24"/>
          <w:szCs w:val="24"/>
        </w:rPr>
        <w:t>.</w:t>
      </w:r>
      <w:r w:rsidRPr="00F45B02">
        <w:rPr>
          <w:rFonts w:ascii="Arial" w:hAnsi="Arial" w:cs="Arial"/>
          <w:sz w:val="24"/>
          <w:szCs w:val="24"/>
        </w:rPr>
        <w:t xml:space="preserve"> (2002) </w:t>
      </w:r>
      <w:r w:rsidRPr="00F45B02">
        <w:rPr>
          <w:rFonts w:ascii="Arial" w:hAnsi="Arial" w:cs="Arial"/>
          <w:i/>
          <w:iCs/>
          <w:sz w:val="24"/>
          <w:szCs w:val="24"/>
        </w:rPr>
        <w:t xml:space="preserve">Children with Autism and </w:t>
      </w:r>
      <w:proofErr w:type="spellStart"/>
      <w:r w:rsidRPr="00F45B02">
        <w:rPr>
          <w:rFonts w:ascii="Arial" w:hAnsi="Arial" w:cs="Arial"/>
          <w:i/>
          <w:iCs/>
          <w:sz w:val="24"/>
          <w:szCs w:val="24"/>
        </w:rPr>
        <w:t>Aspergers</w:t>
      </w:r>
      <w:proofErr w:type="spellEnd"/>
      <w:r w:rsidRPr="00F45B02">
        <w:rPr>
          <w:rFonts w:ascii="Arial" w:hAnsi="Arial" w:cs="Arial"/>
          <w:i/>
          <w:iCs/>
          <w:sz w:val="24"/>
          <w:szCs w:val="24"/>
        </w:rPr>
        <w:t xml:space="preserve"> Syndrome: A Guide for Practitioners and Carers, C</w:t>
      </w:r>
      <w:r w:rsidRPr="00F45B02">
        <w:rPr>
          <w:rFonts w:ascii="Arial" w:hAnsi="Arial" w:cs="Arial"/>
          <w:iCs/>
          <w:sz w:val="24"/>
          <w:szCs w:val="24"/>
        </w:rPr>
        <w:t xml:space="preserve">hichester: Wiley. </w:t>
      </w:r>
    </w:p>
    <w:p w14:paraId="56D803DE" w14:textId="7D22B531" w:rsidR="003407AC" w:rsidRDefault="003407AC" w:rsidP="003407AC">
      <w:pPr>
        <w:pStyle w:val="ListParagraph"/>
        <w:numPr>
          <w:ilvl w:val="0"/>
          <w:numId w:val="18"/>
        </w:numPr>
        <w:spacing w:line="360" w:lineRule="auto"/>
        <w:rPr>
          <w:rFonts w:ascii="Arial" w:hAnsi="Arial" w:cs="Arial"/>
          <w:sz w:val="24"/>
          <w:szCs w:val="24"/>
        </w:rPr>
      </w:pPr>
      <w:r w:rsidRPr="00F45B02">
        <w:rPr>
          <w:rFonts w:ascii="Arial" w:hAnsi="Arial" w:cs="Arial"/>
          <w:sz w:val="24"/>
          <w:szCs w:val="24"/>
        </w:rPr>
        <w:lastRenderedPageBreak/>
        <w:t xml:space="preserve">Intensive Care National Audit and Research Centre (Oct 2020) </w:t>
      </w:r>
      <w:r w:rsidRPr="00F45B02">
        <w:rPr>
          <w:rFonts w:ascii="Arial" w:hAnsi="Arial" w:cs="Arial"/>
          <w:i/>
          <w:iCs/>
          <w:sz w:val="24"/>
          <w:szCs w:val="24"/>
        </w:rPr>
        <w:t>ICNARC report on COVID-19 in critical care: England, Wales, Norther</w:t>
      </w:r>
      <w:r>
        <w:rPr>
          <w:rFonts w:ascii="Arial" w:hAnsi="Arial" w:cs="Arial"/>
          <w:i/>
          <w:iCs/>
          <w:sz w:val="24"/>
          <w:szCs w:val="24"/>
        </w:rPr>
        <w:t>n</w:t>
      </w:r>
      <w:r w:rsidRPr="00F45B02">
        <w:rPr>
          <w:rFonts w:ascii="Arial" w:hAnsi="Arial" w:cs="Arial"/>
          <w:i/>
          <w:iCs/>
          <w:sz w:val="24"/>
          <w:szCs w:val="24"/>
        </w:rPr>
        <w:t xml:space="preserve"> Ireland.</w:t>
      </w:r>
      <w:r w:rsidRPr="00F45B02">
        <w:rPr>
          <w:rFonts w:ascii="Arial" w:hAnsi="Arial" w:cs="Arial"/>
          <w:sz w:val="24"/>
          <w:szCs w:val="24"/>
        </w:rPr>
        <w:t xml:space="preserve"> London.</w:t>
      </w:r>
      <w:r>
        <w:rPr>
          <w:rFonts w:ascii="Arial" w:hAnsi="Arial" w:cs="Arial"/>
          <w:sz w:val="24"/>
          <w:szCs w:val="24"/>
        </w:rPr>
        <w:t xml:space="preserve"> Available at: </w:t>
      </w:r>
      <w:r w:rsidRPr="00210FF8">
        <w:t xml:space="preserve"> </w:t>
      </w:r>
      <w:hyperlink r:id="rId7" w:history="1">
        <w:r w:rsidRPr="00F45B02">
          <w:rPr>
            <w:rStyle w:val="Hyperlink"/>
            <w:rFonts w:ascii="Arial" w:hAnsi="Arial" w:cs="Arial"/>
            <w:sz w:val="24"/>
            <w:szCs w:val="24"/>
          </w:rPr>
          <w:t>https://www.icnarc.org/Our-Audit/Audits/Cmp/Reports</w:t>
        </w:r>
      </w:hyperlink>
      <w:r>
        <w:rPr>
          <w:rStyle w:val="Hyperlink"/>
          <w:rFonts w:ascii="Arial" w:hAnsi="Arial" w:cs="Arial"/>
          <w:sz w:val="24"/>
          <w:szCs w:val="24"/>
        </w:rPr>
        <w:t xml:space="preserve"> </w:t>
      </w:r>
      <w:r>
        <w:rPr>
          <w:rFonts w:ascii="Arial" w:hAnsi="Arial" w:cs="Arial"/>
          <w:sz w:val="24"/>
          <w:szCs w:val="24"/>
        </w:rPr>
        <w:t>[</w:t>
      </w:r>
      <w:r w:rsidRPr="00F45B02">
        <w:rPr>
          <w:rFonts w:ascii="Arial" w:hAnsi="Arial" w:cs="Arial"/>
          <w:sz w:val="24"/>
          <w:szCs w:val="24"/>
        </w:rPr>
        <w:t xml:space="preserve">report is </w:t>
      </w:r>
      <w:r>
        <w:rPr>
          <w:rFonts w:ascii="Arial" w:hAnsi="Arial" w:cs="Arial"/>
          <w:sz w:val="24"/>
          <w:szCs w:val="24"/>
        </w:rPr>
        <w:t>at</w:t>
      </w:r>
      <w:r w:rsidRPr="00F45B02">
        <w:rPr>
          <w:rFonts w:ascii="Arial" w:hAnsi="Arial" w:cs="Arial"/>
          <w:sz w:val="24"/>
          <w:szCs w:val="24"/>
        </w:rPr>
        <w:t xml:space="preserve"> the top left of the webpage</w:t>
      </w:r>
      <w:r>
        <w:rPr>
          <w:rFonts w:ascii="Arial" w:hAnsi="Arial" w:cs="Arial"/>
          <w:sz w:val="24"/>
          <w:szCs w:val="24"/>
        </w:rPr>
        <w:t>. Available</w:t>
      </w:r>
      <w:r w:rsidRPr="00F45B02">
        <w:rPr>
          <w:rFonts w:ascii="Arial" w:hAnsi="Arial" w:cs="Arial"/>
          <w:sz w:val="24"/>
          <w:szCs w:val="24"/>
        </w:rPr>
        <w:t xml:space="preserve"> to download</w:t>
      </w:r>
      <w:r>
        <w:rPr>
          <w:rFonts w:ascii="Arial" w:hAnsi="Arial" w:cs="Arial"/>
          <w:sz w:val="24"/>
          <w:szCs w:val="24"/>
        </w:rPr>
        <w:t>.]</w:t>
      </w:r>
      <w:r w:rsidRPr="00F45B02">
        <w:rPr>
          <w:sz w:val="24"/>
          <w:szCs w:val="24"/>
        </w:rPr>
        <w:t xml:space="preserve"> </w:t>
      </w:r>
      <w:r>
        <w:rPr>
          <w:sz w:val="24"/>
          <w:szCs w:val="24"/>
        </w:rPr>
        <w:t>(</w:t>
      </w:r>
      <w:r w:rsidRPr="00F45B02">
        <w:rPr>
          <w:rFonts w:ascii="Arial" w:hAnsi="Arial" w:cs="Arial"/>
          <w:sz w:val="24"/>
          <w:szCs w:val="24"/>
        </w:rPr>
        <w:t>Accessed</w:t>
      </w:r>
      <w:r>
        <w:rPr>
          <w:rFonts w:ascii="Arial" w:hAnsi="Arial" w:cs="Arial"/>
          <w:sz w:val="24"/>
          <w:szCs w:val="24"/>
        </w:rPr>
        <w:t>:</w:t>
      </w:r>
      <w:r w:rsidRPr="00F45B02">
        <w:rPr>
          <w:rFonts w:ascii="Arial" w:hAnsi="Arial" w:cs="Arial"/>
          <w:sz w:val="24"/>
          <w:szCs w:val="24"/>
        </w:rPr>
        <w:t>12 October 2020</w:t>
      </w:r>
      <w:r>
        <w:rPr>
          <w:rFonts w:ascii="Arial" w:hAnsi="Arial" w:cs="Arial"/>
          <w:sz w:val="24"/>
          <w:szCs w:val="24"/>
        </w:rPr>
        <w:t xml:space="preserve">). </w:t>
      </w:r>
    </w:p>
    <w:p w14:paraId="378E2538" w14:textId="3996F868" w:rsidR="00683460" w:rsidRPr="00F45B02" w:rsidRDefault="00683460" w:rsidP="003407AC">
      <w:pPr>
        <w:pStyle w:val="ListParagraph"/>
        <w:numPr>
          <w:ilvl w:val="0"/>
          <w:numId w:val="18"/>
        </w:numPr>
        <w:spacing w:line="360" w:lineRule="auto"/>
        <w:rPr>
          <w:rFonts w:ascii="Arial" w:hAnsi="Arial" w:cs="Arial"/>
          <w:sz w:val="24"/>
          <w:szCs w:val="24"/>
        </w:rPr>
      </w:pPr>
      <w:r>
        <w:rPr>
          <w:rFonts w:ascii="Arial" w:hAnsi="Arial" w:cs="Arial"/>
          <w:sz w:val="24"/>
          <w:szCs w:val="24"/>
        </w:rPr>
        <w:t xml:space="preserve">Jarrett, C. (2014) ‘Autism: myth and reality,’ </w:t>
      </w:r>
      <w:r>
        <w:rPr>
          <w:rFonts w:ascii="Arial" w:hAnsi="Arial" w:cs="Arial"/>
          <w:i/>
          <w:sz w:val="24"/>
          <w:szCs w:val="24"/>
        </w:rPr>
        <w:t xml:space="preserve">The Psychologist, </w:t>
      </w:r>
      <w:r>
        <w:rPr>
          <w:rFonts w:ascii="Arial" w:hAnsi="Arial" w:cs="Arial"/>
          <w:iCs/>
          <w:sz w:val="24"/>
          <w:szCs w:val="24"/>
        </w:rPr>
        <w:t xml:space="preserve">27 (10, pp. 746-49. </w:t>
      </w:r>
    </w:p>
    <w:p w14:paraId="381937F6" w14:textId="77777777" w:rsidR="003407AC" w:rsidRPr="00F45B02" w:rsidRDefault="003407AC" w:rsidP="003407AC">
      <w:pPr>
        <w:pStyle w:val="ListParagraph"/>
        <w:numPr>
          <w:ilvl w:val="0"/>
          <w:numId w:val="18"/>
        </w:numPr>
        <w:spacing w:line="360" w:lineRule="auto"/>
        <w:rPr>
          <w:rFonts w:ascii="Arial" w:hAnsi="Arial" w:cs="Arial"/>
          <w:sz w:val="24"/>
          <w:szCs w:val="24"/>
        </w:rPr>
      </w:pPr>
      <w:r w:rsidRPr="00F45B02">
        <w:rPr>
          <w:rFonts w:ascii="Arial" w:hAnsi="Arial" w:cs="Arial"/>
          <w:sz w:val="24"/>
          <w:szCs w:val="24"/>
        </w:rPr>
        <w:t>Knight</w:t>
      </w:r>
      <w:r>
        <w:rPr>
          <w:rFonts w:ascii="Arial" w:hAnsi="Arial" w:cs="Arial"/>
          <w:sz w:val="24"/>
          <w:szCs w:val="24"/>
        </w:rPr>
        <w:t>,</w:t>
      </w:r>
      <w:r w:rsidRPr="00F45B02">
        <w:rPr>
          <w:rFonts w:ascii="Arial" w:hAnsi="Arial" w:cs="Arial"/>
          <w:sz w:val="24"/>
          <w:szCs w:val="24"/>
        </w:rPr>
        <w:t xml:space="preserve"> V</w:t>
      </w:r>
      <w:r>
        <w:rPr>
          <w:rFonts w:ascii="Arial" w:hAnsi="Arial" w:cs="Arial"/>
          <w:sz w:val="24"/>
          <w:szCs w:val="24"/>
        </w:rPr>
        <w:t>.</w:t>
      </w:r>
      <w:r w:rsidRPr="00F45B02">
        <w:rPr>
          <w:rFonts w:ascii="Arial" w:hAnsi="Arial" w:cs="Arial"/>
          <w:sz w:val="24"/>
          <w:szCs w:val="24"/>
        </w:rPr>
        <w:t xml:space="preserve"> McKissick</w:t>
      </w:r>
      <w:r>
        <w:rPr>
          <w:rFonts w:ascii="Arial" w:hAnsi="Arial" w:cs="Arial"/>
          <w:sz w:val="24"/>
          <w:szCs w:val="24"/>
        </w:rPr>
        <w:t>,</w:t>
      </w:r>
      <w:r w:rsidRPr="00F45B02">
        <w:rPr>
          <w:rFonts w:ascii="Arial" w:hAnsi="Arial" w:cs="Arial"/>
          <w:sz w:val="24"/>
          <w:szCs w:val="24"/>
        </w:rPr>
        <w:t xml:space="preserve"> B</w:t>
      </w:r>
      <w:r>
        <w:rPr>
          <w:rFonts w:ascii="Arial" w:hAnsi="Arial" w:cs="Arial"/>
          <w:sz w:val="24"/>
          <w:szCs w:val="24"/>
        </w:rPr>
        <w:t>.</w:t>
      </w:r>
      <w:r w:rsidRPr="00F45B02">
        <w:rPr>
          <w:rFonts w:ascii="Arial" w:hAnsi="Arial" w:cs="Arial"/>
          <w:sz w:val="24"/>
          <w:szCs w:val="24"/>
        </w:rPr>
        <w:t xml:space="preserve"> </w:t>
      </w:r>
      <w:r>
        <w:rPr>
          <w:rFonts w:ascii="Arial" w:hAnsi="Arial" w:cs="Arial"/>
          <w:sz w:val="24"/>
          <w:szCs w:val="24"/>
        </w:rPr>
        <w:t>and</w:t>
      </w:r>
      <w:r w:rsidRPr="00F45B02">
        <w:rPr>
          <w:rFonts w:ascii="Arial" w:hAnsi="Arial" w:cs="Arial"/>
          <w:sz w:val="24"/>
          <w:szCs w:val="24"/>
        </w:rPr>
        <w:t xml:space="preserve"> Saunders</w:t>
      </w:r>
      <w:r>
        <w:rPr>
          <w:rFonts w:ascii="Arial" w:hAnsi="Arial" w:cs="Arial"/>
          <w:sz w:val="24"/>
          <w:szCs w:val="24"/>
        </w:rPr>
        <w:t>,</w:t>
      </w:r>
      <w:r w:rsidRPr="00F45B02">
        <w:rPr>
          <w:rFonts w:ascii="Arial" w:hAnsi="Arial" w:cs="Arial"/>
          <w:sz w:val="24"/>
          <w:szCs w:val="24"/>
        </w:rPr>
        <w:t xml:space="preserve"> A</w:t>
      </w:r>
      <w:r>
        <w:rPr>
          <w:rFonts w:ascii="Arial" w:hAnsi="Arial" w:cs="Arial"/>
          <w:sz w:val="24"/>
          <w:szCs w:val="24"/>
        </w:rPr>
        <w:t>.</w:t>
      </w:r>
      <w:r w:rsidRPr="00F45B02">
        <w:rPr>
          <w:rFonts w:ascii="Arial" w:hAnsi="Arial" w:cs="Arial"/>
          <w:sz w:val="24"/>
          <w:szCs w:val="24"/>
        </w:rPr>
        <w:t xml:space="preserve"> (2013) ‘A review of Technology-based Interventions to teach academic skills to students with autism spectrum disorder,’ </w:t>
      </w:r>
      <w:r w:rsidRPr="00F45B02">
        <w:rPr>
          <w:rFonts w:ascii="Arial" w:hAnsi="Arial" w:cs="Arial"/>
          <w:i/>
          <w:iCs/>
          <w:sz w:val="24"/>
          <w:szCs w:val="24"/>
        </w:rPr>
        <w:t xml:space="preserve">Journal of Autism and Developmental Disorders, </w:t>
      </w:r>
      <w:r w:rsidRPr="00F45B02">
        <w:rPr>
          <w:rFonts w:ascii="Arial" w:hAnsi="Arial" w:cs="Arial"/>
          <w:sz w:val="24"/>
          <w:szCs w:val="24"/>
        </w:rPr>
        <w:t xml:space="preserve">43 (11), 10.1007/s10803-013-18-14y. </w:t>
      </w:r>
    </w:p>
    <w:p w14:paraId="3A84A9D1" w14:textId="77777777" w:rsidR="003407AC" w:rsidRPr="00F45B02" w:rsidRDefault="003407AC" w:rsidP="003407AC">
      <w:pPr>
        <w:pStyle w:val="ListParagraph"/>
        <w:numPr>
          <w:ilvl w:val="0"/>
          <w:numId w:val="18"/>
        </w:numPr>
        <w:spacing w:line="360" w:lineRule="auto"/>
        <w:rPr>
          <w:rFonts w:ascii="Arial" w:hAnsi="Arial" w:cs="Arial"/>
          <w:sz w:val="24"/>
          <w:szCs w:val="24"/>
        </w:rPr>
      </w:pPr>
      <w:r w:rsidRPr="00F45B02">
        <w:rPr>
          <w:rFonts w:ascii="Arial" w:hAnsi="Arial" w:cs="Arial"/>
          <w:sz w:val="24"/>
          <w:szCs w:val="24"/>
        </w:rPr>
        <w:t>McGee, J</w:t>
      </w:r>
      <w:r>
        <w:rPr>
          <w:rFonts w:ascii="Arial" w:hAnsi="Arial" w:cs="Arial"/>
          <w:sz w:val="24"/>
          <w:szCs w:val="24"/>
        </w:rPr>
        <w:t>.</w:t>
      </w:r>
      <w:r w:rsidRPr="00F45B02">
        <w:rPr>
          <w:rFonts w:ascii="Arial" w:hAnsi="Arial" w:cs="Arial"/>
          <w:sz w:val="24"/>
          <w:szCs w:val="24"/>
        </w:rPr>
        <w:t xml:space="preserve"> J</w:t>
      </w:r>
      <w:r>
        <w:rPr>
          <w:rFonts w:ascii="Arial" w:hAnsi="Arial" w:cs="Arial"/>
          <w:sz w:val="24"/>
          <w:szCs w:val="24"/>
        </w:rPr>
        <w:t>.</w:t>
      </w:r>
      <w:r w:rsidRPr="00F45B02">
        <w:rPr>
          <w:rFonts w:ascii="Arial" w:hAnsi="Arial" w:cs="Arial"/>
          <w:sz w:val="24"/>
          <w:szCs w:val="24"/>
        </w:rPr>
        <w:t xml:space="preserve"> (1995) </w:t>
      </w:r>
      <w:r w:rsidRPr="00F45B02">
        <w:rPr>
          <w:rFonts w:ascii="Arial" w:hAnsi="Arial" w:cs="Arial"/>
          <w:iCs/>
          <w:sz w:val="24"/>
          <w:szCs w:val="24"/>
        </w:rPr>
        <w:t xml:space="preserve">‘Gentle Teaching,’ </w:t>
      </w:r>
      <w:r w:rsidRPr="00F45B02">
        <w:rPr>
          <w:rFonts w:ascii="Arial" w:hAnsi="Arial" w:cs="Arial"/>
          <w:i/>
          <w:sz w:val="24"/>
          <w:szCs w:val="24"/>
        </w:rPr>
        <w:t xml:space="preserve">Mental Handicap in New Zealand, </w:t>
      </w:r>
      <w:r w:rsidRPr="00F45B02">
        <w:rPr>
          <w:rFonts w:ascii="Arial" w:hAnsi="Arial" w:cs="Arial"/>
          <w:iCs/>
          <w:sz w:val="24"/>
          <w:szCs w:val="24"/>
        </w:rPr>
        <w:t>9</w:t>
      </w:r>
      <w:r>
        <w:rPr>
          <w:rFonts w:ascii="Arial" w:hAnsi="Arial" w:cs="Arial"/>
          <w:iCs/>
          <w:sz w:val="24"/>
          <w:szCs w:val="24"/>
        </w:rPr>
        <w:t>,</w:t>
      </w:r>
      <w:r w:rsidRPr="00F45B02">
        <w:rPr>
          <w:rFonts w:ascii="Arial" w:hAnsi="Arial" w:cs="Arial"/>
          <w:iCs/>
          <w:sz w:val="24"/>
          <w:szCs w:val="24"/>
        </w:rPr>
        <w:t xml:space="preserve"> pp</w:t>
      </w:r>
      <w:r>
        <w:rPr>
          <w:rFonts w:ascii="Arial" w:hAnsi="Arial" w:cs="Arial"/>
          <w:iCs/>
          <w:sz w:val="24"/>
          <w:szCs w:val="24"/>
        </w:rPr>
        <w:t xml:space="preserve">. </w:t>
      </w:r>
      <w:r w:rsidRPr="00F45B02">
        <w:rPr>
          <w:rFonts w:ascii="Arial" w:hAnsi="Arial" w:cs="Arial"/>
          <w:iCs/>
          <w:sz w:val="24"/>
          <w:szCs w:val="24"/>
        </w:rPr>
        <w:t xml:space="preserve">13-24. </w:t>
      </w:r>
    </w:p>
    <w:p w14:paraId="0E737B6A" w14:textId="77777777" w:rsidR="003407AC" w:rsidRPr="00F45B02" w:rsidRDefault="003407AC" w:rsidP="003407AC">
      <w:pPr>
        <w:pStyle w:val="ListParagraph"/>
        <w:numPr>
          <w:ilvl w:val="0"/>
          <w:numId w:val="18"/>
        </w:numPr>
        <w:spacing w:line="360" w:lineRule="auto"/>
        <w:rPr>
          <w:rFonts w:ascii="Arial" w:hAnsi="Arial" w:cs="Arial"/>
          <w:sz w:val="24"/>
          <w:szCs w:val="24"/>
        </w:rPr>
      </w:pPr>
      <w:r w:rsidRPr="00F45B02">
        <w:rPr>
          <w:rFonts w:ascii="Arial" w:hAnsi="Arial" w:cs="Arial"/>
          <w:iCs/>
          <w:sz w:val="24"/>
          <w:szCs w:val="24"/>
        </w:rPr>
        <w:t>National Assembly for Wales</w:t>
      </w:r>
      <w:r>
        <w:rPr>
          <w:rFonts w:ascii="Arial" w:hAnsi="Arial" w:cs="Arial"/>
          <w:iCs/>
          <w:sz w:val="24"/>
          <w:szCs w:val="24"/>
        </w:rPr>
        <w:t>.</w:t>
      </w:r>
      <w:r w:rsidRPr="00F45B02">
        <w:rPr>
          <w:rFonts w:ascii="Arial" w:hAnsi="Arial" w:cs="Arial"/>
          <w:iCs/>
          <w:sz w:val="24"/>
          <w:szCs w:val="24"/>
        </w:rPr>
        <w:t xml:space="preserve"> (200</w:t>
      </w:r>
      <w:r>
        <w:rPr>
          <w:rFonts w:ascii="Arial" w:hAnsi="Arial" w:cs="Arial"/>
          <w:iCs/>
          <w:sz w:val="24"/>
          <w:szCs w:val="24"/>
        </w:rPr>
        <w:t>4</w:t>
      </w:r>
      <w:r w:rsidRPr="00F45B02">
        <w:rPr>
          <w:rFonts w:ascii="Arial" w:hAnsi="Arial" w:cs="Arial"/>
          <w:iCs/>
          <w:sz w:val="24"/>
          <w:szCs w:val="24"/>
        </w:rPr>
        <w:t xml:space="preserve">) </w:t>
      </w:r>
      <w:r w:rsidRPr="00F45B02">
        <w:rPr>
          <w:rFonts w:ascii="Arial" w:hAnsi="Arial" w:cs="Arial"/>
          <w:i/>
          <w:iCs/>
          <w:sz w:val="24"/>
          <w:szCs w:val="24"/>
        </w:rPr>
        <w:t xml:space="preserve">Special Educational Needs Code of Practice for Wales, </w:t>
      </w:r>
      <w:r w:rsidRPr="00F45B02">
        <w:rPr>
          <w:rFonts w:ascii="Arial" w:hAnsi="Arial" w:cs="Arial"/>
          <w:iCs/>
          <w:sz w:val="24"/>
          <w:szCs w:val="24"/>
        </w:rPr>
        <w:t xml:space="preserve">Cardiff: National Assembly for Wales. </w:t>
      </w:r>
      <w:r>
        <w:rPr>
          <w:rFonts w:ascii="Arial" w:hAnsi="Arial" w:cs="Arial"/>
          <w:iCs/>
          <w:sz w:val="24"/>
          <w:szCs w:val="24"/>
        </w:rPr>
        <w:t xml:space="preserve">Available at: </w:t>
      </w:r>
      <w:hyperlink r:id="rId8" w:history="1">
        <w:r w:rsidRPr="00E64F17">
          <w:rPr>
            <w:rStyle w:val="Hyperlink"/>
            <w:rFonts w:ascii="Arial" w:hAnsi="Arial" w:cs="Arial"/>
            <w:iCs/>
            <w:sz w:val="24"/>
            <w:szCs w:val="24"/>
          </w:rPr>
          <w:t>https://gov.wales/sites/default/files/publications/2018-03/special-educational-needs-code-of-practice-for-wales.pdf</w:t>
        </w:r>
      </w:hyperlink>
      <w:r>
        <w:rPr>
          <w:rFonts w:ascii="Arial" w:hAnsi="Arial" w:cs="Arial"/>
          <w:iCs/>
          <w:sz w:val="24"/>
          <w:szCs w:val="24"/>
        </w:rPr>
        <w:t xml:space="preserve"> (Accessed: 23 October 2020). </w:t>
      </w:r>
    </w:p>
    <w:p w14:paraId="7F5245BB" w14:textId="77777777" w:rsidR="003407AC" w:rsidRPr="00F45B02" w:rsidRDefault="003407AC" w:rsidP="003407AC">
      <w:pPr>
        <w:pStyle w:val="ListParagraph"/>
        <w:numPr>
          <w:ilvl w:val="0"/>
          <w:numId w:val="18"/>
        </w:numPr>
        <w:spacing w:line="360" w:lineRule="auto"/>
        <w:rPr>
          <w:rFonts w:ascii="Arial" w:hAnsi="Arial" w:cs="Arial"/>
          <w:sz w:val="24"/>
          <w:szCs w:val="24"/>
        </w:rPr>
      </w:pPr>
      <w:r w:rsidRPr="00F45B02">
        <w:rPr>
          <w:rFonts w:ascii="Arial" w:hAnsi="Arial" w:cs="Arial"/>
          <w:iCs/>
          <w:sz w:val="24"/>
          <w:szCs w:val="24"/>
        </w:rPr>
        <w:t xml:space="preserve">National Health Service (2018) </w:t>
      </w:r>
      <w:r w:rsidRPr="00F45B02">
        <w:rPr>
          <w:rFonts w:ascii="Arial" w:hAnsi="Arial" w:cs="Arial"/>
          <w:i/>
          <w:iCs/>
          <w:sz w:val="24"/>
          <w:szCs w:val="24"/>
        </w:rPr>
        <w:t xml:space="preserve">Advice for parents of healthy-weight children. </w:t>
      </w:r>
      <w:hyperlink r:id="rId9" w:history="1">
        <w:r w:rsidRPr="00F45B02">
          <w:rPr>
            <w:rStyle w:val="Hyperlink"/>
            <w:rFonts w:ascii="Arial" w:hAnsi="Arial" w:cs="Arial"/>
            <w:sz w:val="24"/>
            <w:szCs w:val="24"/>
          </w:rPr>
          <w:t>https://www.nhs.uk/live-well/healthy-weight/healthy-weight-children-advice-for-parents/</w:t>
        </w:r>
      </w:hyperlink>
      <w:r w:rsidRPr="00F45B02">
        <w:rPr>
          <w:rFonts w:ascii="Arial" w:hAnsi="Arial" w:cs="Arial"/>
          <w:sz w:val="24"/>
          <w:szCs w:val="24"/>
        </w:rPr>
        <w:t xml:space="preserve"> </w:t>
      </w:r>
      <w:r>
        <w:rPr>
          <w:rFonts w:ascii="Arial" w:hAnsi="Arial" w:cs="Arial"/>
          <w:sz w:val="24"/>
          <w:szCs w:val="24"/>
        </w:rPr>
        <w:t>(</w:t>
      </w:r>
      <w:r w:rsidRPr="00F45B02">
        <w:rPr>
          <w:rFonts w:ascii="Arial" w:hAnsi="Arial" w:cs="Arial"/>
          <w:sz w:val="24"/>
          <w:szCs w:val="24"/>
        </w:rPr>
        <w:t>Accessed: 24/20/2020</w:t>
      </w:r>
      <w:r>
        <w:rPr>
          <w:rFonts w:ascii="Arial" w:hAnsi="Arial" w:cs="Arial"/>
          <w:sz w:val="24"/>
          <w:szCs w:val="24"/>
        </w:rPr>
        <w:t>).</w:t>
      </w:r>
    </w:p>
    <w:p w14:paraId="124A07EE" w14:textId="77777777" w:rsidR="003407AC" w:rsidRPr="00F45B02" w:rsidRDefault="003407AC" w:rsidP="003407AC">
      <w:pPr>
        <w:pStyle w:val="ListParagraph"/>
        <w:numPr>
          <w:ilvl w:val="0"/>
          <w:numId w:val="18"/>
        </w:numPr>
        <w:spacing w:line="360" w:lineRule="auto"/>
        <w:rPr>
          <w:rFonts w:ascii="Arial" w:hAnsi="Arial" w:cs="Arial"/>
          <w:sz w:val="24"/>
          <w:szCs w:val="24"/>
        </w:rPr>
      </w:pPr>
      <w:proofErr w:type="spellStart"/>
      <w:r w:rsidRPr="00F45B02">
        <w:rPr>
          <w:rFonts w:ascii="Arial" w:hAnsi="Arial" w:cs="Arial"/>
          <w:sz w:val="24"/>
          <w:szCs w:val="24"/>
        </w:rPr>
        <w:t>Nisbit</w:t>
      </w:r>
      <w:proofErr w:type="spellEnd"/>
      <w:r w:rsidRPr="00F45B02">
        <w:rPr>
          <w:rFonts w:ascii="Arial" w:hAnsi="Arial" w:cs="Arial"/>
          <w:sz w:val="24"/>
          <w:szCs w:val="24"/>
        </w:rPr>
        <w:t>, J</w:t>
      </w:r>
      <w:r>
        <w:rPr>
          <w:rFonts w:ascii="Arial" w:hAnsi="Arial" w:cs="Arial"/>
          <w:sz w:val="24"/>
          <w:szCs w:val="24"/>
        </w:rPr>
        <w:t>.</w:t>
      </w:r>
      <w:r w:rsidRPr="00F45B02">
        <w:rPr>
          <w:rFonts w:ascii="Arial" w:hAnsi="Arial" w:cs="Arial"/>
          <w:sz w:val="24"/>
          <w:szCs w:val="24"/>
        </w:rPr>
        <w:t xml:space="preserve"> </w:t>
      </w:r>
      <w:r>
        <w:rPr>
          <w:rFonts w:ascii="Arial" w:hAnsi="Arial" w:cs="Arial"/>
          <w:sz w:val="24"/>
          <w:szCs w:val="24"/>
        </w:rPr>
        <w:t>and</w:t>
      </w:r>
      <w:r w:rsidRPr="00F45B02">
        <w:rPr>
          <w:rFonts w:ascii="Arial" w:hAnsi="Arial" w:cs="Arial"/>
          <w:sz w:val="24"/>
          <w:szCs w:val="24"/>
        </w:rPr>
        <w:t xml:space="preserve"> Watt, J</w:t>
      </w:r>
      <w:r>
        <w:rPr>
          <w:rFonts w:ascii="Arial" w:hAnsi="Arial" w:cs="Arial"/>
          <w:sz w:val="24"/>
          <w:szCs w:val="24"/>
        </w:rPr>
        <w:t xml:space="preserve">. </w:t>
      </w:r>
      <w:r w:rsidRPr="00F45B02">
        <w:rPr>
          <w:rFonts w:ascii="Arial" w:hAnsi="Arial" w:cs="Arial"/>
          <w:sz w:val="24"/>
          <w:szCs w:val="24"/>
        </w:rPr>
        <w:t>(1984) “Case Study” in: J</w:t>
      </w:r>
      <w:r>
        <w:rPr>
          <w:rFonts w:ascii="Arial" w:hAnsi="Arial" w:cs="Arial"/>
          <w:sz w:val="24"/>
          <w:szCs w:val="24"/>
        </w:rPr>
        <w:t>,</w:t>
      </w:r>
      <w:r w:rsidRPr="00F45B02">
        <w:rPr>
          <w:rFonts w:ascii="Arial" w:hAnsi="Arial" w:cs="Arial"/>
          <w:sz w:val="24"/>
          <w:szCs w:val="24"/>
        </w:rPr>
        <w:t xml:space="preserve"> Bell</w:t>
      </w:r>
      <w:r>
        <w:rPr>
          <w:rFonts w:ascii="Arial" w:hAnsi="Arial" w:cs="Arial"/>
          <w:sz w:val="24"/>
          <w:szCs w:val="24"/>
        </w:rPr>
        <w:t>.</w:t>
      </w:r>
      <w:r w:rsidRPr="00F45B02">
        <w:rPr>
          <w:rFonts w:ascii="Arial" w:hAnsi="Arial" w:cs="Arial"/>
          <w:sz w:val="24"/>
          <w:szCs w:val="24"/>
        </w:rPr>
        <w:t xml:space="preserve"> T</w:t>
      </w:r>
      <w:r>
        <w:rPr>
          <w:rFonts w:ascii="Arial" w:hAnsi="Arial" w:cs="Arial"/>
          <w:sz w:val="24"/>
          <w:szCs w:val="24"/>
        </w:rPr>
        <w:t>,</w:t>
      </w:r>
      <w:r w:rsidRPr="00F45B02">
        <w:rPr>
          <w:rFonts w:ascii="Arial" w:hAnsi="Arial" w:cs="Arial"/>
          <w:sz w:val="24"/>
          <w:szCs w:val="24"/>
        </w:rPr>
        <w:t xml:space="preserve"> Bush</w:t>
      </w:r>
      <w:r>
        <w:rPr>
          <w:rFonts w:ascii="Arial" w:hAnsi="Arial" w:cs="Arial"/>
          <w:sz w:val="24"/>
          <w:szCs w:val="24"/>
        </w:rPr>
        <w:t>.</w:t>
      </w:r>
      <w:r w:rsidRPr="00F45B02">
        <w:rPr>
          <w:rFonts w:ascii="Arial" w:hAnsi="Arial" w:cs="Arial"/>
          <w:sz w:val="24"/>
          <w:szCs w:val="24"/>
        </w:rPr>
        <w:t xml:space="preserve"> </w:t>
      </w:r>
      <w:proofErr w:type="gramStart"/>
      <w:r w:rsidRPr="00F45B02">
        <w:rPr>
          <w:rFonts w:ascii="Arial" w:hAnsi="Arial" w:cs="Arial"/>
          <w:sz w:val="24"/>
          <w:szCs w:val="24"/>
        </w:rPr>
        <w:t>A</w:t>
      </w:r>
      <w:r>
        <w:rPr>
          <w:rFonts w:ascii="Arial" w:hAnsi="Arial" w:cs="Arial"/>
          <w:sz w:val="24"/>
          <w:szCs w:val="24"/>
        </w:rPr>
        <w:t>,</w:t>
      </w:r>
      <w:proofErr w:type="gramEnd"/>
      <w:r w:rsidRPr="00F45B02">
        <w:rPr>
          <w:rFonts w:ascii="Arial" w:hAnsi="Arial" w:cs="Arial"/>
          <w:sz w:val="24"/>
          <w:szCs w:val="24"/>
        </w:rPr>
        <w:t xml:space="preserve"> Fox</w:t>
      </w:r>
      <w:r>
        <w:rPr>
          <w:rFonts w:ascii="Arial" w:hAnsi="Arial" w:cs="Arial"/>
          <w:sz w:val="24"/>
          <w:szCs w:val="24"/>
        </w:rPr>
        <w:t>.</w:t>
      </w:r>
      <w:r w:rsidRPr="00F45B02">
        <w:rPr>
          <w:rFonts w:ascii="Arial" w:hAnsi="Arial" w:cs="Arial"/>
          <w:sz w:val="24"/>
          <w:szCs w:val="24"/>
        </w:rPr>
        <w:t xml:space="preserve"> J</w:t>
      </w:r>
      <w:r>
        <w:rPr>
          <w:rFonts w:ascii="Arial" w:hAnsi="Arial" w:cs="Arial"/>
          <w:sz w:val="24"/>
          <w:szCs w:val="24"/>
        </w:rPr>
        <w:t>,</w:t>
      </w:r>
      <w:r w:rsidRPr="00F45B02">
        <w:rPr>
          <w:rFonts w:ascii="Arial" w:hAnsi="Arial" w:cs="Arial"/>
          <w:sz w:val="24"/>
          <w:szCs w:val="24"/>
        </w:rPr>
        <w:t xml:space="preserve"> </w:t>
      </w:r>
      <w:proofErr w:type="spellStart"/>
      <w:r w:rsidRPr="00F45B02">
        <w:rPr>
          <w:rFonts w:ascii="Arial" w:hAnsi="Arial" w:cs="Arial"/>
          <w:sz w:val="24"/>
          <w:szCs w:val="24"/>
        </w:rPr>
        <w:t>Goodey</w:t>
      </w:r>
      <w:proofErr w:type="spellEnd"/>
      <w:r>
        <w:rPr>
          <w:rFonts w:ascii="Arial" w:hAnsi="Arial" w:cs="Arial"/>
          <w:sz w:val="24"/>
          <w:szCs w:val="24"/>
        </w:rPr>
        <w:t>.</w:t>
      </w:r>
      <w:r w:rsidRPr="00F45B02">
        <w:rPr>
          <w:rFonts w:ascii="Arial" w:hAnsi="Arial" w:cs="Arial"/>
          <w:sz w:val="24"/>
          <w:szCs w:val="24"/>
        </w:rPr>
        <w:t xml:space="preserve"> </w:t>
      </w:r>
      <w:r>
        <w:rPr>
          <w:rFonts w:ascii="Arial" w:hAnsi="Arial" w:cs="Arial"/>
          <w:sz w:val="24"/>
          <w:szCs w:val="24"/>
        </w:rPr>
        <w:t>and</w:t>
      </w:r>
      <w:r w:rsidRPr="00F45B02">
        <w:rPr>
          <w:rFonts w:ascii="Arial" w:hAnsi="Arial" w:cs="Arial"/>
          <w:sz w:val="24"/>
          <w:szCs w:val="24"/>
        </w:rPr>
        <w:t xml:space="preserve"> S</w:t>
      </w:r>
      <w:r>
        <w:rPr>
          <w:rFonts w:ascii="Arial" w:hAnsi="Arial" w:cs="Arial"/>
          <w:sz w:val="24"/>
          <w:szCs w:val="24"/>
        </w:rPr>
        <w:t>,</w:t>
      </w:r>
      <w:r w:rsidRPr="00F45B02">
        <w:rPr>
          <w:rFonts w:ascii="Arial" w:hAnsi="Arial" w:cs="Arial"/>
          <w:sz w:val="24"/>
          <w:szCs w:val="24"/>
        </w:rPr>
        <w:t xml:space="preserve"> Goulding</w:t>
      </w:r>
      <w:r>
        <w:rPr>
          <w:rFonts w:ascii="Arial" w:hAnsi="Arial" w:cs="Arial"/>
          <w:sz w:val="24"/>
          <w:szCs w:val="24"/>
        </w:rPr>
        <w:t>.</w:t>
      </w:r>
      <w:r w:rsidRPr="00F45B02">
        <w:rPr>
          <w:rFonts w:ascii="Arial" w:hAnsi="Arial" w:cs="Arial"/>
          <w:sz w:val="24"/>
          <w:szCs w:val="24"/>
        </w:rPr>
        <w:t xml:space="preserve"> (eds) </w:t>
      </w:r>
      <w:r w:rsidRPr="00F45B02">
        <w:rPr>
          <w:rFonts w:ascii="Arial" w:hAnsi="Arial" w:cs="Arial"/>
          <w:i/>
          <w:sz w:val="24"/>
          <w:szCs w:val="24"/>
        </w:rPr>
        <w:t>Conducting small scale investigations in educational management</w:t>
      </w:r>
      <w:r>
        <w:rPr>
          <w:rFonts w:ascii="Arial" w:hAnsi="Arial" w:cs="Arial"/>
          <w:i/>
          <w:sz w:val="24"/>
          <w:szCs w:val="24"/>
        </w:rPr>
        <w:t>,</w:t>
      </w:r>
      <w:r w:rsidRPr="00F45B02">
        <w:rPr>
          <w:rFonts w:ascii="Arial" w:hAnsi="Arial" w:cs="Arial"/>
          <w:i/>
          <w:sz w:val="24"/>
          <w:szCs w:val="24"/>
        </w:rPr>
        <w:t xml:space="preserve"> </w:t>
      </w:r>
      <w:r>
        <w:rPr>
          <w:rFonts w:ascii="Arial" w:hAnsi="Arial" w:cs="Arial"/>
          <w:iCs/>
          <w:sz w:val="24"/>
          <w:szCs w:val="24"/>
        </w:rPr>
        <w:t xml:space="preserve">London: </w:t>
      </w:r>
      <w:r w:rsidRPr="00F45B02">
        <w:rPr>
          <w:rFonts w:ascii="Arial" w:hAnsi="Arial" w:cs="Arial"/>
          <w:iCs/>
          <w:sz w:val="24"/>
          <w:szCs w:val="24"/>
        </w:rPr>
        <w:t>Harper and Row</w:t>
      </w:r>
      <w:r>
        <w:rPr>
          <w:rFonts w:ascii="Arial" w:hAnsi="Arial" w:cs="Arial"/>
          <w:iCs/>
          <w:sz w:val="24"/>
          <w:szCs w:val="24"/>
        </w:rPr>
        <w:t>, pp.</w:t>
      </w:r>
      <w:r w:rsidRPr="00F45B02">
        <w:rPr>
          <w:rFonts w:ascii="Arial" w:hAnsi="Arial" w:cs="Arial"/>
          <w:iCs/>
          <w:sz w:val="24"/>
          <w:szCs w:val="24"/>
        </w:rPr>
        <w:t xml:space="preserve"> 79-92. </w:t>
      </w:r>
    </w:p>
    <w:p w14:paraId="3D1EE5A4" w14:textId="77777777" w:rsidR="003407AC" w:rsidRPr="00F45B02" w:rsidRDefault="003407AC" w:rsidP="003407AC">
      <w:pPr>
        <w:pStyle w:val="ListParagraph"/>
        <w:numPr>
          <w:ilvl w:val="0"/>
          <w:numId w:val="18"/>
        </w:numPr>
        <w:spacing w:line="360" w:lineRule="auto"/>
        <w:rPr>
          <w:rFonts w:ascii="Arial" w:hAnsi="Arial" w:cs="Arial"/>
          <w:sz w:val="24"/>
          <w:szCs w:val="24"/>
        </w:rPr>
      </w:pPr>
      <w:proofErr w:type="spellStart"/>
      <w:r w:rsidRPr="00F45B02">
        <w:rPr>
          <w:rFonts w:ascii="Arial" w:hAnsi="Arial" w:cs="Arial"/>
          <w:iCs/>
          <w:sz w:val="24"/>
          <w:szCs w:val="24"/>
        </w:rPr>
        <w:t>Nordoff</w:t>
      </w:r>
      <w:proofErr w:type="spellEnd"/>
      <w:r w:rsidRPr="00F45B02">
        <w:rPr>
          <w:rFonts w:ascii="Arial" w:hAnsi="Arial" w:cs="Arial"/>
          <w:iCs/>
          <w:sz w:val="24"/>
          <w:szCs w:val="24"/>
        </w:rPr>
        <w:t>, P</w:t>
      </w:r>
      <w:r>
        <w:rPr>
          <w:rFonts w:ascii="Arial" w:hAnsi="Arial" w:cs="Arial"/>
          <w:iCs/>
          <w:sz w:val="24"/>
          <w:szCs w:val="24"/>
        </w:rPr>
        <w:t>.</w:t>
      </w:r>
      <w:r w:rsidRPr="00F45B02">
        <w:rPr>
          <w:rFonts w:ascii="Arial" w:hAnsi="Arial" w:cs="Arial"/>
          <w:iCs/>
          <w:sz w:val="24"/>
          <w:szCs w:val="24"/>
        </w:rPr>
        <w:t xml:space="preserve"> &amp; Robbins</w:t>
      </w:r>
      <w:r>
        <w:rPr>
          <w:rFonts w:ascii="Arial" w:hAnsi="Arial" w:cs="Arial"/>
          <w:iCs/>
          <w:sz w:val="24"/>
          <w:szCs w:val="24"/>
        </w:rPr>
        <w:t>,</w:t>
      </w:r>
      <w:r w:rsidRPr="00F45B02">
        <w:rPr>
          <w:rFonts w:ascii="Arial" w:hAnsi="Arial" w:cs="Arial"/>
          <w:iCs/>
          <w:sz w:val="24"/>
          <w:szCs w:val="24"/>
        </w:rPr>
        <w:t xml:space="preserve"> C</w:t>
      </w:r>
      <w:r>
        <w:rPr>
          <w:rFonts w:ascii="Arial" w:hAnsi="Arial" w:cs="Arial"/>
          <w:iCs/>
          <w:sz w:val="24"/>
          <w:szCs w:val="24"/>
        </w:rPr>
        <w:t>.</w:t>
      </w:r>
      <w:r w:rsidRPr="00F45B02">
        <w:rPr>
          <w:rFonts w:ascii="Arial" w:hAnsi="Arial" w:cs="Arial"/>
          <w:iCs/>
          <w:sz w:val="24"/>
          <w:szCs w:val="24"/>
        </w:rPr>
        <w:t xml:space="preserve"> (2009) </w:t>
      </w:r>
      <w:r w:rsidRPr="00F45B02">
        <w:rPr>
          <w:rFonts w:ascii="Arial" w:hAnsi="Arial" w:cs="Arial"/>
          <w:i/>
          <w:iCs/>
          <w:sz w:val="24"/>
          <w:szCs w:val="24"/>
        </w:rPr>
        <w:t xml:space="preserve">Presenting the evidence: a guide to music therapists responding to the demands of clinical effectiveness and </w:t>
      </w:r>
      <w:proofErr w:type="gramStart"/>
      <w:r w:rsidRPr="00F45B02">
        <w:rPr>
          <w:rFonts w:ascii="Arial" w:hAnsi="Arial" w:cs="Arial"/>
          <w:i/>
          <w:iCs/>
          <w:sz w:val="24"/>
          <w:szCs w:val="24"/>
        </w:rPr>
        <w:t>evidence based</w:t>
      </w:r>
      <w:proofErr w:type="gramEnd"/>
      <w:r w:rsidRPr="00F45B02">
        <w:rPr>
          <w:rFonts w:ascii="Arial" w:hAnsi="Arial" w:cs="Arial"/>
          <w:i/>
          <w:iCs/>
          <w:sz w:val="24"/>
          <w:szCs w:val="24"/>
        </w:rPr>
        <w:t xml:space="preserve"> practice.</w:t>
      </w:r>
      <w:r>
        <w:rPr>
          <w:rFonts w:ascii="Arial" w:hAnsi="Arial" w:cs="Arial"/>
          <w:sz w:val="24"/>
          <w:szCs w:val="24"/>
        </w:rPr>
        <w:t xml:space="preserve"> Available at:</w:t>
      </w:r>
      <w:r w:rsidRPr="00F45B02">
        <w:rPr>
          <w:rFonts w:ascii="Arial" w:hAnsi="Arial" w:cs="Arial"/>
          <w:i/>
          <w:iCs/>
          <w:sz w:val="24"/>
          <w:szCs w:val="24"/>
        </w:rPr>
        <w:t xml:space="preserve"> </w:t>
      </w:r>
      <w:hyperlink r:id="rId10" w:history="1">
        <w:r w:rsidRPr="00F45B02">
          <w:rPr>
            <w:rStyle w:val="Hyperlink"/>
            <w:rFonts w:ascii="Arial" w:hAnsi="Arial" w:cs="Arial"/>
            <w:sz w:val="24"/>
            <w:szCs w:val="24"/>
          </w:rPr>
          <w:t>https://www.nordoff-robbins.org.uk/research-projects/presenting-the-evidence-the-up-to-date-guide-for-music-therapists-responding-to-the-demands-of-clinical-effectiveness-and-evidence-based-practice/</w:t>
        </w:r>
      </w:hyperlink>
      <w:r w:rsidRPr="00F45B02">
        <w:rPr>
          <w:rFonts w:ascii="Arial" w:hAnsi="Arial" w:cs="Arial"/>
          <w:i/>
          <w:iCs/>
          <w:sz w:val="24"/>
          <w:szCs w:val="24"/>
        </w:rPr>
        <w:t xml:space="preserve"> </w:t>
      </w:r>
      <w:r>
        <w:rPr>
          <w:rFonts w:ascii="Arial" w:hAnsi="Arial" w:cs="Arial"/>
          <w:sz w:val="24"/>
          <w:szCs w:val="24"/>
        </w:rPr>
        <w:t>(Accessed: 18 October 2020).</w:t>
      </w:r>
    </w:p>
    <w:p w14:paraId="655C968C" w14:textId="77777777" w:rsidR="003407AC" w:rsidRPr="00F45B02" w:rsidRDefault="003407AC" w:rsidP="003407AC">
      <w:pPr>
        <w:pStyle w:val="ListParagraph"/>
        <w:numPr>
          <w:ilvl w:val="0"/>
          <w:numId w:val="18"/>
        </w:numPr>
        <w:spacing w:line="360" w:lineRule="auto"/>
        <w:rPr>
          <w:rFonts w:ascii="Arial" w:hAnsi="Arial" w:cs="Arial"/>
          <w:sz w:val="24"/>
          <w:szCs w:val="24"/>
        </w:rPr>
      </w:pPr>
      <w:r w:rsidRPr="00F45B02">
        <w:rPr>
          <w:rFonts w:ascii="Arial" w:hAnsi="Arial" w:cs="Arial"/>
          <w:iCs/>
          <w:sz w:val="24"/>
          <w:szCs w:val="24"/>
        </w:rPr>
        <w:t>Page, J</w:t>
      </w:r>
      <w:r>
        <w:rPr>
          <w:rFonts w:ascii="Arial" w:hAnsi="Arial" w:cs="Arial"/>
          <w:iCs/>
          <w:sz w:val="24"/>
          <w:szCs w:val="24"/>
        </w:rPr>
        <w:t>.</w:t>
      </w:r>
      <w:r w:rsidRPr="00F45B02">
        <w:rPr>
          <w:rFonts w:ascii="Arial" w:hAnsi="Arial" w:cs="Arial"/>
          <w:iCs/>
          <w:sz w:val="24"/>
          <w:szCs w:val="24"/>
        </w:rPr>
        <w:t xml:space="preserve"> (2016) </w:t>
      </w:r>
      <w:r>
        <w:rPr>
          <w:rFonts w:ascii="Arial" w:hAnsi="Arial" w:cs="Arial"/>
          <w:iCs/>
          <w:sz w:val="24"/>
          <w:szCs w:val="24"/>
        </w:rPr>
        <w:t>‘</w:t>
      </w:r>
      <w:r w:rsidRPr="00F45B02">
        <w:rPr>
          <w:rFonts w:ascii="Arial" w:hAnsi="Arial" w:cs="Arial"/>
          <w:iCs/>
          <w:sz w:val="24"/>
          <w:szCs w:val="24"/>
        </w:rPr>
        <w:t>Autism Spectrum Disorders: Applied Behavioural Analysis (ABA) Treatment and Research</w:t>
      </w:r>
      <w:r>
        <w:rPr>
          <w:rFonts w:ascii="Arial" w:hAnsi="Arial" w:cs="Arial"/>
          <w:iCs/>
          <w:sz w:val="24"/>
          <w:szCs w:val="24"/>
        </w:rPr>
        <w:t>,’</w:t>
      </w:r>
      <w:r w:rsidRPr="00F45B02">
        <w:rPr>
          <w:rFonts w:ascii="Arial" w:hAnsi="Arial" w:cs="Arial"/>
          <w:iCs/>
          <w:sz w:val="24"/>
          <w:szCs w:val="24"/>
        </w:rPr>
        <w:t xml:space="preserve"> in: Peer, L</w:t>
      </w:r>
      <w:r>
        <w:rPr>
          <w:rFonts w:ascii="Arial" w:hAnsi="Arial" w:cs="Arial"/>
          <w:iCs/>
          <w:sz w:val="24"/>
          <w:szCs w:val="24"/>
        </w:rPr>
        <w:t>.</w:t>
      </w:r>
      <w:r w:rsidRPr="00F45B02">
        <w:rPr>
          <w:rFonts w:ascii="Arial" w:hAnsi="Arial" w:cs="Arial"/>
          <w:iCs/>
          <w:sz w:val="24"/>
          <w:szCs w:val="24"/>
        </w:rPr>
        <w:t xml:space="preserve"> </w:t>
      </w:r>
      <w:r>
        <w:rPr>
          <w:rFonts w:ascii="Arial" w:hAnsi="Arial" w:cs="Arial"/>
          <w:iCs/>
          <w:sz w:val="24"/>
          <w:szCs w:val="24"/>
        </w:rPr>
        <w:t>and</w:t>
      </w:r>
      <w:r w:rsidRPr="00F45B02">
        <w:rPr>
          <w:rFonts w:ascii="Arial" w:hAnsi="Arial" w:cs="Arial"/>
          <w:iCs/>
          <w:sz w:val="24"/>
          <w:szCs w:val="24"/>
        </w:rPr>
        <w:t xml:space="preserve"> </w:t>
      </w:r>
      <w:proofErr w:type="spellStart"/>
      <w:r w:rsidRPr="00F45B02">
        <w:rPr>
          <w:rFonts w:ascii="Arial" w:hAnsi="Arial" w:cs="Arial"/>
          <w:iCs/>
          <w:sz w:val="24"/>
          <w:szCs w:val="24"/>
        </w:rPr>
        <w:t>Reig</w:t>
      </w:r>
      <w:proofErr w:type="spellEnd"/>
      <w:r w:rsidRPr="00F45B02">
        <w:rPr>
          <w:rFonts w:ascii="Arial" w:hAnsi="Arial" w:cs="Arial"/>
          <w:iCs/>
          <w:sz w:val="24"/>
          <w:szCs w:val="24"/>
        </w:rPr>
        <w:t xml:space="preserve">, </w:t>
      </w:r>
      <w:proofErr w:type="gramStart"/>
      <w:r w:rsidRPr="00F45B02">
        <w:rPr>
          <w:rFonts w:ascii="Arial" w:hAnsi="Arial" w:cs="Arial"/>
          <w:iCs/>
          <w:sz w:val="24"/>
          <w:szCs w:val="24"/>
        </w:rPr>
        <w:t>G</w:t>
      </w:r>
      <w:r>
        <w:rPr>
          <w:rFonts w:ascii="Arial" w:hAnsi="Arial" w:cs="Arial"/>
          <w:iCs/>
          <w:sz w:val="24"/>
          <w:szCs w:val="24"/>
        </w:rPr>
        <w:t>..</w:t>
      </w:r>
      <w:proofErr w:type="gramEnd"/>
      <w:r w:rsidRPr="00F45B02">
        <w:rPr>
          <w:rFonts w:ascii="Arial" w:hAnsi="Arial" w:cs="Arial"/>
          <w:iCs/>
          <w:sz w:val="24"/>
          <w:szCs w:val="24"/>
        </w:rPr>
        <w:t xml:space="preserve"> (2016) </w:t>
      </w:r>
      <w:r w:rsidRPr="00F45B02">
        <w:rPr>
          <w:rFonts w:ascii="Arial" w:hAnsi="Arial" w:cs="Arial"/>
          <w:i/>
          <w:sz w:val="24"/>
          <w:szCs w:val="24"/>
        </w:rPr>
        <w:t xml:space="preserve">Special Educational Needs: A guide for inclusive practice, </w:t>
      </w:r>
      <w:r w:rsidRPr="00F45B02">
        <w:rPr>
          <w:rFonts w:ascii="Arial" w:hAnsi="Arial" w:cs="Arial"/>
          <w:sz w:val="24"/>
          <w:szCs w:val="24"/>
        </w:rPr>
        <w:t xml:space="preserve">Sage: London. </w:t>
      </w:r>
    </w:p>
    <w:p w14:paraId="2C086E20" w14:textId="77777777" w:rsidR="003407AC" w:rsidRPr="00F45B02" w:rsidRDefault="003407AC" w:rsidP="003407AC">
      <w:pPr>
        <w:pStyle w:val="ListParagraph"/>
        <w:numPr>
          <w:ilvl w:val="0"/>
          <w:numId w:val="18"/>
        </w:numPr>
        <w:spacing w:line="360" w:lineRule="auto"/>
        <w:rPr>
          <w:rFonts w:ascii="Arial" w:hAnsi="Arial" w:cs="Arial"/>
          <w:sz w:val="24"/>
          <w:szCs w:val="24"/>
        </w:rPr>
      </w:pPr>
      <w:r w:rsidRPr="00F45B02">
        <w:rPr>
          <w:rFonts w:ascii="Arial" w:hAnsi="Arial" w:cs="Arial"/>
          <w:sz w:val="24"/>
          <w:szCs w:val="24"/>
        </w:rPr>
        <w:lastRenderedPageBreak/>
        <w:t>Payne, J</w:t>
      </w:r>
      <w:r>
        <w:rPr>
          <w:rFonts w:ascii="Arial" w:hAnsi="Arial" w:cs="Arial"/>
          <w:sz w:val="24"/>
          <w:szCs w:val="24"/>
        </w:rPr>
        <w:t>.</w:t>
      </w:r>
      <w:r w:rsidRPr="00F45B02">
        <w:rPr>
          <w:rFonts w:ascii="Arial" w:hAnsi="Arial" w:cs="Arial"/>
          <w:sz w:val="24"/>
          <w:szCs w:val="24"/>
        </w:rPr>
        <w:t xml:space="preserve"> </w:t>
      </w:r>
      <w:r>
        <w:rPr>
          <w:rFonts w:ascii="Arial" w:hAnsi="Arial" w:cs="Arial"/>
          <w:sz w:val="24"/>
          <w:szCs w:val="24"/>
        </w:rPr>
        <w:t>and</w:t>
      </w:r>
      <w:r w:rsidRPr="00F45B02">
        <w:rPr>
          <w:rFonts w:ascii="Arial" w:hAnsi="Arial" w:cs="Arial"/>
          <w:sz w:val="24"/>
          <w:szCs w:val="24"/>
        </w:rPr>
        <w:t xml:space="preserve"> Scott, M</w:t>
      </w:r>
      <w:r>
        <w:rPr>
          <w:rFonts w:ascii="Arial" w:hAnsi="Arial" w:cs="Arial"/>
          <w:sz w:val="24"/>
          <w:szCs w:val="24"/>
        </w:rPr>
        <w:t>.</w:t>
      </w:r>
      <w:r w:rsidRPr="00F45B02">
        <w:rPr>
          <w:rFonts w:ascii="Arial" w:hAnsi="Arial" w:cs="Arial"/>
          <w:sz w:val="24"/>
          <w:szCs w:val="24"/>
        </w:rPr>
        <w:t xml:space="preserve"> (2017) </w:t>
      </w:r>
      <w:r w:rsidRPr="00F45B02">
        <w:rPr>
          <w:rFonts w:ascii="Arial" w:hAnsi="Arial" w:cs="Arial"/>
          <w:i/>
          <w:sz w:val="24"/>
          <w:szCs w:val="24"/>
        </w:rPr>
        <w:t>Making every primary lesson count: six principles to support great teaching and learning,</w:t>
      </w:r>
      <w:r>
        <w:rPr>
          <w:rFonts w:ascii="Arial" w:hAnsi="Arial" w:cs="Arial"/>
          <w:i/>
          <w:sz w:val="24"/>
          <w:szCs w:val="24"/>
        </w:rPr>
        <w:t xml:space="preserve"> </w:t>
      </w:r>
      <w:proofErr w:type="spellStart"/>
      <w:r w:rsidRPr="00115068">
        <w:rPr>
          <w:rFonts w:ascii="Arial" w:hAnsi="Arial" w:cs="Arial"/>
          <w:iCs/>
          <w:sz w:val="24"/>
          <w:szCs w:val="24"/>
        </w:rPr>
        <w:t>Camarthan</w:t>
      </w:r>
      <w:proofErr w:type="spellEnd"/>
      <w:r>
        <w:rPr>
          <w:rFonts w:ascii="Arial" w:hAnsi="Arial" w:cs="Arial"/>
          <w:iCs/>
          <w:sz w:val="24"/>
          <w:szCs w:val="24"/>
        </w:rPr>
        <w:t>:</w:t>
      </w:r>
      <w:r w:rsidRPr="00F45B02">
        <w:rPr>
          <w:rFonts w:ascii="Arial" w:hAnsi="Arial" w:cs="Arial"/>
          <w:i/>
          <w:sz w:val="24"/>
          <w:szCs w:val="24"/>
        </w:rPr>
        <w:t xml:space="preserve"> </w:t>
      </w:r>
      <w:r w:rsidRPr="00F45B02">
        <w:rPr>
          <w:rFonts w:ascii="Arial" w:hAnsi="Arial" w:cs="Arial"/>
          <w:iCs/>
          <w:sz w:val="24"/>
          <w:szCs w:val="24"/>
        </w:rPr>
        <w:t xml:space="preserve">Crown House Publishing Limited. </w:t>
      </w:r>
    </w:p>
    <w:p w14:paraId="5A757F5D" w14:textId="77777777" w:rsidR="003407AC" w:rsidRPr="00F45B02" w:rsidRDefault="003407AC" w:rsidP="003407AC">
      <w:pPr>
        <w:pStyle w:val="ListParagraph"/>
        <w:numPr>
          <w:ilvl w:val="0"/>
          <w:numId w:val="18"/>
        </w:numPr>
        <w:spacing w:line="360" w:lineRule="auto"/>
        <w:rPr>
          <w:rFonts w:ascii="Arial" w:hAnsi="Arial" w:cs="Arial"/>
          <w:sz w:val="24"/>
          <w:szCs w:val="24"/>
        </w:rPr>
      </w:pPr>
      <w:r w:rsidRPr="00F45B02">
        <w:rPr>
          <w:rFonts w:ascii="Arial" w:hAnsi="Arial" w:cs="Arial"/>
          <w:sz w:val="24"/>
          <w:szCs w:val="24"/>
        </w:rPr>
        <w:t>Platt, L</w:t>
      </w:r>
      <w:r>
        <w:rPr>
          <w:rFonts w:ascii="Arial" w:hAnsi="Arial" w:cs="Arial"/>
          <w:sz w:val="24"/>
          <w:szCs w:val="24"/>
        </w:rPr>
        <w:t>.</w:t>
      </w:r>
      <w:r w:rsidRPr="00F45B02">
        <w:rPr>
          <w:rFonts w:ascii="Arial" w:hAnsi="Arial" w:cs="Arial"/>
          <w:sz w:val="24"/>
          <w:szCs w:val="24"/>
        </w:rPr>
        <w:t xml:space="preserve"> </w:t>
      </w:r>
      <w:r>
        <w:rPr>
          <w:rFonts w:ascii="Arial" w:hAnsi="Arial" w:cs="Arial"/>
          <w:sz w:val="24"/>
          <w:szCs w:val="24"/>
        </w:rPr>
        <w:t>and</w:t>
      </w:r>
      <w:r w:rsidRPr="00F45B02">
        <w:rPr>
          <w:rFonts w:ascii="Arial" w:hAnsi="Arial" w:cs="Arial"/>
          <w:sz w:val="24"/>
          <w:szCs w:val="24"/>
        </w:rPr>
        <w:t xml:space="preserve"> Warwick, R</w:t>
      </w:r>
      <w:r>
        <w:rPr>
          <w:rFonts w:ascii="Arial" w:hAnsi="Arial" w:cs="Arial"/>
          <w:sz w:val="24"/>
          <w:szCs w:val="24"/>
        </w:rPr>
        <w:t>.</w:t>
      </w:r>
      <w:r w:rsidRPr="00F45B02">
        <w:rPr>
          <w:rFonts w:ascii="Arial" w:hAnsi="Arial" w:cs="Arial"/>
          <w:sz w:val="24"/>
          <w:szCs w:val="24"/>
        </w:rPr>
        <w:t xml:space="preserve"> (May 2020) </w:t>
      </w:r>
      <w:r w:rsidRPr="00F45B02">
        <w:rPr>
          <w:rFonts w:ascii="Arial" w:hAnsi="Arial" w:cs="Arial"/>
          <w:i/>
          <w:iCs/>
          <w:sz w:val="24"/>
          <w:szCs w:val="24"/>
        </w:rPr>
        <w:t xml:space="preserve">Are some ethnic groups more vulnerable to COVID-19 than others? </w:t>
      </w:r>
      <w:r w:rsidRPr="00F45B02">
        <w:rPr>
          <w:rFonts w:ascii="Arial" w:hAnsi="Arial" w:cs="Arial"/>
          <w:iCs/>
          <w:sz w:val="24"/>
          <w:szCs w:val="24"/>
        </w:rPr>
        <w:t xml:space="preserve">The institute for Fiscal Studies. </w:t>
      </w:r>
      <w:r>
        <w:rPr>
          <w:rFonts w:ascii="Arial" w:hAnsi="Arial" w:cs="Arial"/>
          <w:iCs/>
          <w:sz w:val="24"/>
          <w:szCs w:val="24"/>
        </w:rPr>
        <w:t xml:space="preserve">Available at: </w:t>
      </w:r>
      <w:hyperlink r:id="rId11" w:history="1">
        <w:r w:rsidRPr="00E64F17">
          <w:rPr>
            <w:rStyle w:val="Hyperlink"/>
            <w:rFonts w:ascii="Arial" w:hAnsi="Arial" w:cs="Arial"/>
            <w:iCs/>
            <w:sz w:val="24"/>
            <w:szCs w:val="24"/>
          </w:rPr>
          <w:t>https://www.ifs.org.uk/inequality/wp-content/uploads/2020/04/Are-some-ethnic-groups-more-vulnerable-to-COVID-19-than-others-V2-IFS-Briefing-Note.pdf</w:t>
        </w:r>
      </w:hyperlink>
      <w:r>
        <w:rPr>
          <w:rFonts w:ascii="Arial" w:hAnsi="Arial" w:cs="Arial"/>
          <w:iCs/>
          <w:sz w:val="24"/>
          <w:szCs w:val="24"/>
        </w:rPr>
        <w:t xml:space="preserve"> </w:t>
      </w:r>
      <w:r w:rsidRPr="00F45B02">
        <w:rPr>
          <w:rFonts w:ascii="Arial" w:hAnsi="Arial" w:cs="Arial"/>
          <w:iCs/>
          <w:sz w:val="24"/>
          <w:szCs w:val="24"/>
        </w:rPr>
        <w:t xml:space="preserve"> </w:t>
      </w:r>
      <w:r>
        <w:rPr>
          <w:rFonts w:ascii="Arial" w:hAnsi="Arial" w:cs="Arial"/>
          <w:iCs/>
          <w:sz w:val="24"/>
          <w:szCs w:val="24"/>
        </w:rPr>
        <w:t>(Accessed: 10 October 2020).</w:t>
      </w:r>
    </w:p>
    <w:p w14:paraId="68A40666" w14:textId="77777777" w:rsidR="003407AC" w:rsidRPr="00F45B02" w:rsidRDefault="003407AC" w:rsidP="003407AC">
      <w:pPr>
        <w:pStyle w:val="ListParagraph"/>
        <w:numPr>
          <w:ilvl w:val="0"/>
          <w:numId w:val="18"/>
        </w:numPr>
        <w:spacing w:line="360" w:lineRule="auto"/>
        <w:rPr>
          <w:rFonts w:ascii="Arial" w:hAnsi="Arial" w:cs="Arial"/>
          <w:sz w:val="24"/>
          <w:szCs w:val="24"/>
        </w:rPr>
      </w:pPr>
      <w:r w:rsidRPr="00F45B02">
        <w:rPr>
          <w:rFonts w:ascii="Arial" w:hAnsi="Arial" w:cs="Arial"/>
          <w:iCs/>
          <w:sz w:val="24"/>
          <w:szCs w:val="24"/>
        </w:rPr>
        <w:t>Powell, S</w:t>
      </w:r>
      <w:r>
        <w:rPr>
          <w:rFonts w:ascii="Arial" w:hAnsi="Arial" w:cs="Arial"/>
          <w:iCs/>
          <w:sz w:val="24"/>
          <w:szCs w:val="24"/>
        </w:rPr>
        <w:t>.</w:t>
      </w:r>
      <w:r w:rsidRPr="00F45B02">
        <w:rPr>
          <w:rFonts w:ascii="Arial" w:hAnsi="Arial" w:cs="Arial"/>
          <w:iCs/>
          <w:sz w:val="24"/>
          <w:szCs w:val="24"/>
        </w:rPr>
        <w:t xml:space="preserve"> </w:t>
      </w:r>
      <w:r>
        <w:rPr>
          <w:rFonts w:ascii="Arial" w:hAnsi="Arial" w:cs="Arial"/>
          <w:iCs/>
          <w:sz w:val="24"/>
          <w:szCs w:val="24"/>
        </w:rPr>
        <w:t>and</w:t>
      </w:r>
      <w:r w:rsidRPr="00F45B02">
        <w:rPr>
          <w:rFonts w:ascii="Arial" w:hAnsi="Arial" w:cs="Arial"/>
          <w:iCs/>
          <w:sz w:val="24"/>
          <w:szCs w:val="24"/>
        </w:rPr>
        <w:t xml:space="preserve"> Jordan, R</w:t>
      </w:r>
      <w:r>
        <w:rPr>
          <w:rFonts w:ascii="Arial" w:hAnsi="Arial" w:cs="Arial"/>
          <w:iCs/>
          <w:sz w:val="24"/>
          <w:szCs w:val="24"/>
        </w:rPr>
        <w:t>.</w:t>
      </w:r>
      <w:r w:rsidRPr="00F45B02">
        <w:rPr>
          <w:rFonts w:ascii="Arial" w:hAnsi="Arial" w:cs="Arial"/>
          <w:iCs/>
          <w:sz w:val="24"/>
          <w:szCs w:val="24"/>
        </w:rPr>
        <w:t xml:space="preserve"> (2001) </w:t>
      </w:r>
      <w:r w:rsidRPr="00F45B02">
        <w:rPr>
          <w:rFonts w:ascii="Arial" w:hAnsi="Arial" w:cs="Arial"/>
          <w:i/>
          <w:iCs/>
          <w:sz w:val="24"/>
          <w:szCs w:val="24"/>
        </w:rPr>
        <w:t xml:space="preserve">Autism and Learning: A Guide to Good Practice, </w:t>
      </w:r>
      <w:r w:rsidRPr="00F45B02">
        <w:rPr>
          <w:rFonts w:ascii="Arial" w:hAnsi="Arial" w:cs="Arial"/>
          <w:sz w:val="24"/>
          <w:szCs w:val="24"/>
        </w:rPr>
        <w:t xml:space="preserve">London: David Fulton Publishers. </w:t>
      </w:r>
    </w:p>
    <w:p w14:paraId="77965B4E" w14:textId="77777777" w:rsidR="003407AC" w:rsidRPr="00F45B02" w:rsidRDefault="003407AC" w:rsidP="003407AC">
      <w:pPr>
        <w:pStyle w:val="ListParagraph"/>
        <w:numPr>
          <w:ilvl w:val="0"/>
          <w:numId w:val="18"/>
        </w:numPr>
        <w:spacing w:line="360" w:lineRule="auto"/>
        <w:rPr>
          <w:rFonts w:ascii="Arial" w:hAnsi="Arial" w:cs="Arial"/>
          <w:sz w:val="24"/>
          <w:szCs w:val="24"/>
        </w:rPr>
      </w:pPr>
      <w:r w:rsidRPr="00F45B02">
        <w:rPr>
          <w:rFonts w:ascii="Arial" w:hAnsi="Arial" w:cs="Arial"/>
          <w:iCs/>
          <w:sz w:val="24"/>
          <w:szCs w:val="24"/>
        </w:rPr>
        <w:t>Public Health England</w:t>
      </w:r>
      <w:r>
        <w:rPr>
          <w:rFonts w:ascii="Arial" w:hAnsi="Arial" w:cs="Arial"/>
          <w:iCs/>
          <w:sz w:val="24"/>
          <w:szCs w:val="24"/>
        </w:rPr>
        <w:t>.</w:t>
      </w:r>
      <w:r w:rsidRPr="00F45B02">
        <w:rPr>
          <w:rFonts w:ascii="Arial" w:hAnsi="Arial" w:cs="Arial"/>
          <w:iCs/>
          <w:sz w:val="24"/>
          <w:szCs w:val="24"/>
        </w:rPr>
        <w:t xml:space="preserve"> (2020) </w:t>
      </w:r>
      <w:r w:rsidRPr="00F45B02">
        <w:rPr>
          <w:rFonts w:ascii="Arial" w:hAnsi="Arial" w:cs="Arial"/>
          <w:i/>
          <w:sz w:val="24"/>
          <w:szCs w:val="24"/>
        </w:rPr>
        <w:t xml:space="preserve">Disparities in the risk and outcomes of COVID-19, </w:t>
      </w:r>
      <w:r>
        <w:rPr>
          <w:rFonts w:ascii="Arial" w:hAnsi="Arial" w:cs="Arial"/>
          <w:iCs/>
          <w:sz w:val="24"/>
          <w:szCs w:val="24"/>
        </w:rPr>
        <w:t xml:space="preserve">London: </w:t>
      </w:r>
      <w:r w:rsidRPr="00F45B02">
        <w:rPr>
          <w:rFonts w:ascii="Arial" w:hAnsi="Arial" w:cs="Arial"/>
          <w:sz w:val="24"/>
          <w:szCs w:val="24"/>
        </w:rPr>
        <w:t xml:space="preserve">Crown Copyright. </w:t>
      </w:r>
      <w:r>
        <w:rPr>
          <w:rFonts w:ascii="Arial" w:hAnsi="Arial" w:cs="Arial"/>
          <w:sz w:val="24"/>
          <w:szCs w:val="24"/>
        </w:rPr>
        <w:t xml:space="preserve">Available at: </w:t>
      </w:r>
      <w:hyperlink r:id="rId12" w:history="1">
        <w:r w:rsidRPr="00E64F17">
          <w:rPr>
            <w:rStyle w:val="Hyperlink"/>
            <w:rFonts w:ascii="Arial" w:hAnsi="Arial" w:cs="Arial"/>
            <w:sz w:val="24"/>
            <w:szCs w:val="24"/>
          </w:rPr>
          <w:t>https://assets.publishing.service.gov.uk/government/uploads/system/uploads/attachment_data/file/908434/Disparities_in_the_risk_and_outcomes_of_COVID_August_2020_update.pdf</w:t>
        </w:r>
      </w:hyperlink>
      <w:r w:rsidRPr="00F45B02">
        <w:rPr>
          <w:rFonts w:ascii="Arial" w:hAnsi="Arial" w:cs="Arial"/>
          <w:sz w:val="24"/>
          <w:szCs w:val="24"/>
        </w:rPr>
        <w:t xml:space="preserve"> </w:t>
      </w:r>
      <w:r>
        <w:rPr>
          <w:rFonts w:ascii="Arial" w:hAnsi="Arial" w:cs="Arial"/>
          <w:sz w:val="24"/>
          <w:szCs w:val="24"/>
        </w:rPr>
        <w:t xml:space="preserve">(Accessed: 10 October 2020). </w:t>
      </w:r>
    </w:p>
    <w:p w14:paraId="5E39C0E3" w14:textId="77777777" w:rsidR="003407AC" w:rsidRPr="00F45B02" w:rsidRDefault="003407AC" w:rsidP="003407AC">
      <w:pPr>
        <w:pStyle w:val="ListParagraph"/>
        <w:numPr>
          <w:ilvl w:val="0"/>
          <w:numId w:val="18"/>
        </w:numPr>
        <w:spacing w:line="360" w:lineRule="auto"/>
        <w:rPr>
          <w:rFonts w:ascii="Arial" w:hAnsi="Arial" w:cs="Arial"/>
          <w:sz w:val="24"/>
          <w:szCs w:val="24"/>
        </w:rPr>
      </w:pPr>
      <w:r w:rsidRPr="00F45B02">
        <w:rPr>
          <w:rFonts w:ascii="Arial" w:hAnsi="Arial" w:cs="Arial"/>
          <w:sz w:val="24"/>
          <w:szCs w:val="24"/>
        </w:rPr>
        <w:t>Reid</w:t>
      </w:r>
      <w:r>
        <w:rPr>
          <w:rFonts w:ascii="Arial" w:hAnsi="Arial" w:cs="Arial"/>
          <w:sz w:val="24"/>
          <w:szCs w:val="24"/>
        </w:rPr>
        <w:t>,</w:t>
      </w:r>
      <w:r w:rsidRPr="00F45B02">
        <w:rPr>
          <w:rFonts w:ascii="Arial" w:hAnsi="Arial" w:cs="Arial"/>
          <w:sz w:val="24"/>
          <w:szCs w:val="24"/>
        </w:rPr>
        <w:t xml:space="preserve"> G</w:t>
      </w:r>
      <w:r>
        <w:rPr>
          <w:rFonts w:ascii="Arial" w:hAnsi="Arial" w:cs="Arial"/>
          <w:sz w:val="24"/>
          <w:szCs w:val="24"/>
        </w:rPr>
        <w:t>.</w:t>
      </w:r>
      <w:r w:rsidRPr="00F45B02">
        <w:rPr>
          <w:rFonts w:ascii="Arial" w:hAnsi="Arial" w:cs="Arial"/>
          <w:sz w:val="24"/>
          <w:szCs w:val="24"/>
        </w:rPr>
        <w:t xml:space="preserve"> </w:t>
      </w:r>
      <w:proofErr w:type="spellStart"/>
      <w:r w:rsidRPr="00F45B02">
        <w:rPr>
          <w:rFonts w:ascii="Arial" w:hAnsi="Arial" w:cs="Arial"/>
          <w:sz w:val="24"/>
          <w:szCs w:val="24"/>
        </w:rPr>
        <w:t>Lannen</w:t>
      </w:r>
      <w:proofErr w:type="spellEnd"/>
      <w:r>
        <w:rPr>
          <w:rFonts w:ascii="Arial" w:hAnsi="Arial" w:cs="Arial"/>
          <w:sz w:val="24"/>
          <w:szCs w:val="24"/>
        </w:rPr>
        <w:t>,</w:t>
      </w:r>
      <w:r w:rsidRPr="00F45B02">
        <w:rPr>
          <w:rFonts w:ascii="Arial" w:hAnsi="Arial" w:cs="Arial"/>
          <w:sz w:val="24"/>
          <w:szCs w:val="24"/>
        </w:rPr>
        <w:t xml:space="preserve"> S</w:t>
      </w:r>
      <w:r>
        <w:rPr>
          <w:rFonts w:ascii="Arial" w:hAnsi="Arial" w:cs="Arial"/>
          <w:sz w:val="24"/>
          <w:szCs w:val="24"/>
        </w:rPr>
        <w:t>. and</w:t>
      </w:r>
      <w:r w:rsidRPr="00F45B02">
        <w:rPr>
          <w:rFonts w:ascii="Arial" w:hAnsi="Arial" w:cs="Arial"/>
          <w:sz w:val="24"/>
          <w:szCs w:val="24"/>
        </w:rPr>
        <w:t xml:space="preserve"> </w:t>
      </w:r>
      <w:proofErr w:type="spellStart"/>
      <w:r w:rsidRPr="00F45B02">
        <w:rPr>
          <w:rFonts w:ascii="Arial" w:hAnsi="Arial" w:cs="Arial"/>
          <w:sz w:val="24"/>
          <w:szCs w:val="24"/>
        </w:rPr>
        <w:t>Lannen</w:t>
      </w:r>
      <w:proofErr w:type="spellEnd"/>
      <w:r>
        <w:rPr>
          <w:rFonts w:ascii="Arial" w:hAnsi="Arial" w:cs="Arial"/>
          <w:sz w:val="24"/>
          <w:szCs w:val="24"/>
        </w:rPr>
        <w:t>,</w:t>
      </w:r>
      <w:r w:rsidRPr="00F45B02">
        <w:rPr>
          <w:rFonts w:ascii="Arial" w:hAnsi="Arial" w:cs="Arial"/>
          <w:sz w:val="24"/>
          <w:szCs w:val="24"/>
        </w:rPr>
        <w:t xml:space="preserve"> C</w:t>
      </w:r>
      <w:r>
        <w:rPr>
          <w:rFonts w:ascii="Arial" w:hAnsi="Arial" w:cs="Arial"/>
          <w:sz w:val="24"/>
          <w:szCs w:val="24"/>
        </w:rPr>
        <w:t>.</w:t>
      </w:r>
      <w:r w:rsidRPr="00F45B02">
        <w:rPr>
          <w:rFonts w:ascii="Arial" w:hAnsi="Arial" w:cs="Arial"/>
          <w:sz w:val="24"/>
          <w:szCs w:val="24"/>
        </w:rPr>
        <w:t xml:space="preserve"> (2016) </w:t>
      </w:r>
      <w:r>
        <w:rPr>
          <w:rFonts w:ascii="Arial" w:hAnsi="Arial" w:cs="Arial"/>
          <w:sz w:val="24"/>
          <w:szCs w:val="24"/>
        </w:rPr>
        <w:t>‘</w:t>
      </w:r>
      <w:r w:rsidRPr="00F45B02">
        <w:rPr>
          <w:rFonts w:ascii="Arial" w:hAnsi="Arial" w:cs="Arial"/>
          <w:sz w:val="24"/>
          <w:szCs w:val="24"/>
        </w:rPr>
        <w:t>Autistic Spectrum Disorder: Challenges, Issues and Responses</w:t>
      </w:r>
      <w:r>
        <w:rPr>
          <w:rFonts w:ascii="Arial" w:hAnsi="Arial" w:cs="Arial"/>
          <w:sz w:val="24"/>
          <w:szCs w:val="24"/>
        </w:rPr>
        <w:t>,’</w:t>
      </w:r>
      <w:r w:rsidRPr="00F45B02">
        <w:rPr>
          <w:rFonts w:ascii="Arial" w:hAnsi="Arial" w:cs="Arial"/>
          <w:sz w:val="24"/>
          <w:szCs w:val="24"/>
        </w:rPr>
        <w:t xml:space="preserve"> in: Peer, L</w:t>
      </w:r>
      <w:r>
        <w:rPr>
          <w:rFonts w:ascii="Arial" w:hAnsi="Arial" w:cs="Arial"/>
          <w:sz w:val="24"/>
          <w:szCs w:val="24"/>
        </w:rPr>
        <w:t>.</w:t>
      </w:r>
      <w:r w:rsidRPr="00F45B02">
        <w:rPr>
          <w:rFonts w:ascii="Arial" w:hAnsi="Arial" w:cs="Arial"/>
          <w:sz w:val="24"/>
          <w:szCs w:val="24"/>
        </w:rPr>
        <w:t xml:space="preserve"> </w:t>
      </w:r>
      <w:r>
        <w:rPr>
          <w:rFonts w:ascii="Arial" w:hAnsi="Arial" w:cs="Arial"/>
          <w:sz w:val="24"/>
          <w:szCs w:val="24"/>
        </w:rPr>
        <w:t>and</w:t>
      </w:r>
      <w:r w:rsidRPr="00F45B02">
        <w:rPr>
          <w:rFonts w:ascii="Arial" w:hAnsi="Arial" w:cs="Arial"/>
          <w:sz w:val="24"/>
          <w:szCs w:val="24"/>
        </w:rPr>
        <w:t xml:space="preserve"> Reid, G</w:t>
      </w:r>
      <w:r>
        <w:rPr>
          <w:rFonts w:ascii="Arial" w:hAnsi="Arial" w:cs="Arial"/>
          <w:sz w:val="24"/>
          <w:szCs w:val="24"/>
        </w:rPr>
        <w:t>.</w:t>
      </w:r>
      <w:r w:rsidRPr="00F45B02">
        <w:rPr>
          <w:rFonts w:ascii="Arial" w:hAnsi="Arial" w:cs="Arial"/>
          <w:sz w:val="24"/>
          <w:szCs w:val="24"/>
        </w:rPr>
        <w:t xml:space="preserve"> (eds) </w:t>
      </w:r>
      <w:r w:rsidRPr="00F45B02">
        <w:rPr>
          <w:rFonts w:ascii="Arial" w:hAnsi="Arial" w:cs="Arial"/>
          <w:i/>
          <w:sz w:val="24"/>
          <w:szCs w:val="24"/>
        </w:rPr>
        <w:t xml:space="preserve">Special Educational Needs: A Guide for Inclusive Practice, </w:t>
      </w:r>
      <w:r w:rsidRPr="00F45B02">
        <w:rPr>
          <w:rFonts w:ascii="Arial" w:hAnsi="Arial" w:cs="Arial"/>
          <w:sz w:val="24"/>
          <w:szCs w:val="24"/>
        </w:rPr>
        <w:t>Sage: London.</w:t>
      </w:r>
    </w:p>
    <w:p w14:paraId="68A9A08D" w14:textId="77777777" w:rsidR="003407AC" w:rsidRPr="00F45B02" w:rsidRDefault="003407AC" w:rsidP="003407AC">
      <w:pPr>
        <w:pStyle w:val="ListParagraph"/>
        <w:numPr>
          <w:ilvl w:val="0"/>
          <w:numId w:val="18"/>
        </w:numPr>
        <w:spacing w:line="360" w:lineRule="auto"/>
        <w:rPr>
          <w:rFonts w:ascii="Arial" w:hAnsi="Arial" w:cs="Arial"/>
          <w:sz w:val="24"/>
          <w:szCs w:val="24"/>
        </w:rPr>
      </w:pPr>
      <w:r w:rsidRPr="00F45B02">
        <w:rPr>
          <w:rFonts w:ascii="Arial" w:hAnsi="Arial" w:cs="Arial"/>
          <w:sz w:val="24"/>
          <w:szCs w:val="24"/>
        </w:rPr>
        <w:t>Robson, C</w:t>
      </w:r>
      <w:r>
        <w:rPr>
          <w:rFonts w:ascii="Arial" w:hAnsi="Arial" w:cs="Arial"/>
          <w:sz w:val="24"/>
          <w:szCs w:val="24"/>
        </w:rPr>
        <w:t>.</w:t>
      </w:r>
      <w:r w:rsidRPr="00F45B02">
        <w:rPr>
          <w:rFonts w:ascii="Arial" w:hAnsi="Arial" w:cs="Arial"/>
          <w:sz w:val="24"/>
          <w:szCs w:val="24"/>
        </w:rPr>
        <w:t xml:space="preserve"> (2002) </w:t>
      </w:r>
      <w:r w:rsidRPr="00F45B02">
        <w:rPr>
          <w:rFonts w:ascii="Arial" w:hAnsi="Arial" w:cs="Arial"/>
          <w:i/>
          <w:sz w:val="24"/>
          <w:szCs w:val="24"/>
        </w:rPr>
        <w:t xml:space="preserve">Real World Research, </w:t>
      </w:r>
      <w:r>
        <w:rPr>
          <w:rFonts w:ascii="Arial" w:hAnsi="Arial" w:cs="Arial"/>
          <w:iCs/>
          <w:sz w:val="24"/>
          <w:szCs w:val="24"/>
        </w:rPr>
        <w:t>2</w:t>
      </w:r>
      <w:r w:rsidRPr="00F64D7D">
        <w:rPr>
          <w:rFonts w:ascii="Arial" w:hAnsi="Arial" w:cs="Arial"/>
          <w:iCs/>
          <w:sz w:val="24"/>
          <w:szCs w:val="24"/>
          <w:vertAlign w:val="superscript"/>
        </w:rPr>
        <w:t>nd</w:t>
      </w:r>
      <w:r>
        <w:rPr>
          <w:rFonts w:ascii="Arial" w:hAnsi="Arial" w:cs="Arial"/>
          <w:iCs/>
          <w:sz w:val="24"/>
          <w:szCs w:val="24"/>
        </w:rPr>
        <w:t xml:space="preserve"> </w:t>
      </w:r>
      <w:proofErr w:type="spellStart"/>
      <w:r>
        <w:rPr>
          <w:rFonts w:ascii="Arial" w:hAnsi="Arial" w:cs="Arial"/>
          <w:iCs/>
          <w:sz w:val="24"/>
          <w:szCs w:val="24"/>
        </w:rPr>
        <w:t>edn</w:t>
      </w:r>
      <w:proofErr w:type="spellEnd"/>
      <w:r>
        <w:rPr>
          <w:rFonts w:ascii="Arial" w:hAnsi="Arial" w:cs="Arial"/>
          <w:iCs/>
          <w:sz w:val="24"/>
          <w:szCs w:val="24"/>
        </w:rPr>
        <w:t>.</w:t>
      </w:r>
      <w:r w:rsidRPr="00F45B02">
        <w:rPr>
          <w:rFonts w:ascii="Arial" w:hAnsi="Arial" w:cs="Arial"/>
          <w:iCs/>
          <w:sz w:val="24"/>
          <w:szCs w:val="24"/>
        </w:rPr>
        <w:t xml:space="preserve"> Oxford: Blackwell. </w:t>
      </w:r>
    </w:p>
    <w:p w14:paraId="4E812421" w14:textId="77777777" w:rsidR="003407AC" w:rsidRPr="00F45B02" w:rsidRDefault="003407AC" w:rsidP="003407AC">
      <w:pPr>
        <w:pStyle w:val="ListParagraph"/>
        <w:numPr>
          <w:ilvl w:val="0"/>
          <w:numId w:val="18"/>
        </w:numPr>
        <w:spacing w:line="360" w:lineRule="auto"/>
        <w:rPr>
          <w:rFonts w:ascii="Arial" w:hAnsi="Arial" w:cs="Arial"/>
          <w:sz w:val="24"/>
          <w:szCs w:val="24"/>
        </w:rPr>
      </w:pPr>
      <w:r w:rsidRPr="00F45B02">
        <w:rPr>
          <w:rFonts w:ascii="Arial" w:hAnsi="Arial" w:cs="Arial"/>
          <w:iCs/>
          <w:sz w:val="24"/>
          <w:szCs w:val="24"/>
        </w:rPr>
        <w:t>Rose, R</w:t>
      </w:r>
      <w:r>
        <w:rPr>
          <w:rFonts w:ascii="Arial" w:hAnsi="Arial" w:cs="Arial"/>
          <w:iCs/>
          <w:sz w:val="24"/>
          <w:szCs w:val="24"/>
        </w:rPr>
        <w:t>.</w:t>
      </w:r>
      <w:r w:rsidRPr="00F45B02">
        <w:rPr>
          <w:rFonts w:ascii="Arial" w:hAnsi="Arial" w:cs="Arial"/>
          <w:iCs/>
          <w:sz w:val="24"/>
          <w:szCs w:val="24"/>
        </w:rPr>
        <w:t xml:space="preserve"> </w:t>
      </w:r>
      <w:r>
        <w:rPr>
          <w:rFonts w:ascii="Arial" w:hAnsi="Arial" w:cs="Arial"/>
          <w:iCs/>
          <w:sz w:val="24"/>
          <w:szCs w:val="24"/>
        </w:rPr>
        <w:t>and</w:t>
      </w:r>
      <w:r w:rsidRPr="00F45B02">
        <w:rPr>
          <w:rFonts w:ascii="Arial" w:hAnsi="Arial" w:cs="Arial"/>
          <w:iCs/>
          <w:sz w:val="24"/>
          <w:szCs w:val="24"/>
        </w:rPr>
        <w:t xml:space="preserve"> Howley, M</w:t>
      </w:r>
      <w:r>
        <w:rPr>
          <w:rFonts w:ascii="Arial" w:hAnsi="Arial" w:cs="Arial"/>
          <w:iCs/>
          <w:sz w:val="24"/>
          <w:szCs w:val="24"/>
        </w:rPr>
        <w:t>.</w:t>
      </w:r>
      <w:r w:rsidRPr="00F45B02">
        <w:rPr>
          <w:rFonts w:ascii="Arial" w:hAnsi="Arial" w:cs="Arial"/>
          <w:iCs/>
          <w:sz w:val="24"/>
          <w:szCs w:val="24"/>
        </w:rPr>
        <w:t xml:space="preserve"> (2007) </w:t>
      </w:r>
      <w:r w:rsidRPr="00F45B02">
        <w:rPr>
          <w:rFonts w:ascii="Arial" w:hAnsi="Arial" w:cs="Arial"/>
          <w:i/>
          <w:iCs/>
          <w:sz w:val="24"/>
          <w:szCs w:val="24"/>
        </w:rPr>
        <w:t xml:space="preserve">The Practical Guide to Special Education Needs in Inclusive Primary Classrooms, </w:t>
      </w:r>
      <w:r>
        <w:rPr>
          <w:rFonts w:ascii="Arial" w:hAnsi="Arial" w:cs="Arial"/>
          <w:sz w:val="24"/>
          <w:szCs w:val="24"/>
        </w:rPr>
        <w:t>1</w:t>
      </w:r>
      <w:r w:rsidRPr="00567955">
        <w:rPr>
          <w:rFonts w:ascii="Arial" w:hAnsi="Arial" w:cs="Arial"/>
          <w:sz w:val="24"/>
          <w:szCs w:val="24"/>
          <w:vertAlign w:val="superscript"/>
        </w:rPr>
        <w:t>st</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w:t>
      </w:r>
      <w:r w:rsidRPr="00F45B02">
        <w:rPr>
          <w:rFonts w:ascii="Arial" w:hAnsi="Arial" w:cs="Arial"/>
          <w:sz w:val="24"/>
          <w:szCs w:val="24"/>
        </w:rPr>
        <w:t xml:space="preserve"> London: Paul Chapman. </w:t>
      </w:r>
    </w:p>
    <w:p w14:paraId="4B53D6D6" w14:textId="4B7679EA" w:rsidR="003407AC" w:rsidRDefault="003407AC" w:rsidP="003407AC">
      <w:pPr>
        <w:pStyle w:val="ListParagraph"/>
        <w:numPr>
          <w:ilvl w:val="0"/>
          <w:numId w:val="18"/>
        </w:numPr>
        <w:spacing w:line="360" w:lineRule="auto"/>
        <w:rPr>
          <w:rFonts w:ascii="Arial" w:hAnsi="Arial" w:cs="Arial"/>
          <w:sz w:val="24"/>
          <w:szCs w:val="24"/>
        </w:rPr>
      </w:pPr>
      <w:proofErr w:type="spellStart"/>
      <w:r w:rsidRPr="00F45B02">
        <w:rPr>
          <w:rFonts w:ascii="Arial" w:hAnsi="Arial" w:cs="Arial"/>
          <w:iCs/>
          <w:sz w:val="24"/>
          <w:szCs w:val="24"/>
        </w:rPr>
        <w:t>Seach</w:t>
      </w:r>
      <w:proofErr w:type="spellEnd"/>
      <w:r w:rsidRPr="00F45B02">
        <w:rPr>
          <w:rFonts w:ascii="Arial" w:hAnsi="Arial" w:cs="Arial"/>
          <w:iCs/>
          <w:sz w:val="24"/>
          <w:szCs w:val="24"/>
        </w:rPr>
        <w:t>, D</w:t>
      </w:r>
      <w:r>
        <w:rPr>
          <w:rFonts w:ascii="Arial" w:hAnsi="Arial" w:cs="Arial"/>
          <w:iCs/>
          <w:sz w:val="24"/>
          <w:szCs w:val="24"/>
        </w:rPr>
        <w:t>.</w:t>
      </w:r>
      <w:r w:rsidRPr="00F45B02">
        <w:rPr>
          <w:rFonts w:ascii="Arial" w:hAnsi="Arial" w:cs="Arial"/>
          <w:iCs/>
          <w:sz w:val="24"/>
          <w:szCs w:val="24"/>
        </w:rPr>
        <w:t xml:space="preserve"> (2010) </w:t>
      </w:r>
      <w:r>
        <w:rPr>
          <w:rFonts w:ascii="Arial" w:hAnsi="Arial" w:cs="Arial"/>
          <w:iCs/>
          <w:sz w:val="24"/>
          <w:szCs w:val="24"/>
        </w:rPr>
        <w:t>‘</w:t>
      </w:r>
      <w:r w:rsidRPr="00F45B02">
        <w:rPr>
          <w:rFonts w:ascii="Arial" w:hAnsi="Arial" w:cs="Arial"/>
          <w:iCs/>
          <w:sz w:val="24"/>
          <w:szCs w:val="24"/>
        </w:rPr>
        <w:t>Children with autism and Asperger’s syndrome</w:t>
      </w:r>
      <w:r>
        <w:rPr>
          <w:rFonts w:ascii="Arial" w:hAnsi="Arial" w:cs="Arial"/>
          <w:iCs/>
          <w:sz w:val="24"/>
          <w:szCs w:val="24"/>
        </w:rPr>
        <w:t>,’</w:t>
      </w:r>
      <w:r w:rsidRPr="00F45B02">
        <w:rPr>
          <w:rFonts w:ascii="Arial" w:hAnsi="Arial" w:cs="Arial"/>
          <w:iCs/>
          <w:sz w:val="24"/>
          <w:szCs w:val="24"/>
        </w:rPr>
        <w:t xml:space="preserve"> in: Knowles, G</w:t>
      </w:r>
      <w:r>
        <w:rPr>
          <w:rFonts w:ascii="Arial" w:hAnsi="Arial" w:cs="Arial"/>
          <w:iCs/>
          <w:sz w:val="24"/>
          <w:szCs w:val="24"/>
        </w:rPr>
        <w:t xml:space="preserve">. </w:t>
      </w:r>
      <w:r w:rsidRPr="00F45B02">
        <w:rPr>
          <w:rFonts w:ascii="Arial" w:hAnsi="Arial" w:cs="Arial"/>
          <w:iCs/>
          <w:sz w:val="24"/>
          <w:szCs w:val="24"/>
        </w:rPr>
        <w:t xml:space="preserve">(ed) </w:t>
      </w:r>
      <w:r w:rsidRPr="00F45B02">
        <w:rPr>
          <w:rFonts w:ascii="Arial" w:hAnsi="Arial" w:cs="Arial"/>
          <w:i/>
          <w:iCs/>
          <w:sz w:val="24"/>
          <w:szCs w:val="24"/>
        </w:rPr>
        <w:t xml:space="preserve">Supporting Inclusive Practice, </w:t>
      </w:r>
      <w:r>
        <w:rPr>
          <w:rFonts w:ascii="Arial" w:hAnsi="Arial" w:cs="Arial"/>
          <w:sz w:val="24"/>
          <w:szCs w:val="24"/>
        </w:rPr>
        <w:t>2</w:t>
      </w:r>
      <w:r w:rsidRPr="00567955">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w:t>
      </w:r>
      <w:r w:rsidRPr="00F45B02">
        <w:rPr>
          <w:rFonts w:ascii="Arial" w:hAnsi="Arial" w:cs="Arial"/>
          <w:sz w:val="24"/>
          <w:szCs w:val="24"/>
        </w:rPr>
        <w:t xml:space="preserve"> London: Routledge</w:t>
      </w:r>
      <w:r>
        <w:rPr>
          <w:rFonts w:ascii="Arial" w:hAnsi="Arial" w:cs="Arial"/>
          <w:sz w:val="24"/>
          <w:szCs w:val="24"/>
        </w:rPr>
        <w:t>.</w:t>
      </w:r>
      <w:r w:rsidRPr="00F45B02">
        <w:rPr>
          <w:rFonts w:ascii="Arial" w:hAnsi="Arial" w:cs="Arial"/>
          <w:sz w:val="24"/>
          <w:szCs w:val="24"/>
        </w:rPr>
        <w:t xml:space="preserve"> </w:t>
      </w:r>
    </w:p>
    <w:p w14:paraId="1B2FF14F" w14:textId="1A00AD42" w:rsidR="001A73AE" w:rsidRPr="00F45B02" w:rsidRDefault="001A73AE" w:rsidP="003407AC">
      <w:pPr>
        <w:pStyle w:val="ListParagraph"/>
        <w:numPr>
          <w:ilvl w:val="0"/>
          <w:numId w:val="18"/>
        </w:numPr>
        <w:spacing w:line="360" w:lineRule="auto"/>
        <w:rPr>
          <w:rFonts w:ascii="Arial" w:hAnsi="Arial" w:cs="Arial"/>
          <w:sz w:val="24"/>
          <w:szCs w:val="24"/>
        </w:rPr>
      </w:pPr>
      <w:r>
        <w:rPr>
          <w:rFonts w:ascii="Arial" w:hAnsi="Arial" w:cs="Arial"/>
          <w:sz w:val="24"/>
          <w:szCs w:val="24"/>
        </w:rPr>
        <w:t xml:space="preserve">Simpson, M. and </w:t>
      </w:r>
      <w:proofErr w:type="spellStart"/>
      <w:r>
        <w:rPr>
          <w:rFonts w:ascii="Arial" w:hAnsi="Arial" w:cs="Arial"/>
          <w:sz w:val="24"/>
          <w:szCs w:val="24"/>
        </w:rPr>
        <w:t>Tuson</w:t>
      </w:r>
      <w:proofErr w:type="spellEnd"/>
      <w:r>
        <w:rPr>
          <w:rFonts w:ascii="Arial" w:hAnsi="Arial" w:cs="Arial"/>
          <w:sz w:val="24"/>
          <w:szCs w:val="24"/>
        </w:rPr>
        <w:t xml:space="preserve">, J. (2003) </w:t>
      </w:r>
      <w:r>
        <w:rPr>
          <w:rFonts w:ascii="Arial" w:hAnsi="Arial" w:cs="Arial"/>
          <w:i/>
          <w:sz w:val="24"/>
          <w:szCs w:val="24"/>
        </w:rPr>
        <w:t xml:space="preserve">Using Observation in Small-Scale Research: </w:t>
      </w:r>
      <w:r w:rsidR="00D55C56">
        <w:rPr>
          <w:rFonts w:ascii="Arial" w:hAnsi="Arial" w:cs="Arial"/>
          <w:i/>
          <w:sz w:val="24"/>
          <w:szCs w:val="24"/>
        </w:rPr>
        <w:t>A</w:t>
      </w:r>
      <w:r>
        <w:rPr>
          <w:rFonts w:ascii="Arial" w:hAnsi="Arial" w:cs="Arial"/>
          <w:i/>
          <w:sz w:val="24"/>
          <w:szCs w:val="24"/>
        </w:rPr>
        <w:t xml:space="preserve"> Beginner’s Guide, </w:t>
      </w:r>
      <w:r>
        <w:rPr>
          <w:rFonts w:ascii="Arial" w:hAnsi="Arial" w:cs="Arial"/>
          <w:iCs/>
          <w:sz w:val="24"/>
          <w:szCs w:val="24"/>
        </w:rPr>
        <w:t>2</w:t>
      </w:r>
      <w:r w:rsidRPr="001A73AE">
        <w:rPr>
          <w:rFonts w:ascii="Arial" w:hAnsi="Arial" w:cs="Arial"/>
          <w:iCs/>
          <w:sz w:val="24"/>
          <w:szCs w:val="24"/>
          <w:vertAlign w:val="superscript"/>
        </w:rPr>
        <w:t>nd</w:t>
      </w:r>
      <w:r>
        <w:rPr>
          <w:rFonts w:ascii="Arial" w:hAnsi="Arial" w:cs="Arial"/>
          <w:iCs/>
          <w:sz w:val="24"/>
          <w:szCs w:val="24"/>
        </w:rPr>
        <w:t xml:space="preserve"> </w:t>
      </w:r>
      <w:proofErr w:type="spellStart"/>
      <w:r>
        <w:rPr>
          <w:rFonts w:ascii="Arial" w:hAnsi="Arial" w:cs="Arial"/>
          <w:iCs/>
          <w:sz w:val="24"/>
          <w:szCs w:val="24"/>
        </w:rPr>
        <w:t>edn</w:t>
      </w:r>
      <w:proofErr w:type="spellEnd"/>
      <w:r>
        <w:rPr>
          <w:rFonts w:ascii="Arial" w:hAnsi="Arial" w:cs="Arial"/>
          <w:iCs/>
          <w:sz w:val="24"/>
          <w:szCs w:val="24"/>
        </w:rPr>
        <w:t xml:space="preserve">. </w:t>
      </w:r>
      <w:r w:rsidR="00D55C56">
        <w:rPr>
          <w:rFonts w:ascii="Arial" w:hAnsi="Arial" w:cs="Arial"/>
          <w:iCs/>
          <w:sz w:val="24"/>
          <w:szCs w:val="24"/>
        </w:rPr>
        <w:t xml:space="preserve">Edinburgh: SCRE Centre. </w:t>
      </w:r>
    </w:p>
    <w:p w14:paraId="6A65A934" w14:textId="77777777" w:rsidR="003407AC" w:rsidRPr="00F45B02" w:rsidRDefault="003407AC" w:rsidP="003407AC">
      <w:pPr>
        <w:pStyle w:val="ListParagraph"/>
        <w:numPr>
          <w:ilvl w:val="0"/>
          <w:numId w:val="18"/>
        </w:numPr>
        <w:spacing w:line="360" w:lineRule="auto"/>
        <w:rPr>
          <w:rFonts w:ascii="Arial" w:hAnsi="Arial" w:cs="Arial"/>
          <w:sz w:val="24"/>
          <w:szCs w:val="24"/>
        </w:rPr>
      </w:pPr>
      <w:r w:rsidRPr="00F45B02">
        <w:rPr>
          <w:rFonts w:ascii="Arial" w:hAnsi="Arial" w:cs="Arial"/>
          <w:sz w:val="24"/>
          <w:szCs w:val="24"/>
        </w:rPr>
        <w:t>Simpson, R</w:t>
      </w:r>
      <w:r>
        <w:rPr>
          <w:rFonts w:ascii="Arial" w:hAnsi="Arial" w:cs="Arial"/>
          <w:sz w:val="24"/>
          <w:szCs w:val="24"/>
        </w:rPr>
        <w:t>.</w:t>
      </w:r>
      <w:r w:rsidRPr="00F45B02">
        <w:rPr>
          <w:rFonts w:ascii="Arial" w:hAnsi="Arial" w:cs="Arial"/>
          <w:sz w:val="24"/>
          <w:szCs w:val="24"/>
        </w:rPr>
        <w:t xml:space="preserve"> L</w:t>
      </w:r>
      <w:r>
        <w:rPr>
          <w:rFonts w:ascii="Arial" w:hAnsi="Arial" w:cs="Arial"/>
          <w:sz w:val="24"/>
          <w:szCs w:val="24"/>
        </w:rPr>
        <w:t>.</w:t>
      </w:r>
      <w:r w:rsidRPr="00F45B02">
        <w:rPr>
          <w:rFonts w:ascii="Arial" w:hAnsi="Arial" w:cs="Arial"/>
          <w:sz w:val="24"/>
          <w:szCs w:val="24"/>
        </w:rPr>
        <w:t xml:space="preserve"> (2005) </w:t>
      </w:r>
      <w:r>
        <w:rPr>
          <w:rFonts w:ascii="Arial" w:hAnsi="Arial" w:cs="Arial"/>
          <w:sz w:val="24"/>
          <w:szCs w:val="24"/>
        </w:rPr>
        <w:t>‘</w:t>
      </w:r>
      <w:r w:rsidRPr="00F45B02">
        <w:rPr>
          <w:rFonts w:ascii="Arial" w:hAnsi="Arial" w:cs="Arial"/>
          <w:sz w:val="24"/>
          <w:szCs w:val="24"/>
        </w:rPr>
        <w:t>Evidence-based practices and students with autism spectrum disorders,</w:t>
      </w:r>
      <w:r>
        <w:rPr>
          <w:rFonts w:ascii="Arial" w:hAnsi="Arial" w:cs="Arial"/>
          <w:sz w:val="24"/>
          <w:szCs w:val="24"/>
        </w:rPr>
        <w:t>’</w:t>
      </w:r>
      <w:r w:rsidRPr="00F45B02">
        <w:rPr>
          <w:rFonts w:ascii="Arial" w:hAnsi="Arial" w:cs="Arial"/>
          <w:sz w:val="24"/>
          <w:szCs w:val="24"/>
        </w:rPr>
        <w:t xml:space="preserve"> </w:t>
      </w:r>
      <w:r w:rsidRPr="00F45B02">
        <w:rPr>
          <w:rFonts w:ascii="Arial" w:hAnsi="Arial" w:cs="Arial"/>
          <w:i/>
          <w:iCs/>
          <w:sz w:val="24"/>
          <w:szCs w:val="24"/>
        </w:rPr>
        <w:t xml:space="preserve">Focus on autism and other developmental disabilities, </w:t>
      </w:r>
      <w:r w:rsidRPr="00F45B02">
        <w:rPr>
          <w:rFonts w:ascii="Arial" w:hAnsi="Arial" w:cs="Arial"/>
          <w:sz w:val="24"/>
          <w:szCs w:val="24"/>
        </w:rPr>
        <w:t>(20), pp</w:t>
      </w:r>
      <w:r>
        <w:rPr>
          <w:rFonts w:ascii="Arial" w:hAnsi="Arial" w:cs="Arial"/>
          <w:sz w:val="24"/>
          <w:szCs w:val="24"/>
        </w:rPr>
        <w:t xml:space="preserve">. </w:t>
      </w:r>
      <w:r w:rsidRPr="00F45B02">
        <w:rPr>
          <w:rFonts w:ascii="Arial" w:hAnsi="Arial" w:cs="Arial"/>
          <w:sz w:val="24"/>
          <w:szCs w:val="24"/>
        </w:rPr>
        <w:t xml:space="preserve">140-149. </w:t>
      </w:r>
    </w:p>
    <w:p w14:paraId="59192B72" w14:textId="77777777" w:rsidR="003407AC" w:rsidRPr="00F45B02" w:rsidRDefault="003407AC" w:rsidP="003407AC">
      <w:pPr>
        <w:pStyle w:val="ListParagraph"/>
        <w:numPr>
          <w:ilvl w:val="0"/>
          <w:numId w:val="18"/>
        </w:numPr>
        <w:spacing w:line="360" w:lineRule="auto"/>
        <w:rPr>
          <w:rFonts w:ascii="Arial" w:hAnsi="Arial" w:cs="Arial"/>
          <w:sz w:val="24"/>
          <w:szCs w:val="24"/>
        </w:rPr>
      </w:pPr>
      <w:r w:rsidRPr="00F45B02">
        <w:rPr>
          <w:rFonts w:ascii="Arial" w:hAnsi="Arial" w:cs="Arial"/>
          <w:sz w:val="24"/>
          <w:szCs w:val="24"/>
        </w:rPr>
        <w:t>Tripp, D</w:t>
      </w:r>
      <w:r>
        <w:rPr>
          <w:rFonts w:ascii="Arial" w:hAnsi="Arial" w:cs="Arial"/>
          <w:sz w:val="24"/>
          <w:szCs w:val="24"/>
        </w:rPr>
        <w:t>.</w:t>
      </w:r>
      <w:r w:rsidRPr="00F45B02">
        <w:rPr>
          <w:rFonts w:ascii="Arial" w:hAnsi="Arial" w:cs="Arial"/>
          <w:sz w:val="24"/>
          <w:szCs w:val="24"/>
        </w:rPr>
        <w:t xml:space="preserve"> (2012) </w:t>
      </w:r>
      <w:r w:rsidRPr="00F45B02">
        <w:rPr>
          <w:rFonts w:ascii="Arial" w:hAnsi="Arial" w:cs="Arial"/>
          <w:i/>
          <w:sz w:val="24"/>
          <w:szCs w:val="24"/>
        </w:rPr>
        <w:t>Critical Incidents in Teaching: Developing Professional Judgement,</w:t>
      </w:r>
      <w:r>
        <w:rPr>
          <w:rFonts w:ascii="Arial" w:hAnsi="Arial" w:cs="Arial"/>
          <w:i/>
          <w:sz w:val="24"/>
          <w:szCs w:val="24"/>
        </w:rPr>
        <w:t xml:space="preserve"> </w:t>
      </w:r>
      <w:r>
        <w:rPr>
          <w:rFonts w:ascii="Arial" w:hAnsi="Arial" w:cs="Arial"/>
          <w:iCs/>
          <w:sz w:val="24"/>
          <w:szCs w:val="24"/>
        </w:rPr>
        <w:t xml:space="preserve">classic </w:t>
      </w:r>
      <w:proofErr w:type="spellStart"/>
      <w:r>
        <w:rPr>
          <w:rFonts w:ascii="Arial" w:hAnsi="Arial" w:cs="Arial"/>
          <w:iCs/>
          <w:sz w:val="24"/>
          <w:szCs w:val="24"/>
        </w:rPr>
        <w:t>edn</w:t>
      </w:r>
      <w:proofErr w:type="spellEnd"/>
      <w:r>
        <w:rPr>
          <w:rFonts w:ascii="Arial" w:hAnsi="Arial" w:cs="Arial"/>
          <w:iCs/>
          <w:sz w:val="24"/>
          <w:szCs w:val="24"/>
        </w:rPr>
        <w:t>.</w:t>
      </w:r>
      <w:r w:rsidRPr="00F45B02">
        <w:rPr>
          <w:rFonts w:ascii="Arial" w:hAnsi="Arial" w:cs="Arial"/>
          <w:i/>
          <w:sz w:val="24"/>
          <w:szCs w:val="24"/>
        </w:rPr>
        <w:t xml:space="preserve"> </w:t>
      </w:r>
      <w:r>
        <w:rPr>
          <w:rFonts w:ascii="Arial" w:hAnsi="Arial" w:cs="Arial"/>
          <w:iCs/>
          <w:sz w:val="24"/>
          <w:szCs w:val="24"/>
        </w:rPr>
        <w:t xml:space="preserve">London: </w:t>
      </w:r>
      <w:r w:rsidRPr="00F45B02">
        <w:rPr>
          <w:rFonts w:ascii="Arial" w:hAnsi="Arial" w:cs="Arial"/>
          <w:sz w:val="24"/>
          <w:szCs w:val="24"/>
        </w:rPr>
        <w:t xml:space="preserve">Routledge. </w:t>
      </w:r>
    </w:p>
    <w:p w14:paraId="35A4A269" w14:textId="77777777" w:rsidR="003407AC" w:rsidRDefault="003407AC" w:rsidP="003407AC">
      <w:pPr>
        <w:pStyle w:val="ListParagraph"/>
        <w:numPr>
          <w:ilvl w:val="0"/>
          <w:numId w:val="18"/>
        </w:numPr>
        <w:spacing w:line="360" w:lineRule="auto"/>
        <w:rPr>
          <w:rFonts w:ascii="Arial" w:hAnsi="Arial" w:cs="Arial"/>
          <w:sz w:val="24"/>
          <w:szCs w:val="24"/>
        </w:rPr>
      </w:pPr>
      <w:proofErr w:type="spellStart"/>
      <w:r w:rsidRPr="00F45B02">
        <w:rPr>
          <w:rFonts w:ascii="Arial" w:hAnsi="Arial" w:cs="Arial"/>
          <w:sz w:val="24"/>
          <w:szCs w:val="24"/>
        </w:rPr>
        <w:lastRenderedPageBreak/>
        <w:t>Verchruen</w:t>
      </w:r>
      <w:proofErr w:type="spellEnd"/>
      <w:r w:rsidRPr="00F45B02">
        <w:rPr>
          <w:rFonts w:ascii="Arial" w:hAnsi="Arial" w:cs="Arial"/>
          <w:sz w:val="24"/>
          <w:szCs w:val="24"/>
        </w:rPr>
        <w:t>, P</w:t>
      </w:r>
      <w:r>
        <w:rPr>
          <w:rFonts w:ascii="Arial" w:hAnsi="Arial" w:cs="Arial"/>
          <w:sz w:val="24"/>
          <w:szCs w:val="24"/>
        </w:rPr>
        <w:t>.</w:t>
      </w:r>
      <w:r w:rsidRPr="00F45B02">
        <w:rPr>
          <w:rFonts w:ascii="Arial" w:hAnsi="Arial" w:cs="Arial"/>
          <w:sz w:val="24"/>
          <w:szCs w:val="24"/>
        </w:rPr>
        <w:t xml:space="preserve"> J</w:t>
      </w:r>
      <w:r>
        <w:rPr>
          <w:rFonts w:ascii="Arial" w:hAnsi="Arial" w:cs="Arial"/>
          <w:sz w:val="24"/>
          <w:szCs w:val="24"/>
        </w:rPr>
        <w:t>.</w:t>
      </w:r>
      <w:r w:rsidRPr="00F45B02">
        <w:rPr>
          <w:rFonts w:ascii="Arial" w:hAnsi="Arial" w:cs="Arial"/>
          <w:sz w:val="24"/>
          <w:szCs w:val="24"/>
        </w:rPr>
        <w:t xml:space="preserve"> M</w:t>
      </w:r>
      <w:r>
        <w:rPr>
          <w:rFonts w:ascii="Arial" w:hAnsi="Arial" w:cs="Arial"/>
          <w:sz w:val="24"/>
          <w:szCs w:val="24"/>
        </w:rPr>
        <w:t>.</w:t>
      </w:r>
      <w:r w:rsidRPr="00F45B02">
        <w:rPr>
          <w:rFonts w:ascii="Arial" w:hAnsi="Arial" w:cs="Arial"/>
          <w:sz w:val="24"/>
          <w:szCs w:val="24"/>
        </w:rPr>
        <w:t xml:space="preserve"> (2003) ‘Case Study as a research strategy: some ambiguities and opportunities,’ </w:t>
      </w:r>
      <w:r w:rsidRPr="00F45B02">
        <w:rPr>
          <w:rFonts w:ascii="Arial" w:hAnsi="Arial" w:cs="Arial"/>
          <w:i/>
          <w:iCs/>
          <w:sz w:val="24"/>
          <w:szCs w:val="24"/>
        </w:rPr>
        <w:t xml:space="preserve">International Journal of Research Methodology, </w:t>
      </w:r>
      <w:r w:rsidRPr="00F45B02">
        <w:rPr>
          <w:rFonts w:ascii="Arial" w:hAnsi="Arial" w:cs="Arial"/>
          <w:sz w:val="24"/>
          <w:szCs w:val="24"/>
        </w:rPr>
        <w:t>6 (2), pp</w:t>
      </w:r>
      <w:r>
        <w:rPr>
          <w:rFonts w:ascii="Arial" w:hAnsi="Arial" w:cs="Arial"/>
          <w:sz w:val="24"/>
          <w:szCs w:val="24"/>
        </w:rPr>
        <w:t xml:space="preserve">. </w:t>
      </w:r>
      <w:r w:rsidRPr="00F45B02">
        <w:rPr>
          <w:rFonts w:ascii="Arial" w:hAnsi="Arial" w:cs="Arial"/>
          <w:sz w:val="24"/>
          <w:szCs w:val="24"/>
        </w:rPr>
        <w:t xml:space="preserve">121-139. </w:t>
      </w:r>
    </w:p>
    <w:p w14:paraId="07F76280" w14:textId="77777777" w:rsidR="003407AC" w:rsidRPr="00F45B02" w:rsidRDefault="003407AC" w:rsidP="003407AC">
      <w:pPr>
        <w:pStyle w:val="ListParagraph"/>
        <w:numPr>
          <w:ilvl w:val="0"/>
          <w:numId w:val="18"/>
        </w:numPr>
        <w:spacing w:line="360" w:lineRule="auto"/>
        <w:rPr>
          <w:rFonts w:ascii="Arial" w:hAnsi="Arial" w:cs="Arial"/>
          <w:sz w:val="24"/>
          <w:szCs w:val="24"/>
        </w:rPr>
      </w:pPr>
      <w:r>
        <w:rPr>
          <w:rFonts w:ascii="Arial" w:hAnsi="Arial" w:cs="Arial"/>
          <w:sz w:val="24"/>
          <w:szCs w:val="24"/>
        </w:rPr>
        <w:t xml:space="preserve">Vincent, J. and Ralston, K. (2020) ‘Trainee teachers’ knowledge of autism: implications for understanding and inclusive practice,’ </w:t>
      </w:r>
      <w:r>
        <w:rPr>
          <w:rFonts w:ascii="Arial" w:hAnsi="Arial" w:cs="Arial"/>
          <w:i/>
          <w:iCs/>
          <w:sz w:val="24"/>
          <w:szCs w:val="24"/>
        </w:rPr>
        <w:t xml:space="preserve">Oxford Review of Education, </w:t>
      </w:r>
      <w:r>
        <w:rPr>
          <w:rFonts w:ascii="Arial" w:hAnsi="Arial" w:cs="Arial"/>
          <w:sz w:val="24"/>
          <w:szCs w:val="24"/>
        </w:rPr>
        <w:t xml:space="preserve">46 (2), pp. 202-221. </w:t>
      </w:r>
    </w:p>
    <w:p w14:paraId="388A7F80" w14:textId="77777777" w:rsidR="003407AC" w:rsidRDefault="003407AC" w:rsidP="003407AC">
      <w:pPr>
        <w:pStyle w:val="ListParagraph"/>
        <w:numPr>
          <w:ilvl w:val="0"/>
          <w:numId w:val="18"/>
        </w:numPr>
        <w:spacing w:line="360" w:lineRule="auto"/>
        <w:rPr>
          <w:rFonts w:ascii="Arial" w:hAnsi="Arial" w:cs="Arial"/>
          <w:sz w:val="24"/>
          <w:szCs w:val="24"/>
        </w:rPr>
      </w:pPr>
      <w:r w:rsidRPr="00F45B02">
        <w:rPr>
          <w:rFonts w:ascii="Arial" w:hAnsi="Arial" w:cs="Arial"/>
          <w:sz w:val="24"/>
          <w:szCs w:val="24"/>
        </w:rPr>
        <w:t>Welsh Government</w:t>
      </w:r>
      <w:r>
        <w:rPr>
          <w:rFonts w:ascii="Arial" w:hAnsi="Arial" w:cs="Arial"/>
          <w:sz w:val="24"/>
          <w:szCs w:val="24"/>
        </w:rPr>
        <w:t>.</w:t>
      </w:r>
      <w:r w:rsidRPr="00F45B02">
        <w:rPr>
          <w:rFonts w:ascii="Arial" w:hAnsi="Arial" w:cs="Arial"/>
          <w:sz w:val="24"/>
          <w:szCs w:val="24"/>
        </w:rPr>
        <w:t xml:space="preserve"> (2016) </w:t>
      </w:r>
      <w:r w:rsidRPr="00F45B02">
        <w:rPr>
          <w:rFonts w:ascii="Arial" w:hAnsi="Arial" w:cs="Arial"/>
          <w:i/>
          <w:sz w:val="24"/>
          <w:szCs w:val="24"/>
        </w:rPr>
        <w:t xml:space="preserve">Inclusion and Pupil Support, </w:t>
      </w:r>
      <w:r w:rsidRPr="00F45B02">
        <w:rPr>
          <w:rFonts w:ascii="Arial" w:hAnsi="Arial" w:cs="Arial"/>
          <w:sz w:val="24"/>
          <w:szCs w:val="24"/>
        </w:rPr>
        <w:t xml:space="preserve">Cardiff: Welsh Assembly Government. </w:t>
      </w:r>
      <w:r>
        <w:rPr>
          <w:rFonts w:ascii="Arial" w:hAnsi="Arial" w:cs="Arial"/>
          <w:sz w:val="24"/>
          <w:szCs w:val="24"/>
        </w:rPr>
        <w:t xml:space="preserve">Available at: </w:t>
      </w:r>
      <w:hyperlink r:id="rId13" w:history="1">
        <w:r w:rsidRPr="00E64F17">
          <w:rPr>
            <w:rStyle w:val="Hyperlink"/>
            <w:rFonts w:ascii="Arial" w:hAnsi="Arial" w:cs="Arial"/>
            <w:sz w:val="24"/>
            <w:szCs w:val="24"/>
          </w:rPr>
          <w:t>https://gov.wales/sites/default/files/publications/2018-05/guidance-inclusion-and-pupil-support_0.pdf</w:t>
        </w:r>
      </w:hyperlink>
      <w:r>
        <w:rPr>
          <w:rFonts w:ascii="Arial" w:hAnsi="Arial" w:cs="Arial"/>
          <w:sz w:val="24"/>
          <w:szCs w:val="24"/>
        </w:rPr>
        <w:t xml:space="preserve"> (Accessed on: 10 October 2020).</w:t>
      </w:r>
    </w:p>
    <w:p w14:paraId="344A116A" w14:textId="77777777" w:rsidR="003407AC" w:rsidRPr="00F45B02" w:rsidRDefault="003407AC" w:rsidP="003407AC">
      <w:pPr>
        <w:pStyle w:val="ListParagraph"/>
        <w:numPr>
          <w:ilvl w:val="0"/>
          <w:numId w:val="18"/>
        </w:numPr>
        <w:spacing w:line="360" w:lineRule="auto"/>
        <w:rPr>
          <w:rFonts w:ascii="Arial" w:hAnsi="Arial" w:cs="Arial"/>
          <w:sz w:val="24"/>
          <w:szCs w:val="24"/>
        </w:rPr>
      </w:pPr>
      <w:r>
        <w:rPr>
          <w:rFonts w:ascii="Arial" w:hAnsi="Arial" w:cs="Arial"/>
          <w:sz w:val="24"/>
          <w:szCs w:val="24"/>
        </w:rPr>
        <w:t xml:space="preserve">Welsh Government. (2018) </w:t>
      </w:r>
      <w:r>
        <w:rPr>
          <w:rFonts w:ascii="Arial" w:hAnsi="Arial" w:cs="Arial"/>
          <w:i/>
          <w:iCs/>
          <w:sz w:val="24"/>
          <w:szCs w:val="24"/>
        </w:rPr>
        <w:t xml:space="preserve">An Introduction to the professional standards for teaching and leadership, </w:t>
      </w:r>
      <w:r>
        <w:rPr>
          <w:rFonts w:ascii="Arial" w:hAnsi="Arial" w:cs="Arial"/>
          <w:sz w:val="24"/>
          <w:szCs w:val="24"/>
        </w:rPr>
        <w:t xml:space="preserve">Crown Copyright. Available at: </w:t>
      </w:r>
      <w:hyperlink r:id="rId14" w:history="1">
        <w:r w:rsidRPr="00E64F17">
          <w:rPr>
            <w:rStyle w:val="Hyperlink"/>
            <w:rFonts w:ascii="Arial" w:hAnsi="Arial" w:cs="Arial"/>
            <w:sz w:val="24"/>
            <w:szCs w:val="24"/>
          </w:rPr>
          <w:t>https://hwb.gov.wales/api/storage/932d8940-56f5-4660-aa85-afb4e87560a9/an-introduction-to-the-professional-standards-for-teaching-and-leadership.pdf</w:t>
        </w:r>
      </w:hyperlink>
      <w:r>
        <w:rPr>
          <w:rFonts w:ascii="Arial" w:hAnsi="Arial" w:cs="Arial"/>
          <w:sz w:val="24"/>
          <w:szCs w:val="24"/>
        </w:rPr>
        <w:t xml:space="preserve"> (Accessed on: 23 October 2020). </w:t>
      </w:r>
    </w:p>
    <w:p w14:paraId="188AE707" w14:textId="77777777" w:rsidR="003407AC" w:rsidRPr="00F45B02" w:rsidRDefault="003407AC" w:rsidP="003407AC">
      <w:pPr>
        <w:pStyle w:val="ListParagraph"/>
        <w:numPr>
          <w:ilvl w:val="0"/>
          <w:numId w:val="18"/>
        </w:numPr>
        <w:spacing w:line="360" w:lineRule="auto"/>
        <w:rPr>
          <w:rFonts w:ascii="Arial" w:hAnsi="Arial" w:cs="Arial"/>
          <w:sz w:val="24"/>
          <w:szCs w:val="24"/>
        </w:rPr>
      </w:pPr>
      <w:r w:rsidRPr="00F45B02">
        <w:rPr>
          <w:rFonts w:ascii="Arial" w:hAnsi="Arial" w:cs="Arial"/>
          <w:iCs/>
          <w:sz w:val="24"/>
          <w:szCs w:val="24"/>
        </w:rPr>
        <w:t>Welsh Government</w:t>
      </w:r>
      <w:r>
        <w:rPr>
          <w:rFonts w:ascii="Arial" w:hAnsi="Arial" w:cs="Arial"/>
          <w:iCs/>
          <w:sz w:val="24"/>
          <w:szCs w:val="24"/>
        </w:rPr>
        <w:t>.</w:t>
      </w:r>
      <w:r w:rsidRPr="00F45B02">
        <w:rPr>
          <w:rFonts w:ascii="Arial" w:hAnsi="Arial" w:cs="Arial"/>
          <w:iCs/>
          <w:sz w:val="24"/>
          <w:szCs w:val="24"/>
        </w:rPr>
        <w:t xml:space="preserve"> </w:t>
      </w:r>
      <w:r w:rsidRPr="00F45B02">
        <w:rPr>
          <w:rFonts w:ascii="Arial" w:hAnsi="Arial" w:cs="Arial"/>
          <w:sz w:val="24"/>
          <w:szCs w:val="24"/>
        </w:rPr>
        <w:t xml:space="preserve">(2020) </w:t>
      </w:r>
      <w:r w:rsidRPr="00F45B02">
        <w:rPr>
          <w:rFonts w:ascii="Arial" w:hAnsi="Arial" w:cs="Arial"/>
          <w:i/>
          <w:iCs/>
          <w:sz w:val="24"/>
          <w:szCs w:val="24"/>
        </w:rPr>
        <w:t>Curriculum for Wales Guidance</w:t>
      </w:r>
      <w:r w:rsidRPr="00F45B02">
        <w:rPr>
          <w:rFonts w:ascii="Arial" w:hAnsi="Arial" w:cs="Arial"/>
          <w:sz w:val="24"/>
          <w:szCs w:val="24"/>
        </w:rPr>
        <w:t>, Crown Copyright.</w:t>
      </w:r>
      <w:r>
        <w:rPr>
          <w:rFonts w:ascii="Arial" w:hAnsi="Arial" w:cs="Arial"/>
          <w:sz w:val="24"/>
          <w:szCs w:val="24"/>
        </w:rPr>
        <w:t xml:space="preserve"> Available:</w:t>
      </w:r>
      <w:r w:rsidRPr="00F45B02">
        <w:rPr>
          <w:rFonts w:ascii="Arial" w:hAnsi="Arial" w:cs="Arial"/>
          <w:sz w:val="24"/>
          <w:szCs w:val="24"/>
        </w:rPr>
        <w:t xml:space="preserve"> </w:t>
      </w:r>
      <w:hyperlink r:id="rId15" w:history="1">
        <w:r w:rsidRPr="00F45B02">
          <w:rPr>
            <w:rStyle w:val="Hyperlink"/>
            <w:rFonts w:ascii="Arial" w:hAnsi="Arial" w:cs="Arial"/>
            <w:sz w:val="24"/>
            <w:szCs w:val="24"/>
          </w:rPr>
          <w:t>https://hwb.gov.wales/api/storage/afca43eb-5c50-4846-9c2d-0d56fbffba09/curriculum-for-wales-guidance-120320.pdf</w:t>
        </w:r>
      </w:hyperlink>
      <w:r w:rsidRPr="00F45B02">
        <w:rPr>
          <w:rFonts w:ascii="Arial" w:hAnsi="Arial" w:cs="Arial"/>
          <w:sz w:val="24"/>
          <w:szCs w:val="24"/>
        </w:rPr>
        <w:t xml:space="preserve"> </w:t>
      </w:r>
      <w:r>
        <w:rPr>
          <w:rFonts w:ascii="Arial" w:hAnsi="Arial" w:cs="Arial"/>
          <w:sz w:val="24"/>
          <w:szCs w:val="24"/>
        </w:rPr>
        <w:t xml:space="preserve">(Accessed: 10 October 2020). </w:t>
      </w:r>
    </w:p>
    <w:p w14:paraId="23CDB104" w14:textId="77777777" w:rsidR="003407AC" w:rsidRPr="00F45B02" w:rsidRDefault="003407AC" w:rsidP="003407AC">
      <w:pPr>
        <w:pStyle w:val="ListParagraph"/>
        <w:numPr>
          <w:ilvl w:val="0"/>
          <w:numId w:val="18"/>
        </w:numPr>
        <w:spacing w:line="360" w:lineRule="auto"/>
        <w:rPr>
          <w:rFonts w:ascii="Arial" w:hAnsi="Arial" w:cs="Arial"/>
          <w:sz w:val="24"/>
          <w:szCs w:val="24"/>
        </w:rPr>
      </w:pPr>
      <w:r w:rsidRPr="00F45B02">
        <w:rPr>
          <w:rFonts w:ascii="Arial" w:hAnsi="Arial" w:cs="Arial"/>
          <w:sz w:val="24"/>
          <w:szCs w:val="24"/>
        </w:rPr>
        <w:t>Willingham, D</w:t>
      </w:r>
      <w:r>
        <w:rPr>
          <w:rFonts w:ascii="Arial" w:hAnsi="Arial" w:cs="Arial"/>
          <w:sz w:val="24"/>
          <w:szCs w:val="24"/>
        </w:rPr>
        <w:t>.</w:t>
      </w:r>
      <w:r w:rsidRPr="00F45B02">
        <w:rPr>
          <w:rFonts w:ascii="Arial" w:hAnsi="Arial" w:cs="Arial"/>
          <w:sz w:val="24"/>
          <w:szCs w:val="24"/>
        </w:rPr>
        <w:t xml:space="preserve"> (2009) </w:t>
      </w:r>
      <w:r w:rsidRPr="00F45B02">
        <w:rPr>
          <w:rFonts w:ascii="Arial" w:hAnsi="Arial" w:cs="Arial"/>
          <w:i/>
          <w:sz w:val="24"/>
          <w:szCs w:val="24"/>
        </w:rPr>
        <w:t xml:space="preserve">Why don’t students like school? </w:t>
      </w:r>
      <w:r w:rsidRPr="00F45B02">
        <w:rPr>
          <w:rFonts w:ascii="Arial" w:hAnsi="Arial" w:cs="Arial"/>
          <w:iCs/>
          <w:sz w:val="24"/>
          <w:szCs w:val="24"/>
        </w:rPr>
        <w:t>San Francisco: Jossey-Bass.</w:t>
      </w:r>
    </w:p>
    <w:p w14:paraId="250CA625" w14:textId="77777777" w:rsidR="003407AC" w:rsidRPr="00F45B02" w:rsidRDefault="003407AC" w:rsidP="003407AC">
      <w:pPr>
        <w:pStyle w:val="ListParagraph"/>
        <w:numPr>
          <w:ilvl w:val="0"/>
          <w:numId w:val="18"/>
        </w:numPr>
        <w:spacing w:line="360" w:lineRule="auto"/>
        <w:rPr>
          <w:rFonts w:ascii="Arial" w:hAnsi="Arial" w:cs="Arial"/>
          <w:sz w:val="24"/>
          <w:szCs w:val="24"/>
        </w:rPr>
      </w:pPr>
      <w:r w:rsidRPr="00F45B02">
        <w:rPr>
          <w:rFonts w:ascii="Arial" w:hAnsi="Arial" w:cs="Arial"/>
          <w:sz w:val="24"/>
          <w:szCs w:val="24"/>
        </w:rPr>
        <w:t>Yin, R</w:t>
      </w:r>
      <w:r>
        <w:rPr>
          <w:rFonts w:ascii="Arial" w:hAnsi="Arial" w:cs="Arial"/>
          <w:sz w:val="24"/>
          <w:szCs w:val="24"/>
        </w:rPr>
        <w:t>.</w:t>
      </w:r>
      <w:r w:rsidRPr="00F45B02">
        <w:rPr>
          <w:rFonts w:ascii="Arial" w:hAnsi="Arial" w:cs="Arial"/>
          <w:sz w:val="24"/>
          <w:szCs w:val="24"/>
        </w:rPr>
        <w:t xml:space="preserve"> K</w:t>
      </w:r>
      <w:r>
        <w:rPr>
          <w:rFonts w:ascii="Arial" w:hAnsi="Arial" w:cs="Arial"/>
          <w:sz w:val="24"/>
          <w:szCs w:val="24"/>
        </w:rPr>
        <w:t xml:space="preserve">. </w:t>
      </w:r>
      <w:r w:rsidRPr="00F45B02">
        <w:rPr>
          <w:rFonts w:ascii="Arial" w:hAnsi="Arial" w:cs="Arial"/>
          <w:sz w:val="24"/>
          <w:szCs w:val="24"/>
        </w:rPr>
        <w:t xml:space="preserve">(2009) </w:t>
      </w:r>
      <w:r w:rsidRPr="00F45B02">
        <w:rPr>
          <w:rFonts w:ascii="Arial" w:hAnsi="Arial" w:cs="Arial"/>
          <w:i/>
          <w:iCs/>
          <w:sz w:val="24"/>
          <w:szCs w:val="24"/>
        </w:rPr>
        <w:t>Case Study Research: Design and Methods,</w:t>
      </w:r>
      <w:r>
        <w:rPr>
          <w:rFonts w:ascii="Arial" w:hAnsi="Arial" w:cs="Arial"/>
          <w:i/>
          <w:iCs/>
          <w:sz w:val="24"/>
          <w:szCs w:val="24"/>
        </w:rPr>
        <w:t xml:space="preserve"> </w:t>
      </w:r>
      <w:r w:rsidRPr="00567955">
        <w:rPr>
          <w:rFonts w:ascii="Arial" w:hAnsi="Arial" w:cs="Arial"/>
          <w:sz w:val="24"/>
          <w:szCs w:val="24"/>
        </w:rPr>
        <w:t>4</w:t>
      </w:r>
      <w:r w:rsidRPr="00567955">
        <w:rPr>
          <w:rFonts w:ascii="Arial" w:hAnsi="Arial" w:cs="Arial"/>
          <w:sz w:val="24"/>
          <w:szCs w:val="24"/>
          <w:vertAlign w:val="superscript"/>
        </w:rPr>
        <w:t>th</w:t>
      </w:r>
      <w:r w:rsidRPr="00567955">
        <w:rPr>
          <w:rFonts w:ascii="Arial" w:hAnsi="Arial" w:cs="Arial"/>
          <w:sz w:val="24"/>
          <w:szCs w:val="24"/>
        </w:rPr>
        <w:t xml:space="preserve"> </w:t>
      </w:r>
      <w:proofErr w:type="spellStart"/>
      <w:r w:rsidRPr="00567955">
        <w:rPr>
          <w:rFonts w:ascii="Arial" w:hAnsi="Arial" w:cs="Arial"/>
          <w:sz w:val="24"/>
          <w:szCs w:val="24"/>
        </w:rPr>
        <w:t>edn</w:t>
      </w:r>
      <w:proofErr w:type="spellEnd"/>
      <w:r w:rsidRPr="00567955">
        <w:rPr>
          <w:rFonts w:ascii="Arial" w:hAnsi="Arial" w:cs="Arial"/>
          <w:sz w:val="24"/>
          <w:szCs w:val="24"/>
        </w:rPr>
        <w:t>.</w:t>
      </w:r>
      <w:r w:rsidRPr="00F45B02">
        <w:rPr>
          <w:rFonts w:ascii="Arial" w:hAnsi="Arial" w:cs="Arial"/>
          <w:i/>
          <w:iCs/>
          <w:sz w:val="24"/>
          <w:szCs w:val="24"/>
        </w:rPr>
        <w:t xml:space="preserve"> </w:t>
      </w:r>
      <w:r w:rsidRPr="00567955">
        <w:rPr>
          <w:rFonts w:ascii="Arial" w:hAnsi="Arial" w:cs="Arial"/>
          <w:sz w:val="24"/>
          <w:szCs w:val="24"/>
        </w:rPr>
        <w:t>London:</w:t>
      </w:r>
      <w:r>
        <w:rPr>
          <w:rFonts w:ascii="Arial" w:hAnsi="Arial" w:cs="Arial"/>
          <w:i/>
          <w:iCs/>
          <w:sz w:val="24"/>
          <w:szCs w:val="24"/>
        </w:rPr>
        <w:t xml:space="preserve"> </w:t>
      </w:r>
      <w:r w:rsidRPr="00F45B02">
        <w:rPr>
          <w:rFonts w:ascii="Arial" w:hAnsi="Arial" w:cs="Arial"/>
          <w:sz w:val="24"/>
          <w:szCs w:val="24"/>
        </w:rPr>
        <w:t xml:space="preserve">Sage. </w:t>
      </w:r>
    </w:p>
    <w:p w14:paraId="70B7D4C4" w14:textId="47BA1076" w:rsidR="003407AC" w:rsidRDefault="003407AC" w:rsidP="00561FA6">
      <w:pPr>
        <w:spacing w:line="360" w:lineRule="auto"/>
        <w:rPr>
          <w:rFonts w:ascii="Arial" w:hAnsi="Arial" w:cs="Arial"/>
          <w:b/>
          <w:bCs/>
          <w:sz w:val="24"/>
          <w:szCs w:val="24"/>
          <w:u w:val="single"/>
        </w:rPr>
      </w:pPr>
    </w:p>
    <w:p w14:paraId="48166226" w14:textId="1DC01922" w:rsidR="003407AC" w:rsidRDefault="003407AC" w:rsidP="00561FA6">
      <w:pPr>
        <w:spacing w:line="360" w:lineRule="auto"/>
        <w:rPr>
          <w:rFonts w:ascii="Arial" w:hAnsi="Arial" w:cs="Arial"/>
          <w:b/>
          <w:bCs/>
          <w:sz w:val="24"/>
          <w:szCs w:val="24"/>
          <w:u w:val="single"/>
        </w:rPr>
      </w:pPr>
    </w:p>
    <w:p w14:paraId="6D90F235" w14:textId="6CA8D8AE" w:rsidR="003407AC" w:rsidRDefault="003407AC" w:rsidP="00561FA6">
      <w:pPr>
        <w:spacing w:line="360" w:lineRule="auto"/>
        <w:rPr>
          <w:rFonts w:ascii="Arial" w:hAnsi="Arial" w:cs="Arial"/>
          <w:b/>
          <w:bCs/>
          <w:sz w:val="24"/>
          <w:szCs w:val="24"/>
          <w:u w:val="single"/>
        </w:rPr>
      </w:pPr>
    </w:p>
    <w:p w14:paraId="248D8E1D" w14:textId="6591AE99" w:rsidR="003407AC" w:rsidRDefault="003407AC" w:rsidP="00561FA6">
      <w:pPr>
        <w:spacing w:line="360" w:lineRule="auto"/>
        <w:rPr>
          <w:rFonts w:ascii="Arial" w:hAnsi="Arial" w:cs="Arial"/>
          <w:b/>
          <w:bCs/>
          <w:sz w:val="24"/>
          <w:szCs w:val="24"/>
          <w:u w:val="single"/>
        </w:rPr>
      </w:pPr>
    </w:p>
    <w:p w14:paraId="20E4090A" w14:textId="673B75DC" w:rsidR="003407AC" w:rsidRDefault="003407AC" w:rsidP="00561FA6">
      <w:pPr>
        <w:spacing w:line="360" w:lineRule="auto"/>
        <w:rPr>
          <w:rFonts w:ascii="Arial" w:hAnsi="Arial" w:cs="Arial"/>
          <w:b/>
          <w:bCs/>
          <w:sz w:val="24"/>
          <w:szCs w:val="24"/>
          <w:u w:val="single"/>
        </w:rPr>
      </w:pPr>
    </w:p>
    <w:p w14:paraId="146BAAB1" w14:textId="5F1C61A0" w:rsidR="003407AC" w:rsidRDefault="003407AC" w:rsidP="00561FA6">
      <w:pPr>
        <w:spacing w:line="360" w:lineRule="auto"/>
        <w:rPr>
          <w:rFonts w:ascii="Arial" w:hAnsi="Arial" w:cs="Arial"/>
          <w:b/>
          <w:bCs/>
          <w:sz w:val="24"/>
          <w:szCs w:val="24"/>
          <w:u w:val="single"/>
        </w:rPr>
      </w:pPr>
    </w:p>
    <w:p w14:paraId="5EDA1349" w14:textId="77777777" w:rsidR="00D92EE8" w:rsidRDefault="00D92EE8" w:rsidP="00561FA6">
      <w:pPr>
        <w:spacing w:line="360" w:lineRule="auto"/>
        <w:rPr>
          <w:rFonts w:ascii="Arial" w:hAnsi="Arial" w:cs="Arial"/>
          <w:b/>
          <w:bCs/>
          <w:sz w:val="24"/>
          <w:szCs w:val="24"/>
          <w:u w:val="single"/>
        </w:rPr>
      </w:pPr>
    </w:p>
    <w:p w14:paraId="75CD2CCC" w14:textId="1B7C8E4C" w:rsidR="00561FA6" w:rsidRPr="0065386E" w:rsidRDefault="00561FA6" w:rsidP="00561FA6">
      <w:pPr>
        <w:spacing w:line="360" w:lineRule="auto"/>
        <w:rPr>
          <w:rFonts w:ascii="Arial" w:hAnsi="Arial" w:cs="Arial"/>
          <w:b/>
          <w:bCs/>
          <w:sz w:val="24"/>
          <w:szCs w:val="24"/>
          <w:u w:val="single"/>
        </w:rPr>
      </w:pPr>
      <w:r w:rsidRPr="0065386E">
        <w:rPr>
          <w:rFonts w:ascii="Arial" w:hAnsi="Arial" w:cs="Arial"/>
          <w:b/>
          <w:bCs/>
          <w:sz w:val="24"/>
          <w:szCs w:val="24"/>
          <w:u w:val="single"/>
        </w:rPr>
        <w:lastRenderedPageBreak/>
        <w:t>Appendi</w:t>
      </w:r>
      <w:r w:rsidR="0065386E" w:rsidRPr="0065386E">
        <w:rPr>
          <w:rFonts w:ascii="Arial" w:hAnsi="Arial" w:cs="Arial"/>
          <w:b/>
          <w:bCs/>
          <w:sz w:val="24"/>
          <w:szCs w:val="24"/>
          <w:u w:val="single"/>
        </w:rPr>
        <w:t>x A</w:t>
      </w:r>
    </w:p>
    <w:p w14:paraId="084149A9" w14:textId="77777777" w:rsidR="0065386E" w:rsidRPr="0065386E" w:rsidRDefault="0065386E" w:rsidP="0065386E">
      <w:pPr>
        <w:widowControl w:val="0"/>
        <w:autoSpaceDE w:val="0"/>
        <w:autoSpaceDN w:val="0"/>
        <w:adjustRightInd w:val="0"/>
        <w:spacing w:after="0" w:line="360" w:lineRule="auto"/>
        <w:jc w:val="both"/>
        <w:rPr>
          <w:rFonts w:ascii="Arial" w:eastAsia="Times New Roman" w:hAnsi="Arial" w:cs="Arial"/>
          <w:b/>
          <w:sz w:val="24"/>
          <w:szCs w:val="24"/>
          <w:lang w:val="cy-GB" w:eastAsia="cy-GB"/>
        </w:rPr>
      </w:pPr>
      <w:r w:rsidRPr="0065386E">
        <w:rPr>
          <w:rFonts w:ascii="Arial" w:eastAsia="Times New Roman" w:hAnsi="Arial" w:cs="Arial"/>
          <w:b/>
          <w:sz w:val="24"/>
          <w:szCs w:val="24"/>
          <w:lang w:val="cy-GB" w:eastAsia="cy-GB"/>
        </w:rPr>
        <w:t>OBSERVATION / FIELD NOTES</w:t>
      </w:r>
    </w:p>
    <w:p w14:paraId="4BB38953" w14:textId="77777777" w:rsidR="0065386E" w:rsidRPr="0065386E" w:rsidRDefault="0065386E" w:rsidP="0065386E">
      <w:pPr>
        <w:widowControl w:val="0"/>
        <w:autoSpaceDE w:val="0"/>
        <w:autoSpaceDN w:val="0"/>
        <w:adjustRightInd w:val="0"/>
        <w:spacing w:after="0"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(Questions adapted from Fletcher Wood (2016)</w:t>
      </w:r>
    </w:p>
    <w:tbl>
      <w:tblPr>
        <w:tblStyle w:val="TableGrid"/>
        <w:tblW w:w="0" w:type="auto"/>
        <w:tblLook w:val="04A0" w:firstRow="1" w:lastRow="0" w:firstColumn="1" w:lastColumn="0" w:noHBand="0" w:noVBand="1"/>
      </w:tblPr>
      <w:tblGrid>
        <w:gridCol w:w="8926"/>
      </w:tblGrid>
      <w:tr w:rsidR="0065386E" w:rsidRPr="0065386E" w14:paraId="629F880F" w14:textId="77777777" w:rsidTr="0065386E">
        <w:tc>
          <w:tcPr>
            <w:tcW w:w="8926" w:type="dxa"/>
          </w:tcPr>
          <w:p w14:paraId="41A80015" w14:textId="7777777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Date and time, year group: </w:t>
            </w:r>
          </w:p>
          <w:p w14:paraId="6517F1AE" w14:textId="7777777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29/09/2020, 9am – 12pm, Y2. </w:t>
            </w:r>
          </w:p>
        </w:tc>
      </w:tr>
      <w:tr w:rsidR="0065386E" w:rsidRPr="0065386E" w14:paraId="263F8051" w14:textId="77777777" w:rsidTr="0065386E">
        <w:tc>
          <w:tcPr>
            <w:tcW w:w="8926" w:type="dxa"/>
          </w:tcPr>
          <w:p w14:paraId="1D339E37" w14:textId="7777777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b/>
                <w:sz w:val="24"/>
                <w:szCs w:val="24"/>
                <w:lang w:val="cy-GB" w:eastAsia="cy-GB"/>
              </w:rPr>
              <w:t>Lesson details:</w:t>
            </w:r>
            <w:r w:rsidRPr="0065386E">
              <w:rPr>
                <w:rFonts w:ascii="Arial" w:eastAsia="Times New Roman" w:hAnsi="Arial" w:cs="Arial"/>
                <w:sz w:val="24"/>
                <w:szCs w:val="24"/>
                <w:lang w:val="cy-GB" w:eastAsia="cy-GB"/>
              </w:rPr>
              <w:t xml:space="preserve"> </w:t>
            </w:r>
          </w:p>
          <w:p w14:paraId="781A5BC5" w14:textId="650EBE06"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This was a lesson primarily foccused on the AoLE: Language, Literacy and Communication. This was a lesson at the start of the academic year</w:t>
            </w:r>
            <w:r w:rsidR="005843DF">
              <w:rPr>
                <w:rFonts w:ascii="Arial" w:eastAsia="Times New Roman" w:hAnsi="Arial" w:cs="Arial"/>
                <w:sz w:val="24"/>
                <w:szCs w:val="24"/>
                <w:lang w:val="cy-GB" w:eastAsia="cy-GB"/>
              </w:rPr>
              <w:t>. T</w:t>
            </w:r>
            <w:r w:rsidRPr="0065386E">
              <w:rPr>
                <w:rFonts w:ascii="Arial" w:eastAsia="Times New Roman" w:hAnsi="Arial" w:cs="Arial"/>
                <w:sz w:val="24"/>
                <w:szCs w:val="24"/>
                <w:lang w:val="cy-GB" w:eastAsia="cy-GB"/>
              </w:rPr>
              <w:t xml:space="preserve">he </w:t>
            </w:r>
            <w:r w:rsidR="00AB129E">
              <w:rPr>
                <w:rFonts w:ascii="Arial" w:eastAsia="Times New Roman" w:hAnsi="Arial" w:cs="Arial"/>
                <w:sz w:val="24"/>
                <w:szCs w:val="24"/>
                <w:lang w:val="cy-GB" w:eastAsia="cy-GB"/>
              </w:rPr>
              <w:t>t</w:t>
            </w:r>
            <w:r w:rsidRPr="0065386E">
              <w:rPr>
                <w:rFonts w:ascii="Arial" w:eastAsia="Times New Roman" w:hAnsi="Arial" w:cs="Arial"/>
                <w:sz w:val="24"/>
                <w:szCs w:val="24"/>
                <w:lang w:val="cy-GB" w:eastAsia="cy-GB"/>
              </w:rPr>
              <w:t xml:space="preserve">eacher was using this task as a method of summative assessment </w:t>
            </w:r>
            <w:r w:rsidR="005843DF">
              <w:rPr>
                <w:rFonts w:ascii="Arial" w:eastAsia="Times New Roman" w:hAnsi="Arial" w:cs="Arial"/>
                <w:sz w:val="24"/>
                <w:szCs w:val="24"/>
                <w:lang w:val="cy-GB" w:eastAsia="cy-GB"/>
              </w:rPr>
              <w:t>t</w:t>
            </w:r>
            <w:r w:rsidRPr="0065386E">
              <w:rPr>
                <w:rFonts w:ascii="Arial" w:eastAsia="Times New Roman" w:hAnsi="Arial" w:cs="Arial"/>
                <w:sz w:val="24"/>
                <w:szCs w:val="24"/>
                <w:lang w:val="cy-GB" w:eastAsia="cy-GB"/>
              </w:rPr>
              <w:t xml:space="preserve">o create individual baseline </w:t>
            </w:r>
            <w:r w:rsidR="005843DF">
              <w:rPr>
                <w:rFonts w:ascii="Arial" w:eastAsia="Times New Roman" w:hAnsi="Arial" w:cs="Arial"/>
                <w:sz w:val="24"/>
                <w:szCs w:val="24"/>
                <w:lang w:val="cy-GB" w:eastAsia="cy-GB"/>
              </w:rPr>
              <w:t xml:space="preserve">for each child. </w:t>
            </w:r>
            <w:r w:rsidRPr="0065386E">
              <w:rPr>
                <w:rFonts w:ascii="Arial" w:eastAsia="Times New Roman" w:hAnsi="Arial" w:cs="Arial"/>
                <w:sz w:val="24"/>
                <w:szCs w:val="24"/>
                <w:lang w:val="cy-GB" w:eastAsia="cy-GB"/>
              </w:rPr>
              <w:t>This lesson was based on previous knowledg</w:t>
            </w:r>
            <w:r w:rsidR="005843DF">
              <w:rPr>
                <w:rFonts w:ascii="Arial" w:eastAsia="Times New Roman" w:hAnsi="Arial" w:cs="Arial"/>
                <w:sz w:val="24"/>
                <w:szCs w:val="24"/>
                <w:lang w:val="cy-GB" w:eastAsia="cy-GB"/>
              </w:rPr>
              <w:t>e from previous lessons.</w:t>
            </w:r>
            <w:r w:rsidRPr="0065386E">
              <w:rPr>
                <w:rFonts w:ascii="Arial" w:eastAsia="Times New Roman" w:hAnsi="Arial" w:cs="Arial"/>
                <w:sz w:val="24"/>
                <w:szCs w:val="24"/>
                <w:lang w:val="cy-GB" w:eastAsia="cy-GB"/>
              </w:rPr>
              <w:t xml:space="preserve"> The lesson’s objective was to use instructional writing to describe how to create the colourful dye from flowers. They were working in groups of six with the </w:t>
            </w:r>
            <w:r w:rsidR="00AB129E">
              <w:rPr>
                <w:rFonts w:ascii="Arial" w:eastAsia="Times New Roman" w:hAnsi="Arial" w:cs="Arial"/>
                <w:sz w:val="24"/>
                <w:szCs w:val="24"/>
                <w:lang w:val="cy-GB" w:eastAsia="cy-GB"/>
              </w:rPr>
              <w:t>t</w:t>
            </w:r>
            <w:r w:rsidRPr="0065386E">
              <w:rPr>
                <w:rFonts w:ascii="Arial" w:eastAsia="Times New Roman" w:hAnsi="Arial" w:cs="Arial"/>
                <w:sz w:val="24"/>
                <w:szCs w:val="24"/>
                <w:lang w:val="cy-GB" w:eastAsia="cy-GB"/>
              </w:rPr>
              <w:t>eacher. They were sat at a circular table with their writing books with them. They had pencils and rubbers. I observed an intermediate ability group</w:t>
            </w:r>
            <w:r w:rsidR="005843DF">
              <w:rPr>
                <w:rFonts w:ascii="Arial" w:eastAsia="Times New Roman" w:hAnsi="Arial" w:cs="Arial"/>
                <w:sz w:val="24"/>
                <w:szCs w:val="24"/>
                <w:lang w:val="cy-GB" w:eastAsia="cy-GB"/>
              </w:rPr>
              <w:t xml:space="preserve">. </w:t>
            </w:r>
          </w:p>
        </w:tc>
      </w:tr>
      <w:tr w:rsidR="0065386E" w:rsidRPr="0065386E" w14:paraId="5750BAF1" w14:textId="77777777" w:rsidTr="0065386E">
        <w:tc>
          <w:tcPr>
            <w:tcW w:w="8926" w:type="dxa"/>
          </w:tcPr>
          <w:p w14:paraId="6D2A5EB1" w14:textId="77777777" w:rsidR="0065386E" w:rsidRPr="0065386E" w:rsidRDefault="0065386E" w:rsidP="0065386E">
            <w:pPr>
              <w:widowControl w:val="0"/>
              <w:autoSpaceDE w:val="0"/>
              <w:autoSpaceDN w:val="0"/>
              <w:adjustRightInd w:val="0"/>
              <w:spacing w:line="360" w:lineRule="auto"/>
              <w:rPr>
                <w:rFonts w:ascii="Arial" w:eastAsia="Times New Roman" w:hAnsi="Arial" w:cs="Arial"/>
                <w:b/>
                <w:bCs/>
                <w:sz w:val="24"/>
                <w:szCs w:val="24"/>
                <w:lang w:val="en-US" w:eastAsia="cy-GB"/>
              </w:rPr>
            </w:pPr>
            <w:r w:rsidRPr="0065386E">
              <w:rPr>
                <w:rFonts w:ascii="Arial" w:eastAsia="Times New Roman" w:hAnsi="Arial" w:cs="Arial"/>
                <w:b/>
                <w:bCs/>
                <w:sz w:val="24"/>
                <w:szCs w:val="24"/>
                <w:lang w:val="en-US" w:eastAsia="cy-GB"/>
              </w:rPr>
              <w:t>Classroom culture:</w:t>
            </w:r>
          </w:p>
          <w:p w14:paraId="742F5805" w14:textId="6E1F8078" w:rsidR="0065386E" w:rsidRPr="005843DF" w:rsidRDefault="0065386E" w:rsidP="0065386E">
            <w:pPr>
              <w:widowControl w:val="0"/>
              <w:autoSpaceDE w:val="0"/>
              <w:autoSpaceDN w:val="0"/>
              <w:adjustRightInd w:val="0"/>
              <w:spacing w:line="360" w:lineRule="auto"/>
              <w:rPr>
                <w:rFonts w:ascii="Arial" w:eastAsia="Times New Roman" w:hAnsi="Arial" w:cs="Arial"/>
                <w:bCs/>
                <w:sz w:val="24"/>
                <w:szCs w:val="24"/>
                <w:lang w:val="en-US" w:eastAsia="cy-GB"/>
              </w:rPr>
            </w:pPr>
            <w:r w:rsidRPr="0065386E">
              <w:rPr>
                <w:rFonts w:ascii="Arial" w:eastAsia="Times New Roman" w:hAnsi="Arial" w:cs="Arial"/>
                <w:bCs/>
                <w:sz w:val="24"/>
                <w:szCs w:val="24"/>
                <w:lang w:val="en-US" w:eastAsia="cy-GB"/>
              </w:rPr>
              <w:t xml:space="preserve">The classroom was very busy. The class is very independent but could be a little loud and chatty. This caused some of the children from Group A to become a little distracted at times. Especially when other children wanted to show the </w:t>
            </w:r>
            <w:r w:rsidR="00AB129E">
              <w:rPr>
                <w:rFonts w:ascii="Arial" w:eastAsia="Times New Roman" w:hAnsi="Arial" w:cs="Arial"/>
                <w:bCs/>
                <w:sz w:val="24"/>
                <w:szCs w:val="24"/>
                <w:lang w:val="en-US" w:eastAsia="cy-GB"/>
              </w:rPr>
              <w:t>t</w:t>
            </w:r>
            <w:r w:rsidRPr="0065386E">
              <w:rPr>
                <w:rFonts w:ascii="Arial" w:eastAsia="Times New Roman" w:hAnsi="Arial" w:cs="Arial"/>
                <w:bCs/>
                <w:sz w:val="24"/>
                <w:szCs w:val="24"/>
                <w:lang w:val="en-US" w:eastAsia="cy-GB"/>
              </w:rPr>
              <w:t xml:space="preserve">eacher their work. </w:t>
            </w:r>
          </w:p>
        </w:tc>
      </w:tr>
      <w:tr w:rsidR="0065386E" w:rsidRPr="0065386E" w14:paraId="677DFD93" w14:textId="77777777" w:rsidTr="0065386E">
        <w:tc>
          <w:tcPr>
            <w:tcW w:w="8926" w:type="dxa"/>
          </w:tcPr>
          <w:p w14:paraId="4F208498" w14:textId="77777777" w:rsidR="0065386E" w:rsidRPr="0065386E" w:rsidRDefault="0065386E" w:rsidP="0065386E">
            <w:pPr>
              <w:widowControl w:val="0"/>
              <w:autoSpaceDE w:val="0"/>
              <w:autoSpaceDN w:val="0"/>
              <w:adjustRightInd w:val="0"/>
              <w:spacing w:line="360" w:lineRule="auto"/>
              <w:rPr>
                <w:rFonts w:ascii="Arial" w:eastAsia="Times New Roman" w:hAnsi="Arial" w:cs="Arial"/>
                <w:b/>
                <w:sz w:val="24"/>
                <w:szCs w:val="24"/>
                <w:lang w:val="cy-GB" w:eastAsia="cy-GB"/>
              </w:rPr>
            </w:pPr>
            <w:r w:rsidRPr="0065386E">
              <w:rPr>
                <w:rFonts w:ascii="Arial" w:eastAsia="Times New Roman" w:hAnsi="Arial" w:cs="Arial"/>
                <w:b/>
                <w:sz w:val="24"/>
                <w:szCs w:val="24"/>
                <w:lang w:val="cy-GB" w:eastAsia="cy-GB"/>
              </w:rPr>
              <w:t>Objectives:</w:t>
            </w:r>
          </w:p>
          <w:p w14:paraId="5FD0C763" w14:textId="40AF4C99"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The purpose was to recall events, methods, results and equipment that had happened in a previous lesson and to write out instructions that would help someone complete the task themselves. The </w:t>
            </w:r>
            <w:r w:rsidR="00AB129E">
              <w:rPr>
                <w:rFonts w:ascii="Arial" w:eastAsia="Times New Roman" w:hAnsi="Arial" w:cs="Arial"/>
                <w:sz w:val="24"/>
                <w:szCs w:val="24"/>
                <w:lang w:val="cy-GB" w:eastAsia="cy-GB"/>
              </w:rPr>
              <w:t>t</w:t>
            </w:r>
            <w:r w:rsidRPr="0065386E">
              <w:rPr>
                <w:rFonts w:ascii="Arial" w:eastAsia="Times New Roman" w:hAnsi="Arial" w:cs="Arial"/>
                <w:sz w:val="24"/>
                <w:szCs w:val="24"/>
                <w:lang w:val="cy-GB" w:eastAsia="cy-GB"/>
              </w:rPr>
              <w:t xml:space="preserve">eacher verbally communicated the objectives to the class. She used Ipads to show photos of the children conducting the activities as visual aids to support them and to unlock their memories. She also had some of the equipment the class used previously on the table for them to handle to unlock their long term memory. The </w:t>
            </w:r>
            <w:r w:rsidR="00AB129E">
              <w:rPr>
                <w:rFonts w:ascii="Arial" w:eastAsia="Times New Roman" w:hAnsi="Arial" w:cs="Arial"/>
                <w:sz w:val="24"/>
                <w:szCs w:val="24"/>
                <w:lang w:val="cy-GB" w:eastAsia="cy-GB"/>
              </w:rPr>
              <w:t>t</w:t>
            </w:r>
            <w:r w:rsidRPr="0065386E">
              <w:rPr>
                <w:rFonts w:ascii="Arial" w:eastAsia="Times New Roman" w:hAnsi="Arial" w:cs="Arial"/>
                <w:sz w:val="24"/>
                <w:szCs w:val="24"/>
                <w:lang w:val="cy-GB" w:eastAsia="cy-GB"/>
              </w:rPr>
              <w:t xml:space="preserve">eacher reminded them of instructional terminology such as ‘firstly’ and ‘lastly’ and ‘bossy’ words like ‘cut’ and ‘crush.’ </w:t>
            </w:r>
          </w:p>
        </w:tc>
      </w:tr>
      <w:tr w:rsidR="0065386E" w:rsidRPr="0065386E" w14:paraId="78F4463D" w14:textId="77777777" w:rsidTr="0065386E">
        <w:tc>
          <w:tcPr>
            <w:tcW w:w="8926" w:type="dxa"/>
          </w:tcPr>
          <w:p w14:paraId="6775DDB8" w14:textId="77777777" w:rsidR="0065386E" w:rsidRPr="0065386E" w:rsidRDefault="0065386E" w:rsidP="0065386E">
            <w:pPr>
              <w:widowControl w:val="0"/>
              <w:autoSpaceDE w:val="0"/>
              <w:autoSpaceDN w:val="0"/>
              <w:adjustRightInd w:val="0"/>
              <w:spacing w:line="360" w:lineRule="auto"/>
              <w:rPr>
                <w:rFonts w:ascii="Arial" w:eastAsia="Times New Roman" w:hAnsi="Arial" w:cs="Arial"/>
                <w:b/>
                <w:sz w:val="24"/>
                <w:szCs w:val="24"/>
                <w:lang w:val="cy-GB" w:eastAsia="cy-GB"/>
              </w:rPr>
            </w:pPr>
            <w:r w:rsidRPr="0065386E">
              <w:rPr>
                <w:rFonts w:ascii="Arial" w:eastAsia="Times New Roman" w:hAnsi="Arial" w:cs="Arial"/>
                <w:b/>
                <w:sz w:val="24"/>
                <w:szCs w:val="24"/>
                <w:lang w:val="cy-GB" w:eastAsia="cy-GB"/>
              </w:rPr>
              <w:t>Direction:</w:t>
            </w:r>
          </w:p>
          <w:p w14:paraId="75EF509B" w14:textId="556D6B48"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The students had visual reminders in the form of the Ipad photos and the equipment. The teacher was also present to help them if required, to keep them </w:t>
            </w:r>
            <w:r w:rsidRPr="0065386E">
              <w:rPr>
                <w:rFonts w:ascii="Arial" w:eastAsia="Times New Roman" w:hAnsi="Arial" w:cs="Arial"/>
                <w:sz w:val="24"/>
                <w:szCs w:val="24"/>
                <w:lang w:val="cy-GB" w:eastAsia="cy-GB"/>
              </w:rPr>
              <w:lastRenderedPageBreak/>
              <w:t>focussed on task and to help them recall information. This task was what the teacher termed ‘cold writing.’ This task was desgined for the students to work independantly without much assistance</w:t>
            </w:r>
            <w:r w:rsidR="005843DF">
              <w:rPr>
                <w:rFonts w:ascii="Arial" w:eastAsia="Times New Roman" w:hAnsi="Arial" w:cs="Arial"/>
                <w:sz w:val="24"/>
                <w:szCs w:val="24"/>
                <w:lang w:val="cy-GB" w:eastAsia="cy-GB"/>
              </w:rPr>
              <w:t xml:space="preserve">. </w:t>
            </w:r>
            <w:r w:rsidRPr="0065386E">
              <w:rPr>
                <w:rFonts w:ascii="Arial" w:eastAsia="Times New Roman" w:hAnsi="Arial" w:cs="Arial"/>
                <w:sz w:val="24"/>
                <w:szCs w:val="24"/>
                <w:lang w:val="cy-GB" w:eastAsia="cy-GB"/>
              </w:rPr>
              <w:t xml:space="preserve">Therefore there was not any particular stimulus in the environment to show them how to perform ‘well,’ it was more to see where their level is now. </w:t>
            </w:r>
          </w:p>
        </w:tc>
      </w:tr>
      <w:tr w:rsidR="0065386E" w:rsidRPr="0065386E" w14:paraId="18103D8F" w14:textId="77777777" w:rsidTr="0065386E">
        <w:tc>
          <w:tcPr>
            <w:tcW w:w="8926" w:type="dxa"/>
          </w:tcPr>
          <w:p w14:paraId="4E377CC8" w14:textId="77777777" w:rsidR="0065386E" w:rsidRPr="0065386E" w:rsidRDefault="0065386E" w:rsidP="0065386E">
            <w:pPr>
              <w:widowControl w:val="0"/>
              <w:autoSpaceDE w:val="0"/>
              <w:autoSpaceDN w:val="0"/>
              <w:adjustRightInd w:val="0"/>
              <w:spacing w:line="360" w:lineRule="auto"/>
              <w:rPr>
                <w:rFonts w:ascii="Arial" w:eastAsia="Times New Roman" w:hAnsi="Arial" w:cs="Arial"/>
                <w:b/>
                <w:sz w:val="24"/>
                <w:szCs w:val="24"/>
                <w:lang w:val="cy-GB" w:eastAsia="cy-GB"/>
              </w:rPr>
            </w:pPr>
            <w:r w:rsidRPr="0065386E">
              <w:rPr>
                <w:rFonts w:ascii="Arial" w:eastAsia="Times New Roman" w:hAnsi="Arial" w:cs="Arial"/>
                <w:b/>
                <w:sz w:val="24"/>
                <w:szCs w:val="24"/>
                <w:lang w:val="cy-GB" w:eastAsia="cy-GB"/>
              </w:rPr>
              <w:lastRenderedPageBreak/>
              <w:t>Access and challenge:</w:t>
            </w:r>
          </w:p>
          <w:p w14:paraId="7EAEEEE8" w14:textId="2ED7058F" w:rsidR="0065386E" w:rsidRPr="0065386E" w:rsidRDefault="005843DF" w:rsidP="0065386E">
            <w:pPr>
              <w:widowControl w:val="0"/>
              <w:autoSpaceDE w:val="0"/>
              <w:autoSpaceDN w:val="0"/>
              <w:adjustRightInd w:val="0"/>
              <w:spacing w:line="360" w:lineRule="auto"/>
              <w:rPr>
                <w:rFonts w:ascii="Arial" w:eastAsia="Times New Roman" w:hAnsi="Arial" w:cs="Arial"/>
                <w:sz w:val="24"/>
                <w:szCs w:val="24"/>
                <w:lang w:val="cy-GB" w:eastAsia="cy-GB"/>
              </w:rPr>
            </w:pPr>
            <w:r>
              <w:rPr>
                <w:rFonts w:ascii="Arial" w:eastAsia="Times New Roman" w:hAnsi="Arial" w:cs="Arial"/>
                <w:sz w:val="24"/>
                <w:szCs w:val="24"/>
                <w:lang w:val="cy-GB" w:eastAsia="cy-GB"/>
              </w:rPr>
              <w:t>T</w:t>
            </w:r>
            <w:r w:rsidR="0065386E" w:rsidRPr="0065386E">
              <w:rPr>
                <w:rFonts w:ascii="Arial" w:eastAsia="Times New Roman" w:hAnsi="Arial" w:cs="Arial"/>
                <w:sz w:val="24"/>
                <w:szCs w:val="24"/>
                <w:lang w:val="cy-GB" w:eastAsia="cy-GB"/>
              </w:rPr>
              <w:t xml:space="preserve">here was not any particular way for the children to engage with levels of challenge. The students could choose how much to write – however big or small. </w:t>
            </w:r>
          </w:p>
        </w:tc>
      </w:tr>
      <w:tr w:rsidR="0065386E" w:rsidRPr="0065386E" w14:paraId="6400C0D6" w14:textId="77777777" w:rsidTr="0065386E">
        <w:tc>
          <w:tcPr>
            <w:tcW w:w="8926" w:type="dxa"/>
          </w:tcPr>
          <w:p w14:paraId="4216536B" w14:textId="77777777" w:rsidR="0065386E" w:rsidRPr="0065386E" w:rsidRDefault="0065386E" w:rsidP="0065386E">
            <w:pPr>
              <w:widowControl w:val="0"/>
              <w:autoSpaceDE w:val="0"/>
              <w:autoSpaceDN w:val="0"/>
              <w:adjustRightInd w:val="0"/>
              <w:spacing w:line="360" w:lineRule="auto"/>
              <w:rPr>
                <w:rFonts w:ascii="Arial" w:eastAsia="Times New Roman" w:hAnsi="Arial" w:cs="Arial"/>
                <w:b/>
                <w:sz w:val="24"/>
                <w:szCs w:val="24"/>
                <w:lang w:val="cy-GB" w:eastAsia="cy-GB"/>
              </w:rPr>
            </w:pPr>
            <w:r w:rsidRPr="0065386E">
              <w:rPr>
                <w:rFonts w:ascii="Arial" w:eastAsia="Times New Roman" w:hAnsi="Arial" w:cs="Arial"/>
                <w:b/>
                <w:sz w:val="24"/>
                <w:szCs w:val="24"/>
                <w:lang w:val="cy-GB" w:eastAsia="cy-GB"/>
              </w:rPr>
              <w:t>Assessment:</w:t>
            </w:r>
          </w:p>
          <w:p w14:paraId="0A5E7024" w14:textId="09FD1DBD"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This lesson was designed as a formative assessment to create a base line of the student’s learning. The teacher marked immediately when the student had finished their work and offered immediate feedback. She then gave them high frequency words for them to practice and then offered the children an oppurtunity to improve their work afterwards. </w:t>
            </w:r>
          </w:p>
        </w:tc>
      </w:tr>
      <w:tr w:rsidR="0065386E" w:rsidRPr="0065386E" w14:paraId="6A97AF31" w14:textId="77777777" w:rsidTr="0065386E">
        <w:tc>
          <w:tcPr>
            <w:tcW w:w="8926" w:type="dxa"/>
          </w:tcPr>
          <w:p w14:paraId="0835D17E" w14:textId="5B436E15" w:rsidR="0065386E" w:rsidRPr="00CA318D" w:rsidRDefault="0065386E" w:rsidP="0065386E">
            <w:pPr>
              <w:widowControl w:val="0"/>
              <w:autoSpaceDE w:val="0"/>
              <w:autoSpaceDN w:val="0"/>
              <w:adjustRightInd w:val="0"/>
              <w:spacing w:line="360" w:lineRule="auto"/>
              <w:rPr>
                <w:rFonts w:ascii="Arial" w:eastAsia="Times New Roman" w:hAnsi="Arial" w:cs="Arial"/>
                <w:b/>
                <w:sz w:val="24"/>
                <w:szCs w:val="24"/>
                <w:lang w:val="cy-GB" w:eastAsia="cy-GB"/>
              </w:rPr>
            </w:pPr>
            <w:r w:rsidRPr="0065386E">
              <w:rPr>
                <w:rFonts w:ascii="Arial" w:eastAsia="Times New Roman" w:hAnsi="Arial" w:cs="Arial"/>
                <w:b/>
                <w:sz w:val="24"/>
                <w:szCs w:val="24"/>
                <w:lang w:val="cy-GB" w:eastAsia="cy-GB"/>
              </w:rPr>
              <w:t>Specifics / Critical Incidents</w:t>
            </w:r>
          </w:p>
          <w:p w14:paraId="6B104799" w14:textId="4E6A8685"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Yes see below. </w:t>
            </w:r>
          </w:p>
        </w:tc>
      </w:tr>
    </w:tbl>
    <w:p w14:paraId="5828D952" w14:textId="77777777" w:rsidR="0065386E" w:rsidRPr="0065386E" w:rsidRDefault="0065386E" w:rsidP="0065386E">
      <w:pPr>
        <w:widowControl w:val="0"/>
        <w:autoSpaceDE w:val="0"/>
        <w:autoSpaceDN w:val="0"/>
        <w:adjustRightInd w:val="0"/>
        <w:spacing w:after="0" w:line="360" w:lineRule="auto"/>
        <w:rPr>
          <w:rFonts w:ascii="Arial" w:eastAsia="Times New Roman" w:hAnsi="Arial" w:cs="Arial"/>
          <w:sz w:val="24"/>
          <w:szCs w:val="24"/>
          <w:lang w:val="cy-GB" w:eastAsia="cy-GB"/>
        </w:rPr>
      </w:pPr>
    </w:p>
    <w:p w14:paraId="3225F58F" w14:textId="77777777" w:rsidR="0065386E" w:rsidRPr="0065386E" w:rsidRDefault="0065386E" w:rsidP="0065386E">
      <w:pPr>
        <w:widowControl w:val="0"/>
        <w:autoSpaceDE w:val="0"/>
        <w:autoSpaceDN w:val="0"/>
        <w:adjustRightInd w:val="0"/>
        <w:spacing w:after="0" w:line="360" w:lineRule="auto"/>
        <w:rPr>
          <w:rFonts w:ascii="Arial" w:eastAsia="Times New Roman" w:hAnsi="Arial" w:cs="Arial"/>
          <w:sz w:val="24"/>
          <w:szCs w:val="24"/>
          <w:lang w:val="cy-GB" w:eastAsia="cy-GB"/>
        </w:rPr>
      </w:pPr>
    </w:p>
    <w:p w14:paraId="754A2F76" w14:textId="77777777" w:rsidR="0065386E" w:rsidRPr="0065386E" w:rsidRDefault="0065386E" w:rsidP="0065386E">
      <w:pPr>
        <w:widowControl w:val="0"/>
        <w:autoSpaceDE w:val="0"/>
        <w:autoSpaceDN w:val="0"/>
        <w:adjustRightInd w:val="0"/>
        <w:spacing w:after="0" w:line="360" w:lineRule="auto"/>
        <w:rPr>
          <w:rFonts w:ascii="Arial" w:eastAsia="Times New Roman" w:hAnsi="Arial" w:cs="Arial"/>
          <w:b/>
          <w:color w:val="000000" w:themeColor="text1"/>
          <w:sz w:val="24"/>
          <w:szCs w:val="24"/>
          <w:lang w:val="cy-GB" w:eastAsia="cy-GB"/>
        </w:rPr>
      </w:pPr>
      <w:r w:rsidRPr="0065386E">
        <w:rPr>
          <w:rFonts w:ascii="Arial" w:eastAsia="Times New Roman" w:hAnsi="Arial" w:cs="Arial"/>
          <w:b/>
          <w:color w:val="000000" w:themeColor="text1"/>
          <w:sz w:val="24"/>
          <w:szCs w:val="24"/>
          <w:lang w:val="cy-GB" w:eastAsia="cy-GB"/>
        </w:rPr>
        <w:t>CRITICAL INCIDENT IDENTIFICATION RECORD</w:t>
      </w:r>
    </w:p>
    <w:p w14:paraId="3A0BAAC4" w14:textId="77777777" w:rsidR="0065386E" w:rsidRPr="0065386E" w:rsidRDefault="0065386E" w:rsidP="0065386E">
      <w:pPr>
        <w:widowControl w:val="0"/>
        <w:autoSpaceDE w:val="0"/>
        <w:autoSpaceDN w:val="0"/>
        <w:adjustRightInd w:val="0"/>
        <w:spacing w:after="0" w:line="360" w:lineRule="auto"/>
        <w:rPr>
          <w:rFonts w:ascii="Arial" w:eastAsia="Times New Roman" w:hAnsi="Arial" w:cs="Arial"/>
          <w:sz w:val="24"/>
          <w:szCs w:val="24"/>
          <w:lang w:val="cy-GB" w:eastAsia="cy-GB"/>
        </w:rPr>
      </w:pPr>
    </w:p>
    <w:tbl>
      <w:tblPr>
        <w:tblStyle w:val="TableGrid"/>
        <w:tblW w:w="0" w:type="auto"/>
        <w:tblLook w:val="04A0" w:firstRow="1" w:lastRow="0" w:firstColumn="1" w:lastColumn="0" w:noHBand="0" w:noVBand="1"/>
      </w:tblPr>
      <w:tblGrid>
        <w:gridCol w:w="1798"/>
        <w:gridCol w:w="7218"/>
      </w:tblGrid>
      <w:tr w:rsidR="0065386E" w:rsidRPr="0065386E" w14:paraId="39CA1D7C" w14:textId="77777777" w:rsidTr="0065386E">
        <w:tc>
          <w:tcPr>
            <w:tcW w:w="1838" w:type="dxa"/>
          </w:tcPr>
          <w:p w14:paraId="6CA3066E" w14:textId="77777777" w:rsidR="0065386E" w:rsidRPr="0065386E" w:rsidRDefault="0065386E" w:rsidP="0065386E">
            <w:pPr>
              <w:widowControl w:val="0"/>
              <w:autoSpaceDE w:val="0"/>
              <w:autoSpaceDN w:val="0"/>
              <w:adjustRightInd w:val="0"/>
              <w:spacing w:line="360" w:lineRule="auto"/>
              <w:rPr>
                <w:rFonts w:ascii="Arial" w:eastAsia="Times New Roman" w:hAnsi="Arial" w:cs="Arial"/>
                <w:b/>
                <w:bCs/>
                <w:sz w:val="24"/>
                <w:szCs w:val="24"/>
                <w:lang w:val="cy-GB" w:eastAsia="cy-GB"/>
              </w:rPr>
            </w:pPr>
            <w:r w:rsidRPr="0065386E">
              <w:rPr>
                <w:rFonts w:ascii="Arial" w:eastAsia="Times New Roman" w:hAnsi="Arial" w:cs="Arial"/>
                <w:b/>
                <w:bCs/>
                <w:sz w:val="24"/>
                <w:szCs w:val="24"/>
                <w:lang w:val="cy-GB" w:eastAsia="cy-GB"/>
              </w:rPr>
              <w:t>Details relevant to the research context.</w:t>
            </w:r>
          </w:p>
          <w:p w14:paraId="453A9303" w14:textId="77777777" w:rsidR="0065386E" w:rsidRPr="0065386E" w:rsidRDefault="0065386E" w:rsidP="0065386E">
            <w:pPr>
              <w:widowControl w:val="0"/>
              <w:autoSpaceDE w:val="0"/>
              <w:autoSpaceDN w:val="0"/>
              <w:adjustRightInd w:val="0"/>
              <w:spacing w:line="360" w:lineRule="auto"/>
              <w:rPr>
                <w:rFonts w:ascii="Arial" w:eastAsia="Times New Roman" w:hAnsi="Arial" w:cs="Arial"/>
                <w:b/>
                <w:bCs/>
                <w:sz w:val="24"/>
                <w:szCs w:val="24"/>
                <w:lang w:val="cy-GB" w:eastAsia="cy-GB"/>
              </w:rPr>
            </w:pPr>
          </w:p>
          <w:p w14:paraId="7FFAFCD6" w14:textId="77777777" w:rsidR="0065386E" w:rsidRPr="0065386E" w:rsidRDefault="0065386E" w:rsidP="005843DF">
            <w:pPr>
              <w:widowControl w:val="0"/>
              <w:autoSpaceDE w:val="0"/>
              <w:autoSpaceDN w:val="0"/>
              <w:adjustRightInd w:val="0"/>
              <w:spacing w:line="360" w:lineRule="auto"/>
              <w:rPr>
                <w:rFonts w:ascii="Arial" w:eastAsia="Times New Roman" w:hAnsi="Arial" w:cs="Arial"/>
                <w:i/>
                <w:iCs/>
                <w:sz w:val="24"/>
                <w:szCs w:val="24"/>
                <w:lang w:val="cy-GB" w:eastAsia="cy-GB"/>
              </w:rPr>
            </w:pPr>
          </w:p>
        </w:tc>
        <w:tc>
          <w:tcPr>
            <w:tcW w:w="7868" w:type="dxa"/>
          </w:tcPr>
          <w:p w14:paraId="74E7B90A" w14:textId="49346789" w:rsidR="0065386E" w:rsidRPr="005843DF" w:rsidRDefault="0065386E" w:rsidP="005843DF">
            <w:pPr>
              <w:pStyle w:val="ListParagraph"/>
              <w:widowControl w:val="0"/>
              <w:numPr>
                <w:ilvl w:val="0"/>
                <w:numId w:val="6"/>
              </w:numPr>
              <w:autoSpaceDE w:val="0"/>
              <w:autoSpaceDN w:val="0"/>
              <w:adjustRightInd w:val="0"/>
              <w:spacing w:line="360" w:lineRule="auto"/>
              <w:rPr>
                <w:rFonts w:ascii="Arial" w:eastAsia="Times New Roman" w:hAnsi="Arial" w:cs="Arial"/>
                <w:sz w:val="24"/>
                <w:szCs w:val="24"/>
                <w:lang w:val="cy-GB" w:eastAsia="cy-GB"/>
              </w:rPr>
            </w:pPr>
            <w:r w:rsidRPr="005843DF">
              <w:rPr>
                <w:rFonts w:ascii="Arial" w:eastAsia="Times New Roman" w:hAnsi="Arial" w:cs="Arial"/>
                <w:sz w:val="24"/>
                <w:szCs w:val="24"/>
                <w:lang w:val="cy-GB" w:eastAsia="cy-GB"/>
              </w:rPr>
              <w:t xml:space="preserve">29th September 2020, at 10:45am. </w:t>
            </w:r>
          </w:p>
          <w:p w14:paraId="78B2B80E" w14:textId="7777777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p>
          <w:p w14:paraId="7B4BE200" w14:textId="2D56EF93" w:rsidR="0065386E" w:rsidRPr="005843DF" w:rsidRDefault="0065386E" w:rsidP="005843DF">
            <w:pPr>
              <w:pStyle w:val="ListParagraph"/>
              <w:widowControl w:val="0"/>
              <w:numPr>
                <w:ilvl w:val="0"/>
                <w:numId w:val="6"/>
              </w:numPr>
              <w:autoSpaceDE w:val="0"/>
              <w:autoSpaceDN w:val="0"/>
              <w:adjustRightInd w:val="0"/>
              <w:spacing w:line="360" w:lineRule="auto"/>
              <w:rPr>
                <w:rFonts w:ascii="Arial" w:eastAsia="Times New Roman" w:hAnsi="Arial" w:cs="Arial"/>
                <w:sz w:val="24"/>
                <w:szCs w:val="24"/>
                <w:lang w:val="cy-GB" w:eastAsia="cy-GB"/>
              </w:rPr>
            </w:pPr>
            <w:r w:rsidRPr="005843DF">
              <w:rPr>
                <w:rFonts w:ascii="Arial" w:eastAsia="Times New Roman" w:hAnsi="Arial" w:cs="Arial"/>
                <w:sz w:val="24"/>
                <w:szCs w:val="24"/>
                <w:lang w:val="cy-GB" w:eastAsia="cy-GB"/>
              </w:rPr>
              <w:t xml:space="preserve">Observed an intermediate ability group of six with the </w:t>
            </w:r>
            <w:r w:rsidR="00AB129E">
              <w:rPr>
                <w:rFonts w:ascii="Arial" w:eastAsia="Times New Roman" w:hAnsi="Arial" w:cs="Arial"/>
                <w:sz w:val="24"/>
                <w:szCs w:val="24"/>
                <w:lang w:val="cy-GB" w:eastAsia="cy-GB"/>
              </w:rPr>
              <w:t>t</w:t>
            </w:r>
            <w:r w:rsidRPr="005843DF">
              <w:rPr>
                <w:rFonts w:ascii="Arial" w:eastAsia="Times New Roman" w:hAnsi="Arial" w:cs="Arial"/>
                <w:sz w:val="24"/>
                <w:szCs w:val="24"/>
                <w:lang w:val="cy-GB" w:eastAsia="cy-GB"/>
              </w:rPr>
              <w:t xml:space="preserve">eacher. </w:t>
            </w:r>
          </w:p>
          <w:p w14:paraId="4473E7A7" w14:textId="77777777" w:rsidR="005843DF" w:rsidRPr="005843DF" w:rsidRDefault="005843DF" w:rsidP="005843DF">
            <w:pPr>
              <w:pStyle w:val="ListParagraph"/>
              <w:rPr>
                <w:rFonts w:ascii="Arial" w:eastAsia="Times New Roman" w:hAnsi="Arial" w:cs="Arial"/>
                <w:sz w:val="24"/>
                <w:szCs w:val="24"/>
                <w:lang w:val="cy-GB" w:eastAsia="cy-GB"/>
              </w:rPr>
            </w:pPr>
          </w:p>
          <w:p w14:paraId="525C4B85" w14:textId="411742BF" w:rsidR="0065386E" w:rsidRPr="005843DF" w:rsidRDefault="0065386E" w:rsidP="005843DF">
            <w:pPr>
              <w:pStyle w:val="ListParagraph"/>
              <w:widowControl w:val="0"/>
              <w:numPr>
                <w:ilvl w:val="0"/>
                <w:numId w:val="6"/>
              </w:numPr>
              <w:autoSpaceDE w:val="0"/>
              <w:autoSpaceDN w:val="0"/>
              <w:adjustRightInd w:val="0"/>
              <w:spacing w:line="360" w:lineRule="auto"/>
              <w:rPr>
                <w:rFonts w:ascii="Arial" w:eastAsia="Times New Roman" w:hAnsi="Arial" w:cs="Arial"/>
                <w:sz w:val="24"/>
                <w:szCs w:val="24"/>
                <w:lang w:val="cy-GB" w:eastAsia="cy-GB"/>
              </w:rPr>
            </w:pPr>
            <w:r w:rsidRPr="005843DF">
              <w:rPr>
                <w:rFonts w:ascii="Arial" w:eastAsia="Times New Roman" w:hAnsi="Arial" w:cs="Arial"/>
                <w:sz w:val="24"/>
                <w:szCs w:val="24"/>
                <w:lang w:val="cy-GB" w:eastAsia="cy-GB"/>
              </w:rPr>
              <w:t xml:space="preserve">They were sat together at a table with their writing books. </w:t>
            </w:r>
          </w:p>
        </w:tc>
      </w:tr>
      <w:tr w:rsidR="0065386E" w:rsidRPr="0065386E" w14:paraId="04C000F8" w14:textId="77777777" w:rsidTr="0065386E">
        <w:tc>
          <w:tcPr>
            <w:tcW w:w="1838" w:type="dxa"/>
          </w:tcPr>
          <w:p w14:paraId="19D9F4AB" w14:textId="43780F47" w:rsidR="005843DF" w:rsidRPr="0065386E" w:rsidRDefault="0065386E" w:rsidP="0065386E">
            <w:pPr>
              <w:widowControl w:val="0"/>
              <w:autoSpaceDE w:val="0"/>
              <w:autoSpaceDN w:val="0"/>
              <w:adjustRightInd w:val="0"/>
              <w:spacing w:line="360" w:lineRule="auto"/>
              <w:rPr>
                <w:rFonts w:ascii="Arial" w:eastAsia="Times New Roman" w:hAnsi="Arial" w:cs="Arial"/>
                <w:i/>
                <w:iCs/>
                <w:sz w:val="24"/>
                <w:szCs w:val="24"/>
                <w:lang w:val="cy-GB" w:eastAsia="cy-GB"/>
              </w:rPr>
            </w:pPr>
            <w:r w:rsidRPr="005843DF">
              <w:rPr>
                <w:rFonts w:ascii="Arial" w:eastAsia="Times New Roman" w:hAnsi="Arial" w:cs="Arial"/>
                <w:b/>
                <w:bCs/>
                <w:i/>
                <w:iCs/>
                <w:sz w:val="24"/>
                <w:szCs w:val="24"/>
                <w:lang w:val="cy-GB" w:eastAsia="cy-GB"/>
              </w:rPr>
              <w:t>What happened?</w:t>
            </w:r>
            <w:r w:rsidRPr="0065386E">
              <w:rPr>
                <w:rFonts w:ascii="Arial" w:eastAsia="Times New Roman" w:hAnsi="Arial" w:cs="Arial"/>
                <w:i/>
                <w:iCs/>
                <w:sz w:val="24"/>
                <w:szCs w:val="24"/>
                <w:lang w:val="cy-GB" w:eastAsia="cy-GB"/>
              </w:rPr>
              <w:t xml:space="preserve"> </w:t>
            </w:r>
          </w:p>
        </w:tc>
        <w:tc>
          <w:tcPr>
            <w:tcW w:w="7868" w:type="dxa"/>
          </w:tcPr>
          <w:p w14:paraId="6983FBCE" w14:textId="351E5BFB"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Group A were working independantly with the </w:t>
            </w:r>
            <w:r w:rsidR="00AB129E">
              <w:rPr>
                <w:rFonts w:ascii="Arial" w:eastAsia="Times New Roman" w:hAnsi="Arial" w:cs="Arial"/>
                <w:sz w:val="24"/>
                <w:szCs w:val="24"/>
                <w:lang w:val="cy-GB" w:eastAsia="cy-GB"/>
              </w:rPr>
              <w:t>t</w:t>
            </w:r>
            <w:r w:rsidRPr="0065386E">
              <w:rPr>
                <w:rFonts w:ascii="Arial" w:eastAsia="Times New Roman" w:hAnsi="Arial" w:cs="Arial"/>
                <w:sz w:val="24"/>
                <w:szCs w:val="24"/>
                <w:lang w:val="cy-GB" w:eastAsia="cy-GB"/>
              </w:rPr>
              <w:t xml:space="preserve">eacher. The group were writing inverted letters, </w:t>
            </w:r>
            <w:r w:rsidR="005843DF">
              <w:rPr>
                <w:rFonts w:ascii="Arial" w:eastAsia="Times New Roman" w:hAnsi="Arial" w:cs="Arial"/>
                <w:sz w:val="24"/>
                <w:szCs w:val="24"/>
                <w:lang w:val="cy-GB" w:eastAsia="cy-GB"/>
              </w:rPr>
              <w:t xml:space="preserve">they had </w:t>
            </w:r>
            <w:r w:rsidRPr="0065386E">
              <w:rPr>
                <w:rFonts w:ascii="Arial" w:eastAsia="Times New Roman" w:hAnsi="Arial" w:cs="Arial"/>
                <w:sz w:val="24"/>
                <w:szCs w:val="24"/>
                <w:lang w:val="cy-GB" w:eastAsia="cy-GB"/>
              </w:rPr>
              <w:t>forgotten grammar like full stops and capital letters and had</w:t>
            </w:r>
            <w:r w:rsidR="005843DF">
              <w:rPr>
                <w:rFonts w:ascii="Arial" w:eastAsia="Times New Roman" w:hAnsi="Arial" w:cs="Arial"/>
                <w:sz w:val="24"/>
                <w:szCs w:val="24"/>
                <w:lang w:val="cy-GB" w:eastAsia="cy-GB"/>
              </w:rPr>
              <w:t xml:space="preserve"> some</w:t>
            </w:r>
            <w:r w:rsidRPr="0065386E">
              <w:rPr>
                <w:rFonts w:ascii="Arial" w:eastAsia="Times New Roman" w:hAnsi="Arial" w:cs="Arial"/>
                <w:sz w:val="24"/>
                <w:szCs w:val="24"/>
                <w:lang w:val="cy-GB" w:eastAsia="cy-GB"/>
              </w:rPr>
              <w:t xml:space="preserve"> spelling mistakes. The </w:t>
            </w:r>
            <w:r w:rsidR="00AB129E">
              <w:rPr>
                <w:rFonts w:ascii="Arial" w:eastAsia="Times New Roman" w:hAnsi="Arial" w:cs="Arial"/>
                <w:sz w:val="24"/>
                <w:szCs w:val="24"/>
                <w:lang w:val="cy-GB" w:eastAsia="cy-GB"/>
              </w:rPr>
              <w:t>t</w:t>
            </w:r>
            <w:r w:rsidRPr="0065386E">
              <w:rPr>
                <w:rFonts w:ascii="Arial" w:eastAsia="Times New Roman" w:hAnsi="Arial" w:cs="Arial"/>
                <w:sz w:val="24"/>
                <w:szCs w:val="24"/>
                <w:lang w:val="cy-GB" w:eastAsia="cy-GB"/>
              </w:rPr>
              <w:t xml:space="preserve">eacher used an approach called ‘closing the gap’ to assist the children. This technique involves offering instant feedback to the learner straight away after they have written their work and encouraging them to improve their work straight away. The group </w:t>
            </w:r>
            <w:r w:rsidRPr="0065386E">
              <w:rPr>
                <w:rFonts w:ascii="Arial" w:eastAsia="Times New Roman" w:hAnsi="Arial" w:cs="Arial"/>
                <w:sz w:val="24"/>
                <w:szCs w:val="24"/>
                <w:lang w:val="cy-GB" w:eastAsia="cy-GB"/>
              </w:rPr>
              <w:lastRenderedPageBreak/>
              <w:t>were encouraged to repeat writing key words and</w:t>
            </w:r>
            <w:r w:rsidR="005843DF">
              <w:rPr>
                <w:rFonts w:ascii="Arial" w:eastAsia="Times New Roman" w:hAnsi="Arial" w:cs="Arial"/>
                <w:sz w:val="24"/>
                <w:szCs w:val="24"/>
                <w:lang w:val="cy-GB" w:eastAsia="cy-GB"/>
              </w:rPr>
              <w:t xml:space="preserve"> then encouraged to make amendments to their work. T</w:t>
            </w:r>
            <w:r w:rsidRPr="0065386E">
              <w:rPr>
                <w:rFonts w:ascii="Arial" w:eastAsia="Times New Roman" w:hAnsi="Arial" w:cs="Arial"/>
                <w:sz w:val="24"/>
                <w:szCs w:val="24"/>
                <w:lang w:val="cy-GB" w:eastAsia="cy-GB"/>
              </w:rPr>
              <w:t>he children remain</w:t>
            </w:r>
            <w:r w:rsidR="005843DF">
              <w:rPr>
                <w:rFonts w:ascii="Arial" w:eastAsia="Times New Roman" w:hAnsi="Arial" w:cs="Arial"/>
                <w:sz w:val="24"/>
                <w:szCs w:val="24"/>
                <w:lang w:val="cy-GB" w:eastAsia="cy-GB"/>
              </w:rPr>
              <w:t>ed</w:t>
            </w:r>
            <w:r w:rsidRPr="0065386E">
              <w:rPr>
                <w:rFonts w:ascii="Arial" w:eastAsia="Times New Roman" w:hAnsi="Arial" w:cs="Arial"/>
                <w:sz w:val="24"/>
                <w:szCs w:val="24"/>
                <w:lang w:val="cy-GB" w:eastAsia="cy-GB"/>
              </w:rPr>
              <w:t xml:space="preserve"> engaged with the activity </w:t>
            </w:r>
            <w:r w:rsidR="005843DF">
              <w:rPr>
                <w:rFonts w:ascii="Arial" w:eastAsia="Times New Roman" w:hAnsi="Arial" w:cs="Arial"/>
                <w:sz w:val="24"/>
                <w:szCs w:val="24"/>
                <w:lang w:val="cy-GB" w:eastAsia="cy-GB"/>
              </w:rPr>
              <w:t xml:space="preserve">and were not distracted. </w:t>
            </w:r>
          </w:p>
          <w:p w14:paraId="075FF252" w14:textId="7777777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p>
          <w:p w14:paraId="06DFD729" w14:textId="7DE05C89"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During observation this approached seemed very effective and when I discussed with the </w:t>
            </w:r>
            <w:r w:rsidR="00AB129E">
              <w:rPr>
                <w:rFonts w:ascii="Arial" w:eastAsia="Times New Roman" w:hAnsi="Arial" w:cs="Arial"/>
                <w:sz w:val="24"/>
                <w:szCs w:val="24"/>
                <w:lang w:val="cy-GB" w:eastAsia="cy-GB"/>
              </w:rPr>
              <w:t>t</w:t>
            </w:r>
            <w:r w:rsidRPr="0065386E">
              <w:rPr>
                <w:rFonts w:ascii="Arial" w:eastAsia="Times New Roman" w:hAnsi="Arial" w:cs="Arial"/>
                <w:sz w:val="24"/>
                <w:szCs w:val="24"/>
                <w:lang w:val="cy-GB" w:eastAsia="cy-GB"/>
              </w:rPr>
              <w:t xml:space="preserve">eacher afterwards she explained she finds this technique very useful for children who have English as a second language. </w:t>
            </w:r>
          </w:p>
          <w:p w14:paraId="544DE92E" w14:textId="7777777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p>
          <w:p w14:paraId="4BF766C5" w14:textId="630D390E"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The instant feedback seemed to allow the children to retain previous knowledge more effectively. The arrangement of the table was very inclusive and open. This activity was diectly linked to a topic that the children had chosen previously – making dyes with flowers</w:t>
            </w:r>
            <w:r w:rsidR="00694EB8">
              <w:rPr>
                <w:rFonts w:ascii="Arial" w:eastAsia="Times New Roman" w:hAnsi="Arial" w:cs="Arial"/>
                <w:sz w:val="24"/>
                <w:szCs w:val="24"/>
                <w:lang w:val="cy-GB" w:eastAsia="cy-GB"/>
              </w:rPr>
              <w:t xml:space="preserve"> – which made them more excited to write about them. </w:t>
            </w:r>
          </w:p>
          <w:p w14:paraId="6D2E8455" w14:textId="7777777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p>
          <w:p w14:paraId="2C9798E2" w14:textId="06D5084B"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I did find that some children struggled to find the motivation to write independantly and needed the </w:t>
            </w:r>
            <w:r w:rsidR="00AB129E">
              <w:rPr>
                <w:rFonts w:ascii="Arial" w:eastAsia="Times New Roman" w:hAnsi="Arial" w:cs="Arial"/>
                <w:sz w:val="24"/>
                <w:szCs w:val="24"/>
                <w:lang w:val="cy-GB" w:eastAsia="cy-GB"/>
              </w:rPr>
              <w:t xml:space="preserve">teacher </w:t>
            </w:r>
            <w:r w:rsidRPr="0065386E">
              <w:rPr>
                <w:rFonts w:ascii="Arial" w:eastAsia="Times New Roman" w:hAnsi="Arial" w:cs="Arial"/>
                <w:sz w:val="24"/>
                <w:szCs w:val="24"/>
                <w:lang w:val="cy-GB" w:eastAsia="cy-GB"/>
              </w:rPr>
              <w:t>to keep encouraging and motivate them. I do think that some children were maybe not ready for independant work due to how long the COVID-19 lockdown was which impacted their learning in school</w:t>
            </w:r>
            <w:r w:rsidR="00694EB8">
              <w:rPr>
                <w:rFonts w:ascii="Arial" w:eastAsia="Times New Roman" w:hAnsi="Arial" w:cs="Arial"/>
                <w:sz w:val="24"/>
                <w:szCs w:val="24"/>
                <w:lang w:val="cy-GB" w:eastAsia="cy-GB"/>
              </w:rPr>
              <w:t>.</w:t>
            </w:r>
            <w:r w:rsidRPr="0065386E">
              <w:rPr>
                <w:rFonts w:ascii="Arial" w:eastAsia="Times New Roman" w:hAnsi="Arial" w:cs="Arial"/>
                <w:sz w:val="24"/>
                <w:szCs w:val="24"/>
                <w:lang w:val="cy-GB" w:eastAsia="cy-GB"/>
              </w:rPr>
              <w:t xml:space="preserve"> </w:t>
            </w:r>
          </w:p>
          <w:p w14:paraId="4ED0CE13" w14:textId="7777777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p>
          <w:p w14:paraId="373EF168" w14:textId="16EEACFD"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Some pedagocial themes I could explore would be types of feedback techinques linked to Literacy, Language and Communication. </w:t>
            </w:r>
          </w:p>
        </w:tc>
      </w:tr>
    </w:tbl>
    <w:p w14:paraId="54F1E9EF" w14:textId="07135540" w:rsidR="0065386E" w:rsidRDefault="0065386E" w:rsidP="0065386E">
      <w:pPr>
        <w:widowControl w:val="0"/>
        <w:autoSpaceDE w:val="0"/>
        <w:autoSpaceDN w:val="0"/>
        <w:adjustRightInd w:val="0"/>
        <w:spacing w:after="0" w:line="360" w:lineRule="auto"/>
        <w:rPr>
          <w:rFonts w:ascii="Arial" w:eastAsia="Times New Roman" w:hAnsi="Arial" w:cs="Arial"/>
          <w:sz w:val="24"/>
          <w:szCs w:val="24"/>
          <w:lang w:val="cy-GB" w:eastAsia="cy-GB"/>
        </w:rPr>
      </w:pPr>
    </w:p>
    <w:p w14:paraId="0BBA3CD0" w14:textId="02BBB2C3" w:rsidR="0065386E" w:rsidRDefault="0065386E" w:rsidP="0065386E">
      <w:pPr>
        <w:widowControl w:val="0"/>
        <w:autoSpaceDE w:val="0"/>
        <w:autoSpaceDN w:val="0"/>
        <w:adjustRightInd w:val="0"/>
        <w:spacing w:after="0" w:line="360" w:lineRule="auto"/>
        <w:rPr>
          <w:rFonts w:ascii="Arial" w:eastAsia="Times New Roman" w:hAnsi="Arial" w:cs="Arial"/>
          <w:sz w:val="24"/>
          <w:szCs w:val="24"/>
          <w:lang w:val="cy-GB" w:eastAsia="cy-GB"/>
        </w:rPr>
      </w:pPr>
    </w:p>
    <w:p w14:paraId="75C582FB" w14:textId="353ED478" w:rsidR="0065386E" w:rsidRDefault="0065386E" w:rsidP="0065386E">
      <w:pPr>
        <w:widowControl w:val="0"/>
        <w:autoSpaceDE w:val="0"/>
        <w:autoSpaceDN w:val="0"/>
        <w:adjustRightInd w:val="0"/>
        <w:spacing w:after="0" w:line="360" w:lineRule="auto"/>
        <w:rPr>
          <w:rFonts w:ascii="Arial" w:eastAsia="Times New Roman" w:hAnsi="Arial" w:cs="Arial"/>
          <w:sz w:val="24"/>
          <w:szCs w:val="24"/>
          <w:lang w:val="cy-GB" w:eastAsia="cy-GB"/>
        </w:rPr>
      </w:pPr>
    </w:p>
    <w:p w14:paraId="4669BEC2" w14:textId="61C7F709" w:rsidR="0065386E" w:rsidRDefault="0065386E" w:rsidP="0065386E">
      <w:pPr>
        <w:widowControl w:val="0"/>
        <w:autoSpaceDE w:val="0"/>
        <w:autoSpaceDN w:val="0"/>
        <w:adjustRightInd w:val="0"/>
        <w:spacing w:after="0" w:line="360" w:lineRule="auto"/>
        <w:rPr>
          <w:rFonts w:ascii="Arial" w:eastAsia="Times New Roman" w:hAnsi="Arial" w:cs="Arial"/>
          <w:sz w:val="24"/>
          <w:szCs w:val="24"/>
          <w:lang w:val="cy-GB" w:eastAsia="cy-GB"/>
        </w:rPr>
      </w:pPr>
    </w:p>
    <w:p w14:paraId="4F5CF6F3" w14:textId="3C7AAA95" w:rsidR="0065386E" w:rsidRDefault="0065386E" w:rsidP="0065386E">
      <w:pPr>
        <w:widowControl w:val="0"/>
        <w:autoSpaceDE w:val="0"/>
        <w:autoSpaceDN w:val="0"/>
        <w:adjustRightInd w:val="0"/>
        <w:spacing w:after="0" w:line="360" w:lineRule="auto"/>
        <w:rPr>
          <w:rFonts w:ascii="Arial" w:eastAsia="Times New Roman" w:hAnsi="Arial" w:cs="Arial"/>
          <w:sz w:val="24"/>
          <w:szCs w:val="24"/>
          <w:lang w:val="cy-GB" w:eastAsia="cy-GB"/>
        </w:rPr>
      </w:pPr>
    </w:p>
    <w:p w14:paraId="48EEFBF5" w14:textId="1344BA14" w:rsidR="0065386E" w:rsidRDefault="0065386E" w:rsidP="0065386E">
      <w:pPr>
        <w:widowControl w:val="0"/>
        <w:autoSpaceDE w:val="0"/>
        <w:autoSpaceDN w:val="0"/>
        <w:adjustRightInd w:val="0"/>
        <w:spacing w:after="0" w:line="360" w:lineRule="auto"/>
        <w:rPr>
          <w:rFonts w:ascii="Arial" w:eastAsia="Times New Roman" w:hAnsi="Arial" w:cs="Arial"/>
          <w:sz w:val="24"/>
          <w:szCs w:val="24"/>
          <w:lang w:val="cy-GB" w:eastAsia="cy-GB"/>
        </w:rPr>
      </w:pPr>
    </w:p>
    <w:p w14:paraId="5ABAB3B3" w14:textId="5D6F2EAA" w:rsidR="0065386E" w:rsidRDefault="0065386E" w:rsidP="0065386E">
      <w:pPr>
        <w:widowControl w:val="0"/>
        <w:autoSpaceDE w:val="0"/>
        <w:autoSpaceDN w:val="0"/>
        <w:adjustRightInd w:val="0"/>
        <w:spacing w:after="0" w:line="360" w:lineRule="auto"/>
        <w:rPr>
          <w:rFonts w:ascii="Arial" w:eastAsia="Times New Roman" w:hAnsi="Arial" w:cs="Arial"/>
          <w:sz w:val="24"/>
          <w:szCs w:val="24"/>
          <w:lang w:val="cy-GB" w:eastAsia="cy-GB"/>
        </w:rPr>
      </w:pPr>
    </w:p>
    <w:p w14:paraId="0D5E17E9" w14:textId="77777777" w:rsidR="00694EB8" w:rsidRPr="0065386E" w:rsidRDefault="00694EB8" w:rsidP="0065386E">
      <w:pPr>
        <w:widowControl w:val="0"/>
        <w:autoSpaceDE w:val="0"/>
        <w:autoSpaceDN w:val="0"/>
        <w:adjustRightInd w:val="0"/>
        <w:spacing w:after="0" w:line="360" w:lineRule="auto"/>
        <w:rPr>
          <w:rFonts w:ascii="Arial" w:eastAsia="Times New Roman" w:hAnsi="Arial" w:cs="Arial"/>
          <w:sz w:val="24"/>
          <w:szCs w:val="24"/>
          <w:lang w:val="cy-GB" w:eastAsia="cy-GB"/>
        </w:rPr>
      </w:pPr>
    </w:p>
    <w:p w14:paraId="5FA8465F" w14:textId="77777777" w:rsidR="0065386E" w:rsidRPr="0065386E" w:rsidRDefault="0065386E" w:rsidP="0065386E">
      <w:pPr>
        <w:widowControl w:val="0"/>
        <w:autoSpaceDE w:val="0"/>
        <w:autoSpaceDN w:val="0"/>
        <w:adjustRightInd w:val="0"/>
        <w:spacing w:after="0" w:line="360" w:lineRule="auto"/>
        <w:rPr>
          <w:rFonts w:ascii="Arial" w:eastAsia="Times New Roman" w:hAnsi="Arial" w:cs="Arial"/>
          <w:sz w:val="24"/>
          <w:szCs w:val="24"/>
          <w:lang w:val="cy-GB" w:eastAsia="cy-GB"/>
        </w:rPr>
      </w:pPr>
    </w:p>
    <w:p w14:paraId="55A08E77" w14:textId="7DC2E776" w:rsidR="0065386E" w:rsidRDefault="0065386E" w:rsidP="0065386E">
      <w:pPr>
        <w:widowControl w:val="0"/>
        <w:autoSpaceDE w:val="0"/>
        <w:autoSpaceDN w:val="0"/>
        <w:adjustRightInd w:val="0"/>
        <w:spacing w:after="0" w:line="360" w:lineRule="auto"/>
        <w:rPr>
          <w:rFonts w:ascii="Arial" w:eastAsia="Times New Roman" w:hAnsi="Arial" w:cs="Arial"/>
          <w:b/>
          <w:bCs/>
          <w:sz w:val="24"/>
          <w:szCs w:val="24"/>
          <w:u w:val="single"/>
          <w:lang w:val="cy-GB" w:eastAsia="cy-GB"/>
        </w:rPr>
      </w:pPr>
      <w:r w:rsidRPr="0065386E">
        <w:rPr>
          <w:rFonts w:ascii="Arial" w:eastAsia="Times New Roman" w:hAnsi="Arial" w:cs="Arial"/>
          <w:b/>
          <w:bCs/>
          <w:sz w:val="24"/>
          <w:szCs w:val="24"/>
          <w:u w:val="single"/>
          <w:lang w:val="cy-GB" w:eastAsia="cy-GB"/>
        </w:rPr>
        <w:lastRenderedPageBreak/>
        <w:t>A</w:t>
      </w:r>
      <w:r>
        <w:rPr>
          <w:rFonts w:ascii="Arial" w:eastAsia="Times New Roman" w:hAnsi="Arial" w:cs="Arial"/>
          <w:b/>
          <w:bCs/>
          <w:sz w:val="24"/>
          <w:szCs w:val="24"/>
          <w:u w:val="single"/>
          <w:lang w:val="cy-GB" w:eastAsia="cy-GB"/>
        </w:rPr>
        <w:t>p</w:t>
      </w:r>
      <w:r w:rsidRPr="0065386E">
        <w:rPr>
          <w:rFonts w:ascii="Arial" w:eastAsia="Times New Roman" w:hAnsi="Arial" w:cs="Arial"/>
          <w:b/>
          <w:bCs/>
          <w:sz w:val="24"/>
          <w:szCs w:val="24"/>
          <w:u w:val="single"/>
          <w:lang w:val="cy-GB" w:eastAsia="cy-GB"/>
        </w:rPr>
        <w:t>pendix B</w:t>
      </w:r>
    </w:p>
    <w:p w14:paraId="10009B81" w14:textId="77777777" w:rsidR="0065386E" w:rsidRPr="0065386E" w:rsidRDefault="0065386E" w:rsidP="0065386E">
      <w:pPr>
        <w:widowControl w:val="0"/>
        <w:autoSpaceDE w:val="0"/>
        <w:autoSpaceDN w:val="0"/>
        <w:adjustRightInd w:val="0"/>
        <w:spacing w:after="0" w:line="360" w:lineRule="auto"/>
        <w:rPr>
          <w:rFonts w:ascii="Arial" w:eastAsia="Times New Roman" w:hAnsi="Arial" w:cs="Arial"/>
          <w:b/>
          <w:bCs/>
          <w:sz w:val="24"/>
          <w:szCs w:val="24"/>
          <w:u w:val="single"/>
          <w:lang w:val="cy-GB" w:eastAsia="cy-GB"/>
        </w:rPr>
      </w:pPr>
    </w:p>
    <w:p w14:paraId="0B8650E9" w14:textId="77777777" w:rsidR="0065386E" w:rsidRPr="0065386E" w:rsidRDefault="0065386E" w:rsidP="0065386E">
      <w:pPr>
        <w:widowControl w:val="0"/>
        <w:autoSpaceDE w:val="0"/>
        <w:autoSpaceDN w:val="0"/>
        <w:adjustRightInd w:val="0"/>
        <w:spacing w:after="0" w:line="360" w:lineRule="auto"/>
        <w:jc w:val="both"/>
        <w:rPr>
          <w:rFonts w:ascii="Arial" w:eastAsia="Times New Roman" w:hAnsi="Arial" w:cs="Arial"/>
          <w:b/>
          <w:sz w:val="24"/>
          <w:szCs w:val="24"/>
          <w:lang w:val="cy-GB" w:eastAsia="cy-GB"/>
        </w:rPr>
      </w:pPr>
      <w:r w:rsidRPr="0065386E">
        <w:rPr>
          <w:rFonts w:ascii="Arial" w:eastAsia="Times New Roman" w:hAnsi="Arial" w:cs="Arial"/>
          <w:b/>
          <w:sz w:val="24"/>
          <w:szCs w:val="24"/>
          <w:lang w:val="cy-GB" w:eastAsia="cy-GB"/>
        </w:rPr>
        <w:t>OBSERVATION / FIELD NOTES</w:t>
      </w:r>
    </w:p>
    <w:p w14:paraId="3ADAC0C7" w14:textId="77777777" w:rsidR="0065386E" w:rsidRPr="0065386E" w:rsidRDefault="0065386E" w:rsidP="0065386E">
      <w:pPr>
        <w:widowControl w:val="0"/>
        <w:autoSpaceDE w:val="0"/>
        <w:autoSpaceDN w:val="0"/>
        <w:adjustRightInd w:val="0"/>
        <w:spacing w:after="0"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(Questions adapted from Fletcher Wood (2016)</w:t>
      </w:r>
    </w:p>
    <w:tbl>
      <w:tblPr>
        <w:tblStyle w:val="TableGrid"/>
        <w:tblW w:w="0" w:type="auto"/>
        <w:tblLook w:val="04A0" w:firstRow="1" w:lastRow="0" w:firstColumn="1" w:lastColumn="0" w:noHBand="0" w:noVBand="1"/>
      </w:tblPr>
      <w:tblGrid>
        <w:gridCol w:w="8926"/>
      </w:tblGrid>
      <w:tr w:rsidR="0065386E" w:rsidRPr="0065386E" w14:paraId="0141DCD9" w14:textId="77777777" w:rsidTr="0065386E">
        <w:tc>
          <w:tcPr>
            <w:tcW w:w="8926" w:type="dxa"/>
          </w:tcPr>
          <w:p w14:paraId="75226CBA" w14:textId="7777777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Date and time, year group: </w:t>
            </w:r>
          </w:p>
          <w:p w14:paraId="44B224FD" w14:textId="7777777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29/09/2020, 1pm-1:30pm, Y2. </w:t>
            </w:r>
          </w:p>
        </w:tc>
      </w:tr>
      <w:tr w:rsidR="0065386E" w:rsidRPr="0065386E" w14:paraId="4154B3D4" w14:textId="77777777" w:rsidTr="0065386E">
        <w:tc>
          <w:tcPr>
            <w:tcW w:w="8926" w:type="dxa"/>
          </w:tcPr>
          <w:p w14:paraId="56C229A0" w14:textId="7777777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b/>
                <w:sz w:val="24"/>
                <w:szCs w:val="24"/>
                <w:lang w:val="cy-GB" w:eastAsia="cy-GB"/>
              </w:rPr>
              <w:t>Lesson details:</w:t>
            </w:r>
            <w:r w:rsidRPr="0065386E">
              <w:rPr>
                <w:rFonts w:ascii="Arial" w:eastAsia="Times New Roman" w:hAnsi="Arial" w:cs="Arial"/>
                <w:sz w:val="24"/>
                <w:szCs w:val="24"/>
                <w:lang w:val="cy-GB" w:eastAsia="cy-GB"/>
              </w:rPr>
              <w:t xml:space="preserve"> </w:t>
            </w:r>
          </w:p>
          <w:p w14:paraId="0089CB9B" w14:textId="041DE06F"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This lesson was based on ‘Friendship’ and was directly linked to AOLE: Health and Wellbeing. The objective was to explore ‘what makes a good friend?’ with the children. They watched a cartoon video and were asked questions by the </w:t>
            </w:r>
            <w:r w:rsidR="00AB129E">
              <w:rPr>
                <w:rFonts w:ascii="Arial" w:eastAsia="Times New Roman" w:hAnsi="Arial" w:cs="Arial"/>
                <w:sz w:val="24"/>
                <w:szCs w:val="24"/>
                <w:lang w:val="cy-GB" w:eastAsia="cy-GB"/>
              </w:rPr>
              <w:t>t</w:t>
            </w:r>
            <w:r w:rsidRPr="0065386E">
              <w:rPr>
                <w:rFonts w:ascii="Arial" w:eastAsia="Times New Roman" w:hAnsi="Arial" w:cs="Arial"/>
                <w:sz w:val="24"/>
                <w:szCs w:val="24"/>
                <w:lang w:val="cy-GB" w:eastAsia="cy-GB"/>
              </w:rPr>
              <w:t xml:space="preserve">eacher about what the characters did. This activity was conducted in a circle sat on the carpet. The children had to suggest characteristics or actions that make a good friend. The </w:t>
            </w:r>
            <w:r w:rsidR="00AB129E">
              <w:rPr>
                <w:rFonts w:ascii="Arial" w:eastAsia="Times New Roman" w:hAnsi="Arial" w:cs="Arial"/>
                <w:sz w:val="24"/>
                <w:szCs w:val="24"/>
                <w:lang w:val="cy-GB" w:eastAsia="cy-GB"/>
              </w:rPr>
              <w:t>t</w:t>
            </w:r>
            <w:r w:rsidRPr="0065386E">
              <w:rPr>
                <w:rFonts w:ascii="Arial" w:eastAsia="Times New Roman" w:hAnsi="Arial" w:cs="Arial"/>
                <w:sz w:val="24"/>
                <w:szCs w:val="24"/>
                <w:lang w:val="cy-GB" w:eastAsia="cy-GB"/>
              </w:rPr>
              <w:t xml:space="preserve">eacher recorded the answers on a large piece of paper with the child’s name associated with the comment. The teacher used a mixture of open and direct questions to prompt the learners thinking. The teacher went on to explore issues of discrimination, sexism and racism through explaining that nothing else matter as long as you are a good friend. </w:t>
            </w:r>
          </w:p>
        </w:tc>
      </w:tr>
      <w:tr w:rsidR="0065386E" w:rsidRPr="0065386E" w14:paraId="0F6CE730" w14:textId="77777777" w:rsidTr="0065386E">
        <w:tc>
          <w:tcPr>
            <w:tcW w:w="8926" w:type="dxa"/>
          </w:tcPr>
          <w:p w14:paraId="6983A089" w14:textId="77777777" w:rsidR="0065386E" w:rsidRPr="0065386E" w:rsidRDefault="0065386E" w:rsidP="0065386E">
            <w:pPr>
              <w:widowControl w:val="0"/>
              <w:autoSpaceDE w:val="0"/>
              <w:autoSpaceDN w:val="0"/>
              <w:adjustRightInd w:val="0"/>
              <w:spacing w:line="360" w:lineRule="auto"/>
              <w:rPr>
                <w:rFonts w:ascii="Arial" w:eastAsia="Times New Roman" w:hAnsi="Arial" w:cs="Arial"/>
                <w:b/>
                <w:bCs/>
                <w:sz w:val="24"/>
                <w:szCs w:val="24"/>
                <w:lang w:val="en-US" w:eastAsia="cy-GB"/>
              </w:rPr>
            </w:pPr>
            <w:r w:rsidRPr="0065386E">
              <w:rPr>
                <w:rFonts w:ascii="Arial" w:eastAsia="Times New Roman" w:hAnsi="Arial" w:cs="Arial"/>
                <w:b/>
                <w:bCs/>
                <w:sz w:val="24"/>
                <w:szCs w:val="24"/>
                <w:lang w:val="en-US" w:eastAsia="cy-GB"/>
              </w:rPr>
              <w:t>Classroom culture:</w:t>
            </w:r>
          </w:p>
          <w:p w14:paraId="34BE9BD4" w14:textId="6C78DDC3" w:rsidR="0065386E" w:rsidRPr="008D2997" w:rsidRDefault="0065386E" w:rsidP="0065386E">
            <w:pPr>
              <w:widowControl w:val="0"/>
              <w:autoSpaceDE w:val="0"/>
              <w:autoSpaceDN w:val="0"/>
              <w:adjustRightInd w:val="0"/>
              <w:spacing w:line="360" w:lineRule="auto"/>
              <w:rPr>
                <w:rFonts w:ascii="Arial" w:eastAsia="Times New Roman" w:hAnsi="Arial" w:cs="Arial"/>
                <w:bCs/>
                <w:sz w:val="24"/>
                <w:szCs w:val="24"/>
                <w:lang w:val="en-US" w:eastAsia="cy-GB"/>
              </w:rPr>
            </w:pPr>
            <w:r w:rsidRPr="0065386E">
              <w:rPr>
                <w:rFonts w:ascii="Arial" w:eastAsia="Times New Roman" w:hAnsi="Arial" w:cs="Arial"/>
                <w:bCs/>
                <w:sz w:val="24"/>
                <w:szCs w:val="24"/>
                <w:lang w:val="en-US" w:eastAsia="cy-GB"/>
              </w:rPr>
              <w:t xml:space="preserve">Many of the children listened quietly, contributed good ideas and examples and were very engaged. The children seemed very relaxed. I think they enjoyed discussing this topic as it directly linked to a book they had read previously together as a class. </w:t>
            </w:r>
          </w:p>
        </w:tc>
      </w:tr>
      <w:tr w:rsidR="0065386E" w:rsidRPr="0065386E" w14:paraId="3E2DBA14" w14:textId="77777777" w:rsidTr="0065386E">
        <w:tc>
          <w:tcPr>
            <w:tcW w:w="8926" w:type="dxa"/>
          </w:tcPr>
          <w:p w14:paraId="5FEDE7BD" w14:textId="77777777" w:rsidR="0065386E" w:rsidRPr="0065386E" w:rsidRDefault="0065386E" w:rsidP="0065386E">
            <w:pPr>
              <w:widowControl w:val="0"/>
              <w:autoSpaceDE w:val="0"/>
              <w:autoSpaceDN w:val="0"/>
              <w:adjustRightInd w:val="0"/>
              <w:spacing w:line="360" w:lineRule="auto"/>
              <w:rPr>
                <w:rFonts w:ascii="Arial" w:eastAsia="Times New Roman" w:hAnsi="Arial" w:cs="Arial"/>
                <w:b/>
                <w:sz w:val="24"/>
                <w:szCs w:val="24"/>
                <w:lang w:val="cy-GB" w:eastAsia="cy-GB"/>
              </w:rPr>
            </w:pPr>
            <w:r w:rsidRPr="0065386E">
              <w:rPr>
                <w:rFonts w:ascii="Arial" w:eastAsia="Times New Roman" w:hAnsi="Arial" w:cs="Arial"/>
                <w:b/>
                <w:sz w:val="24"/>
                <w:szCs w:val="24"/>
                <w:lang w:val="cy-GB" w:eastAsia="cy-GB"/>
              </w:rPr>
              <w:t>Objectives:</w:t>
            </w:r>
          </w:p>
          <w:p w14:paraId="6EEABBA6" w14:textId="39BF05B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Creating the circle on the carpet alerted the children that it was time to share their opinions and feelings. It creates an open environment where all can listen and contribute. The children verbally communicated their feelings to the </w:t>
            </w:r>
            <w:r w:rsidR="00AB129E">
              <w:rPr>
                <w:rFonts w:ascii="Arial" w:eastAsia="Times New Roman" w:hAnsi="Arial" w:cs="Arial"/>
                <w:sz w:val="24"/>
                <w:szCs w:val="24"/>
                <w:lang w:val="cy-GB" w:eastAsia="cy-GB"/>
              </w:rPr>
              <w:t>t</w:t>
            </w:r>
            <w:r w:rsidRPr="0065386E">
              <w:rPr>
                <w:rFonts w:ascii="Arial" w:eastAsia="Times New Roman" w:hAnsi="Arial" w:cs="Arial"/>
                <w:sz w:val="24"/>
                <w:szCs w:val="24"/>
                <w:lang w:val="cy-GB" w:eastAsia="cy-GB"/>
              </w:rPr>
              <w:t>eacher and their fellow students.</w:t>
            </w:r>
          </w:p>
        </w:tc>
      </w:tr>
      <w:tr w:rsidR="0065386E" w:rsidRPr="0065386E" w14:paraId="4F13BA80" w14:textId="77777777" w:rsidTr="0065386E">
        <w:tc>
          <w:tcPr>
            <w:tcW w:w="8926" w:type="dxa"/>
          </w:tcPr>
          <w:p w14:paraId="7B4864F5" w14:textId="77777777" w:rsidR="0065386E" w:rsidRPr="0065386E" w:rsidRDefault="0065386E" w:rsidP="0065386E">
            <w:pPr>
              <w:widowControl w:val="0"/>
              <w:autoSpaceDE w:val="0"/>
              <w:autoSpaceDN w:val="0"/>
              <w:adjustRightInd w:val="0"/>
              <w:spacing w:line="360" w:lineRule="auto"/>
              <w:rPr>
                <w:rFonts w:ascii="Arial" w:eastAsia="Times New Roman" w:hAnsi="Arial" w:cs="Arial"/>
                <w:b/>
                <w:sz w:val="24"/>
                <w:szCs w:val="24"/>
                <w:lang w:val="cy-GB" w:eastAsia="cy-GB"/>
              </w:rPr>
            </w:pPr>
            <w:r w:rsidRPr="0065386E">
              <w:rPr>
                <w:rFonts w:ascii="Arial" w:eastAsia="Times New Roman" w:hAnsi="Arial" w:cs="Arial"/>
                <w:b/>
                <w:sz w:val="24"/>
                <w:szCs w:val="24"/>
                <w:lang w:val="cy-GB" w:eastAsia="cy-GB"/>
              </w:rPr>
              <w:t>Direction:</w:t>
            </w:r>
          </w:p>
          <w:p w14:paraId="365AA90A" w14:textId="03C4D5F5"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The only physical stimulus that helped the learners understand what they were engaging with was the video at the start of the lesson. There were no clear parts of the environment that could let the children know if they are achieving well. The teacher gave positive feedback and praise when a child answered correctly to encourage others to contribute. </w:t>
            </w:r>
          </w:p>
        </w:tc>
      </w:tr>
      <w:tr w:rsidR="0065386E" w:rsidRPr="0065386E" w14:paraId="44964CFC" w14:textId="77777777" w:rsidTr="0065386E">
        <w:tc>
          <w:tcPr>
            <w:tcW w:w="8926" w:type="dxa"/>
          </w:tcPr>
          <w:p w14:paraId="42E6A07C" w14:textId="77777777" w:rsidR="0065386E" w:rsidRPr="0065386E" w:rsidRDefault="0065386E" w:rsidP="0065386E">
            <w:pPr>
              <w:widowControl w:val="0"/>
              <w:autoSpaceDE w:val="0"/>
              <w:autoSpaceDN w:val="0"/>
              <w:adjustRightInd w:val="0"/>
              <w:spacing w:line="360" w:lineRule="auto"/>
              <w:rPr>
                <w:rFonts w:ascii="Arial" w:eastAsia="Times New Roman" w:hAnsi="Arial" w:cs="Arial"/>
                <w:b/>
                <w:sz w:val="24"/>
                <w:szCs w:val="24"/>
                <w:lang w:val="cy-GB" w:eastAsia="cy-GB"/>
              </w:rPr>
            </w:pPr>
            <w:r w:rsidRPr="0065386E">
              <w:rPr>
                <w:rFonts w:ascii="Arial" w:eastAsia="Times New Roman" w:hAnsi="Arial" w:cs="Arial"/>
                <w:b/>
                <w:sz w:val="24"/>
                <w:szCs w:val="24"/>
                <w:lang w:val="cy-GB" w:eastAsia="cy-GB"/>
              </w:rPr>
              <w:lastRenderedPageBreak/>
              <w:t>Access and challenge:</w:t>
            </w:r>
          </w:p>
          <w:p w14:paraId="2568E7EE" w14:textId="3150D512"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This lesson was a whole class lesson and there were no different levels of challenge. Children did provide different complexity of answers though. </w:t>
            </w:r>
          </w:p>
        </w:tc>
      </w:tr>
      <w:tr w:rsidR="0065386E" w:rsidRPr="0065386E" w14:paraId="02BFE3A5" w14:textId="77777777" w:rsidTr="0065386E">
        <w:tc>
          <w:tcPr>
            <w:tcW w:w="8926" w:type="dxa"/>
          </w:tcPr>
          <w:p w14:paraId="551429E0" w14:textId="77777777" w:rsidR="0065386E" w:rsidRPr="0065386E" w:rsidRDefault="0065386E" w:rsidP="0065386E">
            <w:pPr>
              <w:widowControl w:val="0"/>
              <w:autoSpaceDE w:val="0"/>
              <w:autoSpaceDN w:val="0"/>
              <w:adjustRightInd w:val="0"/>
              <w:spacing w:line="360" w:lineRule="auto"/>
              <w:rPr>
                <w:rFonts w:ascii="Arial" w:eastAsia="Times New Roman" w:hAnsi="Arial" w:cs="Arial"/>
                <w:b/>
                <w:sz w:val="24"/>
                <w:szCs w:val="24"/>
                <w:lang w:val="cy-GB" w:eastAsia="cy-GB"/>
              </w:rPr>
            </w:pPr>
            <w:r w:rsidRPr="0065386E">
              <w:rPr>
                <w:rFonts w:ascii="Arial" w:eastAsia="Times New Roman" w:hAnsi="Arial" w:cs="Arial"/>
                <w:b/>
                <w:sz w:val="24"/>
                <w:szCs w:val="24"/>
                <w:lang w:val="cy-GB" w:eastAsia="cy-GB"/>
              </w:rPr>
              <w:t>Assessment:</w:t>
            </w:r>
          </w:p>
          <w:p w14:paraId="124BD891" w14:textId="08C81920"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Children used existing knowledge from a story read previously and from the video that they watched at the start of the lesson. Children would have listened to others contributions and retained some of the information. The formative assessment was conducted by the </w:t>
            </w:r>
            <w:r w:rsidR="00AB129E">
              <w:rPr>
                <w:rFonts w:ascii="Arial" w:eastAsia="Times New Roman" w:hAnsi="Arial" w:cs="Arial"/>
                <w:sz w:val="24"/>
                <w:szCs w:val="24"/>
                <w:lang w:val="cy-GB" w:eastAsia="cy-GB"/>
              </w:rPr>
              <w:t>t</w:t>
            </w:r>
            <w:r w:rsidRPr="0065386E">
              <w:rPr>
                <w:rFonts w:ascii="Arial" w:eastAsia="Times New Roman" w:hAnsi="Arial" w:cs="Arial"/>
                <w:sz w:val="24"/>
                <w:szCs w:val="24"/>
                <w:lang w:val="cy-GB" w:eastAsia="cy-GB"/>
              </w:rPr>
              <w:t xml:space="preserve">eacher using observation as Health and Wellbeing is a qualative </w:t>
            </w:r>
            <w:r w:rsidR="008D2997">
              <w:rPr>
                <w:rFonts w:ascii="Arial" w:eastAsia="Times New Roman" w:hAnsi="Arial" w:cs="Arial"/>
                <w:sz w:val="24"/>
                <w:szCs w:val="24"/>
                <w:lang w:val="cy-GB" w:eastAsia="cy-GB"/>
              </w:rPr>
              <w:t>and hard</w:t>
            </w:r>
            <w:r w:rsidRPr="0065386E">
              <w:rPr>
                <w:rFonts w:ascii="Arial" w:eastAsia="Times New Roman" w:hAnsi="Arial" w:cs="Arial"/>
                <w:sz w:val="24"/>
                <w:szCs w:val="24"/>
                <w:lang w:val="cy-GB" w:eastAsia="cy-GB"/>
              </w:rPr>
              <w:t xml:space="preserve"> to measure. </w:t>
            </w:r>
          </w:p>
        </w:tc>
      </w:tr>
      <w:tr w:rsidR="0065386E" w:rsidRPr="0065386E" w14:paraId="3A5F2EF0" w14:textId="77777777" w:rsidTr="0065386E">
        <w:tc>
          <w:tcPr>
            <w:tcW w:w="8926" w:type="dxa"/>
          </w:tcPr>
          <w:p w14:paraId="168CEC2D" w14:textId="77777777" w:rsidR="0065386E" w:rsidRPr="0065386E" w:rsidRDefault="0065386E" w:rsidP="0065386E">
            <w:pPr>
              <w:widowControl w:val="0"/>
              <w:autoSpaceDE w:val="0"/>
              <w:autoSpaceDN w:val="0"/>
              <w:adjustRightInd w:val="0"/>
              <w:spacing w:line="360" w:lineRule="auto"/>
              <w:rPr>
                <w:rFonts w:ascii="Arial" w:eastAsia="Times New Roman" w:hAnsi="Arial" w:cs="Arial"/>
                <w:b/>
                <w:sz w:val="24"/>
                <w:szCs w:val="24"/>
                <w:lang w:val="cy-GB" w:eastAsia="cy-GB"/>
              </w:rPr>
            </w:pPr>
            <w:r w:rsidRPr="0065386E">
              <w:rPr>
                <w:rFonts w:ascii="Arial" w:eastAsia="Times New Roman" w:hAnsi="Arial" w:cs="Arial"/>
                <w:b/>
                <w:sz w:val="24"/>
                <w:szCs w:val="24"/>
                <w:lang w:val="cy-GB" w:eastAsia="cy-GB"/>
              </w:rPr>
              <w:t>Specifics / Critical Incidents:</w:t>
            </w:r>
          </w:p>
          <w:p w14:paraId="2763CA93" w14:textId="7EDF157A"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Yes see below.</w:t>
            </w:r>
          </w:p>
        </w:tc>
      </w:tr>
    </w:tbl>
    <w:p w14:paraId="7098763D" w14:textId="77777777" w:rsidR="0065386E" w:rsidRPr="0065386E" w:rsidRDefault="0065386E" w:rsidP="0065386E">
      <w:pPr>
        <w:widowControl w:val="0"/>
        <w:autoSpaceDE w:val="0"/>
        <w:autoSpaceDN w:val="0"/>
        <w:adjustRightInd w:val="0"/>
        <w:spacing w:after="0" w:line="360" w:lineRule="auto"/>
        <w:rPr>
          <w:rFonts w:ascii="Arial" w:eastAsia="Times New Roman" w:hAnsi="Arial" w:cs="Arial"/>
          <w:sz w:val="24"/>
          <w:szCs w:val="24"/>
          <w:lang w:val="cy-GB" w:eastAsia="cy-GB"/>
        </w:rPr>
      </w:pPr>
    </w:p>
    <w:p w14:paraId="23FD0630" w14:textId="77777777" w:rsidR="0065386E" w:rsidRPr="0065386E" w:rsidRDefault="0065386E" w:rsidP="0065386E">
      <w:pPr>
        <w:widowControl w:val="0"/>
        <w:autoSpaceDE w:val="0"/>
        <w:autoSpaceDN w:val="0"/>
        <w:adjustRightInd w:val="0"/>
        <w:spacing w:after="0" w:line="360" w:lineRule="auto"/>
        <w:rPr>
          <w:rFonts w:ascii="Arial" w:eastAsia="Times New Roman" w:hAnsi="Arial" w:cs="Arial"/>
          <w:sz w:val="24"/>
          <w:szCs w:val="24"/>
          <w:lang w:val="cy-GB" w:eastAsia="cy-GB"/>
        </w:rPr>
      </w:pPr>
    </w:p>
    <w:p w14:paraId="3CE31503" w14:textId="77777777" w:rsidR="0065386E" w:rsidRPr="0065386E" w:rsidRDefault="0065386E" w:rsidP="0065386E">
      <w:pPr>
        <w:widowControl w:val="0"/>
        <w:autoSpaceDE w:val="0"/>
        <w:autoSpaceDN w:val="0"/>
        <w:adjustRightInd w:val="0"/>
        <w:spacing w:after="0" w:line="360" w:lineRule="auto"/>
        <w:rPr>
          <w:rFonts w:ascii="Arial" w:eastAsia="Times New Roman" w:hAnsi="Arial" w:cs="Arial"/>
          <w:b/>
          <w:color w:val="000000" w:themeColor="text1"/>
          <w:sz w:val="24"/>
          <w:szCs w:val="24"/>
          <w:lang w:val="cy-GB" w:eastAsia="cy-GB"/>
        </w:rPr>
      </w:pPr>
      <w:r w:rsidRPr="0065386E">
        <w:rPr>
          <w:rFonts w:ascii="Arial" w:eastAsia="Times New Roman" w:hAnsi="Arial" w:cs="Arial"/>
          <w:b/>
          <w:color w:val="000000" w:themeColor="text1"/>
          <w:sz w:val="24"/>
          <w:szCs w:val="24"/>
          <w:lang w:val="cy-GB" w:eastAsia="cy-GB"/>
        </w:rPr>
        <w:t>CRITICAL INCIDENT IDENTIFICATION RECORD</w:t>
      </w:r>
    </w:p>
    <w:p w14:paraId="6EA9E90E" w14:textId="77777777" w:rsidR="0065386E" w:rsidRPr="0065386E" w:rsidRDefault="0065386E" w:rsidP="0065386E">
      <w:pPr>
        <w:widowControl w:val="0"/>
        <w:autoSpaceDE w:val="0"/>
        <w:autoSpaceDN w:val="0"/>
        <w:adjustRightInd w:val="0"/>
        <w:spacing w:after="0" w:line="360" w:lineRule="auto"/>
        <w:rPr>
          <w:rFonts w:ascii="Arial" w:eastAsia="Times New Roman" w:hAnsi="Arial" w:cs="Arial"/>
          <w:sz w:val="24"/>
          <w:szCs w:val="24"/>
          <w:lang w:val="cy-GB" w:eastAsia="cy-GB"/>
        </w:rPr>
      </w:pPr>
    </w:p>
    <w:tbl>
      <w:tblPr>
        <w:tblStyle w:val="TableGrid"/>
        <w:tblW w:w="0" w:type="auto"/>
        <w:tblLook w:val="04A0" w:firstRow="1" w:lastRow="0" w:firstColumn="1" w:lastColumn="0" w:noHBand="0" w:noVBand="1"/>
      </w:tblPr>
      <w:tblGrid>
        <w:gridCol w:w="1799"/>
        <w:gridCol w:w="7127"/>
        <w:gridCol w:w="90"/>
      </w:tblGrid>
      <w:tr w:rsidR="0065386E" w:rsidRPr="0065386E" w14:paraId="07817302" w14:textId="77777777" w:rsidTr="0065386E">
        <w:tc>
          <w:tcPr>
            <w:tcW w:w="1799" w:type="dxa"/>
          </w:tcPr>
          <w:p w14:paraId="075EBD8B" w14:textId="77777777" w:rsidR="0065386E" w:rsidRPr="0065386E" w:rsidRDefault="0065386E" w:rsidP="0065386E">
            <w:pPr>
              <w:widowControl w:val="0"/>
              <w:autoSpaceDE w:val="0"/>
              <w:autoSpaceDN w:val="0"/>
              <w:adjustRightInd w:val="0"/>
              <w:spacing w:line="360" w:lineRule="auto"/>
              <w:rPr>
                <w:rFonts w:ascii="Arial" w:eastAsia="Times New Roman" w:hAnsi="Arial" w:cs="Arial"/>
                <w:b/>
                <w:bCs/>
                <w:sz w:val="24"/>
                <w:szCs w:val="24"/>
                <w:lang w:val="cy-GB" w:eastAsia="cy-GB"/>
              </w:rPr>
            </w:pPr>
            <w:r w:rsidRPr="0065386E">
              <w:rPr>
                <w:rFonts w:ascii="Arial" w:eastAsia="Times New Roman" w:hAnsi="Arial" w:cs="Arial"/>
                <w:b/>
                <w:bCs/>
                <w:sz w:val="24"/>
                <w:szCs w:val="24"/>
                <w:lang w:val="cy-GB" w:eastAsia="cy-GB"/>
              </w:rPr>
              <w:t>Details relevant to the research context.</w:t>
            </w:r>
          </w:p>
          <w:p w14:paraId="3CE69E66" w14:textId="77777777" w:rsidR="0065386E" w:rsidRPr="0065386E" w:rsidRDefault="0065386E" w:rsidP="008D2997">
            <w:pPr>
              <w:widowControl w:val="0"/>
              <w:autoSpaceDE w:val="0"/>
              <w:autoSpaceDN w:val="0"/>
              <w:adjustRightInd w:val="0"/>
              <w:spacing w:line="360" w:lineRule="auto"/>
              <w:rPr>
                <w:rFonts w:ascii="Arial" w:eastAsia="Times New Roman" w:hAnsi="Arial" w:cs="Arial"/>
                <w:i/>
                <w:iCs/>
                <w:sz w:val="24"/>
                <w:szCs w:val="24"/>
                <w:lang w:val="cy-GB" w:eastAsia="cy-GB"/>
              </w:rPr>
            </w:pPr>
          </w:p>
        </w:tc>
        <w:tc>
          <w:tcPr>
            <w:tcW w:w="7217" w:type="dxa"/>
            <w:gridSpan w:val="2"/>
          </w:tcPr>
          <w:p w14:paraId="765793E8" w14:textId="7777777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p>
          <w:p w14:paraId="18D217DB" w14:textId="4EBB2BAB" w:rsidR="0065386E" w:rsidRPr="008D2997" w:rsidRDefault="0065386E" w:rsidP="008D2997">
            <w:pPr>
              <w:pStyle w:val="ListParagraph"/>
              <w:widowControl w:val="0"/>
              <w:numPr>
                <w:ilvl w:val="0"/>
                <w:numId w:val="6"/>
              </w:numPr>
              <w:autoSpaceDE w:val="0"/>
              <w:autoSpaceDN w:val="0"/>
              <w:adjustRightInd w:val="0"/>
              <w:spacing w:line="360" w:lineRule="auto"/>
              <w:rPr>
                <w:rFonts w:ascii="Arial" w:eastAsia="Times New Roman" w:hAnsi="Arial" w:cs="Arial"/>
                <w:sz w:val="24"/>
                <w:szCs w:val="24"/>
                <w:lang w:val="cy-GB" w:eastAsia="cy-GB"/>
              </w:rPr>
            </w:pPr>
            <w:r w:rsidRPr="008D2997">
              <w:rPr>
                <w:rFonts w:ascii="Arial" w:eastAsia="Times New Roman" w:hAnsi="Arial" w:cs="Arial"/>
                <w:sz w:val="24"/>
                <w:szCs w:val="24"/>
                <w:lang w:val="cy-GB" w:eastAsia="cy-GB"/>
              </w:rPr>
              <w:t xml:space="preserve">29/09/2020, 1:15-1:30pm. </w:t>
            </w:r>
          </w:p>
          <w:p w14:paraId="4EE9E7AD" w14:textId="7777777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p>
          <w:p w14:paraId="7E69BDBF" w14:textId="3619F555" w:rsidR="0065386E" w:rsidRPr="008D2997" w:rsidRDefault="0065386E" w:rsidP="008D2997">
            <w:pPr>
              <w:pStyle w:val="ListParagraph"/>
              <w:widowControl w:val="0"/>
              <w:numPr>
                <w:ilvl w:val="0"/>
                <w:numId w:val="6"/>
              </w:numPr>
              <w:autoSpaceDE w:val="0"/>
              <w:autoSpaceDN w:val="0"/>
              <w:adjustRightInd w:val="0"/>
              <w:spacing w:line="360" w:lineRule="auto"/>
              <w:rPr>
                <w:rFonts w:ascii="Arial" w:eastAsia="Times New Roman" w:hAnsi="Arial" w:cs="Arial"/>
                <w:sz w:val="24"/>
                <w:szCs w:val="24"/>
                <w:lang w:val="cy-GB" w:eastAsia="cy-GB"/>
              </w:rPr>
            </w:pPr>
            <w:r w:rsidRPr="008D2997">
              <w:rPr>
                <w:rFonts w:ascii="Arial" w:eastAsia="Times New Roman" w:hAnsi="Arial" w:cs="Arial"/>
                <w:sz w:val="24"/>
                <w:szCs w:val="24"/>
                <w:lang w:val="cy-GB" w:eastAsia="cy-GB"/>
              </w:rPr>
              <w:t xml:space="preserve">It was a whole class lesson. </w:t>
            </w:r>
          </w:p>
          <w:p w14:paraId="39A149CA" w14:textId="7777777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p>
          <w:p w14:paraId="705BA979" w14:textId="2272FEBA" w:rsidR="0065386E" w:rsidRPr="008D2997" w:rsidRDefault="0065386E" w:rsidP="0065386E">
            <w:pPr>
              <w:pStyle w:val="ListParagraph"/>
              <w:widowControl w:val="0"/>
              <w:numPr>
                <w:ilvl w:val="0"/>
                <w:numId w:val="6"/>
              </w:numPr>
              <w:autoSpaceDE w:val="0"/>
              <w:autoSpaceDN w:val="0"/>
              <w:adjustRightInd w:val="0"/>
              <w:spacing w:line="360" w:lineRule="auto"/>
              <w:rPr>
                <w:rFonts w:ascii="Arial" w:eastAsia="Times New Roman" w:hAnsi="Arial" w:cs="Arial"/>
                <w:sz w:val="24"/>
                <w:szCs w:val="24"/>
                <w:lang w:val="cy-GB" w:eastAsia="cy-GB"/>
              </w:rPr>
            </w:pPr>
            <w:r w:rsidRPr="008D2997">
              <w:rPr>
                <w:rFonts w:ascii="Arial" w:eastAsia="Times New Roman" w:hAnsi="Arial" w:cs="Arial"/>
                <w:sz w:val="24"/>
                <w:szCs w:val="24"/>
                <w:lang w:val="cy-GB" w:eastAsia="cy-GB"/>
              </w:rPr>
              <w:t>The critical incident involved two children within this lesson who were struggling to focus and engage</w:t>
            </w:r>
            <w:r w:rsidR="008D2997">
              <w:rPr>
                <w:rFonts w:ascii="Arial" w:eastAsia="Times New Roman" w:hAnsi="Arial" w:cs="Arial"/>
                <w:sz w:val="24"/>
                <w:szCs w:val="24"/>
                <w:lang w:val="cy-GB" w:eastAsia="cy-GB"/>
              </w:rPr>
              <w:t xml:space="preserve"> (Child A and Child B). </w:t>
            </w:r>
          </w:p>
        </w:tc>
      </w:tr>
      <w:tr w:rsidR="0065386E" w:rsidRPr="0065386E" w14:paraId="614E3F70" w14:textId="77777777" w:rsidTr="0065386E">
        <w:trPr>
          <w:trHeight w:val="6795"/>
        </w:trPr>
        <w:tc>
          <w:tcPr>
            <w:tcW w:w="1799" w:type="dxa"/>
          </w:tcPr>
          <w:p w14:paraId="0C25C482" w14:textId="30A2EE1A" w:rsidR="0065386E" w:rsidRPr="008D2997" w:rsidRDefault="0065386E" w:rsidP="0065386E">
            <w:pPr>
              <w:widowControl w:val="0"/>
              <w:autoSpaceDE w:val="0"/>
              <w:autoSpaceDN w:val="0"/>
              <w:adjustRightInd w:val="0"/>
              <w:spacing w:line="360" w:lineRule="auto"/>
              <w:rPr>
                <w:rFonts w:ascii="Arial" w:eastAsia="Times New Roman" w:hAnsi="Arial" w:cs="Arial"/>
                <w:b/>
                <w:bCs/>
                <w:i/>
                <w:iCs/>
                <w:sz w:val="24"/>
                <w:szCs w:val="24"/>
                <w:lang w:val="cy-GB" w:eastAsia="cy-GB"/>
              </w:rPr>
            </w:pPr>
            <w:r w:rsidRPr="008D2997">
              <w:rPr>
                <w:rFonts w:ascii="Arial" w:eastAsia="Times New Roman" w:hAnsi="Arial" w:cs="Arial"/>
                <w:b/>
                <w:bCs/>
                <w:i/>
                <w:iCs/>
                <w:sz w:val="24"/>
                <w:szCs w:val="24"/>
                <w:lang w:val="cy-GB" w:eastAsia="cy-GB"/>
              </w:rPr>
              <w:lastRenderedPageBreak/>
              <w:t>What happened?</w:t>
            </w:r>
          </w:p>
        </w:tc>
        <w:tc>
          <w:tcPr>
            <w:tcW w:w="7217" w:type="dxa"/>
            <w:gridSpan w:val="2"/>
          </w:tcPr>
          <w:p w14:paraId="1FF06C38" w14:textId="16F06333" w:rsidR="0065386E" w:rsidRDefault="0065386E" w:rsidP="0065386E">
            <w:pPr>
              <w:spacing w:line="360" w:lineRule="auto"/>
              <w:rPr>
                <w:rFonts w:ascii="Arial" w:hAnsi="Arial" w:cs="Arial"/>
                <w:bCs/>
                <w:sz w:val="24"/>
                <w:szCs w:val="24"/>
              </w:rPr>
            </w:pPr>
            <w:r w:rsidRPr="0065386E">
              <w:rPr>
                <w:rFonts w:ascii="Arial" w:hAnsi="Arial" w:cs="Arial"/>
                <w:bCs/>
                <w:sz w:val="24"/>
                <w:szCs w:val="24"/>
              </w:rPr>
              <w:t xml:space="preserve">There were two children who could not focus for the last fifteen minutes of the lesson. Child A has autism and was fidgeting. He had his hand up a few times but was not called upon. He was called upon once, but he was interrupted by an external teacher having to speak to Y2’s teacher. He did not get to finish what he was saying. He struggled to sit on his bottom and lounged across the carpet. The other student, Child B, did not have any additional learning needs but was playing with conkers that were behind him in a tray rather than engaging with the lesson. </w:t>
            </w:r>
          </w:p>
          <w:p w14:paraId="1F1A4A96" w14:textId="77777777" w:rsidR="008D2997" w:rsidRPr="0065386E" w:rsidRDefault="008D2997" w:rsidP="0065386E">
            <w:pPr>
              <w:spacing w:line="360" w:lineRule="auto"/>
              <w:rPr>
                <w:rFonts w:ascii="Arial" w:hAnsi="Arial" w:cs="Arial"/>
                <w:b/>
                <w:sz w:val="24"/>
                <w:szCs w:val="24"/>
              </w:rPr>
            </w:pPr>
          </w:p>
          <w:p w14:paraId="657474A3" w14:textId="5E78C17B" w:rsidR="0065386E" w:rsidRDefault="0065386E" w:rsidP="0065386E">
            <w:pPr>
              <w:spacing w:line="360" w:lineRule="auto"/>
              <w:rPr>
                <w:rFonts w:ascii="Arial" w:hAnsi="Arial" w:cs="Arial"/>
                <w:bCs/>
                <w:sz w:val="24"/>
                <w:szCs w:val="24"/>
              </w:rPr>
            </w:pPr>
            <w:r w:rsidRPr="0065386E">
              <w:rPr>
                <w:rFonts w:ascii="Arial" w:hAnsi="Arial" w:cs="Arial"/>
                <w:bCs/>
                <w:sz w:val="24"/>
                <w:szCs w:val="24"/>
              </w:rPr>
              <w:t xml:space="preserve">I thought the lesson engaged with sexism and racism very well, especially in a very ethnically diverse class. Most children had </w:t>
            </w:r>
            <w:r w:rsidR="008D2997" w:rsidRPr="0065386E">
              <w:rPr>
                <w:rFonts w:ascii="Arial" w:hAnsi="Arial" w:cs="Arial"/>
                <w:bCs/>
                <w:sz w:val="24"/>
                <w:szCs w:val="24"/>
              </w:rPr>
              <w:t>thoughtful</w:t>
            </w:r>
            <w:r w:rsidRPr="0065386E">
              <w:rPr>
                <w:rFonts w:ascii="Arial" w:hAnsi="Arial" w:cs="Arial"/>
                <w:bCs/>
                <w:sz w:val="24"/>
                <w:szCs w:val="24"/>
              </w:rPr>
              <w:t xml:space="preserve"> answers: one child for example said, “we might not look the same, but we all have the same heart.” I liked how the children then wanted to create their own videos about friendship and being kind. This was a great example of child led learning.</w:t>
            </w:r>
          </w:p>
          <w:p w14:paraId="66A612A8" w14:textId="77777777" w:rsidR="008D2997" w:rsidRPr="0065386E" w:rsidRDefault="008D2997" w:rsidP="0065386E">
            <w:pPr>
              <w:spacing w:line="360" w:lineRule="auto"/>
              <w:rPr>
                <w:rFonts w:ascii="Arial" w:hAnsi="Arial" w:cs="Arial"/>
                <w:bCs/>
                <w:sz w:val="24"/>
                <w:szCs w:val="24"/>
              </w:rPr>
            </w:pPr>
          </w:p>
          <w:p w14:paraId="3FAB7851" w14:textId="0F0322F4" w:rsidR="0065386E" w:rsidRDefault="0065386E" w:rsidP="0065386E">
            <w:pPr>
              <w:spacing w:line="360" w:lineRule="auto"/>
              <w:rPr>
                <w:rFonts w:ascii="Arial" w:hAnsi="Arial" w:cs="Arial"/>
                <w:bCs/>
                <w:sz w:val="24"/>
                <w:szCs w:val="24"/>
              </w:rPr>
            </w:pPr>
            <w:r w:rsidRPr="0065386E">
              <w:rPr>
                <w:rFonts w:ascii="Arial" w:hAnsi="Arial" w:cs="Arial"/>
                <w:bCs/>
                <w:sz w:val="24"/>
                <w:szCs w:val="24"/>
              </w:rPr>
              <w:t>However, the piece of paper was facing the teacher and some of the children could not read it as it was upside down. There was limited space within the classroom. This is what led Child B to engage with the conkers as they were right behind him. I would have considered maybe taking the children into the outdoors</w:t>
            </w:r>
            <w:r w:rsidR="008D2997">
              <w:rPr>
                <w:rFonts w:ascii="Arial" w:hAnsi="Arial" w:cs="Arial"/>
                <w:bCs/>
                <w:sz w:val="24"/>
                <w:szCs w:val="24"/>
              </w:rPr>
              <w:t>.</w:t>
            </w:r>
            <w:r w:rsidRPr="0065386E">
              <w:rPr>
                <w:rFonts w:ascii="Arial" w:hAnsi="Arial" w:cs="Arial"/>
                <w:bCs/>
                <w:sz w:val="24"/>
                <w:szCs w:val="24"/>
              </w:rPr>
              <w:t xml:space="preserve"> The whole group were not given a chance to participate which might have caused some children to lose focus. </w:t>
            </w:r>
          </w:p>
          <w:p w14:paraId="0660A3F7" w14:textId="77777777" w:rsidR="008D2997" w:rsidRPr="0065386E" w:rsidRDefault="008D2997" w:rsidP="0065386E">
            <w:pPr>
              <w:spacing w:line="360" w:lineRule="auto"/>
              <w:rPr>
                <w:rFonts w:ascii="Arial" w:hAnsi="Arial" w:cs="Arial"/>
                <w:bCs/>
                <w:sz w:val="24"/>
                <w:szCs w:val="24"/>
              </w:rPr>
            </w:pPr>
          </w:p>
          <w:p w14:paraId="2C76B6C4" w14:textId="447EEC7C" w:rsidR="008D2997" w:rsidRPr="008D2997" w:rsidRDefault="0065386E" w:rsidP="008D2997">
            <w:pPr>
              <w:spacing w:line="360" w:lineRule="auto"/>
              <w:rPr>
                <w:rFonts w:ascii="Arial" w:hAnsi="Arial" w:cs="Arial"/>
                <w:bCs/>
                <w:sz w:val="24"/>
                <w:szCs w:val="24"/>
              </w:rPr>
            </w:pPr>
            <w:r w:rsidRPr="0065386E">
              <w:rPr>
                <w:rFonts w:ascii="Arial" w:hAnsi="Arial" w:cs="Arial"/>
                <w:bCs/>
                <w:sz w:val="24"/>
                <w:szCs w:val="24"/>
              </w:rPr>
              <w:t>I</w:t>
            </w:r>
            <w:r w:rsidRPr="0065386E">
              <w:rPr>
                <w:rFonts w:ascii="Arial" w:hAnsi="Arial" w:cs="Arial"/>
                <w:b/>
                <w:sz w:val="24"/>
                <w:szCs w:val="24"/>
              </w:rPr>
              <w:t xml:space="preserve"> </w:t>
            </w:r>
            <w:r w:rsidRPr="0065386E">
              <w:rPr>
                <w:rFonts w:ascii="Arial" w:hAnsi="Arial" w:cs="Arial"/>
                <w:bCs/>
                <w:sz w:val="24"/>
                <w:szCs w:val="24"/>
              </w:rPr>
              <w:t xml:space="preserve">could explore different types of questioning to ensure everyone is engaged. I could also explore visual learning, as the children were very engaged with the video. </w:t>
            </w:r>
          </w:p>
        </w:tc>
      </w:tr>
      <w:tr w:rsidR="0065386E" w:rsidRPr="0065386E" w14:paraId="0A2AB7F5" w14:textId="77777777" w:rsidTr="0065386E">
        <w:trPr>
          <w:gridAfter w:val="1"/>
          <w:wAfter w:w="90" w:type="dxa"/>
        </w:trPr>
        <w:tc>
          <w:tcPr>
            <w:tcW w:w="8926" w:type="dxa"/>
            <w:gridSpan w:val="2"/>
            <w:tcBorders>
              <w:top w:val="nil"/>
              <w:left w:val="nil"/>
              <w:bottom w:val="nil"/>
              <w:right w:val="nil"/>
            </w:tcBorders>
            <w:shd w:val="clear" w:color="auto" w:fill="auto"/>
          </w:tcPr>
          <w:p w14:paraId="11E49B69" w14:textId="7777777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p>
        </w:tc>
      </w:tr>
      <w:tr w:rsidR="0065386E" w:rsidRPr="0065386E" w14:paraId="02943874" w14:textId="77777777" w:rsidTr="0065386E">
        <w:trPr>
          <w:gridAfter w:val="1"/>
          <w:wAfter w:w="90" w:type="dxa"/>
        </w:trPr>
        <w:tc>
          <w:tcPr>
            <w:tcW w:w="8926" w:type="dxa"/>
            <w:gridSpan w:val="2"/>
            <w:tcBorders>
              <w:top w:val="nil"/>
              <w:left w:val="nil"/>
              <w:bottom w:val="single" w:sz="2" w:space="0" w:color="auto"/>
              <w:right w:val="nil"/>
            </w:tcBorders>
            <w:shd w:val="clear" w:color="auto" w:fill="auto"/>
          </w:tcPr>
          <w:p w14:paraId="23DFD6F2" w14:textId="7777777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p>
          <w:p w14:paraId="36CB4E21" w14:textId="54431BE6" w:rsid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p>
          <w:p w14:paraId="2D923201" w14:textId="59A36539" w:rsidR="008D2997" w:rsidRDefault="008D2997" w:rsidP="0065386E">
            <w:pPr>
              <w:widowControl w:val="0"/>
              <w:autoSpaceDE w:val="0"/>
              <w:autoSpaceDN w:val="0"/>
              <w:adjustRightInd w:val="0"/>
              <w:spacing w:line="360" w:lineRule="auto"/>
              <w:rPr>
                <w:rFonts w:ascii="Arial" w:eastAsia="Times New Roman" w:hAnsi="Arial" w:cs="Arial"/>
                <w:sz w:val="24"/>
                <w:szCs w:val="24"/>
                <w:lang w:val="cy-GB" w:eastAsia="cy-GB"/>
              </w:rPr>
            </w:pPr>
          </w:p>
          <w:p w14:paraId="6C6F17DE" w14:textId="77777777" w:rsidR="008D2997" w:rsidRPr="0065386E" w:rsidRDefault="008D2997" w:rsidP="0065386E">
            <w:pPr>
              <w:widowControl w:val="0"/>
              <w:autoSpaceDE w:val="0"/>
              <w:autoSpaceDN w:val="0"/>
              <w:adjustRightInd w:val="0"/>
              <w:spacing w:line="360" w:lineRule="auto"/>
              <w:rPr>
                <w:rFonts w:ascii="Arial" w:eastAsia="Times New Roman" w:hAnsi="Arial" w:cs="Arial"/>
                <w:sz w:val="24"/>
                <w:szCs w:val="24"/>
                <w:lang w:val="cy-GB" w:eastAsia="cy-GB"/>
              </w:rPr>
            </w:pPr>
          </w:p>
          <w:p w14:paraId="06ECAE04" w14:textId="45BF4D07" w:rsidR="0065386E" w:rsidRPr="0065386E" w:rsidRDefault="0065386E" w:rsidP="0065386E">
            <w:pPr>
              <w:widowControl w:val="0"/>
              <w:autoSpaceDE w:val="0"/>
              <w:autoSpaceDN w:val="0"/>
              <w:adjustRightInd w:val="0"/>
              <w:spacing w:line="360" w:lineRule="auto"/>
              <w:rPr>
                <w:rFonts w:ascii="Arial" w:eastAsia="Times New Roman" w:hAnsi="Arial" w:cs="Arial"/>
                <w:b/>
                <w:bCs/>
                <w:sz w:val="24"/>
                <w:szCs w:val="24"/>
                <w:u w:val="single"/>
                <w:lang w:val="cy-GB" w:eastAsia="cy-GB"/>
              </w:rPr>
            </w:pPr>
            <w:r w:rsidRPr="0065386E">
              <w:rPr>
                <w:rFonts w:ascii="Arial" w:eastAsia="Times New Roman" w:hAnsi="Arial" w:cs="Arial"/>
                <w:b/>
                <w:bCs/>
                <w:sz w:val="24"/>
                <w:szCs w:val="24"/>
                <w:u w:val="single"/>
                <w:lang w:val="cy-GB" w:eastAsia="cy-GB"/>
              </w:rPr>
              <w:lastRenderedPageBreak/>
              <w:t>Appendix C</w:t>
            </w:r>
          </w:p>
          <w:p w14:paraId="40DC894C" w14:textId="77777777" w:rsidR="0065386E" w:rsidRPr="0065386E" w:rsidRDefault="0065386E" w:rsidP="0065386E">
            <w:pPr>
              <w:widowControl w:val="0"/>
              <w:autoSpaceDE w:val="0"/>
              <w:autoSpaceDN w:val="0"/>
              <w:adjustRightInd w:val="0"/>
              <w:spacing w:line="360" w:lineRule="auto"/>
              <w:jc w:val="both"/>
              <w:rPr>
                <w:rFonts w:ascii="Arial" w:eastAsia="Times New Roman" w:hAnsi="Arial" w:cs="Arial"/>
                <w:b/>
                <w:sz w:val="24"/>
                <w:szCs w:val="24"/>
                <w:lang w:val="cy-GB" w:eastAsia="cy-GB"/>
              </w:rPr>
            </w:pPr>
            <w:r w:rsidRPr="0065386E">
              <w:rPr>
                <w:rFonts w:ascii="Arial" w:eastAsia="Times New Roman" w:hAnsi="Arial" w:cs="Arial"/>
                <w:b/>
                <w:sz w:val="24"/>
                <w:szCs w:val="24"/>
                <w:lang w:val="cy-GB" w:eastAsia="cy-GB"/>
              </w:rPr>
              <w:t>OBSERVATION / FIELD NOTES</w:t>
            </w:r>
          </w:p>
          <w:p w14:paraId="678C0B23" w14:textId="7777777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(Questions adapted from Fletcher Wood (2016)</w:t>
            </w:r>
          </w:p>
        </w:tc>
      </w:tr>
      <w:tr w:rsidR="0065386E" w:rsidRPr="0065386E" w14:paraId="4F604162" w14:textId="77777777" w:rsidTr="0065386E">
        <w:trPr>
          <w:gridAfter w:val="1"/>
          <w:wAfter w:w="90" w:type="dxa"/>
        </w:trPr>
        <w:tc>
          <w:tcPr>
            <w:tcW w:w="8926" w:type="dxa"/>
            <w:gridSpan w:val="2"/>
            <w:tcBorders>
              <w:top w:val="single" w:sz="2" w:space="0" w:color="auto"/>
            </w:tcBorders>
          </w:tcPr>
          <w:p w14:paraId="0B465B7D" w14:textId="7777777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bookmarkStart w:id="0" w:name="_Hlk54517187"/>
            <w:r w:rsidRPr="0065386E">
              <w:rPr>
                <w:rFonts w:ascii="Arial" w:eastAsia="Times New Roman" w:hAnsi="Arial" w:cs="Arial"/>
                <w:sz w:val="24"/>
                <w:szCs w:val="24"/>
                <w:lang w:val="cy-GB" w:eastAsia="cy-GB"/>
              </w:rPr>
              <w:lastRenderedPageBreak/>
              <w:t xml:space="preserve">Date and time, year group: </w:t>
            </w:r>
          </w:p>
          <w:p w14:paraId="2530775F" w14:textId="7777777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30/09/2020, 9am-12pm, Y2. </w:t>
            </w:r>
          </w:p>
        </w:tc>
      </w:tr>
      <w:tr w:rsidR="0065386E" w:rsidRPr="0065386E" w14:paraId="2B90F7BD" w14:textId="77777777" w:rsidTr="0065386E">
        <w:trPr>
          <w:gridAfter w:val="1"/>
          <w:wAfter w:w="90" w:type="dxa"/>
        </w:trPr>
        <w:tc>
          <w:tcPr>
            <w:tcW w:w="8926" w:type="dxa"/>
            <w:gridSpan w:val="2"/>
          </w:tcPr>
          <w:p w14:paraId="3AB91AF1" w14:textId="7777777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b/>
                <w:sz w:val="24"/>
                <w:szCs w:val="24"/>
                <w:lang w:val="cy-GB" w:eastAsia="cy-GB"/>
              </w:rPr>
              <w:t>Lesson details:</w:t>
            </w:r>
            <w:r w:rsidRPr="0065386E">
              <w:rPr>
                <w:rFonts w:ascii="Arial" w:eastAsia="Times New Roman" w:hAnsi="Arial" w:cs="Arial"/>
                <w:sz w:val="24"/>
                <w:szCs w:val="24"/>
                <w:lang w:val="cy-GB" w:eastAsia="cy-GB"/>
              </w:rPr>
              <w:t xml:space="preserve"> </w:t>
            </w:r>
          </w:p>
          <w:p w14:paraId="66AA3A71" w14:textId="4E94899A"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The lesson was set outside the classroom on a round table. All children had a MacBook each. This lesson was a mixture of AOLEs: Science and Technology and Languages, Literacy and Communication. The children were a high ability group and a mixture of boys and girls. The lesson objective was to use the MacBooks to insert pictures of the children creating dyes from flowers using powerpoint. The dyes had been created in a previous lesson and the </w:t>
            </w:r>
            <w:r w:rsidR="00AB129E">
              <w:rPr>
                <w:rFonts w:ascii="Arial" w:eastAsia="Times New Roman" w:hAnsi="Arial" w:cs="Arial"/>
                <w:sz w:val="24"/>
                <w:szCs w:val="24"/>
                <w:lang w:val="cy-GB" w:eastAsia="cy-GB"/>
              </w:rPr>
              <w:t>t</w:t>
            </w:r>
            <w:r w:rsidRPr="0065386E">
              <w:rPr>
                <w:rFonts w:ascii="Arial" w:eastAsia="Times New Roman" w:hAnsi="Arial" w:cs="Arial"/>
                <w:sz w:val="24"/>
                <w:szCs w:val="24"/>
                <w:lang w:val="cy-GB" w:eastAsia="cy-GB"/>
              </w:rPr>
              <w:t xml:space="preserve">eacher had taken pictures. The children had to put the photos in chronological order under the subtitles: Firstly, Secondly, Next, Then and Finally. The children were learning and had previous knowledge to build upon. </w:t>
            </w:r>
          </w:p>
        </w:tc>
      </w:tr>
      <w:tr w:rsidR="0065386E" w:rsidRPr="0065386E" w14:paraId="201263A5" w14:textId="77777777" w:rsidTr="0065386E">
        <w:trPr>
          <w:gridAfter w:val="1"/>
          <w:wAfter w:w="90" w:type="dxa"/>
        </w:trPr>
        <w:tc>
          <w:tcPr>
            <w:tcW w:w="8926" w:type="dxa"/>
            <w:gridSpan w:val="2"/>
          </w:tcPr>
          <w:p w14:paraId="737CDCB5" w14:textId="77777777" w:rsidR="0065386E" w:rsidRPr="0065386E" w:rsidRDefault="0065386E" w:rsidP="0065386E">
            <w:pPr>
              <w:widowControl w:val="0"/>
              <w:autoSpaceDE w:val="0"/>
              <w:autoSpaceDN w:val="0"/>
              <w:adjustRightInd w:val="0"/>
              <w:spacing w:line="360" w:lineRule="auto"/>
              <w:rPr>
                <w:rFonts w:ascii="Arial" w:eastAsia="Times New Roman" w:hAnsi="Arial" w:cs="Arial"/>
                <w:b/>
                <w:bCs/>
                <w:sz w:val="24"/>
                <w:szCs w:val="24"/>
                <w:lang w:val="en-US" w:eastAsia="cy-GB"/>
              </w:rPr>
            </w:pPr>
            <w:r w:rsidRPr="0065386E">
              <w:rPr>
                <w:rFonts w:ascii="Arial" w:eastAsia="Times New Roman" w:hAnsi="Arial" w:cs="Arial"/>
                <w:b/>
                <w:bCs/>
                <w:sz w:val="24"/>
                <w:szCs w:val="24"/>
                <w:lang w:val="en-US" w:eastAsia="cy-GB"/>
              </w:rPr>
              <w:t>Classroom culture:</w:t>
            </w:r>
          </w:p>
          <w:p w14:paraId="6AB44044" w14:textId="25EFA67C" w:rsidR="0065386E" w:rsidRPr="008D2997" w:rsidRDefault="0065386E" w:rsidP="0065386E">
            <w:pPr>
              <w:widowControl w:val="0"/>
              <w:autoSpaceDE w:val="0"/>
              <w:autoSpaceDN w:val="0"/>
              <w:adjustRightInd w:val="0"/>
              <w:spacing w:line="360" w:lineRule="auto"/>
              <w:rPr>
                <w:rFonts w:ascii="Arial" w:eastAsia="Times New Roman" w:hAnsi="Arial" w:cs="Arial"/>
                <w:bCs/>
                <w:sz w:val="24"/>
                <w:szCs w:val="24"/>
                <w:lang w:val="en-US" w:eastAsia="cy-GB"/>
              </w:rPr>
            </w:pPr>
            <w:r w:rsidRPr="0065386E">
              <w:rPr>
                <w:rFonts w:ascii="Arial" w:eastAsia="Times New Roman" w:hAnsi="Arial" w:cs="Arial"/>
                <w:bCs/>
                <w:sz w:val="24"/>
                <w:szCs w:val="24"/>
                <w:lang w:val="en-US" w:eastAsia="cy-GB"/>
              </w:rPr>
              <w:t xml:space="preserve">The children were very excited to use the </w:t>
            </w:r>
            <w:proofErr w:type="spellStart"/>
            <w:r w:rsidRPr="0065386E">
              <w:rPr>
                <w:rFonts w:ascii="Arial" w:eastAsia="Times New Roman" w:hAnsi="Arial" w:cs="Arial"/>
                <w:bCs/>
                <w:sz w:val="24"/>
                <w:szCs w:val="24"/>
                <w:lang w:val="en-US" w:eastAsia="cy-GB"/>
              </w:rPr>
              <w:t>MacBooks</w:t>
            </w:r>
            <w:proofErr w:type="spellEnd"/>
            <w:r w:rsidRPr="0065386E">
              <w:rPr>
                <w:rFonts w:ascii="Arial" w:eastAsia="Times New Roman" w:hAnsi="Arial" w:cs="Arial"/>
                <w:bCs/>
                <w:sz w:val="24"/>
                <w:szCs w:val="24"/>
                <w:lang w:val="en-US" w:eastAsia="cy-GB"/>
              </w:rPr>
              <w:t xml:space="preserve"> and were very competent. All the children worked very well and helped each other if they were stuck. The children seemed very engaged. </w:t>
            </w:r>
          </w:p>
        </w:tc>
      </w:tr>
      <w:tr w:rsidR="0065386E" w:rsidRPr="0065386E" w14:paraId="30549959" w14:textId="77777777" w:rsidTr="0065386E">
        <w:trPr>
          <w:gridAfter w:val="1"/>
          <w:wAfter w:w="90" w:type="dxa"/>
        </w:trPr>
        <w:tc>
          <w:tcPr>
            <w:tcW w:w="8926" w:type="dxa"/>
            <w:gridSpan w:val="2"/>
          </w:tcPr>
          <w:p w14:paraId="7C857CD7" w14:textId="77777777" w:rsidR="0065386E" w:rsidRPr="0065386E" w:rsidRDefault="0065386E" w:rsidP="0065386E">
            <w:pPr>
              <w:widowControl w:val="0"/>
              <w:autoSpaceDE w:val="0"/>
              <w:autoSpaceDN w:val="0"/>
              <w:adjustRightInd w:val="0"/>
              <w:spacing w:line="360" w:lineRule="auto"/>
              <w:rPr>
                <w:rFonts w:ascii="Arial" w:eastAsia="Times New Roman" w:hAnsi="Arial" w:cs="Arial"/>
                <w:b/>
                <w:sz w:val="24"/>
                <w:szCs w:val="24"/>
                <w:lang w:val="cy-GB" w:eastAsia="cy-GB"/>
              </w:rPr>
            </w:pPr>
            <w:r w:rsidRPr="0065386E">
              <w:rPr>
                <w:rFonts w:ascii="Arial" w:eastAsia="Times New Roman" w:hAnsi="Arial" w:cs="Arial"/>
                <w:b/>
                <w:sz w:val="24"/>
                <w:szCs w:val="24"/>
                <w:lang w:val="cy-GB" w:eastAsia="cy-GB"/>
              </w:rPr>
              <w:t>Objectives:</w:t>
            </w:r>
          </w:p>
          <w:p w14:paraId="769AEBCA" w14:textId="5F4D1923"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The </w:t>
            </w:r>
            <w:r w:rsidR="00AB129E">
              <w:rPr>
                <w:rFonts w:ascii="Arial" w:eastAsia="Times New Roman" w:hAnsi="Arial" w:cs="Arial"/>
                <w:sz w:val="24"/>
                <w:szCs w:val="24"/>
                <w:lang w:val="cy-GB" w:eastAsia="cy-GB"/>
              </w:rPr>
              <w:t>t</w:t>
            </w:r>
            <w:r w:rsidRPr="0065386E">
              <w:rPr>
                <w:rFonts w:ascii="Arial" w:eastAsia="Times New Roman" w:hAnsi="Arial" w:cs="Arial"/>
                <w:sz w:val="24"/>
                <w:szCs w:val="24"/>
                <w:lang w:val="cy-GB" w:eastAsia="cy-GB"/>
              </w:rPr>
              <w:t xml:space="preserve">eacher stayed with the group and explained to them what their task objectives were. </w:t>
            </w:r>
          </w:p>
        </w:tc>
      </w:tr>
      <w:tr w:rsidR="0065386E" w:rsidRPr="0065386E" w14:paraId="53401F46" w14:textId="77777777" w:rsidTr="0065386E">
        <w:trPr>
          <w:gridAfter w:val="1"/>
          <w:wAfter w:w="90" w:type="dxa"/>
        </w:trPr>
        <w:tc>
          <w:tcPr>
            <w:tcW w:w="8926" w:type="dxa"/>
            <w:gridSpan w:val="2"/>
          </w:tcPr>
          <w:p w14:paraId="388BB3A3" w14:textId="77777777" w:rsidR="0065386E" w:rsidRPr="0065386E" w:rsidRDefault="0065386E" w:rsidP="0065386E">
            <w:pPr>
              <w:widowControl w:val="0"/>
              <w:autoSpaceDE w:val="0"/>
              <w:autoSpaceDN w:val="0"/>
              <w:adjustRightInd w:val="0"/>
              <w:spacing w:line="360" w:lineRule="auto"/>
              <w:rPr>
                <w:rFonts w:ascii="Arial" w:eastAsia="Times New Roman" w:hAnsi="Arial" w:cs="Arial"/>
                <w:b/>
                <w:sz w:val="24"/>
                <w:szCs w:val="24"/>
                <w:lang w:val="cy-GB" w:eastAsia="cy-GB"/>
              </w:rPr>
            </w:pPr>
            <w:r w:rsidRPr="0065386E">
              <w:rPr>
                <w:rFonts w:ascii="Arial" w:eastAsia="Times New Roman" w:hAnsi="Arial" w:cs="Arial"/>
                <w:b/>
                <w:sz w:val="24"/>
                <w:szCs w:val="24"/>
                <w:lang w:val="cy-GB" w:eastAsia="cy-GB"/>
              </w:rPr>
              <w:t>Direction:</w:t>
            </w:r>
          </w:p>
          <w:p w14:paraId="32752603" w14:textId="375A4F4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They had the pictures on the MacBook to remind them of what they did previously. The picture based activity meant that children who were second language English still could sequence accurately. They could see the flowers outside the window in the courtyard as a reminder of their previous activities. </w:t>
            </w:r>
          </w:p>
        </w:tc>
      </w:tr>
      <w:tr w:rsidR="0065386E" w:rsidRPr="0065386E" w14:paraId="07B0D868" w14:textId="77777777" w:rsidTr="0065386E">
        <w:trPr>
          <w:gridAfter w:val="1"/>
          <w:wAfter w:w="90" w:type="dxa"/>
        </w:trPr>
        <w:tc>
          <w:tcPr>
            <w:tcW w:w="8926" w:type="dxa"/>
            <w:gridSpan w:val="2"/>
          </w:tcPr>
          <w:p w14:paraId="5DFCA6A1" w14:textId="77777777" w:rsidR="0065386E" w:rsidRPr="0065386E" w:rsidRDefault="0065386E" w:rsidP="0065386E">
            <w:pPr>
              <w:widowControl w:val="0"/>
              <w:autoSpaceDE w:val="0"/>
              <w:autoSpaceDN w:val="0"/>
              <w:adjustRightInd w:val="0"/>
              <w:spacing w:line="360" w:lineRule="auto"/>
              <w:rPr>
                <w:rFonts w:ascii="Arial" w:eastAsia="Times New Roman" w:hAnsi="Arial" w:cs="Arial"/>
                <w:b/>
                <w:sz w:val="24"/>
                <w:szCs w:val="24"/>
                <w:lang w:val="cy-GB" w:eastAsia="cy-GB"/>
              </w:rPr>
            </w:pPr>
            <w:r w:rsidRPr="0065386E">
              <w:rPr>
                <w:rFonts w:ascii="Arial" w:eastAsia="Times New Roman" w:hAnsi="Arial" w:cs="Arial"/>
                <w:b/>
                <w:sz w:val="24"/>
                <w:szCs w:val="24"/>
                <w:lang w:val="cy-GB" w:eastAsia="cy-GB"/>
              </w:rPr>
              <w:t>Access and challenge:</w:t>
            </w:r>
          </w:p>
          <w:p w14:paraId="74ED29D9" w14:textId="77777777" w:rsid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There was an additional challenge that the children could engage in. If they wanted to they could add english instructions underneath the pictures. This top group were then offered the oppurtuntity to teach the next group how to do their powerpoint slide to consolodate their learning. </w:t>
            </w:r>
          </w:p>
          <w:p w14:paraId="24EBDE03" w14:textId="027C4845" w:rsidR="008D2997" w:rsidRPr="0065386E" w:rsidRDefault="008D2997" w:rsidP="0065386E">
            <w:pPr>
              <w:widowControl w:val="0"/>
              <w:autoSpaceDE w:val="0"/>
              <w:autoSpaceDN w:val="0"/>
              <w:adjustRightInd w:val="0"/>
              <w:spacing w:line="360" w:lineRule="auto"/>
              <w:rPr>
                <w:rFonts w:ascii="Arial" w:eastAsia="Times New Roman" w:hAnsi="Arial" w:cs="Arial"/>
                <w:sz w:val="24"/>
                <w:szCs w:val="24"/>
                <w:lang w:val="cy-GB" w:eastAsia="cy-GB"/>
              </w:rPr>
            </w:pPr>
          </w:p>
        </w:tc>
      </w:tr>
      <w:tr w:rsidR="0065386E" w:rsidRPr="0065386E" w14:paraId="13DE9488" w14:textId="77777777" w:rsidTr="0065386E">
        <w:trPr>
          <w:gridAfter w:val="1"/>
          <w:wAfter w:w="90" w:type="dxa"/>
        </w:trPr>
        <w:tc>
          <w:tcPr>
            <w:tcW w:w="8926" w:type="dxa"/>
            <w:gridSpan w:val="2"/>
          </w:tcPr>
          <w:p w14:paraId="266AD3EB" w14:textId="77777777" w:rsidR="0065386E" w:rsidRPr="0065386E" w:rsidRDefault="0065386E" w:rsidP="0065386E">
            <w:pPr>
              <w:widowControl w:val="0"/>
              <w:autoSpaceDE w:val="0"/>
              <w:autoSpaceDN w:val="0"/>
              <w:adjustRightInd w:val="0"/>
              <w:spacing w:line="360" w:lineRule="auto"/>
              <w:rPr>
                <w:rFonts w:ascii="Arial" w:eastAsia="Times New Roman" w:hAnsi="Arial" w:cs="Arial"/>
                <w:b/>
                <w:sz w:val="24"/>
                <w:szCs w:val="24"/>
                <w:lang w:val="cy-GB" w:eastAsia="cy-GB"/>
              </w:rPr>
            </w:pPr>
            <w:r w:rsidRPr="0065386E">
              <w:rPr>
                <w:rFonts w:ascii="Arial" w:eastAsia="Times New Roman" w:hAnsi="Arial" w:cs="Arial"/>
                <w:b/>
                <w:sz w:val="24"/>
                <w:szCs w:val="24"/>
                <w:lang w:val="cy-GB" w:eastAsia="cy-GB"/>
              </w:rPr>
              <w:lastRenderedPageBreak/>
              <w:t>Assessment:</w:t>
            </w:r>
          </w:p>
          <w:p w14:paraId="0D0F0279" w14:textId="0C0EE4DF" w:rsidR="0065386E" w:rsidRPr="0065386E" w:rsidRDefault="008D2997" w:rsidP="0065386E">
            <w:pPr>
              <w:widowControl w:val="0"/>
              <w:autoSpaceDE w:val="0"/>
              <w:autoSpaceDN w:val="0"/>
              <w:adjustRightInd w:val="0"/>
              <w:spacing w:line="360" w:lineRule="auto"/>
              <w:rPr>
                <w:rFonts w:ascii="Arial" w:eastAsia="Times New Roman" w:hAnsi="Arial" w:cs="Arial"/>
                <w:sz w:val="24"/>
                <w:szCs w:val="24"/>
                <w:lang w:val="cy-GB" w:eastAsia="cy-GB"/>
              </w:rPr>
            </w:pPr>
            <w:r>
              <w:rPr>
                <w:rFonts w:ascii="Arial" w:eastAsia="Times New Roman" w:hAnsi="Arial" w:cs="Arial"/>
                <w:sz w:val="24"/>
                <w:szCs w:val="24"/>
                <w:lang w:val="cy-GB" w:eastAsia="cy-GB"/>
              </w:rPr>
              <w:t>T</w:t>
            </w:r>
            <w:r w:rsidR="0065386E" w:rsidRPr="0065386E">
              <w:rPr>
                <w:rFonts w:ascii="Arial" w:eastAsia="Times New Roman" w:hAnsi="Arial" w:cs="Arial"/>
                <w:sz w:val="24"/>
                <w:szCs w:val="24"/>
                <w:lang w:val="cy-GB" w:eastAsia="cy-GB"/>
              </w:rPr>
              <w:t xml:space="preserve">he children recalled their previous experiences when they created the dyes. They were encouraged to remember by looking at the pictures on the MacBook. The children then could sequence instructions for another person to follow. </w:t>
            </w:r>
          </w:p>
        </w:tc>
      </w:tr>
      <w:tr w:rsidR="0065386E" w:rsidRPr="0065386E" w14:paraId="1B580868" w14:textId="77777777" w:rsidTr="0065386E">
        <w:trPr>
          <w:gridAfter w:val="1"/>
          <w:wAfter w:w="90" w:type="dxa"/>
        </w:trPr>
        <w:tc>
          <w:tcPr>
            <w:tcW w:w="8926" w:type="dxa"/>
            <w:gridSpan w:val="2"/>
          </w:tcPr>
          <w:p w14:paraId="5CF4DE33" w14:textId="77777777" w:rsidR="0065386E" w:rsidRPr="0065386E" w:rsidRDefault="0065386E" w:rsidP="0065386E">
            <w:pPr>
              <w:widowControl w:val="0"/>
              <w:autoSpaceDE w:val="0"/>
              <w:autoSpaceDN w:val="0"/>
              <w:adjustRightInd w:val="0"/>
              <w:spacing w:line="360" w:lineRule="auto"/>
              <w:rPr>
                <w:rFonts w:ascii="Arial" w:eastAsia="Times New Roman" w:hAnsi="Arial" w:cs="Arial"/>
                <w:b/>
                <w:sz w:val="24"/>
                <w:szCs w:val="24"/>
                <w:lang w:val="cy-GB" w:eastAsia="cy-GB"/>
              </w:rPr>
            </w:pPr>
            <w:r w:rsidRPr="0065386E">
              <w:rPr>
                <w:rFonts w:ascii="Arial" w:eastAsia="Times New Roman" w:hAnsi="Arial" w:cs="Arial"/>
                <w:b/>
                <w:sz w:val="24"/>
                <w:szCs w:val="24"/>
                <w:lang w:val="cy-GB" w:eastAsia="cy-GB"/>
              </w:rPr>
              <w:t>Specifics / Critical Incidents:</w:t>
            </w:r>
          </w:p>
          <w:p w14:paraId="34D64669" w14:textId="41597119"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Yes, see below. </w:t>
            </w:r>
          </w:p>
        </w:tc>
      </w:tr>
    </w:tbl>
    <w:p w14:paraId="7D4CAB7B" w14:textId="77777777" w:rsidR="0065386E" w:rsidRPr="0065386E" w:rsidRDefault="0065386E" w:rsidP="0065386E">
      <w:pPr>
        <w:widowControl w:val="0"/>
        <w:autoSpaceDE w:val="0"/>
        <w:autoSpaceDN w:val="0"/>
        <w:adjustRightInd w:val="0"/>
        <w:spacing w:after="0" w:line="360" w:lineRule="auto"/>
        <w:rPr>
          <w:rFonts w:ascii="Arial" w:eastAsia="Times New Roman" w:hAnsi="Arial" w:cs="Arial"/>
          <w:sz w:val="24"/>
          <w:szCs w:val="24"/>
          <w:lang w:val="cy-GB" w:eastAsia="cy-GB"/>
        </w:rPr>
      </w:pPr>
    </w:p>
    <w:p w14:paraId="015B9635" w14:textId="77777777" w:rsidR="0065386E" w:rsidRPr="0065386E" w:rsidRDefault="0065386E" w:rsidP="0065386E">
      <w:pPr>
        <w:widowControl w:val="0"/>
        <w:autoSpaceDE w:val="0"/>
        <w:autoSpaceDN w:val="0"/>
        <w:adjustRightInd w:val="0"/>
        <w:spacing w:after="0" w:line="360" w:lineRule="auto"/>
        <w:rPr>
          <w:rFonts w:ascii="Arial" w:eastAsia="Times New Roman" w:hAnsi="Arial" w:cs="Arial"/>
          <w:b/>
          <w:color w:val="000000" w:themeColor="text1"/>
          <w:sz w:val="24"/>
          <w:szCs w:val="24"/>
          <w:lang w:val="cy-GB" w:eastAsia="cy-GB"/>
        </w:rPr>
      </w:pPr>
      <w:r w:rsidRPr="0065386E">
        <w:rPr>
          <w:rFonts w:ascii="Arial" w:eastAsia="Times New Roman" w:hAnsi="Arial" w:cs="Arial"/>
          <w:b/>
          <w:color w:val="000000" w:themeColor="text1"/>
          <w:sz w:val="24"/>
          <w:szCs w:val="24"/>
          <w:lang w:val="cy-GB" w:eastAsia="cy-GB"/>
        </w:rPr>
        <w:t>CRITICAL INCIDENT IDENTIFICATION RECORD</w:t>
      </w:r>
    </w:p>
    <w:p w14:paraId="319E20EF" w14:textId="77777777" w:rsidR="0065386E" w:rsidRPr="0065386E" w:rsidRDefault="0065386E" w:rsidP="0065386E">
      <w:pPr>
        <w:widowControl w:val="0"/>
        <w:autoSpaceDE w:val="0"/>
        <w:autoSpaceDN w:val="0"/>
        <w:adjustRightInd w:val="0"/>
        <w:spacing w:after="0" w:line="360" w:lineRule="auto"/>
        <w:rPr>
          <w:rFonts w:ascii="Arial" w:eastAsia="Times New Roman" w:hAnsi="Arial" w:cs="Arial"/>
          <w:sz w:val="24"/>
          <w:szCs w:val="24"/>
          <w:lang w:val="cy-GB" w:eastAsia="cy-GB"/>
        </w:rPr>
      </w:pPr>
    </w:p>
    <w:tbl>
      <w:tblPr>
        <w:tblStyle w:val="TableGrid"/>
        <w:tblW w:w="0" w:type="auto"/>
        <w:tblLook w:val="04A0" w:firstRow="1" w:lastRow="0" w:firstColumn="1" w:lastColumn="0" w:noHBand="0" w:noVBand="1"/>
      </w:tblPr>
      <w:tblGrid>
        <w:gridCol w:w="1799"/>
        <w:gridCol w:w="7217"/>
      </w:tblGrid>
      <w:tr w:rsidR="0065386E" w:rsidRPr="0065386E" w14:paraId="7C592E6D" w14:textId="77777777" w:rsidTr="0065386E">
        <w:tc>
          <w:tcPr>
            <w:tcW w:w="1838" w:type="dxa"/>
          </w:tcPr>
          <w:p w14:paraId="3703EEAB" w14:textId="01F09599" w:rsidR="0065386E" w:rsidRPr="000C3EC8" w:rsidRDefault="0065386E" w:rsidP="000C3EC8">
            <w:pPr>
              <w:widowControl w:val="0"/>
              <w:autoSpaceDE w:val="0"/>
              <w:autoSpaceDN w:val="0"/>
              <w:adjustRightInd w:val="0"/>
              <w:spacing w:line="360" w:lineRule="auto"/>
              <w:rPr>
                <w:rFonts w:ascii="Arial" w:eastAsia="Times New Roman" w:hAnsi="Arial" w:cs="Arial"/>
                <w:b/>
                <w:bCs/>
                <w:sz w:val="24"/>
                <w:szCs w:val="24"/>
                <w:lang w:val="cy-GB" w:eastAsia="cy-GB"/>
              </w:rPr>
            </w:pPr>
            <w:r w:rsidRPr="0065386E">
              <w:rPr>
                <w:rFonts w:ascii="Arial" w:eastAsia="Times New Roman" w:hAnsi="Arial" w:cs="Arial"/>
                <w:b/>
                <w:bCs/>
                <w:sz w:val="24"/>
                <w:szCs w:val="24"/>
                <w:lang w:val="cy-GB" w:eastAsia="cy-GB"/>
              </w:rPr>
              <w:t>Details relevant to the research context.</w:t>
            </w:r>
          </w:p>
        </w:tc>
        <w:tc>
          <w:tcPr>
            <w:tcW w:w="7868" w:type="dxa"/>
          </w:tcPr>
          <w:p w14:paraId="2CE7EEEA" w14:textId="7FD850F7" w:rsidR="0065386E" w:rsidRDefault="0065386E" w:rsidP="000C3EC8">
            <w:pPr>
              <w:pStyle w:val="ListParagraph"/>
              <w:widowControl w:val="0"/>
              <w:numPr>
                <w:ilvl w:val="0"/>
                <w:numId w:val="6"/>
              </w:numPr>
              <w:autoSpaceDE w:val="0"/>
              <w:autoSpaceDN w:val="0"/>
              <w:adjustRightInd w:val="0"/>
              <w:spacing w:line="360" w:lineRule="auto"/>
              <w:rPr>
                <w:rFonts w:ascii="Arial" w:eastAsia="Times New Roman" w:hAnsi="Arial" w:cs="Arial"/>
                <w:sz w:val="24"/>
                <w:szCs w:val="24"/>
                <w:lang w:val="cy-GB" w:eastAsia="cy-GB"/>
              </w:rPr>
            </w:pPr>
            <w:r w:rsidRPr="000C3EC8">
              <w:rPr>
                <w:rFonts w:ascii="Arial" w:eastAsia="Times New Roman" w:hAnsi="Arial" w:cs="Arial"/>
                <w:sz w:val="24"/>
                <w:szCs w:val="24"/>
                <w:lang w:val="cy-GB" w:eastAsia="cy-GB"/>
              </w:rPr>
              <w:t xml:space="preserve">9am-9:30am, 30/09/2020. </w:t>
            </w:r>
          </w:p>
          <w:p w14:paraId="28A71309" w14:textId="77777777" w:rsidR="000C3EC8" w:rsidRPr="000C3EC8" w:rsidRDefault="000C3EC8" w:rsidP="000C3EC8">
            <w:pPr>
              <w:pStyle w:val="ListParagraph"/>
              <w:widowControl w:val="0"/>
              <w:autoSpaceDE w:val="0"/>
              <w:autoSpaceDN w:val="0"/>
              <w:adjustRightInd w:val="0"/>
              <w:spacing w:line="360" w:lineRule="auto"/>
              <w:rPr>
                <w:rFonts w:ascii="Arial" w:eastAsia="Times New Roman" w:hAnsi="Arial" w:cs="Arial"/>
                <w:sz w:val="24"/>
                <w:szCs w:val="24"/>
                <w:lang w:val="cy-GB" w:eastAsia="cy-GB"/>
              </w:rPr>
            </w:pPr>
          </w:p>
          <w:p w14:paraId="58C543D9" w14:textId="52F7A7E3" w:rsidR="0065386E" w:rsidRPr="000C3EC8" w:rsidRDefault="0065386E" w:rsidP="000C3EC8">
            <w:pPr>
              <w:pStyle w:val="ListParagraph"/>
              <w:widowControl w:val="0"/>
              <w:numPr>
                <w:ilvl w:val="0"/>
                <w:numId w:val="6"/>
              </w:numPr>
              <w:autoSpaceDE w:val="0"/>
              <w:autoSpaceDN w:val="0"/>
              <w:adjustRightInd w:val="0"/>
              <w:spacing w:line="360" w:lineRule="auto"/>
              <w:rPr>
                <w:rFonts w:ascii="Arial" w:eastAsia="Times New Roman" w:hAnsi="Arial" w:cs="Arial"/>
                <w:sz w:val="24"/>
                <w:szCs w:val="24"/>
                <w:lang w:val="cy-GB" w:eastAsia="cy-GB"/>
              </w:rPr>
            </w:pPr>
            <w:r w:rsidRPr="000C3EC8">
              <w:rPr>
                <w:rFonts w:ascii="Arial" w:eastAsia="Times New Roman" w:hAnsi="Arial" w:cs="Arial"/>
                <w:sz w:val="24"/>
                <w:szCs w:val="24"/>
                <w:lang w:val="cy-GB" w:eastAsia="cy-GB"/>
              </w:rPr>
              <w:t>I was observing a high ability group</w:t>
            </w:r>
            <w:r w:rsidR="000C3EC8">
              <w:rPr>
                <w:rFonts w:ascii="Arial" w:eastAsia="Times New Roman" w:hAnsi="Arial" w:cs="Arial"/>
                <w:sz w:val="24"/>
                <w:szCs w:val="24"/>
                <w:lang w:val="cy-GB" w:eastAsia="cy-GB"/>
              </w:rPr>
              <w:t xml:space="preserve"> of seven students. </w:t>
            </w:r>
          </w:p>
          <w:p w14:paraId="22C8C88E" w14:textId="7777777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p>
          <w:p w14:paraId="69EB20E0" w14:textId="1D97ACDD" w:rsidR="0065386E" w:rsidRPr="000C3EC8" w:rsidRDefault="000C3EC8" w:rsidP="000C3EC8">
            <w:pPr>
              <w:pStyle w:val="ListParagraph"/>
              <w:widowControl w:val="0"/>
              <w:numPr>
                <w:ilvl w:val="0"/>
                <w:numId w:val="6"/>
              </w:numPr>
              <w:autoSpaceDE w:val="0"/>
              <w:autoSpaceDN w:val="0"/>
              <w:adjustRightInd w:val="0"/>
              <w:spacing w:line="360" w:lineRule="auto"/>
              <w:rPr>
                <w:rFonts w:ascii="Arial" w:eastAsia="Times New Roman" w:hAnsi="Arial" w:cs="Arial"/>
                <w:sz w:val="24"/>
                <w:szCs w:val="24"/>
                <w:lang w:val="cy-GB" w:eastAsia="cy-GB"/>
              </w:rPr>
            </w:pPr>
            <w:r>
              <w:rPr>
                <w:rFonts w:ascii="Arial" w:eastAsia="Times New Roman" w:hAnsi="Arial" w:cs="Arial"/>
                <w:sz w:val="24"/>
                <w:szCs w:val="24"/>
                <w:lang w:val="cy-GB" w:eastAsia="cy-GB"/>
              </w:rPr>
              <w:t xml:space="preserve">The critical incident involved Child A who is autistic. </w:t>
            </w:r>
          </w:p>
        </w:tc>
      </w:tr>
      <w:tr w:rsidR="0065386E" w:rsidRPr="0065386E" w14:paraId="0D2E1EFF" w14:textId="77777777" w:rsidTr="0065386E">
        <w:tc>
          <w:tcPr>
            <w:tcW w:w="1838" w:type="dxa"/>
          </w:tcPr>
          <w:p w14:paraId="045711E0" w14:textId="5ECF6523" w:rsidR="0065386E" w:rsidRPr="000C3EC8" w:rsidRDefault="0065386E" w:rsidP="0065386E">
            <w:pPr>
              <w:widowControl w:val="0"/>
              <w:autoSpaceDE w:val="0"/>
              <w:autoSpaceDN w:val="0"/>
              <w:adjustRightInd w:val="0"/>
              <w:spacing w:line="360" w:lineRule="auto"/>
              <w:rPr>
                <w:rFonts w:ascii="Arial" w:eastAsia="Times New Roman" w:hAnsi="Arial" w:cs="Arial"/>
                <w:b/>
                <w:bCs/>
                <w:i/>
                <w:iCs/>
                <w:sz w:val="24"/>
                <w:szCs w:val="24"/>
                <w:lang w:val="cy-GB" w:eastAsia="cy-GB"/>
              </w:rPr>
            </w:pPr>
            <w:r w:rsidRPr="000C3EC8">
              <w:rPr>
                <w:rFonts w:ascii="Arial" w:eastAsia="Times New Roman" w:hAnsi="Arial" w:cs="Arial"/>
                <w:b/>
                <w:bCs/>
                <w:i/>
                <w:iCs/>
                <w:sz w:val="24"/>
                <w:szCs w:val="24"/>
                <w:lang w:val="cy-GB" w:eastAsia="cy-GB"/>
              </w:rPr>
              <w:t>What happened?</w:t>
            </w:r>
          </w:p>
        </w:tc>
        <w:tc>
          <w:tcPr>
            <w:tcW w:w="7868" w:type="dxa"/>
          </w:tcPr>
          <w:p w14:paraId="351DAAFA" w14:textId="154A3265" w:rsidR="0065386E" w:rsidRPr="0065386E" w:rsidRDefault="0065386E" w:rsidP="0065386E">
            <w:pPr>
              <w:spacing w:line="360" w:lineRule="auto"/>
              <w:rPr>
                <w:rFonts w:ascii="Arial" w:hAnsi="Arial" w:cs="Arial"/>
                <w:sz w:val="24"/>
                <w:szCs w:val="24"/>
              </w:rPr>
            </w:pPr>
            <w:r w:rsidRPr="0065386E">
              <w:rPr>
                <w:rFonts w:ascii="Arial" w:hAnsi="Arial" w:cs="Arial"/>
                <w:sz w:val="24"/>
                <w:szCs w:val="24"/>
              </w:rPr>
              <w:t xml:space="preserve">Child A is </w:t>
            </w:r>
            <w:r w:rsidR="000C3EC8" w:rsidRPr="0065386E">
              <w:rPr>
                <w:rFonts w:ascii="Arial" w:hAnsi="Arial" w:cs="Arial"/>
                <w:sz w:val="24"/>
                <w:szCs w:val="24"/>
              </w:rPr>
              <w:t>autistic,</w:t>
            </w:r>
            <w:r w:rsidR="000C3EC8">
              <w:rPr>
                <w:rFonts w:ascii="Arial" w:hAnsi="Arial" w:cs="Arial"/>
                <w:sz w:val="24"/>
                <w:szCs w:val="24"/>
              </w:rPr>
              <w:t xml:space="preserve"> and </w:t>
            </w:r>
            <w:r w:rsidRPr="0065386E">
              <w:rPr>
                <w:rFonts w:ascii="Arial" w:hAnsi="Arial" w:cs="Arial"/>
                <w:sz w:val="24"/>
                <w:szCs w:val="24"/>
              </w:rPr>
              <w:t xml:space="preserve">I found it interesting that he was chosen with other high achieving children to perform the task. Child A listened to the instructions given to him by the </w:t>
            </w:r>
            <w:r w:rsidR="00AB129E">
              <w:rPr>
                <w:rFonts w:ascii="Arial" w:hAnsi="Arial" w:cs="Arial"/>
                <w:sz w:val="24"/>
                <w:szCs w:val="24"/>
              </w:rPr>
              <w:t>t</w:t>
            </w:r>
            <w:r w:rsidRPr="0065386E">
              <w:rPr>
                <w:rFonts w:ascii="Arial" w:hAnsi="Arial" w:cs="Arial"/>
                <w:sz w:val="24"/>
                <w:szCs w:val="24"/>
              </w:rPr>
              <w:t xml:space="preserve">eacher and completed the task with relative ease finishing before his peers. He received some feedback from the </w:t>
            </w:r>
            <w:r w:rsidR="00AB129E">
              <w:rPr>
                <w:rFonts w:ascii="Arial" w:hAnsi="Arial" w:cs="Arial"/>
                <w:sz w:val="24"/>
                <w:szCs w:val="24"/>
              </w:rPr>
              <w:t>t</w:t>
            </w:r>
            <w:r w:rsidRPr="0065386E">
              <w:rPr>
                <w:rFonts w:ascii="Arial" w:hAnsi="Arial" w:cs="Arial"/>
                <w:sz w:val="24"/>
                <w:szCs w:val="24"/>
              </w:rPr>
              <w:t xml:space="preserve">eacher and adjusted his work accordingly. It was the most effective learning I had seen Child A do over the two days of observation. He was almost too competent at IT; he played some tricks on the </w:t>
            </w:r>
            <w:r w:rsidR="00AB129E">
              <w:rPr>
                <w:rFonts w:ascii="Arial" w:hAnsi="Arial" w:cs="Arial"/>
                <w:sz w:val="24"/>
                <w:szCs w:val="24"/>
              </w:rPr>
              <w:t>t</w:t>
            </w:r>
            <w:r w:rsidRPr="0065386E">
              <w:rPr>
                <w:rFonts w:ascii="Arial" w:hAnsi="Arial" w:cs="Arial"/>
                <w:sz w:val="24"/>
                <w:szCs w:val="24"/>
              </w:rPr>
              <w:t xml:space="preserve">eacher. He made the laptop sleep and pretending the charge had run out. Once his task was done, he wanted to explore other activities on the laptop, but he could not as others needed to have a turn. Child A although sitting with everyone else kept a distance from others and did not communicate with them. He did communicate with the teacher. </w:t>
            </w:r>
          </w:p>
          <w:p w14:paraId="2347377B" w14:textId="77777777" w:rsidR="000C3EC8" w:rsidRDefault="0065386E" w:rsidP="0065386E">
            <w:pPr>
              <w:spacing w:line="360" w:lineRule="auto"/>
              <w:rPr>
                <w:rFonts w:ascii="Arial" w:hAnsi="Arial" w:cs="Arial"/>
                <w:sz w:val="24"/>
                <w:szCs w:val="24"/>
              </w:rPr>
            </w:pPr>
            <w:r w:rsidRPr="0065386E">
              <w:rPr>
                <w:rFonts w:ascii="Arial" w:hAnsi="Arial" w:cs="Arial"/>
                <w:sz w:val="24"/>
                <w:szCs w:val="24"/>
              </w:rPr>
              <w:t>Child A was very competent with the laptop and</w:t>
            </w:r>
            <w:r w:rsidR="000C3EC8">
              <w:rPr>
                <w:rFonts w:ascii="Arial" w:hAnsi="Arial" w:cs="Arial"/>
                <w:sz w:val="24"/>
                <w:szCs w:val="24"/>
              </w:rPr>
              <w:t xml:space="preserve"> this</w:t>
            </w:r>
            <w:r w:rsidRPr="0065386E">
              <w:rPr>
                <w:rFonts w:ascii="Arial" w:hAnsi="Arial" w:cs="Arial"/>
                <w:sz w:val="24"/>
                <w:szCs w:val="24"/>
              </w:rPr>
              <w:t xml:space="preserve"> made me consider how we could potentially use ICT to enhance his learning in other areas. I would be interested to see if he would be more comfortable typing </w:t>
            </w:r>
            <w:r w:rsidR="000C3EC8">
              <w:rPr>
                <w:rFonts w:ascii="Arial" w:hAnsi="Arial" w:cs="Arial"/>
                <w:sz w:val="24"/>
                <w:szCs w:val="24"/>
              </w:rPr>
              <w:t xml:space="preserve">instead of writing </w:t>
            </w:r>
            <w:r w:rsidRPr="0065386E">
              <w:rPr>
                <w:rFonts w:ascii="Arial" w:hAnsi="Arial" w:cs="Arial"/>
                <w:sz w:val="24"/>
                <w:szCs w:val="24"/>
              </w:rPr>
              <w:t xml:space="preserve">in some </w:t>
            </w:r>
            <w:r w:rsidRPr="0065386E">
              <w:rPr>
                <w:rFonts w:ascii="Arial" w:hAnsi="Arial" w:cs="Arial"/>
                <w:sz w:val="24"/>
                <w:szCs w:val="24"/>
              </w:rPr>
              <w:lastRenderedPageBreak/>
              <w:t xml:space="preserve">circumstances. Using IT within a positive rewards system would be an interesting pedagogical avenue. </w:t>
            </w:r>
          </w:p>
          <w:p w14:paraId="40FB8BC7" w14:textId="52E9476F" w:rsidR="0065386E" w:rsidRPr="000C3EC8" w:rsidRDefault="0065386E" w:rsidP="000C3EC8">
            <w:pPr>
              <w:spacing w:line="360" w:lineRule="auto"/>
              <w:rPr>
                <w:rFonts w:ascii="Arial" w:hAnsi="Arial" w:cs="Arial"/>
                <w:sz w:val="24"/>
                <w:szCs w:val="24"/>
              </w:rPr>
            </w:pPr>
            <w:r w:rsidRPr="0065386E">
              <w:rPr>
                <w:rFonts w:ascii="Arial" w:hAnsi="Arial" w:cs="Arial"/>
                <w:bCs/>
                <w:sz w:val="24"/>
                <w:szCs w:val="24"/>
              </w:rPr>
              <w:t xml:space="preserve">I </w:t>
            </w:r>
            <w:r w:rsidR="000C3EC8">
              <w:rPr>
                <w:rFonts w:ascii="Arial" w:hAnsi="Arial" w:cs="Arial"/>
                <w:bCs/>
                <w:sz w:val="24"/>
                <w:szCs w:val="24"/>
              </w:rPr>
              <w:t>would want to explore</w:t>
            </w:r>
            <w:r w:rsidRPr="0065386E">
              <w:rPr>
                <w:rFonts w:ascii="Arial" w:hAnsi="Arial" w:cs="Arial"/>
                <w:bCs/>
                <w:sz w:val="24"/>
                <w:szCs w:val="24"/>
              </w:rPr>
              <w:t xml:space="preserve"> autism pedagogy within educational research</w:t>
            </w:r>
            <w:r w:rsidR="000C3EC8">
              <w:rPr>
                <w:rFonts w:ascii="Arial" w:hAnsi="Arial" w:cs="Arial"/>
                <w:bCs/>
                <w:sz w:val="24"/>
                <w:szCs w:val="24"/>
              </w:rPr>
              <w:t xml:space="preserve"> and</w:t>
            </w:r>
            <w:r w:rsidRPr="0065386E">
              <w:rPr>
                <w:rFonts w:ascii="Arial" w:hAnsi="Arial" w:cs="Arial"/>
                <w:bCs/>
                <w:sz w:val="24"/>
                <w:szCs w:val="24"/>
              </w:rPr>
              <w:t xml:space="preserve"> technology and visual learning</w:t>
            </w:r>
            <w:r w:rsidR="000C3EC8">
              <w:rPr>
                <w:rFonts w:ascii="Arial" w:hAnsi="Arial" w:cs="Arial"/>
                <w:bCs/>
                <w:sz w:val="24"/>
                <w:szCs w:val="24"/>
              </w:rPr>
              <w:t>.</w:t>
            </w:r>
          </w:p>
        </w:tc>
      </w:tr>
      <w:bookmarkEnd w:id="0"/>
    </w:tbl>
    <w:p w14:paraId="325244BF" w14:textId="086595C6" w:rsidR="000C3EC8" w:rsidRDefault="000C3EC8" w:rsidP="0065386E">
      <w:pPr>
        <w:widowControl w:val="0"/>
        <w:autoSpaceDE w:val="0"/>
        <w:autoSpaceDN w:val="0"/>
        <w:adjustRightInd w:val="0"/>
        <w:spacing w:after="0" w:line="360" w:lineRule="auto"/>
        <w:rPr>
          <w:rFonts w:ascii="Arial" w:eastAsia="Times New Roman" w:hAnsi="Arial" w:cs="Arial"/>
          <w:sz w:val="24"/>
          <w:szCs w:val="24"/>
          <w:lang w:val="cy-GB" w:eastAsia="cy-GB"/>
        </w:rPr>
      </w:pPr>
    </w:p>
    <w:p w14:paraId="3C2F93E3" w14:textId="77777777" w:rsidR="00921C59" w:rsidRPr="0065386E" w:rsidRDefault="00921C59" w:rsidP="0065386E">
      <w:pPr>
        <w:widowControl w:val="0"/>
        <w:autoSpaceDE w:val="0"/>
        <w:autoSpaceDN w:val="0"/>
        <w:adjustRightInd w:val="0"/>
        <w:spacing w:after="0" w:line="360" w:lineRule="auto"/>
        <w:rPr>
          <w:rFonts w:ascii="Arial" w:eastAsia="Times New Roman" w:hAnsi="Arial" w:cs="Arial"/>
          <w:sz w:val="24"/>
          <w:szCs w:val="24"/>
          <w:lang w:val="cy-GB" w:eastAsia="cy-GB"/>
        </w:rPr>
      </w:pPr>
    </w:p>
    <w:p w14:paraId="35A880A6" w14:textId="1B2A6888" w:rsidR="0065386E" w:rsidRPr="0065386E" w:rsidRDefault="0065386E" w:rsidP="0065386E">
      <w:pPr>
        <w:widowControl w:val="0"/>
        <w:autoSpaceDE w:val="0"/>
        <w:autoSpaceDN w:val="0"/>
        <w:adjustRightInd w:val="0"/>
        <w:spacing w:after="0" w:line="360" w:lineRule="auto"/>
        <w:jc w:val="both"/>
        <w:rPr>
          <w:rFonts w:ascii="Arial" w:eastAsia="Times New Roman" w:hAnsi="Arial" w:cs="Arial"/>
          <w:b/>
          <w:sz w:val="24"/>
          <w:szCs w:val="24"/>
          <w:u w:val="single"/>
          <w:lang w:val="cy-GB" w:eastAsia="cy-GB"/>
        </w:rPr>
      </w:pPr>
      <w:r w:rsidRPr="0065386E">
        <w:rPr>
          <w:rFonts w:ascii="Arial" w:eastAsia="Times New Roman" w:hAnsi="Arial" w:cs="Arial"/>
          <w:b/>
          <w:sz w:val="24"/>
          <w:szCs w:val="24"/>
          <w:u w:val="single"/>
          <w:lang w:val="cy-GB" w:eastAsia="cy-GB"/>
        </w:rPr>
        <w:t>Appendix D</w:t>
      </w:r>
    </w:p>
    <w:p w14:paraId="3881E26B" w14:textId="4185660B" w:rsidR="0065386E" w:rsidRPr="0065386E" w:rsidRDefault="0065386E" w:rsidP="0065386E">
      <w:pPr>
        <w:widowControl w:val="0"/>
        <w:autoSpaceDE w:val="0"/>
        <w:autoSpaceDN w:val="0"/>
        <w:adjustRightInd w:val="0"/>
        <w:spacing w:after="0" w:line="360" w:lineRule="auto"/>
        <w:jc w:val="both"/>
        <w:rPr>
          <w:rFonts w:ascii="Arial" w:eastAsia="Times New Roman" w:hAnsi="Arial" w:cs="Arial"/>
          <w:b/>
          <w:sz w:val="24"/>
          <w:szCs w:val="24"/>
          <w:lang w:val="cy-GB" w:eastAsia="cy-GB"/>
        </w:rPr>
      </w:pPr>
      <w:r w:rsidRPr="0065386E">
        <w:rPr>
          <w:rFonts w:ascii="Arial" w:eastAsia="Times New Roman" w:hAnsi="Arial" w:cs="Arial"/>
          <w:b/>
          <w:sz w:val="24"/>
          <w:szCs w:val="24"/>
          <w:lang w:val="cy-GB" w:eastAsia="cy-GB"/>
        </w:rPr>
        <w:t>OBSERVATION / FIELD NOTES</w:t>
      </w:r>
    </w:p>
    <w:p w14:paraId="69D7E9AD" w14:textId="77777777" w:rsidR="0065386E" w:rsidRPr="0065386E" w:rsidRDefault="0065386E" w:rsidP="0065386E">
      <w:pPr>
        <w:widowControl w:val="0"/>
        <w:autoSpaceDE w:val="0"/>
        <w:autoSpaceDN w:val="0"/>
        <w:adjustRightInd w:val="0"/>
        <w:spacing w:after="0"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(Questions adapted from Fletcher Wood (2016)</w:t>
      </w:r>
    </w:p>
    <w:tbl>
      <w:tblPr>
        <w:tblStyle w:val="TableGrid"/>
        <w:tblW w:w="0" w:type="auto"/>
        <w:tblLook w:val="04A0" w:firstRow="1" w:lastRow="0" w:firstColumn="1" w:lastColumn="0" w:noHBand="0" w:noVBand="1"/>
      </w:tblPr>
      <w:tblGrid>
        <w:gridCol w:w="8926"/>
      </w:tblGrid>
      <w:tr w:rsidR="0065386E" w:rsidRPr="0065386E" w14:paraId="311DC7A7" w14:textId="77777777" w:rsidTr="0065386E">
        <w:tc>
          <w:tcPr>
            <w:tcW w:w="8926" w:type="dxa"/>
          </w:tcPr>
          <w:p w14:paraId="1B2C84A4" w14:textId="7777777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Date and time, year group: </w:t>
            </w:r>
          </w:p>
          <w:p w14:paraId="15E9458C" w14:textId="7777777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30/09/2020, 2pm-2:30pm, Y2. </w:t>
            </w:r>
          </w:p>
        </w:tc>
      </w:tr>
      <w:tr w:rsidR="0065386E" w:rsidRPr="0065386E" w14:paraId="37167FDE" w14:textId="77777777" w:rsidTr="0065386E">
        <w:tc>
          <w:tcPr>
            <w:tcW w:w="8926" w:type="dxa"/>
          </w:tcPr>
          <w:p w14:paraId="5E81298F" w14:textId="7777777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b/>
                <w:sz w:val="24"/>
                <w:szCs w:val="24"/>
                <w:lang w:val="cy-GB" w:eastAsia="cy-GB"/>
              </w:rPr>
              <w:t>Lesson details:</w:t>
            </w:r>
            <w:r w:rsidRPr="0065386E">
              <w:rPr>
                <w:rFonts w:ascii="Arial" w:eastAsia="Times New Roman" w:hAnsi="Arial" w:cs="Arial"/>
                <w:sz w:val="24"/>
                <w:szCs w:val="24"/>
                <w:lang w:val="cy-GB" w:eastAsia="cy-GB"/>
              </w:rPr>
              <w:t xml:space="preserve"> </w:t>
            </w:r>
          </w:p>
          <w:p w14:paraId="1C242F43" w14:textId="7777777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This lesson was designed for children to create ‘Friendship Soup’ in a group. Firstly, the children watched a video about making friendship soup. The video showed the children types of measurements and characteristics of a good friend. The children wrote the ingrediants together as a group with the teaching assistant. The Teaching assistant wrote the ingrediants on a large white board for the children to copy into their books. The children conducted the work on the carpet in a circle. The group then talked about ‘bossy’ words such as put or sprinkle. The children pretended to put the ingrediants into the pot. They talked about spellings and sounds. I observed a mixed ability group. This lesson was linked to AOLEs: Languages, Literacy and Communication, Health and Wellbeing, and Mathematics and Numeracy. </w:t>
            </w:r>
          </w:p>
          <w:p w14:paraId="3335EECA" w14:textId="7777777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p>
        </w:tc>
      </w:tr>
      <w:tr w:rsidR="0065386E" w:rsidRPr="0065386E" w14:paraId="6A5E4D24" w14:textId="77777777" w:rsidTr="0065386E">
        <w:tc>
          <w:tcPr>
            <w:tcW w:w="8926" w:type="dxa"/>
          </w:tcPr>
          <w:p w14:paraId="7534423C" w14:textId="77777777" w:rsidR="0065386E" w:rsidRPr="0065386E" w:rsidRDefault="0065386E" w:rsidP="0065386E">
            <w:pPr>
              <w:widowControl w:val="0"/>
              <w:autoSpaceDE w:val="0"/>
              <w:autoSpaceDN w:val="0"/>
              <w:adjustRightInd w:val="0"/>
              <w:spacing w:line="360" w:lineRule="auto"/>
              <w:rPr>
                <w:rFonts w:ascii="Arial" w:eastAsia="Times New Roman" w:hAnsi="Arial" w:cs="Arial"/>
                <w:b/>
                <w:bCs/>
                <w:sz w:val="24"/>
                <w:szCs w:val="24"/>
                <w:lang w:val="en-US" w:eastAsia="cy-GB"/>
              </w:rPr>
            </w:pPr>
            <w:r w:rsidRPr="0065386E">
              <w:rPr>
                <w:rFonts w:ascii="Arial" w:eastAsia="Times New Roman" w:hAnsi="Arial" w:cs="Arial"/>
                <w:b/>
                <w:bCs/>
                <w:sz w:val="24"/>
                <w:szCs w:val="24"/>
                <w:lang w:val="en-US" w:eastAsia="cy-GB"/>
              </w:rPr>
              <w:t>Classroom culture:</w:t>
            </w:r>
          </w:p>
          <w:p w14:paraId="0C3863EE" w14:textId="1924309A" w:rsidR="0065386E" w:rsidRPr="000C3EC8" w:rsidRDefault="0065386E" w:rsidP="0065386E">
            <w:pPr>
              <w:widowControl w:val="0"/>
              <w:autoSpaceDE w:val="0"/>
              <w:autoSpaceDN w:val="0"/>
              <w:adjustRightInd w:val="0"/>
              <w:spacing w:line="360" w:lineRule="auto"/>
              <w:rPr>
                <w:rFonts w:ascii="Arial" w:eastAsia="Times New Roman" w:hAnsi="Arial" w:cs="Arial"/>
                <w:bCs/>
                <w:sz w:val="24"/>
                <w:szCs w:val="24"/>
                <w:lang w:val="en-US" w:eastAsia="cy-GB"/>
              </w:rPr>
            </w:pPr>
            <w:r w:rsidRPr="0065386E">
              <w:rPr>
                <w:rFonts w:ascii="Arial" w:eastAsia="Times New Roman" w:hAnsi="Arial" w:cs="Arial"/>
                <w:bCs/>
                <w:sz w:val="24"/>
                <w:szCs w:val="24"/>
                <w:lang w:val="en-US" w:eastAsia="cy-GB"/>
              </w:rPr>
              <w:t xml:space="preserve">The children were very relaxed on the carpet and some had their shoes off. Some were sat on their bottoms and some on their stomachs. There was a large pot in the middle of the circle for the children to pretend to put ingredients in. The children seemed a little tired as it was towards the end of the school day. </w:t>
            </w:r>
          </w:p>
        </w:tc>
      </w:tr>
      <w:tr w:rsidR="0065386E" w:rsidRPr="0065386E" w14:paraId="502CB842" w14:textId="77777777" w:rsidTr="0065386E">
        <w:tc>
          <w:tcPr>
            <w:tcW w:w="8926" w:type="dxa"/>
          </w:tcPr>
          <w:p w14:paraId="3EC25A4F" w14:textId="77777777" w:rsidR="0065386E" w:rsidRPr="0065386E" w:rsidRDefault="0065386E" w:rsidP="0065386E">
            <w:pPr>
              <w:widowControl w:val="0"/>
              <w:autoSpaceDE w:val="0"/>
              <w:autoSpaceDN w:val="0"/>
              <w:adjustRightInd w:val="0"/>
              <w:spacing w:line="360" w:lineRule="auto"/>
              <w:rPr>
                <w:rFonts w:ascii="Arial" w:eastAsia="Times New Roman" w:hAnsi="Arial" w:cs="Arial"/>
                <w:b/>
                <w:sz w:val="24"/>
                <w:szCs w:val="24"/>
                <w:lang w:val="cy-GB" w:eastAsia="cy-GB"/>
              </w:rPr>
            </w:pPr>
            <w:r w:rsidRPr="0065386E">
              <w:rPr>
                <w:rFonts w:ascii="Arial" w:eastAsia="Times New Roman" w:hAnsi="Arial" w:cs="Arial"/>
                <w:b/>
                <w:sz w:val="24"/>
                <w:szCs w:val="24"/>
                <w:lang w:val="cy-GB" w:eastAsia="cy-GB"/>
              </w:rPr>
              <w:t>Objectives:</w:t>
            </w:r>
          </w:p>
          <w:p w14:paraId="072FCF34" w14:textId="1C6935ED"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The objectives were communicated to the children by the Teaching Assistant and the writing was clearly shown on the large white board for the children to see. The children worked together in a team which reminded eachother what the objectives </w:t>
            </w:r>
            <w:r w:rsidRPr="0065386E">
              <w:rPr>
                <w:rFonts w:ascii="Arial" w:eastAsia="Times New Roman" w:hAnsi="Arial" w:cs="Arial"/>
                <w:sz w:val="24"/>
                <w:szCs w:val="24"/>
                <w:lang w:val="cy-GB" w:eastAsia="cy-GB"/>
              </w:rPr>
              <w:lastRenderedPageBreak/>
              <w:t xml:space="preserve">were. </w:t>
            </w:r>
          </w:p>
        </w:tc>
      </w:tr>
      <w:tr w:rsidR="0065386E" w:rsidRPr="0065386E" w14:paraId="59A13C6B" w14:textId="77777777" w:rsidTr="0065386E">
        <w:tc>
          <w:tcPr>
            <w:tcW w:w="8926" w:type="dxa"/>
          </w:tcPr>
          <w:p w14:paraId="5EA5A8EC" w14:textId="77777777" w:rsidR="0065386E" w:rsidRPr="0065386E" w:rsidRDefault="0065386E" w:rsidP="0065386E">
            <w:pPr>
              <w:widowControl w:val="0"/>
              <w:autoSpaceDE w:val="0"/>
              <w:autoSpaceDN w:val="0"/>
              <w:adjustRightInd w:val="0"/>
              <w:spacing w:line="360" w:lineRule="auto"/>
              <w:rPr>
                <w:rFonts w:ascii="Arial" w:eastAsia="Times New Roman" w:hAnsi="Arial" w:cs="Arial"/>
                <w:b/>
                <w:sz w:val="24"/>
                <w:szCs w:val="24"/>
                <w:lang w:val="cy-GB" w:eastAsia="cy-GB"/>
              </w:rPr>
            </w:pPr>
            <w:r w:rsidRPr="0065386E">
              <w:rPr>
                <w:rFonts w:ascii="Arial" w:eastAsia="Times New Roman" w:hAnsi="Arial" w:cs="Arial"/>
                <w:b/>
                <w:sz w:val="24"/>
                <w:szCs w:val="24"/>
                <w:lang w:val="cy-GB" w:eastAsia="cy-GB"/>
              </w:rPr>
              <w:lastRenderedPageBreak/>
              <w:t>Direction:</w:t>
            </w:r>
          </w:p>
          <w:p w14:paraId="1CBB5464" w14:textId="0B467E7F"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There was nothing physical in the environment that showed the children if they were achieving well. The Teaching Assistant did offer positive feedback to the children who were engaging. </w:t>
            </w:r>
          </w:p>
        </w:tc>
      </w:tr>
      <w:tr w:rsidR="0065386E" w:rsidRPr="0065386E" w14:paraId="53C83B63" w14:textId="77777777" w:rsidTr="0065386E">
        <w:tc>
          <w:tcPr>
            <w:tcW w:w="8926" w:type="dxa"/>
          </w:tcPr>
          <w:p w14:paraId="1997C8A3" w14:textId="77777777" w:rsidR="0065386E" w:rsidRPr="0065386E" w:rsidRDefault="0065386E" w:rsidP="0065386E">
            <w:pPr>
              <w:widowControl w:val="0"/>
              <w:autoSpaceDE w:val="0"/>
              <w:autoSpaceDN w:val="0"/>
              <w:adjustRightInd w:val="0"/>
              <w:spacing w:line="360" w:lineRule="auto"/>
              <w:rPr>
                <w:rFonts w:ascii="Arial" w:eastAsia="Times New Roman" w:hAnsi="Arial" w:cs="Arial"/>
                <w:b/>
                <w:sz w:val="24"/>
                <w:szCs w:val="24"/>
                <w:lang w:val="cy-GB" w:eastAsia="cy-GB"/>
              </w:rPr>
            </w:pPr>
            <w:r w:rsidRPr="0065386E">
              <w:rPr>
                <w:rFonts w:ascii="Arial" w:eastAsia="Times New Roman" w:hAnsi="Arial" w:cs="Arial"/>
                <w:b/>
                <w:sz w:val="24"/>
                <w:szCs w:val="24"/>
                <w:lang w:val="cy-GB" w:eastAsia="cy-GB"/>
              </w:rPr>
              <w:t>Access and challenge:</w:t>
            </w:r>
          </w:p>
          <w:p w14:paraId="5CDE35F1" w14:textId="2A6F86DC"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There were no direct levels of challenge. Children could make the ingrediants as complex or as simple as they wanted to when they gave ideas to the Teaching Assistant but all children wrote the same ingrediants list from the board. </w:t>
            </w:r>
          </w:p>
        </w:tc>
      </w:tr>
      <w:tr w:rsidR="0065386E" w:rsidRPr="0065386E" w14:paraId="3D1C3B19" w14:textId="77777777" w:rsidTr="0065386E">
        <w:tc>
          <w:tcPr>
            <w:tcW w:w="8926" w:type="dxa"/>
          </w:tcPr>
          <w:p w14:paraId="439B20D4" w14:textId="77777777" w:rsidR="0065386E" w:rsidRPr="0065386E" w:rsidRDefault="0065386E" w:rsidP="0065386E">
            <w:pPr>
              <w:widowControl w:val="0"/>
              <w:autoSpaceDE w:val="0"/>
              <w:autoSpaceDN w:val="0"/>
              <w:adjustRightInd w:val="0"/>
              <w:spacing w:line="360" w:lineRule="auto"/>
              <w:rPr>
                <w:rFonts w:ascii="Arial" w:eastAsia="Times New Roman" w:hAnsi="Arial" w:cs="Arial"/>
                <w:b/>
                <w:sz w:val="24"/>
                <w:szCs w:val="24"/>
                <w:lang w:val="cy-GB" w:eastAsia="cy-GB"/>
              </w:rPr>
            </w:pPr>
            <w:r w:rsidRPr="0065386E">
              <w:rPr>
                <w:rFonts w:ascii="Arial" w:eastAsia="Times New Roman" w:hAnsi="Arial" w:cs="Arial"/>
                <w:b/>
                <w:sz w:val="24"/>
                <w:szCs w:val="24"/>
                <w:lang w:val="cy-GB" w:eastAsia="cy-GB"/>
              </w:rPr>
              <w:t>Assessment:</w:t>
            </w:r>
          </w:p>
          <w:p w14:paraId="137CFDAB" w14:textId="13956CA8"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This activity was developing their knowledge from the last PSE lesson on ‘friendship.’ They were taking their ideas and writing them down in the form of ingrediants. </w:t>
            </w:r>
          </w:p>
        </w:tc>
      </w:tr>
      <w:tr w:rsidR="0065386E" w:rsidRPr="0065386E" w14:paraId="13D5631A" w14:textId="77777777" w:rsidTr="0065386E">
        <w:tc>
          <w:tcPr>
            <w:tcW w:w="8926" w:type="dxa"/>
          </w:tcPr>
          <w:p w14:paraId="7F140DD6" w14:textId="77777777" w:rsidR="0065386E" w:rsidRPr="0065386E" w:rsidRDefault="0065386E" w:rsidP="0065386E">
            <w:pPr>
              <w:widowControl w:val="0"/>
              <w:autoSpaceDE w:val="0"/>
              <w:autoSpaceDN w:val="0"/>
              <w:adjustRightInd w:val="0"/>
              <w:spacing w:line="360" w:lineRule="auto"/>
              <w:rPr>
                <w:rFonts w:ascii="Arial" w:eastAsia="Times New Roman" w:hAnsi="Arial" w:cs="Arial"/>
                <w:b/>
                <w:sz w:val="24"/>
                <w:szCs w:val="24"/>
                <w:lang w:val="cy-GB" w:eastAsia="cy-GB"/>
              </w:rPr>
            </w:pPr>
            <w:r w:rsidRPr="0065386E">
              <w:rPr>
                <w:rFonts w:ascii="Arial" w:eastAsia="Times New Roman" w:hAnsi="Arial" w:cs="Arial"/>
                <w:b/>
                <w:sz w:val="24"/>
                <w:szCs w:val="24"/>
                <w:lang w:val="cy-GB" w:eastAsia="cy-GB"/>
              </w:rPr>
              <w:t>Specifics / Critical Incidents</w:t>
            </w:r>
          </w:p>
          <w:p w14:paraId="7336AE9B" w14:textId="66762E7D"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r w:rsidRPr="0065386E">
              <w:rPr>
                <w:rFonts w:ascii="Arial" w:eastAsia="Times New Roman" w:hAnsi="Arial" w:cs="Arial"/>
                <w:sz w:val="24"/>
                <w:szCs w:val="24"/>
                <w:lang w:val="cy-GB" w:eastAsia="cy-GB"/>
              </w:rPr>
              <w:t xml:space="preserve"> Yes, see below. </w:t>
            </w:r>
          </w:p>
        </w:tc>
      </w:tr>
    </w:tbl>
    <w:p w14:paraId="7C479A68" w14:textId="77777777" w:rsidR="0065386E" w:rsidRPr="0065386E" w:rsidRDefault="0065386E" w:rsidP="0065386E">
      <w:pPr>
        <w:widowControl w:val="0"/>
        <w:autoSpaceDE w:val="0"/>
        <w:autoSpaceDN w:val="0"/>
        <w:adjustRightInd w:val="0"/>
        <w:spacing w:after="0" w:line="360" w:lineRule="auto"/>
        <w:rPr>
          <w:rFonts w:ascii="Arial" w:eastAsia="Times New Roman" w:hAnsi="Arial" w:cs="Arial"/>
          <w:sz w:val="24"/>
          <w:szCs w:val="24"/>
          <w:lang w:val="cy-GB" w:eastAsia="cy-GB"/>
        </w:rPr>
      </w:pPr>
    </w:p>
    <w:p w14:paraId="61FB904D" w14:textId="77777777" w:rsidR="0065386E" w:rsidRPr="0065386E" w:rsidRDefault="0065386E" w:rsidP="0065386E">
      <w:pPr>
        <w:widowControl w:val="0"/>
        <w:autoSpaceDE w:val="0"/>
        <w:autoSpaceDN w:val="0"/>
        <w:adjustRightInd w:val="0"/>
        <w:spacing w:after="0" w:line="360" w:lineRule="auto"/>
        <w:rPr>
          <w:rFonts w:ascii="Arial" w:eastAsia="Times New Roman" w:hAnsi="Arial" w:cs="Arial"/>
          <w:sz w:val="24"/>
          <w:szCs w:val="24"/>
          <w:lang w:val="cy-GB" w:eastAsia="cy-GB"/>
        </w:rPr>
      </w:pPr>
    </w:p>
    <w:p w14:paraId="0ADBB204" w14:textId="77777777" w:rsidR="0065386E" w:rsidRPr="0065386E" w:rsidRDefault="0065386E" w:rsidP="0065386E">
      <w:pPr>
        <w:widowControl w:val="0"/>
        <w:autoSpaceDE w:val="0"/>
        <w:autoSpaceDN w:val="0"/>
        <w:adjustRightInd w:val="0"/>
        <w:spacing w:after="0" w:line="360" w:lineRule="auto"/>
        <w:rPr>
          <w:rFonts w:ascii="Arial" w:eastAsia="Times New Roman" w:hAnsi="Arial" w:cs="Arial"/>
          <w:b/>
          <w:color w:val="000000" w:themeColor="text1"/>
          <w:sz w:val="24"/>
          <w:szCs w:val="24"/>
          <w:lang w:val="cy-GB" w:eastAsia="cy-GB"/>
        </w:rPr>
      </w:pPr>
      <w:r w:rsidRPr="0065386E">
        <w:rPr>
          <w:rFonts w:ascii="Arial" w:eastAsia="Times New Roman" w:hAnsi="Arial" w:cs="Arial"/>
          <w:b/>
          <w:color w:val="000000" w:themeColor="text1"/>
          <w:sz w:val="24"/>
          <w:szCs w:val="24"/>
          <w:lang w:val="cy-GB" w:eastAsia="cy-GB"/>
        </w:rPr>
        <w:t>CRITICAL INCIDENT IDENTIFICATION RECORD</w:t>
      </w:r>
    </w:p>
    <w:p w14:paraId="29490757" w14:textId="77777777" w:rsidR="0065386E" w:rsidRPr="0065386E" w:rsidRDefault="0065386E" w:rsidP="0065386E">
      <w:pPr>
        <w:widowControl w:val="0"/>
        <w:autoSpaceDE w:val="0"/>
        <w:autoSpaceDN w:val="0"/>
        <w:adjustRightInd w:val="0"/>
        <w:spacing w:after="0" w:line="360" w:lineRule="auto"/>
        <w:rPr>
          <w:rFonts w:ascii="Arial" w:eastAsia="Times New Roman" w:hAnsi="Arial" w:cs="Arial"/>
          <w:sz w:val="24"/>
          <w:szCs w:val="24"/>
          <w:lang w:val="cy-GB" w:eastAsia="cy-GB"/>
        </w:rPr>
      </w:pPr>
    </w:p>
    <w:tbl>
      <w:tblPr>
        <w:tblStyle w:val="TableGrid"/>
        <w:tblW w:w="0" w:type="auto"/>
        <w:tblLook w:val="04A0" w:firstRow="1" w:lastRow="0" w:firstColumn="1" w:lastColumn="0" w:noHBand="0" w:noVBand="1"/>
      </w:tblPr>
      <w:tblGrid>
        <w:gridCol w:w="1799"/>
        <w:gridCol w:w="7217"/>
      </w:tblGrid>
      <w:tr w:rsidR="0065386E" w:rsidRPr="0065386E" w14:paraId="4F9EFB96" w14:textId="77777777" w:rsidTr="0065386E">
        <w:tc>
          <w:tcPr>
            <w:tcW w:w="1838" w:type="dxa"/>
          </w:tcPr>
          <w:p w14:paraId="71AB5DCF" w14:textId="77777777" w:rsidR="0065386E" w:rsidRPr="0065386E" w:rsidRDefault="0065386E" w:rsidP="0065386E">
            <w:pPr>
              <w:widowControl w:val="0"/>
              <w:autoSpaceDE w:val="0"/>
              <w:autoSpaceDN w:val="0"/>
              <w:adjustRightInd w:val="0"/>
              <w:spacing w:line="360" w:lineRule="auto"/>
              <w:rPr>
                <w:rFonts w:ascii="Arial" w:eastAsia="Times New Roman" w:hAnsi="Arial" w:cs="Arial"/>
                <w:b/>
                <w:bCs/>
                <w:sz w:val="24"/>
                <w:szCs w:val="24"/>
                <w:lang w:val="cy-GB" w:eastAsia="cy-GB"/>
              </w:rPr>
            </w:pPr>
            <w:r w:rsidRPr="0065386E">
              <w:rPr>
                <w:rFonts w:ascii="Arial" w:eastAsia="Times New Roman" w:hAnsi="Arial" w:cs="Arial"/>
                <w:b/>
                <w:bCs/>
                <w:sz w:val="24"/>
                <w:szCs w:val="24"/>
                <w:lang w:val="cy-GB" w:eastAsia="cy-GB"/>
              </w:rPr>
              <w:t>Details relevant to the research context.</w:t>
            </w:r>
          </w:p>
          <w:p w14:paraId="563AB9CC" w14:textId="77777777" w:rsidR="0065386E" w:rsidRPr="0065386E" w:rsidRDefault="0065386E" w:rsidP="0065386E">
            <w:pPr>
              <w:widowControl w:val="0"/>
              <w:autoSpaceDE w:val="0"/>
              <w:autoSpaceDN w:val="0"/>
              <w:adjustRightInd w:val="0"/>
              <w:spacing w:line="360" w:lineRule="auto"/>
              <w:rPr>
                <w:rFonts w:ascii="Arial" w:eastAsia="Times New Roman" w:hAnsi="Arial" w:cs="Arial"/>
                <w:b/>
                <w:bCs/>
                <w:sz w:val="24"/>
                <w:szCs w:val="24"/>
                <w:lang w:val="cy-GB" w:eastAsia="cy-GB"/>
              </w:rPr>
            </w:pPr>
          </w:p>
          <w:p w14:paraId="7935420A" w14:textId="77777777" w:rsidR="0065386E" w:rsidRPr="0065386E" w:rsidRDefault="0065386E" w:rsidP="000C3EC8">
            <w:pPr>
              <w:widowControl w:val="0"/>
              <w:autoSpaceDE w:val="0"/>
              <w:autoSpaceDN w:val="0"/>
              <w:adjustRightInd w:val="0"/>
              <w:spacing w:line="360" w:lineRule="auto"/>
              <w:rPr>
                <w:rFonts w:ascii="Arial" w:eastAsia="Times New Roman" w:hAnsi="Arial" w:cs="Arial"/>
                <w:i/>
                <w:iCs/>
                <w:sz w:val="24"/>
                <w:szCs w:val="24"/>
                <w:lang w:val="cy-GB" w:eastAsia="cy-GB"/>
              </w:rPr>
            </w:pPr>
          </w:p>
        </w:tc>
        <w:tc>
          <w:tcPr>
            <w:tcW w:w="7868" w:type="dxa"/>
          </w:tcPr>
          <w:p w14:paraId="0B336C47" w14:textId="7777777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p>
          <w:p w14:paraId="4ECD8FF9" w14:textId="4B728ACE" w:rsidR="0065386E" w:rsidRPr="000C3EC8" w:rsidRDefault="0065386E" w:rsidP="000C3EC8">
            <w:pPr>
              <w:pStyle w:val="ListParagraph"/>
              <w:widowControl w:val="0"/>
              <w:numPr>
                <w:ilvl w:val="0"/>
                <w:numId w:val="6"/>
              </w:numPr>
              <w:autoSpaceDE w:val="0"/>
              <w:autoSpaceDN w:val="0"/>
              <w:adjustRightInd w:val="0"/>
              <w:spacing w:line="360" w:lineRule="auto"/>
              <w:rPr>
                <w:rFonts w:ascii="Arial" w:eastAsia="Times New Roman" w:hAnsi="Arial" w:cs="Arial"/>
                <w:sz w:val="24"/>
                <w:szCs w:val="24"/>
                <w:lang w:val="cy-GB" w:eastAsia="cy-GB"/>
              </w:rPr>
            </w:pPr>
            <w:r w:rsidRPr="000C3EC8">
              <w:rPr>
                <w:rFonts w:ascii="Arial" w:eastAsia="Times New Roman" w:hAnsi="Arial" w:cs="Arial"/>
                <w:sz w:val="24"/>
                <w:szCs w:val="24"/>
                <w:lang w:val="cy-GB" w:eastAsia="cy-GB"/>
              </w:rPr>
              <w:t xml:space="preserve">2pm-2:30pm, 30/09/2020. </w:t>
            </w:r>
          </w:p>
          <w:p w14:paraId="3F19156E" w14:textId="0FD97D02" w:rsidR="0065386E" w:rsidRDefault="0065386E" w:rsidP="000C3EC8">
            <w:pPr>
              <w:pStyle w:val="ListParagraph"/>
              <w:widowControl w:val="0"/>
              <w:numPr>
                <w:ilvl w:val="0"/>
                <w:numId w:val="6"/>
              </w:numPr>
              <w:autoSpaceDE w:val="0"/>
              <w:autoSpaceDN w:val="0"/>
              <w:adjustRightInd w:val="0"/>
              <w:spacing w:line="360" w:lineRule="auto"/>
              <w:rPr>
                <w:rFonts w:ascii="Arial" w:eastAsia="Times New Roman" w:hAnsi="Arial" w:cs="Arial"/>
                <w:sz w:val="24"/>
                <w:szCs w:val="24"/>
                <w:lang w:val="cy-GB" w:eastAsia="cy-GB"/>
              </w:rPr>
            </w:pPr>
            <w:r w:rsidRPr="000C3EC8">
              <w:rPr>
                <w:rFonts w:ascii="Arial" w:eastAsia="Times New Roman" w:hAnsi="Arial" w:cs="Arial"/>
                <w:sz w:val="24"/>
                <w:szCs w:val="24"/>
                <w:lang w:val="cy-GB" w:eastAsia="cy-GB"/>
              </w:rPr>
              <w:t xml:space="preserve">This was a mixed ability group being taught by the Teaching Assistant. </w:t>
            </w:r>
          </w:p>
          <w:p w14:paraId="3CD67330" w14:textId="05BAE1B0" w:rsidR="0065386E" w:rsidRPr="000C3EC8" w:rsidRDefault="000C3EC8" w:rsidP="0065386E">
            <w:pPr>
              <w:pStyle w:val="ListParagraph"/>
              <w:widowControl w:val="0"/>
              <w:numPr>
                <w:ilvl w:val="0"/>
                <w:numId w:val="6"/>
              </w:numPr>
              <w:autoSpaceDE w:val="0"/>
              <w:autoSpaceDN w:val="0"/>
              <w:adjustRightInd w:val="0"/>
              <w:spacing w:line="360" w:lineRule="auto"/>
              <w:rPr>
                <w:rFonts w:ascii="Arial" w:eastAsia="Times New Roman" w:hAnsi="Arial" w:cs="Arial"/>
                <w:sz w:val="24"/>
                <w:szCs w:val="24"/>
                <w:lang w:val="cy-GB" w:eastAsia="cy-GB"/>
              </w:rPr>
            </w:pPr>
            <w:r>
              <w:rPr>
                <w:rFonts w:ascii="Arial" w:eastAsia="Times New Roman" w:hAnsi="Arial" w:cs="Arial"/>
                <w:sz w:val="24"/>
                <w:szCs w:val="24"/>
                <w:lang w:val="cy-GB" w:eastAsia="cy-GB"/>
              </w:rPr>
              <w:t>The critical incident involved Child C who is new to the English language who struggled to engage with the task.</w:t>
            </w:r>
          </w:p>
          <w:p w14:paraId="0A0DD487" w14:textId="77777777" w:rsidR="0065386E" w:rsidRPr="0065386E" w:rsidRDefault="0065386E" w:rsidP="0065386E">
            <w:pPr>
              <w:widowControl w:val="0"/>
              <w:autoSpaceDE w:val="0"/>
              <w:autoSpaceDN w:val="0"/>
              <w:adjustRightInd w:val="0"/>
              <w:spacing w:line="360" w:lineRule="auto"/>
              <w:rPr>
                <w:rFonts w:ascii="Arial" w:eastAsia="Times New Roman" w:hAnsi="Arial" w:cs="Arial"/>
                <w:sz w:val="24"/>
                <w:szCs w:val="24"/>
                <w:lang w:val="cy-GB" w:eastAsia="cy-GB"/>
              </w:rPr>
            </w:pPr>
          </w:p>
        </w:tc>
      </w:tr>
      <w:tr w:rsidR="0065386E" w:rsidRPr="0065386E" w14:paraId="3F4C99EC" w14:textId="77777777" w:rsidTr="0065386E">
        <w:tc>
          <w:tcPr>
            <w:tcW w:w="1838" w:type="dxa"/>
          </w:tcPr>
          <w:p w14:paraId="21267A58" w14:textId="79E6E724" w:rsidR="0065386E" w:rsidRPr="000C3EC8" w:rsidRDefault="0065386E" w:rsidP="0065386E">
            <w:pPr>
              <w:widowControl w:val="0"/>
              <w:autoSpaceDE w:val="0"/>
              <w:autoSpaceDN w:val="0"/>
              <w:adjustRightInd w:val="0"/>
              <w:spacing w:line="360" w:lineRule="auto"/>
              <w:rPr>
                <w:rFonts w:ascii="Arial" w:eastAsia="Times New Roman" w:hAnsi="Arial" w:cs="Arial"/>
                <w:b/>
                <w:bCs/>
                <w:i/>
                <w:iCs/>
                <w:sz w:val="24"/>
                <w:szCs w:val="24"/>
                <w:lang w:val="cy-GB" w:eastAsia="cy-GB"/>
              </w:rPr>
            </w:pPr>
            <w:r w:rsidRPr="000C3EC8">
              <w:rPr>
                <w:rFonts w:ascii="Arial" w:eastAsia="Times New Roman" w:hAnsi="Arial" w:cs="Arial"/>
                <w:b/>
                <w:bCs/>
                <w:i/>
                <w:iCs/>
                <w:sz w:val="24"/>
                <w:szCs w:val="24"/>
                <w:lang w:val="cy-GB" w:eastAsia="cy-GB"/>
              </w:rPr>
              <w:t>What happened</w:t>
            </w:r>
            <w:r w:rsidR="000C3EC8" w:rsidRPr="000C3EC8">
              <w:rPr>
                <w:rFonts w:ascii="Arial" w:eastAsia="Times New Roman" w:hAnsi="Arial" w:cs="Arial"/>
                <w:b/>
                <w:bCs/>
                <w:i/>
                <w:iCs/>
                <w:sz w:val="24"/>
                <w:szCs w:val="24"/>
                <w:lang w:val="cy-GB" w:eastAsia="cy-GB"/>
              </w:rPr>
              <w:t>?</w:t>
            </w:r>
          </w:p>
        </w:tc>
        <w:tc>
          <w:tcPr>
            <w:tcW w:w="7868" w:type="dxa"/>
          </w:tcPr>
          <w:p w14:paraId="4070C8BC" w14:textId="08A249B9" w:rsidR="0065386E" w:rsidRPr="0065386E" w:rsidRDefault="0065386E" w:rsidP="0065386E">
            <w:pPr>
              <w:spacing w:line="360" w:lineRule="auto"/>
              <w:rPr>
                <w:rFonts w:ascii="Arial" w:hAnsi="Arial" w:cs="Arial"/>
                <w:bCs/>
                <w:sz w:val="24"/>
                <w:szCs w:val="24"/>
              </w:rPr>
            </w:pPr>
            <w:r w:rsidRPr="0065386E">
              <w:rPr>
                <w:rFonts w:ascii="Arial" w:hAnsi="Arial" w:cs="Arial"/>
                <w:bCs/>
                <w:sz w:val="24"/>
                <w:szCs w:val="24"/>
              </w:rPr>
              <w:t>Child C was relatively new to the school. He was a little behind with his English skills</w:t>
            </w:r>
            <w:r w:rsidR="000C3EC8">
              <w:rPr>
                <w:rFonts w:ascii="Arial" w:hAnsi="Arial" w:cs="Arial"/>
                <w:bCs/>
                <w:sz w:val="24"/>
                <w:szCs w:val="24"/>
              </w:rPr>
              <w:t xml:space="preserve">. </w:t>
            </w:r>
            <w:r w:rsidRPr="0065386E">
              <w:rPr>
                <w:rFonts w:ascii="Arial" w:hAnsi="Arial" w:cs="Arial"/>
                <w:bCs/>
                <w:sz w:val="24"/>
                <w:szCs w:val="24"/>
              </w:rPr>
              <w:t xml:space="preserve">He was originally at the back of the classroom and was struggling to do the writing tasks. He contributed ideas to the discussion but was not putting pen to paper. Child C was brought next to the teacher for extra support but was still really struggling with the complexity of the words. He instead focussed on drawing pictures of cups or spoons and </w:t>
            </w:r>
            <w:r w:rsidR="000C3EC8">
              <w:rPr>
                <w:rFonts w:ascii="Arial" w:hAnsi="Arial" w:cs="Arial"/>
                <w:bCs/>
                <w:sz w:val="24"/>
                <w:szCs w:val="24"/>
              </w:rPr>
              <w:t xml:space="preserve">he </w:t>
            </w:r>
            <w:r w:rsidRPr="0065386E">
              <w:rPr>
                <w:rFonts w:ascii="Arial" w:hAnsi="Arial" w:cs="Arial"/>
                <w:bCs/>
                <w:sz w:val="24"/>
                <w:szCs w:val="24"/>
              </w:rPr>
              <w:lastRenderedPageBreak/>
              <w:t>wr</w:t>
            </w:r>
            <w:r w:rsidR="000C3EC8">
              <w:rPr>
                <w:rFonts w:ascii="Arial" w:hAnsi="Arial" w:cs="Arial"/>
                <w:bCs/>
                <w:sz w:val="24"/>
                <w:szCs w:val="24"/>
              </w:rPr>
              <w:t>ote</w:t>
            </w:r>
            <w:r w:rsidRPr="0065386E">
              <w:rPr>
                <w:rFonts w:ascii="Arial" w:hAnsi="Arial" w:cs="Arial"/>
                <w:bCs/>
                <w:sz w:val="24"/>
                <w:szCs w:val="24"/>
              </w:rPr>
              <w:t xml:space="preserve"> a few letters and numbers. He remained relatively distracted throughout the session. </w:t>
            </w:r>
          </w:p>
          <w:p w14:paraId="41D19BEE" w14:textId="4269D53E" w:rsidR="0065386E" w:rsidRPr="0065386E" w:rsidRDefault="0065386E" w:rsidP="0065386E">
            <w:pPr>
              <w:spacing w:line="360" w:lineRule="auto"/>
              <w:rPr>
                <w:rFonts w:ascii="Arial" w:hAnsi="Arial" w:cs="Arial"/>
                <w:bCs/>
                <w:sz w:val="24"/>
                <w:szCs w:val="24"/>
              </w:rPr>
            </w:pPr>
            <w:r w:rsidRPr="0065386E">
              <w:rPr>
                <w:rFonts w:ascii="Arial" w:hAnsi="Arial" w:cs="Arial"/>
                <w:bCs/>
                <w:sz w:val="24"/>
                <w:szCs w:val="24"/>
              </w:rPr>
              <w:t>It was nice to see the children work in alternative groups apart from their ability. However, I felt that there could have been more different levels of challenge. Some children found this task too easy, whilst others, like Child C, found it very difficult. Perhaps simplifying some of the words, so Child C could write ‘fun’ instead of ‘laughter</w:t>
            </w:r>
            <w:r w:rsidR="000C3EC8">
              <w:rPr>
                <w:rFonts w:ascii="Arial" w:hAnsi="Arial" w:cs="Arial"/>
                <w:bCs/>
                <w:sz w:val="24"/>
                <w:szCs w:val="24"/>
              </w:rPr>
              <w:t>,</w:t>
            </w:r>
            <w:r w:rsidRPr="0065386E">
              <w:rPr>
                <w:rFonts w:ascii="Arial" w:hAnsi="Arial" w:cs="Arial"/>
                <w:bCs/>
                <w:sz w:val="24"/>
                <w:szCs w:val="24"/>
              </w:rPr>
              <w:t>’</w:t>
            </w:r>
            <w:r w:rsidR="000C3EC8">
              <w:rPr>
                <w:rFonts w:ascii="Arial" w:hAnsi="Arial" w:cs="Arial"/>
                <w:bCs/>
                <w:sz w:val="24"/>
                <w:szCs w:val="24"/>
              </w:rPr>
              <w:t xml:space="preserve"> would have been beneficial.</w:t>
            </w:r>
            <w:r w:rsidRPr="0065386E">
              <w:rPr>
                <w:rFonts w:ascii="Arial" w:hAnsi="Arial" w:cs="Arial"/>
                <w:bCs/>
                <w:sz w:val="24"/>
                <w:szCs w:val="24"/>
              </w:rPr>
              <w:t xml:space="preserve"> I would have considered taking the children outside and we could have collected natural objects like leaves or sticks to put in the pot to create the potion. </w:t>
            </w:r>
            <w:r w:rsidR="009B44BB">
              <w:rPr>
                <w:rFonts w:ascii="Arial" w:hAnsi="Arial" w:cs="Arial"/>
                <w:bCs/>
                <w:sz w:val="24"/>
                <w:szCs w:val="24"/>
              </w:rPr>
              <w:t>W</w:t>
            </w:r>
            <w:r w:rsidRPr="0065386E">
              <w:rPr>
                <w:rFonts w:ascii="Arial" w:hAnsi="Arial" w:cs="Arial"/>
                <w:bCs/>
                <w:sz w:val="24"/>
                <w:szCs w:val="24"/>
              </w:rPr>
              <w:t xml:space="preserve">e could have preprepared words written on cards to read and put in the pot. </w:t>
            </w:r>
          </w:p>
          <w:p w14:paraId="2157C5D1" w14:textId="62056475" w:rsidR="0065386E" w:rsidRPr="0065386E" w:rsidRDefault="0065386E" w:rsidP="0065386E">
            <w:pPr>
              <w:spacing w:line="360" w:lineRule="auto"/>
              <w:rPr>
                <w:rFonts w:ascii="Arial" w:hAnsi="Arial" w:cs="Arial"/>
                <w:bCs/>
                <w:sz w:val="24"/>
                <w:szCs w:val="24"/>
              </w:rPr>
            </w:pPr>
            <w:r w:rsidRPr="0065386E">
              <w:rPr>
                <w:rFonts w:ascii="Arial" w:hAnsi="Arial" w:cs="Arial"/>
                <w:bCs/>
                <w:sz w:val="24"/>
                <w:szCs w:val="24"/>
              </w:rPr>
              <w:t xml:space="preserve">After the lesson, the </w:t>
            </w:r>
            <w:r w:rsidR="00AB129E">
              <w:rPr>
                <w:rFonts w:ascii="Arial" w:hAnsi="Arial" w:cs="Arial"/>
                <w:bCs/>
                <w:sz w:val="24"/>
                <w:szCs w:val="24"/>
              </w:rPr>
              <w:t>t</w:t>
            </w:r>
            <w:r w:rsidRPr="0065386E">
              <w:rPr>
                <w:rFonts w:ascii="Arial" w:hAnsi="Arial" w:cs="Arial"/>
                <w:bCs/>
                <w:sz w:val="24"/>
                <w:szCs w:val="24"/>
              </w:rPr>
              <w:t xml:space="preserve">eacher commented that the writing should ideally be completed on tables. I would be interested to explore </w:t>
            </w:r>
            <w:r w:rsidR="000C3EC8">
              <w:rPr>
                <w:rFonts w:ascii="Arial" w:hAnsi="Arial" w:cs="Arial"/>
                <w:bCs/>
                <w:sz w:val="24"/>
                <w:szCs w:val="24"/>
              </w:rPr>
              <w:t>w</w:t>
            </w:r>
            <w:r w:rsidRPr="0065386E">
              <w:rPr>
                <w:rFonts w:ascii="Arial" w:hAnsi="Arial" w:cs="Arial"/>
                <w:bCs/>
                <w:sz w:val="24"/>
                <w:szCs w:val="24"/>
              </w:rPr>
              <w:t>hether writings on tables is beneficial or can other methods be used also.</w:t>
            </w:r>
          </w:p>
        </w:tc>
      </w:tr>
    </w:tbl>
    <w:p w14:paraId="31834596" w14:textId="77777777" w:rsidR="0089453A" w:rsidRPr="003407AC" w:rsidRDefault="0089453A" w:rsidP="003407AC">
      <w:pPr>
        <w:spacing w:line="360" w:lineRule="auto"/>
        <w:rPr>
          <w:rFonts w:ascii="Arial" w:hAnsi="Arial" w:cs="Arial"/>
          <w:sz w:val="24"/>
          <w:szCs w:val="24"/>
        </w:rPr>
      </w:pPr>
    </w:p>
    <w:sectPr w:rsidR="0089453A" w:rsidRPr="003407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075E16"/>
    <w:multiLevelType w:val="hybridMultilevel"/>
    <w:tmpl w:val="90268CE2"/>
    <w:lvl w:ilvl="0" w:tplc="FE7EDD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5C4E14"/>
    <w:multiLevelType w:val="hybridMultilevel"/>
    <w:tmpl w:val="12581B9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11A3D89"/>
    <w:multiLevelType w:val="hybridMultilevel"/>
    <w:tmpl w:val="DEB08A6C"/>
    <w:lvl w:ilvl="0" w:tplc="51B613B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E5019D"/>
    <w:multiLevelType w:val="hybridMultilevel"/>
    <w:tmpl w:val="477CC2E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A670B82"/>
    <w:multiLevelType w:val="hybridMultilevel"/>
    <w:tmpl w:val="72F492B8"/>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D931BB9"/>
    <w:multiLevelType w:val="hybridMultilevel"/>
    <w:tmpl w:val="03F67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D20ADF"/>
    <w:multiLevelType w:val="hybridMultilevel"/>
    <w:tmpl w:val="6B2E4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850D68"/>
    <w:multiLevelType w:val="hybridMultilevel"/>
    <w:tmpl w:val="2C80ACBC"/>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32535EA"/>
    <w:multiLevelType w:val="hybridMultilevel"/>
    <w:tmpl w:val="42A2A5C6"/>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70123DB"/>
    <w:multiLevelType w:val="hybridMultilevel"/>
    <w:tmpl w:val="70E45B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C907E8C"/>
    <w:multiLevelType w:val="hybridMultilevel"/>
    <w:tmpl w:val="1C568CEE"/>
    <w:lvl w:ilvl="0" w:tplc="FE7EDD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C5560C"/>
    <w:multiLevelType w:val="hybridMultilevel"/>
    <w:tmpl w:val="8CD8C8A4"/>
    <w:lvl w:ilvl="0" w:tplc="FE7EDDBC">
      <w:numFmt w:val="bullet"/>
      <w:lvlText w:val="-"/>
      <w:lvlJc w:val="left"/>
      <w:pPr>
        <w:ind w:left="1080" w:hanging="360"/>
      </w:pPr>
      <w:rPr>
        <w:rFonts w:ascii="Arial" w:eastAsiaTheme="minorHAnsi" w:hAnsi="Arial" w:cs="Aria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C462C86"/>
    <w:multiLevelType w:val="hybridMultilevel"/>
    <w:tmpl w:val="9F367F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61292004"/>
    <w:multiLevelType w:val="hybridMultilevel"/>
    <w:tmpl w:val="67D6F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924A1D"/>
    <w:multiLevelType w:val="hybridMultilevel"/>
    <w:tmpl w:val="B9E88856"/>
    <w:lvl w:ilvl="0" w:tplc="ADF07C3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8452B9"/>
    <w:multiLevelType w:val="hybridMultilevel"/>
    <w:tmpl w:val="282470D0"/>
    <w:lvl w:ilvl="0" w:tplc="D7DA64E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3B2A8B"/>
    <w:multiLevelType w:val="hybridMultilevel"/>
    <w:tmpl w:val="66AC4214"/>
    <w:lvl w:ilvl="0" w:tplc="917CC82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88246D"/>
    <w:multiLevelType w:val="hybridMultilevel"/>
    <w:tmpl w:val="46E09328"/>
    <w:lvl w:ilvl="0" w:tplc="46802024">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7AC773CD"/>
    <w:multiLevelType w:val="hybridMultilevel"/>
    <w:tmpl w:val="FC282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3"/>
  </w:num>
  <w:num w:numId="3">
    <w:abstractNumId w:val="16"/>
  </w:num>
  <w:num w:numId="4">
    <w:abstractNumId w:val="17"/>
  </w:num>
  <w:num w:numId="5">
    <w:abstractNumId w:val="2"/>
  </w:num>
  <w:num w:numId="6">
    <w:abstractNumId w:val="10"/>
  </w:num>
  <w:num w:numId="7">
    <w:abstractNumId w:val="0"/>
  </w:num>
  <w:num w:numId="8">
    <w:abstractNumId w:val="5"/>
  </w:num>
  <w:num w:numId="9">
    <w:abstractNumId w:val="6"/>
  </w:num>
  <w:num w:numId="10">
    <w:abstractNumId w:val="3"/>
  </w:num>
  <w:num w:numId="11">
    <w:abstractNumId w:val="7"/>
  </w:num>
  <w:num w:numId="12">
    <w:abstractNumId w:val="18"/>
  </w:num>
  <w:num w:numId="13">
    <w:abstractNumId w:val="11"/>
  </w:num>
  <w:num w:numId="14">
    <w:abstractNumId w:val="12"/>
  </w:num>
  <w:num w:numId="15">
    <w:abstractNumId w:val="4"/>
  </w:num>
  <w:num w:numId="16">
    <w:abstractNumId w:val="1"/>
  </w:num>
  <w:num w:numId="17">
    <w:abstractNumId w:val="8"/>
  </w:num>
  <w:num w:numId="18">
    <w:abstractNumId w:val="9"/>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FA6"/>
    <w:rsid w:val="000265CE"/>
    <w:rsid w:val="00034C92"/>
    <w:rsid w:val="000408E8"/>
    <w:rsid w:val="00042F41"/>
    <w:rsid w:val="00050280"/>
    <w:rsid w:val="00055AE6"/>
    <w:rsid w:val="00057B9F"/>
    <w:rsid w:val="000837B5"/>
    <w:rsid w:val="00090D77"/>
    <w:rsid w:val="00097A19"/>
    <w:rsid w:val="000C3EC8"/>
    <w:rsid w:val="000F3661"/>
    <w:rsid w:val="000F48E2"/>
    <w:rsid w:val="0010791A"/>
    <w:rsid w:val="00107E0E"/>
    <w:rsid w:val="00112D2F"/>
    <w:rsid w:val="00115068"/>
    <w:rsid w:val="0013318E"/>
    <w:rsid w:val="001544B4"/>
    <w:rsid w:val="00155E02"/>
    <w:rsid w:val="00156733"/>
    <w:rsid w:val="001A73AE"/>
    <w:rsid w:val="001B71CE"/>
    <w:rsid w:val="001F4467"/>
    <w:rsid w:val="002006AA"/>
    <w:rsid w:val="0020498E"/>
    <w:rsid w:val="00210FF8"/>
    <w:rsid w:val="00213E9E"/>
    <w:rsid w:val="00217A3F"/>
    <w:rsid w:val="002314CB"/>
    <w:rsid w:val="00240538"/>
    <w:rsid w:val="002575B1"/>
    <w:rsid w:val="002657AC"/>
    <w:rsid w:val="0027724D"/>
    <w:rsid w:val="0028245D"/>
    <w:rsid w:val="002A1DA5"/>
    <w:rsid w:val="002D0C24"/>
    <w:rsid w:val="002F3637"/>
    <w:rsid w:val="002F3AE4"/>
    <w:rsid w:val="003004EE"/>
    <w:rsid w:val="00306142"/>
    <w:rsid w:val="003172B5"/>
    <w:rsid w:val="00321D70"/>
    <w:rsid w:val="00324B28"/>
    <w:rsid w:val="003319BC"/>
    <w:rsid w:val="003407AC"/>
    <w:rsid w:val="00347049"/>
    <w:rsid w:val="0035266C"/>
    <w:rsid w:val="00356F8B"/>
    <w:rsid w:val="003840AF"/>
    <w:rsid w:val="00387864"/>
    <w:rsid w:val="00387B5A"/>
    <w:rsid w:val="003922E5"/>
    <w:rsid w:val="003A3965"/>
    <w:rsid w:val="003C3150"/>
    <w:rsid w:val="003E402C"/>
    <w:rsid w:val="00417F12"/>
    <w:rsid w:val="004247DA"/>
    <w:rsid w:val="00435F53"/>
    <w:rsid w:val="0047250E"/>
    <w:rsid w:val="004766AD"/>
    <w:rsid w:val="004B705D"/>
    <w:rsid w:val="00501813"/>
    <w:rsid w:val="00510967"/>
    <w:rsid w:val="00524AEC"/>
    <w:rsid w:val="00527E17"/>
    <w:rsid w:val="00543221"/>
    <w:rsid w:val="00561FA6"/>
    <w:rsid w:val="005627AA"/>
    <w:rsid w:val="00567955"/>
    <w:rsid w:val="005820AB"/>
    <w:rsid w:val="00584011"/>
    <w:rsid w:val="00584028"/>
    <w:rsid w:val="005843DF"/>
    <w:rsid w:val="00594F36"/>
    <w:rsid w:val="005953D6"/>
    <w:rsid w:val="00597310"/>
    <w:rsid w:val="005B2633"/>
    <w:rsid w:val="005B35D2"/>
    <w:rsid w:val="005E345F"/>
    <w:rsid w:val="00600E23"/>
    <w:rsid w:val="00614E9C"/>
    <w:rsid w:val="006163E5"/>
    <w:rsid w:val="00624BBC"/>
    <w:rsid w:val="0065386E"/>
    <w:rsid w:val="00661E29"/>
    <w:rsid w:val="00672925"/>
    <w:rsid w:val="006764D3"/>
    <w:rsid w:val="006805F8"/>
    <w:rsid w:val="00683460"/>
    <w:rsid w:val="00694EB8"/>
    <w:rsid w:val="006A7F79"/>
    <w:rsid w:val="006B4083"/>
    <w:rsid w:val="006C509E"/>
    <w:rsid w:val="006C7F0A"/>
    <w:rsid w:val="006E0465"/>
    <w:rsid w:val="00716A6D"/>
    <w:rsid w:val="00752D7E"/>
    <w:rsid w:val="00775935"/>
    <w:rsid w:val="007A1571"/>
    <w:rsid w:val="007A52B2"/>
    <w:rsid w:val="007B42D0"/>
    <w:rsid w:val="007B6E4C"/>
    <w:rsid w:val="007C1E97"/>
    <w:rsid w:val="007E3E71"/>
    <w:rsid w:val="007F323F"/>
    <w:rsid w:val="007F42AF"/>
    <w:rsid w:val="0080010B"/>
    <w:rsid w:val="008254B9"/>
    <w:rsid w:val="008262BE"/>
    <w:rsid w:val="00835D08"/>
    <w:rsid w:val="00885638"/>
    <w:rsid w:val="0089453A"/>
    <w:rsid w:val="00897872"/>
    <w:rsid w:val="008A7441"/>
    <w:rsid w:val="008B0B07"/>
    <w:rsid w:val="008C4D5A"/>
    <w:rsid w:val="008C5CC7"/>
    <w:rsid w:val="008D00C4"/>
    <w:rsid w:val="008D2997"/>
    <w:rsid w:val="008F709B"/>
    <w:rsid w:val="008F7336"/>
    <w:rsid w:val="00913127"/>
    <w:rsid w:val="009147C4"/>
    <w:rsid w:val="00916C0F"/>
    <w:rsid w:val="00920103"/>
    <w:rsid w:val="00920125"/>
    <w:rsid w:val="00921B47"/>
    <w:rsid w:val="00921C59"/>
    <w:rsid w:val="00934AA5"/>
    <w:rsid w:val="009660CD"/>
    <w:rsid w:val="00983AED"/>
    <w:rsid w:val="009971F7"/>
    <w:rsid w:val="009B44BB"/>
    <w:rsid w:val="009C38E5"/>
    <w:rsid w:val="009D4F41"/>
    <w:rsid w:val="009F56D8"/>
    <w:rsid w:val="009F64FF"/>
    <w:rsid w:val="00A00541"/>
    <w:rsid w:val="00A007F0"/>
    <w:rsid w:val="00A04891"/>
    <w:rsid w:val="00A05107"/>
    <w:rsid w:val="00A66D49"/>
    <w:rsid w:val="00A7562C"/>
    <w:rsid w:val="00A75D06"/>
    <w:rsid w:val="00AB129E"/>
    <w:rsid w:val="00AD63DD"/>
    <w:rsid w:val="00AE3ED6"/>
    <w:rsid w:val="00AE400B"/>
    <w:rsid w:val="00AF7C00"/>
    <w:rsid w:val="00B06000"/>
    <w:rsid w:val="00B15695"/>
    <w:rsid w:val="00B15FFB"/>
    <w:rsid w:val="00B37B14"/>
    <w:rsid w:val="00B473DE"/>
    <w:rsid w:val="00B6702D"/>
    <w:rsid w:val="00B72D44"/>
    <w:rsid w:val="00BC332D"/>
    <w:rsid w:val="00BD2FC2"/>
    <w:rsid w:val="00C058AD"/>
    <w:rsid w:val="00C20D69"/>
    <w:rsid w:val="00C25505"/>
    <w:rsid w:val="00C6399A"/>
    <w:rsid w:val="00C647F1"/>
    <w:rsid w:val="00C71238"/>
    <w:rsid w:val="00C852C6"/>
    <w:rsid w:val="00C875C9"/>
    <w:rsid w:val="00C96936"/>
    <w:rsid w:val="00CA0626"/>
    <w:rsid w:val="00CA318D"/>
    <w:rsid w:val="00CD1AD5"/>
    <w:rsid w:val="00D1308D"/>
    <w:rsid w:val="00D1640D"/>
    <w:rsid w:val="00D21432"/>
    <w:rsid w:val="00D27B84"/>
    <w:rsid w:val="00D37ABF"/>
    <w:rsid w:val="00D42CD2"/>
    <w:rsid w:val="00D5243F"/>
    <w:rsid w:val="00D55C56"/>
    <w:rsid w:val="00D6415E"/>
    <w:rsid w:val="00D64B0C"/>
    <w:rsid w:val="00D65D9C"/>
    <w:rsid w:val="00D829C3"/>
    <w:rsid w:val="00D92EE8"/>
    <w:rsid w:val="00DB26AC"/>
    <w:rsid w:val="00DB79E8"/>
    <w:rsid w:val="00DC05FA"/>
    <w:rsid w:val="00DC473C"/>
    <w:rsid w:val="00DC7A10"/>
    <w:rsid w:val="00DE1043"/>
    <w:rsid w:val="00E00244"/>
    <w:rsid w:val="00E00317"/>
    <w:rsid w:val="00E01828"/>
    <w:rsid w:val="00E06AE8"/>
    <w:rsid w:val="00E13C3E"/>
    <w:rsid w:val="00E2060F"/>
    <w:rsid w:val="00E3427F"/>
    <w:rsid w:val="00E34A83"/>
    <w:rsid w:val="00E35C71"/>
    <w:rsid w:val="00E6186D"/>
    <w:rsid w:val="00E62ECF"/>
    <w:rsid w:val="00EA7C72"/>
    <w:rsid w:val="00EC462B"/>
    <w:rsid w:val="00EC7C21"/>
    <w:rsid w:val="00ED5E70"/>
    <w:rsid w:val="00F01BA1"/>
    <w:rsid w:val="00F337F4"/>
    <w:rsid w:val="00F45B02"/>
    <w:rsid w:val="00F62C40"/>
    <w:rsid w:val="00F64D7D"/>
    <w:rsid w:val="00F7067B"/>
    <w:rsid w:val="00F70796"/>
    <w:rsid w:val="00F73004"/>
    <w:rsid w:val="00F75616"/>
    <w:rsid w:val="00F76E08"/>
    <w:rsid w:val="00F94F23"/>
    <w:rsid w:val="00FB3091"/>
    <w:rsid w:val="00FC51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D6B84"/>
  <w15:chartTrackingRefBased/>
  <w15:docId w15:val="{17C3DB6F-B71C-4BC6-A9F9-9751A9F4D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37B5"/>
    <w:pPr>
      <w:ind w:left="720"/>
      <w:contextualSpacing/>
    </w:pPr>
  </w:style>
  <w:style w:type="character" w:styleId="Hyperlink">
    <w:name w:val="Hyperlink"/>
    <w:basedOn w:val="DefaultParagraphFont"/>
    <w:uiPriority w:val="99"/>
    <w:unhideWhenUsed/>
    <w:rsid w:val="00916C0F"/>
    <w:rPr>
      <w:color w:val="0563C1" w:themeColor="hyperlink"/>
      <w:u w:val="single"/>
    </w:rPr>
  </w:style>
  <w:style w:type="character" w:styleId="UnresolvedMention">
    <w:name w:val="Unresolved Mention"/>
    <w:basedOn w:val="DefaultParagraphFont"/>
    <w:uiPriority w:val="99"/>
    <w:semiHidden/>
    <w:unhideWhenUsed/>
    <w:rsid w:val="00916C0F"/>
    <w:rPr>
      <w:color w:val="605E5C"/>
      <w:shd w:val="clear" w:color="auto" w:fill="E1DFDD"/>
    </w:rPr>
  </w:style>
  <w:style w:type="table" w:styleId="TableGrid">
    <w:name w:val="Table Grid"/>
    <w:basedOn w:val="TableNormal"/>
    <w:uiPriority w:val="39"/>
    <w:rsid w:val="0065386E"/>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pecial-educational-needs-code-of-practice-for-wales.pdf" TargetMode="External"/><Relationship Id="rId13" Type="http://schemas.openxmlformats.org/officeDocument/2006/relationships/hyperlink" Target="https://gov.wales/sites/default/files/publications/2018-05/guidance-inclusion-and-pupil-support_0.pdf" TargetMode="External"/><Relationship Id="rId3" Type="http://schemas.openxmlformats.org/officeDocument/2006/relationships/settings" Target="settings.xml"/><Relationship Id="rId7" Type="http://schemas.openxmlformats.org/officeDocument/2006/relationships/hyperlink" Target="https://www.icnarc.org/Our-Audit/Audits/Cmp/Reports" TargetMode="External"/><Relationship Id="rId12" Type="http://schemas.openxmlformats.org/officeDocument/2006/relationships/hyperlink" Target="https://assets.publishing.service.gov.uk/government/uploads/system/uploads/attachment_data/file/908434/Disparities_in_the_risk_and_outcomes_of_COVID_August_2020_update.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gov.wales/sites/default/files/publications/2018-03/successful-futures.pdf" TargetMode="External"/><Relationship Id="rId11" Type="http://schemas.openxmlformats.org/officeDocument/2006/relationships/hyperlink" Target="https://www.ifs.org.uk/inequality/wp-content/uploads/2020/04/Are-some-ethnic-groups-more-vulnerable-to-COVID-19-than-others-V2-IFS-Briefing-Note.pdf" TargetMode="External"/><Relationship Id="rId5" Type="http://schemas.openxmlformats.org/officeDocument/2006/relationships/hyperlink" Target="https://www.bera.ac.uk/researchers-resources/publications/ethicalguidelines-for-educational-research-2018" TargetMode="External"/><Relationship Id="rId15" Type="http://schemas.openxmlformats.org/officeDocument/2006/relationships/hyperlink" Target="https://hwb.gov.wales/api/storage/afca43eb-5c50-4846-9c2d-0d56fbffba09/curriculum-for-wales-guidance-120320.pdf" TargetMode="External"/><Relationship Id="rId10" Type="http://schemas.openxmlformats.org/officeDocument/2006/relationships/hyperlink" Target="https://www.nordoff-robbins.org.uk/research-projects/presenting-the-evidence-the-up-to-date-guide-for-music-therapists-responding-to-the-demands-of-clinical-effectiveness-and-evidence-based-practice/" TargetMode="External"/><Relationship Id="rId4" Type="http://schemas.openxmlformats.org/officeDocument/2006/relationships/webSettings" Target="webSettings.xml"/><Relationship Id="rId9" Type="http://schemas.openxmlformats.org/officeDocument/2006/relationships/hyperlink" Target="https://www.nhs.uk/live-well/healthy-weight/healthy-weight-children-advice-for-parents/" TargetMode="External"/><Relationship Id="rId14" Type="http://schemas.openxmlformats.org/officeDocument/2006/relationships/hyperlink" Target="https://hwb.gov.wales/api/storage/932d8940-56f5-4660-aa85-afb4e87560a9/an-introduction-to-the-professional-standards-for-teaching-and-leadership.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9349</TotalTime>
  <Pages>28</Pages>
  <Words>8128</Words>
  <Characters>46334</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 Summers</dc:creator>
  <cp:keywords/>
  <dc:description/>
  <cp:lastModifiedBy>Mali Summers</cp:lastModifiedBy>
  <cp:revision>94</cp:revision>
  <dcterms:created xsi:type="dcterms:W3CDTF">2020-10-08T08:39:00Z</dcterms:created>
  <dcterms:modified xsi:type="dcterms:W3CDTF">2020-10-27T13:59:00Z</dcterms:modified>
</cp:coreProperties>
</file>