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13FBE" w:rsidRPr="00763851" w:rsidRDefault="00313FBE">
      <w:pPr>
        <w:pStyle w:val="Normal1"/>
        <w:rPr>
          <w:lang w:val="en-GB"/>
        </w:rPr>
      </w:pPr>
    </w:p>
    <w:p w14:paraId="00000002" w14:textId="77777777" w:rsidR="00313FBE" w:rsidRPr="00763851" w:rsidRDefault="00313FBE">
      <w:pPr>
        <w:pStyle w:val="Normal1"/>
        <w:rPr>
          <w:lang w:val="en-GB"/>
        </w:rPr>
      </w:pPr>
    </w:p>
    <w:p w14:paraId="00000003" w14:textId="77777777" w:rsidR="00313FBE" w:rsidRPr="00763851" w:rsidRDefault="00313FBE">
      <w:pPr>
        <w:pStyle w:val="Normal1"/>
        <w:rPr>
          <w:lang w:val="en-GB"/>
        </w:rPr>
      </w:pPr>
    </w:p>
    <w:p w14:paraId="00000004" w14:textId="77777777" w:rsidR="00313FBE" w:rsidRPr="00763851" w:rsidRDefault="00313FBE">
      <w:pPr>
        <w:pStyle w:val="Normal1"/>
        <w:rPr>
          <w:lang w:val="en-GB"/>
        </w:rPr>
      </w:pPr>
    </w:p>
    <w:p w14:paraId="00000005" w14:textId="77777777" w:rsidR="00313FBE" w:rsidRPr="00763851" w:rsidRDefault="00313FBE">
      <w:pPr>
        <w:pStyle w:val="Normal1"/>
        <w:rPr>
          <w:lang w:val="en-GB"/>
        </w:rPr>
      </w:pPr>
    </w:p>
    <w:p w14:paraId="00000006" w14:textId="77777777" w:rsidR="00313FBE" w:rsidRPr="00763851" w:rsidRDefault="00313FBE">
      <w:pPr>
        <w:pStyle w:val="Normal1"/>
        <w:rPr>
          <w:lang w:val="en-GB"/>
        </w:rPr>
      </w:pPr>
    </w:p>
    <w:p w14:paraId="00000007" w14:textId="1BCA9200" w:rsidR="00313FBE" w:rsidRPr="00763851" w:rsidRDefault="00313FBE">
      <w:pPr>
        <w:pStyle w:val="Normal1"/>
        <w:rPr>
          <w:lang w:val="en-GB"/>
        </w:rPr>
      </w:pPr>
    </w:p>
    <w:p w14:paraId="00000008" w14:textId="77777777" w:rsidR="00313FBE" w:rsidRPr="00763851" w:rsidRDefault="00313FBE">
      <w:pPr>
        <w:pStyle w:val="Normal1"/>
        <w:rPr>
          <w:lang w:val="en-GB"/>
        </w:rPr>
      </w:pPr>
    </w:p>
    <w:p w14:paraId="00000009" w14:textId="77777777" w:rsidR="00313FBE" w:rsidRPr="00763851" w:rsidRDefault="00313FBE">
      <w:pPr>
        <w:pStyle w:val="Normal1"/>
        <w:rPr>
          <w:lang w:val="en-GB"/>
        </w:rPr>
      </w:pPr>
    </w:p>
    <w:p w14:paraId="0000000A" w14:textId="77777777" w:rsidR="00313FBE" w:rsidRPr="00763851" w:rsidRDefault="00313FBE">
      <w:pPr>
        <w:pStyle w:val="Normal1"/>
        <w:rPr>
          <w:lang w:val="en-GB"/>
        </w:rPr>
      </w:pPr>
    </w:p>
    <w:p w14:paraId="0000000B" w14:textId="77777777" w:rsidR="00313FBE" w:rsidRPr="00763851" w:rsidRDefault="00313FBE">
      <w:pPr>
        <w:pStyle w:val="Normal1"/>
        <w:rPr>
          <w:lang w:val="en-GB"/>
        </w:rPr>
      </w:pPr>
    </w:p>
    <w:p w14:paraId="0000000D" w14:textId="7A6F5D3C" w:rsidR="00313FBE" w:rsidRPr="00763851" w:rsidRDefault="00A8718E">
      <w:pPr>
        <w:pStyle w:val="Normal1"/>
        <w:jc w:val="center"/>
        <w:rPr>
          <w:b/>
          <w:sz w:val="36"/>
          <w:szCs w:val="36"/>
          <w:lang w:val="en-GB"/>
        </w:rPr>
      </w:pPr>
      <w:r w:rsidRPr="00763851">
        <w:rPr>
          <w:b/>
          <w:sz w:val="36"/>
          <w:szCs w:val="36"/>
          <w:lang w:val="en-GB"/>
        </w:rPr>
        <w:t>Professional Reflection</w:t>
      </w:r>
    </w:p>
    <w:p w14:paraId="6E6F5AF4" w14:textId="77777777" w:rsidR="00BA400E" w:rsidRDefault="00BA400E">
      <w:pPr>
        <w:pStyle w:val="Normal1"/>
        <w:rPr>
          <w:b/>
          <w:sz w:val="36"/>
          <w:szCs w:val="36"/>
          <w:lang w:val="en-GB"/>
        </w:rPr>
      </w:pPr>
    </w:p>
    <w:p w14:paraId="27A7C319" w14:textId="52EF0642" w:rsidR="00A72E8C" w:rsidRDefault="00A72E8C">
      <w:pPr>
        <w:pStyle w:val="Normal1"/>
        <w:rPr>
          <w:b/>
          <w:sz w:val="36"/>
          <w:szCs w:val="36"/>
          <w:lang w:val="en-GB"/>
        </w:rPr>
      </w:pPr>
    </w:p>
    <w:p w14:paraId="0000000E" w14:textId="703825B3" w:rsidR="00313FBE" w:rsidRPr="00763851" w:rsidRDefault="00A8718E">
      <w:pPr>
        <w:pStyle w:val="Normal1"/>
        <w:rPr>
          <w:b/>
          <w:sz w:val="36"/>
          <w:szCs w:val="36"/>
          <w:lang w:val="en-GB"/>
        </w:rPr>
      </w:pPr>
      <w:r w:rsidRPr="00763851">
        <w:rPr>
          <w:b/>
          <w:sz w:val="36"/>
          <w:szCs w:val="36"/>
          <w:lang w:val="en-GB"/>
        </w:rPr>
        <w:t>Student Name:</w:t>
      </w:r>
      <w:r w:rsidR="00401EF3" w:rsidRPr="00763851">
        <w:rPr>
          <w:b/>
          <w:sz w:val="36"/>
          <w:szCs w:val="36"/>
          <w:lang w:val="en-GB"/>
        </w:rPr>
        <w:t xml:space="preserve"> </w:t>
      </w:r>
      <w:r w:rsidR="0071249D">
        <w:rPr>
          <w:b/>
          <w:sz w:val="36"/>
          <w:szCs w:val="36"/>
          <w:lang w:val="en-GB"/>
        </w:rPr>
        <w:t xml:space="preserve">Ana Maria Stoica </w:t>
      </w:r>
    </w:p>
    <w:p w14:paraId="0C4AFF38" w14:textId="60FFA3D9" w:rsidR="00313FBE" w:rsidRPr="00763851" w:rsidRDefault="00A8718E">
      <w:pPr>
        <w:pStyle w:val="Normal1"/>
        <w:rPr>
          <w:b/>
          <w:sz w:val="36"/>
          <w:szCs w:val="36"/>
          <w:lang w:val="en-GB"/>
        </w:rPr>
      </w:pPr>
      <w:r w:rsidRPr="00763851">
        <w:rPr>
          <w:b/>
          <w:sz w:val="36"/>
          <w:szCs w:val="36"/>
          <w:lang w:val="en-GB"/>
        </w:rPr>
        <w:t>Student ID:</w:t>
      </w:r>
      <w:r w:rsidR="0071249D">
        <w:rPr>
          <w:b/>
          <w:sz w:val="36"/>
          <w:szCs w:val="36"/>
          <w:lang w:val="en-GB"/>
        </w:rPr>
        <w:t>2210328</w:t>
      </w:r>
    </w:p>
    <w:p w14:paraId="5680B662" w14:textId="4BC046E9" w:rsidR="007967E3" w:rsidRDefault="00697179">
      <w:pPr>
        <w:pStyle w:val="Normal1"/>
        <w:rPr>
          <w:b/>
          <w:sz w:val="36"/>
          <w:szCs w:val="36"/>
          <w:lang w:val="en-GB"/>
        </w:rPr>
      </w:pPr>
      <w:r>
        <w:rPr>
          <w:b/>
          <w:sz w:val="36"/>
          <w:szCs w:val="36"/>
          <w:lang w:val="en-GB"/>
        </w:rPr>
        <w:t>Module code : BMIH5003</w:t>
      </w:r>
    </w:p>
    <w:p w14:paraId="386D8548" w14:textId="6C2E1663" w:rsidR="00697179" w:rsidRPr="00697179" w:rsidRDefault="00697179">
      <w:pPr>
        <w:pStyle w:val="Normal1"/>
        <w:rPr>
          <w:b/>
          <w:sz w:val="36"/>
          <w:szCs w:val="36"/>
          <w:lang w:val="en-GB"/>
        </w:rPr>
      </w:pPr>
      <w:r>
        <w:rPr>
          <w:b/>
          <w:sz w:val="36"/>
          <w:szCs w:val="36"/>
          <w:lang w:val="en-GB"/>
        </w:rPr>
        <w:t xml:space="preserve">Module lecturer : </w:t>
      </w:r>
      <w:r w:rsidR="002B19EB">
        <w:rPr>
          <w:b/>
          <w:sz w:val="36"/>
          <w:szCs w:val="36"/>
          <w:lang w:val="en-GB"/>
        </w:rPr>
        <w:t xml:space="preserve">Giulia Chifari </w:t>
      </w:r>
    </w:p>
    <w:p w14:paraId="00000010" w14:textId="482E1105" w:rsidR="00313FBE" w:rsidRPr="00763851" w:rsidRDefault="002C1D8E">
      <w:pPr>
        <w:pStyle w:val="Normal1"/>
        <w:rPr>
          <w:lang w:val="en-GB"/>
        </w:rPr>
      </w:pPr>
      <w:r>
        <w:rPr>
          <w:b/>
          <w:bCs/>
          <w:sz w:val="32"/>
          <w:szCs w:val="32"/>
          <w:lang w:val="en-GB"/>
        </w:rPr>
        <w:t>Wor</w:t>
      </w:r>
      <w:r w:rsidR="00E8230A">
        <w:rPr>
          <w:b/>
          <w:bCs/>
          <w:sz w:val="32"/>
          <w:szCs w:val="32"/>
          <w:lang w:val="en-GB"/>
        </w:rPr>
        <w:t>d count : 63</w:t>
      </w:r>
      <w:r w:rsidR="00AE533E">
        <w:rPr>
          <w:b/>
          <w:bCs/>
          <w:sz w:val="32"/>
          <w:szCs w:val="32"/>
          <w:lang w:val="en-GB"/>
        </w:rPr>
        <w:t xml:space="preserve">3 </w:t>
      </w:r>
      <w:r w:rsidR="002A5BE9">
        <w:rPr>
          <w:b/>
          <w:bCs/>
          <w:sz w:val="32"/>
          <w:szCs w:val="32"/>
          <w:lang w:val="en-GB"/>
        </w:rPr>
        <w:t xml:space="preserve"> </w:t>
      </w:r>
      <w:r w:rsidR="00A8718E" w:rsidRPr="00763851">
        <w:rPr>
          <w:lang w:val="en-GB"/>
        </w:rPr>
        <w:br w:type="page"/>
      </w:r>
    </w:p>
    <w:sdt>
      <w:sdtPr>
        <w:rPr>
          <w:rFonts w:ascii="Times New Roman" w:eastAsia="Times New Roman" w:hAnsi="Times New Roman" w:cs="Times New Roman"/>
          <w:color w:val="auto"/>
          <w:szCs w:val="24"/>
          <w:lang w:val="en-GB"/>
        </w:rPr>
        <w:id w:val="-89549212"/>
        <w:docPartObj>
          <w:docPartGallery w:val="Table of Contents"/>
          <w:docPartUnique/>
        </w:docPartObj>
      </w:sdtPr>
      <w:sdtEndPr>
        <w:rPr>
          <w:b/>
          <w:bCs/>
          <w:noProof/>
        </w:rPr>
      </w:sdtEndPr>
      <w:sdtContent>
        <w:p w14:paraId="4F3D388F" w14:textId="3D29880E" w:rsidR="00636F41" w:rsidRPr="00763851" w:rsidRDefault="00636F41" w:rsidP="00744C9E">
          <w:pPr>
            <w:pStyle w:val="Titlucuprins"/>
            <w:spacing w:line="360" w:lineRule="auto"/>
            <w:jc w:val="center"/>
            <w:rPr>
              <w:rFonts w:ascii="Times New Roman" w:hAnsi="Times New Roman" w:cs="Times New Roman"/>
              <w:b/>
              <w:color w:val="auto"/>
              <w:sz w:val="28"/>
              <w:szCs w:val="24"/>
              <w:lang w:val="en-GB"/>
            </w:rPr>
          </w:pPr>
          <w:r w:rsidRPr="00763851">
            <w:rPr>
              <w:rFonts w:ascii="Times New Roman" w:hAnsi="Times New Roman" w:cs="Times New Roman"/>
              <w:b/>
              <w:color w:val="auto"/>
              <w:sz w:val="28"/>
              <w:szCs w:val="24"/>
              <w:lang w:val="en-GB"/>
            </w:rPr>
            <w:t>Table of Contents</w:t>
          </w:r>
        </w:p>
        <w:p w14:paraId="1096AC99" w14:textId="3EFF1ACE" w:rsidR="007468A3" w:rsidRDefault="00636F41">
          <w:pPr>
            <w:pStyle w:val="Cuprins1"/>
            <w:tabs>
              <w:tab w:val="right" w:leader="dot" w:pos="9019"/>
            </w:tabs>
            <w:rPr>
              <w:rFonts w:asciiTheme="minorHAnsi" w:eastAsiaTheme="minorEastAsia" w:hAnsiTheme="minorHAnsi" w:cstheme="minorBidi"/>
              <w:noProof/>
              <w:kern w:val="2"/>
              <w:sz w:val="22"/>
              <w:szCs w:val="22"/>
              <w:lang w:val="en-IN" w:eastAsia="en-IN"/>
              <w14:ligatures w14:val="standardContextual"/>
            </w:rPr>
          </w:pPr>
          <w:r w:rsidRPr="00763851">
            <w:rPr>
              <w:lang w:val="en-GB"/>
            </w:rPr>
            <w:fldChar w:fldCharType="begin"/>
          </w:r>
          <w:r w:rsidRPr="00763851">
            <w:rPr>
              <w:lang w:val="en-GB"/>
            </w:rPr>
            <w:instrText xml:space="preserve"> TOC \o "1-3" \h \z \u </w:instrText>
          </w:r>
          <w:r w:rsidRPr="00763851">
            <w:rPr>
              <w:lang w:val="en-GB"/>
            </w:rPr>
            <w:fldChar w:fldCharType="separate"/>
          </w:r>
          <w:hyperlink w:anchor="_Toc147763125" w:history="1">
            <w:r w:rsidR="007468A3" w:rsidRPr="00816381">
              <w:rPr>
                <w:rStyle w:val="Hyperlink"/>
                <w:noProof/>
                <w:lang w:val="en-GB"/>
              </w:rPr>
              <w:t>Professional Reflection</w:t>
            </w:r>
            <w:r w:rsidR="007468A3">
              <w:rPr>
                <w:noProof/>
                <w:webHidden/>
              </w:rPr>
              <w:tab/>
            </w:r>
            <w:r w:rsidR="007468A3">
              <w:rPr>
                <w:noProof/>
                <w:webHidden/>
              </w:rPr>
              <w:fldChar w:fldCharType="begin"/>
            </w:r>
            <w:r w:rsidR="007468A3">
              <w:rPr>
                <w:noProof/>
                <w:webHidden/>
              </w:rPr>
              <w:instrText xml:space="preserve"> PAGEREF _Toc147763125 \h </w:instrText>
            </w:r>
            <w:r w:rsidR="007468A3">
              <w:rPr>
                <w:noProof/>
                <w:webHidden/>
              </w:rPr>
            </w:r>
            <w:r w:rsidR="007468A3">
              <w:rPr>
                <w:noProof/>
                <w:webHidden/>
              </w:rPr>
              <w:fldChar w:fldCharType="separate"/>
            </w:r>
            <w:r w:rsidR="007468A3">
              <w:rPr>
                <w:noProof/>
                <w:webHidden/>
              </w:rPr>
              <w:t>3</w:t>
            </w:r>
            <w:r w:rsidR="007468A3">
              <w:rPr>
                <w:noProof/>
                <w:webHidden/>
              </w:rPr>
              <w:fldChar w:fldCharType="end"/>
            </w:r>
          </w:hyperlink>
        </w:p>
        <w:p w14:paraId="7F683508" w14:textId="2F9D47BC" w:rsidR="007468A3" w:rsidRDefault="00EB0B58">
          <w:pPr>
            <w:pStyle w:val="Cuprins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7763126" w:history="1">
            <w:r w:rsidR="007468A3" w:rsidRPr="00816381">
              <w:rPr>
                <w:rStyle w:val="Hyperlink"/>
                <w:noProof/>
                <w:lang w:val="en-GB"/>
              </w:rPr>
              <w:t>References</w:t>
            </w:r>
            <w:r w:rsidR="007468A3">
              <w:rPr>
                <w:noProof/>
                <w:webHidden/>
              </w:rPr>
              <w:tab/>
            </w:r>
            <w:r w:rsidR="007468A3">
              <w:rPr>
                <w:noProof/>
                <w:webHidden/>
              </w:rPr>
              <w:fldChar w:fldCharType="begin"/>
            </w:r>
            <w:r w:rsidR="007468A3">
              <w:rPr>
                <w:noProof/>
                <w:webHidden/>
              </w:rPr>
              <w:instrText xml:space="preserve"> PAGEREF _Toc147763126 \h </w:instrText>
            </w:r>
            <w:r w:rsidR="007468A3">
              <w:rPr>
                <w:noProof/>
                <w:webHidden/>
              </w:rPr>
            </w:r>
            <w:r w:rsidR="007468A3">
              <w:rPr>
                <w:noProof/>
                <w:webHidden/>
              </w:rPr>
              <w:fldChar w:fldCharType="separate"/>
            </w:r>
            <w:r w:rsidR="007468A3">
              <w:rPr>
                <w:noProof/>
                <w:webHidden/>
              </w:rPr>
              <w:t>4</w:t>
            </w:r>
            <w:r w:rsidR="007468A3">
              <w:rPr>
                <w:noProof/>
                <w:webHidden/>
              </w:rPr>
              <w:fldChar w:fldCharType="end"/>
            </w:r>
          </w:hyperlink>
        </w:p>
        <w:p w14:paraId="7AAFB118" w14:textId="5BC770BC" w:rsidR="00636F41" w:rsidRPr="00763851" w:rsidRDefault="00636F41" w:rsidP="00744C9E">
          <w:pPr>
            <w:rPr>
              <w:lang w:val="en-GB"/>
            </w:rPr>
          </w:pPr>
          <w:r w:rsidRPr="00763851">
            <w:rPr>
              <w:b/>
              <w:bCs/>
              <w:noProof/>
              <w:lang w:val="en-GB"/>
            </w:rPr>
            <w:fldChar w:fldCharType="end"/>
          </w:r>
        </w:p>
      </w:sdtContent>
    </w:sdt>
    <w:p w14:paraId="00000011" w14:textId="77777777" w:rsidR="00313FBE" w:rsidRPr="00763851" w:rsidRDefault="00A8718E">
      <w:pPr>
        <w:pStyle w:val="Normal1"/>
        <w:rPr>
          <w:lang w:val="en-GB"/>
        </w:rPr>
      </w:pPr>
      <w:r w:rsidRPr="00763851">
        <w:rPr>
          <w:lang w:val="en-GB"/>
        </w:rPr>
        <w:br w:type="page"/>
      </w:r>
    </w:p>
    <w:p w14:paraId="38E251F8" w14:textId="77777777" w:rsidR="007468A3" w:rsidRDefault="007468A3" w:rsidP="007468A3">
      <w:pPr>
        <w:pStyle w:val="Titlu1"/>
        <w:rPr>
          <w:lang w:val="en-GB"/>
        </w:rPr>
      </w:pPr>
      <w:bookmarkStart w:id="0" w:name="_h70mzmri6pyf" w:colFirst="0" w:colLast="0"/>
      <w:bookmarkStart w:id="1" w:name="_Toc147763125"/>
      <w:bookmarkEnd w:id="0"/>
      <w:r w:rsidRPr="007468A3">
        <w:rPr>
          <w:lang w:val="en-GB"/>
        </w:rPr>
        <w:t>Professional Reflection</w:t>
      </w:r>
      <w:bookmarkEnd w:id="1"/>
      <w:r w:rsidRPr="007468A3">
        <w:rPr>
          <w:lang w:val="en-GB"/>
        </w:rPr>
        <w:t xml:space="preserve"> </w:t>
      </w:r>
    </w:p>
    <w:p w14:paraId="00000013" w14:textId="112AFAC0" w:rsidR="00313FBE" w:rsidRPr="00763851" w:rsidRDefault="00A8718E">
      <w:pPr>
        <w:pStyle w:val="Normal1"/>
        <w:rPr>
          <w:lang w:val="en-GB"/>
        </w:rPr>
      </w:pPr>
      <w:r w:rsidRPr="00763851">
        <w:rPr>
          <w:lang w:val="en-GB"/>
        </w:rPr>
        <w:t xml:space="preserve">The hospitality business comes in contact with various people in the operations of its businesses. These people come from different ethical and cultural backgrounds. As a front-of-house employee, I have to manage the customers who arrive at the hotel. I need to interact with them and ensure that I meet their concerns. Language barriers are a common scenario in the companies of the hospitality industry (Zhao </w:t>
      </w:r>
      <w:r w:rsidRPr="00763851">
        <w:rPr>
          <w:i/>
          <w:lang w:val="en-GB"/>
        </w:rPr>
        <w:t>et al</w:t>
      </w:r>
      <w:r w:rsidRPr="00763851">
        <w:rPr>
          <w:lang w:val="en-GB"/>
        </w:rPr>
        <w:t xml:space="preserve">., 2021). I noticed that several customers were not accustomed to the use of the English language and there were misinterpretations of what they wanted. The accent is also confusing which led to the development of offering them with wrong or unwanted services. This leads to bad customer service which dissatisfies the customers. I noticed that other incidents led to the development of such scenarios. Some customers came from different cultural backgrounds. They have different beliefs and ethics and their way of speaking which is foreign to the UK. It is important for people working in the hospitality sector to be tolerant and respectful of different cultures (Qin </w:t>
      </w:r>
      <w:r w:rsidRPr="00763851">
        <w:rPr>
          <w:i/>
          <w:lang w:val="en-GB"/>
        </w:rPr>
        <w:t>et al</w:t>
      </w:r>
      <w:r w:rsidRPr="00763851">
        <w:rPr>
          <w:lang w:val="en-GB"/>
        </w:rPr>
        <w:t xml:space="preserve">., 2021). I realised that to be able to be respectful of the cultures, one needs more awareness of it. I need to know and understand cultures. </w:t>
      </w:r>
    </w:p>
    <w:p w14:paraId="00000014" w14:textId="1482B615" w:rsidR="00313FBE" w:rsidRPr="00763851" w:rsidRDefault="00A8718E">
      <w:pPr>
        <w:pStyle w:val="Normal1"/>
        <w:rPr>
          <w:lang w:val="en-GB"/>
        </w:rPr>
      </w:pPr>
      <w:r w:rsidRPr="00763851">
        <w:rPr>
          <w:lang w:val="en-GB"/>
        </w:rPr>
        <w:t xml:space="preserve">There are several skills that are linked to the aspect of cultural barriers that might be faced by an employee. I need to hone some of my skills and develop them so that I can be an asset to my organisation and provide the customers with a quality experience. It will help me to develop professionally and allow me to mitigate the cultural barriers or limitations that I face at my workplace. Communication skills can be developed through learning new languages which can allow a person to effectively communicate with people of different backgrounds (Hussain, 2023). I can learn new languages and study about their culture. This would help me to understand the customers and be able to communicate with them more effectively. I can develop my technological skills so that I can better communicate with my customers. It is not always possible for me to be able to learn all languages or </w:t>
      </w:r>
      <w:r w:rsidR="00925D3B" w:rsidRPr="00763851">
        <w:rPr>
          <w:lang w:val="en-GB"/>
        </w:rPr>
        <w:t>have knowledge</w:t>
      </w:r>
      <w:r w:rsidRPr="00763851">
        <w:rPr>
          <w:lang w:val="en-GB"/>
        </w:rPr>
        <w:t xml:space="preserve"> about every aspect of the culture of other ethnicities. For this reason, I can refer to the use of technologically innovative tools. AI-based chat</w:t>
      </w:r>
      <w:r w:rsidR="00925D3B" w:rsidRPr="00763851">
        <w:rPr>
          <w:lang w:val="en-GB"/>
        </w:rPr>
        <w:t>-</w:t>
      </w:r>
      <w:r w:rsidRPr="00763851">
        <w:rPr>
          <w:lang w:val="en-GB"/>
        </w:rPr>
        <w:t xml:space="preserve">bots allow communication in different </w:t>
      </w:r>
      <w:r w:rsidR="00925D3B" w:rsidRPr="00763851">
        <w:rPr>
          <w:lang w:val="en-GB"/>
        </w:rPr>
        <w:t>languages (</w:t>
      </w:r>
      <w:r w:rsidRPr="00763851">
        <w:rPr>
          <w:lang w:val="en-GB"/>
        </w:rPr>
        <w:t xml:space="preserve">Bulchand-Gidumal, 2022). I can develop my technological skills and make use of this software so that I can refer to them for any confusion or doubt that I feel. This would help me converse more efficiently with my customers and ensure that they have a positive experience during their stay at the hotel. The use of this technology will allow </w:t>
      </w:r>
      <w:r w:rsidR="003E14F6">
        <w:rPr>
          <w:lang w:val="en-GB"/>
        </w:rPr>
        <w:t>people</w:t>
      </w:r>
      <w:r w:rsidRPr="00763851">
        <w:rPr>
          <w:lang w:val="en-GB"/>
        </w:rPr>
        <w:t xml:space="preserve"> to communicate with customers while being able to translate their words into different languages so that both of us can effectively interact with each other</w:t>
      </w:r>
      <w:r w:rsidR="003E14F6">
        <w:rPr>
          <w:lang w:val="en-GB"/>
        </w:rPr>
        <w:t xml:space="preserve"> </w:t>
      </w:r>
      <w:r w:rsidR="003E14F6" w:rsidRPr="00763851">
        <w:rPr>
          <w:lang w:val="en-GB"/>
        </w:rPr>
        <w:t>(Bulchand-Gidumal, 2022)</w:t>
      </w:r>
      <w:r w:rsidRPr="00763851">
        <w:rPr>
          <w:lang w:val="en-GB"/>
        </w:rPr>
        <w:t xml:space="preserve">. This would help me address the concerns of the customers more effectively and allow me to develop professionally. </w:t>
      </w:r>
      <w:r w:rsidRPr="00763851">
        <w:rPr>
          <w:lang w:val="en-GB"/>
        </w:rPr>
        <w:br w:type="page"/>
      </w:r>
    </w:p>
    <w:p w14:paraId="00000015" w14:textId="77777777" w:rsidR="00313FBE" w:rsidRPr="00763851" w:rsidRDefault="00A8718E">
      <w:pPr>
        <w:pStyle w:val="Titlu1"/>
        <w:rPr>
          <w:lang w:val="en-GB"/>
        </w:rPr>
      </w:pPr>
      <w:bookmarkStart w:id="2" w:name="_i802gqd30t56" w:colFirst="0" w:colLast="0"/>
      <w:bookmarkStart w:id="3" w:name="_Toc147763126"/>
      <w:bookmarkEnd w:id="2"/>
      <w:r w:rsidRPr="00763851">
        <w:rPr>
          <w:lang w:val="en-GB"/>
        </w:rPr>
        <w:t>References</w:t>
      </w:r>
      <w:bookmarkEnd w:id="3"/>
    </w:p>
    <w:p w14:paraId="19F7F3F3" w14:textId="77777777" w:rsidR="00897E01" w:rsidRPr="00763851" w:rsidRDefault="00897E01" w:rsidP="00567699">
      <w:pPr>
        <w:pStyle w:val="Normal1"/>
        <w:spacing w:before="240" w:after="240"/>
        <w:rPr>
          <w:color w:val="222222"/>
          <w:lang w:val="en-GB"/>
        </w:rPr>
      </w:pPr>
      <w:r w:rsidRPr="00763851">
        <w:rPr>
          <w:color w:val="222222"/>
          <w:lang w:val="en-GB"/>
        </w:rPr>
        <w:t xml:space="preserve">Bulchand-Gidumal, J., 2022. Impact of artificial intelligence in travel, tourism, and hospitality. In </w:t>
      </w:r>
      <w:r w:rsidRPr="00763851">
        <w:rPr>
          <w:i/>
          <w:color w:val="222222"/>
          <w:lang w:val="en-GB"/>
        </w:rPr>
        <w:t>Handbook of e-Tourism</w:t>
      </w:r>
      <w:r w:rsidRPr="00763851">
        <w:rPr>
          <w:color w:val="222222"/>
          <w:lang w:val="en-GB"/>
        </w:rPr>
        <w:t xml:space="preserve"> (pp. 1943-1962). Cham: Springer International Publishing.</w:t>
      </w:r>
    </w:p>
    <w:p w14:paraId="5856614E" w14:textId="77777777" w:rsidR="00897E01" w:rsidRPr="00763851" w:rsidRDefault="00897E01" w:rsidP="00567699">
      <w:pPr>
        <w:pStyle w:val="Normal1"/>
        <w:spacing w:before="240" w:after="240"/>
        <w:rPr>
          <w:color w:val="222222"/>
          <w:lang w:val="en-GB"/>
        </w:rPr>
      </w:pPr>
      <w:r w:rsidRPr="00763851">
        <w:rPr>
          <w:color w:val="222222"/>
          <w:lang w:val="en-GB"/>
        </w:rPr>
        <w:t xml:space="preserve">Hussain, A., 2023. The Impact of Multilingualism on Personality Development. </w:t>
      </w:r>
      <w:r w:rsidRPr="00763851">
        <w:rPr>
          <w:i/>
          <w:color w:val="222222"/>
          <w:lang w:val="en-GB"/>
        </w:rPr>
        <w:t>Strength for Today and Bright Hope for Tomorrow Volume 23: 6 June 2023 ISSN 1930-2940</w:t>
      </w:r>
      <w:r w:rsidRPr="00763851">
        <w:rPr>
          <w:color w:val="222222"/>
          <w:lang w:val="en-GB"/>
        </w:rPr>
        <w:t>, p.146.</w:t>
      </w:r>
    </w:p>
    <w:p w14:paraId="04DFD7BD" w14:textId="77777777" w:rsidR="00897E01" w:rsidRPr="00763851" w:rsidRDefault="00897E01" w:rsidP="00567699">
      <w:pPr>
        <w:pStyle w:val="Normal1"/>
        <w:spacing w:before="240" w:after="240"/>
        <w:rPr>
          <w:color w:val="222222"/>
          <w:lang w:val="en-GB"/>
        </w:rPr>
      </w:pPr>
      <w:r w:rsidRPr="00763851">
        <w:rPr>
          <w:color w:val="222222"/>
          <w:lang w:val="en-GB"/>
        </w:rPr>
        <w:t xml:space="preserve">Qin, X., Shen, H., Ye, S. and Zhou, L., 2021. Revisiting residents’ support for tourism development: The role of tolerance. </w:t>
      </w:r>
      <w:r w:rsidRPr="00763851">
        <w:rPr>
          <w:i/>
          <w:color w:val="222222"/>
          <w:lang w:val="en-GB"/>
        </w:rPr>
        <w:t>Journal of Hospitality and Tourism Management</w:t>
      </w:r>
      <w:r w:rsidRPr="00763851">
        <w:rPr>
          <w:color w:val="222222"/>
          <w:lang w:val="en-GB"/>
        </w:rPr>
        <w:t xml:space="preserve">, </w:t>
      </w:r>
      <w:r w:rsidRPr="00763851">
        <w:rPr>
          <w:i/>
          <w:color w:val="222222"/>
          <w:lang w:val="en-GB"/>
        </w:rPr>
        <w:t>47</w:t>
      </w:r>
      <w:r w:rsidRPr="00763851">
        <w:rPr>
          <w:color w:val="222222"/>
          <w:lang w:val="en-GB"/>
        </w:rPr>
        <w:t>, pp.114-123.</w:t>
      </w:r>
    </w:p>
    <w:p w14:paraId="1A641E71" w14:textId="77777777" w:rsidR="00897E01" w:rsidRPr="00763851" w:rsidRDefault="00897E01" w:rsidP="00567699">
      <w:pPr>
        <w:pStyle w:val="Normal1"/>
        <w:spacing w:before="240" w:after="240"/>
        <w:rPr>
          <w:color w:val="222222"/>
          <w:lang w:val="en-GB"/>
        </w:rPr>
      </w:pPr>
      <w:r w:rsidRPr="00763851">
        <w:rPr>
          <w:color w:val="222222"/>
          <w:lang w:val="en-GB"/>
        </w:rPr>
        <w:t xml:space="preserve">Zhao, Y., Segalowitz, N., Voloshyn, A., Chamoux, E. and Ryder, A.G., 2021. Language barriers to healthcare for linguistic minorities: The case of second language-specific health communication anxiety. </w:t>
      </w:r>
      <w:r w:rsidRPr="00763851">
        <w:rPr>
          <w:i/>
          <w:color w:val="222222"/>
          <w:lang w:val="en-GB"/>
        </w:rPr>
        <w:t>Health communication</w:t>
      </w:r>
      <w:r w:rsidRPr="00763851">
        <w:rPr>
          <w:color w:val="222222"/>
          <w:lang w:val="en-GB"/>
        </w:rPr>
        <w:t xml:space="preserve">, </w:t>
      </w:r>
      <w:r w:rsidRPr="00763851">
        <w:rPr>
          <w:i/>
          <w:color w:val="222222"/>
          <w:lang w:val="en-GB"/>
        </w:rPr>
        <w:t>36</w:t>
      </w:r>
      <w:r w:rsidRPr="00763851">
        <w:rPr>
          <w:color w:val="222222"/>
          <w:lang w:val="en-GB"/>
        </w:rPr>
        <w:t>(3), pp.334-346.</w:t>
      </w:r>
    </w:p>
    <w:p w14:paraId="0000001A" w14:textId="77777777" w:rsidR="00313FBE" w:rsidRPr="00763851" w:rsidRDefault="00313FBE">
      <w:pPr>
        <w:pStyle w:val="Normal1"/>
        <w:widowControl w:val="0"/>
        <w:pBdr>
          <w:top w:val="nil"/>
          <w:left w:val="nil"/>
          <w:bottom w:val="nil"/>
          <w:right w:val="nil"/>
          <w:between w:val="nil"/>
        </w:pBdr>
        <w:spacing w:line="276" w:lineRule="auto"/>
        <w:jc w:val="left"/>
        <w:rPr>
          <w:color w:val="222222"/>
          <w:lang w:val="en-GB"/>
        </w:rPr>
      </w:pPr>
    </w:p>
    <w:p w14:paraId="0000001B" w14:textId="77777777" w:rsidR="00313FBE" w:rsidRPr="00763851" w:rsidRDefault="00313FBE">
      <w:pPr>
        <w:pStyle w:val="Normal1"/>
        <w:widowControl w:val="0"/>
        <w:pBdr>
          <w:top w:val="nil"/>
          <w:left w:val="nil"/>
          <w:bottom w:val="nil"/>
          <w:right w:val="nil"/>
          <w:between w:val="nil"/>
        </w:pBdr>
        <w:spacing w:line="276" w:lineRule="auto"/>
        <w:jc w:val="left"/>
        <w:rPr>
          <w:color w:val="222222"/>
          <w:lang w:val="en-GB"/>
        </w:rPr>
      </w:pPr>
    </w:p>
    <w:sectPr w:rsidR="00313FBE" w:rsidRPr="00763851">
      <w:footerReference w:type="default" r:id="rId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EF773" w14:textId="77777777" w:rsidR="002A27B2" w:rsidRDefault="002A27B2">
      <w:pPr>
        <w:spacing w:line="240" w:lineRule="auto"/>
      </w:pPr>
      <w:r>
        <w:separator/>
      </w:r>
    </w:p>
  </w:endnote>
  <w:endnote w:type="continuationSeparator" w:id="0">
    <w:p w14:paraId="376E3568" w14:textId="77777777" w:rsidR="002A27B2" w:rsidRDefault="002A27B2">
      <w:pPr>
        <w:spacing w:line="240" w:lineRule="auto"/>
      </w:pPr>
      <w:r>
        <w:continuationSeparator/>
      </w:r>
    </w:p>
  </w:endnote>
  <w:endnote w:type="continuationNotice" w:id="1">
    <w:p w14:paraId="1C0E64C1" w14:textId="77777777" w:rsidR="00EB0B58" w:rsidRDefault="00EB0B5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C" w14:textId="7058CE05" w:rsidR="00313FBE" w:rsidRDefault="00A8718E">
    <w:pPr>
      <w:pStyle w:val="Normal1"/>
      <w:jc w:val="right"/>
    </w:pPr>
    <w:r>
      <w:fldChar w:fldCharType="begin"/>
    </w:r>
    <w:r>
      <w:instrText>PAGE</w:instrText>
    </w:r>
    <w:r>
      <w:fldChar w:fldCharType="separate"/>
    </w:r>
    <w:r w:rsidR="00692EF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7E389" w14:textId="77777777" w:rsidR="002A27B2" w:rsidRDefault="002A27B2">
      <w:pPr>
        <w:spacing w:line="240" w:lineRule="auto"/>
      </w:pPr>
      <w:r>
        <w:separator/>
      </w:r>
    </w:p>
  </w:footnote>
  <w:footnote w:type="continuationSeparator" w:id="0">
    <w:p w14:paraId="681EB281" w14:textId="77777777" w:rsidR="002A27B2" w:rsidRDefault="002A27B2">
      <w:pPr>
        <w:spacing w:line="240" w:lineRule="auto"/>
      </w:pPr>
      <w:r>
        <w:continuationSeparator/>
      </w:r>
    </w:p>
  </w:footnote>
  <w:footnote w:type="continuationNotice" w:id="1">
    <w:p w14:paraId="79888580" w14:textId="77777777" w:rsidR="00EB0B58" w:rsidRDefault="00EB0B58">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3FBE"/>
    <w:rsid w:val="0008068F"/>
    <w:rsid w:val="000F77E2"/>
    <w:rsid w:val="00163B9E"/>
    <w:rsid w:val="001B4339"/>
    <w:rsid w:val="00257086"/>
    <w:rsid w:val="002571A6"/>
    <w:rsid w:val="002A27B2"/>
    <w:rsid w:val="002A5BE9"/>
    <w:rsid w:val="002B19EB"/>
    <w:rsid w:val="002C1D8E"/>
    <w:rsid w:val="002C21D3"/>
    <w:rsid w:val="00313FBE"/>
    <w:rsid w:val="00330251"/>
    <w:rsid w:val="003A1772"/>
    <w:rsid w:val="003E14F6"/>
    <w:rsid w:val="00401EF3"/>
    <w:rsid w:val="0044047E"/>
    <w:rsid w:val="00454D00"/>
    <w:rsid w:val="00487495"/>
    <w:rsid w:val="004B1BD4"/>
    <w:rsid w:val="004E3D20"/>
    <w:rsid w:val="00562BAA"/>
    <w:rsid w:val="00567699"/>
    <w:rsid w:val="005828CD"/>
    <w:rsid w:val="005913FC"/>
    <w:rsid w:val="005D3B6D"/>
    <w:rsid w:val="00636F41"/>
    <w:rsid w:val="006467F4"/>
    <w:rsid w:val="00692EF2"/>
    <w:rsid w:val="00697179"/>
    <w:rsid w:val="00700496"/>
    <w:rsid w:val="0071249D"/>
    <w:rsid w:val="00725BEA"/>
    <w:rsid w:val="00744C9E"/>
    <w:rsid w:val="007468A3"/>
    <w:rsid w:val="00763851"/>
    <w:rsid w:val="007967E3"/>
    <w:rsid w:val="00800CA5"/>
    <w:rsid w:val="00856501"/>
    <w:rsid w:val="0089674A"/>
    <w:rsid w:val="00897E01"/>
    <w:rsid w:val="00916401"/>
    <w:rsid w:val="00925D3B"/>
    <w:rsid w:val="00951E5C"/>
    <w:rsid w:val="009772A9"/>
    <w:rsid w:val="00A25025"/>
    <w:rsid w:val="00A72E8C"/>
    <w:rsid w:val="00A8718E"/>
    <w:rsid w:val="00AE533E"/>
    <w:rsid w:val="00B03996"/>
    <w:rsid w:val="00BA400E"/>
    <w:rsid w:val="00BA4A95"/>
    <w:rsid w:val="00BC61CE"/>
    <w:rsid w:val="00BD4069"/>
    <w:rsid w:val="00BD4AAF"/>
    <w:rsid w:val="00C92B13"/>
    <w:rsid w:val="00CA488B"/>
    <w:rsid w:val="00CC66C9"/>
    <w:rsid w:val="00CD705F"/>
    <w:rsid w:val="00D10874"/>
    <w:rsid w:val="00D82FDF"/>
    <w:rsid w:val="00E03723"/>
    <w:rsid w:val="00E17802"/>
    <w:rsid w:val="00E8230A"/>
    <w:rsid w:val="00E84B25"/>
    <w:rsid w:val="00EB0B58"/>
    <w:rsid w:val="00EF77A0"/>
    <w:rsid w:val="00F502CA"/>
    <w:rsid w:val="00F81E17"/>
    <w:rsid w:val="00F841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168D7"/>
  <w15:docId w15:val="{7BA6FA4E-D896-CA4C-8CFB-701295E31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rsid w:val="003A1772"/>
    <w:pPr>
      <w:keepNext/>
      <w:keepLines/>
      <w:outlineLvl w:val="0"/>
    </w:pPr>
    <w:rPr>
      <w:b/>
      <w:szCs w:val="32"/>
    </w:rPr>
  </w:style>
  <w:style w:type="paragraph" w:styleId="Titlu2">
    <w:name w:val="heading 2"/>
    <w:basedOn w:val="Normal1"/>
    <w:next w:val="Normal1"/>
    <w:pPr>
      <w:keepNext/>
      <w:keepLines/>
      <w:outlineLvl w:val="1"/>
    </w:pPr>
    <w:rPr>
      <w:b/>
      <w:sz w:val="28"/>
      <w:szCs w:val="28"/>
    </w:rPr>
  </w:style>
  <w:style w:type="paragraph" w:styleId="Titlu3">
    <w:name w:val="heading 3"/>
    <w:basedOn w:val="Normal1"/>
    <w:next w:val="Normal1"/>
    <w:pPr>
      <w:keepNext/>
      <w:keepLines/>
      <w:outlineLvl w:val="2"/>
    </w:pPr>
    <w:rPr>
      <w:b/>
    </w:rPr>
  </w:style>
  <w:style w:type="paragraph" w:styleId="Titlu4">
    <w:name w:val="heading 4"/>
    <w:basedOn w:val="Normal1"/>
    <w:next w:val="Normal1"/>
    <w:pPr>
      <w:keepNext/>
      <w:keepLines/>
      <w:spacing w:before="280" w:after="80"/>
      <w:outlineLvl w:val="3"/>
    </w:pPr>
    <w:rPr>
      <w:color w:val="666666"/>
    </w:rPr>
  </w:style>
  <w:style w:type="paragraph" w:styleId="Titlu5">
    <w:name w:val="heading 5"/>
    <w:basedOn w:val="Normal1"/>
    <w:next w:val="Normal1"/>
    <w:pPr>
      <w:keepNext/>
      <w:keepLines/>
      <w:spacing w:before="240" w:after="80"/>
      <w:outlineLvl w:val="4"/>
    </w:pPr>
    <w:rPr>
      <w:color w:val="666666"/>
      <w:sz w:val="22"/>
      <w:szCs w:val="22"/>
    </w:rPr>
  </w:style>
  <w:style w:type="paragraph" w:styleId="Titlu6">
    <w:name w:val="heading 6"/>
    <w:basedOn w:val="Normal1"/>
    <w:next w:val="Normal1"/>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rFonts w:ascii="Arial" w:eastAsia="Arial" w:hAnsi="Arial" w:cs="Arial"/>
      <w:color w:val="666666"/>
      <w:sz w:val="30"/>
      <w:szCs w:val="30"/>
    </w:rPr>
  </w:style>
  <w:style w:type="paragraph" w:styleId="Titlucuprins">
    <w:name w:val="TOC Heading"/>
    <w:basedOn w:val="Titlu1"/>
    <w:next w:val="Normal"/>
    <w:uiPriority w:val="39"/>
    <w:unhideWhenUsed/>
    <w:qFormat/>
    <w:rsid w:val="00636F41"/>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Cuprins1">
    <w:name w:val="toc 1"/>
    <w:basedOn w:val="Normal"/>
    <w:next w:val="Normal"/>
    <w:autoRedefine/>
    <w:uiPriority w:val="39"/>
    <w:unhideWhenUsed/>
    <w:rsid w:val="00636F41"/>
    <w:pPr>
      <w:spacing w:after="100"/>
    </w:pPr>
  </w:style>
  <w:style w:type="character" w:styleId="Hyperlink">
    <w:name w:val="Hyperlink"/>
    <w:basedOn w:val="Fontdeparagrafimplicit"/>
    <w:uiPriority w:val="99"/>
    <w:unhideWhenUsed/>
    <w:rsid w:val="00636F41"/>
    <w:rPr>
      <w:color w:val="0000FF" w:themeColor="hyperlink"/>
      <w:u w:val="single"/>
    </w:rPr>
  </w:style>
  <w:style w:type="paragraph" w:styleId="Antet">
    <w:name w:val="header"/>
    <w:basedOn w:val="Normal"/>
    <w:link w:val="AntetCaracter"/>
    <w:uiPriority w:val="99"/>
    <w:semiHidden/>
    <w:unhideWhenUsed/>
    <w:rsid w:val="00EB0B58"/>
    <w:pPr>
      <w:tabs>
        <w:tab w:val="center" w:pos="4513"/>
        <w:tab w:val="right" w:pos="9026"/>
      </w:tabs>
      <w:spacing w:line="240" w:lineRule="auto"/>
    </w:pPr>
  </w:style>
  <w:style w:type="character" w:customStyle="1" w:styleId="AntetCaracter">
    <w:name w:val="Antet Caracter"/>
    <w:basedOn w:val="Fontdeparagrafimplicit"/>
    <w:link w:val="Antet"/>
    <w:uiPriority w:val="99"/>
    <w:semiHidden/>
    <w:rsid w:val="00EB0B58"/>
  </w:style>
  <w:style w:type="paragraph" w:styleId="Subsol">
    <w:name w:val="footer"/>
    <w:basedOn w:val="Normal"/>
    <w:link w:val="SubsolCaracter"/>
    <w:uiPriority w:val="99"/>
    <w:semiHidden/>
    <w:unhideWhenUsed/>
    <w:rsid w:val="00EB0B58"/>
    <w:pPr>
      <w:tabs>
        <w:tab w:val="center" w:pos="4513"/>
        <w:tab w:val="right" w:pos="9026"/>
      </w:tabs>
      <w:spacing w:line="240" w:lineRule="auto"/>
    </w:pPr>
  </w:style>
  <w:style w:type="character" w:customStyle="1" w:styleId="SubsolCaracter">
    <w:name w:val="Subsol Caracter"/>
    <w:basedOn w:val="Fontdeparagrafimplicit"/>
    <w:link w:val="Subsol"/>
    <w:uiPriority w:val="99"/>
    <w:semiHidden/>
    <w:rsid w:val="00EB0B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10FBAA-76AB-4222-81E5-7CB8D8ABCE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614</Words>
  <Characters>3565</Characters>
  <Application>Microsoft Office Word</Application>
  <DocSecurity>4</DocSecurity>
  <Lines>29</Lines>
  <Paragraphs>8</Paragraphs>
  <ScaleCrop>false</ScaleCrop>
  <Company/>
  <LinksUpToDate>false</LinksUpToDate>
  <CharactersWithSpaces>4171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Stoica</dc:creator>
  <cp:keywords/>
  <cp:lastModifiedBy>Ana Stoica (2210328)</cp:lastModifiedBy>
  <cp:revision>4</cp:revision>
  <dcterms:created xsi:type="dcterms:W3CDTF">2023-10-11T07:08:00Z</dcterms:created>
  <dcterms:modified xsi:type="dcterms:W3CDTF">2023-10-17T03:58:00Z</dcterms:modified>
</cp:coreProperties>
</file>