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B61FB" w14:textId="77777777" w:rsidR="006848FC" w:rsidRPr="000F1038" w:rsidRDefault="006848FC" w:rsidP="005D2BFF">
      <w:pPr>
        <w:pStyle w:val="TOCHeading"/>
        <w:spacing w:before="0"/>
        <w:jc w:val="center"/>
        <w:rPr>
          <w:rFonts w:cs="Times New Roman"/>
          <w:color w:val="auto"/>
          <w:sz w:val="32"/>
          <w:lang w:val="en-GB"/>
        </w:rPr>
      </w:pPr>
    </w:p>
    <w:p w14:paraId="7919D830" w14:textId="47A189E8" w:rsidR="006848FC" w:rsidRPr="00A4554A" w:rsidRDefault="004345BD" w:rsidP="00D61A9E">
      <w:pPr>
        <w:pStyle w:val="TOCHeading"/>
        <w:spacing w:before="0"/>
        <w:rPr>
          <w:rFonts w:cs="Times New Roman"/>
          <w:color w:val="auto"/>
          <w:sz w:val="56"/>
          <w:szCs w:val="56"/>
          <w:lang w:val="en-GB"/>
        </w:rPr>
      </w:pPr>
      <w:r w:rsidRPr="004345BD">
        <w:rPr>
          <w:rFonts w:cs="Times New Roman"/>
          <w:color w:val="auto"/>
          <w:sz w:val="56"/>
          <w:szCs w:val="56"/>
          <w:lang w:val="en-GB"/>
        </w:rPr>
        <w:t xml:space="preserve">Consultancy Report </w:t>
      </w:r>
      <w:r w:rsidR="00677D24" w:rsidRPr="00A4554A">
        <w:rPr>
          <w:rFonts w:cs="Times New Roman"/>
          <w:color w:val="auto"/>
          <w:sz w:val="56"/>
          <w:szCs w:val="56"/>
          <w:lang w:val="en-GB"/>
        </w:rPr>
        <w:t>- Holiday Inn Istanbul - Old City</w:t>
      </w:r>
    </w:p>
    <w:p w14:paraId="4BB36B9E" w14:textId="77777777" w:rsidR="00A4554A" w:rsidRDefault="00A4554A" w:rsidP="00D61A9E">
      <w:pPr>
        <w:pStyle w:val="TOCHeading"/>
        <w:spacing w:before="0"/>
        <w:rPr>
          <w:rFonts w:cs="Times New Roman"/>
          <w:color w:val="auto"/>
          <w:sz w:val="56"/>
          <w:szCs w:val="56"/>
          <w:lang w:val="en-GB"/>
        </w:rPr>
      </w:pPr>
    </w:p>
    <w:p w14:paraId="1C90F75D" w14:textId="77777777" w:rsidR="00A4554A" w:rsidRDefault="00A4554A" w:rsidP="00D61A9E">
      <w:pPr>
        <w:pStyle w:val="TOCHeading"/>
        <w:spacing w:before="0"/>
        <w:rPr>
          <w:rFonts w:cs="Times New Roman"/>
          <w:color w:val="auto"/>
          <w:sz w:val="56"/>
          <w:szCs w:val="56"/>
          <w:lang w:val="en-GB"/>
        </w:rPr>
      </w:pPr>
    </w:p>
    <w:p w14:paraId="6F879BA0" w14:textId="56AF8A0C" w:rsidR="006848FC" w:rsidRPr="00A4554A" w:rsidRDefault="00A4554A" w:rsidP="00D61A9E">
      <w:pPr>
        <w:pStyle w:val="TOCHeading"/>
        <w:spacing w:before="0"/>
        <w:rPr>
          <w:rFonts w:cs="Times New Roman"/>
          <w:color w:val="auto"/>
          <w:sz w:val="56"/>
          <w:szCs w:val="56"/>
          <w:lang w:val="en-GB"/>
        </w:rPr>
      </w:pPr>
      <w:r w:rsidRPr="00A4554A">
        <w:rPr>
          <w:rFonts w:cs="Times New Roman"/>
          <w:color w:val="auto"/>
          <w:sz w:val="56"/>
          <w:szCs w:val="56"/>
          <w:lang w:val="en-GB"/>
        </w:rPr>
        <w:t xml:space="preserve">Student </w:t>
      </w:r>
      <w:r w:rsidR="003F1B57" w:rsidRPr="00A4554A">
        <w:rPr>
          <w:rFonts w:cs="Times New Roman"/>
          <w:color w:val="auto"/>
          <w:sz w:val="56"/>
          <w:szCs w:val="56"/>
          <w:lang w:val="en-GB"/>
        </w:rPr>
        <w:t>N</w:t>
      </w:r>
      <w:r w:rsidR="00677D24" w:rsidRPr="00A4554A">
        <w:rPr>
          <w:rFonts w:cs="Times New Roman"/>
          <w:color w:val="auto"/>
          <w:sz w:val="56"/>
          <w:szCs w:val="56"/>
          <w:lang w:val="en-GB"/>
        </w:rPr>
        <w:t xml:space="preserve">ame and </w:t>
      </w:r>
      <w:r w:rsidR="003F1B57" w:rsidRPr="00A4554A">
        <w:rPr>
          <w:rFonts w:cs="Times New Roman"/>
          <w:color w:val="auto"/>
          <w:sz w:val="56"/>
          <w:szCs w:val="56"/>
          <w:lang w:val="en-GB"/>
        </w:rPr>
        <w:t>N</w:t>
      </w:r>
      <w:r w:rsidR="00677D24" w:rsidRPr="00A4554A">
        <w:rPr>
          <w:rFonts w:cs="Times New Roman"/>
          <w:color w:val="auto"/>
          <w:sz w:val="56"/>
          <w:szCs w:val="56"/>
          <w:lang w:val="en-GB"/>
        </w:rPr>
        <w:t xml:space="preserve">umber </w:t>
      </w:r>
      <w:r>
        <w:rPr>
          <w:rFonts w:cs="Times New Roman"/>
          <w:color w:val="auto"/>
          <w:sz w:val="56"/>
          <w:szCs w:val="56"/>
          <w:lang w:val="en-GB"/>
        </w:rPr>
        <w:t xml:space="preserve">– Victoria Prodan </w:t>
      </w:r>
      <w:r w:rsidR="00B95D8F">
        <w:rPr>
          <w:rFonts w:cs="Times New Roman"/>
          <w:color w:val="auto"/>
          <w:sz w:val="56"/>
          <w:szCs w:val="56"/>
          <w:lang w:val="en-GB"/>
        </w:rPr>
        <w:t>2245322</w:t>
      </w:r>
    </w:p>
    <w:p w14:paraId="3C04EF96" w14:textId="77777777" w:rsidR="00B95D8F" w:rsidRDefault="00B95D8F" w:rsidP="00D61A9E">
      <w:pPr>
        <w:pStyle w:val="TOCHeading"/>
        <w:spacing w:before="0"/>
        <w:rPr>
          <w:rFonts w:cs="Times New Roman"/>
          <w:color w:val="auto"/>
          <w:sz w:val="56"/>
          <w:szCs w:val="56"/>
          <w:lang w:val="en-GB"/>
        </w:rPr>
      </w:pPr>
    </w:p>
    <w:p w14:paraId="49DC6382" w14:textId="77777777" w:rsidR="00B95D8F" w:rsidRDefault="00B95D8F" w:rsidP="00D61A9E">
      <w:pPr>
        <w:pStyle w:val="TOCHeading"/>
        <w:spacing w:before="0"/>
        <w:rPr>
          <w:rFonts w:cs="Times New Roman"/>
          <w:color w:val="auto"/>
          <w:sz w:val="56"/>
          <w:szCs w:val="56"/>
          <w:lang w:val="en-GB"/>
        </w:rPr>
      </w:pPr>
    </w:p>
    <w:p w14:paraId="406A426F" w14:textId="24682190" w:rsidR="006848FC" w:rsidRPr="000F1038" w:rsidRDefault="00677D24" w:rsidP="00D61A9E">
      <w:pPr>
        <w:pStyle w:val="TOCHeading"/>
        <w:spacing w:before="0"/>
        <w:rPr>
          <w:rFonts w:cs="Times New Roman"/>
          <w:color w:val="auto"/>
          <w:lang w:val="en-GB"/>
        </w:rPr>
      </w:pPr>
      <w:r w:rsidRPr="00A4554A">
        <w:rPr>
          <w:rFonts w:cs="Times New Roman"/>
          <w:color w:val="auto"/>
          <w:sz w:val="56"/>
          <w:szCs w:val="56"/>
          <w:lang w:val="en-GB"/>
        </w:rPr>
        <w:t>Name of company - Boston Consulting Group</w:t>
      </w:r>
      <w:r w:rsidRPr="000F1038">
        <w:rPr>
          <w:rFonts w:cs="Times New Roman"/>
          <w:color w:val="auto"/>
          <w:sz w:val="32"/>
          <w:lang w:val="en-GB"/>
        </w:rPr>
        <w:t xml:space="preserve"> </w:t>
      </w:r>
      <w:r w:rsidRPr="000F1038">
        <w:rPr>
          <w:rFonts w:cs="Times New Roman"/>
          <w:color w:val="auto"/>
          <w:lang w:val="en-GB"/>
        </w:rPr>
        <w:br w:type="page"/>
      </w:r>
    </w:p>
    <w:sdt>
      <w:sdtPr>
        <w:rPr>
          <w:rFonts w:eastAsiaTheme="minorHAnsi" w:cs="Times New Roman"/>
          <w:b w:val="0"/>
          <w:bCs w:val="0"/>
          <w:color w:val="auto"/>
          <w:sz w:val="24"/>
          <w:szCs w:val="24"/>
          <w:lang w:val="en-GB" w:eastAsia="en-US"/>
        </w:rPr>
        <w:id w:val="541946057"/>
        <w:docPartObj>
          <w:docPartGallery w:val="Table of Contents"/>
          <w:docPartUnique/>
        </w:docPartObj>
      </w:sdtPr>
      <w:sdtEndPr>
        <w:rPr>
          <w:color w:val="000000" w:themeColor="text1"/>
          <w:szCs w:val="22"/>
        </w:rPr>
      </w:sdtEndPr>
      <w:sdtContent>
        <w:p w14:paraId="47837929" w14:textId="77777777" w:rsidR="006848FC" w:rsidRPr="000F1038" w:rsidRDefault="00677D24" w:rsidP="005D2BFF">
          <w:pPr>
            <w:pStyle w:val="TOCHeading"/>
            <w:spacing w:before="0"/>
            <w:jc w:val="center"/>
            <w:rPr>
              <w:rFonts w:cs="Times New Roman"/>
              <w:color w:val="auto"/>
              <w:szCs w:val="24"/>
              <w:lang w:val="en-GB"/>
            </w:rPr>
          </w:pPr>
          <w:r w:rsidRPr="000F1038">
            <w:rPr>
              <w:rFonts w:cs="Times New Roman"/>
              <w:color w:val="auto"/>
              <w:szCs w:val="24"/>
              <w:lang w:val="en-GB"/>
            </w:rPr>
            <w:t>Table of Contents</w:t>
          </w:r>
        </w:p>
        <w:p w14:paraId="2D832A93" w14:textId="2790460A" w:rsidR="00E5657F" w:rsidRPr="000F1038" w:rsidRDefault="00677D24" w:rsidP="00E5657F">
          <w:pPr>
            <w:pStyle w:val="TOC1"/>
            <w:tabs>
              <w:tab w:val="right" w:leader="dot" w:pos="9350"/>
            </w:tabs>
            <w:spacing w:after="0"/>
            <w:rPr>
              <w:rFonts w:eastAsiaTheme="minorEastAsia"/>
              <w:kern w:val="2"/>
              <w:szCs w:val="24"/>
              <w14:ligatures w14:val="standardContextual"/>
            </w:rPr>
          </w:pPr>
          <w:r w:rsidRPr="000F1038">
            <w:rPr>
              <w:rFonts w:cs="Times New Roman"/>
              <w:szCs w:val="24"/>
            </w:rPr>
            <w:fldChar w:fldCharType="begin"/>
          </w:r>
          <w:r w:rsidRPr="000F1038">
            <w:rPr>
              <w:rFonts w:cs="Times New Roman"/>
              <w:szCs w:val="24"/>
            </w:rPr>
            <w:instrText xml:space="preserve"> TOC \o "1-3" \h \z \u </w:instrText>
          </w:r>
          <w:r w:rsidRPr="000F1038">
            <w:rPr>
              <w:rFonts w:cs="Times New Roman"/>
              <w:szCs w:val="24"/>
            </w:rPr>
            <w:fldChar w:fldCharType="separate"/>
          </w:r>
          <w:hyperlink w:anchor="_Toc200204114" w:history="1">
            <w:r w:rsidR="00E5657F" w:rsidRPr="000F1038">
              <w:rPr>
                <w:rStyle w:val="Hyperlink"/>
                <w:rFonts w:cs="Times New Roman"/>
              </w:rPr>
              <w:t>Executive Summary</w:t>
            </w:r>
            <w:r w:rsidR="00E5657F" w:rsidRPr="000F1038">
              <w:rPr>
                <w:webHidden/>
              </w:rPr>
              <w:tab/>
            </w:r>
            <w:r w:rsidR="00E5657F" w:rsidRPr="000F1038">
              <w:rPr>
                <w:webHidden/>
              </w:rPr>
              <w:fldChar w:fldCharType="begin"/>
            </w:r>
            <w:r w:rsidR="00E5657F" w:rsidRPr="000F1038">
              <w:rPr>
                <w:webHidden/>
              </w:rPr>
              <w:instrText xml:space="preserve"> PAGEREF _Toc200204114 \h </w:instrText>
            </w:r>
            <w:r w:rsidR="00E5657F" w:rsidRPr="000F1038">
              <w:rPr>
                <w:webHidden/>
              </w:rPr>
            </w:r>
            <w:r w:rsidR="00E5657F" w:rsidRPr="000F1038">
              <w:rPr>
                <w:webHidden/>
              </w:rPr>
              <w:fldChar w:fldCharType="separate"/>
            </w:r>
            <w:r w:rsidR="00E5657F" w:rsidRPr="000F1038">
              <w:rPr>
                <w:webHidden/>
              </w:rPr>
              <w:t>4</w:t>
            </w:r>
            <w:r w:rsidR="00E5657F" w:rsidRPr="000F1038">
              <w:rPr>
                <w:webHidden/>
              </w:rPr>
              <w:fldChar w:fldCharType="end"/>
            </w:r>
          </w:hyperlink>
        </w:p>
        <w:p w14:paraId="1C05244B" w14:textId="5BB75EB3"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15" w:history="1">
            <w:r w:rsidRPr="000F1038">
              <w:rPr>
                <w:rStyle w:val="Hyperlink"/>
                <w:rFonts w:cs="Times New Roman"/>
              </w:rPr>
              <w:t>Problem Identification</w:t>
            </w:r>
            <w:r w:rsidRPr="000F1038">
              <w:rPr>
                <w:webHidden/>
              </w:rPr>
              <w:tab/>
            </w:r>
            <w:r w:rsidRPr="000F1038">
              <w:rPr>
                <w:webHidden/>
              </w:rPr>
              <w:fldChar w:fldCharType="begin"/>
            </w:r>
            <w:r w:rsidRPr="000F1038">
              <w:rPr>
                <w:webHidden/>
              </w:rPr>
              <w:instrText xml:space="preserve"> PAGEREF _Toc200204115 \h </w:instrText>
            </w:r>
            <w:r w:rsidRPr="000F1038">
              <w:rPr>
                <w:webHidden/>
              </w:rPr>
            </w:r>
            <w:r w:rsidRPr="000F1038">
              <w:rPr>
                <w:webHidden/>
              </w:rPr>
              <w:fldChar w:fldCharType="separate"/>
            </w:r>
            <w:r w:rsidRPr="000F1038">
              <w:rPr>
                <w:webHidden/>
              </w:rPr>
              <w:t>4</w:t>
            </w:r>
            <w:r w:rsidRPr="000F1038">
              <w:rPr>
                <w:webHidden/>
              </w:rPr>
              <w:fldChar w:fldCharType="end"/>
            </w:r>
          </w:hyperlink>
        </w:p>
        <w:p w14:paraId="0C4E1163" w14:textId="651BF6AD"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16" w:history="1">
            <w:r w:rsidRPr="000F1038">
              <w:rPr>
                <w:rStyle w:val="Hyperlink"/>
                <w:rFonts w:cs="Times New Roman"/>
              </w:rPr>
              <w:t>Findings</w:t>
            </w:r>
            <w:r w:rsidRPr="000F1038">
              <w:rPr>
                <w:webHidden/>
              </w:rPr>
              <w:tab/>
            </w:r>
            <w:r w:rsidRPr="000F1038">
              <w:rPr>
                <w:webHidden/>
              </w:rPr>
              <w:fldChar w:fldCharType="begin"/>
            </w:r>
            <w:r w:rsidRPr="000F1038">
              <w:rPr>
                <w:webHidden/>
              </w:rPr>
              <w:instrText xml:space="preserve"> PAGEREF _Toc200204116 \h </w:instrText>
            </w:r>
            <w:r w:rsidRPr="000F1038">
              <w:rPr>
                <w:webHidden/>
              </w:rPr>
            </w:r>
            <w:r w:rsidRPr="000F1038">
              <w:rPr>
                <w:webHidden/>
              </w:rPr>
              <w:fldChar w:fldCharType="separate"/>
            </w:r>
            <w:r w:rsidRPr="000F1038">
              <w:rPr>
                <w:webHidden/>
              </w:rPr>
              <w:t>5</w:t>
            </w:r>
            <w:r w:rsidRPr="000F1038">
              <w:rPr>
                <w:webHidden/>
              </w:rPr>
              <w:fldChar w:fldCharType="end"/>
            </w:r>
          </w:hyperlink>
        </w:p>
        <w:p w14:paraId="29FDC906" w14:textId="4D7DAB3A"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17" w:history="1">
            <w:r w:rsidRPr="000F1038">
              <w:rPr>
                <w:rStyle w:val="Hyperlink"/>
                <w:rFonts w:cs="Times New Roman"/>
              </w:rPr>
              <w:t>Recommendation</w:t>
            </w:r>
            <w:r w:rsidRPr="000F1038">
              <w:rPr>
                <w:webHidden/>
              </w:rPr>
              <w:tab/>
            </w:r>
            <w:r w:rsidRPr="000F1038">
              <w:rPr>
                <w:webHidden/>
              </w:rPr>
              <w:fldChar w:fldCharType="begin"/>
            </w:r>
            <w:r w:rsidRPr="000F1038">
              <w:rPr>
                <w:webHidden/>
              </w:rPr>
              <w:instrText xml:space="preserve"> PAGEREF _Toc200204117 \h </w:instrText>
            </w:r>
            <w:r w:rsidRPr="000F1038">
              <w:rPr>
                <w:webHidden/>
              </w:rPr>
            </w:r>
            <w:r w:rsidRPr="000F1038">
              <w:rPr>
                <w:webHidden/>
              </w:rPr>
              <w:fldChar w:fldCharType="separate"/>
            </w:r>
            <w:r w:rsidRPr="000F1038">
              <w:rPr>
                <w:webHidden/>
              </w:rPr>
              <w:t>5</w:t>
            </w:r>
            <w:r w:rsidRPr="000F1038">
              <w:rPr>
                <w:webHidden/>
              </w:rPr>
              <w:fldChar w:fldCharType="end"/>
            </w:r>
          </w:hyperlink>
        </w:p>
        <w:p w14:paraId="0815BEA7" w14:textId="58DC1C24"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18" w:history="1">
            <w:r w:rsidRPr="000F1038">
              <w:rPr>
                <w:rStyle w:val="Hyperlink"/>
                <w:rFonts w:eastAsia="Roboto Regular" w:cs="Times New Roman"/>
              </w:rPr>
              <w:t>Conclusion</w:t>
            </w:r>
            <w:r w:rsidRPr="000F1038">
              <w:rPr>
                <w:webHidden/>
              </w:rPr>
              <w:tab/>
            </w:r>
            <w:r w:rsidRPr="000F1038">
              <w:rPr>
                <w:webHidden/>
              </w:rPr>
              <w:fldChar w:fldCharType="begin"/>
            </w:r>
            <w:r w:rsidRPr="000F1038">
              <w:rPr>
                <w:webHidden/>
              </w:rPr>
              <w:instrText xml:space="preserve"> PAGEREF _Toc200204118 \h </w:instrText>
            </w:r>
            <w:r w:rsidRPr="000F1038">
              <w:rPr>
                <w:webHidden/>
              </w:rPr>
            </w:r>
            <w:r w:rsidRPr="000F1038">
              <w:rPr>
                <w:webHidden/>
              </w:rPr>
              <w:fldChar w:fldCharType="separate"/>
            </w:r>
            <w:r w:rsidRPr="000F1038">
              <w:rPr>
                <w:webHidden/>
              </w:rPr>
              <w:t>6</w:t>
            </w:r>
            <w:r w:rsidRPr="000F1038">
              <w:rPr>
                <w:webHidden/>
              </w:rPr>
              <w:fldChar w:fldCharType="end"/>
            </w:r>
          </w:hyperlink>
        </w:p>
        <w:p w14:paraId="453FCD7B" w14:textId="537C1D43" w:rsidR="00E5657F" w:rsidRPr="000F1038" w:rsidRDefault="00E5657F" w:rsidP="00E5657F">
          <w:pPr>
            <w:pStyle w:val="TOC1"/>
            <w:tabs>
              <w:tab w:val="right" w:leader="dot" w:pos="9350"/>
            </w:tabs>
            <w:spacing w:after="0"/>
            <w:rPr>
              <w:rFonts w:eastAsiaTheme="minorEastAsia"/>
              <w:kern w:val="2"/>
              <w:szCs w:val="24"/>
              <w14:ligatures w14:val="standardContextual"/>
            </w:rPr>
          </w:pPr>
          <w:hyperlink w:anchor="_Toc200204119" w:history="1">
            <w:r w:rsidRPr="000F1038">
              <w:rPr>
                <w:rStyle w:val="Hyperlink"/>
                <w:rFonts w:cs="Times New Roman"/>
              </w:rPr>
              <w:t>Introduction</w:t>
            </w:r>
            <w:r w:rsidRPr="000F1038">
              <w:rPr>
                <w:webHidden/>
              </w:rPr>
              <w:tab/>
            </w:r>
            <w:r w:rsidRPr="000F1038">
              <w:rPr>
                <w:webHidden/>
              </w:rPr>
              <w:fldChar w:fldCharType="begin"/>
            </w:r>
            <w:r w:rsidRPr="000F1038">
              <w:rPr>
                <w:webHidden/>
              </w:rPr>
              <w:instrText xml:space="preserve"> PAGEREF _Toc200204119 \h </w:instrText>
            </w:r>
            <w:r w:rsidRPr="000F1038">
              <w:rPr>
                <w:webHidden/>
              </w:rPr>
            </w:r>
            <w:r w:rsidRPr="000F1038">
              <w:rPr>
                <w:webHidden/>
              </w:rPr>
              <w:fldChar w:fldCharType="separate"/>
            </w:r>
            <w:r w:rsidRPr="000F1038">
              <w:rPr>
                <w:webHidden/>
              </w:rPr>
              <w:t>7</w:t>
            </w:r>
            <w:r w:rsidRPr="000F1038">
              <w:rPr>
                <w:webHidden/>
              </w:rPr>
              <w:fldChar w:fldCharType="end"/>
            </w:r>
          </w:hyperlink>
        </w:p>
        <w:p w14:paraId="3BBAC618" w14:textId="28DED1F9"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20" w:history="1">
            <w:r w:rsidRPr="000F1038">
              <w:rPr>
                <w:rStyle w:val="Hyperlink"/>
                <w:rFonts w:cs="Times New Roman"/>
              </w:rPr>
              <w:t>Hotel Background</w:t>
            </w:r>
            <w:r w:rsidRPr="000F1038">
              <w:rPr>
                <w:webHidden/>
              </w:rPr>
              <w:tab/>
            </w:r>
            <w:r w:rsidRPr="000F1038">
              <w:rPr>
                <w:webHidden/>
              </w:rPr>
              <w:fldChar w:fldCharType="begin"/>
            </w:r>
            <w:r w:rsidRPr="000F1038">
              <w:rPr>
                <w:webHidden/>
              </w:rPr>
              <w:instrText xml:space="preserve"> PAGEREF _Toc200204120 \h </w:instrText>
            </w:r>
            <w:r w:rsidRPr="000F1038">
              <w:rPr>
                <w:webHidden/>
              </w:rPr>
            </w:r>
            <w:r w:rsidRPr="000F1038">
              <w:rPr>
                <w:webHidden/>
              </w:rPr>
              <w:fldChar w:fldCharType="separate"/>
            </w:r>
            <w:r w:rsidRPr="000F1038">
              <w:rPr>
                <w:webHidden/>
              </w:rPr>
              <w:t>7</w:t>
            </w:r>
            <w:r w:rsidRPr="000F1038">
              <w:rPr>
                <w:webHidden/>
              </w:rPr>
              <w:fldChar w:fldCharType="end"/>
            </w:r>
          </w:hyperlink>
        </w:p>
        <w:p w14:paraId="074E5B77" w14:textId="6FD60971"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21" w:history="1">
            <w:r w:rsidRPr="000F1038">
              <w:rPr>
                <w:rStyle w:val="Hyperlink"/>
                <w:rFonts w:cs="Times New Roman"/>
              </w:rPr>
              <w:t>Consultancy Firm Overview and Role</w:t>
            </w:r>
            <w:r w:rsidRPr="000F1038">
              <w:rPr>
                <w:webHidden/>
              </w:rPr>
              <w:tab/>
            </w:r>
            <w:r w:rsidRPr="000F1038">
              <w:rPr>
                <w:webHidden/>
              </w:rPr>
              <w:fldChar w:fldCharType="begin"/>
            </w:r>
            <w:r w:rsidRPr="000F1038">
              <w:rPr>
                <w:webHidden/>
              </w:rPr>
              <w:instrText xml:space="preserve"> PAGEREF _Toc200204121 \h </w:instrText>
            </w:r>
            <w:r w:rsidRPr="000F1038">
              <w:rPr>
                <w:webHidden/>
              </w:rPr>
            </w:r>
            <w:r w:rsidRPr="000F1038">
              <w:rPr>
                <w:webHidden/>
              </w:rPr>
              <w:fldChar w:fldCharType="separate"/>
            </w:r>
            <w:r w:rsidRPr="000F1038">
              <w:rPr>
                <w:webHidden/>
              </w:rPr>
              <w:t>8</w:t>
            </w:r>
            <w:r w:rsidRPr="000F1038">
              <w:rPr>
                <w:webHidden/>
              </w:rPr>
              <w:fldChar w:fldCharType="end"/>
            </w:r>
          </w:hyperlink>
        </w:p>
        <w:p w14:paraId="6417A86A" w14:textId="6E149689"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22" w:history="1">
            <w:r w:rsidRPr="000F1038">
              <w:rPr>
                <w:rStyle w:val="Hyperlink"/>
                <w:rFonts w:cs="Times New Roman"/>
              </w:rPr>
              <w:t>Issue identification</w:t>
            </w:r>
            <w:r w:rsidRPr="000F1038">
              <w:rPr>
                <w:webHidden/>
              </w:rPr>
              <w:tab/>
            </w:r>
            <w:r w:rsidRPr="000F1038">
              <w:rPr>
                <w:webHidden/>
              </w:rPr>
              <w:fldChar w:fldCharType="begin"/>
            </w:r>
            <w:r w:rsidRPr="000F1038">
              <w:rPr>
                <w:webHidden/>
              </w:rPr>
              <w:instrText xml:space="preserve"> PAGEREF _Toc200204122 \h </w:instrText>
            </w:r>
            <w:r w:rsidRPr="000F1038">
              <w:rPr>
                <w:webHidden/>
              </w:rPr>
            </w:r>
            <w:r w:rsidRPr="000F1038">
              <w:rPr>
                <w:webHidden/>
              </w:rPr>
              <w:fldChar w:fldCharType="separate"/>
            </w:r>
            <w:r w:rsidRPr="000F1038">
              <w:rPr>
                <w:webHidden/>
              </w:rPr>
              <w:t>8</w:t>
            </w:r>
            <w:r w:rsidRPr="000F1038">
              <w:rPr>
                <w:webHidden/>
              </w:rPr>
              <w:fldChar w:fldCharType="end"/>
            </w:r>
          </w:hyperlink>
        </w:p>
        <w:p w14:paraId="7AA4CF95" w14:textId="77CE4725"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23" w:history="1">
            <w:r w:rsidRPr="000F1038">
              <w:rPr>
                <w:rStyle w:val="Hyperlink"/>
                <w:rFonts w:cs="Times New Roman"/>
              </w:rPr>
              <w:t>Theoretical Framework for Analysis</w:t>
            </w:r>
            <w:r w:rsidRPr="000F1038">
              <w:rPr>
                <w:webHidden/>
              </w:rPr>
              <w:tab/>
            </w:r>
            <w:r w:rsidRPr="000F1038">
              <w:rPr>
                <w:webHidden/>
              </w:rPr>
              <w:fldChar w:fldCharType="begin"/>
            </w:r>
            <w:r w:rsidRPr="000F1038">
              <w:rPr>
                <w:webHidden/>
              </w:rPr>
              <w:instrText xml:space="preserve"> PAGEREF _Toc200204123 \h </w:instrText>
            </w:r>
            <w:r w:rsidRPr="000F1038">
              <w:rPr>
                <w:webHidden/>
              </w:rPr>
            </w:r>
            <w:r w:rsidRPr="000F1038">
              <w:rPr>
                <w:webHidden/>
              </w:rPr>
              <w:fldChar w:fldCharType="separate"/>
            </w:r>
            <w:r w:rsidRPr="000F1038">
              <w:rPr>
                <w:webHidden/>
              </w:rPr>
              <w:t>9</w:t>
            </w:r>
            <w:r w:rsidRPr="000F1038">
              <w:rPr>
                <w:webHidden/>
              </w:rPr>
              <w:fldChar w:fldCharType="end"/>
            </w:r>
          </w:hyperlink>
        </w:p>
        <w:p w14:paraId="1FBC889B" w14:textId="03808550" w:rsidR="00E5657F" w:rsidRPr="000F1038" w:rsidRDefault="00E5657F" w:rsidP="00E5657F">
          <w:pPr>
            <w:pStyle w:val="TOC1"/>
            <w:tabs>
              <w:tab w:val="right" w:leader="dot" w:pos="9350"/>
            </w:tabs>
            <w:spacing w:after="0"/>
            <w:rPr>
              <w:rFonts w:eastAsiaTheme="minorEastAsia"/>
              <w:kern w:val="2"/>
              <w:szCs w:val="24"/>
              <w14:ligatures w14:val="standardContextual"/>
            </w:rPr>
          </w:pPr>
          <w:hyperlink w:anchor="_Toc200204124" w:history="1">
            <w:r w:rsidRPr="000F1038">
              <w:rPr>
                <w:rStyle w:val="Hyperlink"/>
                <w:rFonts w:cs="Times New Roman"/>
              </w:rPr>
              <w:t>Comprehensive Analysis</w:t>
            </w:r>
            <w:r w:rsidRPr="000F1038">
              <w:rPr>
                <w:webHidden/>
              </w:rPr>
              <w:tab/>
            </w:r>
            <w:r w:rsidRPr="000F1038">
              <w:rPr>
                <w:webHidden/>
              </w:rPr>
              <w:fldChar w:fldCharType="begin"/>
            </w:r>
            <w:r w:rsidRPr="000F1038">
              <w:rPr>
                <w:webHidden/>
              </w:rPr>
              <w:instrText xml:space="preserve"> PAGEREF _Toc200204124 \h </w:instrText>
            </w:r>
            <w:r w:rsidRPr="000F1038">
              <w:rPr>
                <w:webHidden/>
              </w:rPr>
            </w:r>
            <w:r w:rsidRPr="000F1038">
              <w:rPr>
                <w:webHidden/>
              </w:rPr>
              <w:fldChar w:fldCharType="separate"/>
            </w:r>
            <w:r w:rsidRPr="000F1038">
              <w:rPr>
                <w:webHidden/>
              </w:rPr>
              <w:t>9</w:t>
            </w:r>
            <w:r w:rsidRPr="000F1038">
              <w:rPr>
                <w:webHidden/>
              </w:rPr>
              <w:fldChar w:fldCharType="end"/>
            </w:r>
          </w:hyperlink>
        </w:p>
        <w:p w14:paraId="1ED1775B" w14:textId="7BA8ED69"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25" w:history="1">
            <w:r w:rsidRPr="000F1038">
              <w:rPr>
                <w:rStyle w:val="Hyperlink"/>
                <w:rFonts w:cs="Times New Roman"/>
              </w:rPr>
              <w:t>Impact of the Cyberattack</w:t>
            </w:r>
            <w:r w:rsidRPr="000F1038">
              <w:rPr>
                <w:webHidden/>
              </w:rPr>
              <w:tab/>
            </w:r>
            <w:r w:rsidRPr="000F1038">
              <w:rPr>
                <w:webHidden/>
              </w:rPr>
              <w:fldChar w:fldCharType="begin"/>
            </w:r>
            <w:r w:rsidRPr="000F1038">
              <w:rPr>
                <w:webHidden/>
              </w:rPr>
              <w:instrText xml:space="preserve"> PAGEREF _Toc200204125 \h </w:instrText>
            </w:r>
            <w:r w:rsidRPr="000F1038">
              <w:rPr>
                <w:webHidden/>
              </w:rPr>
            </w:r>
            <w:r w:rsidRPr="000F1038">
              <w:rPr>
                <w:webHidden/>
              </w:rPr>
              <w:fldChar w:fldCharType="separate"/>
            </w:r>
            <w:r w:rsidRPr="000F1038">
              <w:rPr>
                <w:webHidden/>
              </w:rPr>
              <w:t>9</w:t>
            </w:r>
            <w:r w:rsidRPr="000F1038">
              <w:rPr>
                <w:webHidden/>
              </w:rPr>
              <w:fldChar w:fldCharType="end"/>
            </w:r>
          </w:hyperlink>
        </w:p>
        <w:p w14:paraId="64DC97C0" w14:textId="5B3E3B5E"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26" w:history="1">
            <w:r w:rsidRPr="000F1038">
              <w:rPr>
                <w:rStyle w:val="Hyperlink"/>
                <w:rFonts w:cs="Times New Roman"/>
              </w:rPr>
              <w:t>Operational Disruption:</w:t>
            </w:r>
            <w:r w:rsidRPr="000F1038">
              <w:rPr>
                <w:webHidden/>
              </w:rPr>
              <w:tab/>
            </w:r>
            <w:r w:rsidRPr="000F1038">
              <w:rPr>
                <w:webHidden/>
              </w:rPr>
              <w:fldChar w:fldCharType="begin"/>
            </w:r>
            <w:r w:rsidRPr="000F1038">
              <w:rPr>
                <w:webHidden/>
              </w:rPr>
              <w:instrText xml:space="preserve"> PAGEREF _Toc200204126 \h </w:instrText>
            </w:r>
            <w:r w:rsidRPr="000F1038">
              <w:rPr>
                <w:webHidden/>
              </w:rPr>
            </w:r>
            <w:r w:rsidRPr="000F1038">
              <w:rPr>
                <w:webHidden/>
              </w:rPr>
              <w:fldChar w:fldCharType="separate"/>
            </w:r>
            <w:r w:rsidRPr="000F1038">
              <w:rPr>
                <w:webHidden/>
              </w:rPr>
              <w:t>9</w:t>
            </w:r>
            <w:r w:rsidRPr="000F1038">
              <w:rPr>
                <w:webHidden/>
              </w:rPr>
              <w:fldChar w:fldCharType="end"/>
            </w:r>
          </w:hyperlink>
        </w:p>
        <w:p w14:paraId="7DB69BB4" w14:textId="12618DBA"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27" w:history="1">
            <w:r w:rsidRPr="000F1038">
              <w:rPr>
                <w:rStyle w:val="Hyperlink"/>
                <w:rFonts w:cs="Times New Roman"/>
              </w:rPr>
              <w:t>Reputation Damage:</w:t>
            </w:r>
            <w:r w:rsidRPr="000F1038">
              <w:rPr>
                <w:webHidden/>
              </w:rPr>
              <w:tab/>
            </w:r>
            <w:r w:rsidRPr="000F1038">
              <w:rPr>
                <w:webHidden/>
              </w:rPr>
              <w:fldChar w:fldCharType="begin"/>
            </w:r>
            <w:r w:rsidRPr="000F1038">
              <w:rPr>
                <w:webHidden/>
              </w:rPr>
              <w:instrText xml:space="preserve"> PAGEREF _Toc200204127 \h </w:instrText>
            </w:r>
            <w:r w:rsidRPr="000F1038">
              <w:rPr>
                <w:webHidden/>
              </w:rPr>
            </w:r>
            <w:r w:rsidRPr="000F1038">
              <w:rPr>
                <w:webHidden/>
              </w:rPr>
              <w:fldChar w:fldCharType="separate"/>
            </w:r>
            <w:r w:rsidRPr="000F1038">
              <w:rPr>
                <w:webHidden/>
              </w:rPr>
              <w:t>9</w:t>
            </w:r>
            <w:r w:rsidRPr="000F1038">
              <w:rPr>
                <w:webHidden/>
              </w:rPr>
              <w:fldChar w:fldCharType="end"/>
            </w:r>
          </w:hyperlink>
        </w:p>
        <w:p w14:paraId="61804B5D" w14:textId="24D03FB9"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28" w:history="1">
            <w:r w:rsidRPr="000F1038">
              <w:rPr>
                <w:rStyle w:val="Hyperlink"/>
                <w:rFonts w:cs="Times New Roman"/>
              </w:rPr>
              <w:t>Financial Implication:</w:t>
            </w:r>
            <w:r w:rsidRPr="000F1038">
              <w:rPr>
                <w:webHidden/>
              </w:rPr>
              <w:tab/>
            </w:r>
            <w:r w:rsidRPr="000F1038">
              <w:rPr>
                <w:webHidden/>
              </w:rPr>
              <w:fldChar w:fldCharType="begin"/>
            </w:r>
            <w:r w:rsidRPr="000F1038">
              <w:rPr>
                <w:webHidden/>
              </w:rPr>
              <w:instrText xml:space="preserve"> PAGEREF _Toc200204128 \h </w:instrText>
            </w:r>
            <w:r w:rsidRPr="000F1038">
              <w:rPr>
                <w:webHidden/>
              </w:rPr>
            </w:r>
            <w:r w:rsidRPr="000F1038">
              <w:rPr>
                <w:webHidden/>
              </w:rPr>
              <w:fldChar w:fldCharType="separate"/>
            </w:r>
            <w:r w:rsidRPr="000F1038">
              <w:rPr>
                <w:webHidden/>
              </w:rPr>
              <w:t>10</w:t>
            </w:r>
            <w:r w:rsidRPr="000F1038">
              <w:rPr>
                <w:webHidden/>
              </w:rPr>
              <w:fldChar w:fldCharType="end"/>
            </w:r>
          </w:hyperlink>
        </w:p>
        <w:p w14:paraId="11D81C1C" w14:textId="23FECEEA"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29" w:history="1">
            <w:r w:rsidRPr="000F1038">
              <w:rPr>
                <w:rStyle w:val="Hyperlink"/>
                <w:rFonts w:cs="Times New Roman"/>
              </w:rPr>
              <w:t>Feedback and Transparency Gaps:</w:t>
            </w:r>
            <w:r w:rsidRPr="000F1038">
              <w:rPr>
                <w:webHidden/>
              </w:rPr>
              <w:tab/>
            </w:r>
            <w:r w:rsidRPr="000F1038">
              <w:rPr>
                <w:webHidden/>
              </w:rPr>
              <w:fldChar w:fldCharType="begin"/>
            </w:r>
            <w:r w:rsidRPr="000F1038">
              <w:rPr>
                <w:webHidden/>
              </w:rPr>
              <w:instrText xml:space="preserve"> PAGEREF _Toc200204129 \h </w:instrText>
            </w:r>
            <w:r w:rsidRPr="000F1038">
              <w:rPr>
                <w:webHidden/>
              </w:rPr>
            </w:r>
            <w:r w:rsidRPr="000F1038">
              <w:rPr>
                <w:webHidden/>
              </w:rPr>
              <w:fldChar w:fldCharType="separate"/>
            </w:r>
            <w:r w:rsidRPr="000F1038">
              <w:rPr>
                <w:webHidden/>
              </w:rPr>
              <w:t>10</w:t>
            </w:r>
            <w:r w:rsidRPr="000F1038">
              <w:rPr>
                <w:webHidden/>
              </w:rPr>
              <w:fldChar w:fldCharType="end"/>
            </w:r>
          </w:hyperlink>
        </w:p>
        <w:p w14:paraId="2ABB122C" w14:textId="29942C3B"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30" w:history="1">
            <w:r w:rsidRPr="000F1038">
              <w:rPr>
                <w:rStyle w:val="Hyperlink"/>
                <w:rFonts w:cs="Times New Roman"/>
              </w:rPr>
              <w:t>STEEPLED Analysis</w:t>
            </w:r>
            <w:r w:rsidRPr="000F1038">
              <w:rPr>
                <w:webHidden/>
              </w:rPr>
              <w:tab/>
            </w:r>
            <w:r w:rsidRPr="000F1038">
              <w:rPr>
                <w:webHidden/>
              </w:rPr>
              <w:fldChar w:fldCharType="begin"/>
            </w:r>
            <w:r w:rsidRPr="000F1038">
              <w:rPr>
                <w:webHidden/>
              </w:rPr>
              <w:instrText xml:space="preserve"> PAGEREF _Toc200204130 \h </w:instrText>
            </w:r>
            <w:r w:rsidRPr="000F1038">
              <w:rPr>
                <w:webHidden/>
              </w:rPr>
            </w:r>
            <w:r w:rsidRPr="000F1038">
              <w:rPr>
                <w:webHidden/>
              </w:rPr>
              <w:fldChar w:fldCharType="separate"/>
            </w:r>
            <w:r w:rsidRPr="000F1038">
              <w:rPr>
                <w:webHidden/>
              </w:rPr>
              <w:t>11</w:t>
            </w:r>
            <w:r w:rsidRPr="000F1038">
              <w:rPr>
                <w:webHidden/>
              </w:rPr>
              <w:fldChar w:fldCharType="end"/>
            </w:r>
          </w:hyperlink>
        </w:p>
        <w:p w14:paraId="65B4FE12" w14:textId="0844F147"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1" w:history="1">
            <w:r w:rsidRPr="000F1038">
              <w:rPr>
                <w:rStyle w:val="Hyperlink"/>
                <w:rFonts w:cs="Times New Roman"/>
              </w:rPr>
              <w:t>Social</w:t>
            </w:r>
            <w:r w:rsidRPr="000F1038">
              <w:rPr>
                <w:webHidden/>
              </w:rPr>
              <w:tab/>
            </w:r>
            <w:r w:rsidRPr="000F1038">
              <w:rPr>
                <w:webHidden/>
              </w:rPr>
              <w:fldChar w:fldCharType="begin"/>
            </w:r>
            <w:r w:rsidRPr="000F1038">
              <w:rPr>
                <w:webHidden/>
              </w:rPr>
              <w:instrText xml:space="preserve"> PAGEREF _Toc200204131 \h </w:instrText>
            </w:r>
            <w:r w:rsidRPr="000F1038">
              <w:rPr>
                <w:webHidden/>
              </w:rPr>
            </w:r>
            <w:r w:rsidRPr="000F1038">
              <w:rPr>
                <w:webHidden/>
              </w:rPr>
              <w:fldChar w:fldCharType="separate"/>
            </w:r>
            <w:r w:rsidRPr="000F1038">
              <w:rPr>
                <w:webHidden/>
              </w:rPr>
              <w:t>11</w:t>
            </w:r>
            <w:r w:rsidRPr="000F1038">
              <w:rPr>
                <w:webHidden/>
              </w:rPr>
              <w:fldChar w:fldCharType="end"/>
            </w:r>
          </w:hyperlink>
        </w:p>
        <w:p w14:paraId="6B83DB71" w14:textId="1F0C6FD6"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2" w:history="1">
            <w:r w:rsidRPr="000F1038">
              <w:rPr>
                <w:rStyle w:val="Hyperlink"/>
                <w:rFonts w:cs="Times New Roman"/>
              </w:rPr>
              <w:t>Technological</w:t>
            </w:r>
            <w:r w:rsidRPr="000F1038">
              <w:rPr>
                <w:webHidden/>
              </w:rPr>
              <w:tab/>
            </w:r>
            <w:r w:rsidRPr="000F1038">
              <w:rPr>
                <w:webHidden/>
              </w:rPr>
              <w:fldChar w:fldCharType="begin"/>
            </w:r>
            <w:r w:rsidRPr="000F1038">
              <w:rPr>
                <w:webHidden/>
              </w:rPr>
              <w:instrText xml:space="preserve"> PAGEREF _Toc200204132 \h </w:instrText>
            </w:r>
            <w:r w:rsidRPr="000F1038">
              <w:rPr>
                <w:webHidden/>
              </w:rPr>
            </w:r>
            <w:r w:rsidRPr="000F1038">
              <w:rPr>
                <w:webHidden/>
              </w:rPr>
              <w:fldChar w:fldCharType="separate"/>
            </w:r>
            <w:r w:rsidRPr="000F1038">
              <w:rPr>
                <w:webHidden/>
              </w:rPr>
              <w:t>11</w:t>
            </w:r>
            <w:r w:rsidRPr="000F1038">
              <w:rPr>
                <w:webHidden/>
              </w:rPr>
              <w:fldChar w:fldCharType="end"/>
            </w:r>
          </w:hyperlink>
        </w:p>
        <w:p w14:paraId="3C867543" w14:textId="020D2E56"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3" w:history="1">
            <w:r w:rsidRPr="000F1038">
              <w:rPr>
                <w:rStyle w:val="Hyperlink"/>
                <w:rFonts w:cs="Times New Roman"/>
              </w:rPr>
              <w:t>Economic</w:t>
            </w:r>
            <w:r w:rsidRPr="000F1038">
              <w:rPr>
                <w:webHidden/>
              </w:rPr>
              <w:tab/>
            </w:r>
            <w:r w:rsidRPr="000F1038">
              <w:rPr>
                <w:webHidden/>
              </w:rPr>
              <w:fldChar w:fldCharType="begin"/>
            </w:r>
            <w:r w:rsidRPr="000F1038">
              <w:rPr>
                <w:webHidden/>
              </w:rPr>
              <w:instrText xml:space="preserve"> PAGEREF _Toc200204133 \h </w:instrText>
            </w:r>
            <w:r w:rsidRPr="000F1038">
              <w:rPr>
                <w:webHidden/>
              </w:rPr>
            </w:r>
            <w:r w:rsidRPr="000F1038">
              <w:rPr>
                <w:webHidden/>
              </w:rPr>
              <w:fldChar w:fldCharType="separate"/>
            </w:r>
            <w:r w:rsidRPr="000F1038">
              <w:rPr>
                <w:webHidden/>
              </w:rPr>
              <w:t>11</w:t>
            </w:r>
            <w:r w:rsidRPr="000F1038">
              <w:rPr>
                <w:webHidden/>
              </w:rPr>
              <w:fldChar w:fldCharType="end"/>
            </w:r>
          </w:hyperlink>
        </w:p>
        <w:p w14:paraId="0D4D64E2" w14:textId="6721365F"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4" w:history="1">
            <w:r w:rsidRPr="000F1038">
              <w:rPr>
                <w:rStyle w:val="Hyperlink"/>
                <w:rFonts w:cs="Times New Roman"/>
              </w:rPr>
              <w:t>Environmental</w:t>
            </w:r>
            <w:r w:rsidRPr="000F1038">
              <w:rPr>
                <w:webHidden/>
              </w:rPr>
              <w:tab/>
            </w:r>
            <w:r w:rsidRPr="000F1038">
              <w:rPr>
                <w:webHidden/>
              </w:rPr>
              <w:fldChar w:fldCharType="begin"/>
            </w:r>
            <w:r w:rsidRPr="000F1038">
              <w:rPr>
                <w:webHidden/>
              </w:rPr>
              <w:instrText xml:space="preserve"> PAGEREF _Toc200204134 \h </w:instrText>
            </w:r>
            <w:r w:rsidRPr="000F1038">
              <w:rPr>
                <w:webHidden/>
              </w:rPr>
            </w:r>
            <w:r w:rsidRPr="000F1038">
              <w:rPr>
                <w:webHidden/>
              </w:rPr>
              <w:fldChar w:fldCharType="separate"/>
            </w:r>
            <w:r w:rsidRPr="000F1038">
              <w:rPr>
                <w:webHidden/>
              </w:rPr>
              <w:t>12</w:t>
            </w:r>
            <w:r w:rsidRPr="000F1038">
              <w:rPr>
                <w:webHidden/>
              </w:rPr>
              <w:fldChar w:fldCharType="end"/>
            </w:r>
          </w:hyperlink>
        </w:p>
        <w:p w14:paraId="6D23E7E6" w14:textId="456B0139"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5" w:history="1">
            <w:r w:rsidRPr="000F1038">
              <w:rPr>
                <w:rStyle w:val="Hyperlink"/>
                <w:rFonts w:cs="Times New Roman"/>
              </w:rPr>
              <w:t>Political</w:t>
            </w:r>
            <w:r w:rsidRPr="000F1038">
              <w:rPr>
                <w:webHidden/>
              </w:rPr>
              <w:tab/>
            </w:r>
            <w:r w:rsidRPr="000F1038">
              <w:rPr>
                <w:webHidden/>
              </w:rPr>
              <w:fldChar w:fldCharType="begin"/>
            </w:r>
            <w:r w:rsidRPr="000F1038">
              <w:rPr>
                <w:webHidden/>
              </w:rPr>
              <w:instrText xml:space="preserve"> PAGEREF _Toc200204135 \h </w:instrText>
            </w:r>
            <w:r w:rsidRPr="000F1038">
              <w:rPr>
                <w:webHidden/>
              </w:rPr>
            </w:r>
            <w:r w:rsidRPr="000F1038">
              <w:rPr>
                <w:webHidden/>
              </w:rPr>
              <w:fldChar w:fldCharType="separate"/>
            </w:r>
            <w:r w:rsidRPr="000F1038">
              <w:rPr>
                <w:webHidden/>
              </w:rPr>
              <w:t>12</w:t>
            </w:r>
            <w:r w:rsidRPr="000F1038">
              <w:rPr>
                <w:webHidden/>
              </w:rPr>
              <w:fldChar w:fldCharType="end"/>
            </w:r>
          </w:hyperlink>
        </w:p>
        <w:p w14:paraId="15844C6E" w14:textId="5F772CCB"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6" w:history="1">
            <w:r w:rsidRPr="000F1038">
              <w:rPr>
                <w:rStyle w:val="Hyperlink"/>
                <w:rFonts w:cs="Times New Roman"/>
              </w:rPr>
              <w:t>Legal</w:t>
            </w:r>
            <w:r w:rsidRPr="000F1038">
              <w:rPr>
                <w:webHidden/>
              </w:rPr>
              <w:tab/>
            </w:r>
            <w:r w:rsidRPr="000F1038">
              <w:rPr>
                <w:webHidden/>
              </w:rPr>
              <w:fldChar w:fldCharType="begin"/>
            </w:r>
            <w:r w:rsidRPr="000F1038">
              <w:rPr>
                <w:webHidden/>
              </w:rPr>
              <w:instrText xml:space="preserve"> PAGEREF _Toc200204136 \h </w:instrText>
            </w:r>
            <w:r w:rsidRPr="000F1038">
              <w:rPr>
                <w:webHidden/>
              </w:rPr>
            </w:r>
            <w:r w:rsidRPr="000F1038">
              <w:rPr>
                <w:webHidden/>
              </w:rPr>
              <w:fldChar w:fldCharType="separate"/>
            </w:r>
            <w:r w:rsidRPr="000F1038">
              <w:rPr>
                <w:webHidden/>
              </w:rPr>
              <w:t>12</w:t>
            </w:r>
            <w:r w:rsidRPr="000F1038">
              <w:rPr>
                <w:webHidden/>
              </w:rPr>
              <w:fldChar w:fldCharType="end"/>
            </w:r>
          </w:hyperlink>
        </w:p>
        <w:p w14:paraId="0F74E4C4" w14:textId="2DBEBFC8"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7" w:history="1">
            <w:r w:rsidRPr="000F1038">
              <w:rPr>
                <w:rStyle w:val="Hyperlink"/>
                <w:rFonts w:cs="Times New Roman"/>
              </w:rPr>
              <w:t>Ethical</w:t>
            </w:r>
            <w:r w:rsidRPr="000F1038">
              <w:rPr>
                <w:webHidden/>
              </w:rPr>
              <w:tab/>
            </w:r>
            <w:r w:rsidRPr="000F1038">
              <w:rPr>
                <w:webHidden/>
              </w:rPr>
              <w:fldChar w:fldCharType="begin"/>
            </w:r>
            <w:r w:rsidRPr="000F1038">
              <w:rPr>
                <w:webHidden/>
              </w:rPr>
              <w:instrText xml:space="preserve"> PAGEREF _Toc200204137 \h </w:instrText>
            </w:r>
            <w:r w:rsidRPr="000F1038">
              <w:rPr>
                <w:webHidden/>
              </w:rPr>
            </w:r>
            <w:r w:rsidRPr="000F1038">
              <w:rPr>
                <w:webHidden/>
              </w:rPr>
              <w:fldChar w:fldCharType="separate"/>
            </w:r>
            <w:r w:rsidRPr="000F1038">
              <w:rPr>
                <w:webHidden/>
              </w:rPr>
              <w:t>12</w:t>
            </w:r>
            <w:r w:rsidRPr="000F1038">
              <w:rPr>
                <w:webHidden/>
              </w:rPr>
              <w:fldChar w:fldCharType="end"/>
            </w:r>
          </w:hyperlink>
        </w:p>
        <w:p w14:paraId="1278EDA6" w14:textId="116DB429"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38" w:history="1">
            <w:r w:rsidRPr="000F1038">
              <w:rPr>
                <w:rStyle w:val="Hyperlink"/>
                <w:rFonts w:cs="Times New Roman"/>
              </w:rPr>
              <w:t>Demographic</w:t>
            </w:r>
            <w:r w:rsidRPr="000F1038">
              <w:rPr>
                <w:webHidden/>
              </w:rPr>
              <w:tab/>
            </w:r>
            <w:r w:rsidRPr="000F1038">
              <w:rPr>
                <w:webHidden/>
              </w:rPr>
              <w:fldChar w:fldCharType="begin"/>
            </w:r>
            <w:r w:rsidRPr="000F1038">
              <w:rPr>
                <w:webHidden/>
              </w:rPr>
              <w:instrText xml:space="preserve"> PAGEREF _Toc200204138 \h </w:instrText>
            </w:r>
            <w:r w:rsidRPr="000F1038">
              <w:rPr>
                <w:webHidden/>
              </w:rPr>
            </w:r>
            <w:r w:rsidRPr="000F1038">
              <w:rPr>
                <w:webHidden/>
              </w:rPr>
              <w:fldChar w:fldCharType="separate"/>
            </w:r>
            <w:r w:rsidRPr="000F1038">
              <w:rPr>
                <w:webHidden/>
              </w:rPr>
              <w:t>12</w:t>
            </w:r>
            <w:r w:rsidRPr="000F1038">
              <w:rPr>
                <w:webHidden/>
              </w:rPr>
              <w:fldChar w:fldCharType="end"/>
            </w:r>
          </w:hyperlink>
        </w:p>
        <w:p w14:paraId="4441C6DB" w14:textId="36491757"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39" w:history="1">
            <w:r w:rsidRPr="000F1038">
              <w:rPr>
                <w:rStyle w:val="Hyperlink"/>
                <w:rFonts w:cs="Times New Roman"/>
              </w:rPr>
              <w:t>SWOT analysis</w:t>
            </w:r>
            <w:r w:rsidRPr="000F1038">
              <w:rPr>
                <w:webHidden/>
              </w:rPr>
              <w:tab/>
            </w:r>
            <w:r w:rsidRPr="000F1038">
              <w:rPr>
                <w:webHidden/>
              </w:rPr>
              <w:fldChar w:fldCharType="begin"/>
            </w:r>
            <w:r w:rsidRPr="000F1038">
              <w:rPr>
                <w:webHidden/>
              </w:rPr>
              <w:instrText xml:space="preserve"> PAGEREF _Toc200204139 \h </w:instrText>
            </w:r>
            <w:r w:rsidRPr="000F1038">
              <w:rPr>
                <w:webHidden/>
              </w:rPr>
            </w:r>
            <w:r w:rsidRPr="000F1038">
              <w:rPr>
                <w:webHidden/>
              </w:rPr>
              <w:fldChar w:fldCharType="separate"/>
            </w:r>
            <w:r w:rsidRPr="000F1038">
              <w:rPr>
                <w:webHidden/>
              </w:rPr>
              <w:t>13</w:t>
            </w:r>
            <w:r w:rsidRPr="000F1038">
              <w:rPr>
                <w:webHidden/>
              </w:rPr>
              <w:fldChar w:fldCharType="end"/>
            </w:r>
          </w:hyperlink>
        </w:p>
        <w:p w14:paraId="2A769953" w14:textId="076D85EC"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40" w:history="1">
            <w:r w:rsidRPr="000F1038">
              <w:rPr>
                <w:rStyle w:val="Hyperlink"/>
                <w:rFonts w:cs="Times New Roman"/>
              </w:rPr>
              <w:t>Analysis</w:t>
            </w:r>
            <w:r w:rsidRPr="000F1038">
              <w:rPr>
                <w:webHidden/>
              </w:rPr>
              <w:tab/>
            </w:r>
            <w:r w:rsidRPr="000F1038">
              <w:rPr>
                <w:webHidden/>
              </w:rPr>
              <w:fldChar w:fldCharType="begin"/>
            </w:r>
            <w:r w:rsidRPr="000F1038">
              <w:rPr>
                <w:webHidden/>
              </w:rPr>
              <w:instrText xml:space="preserve"> PAGEREF _Toc200204140 \h </w:instrText>
            </w:r>
            <w:r w:rsidRPr="000F1038">
              <w:rPr>
                <w:webHidden/>
              </w:rPr>
            </w:r>
            <w:r w:rsidRPr="000F1038">
              <w:rPr>
                <w:webHidden/>
              </w:rPr>
              <w:fldChar w:fldCharType="separate"/>
            </w:r>
            <w:r w:rsidRPr="000F1038">
              <w:rPr>
                <w:webHidden/>
              </w:rPr>
              <w:t>13</w:t>
            </w:r>
            <w:r w:rsidRPr="000F1038">
              <w:rPr>
                <w:webHidden/>
              </w:rPr>
              <w:fldChar w:fldCharType="end"/>
            </w:r>
          </w:hyperlink>
        </w:p>
        <w:p w14:paraId="22E4CFDC" w14:textId="07065CE6"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41" w:history="1">
            <w:r w:rsidRPr="000F1038">
              <w:rPr>
                <w:rStyle w:val="Hyperlink"/>
                <w:rFonts w:eastAsia="Times New Roman" w:cs="Times New Roman"/>
              </w:rPr>
              <w:t>TOWS Analysis</w:t>
            </w:r>
            <w:r w:rsidRPr="000F1038">
              <w:rPr>
                <w:webHidden/>
              </w:rPr>
              <w:tab/>
            </w:r>
            <w:r w:rsidRPr="000F1038">
              <w:rPr>
                <w:webHidden/>
              </w:rPr>
              <w:fldChar w:fldCharType="begin"/>
            </w:r>
            <w:r w:rsidRPr="000F1038">
              <w:rPr>
                <w:webHidden/>
              </w:rPr>
              <w:instrText xml:space="preserve"> PAGEREF _Toc200204141 \h </w:instrText>
            </w:r>
            <w:r w:rsidRPr="000F1038">
              <w:rPr>
                <w:webHidden/>
              </w:rPr>
            </w:r>
            <w:r w:rsidRPr="000F1038">
              <w:rPr>
                <w:webHidden/>
              </w:rPr>
              <w:fldChar w:fldCharType="separate"/>
            </w:r>
            <w:r w:rsidRPr="000F1038">
              <w:rPr>
                <w:webHidden/>
              </w:rPr>
              <w:t>14</w:t>
            </w:r>
            <w:r w:rsidRPr="000F1038">
              <w:rPr>
                <w:webHidden/>
              </w:rPr>
              <w:fldChar w:fldCharType="end"/>
            </w:r>
          </w:hyperlink>
        </w:p>
        <w:p w14:paraId="3F06E212" w14:textId="56F84E82"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42" w:history="1">
            <w:r w:rsidRPr="000F1038">
              <w:rPr>
                <w:rStyle w:val="Hyperlink"/>
                <w:rFonts w:cs="Times New Roman"/>
              </w:rPr>
              <w:t>McKinsey 7S model</w:t>
            </w:r>
            <w:r w:rsidRPr="000F1038">
              <w:rPr>
                <w:webHidden/>
              </w:rPr>
              <w:tab/>
            </w:r>
            <w:r w:rsidRPr="000F1038">
              <w:rPr>
                <w:webHidden/>
              </w:rPr>
              <w:fldChar w:fldCharType="begin"/>
            </w:r>
            <w:r w:rsidRPr="000F1038">
              <w:rPr>
                <w:webHidden/>
              </w:rPr>
              <w:instrText xml:space="preserve"> PAGEREF _Toc200204142 \h </w:instrText>
            </w:r>
            <w:r w:rsidRPr="000F1038">
              <w:rPr>
                <w:webHidden/>
              </w:rPr>
            </w:r>
            <w:r w:rsidRPr="000F1038">
              <w:rPr>
                <w:webHidden/>
              </w:rPr>
              <w:fldChar w:fldCharType="separate"/>
            </w:r>
            <w:r w:rsidRPr="000F1038">
              <w:rPr>
                <w:webHidden/>
              </w:rPr>
              <w:t>16</w:t>
            </w:r>
            <w:r w:rsidRPr="000F1038">
              <w:rPr>
                <w:webHidden/>
              </w:rPr>
              <w:fldChar w:fldCharType="end"/>
            </w:r>
          </w:hyperlink>
        </w:p>
        <w:p w14:paraId="061B9A65" w14:textId="0DDDC986"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43" w:history="1">
            <w:r w:rsidRPr="000F1038">
              <w:rPr>
                <w:rStyle w:val="Hyperlink"/>
                <w:rFonts w:cs="Times New Roman"/>
              </w:rPr>
              <w:t>5 Why’s</w:t>
            </w:r>
            <w:r w:rsidRPr="000F1038">
              <w:rPr>
                <w:webHidden/>
              </w:rPr>
              <w:tab/>
            </w:r>
            <w:r w:rsidRPr="000F1038">
              <w:rPr>
                <w:webHidden/>
              </w:rPr>
              <w:fldChar w:fldCharType="begin"/>
            </w:r>
            <w:r w:rsidRPr="000F1038">
              <w:rPr>
                <w:webHidden/>
              </w:rPr>
              <w:instrText xml:space="preserve"> PAGEREF _Toc200204143 \h </w:instrText>
            </w:r>
            <w:r w:rsidRPr="000F1038">
              <w:rPr>
                <w:webHidden/>
              </w:rPr>
            </w:r>
            <w:r w:rsidRPr="000F1038">
              <w:rPr>
                <w:webHidden/>
              </w:rPr>
              <w:fldChar w:fldCharType="separate"/>
            </w:r>
            <w:r w:rsidRPr="000F1038">
              <w:rPr>
                <w:webHidden/>
              </w:rPr>
              <w:t>17</w:t>
            </w:r>
            <w:r w:rsidRPr="000F1038">
              <w:rPr>
                <w:webHidden/>
              </w:rPr>
              <w:fldChar w:fldCharType="end"/>
            </w:r>
          </w:hyperlink>
        </w:p>
        <w:p w14:paraId="6BFEBD9A" w14:textId="6E2A270F" w:rsidR="00E5657F" w:rsidRPr="000F1038" w:rsidRDefault="00E5657F" w:rsidP="00E5657F">
          <w:pPr>
            <w:pStyle w:val="TOC1"/>
            <w:tabs>
              <w:tab w:val="right" w:leader="dot" w:pos="9350"/>
            </w:tabs>
            <w:spacing w:after="0"/>
            <w:rPr>
              <w:rFonts w:eastAsiaTheme="minorEastAsia"/>
              <w:kern w:val="2"/>
              <w:szCs w:val="24"/>
              <w14:ligatures w14:val="standardContextual"/>
            </w:rPr>
          </w:pPr>
          <w:hyperlink w:anchor="_Toc200204144" w:history="1">
            <w:r w:rsidRPr="000F1038">
              <w:rPr>
                <w:rStyle w:val="Hyperlink"/>
                <w:rFonts w:cs="Times New Roman"/>
              </w:rPr>
              <w:t>Recommendation and Change Management</w:t>
            </w:r>
            <w:r w:rsidRPr="000F1038">
              <w:rPr>
                <w:webHidden/>
              </w:rPr>
              <w:tab/>
            </w:r>
            <w:r w:rsidRPr="000F1038">
              <w:rPr>
                <w:webHidden/>
              </w:rPr>
              <w:fldChar w:fldCharType="begin"/>
            </w:r>
            <w:r w:rsidRPr="000F1038">
              <w:rPr>
                <w:webHidden/>
              </w:rPr>
              <w:instrText xml:space="preserve"> PAGEREF _Toc200204144 \h </w:instrText>
            </w:r>
            <w:r w:rsidRPr="000F1038">
              <w:rPr>
                <w:webHidden/>
              </w:rPr>
            </w:r>
            <w:r w:rsidRPr="000F1038">
              <w:rPr>
                <w:webHidden/>
              </w:rPr>
              <w:fldChar w:fldCharType="separate"/>
            </w:r>
            <w:r w:rsidRPr="000F1038">
              <w:rPr>
                <w:webHidden/>
              </w:rPr>
              <w:t>18</w:t>
            </w:r>
            <w:r w:rsidRPr="000F1038">
              <w:rPr>
                <w:webHidden/>
              </w:rPr>
              <w:fldChar w:fldCharType="end"/>
            </w:r>
          </w:hyperlink>
        </w:p>
        <w:p w14:paraId="26BC9D88" w14:textId="67CB32FC"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45" w:history="1">
            <w:r w:rsidRPr="000F1038">
              <w:rPr>
                <w:rStyle w:val="Hyperlink"/>
                <w:rFonts w:cs="Times New Roman"/>
              </w:rPr>
              <w:t>Six SIGMA</w:t>
            </w:r>
            <w:r w:rsidRPr="000F1038">
              <w:rPr>
                <w:webHidden/>
              </w:rPr>
              <w:tab/>
            </w:r>
            <w:r w:rsidRPr="000F1038">
              <w:rPr>
                <w:webHidden/>
              </w:rPr>
              <w:fldChar w:fldCharType="begin"/>
            </w:r>
            <w:r w:rsidRPr="000F1038">
              <w:rPr>
                <w:webHidden/>
              </w:rPr>
              <w:instrText xml:space="preserve"> PAGEREF _Toc200204145 \h </w:instrText>
            </w:r>
            <w:r w:rsidRPr="000F1038">
              <w:rPr>
                <w:webHidden/>
              </w:rPr>
            </w:r>
            <w:r w:rsidRPr="000F1038">
              <w:rPr>
                <w:webHidden/>
              </w:rPr>
              <w:fldChar w:fldCharType="separate"/>
            </w:r>
            <w:r w:rsidRPr="000F1038">
              <w:rPr>
                <w:webHidden/>
              </w:rPr>
              <w:t>18</w:t>
            </w:r>
            <w:r w:rsidRPr="000F1038">
              <w:rPr>
                <w:webHidden/>
              </w:rPr>
              <w:fldChar w:fldCharType="end"/>
            </w:r>
          </w:hyperlink>
        </w:p>
        <w:p w14:paraId="2CF42321" w14:textId="5396AC3A"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46" w:history="1">
            <w:r w:rsidRPr="000F1038">
              <w:rPr>
                <w:rStyle w:val="Hyperlink"/>
                <w:rFonts w:cs="Times New Roman"/>
              </w:rPr>
              <w:t>Identifying the problem</w:t>
            </w:r>
            <w:r w:rsidRPr="000F1038">
              <w:rPr>
                <w:webHidden/>
              </w:rPr>
              <w:tab/>
            </w:r>
            <w:r w:rsidRPr="000F1038">
              <w:rPr>
                <w:webHidden/>
              </w:rPr>
              <w:fldChar w:fldCharType="begin"/>
            </w:r>
            <w:r w:rsidRPr="000F1038">
              <w:rPr>
                <w:webHidden/>
              </w:rPr>
              <w:instrText xml:space="preserve"> PAGEREF _Toc200204146 \h </w:instrText>
            </w:r>
            <w:r w:rsidRPr="000F1038">
              <w:rPr>
                <w:webHidden/>
              </w:rPr>
            </w:r>
            <w:r w:rsidRPr="000F1038">
              <w:rPr>
                <w:webHidden/>
              </w:rPr>
              <w:fldChar w:fldCharType="separate"/>
            </w:r>
            <w:r w:rsidRPr="000F1038">
              <w:rPr>
                <w:webHidden/>
              </w:rPr>
              <w:t>19</w:t>
            </w:r>
            <w:r w:rsidRPr="000F1038">
              <w:rPr>
                <w:webHidden/>
              </w:rPr>
              <w:fldChar w:fldCharType="end"/>
            </w:r>
          </w:hyperlink>
        </w:p>
        <w:p w14:paraId="2CF46FB9" w14:textId="574664A0"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47" w:history="1">
            <w:r w:rsidRPr="000F1038">
              <w:rPr>
                <w:rStyle w:val="Hyperlink"/>
                <w:rFonts w:cs="Times New Roman"/>
              </w:rPr>
              <w:t>Measuring the current situation</w:t>
            </w:r>
            <w:r w:rsidRPr="000F1038">
              <w:rPr>
                <w:webHidden/>
              </w:rPr>
              <w:tab/>
            </w:r>
            <w:r w:rsidRPr="000F1038">
              <w:rPr>
                <w:webHidden/>
              </w:rPr>
              <w:fldChar w:fldCharType="begin"/>
            </w:r>
            <w:r w:rsidRPr="000F1038">
              <w:rPr>
                <w:webHidden/>
              </w:rPr>
              <w:instrText xml:space="preserve"> PAGEREF _Toc200204147 \h </w:instrText>
            </w:r>
            <w:r w:rsidRPr="000F1038">
              <w:rPr>
                <w:webHidden/>
              </w:rPr>
            </w:r>
            <w:r w:rsidRPr="000F1038">
              <w:rPr>
                <w:webHidden/>
              </w:rPr>
              <w:fldChar w:fldCharType="separate"/>
            </w:r>
            <w:r w:rsidRPr="000F1038">
              <w:rPr>
                <w:webHidden/>
              </w:rPr>
              <w:t>19</w:t>
            </w:r>
            <w:r w:rsidRPr="000F1038">
              <w:rPr>
                <w:webHidden/>
              </w:rPr>
              <w:fldChar w:fldCharType="end"/>
            </w:r>
          </w:hyperlink>
        </w:p>
        <w:p w14:paraId="386ED1AB" w14:textId="0A7E2F14"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48" w:history="1">
            <w:r w:rsidRPr="000F1038">
              <w:rPr>
                <w:rStyle w:val="Hyperlink"/>
                <w:rFonts w:cs="Times New Roman"/>
              </w:rPr>
              <w:t>Analysing the root cause</w:t>
            </w:r>
            <w:r w:rsidRPr="000F1038">
              <w:rPr>
                <w:webHidden/>
              </w:rPr>
              <w:tab/>
            </w:r>
            <w:r w:rsidRPr="000F1038">
              <w:rPr>
                <w:webHidden/>
              </w:rPr>
              <w:fldChar w:fldCharType="begin"/>
            </w:r>
            <w:r w:rsidRPr="000F1038">
              <w:rPr>
                <w:webHidden/>
              </w:rPr>
              <w:instrText xml:space="preserve"> PAGEREF _Toc200204148 \h </w:instrText>
            </w:r>
            <w:r w:rsidRPr="000F1038">
              <w:rPr>
                <w:webHidden/>
              </w:rPr>
            </w:r>
            <w:r w:rsidRPr="000F1038">
              <w:rPr>
                <w:webHidden/>
              </w:rPr>
              <w:fldChar w:fldCharType="separate"/>
            </w:r>
            <w:r w:rsidRPr="000F1038">
              <w:rPr>
                <w:webHidden/>
              </w:rPr>
              <w:t>20</w:t>
            </w:r>
            <w:r w:rsidRPr="000F1038">
              <w:rPr>
                <w:webHidden/>
              </w:rPr>
              <w:fldChar w:fldCharType="end"/>
            </w:r>
          </w:hyperlink>
        </w:p>
        <w:p w14:paraId="0E6E4F36" w14:textId="38B8F699"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49" w:history="1">
            <w:r w:rsidRPr="000F1038">
              <w:rPr>
                <w:rStyle w:val="Hyperlink"/>
                <w:rFonts w:cs="Times New Roman"/>
              </w:rPr>
              <w:t>Improve the solutions</w:t>
            </w:r>
            <w:r w:rsidRPr="000F1038">
              <w:rPr>
                <w:webHidden/>
              </w:rPr>
              <w:tab/>
            </w:r>
            <w:r w:rsidRPr="000F1038">
              <w:rPr>
                <w:webHidden/>
              </w:rPr>
              <w:fldChar w:fldCharType="begin"/>
            </w:r>
            <w:r w:rsidRPr="000F1038">
              <w:rPr>
                <w:webHidden/>
              </w:rPr>
              <w:instrText xml:space="preserve"> PAGEREF _Toc200204149 \h </w:instrText>
            </w:r>
            <w:r w:rsidRPr="000F1038">
              <w:rPr>
                <w:webHidden/>
              </w:rPr>
            </w:r>
            <w:r w:rsidRPr="000F1038">
              <w:rPr>
                <w:webHidden/>
              </w:rPr>
              <w:fldChar w:fldCharType="separate"/>
            </w:r>
            <w:r w:rsidRPr="000F1038">
              <w:rPr>
                <w:webHidden/>
              </w:rPr>
              <w:t>20</w:t>
            </w:r>
            <w:r w:rsidRPr="000F1038">
              <w:rPr>
                <w:webHidden/>
              </w:rPr>
              <w:fldChar w:fldCharType="end"/>
            </w:r>
          </w:hyperlink>
        </w:p>
        <w:p w14:paraId="38E18609" w14:textId="63A65E22"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0" w:history="1">
            <w:r w:rsidRPr="000F1038">
              <w:rPr>
                <w:rStyle w:val="Hyperlink"/>
                <w:rFonts w:cs="Times New Roman"/>
              </w:rPr>
              <w:t>Controlling the result</w:t>
            </w:r>
            <w:r w:rsidRPr="000F1038">
              <w:rPr>
                <w:webHidden/>
              </w:rPr>
              <w:tab/>
            </w:r>
            <w:r w:rsidRPr="000F1038">
              <w:rPr>
                <w:webHidden/>
              </w:rPr>
              <w:fldChar w:fldCharType="begin"/>
            </w:r>
            <w:r w:rsidRPr="000F1038">
              <w:rPr>
                <w:webHidden/>
              </w:rPr>
              <w:instrText xml:space="preserve"> PAGEREF _Toc200204150 \h </w:instrText>
            </w:r>
            <w:r w:rsidRPr="000F1038">
              <w:rPr>
                <w:webHidden/>
              </w:rPr>
            </w:r>
            <w:r w:rsidRPr="000F1038">
              <w:rPr>
                <w:webHidden/>
              </w:rPr>
              <w:fldChar w:fldCharType="separate"/>
            </w:r>
            <w:r w:rsidRPr="000F1038">
              <w:rPr>
                <w:webHidden/>
              </w:rPr>
              <w:t>20</w:t>
            </w:r>
            <w:r w:rsidRPr="000F1038">
              <w:rPr>
                <w:webHidden/>
              </w:rPr>
              <w:fldChar w:fldCharType="end"/>
            </w:r>
          </w:hyperlink>
        </w:p>
        <w:p w14:paraId="3EDFE2AF" w14:textId="51B8315D"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51" w:history="1">
            <w:r w:rsidRPr="000F1038">
              <w:rPr>
                <w:rStyle w:val="Hyperlink"/>
                <w:rFonts w:cs="Times New Roman"/>
              </w:rPr>
              <w:t>Stakeholder mapping</w:t>
            </w:r>
            <w:r w:rsidRPr="000F1038">
              <w:rPr>
                <w:webHidden/>
              </w:rPr>
              <w:tab/>
            </w:r>
            <w:r w:rsidRPr="000F1038">
              <w:rPr>
                <w:webHidden/>
              </w:rPr>
              <w:fldChar w:fldCharType="begin"/>
            </w:r>
            <w:r w:rsidRPr="000F1038">
              <w:rPr>
                <w:webHidden/>
              </w:rPr>
              <w:instrText xml:space="preserve"> PAGEREF _Toc200204151 \h </w:instrText>
            </w:r>
            <w:r w:rsidRPr="000F1038">
              <w:rPr>
                <w:webHidden/>
              </w:rPr>
            </w:r>
            <w:r w:rsidRPr="000F1038">
              <w:rPr>
                <w:webHidden/>
              </w:rPr>
              <w:fldChar w:fldCharType="separate"/>
            </w:r>
            <w:r w:rsidRPr="000F1038">
              <w:rPr>
                <w:webHidden/>
              </w:rPr>
              <w:t>21</w:t>
            </w:r>
            <w:r w:rsidRPr="000F1038">
              <w:rPr>
                <w:webHidden/>
              </w:rPr>
              <w:fldChar w:fldCharType="end"/>
            </w:r>
          </w:hyperlink>
        </w:p>
        <w:p w14:paraId="2E081E21" w14:textId="22A99374"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2" w:history="1">
            <w:r w:rsidRPr="000F1038">
              <w:rPr>
                <w:rStyle w:val="Hyperlink"/>
                <w:rFonts w:cs="Times New Roman"/>
              </w:rPr>
              <w:t>Stakeholder mapping analysis</w:t>
            </w:r>
            <w:r w:rsidRPr="000F1038">
              <w:rPr>
                <w:webHidden/>
              </w:rPr>
              <w:tab/>
            </w:r>
            <w:r w:rsidRPr="000F1038">
              <w:rPr>
                <w:webHidden/>
              </w:rPr>
              <w:fldChar w:fldCharType="begin"/>
            </w:r>
            <w:r w:rsidRPr="000F1038">
              <w:rPr>
                <w:webHidden/>
              </w:rPr>
              <w:instrText xml:space="preserve"> PAGEREF _Toc200204152 \h </w:instrText>
            </w:r>
            <w:r w:rsidRPr="000F1038">
              <w:rPr>
                <w:webHidden/>
              </w:rPr>
            </w:r>
            <w:r w:rsidRPr="000F1038">
              <w:rPr>
                <w:webHidden/>
              </w:rPr>
              <w:fldChar w:fldCharType="separate"/>
            </w:r>
            <w:r w:rsidRPr="000F1038">
              <w:rPr>
                <w:webHidden/>
              </w:rPr>
              <w:t>21</w:t>
            </w:r>
            <w:r w:rsidRPr="000F1038">
              <w:rPr>
                <w:webHidden/>
              </w:rPr>
              <w:fldChar w:fldCharType="end"/>
            </w:r>
          </w:hyperlink>
        </w:p>
        <w:p w14:paraId="0878A791" w14:textId="0370D8D7" w:rsidR="00E5657F" w:rsidRPr="000F1038" w:rsidRDefault="00E5657F" w:rsidP="00E5657F">
          <w:pPr>
            <w:pStyle w:val="TOC2"/>
            <w:tabs>
              <w:tab w:val="right" w:leader="dot" w:pos="9350"/>
            </w:tabs>
            <w:spacing w:after="0"/>
            <w:rPr>
              <w:rFonts w:eastAsiaTheme="minorEastAsia"/>
              <w:kern w:val="2"/>
              <w:szCs w:val="24"/>
              <w14:ligatures w14:val="standardContextual"/>
            </w:rPr>
          </w:pPr>
          <w:hyperlink w:anchor="_Toc200204153" w:history="1">
            <w:r w:rsidRPr="000F1038">
              <w:rPr>
                <w:rStyle w:val="Hyperlink"/>
                <w:rFonts w:cs="Times New Roman"/>
              </w:rPr>
              <w:t>Change management</w:t>
            </w:r>
            <w:r w:rsidRPr="000F1038">
              <w:rPr>
                <w:webHidden/>
              </w:rPr>
              <w:tab/>
            </w:r>
            <w:r w:rsidRPr="000F1038">
              <w:rPr>
                <w:webHidden/>
              </w:rPr>
              <w:fldChar w:fldCharType="begin"/>
            </w:r>
            <w:r w:rsidRPr="000F1038">
              <w:rPr>
                <w:webHidden/>
              </w:rPr>
              <w:instrText xml:space="preserve"> PAGEREF _Toc200204153 \h </w:instrText>
            </w:r>
            <w:r w:rsidRPr="000F1038">
              <w:rPr>
                <w:webHidden/>
              </w:rPr>
            </w:r>
            <w:r w:rsidRPr="000F1038">
              <w:rPr>
                <w:webHidden/>
              </w:rPr>
              <w:fldChar w:fldCharType="separate"/>
            </w:r>
            <w:r w:rsidRPr="000F1038">
              <w:rPr>
                <w:webHidden/>
              </w:rPr>
              <w:t>22</w:t>
            </w:r>
            <w:r w:rsidRPr="000F1038">
              <w:rPr>
                <w:webHidden/>
              </w:rPr>
              <w:fldChar w:fldCharType="end"/>
            </w:r>
          </w:hyperlink>
        </w:p>
        <w:p w14:paraId="17C11568" w14:textId="4F7F4747"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4" w:history="1">
            <w:r w:rsidRPr="000F1038">
              <w:rPr>
                <w:rStyle w:val="Hyperlink"/>
                <w:rFonts w:cs="Times New Roman"/>
              </w:rPr>
              <w:t>Create Urgency</w:t>
            </w:r>
            <w:r w:rsidRPr="000F1038">
              <w:rPr>
                <w:webHidden/>
              </w:rPr>
              <w:tab/>
            </w:r>
            <w:r w:rsidRPr="000F1038">
              <w:rPr>
                <w:webHidden/>
              </w:rPr>
              <w:fldChar w:fldCharType="begin"/>
            </w:r>
            <w:r w:rsidRPr="000F1038">
              <w:rPr>
                <w:webHidden/>
              </w:rPr>
              <w:instrText xml:space="preserve"> PAGEREF _Toc200204154 \h </w:instrText>
            </w:r>
            <w:r w:rsidRPr="000F1038">
              <w:rPr>
                <w:webHidden/>
              </w:rPr>
            </w:r>
            <w:r w:rsidRPr="000F1038">
              <w:rPr>
                <w:webHidden/>
              </w:rPr>
              <w:fldChar w:fldCharType="separate"/>
            </w:r>
            <w:r w:rsidRPr="000F1038">
              <w:rPr>
                <w:webHidden/>
              </w:rPr>
              <w:t>23</w:t>
            </w:r>
            <w:r w:rsidRPr="000F1038">
              <w:rPr>
                <w:webHidden/>
              </w:rPr>
              <w:fldChar w:fldCharType="end"/>
            </w:r>
          </w:hyperlink>
        </w:p>
        <w:p w14:paraId="655F054E" w14:textId="48CC3516"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5" w:history="1">
            <w:r w:rsidRPr="000F1038">
              <w:rPr>
                <w:rStyle w:val="Hyperlink"/>
                <w:rFonts w:cs="Times New Roman"/>
              </w:rPr>
              <w:t>From a skilful Coalition</w:t>
            </w:r>
            <w:r w:rsidRPr="000F1038">
              <w:rPr>
                <w:webHidden/>
              </w:rPr>
              <w:tab/>
            </w:r>
            <w:r w:rsidRPr="000F1038">
              <w:rPr>
                <w:webHidden/>
              </w:rPr>
              <w:fldChar w:fldCharType="begin"/>
            </w:r>
            <w:r w:rsidRPr="000F1038">
              <w:rPr>
                <w:webHidden/>
              </w:rPr>
              <w:instrText xml:space="preserve"> PAGEREF _Toc200204155 \h </w:instrText>
            </w:r>
            <w:r w:rsidRPr="000F1038">
              <w:rPr>
                <w:webHidden/>
              </w:rPr>
            </w:r>
            <w:r w:rsidRPr="000F1038">
              <w:rPr>
                <w:webHidden/>
              </w:rPr>
              <w:fldChar w:fldCharType="separate"/>
            </w:r>
            <w:r w:rsidRPr="000F1038">
              <w:rPr>
                <w:webHidden/>
              </w:rPr>
              <w:t>23</w:t>
            </w:r>
            <w:r w:rsidRPr="000F1038">
              <w:rPr>
                <w:webHidden/>
              </w:rPr>
              <w:fldChar w:fldCharType="end"/>
            </w:r>
          </w:hyperlink>
        </w:p>
        <w:p w14:paraId="095B68F7" w14:textId="4C636686"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6" w:history="1">
            <w:r w:rsidRPr="000F1038">
              <w:rPr>
                <w:rStyle w:val="Hyperlink"/>
                <w:rFonts w:cs="Times New Roman"/>
              </w:rPr>
              <w:t>Create a vision</w:t>
            </w:r>
            <w:r w:rsidRPr="000F1038">
              <w:rPr>
                <w:webHidden/>
              </w:rPr>
              <w:tab/>
            </w:r>
            <w:r w:rsidRPr="000F1038">
              <w:rPr>
                <w:webHidden/>
              </w:rPr>
              <w:fldChar w:fldCharType="begin"/>
            </w:r>
            <w:r w:rsidRPr="000F1038">
              <w:rPr>
                <w:webHidden/>
              </w:rPr>
              <w:instrText xml:space="preserve"> PAGEREF _Toc200204156 \h </w:instrText>
            </w:r>
            <w:r w:rsidRPr="000F1038">
              <w:rPr>
                <w:webHidden/>
              </w:rPr>
            </w:r>
            <w:r w:rsidRPr="000F1038">
              <w:rPr>
                <w:webHidden/>
              </w:rPr>
              <w:fldChar w:fldCharType="separate"/>
            </w:r>
            <w:r w:rsidRPr="000F1038">
              <w:rPr>
                <w:webHidden/>
              </w:rPr>
              <w:t>23</w:t>
            </w:r>
            <w:r w:rsidRPr="000F1038">
              <w:rPr>
                <w:webHidden/>
              </w:rPr>
              <w:fldChar w:fldCharType="end"/>
            </w:r>
          </w:hyperlink>
        </w:p>
        <w:p w14:paraId="12D6873A" w14:textId="51149CDB"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7" w:history="1">
            <w:r w:rsidRPr="000F1038">
              <w:rPr>
                <w:rStyle w:val="Hyperlink"/>
                <w:rFonts w:cs="Times New Roman"/>
              </w:rPr>
              <w:t>Communicate the vision</w:t>
            </w:r>
            <w:r w:rsidRPr="000F1038">
              <w:rPr>
                <w:webHidden/>
              </w:rPr>
              <w:tab/>
            </w:r>
            <w:r w:rsidRPr="000F1038">
              <w:rPr>
                <w:webHidden/>
              </w:rPr>
              <w:fldChar w:fldCharType="begin"/>
            </w:r>
            <w:r w:rsidRPr="000F1038">
              <w:rPr>
                <w:webHidden/>
              </w:rPr>
              <w:instrText xml:space="preserve"> PAGEREF _Toc200204157 \h </w:instrText>
            </w:r>
            <w:r w:rsidRPr="000F1038">
              <w:rPr>
                <w:webHidden/>
              </w:rPr>
            </w:r>
            <w:r w:rsidRPr="000F1038">
              <w:rPr>
                <w:webHidden/>
              </w:rPr>
              <w:fldChar w:fldCharType="separate"/>
            </w:r>
            <w:r w:rsidRPr="000F1038">
              <w:rPr>
                <w:webHidden/>
              </w:rPr>
              <w:t>23</w:t>
            </w:r>
            <w:r w:rsidRPr="000F1038">
              <w:rPr>
                <w:webHidden/>
              </w:rPr>
              <w:fldChar w:fldCharType="end"/>
            </w:r>
          </w:hyperlink>
        </w:p>
        <w:p w14:paraId="4B0E7816" w14:textId="08D9B9ED"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8" w:history="1">
            <w:r w:rsidRPr="000F1038">
              <w:rPr>
                <w:rStyle w:val="Hyperlink"/>
                <w:rFonts w:cs="Times New Roman"/>
              </w:rPr>
              <w:t>Remove Obstacle</w:t>
            </w:r>
            <w:r w:rsidRPr="000F1038">
              <w:rPr>
                <w:webHidden/>
              </w:rPr>
              <w:tab/>
            </w:r>
            <w:r w:rsidRPr="000F1038">
              <w:rPr>
                <w:webHidden/>
              </w:rPr>
              <w:fldChar w:fldCharType="begin"/>
            </w:r>
            <w:r w:rsidRPr="000F1038">
              <w:rPr>
                <w:webHidden/>
              </w:rPr>
              <w:instrText xml:space="preserve"> PAGEREF _Toc200204158 \h </w:instrText>
            </w:r>
            <w:r w:rsidRPr="000F1038">
              <w:rPr>
                <w:webHidden/>
              </w:rPr>
            </w:r>
            <w:r w:rsidRPr="000F1038">
              <w:rPr>
                <w:webHidden/>
              </w:rPr>
              <w:fldChar w:fldCharType="separate"/>
            </w:r>
            <w:r w:rsidRPr="000F1038">
              <w:rPr>
                <w:webHidden/>
              </w:rPr>
              <w:t>24</w:t>
            </w:r>
            <w:r w:rsidRPr="000F1038">
              <w:rPr>
                <w:webHidden/>
              </w:rPr>
              <w:fldChar w:fldCharType="end"/>
            </w:r>
          </w:hyperlink>
        </w:p>
        <w:p w14:paraId="0521D0CB" w14:textId="5AB9FC30"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59" w:history="1">
            <w:r w:rsidRPr="000F1038">
              <w:rPr>
                <w:rStyle w:val="Hyperlink"/>
                <w:rFonts w:cs="Times New Roman"/>
              </w:rPr>
              <w:t>Create short-term wins</w:t>
            </w:r>
            <w:r w:rsidRPr="000F1038">
              <w:rPr>
                <w:webHidden/>
              </w:rPr>
              <w:tab/>
            </w:r>
            <w:r w:rsidRPr="000F1038">
              <w:rPr>
                <w:webHidden/>
              </w:rPr>
              <w:fldChar w:fldCharType="begin"/>
            </w:r>
            <w:r w:rsidRPr="000F1038">
              <w:rPr>
                <w:webHidden/>
              </w:rPr>
              <w:instrText xml:space="preserve"> PAGEREF _Toc200204159 \h </w:instrText>
            </w:r>
            <w:r w:rsidRPr="000F1038">
              <w:rPr>
                <w:webHidden/>
              </w:rPr>
            </w:r>
            <w:r w:rsidRPr="000F1038">
              <w:rPr>
                <w:webHidden/>
              </w:rPr>
              <w:fldChar w:fldCharType="separate"/>
            </w:r>
            <w:r w:rsidRPr="000F1038">
              <w:rPr>
                <w:webHidden/>
              </w:rPr>
              <w:t>24</w:t>
            </w:r>
            <w:r w:rsidRPr="000F1038">
              <w:rPr>
                <w:webHidden/>
              </w:rPr>
              <w:fldChar w:fldCharType="end"/>
            </w:r>
          </w:hyperlink>
        </w:p>
        <w:p w14:paraId="7D53A554" w14:textId="797BF751"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60" w:history="1">
            <w:r w:rsidRPr="000F1038">
              <w:rPr>
                <w:rStyle w:val="Hyperlink"/>
                <w:rFonts w:cs="Times New Roman"/>
              </w:rPr>
              <w:t>Consolidate Improvements</w:t>
            </w:r>
            <w:r w:rsidRPr="000F1038">
              <w:rPr>
                <w:webHidden/>
              </w:rPr>
              <w:tab/>
            </w:r>
            <w:r w:rsidRPr="000F1038">
              <w:rPr>
                <w:webHidden/>
              </w:rPr>
              <w:fldChar w:fldCharType="begin"/>
            </w:r>
            <w:r w:rsidRPr="000F1038">
              <w:rPr>
                <w:webHidden/>
              </w:rPr>
              <w:instrText xml:space="preserve"> PAGEREF _Toc200204160 \h </w:instrText>
            </w:r>
            <w:r w:rsidRPr="000F1038">
              <w:rPr>
                <w:webHidden/>
              </w:rPr>
            </w:r>
            <w:r w:rsidRPr="000F1038">
              <w:rPr>
                <w:webHidden/>
              </w:rPr>
              <w:fldChar w:fldCharType="separate"/>
            </w:r>
            <w:r w:rsidRPr="000F1038">
              <w:rPr>
                <w:webHidden/>
              </w:rPr>
              <w:t>24</w:t>
            </w:r>
            <w:r w:rsidRPr="000F1038">
              <w:rPr>
                <w:webHidden/>
              </w:rPr>
              <w:fldChar w:fldCharType="end"/>
            </w:r>
          </w:hyperlink>
        </w:p>
        <w:p w14:paraId="0CFA8074" w14:textId="5D540D3D" w:rsidR="00E5657F" w:rsidRPr="000F1038" w:rsidRDefault="00E5657F" w:rsidP="00E5657F">
          <w:pPr>
            <w:pStyle w:val="TOC3"/>
            <w:tabs>
              <w:tab w:val="right" w:leader="dot" w:pos="9350"/>
            </w:tabs>
            <w:spacing w:after="0"/>
            <w:rPr>
              <w:rFonts w:eastAsiaTheme="minorEastAsia"/>
              <w:kern w:val="2"/>
              <w:szCs w:val="24"/>
              <w14:ligatures w14:val="standardContextual"/>
            </w:rPr>
          </w:pPr>
          <w:hyperlink w:anchor="_Toc200204161" w:history="1">
            <w:r w:rsidRPr="000F1038">
              <w:rPr>
                <w:rStyle w:val="Hyperlink"/>
                <w:rFonts w:cs="Times New Roman"/>
              </w:rPr>
              <w:t>Anchor the changes</w:t>
            </w:r>
            <w:r w:rsidRPr="000F1038">
              <w:rPr>
                <w:webHidden/>
              </w:rPr>
              <w:tab/>
            </w:r>
            <w:r w:rsidRPr="000F1038">
              <w:rPr>
                <w:webHidden/>
              </w:rPr>
              <w:fldChar w:fldCharType="begin"/>
            </w:r>
            <w:r w:rsidRPr="000F1038">
              <w:rPr>
                <w:webHidden/>
              </w:rPr>
              <w:instrText xml:space="preserve"> PAGEREF _Toc200204161 \h </w:instrText>
            </w:r>
            <w:r w:rsidRPr="000F1038">
              <w:rPr>
                <w:webHidden/>
              </w:rPr>
            </w:r>
            <w:r w:rsidRPr="000F1038">
              <w:rPr>
                <w:webHidden/>
              </w:rPr>
              <w:fldChar w:fldCharType="separate"/>
            </w:r>
            <w:r w:rsidRPr="000F1038">
              <w:rPr>
                <w:webHidden/>
              </w:rPr>
              <w:t>24</w:t>
            </w:r>
            <w:r w:rsidRPr="000F1038">
              <w:rPr>
                <w:webHidden/>
              </w:rPr>
              <w:fldChar w:fldCharType="end"/>
            </w:r>
          </w:hyperlink>
        </w:p>
        <w:p w14:paraId="011E9C37" w14:textId="40324BB2" w:rsidR="00E5657F" w:rsidRPr="000F1038" w:rsidRDefault="00E5657F" w:rsidP="00E5657F">
          <w:pPr>
            <w:pStyle w:val="TOC1"/>
            <w:tabs>
              <w:tab w:val="right" w:leader="dot" w:pos="9350"/>
            </w:tabs>
            <w:spacing w:after="0"/>
            <w:rPr>
              <w:rFonts w:eastAsiaTheme="minorEastAsia"/>
              <w:kern w:val="2"/>
              <w:szCs w:val="24"/>
              <w14:ligatures w14:val="standardContextual"/>
            </w:rPr>
          </w:pPr>
          <w:hyperlink w:anchor="_Toc200204162" w:history="1">
            <w:r w:rsidRPr="000F1038">
              <w:rPr>
                <w:rStyle w:val="Hyperlink"/>
                <w:rFonts w:cs="Times New Roman"/>
              </w:rPr>
              <w:t>Action Plan</w:t>
            </w:r>
            <w:r w:rsidRPr="000F1038">
              <w:rPr>
                <w:webHidden/>
              </w:rPr>
              <w:tab/>
            </w:r>
            <w:r w:rsidRPr="000F1038">
              <w:rPr>
                <w:webHidden/>
              </w:rPr>
              <w:fldChar w:fldCharType="begin"/>
            </w:r>
            <w:r w:rsidRPr="000F1038">
              <w:rPr>
                <w:webHidden/>
              </w:rPr>
              <w:instrText xml:space="preserve"> PAGEREF _Toc200204162 \h </w:instrText>
            </w:r>
            <w:r w:rsidRPr="000F1038">
              <w:rPr>
                <w:webHidden/>
              </w:rPr>
            </w:r>
            <w:r w:rsidRPr="000F1038">
              <w:rPr>
                <w:webHidden/>
              </w:rPr>
              <w:fldChar w:fldCharType="separate"/>
            </w:r>
            <w:r w:rsidRPr="000F1038">
              <w:rPr>
                <w:webHidden/>
              </w:rPr>
              <w:t>25</w:t>
            </w:r>
            <w:r w:rsidRPr="000F1038">
              <w:rPr>
                <w:webHidden/>
              </w:rPr>
              <w:fldChar w:fldCharType="end"/>
            </w:r>
          </w:hyperlink>
        </w:p>
        <w:p w14:paraId="0E5B94B1" w14:textId="51EB922D" w:rsidR="00E5657F" w:rsidRPr="000F1038" w:rsidRDefault="00E5657F" w:rsidP="00E5657F">
          <w:pPr>
            <w:pStyle w:val="TOC1"/>
            <w:tabs>
              <w:tab w:val="right" w:leader="dot" w:pos="9350"/>
            </w:tabs>
            <w:spacing w:after="0"/>
            <w:rPr>
              <w:rFonts w:eastAsiaTheme="minorEastAsia"/>
              <w:kern w:val="2"/>
              <w:szCs w:val="24"/>
              <w14:ligatures w14:val="standardContextual"/>
            </w:rPr>
          </w:pPr>
          <w:hyperlink w:anchor="_Toc200204163" w:history="1">
            <w:r w:rsidRPr="000F1038">
              <w:rPr>
                <w:rStyle w:val="Hyperlink"/>
                <w:rFonts w:cs="Times New Roman"/>
              </w:rPr>
              <w:t>Conclusion</w:t>
            </w:r>
            <w:r w:rsidRPr="000F1038">
              <w:rPr>
                <w:webHidden/>
              </w:rPr>
              <w:tab/>
            </w:r>
            <w:r w:rsidRPr="000F1038">
              <w:rPr>
                <w:webHidden/>
              </w:rPr>
              <w:fldChar w:fldCharType="begin"/>
            </w:r>
            <w:r w:rsidRPr="000F1038">
              <w:rPr>
                <w:webHidden/>
              </w:rPr>
              <w:instrText xml:space="preserve"> PAGEREF _Toc200204163 \h </w:instrText>
            </w:r>
            <w:r w:rsidRPr="000F1038">
              <w:rPr>
                <w:webHidden/>
              </w:rPr>
            </w:r>
            <w:r w:rsidRPr="000F1038">
              <w:rPr>
                <w:webHidden/>
              </w:rPr>
              <w:fldChar w:fldCharType="separate"/>
            </w:r>
            <w:r w:rsidRPr="000F1038">
              <w:rPr>
                <w:webHidden/>
              </w:rPr>
              <w:t>28</w:t>
            </w:r>
            <w:r w:rsidRPr="000F1038">
              <w:rPr>
                <w:webHidden/>
              </w:rPr>
              <w:fldChar w:fldCharType="end"/>
            </w:r>
          </w:hyperlink>
        </w:p>
        <w:p w14:paraId="6A64124E" w14:textId="052E555B" w:rsidR="00E5657F" w:rsidRPr="000F1038" w:rsidRDefault="00E5657F" w:rsidP="00E5657F">
          <w:pPr>
            <w:pStyle w:val="TOC1"/>
            <w:tabs>
              <w:tab w:val="right" w:leader="dot" w:pos="9350"/>
            </w:tabs>
            <w:spacing w:after="0"/>
            <w:rPr>
              <w:rFonts w:eastAsiaTheme="minorEastAsia"/>
              <w:kern w:val="2"/>
              <w:szCs w:val="24"/>
              <w14:ligatures w14:val="standardContextual"/>
            </w:rPr>
          </w:pPr>
          <w:hyperlink w:anchor="_Toc200204164" w:history="1">
            <w:r w:rsidRPr="000F1038">
              <w:rPr>
                <w:rStyle w:val="Hyperlink"/>
                <w:rFonts w:cs="Times New Roman"/>
              </w:rPr>
              <w:t>Reference List</w:t>
            </w:r>
            <w:r w:rsidRPr="000F1038">
              <w:rPr>
                <w:webHidden/>
              </w:rPr>
              <w:tab/>
            </w:r>
            <w:r w:rsidRPr="000F1038">
              <w:rPr>
                <w:webHidden/>
              </w:rPr>
              <w:fldChar w:fldCharType="begin"/>
            </w:r>
            <w:r w:rsidRPr="000F1038">
              <w:rPr>
                <w:webHidden/>
              </w:rPr>
              <w:instrText xml:space="preserve"> PAGEREF _Toc200204164 \h </w:instrText>
            </w:r>
            <w:r w:rsidRPr="000F1038">
              <w:rPr>
                <w:webHidden/>
              </w:rPr>
            </w:r>
            <w:r w:rsidRPr="000F1038">
              <w:rPr>
                <w:webHidden/>
              </w:rPr>
              <w:fldChar w:fldCharType="separate"/>
            </w:r>
            <w:r w:rsidRPr="000F1038">
              <w:rPr>
                <w:webHidden/>
              </w:rPr>
              <w:t>30</w:t>
            </w:r>
            <w:r w:rsidRPr="000F1038">
              <w:rPr>
                <w:webHidden/>
              </w:rPr>
              <w:fldChar w:fldCharType="end"/>
            </w:r>
          </w:hyperlink>
        </w:p>
        <w:p w14:paraId="696340B1" w14:textId="1C1F3509" w:rsidR="00EB4C4E" w:rsidRPr="000F1038" w:rsidRDefault="00677D24" w:rsidP="00E5657F">
          <w:pPr>
            <w:spacing w:after="0"/>
            <w:rPr>
              <w:rFonts w:cs="Times New Roman"/>
            </w:rPr>
          </w:pPr>
          <w:r w:rsidRPr="000F1038">
            <w:rPr>
              <w:rFonts w:cs="Times New Roman"/>
              <w:b/>
              <w:bCs/>
              <w:szCs w:val="24"/>
            </w:rPr>
            <w:fldChar w:fldCharType="end"/>
          </w:r>
        </w:p>
      </w:sdtContent>
    </w:sdt>
    <w:p w14:paraId="1FB5A995" w14:textId="77777777" w:rsidR="00EB4C4E" w:rsidRPr="000F1038" w:rsidRDefault="00EB4C4E" w:rsidP="005D2BFF">
      <w:pPr>
        <w:spacing w:after="0"/>
        <w:rPr>
          <w:rFonts w:eastAsiaTheme="majorEastAsia" w:cs="Times New Roman"/>
          <w:b/>
          <w:bCs/>
          <w:sz w:val="28"/>
          <w:szCs w:val="28"/>
        </w:rPr>
      </w:pPr>
      <w:r w:rsidRPr="000F1038">
        <w:rPr>
          <w:rFonts w:cs="Times New Roman"/>
        </w:rPr>
        <w:br w:type="page"/>
      </w:r>
    </w:p>
    <w:p w14:paraId="506066E2" w14:textId="77777777" w:rsidR="00D05915" w:rsidRPr="000F1038" w:rsidRDefault="00D05915" w:rsidP="005D2BFF">
      <w:pPr>
        <w:pStyle w:val="Heading1"/>
        <w:spacing w:before="0"/>
        <w:rPr>
          <w:rFonts w:cs="Times New Roman"/>
          <w:color w:val="auto"/>
          <w:sz w:val="22"/>
          <w:szCs w:val="22"/>
        </w:rPr>
      </w:pPr>
      <w:bookmarkStart w:id="0" w:name="_Toc200204114"/>
      <w:r w:rsidRPr="000F1038">
        <w:rPr>
          <w:rFonts w:cs="Times New Roman"/>
          <w:color w:val="auto"/>
        </w:rPr>
        <w:lastRenderedPageBreak/>
        <w:t>Executive Summary</w:t>
      </w:r>
      <w:bookmarkEnd w:id="0"/>
      <w:r w:rsidRPr="000F1038">
        <w:rPr>
          <w:rFonts w:cs="Times New Roman"/>
          <w:color w:val="auto"/>
        </w:rPr>
        <w:t xml:space="preserve"> </w:t>
      </w:r>
    </w:p>
    <w:p w14:paraId="1D57D155" w14:textId="38255BE7" w:rsidR="00D05915" w:rsidRPr="000F1038" w:rsidRDefault="00D05915" w:rsidP="005D2BFF">
      <w:pPr>
        <w:spacing w:after="0"/>
        <w:rPr>
          <w:rFonts w:cs="Times New Roman"/>
          <w:szCs w:val="24"/>
        </w:rPr>
      </w:pPr>
      <w:r w:rsidRPr="000F1038">
        <w:rPr>
          <w:rFonts w:cs="Times New Roman"/>
          <w:szCs w:val="24"/>
        </w:rPr>
        <w:t>A business consultancy helps to improve a</w:t>
      </w:r>
      <w:r w:rsidR="0017589D" w:rsidRPr="000F1038">
        <w:rPr>
          <w:rFonts w:cs="Times New Roman"/>
          <w:szCs w:val="24"/>
        </w:rPr>
        <w:t>n organisation by</w:t>
      </w:r>
      <w:r w:rsidRPr="000F1038">
        <w:rPr>
          <w:rFonts w:cs="Times New Roman"/>
          <w:szCs w:val="24"/>
        </w:rPr>
        <w:t xml:space="preserve"> solving its problems </w:t>
      </w:r>
      <w:r w:rsidR="00957016" w:rsidRPr="000F1038">
        <w:rPr>
          <w:rFonts w:cs="Times New Roman"/>
          <w:szCs w:val="24"/>
        </w:rPr>
        <w:t>through</w:t>
      </w:r>
      <w:r w:rsidRPr="000F1038">
        <w:rPr>
          <w:rFonts w:cs="Times New Roman"/>
          <w:szCs w:val="24"/>
        </w:rPr>
        <w:t xml:space="preserve"> </w:t>
      </w:r>
      <w:r w:rsidR="00EB7EE8" w:rsidRPr="000F1038">
        <w:rPr>
          <w:rFonts w:cs="Times New Roman"/>
          <w:szCs w:val="24"/>
        </w:rPr>
        <w:t>offering</w:t>
      </w:r>
      <w:r w:rsidR="00AB41AE" w:rsidRPr="000F1038">
        <w:rPr>
          <w:rFonts w:cs="Times New Roman"/>
          <w:szCs w:val="24"/>
        </w:rPr>
        <w:t xml:space="preserve"> resources such as</w:t>
      </w:r>
      <w:r w:rsidRPr="000F1038">
        <w:rPr>
          <w:rFonts w:cs="Times New Roman"/>
          <w:szCs w:val="24"/>
        </w:rPr>
        <w:t xml:space="preserve"> expert </w:t>
      </w:r>
      <w:r w:rsidR="000F1038" w:rsidRPr="000F1038">
        <w:rPr>
          <w:rFonts w:cs="Times New Roman"/>
          <w:szCs w:val="24"/>
        </w:rPr>
        <w:t>advice</w:t>
      </w:r>
      <w:r w:rsidRPr="000F1038">
        <w:rPr>
          <w:rFonts w:cs="Times New Roman"/>
          <w:szCs w:val="24"/>
        </w:rPr>
        <w:t xml:space="preserve"> and proper </w:t>
      </w:r>
      <w:r w:rsidR="00AB41AE" w:rsidRPr="000F1038">
        <w:rPr>
          <w:rFonts w:cs="Times New Roman"/>
          <w:szCs w:val="24"/>
        </w:rPr>
        <w:t>guidance</w:t>
      </w:r>
      <w:r w:rsidRPr="000F1038">
        <w:rPr>
          <w:rFonts w:cs="Times New Roman"/>
          <w:szCs w:val="24"/>
        </w:rPr>
        <w:t xml:space="preserve">. Consultancies help their clients to identify the problem within their businesses while offering viable solutions. They also aid in describing the depth of the challenges, offering specific solutions for improvement, and </w:t>
      </w:r>
      <w:r w:rsidR="00AB41AE" w:rsidRPr="000F1038">
        <w:rPr>
          <w:rFonts w:cs="Times New Roman"/>
          <w:szCs w:val="24"/>
        </w:rPr>
        <w:t>implementing</w:t>
      </w:r>
      <w:r w:rsidRPr="000F1038">
        <w:rPr>
          <w:rFonts w:cs="Times New Roman"/>
          <w:szCs w:val="24"/>
        </w:rPr>
        <w:t xml:space="preserve"> those </w:t>
      </w:r>
      <w:r w:rsidR="00AB41AE" w:rsidRPr="000F1038">
        <w:rPr>
          <w:rFonts w:cs="Times New Roman"/>
          <w:szCs w:val="24"/>
        </w:rPr>
        <w:t>strategic measures</w:t>
      </w:r>
      <w:r w:rsidRPr="000F1038">
        <w:rPr>
          <w:rFonts w:cs="Times New Roman"/>
          <w:szCs w:val="24"/>
        </w:rPr>
        <w:t xml:space="preserve"> to overcome those challenges and reach the business goal. </w:t>
      </w:r>
      <w:r w:rsidRPr="000F1038">
        <w:rPr>
          <w:rFonts w:eastAsia="Roboto Regular" w:cs="Times New Roman"/>
          <w:szCs w:val="24"/>
        </w:rPr>
        <w:t>International Hotel Group is a</w:t>
      </w:r>
      <w:r w:rsidR="00E41BA7" w:rsidRPr="000F1038">
        <w:rPr>
          <w:rFonts w:eastAsia="Roboto Regular" w:cs="Times New Roman"/>
          <w:szCs w:val="24"/>
        </w:rPr>
        <w:t xml:space="preserve"> multinational brand</w:t>
      </w:r>
      <w:r w:rsidRPr="000F1038">
        <w:rPr>
          <w:rFonts w:eastAsia="Roboto Regular" w:cs="Times New Roman"/>
          <w:szCs w:val="24"/>
        </w:rPr>
        <w:t>, which manages more than 6,028 hotels in almost 100 different countries</w:t>
      </w:r>
      <w:r w:rsidR="00E41BA7" w:rsidRPr="000F1038">
        <w:rPr>
          <w:rFonts w:eastAsia="Roboto Regular" w:cs="Times New Roman"/>
          <w:szCs w:val="24"/>
        </w:rPr>
        <w:t xml:space="preserve">, whereas it has </w:t>
      </w:r>
      <w:r w:rsidR="000F1038" w:rsidRPr="000F1038">
        <w:rPr>
          <w:rFonts w:eastAsia="Roboto Regular" w:cs="Times New Roman"/>
          <w:szCs w:val="24"/>
        </w:rPr>
        <w:t>1,800</w:t>
      </w:r>
      <w:r w:rsidR="00E41BA7" w:rsidRPr="000F1038">
        <w:rPr>
          <w:rFonts w:eastAsia="Roboto Regular" w:cs="Times New Roman"/>
          <w:szCs w:val="24"/>
        </w:rPr>
        <w:t xml:space="preserve"> hotels under construction</w:t>
      </w:r>
      <w:r w:rsidRPr="000F1038">
        <w:rPr>
          <w:rFonts w:eastAsia="Roboto Regular" w:cs="Times New Roman"/>
          <w:szCs w:val="24"/>
        </w:rPr>
        <w:t xml:space="preserve"> (Bbc.com, 2025). </w:t>
      </w:r>
      <w:r w:rsidRPr="000F1038">
        <w:rPr>
          <w:rFonts w:cs="Times New Roman"/>
          <w:szCs w:val="24"/>
        </w:rPr>
        <w:t>Maximum hotels from that brand should be conscious about their database for managing the booking information and other online works. Because one cyber-attack can make multiple crises to the hotel</w:t>
      </w:r>
      <w:r w:rsidR="00E41BA7" w:rsidRPr="000F1038">
        <w:rPr>
          <w:rFonts w:cs="Times New Roman"/>
          <w:szCs w:val="24"/>
        </w:rPr>
        <w:t>, integrating a strong security system can be beneficial for the brand to avoid unforeseen challenges</w:t>
      </w:r>
      <w:r w:rsidRPr="000F1038">
        <w:rPr>
          <w:rFonts w:cs="Times New Roman"/>
          <w:szCs w:val="24"/>
        </w:rPr>
        <w:t xml:space="preserve"> </w:t>
      </w:r>
      <w:r w:rsidR="00E41BA7" w:rsidRPr="000F1038">
        <w:rPr>
          <w:rFonts w:cs="Times New Roman"/>
          <w:szCs w:val="24"/>
        </w:rPr>
        <w:t>s</w:t>
      </w:r>
      <w:r w:rsidRPr="000F1038">
        <w:rPr>
          <w:rFonts w:cs="Times New Roman"/>
          <w:szCs w:val="24"/>
        </w:rPr>
        <w:t>uch as data breach</w:t>
      </w:r>
      <w:r w:rsidR="00E41BA7" w:rsidRPr="000F1038">
        <w:rPr>
          <w:rFonts w:cs="Times New Roman"/>
          <w:szCs w:val="24"/>
        </w:rPr>
        <w:t>, data theft, or unauthorised entry</w:t>
      </w:r>
      <w:r w:rsidRPr="000F1038">
        <w:rPr>
          <w:rFonts w:cs="Times New Roman"/>
          <w:szCs w:val="24"/>
        </w:rPr>
        <w:t>. F</w:t>
      </w:r>
      <w:r w:rsidR="00E41BA7" w:rsidRPr="000F1038">
        <w:rPr>
          <w:rFonts w:cs="Times New Roman"/>
          <w:szCs w:val="24"/>
        </w:rPr>
        <w:t>urthermore, f</w:t>
      </w:r>
      <w:r w:rsidRPr="000F1038">
        <w:rPr>
          <w:rFonts w:cs="Times New Roman"/>
          <w:szCs w:val="24"/>
        </w:rPr>
        <w:t>inancial transaction of the hotel</w:t>
      </w:r>
      <w:r w:rsidR="00E41BA7" w:rsidRPr="000F1038">
        <w:rPr>
          <w:rFonts w:cs="Times New Roman"/>
          <w:szCs w:val="24"/>
        </w:rPr>
        <w:t>, confidential insights of its clientele</w:t>
      </w:r>
      <w:r w:rsidRPr="000F1038">
        <w:rPr>
          <w:rFonts w:cs="Times New Roman"/>
          <w:szCs w:val="24"/>
        </w:rPr>
        <w:t xml:space="preserve"> can</w:t>
      </w:r>
      <w:r w:rsidR="00E41BA7" w:rsidRPr="000F1038">
        <w:rPr>
          <w:rFonts w:cs="Times New Roman"/>
          <w:szCs w:val="24"/>
        </w:rPr>
        <w:t xml:space="preserve"> also be</w:t>
      </w:r>
      <w:r w:rsidRPr="000F1038">
        <w:rPr>
          <w:rFonts w:cs="Times New Roman"/>
          <w:szCs w:val="24"/>
        </w:rPr>
        <w:t xml:space="preserve"> hack</w:t>
      </w:r>
      <w:r w:rsidR="00E41BA7" w:rsidRPr="000F1038">
        <w:rPr>
          <w:rFonts w:cs="Times New Roman"/>
          <w:szCs w:val="24"/>
        </w:rPr>
        <w:t>ed</w:t>
      </w:r>
      <w:r w:rsidRPr="000F1038">
        <w:rPr>
          <w:rFonts w:cs="Times New Roman"/>
          <w:szCs w:val="24"/>
        </w:rPr>
        <w:t xml:space="preserve"> by the cybercriminal</w:t>
      </w:r>
      <w:r w:rsidR="00E41BA7" w:rsidRPr="000F1038">
        <w:rPr>
          <w:rFonts w:cs="Times New Roman"/>
          <w:szCs w:val="24"/>
        </w:rPr>
        <w:t>s</w:t>
      </w:r>
      <w:r w:rsidRPr="000F1038">
        <w:rPr>
          <w:rFonts w:cs="Times New Roman"/>
          <w:szCs w:val="24"/>
        </w:rPr>
        <w:t xml:space="preserve">, which </w:t>
      </w:r>
      <w:r w:rsidR="00E41BA7" w:rsidRPr="000F1038">
        <w:rPr>
          <w:rFonts w:cs="Times New Roman"/>
          <w:szCs w:val="24"/>
        </w:rPr>
        <w:t xml:space="preserve">in turn </w:t>
      </w:r>
      <w:r w:rsidRPr="000F1038">
        <w:rPr>
          <w:rFonts w:cs="Times New Roman"/>
          <w:szCs w:val="24"/>
        </w:rPr>
        <w:t>makes a negative impact on the brand image.</w:t>
      </w:r>
    </w:p>
    <w:p w14:paraId="4D066C91" w14:textId="77777777" w:rsidR="00D05915" w:rsidRPr="000F1038" w:rsidRDefault="00D05915" w:rsidP="005D2BFF">
      <w:pPr>
        <w:pStyle w:val="Heading2"/>
        <w:spacing w:before="0"/>
        <w:rPr>
          <w:rFonts w:cs="Times New Roman"/>
          <w:color w:val="auto"/>
        </w:rPr>
      </w:pPr>
      <w:bookmarkStart w:id="1" w:name="_Toc200204115"/>
      <w:r w:rsidRPr="000F1038">
        <w:rPr>
          <w:rFonts w:cs="Times New Roman"/>
          <w:color w:val="auto"/>
        </w:rPr>
        <w:t>Problem Identification</w:t>
      </w:r>
      <w:bookmarkEnd w:id="1"/>
    </w:p>
    <w:p w14:paraId="0A7FC37B" w14:textId="1DE49E75" w:rsidR="00D05915" w:rsidRPr="000F1038" w:rsidRDefault="00D05915" w:rsidP="005D2BFF">
      <w:pPr>
        <w:spacing w:after="0"/>
        <w:rPr>
          <w:rFonts w:cs="Times New Roman"/>
          <w:b/>
          <w:szCs w:val="24"/>
        </w:rPr>
      </w:pPr>
      <w:r w:rsidRPr="000F1038">
        <w:rPr>
          <w:rFonts w:cs="Times New Roman"/>
          <w:szCs w:val="24"/>
        </w:rPr>
        <w:t>Boston Consulting Group</w:t>
      </w:r>
      <w:r w:rsidR="00AB41AE" w:rsidRPr="000F1038">
        <w:rPr>
          <w:rFonts w:cs="Times New Roman"/>
          <w:szCs w:val="24"/>
        </w:rPr>
        <w:t>,</w:t>
      </w:r>
      <w:r w:rsidRPr="000F1038">
        <w:rPr>
          <w:rFonts w:cs="Times New Roman"/>
          <w:szCs w:val="24"/>
        </w:rPr>
        <w:t xml:space="preserve"> a renowned business consulting firm in the UK, has asked to consult about one genuine issue of Holiday Inn, Old City </w:t>
      </w:r>
      <w:r w:rsidRPr="000F1038">
        <w:rPr>
          <w:rFonts w:eastAsia="Roboto Regular" w:cs="Times New Roman"/>
          <w:szCs w:val="24"/>
        </w:rPr>
        <w:t>Hotel &amp; Resorts</w:t>
      </w:r>
      <w:r w:rsidRPr="000F1038">
        <w:rPr>
          <w:rFonts w:cs="Times New Roman"/>
          <w:szCs w:val="24"/>
        </w:rPr>
        <w:t xml:space="preserve"> in Istanbul, Türkiye. The parent brand of this </w:t>
      </w:r>
      <w:r w:rsidR="00AB41AE" w:rsidRPr="000F1038">
        <w:rPr>
          <w:rFonts w:cs="Times New Roman"/>
          <w:szCs w:val="24"/>
        </w:rPr>
        <w:t>selected hotel named as Holiday Inn</w:t>
      </w:r>
      <w:r w:rsidRPr="000F1038">
        <w:rPr>
          <w:rFonts w:cs="Times New Roman"/>
          <w:szCs w:val="24"/>
        </w:rPr>
        <w:t xml:space="preserve"> is International Hotels Group. </w:t>
      </w:r>
      <w:r w:rsidRPr="000F1038">
        <w:rPr>
          <w:rFonts w:eastAsia="Roboto Regular" w:cs="Times New Roman"/>
          <w:szCs w:val="24"/>
        </w:rPr>
        <w:t>Holiday Inn comes across a ruinous cyberattack that demolishes the business operations in a blink of an eye.</w:t>
      </w:r>
      <w:r w:rsidRPr="000F1038">
        <w:rPr>
          <w:rFonts w:cs="Times New Roman"/>
          <w:szCs w:val="24"/>
        </w:rPr>
        <w:t xml:space="preserve"> Boston Consulting Group has to provide a complete consultancy report for Holiday Inn to overcome the issue. In August of 2022, a ransom </w:t>
      </w:r>
      <w:r w:rsidR="000F1038" w:rsidRPr="000F1038">
        <w:rPr>
          <w:rFonts w:cs="Times New Roman"/>
          <w:szCs w:val="24"/>
        </w:rPr>
        <w:t>cyberattacks</w:t>
      </w:r>
      <w:r w:rsidRPr="000F1038">
        <w:rPr>
          <w:rFonts w:cs="Times New Roman"/>
          <w:szCs w:val="24"/>
        </w:rPr>
        <w:t xml:space="preserve"> happened at Holiday Inn, Old City, Istanbul, Türkiye (</w:t>
      </w:r>
      <w:r w:rsidRPr="000F1038">
        <w:rPr>
          <w:rFonts w:eastAsia="Roboto Regular" w:cs="Times New Roman"/>
          <w:szCs w:val="24"/>
        </w:rPr>
        <w:t>Bbc.com, 2025)</w:t>
      </w:r>
      <w:r w:rsidRPr="000F1038">
        <w:rPr>
          <w:rFonts w:cs="Times New Roman"/>
          <w:szCs w:val="24"/>
        </w:rPr>
        <w:t xml:space="preserve">. The higher management of IHG has clarified that the reason for the cyber-attack was the unauthorised data management. The cyber-attack happened on the hotel by </w:t>
      </w:r>
      <w:proofErr w:type="spellStart"/>
      <w:r w:rsidRPr="000F1038">
        <w:rPr>
          <w:rFonts w:cs="Times New Roman"/>
          <w:szCs w:val="24"/>
        </w:rPr>
        <w:t>LockBit</w:t>
      </w:r>
      <w:proofErr w:type="spellEnd"/>
      <w:r w:rsidRPr="000F1038">
        <w:rPr>
          <w:rFonts w:cs="Times New Roman"/>
          <w:szCs w:val="24"/>
        </w:rPr>
        <w:t xml:space="preserve"> </w:t>
      </w:r>
      <w:r w:rsidR="000F1038" w:rsidRPr="000F1038">
        <w:rPr>
          <w:rFonts w:cs="Times New Roman"/>
          <w:szCs w:val="24"/>
        </w:rPr>
        <w:t>group,</w:t>
      </w:r>
      <w:r w:rsidRPr="000F1038">
        <w:rPr>
          <w:rFonts w:cs="Times New Roman"/>
          <w:szCs w:val="24"/>
        </w:rPr>
        <w:t xml:space="preserve"> and the confidential data of the hotel was stolen. This incident was a reminder of the upcoming threats to another hotel brands. The hotel did not confirm any personal data loss of their consumers. However, the hacker did this cyber-attack to access the internal information of the hotel. The cybercriminal</w:t>
      </w:r>
      <w:r w:rsidR="00AB41AE" w:rsidRPr="000F1038">
        <w:rPr>
          <w:rFonts w:cs="Times New Roman"/>
          <w:szCs w:val="24"/>
        </w:rPr>
        <w:t>s</w:t>
      </w:r>
      <w:r w:rsidRPr="000F1038">
        <w:rPr>
          <w:rFonts w:cs="Times New Roman"/>
          <w:szCs w:val="24"/>
        </w:rPr>
        <w:t xml:space="preserve"> </w:t>
      </w:r>
      <w:r w:rsidR="00AB41AE" w:rsidRPr="000F1038">
        <w:rPr>
          <w:rFonts w:cs="Times New Roman"/>
          <w:szCs w:val="24"/>
        </w:rPr>
        <w:t>have extorted</w:t>
      </w:r>
      <w:r w:rsidRPr="000F1038">
        <w:rPr>
          <w:rFonts w:cs="Times New Roman"/>
          <w:szCs w:val="24"/>
        </w:rPr>
        <w:t xml:space="preserve"> the hotel owners and the guest of the hotel </w:t>
      </w:r>
      <w:r w:rsidR="00E420DD" w:rsidRPr="000F1038">
        <w:rPr>
          <w:rFonts w:cs="Times New Roman"/>
          <w:szCs w:val="24"/>
        </w:rPr>
        <w:t>regarding the data-base breach by</w:t>
      </w:r>
      <w:r w:rsidRPr="000F1038">
        <w:rPr>
          <w:rFonts w:cs="Times New Roman"/>
          <w:szCs w:val="24"/>
        </w:rPr>
        <w:t xml:space="preserve"> demand</w:t>
      </w:r>
      <w:r w:rsidR="00E420DD" w:rsidRPr="000F1038">
        <w:rPr>
          <w:rFonts w:cs="Times New Roman"/>
          <w:szCs w:val="24"/>
        </w:rPr>
        <w:t>ing</w:t>
      </w:r>
      <w:r w:rsidRPr="000F1038">
        <w:rPr>
          <w:rFonts w:cs="Times New Roman"/>
          <w:szCs w:val="24"/>
        </w:rPr>
        <w:t xml:space="preserve"> a high amount of money from them. According to BBC, the hackers have restored those data and accessed the hotel</w:t>
      </w:r>
      <w:r w:rsidR="00D440B3" w:rsidRPr="000F1038">
        <w:rPr>
          <w:rFonts w:cs="Times New Roman"/>
          <w:szCs w:val="24"/>
        </w:rPr>
        <w:t>’</w:t>
      </w:r>
      <w:r w:rsidRPr="000F1038">
        <w:rPr>
          <w:rFonts w:cs="Times New Roman"/>
          <w:szCs w:val="24"/>
        </w:rPr>
        <w:t xml:space="preserve">s internal information such as Microsoft team chats, outlook emails, server direction, and others. </w:t>
      </w:r>
    </w:p>
    <w:p w14:paraId="627B0020" w14:textId="77777777" w:rsidR="00D05915" w:rsidRPr="000F1038" w:rsidRDefault="00D05915" w:rsidP="005D2BFF">
      <w:pPr>
        <w:pStyle w:val="Heading2"/>
        <w:spacing w:before="0"/>
        <w:rPr>
          <w:rFonts w:cs="Times New Roman"/>
          <w:color w:val="auto"/>
        </w:rPr>
      </w:pPr>
      <w:bookmarkStart w:id="2" w:name="_Toc200204116"/>
      <w:r w:rsidRPr="000F1038">
        <w:rPr>
          <w:rFonts w:cs="Times New Roman"/>
          <w:color w:val="auto"/>
        </w:rPr>
        <w:lastRenderedPageBreak/>
        <w:t>Findings</w:t>
      </w:r>
      <w:bookmarkEnd w:id="2"/>
    </w:p>
    <w:p w14:paraId="23C0BF8B" w14:textId="5F735356" w:rsidR="00D05915" w:rsidRPr="000F1038" w:rsidRDefault="00D05915" w:rsidP="005D2BFF">
      <w:pPr>
        <w:spacing w:after="0"/>
        <w:rPr>
          <w:rFonts w:eastAsia="Roboto Regular" w:cs="Times New Roman"/>
          <w:szCs w:val="24"/>
        </w:rPr>
      </w:pPr>
      <w:r w:rsidRPr="000F1038">
        <w:rPr>
          <w:rFonts w:cs="Times New Roman"/>
          <w:szCs w:val="24"/>
        </w:rPr>
        <w:t xml:space="preserve">The hotel and management industry has been facing </w:t>
      </w:r>
      <w:r w:rsidR="00EB294D" w:rsidRPr="000F1038">
        <w:rPr>
          <w:rFonts w:cs="Times New Roman"/>
          <w:szCs w:val="24"/>
        </w:rPr>
        <w:t xml:space="preserve">major problems regarding </w:t>
      </w:r>
      <w:r w:rsidRPr="000F1038">
        <w:rPr>
          <w:rFonts w:cs="Times New Roman"/>
          <w:szCs w:val="24"/>
        </w:rPr>
        <w:t>cyberattacks for a long time. In 2022, at the time of September</w:t>
      </w:r>
      <w:r w:rsidR="00D9446B" w:rsidRPr="000F1038">
        <w:rPr>
          <w:rFonts w:cs="Times New Roman"/>
          <w:szCs w:val="24"/>
        </w:rPr>
        <w:t>,</w:t>
      </w:r>
      <w:r w:rsidRPr="000F1038">
        <w:rPr>
          <w:rFonts w:cs="Times New Roman"/>
          <w:szCs w:val="24"/>
        </w:rPr>
        <w:t xml:space="preserve"> IHG Vietnam faced a cyberattack, that destroyed their booking information and confidential data. The hotel asked for help from the London Stock Exchange after this attack and they helped to restore that important data. From the research, it has been observed that, a Vietnamese couple called </w:t>
      </w:r>
      <w:proofErr w:type="spellStart"/>
      <w:r w:rsidRPr="000F1038">
        <w:rPr>
          <w:rFonts w:cs="Times New Roman"/>
          <w:szCs w:val="24"/>
        </w:rPr>
        <w:t>TeaPea</w:t>
      </w:r>
      <w:proofErr w:type="spellEnd"/>
      <w:r w:rsidRPr="000F1038">
        <w:rPr>
          <w:rFonts w:cs="Times New Roman"/>
          <w:szCs w:val="24"/>
        </w:rPr>
        <w:t xml:space="preserve"> has attempted that attack. The attacker couple wanted to attempt </w:t>
      </w:r>
      <w:r w:rsidR="00F82C52" w:rsidRPr="000F1038">
        <w:rPr>
          <w:rFonts w:cs="Times New Roman"/>
          <w:szCs w:val="24"/>
        </w:rPr>
        <w:t>an extortion</w:t>
      </w:r>
      <w:r w:rsidRPr="000F1038">
        <w:rPr>
          <w:rFonts w:cs="Times New Roman"/>
          <w:szCs w:val="24"/>
        </w:rPr>
        <w:t xml:space="preserve"> </w:t>
      </w:r>
      <w:r w:rsidR="000F1038" w:rsidRPr="000F1038">
        <w:rPr>
          <w:rFonts w:cs="Times New Roman"/>
          <w:szCs w:val="24"/>
        </w:rPr>
        <w:t>Trojans,</w:t>
      </w:r>
      <w:r w:rsidRPr="000F1038">
        <w:rPr>
          <w:rFonts w:cs="Times New Roman"/>
          <w:szCs w:val="24"/>
        </w:rPr>
        <w:t xml:space="preserve"> but they deployed rouge software and destroyed a lot of essential data of the hotel. </w:t>
      </w:r>
      <w:r w:rsidR="006C33F2" w:rsidRPr="000F1038">
        <w:rPr>
          <w:rFonts w:cs="Times New Roman"/>
          <w:szCs w:val="24"/>
        </w:rPr>
        <w:t>While</w:t>
      </w:r>
      <w:r w:rsidRPr="000F1038">
        <w:rPr>
          <w:rFonts w:cs="Times New Roman"/>
          <w:szCs w:val="24"/>
        </w:rPr>
        <w:t xml:space="preserve"> </w:t>
      </w:r>
      <w:r w:rsidR="000F1038" w:rsidRPr="000F1038">
        <w:rPr>
          <w:rFonts w:cs="Times New Roman"/>
          <w:szCs w:val="24"/>
        </w:rPr>
        <w:t>these two cyber-attacks</w:t>
      </w:r>
      <w:r w:rsidRPr="000F1038">
        <w:rPr>
          <w:rFonts w:cs="Times New Roman"/>
          <w:szCs w:val="24"/>
        </w:rPr>
        <w:t xml:space="preserve"> were not connected with each other. The percentage of cyber-attacks is increasing daily due to emerging growth of digitalisation (</w:t>
      </w:r>
      <w:r w:rsidRPr="000F1038">
        <w:rPr>
          <w:rFonts w:eastAsia="Arial Regular" w:cs="Times New Roman"/>
          <w:szCs w:val="24"/>
          <w:shd w:val="clear" w:color="auto" w:fill="FFFFFF"/>
        </w:rPr>
        <w:t>Cengiz and Demir, 2022)</w:t>
      </w:r>
      <w:r w:rsidRPr="000F1038">
        <w:rPr>
          <w:rFonts w:cs="Times New Roman"/>
          <w:szCs w:val="24"/>
        </w:rPr>
        <w:t xml:space="preserve">. Hotel management should be more concern to secure their data. A proper business plan for improvement can help the hotel to rescue data from previous attacks. This report has </w:t>
      </w:r>
      <w:r w:rsidR="006C33F2" w:rsidRPr="000F1038">
        <w:rPr>
          <w:rFonts w:cs="Times New Roman"/>
          <w:szCs w:val="24"/>
        </w:rPr>
        <w:t>elaborated</w:t>
      </w:r>
      <w:r w:rsidRPr="000F1038">
        <w:rPr>
          <w:rFonts w:cs="Times New Roman"/>
          <w:szCs w:val="24"/>
        </w:rPr>
        <w:t xml:space="preserve"> the needed strategies to improve the technological service of the hotel through SWOT, TWOS, and </w:t>
      </w:r>
      <w:r w:rsidRPr="000F1038">
        <w:rPr>
          <w:rFonts w:eastAsia="Roboto Regular" w:cs="Times New Roman"/>
          <w:szCs w:val="24"/>
        </w:rPr>
        <w:t>STEEPLED analysis that help to understand the capacity of hotels to implement planning. In addition, the SIX SIGMA model helps to improve the loss of cyber-attacks and the business strategies to overcome in Holiday INN and the action way of reducing the impacts of cyber-attacks. Stakeholder mapping helps to understand the stakeholder</w:t>
      </w:r>
      <w:r w:rsidR="00D440B3" w:rsidRPr="000F1038">
        <w:rPr>
          <w:rFonts w:eastAsia="Roboto Regular" w:cs="Times New Roman"/>
          <w:szCs w:val="24"/>
        </w:rPr>
        <w:t>’</w:t>
      </w:r>
      <w:r w:rsidRPr="000F1038">
        <w:rPr>
          <w:rFonts w:eastAsia="Roboto Regular" w:cs="Times New Roman"/>
          <w:szCs w:val="24"/>
        </w:rPr>
        <w:t>s expectations and the way of fulfilling the demand of all stakeholders that secure the brand image after the massive cyber-attack. Change management provide implement suitable changes in the business to overcome the challenges and negative effects of cyber-attacks. The process of stakeholder management</w:t>
      </w:r>
      <w:r w:rsidR="00D168AB" w:rsidRPr="000F1038">
        <w:rPr>
          <w:rFonts w:eastAsia="Roboto Regular" w:cs="Times New Roman"/>
          <w:szCs w:val="24"/>
        </w:rPr>
        <w:t>,</w:t>
      </w:r>
      <w:r w:rsidRPr="000F1038">
        <w:rPr>
          <w:rFonts w:eastAsia="Roboto Regular" w:cs="Times New Roman"/>
          <w:szCs w:val="24"/>
        </w:rPr>
        <w:t xml:space="preserve"> change management and their importance have been discussed in this report. Finally, a proper action plan based on the</w:t>
      </w:r>
      <w:r w:rsidR="00D168AB" w:rsidRPr="000F1038">
        <w:rPr>
          <w:rFonts w:eastAsia="Roboto Regular" w:cs="Times New Roman"/>
          <w:szCs w:val="24"/>
        </w:rPr>
        <w:t xml:space="preserve"> identified</w:t>
      </w:r>
      <w:r w:rsidRPr="000F1038">
        <w:rPr>
          <w:rFonts w:eastAsia="Roboto Regular" w:cs="Times New Roman"/>
          <w:szCs w:val="24"/>
        </w:rPr>
        <w:t xml:space="preserve"> problem</w:t>
      </w:r>
      <w:r w:rsidR="00D168AB" w:rsidRPr="000F1038">
        <w:rPr>
          <w:rFonts w:eastAsia="Roboto Regular" w:cs="Times New Roman"/>
          <w:szCs w:val="24"/>
        </w:rPr>
        <w:t>s also</w:t>
      </w:r>
      <w:r w:rsidRPr="000F1038">
        <w:rPr>
          <w:rFonts w:eastAsia="Roboto Regular" w:cs="Times New Roman"/>
          <w:szCs w:val="24"/>
        </w:rPr>
        <w:t xml:space="preserve"> ha</w:t>
      </w:r>
      <w:r w:rsidR="00D168AB" w:rsidRPr="000F1038">
        <w:rPr>
          <w:rFonts w:eastAsia="Roboto Regular" w:cs="Times New Roman"/>
          <w:szCs w:val="24"/>
        </w:rPr>
        <w:t>ve</w:t>
      </w:r>
      <w:r w:rsidRPr="000F1038">
        <w:rPr>
          <w:rFonts w:eastAsia="Roboto Regular" w:cs="Times New Roman"/>
          <w:szCs w:val="24"/>
        </w:rPr>
        <w:t xml:space="preserve"> been provided in this report.</w:t>
      </w:r>
    </w:p>
    <w:p w14:paraId="3480EAE6" w14:textId="77777777" w:rsidR="00D05915" w:rsidRPr="000F1038" w:rsidRDefault="00D05915" w:rsidP="005D2BFF">
      <w:pPr>
        <w:pStyle w:val="Heading2"/>
        <w:spacing w:before="0"/>
        <w:rPr>
          <w:rFonts w:cs="Times New Roman"/>
          <w:color w:val="auto"/>
        </w:rPr>
      </w:pPr>
      <w:bookmarkStart w:id="3" w:name="_Toc200204117"/>
      <w:r w:rsidRPr="000F1038">
        <w:rPr>
          <w:rFonts w:cs="Times New Roman"/>
          <w:color w:val="auto"/>
        </w:rPr>
        <w:t>Recommendation</w:t>
      </w:r>
      <w:bookmarkEnd w:id="3"/>
    </w:p>
    <w:p w14:paraId="50C04442" w14:textId="16428E19" w:rsidR="00D05915" w:rsidRPr="000F1038" w:rsidRDefault="00D05915" w:rsidP="005D2BFF">
      <w:pPr>
        <w:spacing w:after="0"/>
        <w:rPr>
          <w:rFonts w:eastAsia="Roboto Regular" w:cs="Times New Roman"/>
          <w:szCs w:val="24"/>
        </w:rPr>
      </w:pPr>
      <w:r w:rsidRPr="000F1038">
        <w:rPr>
          <w:rFonts w:eastAsia="Roboto Regular" w:cs="Times New Roman"/>
          <w:szCs w:val="24"/>
        </w:rPr>
        <w:t xml:space="preserve">To avoid cyber-attack in future, Holiday Inn should take some steps over their management, </w:t>
      </w:r>
      <w:r w:rsidR="00942A4B" w:rsidRPr="000F1038">
        <w:rPr>
          <w:rFonts w:eastAsia="Roboto Regular" w:cs="Times New Roman"/>
          <w:szCs w:val="24"/>
        </w:rPr>
        <w:t>security,</w:t>
      </w:r>
      <w:r w:rsidRPr="000F1038">
        <w:rPr>
          <w:rFonts w:eastAsia="Roboto Regular" w:cs="Times New Roman"/>
          <w:szCs w:val="24"/>
        </w:rPr>
        <w:t xml:space="preserve"> and technological team. Hotels are required to provide Wi-Fi to their guests to make their customer service more satisfactory</w:t>
      </w:r>
      <w:r w:rsidR="00AC6E3E" w:rsidRPr="000F1038">
        <w:rPr>
          <w:rFonts w:eastAsia="Roboto Regular" w:cs="Times New Roman"/>
          <w:szCs w:val="24"/>
        </w:rPr>
        <w:t xml:space="preserve"> (Cheng </w:t>
      </w:r>
      <w:r w:rsidR="00AC6E3E" w:rsidRPr="000F1038">
        <w:rPr>
          <w:rFonts w:eastAsia="Roboto Regular" w:cs="Times New Roman"/>
          <w:i/>
          <w:iCs/>
          <w:szCs w:val="24"/>
        </w:rPr>
        <w:t>et al.,</w:t>
      </w:r>
      <w:r w:rsidR="00AC6E3E" w:rsidRPr="000F1038">
        <w:rPr>
          <w:rFonts w:eastAsia="Roboto Regular" w:cs="Times New Roman"/>
          <w:szCs w:val="24"/>
        </w:rPr>
        <w:t xml:space="preserve"> 2023)</w:t>
      </w:r>
      <w:r w:rsidRPr="000F1038">
        <w:rPr>
          <w:rFonts w:eastAsia="Roboto Regular" w:cs="Times New Roman"/>
          <w:szCs w:val="24"/>
        </w:rPr>
        <w:t>. However, cybercriminals can make data breach to access the guests</w:t>
      </w:r>
      <w:r w:rsidR="00D440B3" w:rsidRPr="000F1038">
        <w:rPr>
          <w:rFonts w:eastAsia="Roboto Regular" w:cs="Times New Roman"/>
          <w:szCs w:val="24"/>
        </w:rPr>
        <w:t>’</w:t>
      </w:r>
      <w:r w:rsidRPr="000F1038">
        <w:rPr>
          <w:rFonts w:eastAsia="Roboto Regular" w:cs="Times New Roman"/>
          <w:szCs w:val="24"/>
        </w:rPr>
        <w:t xml:space="preserve"> laptops and phones or the hotel Wi-Fi network. Wi-Fi hacking can make data breaches and destroy the hotel technological management. Deployment of ransom ware can help the hackers to track the confidential data and make data breach. Hotels also raising their Internet of Things to increase consumer experience. Such innovations are, using a facial lock to enter hotel rooms, LED lighting, smart thermometers to reduce energy costs, and digital screens where consumers can receive customised </w:t>
      </w:r>
      <w:r w:rsidR="002237E5" w:rsidRPr="000F1038">
        <w:rPr>
          <w:rFonts w:eastAsia="Roboto Regular" w:cs="Times New Roman"/>
          <w:szCs w:val="24"/>
        </w:rPr>
        <w:t xml:space="preserve">messages </w:t>
      </w:r>
      <w:r w:rsidR="009E269B" w:rsidRPr="000F1038">
        <w:rPr>
          <w:rFonts w:eastAsia="Roboto Regular" w:cs="Times New Roman"/>
          <w:szCs w:val="24"/>
        </w:rPr>
        <w:t xml:space="preserve">regarding </w:t>
      </w:r>
      <w:r w:rsidRPr="000F1038">
        <w:rPr>
          <w:rFonts w:eastAsia="Roboto Regular" w:cs="Times New Roman"/>
          <w:szCs w:val="24"/>
        </w:rPr>
        <w:t xml:space="preserve">weather, greetings, and local </w:t>
      </w:r>
      <w:r w:rsidRPr="000F1038">
        <w:rPr>
          <w:rFonts w:eastAsia="Roboto Regular" w:cs="Times New Roman"/>
          <w:szCs w:val="24"/>
        </w:rPr>
        <w:lastRenderedPageBreak/>
        <w:t xml:space="preserve">information. Cyber security framework can ensure cyber protection to the employees, partners, investors, and customers of the hotel. Hotel can </w:t>
      </w:r>
      <w:r w:rsidR="00F82C52" w:rsidRPr="000F1038">
        <w:rPr>
          <w:rFonts w:eastAsia="Roboto Regular" w:cs="Times New Roman"/>
          <w:szCs w:val="24"/>
        </w:rPr>
        <w:t>establish</w:t>
      </w:r>
      <w:r w:rsidRPr="000F1038">
        <w:rPr>
          <w:rFonts w:eastAsia="Roboto Regular" w:cs="Times New Roman"/>
          <w:szCs w:val="24"/>
        </w:rPr>
        <w:t xml:space="preserve"> their cybersecurity strategies, business systems, policies, and technological system to reduce risk assessments. </w:t>
      </w:r>
      <w:r w:rsidR="006C33F2" w:rsidRPr="000F1038">
        <w:rPr>
          <w:rFonts w:eastAsia="Roboto Regular" w:cs="Times New Roman"/>
          <w:szCs w:val="24"/>
        </w:rPr>
        <w:t xml:space="preserve">Developing </w:t>
      </w:r>
      <w:r w:rsidRPr="000F1038">
        <w:rPr>
          <w:rFonts w:eastAsia="Roboto Regular" w:cs="Times New Roman"/>
          <w:szCs w:val="24"/>
        </w:rPr>
        <w:t xml:space="preserve">values and norms </w:t>
      </w:r>
      <w:r w:rsidR="006C33F2" w:rsidRPr="000F1038">
        <w:rPr>
          <w:rFonts w:eastAsia="Roboto Regular" w:cs="Times New Roman"/>
          <w:szCs w:val="24"/>
        </w:rPr>
        <w:t xml:space="preserve">regarding cyber security </w:t>
      </w:r>
      <w:r w:rsidRPr="000F1038">
        <w:rPr>
          <w:rFonts w:eastAsia="Roboto Regular" w:cs="Times New Roman"/>
          <w:szCs w:val="24"/>
        </w:rPr>
        <w:t xml:space="preserve">can provides long-lasting </w:t>
      </w:r>
      <w:r w:rsidR="006C33F2" w:rsidRPr="000F1038">
        <w:rPr>
          <w:rFonts w:eastAsia="Roboto Regular" w:cs="Times New Roman"/>
          <w:szCs w:val="24"/>
        </w:rPr>
        <w:t>protection for cyber-attacks</w:t>
      </w:r>
      <w:r w:rsidRPr="000F1038">
        <w:rPr>
          <w:rFonts w:eastAsia="Roboto Regular" w:cs="Times New Roman"/>
          <w:szCs w:val="24"/>
        </w:rPr>
        <w:t xml:space="preserve">. A proper cyber security management can happen to </w:t>
      </w:r>
      <w:r w:rsidR="000F1038" w:rsidRPr="000F1038">
        <w:rPr>
          <w:rFonts w:eastAsia="Roboto Regular" w:cs="Times New Roman"/>
          <w:szCs w:val="24"/>
        </w:rPr>
        <w:t>establish</w:t>
      </w:r>
      <w:r w:rsidRPr="000F1038">
        <w:rPr>
          <w:rFonts w:eastAsia="Roboto Regular" w:cs="Times New Roman"/>
          <w:szCs w:val="24"/>
        </w:rPr>
        <w:t xml:space="preserve"> technological knowledge, leadership management, change business policies and proper training to all employees (</w:t>
      </w:r>
      <w:proofErr w:type="spellStart"/>
      <w:r w:rsidRPr="000F1038">
        <w:rPr>
          <w:rFonts w:eastAsia="Roboto Regular" w:cs="Times New Roman"/>
          <w:szCs w:val="24"/>
        </w:rPr>
        <w:t>Karadayi</w:t>
      </w:r>
      <w:proofErr w:type="spellEnd"/>
      <w:r w:rsidRPr="000F1038">
        <w:rPr>
          <w:rFonts w:eastAsia="Roboto Regular" w:cs="Times New Roman"/>
          <w:szCs w:val="24"/>
        </w:rPr>
        <w:t xml:space="preserve">-Usta, 2024). Also, continuous monitoring, updating hardware and software, control access, threat intelligence, strong passwords, data limitation, and testing cybersecurity can improve cybersecurity more. </w:t>
      </w:r>
    </w:p>
    <w:p w14:paraId="7B07757C" w14:textId="77777777" w:rsidR="00D05915" w:rsidRPr="000F1038" w:rsidRDefault="00D05915" w:rsidP="005D2BFF">
      <w:pPr>
        <w:pStyle w:val="Heading2"/>
        <w:spacing w:before="0"/>
        <w:rPr>
          <w:rFonts w:eastAsia="Roboto Regular" w:cs="Times New Roman"/>
          <w:color w:val="auto"/>
        </w:rPr>
      </w:pPr>
      <w:bookmarkStart w:id="4" w:name="_Toc200204118"/>
      <w:r w:rsidRPr="000F1038">
        <w:rPr>
          <w:rFonts w:eastAsia="Roboto Regular" w:cs="Times New Roman"/>
          <w:color w:val="auto"/>
        </w:rPr>
        <w:t>Conclusion</w:t>
      </w:r>
      <w:bookmarkEnd w:id="4"/>
    </w:p>
    <w:p w14:paraId="68330A42" w14:textId="2F814549" w:rsidR="00D05915" w:rsidRPr="000F1038" w:rsidRDefault="00D05915" w:rsidP="005D2BFF">
      <w:pPr>
        <w:spacing w:after="0"/>
        <w:rPr>
          <w:rFonts w:eastAsia="Roboto Regular" w:cs="Times New Roman"/>
          <w:szCs w:val="24"/>
        </w:rPr>
      </w:pPr>
      <w:r w:rsidRPr="000F1038">
        <w:rPr>
          <w:rFonts w:eastAsia="Roboto Regular" w:cs="Times New Roman"/>
          <w:szCs w:val="24"/>
        </w:rPr>
        <w:t xml:space="preserve">Cyber-attacks in the hotel industry have been a widespread problem for years. Holiday Inn, Istanbul faced a massive cyber-attack in 2022 which was attempted by </w:t>
      </w:r>
      <w:proofErr w:type="spellStart"/>
      <w:r w:rsidRPr="000F1038">
        <w:rPr>
          <w:rFonts w:eastAsia="Roboto Regular" w:cs="Times New Roman"/>
          <w:szCs w:val="24"/>
        </w:rPr>
        <w:t>LockBit</w:t>
      </w:r>
      <w:proofErr w:type="spellEnd"/>
      <w:r w:rsidRPr="000F1038">
        <w:rPr>
          <w:rFonts w:eastAsia="Roboto Regular" w:cs="Times New Roman"/>
          <w:szCs w:val="24"/>
        </w:rPr>
        <w:t xml:space="preserve">. This report has discussed the damage for cyber-attacks and provide multiple strategies to overcome the crisis. In addition, this report </w:t>
      </w:r>
      <w:r w:rsidR="00475880" w:rsidRPr="000F1038">
        <w:rPr>
          <w:rFonts w:eastAsia="Roboto Regular" w:cs="Times New Roman"/>
          <w:szCs w:val="24"/>
        </w:rPr>
        <w:t>has provided</w:t>
      </w:r>
      <w:r w:rsidRPr="000F1038">
        <w:rPr>
          <w:rFonts w:eastAsia="Roboto Regular" w:cs="Times New Roman"/>
          <w:szCs w:val="24"/>
        </w:rPr>
        <w:t xml:space="preserve"> a clear idea about the hotel</w:t>
      </w:r>
      <w:r w:rsidR="00D440B3" w:rsidRPr="000F1038">
        <w:rPr>
          <w:rFonts w:eastAsia="Roboto Regular" w:cs="Times New Roman"/>
          <w:szCs w:val="24"/>
        </w:rPr>
        <w:t>’</w:t>
      </w:r>
      <w:r w:rsidRPr="000F1038">
        <w:rPr>
          <w:rFonts w:eastAsia="Roboto Regular" w:cs="Times New Roman"/>
          <w:szCs w:val="24"/>
        </w:rPr>
        <w:t xml:space="preserve">s strengths and possibilities for improvement and making changes. Also, this report </w:t>
      </w:r>
      <w:r w:rsidR="0031011B" w:rsidRPr="000F1038">
        <w:rPr>
          <w:rFonts w:eastAsia="Roboto Regular" w:cs="Times New Roman"/>
          <w:szCs w:val="24"/>
        </w:rPr>
        <w:t>has</w:t>
      </w:r>
      <w:r w:rsidRPr="000F1038">
        <w:rPr>
          <w:rFonts w:eastAsia="Roboto Regular" w:cs="Times New Roman"/>
          <w:szCs w:val="24"/>
        </w:rPr>
        <w:t xml:space="preserve"> </w:t>
      </w:r>
      <w:r w:rsidR="0031011B" w:rsidRPr="000F1038">
        <w:rPr>
          <w:rFonts w:eastAsia="Roboto Regular" w:cs="Times New Roman"/>
          <w:szCs w:val="24"/>
        </w:rPr>
        <w:t>portrayed relevant</w:t>
      </w:r>
      <w:r w:rsidRPr="000F1038">
        <w:rPr>
          <w:rFonts w:eastAsia="Roboto Regular" w:cs="Times New Roman"/>
          <w:szCs w:val="24"/>
        </w:rPr>
        <w:t xml:space="preserve"> ideas about change management and stakeholder mapping to implement new plans for overcoming the crisis. An action plan </w:t>
      </w:r>
      <w:r w:rsidR="00280179" w:rsidRPr="000F1038">
        <w:rPr>
          <w:rFonts w:eastAsia="Roboto Regular" w:cs="Times New Roman"/>
          <w:szCs w:val="24"/>
        </w:rPr>
        <w:t>has</w:t>
      </w:r>
      <w:r w:rsidRPr="000F1038">
        <w:rPr>
          <w:rFonts w:eastAsia="Roboto Regular" w:cs="Times New Roman"/>
          <w:szCs w:val="24"/>
        </w:rPr>
        <w:t xml:space="preserve"> also </w:t>
      </w:r>
      <w:r w:rsidR="00280179" w:rsidRPr="000F1038">
        <w:rPr>
          <w:rFonts w:eastAsia="Roboto Regular" w:cs="Times New Roman"/>
          <w:szCs w:val="24"/>
        </w:rPr>
        <w:t xml:space="preserve">been </w:t>
      </w:r>
      <w:r w:rsidR="00596777" w:rsidRPr="000F1038">
        <w:rPr>
          <w:rFonts w:eastAsia="Roboto Regular" w:cs="Times New Roman"/>
          <w:szCs w:val="24"/>
        </w:rPr>
        <w:t>incorporating</w:t>
      </w:r>
      <w:r w:rsidR="00280179" w:rsidRPr="000F1038">
        <w:rPr>
          <w:rFonts w:eastAsia="Roboto Regular" w:cs="Times New Roman"/>
          <w:szCs w:val="24"/>
        </w:rPr>
        <w:t xml:space="preserve"> </w:t>
      </w:r>
      <w:r w:rsidRPr="000F1038">
        <w:rPr>
          <w:rFonts w:eastAsia="Roboto Regular" w:cs="Times New Roman"/>
          <w:szCs w:val="24"/>
        </w:rPr>
        <w:t xml:space="preserve">in the report, which will </w:t>
      </w:r>
      <w:r w:rsidR="00596777" w:rsidRPr="000F1038">
        <w:rPr>
          <w:rFonts w:eastAsia="Roboto Regular" w:cs="Times New Roman"/>
          <w:szCs w:val="24"/>
        </w:rPr>
        <w:t>further aid</w:t>
      </w:r>
      <w:r w:rsidRPr="000F1038">
        <w:rPr>
          <w:rFonts w:eastAsia="Roboto Regular" w:cs="Times New Roman"/>
          <w:szCs w:val="24"/>
        </w:rPr>
        <w:t xml:space="preserve"> the hotel to meet customer demand and </w:t>
      </w:r>
      <w:r w:rsidR="00F02179" w:rsidRPr="000F1038">
        <w:rPr>
          <w:rFonts w:eastAsia="Roboto Regular" w:cs="Times New Roman"/>
          <w:szCs w:val="24"/>
        </w:rPr>
        <w:t>achieve its business objectives</w:t>
      </w:r>
      <w:r w:rsidRPr="000F1038">
        <w:rPr>
          <w:rFonts w:eastAsia="Roboto Regular" w:cs="Times New Roman"/>
          <w:szCs w:val="24"/>
        </w:rPr>
        <w:t xml:space="preserve">. </w:t>
      </w:r>
    </w:p>
    <w:p w14:paraId="091D7BB1" w14:textId="77777777" w:rsidR="00D05915" w:rsidRPr="000F1038" w:rsidRDefault="00D05915" w:rsidP="005D2BFF">
      <w:pPr>
        <w:spacing w:after="0"/>
        <w:rPr>
          <w:rFonts w:eastAsiaTheme="majorEastAsia" w:cs="Times New Roman"/>
          <w:b/>
          <w:bCs/>
          <w:szCs w:val="24"/>
        </w:rPr>
      </w:pPr>
      <w:r w:rsidRPr="000F1038">
        <w:rPr>
          <w:rFonts w:cs="Times New Roman"/>
          <w:szCs w:val="24"/>
        </w:rPr>
        <w:br w:type="page"/>
      </w:r>
    </w:p>
    <w:p w14:paraId="6D222D35" w14:textId="77777777" w:rsidR="00E2125B" w:rsidRPr="000F1038" w:rsidRDefault="00677D24" w:rsidP="005D2BFF">
      <w:pPr>
        <w:pStyle w:val="Heading1"/>
        <w:spacing w:before="0"/>
        <w:rPr>
          <w:rFonts w:cs="Times New Roman"/>
          <w:color w:val="auto"/>
        </w:rPr>
      </w:pPr>
      <w:bookmarkStart w:id="5" w:name="_Toc200204119"/>
      <w:r w:rsidRPr="000F1038">
        <w:rPr>
          <w:rFonts w:cs="Times New Roman"/>
          <w:color w:val="auto"/>
        </w:rPr>
        <w:lastRenderedPageBreak/>
        <w:t>Introduction</w:t>
      </w:r>
      <w:bookmarkEnd w:id="5"/>
    </w:p>
    <w:p w14:paraId="532D473C" w14:textId="77777777" w:rsidR="007F30AC" w:rsidRPr="000F1038" w:rsidRDefault="00677D24" w:rsidP="005D2BFF">
      <w:pPr>
        <w:pStyle w:val="Heading2"/>
        <w:spacing w:before="0"/>
        <w:rPr>
          <w:rFonts w:cs="Times New Roman"/>
          <w:color w:val="auto"/>
        </w:rPr>
      </w:pPr>
      <w:bookmarkStart w:id="6" w:name="_Toc200204120"/>
      <w:r w:rsidRPr="000F1038">
        <w:rPr>
          <w:rFonts w:cs="Times New Roman"/>
          <w:color w:val="auto"/>
        </w:rPr>
        <w:t>Hotel Background</w:t>
      </w:r>
      <w:bookmarkEnd w:id="6"/>
      <w:r w:rsidRPr="000F1038">
        <w:rPr>
          <w:rFonts w:cs="Times New Roman"/>
          <w:color w:val="auto"/>
        </w:rPr>
        <w:t xml:space="preserve"> </w:t>
      </w:r>
    </w:p>
    <w:p w14:paraId="0B12A1BE" w14:textId="492B1A82" w:rsidR="00121BE4" w:rsidRPr="000F1038" w:rsidRDefault="00677D24" w:rsidP="005D2BFF">
      <w:pPr>
        <w:pStyle w:val="NormalWeb"/>
        <w:spacing w:before="0" w:beforeAutospacing="0" w:after="0" w:afterAutospacing="0" w:line="360" w:lineRule="auto"/>
        <w:rPr>
          <w:lang w:val="en-GB"/>
        </w:rPr>
      </w:pPr>
      <w:r w:rsidRPr="000F1038">
        <w:rPr>
          <w:lang w:val="en-GB"/>
        </w:rPr>
        <w:t>One of the iconic hotel chains</w:t>
      </w:r>
      <w:r w:rsidR="00590045" w:rsidRPr="000F1038">
        <w:rPr>
          <w:lang w:val="en-GB"/>
        </w:rPr>
        <w:t xml:space="preserve"> namely</w:t>
      </w:r>
      <w:r w:rsidRPr="000F1038">
        <w:rPr>
          <w:lang w:val="en-GB"/>
        </w:rPr>
        <w:t xml:space="preserve"> Holiday Inn</w:t>
      </w:r>
      <w:r w:rsidR="0081064F" w:rsidRPr="000F1038">
        <w:rPr>
          <w:lang w:val="en-GB"/>
        </w:rPr>
        <w:t>, which</w:t>
      </w:r>
      <w:r w:rsidRPr="000F1038">
        <w:rPr>
          <w:lang w:val="en-GB"/>
        </w:rPr>
        <w:t xml:space="preserve"> is well-known and established for its reliability and </w:t>
      </w:r>
      <w:r w:rsidR="006D6087" w:rsidRPr="000F1038">
        <w:rPr>
          <w:lang w:val="en-GB"/>
        </w:rPr>
        <w:t>customer-centric business approaches</w:t>
      </w:r>
      <w:r w:rsidR="001632F8" w:rsidRPr="000F1038">
        <w:rPr>
          <w:lang w:val="en-GB"/>
        </w:rPr>
        <w:t xml:space="preserve">. </w:t>
      </w:r>
      <w:r w:rsidR="00BF7DA2" w:rsidRPr="000F1038">
        <w:rPr>
          <w:lang w:val="en-GB"/>
        </w:rPr>
        <w:t>In terms of catering the global consumers as per their preferences, Holiday is current operating more</w:t>
      </w:r>
      <w:r w:rsidR="001632F8" w:rsidRPr="000F1038">
        <w:rPr>
          <w:lang w:val="en-GB"/>
        </w:rPr>
        <w:t xml:space="preserve"> than 1,200 hotels spread across more than 76 countries. </w:t>
      </w:r>
      <w:r w:rsidR="00770C2B" w:rsidRPr="000F1038">
        <w:rPr>
          <w:lang w:val="en-GB"/>
        </w:rPr>
        <w:t>(Ihgplc.com, 2025</w:t>
      </w:r>
      <w:r w:rsidR="00F82C52" w:rsidRPr="000F1038">
        <w:rPr>
          <w:lang w:val="en-GB"/>
        </w:rPr>
        <w:t>). The</w:t>
      </w:r>
      <w:r w:rsidR="00770C2B" w:rsidRPr="000F1038">
        <w:rPr>
          <w:lang w:val="en-GB"/>
        </w:rPr>
        <w:t xml:space="preserve"> specific</w:t>
      </w:r>
      <w:r w:rsidR="005E0237" w:rsidRPr="000F1038">
        <w:rPr>
          <w:lang w:val="en-GB"/>
        </w:rPr>
        <w:t xml:space="preserve"> brand</w:t>
      </w:r>
      <w:r w:rsidR="00770C2B" w:rsidRPr="000F1038">
        <w:rPr>
          <w:lang w:val="en-GB"/>
        </w:rPr>
        <w:t xml:space="preserve"> focused on in this consultancy report is </w:t>
      </w:r>
      <w:r w:rsidR="00E75317" w:rsidRPr="000F1038">
        <w:rPr>
          <w:lang w:val="en-GB"/>
        </w:rPr>
        <w:t xml:space="preserve">Holiday Inn Istanbul - Old City by IHG </w:t>
      </w:r>
      <w:r w:rsidR="00770C2B" w:rsidRPr="000F1038">
        <w:rPr>
          <w:lang w:val="en-GB"/>
        </w:rPr>
        <w:t xml:space="preserve">situated in Istanbul, </w:t>
      </w:r>
      <w:r w:rsidR="0083511F" w:rsidRPr="000F1038">
        <w:rPr>
          <w:lang w:val="en-GB"/>
        </w:rPr>
        <w:t>Türkiye</w:t>
      </w:r>
      <w:r w:rsidR="00770C2B" w:rsidRPr="000F1038">
        <w:rPr>
          <w:lang w:val="en-GB"/>
        </w:rPr>
        <w:t xml:space="preserve">. The </w:t>
      </w:r>
      <w:r w:rsidR="00C95F2E" w:rsidRPr="000F1038">
        <w:rPr>
          <w:lang w:val="en-GB"/>
        </w:rPr>
        <w:t>concerned</w:t>
      </w:r>
      <w:r w:rsidR="00770C2B" w:rsidRPr="000F1038">
        <w:rPr>
          <w:lang w:val="en-GB"/>
        </w:rPr>
        <w:t xml:space="preserve"> hotel </w:t>
      </w:r>
      <w:r w:rsidR="0064638D" w:rsidRPr="000F1038">
        <w:rPr>
          <w:lang w:val="en-GB"/>
        </w:rPr>
        <w:t>was e</w:t>
      </w:r>
      <w:r w:rsidR="00770C2B" w:rsidRPr="000F1038">
        <w:rPr>
          <w:lang w:val="en-GB"/>
        </w:rPr>
        <w:t xml:space="preserve">stablished to cater </w:t>
      </w:r>
      <w:r w:rsidR="0064638D" w:rsidRPr="000F1038">
        <w:rPr>
          <w:lang w:val="en-GB"/>
        </w:rPr>
        <w:t xml:space="preserve">all segments of consumers such as </w:t>
      </w:r>
      <w:r w:rsidR="000F1038" w:rsidRPr="000F1038">
        <w:rPr>
          <w:lang w:val="en-GB"/>
        </w:rPr>
        <w:t>businessperson</w:t>
      </w:r>
      <w:r w:rsidR="0064638D" w:rsidRPr="000F1038">
        <w:rPr>
          <w:lang w:val="en-GB"/>
        </w:rPr>
        <w:t>, families</w:t>
      </w:r>
      <w:r w:rsidR="007033E9" w:rsidRPr="000F1038">
        <w:rPr>
          <w:lang w:val="en-GB"/>
        </w:rPr>
        <w:t xml:space="preserve">, students, </w:t>
      </w:r>
      <w:r w:rsidR="00942A4B" w:rsidRPr="000F1038">
        <w:rPr>
          <w:lang w:val="en-GB"/>
        </w:rPr>
        <w:t>youngsters,</w:t>
      </w:r>
      <w:r w:rsidR="007033E9" w:rsidRPr="000F1038">
        <w:rPr>
          <w:lang w:val="en-GB"/>
        </w:rPr>
        <w:t xml:space="preserve"> and individuals from diverse societal dimensions</w:t>
      </w:r>
      <w:r w:rsidR="0064638D" w:rsidRPr="000F1038">
        <w:rPr>
          <w:lang w:val="en-GB"/>
        </w:rPr>
        <w:t>.</w:t>
      </w:r>
      <w:r w:rsidR="00770C2B" w:rsidRPr="000F1038">
        <w:rPr>
          <w:lang w:val="en-GB"/>
        </w:rPr>
        <w:t xml:space="preserve"> </w:t>
      </w:r>
      <w:r w:rsidR="0064638D" w:rsidRPr="000F1038">
        <w:rPr>
          <w:lang w:val="en-GB"/>
        </w:rPr>
        <w:t>The</w:t>
      </w:r>
      <w:r w:rsidR="00770C2B" w:rsidRPr="000F1038">
        <w:rPr>
          <w:lang w:val="en-GB"/>
        </w:rPr>
        <w:t xml:space="preserve"> </w:t>
      </w:r>
      <w:r w:rsidR="00E75317" w:rsidRPr="000F1038">
        <w:rPr>
          <w:lang w:val="en-GB"/>
        </w:rPr>
        <w:t>Old City</w:t>
      </w:r>
      <w:r w:rsidR="0064638D" w:rsidRPr="000F1038">
        <w:rPr>
          <w:lang w:val="en-GB"/>
        </w:rPr>
        <w:t xml:space="preserve">-based </w:t>
      </w:r>
      <w:r w:rsidR="00E75317" w:rsidRPr="000F1038">
        <w:rPr>
          <w:lang w:val="en-GB"/>
        </w:rPr>
        <w:t xml:space="preserve">Holiday Inn hotel has more than 100 rooms with </w:t>
      </w:r>
      <w:r w:rsidR="00770C2B" w:rsidRPr="000F1038">
        <w:rPr>
          <w:lang w:val="en-GB"/>
        </w:rPr>
        <w:t>modern</w:t>
      </w:r>
      <w:r w:rsidR="00E75317" w:rsidRPr="000F1038">
        <w:rPr>
          <w:lang w:val="en-GB"/>
        </w:rPr>
        <w:t xml:space="preserve"> amenities</w:t>
      </w:r>
      <w:r w:rsidR="005B7CCE" w:rsidRPr="000F1038">
        <w:rPr>
          <w:lang w:val="en-GB"/>
        </w:rPr>
        <w:t xml:space="preserve"> (Ihg.com, 2025)</w:t>
      </w:r>
      <w:r w:rsidR="00E75317" w:rsidRPr="000F1038">
        <w:rPr>
          <w:lang w:val="en-GB"/>
        </w:rPr>
        <w:t>.</w:t>
      </w:r>
      <w:r w:rsidR="00770C2B" w:rsidRPr="000F1038">
        <w:rPr>
          <w:lang w:val="en-GB"/>
        </w:rPr>
        <w:t xml:space="preserve"> </w:t>
      </w:r>
      <w:r w:rsidR="00E75317" w:rsidRPr="000F1038">
        <w:rPr>
          <w:lang w:val="en-GB"/>
        </w:rPr>
        <w:t xml:space="preserve">The hotel is conveniently located near </w:t>
      </w:r>
      <w:r w:rsidR="00F63C0F" w:rsidRPr="000F1038">
        <w:rPr>
          <w:lang w:val="en-GB"/>
        </w:rPr>
        <w:t xml:space="preserve">some of the </w:t>
      </w:r>
      <w:r w:rsidR="00E75317" w:rsidRPr="000F1038">
        <w:rPr>
          <w:lang w:val="en-GB"/>
        </w:rPr>
        <w:t>major transportation hu</w:t>
      </w:r>
      <w:r w:rsidR="001632F8" w:rsidRPr="000F1038">
        <w:rPr>
          <w:lang w:val="en-GB"/>
        </w:rPr>
        <w:t>bs</w:t>
      </w:r>
      <w:r w:rsidR="00F63C0F" w:rsidRPr="000F1038">
        <w:rPr>
          <w:lang w:val="en-GB"/>
        </w:rPr>
        <w:t xml:space="preserve"> and popular city attractions</w:t>
      </w:r>
      <w:r w:rsidR="00770C2B" w:rsidRPr="000F1038">
        <w:rPr>
          <w:lang w:val="en-GB"/>
        </w:rPr>
        <w:t xml:space="preserve">. Despite </w:t>
      </w:r>
      <w:r w:rsidR="00F63C0F" w:rsidRPr="000F1038">
        <w:rPr>
          <w:lang w:val="en-GB"/>
        </w:rPr>
        <w:t xml:space="preserve">the brand value and its </w:t>
      </w:r>
      <w:r w:rsidR="0083511F" w:rsidRPr="000F1038">
        <w:rPr>
          <w:lang w:val="en-GB"/>
        </w:rPr>
        <w:t>formidable reputation</w:t>
      </w:r>
      <w:r w:rsidR="00770C2B" w:rsidRPr="000F1038">
        <w:rPr>
          <w:lang w:val="en-GB"/>
        </w:rPr>
        <w:t xml:space="preserve">, the hotel was </w:t>
      </w:r>
      <w:r w:rsidR="00F63C0F" w:rsidRPr="000F1038">
        <w:rPr>
          <w:lang w:val="en-GB"/>
        </w:rPr>
        <w:t>impacted in September 2022</w:t>
      </w:r>
      <w:r w:rsidR="005B7CCE" w:rsidRPr="000F1038">
        <w:rPr>
          <w:lang w:val="en-GB"/>
        </w:rPr>
        <w:t xml:space="preserve"> </w:t>
      </w:r>
      <w:r w:rsidR="00E77003" w:rsidRPr="000F1038">
        <w:rPr>
          <w:lang w:val="en-GB"/>
        </w:rPr>
        <w:t xml:space="preserve">by a cyberattack </w:t>
      </w:r>
      <w:r w:rsidR="005B7CCE" w:rsidRPr="000F1038">
        <w:rPr>
          <w:lang w:val="en-GB"/>
        </w:rPr>
        <w:t>(Bbc.com, 2025)</w:t>
      </w:r>
      <w:r w:rsidR="00F63C0F" w:rsidRPr="000F1038">
        <w:rPr>
          <w:lang w:val="en-GB"/>
        </w:rPr>
        <w:t>.</w:t>
      </w:r>
      <w:r w:rsidR="00770C2B" w:rsidRPr="000F1038">
        <w:rPr>
          <w:lang w:val="en-GB"/>
        </w:rPr>
        <w:t xml:space="preserve"> </w:t>
      </w:r>
      <w:r w:rsidR="001632F8" w:rsidRPr="000F1038">
        <w:rPr>
          <w:lang w:val="en-GB"/>
        </w:rPr>
        <w:t xml:space="preserve">On </w:t>
      </w:r>
      <w:r w:rsidR="00F82C52" w:rsidRPr="000F1038">
        <w:rPr>
          <w:lang w:val="en-GB"/>
        </w:rPr>
        <w:t>September 6</w:t>
      </w:r>
      <w:r w:rsidR="00F82C52" w:rsidRPr="000F1038">
        <w:rPr>
          <w:vertAlign w:val="superscript"/>
          <w:lang w:val="en-GB"/>
        </w:rPr>
        <w:t>th,</w:t>
      </w:r>
      <w:r w:rsidR="001632F8" w:rsidRPr="000F1038">
        <w:rPr>
          <w:lang w:val="en-GB"/>
        </w:rPr>
        <w:t xml:space="preserve"> t</w:t>
      </w:r>
      <w:r w:rsidR="00F63C0F" w:rsidRPr="000F1038">
        <w:rPr>
          <w:lang w:val="en-GB"/>
        </w:rPr>
        <w:t xml:space="preserve">he hotel </w:t>
      </w:r>
      <w:r w:rsidR="001632F8" w:rsidRPr="000F1038">
        <w:rPr>
          <w:lang w:val="en-GB"/>
        </w:rPr>
        <w:t xml:space="preserve">has been </w:t>
      </w:r>
      <w:r w:rsidR="00770C2B" w:rsidRPr="000F1038">
        <w:rPr>
          <w:lang w:val="en-GB"/>
        </w:rPr>
        <w:t>target</w:t>
      </w:r>
      <w:r w:rsidR="001632F8" w:rsidRPr="000F1038">
        <w:rPr>
          <w:lang w:val="en-GB"/>
        </w:rPr>
        <w:t>ed by</w:t>
      </w:r>
      <w:r w:rsidR="00770C2B" w:rsidRPr="000F1038">
        <w:rPr>
          <w:lang w:val="en-GB"/>
        </w:rPr>
        <w:t xml:space="preserve"> a</w:t>
      </w:r>
      <w:r w:rsidR="00F63C0F" w:rsidRPr="000F1038">
        <w:rPr>
          <w:lang w:val="en-GB"/>
        </w:rPr>
        <w:t xml:space="preserve"> </w:t>
      </w:r>
      <w:proofErr w:type="spellStart"/>
      <w:r w:rsidR="00F63C0F" w:rsidRPr="000F1038">
        <w:rPr>
          <w:lang w:val="en-GB"/>
        </w:rPr>
        <w:t>LockBit</w:t>
      </w:r>
      <w:proofErr w:type="spellEnd"/>
      <w:r w:rsidR="00F63C0F" w:rsidRPr="000F1038">
        <w:rPr>
          <w:lang w:val="en-GB"/>
        </w:rPr>
        <w:t xml:space="preserve"> ransomware cyberattack</w:t>
      </w:r>
      <w:r w:rsidR="00042BE8" w:rsidRPr="000F1038">
        <w:rPr>
          <w:lang w:val="en-GB"/>
        </w:rPr>
        <w:t xml:space="preserve"> (Temara, 2024)</w:t>
      </w:r>
      <w:r w:rsidR="00F63C0F" w:rsidRPr="000F1038">
        <w:rPr>
          <w:lang w:val="en-GB"/>
        </w:rPr>
        <w:t>. As a result, the hotel</w:t>
      </w:r>
      <w:r w:rsidR="00E77003" w:rsidRPr="000F1038">
        <w:rPr>
          <w:lang w:val="en-GB"/>
        </w:rPr>
        <w:t xml:space="preserve"> has to deal with</w:t>
      </w:r>
      <w:r w:rsidR="00F63C0F" w:rsidRPr="000F1038">
        <w:rPr>
          <w:lang w:val="en-GB"/>
        </w:rPr>
        <w:t xml:space="preserve"> compromise </w:t>
      </w:r>
      <w:r w:rsidR="00E77003" w:rsidRPr="000F1038">
        <w:rPr>
          <w:lang w:val="en-GB"/>
        </w:rPr>
        <w:t>with</w:t>
      </w:r>
      <w:r w:rsidR="00F63C0F" w:rsidRPr="000F1038">
        <w:rPr>
          <w:lang w:val="en-GB"/>
        </w:rPr>
        <w:t xml:space="preserve"> its</w:t>
      </w:r>
      <w:r w:rsidR="00770C2B" w:rsidRPr="000F1038">
        <w:rPr>
          <w:lang w:val="en-GB"/>
        </w:rPr>
        <w:t xml:space="preserve"> </w:t>
      </w:r>
      <w:r w:rsidR="00E77003" w:rsidRPr="000F1038">
        <w:rPr>
          <w:lang w:val="en-GB"/>
        </w:rPr>
        <w:t xml:space="preserve">confidential </w:t>
      </w:r>
      <w:r w:rsidR="00F82C52" w:rsidRPr="000F1038">
        <w:rPr>
          <w:lang w:val="en-GB"/>
        </w:rPr>
        <w:t>databases</w:t>
      </w:r>
      <w:r w:rsidR="00E77003" w:rsidRPr="000F1038">
        <w:rPr>
          <w:lang w:val="en-GB"/>
        </w:rPr>
        <w:t xml:space="preserve"> as a result the hotel had to suffer with </w:t>
      </w:r>
      <w:r w:rsidR="00770C2B" w:rsidRPr="000F1038">
        <w:rPr>
          <w:lang w:val="en-GB"/>
        </w:rPr>
        <w:t>bookings</w:t>
      </w:r>
      <w:r w:rsidR="00F63C0F" w:rsidRPr="000F1038">
        <w:rPr>
          <w:lang w:val="en-GB"/>
        </w:rPr>
        <w:t xml:space="preserve"> disruption</w:t>
      </w:r>
      <w:r w:rsidR="00E77003" w:rsidRPr="000F1038">
        <w:rPr>
          <w:lang w:val="en-GB"/>
        </w:rPr>
        <w:t xml:space="preserve"> which caused damage in</w:t>
      </w:r>
      <w:r w:rsidR="00F63C0F" w:rsidRPr="000F1038">
        <w:rPr>
          <w:lang w:val="en-GB"/>
        </w:rPr>
        <w:t xml:space="preserve"> its reputation</w:t>
      </w:r>
      <w:r w:rsidR="00770C2B" w:rsidRPr="000F1038">
        <w:rPr>
          <w:lang w:val="en-GB"/>
        </w:rPr>
        <w:t xml:space="preserve">. </w:t>
      </w:r>
    </w:p>
    <w:p w14:paraId="64D39A70" w14:textId="77777777" w:rsidR="00121BE4" w:rsidRPr="000F1038" w:rsidRDefault="00677D24" w:rsidP="005D2BFF">
      <w:pPr>
        <w:pStyle w:val="NormalWeb"/>
        <w:spacing w:before="0" w:beforeAutospacing="0" w:after="0" w:afterAutospacing="0" w:line="360" w:lineRule="auto"/>
        <w:jc w:val="center"/>
        <w:rPr>
          <w:lang w:val="en-GB"/>
        </w:rPr>
      </w:pPr>
      <w:r w:rsidRPr="000F1038">
        <w:rPr>
          <w:noProof/>
          <w:lang w:val="en-GB"/>
        </w:rPr>
        <w:drawing>
          <wp:inline distT="0" distB="0" distL="0" distR="0" wp14:anchorId="29EA417B" wp14:editId="557C5608">
            <wp:extent cx="6010566" cy="294640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24989" cy="2953470"/>
                    </a:xfrm>
                    <a:prstGeom prst="rect">
                      <a:avLst/>
                    </a:prstGeom>
                  </pic:spPr>
                </pic:pic>
              </a:graphicData>
            </a:graphic>
          </wp:inline>
        </w:drawing>
      </w:r>
    </w:p>
    <w:p w14:paraId="24D89F2B" w14:textId="77777777" w:rsidR="00121BE4" w:rsidRPr="000F1038" w:rsidRDefault="00677D24" w:rsidP="005D2BFF">
      <w:pPr>
        <w:pStyle w:val="NormalWeb"/>
        <w:tabs>
          <w:tab w:val="center" w:pos="4680"/>
          <w:tab w:val="left" w:pos="7280"/>
        </w:tabs>
        <w:spacing w:before="0" w:beforeAutospacing="0" w:after="0" w:afterAutospacing="0" w:line="360" w:lineRule="auto"/>
        <w:rPr>
          <w:b/>
          <w:bCs/>
          <w:lang w:val="en-GB"/>
        </w:rPr>
      </w:pPr>
      <w:r w:rsidRPr="000F1038">
        <w:rPr>
          <w:lang w:val="en-GB"/>
        </w:rPr>
        <w:tab/>
      </w:r>
      <w:r w:rsidRPr="000F1038">
        <w:rPr>
          <w:b/>
          <w:bCs/>
          <w:lang w:val="en-GB"/>
        </w:rPr>
        <w:t>Figure 1: Holiday Inn Istanbul- Old City</w:t>
      </w:r>
      <w:r w:rsidRPr="000F1038">
        <w:rPr>
          <w:b/>
          <w:bCs/>
          <w:lang w:val="en-GB"/>
        </w:rPr>
        <w:tab/>
      </w:r>
    </w:p>
    <w:p w14:paraId="255EFE5A" w14:textId="77777777" w:rsidR="00121BE4" w:rsidRPr="000F1038" w:rsidRDefault="00677D24" w:rsidP="005D2BFF">
      <w:pPr>
        <w:pStyle w:val="NormalWeb"/>
        <w:spacing w:before="0" w:beforeAutospacing="0" w:after="0" w:afterAutospacing="0" w:line="360" w:lineRule="auto"/>
        <w:jc w:val="center"/>
        <w:rPr>
          <w:lang w:val="en-GB"/>
        </w:rPr>
      </w:pPr>
      <w:r w:rsidRPr="000F1038">
        <w:rPr>
          <w:lang w:val="en-GB"/>
        </w:rPr>
        <w:t>(Source: Ihg.com, 2025)</w:t>
      </w:r>
    </w:p>
    <w:p w14:paraId="48509258" w14:textId="77777777" w:rsidR="00F63C0F" w:rsidRPr="000F1038" w:rsidRDefault="00677D24" w:rsidP="005D2BFF">
      <w:pPr>
        <w:pStyle w:val="Heading2"/>
        <w:spacing w:before="0"/>
        <w:rPr>
          <w:rFonts w:cs="Times New Roman"/>
          <w:color w:val="auto"/>
        </w:rPr>
      </w:pPr>
      <w:bookmarkStart w:id="7" w:name="_Toc200204121"/>
      <w:r w:rsidRPr="000F1038">
        <w:rPr>
          <w:rFonts w:cs="Times New Roman"/>
          <w:color w:val="auto"/>
        </w:rPr>
        <w:lastRenderedPageBreak/>
        <w:t>Consultancy Firm Overview</w:t>
      </w:r>
      <w:r w:rsidR="00042BE8" w:rsidRPr="000F1038">
        <w:rPr>
          <w:rFonts w:cs="Times New Roman"/>
          <w:color w:val="auto"/>
        </w:rPr>
        <w:t xml:space="preserve"> and Role</w:t>
      </w:r>
      <w:bookmarkEnd w:id="7"/>
    </w:p>
    <w:p w14:paraId="560B1707" w14:textId="3294B7FA" w:rsidR="007F30AC" w:rsidRPr="000F1038" w:rsidRDefault="00677D24" w:rsidP="005D2BFF">
      <w:pPr>
        <w:pStyle w:val="NormalWeb"/>
        <w:spacing w:before="0" w:beforeAutospacing="0" w:after="0" w:afterAutospacing="0" w:line="360" w:lineRule="auto"/>
        <w:rPr>
          <w:lang w:val="en-GB"/>
        </w:rPr>
      </w:pPr>
      <w:r w:rsidRPr="000F1038">
        <w:rPr>
          <w:lang w:val="en-GB"/>
        </w:rPr>
        <w:t>Boston Consulting Group (BCG) is one of the world</w:t>
      </w:r>
      <w:r w:rsidR="00D440B3" w:rsidRPr="000F1038">
        <w:rPr>
          <w:lang w:val="en-GB"/>
        </w:rPr>
        <w:t>’</w:t>
      </w:r>
      <w:r w:rsidRPr="000F1038">
        <w:rPr>
          <w:lang w:val="en-GB"/>
        </w:rPr>
        <w:t xml:space="preserve">s leading consultancy firms, known for providing solutions to businesses </w:t>
      </w:r>
      <w:r w:rsidR="005B7CCE" w:rsidRPr="000F1038">
        <w:rPr>
          <w:lang w:val="en-GB"/>
        </w:rPr>
        <w:t xml:space="preserve">and their complex </w:t>
      </w:r>
      <w:r w:rsidRPr="000F1038">
        <w:rPr>
          <w:lang w:val="en-GB"/>
        </w:rPr>
        <w:t>challenges</w:t>
      </w:r>
      <w:r w:rsidR="00687402" w:rsidRPr="000F1038">
        <w:rPr>
          <w:lang w:val="en-GB"/>
        </w:rPr>
        <w:t xml:space="preserve"> (Bcg.com, 2025)</w:t>
      </w:r>
      <w:r w:rsidR="005B7CCE" w:rsidRPr="000F1038">
        <w:rPr>
          <w:lang w:val="en-GB"/>
        </w:rPr>
        <w:t>. The company provides its services</w:t>
      </w:r>
      <w:r w:rsidRPr="000F1038">
        <w:rPr>
          <w:lang w:val="en-GB"/>
        </w:rPr>
        <w:t xml:space="preserve"> across various industries</w:t>
      </w:r>
      <w:r w:rsidR="005B7CCE" w:rsidRPr="000F1038">
        <w:rPr>
          <w:lang w:val="en-GB"/>
        </w:rPr>
        <w:t xml:space="preserve"> such as </w:t>
      </w:r>
      <w:r w:rsidRPr="000F1038">
        <w:rPr>
          <w:lang w:val="en-GB"/>
        </w:rPr>
        <w:t>hospitality, technolog</w:t>
      </w:r>
      <w:r w:rsidR="00EC7A0B" w:rsidRPr="000F1038">
        <w:rPr>
          <w:lang w:val="en-GB"/>
        </w:rPr>
        <w:t>y, healthcare, and energy</w:t>
      </w:r>
      <w:r w:rsidR="00042BE8" w:rsidRPr="000F1038">
        <w:rPr>
          <w:lang w:val="en-GB"/>
        </w:rPr>
        <w:t xml:space="preserve"> (Bcg.com, 2025)</w:t>
      </w:r>
      <w:r w:rsidR="00EC7A0B" w:rsidRPr="000F1038">
        <w:rPr>
          <w:lang w:val="en-GB"/>
        </w:rPr>
        <w:t>. Founded in 1963</w:t>
      </w:r>
      <w:r w:rsidR="005D2F56" w:rsidRPr="000F1038">
        <w:rPr>
          <w:lang w:val="en-GB"/>
        </w:rPr>
        <w:t>,</w:t>
      </w:r>
      <w:r w:rsidR="00EC7A0B" w:rsidRPr="000F1038">
        <w:rPr>
          <w:lang w:val="en-GB"/>
        </w:rPr>
        <w:t xml:space="preserve"> BCG has its headquarters in Boston, Massachusetts</w:t>
      </w:r>
      <w:r w:rsidR="00042BE8" w:rsidRPr="000F1038">
        <w:rPr>
          <w:lang w:val="en-GB"/>
        </w:rPr>
        <w:t xml:space="preserve"> (Bcg.com, 2025)</w:t>
      </w:r>
      <w:r w:rsidR="00EC7A0B" w:rsidRPr="000F1038">
        <w:rPr>
          <w:lang w:val="en-GB"/>
        </w:rPr>
        <w:t xml:space="preserve">. The </w:t>
      </w:r>
      <w:r w:rsidRPr="000F1038">
        <w:rPr>
          <w:lang w:val="en-GB"/>
        </w:rPr>
        <w:t>UK division</w:t>
      </w:r>
      <w:r w:rsidR="00EC7A0B" w:rsidRPr="000F1038">
        <w:rPr>
          <w:lang w:val="en-GB"/>
        </w:rPr>
        <w:t xml:space="preserve"> of BCG is headquartered</w:t>
      </w:r>
      <w:r w:rsidRPr="000F1038">
        <w:rPr>
          <w:lang w:val="en-GB"/>
        </w:rPr>
        <w:t xml:space="preserve"> in </w:t>
      </w:r>
      <w:r w:rsidR="000F1038" w:rsidRPr="000F1038">
        <w:rPr>
          <w:lang w:val="en-GB"/>
        </w:rPr>
        <w:t>London,</w:t>
      </w:r>
      <w:r w:rsidR="00EC7A0B" w:rsidRPr="000F1038">
        <w:rPr>
          <w:lang w:val="en-GB"/>
        </w:rPr>
        <w:t xml:space="preserve"> and they </w:t>
      </w:r>
      <w:r w:rsidRPr="000F1038">
        <w:rPr>
          <w:lang w:val="en-GB"/>
        </w:rPr>
        <w:t>work closely with major hospitality brands</w:t>
      </w:r>
      <w:r w:rsidR="00EC7A0B" w:rsidRPr="000F1038">
        <w:rPr>
          <w:lang w:val="en-GB"/>
        </w:rPr>
        <w:t xml:space="preserve"> to</w:t>
      </w:r>
      <w:r w:rsidRPr="000F1038">
        <w:rPr>
          <w:lang w:val="en-GB"/>
        </w:rPr>
        <w:t xml:space="preserve"> support their digital security and operational efficiency.</w:t>
      </w:r>
      <w:r w:rsidR="0082165C" w:rsidRPr="000F1038">
        <w:rPr>
          <w:lang w:val="en-GB"/>
        </w:rPr>
        <w:t xml:space="preserve"> </w:t>
      </w:r>
      <w:r w:rsidRPr="000F1038">
        <w:rPr>
          <w:lang w:val="en-GB"/>
        </w:rPr>
        <w:t xml:space="preserve">BCG has been appointed </w:t>
      </w:r>
      <w:r w:rsidR="00EC7A0B" w:rsidRPr="000F1038">
        <w:rPr>
          <w:lang w:val="en-GB"/>
        </w:rPr>
        <w:t>for</w:t>
      </w:r>
      <w:r w:rsidR="0082165C" w:rsidRPr="000F1038">
        <w:rPr>
          <w:lang w:val="en-GB"/>
        </w:rPr>
        <w:t xml:space="preserve"> the Holiday Inn Istanbul - Old City case as</w:t>
      </w:r>
      <w:r w:rsidR="00EC7A0B" w:rsidRPr="000F1038">
        <w:rPr>
          <w:lang w:val="en-GB"/>
        </w:rPr>
        <w:t xml:space="preserve"> an </w:t>
      </w:r>
      <w:r w:rsidR="0082165C" w:rsidRPr="000F1038">
        <w:rPr>
          <w:lang w:val="en-GB"/>
        </w:rPr>
        <w:t xml:space="preserve">external consultancy partner. They are appointed to </w:t>
      </w:r>
      <w:r w:rsidRPr="000F1038">
        <w:rPr>
          <w:lang w:val="en-GB"/>
        </w:rPr>
        <w:t>assess the current cybersecurity</w:t>
      </w:r>
      <w:r w:rsidR="0082165C" w:rsidRPr="000F1038">
        <w:rPr>
          <w:lang w:val="en-GB"/>
        </w:rPr>
        <w:t xml:space="preserve">-related </w:t>
      </w:r>
      <w:r w:rsidRPr="000F1038">
        <w:rPr>
          <w:lang w:val="en-GB"/>
        </w:rPr>
        <w:t>vulnerabilities</w:t>
      </w:r>
      <w:r w:rsidR="0082165C" w:rsidRPr="000F1038">
        <w:rPr>
          <w:lang w:val="en-GB"/>
        </w:rPr>
        <w:t xml:space="preserve"> with an </w:t>
      </w:r>
      <w:r w:rsidRPr="000F1038">
        <w:rPr>
          <w:lang w:val="en-GB"/>
        </w:rPr>
        <w:t>understand</w:t>
      </w:r>
      <w:r w:rsidR="0082165C" w:rsidRPr="000F1038">
        <w:rPr>
          <w:lang w:val="en-GB"/>
        </w:rPr>
        <w:t xml:space="preserve">ing of the internal and external risks. BCG </w:t>
      </w:r>
      <w:r w:rsidR="00687402" w:rsidRPr="000F1038">
        <w:rPr>
          <w:lang w:val="en-GB"/>
        </w:rPr>
        <w:t>also need to</w:t>
      </w:r>
      <w:r w:rsidRPr="000F1038">
        <w:rPr>
          <w:lang w:val="en-GB"/>
        </w:rPr>
        <w:t xml:space="preserve"> develop a comprehensive recovery </w:t>
      </w:r>
      <w:r w:rsidR="00687402" w:rsidRPr="000F1038">
        <w:rPr>
          <w:lang w:val="en-GB"/>
        </w:rPr>
        <w:t xml:space="preserve">plan </w:t>
      </w:r>
      <w:r w:rsidRPr="000F1038">
        <w:rPr>
          <w:lang w:val="en-GB"/>
        </w:rPr>
        <w:t xml:space="preserve">and </w:t>
      </w:r>
      <w:r w:rsidR="00687402" w:rsidRPr="000F1038">
        <w:rPr>
          <w:lang w:val="en-GB"/>
        </w:rPr>
        <w:t xml:space="preserve">a </w:t>
      </w:r>
      <w:r w:rsidRPr="000F1038">
        <w:rPr>
          <w:lang w:val="en-GB"/>
        </w:rPr>
        <w:t>prevention strategy</w:t>
      </w:r>
      <w:r w:rsidR="00687402" w:rsidRPr="000F1038">
        <w:rPr>
          <w:lang w:val="en-GB"/>
        </w:rPr>
        <w:t xml:space="preserve"> for the hotel brand</w:t>
      </w:r>
      <w:r w:rsidR="00DB47D7" w:rsidRPr="000F1038">
        <w:rPr>
          <w:lang w:val="en-GB"/>
        </w:rPr>
        <w:t xml:space="preserve"> </w:t>
      </w:r>
      <w:r w:rsidR="000E40B3" w:rsidRPr="000F1038">
        <w:rPr>
          <w:lang w:val="en-GB"/>
        </w:rPr>
        <w:t>(Bcg.com, 2025)</w:t>
      </w:r>
      <w:r w:rsidRPr="000F1038">
        <w:rPr>
          <w:lang w:val="en-GB"/>
        </w:rPr>
        <w:t xml:space="preserve">. </w:t>
      </w:r>
      <w:r w:rsidR="00687402" w:rsidRPr="000F1038">
        <w:rPr>
          <w:lang w:val="en-GB"/>
        </w:rPr>
        <w:t xml:space="preserve">The recommendation </w:t>
      </w:r>
      <w:r w:rsidR="00E77003" w:rsidRPr="000F1038">
        <w:rPr>
          <w:lang w:val="en-GB"/>
        </w:rPr>
        <w:t xml:space="preserve">plan by BCG has </w:t>
      </w:r>
      <w:r w:rsidR="00687402" w:rsidRPr="000F1038">
        <w:rPr>
          <w:lang w:val="en-GB"/>
        </w:rPr>
        <w:t xml:space="preserve">also covers the </w:t>
      </w:r>
      <w:r w:rsidRPr="000F1038">
        <w:rPr>
          <w:lang w:val="en-GB"/>
        </w:rPr>
        <w:t xml:space="preserve">unique needs of the hotel </w:t>
      </w:r>
      <w:r w:rsidR="00687402" w:rsidRPr="000F1038">
        <w:rPr>
          <w:lang w:val="en-GB"/>
        </w:rPr>
        <w:t>which can help the hotel in future to not get affected by any kind of cyberattack.</w:t>
      </w:r>
    </w:p>
    <w:p w14:paraId="027F5850" w14:textId="77777777" w:rsidR="00121BE4" w:rsidRPr="000F1038" w:rsidRDefault="00677D24" w:rsidP="005D2BFF">
      <w:pPr>
        <w:pStyle w:val="NormalWeb"/>
        <w:spacing w:before="0" w:beforeAutospacing="0" w:after="0" w:afterAutospacing="0" w:line="360" w:lineRule="auto"/>
        <w:jc w:val="center"/>
        <w:rPr>
          <w:lang w:val="en-GB"/>
        </w:rPr>
      </w:pPr>
      <w:r w:rsidRPr="000F1038">
        <w:rPr>
          <w:noProof/>
          <w:lang w:val="en-GB"/>
        </w:rPr>
        <w:drawing>
          <wp:inline distT="0" distB="0" distL="0" distR="0" wp14:anchorId="733AC14F" wp14:editId="3016D781">
            <wp:extent cx="2463501" cy="2463501"/>
            <wp:effectExtent l="0" t="0" r="0" b="0"/>
            <wp:docPr id="2" name="Picture 2" descr="Boston Consulting Group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Boston Consulting Group - Wikipedia"/>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461274" cy="2461274"/>
                    </a:xfrm>
                    <a:prstGeom prst="rect">
                      <a:avLst/>
                    </a:prstGeom>
                    <a:noFill/>
                    <a:ln>
                      <a:noFill/>
                    </a:ln>
                  </pic:spPr>
                </pic:pic>
              </a:graphicData>
            </a:graphic>
          </wp:inline>
        </w:drawing>
      </w:r>
    </w:p>
    <w:p w14:paraId="6A6BB6B3" w14:textId="77777777" w:rsidR="00A134EA" w:rsidRPr="000F1038" w:rsidRDefault="00677D24" w:rsidP="005D2BFF">
      <w:pPr>
        <w:pStyle w:val="NormalWeb"/>
        <w:spacing w:before="0" w:beforeAutospacing="0" w:after="0" w:afterAutospacing="0" w:line="360" w:lineRule="auto"/>
        <w:jc w:val="center"/>
        <w:rPr>
          <w:b/>
          <w:bCs/>
          <w:lang w:val="en-GB"/>
        </w:rPr>
      </w:pPr>
      <w:r w:rsidRPr="000F1038">
        <w:rPr>
          <w:b/>
          <w:bCs/>
          <w:lang w:val="en-GB"/>
        </w:rPr>
        <w:t>Figure 2: Boston Consulting Group</w:t>
      </w:r>
    </w:p>
    <w:p w14:paraId="414CCF5D" w14:textId="77777777" w:rsidR="00A134EA" w:rsidRPr="000F1038" w:rsidRDefault="00677D24" w:rsidP="005D2BFF">
      <w:pPr>
        <w:pStyle w:val="NormalWeb"/>
        <w:spacing w:before="0" w:beforeAutospacing="0" w:after="0" w:afterAutospacing="0" w:line="360" w:lineRule="auto"/>
        <w:jc w:val="center"/>
        <w:rPr>
          <w:lang w:val="en-GB"/>
        </w:rPr>
      </w:pPr>
      <w:r w:rsidRPr="000F1038">
        <w:rPr>
          <w:lang w:val="en-GB"/>
        </w:rPr>
        <w:t>(Source: Bcg.com, 2025)</w:t>
      </w:r>
    </w:p>
    <w:p w14:paraId="3ABC0790" w14:textId="77777777" w:rsidR="007F30AC" w:rsidRPr="000F1038" w:rsidRDefault="00677D24" w:rsidP="005D2BFF">
      <w:pPr>
        <w:pStyle w:val="Heading2"/>
        <w:spacing w:before="0"/>
        <w:rPr>
          <w:rFonts w:cs="Times New Roman"/>
          <w:color w:val="auto"/>
        </w:rPr>
      </w:pPr>
      <w:bookmarkStart w:id="8" w:name="_Toc200204122"/>
      <w:r w:rsidRPr="000F1038">
        <w:rPr>
          <w:rFonts w:cs="Times New Roman"/>
          <w:color w:val="auto"/>
        </w:rPr>
        <w:t>Issue identification</w:t>
      </w:r>
      <w:bookmarkEnd w:id="8"/>
    </w:p>
    <w:p w14:paraId="3C786A89" w14:textId="111AE5F5" w:rsidR="00DC11ED" w:rsidRPr="000F1038" w:rsidRDefault="00677D24" w:rsidP="005D2BFF">
      <w:pPr>
        <w:pStyle w:val="NormalWeb"/>
        <w:spacing w:before="0" w:beforeAutospacing="0" w:after="0" w:afterAutospacing="0" w:line="360" w:lineRule="auto"/>
        <w:rPr>
          <w:lang w:val="en-GB"/>
        </w:rPr>
      </w:pPr>
      <w:r w:rsidRPr="000F1038">
        <w:rPr>
          <w:lang w:val="en-GB"/>
        </w:rPr>
        <w:t xml:space="preserve">A major ransomware attack </w:t>
      </w:r>
      <w:r w:rsidR="007033E9" w:rsidRPr="000F1038">
        <w:rPr>
          <w:lang w:val="en-GB"/>
        </w:rPr>
        <w:t>has taken place</w:t>
      </w:r>
      <w:r w:rsidRPr="000F1038">
        <w:rPr>
          <w:lang w:val="en-GB"/>
        </w:rPr>
        <w:t xml:space="preserve"> on </w:t>
      </w:r>
      <w:r w:rsidR="000F1038" w:rsidRPr="000F1038">
        <w:rPr>
          <w:lang w:val="en-GB"/>
        </w:rPr>
        <w:t>September</w:t>
      </w:r>
      <w:r w:rsidRPr="000F1038">
        <w:rPr>
          <w:lang w:val="en-GB"/>
        </w:rPr>
        <w:t xml:space="preserve"> 2022 at The Holiday Inn in Istanbul</w:t>
      </w:r>
      <w:r w:rsidR="00D440B3" w:rsidRPr="000F1038">
        <w:rPr>
          <w:lang w:val="en-GB"/>
        </w:rPr>
        <w:t>’</w:t>
      </w:r>
      <w:r w:rsidRPr="000F1038">
        <w:rPr>
          <w:lang w:val="en-GB"/>
        </w:rPr>
        <w:t xml:space="preserve">s Old City. This attack has been </w:t>
      </w:r>
      <w:r w:rsidR="001632F8" w:rsidRPr="000F1038">
        <w:rPr>
          <w:lang w:val="en-GB"/>
        </w:rPr>
        <w:t xml:space="preserve">made by </w:t>
      </w:r>
      <w:r w:rsidRPr="000F1038">
        <w:rPr>
          <w:lang w:val="en-GB"/>
        </w:rPr>
        <w:t xml:space="preserve">the </w:t>
      </w:r>
      <w:proofErr w:type="spellStart"/>
      <w:r w:rsidRPr="000F1038">
        <w:rPr>
          <w:lang w:val="en-GB"/>
        </w:rPr>
        <w:t>LockBit</w:t>
      </w:r>
      <w:proofErr w:type="spellEnd"/>
      <w:r w:rsidRPr="000F1038">
        <w:rPr>
          <w:lang w:val="en-GB"/>
        </w:rPr>
        <w:t xml:space="preserve"> group</w:t>
      </w:r>
      <w:r w:rsidR="003E261C" w:rsidRPr="000F1038">
        <w:rPr>
          <w:lang w:val="en-GB"/>
        </w:rPr>
        <w:t xml:space="preserve"> which </w:t>
      </w:r>
      <w:r w:rsidR="007033E9" w:rsidRPr="000F1038">
        <w:rPr>
          <w:lang w:val="en-GB"/>
        </w:rPr>
        <w:t xml:space="preserve">is one of the infamous </w:t>
      </w:r>
      <w:r w:rsidR="000F1038" w:rsidRPr="000F1038">
        <w:rPr>
          <w:lang w:val="en-GB"/>
        </w:rPr>
        <w:t>groups</w:t>
      </w:r>
      <w:r w:rsidR="007033E9" w:rsidRPr="000F1038">
        <w:rPr>
          <w:lang w:val="en-GB"/>
        </w:rPr>
        <w:t xml:space="preserve"> for their complex</w:t>
      </w:r>
      <w:r w:rsidRPr="000F1038">
        <w:rPr>
          <w:lang w:val="en-GB"/>
        </w:rPr>
        <w:t xml:space="preserve"> cybercriminal network</w:t>
      </w:r>
      <w:r w:rsidR="003E261C" w:rsidRPr="000F1038">
        <w:rPr>
          <w:lang w:val="en-GB"/>
        </w:rPr>
        <w:t xml:space="preserve"> (Johnstone </w:t>
      </w:r>
      <w:r w:rsidR="003E261C" w:rsidRPr="000F1038">
        <w:rPr>
          <w:i/>
          <w:lang w:val="en-GB"/>
        </w:rPr>
        <w:t xml:space="preserve">et al., </w:t>
      </w:r>
      <w:r w:rsidR="003E261C" w:rsidRPr="000F1038">
        <w:rPr>
          <w:lang w:val="en-GB"/>
        </w:rPr>
        <w:t>2024)</w:t>
      </w:r>
      <w:r w:rsidRPr="000F1038">
        <w:rPr>
          <w:lang w:val="en-GB"/>
        </w:rPr>
        <w:t>. The attackers</w:t>
      </w:r>
      <w:r w:rsidR="003E261C" w:rsidRPr="000F1038">
        <w:rPr>
          <w:lang w:val="en-GB"/>
        </w:rPr>
        <w:t xml:space="preserve"> </w:t>
      </w:r>
      <w:r w:rsidR="007033E9" w:rsidRPr="000F1038">
        <w:rPr>
          <w:lang w:val="en-GB"/>
        </w:rPr>
        <w:t xml:space="preserve">have </w:t>
      </w:r>
      <w:r w:rsidR="003E261C" w:rsidRPr="000F1038">
        <w:rPr>
          <w:lang w:val="en-GB"/>
        </w:rPr>
        <w:t>somehow</w:t>
      </w:r>
      <w:r w:rsidRPr="000F1038">
        <w:rPr>
          <w:lang w:val="en-GB"/>
        </w:rPr>
        <w:t xml:space="preserve"> managed to </w:t>
      </w:r>
      <w:r w:rsidR="000F1038" w:rsidRPr="000F1038">
        <w:rPr>
          <w:lang w:val="en-GB"/>
        </w:rPr>
        <w:t>break</w:t>
      </w:r>
      <w:r w:rsidR="00723F53" w:rsidRPr="000F1038">
        <w:rPr>
          <w:lang w:val="en-GB"/>
        </w:rPr>
        <w:t xml:space="preserve"> the</w:t>
      </w:r>
      <w:r w:rsidR="001632F8" w:rsidRPr="000F1038">
        <w:rPr>
          <w:lang w:val="en-GB"/>
        </w:rPr>
        <w:t xml:space="preserve"> </w:t>
      </w:r>
      <w:r w:rsidR="00723F53" w:rsidRPr="000F1038">
        <w:rPr>
          <w:lang w:val="en-GB"/>
        </w:rPr>
        <w:t xml:space="preserve">encrypted </w:t>
      </w:r>
      <w:r w:rsidRPr="000F1038">
        <w:rPr>
          <w:lang w:val="en-GB"/>
        </w:rPr>
        <w:t>systems</w:t>
      </w:r>
      <w:r w:rsidR="00835397" w:rsidRPr="000F1038">
        <w:rPr>
          <w:lang w:val="en-GB"/>
        </w:rPr>
        <w:t xml:space="preserve"> of the hotel</w:t>
      </w:r>
      <w:r w:rsidRPr="000F1038">
        <w:rPr>
          <w:lang w:val="en-GB"/>
        </w:rPr>
        <w:t xml:space="preserve">, including </w:t>
      </w:r>
      <w:r w:rsidR="003E261C" w:rsidRPr="000F1038">
        <w:rPr>
          <w:lang w:val="en-GB"/>
        </w:rPr>
        <w:t xml:space="preserve">the booking engines and customer databases. The attackers also </w:t>
      </w:r>
      <w:r w:rsidRPr="000F1038">
        <w:rPr>
          <w:lang w:val="en-GB"/>
        </w:rPr>
        <w:t xml:space="preserve">demanded </w:t>
      </w:r>
      <w:r w:rsidR="003E261C" w:rsidRPr="000F1038">
        <w:rPr>
          <w:lang w:val="en-GB"/>
        </w:rPr>
        <w:t xml:space="preserve">a large amount of money </w:t>
      </w:r>
      <w:r w:rsidRPr="000F1038">
        <w:rPr>
          <w:lang w:val="en-GB"/>
        </w:rPr>
        <w:t xml:space="preserve">to restore access. This incident </w:t>
      </w:r>
      <w:r w:rsidRPr="000F1038">
        <w:rPr>
          <w:lang w:val="en-GB"/>
        </w:rPr>
        <w:lastRenderedPageBreak/>
        <w:t>caused</w:t>
      </w:r>
      <w:r w:rsidR="003E261C" w:rsidRPr="000F1038">
        <w:rPr>
          <w:lang w:val="en-GB"/>
        </w:rPr>
        <w:t xml:space="preserve"> not only a big</w:t>
      </w:r>
      <w:r w:rsidRPr="000F1038">
        <w:rPr>
          <w:lang w:val="en-GB"/>
        </w:rPr>
        <w:t xml:space="preserve"> operational downtime</w:t>
      </w:r>
      <w:r w:rsidR="003E261C" w:rsidRPr="000F1038">
        <w:rPr>
          <w:lang w:val="en-GB"/>
        </w:rPr>
        <w:t xml:space="preserve"> for the hotel but also</w:t>
      </w:r>
      <w:r w:rsidRPr="000F1038">
        <w:rPr>
          <w:lang w:val="en-GB"/>
        </w:rPr>
        <w:t xml:space="preserve"> a loss of sensit</w:t>
      </w:r>
      <w:r w:rsidR="003E261C" w:rsidRPr="000F1038">
        <w:rPr>
          <w:lang w:val="en-GB"/>
        </w:rPr>
        <w:t>ive data</w:t>
      </w:r>
      <w:r w:rsidR="00723F53" w:rsidRPr="000F1038">
        <w:rPr>
          <w:lang w:val="en-GB"/>
        </w:rPr>
        <w:t xml:space="preserve">, which further hamper the </w:t>
      </w:r>
      <w:r w:rsidR="003E261C" w:rsidRPr="000F1038">
        <w:rPr>
          <w:lang w:val="en-GB"/>
        </w:rPr>
        <w:t>reputational</w:t>
      </w:r>
      <w:r w:rsidR="00723F53" w:rsidRPr="000F1038">
        <w:rPr>
          <w:lang w:val="en-GB"/>
        </w:rPr>
        <w:t xml:space="preserve"> of the brand</w:t>
      </w:r>
      <w:r w:rsidRPr="000F1038">
        <w:rPr>
          <w:lang w:val="en-GB"/>
        </w:rPr>
        <w:t>.</w:t>
      </w:r>
      <w:r w:rsidR="003E261C" w:rsidRPr="000F1038">
        <w:rPr>
          <w:lang w:val="en-GB"/>
        </w:rPr>
        <w:t xml:space="preserve"> This </w:t>
      </w:r>
      <w:r w:rsidR="00723F53" w:rsidRPr="000F1038">
        <w:rPr>
          <w:lang w:val="en-GB"/>
        </w:rPr>
        <w:t xml:space="preserve">major attack from the </w:t>
      </w:r>
      <w:proofErr w:type="spellStart"/>
      <w:r w:rsidR="00723F53" w:rsidRPr="000F1038">
        <w:rPr>
          <w:lang w:val="en-GB"/>
        </w:rPr>
        <w:t>LockBit</w:t>
      </w:r>
      <w:proofErr w:type="spellEnd"/>
      <w:r w:rsidR="00723F53" w:rsidRPr="000F1038">
        <w:rPr>
          <w:lang w:val="en-GB"/>
        </w:rPr>
        <w:t xml:space="preserve"> </w:t>
      </w:r>
      <w:r w:rsidR="00E77003" w:rsidRPr="000F1038">
        <w:rPr>
          <w:lang w:val="en-GB"/>
        </w:rPr>
        <w:t xml:space="preserve">has affected </w:t>
      </w:r>
      <w:r w:rsidR="003E261C" w:rsidRPr="000F1038">
        <w:rPr>
          <w:lang w:val="en-GB"/>
        </w:rPr>
        <w:t>the IHG group</w:t>
      </w:r>
      <w:r w:rsidR="00DC11ED" w:rsidRPr="000F1038">
        <w:rPr>
          <w:lang w:val="en-GB"/>
        </w:rPr>
        <w:t xml:space="preserve"> and its business from a boarder perspective</w:t>
      </w:r>
      <w:r w:rsidR="003E261C" w:rsidRPr="000F1038">
        <w:rPr>
          <w:lang w:val="en-GB"/>
        </w:rPr>
        <w:t>.</w:t>
      </w:r>
      <w:r w:rsidR="00DC11ED" w:rsidRPr="000F1038">
        <w:rPr>
          <w:lang w:val="en-GB"/>
        </w:rPr>
        <w:t xml:space="preserve"> </w:t>
      </w:r>
      <w:r w:rsidRPr="000F1038">
        <w:rPr>
          <w:lang w:val="en-GB"/>
        </w:rPr>
        <w:t xml:space="preserve">The current issue highlights the lack </w:t>
      </w:r>
      <w:r w:rsidR="00DC11ED" w:rsidRPr="000F1038">
        <w:rPr>
          <w:lang w:val="en-GB"/>
        </w:rPr>
        <w:t xml:space="preserve">of preparedness for </w:t>
      </w:r>
      <w:r w:rsidRPr="000F1038">
        <w:rPr>
          <w:lang w:val="en-GB"/>
        </w:rPr>
        <w:t>cybersecurity</w:t>
      </w:r>
      <w:r w:rsidR="0014005B" w:rsidRPr="000F1038">
        <w:rPr>
          <w:lang w:val="en-GB"/>
        </w:rPr>
        <w:t>, which has</w:t>
      </w:r>
      <w:r w:rsidRPr="000F1038">
        <w:rPr>
          <w:lang w:val="en-GB"/>
        </w:rPr>
        <w:t xml:space="preserve"> raise</w:t>
      </w:r>
      <w:r w:rsidR="0014005B" w:rsidRPr="000F1038">
        <w:rPr>
          <w:lang w:val="en-GB"/>
        </w:rPr>
        <w:t>d</w:t>
      </w:r>
      <w:r w:rsidRPr="000F1038">
        <w:rPr>
          <w:lang w:val="en-GB"/>
        </w:rPr>
        <w:t xml:space="preserve"> questions about the consistency of risk management, staff </w:t>
      </w:r>
      <w:r w:rsidR="00DC11ED" w:rsidRPr="000F1038">
        <w:rPr>
          <w:lang w:val="en-GB"/>
        </w:rPr>
        <w:t>awareness and</w:t>
      </w:r>
      <w:r w:rsidRPr="000F1038">
        <w:rPr>
          <w:lang w:val="en-GB"/>
        </w:rPr>
        <w:t xml:space="preserve"> data recovery plans. </w:t>
      </w:r>
    </w:p>
    <w:p w14:paraId="729BE854" w14:textId="77777777" w:rsidR="003E6882" w:rsidRPr="000F1038" w:rsidRDefault="00677D24" w:rsidP="005D2BFF">
      <w:pPr>
        <w:pStyle w:val="Heading2"/>
        <w:spacing w:before="0"/>
        <w:rPr>
          <w:rFonts w:cs="Times New Roman"/>
          <w:color w:val="auto"/>
        </w:rPr>
      </w:pPr>
      <w:bookmarkStart w:id="9" w:name="_Toc200204123"/>
      <w:r w:rsidRPr="000F1038">
        <w:rPr>
          <w:rFonts w:cs="Times New Roman"/>
          <w:color w:val="auto"/>
        </w:rPr>
        <w:t>Theoretical Framework for Analysis</w:t>
      </w:r>
      <w:bookmarkEnd w:id="9"/>
    </w:p>
    <w:p w14:paraId="69FC7D8B" w14:textId="3CA55CF7" w:rsidR="0085724A" w:rsidRPr="000F1038" w:rsidRDefault="00677D24" w:rsidP="005D2BFF">
      <w:pPr>
        <w:pStyle w:val="NormalWeb"/>
        <w:spacing w:before="0" w:beforeAutospacing="0" w:after="0" w:afterAutospacing="0" w:line="360" w:lineRule="auto"/>
        <w:rPr>
          <w:lang w:val="en-GB"/>
        </w:rPr>
      </w:pPr>
      <w:r w:rsidRPr="000F1038">
        <w:rPr>
          <w:lang w:val="en-GB"/>
        </w:rPr>
        <w:t xml:space="preserve">To develop this clear actionable consultancy report, a combination of strategic and diagnostic frameworks will be applied. This framework will analyse the situation, explore the actual causes, and propose the best solutions. First, the STEEPLED framework will be used to examine the </w:t>
      </w:r>
      <w:r w:rsidR="004D06B9" w:rsidRPr="000F1038">
        <w:rPr>
          <w:lang w:val="en-GB"/>
        </w:rPr>
        <w:t xml:space="preserve">factors </w:t>
      </w:r>
      <w:r w:rsidRPr="000F1038">
        <w:rPr>
          <w:lang w:val="en-GB"/>
        </w:rPr>
        <w:t xml:space="preserve">that might worsen </w:t>
      </w:r>
      <w:r w:rsidR="004D06B9" w:rsidRPr="000F1038">
        <w:rPr>
          <w:lang w:val="en-GB"/>
        </w:rPr>
        <w:t xml:space="preserve">the </w:t>
      </w:r>
      <w:r w:rsidRPr="000F1038">
        <w:rPr>
          <w:lang w:val="en-GB"/>
        </w:rPr>
        <w:t>vulnerabilities</w:t>
      </w:r>
      <w:r w:rsidR="004D06B9" w:rsidRPr="000F1038">
        <w:rPr>
          <w:lang w:val="en-GB"/>
        </w:rPr>
        <w:t xml:space="preserve"> of cybersecurity</w:t>
      </w:r>
      <w:r w:rsidRPr="000F1038">
        <w:rPr>
          <w:lang w:val="en-GB"/>
        </w:rPr>
        <w:t>.</w:t>
      </w:r>
      <w:r w:rsidR="004D06B9" w:rsidRPr="000F1038">
        <w:rPr>
          <w:lang w:val="en-GB"/>
        </w:rPr>
        <w:t xml:space="preserve"> Then</w:t>
      </w:r>
      <w:r w:rsidRPr="000F1038">
        <w:rPr>
          <w:lang w:val="en-GB"/>
        </w:rPr>
        <w:t xml:space="preserve"> an internal SWOT analysis will identify the hotel</w:t>
      </w:r>
      <w:r w:rsidR="00D440B3" w:rsidRPr="000F1038">
        <w:rPr>
          <w:lang w:val="en-GB"/>
        </w:rPr>
        <w:t>’</w:t>
      </w:r>
      <w:r w:rsidRPr="000F1038">
        <w:rPr>
          <w:lang w:val="en-GB"/>
        </w:rPr>
        <w:t>s stren</w:t>
      </w:r>
      <w:r w:rsidR="004D06B9" w:rsidRPr="000F1038">
        <w:rPr>
          <w:lang w:val="en-GB"/>
        </w:rPr>
        <w:t xml:space="preserve">gths, weaknesses, </w:t>
      </w:r>
      <w:r w:rsidR="00942A4B" w:rsidRPr="000F1038">
        <w:rPr>
          <w:lang w:val="en-GB"/>
        </w:rPr>
        <w:t>opportunities,</w:t>
      </w:r>
      <w:r w:rsidR="004D06B9" w:rsidRPr="000F1038">
        <w:rPr>
          <w:lang w:val="en-GB"/>
        </w:rPr>
        <w:t xml:space="preserve"> and threats. </w:t>
      </w:r>
      <w:r w:rsidRPr="000F1038">
        <w:rPr>
          <w:lang w:val="en-GB"/>
        </w:rPr>
        <w:t xml:space="preserve">A TOWS matrix will then </w:t>
      </w:r>
      <w:r w:rsidR="004D06B9" w:rsidRPr="000F1038">
        <w:rPr>
          <w:lang w:val="en-GB"/>
        </w:rPr>
        <w:t xml:space="preserve">be used for understanding those </w:t>
      </w:r>
      <w:r w:rsidRPr="000F1038">
        <w:rPr>
          <w:lang w:val="en-GB"/>
        </w:rPr>
        <w:t xml:space="preserve">insights for </w:t>
      </w:r>
      <w:r w:rsidR="0083511F" w:rsidRPr="000F1038">
        <w:rPr>
          <w:lang w:val="en-GB"/>
        </w:rPr>
        <w:t>managing</w:t>
      </w:r>
      <w:r w:rsidRPr="000F1038">
        <w:rPr>
          <w:lang w:val="en-GB"/>
        </w:rPr>
        <w:t xml:space="preserve"> the cyberattack </w:t>
      </w:r>
      <w:r w:rsidR="007A3289" w:rsidRPr="000F1038">
        <w:rPr>
          <w:lang w:val="en-GB"/>
        </w:rPr>
        <w:t xml:space="preserve">and </w:t>
      </w:r>
      <w:r w:rsidRPr="000F1038">
        <w:rPr>
          <w:lang w:val="en-GB"/>
        </w:rPr>
        <w:t xml:space="preserve">planning </w:t>
      </w:r>
      <w:r w:rsidR="004D06B9" w:rsidRPr="000F1038">
        <w:rPr>
          <w:lang w:val="en-GB"/>
        </w:rPr>
        <w:t xml:space="preserve">for </w:t>
      </w:r>
      <w:r w:rsidRPr="000F1038">
        <w:rPr>
          <w:lang w:val="en-GB"/>
        </w:rPr>
        <w:t>long-term resilience</w:t>
      </w:r>
      <w:r w:rsidR="002F319E" w:rsidRPr="000F1038">
        <w:rPr>
          <w:lang w:val="en-GB"/>
        </w:rPr>
        <w:t xml:space="preserve"> (Whittington </w:t>
      </w:r>
      <w:r w:rsidR="002F319E" w:rsidRPr="000F1038">
        <w:rPr>
          <w:i/>
          <w:lang w:val="en-GB"/>
        </w:rPr>
        <w:t xml:space="preserve">et al., </w:t>
      </w:r>
      <w:r w:rsidR="002F319E" w:rsidRPr="000F1038">
        <w:rPr>
          <w:lang w:val="en-GB"/>
        </w:rPr>
        <w:t>2019)</w:t>
      </w:r>
      <w:r w:rsidRPr="000F1038">
        <w:rPr>
          <w:lang w:val="en-GB"/>
        </w:rPr>
        <w:t>.</w:t>
      </w:r>
      <w:r w:rsidR="007A3289" w:rsidRPr="000F1038">
        <w:rPr>
          <w:lang w:val="en-GB"/>
        </w:rPr>
        <w:t xml:space="preserve"> Along with </w:t>
      </w:r>
      <w:r w:rsidR="001B4B0A" w:rsidRPr="000F1038">
        <w:rPr>
          <w:lang w:val="en-GB"/>
        </w:rPr>
        <w:t>some</w:t>
      </w:r>
      <w:r w:rsidR="007A3289" w:rsidRPr="000F1038">
        <w:rPr>
          <w:lang w:val="en-GB"/>
        </w:rPr>
        <w:t xml:space="preserve"> few other analyses will be used such as </w:t>
      </w:r>
      <w:r w:rsidR="00F261D9" w:rsidRPr="000F1038">
        <w:rPr>
          <w:lang w:val="en-GB"/>
        </w:rPr>
        <w:t>McKinsey</w:t>
      </w:r>
      <w:r w:rsidR="007A3289" w:rsidRPr="000F1038">
        <w:rPr>
          <w:lang w:val="en-GB"/>
        </w:rPr>
        <w:t xml:space="preserve"> 7S model and Six Sigma</w:t>
      </w:r>
      <w:r w:rsidR="003B7A46" w:rsidRPr="000F1038">
        <w:rPr>
          <w:lang w:val="en-GB"/>
        </w:rPr>
        <w:t>, stakeholder mapping</w:t>
      </w:r>
      <w:r w:rsidR="007A3289" w:rsidRPr="000F1038">
        <w:rPr>
          <w:lang w:val="en-GB"/>
        </w:rPr>
        <w:t xml:space="preserve">. Together </w:t>
      </w:r>
      <w:r w:rsidR="00A92AEA" w:rsidRPr="000F1038">
        <w:rPr>
          <w:lang w:val="en-GB"/>
        </w:rPr>
        <w:t xml:space="preserve">the use of </w:t>
      </w:r>
      <w:r w:rsidR="007A3289" w:rsidRPr="000F1038">
        <w:rPr>
          <w:lang w:val="en-GB"/>
        </w:rPr>
        <w:t xml:space="preserve">all </w:t>
      </w:r>
      <w:r w:rsidRPr="000F1038">
        <w:rPr>
          <w:lang w:val="en-GB"/>
        </w:rPr>
        <w:t xml:space="preserve">these tools will </w:t>
      </w:r>
      <w:r w:rsidR="00A92AEA" w:rsidRPr="000F1038">
        <w:rPr>
          <w:lang w:val="en-GB"/>
        </w:rPr>
        <w:t xml:space="preserve">ensure </w:t>
      </w:r>
      <w:r w:rsidRPr="000F1038">
        <w:rPr>
          <w:lang w:val="en-GB"/>
        </w:rPr>
        <w:t>that the solutions are both strategically aligned</w:t>
      </w:r>
      <w:r w:rsidR="00A92AEA" w:rsidRPr="000F1038">
        <w:rPr>
          <w:lang w:val="en-GB"/>
        </w:rPr>
        <w:t xml:space="preserve"> with the organisation</w:t>
      </w:r>
      <w:r w:rsidRPr="000F1038">
        <w:rPr>
          <w:lang w:val="en-GB"/>
        </w:rPr>
        <w:t xml:space="preserve"> and operationally feasible.</w:t>
      </w:r>
    </w:p>
    <w:p w14:paraId="16692A4B" w14:textId="77777777" w:rsidR="005E07D9" w:rsidRPr="000F1038" w:rsidRDefault="00677D24" w:rsidP="005D2BFF">
      <w:pPr>
        <w:pStyle w:val="Heading1"/>
        <w:spacing w:before="0"/>
        <w:rPr>
          <w:rFonts w:cs="Times New Roman"/>
          <w:color w:val="auto"/>
        </w:rPr>
      </w:pPr>
      <w:bookmarkStart w:id="10" w:name="_Toc200204124"/>
      <w:r w:rsidRPr="000F1038">
        <w:rPr>
          <w:rFonts w:cs="Times New Roman"/>
          <w:color w:val="auto"/>
        </w:rPr>
        <w:t>Comprehensive Analysis</w:t>
      </w:r>
      <w:bookmarkEnd w:id="10"/>
      <w:r w:rsidR="007A117B" w:rsidRPr="000F1038">
        <w:rPr>
          <w:rFonts w:cs="Times New Roman"/>
          <w:color w:val="auto"/>
        </w:rPr>
        <w:t xml:space="preserve"> </w:t>
      </w:r>
    </w:p>
    <w:p w14:paraId="5B884F31" w14:textId="77777777" w:rsidR="007A117B" w:rsidRPr="000F1038" w:rsidRDefault="00677D24" w:rsidP="005D2BFF">
      <w:pPr>
        <w:pStyle w:val="Heading3"/>
        <w:spacing w:before="0"/>
        <w:rPr>
          <w:rFonts w:ascii="Times New Roman" w:hAnsi="Times New Roman" w:cs="Times New Roman"/>
          <w:color w:val="auto"/>
        </w:rPr>
      </w:pPr>
      <w:bookmarkStart w:id="11" w:name="_Toc200204125"/>
      <w:r w:rsidRPr="000F1038">
        <w:rPr>
          <w:rFonts w:ascii="Times New Roman" w:hAnsi="Times New Roman" w:cs="Times New Roman"/>
          <w:color w:val="auto"/>
        </w:rPr>
        <w:t>Impact of the Cyberattack</w:t>
      </w:r>
      <w:bookmarkEnd w:id="11"/>
    </w:p>
    <w:p w14:paraId="175303BD" w14:textId="71AA3251" w:rsidR="007A117B" w:rsidRPr="000F1038" w:rsidRDefault="00677D24" w:rsidP="005D2BFF">
      <w:pPr>
        <w:spacing w:after="0"/>
        <w:rPr>
          <w:rFonts w:cs="Times New Roman"/>
          <w:szCs w:val="24"/>
        </w:rPr>
      </w:pPr>
      <w:r w:rsidRPr="000F1038">
        <w:rPr>
          <w:rFonts w:cs="Times New Roman"/>
          <w:szCs w:val="24"/>
        </w:rPr>
        <w:t xml:space="preserve">The primary issue </w:t>
      </w:r>
      <w:r w:rsidR="00AB37BE" w:rsidRPr="000F1038">
        <w:rPr>
          <w:rFonts w:cs="Times New Roman"/>
          <w:szCs w:val="24"/>
        </w:rPr>
        <w:t xml:space="preserve">was a </w:t>
      </w:r>
      <w:r w:rsidRPr="000F1038">
        <w:rPr>
          <w:rFonts w:cs="Times New Roman"/>
          <w:szCs w:val="24"/>
        </w:rPr>
        <w:t xml:space="preserve">ransomware cyberattack </w:t>
      </w:r>
      <w:r w:rsidR="00AB37BE" w:rsidRPr="000F1038">
        <w:rPr>
          <w:rFonts w:cs="Times New Roman"/>
          <w:szCs w:val="24"/>
        </w:rPr>
        <w:t xml:space="preserve">faced by the Holiday Inn Istanbul - Old City </w:t>
      </w:r>
      <w:r w:rsidRPr="000F1038">
        <w:rPr>
          <w:rFonts w:cs="Times New Roman"/>
          <w:szCs w:val="24"/>
        </w:rPr>
        <w:t>in September 2022,</w:t>
      </w:r>
      <w:r w:rsidR="00AB37BE" w:rsidRPr="000F1038">
        <w:rPr>
          <w:rFonts w:cs="Times New Roman"/>
          <w:szCs w:val="24"/>
        </w:rPr>
        <w:t xml:space="preserve"> which was</w:t>
      </w:r>
      <w:r w:rsidRPr="000F1038">
        <w:rPr>
          <w:rFonts w:cs="Times New Roman"/>
          <w:szCs w:val="24"/>
        </w:rPr>
        <w:t xml:space="preserve"> orchestrated by the </w:t>
      </w:r>
      <w:proofErr w:type="spellStart"/>
      <w:r w:rsidRPr="000F1038">
        <w:rPr>
          <w:rFonts w:cs="Times New Roman"/>
          <w:szCs w:val="24"/>
        </w:rPr>
        <w:t>LockBit</w:t>
      </w:r>
      <w:proofErr w:type="spellEnd"/>
      <w:r w:rsidRPr="000F1038">
        <w:rPr>
          <w:rFonts w:cs="Times New Roman"/>
          <w:szCs w:val="24"/>
        </w:rPr>
        <w:t xml:space="preserve"> group. This attack</w:t>
      </w:r>
      <w:r w:rsidR="00AB37BE" w:rsidRPr="000F1038">
        <w:rPr>
          <w:rFonts w:cs="Times New Roman"/>
          <w:szCs w:val="24"/>
        </w:rPr>
        <w:t xml:space="preserve"> </w:t>
      </w:r>
      <w:r w:rsidR="00723F53" w:rsidRPr="000F1038">
        <w:rPr>
          <w:rFonts w:cs="Times New Roman"/>
          <w:szCs w:val="24"/>
        </w:rPr>
        <w:t xml:space="preserve">has </w:t>
      </w:r>
      <w:r w:rsidR="00F82C52" w:rsidRPr="000F1038">
        <w:rPr>
          <w:rFonts w:cs="Times New Roman"/>
          <w:szCs w:val="24"/>
        </w:rPr>
        <w:t>affected</w:t>
      </w:r>
      <w:r w:rsidR="00AB37BE" w:rsidRPr="000F1038">
        <w:rPr>
          <w:rFonts w:cs="Times New Roman"/>
          <w:szCs w:val="24"/>
        </w:rPr>
        <w:t xml:space="preserve"> the companies</w:t>
      </w:r>
      <w:r w:rsidR="00D440B3" w:rsidRPr="000F1038">
        <w:rPr>
          <w:rFonts w:cs="Times New Roman"/>
          <w:szCs w:val="24"/>
        </w:rPr>
        <w:t>’</w:t>
      </w:r>
      <w:r w:rsidRPr="000F1038">
        <w:rPr>
          <w:rFonts w:cs="Times New Roman"/>
          <w:szCs w:val="24"/>
        </w:rPr>
        <w:t xml:space="preserve"> internal systems, including booking </w:t>
      </w:r>
      <w:r w:rsidR="00AB37BE" w:rsidRPr="000F1038">
        <w:rPr>
          <w:rFonts w:cs="Times New Roman"/>
          <w:szCs w:val="24"/>
        </w:rPr>
        <w:t xml:space="preserve">management and customer data storage. This </w:t>
      </w:r>
      <w:r w:rsidRPr="000F1038">
        <w:rPr>
          <w:rFonts w:cs="Times New Roman"/>
          <w:szCs w:val="24"/>
        </w:rPr>
        <w:t>led to a temporary service disruption</w:t>
      </w:r>
      <w:r w:rsidR="00AB37BE" w:rsidRPr="000F1038">
        <w:rPr>
          <w:rFonts w:cs="Times New Roman"/>
          <w:szCs w:val="24"/>
        </w:rPr>
        <w:t xml:space="preserve"> for the hotel brand</w:t>
      </w:r>
      <w:r w:rsidRPr="000F1038">
        <w:rPr>
          <w:rFonts w:cs="Times New Roman"/>
          <w:szCs w:val="24"/>
        </w:rPr>
        <w:t>. The impact was multi-dimensional</w:t>
      </w:r>
      <w:r w:rsidR="00AB37BE" w:rsidRPr="000F1038">
        <w:rPr>
          <w:rFonts w:cs="Times New Roman"/>
          <w:szCs w:val="24"/>
        </w:rPr>
        <w:t xml:space="preserve"> in </w:t>
      </w:r>
      <w:r w:rsidR="0083511F" w:rsidRPr="000F1038">
        <w:rPr>
          <w:rFonts w:cs="Times New Roman"/>
          <w:szCs w:val="24"/>
        </w:rPr>
        <w:t>several way</w:t>
      </w:r>
      <w:r w:rsidR="0014005B" w:rsidRPr="000F1038">
        <w:rPr>
          <w:rFonts w:cs="Times New Roman"/>
          <w:szCs w:val="24"/>
        </w:rPr>
        <w:t>s which are mentioned as follows-</w:t>
      </w:r>
    </w:p>
    <w:p w14:paraId="66C32394" w14:textId="5D0B8BC2" w:rsidR="007A117B" w:rsidRPr="000F1038" w:rsidRDefault="00677D24" w:rsidP="005D2BFF">
      <w:pPr>
        <w:spacing w:after="0"/>
        <w:rPr>
          <w:rFonts w:cs="Times New Roman"/>
          <w:szCs w:val="24"/>
        </w:rPr>
      </w:pPr>
      <w:bookmarkStart w:id="12" w:name="_Toc200204126"/>
      <w:r w:rsidRPr="000F1038">
        <w:rPr>
          <w:rStyle w:val="Heading3Char"/>
          <w:rFonts w:ascii="Times New Roman" w:hAnsi="Times New Roman" w:cs="Times New Roman"/>
          <w:color w:val="auto"/>
        </w:rPr>
        <w:t>Operational Disruption:</w:t>
      </w:r>
      <w:bookmarkEnd w:id="12"/>
      <w:r w:rsidRPr="000F1038">
        <w:rPr>
          <w:rFonts w:cs="Times New Roman"/>
          <w:szCs w:val="24"/>
        </w:rPr>
        <w:t xml:space="preserve"> </w:t>
      </w:r>
      <w:r w:rsidR="00723F53" w:rsidRPr="000F1038">
        <w:rPr>
          <w:rFonts w:cs="Times New Roman"/>
          <w:szCs w:val="24"/>
        </w:rPr>
        <w:t xml:space="preserve">This breach caused a temporary system outage that disrupted bookings, check-ins, and communications. </w:t>
      </w:r>
      <w:r w:rsidRPr="000F1038">
        <w:rPr>
          <w:rFonts w:cs="Times New Roman"/>
          <w:szCs w:val="24"/>
        </w:rPr>
        <w:t xml:space="preserve">For a hotel </w:t>
      </w:r>
      <w:r w:rsidR="00AB37BE" w:rsidRPr="000F1038">
        <w:rPr>
          <w:rFonts w:cs="Times New Roman"/>
          <w:szCs w:val="24"/>
        </w:rPr>
        <w:t xml:space="preserve">as big as Holiday Inn </w:t>
      </w:r>
      <w:r w:rsidRPr="000F1038">
        <w:rPr>
          <w:rFonts w:cs="Times New Roman"/>
          <w:szCs w:val="24"/>
        </w:rPr>
        <w:t>this meant immediate revenue loss</w:t>
      </w:r>
      <w:r w:rsidR="00AB37BE" w:rsidRPr="000F1038">
        <w:rPr>
          <w:rFonts w:cs="Times New Roman"/>
          <w:szCs w:val="24"/>
        </w:rPr>
        <w:t xml:space="preserve"> when </w:t>
      </w:r>
      <w:r w:rsidR="005F48C5" w:rsidRPr="000F1038">
        <w:rPr>
          <w:rFonts w:cs="Times New Roman"/>
          <w:szCs w:val="24"/>
        </w:rPr>
        <w:t>especially</w:t>
      </w:r>
      <w:r w:rsidR="00AB37BE" w:rsidRPr="000F1038">
        <w:rPr>
          <w:rFonts w:cs="Times New Roman"/>
          <w:szCs w:val="24"/>
        </w:rPr>
        <w:t xml:space="preserve"> the hotel is located in a </w:t>
      </w:r>
      <w:r w:rsidR="005F48C5" w:rsidRPr="000F1038">
        <w:rPr>
          <w:rFonts w:cs="Times New Roman"/>
          <w:szCs w:val="24"/>
        </w:rPr>
        <w:t>high-tourism city like Istanbul.</w:t>
      </w:r>
    </w:p>
    <w:p w14:paraId="6738CE43" w14:textId="7872CFDF" w:rsidR="007A117B" w:rsidRPr="000F1038" w:rsidRDefault="00677D24" w:rsidP="005D2BFF">
      <w:pPr>
        <w:spacing w:after="0"/>
        <w:rPr>
          <w:rFonts w:cs="Times New Roman"/>
          <w:szCs w:val="24"/>
        </w:rPr>
      </w:pPr>
      <w:bookmarkStart w:id="13" w:name="_Toc200204127"/>
      <w:r w:rsidRPr="000F1038">
        <w:rPr>
          <w:rStyle w:val="Heading3Char"/>
          <w:rFonts w:ascii="Times New Roman" w:hAnsi="Times New Roman" w:cs="Times New Roman"/>
          <w:color w:val="auto"/>
          <w:szCs w:val="24"/>
        </w:rPr>
        <w:t>Reputation Damage:</w:t>
      </w:r>
      <w:bookmarkEnd w:id="13"/>
      <w:r w:rsidRPr="000F1038">
        <w:rPr>
          <w:rFonts w:cs="Times New Roman"/>
          <w:szCs w:val="24"/>
        </w:rPr>
        <w:t xml:space="preserve"> </w:t>
      </w:r>
      <w:r w:rsidR="003B7A46" w:rsidRPr="000F1038">
        <w:rPr>
          <w:rFonts w:cs="Times New Roman"/>
          <w:szCs w:val="24"/>
        </w:rPr>
        <w:t>In result of the attack g</w:t>
      </w:r>
      <w:r w:rsidRPr="000F1038">
        <w:rPr>
          <w:rFonts w:cs="Times New Roman"/>
          <w:szCs w:val="24"/>
        </w:rPr>
        <w:t>uests</w:t>
      </w:r>
      <w:r w:rsidR="00723F53" w:rsidRPr="000F1038">
        <w:rPr>
          <w:rFonts w:cs="Times New Roman"/>
          <w:szCs w:val="24"/>
        </w:rPr>
        <w:t xml:space="preserve"> </w:t>
      </w:r>
      <w:r w:rsidRPr="000F1038">
        <w:rPr>
          <w:rFonts w:cs="Times New Roman"/>
          <w:szCs w:val="24"/>
        </w:rPr>
        <w:t xml:space="preserve">lost </w:t>
      </w:r>
      <w:r w:rsidR="00723F53" w:rsidRPr="000F1038">
        <w:rPr>
          <w:rFonts w:cs="Times New Roman"/>
          <w:szCs w:val="24"/>
        </w:rPr>
        <w:t xml:space="preserve">their </w:t>
      </w:r>
      <w:r w:rsidRPr="000F1038">
        <w:rPr>
          <w:rFonts w:cs="Times New Roman"/>
          <w:szCs w:val="24"/>
        </w:rPr>
        <w:t>trust in Holida</w:t>
      </w:r>
      <w:r w:rsidR="005F48C5" w:rsidRPr="000F1038">
        <w:rPr>
          <w:rFonts w:cs="Times New Roman"/>
          <w:szCs w:val="24"/>
        </w:rPr>
        <w:t>y Inn</w:t>
      </w:r>
      <w:r w:rsidR="00D440B3" w:rsidRPr="000F1038">
        <w:rPr>
          <w:rFonts w:cs="Times New Roman"/>
          <w:szCs w:val="24"/>
        </w:rPr>
        <w:t>’</w:t>
      </w:r>
      <w:r w:rsidR="005F48C5" w:rsidRPr="000F1038">
        <w:rPr>
          <w:rFonts w:cs="Times New Roman"/>
          <w:szCs w:val="24"/>
        </w:rPr>
        <w:t>s data security protocols. C</w:t>
      </w:r>
      <w:r w:rsidRPr="000F1038">
        <w:rPr>
          <w:rFonts w:cs="Times New Roman"/>
          <w:szCs w:val="24"/>
        </w:rPr>
        <w:t>ustomer expectations for digital safety are extremely high</w:t>
      </w:r>
      <w:r w:rsidR="005F48C5" w:rsidRPr="000F1038">
        <w:rPr>
          <w:rFonts w:cs="Times New Roman"/>
          <w:szCs w:val="24"/>
        </w:rPr>
        <w:t xml:space="preserve"> with the current GDPR regulations (Gdpr.eu, 2025). </w:t>
      </w:r>
      <w:r w:rsidRPr="000F1038">
        <w:rPr>
          <w:rFonts w:cs="Times New Roman"/>
          <w:szCs w:val="24"/>
        </w:rPr>
        <w:t xml:space="preserve">Hotels that fail to protect </w:t>
      </w:r>
      <w:r w:rsidR="005F48C5" w:rsidRPr="000F1038">
        <w:rPr>
          <w:rFonts w:cs="Times New Roman"/>
          <w:szCs w:val="24"/>
        </w:rPr>
        <w:t>their visitor</w:t>
      </w:r>
      <w:r w:rsidR="00D440B3" w:rsidRPr="000F1038">
        <w:rPr>
          <w:rFonts w:cs="Times New Roman"/>
          <w:szCs w:val="24"/>
        </w:rPr>
        <w:t>’</w:t>
      </w:r>
      <w:r w:rsidR="005F48C5" w:rsidRPr="000F1038">
        <w:rPr>
          <w:rFonts w:cs="Times New Roman"/>
          <w:szCs w:val="24"/>
        </w:rPr>
        <w:t xml:space="preserve">s </w:t>
      </w:r>
      <w:r w:rsidRPr="000F1038">
        <w:rPr>
          <w:rFonts w:cs="Times New Roman"/>
          <w:szCs w:val="24"/>
        </w:rPr>
        <w:t xml:space="preserve">data are quickly </w:t>
      </w:r>
      <w:r w:rsidR="003B7A46" w:rsidRPr="000F1038">
        <w:rPr>
          <w:rFonts w:cs="Times New Roman"/>
          <w:szCs w:val="24"/>
        </w:rPr>
        <w:t>removed from the visitors</w:t>
      </w:r>
      <w:r w:rsidR="00D440B3" w:rsidRPr="000F1038">
        <w:rPr>
          <w:rFonts w:cs="Times New Roman"/>
          <w:szCs w:val="24"/>
        </w:rPr>
        <w:t>’</w:t>
      </w:r>
      <w:r w:rsidR="003B7A46" w:rsidRPr="000F1038">
        <w:rPr>
          <w:rFonts w:cs="Times New Roman"/>
          <w:szCs w:val="24"/>
        </w:rPr>
        <w:t xml:space="preserve"> wish list.</w:t>
      </w:r>
    </w:p>
    <w:p w14:paraId="094DD6F4" w14:textId="4F95B910" w:rsidR="007A117B" w:rsidRPr="000F1038" w:rsidRDefault="00677D24" w:rsidP="005D2BFF">
      <w:pPr>
        <w:spacing w:after="0"/>
        <w:rPr>
          <w:rFonts w:cs="Times New Roman"/>
          <w:szCs w:val="24"/>
        </w:rPr>
      </w:pPr>
      <w:bookmarkStart w:id="14" w:name="_Toc200204128"/>
      <w:r w:rsidRPr="000F1038">
        <w:rPr>
          <w:rStyle w:val="Heading3Char"/>
          <w:rFonts w:ascii="Times New Roman" w:hAnsi="Times New Roman" w:cs="Times New Roman"/>
          <w:color w:val="auto"/>
        </w:rPr>
        <w:lastRenderedPageBreak/>
        <w:t>Financial Implication:</w:t>
      </w:r>
      <w:bookmarkEnd w:id="14"/>
      <w:r w:rsidRPr="000F1038">
        <w:rPr>
          <w:rFonts w:cs="Times New Roman"/>
          <w:szCs w:val="24"/>
        </w:rPr>
        <w:t xml:space="preserve"> IHG did not disclose </w:t>
      </w:r>
      <w:r w:rsidR="002E3C75" w:rsidRPr="000F1038">
        <w:rPr>
          <w:rFonts w:cs="Times New Roman"/>
          <w:szCs w:val="24"/>
        </w:rPr>
        <w:t xml:space="preserve">the </w:t>
      </w:r>
      <w:r w:rsidR="00F5523A" w:rsidRPr="000F1038">
        <w:rPr>
          <w:rFonts w:cs="Times New Roman"/>
          <w:szCs w:val="24"/>
        </w:rPr>
        <w:t>exact loss amount but</w:t>
      </w:r>
      <w:r w:rsidRPr="000F1038">
        <w:rPr>
          <w:rFonts w:cs="Times New Roman"/>
          <w:szCs w:val="24"/>
        </w:rPr>
        <w:t xml:space="preserve"> the average cost of such </w:t>
      </w:r>
      <w:r w:rsidR="003B7A46" w:rsidRPr="000F1038">
        <w:rPr>
          <w:rFonts w:cs="Times New Roman"/>
          <w:szCs w:val="24"/>
        </w:rPr>
        <w:t>attacks in the hospitality sector are</w:t>
      </w:r>
      <w:r w:rsidR="00F5523A" w:rsidRPr="000F1038">
        <w:rPr>
          <w:rFonts w:cs="Times New Roman"/>
          <w:szCs w:val="24"/>
        </w:rPr>
        <w:t xml:space="preserve"> around £2.8 to </w:t>
      </w:r>
      <w:r w:rsidR="00CA06EE" w:rsidRPr="000F1038">
        <w:rPr>
          <w:rFonts w:cs="Times New Roman"/>
          <w:szCs w:val="24"/>
        </w:rPr>
        <w:t>£</w:t>
      </w:r>
      <w:r w:rsidR="00F5523A" w:rsidRPr="000F1038">
        <w:rPr>
          <w:rFonts w:cs="Times New Roman"/>
          <w:szCs w:val="24"/>
        </w:rPr>
        <w:t xml:space="preserve">3.2 </w:t>
      </w:r>
      <w:r w:rsidRPr="000F1038">
        <w:rPr>
          <w:rFonts w:cs="Times New Roman"/>
          <w:szCs w:val="24"/>
        </w:rPr>
        <w:t>million per incident</w:t>
      </w:r>
      <w:r w:rsidR="00F5523A" w:rsidRPr="000F1038">
        <w:rPr>
          <w:rFonts w:cs="Times New Roman"/>
          <w:szCs w:val="24"/>
        </w:rPr>
        <w:t xml:space="preserve"> (Statista.com</w:t>
      </w:r>
      <w:r w:rsidR="00E2125B" w:rsidRPr="000F1038">
        <w:rPr>
          <w:rFonts w:cs="Times New Roman"/>
          <w:szCs w:val="24"/>
        </w:rPr>
        <w:t>, 2025</w:t>
      </w:r>
      <w:r w:rsidR="00F5523A" w:rsidRPr="000F1038">
        <w:rPr>
          <w:rFonts w:cs="Times New Roman"/>
          <w:szCs w:val="24"/>
        </w:rPr>
        <w:t>)</w:t>
      </w:r>
      <w:r w:rsidRPr="000F1038">
        <w:rPr>
          <w:rFonts w:cs="Times New Roman"/>
          <w:szCs w:val="24"/>
        </w:rPr>
        <w:t xml:space="preserve">. These </w:t>
      </w:r>
      <w:r w:rsidR="00F5523A" w:rsidRPr="000F1038">
        <w:rPr>
          <w:rFonts w:cs="Times New Roman"/>
          <w:szCs w:val="24"/>
        </w:rPr>
        <w:t xml:space="preserve">costs </w:t>
      </w:r>
      <w:r w:rsidRPr="000F1038">
        <w:rPr>
          <w:rFonts w:cs="Times New Roman"/>
          <w:szCs w:val="24"/>
        </w:rPr>
        <w:t xml:space="preserve">include legal costs, customer compensation, and system restoration expenses. </w:t>
      </w:r>
    </w:p>
    <w:p w14:paraId="0A3C16BA" w14:textId="77777777" w:rsidR="00F5523A" w:rsidRPr="000F1038" w:rsidRDefault="00677D24" w:rsidP="005D2BFF">
      <w:pPr>
        <w:spacing w:after="0"/>
        <w:jc w:val="center"/>
        <w:rPr>
          <w:rFonts w:cs="Times New Roman"/>
          <w:szCs w:val="24"/>
        </w:rPr>
      </w:pPr>
      <w:r w:rsidRPr="000F1038">
        <w:rPr>
          <w:rFonts w:cs="Times New Roman"/>
          <w:noProof/>
          <w:szCs w:val="24"/>
        </w:rPr>
        <w:drawing>
          <wp:inline distT="0" distB="0" distL="0" distR="0" wp14:anchorId="7756479A" wp14:editId="005CFF72">
            <wp:extent cx="4050301" cy="1989667"/>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4060493" cy="1994674"/>
                    </a:xfrm>
                    <a:prstGeom prst="rect">
                      <a:avLst/>
                    </a:prstGeom>
                  </pic:spPr>
                </pic:pic>
              </a:graphicData>
            </a:graphic>
          </wp:inline>
        </w:drawing>
      </w:r>
    </w:p>
    <w:p w14:paraId="3E408702" w14:textId="77777777" w:rsidR="00F5523A" w:rsidRPr="000F1038" w:rsidRDefault="00677D24" w:rsidP="005D2BFF">
      <w:pPr>
        <w:spacing w:after="0"/>
        <w:jc w:val="center"/>
        <w:rPr>
          <w:rFonts w:cs="Times New Roman"/>
          <w:b/>
          <w:bCs/>
          <w:szCs w:val="24"/>
        </w:rPr>
      </w:pPr>
      <w:r w:rsidRPr="000F1038">
        <w:rPr>
          <w:rFonts w:cs="Times New Roman"/>
          <w:b/>
          <w:bCs/>
          <w:szCs w:val="24"/>
        </w:rPr>
        <w:t>Figure 3: Average Cost of Data Breach</w:t>
      </w:r>
    </w:p>
    <w:p w14:paraId="4C881C5C" w14:textId="77777777" w:rsidR="00F5523A" w:rsidRPr="000F1038" w:rsidRDefault="00677D24" w:rsidP="005D2BFF">
      <w:pPr>
        <w:spacing w:after="0"/>
        <w:jc w:val="center"/>
        <w:rPr>
          <w:rFonts w:cs="Times New Roman"/>
          <w:szCs w:val="24"/>
        </w:rPr>
      </w:pPr>
      <w:r w:rsidRPr="000F1038">
        <w:rPr>
          <w:rFonts w:cs="Times New Roman"/>
          <w:szCs w:val="24"/>
        </w:rPr>
        <w:t>(Source: Statista.com, 2025)</w:t>
      </w:r>
    </w:p>
    <w:p w14:paraId="1CB4DDF3" w14:textId="0D74348A" w:rsidR="007A117B" w:rsidRPr="000F1038" w:rsidRDefault="00677D24" w:rsidP="005D2BFF">
      <w:pPr>
        <w:spacing w:after="0"/>
        <w:rPr>
          <w:rFonts w:cs="Times New Roman"/>
          <w:szCs w:val="24"/>
        </w:rPr>
      </w:pPr>
      <w:bookmarkStart w:id="15" w:name="_Toc200204129"/>
      <w:r w:rsidRPr="000F1038">
        <w:rPr>
          <w:rStyle w:val="Heading3Char"/>
          <w:rFonts w:ascii="Times New Roman" w:hAnsi="Times New Roman" w:cs="Times New Roman"/>
          <w:color w:val="auto"/>
        </w:rPr>
        <w:t>Feedback and Transparency Gaps:</w:t>
      </w:r>
      <w:bookmarkEnd w:id="15"/>
      <w:r w:rsidRPr="000F1038">
        <w:rPr>
          <w:rFonts w:cs="Times New Roman"/>
          <w:szCs w:val="24"/>
        </w:rPr>
        <w:t xml:space="preserve"> IHG</w:t>
      </w:r>
      <w:r w:rsidR="00D440B3" w:rsidRPr="000F1038">
        <w:rPr>
          <w:rFonts w:cs="Times New Roman"/>
          <w:szCs w:val="24"/>
        </w:rPr>
        <w:t>’</w:t>
      </w:r>
      <w:r w:rsidRPr="000F1038">
        <w:rPr>
          <w:rFonts w:cs="Times New Roman"/>
          <w:szCs w:val="24"/>
        </w:rPr>
        <w:t xml:space="preserve">s communication during the crisis was </w:t>
      </w:r>
      <w:r w:rsidR="00F5523A" w:rsidRPr="000F1038">
        <w:rPr>
          <w:rFonts w:cs="Times New Roman"/>
          <w:szCs w:val="24"/>
        </w:rPr>
        <w:t>so poor that it caused a delay and an</w:t>
      </w:r>
      <w:r w:rsidRPr="000F1038">
        <w:rPr>
          <w:rFonts w:cs="Times New Roman"/>
          <w:szCs w:val="24"/>
        </w:rPr>
        <w:t xml:space="preserve"> intensified backlash</w:t>
      </w:r>
      <w:r w:rsidR="00F5523A" w:rsidRPr="000F1038">
        <w:rPr>
          <w:rFonts w:cs="Times New Roman"/>
          <w:szCs w:val="24"/>
        </w:rPr>
        <w:t xml:space="preserve"> among the visitors</w:t>
      </w:r>
      <w:r w:rsidRPr="000F1038">
        <w:rPr>
          <w:rFonts w:cs="Times New Roman"/>
          <w:szCs w:val="24"/>
        </w:rPr>
        <w:t>. Social media sentiment analysis shows spikes in nega</w:t>
      </w:r>
      <w:r w:rsidR="00F5523A" w:rsidRPr="000F1038">
        <w:rPr>
          <w:rFonts w:cs="Times New Roman"/>
          <w:szCs w:val="24"/>
        </w:rPr>
        <w:t xml:space="preserve">tive feedback between September to </w:t>
      </w:r>
      <w:r w:rsidRPr="000F1038">
        <w:rPr>
          <w:rFonts w:cs="Times New Roman"/>
          <w:szCs w:val="24"/>
        </w:rPr>
        <w:t>October 2022</w:t>
      </w:r>
      <w:r w:rsidR="00062461" w:rsidRPr="000F1038">
        <w:rPr>
          <w:rFonts w:cs="Times New Roman"/>
          <w:szCs w:val="24"/>
        </w:rPr>
        <w:t xml:space="preserve"> (Bbc.com, 2025)</w:t>
      </w:r>
      <w:r w:rsidRPr="000F1038">
        <w:rPr>
          <w:rFonts w:cs="Times New Roman"/>
          <w:szCs w:val="24"/>
        </w:rPr>
        <w:t xml:space="preserve">. Customers </w:t>
      </w:r>
      <w:r w:rsidR="00AC6E3E" w:rsidRPr="000F1038">
        <w:rPr>
          <w:rFonts w:cs="Times New Roman"/>
          <w:szCs w:val="24"/>
        </w:rPr>
        <w:t xml:space="preserve">have </w:t>
      </w:r>
      <w:r w:rsidRPr="000F1038">
        <w:rPr>
          <w:rFonts w:cs="Times New Roman"/>
          <w:szCs w:val="24"/>
        </w:rPr>
        <w:t xml:space="preserve">demanded transparency during </w:t>
      </w:r>
      <w:r w:rsidR="0011351B" w:rsidRPr="000F1038">
        <w:rPr>
          <w:rFonts w:cs="Times New Roman"/>
          <w:szCs w:val="24"/>
        </w:rPr>
        <w:t>the moment</w:t>
      </w:r>
      <w:r w:rsidR="00E23F59" w:rsidRPr="000F1038">
        <w:rPr>
          <w:rFonts w:cs="Times New Roman"/>
          <w:szCs w:val="24"/>
        </w:rPr>
        <w:t xml:space="preserve"> of crisis</w:t>
      </w:r>
      <w:r w:rsidR="0011351B" w:rsidRPr="000F1038">
        <w:rPr>
          <w:rFonts w:cs="Times New Roman"/>
          <w:szCs w:val="24"/>
        </w:rPr>
        <w:t xml:space="preserve"> </w:t>
      </w:r>
      <w:r w:rsidRPr="000F1038">
        <w:rPr>
          <w:rFonts w:cs="Times New Roman"/>
          <w:szCs w:val="24"/>
        </w:rPr>
        <w:t>which was lacking</w:t>
      </w:r>
      <w:r w:rsidR="0011351B" w:rsidRPr="000F1038">
        <w:rPr>
          <w:rFonts w:cs="Times New Roman"/>
          <w:szCs w:val="24"/>
        </w:rPr>
        <w:t xml:space="preserve"> very much from the company and their management</w:t>
      </w:r>
      <w:r w:rsidRPr="000F1038">
        <w:rPr>
          <w:rFonts w:cs="Times New Roman"/>
          <w:szCs w:val="24"/>
        </w:rPr>
        <w:t>.</w:t>
      </w:r>
      <w:r w:rsidR="00CA06EE" w:rsidRPr="000F1038">
        <w:rPr>
          <w:rFonts w:cs="Times New Roman"/>
          <w:szCs w:val="24"/>
        </w:rPr>
        <w:t xml:space="preserve"> </w:t>
      </w:r>
    </w:p>
    <w:p w14:paraId="61B375A9" w14:textId="77777777" w:rsidR="00C04EC8" w:rsidRPr="000F1038" w:rsidRDefault="00677D24" w:rsidP="005D2BFF">
      <w:pPr>
        <w:spacing w:after="0"/>
        <w:jc w:val="center"/>
        <w:rPr>
          <w:rFonts w:cs="Times New Roman"/>
          <w:szCs w:val="24"/>
        </w:rPr>
      </w:pPr>
      <w:r w:rsidRPr="000F1038">
        <w:rPr>
          <w:rFonts w:cs="Times New Roman"/>
          <w:noProof/>
          <w:szCs w:val="24"/>
        </w:rPr>
        <w:drawing>
          <wp:inline distT="0" distB="0" distL="0" distR="0" wp14:anchorId="2E96BA6A" wp14:editId="677A462D">
            <wp:extent cx="1918252" cy="3007711"/>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1932420" cy="3029926"/>
                    </a:xfrm>
                    <a:prstGeom prst="rect">
                      <a:avLst/>
                    </a:prstGeom>
                  </pic:spPr>
                </pic:pic>
              </a:graphicData>
            </a:graphic>
          </wp:inline>
        </w:drawing>
      </w:r>
    </w:p>
    <w:p w14:paraId="3CB5D20D" w14:textId="77777777" w:rsidR="00C04EC8" w:rsidRPr="000F1038" w:rsidRDefault="00677D24" w:rsidP="005D2BFF">
      <w:pPr>
        <w:spacing w:after="0"/>
        <w:jc w:val="center"/>
        <w:rPr>
          <w:rFonts w:cs="Times New Roman"/>
          <w:b/>
          <w:bCs/>
          <w:szCs w:val="24"/>
        </w:rPr>
      </w:pPr>
      <w:r w:rsidRPr="000F1038">
        <w:rPr>
          <w:rFonts w:cs="Times New Roman"/>
          <w:b/>
          <w:bCs/>
          <w:szCs w:val="24"/>
        </w:rPr>
        <w:t>Figure</w:t>
      </w:r>
      <w:r w:rsidR="00C63321" w:rsidRPr="000F1038">
        <w:rPr>
          <w:rFonts w:cs="Times New Roman"/>
          <w:b/>
          <w:bCs/>
          <w:szCs w:val="24"/>
        </w:rPr>
        <w:t xml:space="preserve"> 4</w:t>
      </w:r>
      <w:r w:rsidRPr="000F1038">
        <w:rPr>
          <w:rFonts w:cs="Times New Roman"/>
          <w:b/>
          <w:bCs/>
          <w:szCs w:val="24"/>
        </w:rPr>
        <w:t xml:space="preserve">: Negative social media outrage </w:t>
      </w:r>
    </w:p>
    <w:p w14:paraId="264807A7" w14:textId="77777777" w:rsidR="007A117B" w:rsidRPr="000F1038" w:rsidRDefault="00677D24" w:rsidP="005D2BFF">
      <w:pPr>
        <w:spacing w:after="0"/>
        <w:jc w:val="center"/>
        <w:rPr>
          <w:rFonts w:cs="Times New Roman"/>
          <w:szCs w:val="24"/>
        </w:rPr>
      </w:pPr>
      <w:r w:rsidRPr="000F1038">
        <w:rPr>
          <w:rFonts w:cs="Times New Roman"/>
          <w:szCs w:val="24"/>
        </w:rPr>
        <w:lastRenderedPageBreak/>
        <w:t>(Source: Bbc.com, 2025)</w:t>
      </w:r>
    </w:p>
    <w:p w14:paraId="345A5DB9" w14:textId="77777777" w:rsidR="005E07D9" w:rsidRPr="000F1038" w:rsidRDefault="00677D24" w:rsidP="005D2BFF">
      <w:pPr>
        <w:pStyle w:val="Heading2"/>
        <w:spacing w:before="0"/>
        <w:rPr>
          <w:rFonts w:cs="Times New Roman"/>
          <w:color w:val="auto"/>
        </w:rPr>
      </w:pPr>
      <w:bookmarkStart w:id="16" w:name="_Toc200204130"/>
      <w:r w:rsidRPr="000F1038">
        <w:rPr>
          <w:rFonts w:cs="Times New Roman"/>
          <w:color w:val="auto"/>
        </w:rPr>
        <w:t>STEEPLED Analysis</w:t>
      </w:r>
      <w:bookmarkEnd w:id="16"/>
      <w:r w:rsidR="007A117B" w:rsidRPr="000F1038">
        <w:rPr>
          <w:rFonts w:cs="Times New Roman"/>
          <w:color w:val="auto"/>
        </w:rPr>
        <w:t xml:space="preserve"> </w:t>
      </w:r>
    </w:p>
    <w:p w14:paraId="09CA43B3" w14:textId="77777777" w:rsidR="002B210B" w:rsidRPr="000F1038" w:rsidRDefault="00677D24" w:rsidP="005D2BFF">
      <w:pPr>
        <w:spacing w:after="0"/>
        <w:rPr>
          <w:rFonts w:cs="Times New Roman"/>
          <w:b/>
          <w:szCs w:val="24"/>
        </w:rPr>
      </w:pPr>
      <w:bookmarkStart w:id="17" w:name="_Toc200204131"/>
      <w:r w:rsidRPr="000F1038">
        <w:rPr>
          <w:rStyle w:val="Heading3Char"/>
          <w:rFonts w:ascii="Times New Roman" w:hAnsi="Times New Roman" w:cs="Times New Roman"/>
          <w:color w:val="auto"/>
        </w:rPr>
        <w:t>Social</w:t>
      </w:r>
      <w:bookmarkEnd w:id="17"/>
      <w:r w:rsidRPr="000F1038">
        <w:rPr>
          <w:rFonts w:cs="Times New Roman"/>
          <w:b/>
          <w:szCs w:val="24"/>
        </w:rPr>
        <w:t xml:space="preserve">: </w:t>
      </w:r>
    </w:p>
    <w:p w14:paraId="2F93D410" w14:textId="12D551D6" w:rsidR="00EE49B6" w:rsidRPr="000F1038" w:rsidRDefault="00677D24" w:rsidP="005D2BFF">
      <w:pPr>
        <w:spacing w:after="0"/>
        <w:rPr>
          <w:rFonts w:cs="Times New Roman"/>
          <w:b/>
          <w:szCs w:val="24"/>
        </w:rPr>
      </w:pPr>
      <w:r w:rsidRPr="000F1038">
        <w:rPr>
          <w:rFonts w:cs="Times New Roman"/>
          <w:bCs/>
          <w:szCs w:val="24"/>
        </w:rPr>
        <w:t xml:space="preserve">Social </w:t>
      </w:r>
      <w:r w:rsidR="00723F53" w:rsidRPr="000F1038">
        <w:rPr>
          <w:rFonts w:cs="Times New Roman"/>
          <w:bCs/>
          <w:szCs w:val="24"/>
        </w:rPr>
        <w:t xml:space="preserve">trust gets </w:t>
      </w:r>
      <w:r w:rsidRPr="000F1038">
        <w:rPr>
          <w:rFonts w:cs="Times New Roman"/>
          <w:bCs/>
          <w:szCs w:val="24"/>
        </w:rPr>
        <w:t>impacted by the digital accessibility and security</w:t>
      </w:r>
      <w:r w:rsidR="003B7A46" w:rsidRPr="000F1038">
        <w:rPr>
          <w:rFonts w:cs="Times New Roman"/>
          <w:bCs/>
          <w:szCs w:val="24"/>
        </w:rPr>
        <w:t xml:space="preserve"> offered by any hotel brand</w:t>
      </w:r>
      <w:r w:rsidRPr="000F1038">
        <w:rPr>
          <w:rFonts w:cs="Times New Roman"/>
          <w:bCs/>
          <w:szCs w:val="24"/>
        </w:rPr>
        <w:t xml:space="preserve">. Guests in the hotels expect fast and secure Wi-Fi access with </w:t>
      </w:r>
      <w:r w:rsidR="003B7A46" w:rsidRPr="000F1038">
        <w:rPr>
          <w:rFonts w:cs="Times New Roman"/>
          <w:bCs/>
          <w:szCs w:val="24"/>
        </w:rPr>
        <w:t xml:space="preserve">encrypted </w:t>
      </w:r>
      <w:r w:rsidRPr="000F1038">
        <w:rPr>
          <w:rFonts w:cs="Times New Roman"/>
          <w:bCs/>
          <w:szCs w:val="24"/>
        </w:rPr>
        <w:t xml:space="preserve">data safety protection. According to </w:t>
      </w:r>
      <w:r w:rsidR="000F1038" w:rsidRPr="000F1038">
        <w:rPr>
          <w:rFonts w:cs="Times New Roman"/>
          <w:bCs/>
          <w:szCs w:val="24"/>
        </w:rPr>
        <w:t>research</w:t>
      </w:r>
      <w:r w:rsidRPr="000F1038">
        <w:rPr>
          <w:rFonts w:cs="Times New Roman"/>
          <w:bCs/>
          <w:szCs w:val="24"/>
        </w:rPr>
        <w:t xml:space="preserve"> by Statista.com (2025), </w:t>
      </w:r>
      <w:r w:rsidR="000F1038" w:rsidRPr="000F1038">
        <w:rPr>
          <w:rFonts w:cs="Times New Roman"/>
          <w:bCs/>
          <w:szCs w:val="24"/>
        </w:rPr>
        <w:t>84%</w:t>
      </w:r>
      <w:r w:rsidRPr="000F1038">
        <w:rPr>
          <w:rFonts w:cs="Times New Roman"/>
          <w:bCs/>
          <w:szCs w:val="24"/>
        </w:rPr>
        <w:t xml:space="preserve"> of customers </w:t>
      </w:r>
      <w:r w:rsidR="003B7A46" w:rsidRPr="000F1038">
        <w:rPr>
          <w:rFonts w:cs="Times New Roman"/>
          <w:bCs/>
          <w:szCs w:val="24"/>
        </w:rPr>
        <w:t>are unlikely to return to those hotels</w:t>
      </w:r>
      <w:r w:rsidRPr="000F1038">
        <w:rPr>
          <w:rFonts w:cs="Times New Roman"/>
          <w:bCs/>
          <w:szCs w:val="24"/>
        </w:rPr>
        <w:t xml:space="preserve"> that </w:t>
      </w:r>
      <w:r w:rsidR="003B7A46" w:rsidRPr="000F1038">
        <w:rPr>
          <w:rFonts w:cs="Times New Roman"/>
          <w:bCs/>
          <w:szCs w:val="24"/>
        </w:rPr>
        <w:t xml:space="preserve">had </w:t>
      </w:r>
      <w:r w:rsidRPr="000F1038">
        <w:rPr>
          <w:rFonts w:cs="Times New Roman"/>
          <w:bCs/>
          <w:szCs w:val="24"/>
        </w:rPr>
        <w:t>suffered a data breach</w:t>
      </w:r>
      <w:r w:rsidR="003B7A46" w:rsidRPr="000F1038">
        <w:rPr>
          <w:rFonts w:cs="Times New Roman"/>
          <w:bCs/>
          <w:szCs w:val="24"/>
        </w:rPr>
        <w:t xml:space="preserve"> in its past times</w:t>
      </w:r>
      <w:r w:rsidRPr="000F1038">
        <w:rPr>
          <w:rFonts w:cs="Times New Roman"/>
          <w:bCs/>
          <w:szCs w:val="24"/>
        </w:rPr>
        <w:t>. Holiday Inn faces reputation rebuilding after the attack.</w:t>
      </w:r>
    </w:p>
    <w:p w14:paraId="553B3FD4" w14:textId="77777777" w:rsidR="00EE49B6" w:rsidRPr="000F1038" w:rsidRDefault="00677D24" w:rsidP="005D2BFF">
      <w:pPr>
        <w:spacing w:after="0"/>
        <w:jc w:val="center"/>
        <w:rPr>
          <w:rFonts w:cs="Times New Roman"/>
          <w:bCs/>
          <w:szCs w:val="24"/>
        </w:rPr>
      </w:pPr>
      <w:r w:rsidRPr="000F1038">
        <w:rPr>
          <w:rFonts w:cs="Times New Roman"/>
          <w:bCs/>
          <w:noProof/>
          <w:szCs w:val="24"/>
        </w:rPr>
        <w:drawing>
          <wp:inline distT="0" distB="0" distL="0" distR="0" wp14:anchorId="58E32C19" wp14:editId="1E1FAFAC">
            <wp:extent cx="3875657" cy="2419387"/>
            <wp:effectExtent l="0" t="0" r="0" b="0"/>
            <wp:docPr id="918524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524576" name=""/>
                    <pic:cNvPicPr/>
                  </pic:nvPicPr>
                  <pic:blipFill>
                    <a:blip r:embed="rId12"/>
                    <a:stretch>
                      <a:fillRect/>
                    </a:stretch>
                  </pic:blipFill>
                  <pic:spPr>
                    <a:xfrm>
                      <a:off x="0" y="0"/>
                      <a:ext cx="3881954" cy="2423318"/>
                    </a:xfrm>
                    <a:prstGeom prst="rect">
                      <a:avLst/>
                    </a:prstGeom>
                  </pic:spPr>
                </pic:pic>
              </a:graphicData>
            </a:graphic>
          </wp:inline>
        </w:drawing>
      </w:r>
    </w:p>
    <w:p w14:paraId="5D0C95EF" w14:textId="0AC05F9B" w:rsidR="00EE49B6" w:rsidRPr="000F1038" w:rsidRDefault="00677D24" w:rsidP="005D2BFF">
      <w:pPr>
        <w:spacing w:after="0"/>
        <w:jc w:val="center"/>
        <w:rPr>
          <w:rFonts w:cs="Times New Roman"/>
          <w:b/>
          <w:bCs/>
          <w:szCs w:val="24"/>
        </w:rPr>
      </w:pPr>
      <w:r w:rsidRPr="000F1038">
        <w:rPr>
          <w:rFonts w:cs="Times New Roman"/>
          <w:b/>
          <w:bCs/>
          <w:szCs w:val="24"/>
        </w:rPr>
        <w:t xml:space="preserve">Figure </w:t>
      </w:r>
      <w:r w:rsidR="00C63321" w:rsidRPr="000F1038">
        <w:rPr>
          <w:rFonts w:cs="Times New Roman"/>
          <w:b/>
          <w:bCs/>
          <w:szCs w:val="24"/>
        </w:rPr>
        <w:t>5</w:t>
      </w:r>
      <w:r w:rsidRPr="000F1038">
        <w:rPr>
          <w:rFonts w:cs="Times New Roman"/>
          <w:b/>
          <w:bCs/>
          <w:szCs w:val="24"/>
        </w:rPr>
        <w:t>: Annual number of data compromises and individuals impacted</w:t>
      </w:r>
    </w:p>
    <w:p w14:paraId="46E0DD92" w14:textId="77777777" w:rsidR="00EE49B6" w:rsidRPr="000F1038" w:rsidRDefault="00677D24" w:rsidP="005D2BFF">
      <w:pPr>
        <w:spacing w:after="0"/>
        <w:jc w:val="center"/>
        <w:rPr>
          <w:rFonts w:cs="Times New Roman"/>
          <w:szCs w:val="24"/>
        </w:rPr>
      </w:pPr>
      <w:r w:rsidRPr="000F1038">
        <w:rPr>
          <w:rFonts w:cs="Times New Roman"/>
          <w:szCs w:val="24"/>
        </w:rPr>
        <w:t>(Source: Statista.com, 2025)</w:t>
      </w:r>
    </w:p>
    <w:p w14:paraId="3BA10B85" w14:textId="77777777" w:rsidR="00EE49B6" w:rsidRPr="000F1038" w:rsidRDefault="00677D24" w:rsidP="005D2BFF">
      <w:pPr>
        <w:spacing w:after="0"/>
        <w:rPr>
          <w:rFonts w:cs="Times New Roman"/>
          <w:b/>
          <w:szCs w:val="24"/>
        </w:rPr>
      </w:pPr>
      <w:bookmarkStart w:id="18" w:name="_Toc200204132"/>
      <w:r w:rsidRPr="000F1038">
        <w:rPr>
          <w:rStyle w:val="Heading3Char"/>
          <w:rFonts w:ascii="Times New Roman" w:hAnsi="Times New Roman" w:cs="Times New Roman"/>
          <w:color w:val="auto"/>
        </w:rPr>
        <w:t>Technological</w:t>
      </w:r>
      <w:bookmarkEnd w:id="18"/>
      <w:r w:rsidRPr="000F1038">
        <w:rPr>
          <w:rFonts w:cs="Times New Roman"/>
          <w:b/>
          <w:szCs w:val="24"/>
        </w:rPr>
        <w:t>:</w:t>
      </w:r>
    </w:p>
    <w:p w14:paraId="2C43D338" w14:textId="52DFE99A" w:rsidR="00EE49B6" w:rsidRPr="000F1038" w:rsidRDefault="00677D24" w:rsidP="005D2BFF">
      <w:pPr>
        <w:spacing w:after="0"/>
        <w:rPr>
          <w:rFonts w:cs="Times New Roman"/>
          <w:szCs w:val="24"/>
        </w:rPr>
      </w:pPr>
      <w:r w:rsidRPr="000F1038">
        <w:rPr>
          <w:rFonts w:cs="Times New Roman"/>
          <w:szCs w:val="24"/>
        </w:rPr>
        <w:t xml:space="preserve">The cyberattack exposed </w:t>
      </w:r>
      <w:r w:rsidRPr="000F1038">
        <w:rPr>
          <w:rFonts w:cs="Times New Roman"/>
          <w:bCs/>
          <w:szCs w:val="24"/>
        </w:rPr>
        <w:t xml:space="preserve">the </w:t>
      </w:r>
      <w:r w:rsidRPr="000F1038">
        <w:rPr>
          <w:rFonts w:cs="Times New Roman"/>
          <w:szCs w:val="24"/>
        </w:rPr>
        <w:t>weaknesses in Holiday Inn</w:t>
      </w:r>
      <w:r w:rsidR="00D440B3" w:rsidRPr="000F1038">
        <w:rPr>
          <w:rFonts w:cs="Times New Roman"/>
          <w:szCs w:val="24"/>
        </w:rPr>
        <w:t>’</w:t>
      </w:r>
      <w:r w:rsidRPr="000F1038">
        <w:rPr>
          <w:rFonts w:cs="Times New Roman"/>
          <w:szCs w:val="24"/>
        </w:rPr>
        <w:t xml:space="preserve">s cybersecurity infrastructure. </w:t>
      </w:r>
      <w:r w:rsidRPr="000F1038">
        <w:rPr>
          <w:rFonts w:cs="Times New Roman"/>
          <w:bCs/>
          <w:szCs w:val="24"/>
        </w:rPr>
        <w:t>Recent technolog</w:t>
      </w:r>
      <w:r w:rsidRPr="000F1038">
        <w:rPr>
          <w:rFonts w:cs="Times New Roman"/>
          <w:szCs w:val="24"/>
        </w:rPr>
        <w:t>ies like AI-based intrusion detection and end-to-end encryption are critical</w:t>
      </w:r>
      <w:r w:rsidRPr="000F1038">
        <w:rPr>
          <w:rFonts w:cs="Times New Roman"/>
          <w:bCs/>
          <w:szCs w:val="24"/>
        </w:rPr>
        <w:t xml:space="preserve"> for the brand infrastructure. One of the </w:t>
      </w:r>
      <w:r w:rsidR="00C7095F" w:rsidRPr="000F1038">
        <w:rPr>
          <w:rFonts w:cs="Times New Roman"/>
          <w:bCs/>
          <w:szCs w:val="24"/>
        </w:rPr>
        <w:t>key c</w:t>
      </w:r>
      <w:r w:rsidRPr="000F1038">
        <w:rPr>
          <w:rFonts w:cs="Times New Roman"/>
          <w:bCs/>
          <w:szCs w:val="24"/>
        </w:rPr>
        <w:t>ompetitor</w:t>
      </w:r>
      <w:r w:rsidRPr="000F1038">
        <w:rPr>
          <w:rFonts w:cs="Times New Roman"/>
          <w:szCs w:val="24"/>
        </w:rPr>
        <w:t xml:space="preserve">s </w:t>
      </w:r>
      <w:r w:rsidR="00C7095F" w:rsidRPr="000F1038">
        <w:rPr>
          <w:rFonts w:cs="Times New Roman"/>
          <w:szCs w:val="24"/>
        </w:rPr>
        <w:t xml:space="preserve">of Holiday Inn, named as </w:t>
      </w:r>
      <w:r w:rsidRPr="000F1038">
        <w:rPr>
          <w:rFonts w:cs="Times New Roman"/>
          <w:szCs w:val="24"/>
        </w:rPr>
        <w:t xml:space="preserve">Marriott has adopted stronger biometric login systems </w:t>
      </w:r>
      <w:r w:rsidRPr="000F1038">
        <w:rPr>
          <w:rFonts w:cs="Times New Roman"/>
          <w:bCs/>
          <w:szCs w:val="24"/>
        </w:rPr>
        <w:t>after</w:t>
      </w:r>
      <w:r w:rsidRPr="000F1038">
        <w:rPr>
          <w:rFonts w:cs="Times New Roman"/>
          <w:szCs w:val="24"/>
        </w:rPr>
        <w:t xml:space="preserve"> their own 2018 breach</w:t>
      </w:r>
      <w:r w:rsidRPr="000F1038">
        <w:rPr>
          <w:rFonts w:cs="Times New Roman"/>
          <w:bCs/>
          <w:szCs w:val="24"/>
        </w:rPr>
        <w:t xml:space="preserve"> (</w:t>
      </w:r>
      <w:r w:rsidRPr="000F1038">
        <w:rPr>
          <w:rFonts w:cs="Times New Roman"/>
          <w:szCs w:val="24"/>
        </w:rPr>
        <w:t>Bbc.com, 2025</w:t>
      </w:r>
      <w:r w:rsidRPr="000F1038">
        <w:rPr>
          <w:rFonts w:cs="Times New Roman"/>
          <w:bCs/>
          <w:szCs w:val="24"/>
        </w:rPr>
        <w:t>).</w:t>
      </w:r>
      <w:r w:rsidRPr="000F1038">
        <w:rPr>
          <w:rFonts w:cs="Times New Roman"/>
          <w:szCs w:val="24"/>
        </w:rPr>
        <w:t xml:space="preserve"> Holiday Inn</w:t>
      </w:r>
      <w:r w:rsidR="00D440B3" w:rsidRPr="000F1038">
        <w:rPr>
          <w:rFonts w:cs="Times New Roman"/>
          <w:szCs w:val="24"/>
        </w:rPr>
        <w:t>’</w:t>
      </w:r>
      <w:r w:rsidRPr="000F1038">
        <w:rPr>
          <w:rFonts w:cs="Times New Roman"/>
          <w:szCs w:val="24"/>
        </w:rPr>
        <w:t xml:space="preserve">s current systems must </w:t>
      </w:r>
      <w:r w:rsidRPr="000F1038">
        <w:rPr>
          <w:rFonts w:cs="Times New Roman"/>
          <w:bCs/>
          <w:szCs w:val="24"/>
        </w:rPr>
        <w:t xml:space="preserve">be </w:t>
      </w:r>
      <w:r w:rsidRPr="000F1038">
        <w:rPr>
          <w:rFonts w:cs="Times New Roman"/>
          <w:szCs w:val="24"/>
        </w:rPr>
        <w:t xml:space="preserve">upgraded to match </w:t>
      </w:r>
      <w:r w:rsidRPr="000F1038">
        <w:rPr>
          <w:rFonts w:cs="Times New Roman"/>
          <w:bCs/>
          <w:szCs w:val="24"/>
        </w:rPr>
        <w:t>the</w:t>
      </w:r>
      <w:r w:rsidRPr="000F1038">
        <w:rPr>
          <w:rFonts w:cs="Times New Roman"/>
          <w:szCs w:val="24"/>
        </w:rPr>
        <w:t xml:space="preserve"> </w:t>
      </w:r>
      <w:r w:rsidR="00EB30F4" w:rsidRPr="000F1038">
        <w:rPr>
          <w:rFonts w:cs="Times New Roman"/>
          <w:szCs w:val="24"/>
        </w:rPr>
        <w:t xml:space="preserve">industry </w:t>
      </w:r>
      <w:r w:rsidRPr="000F1038">
        <w:rPr>
          <w:rFonts w:cs="Times New Roman"/>
          <w:szCs w:val="24"/>
        </w:rPr>
        <w:t>standards</w:t>
      </w:r>
      <w:r w:rsidR="00EB30F4" w:rsidRPr="000F1038">
        <w:rPr>
          <w:rFonts w:cs="Times New Roman"/>
          <w:szCs w:val="24"/>
        </w:rPr>
        <w:t xml:space="preserve"> while avoiding adverse effects of cyberthreats</w:t>
      </w:r>
      <w:r w:rsidRPr="000F1038">
        <w:rPr>
          <w:rFonts w:cs="Times New Roman"/>
          <w:szCs w:val="24"/>
        </w:rPr>
        <w:t>.</w:t>
      </w:r>
    </w:p>
    <w:p w14:paraId="6CF270C3" w14:textId="77777777" w:rsidR="00EE49B6" w:rsidRPr="000F1038" w:rsidRDefault="00677D24" w:rsidP="005D2BFF">
      <w:pPr>
        <w:spacing w:after="0"/>
        <w:rPr>
          <w:rFonts w:cs="Times New Roman"/>
          <w:b/>
          <w:szCs w:val="24"/>
        </w:rPr>
      </w:pPr>
      <w:bookmarkStart w:id="19" w:name="_Toc200204133"/>
      <w:r w:rsidRPr="000F1038">
        <w:rPr>
          <w:rStyle w:val="Heading3Char"/>
          <w:rFonts w:ascii="Times New Roman" w:hAnsi="Times New Roman" w:cs="Times New Roman"/>
          <w:color w:val="auto"/>
        </w:rPr>
        <w:t>Economic</w:t>
      </w:r>
      <w:bookmarkEnd w:id="19"/>
      <w:r w:rsidRPr="000F1038">
        <w:rPr>
          <w:rFonts w:cs="Times New Roman"/>
          <w:b/>
          <w:szCs w:val="24"/>
        </w:rPr>
        <w:t>:</w:t>
      </w:r>
    </w:p>
    <w:p w14:paraId="2BDCC8F9" w14:textId="13741939" w:rsidR="00EE49B6" w:rsidRPr="000F1038" w:rsidRDefault="00677D24" w:rsidP="005D2BFF">
      <w:pPr>
        <w:spacing w:after="0"/>
        <w:rPr>
          <w:rFonts w:cs="Times New Roman"/>
          <w:szCs w:val="24"/>
        </w:rPr>
      </w:pPr>
      <w:r w:rsidRPr="000F1038">
        <w:rPr>
          <w:rFonts w:cs="Times New Roman"/>
          <w:szCs w:val="24"/>
        </w:rPr>
        <w:t xml:space="preserve">Cyberattacks </w:t>
      </w:r>
      <w:r w:rsidRPr="000F1038">
        <w:rPr>
          <w:rFonts w:cs="Times New Roman"/>
          <w:bCs/>
          <w:szCs w:val="24"/>
        </w:rPr>
        <w:t xml:space="preserve">affect economically in </w:t>
      </w:r>
      <w:r w:rsidRPr="000F1038">
        <w:rPr>
          <w:rFonts w:cs="Times New Roman"/>
          <w:szCs w:val="24"/>
        </w:rPr>
        <w:t xml:space="preserve">data recovery, lawsuits, customer compensation, and loss of bookings. According to Ibm.com </w:t>
      </w:r>
      <w:r w:rsidRPr="000F1038">
        <w:rPr>
          <w:rFonts w:cs="Times New Roman"/>
          <w:bCs/>
          <w:szCs w:val="24"/>
        </w:rPr>
        <w:t>(2025</w:t>
      </w:r>
      <w:r w:rsidRPr="000F1038">
        <w:rPr>
          <w:rFonts w:cs="Times New Roman"/>
          <w:szCs w:val="24"/>
        </w:rPr>
        <w:t>), the average cost of a hotel breach is £3.</w:t>
      </w:r>
      <w:r w:rsidRPr="000F1038">
        <w:rPr>
          <w:rFonts w:cs="Times New Roman"/>
          <w:bCs/>
          <w:szCs w:val="24"/>
        </w:rPr>
        <w:t>6</w:t>
      </w:r>
      <w:r w:rsidRPr="000F1038">
        <w:rPr>
          <w:rFonts w:cs="Times New Roman"/>
          <w:szCs w:val="24"/>
        </w:rPr>
        <w:t xml:space="preserve"> million. In </w:t>
      </w:r>
      <w:r w:rsidRPr="000F1038">
        <w:rPr>
          <w:rFonts w:cs="Times New Roman"/>
          <w:bCs/>
          <w:szCs w:val="24"/>
        </w:rPr>
        <w:t xml:space="preserve">parallel with </w:t>
      </w:r>
      <w:r w:rsidR="0083511F" w:rsidRPr="000F1038">
        <w:rPr>
          <w:rFonts w:cs="Times New Roman"/>
          <w:szCs w:val="24"/>
        </w:rPr>
        <w:t>Türkiye</w:t>
      </w:r>
      <w:r w:rsidR="00D440B3" w:rsidRPr="000F1038">
        <w:rPr>
          <w:rFonts w:cs="Times New Roman"/>
          <w:szCs w:val="24"/>
        </w:rPr>
        <w:t>’</w:t>
      </w:r>
      <w:r w:rsidR="0083511F" w:rsidRPr="000F1038">
        <w:rPr>
          <w:rFonts w:cs="Times New Roman"/>
          <w:szCs w:val="24"/>
        </w:rPr>
        <w:t>s</w:t>
      </w:r>
      <w:r w:rsidRPr="000F1038">
        <w:rPr>
          <w:rFonts w:cs="Times New Roman"/>
          <w:szCs w:val="24"/>
        </w:rPr>
        <w:t xml:space="preserve"> struggling economy, this </w:t>
      </w:r>
      <w:r w:rsidRPr="000F1038">
        <w:rPr>
          <w:rFonts w:cs="Times New Roman"/>
          <w:bCs/>
          <w:szCs w:val="24"/>
        </w:rPr>
        <w:t xml:space="preserve">economic loss </w:t>
      </w:r>
      <w:r w:rsidRPr="000F1038">
        <w:rPr>
          <w:rFonts w:cs="Times New Roman"/>
          <w:szCs w:val="24"/>
        </w:rPr>
        <w:t xml:space="preserve">is even more damaging. </w:t>
      </w:r>
    </w:p>
    <w:p w14:paraId="5016D418" w14:textId="77777777" w:rsidR="00EE49B6" w:rsidRPr="000F1038" w:rsidRDefault="00677D24" w:rsidP="005D2BFF">
      <w:pPr>
        <w:spacing w:after="0"/>
        <w:jc w:val="center"/>
        <w:rPr>
          <w:rFonts w:cs="Times New Roman"/>
          <w:bCs/>
          <w:szCs w:val="24"/>
        </w:rPr>
      </w:pPr>
      <w:r w:rsidRPr="000F1038">
        <w:rPr>
          <w:rFonts w:cs="Times New Roman"/>
          <w:noProof/>
          <w:szCs w:val="24"/>
        </w:rPr>
        <w:lastRenderedPageBreak/>
        <w:drawing>
          <wp:inline distT="0" distB="0" distL="0" distR="0" wp14:anchorId="01135C9A" wp14:editId="4A4FE75E">
            <wp:extent cx="2342304" cy="2342304"/>
            <wp:effectExtent l="0" t="0" r="1270" b="1270"/>
            <wp:docPr id="1078792917" name="Picture 2" descr="IBM Report: Half of Breached Organizations Unwilling to Increase Security  Spend Despite Soaring Breach C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792917" name="Picture 3" descr="IBM Report: Half of Breached Organizations Unwilling to Increase Security  Spend Despite Soaring Breach Costs"/>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345886" cy="2345886"/>
                    </a:xfrm>
                    <a:prstGeom prst="rect">
                      <a:avLst/>
                    </a:prstGeom>
                    <a:noFill/>
                    <a:ln>
                      <a:noFill/>
                    </a:ln>
                  </pic:spPr>
                </pic:pic>
              </a:graphicData>
            </a:graphic>
          </wp:inline>
        </w:drawing>
      </w:r>
    </w:p>
    <w:p w14:paraId="16D37C2E" w14:textId="2490CF33" w:rsidR="00EE49B6" w:rsidRPr="000F1038" w:rsidRDefault="00677D24" w:rsidP="005D2BFF">
      <w:pPr>
        <w:spacing w:after="0"/>
        <w:jc w:val="center"/>
        <w:rPr>
          <w:rFonts w:cs="Times New Roman"/>
          <w:b/>
          <w:szCs w:val="24"/>
        </w:rPr>
      </w:pPr>
      <w:r w:rsidRPr="000F1038">
        <w:rPr>
          <w:rFonts w:cs="Times New Roman"/>
          <w:b/>
          <w:szCs w:val="24"/>
        </w:rPr>
        <w:t xml:space="preserve">Figure </w:t>
      </w:r>
      <w:r w:rsidR="005F036F" w:rsidRPr="000F1038">
        <w:rPr>
          <w:rFonts w:cs="Times New Roman"/>
          <w:b/>
          <w:szCs w:val="24"/>
        </w:rPr>
        <w:t>6</w:t>
      </w:r>
      <w:r w:rsidRPr="000F1038">
        <w:rPr>
          <w:rFonts w:cs="Times New Roman"/>
          <w:b/>
          <w:szCs w:val="24"/>
        </w:rPr>
        <w:t xml:space="preserve">: </w:t>
      </w:r>
      <w:r w:rsidRPr="000F1038">
        <w:rPr>
          <w:rFonts w:cs="Times New Roman"/>
          <w:b/>
          <w:iCs/>
          <w:szCs w:val="24"/>
        </w:rPr>
        <w:t>IBM Report</w:t>
      </w:r>
      <w:r w:rsidRPr="000F1038">
        <w:rPr>
          <w:rFonts w:cs="Times New Roman"/>
          <w:b/>
          <w:szCs w:val="24"/>
        </w:rPr>
        <w:t xml:space="preserve"> </w:t>
      </w:r>
    </w:p>
    <w:p w14:paraId="4A4FB3EC" w14:textId="27F0F459" w:rsidR="00EE49B6" w:rsidRPr="000F1038" w:rsidRDefault="00677D24" w:rsidP="005D2BFF">
      <w:pPr>
        <w:spacing w:after="0"/>
        <w:jc w:val="center"/>
        <w:rPr>
          <w:rFonts w:cs="Times New Roman"/>
          <w:bCs/>
          <w:szCs w:val="24"/>
        </w:rPr>
      </w:pPr>
      <w:r w:rsidRPr="000F1038">
        <w:rPr>
          <w:rFonts w:cs="Times New Roman"/>
          <w:bCs/>
          <w:szCs w:val="24"/>
        </w:rPr>
        <w:t xml:space="preserve">(Source: </w:t>
      </w:r>
      <w:r w:rsidR="00A85CF6" w:rsidRPr="000F1038">
        <w:rPr>
          <w:rFonts w:cs="Times New Roman"/>
          <w:bCs/>
          <w:szCs w:val="24"/>
        </w:rPr>
        <w:t>I</w:t>
      </w:r>
      <w:r w:rsidRPr="000F1038">
        <w:rPr>
          <w:rFonts w:cs="Times New Roman"/>
          <w:szCs w:val="24"/>
        </w:rPr>
        <w:t>bm.com, 2025</w:t>
      </w:r>
      <w:r w:rsidRPr="000F1038">
        <w:rPr>
          <w:rFonts w:cs="Times New Roman"/>
          <w:bCs/>
          <w:szCs w:val="24"/>
        </w:rPr>
        <w:t>)</w:t>
      </w:r>
    </w:p>
    <w:p w14:paraId="6EB63BF3" w14:textId="77777777" w:rsidR="00EE49B6" w:rsidRPr="000F1038" w:rsidRDefault="00EE49B6" w:rsidP="005D2BFF">
      <w:pPr>
        <w:spacing w:after="0"/>
        <w:jc w:val="center"/>
        <w:rPr>
          <w:rFonts w:cs="Times New Roman"/>
          <w:bCs/>
          <w:szCs w:val="24"/>
        </w:rPr>
      </w:pPr>
    </w:p>
    <w:p w14:paraId="6026C399" w14:textId="77777777" w:rsidR="00EE49B6" w:rsidRPr="000F1038" w:rsidRDefault="00677D24" w:rsidP="005D2BFF">
      <w:pPr>
        <w:spacing w:after="0"/>
        <w:rPr>
          <w:rFonts w:cs="Times New Roman"/>
          <w:b/>
          <w:szCs w:val="24"/>
        </w:rPr>
      </w:pPr>
      <w:bookmarkStart w:id="20" w:name="_Toc200204134"/>
      <w:r w:rsidRPr="000F1038">
        <w:rPr>
          <w:rStyle w:val="Heading3Char"/>
          <w:rFonts w:ascii="Times New Roman" w:hAnsi="Times New Roman" w:cs="Times New Roman"/>
          <w:color w:val="auto"/>
        </w:rPr>
        <w:t>Environmental</w:t>
      </w:r>
      <w:bookmarkEnd w:id="20"/>
      <w:r w:rsidRPr="000F1038">
        <w:rPr>
          <w:rFonts w:cs="Times New Roman"/>
          <w:b/>
          <w:szCs w:val="24"/>
        </w:rPr>
        <w:t>:</w:t>
      </w:r>
    </w:p>
    <w:p w14:paraId="4A2ABB31" w14:textId="0D51D9FA" w:rsidR="00EE49B6" w:rsidRPr="000F1038" w:rsidRDefault="00677D24" w:rsidP="005D2BFF">
      <w:pPr>
        <w:spacing w:after="0"/>
        <w:rPr>
          <w:rFonts w:cs="Times New Roman"/>
          <w:szCs w:val="24"/>
        </w:rPr>
      </w:pPr>
      <w:r w:rsidRPr="000F1038">
        <w:rPr>
          <w:rFonts w:cs="Times New Roman"/>
          <w:bCs/>
          <w:szCs w:val="24"/>
        </w:rPr>
        <w:t>Breaches</w:t>
      </w:r>
      <w:r w:rsidRPr="000F1038">
        <w:rPr>
          <w:rFonts w:cs="Times New Roman"/>
          <w:szCs w:val="24"/>
        </w:rPr>
        <w:t xml:space="preserve"> are not directly affected</w:t>
      </w:r>
      <w:r w:rsidR="003B7A46" w:rsidRPr="000F1038">
        <w:rPr>
          <w:rFonts w:cs="Times New Roman"/>
          <w:szCs w:val="24"/>
        </w:rPr>
        <w:t xml:space="preserve"> to the</w:t>
      </w:r>
      <w:r w:rsidR="003B7A46" w:rsidRPr="000F1038">
        <w:rPr>
          <w:rFonts w:cs="Times New Roman"/>
          <w:bCs/>
          <w:szCs w:val="24"/>
        </w:rPr>
        <w:t xml:space="preserve"> environment</w:t>
      </w:r>
      <w:r w:rsidRPr="000F1038">
        <w:rPr>
          <w:rFonts w:cs="Times New Roman"/>
          <w:bCs/>
          <w:szCs w:val="24"/>
        </w:rPr>
        <w:t>.</w:t>
      </w:r>
      <w:r w:rsidRPr="000F1038">
        <w:rPr>
          <w:rFonts w:cs="Times New Roman"/>
          <w:szCs w:val="24"/>
        </w:rPr>
        <w:t xml:space="preserve"> Systems going offline may result in </w:t>
      </w:r>
      <w:r w:rsidRPr="000F1038">
        <w:rPr>
          <w:rFonts w:cs="Times New Roman"/>
          <w:bCs/>
          <w:szCs w:val="24"/>
        </w:rPr>
        <w:t xml:space="preserve">a waste of </w:t>
      </w:r>
      <w:r w:rsidRPr="000F1038">
        <w:rPr>
          <w:rFonts w:cs="Times New Roman"/>
          <w:szCs w:val="24"/>
        </w:rPr>
        <w:t xml:space="preserve">energy </w:t>
      </w:r>
      <w:r w:rsidRPr="000F1038">
        <w:rPr>
          <w:rFonts w:cs="Times New Roman"/>
          <w:bCs/>
          <w:szCs w:val="24"/>
        </w:rPr>
        <w:t>which may break the</w:t>
      </w:r>
      <w:r w:rsidRPr="000F1038">
        <w:rPr>
          <w:rFonts w:cs="Times New Roman"/>
          <w:szCs w:val="24"/>
        </w:rPr>
        <w:t xml:space="preserve"> sustainability targets. Hotels </w:t>
      </w:r>
      <w:r w:rsidRPr="000F1038">
        <w:rPr>
          <w:rFonts w:cs="Times New Roman"/>
          <w:bCs/>
          <w:szCs w:val="24"/>
        </w:rPr>
        <w:t>in recent times started</w:t>
      </w:r>
      <w:r w:rsidRPr="000F1038">
        <w:rPr>
          <w:rFonts w:cs="Times New Roman"/>
          <w:szCs w:val="24"/>
        </w:rPr>
        <w:t xml:space="preserve"> to link cybersecurity resilience with their green credentials.</w:t>
      </w:r>
    </w:p>
    <w:p w14:paraId="645C353E" w14:textId="77777777" w:rsidR="00EE49B6" w:rsidRPr="000F1038" w:rsidRDefault="00677D24" w:rsidP="005D2BFF">
      <w:pPr>
        <w:spacing w:after="0"/>
        <w:rPr>
          <w:rFonts w:cs="Times New Roman"/>
          <w:b/>
          <w:szCs w:val="24"/>
        </w:rPr>
      </w:pPr>
      <w:bookmarkStart w:id="21" w:name="_Toc200204135"/>
      <w:r w:rsidRPr="000F1038">
        <w:rPr>
          <w:rStyle w:val="Heading3Char"/>
          <w:rFonts w:ascii="Times New Roman" w:hAnsi="Times New Roman" w:cs="Times New Roman"/>
          <w:color w:val="auto"/>
        </w:rPr>
        <w:t>Political</w:t>
      </w:r>
      <w:bookmarkEnd w:id="21"/>
      <w:r w:rsidRPr="000F1038">
        <w:rPr>
          <w:rFonts w:cs="Times New Roman"/>
          <w:b/>
          <w:szCs w:val="24"/>
        </w:rPr>
        <w:t>:</w:t>
      </w:r>
    </w:p>
    <w:p w14:paraId="407381B0" w14:textId="66A018D2" w:rsidR="00EE49B6" w:rsidRPr="000F1038" w:rsidRDefault="00677D24" w:rsidP="005D2BFF">
      <w:pPr>
        <w:spacing w:after="0"/>
        <w:rPr>
          <w:rFonts w:cs="Times New Roman"/>
          <w:szCs w:val="24"/>
        </w:rPr>
      </w:pPr>
      <w:r w:rsidRPr="000F1038">
        <w:rPr>
          <w:rFonts w:cs="Times New Roman"/>
          <w:szCs w:val="24"/>
        </w:rPr>
        <w:t xml:space="preserve">The hotel was </w:t>
      </w:r>
      <w:r w:rsidRPr="000F1038">
        <w:rPr>
          <w:rFonts w:cs="Times New Roman"/>
          <w:bCs/>
          <w:szCs w:val="24"/>
        </w:rPr>
        <w:t>pressured</w:t>
      </w:r>
      <w:r w:rsidRPr="000F1038">
        <w:rPr>
          <w:rFonts w:cs="Times New Roman"/>
          <w:szCs w:val="24"/>
        </w:rPr>
        <w:t xml:space="preserve"> to repor</w:t>
      </w:r>
      <w:r w:rsidRPr="000F1038">
        <w:rPr>
          <w:rFonts w:cs="Times New Roman"/>
          <w:bCs/>
          <w:szCs w:val="24"/>
        </w:rPr>
        <w:t xml:space="preserve">t </w:t>
      </w:r>
      <w:r w:rsidRPr="000F1038">
        <w:rPr>
          <w:rFonts w:cs="Times New Roman"/>
          <w:szCs w:val="24"/>
        </w:rPr>
        <w:t>the breach within 72 hours under</w:t>
      </w:r>
      <w:r w:rsidR="00870EAC" w:rsidRPr="000F1038">
        <w:rPr>
          <w:rFonts w:cs="Times New Roman"/>
          <w:szCs w:val="24"/>
        </w:rPr>
        <w:t xml:space="preserve"> guidelines of</w:t>
      </w:r>
      <w:r w:rsidRPr="000F1038">
        <w:rPr>
          <w:rFonts w:cs="Times New Roman"/>
          <w:szCs w:val="24"/>
        </w:rPr>
        <w:t xml:space="preserve"> GDPR</w:t>
      </w:r>
      <w:r w:rsidRPr="000F1038">
        <w:rPr>
          <w:rFonts w:cs="Times New Roman"/>
          <w:bCs/>
          <w:szCs w:val="24"/>
        </w:rPr>
        <w:t xml:space="preserve"> (</w:t>
      </w:r>
      <w:r w:rsidRPr="000F1038">
        <w:rPr>
          <w:rFonts w:cs="Times New Roman"/>
          <w:szCs w:val="24"/>
        </w:rPr>
        <w:t>Bbc.com, 2025</w:t>
      </w:r>
      <w:r w:rsidRPr="000F1038">
        <w:rPr>
          <w:rFonts w:cs="Times New Roman"/>
          <w:bCs/>
          <w:szCs w:val="24"/>
        </w:rPr>
        <w:t>). The incident</w:t>
      </w:r>
      <w:r w:rsidRPr="000F1038">
        <w:rPr>
          <w:rFonts w:cs="Times New Roman"/>
          <w:szCs w:val="24"/>
        </w:rPr>
        <w:t xml:space="preserve"> raises questions about compliance readiness in IHG </w:t>
      </w:r>
      <w:r w:rsidRPr="000F1038">
        <w:rPr>
          <w:rFonts w:cs="Times New Roman"/>
          <w:bCs/>
          <w:szCs w:val="24"/>
        </w:rPr>
        <w:t xml:space="preserve">and their </w:t>
      </w:r>
      <w:r w:rsidRPr="000F1038">
        <w:rPr>
          <w:rFonts w:cs="Times New Roman"/>
          <w:szCs w:val="24"/>
        </w:rPr>
        <w:t xml:space="preserve">operations. Increasing political pressure from </w:t>
      </w:r>
      <w:r w:rsidRPr="000F1038">
        <w:rPr>
          <w:rFonts w:cs="Times New Roman"/>
          <w:bCs/>
          <w:szCs w:val="24"/>
        </w:rPr>
        <w:t xml:space="preserve">the </w:t>
      </w:r>
      <w:r w:rsidRPr="000F1038">
        <w:rPr>
          <w:rFonts w:cs="Times New Roman"/>
          <w:szCs w:val="24"/>
        </w:rPr>
        <w:t xml:space="preserve">EU digital regulators may result in heavy penalties </w:t>
      </w:r>
      <w:r w:rsidRPr="000F1038">
        <w:rPr>
          <w:rFonts w:cs="Times New Roman"/>
          <w:bCs/>
          <w:szCs w:val="24"/>
        </w:rPr>
        <w:t>for</w:t>
      </w:r>
      <w:r w:rsidRPr="000F1038">
        <w:rPr>
          <w:rFonts w:cs="Times New Roman"/>
          <w:szCs w:val="24"/>
        </w:rPr>
        <w:t xml:space="preserve"> Holiday Inn.</w:t>
      </w:r>
    </w:p>
    <w:p w14:paraId="2A430193" w14:textId="77777777" w:rsidR="00EE49B6" w:rsidRPr="000F1038" w:rsidRDefault="00677D24" w:rsidP="005D2BFF">
      <w:pPr>
        <w:spacing w:after="0"/>
        <w:rPr>
          <w:rFonts w:cs="Times New Roman"/>
          <w:b/>
          <w:szCs w:val="24"/>
        </w:rPr>
      </w:pPr>
      <w:bookmarkStart w:id="22" w:name="_Toc200204136"/>
      <w:r w:rsidRPr="000F1038">
        <w:rPr>
          <w:rStyle w:val="Heading3Char"/>
          <w:rFonts w:ascii="Times New Roman" w:hAnsi="Times New Roman" w:cs="Times New Roman"/>
          <w:color w:val="auto"/>
        </w:rPr>
        <w:t>Legal</w:t>
      </w:r>
      <w:bookmarkEnd w:id="22"/>
      <w:r w:rsidRPr="000F1038">
        <w:rPr>
          <w:rFonts w:cs="Times New Roman"/>
          <w:b/>
          <w:szCs w:val="24"/>
        </w:rPr>
        <w:t>:</w:t>
      </w:r>
    </w:p>
    <w:p w14:paraId="67A02690" w14:textId="46E1AE36" w:rsidR="00EE49B6" w:rsidRPr="000F1038" w:rsidRDefault="00677D24" w:rsidP="005D2BFF">
      <w:pPr>
        <w:spacing w:after="0"/>
        <w:rPr>
          <w:rFonts w:cs="Times New Roman"/>
          <w:szCs w:val="24"/>
        </w:rPr>
      </w:pPr>
      <w:r w:rsidRPr="000F1038">
        <w:rPr>
          <w:rFonts w:cs="Times New Roman"/>
          <w:szCs w:val="24"/>
        </w:rPr>
        <w:t xml:space="preserve">Holiday Inn may face lawsuits from affected </w:t>
      </w:r>
      <w:r w:rsidRPr="000F1038">
        <w:rPr>
          <w:rFonts w:cs="Times New Roman"/>
          <w:bCs/>
          <w:szCs w:val="24"/>
        </w:rPr>
        <w:t xml:space="preserve">their </w:t>
      </w:r>
      <w:r w:rsidRPr="000F1038">
        <w:rPr>
          <w:rFonts w:cs="Times New Roman"/>
          <w:szCs w:val="24"/>
        </w:rPr>
        <w:t xml:space="preserve">guests or third-party vendors. Under GDPR, they risk fines of up to </w:t>
      </w:r>
      <w:r w:rsidRPr="000F1038">
        <w:rPr>
          <w:rFonts w:cs="Times New Roman"/>
          <w:bCs/>
          <w:szCs w:val="24"/>
        </w:rPr>
        <w:t>£16</w:t>
      </w:r>
      <w:r w:rsidRPr="000F1038">
        <w:rPr>
          <w:rFonts w:cs="Times New Roman"/>
          <w:szCs w:val="24"/>
        </w:rPr>
        <w:t xml:space="preserve"> million or 4% of global turnover</w:t>
      </w:r>
      <w:r w:rsidRPr="000F1038">
        <w:rPr>
          <w:rFonts w:cs="Times New Roman"/>
          <w:bCs/>
          <w:szCs w:val="24"/>
        </w:rPr>
        <w:t xml:space="preserve"> (</w:t>
      </w:r>
      <w:r w:rsidRPr="000F1038">
        <w:rPr>
          <w:rFonts w:cs="Times New Roman"/>
          <w:szCs w:val="24"/>
        </w:rPr>
        <w:t>Gdpr-info.eu, 2025</w:t>
      </w:r>
      <w:r w:rsidRPr="000F1038">
        <w:rPr>
          <w:rFonts w:cs="Times New Roman"/>
          <w:bCs/>
          <w:szCs w:val="24"/>
        </w:rPr>
        <w:t>). If</w:t>
      </w:r>
      <w:r w:rsidRPr="000F1038">
        <w:rPr>
          <w:rFonts w:cs="Times New Roman"/>
          <w:szCs w:val="24"/>
        </w:rPr>
        <w:t xml:space="preserve"> data encryption or consent procedures </w:t>
      </w:r>
      <w:r w:rsidRPr="000F1038">
        <w:rPr>
          <w:rFonts w:cs="Times New Roman"/>
          <w:bCs/>
          <w:szCs w:val="24"/>
        </w:rPr>
        <w:t xml:space="preserve">are </w:t>
      </w:r>
      <w:r w:rsidR="000F1038" w:rsidRPr="000F1038">
        <w:rPr>
          <w:rFonts w:cs="Times New Roman"/>
          <w:szCs w:val="24"/>
        </w:rPr>
        <w:t>missing,</w:t>
      </w:r>
      <w:r w:rsidRPr="000F1038">
        <w:rPr>
          <w:rFonts w:cs="Times New Roman"/>
          <w:bCs/>
          <w:szCs w:val="24"/>
        </w:rPr>
        <w:t xml:space="preserve"> then </w:t>
      </w:r>
      <w:r w:rsidR="009E5AF9" w:rsidRPr="000F1038">
        <w:rPr>
          <w:rFonts w:cs="Times New Roman"/>
          <w:bCs/>
          <w:szCs w:val="24"/>
        </w:rPr>
        <w:t>l</w:t>
      </w:r>
      <w:r w:rsidRPr="000F1038">
        <w:rPr>
          <w:rFonts w:cs="Times New Roman"/>
          <w:bCs/>
          <w:szCs w:val="24"/>
        </w:rPr>
        <w:t>egal risks can be stepped up</w:t>
      </w:r>
      <w:r w:rsidRPr="000F1038">
        <w:rPr>
          <w:rFonts w:cs="Times New Roman"/>
          <w:szCs w:val="24"/>
        </w:rPr>
        <w:t>.</w:t>
      </w:r>
    </w:p>
    <w:p w14:paraId="05F44B11" w14:textId="77777777" w:rsidR="00EE49B6" w:rsidRPr="000F1038" w:rsidRDefault="00677D24" w:rsidP="005D2BFF">
      <w:pPr>
        <w:spacing w:after="0"/>
        <w:rPr>
          <w:rFonts w:cs="Times New Roman"/>
          <w:b/>
          <w:szCs w:val="24"/>
        </w:rPr>
      </w:pPr>
      <w:bookmarkStart w:id="23" w:name="_Toc200204137"/>
      <w:r w:rsidRPr="000F1038">
        <w:rPr>
          <w:rStyle w:val="Heading3Char"/>
          <w:rFonts w:ascii="Times New Roman" w:hAnsi="Times New Roman" w:cs="Times New Roman"/>
          <w:color w:val="auto"/>
        </w:rPr>
        <w:t>Ethical</w:t>
      </w:r>
      <w:bookmarkEnd w:id="23"/>
      <w:r w:rsidRPr="000F1038">
        <w:rPr>
          <w:rFonts w:cs="Times New Roman"/>
          <w:b/>
          <w:szCs w:val="24"/>
        </w:rPr>
        <w:t>:</w:t>
      </w:r>
    </w:p>
    <w:p w14:paraId="07F07C1C" w14:textId="4F29439D" w:rsidR="00EE49B6" w:rsidRPr="000F1038" w:rsidRDefault="004E34A2" w:rsidP="005D2BFF">
      <w:pPr>
        <w:spacing w:after="0"/>
        <w:rPr>
          <w:rFonts w:cs="Times New Roman"/>
          <w:szCs w:val="24"/>
        </w:rPr>
      </w:pPr>
      <w:r w:rsidRPr="000F1038">
        <w:rPr>
          <w:rFonts w:cs="Times New Roman"/>
          <w:szCs w:val="24"/>
        </w:rPr>
        <w:t>It is often seen that a large number of g</w:t>
      </w:r>
      <w:r w:rsidR="00677D24" w:rsidRPr="000F1038">
        <w:rPr>
          <w:rFonts w:cs="Times New Roman"/>
          <w:szCs w:val="24"/>
        </w:rPr>
        <w:t xml:space="preserve">uests trust hotels </w:t>
      </w:r>
      <w:r w:rsidRPr="000F1038">
        <w:rPr>
          <w:rFonts w:cs="Times New Roman"/>
          <w:szCs w:val="24"/>
        </w:rPr>
        <w:t xml:space="preserve">with </w:t>
      </w:r>
      <w:r w:rsidR="00780AF2" w:rsidRPr="000F1038">
        <w:rPr>
          <w:rFonts w:cs="Times New Roman"/>
          <w:szCs w:val="24"/>
        </w:rPr>
        <w:t xml:space="preserve">a </w:t>
      </w:r>
      <w:r w:rsidR="000F1038" w:rsidRPr="000F1038">
        <w:rPr>
          <w:rFonts w:cs="Times New Roman"/>
          <w:szCs w:val="24"/>
        </w:rPr>
        <w:t>better personal data system</w:t>
      </w:r>
      <w:r w:rsidR="00677D24" w:rsidRPr="000F1038">
        <w:rPr>
          <w:rFonts w:cs="Times New Roman"/>
          <w:szCs w:val="24"/>
        </w:rPr>
        <w:t xml:space="preserve">. Breaches are </w:t>
      </w:r>
      <w:r w:rsidR="00677D24" w:rsidRPr="000F1038">
        <w:rPr>
          <w:rFonts w:cs="Times New Roman"/>
          <w:bCs/>
          <w:szCs w:val="24"/>
        </w:rPr>
        <w:t>seen</w:t>
      </w:r>
      <w:r w:rsidR="00677D24" w:rsidRPr="000F1038">
        <w:rPr>
          <w:rFonts w:cs="Times New Roman"/>
          <w:szCs w:val="24"/>
        </w:rPr>
        <w:t xml:space="preserve"> as ethical failures, especially when customers </w:t>
      </w:r>
      <w:r w:rsidR="00677D24" w:rsidRPr="000F1038">
        <w:rPr>
          <w:rFonts w:cs="Times New Roman"/>
          <w:bCs/>
          <w:szCs w:val="24"/>
        </w:rPr>
        <w:t>are not</w:t>
      </w:r>
      <w:r w:rsidR="00677D24" w:rsidRPr="000F1038">
        <w:rPr>
          <w:rFonts w:cs="Times New Roman"/>
          <w:szCs w:val="24"/>
        </w:rPr>
        <w:t xml:space="preserve"> informed transparently</w:t>
      </w:r>
      <w:r w:rsidR="008F55B1" w:rsidRPr="000F1038">
        <w:rPr>
          <w:rFonts w:cs="Times New Roman"/>
          <w:szCs w:val="24"/>
        </w:rPr>
        <w:t xml:space="preserve"> (Rodrigues </w:t>
      </w:r>
      <w:r w:rsidR="008F55B1" w:rsidRPr="000F1038">
        <w:rPr>
          <w:rFonts w:cs="Times New Roman"/>
          <w:i/>
          <w:szCs w:val="24"/>
        </w:rPr>
        <w:t xml:space="preserve">et al., </w:t>
      </w:r>
      <w:r w:rsidR="008F55B1" w:rsidRPr="000F1038">
        <w:rPr>
          <w:rFonts w:cs="Times New Roman"/>
          <w:szCs w:val="24"/>
        </w:rPr>
        <w:t>2024)</w:t>
      </w:r>
      <w:r w:rsidR="00677D24" w:rsidRPr="000F1038">
        <w:rPr>
          <w:rFonts w:cs="Times New Roman"/>
          <w:szCs w:val="24"/>
        </w:rPr>
        <w:t>. IHG</w:t>
      </w:r>
      <w:r w:rsidR="00D440B3" w:rsidRPr="000F1038">
        <w:rPr>
          <w:rFonts w:cs="Times New Roman"/>
          <w:szCs w:val="24"/>
        </w:rPr>
        <w:t>’</w:t>
      </w:r>
      <w:r w:rsidR="00677D24" w:rsidRPr="000F1038">
        <w:rPr>
          <w:rFonts w:cs="Times New Roman"/>
          <w:szCs w:val="24"/>
        </w:rPr>
        <w:t xml:space="preserve">s response lacked clarity </w:t>
      </w:r>
      <w:r w:rsidR="00677D24" w:rsidRPr="000F1038">
        <w:rPr>
          <w:rFonts w:cs="Times New Roman"/>
          <w:bCs/>
          <w:szCs w:val="24"/>
        </w:rPr>
        <w:t>in an initial phrase</w:t>
      </w:r>
      <w:r w:rsidR="00677D24" w:rsidRPr="000F1038">
        <w:rPr>
          <w:rFonts w:cs="Times New Roman"/>
          <w:szCs w:val="24"/>
        </w:rPr>
        <w:t xml:space="preserve"> which drew criticism in </w:t>
      </w:r>
      <w:r w:rsidR="00677D24" w:rsidRPr="000F1038">
        <w:rPr>
          <w:rFonts w:cs="Times New Roman"/>
          <w:bCs/>
          <w:szCs w:val="24"/>
        </w:rPr>
        <w:t>media</w:t>
      </w:r>
      <w:r w:rsidR="00677D24" w:rsidRPr="000F1038">
        <w:rPr>
          <w:rFonts w:cs="Times New Roman"/>
          <w:szCs w:val="24"/>
        </w:rPr>
        <w:t>.</w:t>
      </w:r>
    </w:p>
    <w:p w14:paraId="2FD5E2BD" w14:textId="77777777" w:rsidR="00EE49B6" w:rsidRPr="000F1038" w:rsidRDefault="00677D24" w:rsidP="005D2BFF">
      <w:pPr>
        <w:spacing w:after="0"/>
        <w:rPr>
          <w:rFonts w:cs="Times New Roman"/>
          <w:b/>
          <w:szCs w:val="24"/>
        </w:rPr>
      </w:pPr>
      <w:bookmarkStart w:id="24" w:name="_Toc200204138"/>
      <w:r w:rsidRPr="000F1038">
        <w:rPr>
          <w:rStyle w:val="Heading3Char"/>
          <w:rFonts w:ascii="Times New Roman" w:hAnsi="Times New Roman" w:cs="Times New Roman"/>
          <w:color w:val="auto"/>
        </w:rPr>
        <w:t>Demographic</w:t>
      </w:r>
      <w:bookmarkEnd w:id="24"/>
      <w:r w:rsidRPr="000F1038">
        <w:rPr>
          <w:rFonts w:cs="Times New Roman"/>
          <w:b/>
          <w:szCs w:val="24"/>
        </w:rPr>
        <w:t>:</w:t>
      </w:r>
    </w:p>
    <w:p w14:paraId="3B6838B7" w14:textId="789E9CC0" w:rsidR="00EE49B6" w:rsidRPr="000F1038" w:rsidRDefault="00677D24" w:rsidP="005D2BFF">
      <w:pPr>
        <w:spacing w:after="0"/>
        <w:rPr>
          <w:rFonts w:cs="Times New Roman"/>
          <w:szCs w:val="24"/>
        </w:rPr>
      </w:pPr>
      <w:r w:rsidRPr="000F1038">
        <w:rPr>
          <w:rFonts w:cs="Times New Roman"/>
          <w:bCs/>
          <w:szCs w:val="24"/>
        </w:rPr>
        <w:lastRenderedPageBreak/>
        <w:t>People</w:t>
      </w:r>
      <w:r w:rsidRPr="000F1038">
        <w:rPr>
          <w:rFonts w:cs="Times New Roman"/>
          <w:szCs w:val="24"/>
        </w:rPr>
        <w:t xml:space="preserve"> are more likely to reject </w:t>
      </w:r>
      <w:r w:rsidR="004E34A2" w:rsidRPr="000F1038">
        <w:rPr>
          <w:rFonts w:cs="Times New Roman"/>
          <w:szCs w:val="24"/>
        </w:rPr>
        <w:t xml:space="preserve">those hotel </w:t>
      </w:r>
      <w:r w:rsidRPr="000F1038">
        <w:rPr>
          <w:rFonts w:cs="Times New Roman"/>
          <w:szCs w:val="24"/>
        </w:rPr>
        <w:t xml:space="preserve">brands with weak cyber </w:t>
      </w:r>
      <w:r w:rsidR="004E34A2" w:rsidRPr="000F1038">
        <w:rPr>
          <w:rFonts w:cs="Times New Roman"/>
          <w:szCs w:val="24"/>
        </w:rPr>
        <w:t>protocols. T</w:t>
      </w:r>
      <w:r w:rsidRPr="000F1038">
        <w:rPr>
          <w:rFonts w:cs="Times New Roman"/>
          <w:bCs/>
          <w:szCs w:val="24"/>
        </w:rPr>
        <w:t>hey prefer</w:t>
      </w:r>
      <w:r w:rsidRPr="000F1038">
        <w:rPr>
          <w:rFonts w:cs="Times New Roman"/>
          <w:szCs w:val="24"/>
        </w:rPr>
        <w:t xml:space="preserve"> booking with brands </w:t>
      </w:r>
      <w:r w:rsidRPr="000F1038">
        <w:rPr>
          <w:rFonts w:cs="Times New Roman"/>
          <w:bCs/>
          <w:szCs w:val="24"/>
        </w:rPr>
        <w:t>which</w:t>
      </w:r>
      <w:r w:rsidRPr="000F1038">
        <w:rPr>
          <w:rFonts w:cs="Times New Roman"/>
          <w:szCs w:val="24"/>
        </w:rPr>
        <w:t xml:space="preserve"> are </w:t>
      </w:r>
      <w:r w:rsidR="000F1038" w:rsidRPr="000F1038">
        <w:rPr>
          <w:rFonts w:cs="Times New Roman"/>
          <w:szCs w:val="24"/>
        </w:rPr>
        <w:t>privacy conscious</w:t>
      </w:r>
      <w:r w:rsidRPr="000F1038">
        <w:rPr>
          <w:rFonts w:cs="Times New Roman"/>
          <w:szCs w:val="24"/>
        </w:rPr>
        <w:t>.</w:t>
      </w:r>
    </w:p>
    <w:p w14:paraId="4DA44B7E" w14:textId="05D7FC56" w:rsidR="00EE49B6" w:rsidRPr="000F1038" w:rsidRDefault="00992C5F" w:rsidP="005D2BFF">
      <w:pPr>
        <w:pStyle w:val="Heading2"/>
        <w:spacing w:before="0"/>
        <w:rPr>
          <w:rFonts w:cs="Times New Roman"/>
          <w:color w:val="auto"/>
        </w:rPr>
      </w:pPr>
      <w:bookmarkStart w:id="25" w:name="_Toc200204139"/>
      <w:r w:rsidRPr="000F1038">
        <w:rPr>
          <w:rFonts w:cs="Times New Roman"/>
          <w:color w:val="auto"/>
        </w:rPr>
        <w:t>SWOT analysis</w:t>
      </w:r>
      <w:bookmarkEnd w:id="25"/>
    </w:p>
    <w:tbl>
      <w:tblPr>
        <w:tblStyle w:val="TableGrid"/>
        <w:tblW w:w="0" w:type="auto"/>
        <w:tblLook w:val="04A0" w:firstRow="1" w:lastRow="0" w:firstColumn="1" w:lastColumn="0" w:noHBand="0" w:noVBand="1"/>
      </w:tblPr>
      <w:tblGrid>
        <w:gridCol w:w="4675"/>
        <w:gridCol w:w="4675"/>
      </w:tblGrid>
      <w:tr w:rsidR="007E1E59" w:rsidRPr="000F1038" w14:paraId="07012A38" w14:textId="77777777" w:rsidTr="00E2125B">
        <w:tc>
          <w:tcPr>
            <w:tcW w:w="4788" w:type="dxa"/>
          </w:tcPr>
          <w:p w14:paraId="5CF53616" w14:textId="68D88E75" w:rsidR="007A4B19" w:rsidRPr="000F1038" w:rsidRDefault="00A12932" w:rsidP="005D2BFF">
            <w:pPr>
              <w:jc w:val="center"/>
              <w:rPr>
                <w:rFonts w:cs="Times New Roman"/>
                <w:b/>
                <w:bCs/>
                <w:szCs w:val="24"/>
              </w:rPr>
            </w:pPr>
            <w:r w:rsidRPr="000F1038">
              <w:rPr>
                <w:rFonts w:cs="Times New Roman"/>
                <w:b/>
                <w:bCs/>
                <w:szCs w:val="24"/>
              </w:rPr>
              <w:t>Strengths</w:t>
            </w:r>
          </w:p>
          <w:p w14:paraId="197F7CD3" w14:textId="391E5D7C" w:rsidR="007A4B19" w:rsidRPr="000F1038" w:rsidRDefault="007A4B19" w:rsidP="005D2BFF">
            <w:pPr>
              <w:pStyle w:val="ListParagraph"/>
              <w:numPr>
                <w:ilvl w:val="0"/>
                <w:numId w:val="13"/>
              </w:numPr>
              <w:rPr>
                <w:rFonts w:cs="Times New Roman"/>
                <w:szCs w:val="24"/>
              </w:rPr>
            </w:pPr>
            <w:r w:rsidRPr="000F1038">
              <w:rPr>
                <w:rFonts w:cs="Times New Roman"/>
                <w:szCs w:val="24"/>
              </w:rPr>
              <w:t xml:space="preserve">Strong brand reputation of IHG in the global market. </w:t>
            </w:r>
          </w:p>
          <w:p w14:paraId="4AE45895" w14:textId="77777777" w:rsidR="007A4B19" w:rsidRPr="000F1038" w:rsidRDefault="007A4B19" w:rsidP="005D2BFF">
            <w:pPr>
              <w:pStyle w:val="ListParagraph"/>
              <w:numPr>
                <w:ilvl w:val="0"/>
                <w:numId w:val="13"/>
              </w:numPr>
              <w:rPr>
                <w:rFonts w:cs="Times New Roman"/>
                <w:szCs w:val="24"/>
              </w:rPr>
            </w:pPr>
            <w:r w:rsidRPr="000F1038">
              <w:rPr>
                <w:rFonts w:cs="Times New Roman"/>
                <w:szCs w:val="24"/>
              </w:rPr>
              <w:t>High customer reviews and loyalty.</w:t>
            </w:r>
          </w:p>
          <w:p w14:paraId="12DC4F7D" w14:textId="6DAA230D" w:rsidR="007A4B19" w:rsidRPr="000F1038" w:rsidRDefault="007A4B19" w:rsidP="005D2BFF">
            <w:pPr>
              <w:pStyle w:val="ListParagraph"/>
              <w:numPr>
                <w:ilvl w:val="0"/>
                <w:numId w:val="13"/>
              </w:numPr>
              <w:rPr>
                <w:rFonts w:cs="Times New Roman"/>
                <w:szCs w:val="24"/>
              </w:rPr>
            </w:pPr>
            <w:r w:rsidRPr="000F1038">
              <w:rPr>
                <w:rFonts w:cs="Times New Roman"/>
                <w:szCs w:val="24"/>
              </w:rPr>
              <w:t>Prime location in the tourism sector in Istanbul</w:t>
            </w:r>
            <w:r w:rsidR="00A12932" w:rsidRPr="000F1038">
              <w:rPr>
                <w:rFonts w:cs="Times New Roman"/>
                <w:szCs w:val="24"/>
              </w:rPr>
              <w:t>.</w:t>
            </w:r>
          </w:p>
        </w:tc>
        <w:tc>
          <w:tcPr>
            <w:tcW w:w="4788" w:type="dxa"/>
          </w:tcPr>
          <w:p w14:paraId="223B9834" w14:textId="79385AC0" w:rsidR="00A12932" w:rsidRPr="000F1038" w:rsidRDefault="00A12932" w:rsidP="005D2BFF">
            <w:pPr>
              <w:jc w:val="center"/>
              <w:rPr>
                <w:rFonts w:cs="Times New Roman"/>
                <w:b/>
                <w:bCs/>
                <w:szCs w:val="24"/>
              </w:rPr>
            </w:pPr>
            <w:r w:rsidRPr="000F1038">
              <w:rPr>
                <w:rFonts w:cs="Times New Roman"/>
                <w:b/>
                <w:bCs/>
                <w:szCs w:val="24"/>
              </w:rPr>
              <w:t>Weaknesses</w:t>
            </w:r>
          </w:p>
          <w:p w14:paraId="69A45916" w14:textId="56DE1E41" w:rsidR="007A4B19" w:rsidRPr="000F1038" w:rsidRDefault="007A4B19" w:rsidP="005D2BFF">
            <w:pPr>
              <w:pStyle w:val="ListParagraph"/>
              <w:numPr>
                <w:ilvl w:val="0"/>
                <w:numId w:val="15"/>
              </w:numPr>
              <w:rPr>
                <w:rFonts w:cs="Times New Roman"/>
                <w:szCs w:val="24"/>
              </w:rPr>
            </w:pPr>
            <w:r w:rsidRPr="000F1038">
              <w:rPr>
                <w:rFonts w:cs="Times New Roman"/>
                <w:szCs w:val="24"/>
              </w:rPr>
              <w:t xml:space="preserve">Lack of a new level of digital infrastructure. </w:t>
            </w:r>
          </w:p>
          <w:p w14:paraId="60FA89D1" w14:textId="325D8574" w:rsidR="007A4B19" w:rsidRPr="000F1038" w:rsidRDefault="007A4B19" w:rsidP="005D2BFF">
            <w:pPr>
              <w:pStyle w:val="ListParagraph"/>
              <w:numPr>
                <w:ilvl w:val="0"/>
                <w:numId w:val="15"/>
              </w:numPr>
              <w:rPr>
                <w:rFonts w:cs="Times New Roman"/>
                <w:szCs w:val="24"/>
              </w:rPr>
            </w:pPr>
            <w:r w:rsidRPr="000F1038">
              <w:rPr>
                <w:rFonts w:cs="Times New Roman"/>
                <w:szCs w:val="24"/>
              </w:rPr>
              <w:t>Poor management after the incident occurs</w:t>
            </w:r>
            <w:r w:rsidR="00F22433" w:rsidRPr="000F1038">
              <w:rPr>
                <w:rFonts w:cs="Times New Roman"/>
                <w:szCs w:val="24"/>
              </w:rPr>
              <w:t xml:space="preserve"> (Statista.com, 2025)</w:t>
            </w:r>
            <w:r w:rsidRPr="000F1038">
              <w:rPr>
                <w:rFonts w:cs="Times New Roman"/>
                <w:szCs w:val="24"/>
              </w:rPr>
              <w:t>.</w:t>
            </w:r>
          </w:p>
          <w:p w14:paraId="28E2270F" w14:textId="0685F530" w:rsidR="007A4B19" w:rsidRPr="000F1038" w:rsidRDefault="007A4B19" w:rsidP="005D2BFF">
            <w:pPr>
              <w:pStyle w:val="ListParagraph"/>
              <w:numPr>
                <w:ilvl w:val="0"/>
                <w:numId w:val="15"/>
              </w:numPr>
              <w:rPr>
                <w:rFonts w:cs="Times New Roman"/>
                <w:szCs w:val="24"/>
              </w:rPr>
            </w:pPr>
            <w:r w:rsidRPr="000F1038">
              <w:rPr>
                <w:rFonts w:cs="Times New Roman"/>
                <w:szCs w:val="24"/>
              </w:rPr>
              <w:t>Cybersecurity investment.</w:t>
            </w:r>
          </w:p>
        </w:tc>
      </w:tr>
      <w:tr w:rsidR="007E1E59" w:rsidRPr="000F1038" w14:paraId="2DC2804A" w14:textId="77777777" w:rsidTr="00E2125B">
        <w:tc>
          <w:tcPr>
            <w:tcW w:w="4788" w:type="dxa"/>
          </w:tcPr>
          <w:p w14:paraId="1C86BAF7" w14:textId="036476A4" w:rsidR="007A4B19" w:rsidRPr="000F1038" w:rsidRDefault="007A4B19" w:rsidP="005D2BFF">
            <w:pPr>
              <w:jc w:val="center"/>
              <w:rPr>
                <w:rFonts w:cs="Times New Roman"/>
                <w:b/>
                <w:bCs/>
                <w:szCs w:val="24"/>
              </w:rPr>
            </w:pPr>
            <w:r w:rsidRPr="000F1038">
              <w:rPr>
                <w:rFonts w:cs="Times New Roman"/>
                <w:b/>
                <w:bCs/>
                <w:szCs w:val="24"/>
              </w:rPr>
              <w:t>Opportunities</w:t>
            </w:r>
          </w:p>
          <w:p w14:paraId="2763B6A3" w14:textId="3CC2E98E" w:rsidR="00EE49B6" w:rsidRPr="000F1038" w:rsidRDefault="00677D24" w:rsidP="005D2BFF">
            <w:pPr>
              <w:pStyle w:val="ListParagraph"/>
              <w:numPr>
                <w:ilvl w:val="0"/>
                <w:numId w:val="14"/>
              </w:numPr>
              <w:rPr>
                <w:rFonts w:cs="Times New Roman"/>
                <w:szCs w:val="24"/>
              </w:rPr>
            </w:pPr>
            <w:r w:rsidRPr="000F1038">
              <w:rPr>
                <w:rFonts w:cs="Times New Roman"/>
                <w:szCs w:val="24"/>
              </w:rPr>
              <w:t>Invest in new-gen advanced cybersecurity.</w:t>
            </w:r>
          </w:p>
          <w:p w14:paraId="37624C07" w14:textId="5AB3D635" w:rsidR="00EE49B6" w:rsidRPr="000F1038" w:rsidRDefault="00677D24" w:rsidP="005D2BFF">
            <w:pPr>
              <w:pStyle w:val="ListParagraph"/>
              <w:numPr>
                <w:ilvl w:val="0"/>
                <w:numId w:val="14"/>
              </w:numPr>
              <w:rPr>
                <w:rFonts w:cs="Times New Roman"/>
                <w:szCs w:val="24"/>
              </w:rPr>
            </w:pPr>
            <w:r w:rsidRPr="000F1038">
              <w:rPr>
                <w:rFonts w:cs="Times New Roman"/>
                <w:szCs w:val="24"/>
              </w:rPr>
              <w:t xml:space="preserve">Rebuild the with transparency &amp; PR campaigns among their </w:t>
            </w:r>
            <w:r w:rsidR="000F1038" w:rsidRPr="000F1038">
              <w:rPr>
                <w:rFonts w:cs="Times New Roman"/>
                <w:szCs w:val="24"/>
              </w:rPr>
              <w:t>customers</w:t>
            </w:r>
            <w:r w:rsidRPr="000F1038">
              <w:rPr>
                <w:rFonts w:cs="Times New Roman"/>
                <w:szCs w:val="24"/>
              </w:rPr>
              <w:t xml:space="preserve">. </w:t>
            </w:r>
          </w:p>
          <w:p w14:paraId="510B86F4" w14:textId="2D1132AA" w:rsidR="00EE49B6" w:rsidRPr="000F1038" w:rsidRDefault="00677D24" w:rsidP="005D2BFF">
            <w:pPr>
              <w:pStyle w:val="ListParagraph"/>
              <w:numPr>
                <w:ilvl w:val="0"/>
                <w:numId w:val="14"/>
              </w:numPr>
              <w:rPr>
                <w:rFonts w:cs="Times New Roman"/>
                <w:szCs w:val="24"/>
              </w:rPr>
            </w:pPr>
            <w:r w:rsidRPr="000F1038">
              <w:rPr>
                <w:rFonts w:cs="Times New Roman"/>
                <w:szCs w:val="24"/>
              </w:rPr>
              <w:t>Improve automated process</w:t>
            </w:r>
            <w:r w:rsidR="00374A11" w:rsidRPr="000F1038">
              <w:rPr>
                <w:rFonts w:cs="Times New Roman"/>
                <w:szCs w:val="24"/>
              </w:rPr>
              <w:t>es with digital amenities.</w:t>
            </w:r>
            <w:r w:rsidR="008D0301" w:rsidRPr="000F1038">
              <w:rPr>
                <w:rFonts w:cs="Times New Roman"/>
                <w:szCs w:val="24"/>
              </w:rPr>
              <w:t xml:space="preserve"> </w:t>
            </w:r>
          </w:p>
        </w:tc>
        <w:tc>
          <w:tcPr>
            <w:tcW w:w="4788" w:type="dxa"/>
          </w:tcPr>
          <w:p w14:paraId="5E46CCA0" w14:textId="53DCF742" w:rsidR="007A4B19" w:rsidRPr="000F1038" w:rsidRDefault="007A4B19" w:rsidP="005D2BFF">
            <w:pPr>
              <w:jc w:val="center"/>
              <w:rPr>
                <w:rFonts w:cs="Times New Roman"/>
                <w:b/>
                <w:bCs/>
                <w:szCs w:val="24"/>
              </w:rPr>
            </w:pPr>
            <w:r w:rsidRPr="000F1038">
              <w:rPr>
                <w:rFonts w:cs="Times New Roman"/>
                <w:b/>
                <w:bCs/>
                <w:szCs w:val="24"/>
              </w:rPr>
              <w:t>Threats</w:t>
            </w:r>
          </w:p>
          <w:p w14:paraId="42451362" w14:textId="7A13A250" w:rsidR="00EE49B6" w:rsidRPr="000F1038" w:rsidRDefault="00677D24" w:rsidP="005D2BFF">
            <w:pPr>
              <w:pStyle w:val="ListParagraph"/>
              <w:numPr>
                <w:ilvl w:val="0"/>
                <w:numId w:val="12"/>
              </w:numPr>
              <w:rPr>
                <w:rFonts w:cs="Times New Roman"/>
                <w:szCs w:val="24"/>
              </w:rPr>
            </w:pPr>
            <w:r w:rsidRPr="000F1038">
              <w:rPr>
                <w:rFonts w:cs="Times New Roman"/>
                <w:szCs w:val="24"/>
              </w:rPr>
              <w:t xml:space="preserve">Global cybercrime threats have risen in recent years. </w:t>
            </w:r>
          </w:p>
          <w:p w14:paraId="6F058126" w14:textId="77777777" w:rsidR="00EE49B6" w:rsidRPr="000F1038" w:rsidRDefault="00677D24" w:rsidP="005D2BFF">
            <w:pPr>
              <w:pStyle w:val="ListParagraph"/>
              <w:numPr>
                <w:ilvl w:val="0"/>
                <w:numId w:val="12"/>
              </w:numPr>
              <w:rPr>
                <w:rFonts w:cs="Times New Roman"/>
                <w:szCs w:val="24"/>
              </w:rPr>
            </w:pPr>
            <w:r w:rsidRPr="000F1038">
              <w:rPr>
                <w:rFonts w:cs="Times New Roman"/>
                <w:szCs w:val="24"/>
              </w:rPr>
              <w:t>Legal risks by GDPR.</w:t>
            </w:r>
          </w:p>
          <w:p w14:paraId="413873E2" w14:textId="27788C34" w:rsidR="00EE49B6" w:rsidRPr="000F1038" w:rsidRDefault="00677D24" w:rsidP="005D2BFF">
            <w:pPr>
              <w:pStyle w:val="ListParagraph"/>
              <w:numPr>
                <w:ilvl w:val="0"/>
                <w:numId w:val="12"/>
              </w:numPr>
              <w:rPr>
                <w:rFonts w:cs="Times New Roman"/>
                <w:szCs w:val="24"/>
              </w:rPr>
            </w:pPr>
            <w:r w:rsidRPr="000F1038">
              <w:rPr>
                <w:rFonts w:cs="Times New Roman"/>
                <w:szCs w:val="24"/>
              </w:rPr>
              <w:t>Competitors</w:t>
            </w:r>
            <w:r w:rsidR="00D440B3" w:rsidRPr="000F1038">
              <w:rPr>
                <w:rFonts w:cs="Times New Roman"/>
                <w:szCs w:val="24"/>
              </w:rPr>
              <w:t>’</w:t>
            </w:r>
            <w:r w:rsidRPr="000F1038">
              <w:rPr>
                <w:rFonts w:cs="Times New Roman"/>
                <w:szCs w:val="24"/>
              </w:rPr>
              <w:t xml:space="preserve"> data security mechanism in the competitive market.</w:t>
            </w:r>
          </w:p>
        </w:tc>
      </w:tr>
    </w:tbl>
    <w:p w14:paraId="19C072E6" w14:textId="133274EA" w:rsidR="00E74A7D" w:rsidRPr="000F1038" w:rsidRDefault="009E5AF9" w:rsidP="005D2BFF">
      <w:pPr>
        <w:spacing w:after="0"/>
        <w:jc w:val="center"/>
        <w:rPr>
          <w:rFonts w:cs="Times New Roman"/>
          <w:b/>
          <w:szCs w:val="24"/>
        </w:rPr>
      </w:pPr>
      <w:r w:rsidRPr="000F1038">
        <w:rPr>
          <w:rFonts w:cs="Times New Roman"/>
          <w:b/>
          <w:szCs w:val="24"/>
        </w:rPr>
        <w:t>Table 1: SWOT analysis</w:t>
      </w:r>
    </w:p>
    <w:p w14:paraId="07049722" w14:textId="77777777" w:rsidR="00E74A7D" w:rsidRPr="000F1038" w:rsidRDefault="00677D24" w:rsidP="005D2BFF">
      <w:pPr>
        <w:pStyle w:val="Heading3"/>
        <w:spacing w:before="0"/>
        <w:rPr>
          <w:rFonts w:ascii="Times New Roman" w:hAnsi="Times New Roman" w:cs="Times New Roman"/>
          <w:color w:val="auto"/>
        </w:rPr>
      </w:pPr>
      <w:bookmarkStart w:id="26" w:name="_Toc200204140"/>
      <w:r w:rsidRPr="000F1038">
        <w:rPr>
          <w:rFonts w:ascii="Times New Roman" w:hAnsi="Times New Roman" w:cs="Times New Roman"/>
          <w:color w:val="auto"/>
        </w:rPr>
        <w:t>Analysis</w:t>
      </w:r>
      <w:bookmarkEnd w:id="26"/>
      <w:r w:rsidRPr="000F1038">
        <w:rPr>
          <w:rFonts w:ascii="Times New Roman" w:hAnsi="Times New Roman" w:cs="Times New Roman"/>
          <w:color w:val="auto"/>
        </w:rPr>
        <w:t xml:space="preserve"> </w:t>
      </w:r>
    </w:p>
    <w:p w14:paraId="5626A1F5" w14:textId="7AD64B95" w:rsidR="00EE49B6" w:rsidRPr="000F1038" w:rsidRDefault="00677D24" w:rsidP="005D2BFF">
      <w:pPr>
        <w:spacing w:after="0"/>
        <w:rPr>
          <w:rFonts w:cs="Times New Roman"/>
          <w:bCs/>
          <w:szCs w:val="24"/>
        </w:rPr>
      </w:pPr>
      <w:r w:rsidRPr="000F1038">
        <w:rPr>
          <w:rFonts w:cs="Times New Roman"/>
          <w:bCs/>
          <w:szCs w:val="24"/>
        </w:rPr>
        <w:t>From the strength perspective, Holiday Inn Istanbul – Old City is a part of the IHG network, a company that holds global recognition for its services. The old city hotel is set in a prime location in one of t</w:t>
      </w:r>
      <w:r w:rsidR="00374A11" w:rsidRPr="000F1038">
        <w:rPr>
          <w:rFonts w:cs="Times New Roman"/>
          <w:bCs/>
          <w:szCs w:val="24"/>
        </w:rPr>
        <w:t>he world</w:t>
      </w:r>
      <w:r w:rsidR="00D440B3" w:rsidRPr="000F1038">
        <w:rPr>
          <w:rFonts w:cs="Times New Roman"/>
          <w:bCs/>
          <w:szCs w:val="24"/>
        </w:rPr>
        <w:t>’</w:t>
      </w:r>
      <w:r w:rsidR="00374A11" w:rsidRPr="000F1038">
        <w:rPr>
          <w:rFonts w:cs="Times New Roman"/>
          <w:bCs/>
          <w:szCs w:val="24"/>
        </w:rPr>
        <w:t>s most visited cities.</w:t>
      </w:r>
      <w:r w:rsidRPr="000F1038">
        <w:rPr>
          <w:rFonts w:cs="Times New Roman"/>
          <w:bCs/>
          <w:szCs w:val="24"/>
        </w:rPr>
        <w:t xml:space="preserve"> With the best service, </w:t>
      </w:r>
      <w:r w:rsidR="0083685C" w:rsidRPr="000F1038">
        <w:rPr>
          <w:rFonts w:cs="Times New Roman"/>
          <w:bCs/>
          <w:szCs w:val="24"/>
        </w:rPr>
        <w:t>the guest gets</w:t>
      </w:r>
      <w:r w:rsidRPr="000F1038">
        <w:rPr>
          <w:rFonts w:cs="Times New Roman"/>
          <w:bCs/>
          <w:szCs w:val="24"/>
        </w:rPr>
        <w:t xml:space="preserve"> satisfaction which leads to guest loyalty and consistent occupancy rates</w:t>
      </w:r>
      <w:r w:rsidR="0083685C" w:rsidRPr="000F1038">
        <w:rPr>
          <w:rFonts w:cs="Times New Roman"/>
          <w:bCs/>
          <w:szCs w:val="24"/>
        </w:rPr>
        <w:t xml:space="preserve"> (</w:t>
      </w:r>
      <w:r w:rsidR="0083685C" w:rsidRPr="000F1038">
        <w:rPr>
          <w:rFonts w:cs="Times New Roman"/>
          <w:szCs w:val="24"/>
        </w:rPr>
        <w:t>Karim</w:t>
      </w:r>
      <w:r w:rsidR="0083685C" w:rsidRPr="000F1038">
        <w:rPr>
          <w:rFonts w:cs="Times New Roman"/>
          <w:i/>
          <w:szCs w:val="24"/>
        </w:rPr>
        <w:t xml:space="preserve"> et al., </w:t>
      </w:r>
      <w:r w:rsidR="0083685C" w:rsidRPr="000F1038">
        <w:rPr>
          <w:rFonts w:cs="Times New Roman"/>
          <w:szCs w:val="24"/>
        </w:rPr>
        <w:t>2022</w:t>
      </w:r>
      <w:r w:rsidR="0083685C" w:rsidRPr="000F1038">
        <w:rPr>
          <w:rFonts w:cs="Times New Roman"/>
          <w:bCs/>
          <w:szCs w:val="24"/>
        </w:rPr>
        <w:t>)</w:t>
      </w:r>
      <w:r w:rsidRPr="000F1038">
        <w:rPr>
          <w:rFonts w:cs="Times New Roman"/>
          <w:bCs/>
          <w:szCs w:val="24"/>
        </w:rPr>
        <w:t>. In September 2022</w:t>
      </w:r>
      <w:r w:rsidR="004E18BC" w:rsidRPr="000F1038">
        <w:rPr>
          <w:rFonts w:cs="Times New Roman"/>
          <w:bCs/>
          <w:szCs w:val="24"/>
        </w:rPr>
        <w:t>,</w:t>
      </w:r>
      <w:r w:rsidRPr="000F1038">
        <w:rPr>
          <w:rFonts w:cs="Times New Roman"/>
          <w:bCs/>
          <w:szCs w:val="24"/>
        </w:rPr>
        <w:t xml:space="preserve"> ransomware attacks exposed weaknesses, especially in the digital infrastructure. Competitors of Holiday Inn have invested in </w:t>
      </w:r>
      <w:r w:rsidR="000F1038" w:rsidRPr="000F1038">
        <w:rPr>
          <w:rFonts w:cs="Times New Roman"/>
          <w:bCs/>
          <w:szCs w:val="24"/>
        </w:rPr>
        <w:t>cybersecurity,</w:t>
      </w:r>
      <w:r w:rsidRPr="000F1038">
        <w:rPr>
          <w:rFonts w:cs="Times New Roman"/>
          <w:bCs/>
          <w:szCs w:val="24"/>
        </w:rPr>
        <w:t xml:space="preserve"> but the subject hotel systems were outdated for modern threats. The hotel also lacks proper </w:t>
      </w:r>
      <w:r w:rsidR="00834195" w:rsidRPr="000F1038">
        <w:rPr>
          <w:rFonts w:cs="Times New Roman"/>
          <w:bCs/>
          <w:szCs w:val="24"/>
        </w:rPr>
        <w:t>transparency in terms of mitigating</w:t>
      </w:r>
      <w:r w:rsidRPr="000F1038">
        <w:rPr>
          <w:rFonts w:cs="Times New Roman"/>
          <w:bCs/>
          <w:szCs w:val="24"/>
        </w:rPr>
        <w:t xml:space="preserve"> </w:t>
      </w:r>
      <w:r w:rsidR="00834195" w:rsidRPr="000F1038">
        <w:rPr>
          <w:rFonts w:cs="Times New Roman"/>
          <w:bCs/>
          <w:szCs w:val="24"/>
        </w:rPr>
        <w:t>the massive gaps in</w:t>
      </w:r>
      <w:r w:rsidRPr="000F1038">
        <w:rPr>
          <w:rFonts w:cs="Times New Roman"/>
          <w:bCs/>
          <w:szCs w:val="24"/>
        </w:rPr>
        <w:t xml:space="preserve"> communication. For opportunities, the incident is a chance for the hotel to build a strong cybersecurity hub in the hospitality industry and set </w:t>
      </w:r>
      <w:r w:rsidR="00AE3022" w:rsidRPr="000F1038">
        <w:rPr>
          <w:rFonts w:cs="Times New Roman"/>
          <w:bCs/>
          <w:szCs w:val="24"/>
        </w:rPr>
        <w:t xml:space="preserve">an industry example </w:t>
      </w:r>
      <w:r w:rsidRPr="000F1038">
        <w:rPr>
          <w:rFonts w:cs="Times New Roman"/>
          <w:bCs/>
          <w:szCs w:val="24"/>
        </w:rPr>
        <w:t>as a leader. Threats are like an increase</w:t>
      </w:r>
      <w:r w:rsidR="002149DE" w:rsidRPr="000F1038">
        <w:rPr>
          <w:rFonts w:cs="Times New Roman"/>
          <w:bCs/>
          <w:szCs w:val="24"/>
        </w:rPr>
        <w:t>d volume of</w:t>
      </w:r>
      <w:r w:rsidRPr="000F1038">
        <w:rPr>
          <w:rFonts w:cs="Times New Roman"/>
          <w:bCs/>
          <w:szCs w:val="24"/>
        </w:rPr>
        <w:t xml:space="preserve"> cyberattacks</w:t>
      </w:r>
      <w:r w:rsidR="0026296D" w:rsidRPr="000F1038">
        <w:rPr>
          <w:rFonts w:cs="Times New Roman"/>
          <w:bCs/>
          <w:szCs w:val="24"/>
        </w:rPr>
        <w:t>, ensuring transparency and not safeguarding confidential database can also hamper the</w:t>
      </w:r>
      <w:r w:rsidRPr="000F1038">
        <w:rPr>
          <w:rFonts w:cs="Times New Roman"/>
          <w:bCs/>
          <w:szCs w:val="24"/>
        </w:rPr>
        <w:t xml:space="preserve"> hotel</w:t>
      </w:r>
      <w:r w:rsidR="00D440B3" w:rsidRPr="000F1038">
        <w:rPr>
          <w:rFonts w:cs="Times New Roman"/>
          <w:bCs/>
          <w:szCs w:val="24"/>
        </w:rPr>
        <w:t>’</w:t>
      </w:r>
      <w:r w:rsidRPr="000F1038">
        <w:rPr>
          <w:rFonts w:cs="Times New Roman"/>
          <w:bCs/>
          <w:szCs w:val="24"/>
        </w:rPr>
        <w:t>s value again</w:t>
      </w:r>
      <w:r w:rsidR="00E2125B" w:rsidRPr="000F1038">
        <w:rPr>
          <w:rFonts w:cs="Times New Roman"/>
          <w:bCs/>
          <w:szCs w:val="24"/>
        </w:rPr>
        <w:t xml:space="preserve"> (</w:t>
      </w:r>
      <w:r w:rsidR="00E2125B" w:rsidRPr="000F1038">
        <w:rPr>
          <w:rFonts w:cs="Times New Roman"/>
          <w:szCs w:val="24"/>
        </w:rPr>
        <w:t>Hbr.org, 2025</w:t>
      </w:r>
      <w:r w:rsidR="00E2125B" w:rsidRPr="000F1038">
        <w:rPr>
          <w:rFonts w:cs="Times New Roman"/>
          <w:bCs/>
          <w:szCs w:val="24"/>
        </w:rPr>
        <w:t>)</w:t>
      </w:r>
      <w:r w:rsidRPr="000F1038">
        <w:rPr>
          <w:rFonts w:cs="Times New Roman"/>
          <w:bCs/>
          <w:szCs w:val="24"/>
        </w:rPr>
        <w:t xml:space="preserve">. GDPR compliance failures can cause some severe fines. Competitors with better cybersecurity may use this gap as a competitive </w:t>
      </w:r>
      <w:r w:rsidRPr="000F1038">
        <w:rPr>
          <w:rFonts w:cs="Times New Roman"/>
          <w:bCs/>
          <w:szCs w:val="24"/>
        </w:rPr>
        <w:lastRenderedPageBreak/>
        <w:t xml:space="preserve">edge. </w:t>
      </w:r>
      <w:r w:rsidR="00062461" w:rsidRPr="000F1038">
        <w:rPr>
          <w:rFonts w:cs="Times New Roman"/>
          <w:bCs/>
          <w:szCs w:val="24"/>
        </w:rPr>
        <w:t xml:space="preserve">In conclusion, Holiday Inn must </w:t>
      </w:r>
      <w:r w:rsidRPr="000F1038">
        <w:rPr>
          <w:rFonts w:cs="Times New Roman"/>
          <w:bCs/>
          <w:szCs w:val="24"/>
        </w:rPr>
        <w:t>proactively figure out its weaknesses to restore its operational strength and brand integrity.</w:t>
      </w:r>
    </w:p>
    <w:p w14:paraId="23200D19" w14:textId="77777777" w:rsidR="0083685C" w:rsidRPr="000F1038" w:rsidRDefault="00677D24" w:rsidP="005D2BFF">
      <w:pPr>
        <w:spacing w:after="0"/>
        <w:jc w:val="center"/>
        <w:rPr>
          <w:rFonts w:cs="Times New Roman"/>
          <w:bCs/>
          <w:szCs w:val="24"/>
        </w:rPr>
      </w:pPr>
      <w:r w:rsidRPr="000F1038">
        <w:rPr>
          <w:rFonts w:cs="Times New Roman"/>
          <w:noProof/>
          <w:szCs w:val="24"/>
        </w:rPr>
        <w:drawing>
          <wp:inline distT="0" distB="0" distL="0" distR="0" wp14:anchorId="0CF97118" wp14:editId="6CF7FC82">
            <wp:extent cx="3872753" cy="2875563"/>
            <wp:effectExtent l="0" t="0" r="0" b="1270"/>
            <wp:docPr id="6" name="Picture 6" descr="Istanbul: number of foreign tourist arrivals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Istanbul: number of foreign tourist arrivals 2024| Statista"/>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884898" cy="2884581"/>
                    </a:xfrm>
                    <a:prstGeom prst="rect">
                      <a:avLst/>
                    </a:prstGeom>
                    <a:noFill/>
                    <a:ln>
                      <a:noFill/>
                    </a:ln>
                  </pic:spPr>
                </pic:pic>
              </a:graphicData>
            </a:graphic>
          </wp:inline>
        </w:drawing>
      </w:r>
    </w:p>
    <w:p w14:paraId="1FA32A70" w14:textId="7C6C1CB8" w:rsidR="0083685C" w:rsidRPr="000F1038" w:rsidRDefault="00677D24" w:rsidP="005D2BFF">
      <w:pPr>
        <w:spacing w:after="0"/>
        <w:jc w:val="center"/>
        <w:rPr>
          <w:rFonts w:cs="Times New Roman"/>
          <w:b/>
          <w:i/>
          <w:iCs/>
          <w:szCs w:val="24"/>
        </w:rPr>
      </w:pPr>
      <w:r w:rsidRPr="000F1038">
        <w:rPr>
          <w:rFonts w:cs="Times New Roman"/>
          <w:b/>
          <w:szCs w:val="24"/>
        </w:rPr>
        <w:t xml:space="preserve">Figure </w:t>
      </w:r>
      <w:r w:rsidR="005F036F" w:rsidRPr="000F1038">
        <w:rPr>
          <w:rFonts w:cs="Times New Roman"/>
          <w:b/>
          <w:szCs w:val="24"/>
        </w:rPr>
        <w:t>7</w:t>
      </w:r>
      <w:r w:rsidRPr="000F1038">
        <w:rPr>
          <w:rFonts w:cs="Times New Roman"/>
          <w:b/>
          <w:szCs w:val="24"/>
        </w:rPr>
        <w:t xml:space="preserve">: Istanbul annual tourist </w:t>
      </w:r>
      <w:r w:rsidR="000F1038" w:rsidRPr="000F1038">
        <w:rPr>
          <w:rFonts w:cs="Times New Roman"/>
          <w:b/>
          <w:szCs w:val="24"/>
        </w:rPr>
        <w:t>visits</w:t>
      </w:r>
    </w:p>
    <w:p w14:paraId="519FC08F" w14:textId="77777777" w:rsidR="00677052" w:rsidRPr="000F1038" w:rsidRDefault="00677D24" w:rsidP="005D2BFF">
      <w:pPr>
        <w:spacing w:after="0"/>
        <w:jc w:val="center"/>
        <w:rPr>
          <w:rFonts w:cs="Times New Roman"/>
          <w:bCs/>
          <w:szCs w:val="24"/>
        </w:rPr>
      </w:pPr>
      <w:r w:rsidRPr="000F1038">
        <w:rPr>
          <w:rFonts w:cs="Times New Roman"/>
          <w:bCs/>
          <w:szCs w:val="24"/>
        </w:rPr>
        <w:t xml:space="preserve">(Source: </w:t>
      </w:r>
      <w:r w:rsidRPr="000F1038">
        <w:rPr>
          <w:rFonts w:cs="Times New Roman"/>
          <w:szCs w:val="24"/>
        </w:rPr>
        <w:t>Statista.com, 2025</w:t>
      </w:r>
      <w:r w:rsidRPr="000F1038">
        <w:rPr>
          <w:rFonts w:cs="Times New Roman"/>
          <w:bCs/>
          <w:szCs w:val="24"/>
        </w:rPr>
        <w:t>)</w:t>
      </w:r>
    </w:p>
    <w:p w14:paraId="57C91A5A" w14:textId="77777777" w:rsidR="00730327" w:rsidRPr="000F1038" w:rsidRDefault="00677D24" w:rsidP="005D2BFF">
      <w:pPr>
        <w:pStyle w:val="Heading3"/>
        <w:spacing w:before="0"/>
        <w:rPr>
          <w:rFonts w:ascii="Times New Roman" w:eastAsia="Times New Roman" w:hAnsi="Times New Roman" w:cs="Times New Roman"/>
          <w:color w:val="auto"/>
        </w:rPr>
      </w:pPr>
      <w:bookmarkStart w:id="27" w:name="_Toc200204141"/>
      <w:r w:rsidRPr="000F1038">
        <w:rPr>
          <w:rFonts w:ascii="Times New Roman" w:eastAsia="Times New Roman" w:hAnsi="Times New Roman" w:cs="Times New Roman"/>
          <w:color w:val="auto"/>
        </w:rPr>
        <w:t>TOWS Analysis</w:t>
      </w:r>
      <w:bookmarkEnd w:id="27"/>
    </w:p>
    <w:tbl>
      <w:tblPr>
        <w:tblStyle w:val="TableGrid"/>
        <w:tblpPr w:leftFromText="180" w:rightFromText="180" w:vertAnchor="text" w:horzAnchor="margin" w:tblpY="240"/>
        <w:tblW w:w="0" w:type="auto"/>
        <w:tblLook w:val="04A0" w:firstRow="1" w:lastRow="0" w:firstColumn="1" w:lastColumn="0" w:noHBand="0" w:noVBand="1"/>
      </w:tblPr>
      <w:tblGrid>
        <w:gridCol w:w="1278"/>
        <w:gridCol w:w="1657"/>
        <w:gridCol w:w="3203"/>
        <w:gridCol w:w="2960"/>
      </w:tblGrid>
      <w:tr w:rsidR="007E1E59" w:rsidRPr="000F1038" w14:paraId="279F40AB" w14:textId="77777777" w:rsidTr="00730327">
        <w:tc>
          <w:tcPr>
            <w:tcW w:w="9098" w:type="dxa"/>
            <w:gridSpan w:val="4"/>
          </w:tcPr>
          <w:p w14:paraId="5904C8FC" w14:textId="77777777" w:rsidR="00730327" w:rsidRPr="000F1038" w:rsidRDefault="00677D24" w:rsidP="005D2BFF">
            <w:pPr>
              <w:jc w:val="center"/>
              <w:rPr>
                <w:rFonts w:eastAsia="Times New Roman" w:cs="Times New Roman"/>
                <w:b/>
                <w:szCs w:val="24"/>
              </w:rPr>
            </w:pPr>
            <w:r w:rsidRPr="000F1038">
              <w:rPr>
                <w:rFonts w:eastAsia="Times New Roman" w:cs="Times New Roman"/>
                <w:b/>
                <w:szCs w:val="24"/>
              </w:rPr>
              <w:t>Internal Factors</w:t>
            </w:r>
          </w:p>
        </w:tc>
      </w:tr>
      <w:tr w:rsidR="007E1E59" w:rsidRPr="000F1038" w14:paraId="7DE36E8C" w14:textId="77777777" w:rsidTr="00730327">
        <w:tc>
          <w:tcPr>
            <w:tcW w:w="1278" w:type="dxa"/>
            <w:vMerge w:val="restart"/>
          </w:tcPr>
          <w:p w14:paraId="2380A0C9" w14:textId="77777777" w:rsidR="00730327" w:rsidRPr="000F1038" w:rsidRDefault="00677D24" w:rsidP="005D2BFF">
            <w:pPr>
              <w:jc w:val="center"/>
              <w:rPr>
                <w:rFonts w:eastAsia="Times New Roman" w:cs="Times New Roman"/>
                <w:b/>
                <w:szCs w:val="24"/>
              </w:rPr>
            </w:pPr>
            <w:r w:rsidRPr="000F1038">
              <w:rPr>
                <w:rFonts w:eastAsia="Times New Roman" w:cs="Times New Roman"/>
                <w:b/>
                <w:szCs w:val="24"/>
              </w:rPr>
              <w:t>External Factors</w:t>
            </w:r>
          </w:p>
        </w:tc>
        <w:tc>
          <w:tcPr>
            <w:tcW w:w="1657" w:type="dxa"/>
          </w:tcPr>
          <w:p w14:paraId="18A50F7F" w14:textId="77777777" w:rsidR="00730327" w:rsidRPr="000F1038" w:rsidRDefault="00730327" w:rsidP="005D2BFF">
            <w:pPr>
              <w:jc w:val="center"/>
              <w:rPr>
                <w:rFonts w:eastAsia="Times New Roman" w:cs="Times New Roman"/>
                <w:szCs w:val="24"/>
              </w:rPr>
            </w:pPr>
          </w:p>
        </w:tc>
        <w:tc>
          <w:tcPr>
            <w:tcW w:w="3203" w:type="dxa"/>
          </w:tcPr>
          <w:p w14:paraId="0F5031C3" w14:textId="77777777" w:rsidR="00730327" w:rsidRPr="000F1038" w:rsidRDefault="00677D24" w:rsidP="005D2BFF">
            <w:pPr>
              <w:jc w:val="center"/>
              <w:rPr>
                <w:rFonts w:eastAsia="Times New Roman" w:cs="Times New Roman"/>
                <w:szCs w:val="24"/>
              </w:rPr>
            </w:pPr>
            <w:r w:rsidRPr="000F1038">
              <w:rPr>
                <w:rFonts w:eastAsia="Times New Roman" w:cs="Times New Roman"/>
                <w:b/>
                <w:bCs/>
                <w:szCs w:val="24"/>
              </w:rPr>
              <w:t>Strengths (S)</w:t>
            </w:r>
          </w:p>
        </w:tc>
        <w:tc>
          <w:tcPr>
            <w:tcW w:w="2960" w:type="dxa"/>
          </w:tcPr>
          <w:p w14:paraId="1291C947" w14:textId="77777777" w:rsidR="00730327" w:rsidRPr="000F1038" w:rsidRDefault="00677D24" w:rsidP="005D2BFF">
            <w:pPr>
              <w:jc w:val="center"/>
              <w:rPr>
                <w:rFonts w:eastAsia="Times New Roman" w:cs="Times New Roman"/>
                <w:szCs w:val="24"/>
              </w:rPr>
            </w:pPr>
            <w:r w:rsidRPr="000F1038">
              <w:rPr>
                <w:rFonts w:eastAsia="Times New Roman" w:cs="Times New Roman"/>
                <w:b/>
                <w:bCs/>
                <w:szCs w:val="24"/>
              </w:rPr>
              <w:t>Weaknesses (W)</w:t>
            </w:r>
          </w:p>
        </w:tc>
      </w:tr>
      <w:tr w:rsidR="007E1E59" w:rsidRPr="000F1038" w14:paraId="0D938AF4" w14:textId="77777777" w:rsidTr="00730327">
        <w:trPr>
          <w:trHeight w:val="6791"/>
        </w:trPr>
        <w:tc>
          <w:tcPr>
            <w:tcW w:w="1278" w:type="dxa"/>
            <w:vMerge/>
          </w:tcPr>
          <w:p w14:paraId="1914F52F" w14:textId="77777777" w:rsidR="00730327" w:rsidRPr="000F1038" w:rsidRDefault="00730327" w:rsidP="005D2BFF">
            <w:pPr>
              <w:rPr>
                <w:rFonts w:eastAsia="Times New Roman" w:cs="Times New Roman"/>
                <w:szCs w:val="24"/>
              </w:rPr>
            </w:pPr>
          </w:p>
        </w:tc>
        <w:tc>
          <w:tcPr>
            <w:tcW w:w="1657" w:type="dxa"/>
          </w:tcPr>
          <w:p w14:paraId="540EDD85" w14:textId="77777777" w:rsidR="00730327" w:rsidRPr="000F1038" w:rsidRDefault="00677D24" w:rsidP="005D2BFF">
            <w:pPr>
              <w:jc w:val="center"/>
              <w:rPr>
                <w:rFonts w:eastAsia="Times New Roman" w:cs="Times New Roman"/>
                <w:szCs w:val="24"/>
              </w:rPr>
            </w:pPr>
            <w:r w:rsidRPr="000F1038">
              <w:rPr>
                <w:rFonts w:eastAsia="Times New Roman" w:cs="Times New Roman"/>
                <w:b/>
                <w:bCs/>
                <w:szCs w:val="24"/>
              </w:rPr>
              <w:t>Opportunities (O)</w:t>
            </w:r>
          </w:p>
        </w:tc>
        <w:tc>
          <w:tcPr>
            <w:tcW w:w="3203" w:type="dxa"/>
          </w:tcPr>
          <w:p w14:paraId="5955222A" w14:textId="77777777" w:rsidR="00730327" w:rsidRPr="000F1038" w:rsidRDefault="00677D24" w:rsidP="005D2BFF">
            <w:pPr>
              <w:jc w:val="center"/>
              <w:rPr>
                <w:rFonts w:eastAsia="Times New Roman" w:cs="Times New Roman"/>
                <w:b/>
                <w:szCs w:val="24"/>
              </w:rPr>
            </w:pPr>
            <w:r w:rsidRPr="000F1038">
              <w:rPr>
                <w:rFonts w:eastAsia="Times New Roman" w:cs="Times New Roman"/>
                <w:b/>
                <w:szCs w:val="24"/>
              </w:rPr>
              <w:t>(SO)</w:t>
            </w:r>
          </w:p>
          <w:p w14:paraId="24917276" w14:textId="11DAB39C" w:rsidR="00730327" w:rsidRPr="000F1038" w:rsidRDefault="00677D24" w:rsidP="005D2BFF">
            <w:pPr>
              <w:rPr>
                <w:rFonts w:eastAsia="Times New Roman" w:cs="Times New Roman"/>
                <w:szCs w:val="24"/>
              </w:rPr>
            </w:pPr>
            <w:r w:rsidRPr="000F1038">
              <w:rPr>
                <w:rFonts w:eastAsia="Times New Roman" w:cs="Times New Roman"/>
                <w:szCs w:val="24"/>
              </w:rPr>
              <w:t>The be</w:t>
            </w:r>
            <w:r w:rsidR="00EA116F" w:rsidRPr="000F1038">
              <w:rPr>
                <w:rFonts w:eastAsia="Times New Roman" w:cs="Times New Roman"/>
                <w:szCs w:val="24"/>
              </w:rPr>
              <w:t>ne</w:t>
            </w:r>
            <w:r w:rsidRPr="000F1038">
              <w:rPr>
                <w:rFonts w:eastAsia="Times New Roman" w:cs="Times New Roman"/>
                <w:szCs w:val="24"/>
              </w:rPr>
              <w:t xml:space="preserve">fits the Holiday Inn gets </w:t>
            </w:r>
            <w:r w:rsidR="00EA116F" w:rsidRPr="000F1038">
              <w:rPr>
                <w:rFonts w:eastAsia="Times New Roman" w:cs="Times New Roman"/>
                <w:szCs w:val="24"/>
              </w:rPr>
              <w:t xml:space="preserve">are </w:t>
            </w:r>
            <w:r w:rsidRPr="000F1038">
              <w:rPr>
                <w:rFonts w:eastAsia="Times New Roman" w:cs="Times New Roman"/>
                <w:szCs w:val="24"/>
              </w:rPr>
              <w:t>from the</w:t>
            </w:r>
            <w:r w:rsidR="00EA116F" w:rsidRPr="000F1038">
              <w:rPr>
                <w:rFonts w:eastAsia="Times New Roman" w:cs="Times New Roman"/>
                <w:szCs w:val="24"/>
              </w:rPr>
              <w:t xml:space="preserve">ir strong global brand presence, </w:t>
            </w:r>
            <w:r w:rsidRPr="000F1038">
              <w:rPr>
                <w:rFonts w:eastAsia="Times New Roman" w:cs="Times New Roman"/>
                <w:szCs w:val="24"/>
              </w:rPr>
              <w:t xml:space="preserve">their </w:t>
            </w:r>
            <w:r w:rsidR="00EA116F" w:rsidRPr="000F1038">
              <w:rPr>
                <w:rFonts w:eastAsia="Times New Roman" w:cs="Times New Roman"/>
                <w:szCs w:val="24"/>
              </w:rPr>
              <w:t xml:space="preserve">customer loyalty </w:t>
            </w:r>
            <w:r w:rsidRPr="000F1038">
              <w:rPr>
                <w:rFonts w:eastAsia="Times New Roman" w:cs="Times New Roman"/>
                <w:szCs w:val="24"/>
              </w:rPr>
              <w:t xml:space="preserve">and </w:t>
            </w:r>
            <w:r w:rsidR="00EA116F" w:rsidRPr="000F1038">
              <w:rPr>
                <w:rFonts w:eastAsia="Times New Roman" w:cs="Times New Roman"/>
                <w:szCs w:val="24"/>
              </w:rPr>
              <w:t xml:space="preserve">having </w:t>
            </w:r>
            <w:r w:rsidRPr="000F1038">
              <w:rPr>
                <w:rFonts w:eastAsia="Times New Roman" w:cs="Times New Roman"/>
                <w:szCs w:val="24"/>
              </w:rPr>
              <w:t>a prime location. These benefits can be used to promote their comeback after the cyberattack. The hotel can use</w:t>
            </w:r>
            <w:r w:rsidR="00EA116F" w:rsidRPr="000F1038">
              <w:rPr>
                <w:rFonts w:eastAsia="Times New Roman" w:cs="Times New Roman"/>
                <w:szCs w:val="24"/>
              </w:rPr>
              <w:t xml:space="preserve"> its</w:t>
            </w:r>
            <w:r w:rsidRPr="000F1038">
              <w:rPr>
                <w:rFonts w:eastAsia="Times New Roman" w:cs="Times New Roman"/>
                <w:szCs w:val="24"/>
              </w:rPr>
              <w:t xml:space="preserve"> existing reputation and IHG</w:t>
            </w:r>
            <w:r w:rsidR="00D440B3" w:rsidRPr="000F1038">
              <w:rPr>
                <w:rFonts w:eastAsia="Times New Roman" w:cs="Times New Roman"/>
                <w:szCs w:val="24"/>
              </w:rPr>
              <w:t>’</w:t>
            </w:r>
            <w:r w:rsidRPr="000F1038">
              <w:rPr>
                <w:rFonts w:eastAsia="Times New Roman" w:cs="Times New Roman"/>
                <w:szCs w:val="24"/>
              </w:rPr>
              <w:t xml:space="preserve">s global trust to support </w:t>
            </w:r>
            <w:r w:rsidR="00EA116F" w:rsidRPr="000F1038">
              <w:rPr>
                <w:rFonts w:eastAsia="Times New Roman" w:cs="Times New Roman"/>
                <w:szCs w:val="24"/>
              </w:rPr>
              <w:t xml:space="preserve">the </w:t>
            </w:r>
            <w:r w:rsidRPr="000F1038">
              <w:rPr>
                <w:rFonts w:eastAsia="Times New Roman" w:cs="Times New Roman"/>
                <w:szCs w:val="24"/>
              </w:rPr>
              <w:t>new cybersecurity upgrades.</w:t>
            </w:r>
            <w:r w:rsidR="00EA116F" w:rsidRPr="000F1038">
              <w:rPr>
                <w:rFonts w:eastAsia="Times New Roman" w:cs="Times New Roman"/>
                <w:szCs w:val="24"/>
              </w:rPr>
              <w:t xml:space="preserve"> Assured </w:t>
            </w:r>
            <w:r w:rsidRPr="000F1038">
              <w:rPr>
                <w:rFonts w:eastAsia="Times New Roman" w:cs="Times New Roman"/>
                <w:szCs w:val="24"/>
              </w:rPr>
              <w:t xml:space="preserve">data protection can reassure </w:t>
            </w:r>
            <w:r w:rsidR="00EA116F" w:rsidRPr="000F1038">
              <w:rPr>
                <w:rFonts w:eastAsia="Times New Roman" w:cs="Times New Roman"/>
                <w:szCs w:val="24"/>
              </w:rPr>
              <w:t xml:space="preserve">the </w:t>
            </w:r>
            <w:r w:rsidRPr="000F1038">
              <w:rPr>
                <w:rFonts w:eastAsia="Times New Roman" w:cs="Times New Roman"/>
                <w:szCs w:val="24"/>
              </w:rPr>
              <w:t>guests</w:t>
            </w:r>
            <w:r w:rsidR="00EA116F" w:rsidRPr="000F1038">
              <w:rPr>
                <w:rFonts w:eastAsia="Times New Roman" w:cs="Times New Roman"/>
                <w:szCs w:val="24"/>
              </w:rPr>
              <w:t xml:space="preserve"> to return</w:t>
            </w:r>
            <w:r w:rsidR="004A29F4" w:rsidRPr="000F1038">
              <w:rPr>
                <w:rFonts w:eastAsia="Times New Roman" w:cs="Times New Roman"/>
                <w:szCs w:val="24"/>
              </w:rPr>
              <w:t xml:space="preserve"> (</w:t>
            </w:r>
            <w:r w:rsidR="004A29F4" w:rsidRPr="000F1038">
              <w:rPr>
                <w:rFonts w:cs="Times New Roman"/>
                <w:szCs w:val="24"/>
              </w:rPr>
              <w:t>Pisa</w:t>
            </w:r>
            <w:r w:rsidR="004A29F4" w:rsidRPr="000F1038">
              <w:rPr>
                <w:rFonts w:cs="Times New Roman"/>
                <w:i/>
                <w:szCs w:val="24"/>
              </w:rPr>
              <w:t xml:space="preserve"> et al., </w:t>
            </w:r>
            <w:r w:rsidR="004A29F4" w:rsidRPr="000F1038">
              <w:rPr>
                <w:rFonts w:cs="Times New Roman"/>
                <w:szCs w:val="24"/>
              </w:rPr>
              <w:t>2021</w:t>
            </w:r>
            <w:r w:rsidR="004A29F4" w:rsidRPr="000F1038">
              <w:rPr>
                <w:rFonts w:eastAsia="Times New Roman" w:cs="Times New Roman"/>
                <w:szCs w:val="24"/>
              </w:rPr>
              <w:t>)</w:t>
            </w:r>
            <w:r w:rsidRPr="000F1038">
              <w:rPr>
                <w:rFonts w:eastAsia="Times New Roman" w:cs="Times New Roman"/>
                <w:szCs w:val="24"/>
              </w:rPr>
              <w:t xml:space="preserve">. </w:t>
            </w:r>
            <w:r w:rsidR="00EA116F" w:rsidRPr="000F1038">
              <w:rPr>
                <w:rFonts w:eastAsia="Times New Roman" w:cs="Times New Roman"/>
                <w:szCs w:val="24"/>
              </w:rPr>
              <w:t>I</w:t>
            </w:r>
            <w:r w:rsidRPr="000F1038">
              <w:rPr>
                <w:rFonts w:eastAsia="Times New Roman" w:cs="Times New Roman"/>
                <w:szCs w:val="24"/>
              </w:rPr>
              <w:t xml:space="preserve">nvesting in modern digital infrastructure such as secure online bookings and automated check-ins can attract </w:t>
            </w:r>
            <w:r w:rsidR="00EA116F" w:rsidRPr="000F1038">
              <w:rPr>
                <w:rFonts w:eastAsia="Times New Roman" w:cs="Times New Roman"/>
                <w:szCs w:val="24"/>
              </w:rPr>
              <w:t xml:space="preserve">more </w:t>
            </w:r>
            <w:r w:rsidR="00F261D9" w:rsidRPr="000F1038">
              <w:rPr>
                <w:rFonts w:eastAsia="Times New Roman" w:cs="Times New Roman"/>
                <w:szCs w:val="24"/>
              </w:rPr>
              <w:t>travellers</w:t>
            </w:r>
            <w:r w:rsidRPr="000F1038">
              <w:rPr>
                <w:rFonts w:eastAsia="Times New Roman" w:cs="Times New Roman"/>
                <w:szCs w:val="24"/>
              </w:rPr>
              <w:t>.</w:t>
            </w:r>
          </w:p>
        </w:tc>
        <w:tc>
          <w:tcPr>
            <w:tcW w:w="2960" w:type="dxa"/>
          </w:tcPr>
          <w:p w14:paraId="7AE0EF68" w14:textId="77777777" w:rsidR="00730327" w:rsidRPr="000F1038" w:rsidRDefault="00677D24" w:rsidP="005D2BFF">
            <w:pPr>
              <w:jc w:val="center"/>
              <w:rPr>
                <w:rFonts w:eastAsia="Times New Roman" w:cs="Times New Roman"/>
                <w:b/>
                <w:szCs w:val="24"/>
              </w:rPr>
            </w:pPr>
            <w:r w:rsidRPr="000F1038">
              <w:rPr>
                <w:rFonts w:eastAsia="Times New Roman" w:cs="Times New Roman"/>
                <w:b/>
                <w:szCs w:val="24"/>
              </w:rPr>
              <w:t>(SW)</w:t>
            </w:r>
          </w:p>
          <w:p w14:paraId="224D611E" w14:textId="79CF9578" w:rsidR="00EA116F" w:rsidRPr="000F1038" w:rsidRDefault="00677D24" w:rsidP="005D2BFF">
            <w:pPr>
              <w:rPr>
                <w:rFonts w:eastAsia="Times New Roman" w:cs="Times New Roman"/>
                <w:b/>
                <w:szCs w:val="24"/>
              </w:rPr>
            </w:pPr>
            <w:r w:rsidRPr="000F1038">
              <w:rPr>
                <w:rFonts w:eastAsia="Times New Roman" w:cs="Times New Roman"/>
                <w:szCs w:val="24"/>
              </w:rPr>
              <w:t>Holiday Inn can eliminate any future cyber threats by capitalising on the IT and support department of IHG</w:t>
            </w:r>
            <w:r w:rsidR="00AC343F" w:rsidRPr="000F1038">
              <w:rPr>
                <w:rFonts w:eastAsia="Times New Roman" w:cs="Times New Roman"/>
                <w:szCs w:val="24"/>
              </w:rPr>
              <w:t xml:space="preserve"> </w:t>
            </w:r>
            <w:r w:rsidR="00AC343F" w:rsidRPr="000F1038">
              <w:rPr>
                <w:rFonts w:eastAsia="Times New Roman" w:cs="Times New Roman"/>
                <w:bCs/>
                <w:szCs w:val="24"/>
              </w:rPr>
              <w:t xml:space="preserve">(Ruohonen and </w:t>
            </w:r>
            <w:proofErr w:type="spellStart"/>
            <w:r w:rsidR="00AC343F" w:rsidRPr="000F1038">
              <w:rPr>
                <w:rFonts w:eastAsia="Times New Roman" w:cs="Times New Roman"/>
                <w:bCs/>
                <w:szCs w:val="24"/>
              </w:rPr>
              <w:t>Hjerppe</w:t>
            </w:r>
            <w:proofErr w:type="spellEnd"/>
            <w:r w:rsidR="00AC343F" w:rsidRPr="000F1038">
              <w:rPr>
                <w:rFonts w:eastAsia="Times New Roman" w:cs="Times New Roman"/>
                <w:bCs/>
                <w:szCs w:val="24"/>
              </w:rPr>
              <w:t>, 2022)</w:t>
            </w:r>
            <w:r w:rsidRPr="000F1038">
              <w:rPr>
                <w:rFonts w:eastAsia="Times New Roman" w:cs="Times New Roman"/>
                <w:szCs w:val="24"/>
              </w:rPr>
              <w:t>. A</w:t>
            </w:r>
            <w:r w:rsidR="00792B8D" w:rsidRPr="000F1038">
              <w:rPr>
                <w:rFonts w:eastAsia="Times New Roman" w:cs="Times New Roman"/>
                <w:szCs w:val="24"/>
              </w:rPr>
              <w:t xml:space="preserve"> useful</w:t>
            </w:r>
            <w:r w:rsidRPr="000F1038">
              <w:rPr>
                <w:rFonts w:eastAsia="Times New Roman" w:cs="Times New Roman"/>
                <w:szCs w:val="24"/>
              </w:rPr>
              <w:t xml:space="preserve"> cybersecurity </w:t>
            </w:r>
            <w:r w:rsidR="00792B8D" w:rsidRPr="000F1038">
              <w:rPr>
                <w:rFonts w:eastAsia="Times New Roman" w:cs="Times New Roman"/>
                <w:szCs w:val="24"/>
              </w:rPr>
              <w:t xml:space="preserve">which is paired </w:t>
            </w:r>
            <w:r w:rsidRPr="000F1038">
              <w:rPr>
                <w:rFonts w:eastAsia="Times New Roman" w:cs="Times New Roman"/>
                <w:szCs w:val="24"/>
              </w:rPr>
              <w:t xml:space="preserve">with </w:t>
            </w:r>
            <w:r w:rsidR="00792B8D" w:rsidRPr="000F1038">
              <w:rPr>
                <w:rFonts w:eastAsia="Times New Roman" w:cs="Times New Roman"/>
                <w:szCs w:val="24"/>
              </w:rPr>
              <w:t xml:space="preserve">other </w:t>
            </w:r>
            <w:r w:rsidRPr="000F1038">
              <w:rPr>
                <w:rFonts w:eastAsia="Times New Roman" w:cs="Times New Roman"/>
                <w:szCs w:val="24"/>
              </w:rPr>
              <w:t>cybersecurity</w:t>
            </w:r>
            <w:r w:rsidR="00792B8D" w:rsidRPr="000F1038">
              <w:rPr>
                <w:rFonts w:eastAsia="Times New Roman" w:cs="Times New Roman"/>
                <w:szCs w:val="24"/>
              </w:rPr>
              <w:t xml:space="preserve"> companies can </w:t>
            </w:r>
            <w:r w:rsidRPr="000F1038">
              <w:rPr>
                <w:rFonts w:eastAsia="Times New Roman" w:cs="Times New Roman"/>
                <w:szCs w:val="24"/>
              </w:rPr>
              <w:t xml:space="preserve">prevent </w:t>
            </w:r>
            <w:r w:rsidR="00792B8D" w:rsidRPr="000F1038">
              <w:rPr>
                <w:rFonts w:eastAsia="Times New Roman" w:cs="Times New Roman"/>
                <w:szCs w:val="24"/>
              </w:rPr>
              <w:t xml:space="preserve">any </w:t>
            </w:r>
            <w:r w:rsidRPr="000F1038">
              <w:rPr>
                <w:rFonts w:eastAsia="Times New Roman" w:cs="Times New Roman"/>
                <w:szCs w:val="24"/>
              </w:rPr>
              <w:t>further incidents</w:t>
            </w:r>
            <w:r w:rsidR="00792B8D" w:rsidRPr="000F1038">
              <w:rPr>
                <w:rFonts w:eastAsia="Times New Roman" w:cs="Times New Roman"/>
                <w:szCs w:val="24"/>
              </w:rPr>
              <w:t xml:space="preserve">. It </w:t>
            </w:r>
            <w:r w:rsidRPr="000F1038">
              <w:rPr>
                <w:rFonts w:eastAsia="Times New Roman" w:cs="Times New Roman"/>
                <w:szCs w:val="24"/>
              </w:rPr>
              <w:t xml:space="preserve">also </w:t>
            </w:r>
            <w:r w:rsidR="00792B8D" w:rsidRPr="000F1038">
              <w:rPr>
                <w:rFonts w:eastAsia="Times New Roman" w:cs="Times New Roman"/>
                <w:szCs w:val="24"/>
              </w:rPr>
              <w:t xml:space="preserve">helps the hotel to </w:t>
            </w:r>
            <w:r w:rsidR="00F82C52" w:rsidRPr="000F1038">
              <w:rPr>
                <w:rFonts w:eastAsia="Times New Roman" w:cs="Times New Roman"/>
                <w:szCs w:val="24"/>
              </w:rPr>
              <w:t>have influence</w:t>
            </w:r>
            <w:r w:rsidRPr="000F1038">
              <w:rPr>
                <w:rFonts w:eastAsia="Times New Roman" w:cs="Times New Roman"/>
                <w:szCs w:val="24"/>
              </w:rPr>
              <w:t xml:space="preserve"> in the hospitality market. </w:t>
            </w:r>
            <w:r w:rsidR="00792B8D" w:rsidRPr="000F1038">
              <w:rPr>
                <w:rFonts w:eastAsia="Times New Roman" w:cs="Times New Roman"/>
                <w:szCs w:val="24"/>
              </w:rPr>
              <w:t>Better c</w:t>
            </w:r>
            <w:r w:rsidRPr="000F1038">
              <w:rPr>
                <w:rFonts w:eastAsia="Times New Roman" w:cs="Times New Roman"/>
                <w:szCs w:val="24"/>
              </w:rPr>
              <w:t xml:space="preserve">ustomer service </w:t>
            </w:r>
            <w:r w:rsidR="00792B8D" w:rsidRPr="000F1038">
              <w:rPr>
                <w:rFonts w:eastAsia="Times New Roman" w:cs="Times New Roman"/>
                <w:szCs w:val="24"/>
              </w:rPr>
              <w:t xml:space="preserve">with Strategic PR </w:t>
            </w:r>
            <w:r w:rsidRPr="000F1038">
              <w:rPr>
                <w:rFonts w:eastAsia="Times New Roman" w:cs="Times New Roman"/>
                <w:szCs w:val="24"/>
              </w:rPr>
              <w:t xml:space="preserve">can mitigate reputational damage </w:t>
            </w:r>
            <w:r w:rsidR="00792B8D" w:rsidRPr="000F1038">
              <w:rPr>
                <w:rFonts w:eastAsia="Times New Roman" w:cs="Times New Roman"/>
                <w:szCs w:val="24"/>
              </w:rPr>
              <w:t xml:space="preserve">that occurred due to the cyberattack. </w:t>
            </w:r>
          </w:p>
        </w:tc>
      </w:tr>
      <w:tr w:rsidR="007E1E59" w:rsidRPr="000F1038" w14:paraId="46B3B865" w14:textId="77777777" w:rsidTr="00E802FC">
        <w:trPr>
          <w:trHeight w:val="3860"/>
        </w:trPr>
        <w:tc>
          <w:tcPr>
            <w:tcW w:w="1278" w:type="dxa"/>
            <w:vMerge/>
          </w:tcPr>
          <w:p w14:paraId="704657F4" w14:textId="77777777" w:rsidR="00730327" w:rsidRPr="000F1038" w:rsidRDefault="00730327" w:rsidP="005D2BFF">
            <w:pPr>
              <w:rPr>
                <w:rFonts w:eastAsia="Times New Roman" w:cs="Times New Roman"/>
                <w:szCs w:val="24"/>
              </w:rPr>
            </w:pPr>
          </w:p>
        </w:tc>
        <w:tc>
          <w:tcPr>
            <w:tcW w:w="1657" w:type="dxa"/>
          </w:tcPr>
          <w:p w14:paraId="55A91703" w14:textId="77777777" w:rsidR="00730327" w:rsidRPr="000F1038" w:rsidRDefault="00677D24" w:rsidP="005D2BFF">
            <w:pPr>
              <w:jc w:val="center"/>
              <w:rPr>
                <w:rFonts w:eastAsia="Times New Roman" w:cs="Times New Roman"/>
                <w:szCs w:val="24"/>
              </w:rPr>
            </w:pPr>
            <w:r w:rsidRPr="000F1038">
              <w:rPr>
                <w:rFonts w:eastAsia="Times New Roman" w:cs="Times New Roman"/>
                <w:b/>
                <w:bCs/>
                <w:szCs w:val="24"/>
              </w:rPr>
              <w:t>Threats (T)</w:t>
            </w:r>
          </w:p>
        </w:tc>
        <w:tc>
          <w:tcPr>
            <w:tcW w:w="3203" w:type="dxa"/>
          </w:tcPr>
          <w:p w14:paraId="52E4B32B" w14:textId="77777777" w:rsidR="00730327" w:rsidRPr="000F1038" w:rsidRDefault="00677D24" w:rsidP="005D2BFF">
            <w:pPr>
              <w:jc w:val="center"/>
              <w:rPr>
                <w:rFonts w:eastAsia="Times New Roman" w:cs="Times New Roman"/>
                <w:b/>
                <w:szCs w:val="24"/>
              </w:rPr>
            </w:pPr>
            <w:r w:rsidRPr="000F1038">
              <w:rPr>
                <w:rFonts w:eastAsia="Times New Roman" w:cs="Times New Roman"/>
                <w:b/>
                <w:szCs w:val="24"/>
              </w:rPr>
              <w:t>(ST)</w:t>
            </w:r>
          </w:p>
          <w:p w14:paraId="492B2857" w14:textId="3107C8E1" w:rsidR="00730327" w:rsidRPr="000F1038" w:rsidRDefault="00677D24" w:rsidP="005D2BFF">
            <w:pPr>
              <w:rPr>
                <w:rFonts w:eastAsia="Times New Roman" w:cs="Times New Roman"/>
                <w:szCs w:val="24"/>
              </w:rPr>
            </w:pPr>
            <w:r w:rsidRPr="000F1038">
              <w:rPr>
                <w:rFonts w:eastAsia="Times New Roman" w:cs="Times New Roman"/>
                <w:szCs w:val="24"/>
              </w:rPr>
              <w:t xml:space="preserve">The cyberattack highlighted several weaknesses </w:t>
            </w:r>
            <w:r w:rsidR="00B063F7" w:rsidRPr="000F1038">
              <w:rPr>
                <w:rFonts w:eastAsia="Times New Roman" w:cs="Times New Roman"/>
                <w:szCs w:val="24"/>
              </w:rPr>
              <w:t xml:space="preserve">in the hotel management such as </w:t>
            </w:r>
            <w:r w:rsidRPr="000F1038">
              <w:rPr>
                <w:rFonts w:eastAsia="Times New Roman" w:cs="Times New Roman"/>
                <w:szCs w:val="24"/>
              </w:rPr>
              <w:t>poor digital readiness and weak communi</w:t>
            </w:r>
            <w:r w:rsidR="00B063F7" w:rsidRPr="000F1038">
              <w:rPr>
                <w:rFonts w:eastAsia="Times New Roman" w:cs="Times New Roman"/>
                <w:szCs w:val="24"/>
              </w:rPr>
              <w:t>cation in crisis moments</w:t>
            </w:r>
            <w:r w:rsidRPr="000F1038">
              <w:rPr>
                <w:rFonts w:eastAsia="Times New Roman" w:cs="Times New Roman"/>
                <w:szCs w:val="24"/>
              </w:rPr>
              <w:t xml:space="preserve">. These </w:t>
            </w:r>
            <w:r w:rsidR="00B063F7" w:rsidRPr="000F1038">
              <w:rPr>
                <w:rFonts w:eastAsia="Times New Roman" w:cs="Times New Roman"/>
                <w:szCs w:val="24"/>
              </w:rPr>
              <w:t xml:space="preserve">lacks </w:t>
            </w:r>
            <w:r w:rsidRPr="000F1038">
              <w:rPr>
                <w:rFonts w:eastAsia="Times New Roman" w:cs="Times New Roman"/>
                <w:szCs w:val="24"/>
              </w:rPr>
              <w:t>can be turned into growth opportunities</w:t>
            </w:r>
            <w:r w:rsidR="00B063F7" w:rsidRPr="000F1038">
              <w:rPr>
                <w:rFonts w:eastAsia="Times New Roman" w:cs="Times New Roman"/>
                <w:szCs w:val="24"/>
              </w:rPr>
              <w:t xml:space="preserve">. For that, the company can invest in staff training, </w:t>
            </w:r>
            <w:r w:rsidRPr="000F1038">
              <w:rPr>
                <w:rFonts w:eastAsia="Times New Roman" w:cs="Times New Roman"/>
                <w:szCs w:val="24"/>
              </w:rPr>
              <w:t xml:space="preserve">AI-enabled threat </w:t>
            </w:r>
            <w:r w:rsidRPr="000F1038">
              <w:rPr>
                <w:rFonts w:eastAsia="Times New Roman" w:cs="Times New Roman"/>
                <w:szCs w:val="24"/>
              </w:rPr>
              <w:lastRenderedPageBreak/>
              <w:t xml:space="preserve">detection </w:t>
            </w:r>
            <w:r w:rsidR="00B063F7" w:rsidRPr="000F1038">
              <w:rPr>
                <w:rFonts w:eastAsia="Times New Roman" w:cs="Times New Roman"/>
                <w:szCs w:val="24"/>
              </w:rPr>
              <w:t>systems</w:t>
            </w:r>
            <w:r w:rsidRPr="000F1038">
              <w:rPr>
                <w:rFonts w:eastAsia="Times New Roman" w:cs="Times New Roman"/>
                <w:szCs w:val="24"/>
              </w:rPr>
              <w:t xml:space="preserve"> and implementing</w:t>
            </w:r>
            <w:r w:rsidR="00B063F7" w:rsidRPr="000F1038">
              <w:rPr>
                <w:rFonts w:eastAsia="Times New Roman" w:cs="Times New Roman"/>
                <w:szCs w:val="24"/>
              </w:rPr>
              <w:t xml:space="preserve"> a</w:t>
            </w:r>
            <w:r w:rsidRPr="000F1038">
              <w:rPr>
                <w:rFonts w:eastAsia="Times New Roman" w:cs="Times New Roman"/>
                <w:szCs w:val="24"/>
              </w:rPr>
              <w:t xml:space="preserve"> 24/7 IT monitoring</w:t>
            </w:r>
            <w:r w:rsidR="00B063F7" w:rsidRPr="000F1038">
              <w:rPr>
                <w:rFonts w:eastAsia="Times New Roman" w:cs="Times New Roman"/>
                <w:szCs w:val="24"/>
              </w:rPr>
              <w:t xml:space="preserve"> team</w:t>
            </w:r>
            <w:r w:rsidR="00274FA2" w:rsidRPr="000F1038">
              <w:rPr>
                <w:rFonts w:eastAsia="Times New Roman" w:cs="Times New Roman"/>
                <w:szCs w:val="24"/>
              </w:rPr>
              <w:t xml:space="preserve"> (</w:t>
            </w:r>
            <w:r w:rsidR="00274FA2" w:rsidRPr="000F1038">
              <w:rPr>
                <w:rFonts w:cs="Times New Roman"/>
                <w:szCs w:val="24"/>
              </w:rPr>
              <w:t>Reddy, 2021</w:t>
            </w:r>
            <w:r w:rsidR="00274FA2" w:rsidRPr="000F1038">
              <w:rPr>
                <w:rFonts w:eastAsia="Times New Roman" w:cs="Times New Roman"/>
                <w:szCs w:val="24"/>
              </w:rPr>
              <w:t>)</w:t>
            </w:r>
            <w:r w:rsidRPr="000F1038">
              <w:rPr>
                <w:rFonts w:eastAsia="Times New Roman" w:cs="Times New Roman"/>
                <w:szCs w:val="24"/>
              </w:rPr>
              <w:t>. Collaborating with cybersecurity firms can also enhance brand trust</w:t>
            </w:r>
            <w:r w:rsidR="00B063F7" w:rsidRPr="000F1038">
              <w:rPr>
                <w:rFonts w:eastAsia="Times New Roman" w:cs="Times New Roman"/>
                <w:szCs w:val="24"/>
              </w:rPr>
              <w:t xml:space="preserve"> among the normal people. T</w:t>
            </w:r>
            <w:r w:rsidRPr="000F1038">
              <w:rPr>
                <w:rFonts w:eastAsia="Times New Roman" w:cs="Times New Roman"/>
                <w:szCs w:val="24"/>
              </w:rPr>
              <w:t xml:space="preserve">he hotel can use this incident as a learning </w:t>
            </w:r>
            <w:r w:rsidR="00B063F7" w:rsidRPr="000F1038">
              <w:rPr>
                <w:rFonts w:eastAsia="Times New Roman" w:cs="Times New Roman"/>
                <w:szCs w:val="24"/>
              </w:rPr>
              <w:t xml:space="preserve">curve part </w:t>
            </w:r>
            <w:r w:rsidRPr="000F1038">
              <w:rPr>
                <w:rFonts w:eastAsia="Times New Roman" w:cs="Times New Roman"/>
                <w:szCs w:val="24"/>
              </w:rPr>
              <w:t xml:space="preserve">and </w:t>
            </w:r>
            <w:r w:rsidR="00B063F7" w:rsidRPr="000F1038">
              <w:rPr>
                <w:rFonts w:eastAsia="Times New Roman" w:cs="Times New Roman"/>
                <w:szCs w:val="24"/>
              </w:rPr>
              <w:t xml:space="preserve">use </w:t>
            </w:r>
            <w:r w:rsidRPr="000F1038">
              <w:rPr>
                <w:rFonts w:eastAsia="Times New Roman" w:cs="Times New Roman"/>
                <w:szCs w:val="24"/>
              </w:rPr>
              <w:t xml:space="preserve">it as a case study </w:t>
            </w:r>
            <w:r w:rsidR="00B063F7" w:rsidRPr="000F1038">
              <w:rPr>
                <w:rFonts w:eastAsia="Times New Roman" w:cs="Times New Roman"/>
                <w:szCs w:val="24"/>
              </w:rPr>
              <w:t xml:space="preserve">for </w:t>
            </w:r>
            <w:r w:rsidRPr="000F1038">
              <w:rPr>
                <w:rFonts w:eastAsia="Times New Roman" w:cs="Times New Roman"/>
                <w:szCs w:val="24"/>
              </w:rPr>
              <w:t>growth</w:t>
            </w:r>
            <w:r w:rsidR="00B063F7" w:rsidRPr="000F1038">
              <w:rPr>
                <w:rFonts w:eastAsia="Times New Roman" w:cs="Times New Roman"/>
                <w:szCs w:val="24"/>
              </w:rPr>
              <w:t xml:space="preserve"> opportunities</w:t>
            </w:r>
            <w:r w:rsidRPr="000F1038">
              <w:rPr>
                <w:rFonts w:eastAsia="Times New Roman" w:cs="Times New Roman"/>
                <w:szCs w:val="24"/>
              </w:rPr>
              <w:t>.</w:t>
            </w:r>
          </w:p>
        </w:tc>
        <w:tc>
          <w:tcPr>
            <w:tcW w:w="2960" w:type="dxa"/>
          </w:tcPr>
          <w:p w14:paraId="17B771AB" w14:textId="77777777" w:rsidR="00730327" w:rsidRPr="000F1038" w:rsidRDefault="00677D24" w:rsidP="005D2BFF">
            <w:pPr>
              <w:jc w:val="center"/>
              <w:rPr>
                <w:rFonts w:eastAsia="Times New Roman" w:cs="Times New Roman"/>
                <w:b/>
                <w:szCs w:val="24"/>
              </w:rPr>
            </w:pPr>
            <w:r w:rsidRPr="000F1038">
              <w:rPr>
                <w:rFonts w:eastAsia="Times New Roman" w:cs="Times New Roman"/>
                <w:b/>
                <w:szCs w:val="24"/>
              </w:rPr>
              <w:lastRenderedPageBreak/>
              <w:t>(WT)</w:t>
            </w:r>
          </w:p>
          <w:p w14:paraId="73905B59" w14:textId="6208A43D" w:rsidR="00792B8D" w:rsidRPr="000F1038" w:rsidRDefault="00677D24" w:rsidP="005D2BFF">
            <w:pPr>
              <w:rPr>
                <w:rFonts w:eastAsia="Times New Roman" w:cs="Times New Roman"/>
                <w:szCs w:val="24"/>
              </w:rPr>
            </w:pPr>
            <w:r w:rsidRPr="000F1038">
              <w:rPr>
                <w:rFonts w:eastAsia="Times New Roman" w:cs="Times New Roman"/>
                <w:szCs w:val="24"/>
              </w:rPr>
              <w:t>If t</w:t>
            </w:r>
            <w:r w:rsidR="00B063F7" w:rsidRPr="000F1038">
              <w:rPr>
                <w:rFonts w:eastAsia="Times New Roman" w:cs="Times New Roman"/>
                <w:szCs w:val="24"/>
              </w:rPr>
              <w:t>he weaknesses are not addressed properly the</w:t>
            </w:r>
            <w:r w:rsidRPr="000F1038">
              <w:rPr>
                <w:rFonts w:eastAsia="Times New Roman" w:cs="Times New Roman"/>
                <w:szCs w:val="24"/>
              </w:rPr>
              <w:t xml:space="preserve"> threats such as future cyberattacks</w:t>
            </w:r>
            <w:r w:rsidR="00B063F7" w:rsidRPr="000F1038">
              <w:rPr>
                <w:rFonts w:eastAsia="Times New Roman" w:cs="Times New Roman"/>
                <w:szCs w:val="24"/>
              </w:rPr>
              <w:t xml:space="preserve"> </w:t>
            </w:r>
            <w:r w:rsidRPr="000F1038">
              <w:rPr>
                <w:rFonts w:eastAsia="Times New Roman" w:cs="Times New Roman"/>
                <w:szCs w:val="24"/>
              </w:rPr>
              <w:t>and customer loss will</w:t>
            </w:r>
            <w:r w:rsidR="00B063F7" w:rsidRPr="000F1038">
              <w:rPr>
                <w:rFonts w:eastAsia="Times New Roman" w:cs="Times New Roman"/>
                <w:szCs w:val="24"/>
              </w:rPr>
              <w:t xml:space="preserve"> happen again</w:t>
            </w:r>
            <w:r w:rsidRPr="000F1038">
              <w:rPr>
                <w:rFonts w:eastAsia="Times New Roman" w:cs="Times New Roman"/>
                <w:szCs w:val="24"/>
              </w:rPr>
              <w:t>. The hotel</w:t>
            </w:r>
            <w:r w:rsidR="00B063F7" w:rsidRPr="000F1038">
              <w:rPr>
                <w:rFonts w:eastAsia="Times New Roman" w:cs="Times New Roman"/>
                <w:szCs w:val="24"/>
              </w:rPr>
              <w:t xml:space="preserve"> needs to</w:t>
            </w:r>
            <w:r w:rsidRPr="000F1038">
              <w:rPr>
                <w:rFonts w:eastAsia="Times New Roman" w:cs="Times New Roman"/>
                <w:szCs w:val="24"/>
              </w:rPr>
              <w:t xml:space="preserve"> develop </w:t>
            </w:r>
            <w:r w:rsidR="00B063F7" w:rsidRPr="000F1038">
              <w:rPr>
                <w:rFonts w:eastAsia="Times New Roman" w:cs="Times New Roman"/>
                <w:szCs w:val="24"/>
              </w:rPr>
              <w:t>a strict data monitory policy</w:t>
            </w:r>
            <w:r w:rsidRPr="000F1038">
              <w:rPr>
                <w:rFonts w:eastAsia="Times New Roman" w:cs="Times New Roman"/>
                <w:szCs w:val="24"/>
              </w:rPr>
              <w:t>,</w:t>
            </w:r>
            <w:r w:rsidR="00B063F7" w:rsidRPr="000F1038">
              <w:rPr>
                <w:rFonts w:eastAsia="Times New Roman" w:cs="Times New Roman"/>
                <w:szCs w:val="24"/>
              </w:rPr>
              <w:t xml:space="preserve"> use </w:t>
            </w:r>
            <w:r w:rsidRPr="000F1038">
              <w:rPr>
                <w:rFonts w:eastAsia="Times New Roman" w:cs="Times New Roman"/>
                <w:szCs w:val="24"/>
              </w:rPr>
              <w:t xml:space="preserve">end-to-end encryption for customer data, and review GDPR compliance </w:t>
            </w:r>
            <w:r w:rsidRPr="000F1038">
              <w:rPr>
                <w:rFonts w:eastAsia="Times New Roman" w:cs="Times New Roman"/>
                <w:szCs w:val="24"/>
              </w:rPr>
              <w:lastRenderedPageBreak/>
              <w:t>regularly</w:t>
            </w:r>
            <w:r w:rsidR="00F102E9" w:rsidRPr="000F1038">
              <w:rPr>
                <w:rFonts w:eastAsia="Times New Roman" w:cs="Times New Roman"/>
                <w:szCs w:val="24"/>
              </w:rPr>
              <w:t xml:space="preserve"> (</w:t>
            </w:r>
            <w:r w:rsidR="00F102E9" w:rsidRPr="000F1038">
              <w:rPr>
                <w:rFonts w:cs="Times New Roman"/>
                <w:szCs w:val="24"/>
              </w:rPr>
              <w:t xml:space="preserve">Aberkane </w:t>
            </w:r>
            <w:r w:rsidR="00F102E9" w:rsidRPr="000F1038">
              <w:rPr>
                <w:rFonts w:cs="Times New Roman"/>
                <w:i/>
                <w:szCs w:val="24"/>
              </w:rPr>
              <w:t xml:space="preserve">et al., </w:t>
            </w:r>
            <w:r w:rsidR="00F102E9" w:rsidRPr="000F1038">
              <w:rPr>
                <w:rFonts w:cs="Times New Roman"/>
                <w:szCs w:val="24"/>
              </w:rPr>
              <w:t>2021</w:t>
            </w:r>
            <w:r w:rsidR="00F102E9" w:rsidRPr="000F1038">
              <w:rPr>
                <w:rFonts w:eastAsia="Times New Roman" w:cs="Times New Roman"/>
                <w:szCs w:val="24"/>
              </w:rPr>
              <w:t>).</w:t>
            </w:r>
            <w:r w:rsidRPr="000F1038">
              <w:rPr>
                <w:rFonts w:eastAsia="Times New Roman" w:cs="Times New Roman"/>
                <w:szCs w:val="24"/>
              </w:rPr>
              <w:t xml:space="preserve"> Without</w:t>
            </w:r>
            <w:r w:rsidR="00B063F7" w:rsidRPr="000F1038">
              <w:rPr>
                <w:rFonts w:eastAsia="Times New Roman" w:cs="Times New Roman"/>
                <w:szCs w:val="24"/>
              </w:rPr>
              <w:t xml:space="preserve"> </w:t>
            </w:r>
            <w:r w:rsidRPr="000F1038">
              <w:rPr>
                <w:rFonts w:eastAsia="Times New Roman" w:cs="Times New Roman"/>
                <w:szCs w:val="24"/>
              </w:rPr>
              <w:t xml:space="preserve">restructuring </w:t>
            </w:r>
            <w:r w:rsidR="00B063F7" w:rsidRPr="000F1038">
              <w:rPr>
                <w:rFonts w:eastAsia="Times New Roman" w:cs="Times New Roman"/>
                <w:szCs w:val="24"/>
              </w:rPr>
              <w:t xml:space="preserve">the internal management </w:t>
            </w:r>
            <w:r w:rsidRPr="000F1038">
              <w:rPr>
                <w:rFonts w:eastAsia="Times New Roman" w:cs="Times New Roman"/>
                <w:szCs w:val="24"/>
              </w:rPr>
              <w:t xml:space="preserve">and </w:t>
            </w:r>
            <w:r w:rsidR="005F3BFB" w:rsidRPr="000F1038">
              <w:rPr>
                <w:rFonts w:eastAsia="Times New Roman" w:cs="Times New Roman"/>
                <w:szCs w:val="24"/>
              </w:rPr>
              <w:t xml:space="preserve">must needed </w:t>
            </w:r>
            <w:r w:rsidRPr="000F1038">
              <w:rPr>
                <w:rFonts w:eastAsia="Times New Roman" w:cs="Times New Roman"/>
                <w:szCs w:val="24"/>
              </w:rPr>
              <w:t>tec</w:t>
            </w:r>
            <w:r w:rsidR="005F3BFB" w:rsidRPr="000F1038">
              <w:rPr>
                <w:rFonts w:eastAsia="Times New Roman" w:cs="Times New Roman"/>
                <w:szCs w:val="24"/>
              </w:rPr>
              <w:t xml:space="preserve">hnological upgrades, the hotel </w:t>
            </w:r>
            <w:r w:rsidR="001B4B0A" w:rsidRPr="000F1038">
              <w:rPr>
                <w:rFonts w:eastAsia="Times New Roman" w:cs="Times New Roman"/>
                <w:szCs w:val="24"/>
              </w:rPr>
              <w:t>cannot be</w:t>
            </w:r>
            <w:r w:rsidR="005F3BFB" w:rsidRPr="000F1038">
              <w:rPr>
                <w:rFonts w:eastAsia="Times New Roman" w:cs="Times New Roman"/>
                <w:szCs w:val="24"/>
              </w:rPr>
              <w:t xml:space="preserve"> able</w:t>
            </w:r>
            <w:r w:rsidRPr="000F1038">
              <w:rPr>
                <w:rFonts w:eastAsia="Times New Roman" w:cs="Times New Roman"/>
                <w:szCs w:val="24"/>
              </w:rPr>
              <w:t xml:space="preserve"> to compete in a digital</w:t>
            </w:r>
            <w:r w:rsidR="005F3BFB" w:rsidRPr="000F1038">
              <w:rPr>
                <w:rFonts w:eastAsia="Times New Roman" w:cs="Times New Roman"/>
                <w:szCs w:val="24"/>
              </w:rPr>
              <w:t xml:space="preserve">ly focused </w:t>
            </w:r>
            <w:r w:rsidRPr="000F1038">
              <w:rPr>
                <w:rFonts w:eastAsia="Times New Roman" w:cs="Times New Roman"/>
                <w:szCs w:val="24"/>
              </w:rPr>
              <w:t>hospitality market.</w:t>
            </w:r>
          </w:p>
          <w:p w14:paraId="116765A9" w14:textId="77777777" w:rsidR="00792B8D" w:rsidRPr="000F1038" w:rsidRDefault="00792B8D" w:rsidP="005D2BFF">
            <w:pPr>
              <w:rPr>
                <w:rFonts w:eastAsia="Times New Roman" w:cs="Times New Roman"/>
                <w:b/>
                <w:szCs w:val="24"/>
              </w:rPr>
            </w:pPr>
          </w:p>
        </w:tc>
      </w:tr>
    </w:tbl>
    <w:p w14:paraId="543A611A" w14:textId="757202D6" w:rsidR="00D05915" w:rsidRPr="000F1038" w:rsidRDefault="00D05915" w:rsidP="005D2BFF">
      <w:pPr>
        <w:spacing w:after="0"/>
        <w:jc w:val="center"/>
        <w:rPr>
          <w:rFonts w:cs="Times New Roman"/>
          <w:b/>
          <w:szCs w:val="24"/>
        </w:rPr>
      </w:pPr>
      <w:r w:rsidRPr="000F1038">
        <w:rPr>
          <w:rFonts w:cs="Times New Roman"/>
          <w:b/>
          <w:szCs w:val="24"/>
        </w:rPr>
        <w:lastRenderedPageBreak/>
        <w:t>Table 2: TOWS analysis</w:t>
      </w:r>
    </w:p>
    <w:p w14:paraId="77B5D6C6" w14:textId="77777777" w:rsidR="00742B6D" w:rsidRPr="000F1038" w:rsidRDefault="00742B6D" w:rsidP="005D2BFF">
      <w:pPr>
        <w:spacing w:after="0"/>
        <w:rPr>
          <w:rFonts w:eastAsia="Times New Roman" w:cs="Times New Roman"/>
          <w:b/>
          <w:bCs/>
          <w:szCs w:val="24"/>
        </w:rPr>
      </w:pPr>
    </w:p>
    <w:p w14:paraId="37393C60" w14:textId="66A0C28F" w:rsidR="00252C7D" w:rsidRPr="000F1038" w:rsidRDefault="00677D24" w:rsidP="005D2BFF">
      <w:pPr>
        <w:pStyle w:val="Heading2"/>
        <w:spacing w:before="0"/>
        <w:rPr>
          <w:rFonts w:cs="Times New Roman"/>
          <w:color w:val="auto"/>
        </w:rPr>
      </w:pPr>
      <w:bookmarkStart w:id="28" w:name="_Toc200204142"/>
      <w:r w:rsidRPr="000F1038">
        <w:rPr>
          <w:rFonts w:cs="Times New Roman"/>
          <w:color w:val="auto"/>
        </w:rPr>
        <w:t>McKinsey 7S model</w:t>
      </w:r>
      <w:bookmarkEnd w:id="28"/>
      <w:r w:rsidR="007A117B" w:rsidRPr="000F1038">
        <w:rPr>
          <w:rFonts w:cs="Times New Roman"/>
          <w:color w:val="auto"/>
        </w:rPr>
        <w:t xml:space="preserve"> </w:t>
      </w:r>
    </w:p>
    <w:tbl>
      <w:tblPr>
        <w:tblStyle w:val="TableGrid"/>
        <w:tblW w:w="0" w:type="auto"/>
        <w:tblLook w:val="04A0" w:firstRow="1" w:lastRow="0" w:firstColumn="1" w:lastColumn="0" w:noHBand="0" w:noVBand="1"/>
      </w:tblPr>
      <w:tblGrid>
        <w:gridCol w:w="1797"/>
        <w:gridCol w:w="7553"/>
      </w:tblGrid>
      <w:tr w:rsidR="007E1E59" w:rsidRPr="000F1038" w14:paraId="31316E1B" w14:textId="77777777" w:rsidTr="00E802FC">
        <w:tc>
          <w:tcPr>
            <w:tcW w:w="1818" w:type="dxa"/>
          </w:tcPr>
          <w:p w14:paraId="29CE0857" w14:textId="77777777" w:rsidR="002D51C9" w:rsidRPr="000F1038" w:rsidRDefault="00677D24" w:rsidP="005D2BFF">
            <w:pPr>
              <w:jc w:val="center"/>
              <w:rPr>
                <w:rFonts w:cs="Times New Roman"/>
                <w:b/>
                <w:szCs w:val="24"/>
              </w:rPr>
            </w:pPr>
            <w:r w:rsidRPr="000F1038">
              <w:rPr>
                <w:rFonts w:cs="Times New Roman"/>
                <w:b/>
                <w:szCs w:val="24"/>
              </w:rPr>
              <w:t>Factors</w:t>
            </w:r>
          </w:p>
        </w:tc>
        <w:tc>
          <w:tcPr>
            <w:tcW w:w="7758" w:type="dxa"/>
          </w:tcPr>
          <w:p w14:paraId="6022C6CC" w14:textId="77777777" w:rsidR="002D51C9" w:rsidRPr="000F1038" w:rsidRDefault="00677D24" w:rsidP="005D2BFF">
            <w:pPr>
              <w:jc w:val="center"/>
              <w:rPr>
                <w:rFonts w:cs="Times New Roman"/>
                <w:b/>
                <w:szCs w:val="24"/>
              </w:rPr>
            </w:pPr>
            <w:r w:rsidRPr="000F1038">
              <w:rPr>
                <w:rFonts w:cs="Times New Roman"/>
                <w:b/>
                <w:szCs w:val="24"/>
              </w:rPr>
              <w:t>Description</w:t>
            </w:r>
          </w:p>
        </w:tc>
      </w:tr>
      <w:tr w:rsidR="007E1E59" w:rsidRPr="000F1038" w14:paraId="58E31BE4" w14:textId="77777777" w:rsidTr="00E802FC">
        <w:trPr>
          <w:trHeight w:val="1358"/>
        </w:trPr>
        <w:tc>
          <w:tcPr>
            <w:tcW w:w="1818" w:type="dxa"/>
          </w:tcPr>
          <w:p w14:paraId="5059CE29" w14:textId="77777777" w:rsidR="002D51C9" w:rsidRPr="000F1038" w:rsidRDefault="00677D24" w:rsidP="005D2BFF">
            <w:pPr>
              <w:jc w:val="center"/>
              <w:rPr>
                <w:rFonts w:cs="Times New Roman"/>
                <w:b/>
                <w:szCs w:val="24"/>
              </w:rPr>
            </w:pPr>
            <w:r w:rsidRPr="000F1038">
              <w:rPr>
                <w:rFonts w:cs="Times New Roman"/>
                <w:b/>
                <w:szCs w:val="24"/>
              </w:rPr>
              <w:t>Strategy</w:t>
            </w:r>
          </w:p>
        </w:tc>
        <w:tc>
          <w:tcPr>
            <w:tcW w:w="7758" w:type="dxa"/>
          </w:tcPr>
          <w:p w14:paraId="2046D842" w14:textId="77777777" w:rsidR="002D51C9" w:rsidRPr="000F1038" w:rsidRDefault="00677D24" w:rsidP="005D2BFF">
            <w:pPr>
              <w:rPr>
                <w:rFonts w:cs="Times New Roman"/>
                <w:szCs w:val="24"/>
              </w:rPr>
            </w:pPr>
            <w:r w:rsidRPr="000F1038">
              <w:rPr>
                <w:rFonts w:cs="Times New Roman"/>
                <w:szCs w:val="24"/>
              </w:rPr>
              <w:t xml:space="preserve">After the massive cyberattack, Holiday Inn must focus on strategies such as transformation in digital media. This strategy includes securing data with transparent communication with guests and introducing smart hotel tech </w:t>
            </w:r>
            <w:r w:rsidR="004D776D" w:rsidRPr="000F1038">
              <w:rPr>
                <w:rFonts w:cs="Times New Roman"/>
                <w:szCs w:val="24"/>
              </w:rPr>
              <w:t xml:space="preserve">to gain </w:t>
            </w:r>
            <w:r w:rsidRPr="000F1038">
              <w:rPr>
                <w:rFonts w:cs="Times New Roman"/>
                <w:szCs w:val="24"/>
              </w:rPr>
              <w:t>customer trust.</w:t>
            </w:r>
          </w:p>
        </w:tc>
      </w:tr>
      <w:tr w:rsidR="007E1E59" w:rsidRPr="000F1038" w14:paraId="46C72A86" w14:textId="77777777" w:rsidTr="00E802FC">
        <w:trPr>
          <w:trHeight w:val="989"/>
        </w:trPr>
        <w:tc>
          <w:tcPr>
            <w:tcW w:w="1818" w:type="dxa"/>
          </w:tcPr>
          <w:p w14:paraId="1BB1D159" w14:textId="77777777" w:rsidR="002D51C9" w:rsidRPr="000F1038" w:rsidRDefault="00677D24" w:rsidP="005D2BFF">
            <w:pPr>
              <w:jc w:val="center"/>
              <w:rPr>
                <w:rFonts w:cs="Times New Roman"/>
                <w:b/>
                <w:szCs w:val="24"/>
              </w:rPr>
            </w:pPr>
            <w:r w:rsidRPr="000F1038">
              <w:rPr>
                <w:rFonts w:cs="Times New Roman"/>
                <w:b/>
                <w:szCs w:val="24"/>
              </w:rPr>
              <w:t>Structure</w:t>
            </w:r>
          </w:p>
        </w:tc>
        <w:tc>
          <w:tcPr>
            <w:tcW w:w="7758" w:type="dxa"/>
          </w:tcPr>
          <w:p w14:paraId="0FB8FCCE" w14:textId="05507E58" w:rsidR="002D51C9" w:rsidRPr="000F1038" w:rsidRDefault="00677D24" w:rsidP="005D2BFF">
            <w:pPr>
              <w:rPr>
                <w:rFonts w:cs="Times New Roman"/>
                <w:szCs w:val="24"/>
              </w:rPr>
            </w:pPr>
            <w:r w:rsidRPr="000F1038">
              <w:rPr>
                <w:rFonts w:cs="Times New Roman"/>
                <w:szCs w:val="24"/>
              </w:rPr>
              <w:t>IHG follows a structure</w:t>
            </w:r>
            <w:r w:rsidR="004D776D" w:rsidRPr="000F1038">
              <w:rPr>
                <w:rFonts w:cs="Times New Roman"/>
                <w:szCs w:val="24"/>
              </w:rPr>
              <w:t xml:space="preserve"> which is totally decentrali</w:t>
            </w:r>
            <w:r w:rsidR="005F036F" w:rsidRPr="000F1038">
              <w:rPr>
                <w:rFonts w:cs="Times New Roman"/>
                <w:szCs w:val="24"/>
              </w:rPr>
              <w:t>s</w:t>
            </w:r>
            <w:r w:rsidR="004D776D" w:rsidRPr="000F1038">
              <w:rPr>
                <w:rFonts w:cs="Times New Roman"/>
                <w:szCs w:val="24"/>
              </w:rPr>
              <w:t>ed. Istanbul</w:t>
            </w:r>
            <w:r w:rsidR="00D440B3" w:rsidRPr="000F1038">
              <w:rPr>
                <w:rFonts w:cs="Times New Roman"/>
                <w:szCs w:val="24"/>
              </w:rPr>
              <w:t>’</w:t>
            </w:r>
            <w:r w:rsidR="004D776D" w:rsidRPr="000F1038">
              <w:rPr>
                <w:rFonts w:cs="Times New Roman"/>
                <w:szCs w:val="24"/>
              </w:rPr>
              <w:t xml:space="preserve">s Old City </w:t>
            </w:r>
            <w:r w:rsidRPr="000F1038">
              <w:rPr>
                <w:rFonts w:cs="Times New Roman"/>
                <w:szCs w:val="24"/>
              </w:rPr>
              <w:t xml:space="preserve">branch must now integrate </w:t>
            </w:r>
            <w:r w:rsidR="004D776D" w:rsidRPr="000F1038">
              <w:rPr>
                <w:rFonts w:cs="Times New Roman"/>
                <w:szCs w:val="24"/>
              </w:rPr>
              <w:t>with IHG</w:t>
            </w:r>
            <w:r w:rsidR="00D440B3" w:rsidRPr="000F1038">
              <w:rPr>
                <w:rFonts w:cs="Times New Roman"/>
                <w:szCs w:val="24"/>
              </w:rPr>
              <w:t>’</w:t>
            </w:r>
            <w:r w:rsidR="004D776D" w:rsidRPr="000F1038">
              <w:rPr>
                <w:rFonts w:cs="Times New Roman"/>
                <w:szCs w:val="24"/>
              </w:rPr>
              <w:t>s global IT protocols.</w:t>
            </w:r>
            <w:r w:rsidRPr="000F1038">
              <w:rPr>
                <w:rFonts w:cs="Times New Roman"/>
                <w:szCs w:val="24"/>
              </w:rPr>
              <w:t xml:space="preserve"> </w:t>
            </w:r>
          </w:p>
        </w:tc>
      </w:tr>
      <w:tr w:rsidR="007E1E59" w:rsidRPr="000F1038" w14:paraId="1D466437" w14:textId="77777777" w:rsidTr="00E802FC">
        <w:trPr>
          <w:trHeight w:val="1070"/>
        </w:trPr>
        <w:tc>
          <w:tcPr>
            <w:tcW w:w="1818" w:type="dxa"/>
          </w:tcPr>
          <w:p w14:paraId="61B73FA7" w14:textId="77777777" w:rsidR="002D51C9" w:rsidRPr="000F1038" w:rsidRDefault="00677D24" w:rsidP="005D2BFF">
            <w:pPr>
              <w:jc w:val="center"/>
              <w:rPr>
                <w:rFonts w:cs="Times New Roman"/>
                <w:b/>
                <w:szCs w:val="24"/>
              </w:rPr>
            </w:pPr>
            <w:r w:rsidRPr="000F1038">
              <w:rPr>
                <w:rFonts w:cs="Times New Roman"/>
                <w:b/>
                <w:szCs w:val="24"/>
              </w:rPr>
              <w:t>Systems</w:t>
            </w:r>
          </w:p>
        </w:tc>
        <w:tc>
          <w:tcPr>
            <w:tcW w:w="7758" w:type="dxa"/>
          </w:tcPr>
          <w:p w14:paraId="4E11D5DD" w14:textId="77777777" w:rsidR="002D51C9" w:rsidRPr="000F1038" w:rsidRDefault="00677D24" w:rsidP="005D2BFF">
            <w:pPr>
              <w:rPr>
                <w:rFonts w:cs="Times New Roman"/>
                <w:szCs w:val="24"/>
              </w:rPr>
            </w:pPr>
            <w:r w:rsidRPr="000F1038">
              <w:rPr>
                <w:rFonts w:eastAsia="Times New Roman" w:cs="Times New Roman"/>
                <w:szCs w:val="24"/>
              </w:rPr>
              <w:t xml:space="preserve">Systems that can be included are digitalised check-in/check-out tech and a professional CRM platform. </w:t>
            </w:r>
          </w:p>
        </w:tc>
      </w:tr>
      <w:tr w:rsidR="007E1E59" w:rsidRPr="000F1038" w14:paraId="3BAC573C" w14:textId="77777777" w:rsidTr="00E802FC">
        <w:trPr>
          <w:trHeight w:val="1430"/>
        </w:trPr>
        <w:tc>
          <w:tcPr>
            <w:tcW w:w="1818" w:type="dxa"/>
          </w:tcPr>
          <w:p w14:paraId="307F5F28" w14:textId="77777777" w:rsidR="002D51C9" w:rsidRPr="000F1038" w:rsidRDefault="00677D24" w:rsidP="005D2BFF">
            <w:pPr>
              <w:jc w:val="center"/>
              <w:rPr>
                <w:rFonts w:cs="Times New Roman"/>
                <w:b/>
                <w:szCs w:val="24"/>
              </w:rPr>
            </w:pPr>
            <w:r w:rsidRPr="000F1038">
              <w:rPr>
                <w:rFonts w:cs="Times New Roman"/>
                <w:b/>
                <w:szCs w:val="24"/>
              </w:rPr>
              <w:t>Shared Values</w:t>
            </w:r>
          </w:p>
        </w:tc>
        <w:tc>
          <w:tcPr>
            <w:tcW w:w="7758" w:type="dxa"/>
          </w:tcPr>
          <w:p w14:paraId="21725ED2" w14:textId="63B5CB83" w:rsidR="002D51C9" w:rsidRPr="000F1038" w:rsidRDefault="00677D24" w:rsidP="005D2BFF">
            <w:pPr>
              <w:rPr>
                <w:rFonts w:cs="Times New Roman"/>
                <w:szCs w:val="24"/>
              </w:rPr>
            </w:pPr>
            <w:r w:rsidRPr="000F1038">
              <w:rPr>
                <w:rFonts w:cs="Times New Roman"/>
                <w:szCs w:val="24"/>
              </w:rPr>
              <w:t>IHG</w:t>
            </w:r>
            <w:r w:rsidR="00D440B3" w:rsidRPr="000F1038">
              <w:rPr>
                <w:rFonts w:cs="Times New Roman"/>
                <w:szCs w:val="24"/>
              </w:rPr>
              <w:t>’</w:t>
            </w:r>
            <w:r w:rsidRPr="000F1038">
              <w:rPr>
                <w:rFonts w:cs="Times New Roman"/>
                <w:szCs w:val="24"/>
              </w:rPr>
              <w:t>s brand values are trust, care, and responsibility towards its customers</w:t>
            </w:r>
            <w:r w:rsidR="0038206E" w:rsidRPr="000F1038">
              <w:rPr>
                <w:rFonts w:cs="Times New Roman"/>
                <w:szCs w:val="24"/>
              </w:rPr>
              <w:t xml:space="preserve"> (Ihgplc.com, 2025)</w:t>
            </w:r>
            <w:r w:rsidRPr="000F1038">
              <w:rPr>
                <w:rFonts w:cs="Times New Roman"/>
                <w:szCs w:val="24"/>
              </w:rPr>
              <w:t xml:space="preserve">. These values must be highlighted through internal training </w:t>
            </w:r>
            <w:r w:rsidR="00EB00CF" w:rsidRPr="000F1038">
              <w:rPr>
                <w:rFonts w:cs="Times New Roman"/>
                <w:szCs w:val="24"/>
              </w:rPr>
              <w:t xml:space="preserve">of the staff </w:t>
            </w:r>
            <w:r w:rsidRPr="000F1038">
              <w:rPr>
                <w:rFonts w:cs="Times New Roman"/>
                <w:szCs w:val="24"/>
              </w:rPr>
              <w:t xml:space="preserve">and external communication. </w:t>
            </w:r>
          </w:p>
        </w:tc>
      </w:tr>
      <w:tr w:rsidR="007E1E59" w:rsidRPr="000F1038" w14:paraId="25BAD33B" w14:textId="77777777" w:rsidTr="00E802FC">
        <w:trPr>
          <w:trHeight w:val="1313"/>
        </w:trPr>
        <w:tc>
          <w:tcPr>
            <w:tcW w:w="1818" w:type="dxa"/>
          </w:tcPr>
          <w:p w14:paraId="5D9B746F" w14:textId="77777777" w:rsidR="002D51C9" w:rsidRPr="000F1038" w:rsidRDefault="00677D24" w:rsidP="005D2BFF">
            <w:pPr>
              <w:jc w:val="center"/>
              <w:rPr>
                <w:rFonts w:cs="Times New Roman"/>
                <w:b/>
                <w:szCs w:val="24"/>
              </w:rPr>
            </w:pPr>
            <w:r w:rsidRPr="000F1038">
              <w:rPr>
                <w:rFonts w:cs="Times New Roman"/>
                <w:b/>
                <w:szCs w:val="24"/>
              </w:rPr>
              <w:t>Skills</w:t>
            </w:r>
          </w:p>
        </w:tc>
        <w:tc>
          <w:tcPr>
            <w:tcW w:w="7758" w:type="dxa"/>
          </w:tcPr>
          <w:p w14:paraId="2FCEA5C9" w14:textId="6822079C" w:rsidR="002D51C9" w:rsidRPr="000F1038" w:rsidRDefault="00677D24" w:rsidP="005D2BFF">
            <w:pPr>
              <w:rPr>
                <w:rFonts w:cs="Times New Roman"/>
                <w:szCs w:val="24"/>
              </w:rPr>
            </w:pPr>
            <w:r w:rsidRPr="000F1038">
              <w:rPr>
                <w:rFonts w:cs="Times New Roman"/>
                <w:szCs w:val="24"/>
              </w:rPr>
              <w:t>Leadership</w:t>
            </w:r>
            <w:r w:rsidR="00FC01FD" w:rsidRPr="000F1038">
              <w:rPr>
                <w:rFonts w:cs="Times New Roman"/>
                <w:szCs w:val="24"/>
              </w:rPr>
              <w:t xml:space="preserve"> is </w:t>
            </w:r>
            <w:r w:rsidR="0083511F" w:rsidRPr="000F1038">
              <w:rPr>
                <w:rFonts w:cs="Times New Roman"/>
                <w:szCs w:val="24"/>
              </w:rPr>
              <w:t>necessary</w:t>
            </w:r>
            <w:r w:rsidRPr="000F1038">
              <w:rPr>
                <w:rFonts w:cs="Times New Roman"/>
                <w:szCs w:val="24"/>
              </w:rPr>
              <w:t xml:space="preserve"> </w:t>
            </w:r>
            <w:r w:rsidR="00FC01FD" w:rsidRPr="000F1038">
              <w:rPr>
                <w:rFonts w:cs="Times New Roman"/>
                <w:szCs w:val="24"/>
              </w:rPr>
              <w:t xml:space="preserve">skill that is required for </w:t>
            </w:r>
            <w:r w:rsidRPr="000F1038">
              <w:rPr>
                <w:rFonts w:cs="Times New Roman"/>
                <w:szCs w:val="24"/>
              </w:rPr>
              <w:t>a more transparent and digitally aware approach</w:t>
            </w:r>
            <w:r w:rsidR="0038206E" w:rsidRPr="000F1038">
              <w:rPr>
                <w:rFonts w:cs="Times New Roman"/>
                <w:szCs w:val="24"/>
              </w:rPr>
              <w:t xml:space="preserve"> (Roberson and Perry, 2022)</w:t>
            </w:r>
            <w:r w:rsidRPr="000F1038">
              <w:rPr>
                <w:rFonts w:cs="Times New Roman"/>
                <w:szCs w:val="24"/>
              </w:rPr>
              <w:t xml:space="preserve">. </w:t>
            </w:r>
            <w:r w:rsidR="00FC01FD" w:rsidRPr="000F1038">
              <w:rPr>
                <w:rFonts w:cs="Times New Roman"/>
                <w:szCs w:val="24"/>
              </w:rPr>
              <w:t xml:space="preserve">Other skills that are also needed are </w:t>
            </w:r>
            <w:r w:rsidRPr="000F1038">
              <w:rPr>
                <w:rFonts w:cs="Times New Roman"/>
                <w:szCs w:val="24"/>
              </w:rPr>
              <w:t xml:space="preserve">Crisis management, timely updates, and </w:t>
            </w:r>
            <w:r w:rsidR="00FC01FD" w:rsidRPr="000F1038">
              <w:rPr>
                <w:rFonts w:cs="Times New Roman"/>
                <w:szCs w:val="24"/>
              </w:rPr>
              <w:t>proper communication.</w:t>
            </w:r>
          </w:p>
        </w:tc>
      </w:tr>
      <w:tr w:rsidR="007E1E59" w:rsidRPr="000F1038" w14:paraId="45D50FA9" w14:textId="77777777" w:rsidTr="00E802FC">
        <w:trPr>
          <w:trHeight w:val="1250"/>
        </w:trPr>
        <w:tc>
          <w:tcPr>
            <w:tcW w:w="1818" w:type="dxa"/>
          </w:tcPr>
          <w:p w14:paraId="0B4655A7" w14:textId="77777777" w:rsidR="002D51C9" w:rsidRPr="000F1038" w:rsidRDefault="00677D24" w:rsidP="005D2BFF">
            <w:pPr>
              <w:jc w:val="center"/>
              <w:rPr>
                <w:rFonts w:cs="Times New Roman"/>
                <w:b/>
                <w:szCs w:val="24"/>
              </w:rPr>
            </w:pPr>
            <w:r w:rsidRPr="000F1038">
              <w:rPr>
                <w:rFonts w:cs="Times New Roman"/>
                <w:b/>
                <w:szCs w:val="24"/>
              </w:rPr>
              <w:lastRenderedPageBreak/>
              <w:t>Style</w:t>
            </w:r>
          </w:p>
        </w:tc>
        <w:tc>
          <w:tcPr>
            <w:tcW w:w="7758" w:type="dxa"/>
          </w:tcPr>
          <w:p w14:paraId="2450ABA1" w14:textId="77777777" w:rsidR="002D51C9" w:rsidRPr="000F1038" w:rsidRDefault="00677D24" w:rsidP="005D2BFF">
            <w:pPr>
              <w:rPr>
                <w:rFonts w:cs="Times New Roman"/>
                <w:szCs w:val="24"/>
              </w:rPr>
            </w:pPr>
            <w:r w:rsidRPr="000F1038">
              <w:rPr>
                <w:rFonts w:cs="Times New Roman"/>
                <w:szCs w:val="24"/>
              </w:rPr>
              <w:t>Focus on hiring or training hospitality staff</w:t>
            </w:r>
            <w:r w:rsidR="00FC01FD" w:rsidRPr="000F1038">
              <w:rPr>
                <w:rFonts w:cs="Times New Roman"/>
                <w:szCs w:val="24"/>
              </w:rPr>
              <w:t xml:space="preserve"> with new tech knowledge</w:t>
            </w:r>
            <w:r w:rsidRPr="000F1038">
              <w:rPr>
                <w:rFonts w:cs="Times New Roman"/>
                <w:szCs w:val="24"/>
              </w:rPr>
              <w:t xml:space="preserve">. </w:t>
            </w:r>
            <w:r w:rsidR="00FC01FD" w:rsidRPr="000F1038">
              <w:rPr>
                <w:rFonts w:cs="Times New Roman"/>
                <w:szCs w:val="24"/>
              </w:rPr>
              <w:t xml:space="preserve">This kind of staff can be helpful in </w:t>
            </w:r>
            <w:r w:rsidRPr="000F1038">
              <w:rPr>
                <w:rFonts w:cs="Times New Roman"/>
                <w:szCs w:val="24"/>
              </w:rPr>
              <w:t>handl</w:t>
            </w:r>
            <w:r w:rsidR="00FC01FD" w:rsidRPr="000F1038">
              <w:rPr>
                <w:rFonts w:cs="Times New Roman"/>
                <w:szCs w:val="24"/>
              </w:rPr>
              <w:t xml:space="preserve">ing </w:t>
            </w:r>
            <w:r w:rsidRPr="000F1038">
              <w:rPr>
                <w:rFonts w:cs="Times New Roman"/>
                <w:szCs w:val="24"/>
              </w:rPr>
              <w:t>both guest experience and digital hygiene.</w:t>
            </w:r>
          </w:p>
        </w:tc>
      </w:tr>
      <w:tr w:rsidR="007E1E59" w:rsidRPr="000F1038" w14:paraId="55E7F015" w14:textId="77777777" w:rsidTr="00E802FC">
        <w:trPr>
          <w:trHeight w:val="1430"/>
        </w:trPr>
        <w:tc>
          <w:tcPr>
            <w:tcW w:w="1818" w:type="dxa"/>
          </w:tcPr>
          <w:p w14:paraId="19C6ADE0" w14:textId="77777777" w:rsidR="002D51C9" w:rsidRPr="000F1038" w:rsidRDefault="00677D24" w:rsidP="005D2BFF">
            <w:pPr>
              <w:jc w:val="center"/>
              <w:rPr>
                <w:rFonts w:cs="Times New Roman"/>
                <w:b/>
                <w:szCs w:val="24"/>
              </w:rPr>
            </w:pPr>
            <w:r w:rsidRPr="000F1038">
              <w:rPr>
                <w:rFonts w:cs="Times New Roman"/>
                <w:b/>
                <w:szCs w:val="24"/>
              </w:rPr>
              <w:t>Staff</w:t>
            </w:r>
          </w:p>
        </w:tc>
        <w:tc>
          <w:tcPr>
            <w:tcW w:w="7758" w:type="dxa"/>
          </w:tcPr>
          <w:p w14:paraId="760917EE" w14:textId="77777777" w:rsidR="002D51C9" w:rsidRPr="000F1038" w:rsidRDefault="00677D24" w:rsidP="005D2BFF">
            <w:pPr>
              <w:rPr>
                <w:rFonts w:cs="Times New Roman"/>
                <w:szCs w:val="24"/>
              </w:rPr>
            </w:pPr>
            <w:r w:rsidRPr="000F1038">
              <w:rPr>
                <w:rFonts w:cs="Times New Roman"/>
                <w:szCs w:val="24"/>
              </w:rPr>
              <w:t xml:space="preserve">Staff that are properly skill-equipped in </w:t>
            </w:r>
            <w:r w:rsidR="004D776D" w:rsidRPr="000F1038">
              <w:rPr>
                <w:rFonts w:cs="Times New Roman"/>
                <w:szCs w:val="24"/>
              </w:rPr>
              <w:t xml:space="preserve">risk management, tech operations, and secure digital handling must be </w:t>
            </w:r>
            <w:r w:rsidRPr="000F1038">
              <w:rPr>
                <w:rFonts w:cs="Times New Roman"/>
                <w:szCs w:val="24"/>
              </w:rPr>
              <w:t>prioritised in the job roles. These staff are needed to</w:t>
            </w:r>
            <w:r w:rsidR="004D776D" w:rsidRPr="000F1038">
              <w:rPr>
                <w:rFonts w:cs="Times New Roman"/>
                <w:szCs w:val="24"/>
              </w:rPr>
              <w:t xml:space="preserve"> </w:t>
            </w:r>
            <w:r w:rsidRPr="000F1038">
              <w:rPr>
                <w:rFonts w:cs="Times New Roman"/>
                <w:szCs w:val="24"/>
              </w:rPr>
              <w:t>support</w:t>
            </w:r>
            <w:r w:rsidR="004D776D" w:rsidRPr="000F1038">
              <w:rPr>
                <w:rFonts w:cs="Times New Roman"/>
                <w:szCs w:val="24"/>
              </w:rPr>
              <w:t xml:space="preserve"> certifications in</w:t>
            </w:r>
            <w:r w:rsidRPr="000F1038">
              <w:rPr>
                <w:rFonts w:cs="Times New Roman"/>
                <w:szCs w:val="24"/>
              </w:rPr>
              <w:t xml:space="preserve"> </w:t>
            </w:r>
            <w:r w:rsidR="004D776D" w:rsidRPr="000F1038">
              <w:rPr>
                <w:rFonts w:cs="Times New Roman"/>
                <w:szCs w:val="24"/>
              </w:rPr>
              <w:t>cybersecurity compliance for hospitality staff.</w:t>
            </w:r>
          </w:p>
        </w:tc>
      </w:tr>
    </w:tbl>
    <w:p w14:paraId="0E18E65D" w14:textId="45D8356D" w:rsidR="00D05915" w:rsidRPr="000F1038" w:rsidRDefault="00D05915" w:rsidP="005D2BFF">
      <w:pPr>
        <w:spacing w:after="0"/>
        <w:jc w:val="center"/>
        <w:rPr>
          <w:rFonts w:cs="Times New Roman"/>
          <w:b/>
          <w:szCs w:val="24"/>
        </w:rPr>
      </w:pPr>
      <w:r w:rsidRPr="000F1038">
        <w:rPr>
          <w:rFonts w:cs="Times New Roman"/>
          <w:b/>
          <w:szCs w:val="24"/>
        </w:rPr>
        <w:t>Table 3:</w:t>
      </w:r>
      <w:r w:rsidRPr="000F1038">
        <w:t xml:space="preserve"> </w:t>
      </w:r>
      <w:r w:rsidRPr="000F1038">
        <w:rPr>
          <w:rFonts w:cs="Times New Roman"/>
          <w:b/>
          <w:szCs w:val="24"/>
        </w:rPr>
        <w:t>McKinsey 7S model analysis</w:t>
      </w:r>
    </w:p>
    <w:p w14:paraId="11D140B7" w14:textId="3E51596D" w:rsidR="00994BF7" w:rsidRPr="000F1038" w:rsidRDefault="00677D24" w:rsidP="005D2BFF">
      <w:pPr>
        <w:spacing w:after="0"/>
        <w:rPr>
          <w:rFonts w:eastAsia="Times New Roman" w:cs="Times New Roman"/>
          <w:bCs/>
          <w:szCs w:val="24"/>
        </w:rPr>
      </w:pPr>
      <w:r w:rsidRPr="000F1038">
        <w:rPr>
          <w:rFonts w:eastAsia="Times New Roman" w:cs="Times New Roman"/>
          <w:bCs/>
          <w:szCs w:val="24"/>
        </w:rPr>
        <w:t xml:space="preserve">The McKinsey 7S model clearly </w:t>
      </w:r>
      <w:r w:rsidR="00F82C52" w:rsidRPr="000F1038">
        <w:rPr>
          <w:rFonts w:eastAsia="Times New Roman" w:cs="Times New Roman"/>
          <w:bCs/>
          <w:szCs w:val="24"/>
        </w:rPr>
        <w:t>highlights</w:t>
      </w:r>
      <w:r w:rsidRPr="000F1038">
        <w:rPr>
          <w:rFonts w:eastAsia="Times New Roman" w:cs="Times New Roman"/>
          <w:bCs/>
          <w:szCs w:val="24"/>
        </w:rPr>
        <w:t xml:space="preserve"> the lack of Holiday Inn</w:t>
      </w:r>
      <w:r w:rsidR="00D440B3" w:rsidRPr="000F1038">
        <w:rPr>
          <w:rFonts w:eastAsia="Times New Roman" w:cs="Times New Roman"/>
          <w:bCs/>
          <w:szCs w:val="24"/>
        </w:rPr>
        <w:t>’</w:t>
      </w:r>
      <w:r w:rsidRPr="000F1038">
        <w:rPr>
          <w:rFonts w:eastAsia="Times New Roman" w:cs="Times New Roman"/>
          <w:bCs/>
          <w:szCs w:val="24"/>
        </w:rPr>
        <w:t xml:space="preserve">s Istanbul operations, especially in their systems, staff, and skills. The cyberattack heavily exposed a lack of precaution, which indicates gaps in digital skills and leadership. While the hotel has strong global backing from the IHG, but the branch structure needs optimisation. Aligning new strategies with needed systems and giving proper training to the staff can position the brand with much more trust. </w:t>
      </w:r>
    </w:p>
    <w:p w14:paraId="23AC576B" w14:textId="2C4E597C" w:rsidR="007A117B" w:rsidRPr="000F1038" w:rsidRDefault="00677D24" w:rsidP="005D2BFF">
      <w:pPr>
        <w:pStyle w:val="Heading2"/>
        <w:spacing w:before="0"/>
        <w:rPr>
          <w:rFonts w:cs="Times New Roman"/>
          <w:color w:val="auto"/>
        </w:rPr>
      </w:pPr>
      <w:bookmarkStart w:id="29" w:name="_Toc200204143"/>
      <w:r w:rsidRPr="000F1038">
        <w:rPr>
          <w:rFonts w:cs="Times New Roman"/>
          <w:color w:val="auto"/>
        </w:rPr>
        <w:t>5 Why</w:t>
      </w:r>
      <w:r w:rsidR="00D440B3" w:rsidRPr="000F1038">
        <w:rPr>
          <w:rFonts w:cs="Times New Roman"/>
          <w:color w:val="auto"/>
        </w:rPr>
        <w:t>’</w:t>
      </w:r>
      <w:r w:rsidRPr="000F1038">
        <w:rPr>
          <w:rFonts w:cs="Times New Roman"/>
          <w:color w:val="auto"/>
        </w:rPr>
        <w:t>s</w:t>
      </w:r>
      <w:bookmarkEnd w:id="29"/>
      <w:r w:rsidRPr="000F1038">
        <w:rPr>
          <w:rFonts w:cs="Times New Roman"/>
          <w:color w:val="auto"/>
        </w:rPr>
        <w:t xml:space="preserve"> </w:t>
      </w:r>
    </w:p>
    <w:p w14:paraId="25A25A6C" w14:textId="79B0E0B8" w:rsidR="00AE55B6" w:rsidRPr="000F1038" w:rsidRDefault="00677D24" w:rsidP="005D2BFF">
      <w:pPr>
        <w:spacing w:after="0"/>
        <w:rPr>
          <w:rFonts w:cs="Times New Roman"/>
          <w:szCs w:val="24"/>
        </w:rPr>
      </w:pPr>
      <w:r w:rsidRPr="000F1038">
        <w:rPr>
          <w:rFonts w:cs="Times New Roman"/>
          <w:b/>
          <w:szCs w:val="24"/>
        </w:rPr>
        <w:t>Problem identification:</w:t>
      </w:r>
      <w:r w:rsidRPr="000F1038">
        <w:rPr>
          <w:rFonts w:cs="Times New Roman"/>
          <w:szCs w:val="24"/>
        </w:rPr>
        <w:t xml:space="preserve"> Holiday Inn Istanbul </w:t>
      </w:r>
      <w:r w:rsidR="00F82C52" w:rsidRPr="000F1038">
        <w:rPr>
          <w:rFonts w:cs="Times New Roman"/>
          <w:szCs w:val="24"/>
        </w:rPr>
        <w:t xml:space="preserve">has </w:t>
      </w:r>
      <w:r w:rsidRPr="000F1038">
        <w:rPr>
          <w:rFonts w:cs="Times New Roman"/>
          <w:szCs w:val="24"/>
        </w:rPr>
        <w:t>experienced a ransomware cyberattack in 2022</w:t>
      </w:r>
      <w:r w:rsidR="0038206E" w:rsidRPr="000F1038">
        <w:rPr>
          <w:rFonts w:cs="Times New Roman"/>
          <w:szCs w:val="24"/>
        </w:rPr>
        <w:t xml:space="preserve"> (Advantage.co.uk, 2025)</w:t>
      </w:r>
      <w:r w:rsidRPr="000F1038">
        <w:rPr>
          <w:rFonts w:cs="Times New Roman"/>
          <w:szCs w:val="24"/>
        </w:rPr>
        <w:t>.</w:t>
      </w:r>
    </w:p>
    <w:p w14:paraId="60739DB3" w14:textId="77777777" w:rsidR="00AE55B6" w:rsidRPr="000F1038" w:rsidRDefault="00677D24" w:rsidP="005D2BFF">
      <w:pPr>
        <w:spacing w:after="0"/>
        <w:rPr>
          <w:rFonts w:cs="Times New Roman"/>
          <w:b/>
          <w:szCs w:val="24"/>
        </w:rPr>
      </w:pPr>
      <w:r w:rsidRPr="000F1038">
        <w:rPr>
          <w:rFonts w:cs="Times New Roman"/>
          <w:b/>
          <w:szCs w:val="24"/>
        </w:rPr>
        <w:t>1. Why did the cyberattack happen?</w:t>
      </w:r>
    </w:p>
    <w:p w14:paraId="4E75CC45" w14:textId="4B9269E6" w:rsidR="00AE55B6" w:rsidRPr="000F1038" w:rsidRDefault="00677D24" w:rsidP="005D2BFF">
      <w:pPr>
        <w:spacing w:after="0"/>
        <w:rPr>
          <w:rFonts w:cs="Times New Roman"/>
          <w:szCs w:val="24"/>
        </w:rPr>
      </w:pPr>
      <w:r w:rsidRPr="000F1038">
        <w:rPr>
          <w:rFonts w:cs="Times New Roman"/>
          <w:szCs w:val="24"/>
        </w:rPr>
        <w:t>The hotel</w:t>
      </w:r>
      <w:r w:rsidR="00D440B3" w:rsidRPr="000F1038">
        <w:rPr>
          <w:rFonts w:cs="Times New Roman"/>
          <w:szCs w:val="24"/>
        </w:rPr>
        <w:t>’</w:t>
      </w:r>
      <w:r w:rsidRPr="000F1038">
        <w:rPr>
          <w:rFonts w:cs="Times New Roman"/>
          <w:szCs w:val="24"/>
        </w:rPr>
        <w:t>s IT systems were outdated and lacked in protection against ransomware threats and data breaches.</w:t>
      </w:r>
    </w:p>
    <w:p w14:paraId="182A50A8" w14:textId="77777777" w:rsidR="00AE55B6" w:rsidRPr="000F1038" w:rsidRDefault="00677D24" w:rsidP="005D2BFF">
      <w:pPr>
        <w:spacing w:after="0"/>
        <w:rPr>
          <w:rFonts w:cs="Times New Roman"/>
          <w:b/>
          <w:szCs w:val="24"/>
        </w:rPr>
      </w:pPr>
      <w:r w:rsidRPr="000F1038">
        <w:rPr>
          <w:rFonts w:cs="Times New Roman"/>
          <w:b/>
          <w:szCs w:val="24"/>
        </w:rPr>
        <w:t>2. Why were the IT systems vulnerable?</w:t>
      </w:r>
    </w:p>
    <w:p w14:paraId="2A64EB7D" w14:textId="77777777" w:rsidR="00AE55B6" w:rsidRPr="000F1038" w:rsidRDefault="00677D24" w:rsidP="005D2BFF">
      <w:pPr>
        <w:spacing w:after="0"/>
        <w:rPr>
          <w:rFonts w:cs="Times New Roman"/>
          <w:szCs w:val="24"/>
        </w:rPr>
      </w:pPr>
      <w:r w:rsidRPr="000F1038">
        <w:rPr>
          <w:rFonts w:cs="Times New Roman"/>
          <w:szCs w:val="24"/>
        </w:rPr>
        <w:t>There were cybersecurity protocols which were not sufficient and no on-time threat detection system of software to identify any issue.</w:t>
      </w:r>
    </w:p>
    <w:p w14:paraId="7CAAE58F" w14:textId="77777777" w:rsidR="00AE55B6" w:rsidRPr="000F1038" w:rsidRDefault="00677D24" w:rsidP="005D2BFF">
      <w:pPr>
        <w:spacing w:after="0"/>
        <w:rPr>
          <w:rFonts w:cs="Times New Roman"/>
          <w:b/>
          <w:szCs w:val="24"/>
        </w:rPr>
      </w:pPr>
      <w:r w:rsidRPr="000F1038">
        <w:rPr>
          <w:rFonts w:cs="Times New Roman"/>
          <w:b/>
          <w:szCs w:val="24"/>
        </w:rPr>
        <w:t>3. Why were cybersecurity protocols insufficient?</w:t>
      </w:r>
    </w:p>
    <w:p w14:paraId="4335A645" w14:textId="77777777" w:rsidR="00AE55B6" w:rsidRPr="000F1038" w:rsidRDefault="00677D24" w:rsidP="005D2BFF">
      <w:pPr>
        <w:spacing w:after="0"/>
        <w:rPr>
          <w:rFonts w:cs="Times New Roman"/>
          <w:szCs w:val="24"/>
        </w:rPr>
      </w:pPr>
      <w:r w:rsidRPr="000F1038">
        <w:rPr>
          <w:rFonts w:cs="Times New Roman"/>
          <w:szCs w:val="24"/>
        </w:rPr>
        <w:t>The protocols were insufficient because the hotel had not conducted a daily basis IT risk assessment and there is no incident response plan in the protocol.</w:t>
      </w:r>
    </w:p>
    <w:p w14:paraId="7C3880B3" w14:textId="77777777" w:rsidR="00AE55B6" w:rsidRPr="000F1038" w:rsidRDefault="00677D24" w:rsidP="005D2BFF">
      <w:pPr>
        <w:spacing w:after="0"/>
        <w:rPr>
          <w:rFonts w:cs="Times New Roman"/>
          <w:b/>
          <w:szCs w:val="24"/>
        </w:rPr>
      </w:pPr>
      <w:r w:rsidRPr="000F1038">
        <w:rPr>
          <w:rFonts w:cs="Times New Roman"/>
          <w:b/>
          <w:szCs w:val="24"/>
        </w:rPr>
        <w:t xml:space="preserve">4. Why was there no </w:t>
      </w:r>
      <w:r w:rsidR="001D638C" w:rsidRPr="000F1038">
        <w:rPr>
          <w:rFonts w:cs="Times New Roman"/>
          <w:b/>
          <w:szCs w:val="24"/>
        </w:rPr>
        <w:t xml:space="preserve">daily basis </w:t>
      </w:r>
      <w:r w:rsidRPr="000F1038">
        <w:rPr>
          <w:rFonts w:cs="Times New Roman"/>
          <w:b/>
          <w:szCs w:val="24"/>
        </w:rPr>
        <w:t>risk assessment?</w:t>
      </w:r>
    </w:p>
    <w:p w14:paraId="1EAE58DA" w14:textId="77777777" w:rsidR="00AE55B6" w:rsidRPr="000F1038" w:rsidRDefault="00677D24" w:rsidP="005D2BFF">
      <w:pPr>
        <w:spacing w:after="0"/>
        <w:rPr>
          <w:rFonts w:cs="Times New Roman"/>
          <w:szCs w:val="24"/>
        </w:rPr>
      </w:pPr>
      <w:r w:rsidRPr="000F1038">
        <w:rPr>
          <w:rFonts w:cs="Times New Roman"/>
          <w:szCs w:val="24"/>
        </w:rPr>
        <w:t>For the hotel, the cybersecurity had not been prioritised in the first place in the. The hotels also lack in strategic planning or staff training in cybersecurity.</w:t>
      </w:r>
    </w:p>
    <w:p w14:paraId="2193668F" w14:textId="77777777" w:rsidR="00AE55B6" w:rsidRPr="000F1038" w:rsidRDefault="00677D24" w:rsidP="005D2BFF">
      <w:pPr>
        <w:spacing w:after="0"/>
        <w:rPr>
          <w:rFonts w:cs="Times New Roman"/>
          <w:b/>
          <w:szCs w:val="24"/>
        </w:rPr>
      </w:pPr>
      <w:r w:rsidRPr="000F1038">
        <w:rPr>
          <w:rFonts w:cs="Times New Roman"/>
          <w:b/>
          <w:szCs w:val="24"/>
        </w:rPr>
        <w:t>5. Why was cybersecurity not prioritised?</w:t>
      </w:r>
    </w:p>
    <w:p w14:paraId="2ED23ABE" w14:textId="75D70A60" w:rsidR="001D638C" w:rsidRPr="000F1038" w:rsidRDefault="00677D24" w:rsidP="005D2BFF">
      <w:pPr>
        <w:spacing w:after="0"/>
        <w:rPr>
          <w:rFonts w:cs="Times New Roman"/>
          <w:szCs w:val="24"/>
        </w:rPr>
      </w:pPr>
      <w:r w:rsidRPr="000F1038">
        <w:rPr>
          <w:rFonts w:cs="Times New Roman"/>
          <w:szCs w:val="24"/>
        </w:rPr>
        <w:t xml:space="preserve">In </w:t>
      </w:r>
      <w:r w:rsidR="000F1038" w:rsidRPr="000F1038">
        <w:rPr>
          <w:rFonts w:cs="Times New Roman"/>
          <w:szCs w:val="24"/>
        </w:rPr>
        <w:t>general,</w:t>
      </w:r>
      <w:r w:rsidRPr="000F1038">
        <w:rPr>
          <w:rFonts w:cs="Times New Roman"/>
          <w:szCs w:val="24"/>
        </w:rPr>
        <w:t xml:space="preserve"> the </w:t>
      </w:r>
      <w:r w:rsidR="00AE55B6" w:rsidRPr="000F1038">
        <w:rPr>
          <w:rFonts w:cs="Times New Roman"/>
          <w:szCs w:val="24"/>
        </w:rPr>
        <w:t xml:space="preserve">digital security </w:t>
      </w:r>
      <w:r w:rsidRPr="000F1038">
        <w:rPr>
          <w:rFonts w:cs="Times New Roman"/>
          <w:szCs w:val="24"/>
        </w:rPr>
        <w:t xml:space="preserve">has been seen as a technical issue very few companies in hospitality see this as </w:t>
      </w:r>
      <w:r w:rsidR="00AE55B6" w:rsidRPr="000F1038">
        <w:rPr>
          <w:rFonts w:cs="Times New Roman"/>
          <w:szCs w:val="24"/>
        </w:rPr>
        <w:t>a strategic or operational</w:t>
      </w:r>
      <w:r w:rsidRPr="000F1038">
        <w:rPr>
          <w:rFonts w:cs="Times New Roman"/>
          <w:szCs w:val="24"/>
        </w:rPr>
        <w:t xml:space="preserve"> requirement.</w:t>
      </w:r>
    </w:p>
    <w:p w14:paraId="522446BE" w14:textId="0C823D20" w:rsidR="00AE55B6" w:rsidRPr="000F1038" w:rsidRDefault="00677D24" w:rsidP="005D2BFF">
      <w:pPr>
        <w:spacing w:after="0"/>
        <w:rPr>
          <w:rFonts w:cs="Times New Roman"/>
          <w:b/>
          <w:szCs w:val="24"/>
        </w:rPr>
      </w:pPr>
      <w:r w:rsidRPr="000F1038">
        <w:rPr>
          <w:rFonts w:cs="Times New Roman"/>
          <w:b/>
          <w:szCs w:val="24"/>
        </w:rPr>
        <w:lastRenderedPageBreak/>
        <w:t>Conclusion of 5 Whys</w:t>
      </w:r>
    </w:p>
    <w:p w14:paraId="54BAB7F2" w14:textId="6C26C06E" w:rsidR="00677D24" w:rsidRPr="000F1038" w:rsidRDefault="00677D24" w:rsidP="005D2BFF">
      <w:pPr>
        <w:spacing w:after="0"/>
        <w:rPr>
          <w:rFonts w:cs="Times New Roman"/>
          <w:szCs w:val="24"/>
        </w:rPr>
      </w:pPr>
      <w:r w:rsidRPr="000F1038">
        <w:rPr>
          <w:rFonts w:cs="Times New Roman"/>
          <w:szCs w:val="24"/>
        </w:rPr>
        <w:t xml:space="preserve">The </w:t>
      </w:r>
      <w:r w:rsidR="00E138FD" w:rsidRPr="000F1038">
        <w:rPr>
          <w:rFonts w:cs="Times New Roman"/>
          <w:szCs w:val="24"/>
        </w:rPr>
        <w:t xml:space="preserve">main reason for these breaches is in the </w:t>
      </w:r>
      <w:r w:rsidRPr="000F1038">
        <w:rPr>
          <w:rFonts w:cs="Times New Roman"/>
          <w:szCs w:val="24"/>
        </w:rPr>
        <w:t xml:space="preserve">oversight of cybersecurity. </w:t>
      </w:r>
      <w:r w:rsidR="00E74A7D" w:rsidRPr="000F1038">
        <w:rPr>
          <w:rFonts w:cs="Times New Roman"/>
          <w:szCs w:val="24"/>
        </w:rPr>
        <w:t>These cybersecurity issues were</w:t>
      </w:r>
      <w:r w:rsidRPr="000F1038">
        <w:rPr>
          <w:rFonts w:cs="Times New Roman"/>
          <w:szCs w:val="24"/>
        </w:rPr>
        <w:t xml:space="preserve"> viewed</w:t>
      </w:r>
      <w:r w:rsidR="00E74A7D" w:rsidRPr="000F1038">
        <w:rPr>
          <w:rFonts w:cs="Times New Roman"/>
          <w:szCs w:val="24"/>
        </w:rPr>
        <w:t xml:space="preserve"> as a backend IT task</w:t>
      </w:r>
      <w:r w:rsidR="00E802FC" w:rsidRPr="000F1038">
        <w:rPr>
          <w:rFonts w:cs="Times New Roman"/>
          <w:szCs w:val="24"/>
        </w:rPr>
        <w:t xml:space="preserve"> although, it</w:t>
      </w:r>
      <w:r w:rsidR="00E74A7D" w:rsidRPr="000F1038">
        <w:rPr>
          <w:rFonts w:cs="Times New Roman"/>
          <w:szCs w:val="24"/>
        </w:rPr>
        <w:t xml:space="preserve"> is not seen as </w:t>
      </w:r>
      <w:r w:rsidRPr="000F1038">
        <w:rPr>
          <w:rFonts w:cs="Times New Roman"/>
          <w:szCs w:val="24"/>
        </w:rPr>
        <w:t>an integral part of customer service and operational continuity.</w:t>
      </w:r>
    </w:p>
    <w:p w14:paraId="1A56CE69" w14:textId="77777777" w:rsidR="00D05915" w:rsidRPr="000F1038" w:rsidRDefault="00D05915" w:rsidP="005D2BFF">
      <w:pPr>
        <w:pStyle w:val="Heading1"/>
        <w:spacing w:before="0"/>
        <w:rPr>
          <w:rFonts w:cs="Times New Roman"/>
          <w:color w:val="auto"/>
        </w:rPr>
      </w:pPr>
      <w:bookmarkStart w:id="30" w:name="_Toc200204144"/>
      <w:r w:rsidRPr="000F1038">
        <w:rPr>
          <w:rFonts w:cs="Times New Roman"/>
          <w:color w:val="auto"/>
        </w:rPr>
        <w:t>Recommendation and Change Management</w:t>
      </w:r>
      <w:bookmarkEnd w:id="30"/>
      <w:r w:rsidRPr="000F1038">
        <w:rPr>
          <w:rFonts w:cs="Times New Roman"/>
          <w:color w:val="auto"/>
        </w:rPr>
        <w:t xml:space="preserve"> </w:t>
      </w:r>
    </w:p>
    <w:p w14:paraId="0F3957AE" w14:textId="77777777" w:rsidR="00D05915" w:rsidRPr="000F1038" w:rsidRDefault="00D05915" w:rsidP="005D2BFF">
      <w:pPr>
        <w:pStyle w:val="Heading2"/>
        <w:spacing w:before="0"/>
        <w:rPr>
          <w:rFonts w:cs="Times New Roman"/>
          <w:color w:val="auto"/>
        </w:rPr>
      </w:pPr>
      <w:bookmarkStart w:id="31" w:name="_Toc200204145"/>
      <w:r w:rsidRPr="000F1038">
        <w:rPr>
          <w:rFonts w:cs="Times New Roman"/>
          <w:color w:val="auto"/>
        </w:rPr>
        <w:t>Six SIGMA</w:t>
      </w:r>
      <w:bookmarkEnd w:id="31"/>
      <w:r w:rsidRPr="000F1038">
        <w:rPr>
          <w:rFonts w:cs="Times New Roman"/>
          <w:color w:val="auto"/>
        </w:rPr>
        <w:t xml:space="preserve"> </w:t>
      </w:r>
    </w:p>
    <w:p w14:paraId="25E57745" w14:textId="019D0A72" w:rsidR="00D05915" w:rsidRPr="000F1038" w:rsidRDefault="00D05915" w:rsidP="005D2BFF">
      <w:pPr>
        <w:spacing w:after="0"/>
        <w:rPr>
          <w:rFonts w:cs="Times New Roman"/>
          <w:b/>
          <w:szCs w:val="24"/>
        </w:rPr>
      </w:pPr>
      <w:r w:rsidRPr="000F1038">
        <w:rPr>
          <w:rFonts w:cs="Times New Roman"/>
          <w:szCs w:val="24"/>
        </w:rPr>
        <w:t xml:space="preserve">Six SIGMA is a concept that sets methodologies and provides tools to developing the business process. It reduces problems and challenges while minimising variation and identifying defects which helps in the development of the quality and efficiency of a business (Patel and Patel, 2021). The objective of this concept is to achieve the targeted goal with quality for the business competitive landscape (Tsung and Wang 2023). Six SIGMA uses a planned data-driven strategy, named DMAIC to identify problems and reduce the causes of defects to boost business profits. The Six Sigma concept first focuses on the problem that a company is facing to meet its success goal. The consultant has </w:t>
      </w:r>
      <w:r w:rsidR="00F82C52" w:rsidRPr="000F1038">
        <w:rPr>
          <w:rFonts w:cs="Times New Roman"/>
          <w:szCs w:val="24"/>
        </w:rPr>
        <w:t>provided</w:t>
      </w:r>
      <w:r w:rsidRPr="000F1038">
        <w:rPr>
          <w:rFonts w:cs="Times New Roman"/>
          <w:szCs w:val="24"/>
        </w:rPr>
        <w:t xml:space="preserve"> smart model objectives to define the business goal parallelly. The observer gathers information to measure and understand the current performance of the company and provides a workable baseline for improvement. The Six Sigma model helps to identifying specific factors responsible for the defects and provide implement to improve. Six Sigma counts on numerical tools such as source analysis, control charts, process mapping, understanding variation, and the reason (6sigmastudy.com, 2025). This also provides workable solutions and tests whether the improvement can achieve after a crisis. Establishing controls to confirm that the developments are prolonged and the procedure remains stable.</w:t>
      </w:r>
    </w:p>
    <w:p w14:paraId="6F1D495C" w14:textId="77777777" w:rsidR="00D05915" w:rsidRPr="000F1038" w:rsidRDefault="00D05915" w:rsidP="005D2BFF">
      <w:pPr>
        <w:spacing w:after="0"/>
        <w:rPr>
          <w:rFonts w:cs="Times New Roman"/>
          <w:szCs w:val="24"/>
        </w:rPr>
      </w:pPr>
      <w:r w:rsidRPr="000F1038">
        <w:rPr>
          <w:rFonts w:cs="Times New Roman"/>
          <w:szCs w:val="24"/>
        </w:rPr>
        <w:t xml:space="preserve">The data-driven approaches of the Six Sigma model are, identifying, measuring, analysing, improving, and controlling. To reach on business goal after a cyber-attack, Holiday Inn can use Six Sigma to meet customer satisfaction. The hotel can reduce risks, protect its confidential data, and increase operational effectiveness by focusing on efficiency and quality through SIX SIGMA. </w:t>
      </w:r>
    </w:p>
    <w:p w14:paraId="51945092" w14:textId="77777777" w:rsidR="00D05915" w:rsidRPr="000F1038" w:rsidRDefault="00D05915" w:rsidP="005D2BFF">
      <w:pPr>
        <w:spacing w:after="0"/>
        <w:jc w:val="center"/>
        <w:rPr>
          <w:rFonts w:cs="Times New Roman"/>
          <w:szCs w:val="24"/>
        </w:rPr>
      </w:pPr>
      <w:r w:rsidRPr="000F1038">
        <w:rPr>
          <w:rFonts w:cs="Times New Roman"/>
          <w:noProof/>
          <w:szCs w:val="24"/>
        </w:rPr>
        <w:lastRenderedPageBreak/>
        <w:drawing>
          <wp:inline distT="0" distB="0" distL="0" distR="0" wp14:anchorId="383A0DB6" wp14:editId="4B1D44D4">
            <wp:extent cx="3778250" cy="3517900"/>
            <wp:effectExtent l="0" t="0" r="0" b="6350"/>
            <wp:docPr id="9" name="Drawing 0"/>
            <wp:cNvGraphicFramePr/>
            <a:graphic xmlns:a="http://schemas.openxmlformats.org/drawingml/2006/main">
              <a:graphicData uri="http://schemas.openxmlformats.org/drawingml/2006/picture">
                <pic:pic xmlns:pic="http://schemas.openxmlformats.org/drawingml/2006/picture">
                  <pic:nvPicPr>
                    <pic:cNvPr id="1" name="Picture 0"/>
                    <pic:cNvPicPr>
                      <a:picLocks noChangeAspect="1"/>
                    </pic:cNvPicPr>
                  </pic:nvPicPr>
                  <pic:blipFill>
                    <a:blip r:embed="rId15">
                      <a:alphaModFix/>
                    </a:blip>
                    <a:stretch>
                      <a:fillRect/>
                    </a:stretch>
                  </pic:blipFill>
                  <pic:spPr>
                    <a:xfrm>
                      <a:off x="0" y="0"/>
                      <a:ext cx="3778250" cy="3517900"/>
                    </a:xfrm>
                    <a:prstGeom prst="rect">
                      <a:avLst/>
                    </a:prstGeom>
                  </pic:spPr>
                </pic:pic>
              </a:graphicData>
            </a:graphic>
          </wp:inline>
        </w:drawing>
      </w:r>
    </w:p>
    <w:p w14:paraId="41E3DE82" w14:textId="77777777" w:rsidR="00D05915" w:rsidRPr="000F1038" w:rsidRDefault="00D05915" w:rsidP="005D2BFF">
      <w:pPr>
        <w:spacing w:after="0"/>
        <w:jc w:val="center"/>
        <w:rPr>
          <w:rFonts w:cs="Times New Roman"/>
          <w:b/>
          <w:szCs w:val="24"/>
        </w:rPr>
      </w:pPr>
      <w:r w:rsidRPr="000F1038">
        <w:rPr>
          <w:rFonts w:cs="Times New Roman"/>
          <w:b/>
          <w:szCs w:val="24"/>
        </w:rPr>
        <w:t>Figure 8: DMAIC</w:t>
      </w:r>
    </w:p>
    <w:p w14:paraId="5DDC0986" w14:textId="77777777" w:rsidR="00D05915" w:rsidRPr="000F1038" w:rsidRDefault="00D05915" w:rsidP="005D2BFF">
      <w:pPr>
        <w:spacing w:after="0"/>
        <w:jc w:val="center"/>
        <w:rPr>
          <w:rFonts w:cs="Times New Roman"/>
          <w:bCs/>
          <w:szCs w:val="24"/>
        </w:rPr>
      </w:pPr>
      <w:r w:rsidRPr="000F1038">
        <w:rPr>
          <w:rFonts w:cs="Times New Roman"/>
          <w:bCs/>
          <w:szCs w:val="24"/>
        </w:rPr>
        <w:t xml:space="preserve">(Source: Subramaniam </w:t>
      </w:r>
      <w:r w:rsidRPr="000F1038">
        <w:rPr>
          <w:rFonts w:cs="Times New Roman"/>
          <w:bCs/>
          <w:i/>
          <w:szCs w:val="24"/>
        </w:rPr>
        <w:t xml:space="preserve">et al., </w:t>
      </w:r>
      <w:r w:rsidRPr="000F1038">
        <w:rPr>
          <w:rFonts w:cs="Times New Roman"/>
          <w:bCs/>
          <w:szCs w:val="24"/>
        </w:rPr>
        <w:t>2011)</w:t>
      </w:r>
    </w:p>
    <w:p w14:paraId="5D6653E3" w14:textId="77777777" w:rsidR="00D05915" w:rsidRPr="000F1038" w:rsidRDefault="00D05915" w:rsidP="005D2BFF">
      <w:pPr>
        <w:spacing w:after="0"/>
        <w:jc w:val="center"/>
        <w:rPr>
          <w:rFonts w:cs="Times New Roman"/>
          <w:szCs w:val="24"/>
        </w:rPr>
      </w:pPr>
    </w:p>
    <w:p w14:paraId="39AD0F1F" w14:textId="77777777" w:rsidR="00D05915" w:rsidRPr="000F1038" w:rsidRDefault="00D05915" w:rsidP="005D2BFF">
      <w:pPr>
        <w:pStyle w:val="Heading3"/>
        <w:spacing w:before="0"/>
        <w:rPr>
          <w:rFonts w:ascii="Times New Roman" w:hAnsi="Times New Roman" w:cs="Times New Roman"/>
          <w:color w:val="auto"/>
        </w:rPr>
      </w:pPr>
      <w:bookmarkStart w:id="32" w:name="_Toc200204146"/>
      <w:r w:rsidRPr="000F1038">
        <w:rPr>
          <w:rFonts w:ascii="Times New Roman" w:hAnsi="Times New Roman" w:cs="Times New Roman"/>
          <w:color w:val="auto"/>
        </w:rPr>
        <w:t>Identifying the problem</w:t>
      </w:r>
      <w:bookmarkEnd w:id="32"/>
    </w:p>
    <w:p w14:paraId="3F29E211" w14:textId="04C54971" w:rsidR="00D05915" w:rsidRPr="000F1038" w:rsidRDefault="00D05915" w:rsidP="005D2BFF">
      <w:pPr>
        <w:spacing w:after="0"/>
        <w:rPr>
          <w:rFonts w:cs="Times New Roman"/>
          <w:szCs w:val="24"/>
        </w:rPr>
      </w:pPr>
      <w:r w:rsidRPr="000F1038">
        <w:rPr>
          <w:rFonts w:cs="Times New Roman"/>
          <w:szCs w:val="24"/>
        </w:rPr>
        <w:t xml:space="preserve">Identifying the problems after the cyber-attack of the hotel is the first step of Six Sigma. In this first step a comprehensive understanding of the scope, opportunities, objectives, and shareholders of the company is being </w:t>
      </w:r>
      <w:r w:rsidR="00C87FCA" w:rsidRPr="000F1038">
        <w:rPr>
          <w:rFonts w:cs="Times New Roman"/>
          <w:szCs w:val="24"/>
        </w:rPr>
        <w:t>considered</w:t>
      </w:r>
      <w:r w:rsidRPr="000F1038">
        <w:rPr>
          <w:rFonts w:cs="Times New Roman"/>
          <w:szCs w:val="24"/>
        </w:rPr>
        <w:t xml:space="preserve"> for the implementation (Subramaniam </w:t>
      </w:r>
      <w:r w:rsidRPr="000F1038">
        <w:rPr>
          <w:rFonts w:cs="Times New Roman"/>
          <w:i/>
          <w:szCs w:val="24"/>
        </w:rPr>
        <w:t xml:space="preserve">et al., </w:t>
      </w:r>
      <w:r w:rsidRPr="000F1038">
        <w:rPr>
          <w:rFonts w:cs="Times New Roman"/>
          <w:szCs w:val="24"/>
        </w:rPr>
        <w:t>2011). A clear understanding of the impacts of cyber</w:t>
      </w:r>
      <w:r w:rsidR="00FB6C25" w:rsidRPr="000F1038">
        <w:rPr>
          <w:rFonts w:cs="Times New Roman"/>
          <w:szCs w:val="24"/>
        </w:rPr>
        <w:t>-</w:t>
      </w:r>
      <w:r w:rsidRPr="000F1038">
        <w:rPr>
          <w:rFonts w:cs="Times New Roman"/>
          <w:szCs w:val="24"/>
        </w:rPr>
        <w:t xml:space="preserve">attacks on the hotel can help to progress over the risks management and meet customer demands through the implement plan. </w:t>
      </w:r>
    </w:p>
    <w:p w14:paraId="44D27CCB" w14:textId="77777777" w:rsidR="00D05915" w:rsidRPr="000F1038" w:rsidRDefault="00D05915" w:rsidP="005D2BFF">
      <w:pPr>
        <w:pStyle w:val="Heading3"/>
        <w:spacing w:before="0"/>
        <w:rPr>
          <w:rFonts w:ascii="Times New Roman" w:hAnsi="Times New Roman" w:cs="Times New Roman"/>
          <w:color w:val="auto"/>
        </w:rPr>
      </w:pPr>
      <w:bookmarkStart w:id="33" w:name="_Toc200204147"/>
      <w:r w:rsidRPr="000F1038">
        <w:rPr>
          <w:rFonts w:ascii="Times New Roman" w:hAnsi="Times New Roman" w:cs="Times New Roman"/>
          <w:color w:val="auto"/>
        </w:rPr>
        <w:t>Measuring the current situation</w:t>
      </w:r>
      <w:bookmarkEnd w:id="33"/>
    </w:p>
    <w:p w14:paraId="5A0A50AF" w14:textId="47B75C40" w:rsidR="00D05915" w:rsidRPr="000F1038" w:rsidRDefault="00D05915" w:rsidP="005D2BFF">
      <w:pPr>
        <w:spacing w:after="0"/>
        <w:rPr>
          <w:rFonts w:cs="Times New Roman"/>
          <w:szCs w:val="24"/>
        </w:rPr>
      </w:pPr>
      <w:r w:rsidRPr="000F1038">
        <w:rPr>
          <w:rFonts w:cs="Times New Roman"/>
          <w:szCs w:val="24"/>
        </w:rPr>
        <w:t>Measurement is the second step in the Six Sigma model that helps to understand the current situation of the hotel and its performance. Analysing and collecting data on hotel security metrics as such impact, reason of cyber-attacks, severity and frequency can be used for understanding the current situation of the hotel. The difference level with protection standards and policies, the development of security controls and technological tools, and the expectation of security stakeholder</w:t>
      </w:r>
      <w:r w:rsidR="00D440B3" w:rsidRPr="000F1038">
        <w:rPr>
          <w:rFonts w:cs="Times New Roman"/>
          <w:szCs w:val="24"/>
        </w:rPr>
        <w:t>’</w:t>
      </w:r>
      <w:r w:rsidRPr="000F1038">
        <w:rPr>
          <w:rFonts w:cs="Times New Roman"/>
          <w:szCs w:val="24"/>
        </w:rPr>
        <w:t xml:space="preserve">s current situation also can be measure by using predictive data analysis (Mawby </w:t>
      </w:r>
      <w:r w:rsidRPr="000F1038">
        <w:rPr>
          <w:rFonts w:cs="Times New Roman"/>
          <w:i/>
          <w:szCs w:val="24"/>
        </w:rPr>
        <w:t>et al.,</w:t>
      </w:r>
      <w:r w:rsidRPr="000F1038">
        <w:rPr>
          <w:rFonts w:cs="Times New Roman"/>
          <w:szCs w:val="24"/>
        </w:rPr>
        <w:t xml:space="preserve"> 2021). The hotel needs to understand the current situation of the business through surveys, </w:t>
      </w:r>
      <w:r w:rsidRPr="000F1038">
        <w:rPr>
          <w:rFonts w:cs="Times New Roman"/>
          <w:szCs w:val="24"/>
        </w:rPr>
        <w:lastRenderedPageBreak/>
        <w:t>reports, audits, and logs and applying quantitative methods such as Pareto charts, histograms, and control charts that can be beneficial to summarise and visualise the data.</w:t>
      </w:r>
    </w:p>
    <w:p w14:paraId="58C63AB7" w14:textId="77777777" w:rsidR="00D05915" w:rsidRPr="000F1038" w:rsidRDefault="00D05915" w:rsidP="005D2BFF">
      <w:pPr>
        <w:pStyle w:val="Heading3"/>
        <w:spacing w:before="0"/>
        <w:rPr>
          <w:rFonts w:ascii="Times New Roman" w:hAnsi="Times New Roman" w:cs="Times New Roman"/>
          <w:color w:val="auto"/>
        </w:rPr>
      </w:pPr>
      <w:bookmarkStart w:id="34" w:name="_Toc200204148"/>
      <w:r w:rsidRPr="000F1038">
        <w:rPr>
          <w:rFonts w:ascii="Times New Roman" w:hAnsi="Times New Roman" w:cs="Times New Roman"/>
          <w:color w:val="auto"/>
        </w:rPr>
        <w:t>Analysing the root cause</w:t>
      </w:r>
      <w:bookmarkEnd w:id="34"/>
      <w:r w:rsidRPr="000F1038">
        <w:rPr>
          <w:rFonts w:ascii="Times New Roman" w:hAnsi="Times New Roman" w:cs="Times New Roman"/>
          <w:color w:val="auto"/>
        </w:rPr>
        <w:tab/>
      </w:r>
    </w:p>
    <w:p w14:paraId="47C762F6" w14:textId="77777777" w:rsidR="00D05915" w:rsidRPr="000F1038" w:rsidRDefault="00D05915" w:rsidP="005D2BFF">
      <w:pPr>
        <w:spacing w:after="0"/>
        <w:rPr>
          <w:rFonts w:cs="Times New Roman"/>
          <w:szCs w:val="24"/>
        </w:rPr>
      </w:pPr>
      <w:r w:rsidRPr="000F1038">
        <w:rPr>
          <w:rFonts w:cs="Times New Roman"/>
          <w:szCs w:val="24"/>
        </w:rPr>
        <w:t>Analysing and describing the root cause is the third step of SIX SIGMA in cyber security problems. This section identifies and priorities the specific factors that contribute to the inefficiencies, gaps, and errors in the security process and performance of the hotel. Holiday Inn should use analytical tools to explore the relationship between the effects and causes of the security issues of the hotel. The analytical tools are 5 whys, Fishbone diagrams, and fault tree analysis (</w:t>
      </w:r>
      <w:proofErr w:type="spellStart"/>
      <w:r w:rsidRPr="000F1038">
        <w:rPr>
          <w:rFonts w:cs="Times New Roman"/>
          <w:szCs w:val="24"/>
        </w:rPr>
        <w:t>Dogru</w:t>
      </w:r>
      <w:proofErr w:type="spellEnd"/>
      <w:r w:rsidRPr="000F1038">
        <w:rPr>
          <w:rFonts w:cs="Times New Roman"/>
          <w:szCs w:val="24"/>
        </w:rPr>
        <w:t xml:space="preserve">-Dastan and Tütüncü 2024). The hotel should formalise its hypotheses with impactful data and evaluate its assumptions with a proper experiment. </w:t>
      </w:r>
    </w:p>
    <w:p w14:paraId="472C4119" w14:textId="77777777" w:rsidR="00D05915" w:rsidRPr="000F1038" w:rsidRDefault="00D05915" w:rsidP="005D2BFF">
      <w:pPr>
        <w:pStyle w:val="Heading3"/>
        <w:spacing w:before="0"/>
        <w:rPr>
          <w:rFonts w:ascii="Times New Roman" w:hAnsi="Times New Roman" w:cs="Times New Roman"/>
          <w:color w:val="auto"/>
        </w:rPr>
      </w:pPr>
      <w:bookmarkStart w:id="35" w:name="_Toc200204149"/>
      <w:r w:rsidRPr="000F1038">
        <w:rPr>
          <w:rFonts w:ascii="Times New Roman" w:hAnsi="Times New Roman" w:cs="Times New Roman"/>
          <w:color w:val="auto"/>
        </w:rPr>
        <w:t>Improve the solutions</w:t>
      </w:r>
      <w:bookmarkEnd w:id="35"/>
    </w:p>
    <w:p w14:paraId="07CA2BBC" w14:textId="77777777" w:rsidR="00D05915" w:rsidRPr="000F1038" w:rsidRDefault="00D05915" w:rsidP="005D2BFF">
      <w:pPr>
        <w:spacing w:after="0"/>
        <w:rPr>
          <w:rFonts w:cs="Times New Roman"/>
          <w:szCs w:val="24"/>
        </w:rPr>
      </w:pPr>
      <w:r w:rsidRPr="000F1038">
        <w:rPr>
          <w:rFonts w:cs="Times New Roman"/>
          <w:szCs w:val="24"/>
        </w:rPr>
        <w:t xml:space="preserve">Developing the solutions for cyber security challenges is the fourth step of Six Sigma. This process happens by implementing changes and designing that identified the root cause and helps to ensure a strong security and increase employee performance of Holiday Inn. The hotel can use creative tools to evaluate and generate potential solutions. The creative tools are, TRIZ, benchmarking, and brainstorming. In addition, the hotel is also required to use project management tools to execute and development actions (Çetinkaya and </w:t>
      </w:r>
      <w:proofErr w:type="spellStart"/>
      <w:r w:rsidRPr="000F1038">
        <w:rPr>
          <w:rFonts w:cs="Times New Roman"/>
          <w:szCs w:val="24"/>
        </w:rPr>
        <w:t>Öter</w:t>
      </w:r>
      <w:proofErr w:type="spellEnd"/>
      <w:r w:rsidRPr="000F1038">
        <w:rPr>
          <w:rFonts w:cs="Times New Roman"/>
          <w:szCs w:val="24"/>
        </w:rPr>
        <w:t xml:space="preserve"> 2024). The management tools are PDCA cycles, Gantt charts, and RACI matrices. </w:t>
      </w:r>
    </w:p>
    <w:p w14:paraId="71FC81FE" w14:textId="77777777" w:rsidR="00D05915" w:rsidRPr="000F1038" w:rsidRDefault="00D05915" w:rsidP="005D2BFF">
      <w:pPr>
        <w:pStyle w:val="Heading3"/>
        <w:spacing w:before="0"/>
        <w:rPr>
          <w:rFonts w:ascii="Times New Roman" w:hAnsi="Times New Roman" w:cs="Times New Roman"/>
          <w:color w:val="auto"/>
        </w:rPr>
      </w:pPr>
      <w:bookmarkStart w:id="36" w:name="_Toc200204150"/>
      <w:r w:rsidRPr="000F1038">
        <w:rPr>
          <w:rFonts w:ascii="Times New Roman" w:hAnsi="Times New Roman" w:cs="Times New Roman"/>
          <w:color w:val="auto"/>
        </w:rPr>
        <w:t>Controlling the result</w:t>
      </w:r>
      <w:bookmarkEnd w:id="36"/>
    </w:p>
    <w:p w14:paraId="7F13DE09" w14:textId="0FE11B7E" w:rsidR="00D05915" w:rsidRPr="000F1038" w:rsidRDefault="00D05915" w:rsidP="005D2BFF">
      <w:pPr>
        <w:spacing w:after="0"/>
        <w:rPr>
          <w:rFonts w:cs="Times New Roman"/>
          <w:szCs w:val="24"/>
        </w:rPr>
      </w:pPr>
      <w:r w:rsidRPr="000F1038">
        <w:rPr>
          <w:rFonts w:cs="Times New Roman"/>
          <w:szCs w:val="24"/>
        </w:rPr>
        <w:t xml:space="preserve">The </w:t>
      </w:r>
      <w:r w:rsidR="00F82C52" w:rsidRPr="000F1038">
        <w:rPr>
          <w:rFonts w:cs="Times New Roman"/>
          <w:szCs w:val="24"/>
        </w:rPr>
        <w:t>ultimate step</w:t>
      </w:r>
      <w:r w:rsidRPr="000F1038">
        <w:rPr>
          <w:rFonts w:cs="Times New Roman"/>
          <w:szCs w:val="24"/>
        </w:rPr>
        <w:t xml:space="preserve"> of Six Sigma is to track and control the results of new implements for the changes and development of the hotel. This fifth step evaluates and monitors the impacts and an outcome of Holiday Inn</w:t>
      </w:r>
      <w:r w:rsidR="00D440B3" w:rsidRPr="000F1038">
        <w:rPr>
          <w:rFonts w:cs="Times New Roman"/>
          <w:szCs w:val="24"/>
        </w:rPr>
        <w:t>’</w:t>
      </w:r>
      <w:r w:rsidRPr="000F1038">
        <w:rPr>
          <w:rFonts w:cs="Times New Roman"/>
          <w:szCs w:val="24"/>
        </w:rPr>
        <w:t xml:space="preserve">s to ensure and develop its security process and performance. The hotel can use control tools to ensure the hotel improvements, which are sustained and consistent. The control tools are feedback loops, dashboards, audits, </w:t>
      </w:r>
      <w:r w:rsidR="00762BAF" w:rsidRPr="000F1038">
        <w:rPr>
          <w:rFonts w:cs="Times New Roman"/>
          <w:szCs w:val="24"/>
        </w:rPr>
        <w:t xml:space="preserve">360 Feedback systems </w:t>
      </w:r>
      <w:r w:rsidRPr="000F1038">
        <w:rPr>
          <w:rFonts w:cs="Times New Roman"/>
          <w:szCs w:val="24"/>
        </w:rPr>
        <w:t>and standard operating procedures that can control the result of the developments. The hotel also needs to apply review tools to share the achievements and learning of the hotel (</w:t>
      </w:r>
      <w:proofErr w:type="spellStart"/>
      <w:r w:rsidRPr="000F1038">
        <w:rPr>
          <w:rFonts w:cs="Times New Roman"/>
          <w:szCs w:val="24"/>
        </w:rPr>
        <w:t>Nacaroğlu</w:t>
      </w:r>
      <w:proofErr w:type="spellEnd"/>
      <w:r w:rsidRPr="000F1038">
        <w:rPr>
          <w:rFonts w:cs="Times New Roman"/>
          <w:szCs w:val="24"/>
        </w:rPr>
        <w:t xml:space="preserve"> </w:t>
      </w:r>
      <w:r w:rsidRPr="000F1038">
        <w:rPr>
          <w:rFonts w:cs="Times New Roman"/>
          <w:i/>
          <w:szCs w:val="24"/>
        </w:rPr>
        <w:t xml:space="preserve">et al., </w:t>
      </w:r>
      <w:r w:rsidRPr="000F1038">
        <w:rPr>
          <w:rFonts w:cs="Times New Roman"/>
          <w:szCs w:val="24"/>
        </w:rPr>
        <w:t xml:space="preserve">2024). Recognition, regular practices, and lessons learned can be used as the review tools of the hotel. </w:t>
      </w:r>
    </w:p>
    <w:p w14:paraId="39A25E20" w14:textId="6DB8687F" w:rsidR="00D05915" w:rsidRPr="000F1038" w:rsidRDefault="00D05915" w:rsidP="005D2BFF">
      <w:pPr>
        <w:pStyle w:val="Heading2"/>
        <w:spacing w:before="0"/>
        <w:rPr>
          <w:rFonts w:cs="Times New Roman"/>
          <w:color w:val="auto"/>
        </w:rPr>
      </w:pPr>
      <w:bookmarkStart w:id="37" w:name="_Toc200204151"/>
      <w:r w:rsidRPr="000F1038">
        <w:rPr>
          <w:rFonts w:cs="Times New Roman"/>
          <w:color w:val="auto"/>
        </w:rPr>
        <w:lastRenderedPageBreak/>
        <w:t>Stakeholder mapping</w:t>
      </w:r>
      <w:bookmarkEnd w:id="37"/>
    </w:p>
    <w:tbl>
      <w:tblPr>
        <w:tblStyle w:val="58615"/>
        <w:tblW w:w="9329" w:type="dxa"/>
        <w:tblInd w:w="0" w:type="dxa"/>
        <w:tblLayout w:type="fixed"/>
        <w:tblLook w:val="0600" w:firstRow="0" w:lastRow="0" w:firstColumn="0" w:lastColumn="0" w:noHBand="1" w:noVBand="1"/>
      </w:tblPr>
      <w:tblGrid>
        <w:gridCol w:w="4649"/>
        <w:gridCol w:w="4680"/>
      </w:tblGrid>
      <w:tr w:rsidR="007E1E59" w:rsidRPr="000F1038" w14:paraId="603D94FD" w14:textId="77777777" w:rsidTr="00E77003">
        <w:trPr>
          <w:tblHeader/>
        </w:trPr>
        <w:tc>
          <w:tcPr>
            <w:tcW w:w="4649" w:type="dxa"/>
          </w:tcPr>
          <w:p w14:paraId="6C05697B" w14:textId="77777777" w:rsidR="00D05915" w:rsidRPr="000F1038" w:rsidRDefault="00D05915" w:rsidP="005D2BFF">
            <w:pPr>
              <w:spacing w:after="0"/>
              <w:rPr>
                <w:rFonts w:cs="Times New Roman"/>
                <w:b/>
                <w:color w:val="auto"/>
              </w:rPr>
            </w:pPr>
            <w:r w:rsidRPr="000F1038">
              <w:rPr>
                <w:rFonts w:cs="Times New Roman"/>
                <w:b/>
                <w:color w:val="auto"/>
              </w:rPr>
              <w:t>Identifying stakeholders</w:t>
            </w:r>
          </w:p>
          <w:p w14:paraId="26AC7611" w14:textId="77777777" w:rsidR="00D05915" w:rsidRPr="000F1038" w:rsidRDefault="00D05915" w:rsidP="005D2BFF">
            <w:pPr>
              <w:numPr>
                <w:ilvl w:val="0"/>
                <w:numId w:val="8"/>
              </w:numPr>
              <w:spacing w:after="0"/>
              <w:rPr>
                <w:rFonts w:cs="Times New Roman"/>
                <w:b/>
                <w:color w:val="auto"/>
              </w:rPr>
            </w:pPr>
            <w:r w:rsidRPr="000F1038">
              <w:rPr>
                <w:rFonts w:cs="Times New Roman"/>
                <w:color w:val="auto"/>
              </w:rPr>
              <w:t>IT, legal counsel, security teams, public relations, employees, customer service, and executives are the internal stakeholders.</w:t>
            </w:r>
          </w:p>
          <w:p w14:paraId="413A30AF" w14:textId="77777777" w:rsidR="00D05915" w:rsidRPr="000F1038" w:rsidRDefault="00D05915" w:rsidP="005D2BFF">
            <w:pPr>
              <w:numPr>
                <w:ilvl w:val="0"/>
                <w:numId w:val="8"/>
              </w:numPr>
              <w:spacing w:after="0"/>
              <w:rPr>
                <w:rFonts w:cs="Times New Roman"/>
                <w:b/>
                <w:color w:val="auto"/>
              </w:rPr>
            </w:pPr>
            <w:r w:rsidRPr="000F1038">
              <w:rPr>
                <w:rFonts w:cs="Times New Roman"/>
                <w:color w:val="auto"/>
              </w:rPr>
              <w:t>Consumers, vendors, media, partners, and regulators are the external stakeholders (</w:t>
            </w:r>
            <w:r w:rsidRPr="000F1038">
              <w:rPr>
                <w:rFonts w:eastAsia="Roboto Regular" w:cs="Times New Roman"/>
                <w:color w:val="auto"/>
              </w:rPr>
              <w:t>Florido-Benítez, 2024)</w:t>
            </w:r>
            <w:r w:rsidRPr="000F1038">
              <w:rPr>
                <w:rFonts w:cs="Times New Roman"/>
                <w:color w:val="auto"/>
              </w:rPr>
              <w:t>.</w:t>
            </w:r>
          </w:p>
          <w:p w14:paraId="706A807D" w14:textId="56A3ABB6" w:rsidR="00D05915" w:rsidRPr="000F1038" w:rsidRDefault="00D05915" w:rsidP="005D2BFF">
            <w:pPr>
              <w:numPr>
                <w:ilvl w:val="0"/>
                <w:numId w:val="8"/>
              </w:numPr>
              <w:spacing w:after="0"/>
              <w:rPr>
                <w:rFonts w:cs="Times New Roman"/>
                <w:b/>
                <w:color w:val="auto"/>
              </w:rPr>
            </w:pPr>
            <w:r w:rsidRPr="000F1038">
              <w:rPr>
                <w:rFonts w:cs="Times New Roman"/>
                <w:color w:val="auto"/>
              </w:rPr>
              <w:t xml:space="preserve">Categorised and specified stakeholders based on their interests, influence, and </w:t>
            </w:r>
            <w:r w:rsidR="000F1038" w:rsidRPr="000F1038">
              <w:rPr>
                <w:rFonts w:cs="Times New Roman"/>
                <w:color w:val="auto"/>
              </w:rPr>
              <w:t>impact</w:t>
            </w:r>
            <w:r w:rsidRPr="000F1038">
              <w:rPr>
                <w:rFonts w:cs="Times New Roman"/>
                <w:color w:val="auto"/>
              </w:rPr>
              <w:t xml:space="preserve"> on cyber-attacks. </w:t>
            </w:r>
          </w:p>
        </w:tc>
        <w:tc>
          <w:tcPr>
            <w:tcW w:w="4680" w:type="dxa"/>
          </w:tcPr>
          <w:p w14:paraId="40D03039" w14:textId="77777777" w:rsidR="00D05915" w:rsidRPr="000F1038" w:rsidRDefault="00D05915" w:rsidP="005D2BFF">
            <w:pPr>
              <w:spacing w:after="0"/>
              <w:rPr>
                <w:rFonts w:cs="Times New Roman"/>
                <w:b/>
                <w:color w:val="auto"/>
              </w:rPr>
            </w:pPr>
            <w:r w:rsidRPr="000F1038">
              <w:rPr>
                <w:rFonts w:cs="Times New Roman"/>
                <w:b/>
                <w:color w:val="auto"/>
              </w:rPr>
              <w:t xml:space="preserve">Understand stakeholders needs </w:t>
            </w:r>
          </w:p>
          <w:p w14:paraId="0DD6DB71" w14:textId="77777777" w:rsidR="00D05915" w:rsidRPr="000F1038" w:rsidRDefault="00D05915" w:rsidP="005D2BFF">
            <w:pPr>
              <w:numPr>
                <w:ilvl w:val="0"/>
                <w:numId w:val="5"/>
              </w:numPr>
              <w:spacing w:after="0"/>
              <w:rPr>
                <w:rFonts w:cs="Times New Roman"/>
                <w:color w:val="auto"/>
              </w:rPr>
            </w:pPr>
            <w:r w:rsidRPr="000F1038">
              <w:rPr>
                <w:rFonts w:cs="Times New Roman"/>
                <w:color w:val="auto"/>
              </w:rPr>
              <w:t xml:space="preserve">Understanding preferred channels of the consumers and prevalence for updates. </w:t>
            </w:r>
          </w:p>
          <w:p w14:paraId="06AD44A3" w14:textId="77777777" w:rsidR="00D05915" w:rsidRPr="000F1038" w:rsidRDefault="00D05915" w:rsidP="005D2BFF">
            <w:pPr>
              <w:numPr>
                <w:ilvl w:val="0"/>
                <w:numId w:val="5"/>
              </w:numPr>
              <w:spacing w:after="0"/>
              <w:rPr>
                <w:rFonts w:cs="Times New Roman"/>
                <w:color w:val="auto"/>
              </w:rPr>
            </w:pPr>
            <w:r w:rsidRPr="000F1038">
              <w:rPr>
                <w:rFonts w:cs="Times New Roman"/>
                <w:color w:val="auto"/>
              </w:rPr>
              <w:t>Personalised messages to convey specific concerns of stakeholders to manage their expectations (</w:t>
            </w:r>
            <w:proofErr w:type="spellStart"/>
            <w:r w:rsidRPr="000F1038">
              <w:rPr>
                <w:rFonts w:eastAsia="Roboto Regular" w:cs="Times New Roman"/>
                <w:color w:val="auto"/>
              </w:rPr>
              <w:t>Cahyandari</w:t>
            </w:r>
            <w:proofErr w:type="spellEnd"/>
            <w:r w:rsidRPr="000F1038">
              <w:rPr>
                <w:rFonts w:eastAsia="Roboto Regular" w:cs="Times New Roman"/>
                <w:color w:val="auto"/>
              </w:rPr>
              <w:t xml:space="preserve"> </w:t>
            </w:r>
            <w:r w:rsidRPr="000F1038">
              <w:rPr>
                <w:rFonts w:eastAsia="Roboto Regular" w:cs="Times New Roman"/>
                <w:i/>
                <w:color w:val="auto"/>
              </w:rPr>
              <w:t xml:space="preserve">et al., </w:t>
            </w:r>
            <w:r w:rsidRPr="000F1038">
              <w:rPr>
                <w:rFonts w:eastAsia="Roboto Regular" w:cs="Times New Roman"/>
                <w:color w:val="auto"/>
              </w:rPr>
              <w:t>2024)</w:t>
            </w:r>
            <w:r w:rsidRPr="000F1038">
              <w:rPr>
                <w:rFonts w:cs="Times New Roman"/>
                <w:color w:val="auto"/>
              </w:rPr>
              <w:t xml:space="preserve"> </w:t>
            </w:r>
          </w:p>
          <w:p w14:paraId="402ED8BD" w14:textId="77777777" w:rsidR="00D05915" w:rsidRPr="000F1038" w:rsidRDefault="00D05915" w:rsidP="005D2BFF">
            <w:pPr>
              <w:numPr>
                <w:ilvl w:val="0"/>
                <w:numId w:val="5"/>
              </w:numPr>
              <w:spacing w:after="0"/>
              <w:rPr>
                <w:rFonts w:cs="Times New Roman"/>
                <w:color w:val="auto"/>
              </w:rPr>
            </w:pPr>
            <w:r w:rsidRPr="000F1038">
              <w:rPr>
                <w:rFonts w:cs="Times New Roman"/>
                <w:color w:val="auto"/>
              </w:rPr>
              <w:t>Build empathy and establish transparency to increase stakeholder trust during and after a crisis such as cyber-attacks.</w:t>
            </w:r>
          </w:p>
        </w:tc>
      </w:tr>
      <w:tr w:rsidR="007E1E59" w:rsidRPr="000F1038" w14:paraId="6F55FD8F" w14:textId="77777777" w:rsidTr="00E77003">
        <w:tc>
          <w:tcPr>
            <w:tcW w:w="4649" w:type="dxa"/>
          </w:tcPr>
          <w:p w14:paraId="35898EF1" w14:textId="77777777" w:rsidR="00D05915" w:rsidRPr="000F1038" w:rsidRDefault="00D05915" w:rsidP="005D2BFF">
            <w:pPr>
              <w:spacing w:after="0"/>
              <w:rPr>
                <w:rFonts w:cs="Times New Roman"/>
                <w:b/>
                <w:color w:val="auto"/>
              </w:rPr>
            </w:pPr>
            <w:r w:rsidRPr="000F1038">
              <w:rPr>
                <w:rFonts w:cs="Times New Roman"/>
                <w:b/>
                <w:color w:val="auto"/>
              </w:rPr>
              <w:t>Provide a communication plan</w:t>
            </w:r>
          </w:p>
          <w:p w14:paraId="793D9601" w14:textId="77777777" w:rsidR="00D05915" w:rsidRPr="000F1038" w:rsidRDefault="00D05915" w:rsidP="005D2BFF">
            <w:pPr>
              <w:numPr>
                <w:ilvl w:val="0"/>
                <w:numId w:val="6"/>
              </w:numPr>
              <w:spacing w:after="0"/>
              <w:rPr>
                <w:rFonts w:cs="Times New Roman"/>
                <w:color w:val="auto"/>
              </w:rPr>
            </w:pPr>
            <w:r w:rsidRPr="000F1038">
              <w:rPr>
                <w:rFonts w:cs="Times New Roman"/>
                <w:color w:val="auto"/>
              </w:rPr>
              <w:t>Developed communication arrangements for multiple groups of stakeholders.</w:t>
            </w:r>
          </w:p>
          <w:p w14:paraId="4AB09821" w14:textId="77777777" w:rsidR="00D05915" w:rsidRPr="000F1038" w:rsidRDefault="00D05915" w:rsidP="005D2BFF">
            <w:pPr>
              <w:numPr>
                <w:ilvl w:val="0"/>
                <w:numId w:val="6"/>
              </w:numPr>
              <w:spacing w:after="0"/>
              <w:rPr>
                <w:rFonts w:cs="Times New Roman"/>
                <w:color w:val="auto"/>
              </w:rPr>
            </w:pPr>
            <w:r w:rsidRPr="000F1038">
              <w:rPr>
                <w:rFonts w:cs="Times New Roman"/>
                <w:color w:val="auto"/>
              </w:rPr>
              <w:t>Ensure reproducible and current updates including data on the nature of cyber-attacks, the impact of that, and the response plan of the hotel (</w:t>
            </w:r>
            <w:r w:rsidRPr="000F1038">
              <w:rPr>
                <w:rFonts w:eastAsia="Roboto Regular" w:cs="Times New Roman"/>
                <w:color w:val="auto"/>
              </w:rPr>
              <w:t xml:space="preserve">Saleh and </w:t>
            </w:r>
            <w:proofErr w:type="spellStart"/>
            <w:r w:rsidRPr="000F1038">
              <w:rPr>
                <w:rFonts w:eastAsia="Roboto Regular" w:cs="Times New Roman"/>
                <w:color w:val="auto"/>
              </w:rPr>
              <w:t>Zohry</w:t>
            </w:r>
            <w:proofErr w:type="spellEnd"/>
            <w:r w:rsidRPr="000F1038">
              <w:rPr>
                <w:rFonts w:eastAsia="Roboto Regular" w:cs="Times New Roman"/>
                <w:color w:val="auto"/>
              </w:rPr>
              <w:t>, 2022)</w:t>
            </w:r>
            <w:r w:rsidRPr="000F1038">
              <w:rPr>
                <w:rFonts w:cs="Times New Roman"/>
                <w:color w:val="auto"/>
              </w:rPr>
              <w:t>.</w:t>
            </w:r>
          </w:p>
          <w:p w14:paraId="73C8F5E3" w14:textId="77777777" w:rsidR="00D05915" w:rsidRPr="000F1038" w:rsidRDefault="00D05915" w:rsidP="005D2BFF">
            <w:pPr>
              <w:numPr>
                <w:ilvl w:val="0"/>
                <w:numId w:val="6"/>
              </w:numPr>
              <w:spacing w:after="0"/>
              <w:rPr>
                <w:rFonts w:cs="Times New Roman"/>
                <w:color w:val="auto"/>
              </w:rPr>
            </w:pPr>
            <w:r w:rsidRPr="000F1038">
              <w:rPr>
                <w:rFonts w:cs="Times New Roman"/>
                <w:color w:val="auto"/>
              </w:rPr>
              <w:t xml:space="preserve">Offering updates on survival efforts, takeaways, key findings, and preventative measures. </w:t>
            </w:r>
          </w:p>
        </w:tc>
        <w:tc>
          <w:tcPr>
            <w:tcW w:w="4680" w:type="dxa"/>
          </w:tcPr>
          <w:p w14:paraId="7F8E05BD" w14:textId="77777777" w:rsidR="00D05915" w:rsidRPr="000F1038" w:rsidRDefault="00D05915" w:rsidP="005D2BFF">
            <w:pPr>
              <w:spacing w:after="0"/>
              <w:rPr>
                <w:rFonts w:cs="Times New Roman"/>
                <w:b/>
                <w:color w:val="auto"/>
              </w:rPr>
            </w:pPr>
            <w:r w:rsidRPr="000F1038">
              <w:rPr>
                <w:rFonts w:cs="Times New Roman"/>
                <w:b/>
                <w:color w:val="auto"/>
              </w:rPr>
              <w:t>Security Operations</w:t>
            </w:r>
          </w:p>
          <w:p w14:paraId="067F22AB" w14:textId="77777777" w:rsidR="00D05915" w:rsidRPr="000F1038" w:rsidRDefault="00D05915" w:rsidP="005D2BFF">
            <w:pPr>
              <w:numPr>
                <w:ilvl w:val="0"/>
                <w:numId w:val="7"/>
              </w:numPr>
              <w:spacing w:after="0"/>
              <w:rPr>
                <w:rFonts w:cs="Times New Roman"/>
                <w:color w:val="auto"/>
              </w:rPr>
            </w:pPr>
            <w:r w:rsidRPr="000F1038">
              <w:rPr>
                <w:rFonts w:cs="Times New Roman"/>
                <w:color w:val="auto"/>
              </w:rPr>
              <w:t>Founding resources that need to manage communication effectively and stakeholder engagement.</w:t>
            </w:r>
          </w:p>
          <w:p w14:paraId="5661A91A" w14:textId="7F816D82" w:rsidR="00D05915" w:rsidRPr="000F1038" w:rsidRDefault="00D05915" w:rsidP="005D2BFF">
            <w:pPr>
              <w:numPr>
                <w:ilvl w:val="0"/>
                <w:numId w:val="7"/>
              </w:numPr>
              <w:spacing w:after="0"/>
              <w:rPr>
                <w:rFonts w:cs="Times New Roman"/>
                <w:color w:val="auto"/>
              </w:rPr>
            </w:pPr>
            <w:r w:rsidRPr="000F1038">
              <w:rPr>
                <w:rFonts w:cs="Times New Roman"/>
                <w:color w:val="auto"/>
              </w:rPr>
              <w:t>Identifying a stakeholder</w:t>
            </w:r>
            <w:r w:rsidR="00D440B3" w:rsidRPr="000F1038">
              <w:rPr>
                <w:rFonts w:cs="Times New Roman"/>
                <w:color w:val="auto"/>
              </w:rPr>
              <w:t>’</w:t>
            </w:r>
            <w:r w:rsidRPr="000F1038">
              <w:rPr>
                <w:rFonts w:cs="Times New Roman"/>
                <w:color w:val="auto"/>
              </w:rPr>
              <w:t>s position can inform key determination and ensure alignment (</w:t>
            </w:r>
            <w:r w:rsidRPr="000F1038">
              <w:rPr>
                <w:rFonts w:eastAsia="Roboto Regular" w:cs="Times New Roman"/>
                <w:color w:val="auto"/>
              </w:rPr>
              <w:t>De Carlo, 2022)</w:t>
            </w:r>
            <w:r w:rsidRPr="000F1038">
              <w:rPr>
                <w:rFonts w:cs="Times New Roman"/>
                <w:color w:val="auto"/>
              </w:rPr>
              <w:t xml:space="preserve">. </w:t>
            </w:r>
          </w:p>
          <w:p w14:paraId="7BA12003" w14:textId="77777777" w:rsidR="00D05915" w:rsidRPr="000F1038" w:rsidRDefault="00D05915" w:rsidP="005D2BFF">
            <w:pPr>
              <w:numPr>
                <w:ilvl w:val="0"/>
                <w:numId w:val="7"/>
              </w:numPr>
              <w:spacing w:after="0"/>
              <w:rPr>
                <w:rFonts w:cs="Times New Roman"/>
                <w:color w:val="auto"/>
              </w:rPr>
            </w:pPr>
            <w:r w:rsidRPr="000F1038">
              <w:rPr>
                <w:rFonts w:cs="Times New Roman"/>
                <w:color w:val="auto"/>
              </w:rPr>
              <w:t xml:space="preserve">Stakeholder feedback can provide a clear idea about the development of cybersecurity policies and technological practices. </w:t>
            </w:r>
          </w:p>
        </w:tc>
      </w:tr>
    </w:tbl>
    <w:p w14:paraId="2B8BD87C" w14:textId="733E630D" w:rsidR="00D05915" w:rsidRPr="000F1038" w:rsidRDefault="00D05915" w:rsidP="005D2BFF">
      <w:pPr>
        <w:spacing w:after="0"/>
        <w:jc w:val="center"/>
        <w:rPr>
          <w:rFonts w:cs="Times New Roman"/>
          <w:b/>
          <w:szCs w:val="24"/>
        </w:rPr>
      </w:pPr>
      <w:r w:rsidRPr="000F1038">
        <w:rPr>
          <w:rFonts w:cs="Times New Roman"/>
          <w:b/>
          <w:szCs w:val="24"/>
        </w:rPr>
        <w:t xml:space="preserve">Table 4: Stakeholder mapping </w:t>
      </w:r>
    </w:p>
    <w:p w14:paraId="2E25A924" w14:textId="77777777" w:rsidR="00D05915" w:rsidRPr="000F1038" w:rsidRDefault="00D05915" w:rsidP="005D2BFF">
      <w:pPr>
        <w:pStyle w:val="Heading3"/>
        <w:spacing w:before="0"/>
        <w:rPr>
          <w:rFonts w:ascii="Times New Roman" w:hAnsi="Times New Roman" w:cs="Times New Roman"/>
          <w:color w:val="auto"/>
          <w:szCs w:val="24"/>
        </w:rPr>
      </w:pPr>
      <w:bookmarkStart w:id="38" w:name="_Toc200204152"/>
      <w:r w:rsidRPr="000F1038">
        <w:rPr>
          <w:rFonts w:ascii="Times New Roman" w:hAnsi="Times New Roman" w:cs="Times New Roman"/>
          <w:color w:val="auto"/>
        </w:rPr>
        <w:t>Stakeholder mapping analysis</w:t>
      </w:r>
      <w:bookmarkEnd w:id="38"/>
    </w:p>
    <w:p w14:paraId="75D6832C" w14:textId="4297707D" w:rsidR="00D05915" w:rsidRPr="000F1038" w:rsidRDefault="00D05915" w:rsidP="005D2BFF">
      <w:pPr>
        <w:spacing w:after="0"/>
        <w:rPr>
          <w:rFonts w:cs="Times New Roman"/>
          <w:szCs w:val="24"/>
        </w:rPr>
      </w:pPr>
      <w:r w:rsidRPr="000F1038">
        <w:rPr>
          <w:rFonts w:cs="Times New Roman"/>
          <w:szCs w:val="24"/>
        </w:rPr>
        <w:t xml:space="preserve">The process of identifying all stakeholders including internal and external such as investors, employees, and consumers, then analysing the crisis with the engagement of all of them and making them satisfied is the concept of stakeholder mapping (Tyagi, 2021). After a massive cyber-attack on the Holiday Inn, they should focus on their external stakeholders first. The confidential </w:t>
      </w:r>
      <w:r w:rsidRPr="000F1038">
        <w:rPr>
          <w:rFonts w:cs="Times New Roman"/>
          <w:szCs w:val="24"/>
        </w:rPr>
        <w:lastRenderedPageBreak/>
        <w:t>information of the guest can leak by the cyber-attack and hackers demand money to returning those data (</w:t>
      </w:r>
      <w:proofErr w:type="spellStart"/>
      <w:r w:rsidRPr="000F1038">
        <w:rPr>
          <w:rFonts w:cs="Times New Roman"/>
          <w:szCs w:val="24"/>
        </w:rPr>
        <w:t>Pipyros</w:t>
      </w:r>
      <w:proofErr w:type="spellEnd"/>
      <w:r w:rsidRPr="000F1038">
        <w:rPr>
          <w:rFonts w:cs="Times New Roman"/>
          <w:szCs w:val="24"/>
        </w:rPr>
        <w:t xml:space="preserve"> and </w:t>
      </w:r>
      <w:proofErr w:type="spellStart"/>
      <w:r w:rsidRPr="000F1038">
        <w:rPr>
          <w:rFonts w:cs="Times New Roman"/>
          <w:szCs w:val="24"/>
        </w:rPr>
        <w:t>Liasidou</w:t>
      </w:r>
      <w:proofErr w:type="spellEnd"/>
      <w:r w:rsidRPr="000F1038">
        <w:rPr>
          <w:rFonts w:cs="Times New Roman"/>
          <w:szCs w:val="24"/>
        </w:rPr>
        <w:t>, 2025). Hotel authority trying to recover their guest</w:t>
      </w:r>
      <w:r w:rsidR="00D440B3" w:rsidRPr="000F1038">
        <w:rPr>
          <w:rFonts w:cs="Times New Roman"/>
          <w:szCs w:val="24"/>
        </w:rPr>
        <w:t>’</w:t>
      </w:r>
      <w:r w:rsidRPr="000F1038">
        <w:rPr>
          <w:rFonts w:cs="Times New Roman"/>
          <w:szCs w:val="24"/>
        </w:rPr>
        <w:t>s information and satisfy the consumer. That will also help the hotel to bring their brand image back. The needs of the consumers can be met through proper communication and feedback between consumers and hotel management. After a cyber-attack, employees trusts reduce over the management can happen. Regular training of them, daily cyber security practices and comfortable conversation can encourage them to be confident again and improve their performance</w:t>
      </w:r>
      <w:r w:rsidR="00AC343F" w:rsidRPr="000F1038">
        <w:rPr>
          <w:rFonts w:cs="Times New Roman"/>
          <w:szCs w:val="24"/>
        </w:rPr>
        <w:t xml:space="preserve"> (Buttrick, 2013)</w:t>
      </w:r>
      <w:r w:rsidRPr="000F1038">
        <w:rPr>
          <w:rFonts w:cs="Times New Roman"/>
          <w:szCs w:val="24"/>
        </w:rPr>
        <w:t xml:space="preserve">. Communication between higher authority and employees can clear their doubts and influence them to provide better performance in the workplace. </w:t>
      </w:r>
    </w:p>
    <w:p w14:paraId="4173188F" w14:textId="412D3630" w:rsidR="00D05915" w:rsidRPr="000F1038" w:rsidRDefault="00D05915" w:rsidP="005D2BFF">
      <w:pPr>
        <w:spacing w:after="0"/>
        <w:rPr>
          <w:rFonts w:cs="Times New Roman"/>
          <w:szCs w:val="24"/>
        </w:rPr>
      </w:pPr>
      <w:r w:rsidRPr="000F1038">
        <w:rPr>
          <w:rFonts w:cs="Times New Roman"/>
          <w:szCs w:val="24"/>
        </w:rPr>
        <w:t xml:space="preserve">Communication makes the bridge between stakeholders and hotel authorities. To improve cyber security, the </w:t>
      </w:r>
      <w:r w:rsidR="000F1038" w:rsidRPr="000F1038">
        <w:rPr>
          <w:rFonts w:cs="Times New Roman"/>
          <w:szCs w:val="24"/>
        </w:rPr>
        <w:t>stakeholders</w:t>
      </w:r>
      <w:r w:rsidRPr="000F1038">
        <w:rPr>
          <w:rFonts w:cs="Times New Roman"/>
          <w:szCs w:val="24"/>
        </w:rPr>
        <w:t xml:space="preserve"> of the brand should understand their responsibilities, roles, and expectations through effective communication (Cyberriskinsight.com, 2025). Regular conversation makes a better understanding and alignment between all stakeholders such as employees and guests. It considers the ideal flow of information, bringing up collaborative surroundings where everyone is in the same situation. This concord is determining in responding to cybersecurity threats in a well-timed and efficient manner. Also, effective communication increases trust and transparency between stakeholders and the hotel. It provides a clear message that the hotel is committed to preserving cybersecurity strength and is unwilling to occupy stakeholders in its efforts. </w:t>
      </w:r>
    </w:p>
    <w:tbl>
      <w:tblPr>
        <w:tblStyle w:val="430963"/>
        <w:tblW w:w="9361" w:type="dxa"/>
        <w:tblInd w:w="90" w:type="dxa"/>
        <w:tblLook w:val="0600" w:firstRow="0" w:lastRow="0" w:firstColumn="0" w:lastColumn="0" w:noHBand="1" w:noVBand="1"/>
      </w:tblPr>
      <w:tblGrid>
        <w:gridCol w:w="4320"/>
        <w:gridCol w:w="1921"/>
        <w:gridCol w:w="3120"/>
      </w:tblGrid>
      <w:tr w:rsidR="007E1E59" w:rsidRPr="000F1038" w14:paraId="16E863A7" w14:textId="77777777" w:rsidTr="00E77003">
        <w:tc>
          <w:tcPr>
            <w:tcW w:w="4320" w:type="dxa"/>
          </w:tcPr>
          <w:p w14:paraId="7781FD3D" w14:textId="77777777" w:rsidR="00D05915" w:rsidRPr="000F1038" w:rsidRDefault="00D05915" w:rsidP="005D2BFF">
            <w:pPr>
              <w:spacing w:after="0"/>
              <w:rPr>
                <w:rFonts w:cs="Times New Roman"/>
                <w:b/>
                <w:color w:val="auto"/>
              </w:rPr>
            </w:pPr>
            <w:r w:rsidRPr="000F1038">
              <w:rPr>
                <w:rFonts w:cs="Times New Roman"/>
                <w:b/>
                <w:color w:val="auto"/>
              </w:rPr>
              <w:t xml:space="preserve">Stakeholders </w:t>
            </w:r>
          </w:p>
        </w:tc>
        <w:tc>
          <w:tcPr>
            <w:tcW w:w="1921" w:type="dxa"/>
          </w:tcPr>
          <w:p w14:paraId="50DCFE73" w14:textId="77777777" w:rsidR="00D05915" w:rsidRPr="000F1038" w:rsidRDefault="00D05915" w:rsidP="005D2BFF">
            <w:pPr>
              <w:spacing w:after="0"/>
              <w:rPr>
                <w:rFonts w:cs="Times New Roman"/>
                <w:b/>
                <w:color w:val="auto"/>
              </w:rPr>
            </w:pPr>
            <w:r w:rsidRPr="000F1038">
              <w:rPr>
                <w:rFonts w:cs="Times New Roman"/>
                <w:b/>
                <w:color w:val="auto"/>
              </w:rPr>
              <w:t xml:space="preserve">Interest </w:t>
            </w:r>
          </w:p>
        </w:tc>
        <w:tc>
          <w:tcPr>
            <w:tcW w:w="3120" w:type="dxa"/>
          </w:tcPr>
          <w:p w14:paraId="491A7431" w14:textId="77777777" w:rsidR="00D05915" w:rsidRPr="000F1038" w:rsidRDefault="00D05915" w:rsidP="005D2BFF">
            <w:pPr>
              <w:spacing w:after="0"/>
              <w:rPr>
                <w:rFonts w:cs="Times New Roman"/>
                <w:b/>
                <w:color w:val="auto"/>
              </w:rPr>
            </w:pPr>
            <w:r w:rsidRPr="000F1038">
              <w:rPr>
                <w:rFonts w:cs="Times New Roman"/>
                <w:b/>
                <w:color w:val="auto"/>
              </w:rPr>
              <w:t>Influence</w:t>
            </w:r>
          </w:p>
        </w:tc>
      </w:tr>
      <w:tr w:rsidR="007E1E59" w:rsidRPr="000F1038" w14:paraId="0C748798" w14:textId="77777777" w:rsidTr="00E77003">
        <w:tc>
          <w:tcPr>
            <w:tcW w:w="4320" w:type="dxa"/>
          </w:tcPr>
          <w:p w14:paraId="6C43CE10" w14:textId="77777777" w:rsidR="00D05915" w:rsidRPr="000F1038" w:rsidRDefault="00D05915" w:rsidP="005D2BFF">
            <w:pPr>
              <w:spacing w:after="0"/>
              <w:rPr>
                <w:rFonts w:cs="Times New Roman"/>
                <w:color w:val="auto"/>
              </w:rPr>
            </w:pPr>
            <w:r w:rsidRPr="000F1038">
              <w:rPr>
                <w:rFonts w:cs="Times New Roman"/>
                <w:color w:val="auto"/>
              </w:rPr>
              <w:t>Employees</w:t>
            </w:r>
          </w:p>
        </w:tc>
        <w:tc>
          <w:tcPr>
            <w:tcW w:w="1921" w:type="dxa"/>
          </w:tcPr>
          <w:p w14:paraId="00453833" w14:textId="77777777" w:rsidR="00D05915" w:rsidRPr="000F1038" w:rsidRDefault="00D05915" w:rsidP="005D2BFF">
            <w:pPr>
              <w:spacing w:after="0"/>
              <w:rPr>
                <w:rFonts w:cs="Times New Roman"/>
                <w:color w:val="auto"/>
              </w:rPr>
            </w:pPr>
            <w:r w:rsidRPr="000F1038">
              <w:rPr>
                <w:rFonts w:cs="Times New Roman"/>
                <w:color w:val="auto"/>
              </w:rPr>
              <w:t xml:space="preserve">Medium </w:t>
            </w:r>
          </w:p>
        </w:tc>
        <w:tc>
          <w:tcPr>
            <w:tcW w:w="3120" w:type="dxa"/>
          </w:tcPr>
          <w:p w14:paraId="7A899DB8" w14:textId="77777777" w:rsidR="00D05915" w:rsidRPr="000F1038" w:rsidRDefault="00D05915" w:rsidP="005D2BFF">
            <w:pPr>
              <w:spacing w:after="0"/>
              <w:rPr>
                <w:rFonts w:cs="Times New Roman"/>
                <w:color w:val="auto"/>
              </w:rPr>
            </w:pPr>
            <w:r w:rsidRPr="000F1038">
              <w:rPr>
                <w:rFonts w:cs="Times New Roman"/>
                <w:color w:val="auto"/>
              </w:rPr>
              <w:t>High</w:t>
            </w:r>
          </w:p>
        </w:tc>
      </w:tr>
      <w:tr w:rsidR="007E1E59" w:rsidRPr="000F1038" w14:paraId="458703B1" w14:textId="77777777" w:rsidTr="00E77003">
        <w:tc>
          <w:tcPr>
            <w:tcW w:w="4320" w:type="dxa"/>
          </w:tcPr>
          <w:p w14:paraId="6D829BB9" w14:textId="77777777" w:rsidR="00D05915" w:rsidRPr="000F1038" w:rsidRDefault="00D05915" w:rsidP="005D2BFF">
            <w:pPr>
              <w:spacing w:after="0"/>
              <w:rPr>
                <w:rFonts w:cs="Times New Roman"/>
                <w:color w:val="auto"/>
              </w:rPr>
            </w:pPr>
            <w:r w:rsidRPr="000F1038">
              <w:rPr>
                <w:rFonts w:cs="Times New Roman"/>
                <w:color w:val="auto"/>
              </w:rPr>
              <w:t>Guest</w:t>
            </w:r>
          </w:p>
        </w:tc>
        <w:tc>
          <w:tcPr>
            <w:tcW w:w="1921" w:type="dxa"/>
          </w:tcPr>
          <w:p w14:paraId="469CE950" w14:textId="77777777" w:rsidR="00D05915" w:rsidRPr="000F1038" w:rsidRDefault="00D05915" w:rsidP="005D2BFF">
            <w:pPr>
              <w:spacing w:after="0"/>
              <w:rPr>
                <w:rFonts w:cs="Times New Roman"/>
                <w:color w:val="auto"/>
              </w:rPr>
            </w:pPr>
            <w:r w:rsidRPr="000F1038">
              <w:rPr>
                <w:rFonts w:cs="Times New Roman"/>
                <w:color w:val="auto"/>
              </w:rPr>
              <w:t>High</w:t>
            </w:r>
          </w:p>
        </w:tc>
        <w:tc>
          <w:tcPr>
            <w:tcW w:w="3120" w:type="dxa"/>
          </w:tcPr>
          <w:p w14:paraId="0CAF8B7D" w14:textId="77777777" w:rsidR="00D05915" w:rsidRPr="000F1038" w:rsidRDefault="00D05915" w:rsidP="005D2BFF">
            <w:pPr>
              <w:spacing w:after="0"/>
              <w:rPr>
                <w:rFonts w:cs="Times New Roman"/>
                <w:color w:val="auto"/>
              </w:rPr>
            </w:pPr>
            <w:r w:rsidRPr="000F1038">
              <w:rPr>
                <w:rFonts w:cs="Times New Roman"/>
                <w:color w:val="auto"/>
              </w:rPr>
              <w:t>Low</w:t>
            </w:r>
          </w:p>
        </w:tc>
      </w:tr>
      <w:tr w:rsidR="007E1E59" w:rsidRPr="000F1038" w14:paraId="2BE7AA67" w14:textId="77777777" w:rsidTr="00E77003">
        <w:tc>
          <w:tcPr>
            <w:tcW w:w="4320" w:type="dxa"/>
          </w:tcPr>
          <w:p w14:paraId="67A56980" w14:textId="77777777" w:rsidR="00D05915" w:rsidRPr="000F1038" w:rsidRDefault="00D05915" w:rsidP="005D2BFF">
            <w:pPr>
              <w:spacing w:after="0"/>
              <w:rPr>
                <w:rFonts w:cs="Times New Roman"/>
                <w:color w:val="auto"/>
              </w:rPr>
            </w:pPr>
            <w:r w:rsidRPr="000F1038">
              <w:rPr>
                <w:rFonts w:cs="Times New Roman"/>
                <w:color w:val="auto"/>
              </w:rPr>
              <w:t>Management team</w:t>
            </w:r>
          </w:p>
        </w:tc>
        <w:tc>
          <w:tcPr>
            <w:tcW w:w="1921" w:type="dxa"/>
          </w:tcPr>
          <w:p w14:paraId="4FCD4949" w14:textId="77777777" w:rsidR="00D05915" w:rsidRPr="000F1038" w:rsidRDefault="00D05915" w:rsidP="005D2BFF">
            <w:pPr>
              <w:spacing w:after="0"/>
              <w:rPr>
                <w:rFonts w:cs="Times New Roman"/>
                <w:color w:val="auto"/>
              </w:rPr>
            </w:pPr>
            <w:r w:rsidRPr="000F1038">
              <w:rPr>
                <w:rFonts w:cs="Times New Roman"/>
                <w:color w:val="auto"/>
              </w:rPr>
              <w:t>High</w:t>
            </w:r>
          </w:p>
        </w:tc>
        <w:tc>
          <w:tcPr>
            <w:tcW w:w="3120" w:type="dxa"/>
          </w:tcPr>
          <w:p w14:paraId="1181640B" w14:textId="77777777" w:rsidR="00D05915" w:rsidRPr="000F1038" w:rsidRDefault="00D05915" w:rsidP="005D2BFF">
            <w:pPr>
              <w:spacing w:after="0"/>
              <w:rPr>
                <w:rFonts w:cs="Times New Roman"/>
                <w:color w:val="auto"/>
              </w:rPr>
            </w:pPr>
            <w:r w:rsidRPr="000F1038">
              <w:rPr>
                <w:rFonts w:cs="Times New Roman"/>
                <w:color w:val="auto"/>
              </w:rPr>
              <w:t>High</w:t>
            </w:r>
          </w:p>
        </w:tc>
      </w:tr>
      <w:tr w:rsidR="007E1E59" w:rsidRPr="000F1038" w14:paraId="63221F6D" w14:textId="77777777" w:rsidTr="00E77003">
        <w:tc>
          <w:tcPr>
            <w:tcW w:w="4320" w:type="dxa"/>
          </w:tcPr>
          <w:p w14:paraId="7180F1EE" w14:textId="77777777" w:rsidR="00D05915" w:rsidRPr="000F1038" w:rsidRDefault="00D05915" w:rsidP="005D2BFF">
            <w:pPr>
              <w:spacing w:after="0"/>
              <w:rPr>
                <w:rFonts w:cs="Times New Roman"/>
                <w:color w:val="auto"/>
              </w:rPr>
            </w:pPr>
            <w:r w:rsidRPr="000F1038">
              <w:rPr>
                <w:rFonts w:cs="Times New Roman"/>
                <w:color w:val="auto"/>
              </w:rPr>
              <w:t>Technological and cybersecurity group</w:t>
            </w:r>
          </w:p>
        </w:tc>
        <w:tc>
          <w:tcPr>
            <w:tcW w:w="1921" w:type="dxa"/>
          </w:tcPr>
          <w:p w14:paraId="7ACE205B" w14:textId="77777777" w:rsidR="00D05915" w:rsidRPr="000F1038" w:rsidRDefault="00D05915" w:rsidP="005D2BFF">
            <w:pPr>
              <w:spacing w:after="0"/>
              <w:rPr>
                <w:rFonts w:cs="Times New Roman"/>
                <w:color w:val="auto"/>
              </w:rPr>
            </w:pPr>
            <w:r w:rsidRPr="000F1038">
              <w:rPr>
                <w:rFonts w:cs="Times New Roman"/>
                <w:color w:val="auto"/>
              </w:rPr>
              <w:t>High</w:t>
            </w:r>
          </w:p>
        </w:tc>
        <w:tc>
          <w:tcPr>
            <w:tcW w:w="3120" w:type="dxa"/>
          </w:tcPr>
          <w:p w14:paraId="50BC4EA6" w14:textId="77777777" w:rsidR="00D05915" w:rsidRPr="000F1038" w:rsidRDefault="00D05915" w:rsidP="005D2BFF">
            <w:pPr>
              <w:spacing w:after="0"/>
              <w:rPr>
                <w:rFonts w:cs="Times New Roman"/>
                <w:color w:val="auto"/>
              </w:rPr>
            </w:pPr>
            <w:r w:rsidRPr="000F1038">
              <w:rPr>
                <w:rFonts w:cs="Times New Roman"/>
                <w:color w:val="auto"/>
              </w:rPr>
              <w:t>Medium</w:t>
            </w:r>
          </w:p>
        </w:tc>
      </w:tr>
      <w:tr w:rsidR="007E1E59" w:rsidRPr="000F1038" w14:paraId="1AEDFF2F" w14:textId="77777777" w:rsidTr="00E77003">
        <w:tc>
          <w:tcPr>
            <w:tcW w:w="4320" w:type="dxa"/>
          </w:tcPr>
          <w:p w14:paraId="2F1C92BB" w14:textId="77777777" w:rsidR="00D05915" w:rsidRPr="000F1038" w:rsidRDefault="00D05915" w:rsidP="005D2BFF">
            <w:pPr>
              <w:spacing w:after="0"/>
              <w:rPr>
                <w:rFonts w:cs="Times New Roman"/>
                <w:color w:val="auto"/>
              </w:rPr>
            </w:pPr>
            <w:r w:rsidRPr="000F1038">
              <w:rPr>
                <w:rFonts w:cs="Times New Roman"/>
                <w:color w:val="auto"/>
              </w:rPr>
              <w:t>Investors</w:t>
            </w:r>
          </w:p>
        </w:tc>
        <w:tc>
          <w:tcPr>
            <w:tcW w:w="1921" w:type="dxa"/>
          </w:tcPr>
          <w:p w14:paraId="7635EC9E" w14:textId="77777777" w:rsidR="00D05915" w:rsidRPr="000F1038" w:rsidRDefault="00D05915" w:rsidP="005D2BFF">
            <w:pPr>
              <w:spacing w:after="0"/>
              <w:rPr>
                <w:rFonts w:cs="Times New Roman"/>
                <w:color w:val="auto"/>
              </w:rPr>
            </w:pPr>
            <w:r w:rsidRPr="000F1038">
              <w:rPr>
                <w:rFonts w:cs="Times New Roman"/>
                <w:color w:val="auto"/>
              </w:rPr>
              <w:t>High</w:t>
            </w:r>
          </w:p>
        </w:tc>
        <w:tc>
          <w:tcPr>
            <w:tcW w:w="3120" w:type="dxa"/>
          </w:tcPr>
          <w:p w14:paraId="0DC35DB1" w14:textId="77777777" w:rsidR="00D05915" w:rsidRPr="000F1038" w:rsidRDefault="00D05915" w:rsidP="005D2BFF">
            <w:pPr>
              <w:spacing w:after="0"/>
              <w:rPr>
                <w:rFonts w:cs="Times New Roman"/>
                <w:color w:val="auto"/>
              </w:rPr>
            </w:pPr>
            <w:r w:rsidRPr="000F1038">
              <w:rPr>
                <w:rFonts w:cs="Times New Roman"/>
                <w:color w:val="auto"/>
              </w:rPr>
              <w:t>High</w:t>
            </w:r>
          </w:p>
        </w:tc>
      </w:tr>
      <w:tr w:rsidR="007E1E59" w:rsidRPr="000F1038" w14:paraId="05FA4274" w14:textId="77777777" w:rsidTr="00E77003">
        <w:tc>
          <w:tcPr>
            <w:tcW w:w="4320" w:type="dxa"/>
          </w:tcPr>
          <w:p w14:paraId="3763642C" w14:textId="77777777" w:rsidR="00D05915" w:rsidRPr="000F1038" w:rsidRDefault="00D05915" w:rsidP="005D2BFF">
            <w:pPr>
              <w:spacing w:after="0"/>
              <w:rPr>
                <w:rFonts w:cs="Times New Roman"/>
                <w:color w:val="auto"/>
              </w:rPr>
            </w:pPr>
            <w:r w:rsidRPr="000F1038">
              <w:rPr>
                <w:rFonts w:cs="Times New Roman"/>
                <w:color w:val="auto"/>
              </w:rPr>
              <w:t>Suppliers</w:t>
            </w:r>
          </w:p>
        </w:tc>
        <w:tc>
          <w:tcPr>
            <w:tcW w:w="1921" w:type="dxa"/>
          </w:tcPr>
          <w:p w14:paraId="7B06CB5D" w14:textId="77777777" w:rsidR="00D05915" w:rsidRPr="000F1038" w:rsidRDefault="00D05915" w:rsidP="005D2BFF">
            <w:pPr>
              <w:spacing w:after="0"/>
              <w:rPr>
                <w:rFonts w:cs="Times New Roman"/>
                <w:color w:val="auto"/>
              </w:rPr>
            </w:pPr>
            <w:r w:rsidRPr="000F1038">
              <w:rPr>
                <w:rFonts w:cs="Times New Roman"/>
                <w:color w:val="auto"/>
              </w:rPr>
              <w:t xml:space="preserve">Low </w:t>
            </w:r>
          </w:p>
        </w:tc>
        <w:tc>
          <w:tcPr>
            <w:tcW w:w="3120" w:type="dxa"/>
          </w:tcPr>
          <w:p w14:paraId="4EB4B7C1" w14:textId="77777777" w:rsidR="00D05915" w:rsidRPr="000F1038" w:rsidRDefault="00D05915" w:rsidP="005D2BFF">
            <w:pPr>
              <w:spacing w:after="0"/>
              <w:rPr>
                <w:rFonts w:cs="Times New Roman"/>
                <w:color w:val="auto"/>
              </w:rPr>
            </w:pPr>
            <w:r w:rsidRPr="000F1038">
              <w:rPr>
                <w:rFonts w:cs="Times New Roman"/>
                <w:color w:val="auto"/>
              </w:rPr>
              <w:t>Medium</w:t>
            </w:r>
          </w:p>
        </w:tc>
      </w:tr>
    </w:tbl>
    <w:p w14:paraId="6CD41FB9" w14:textId="1C994A7B" w:rsidR="00D05915" w:rsidRPr="000F1038" w:rsidRDefault="00D05915" w:rsidP="005D2BFF">
      <w:pPr>
        <w:spacing w:after="0"/>
        <w:jc w:val="center"/>
        <w:rPr>
          <w:rFonts w:cs="Times New Roman"/>
          <w:b/>
          <w:szCs w:val="24"/>
        </w:rPr>
      </w:pPr>
      <w:r w:rsidRPr="000F1038">
        <w:rPr>
          <w:rFonts w:cs="Times New Roman"/>
          <w:b/>
          <w:szCs w:val="24"/>
        </w:rPr>
        <w:t>Table 5: Assessment of stakeholder</w:t>
      </w:r>
      <w:r w:rsidR="00D440B3" w:rsidRPr="000F1038">
        <w:rPr>
          <w:rFonts w:cs="Times New Roman"/>
          <w:b/>
          <w:szCs w:val="24"/>
        </w:rPr>
        <w:t>’</w:t>
      </w:r>
      <w:r w:rsidRPr="000F1038">
        <w:rPr>
          <w:rFonts w:cs="Times New Roman"/>
          <w:b/>
          <w:szCs w:val="24"/>
        </w:rPr>
        <w:t>s interest and influence</w:t>
      </w:r>
    </w:p>
    <w:p w14:paraId="20D1F644" w14:textId="77777777" w:rsidR="00D05915" w:rsidRPr="000F1038" w:rsidRDefault="00D05915" w:rsidP="005D2BFF">
      <w:pPr>
        <w:pStyle w:val="Heading2"/>
        <w:spacing w:before="0"/>
        <w:rPr>
          <w:rFonts w:cs="Times New Roman"/>
          <w:color w:val="auto"/>
        </w:rPr>
      </w:pPr>
      <w:bookmarkStart w:id="39" w:name="_Toc200204153"/>
      <w:r w:rsidRPr="000F1038">
        <w:rPr>
          <w:rFonts w:cs="Times New Roman"/>
          <w:color w:val="auto"/>
        </w:rPr>
        <w:t>Change management</w:t>
      </w:r>
      <w:bookmarkEnd w:id="39"/>
      <w:r w:rsidRPr="000F1038">
        <w:rPr>
          <w:rFonts w:cs="Times New Roman"/>
          <w:color w:val="auto"/>
        </w:rPr>
        <w:t xml:space="preserve"> </w:t>
      </w:r>
    </w:p>
    <w:p w14:paraId="64BCCA1B" w14:textId="31E1647F" w:rsidR="00D05915" w:rsidRPr="000F1038" w:rsidRDefault="00D05915" w:rsidP="005D2BFF">
      <w:pPr>
        <w:spacing w:after="0"/>
        <w:rPr>
          <w:rFonts w:cs="Times New Roman"/>
          <w:szCs w:val="24"/>
        </w:rPr>
      </w:pPr>
      <w:r w:rsidRPr="000F1038">
        <w:rPr>
          <w:rFonts w:cs="Times New Roman"/>
          <w:szCs w:val="24"/>
        </w:rPr>
        <w:t>The change management model is a framework that helps an organisation to work for the increase of change projects. Implement an idea to make it possible to reduce the business crisis can make possible through change management. This model provides separate frameworks for</w:t>
      </w:r>
    </w:p>
    <w:p w14:paraId="4E653D6F" w14:textId="77777777" w:rsidR="008A70F0" w:rsidRPr="000F1038" w:rsidRDefault="00D05915" w:rsidP="005D2BFF">
      <w:pPr>
        <w:spacing w:after="0"/>
        <w:rPr>
          <w:rFonts w:cs="Times New Roman"/>
          <w:szCs w:val="24"/>
        </w:rPr>
      </w:pPr>
      <w:r w:rsidRPr="000F1038">
        <w:rPr>
          <w:rFonts w:cs="Times New Roman"/>
          <w:szCs w:val="24"/>
        </w:rPr>
        <w:lastRenderedPageBreak/>
        <w:t>Holiday Inn to empower their leaders and employees with a strategic vision and develop cyber crisis problems through applicable projects (Hewa, 2024). This model influences employees to adopt new practices for the growth of the business. Lewin</w:t>
      </w:r>
      <w:r w:rsidR="00D440B3" w:rsidRPr="000F1038">
        <w:rPr>
          <w:rFonts w:cs="Times New Roman"/>
          <w:szCs w:val="24"/>
        </w:rPr>
        <w:t>’</w:t>
      </w:r>
      <w:r w:rsidRPr="000F1038">
        <w:rPr>
          <w:rFonts w:cs="Times New Roman"/>
          <w:szCs w:val="24"/>
        </w:rPr>
        <w:t>s 3 stage model for is established by Kurt Lewin to understand change management through Unfreeze, Change, and Refreeze (</w:t>
      </w:r>
      <w:proofErr w:type="spellStart"/>
      <w:r w:rsidRPr="000F1038">
        <w:rPr>
          <w:rFonts w:cs="Times New Roman"/>
          <w:szCs w:val="24"/>
        </w:rPr>
        <w:t>Lavrenenko</w:t>
      </w:r>
      <w:proofErr w:type="spellEnd"/>
      <w:r w:rsidRPr="000F1038">
        <w:rPr>
          <w:rFonts w:cs="Times New Roman"/>
          <w:i/>
          <w:szCs w:val="24"/>
        </w:rPr>
        <w:t xml:space="preserve"> et al., </w:t>
      </w:r>
      <w:r w:rsidRPr="000F1038">
        <w:rPr>
          <w:rFonts w:cs="Times New Roman"/>
          <w:szCs w:val="24"/>
        </w:rPr>
        <w:t>2024). New strategic changes in business for the implement is assessed Established roadmaps to apply new formulas (</w:t>
      </w:r>
      <w:proofErr w:type="spellStart"/>
      <w:r w:rsidRPr="000F1038">
        <w:rPr>
          <w:rFonts w:cs="Times New Roman"/>
          <w:szCs w:val="24"/>
        </w:rPr>
        <w:t>Panteleiev</w:t>
      </w:r>
      <w:proofErr w:type="spellEnd"/>
      <w:r w:rsidRPr="000F1038">
        <w:rPr>
          <w:rFonts w:cs="Times New Roman"/>
          <w:szCs w:val="24"/>
        </w:rPr>
        <w:t>, 2023). However, the change process of this model is time-consuming so another change management model can be helpful to apply changes.</w:t>
      </w:r>
      <w:r w:rsidR="008A70F0" w:rsidRPr="000F1038">
        <w:rPr>
          <w:rFonts w:cs="Times New Roman"/>
          <w:szCs w:val="24"/>
        </w:rPr>
        <w:t xml:space="preserve"> </w:t>
      </w:r>
    </w:p>
    <w:p w14:paraId="583E2007" w14:textId="17DE36A8" w:rsidR="00D05915" w:rsidRPr="000F1038" w:rsidRDefault="008A70F0" w:rsidP="005D2BFF">
      <w:pPr>
        <w:spacing w:after="0"/>
        <w:rPr>
          <w:rFonts w:cs="Times New Roman"/>
          <w:szCs w:val="24"/>
        </w:rPr>
      </w:pPr>
      <w:r w:rsidRPr="000F1038">
        <w:rPr>
          <w:rFonts w:cs="Times New Roman"/>
          <w:szCs w:val="24"/>
        </w:rPr>
        <w:t xml:space="preserve">On the other hand, </w:t>
      </w:r>
      <w:r w:rsidR="00D05915" w:rsidRPr="000F1038">
        <w:rPr>
          <w:rFonts w:cs="Times New Roman"/>
          <w:szCs w:val="24"/>
        </w:rPr>
        <w:t>Kotter</w:t>
      </w:r>
      <w:r w:rsidR="00D440B3" w:rsidRPr="000F1038">
        <w:rPr>
          <w:rFonts w:cs="Times New Roman"/>
          <w:szCs w:val="24"/>
        </w:rPr>
        <w:t>’</w:t>
      </w:r>
      <w:r w:rsidR="00D05915" w:rsidRPr="000F1038">
        <w:rPr>
          <w:rFonts w:cs="Times New Roman"/>
          <w:szCs w:val="24"/>
        </w:rPr>
        <w:t xml:space="preserve">s 8-step model is immensely helpful in improving change management through a perfect framework. Professor John Kotter </w:t>
      </w:r>
      <w:r w:rsidRPr="000F1038">
        <w:rPr>
          <w:rFonts w:cs="Times New Roman"/>
          <w:szCs w:val="24"/>
        </w:rPr>
        <w:t xml:space="preserve">has </w:t>
      </w:r>
      <w:r w:rsidR="00D05915" w:rsidRPr="000F1038">
        <w:rPr>
          <w:rFonts w:cs="Times New Roman"/>
          <w:szCs w:val="24"/>
        </w:rPr>
        <w:t>developed this structure for</w:t>
      </w:r>
      <w:r w:rsidR="00544375" w:rsidRPr="000F1038">
        <w:rPr>
          <w:rFonts w:cs="Times New Roman"/>
          <w:szCs w:val="24"/>
        </w:rPr>
        <w:t xml:space="preserve"> helping</w:t>
      </w:r>
      <w:r w:rsidR="00D05915" w:rsidRPr="000F1038">
        <w:rPr>
          <w:rFonts w:cs="Times New Roman"/>
          <w:szCs w:val="24"/>
        </w:rPr>
        <w:t xml:space="preserve"> business</w:t>
      </w:r>
      <w:r w:rsidR="00544375" w:rsidRPr="000F1038">
        <w:rPr>
          <w:rFonts w:cs="Times New Roman"/>
          <w:szCs w:val="24"/>
        </w:rPr>
        <w:t>es in terms of implementing a successful</w:t>
      </w:r>
      <w:r w:rsidR="00D05915" w:rsidRPr="000F1038">
        <w:rPr>
          <w:rFonts w:cs="Times New Roman"/>
          <w:szCs w:val="24"/>
        </w:rPr>
        <w:t xml:space="preserve"> change management. Holiday Inn. can overcome its cyber-attack through new strategies and following this model. </w:t>
      </w:r>
    </w:p>
    <w:p w14:paraId="625F8AE0" w14:textId="77777777" w:rsidR="00D05915" w:rsidRPr="000F1038" w:rsidRDefault="00D05915" w:rsidP="005D2BFF">
      <w:pPr>
        <w:pStyle w:val="Heading3"/>
        <w:tabs>
          <w:tab w:val="right" w:pos="9360"/>
        </w:tabs>
        <w:spacing w:before="0"/>
        <w:rPr>
          <w:rFonts w:ascii="Times New Roman" w:hAnsi="Times New Roman" w:cs="Times New Roman"/>
          <w:color w:val="auto"/>
        </w:rPr>
      </w:pPr>
      <w:bookmarkStart w:id="40" w:name="_Toc200204154"/>
      <w:r w:rsidRPr="000F1038">
        <w:rPr>
          <w:rFonts w:ascii="Times New Roman" w:hAnsi="Times New Roman" w:cs="Times New Roman"/>
          <w:color w:val="auto"/>
        </w:rPr>
        <w:t>Create Urgency</w:t>
      </w:r>
      <w:bookmarkEnd w:id="40"/>
      <w:r w:rsidRPr="000F1038">
        <w:rPr>
          <w:rFonts w:ascii="Times New Roman" w:hAnsi="Times New Roman" w:cs="Times New Roman"/>
          <w:color w:val="auto"/>
        </w:rPr>
        <w:tab/>
      </w:r>
    </w:p>
    <w:p w14:paraId="065FA785" w14:textId="6D6C50BE" w:rsidR="00D05915" w:rsidRPr="000F1038" w:rsidRDefault="00D05915" w:rsidP="005D2BFF">
      <w:pPr>
        <w:spacing w:after="0"/>
        <w:rPr>
          <w:rFonts w:cs="Times New Roman"/>
          <w:szCs w:val="24"/>
        </w:rPr>
      </w:pPr>
      <w:r w:rsidRPr="000F1038">
        <w:rPr>
          <w:rFonts w:cs="Times New Roman"/>
          <w:szCs w:val="24"/>
        </w:rPr>
        <w:t>Developing essential and intense sense of urgency among stakeholders by understanding the emergency for change and the potential benefits in business. To overcome the cyber-</w:t>
      </w:r>
      <w:r w:rsidR="00F82C52" w:rsidRPr="000F1038">
        <w:rPr>
          <w:rFonts w:cs="Times New Roman"/>
          <w:szCs w:val="24"/>
        </w:rPr>
        <w:t>attack and</w:t>
      </w:r>
      <w:r w:rsidRPr="000F1038">
        <w:rPr>
          <w:rFonts w:cs="Times New Roman"/>
          <w:szCs w:val="24"/>
        </w:rPr>
        <w:t xml:space="preserve"> returning brand image again hotel need to secure their data management (Consultia.co, 2025). Taking steps to secure the data and return the customers</w:t>
      </w:r>
      <w:r w:rsidR="00D440B3" w:rsidRPr="000F1038">
        <w:rPr>
          <w:rFonts w:cs="Times New Roman"/>
          <w:szCs w:val="24"/>
        </w:rPr>
        <w:t>’</w:t>
      </w:r>
      <w:r w:rsidRPr="000F1038">
        <w:rPr>
          <w:rFonts w:cs="Times New Roman"/>
          <w:szCs w:val="24"/>
        </w:rPr>
        <w:t xml:space="preserve"> trust to the hotel is the urgency for new strategies.</w:t>
      </w:r>
    </w:p>
    <w:p w14:paraId="1EAA3B43" w14:textId="77777777" w:rsidR="00D05915" w:rsidRPr="000F1038" w:rsidRDefault="00D05915" w:rsidP="005D2BFF">
      <w:pPr>
        <w:pStyle w:val="Heading3"/>
        <w:spacing w:before="0"/>
        <w:rPr>
          <w:rFonts w:ascii="Times New Roman" w:hAnsi="Times New Roman" w:cs="Times New Roman"/>
          <w:color w:val="auto"/>
        </w:rPr>
      </w:pPr>
      <w:bookmarkStart w:id="41" w:name="_Toc200204155"/>
      <w:r w:rsidRPr="000F1038">
        <w:rPr>
          <w:rFonts w:ascii="Times New Roman" w:hAnsi="Times New Roman" w:cs="Times New Roman"/>
          <w:color w:val="auto"/>
        </w:rPr>
        <w:t>From a skilful Coalition</w:t>
      </w:r>
      <w:bookmarkEnd w:id="41"/>
      <w:r w:rsidRPr="000F1038">
        <w:rPr>
          <w:rFonts w:ascii="Times New Roman" w:hAnsi="Times New Roman" w:cs="Times New Roman"/>
          <w:color w:val="auto"/>
        </w:rPr>
        <w:t xml:space="preserve"> </w:t>
      </w:r>
    </w:p>
    <w:p w14:paraId="03B037AF" w14:textId="77777777" w:rsidR="00D05915" w:rsidRPr="000F1038" w:rsidRDefault="00D05915" w:rsidP="005D2BFF">
      <w:pPr>
        <w:spacing w:after="0"/>
        <w:rPr>
          <w:rFonts w:cs="Times New Roman"/>
          <w:szCs w:val="24"/>
        </w:rPr>
      </w:pPr>
      <w:r w:rsidRPr="000F1038">
        <w:rPr>
          <w:rFonts w:cs="Times New Roman"/>
          <w:szCs w:val="24"/>
        </w:rPr>
        <w:t>Choose a powerful team guide or group who takes the initiative for essential changes. Patience and strong guidance can influence and encourage all employees to overcome a crisis such as cyber-attack. The higher management and team leader can take this responsibility for new implement (</w:t>
      </w:r>
      <w:proofErr w:type="spellStart"/>
      <w:r w:rsidRPr="000F1038">
        <w:rPr>
          <w:rFonts w:cs="Times New Roman"/>
          <w:szCs w:val="24"/>
        </w:rPr>
        <w:t>Bovsh</w:t>
      </w:r>
      <w:proofErr w:type="spellEnd"/>
      <w:r w:rsidRPr="000F1038">
        <w:rPr>
          <w:rFonts w:cs="Times New Roman"/>
          <w:szCs w:val="24"/>
        </w:rPr>
        <w:t xml:space="preserve"> </w:t>
      </w:r>
      <w:r w:rsidRPr="000F1038">
        <w:rPr>
          <w:rFonts w:cs="Times New Roman"/>
          <w:i/>
          <w:szCs w:val="24"/>
        </w:rPr>
        <w:t>et al.,</w:t>
      </w:r>
      <w:r w:rsidRPr="000F1038">
        <w:rPr>
          <w:rFonts w:cs="Times New Roman"/>
          <w:szCs w:val="24"/>
        </w:rPr>
        <w:t xml:space="preserve"> 2023). In addition, expertise from the technological department can guide the whole team to develop their digital skills and ensure data security for the hotel. </w:t>
      </w:r>
    </w:p>
    <w:p w14:paraId="1A54ECD9" w14:textId="77777777" w:rsidR="00D05915" w:rsidRPr="000F1038" w:rsidRDefault="00D05915" w:rsidP="005D2BFF">
      <w:pPr>
        <w:pStyle w:val="Heading3"/>
        <w:spacing w:before="0"/>
        <w:rPr>
          <w:rFonts w:ascii="Times New Roman" w:hAnsi="Times New Roman" w:cs="Times New Roman"/>
          <w:color w:val="auto"/>
        </w:rPr>
      </w:pPr>
      <w:bookmarkStart w:id="42" w:name="_Toc200204156"/>
      <w:r w:rsidRPr="000F1038">
        <w:rPr>
          <w:rFonts w:ascii="Times New Roman" w:hAnsi="Times New Roman" w:cs="Times New Roman"/>
          <w:color w:val="auto"/>
        </w:rPr>
        <w:t>Create a vision</w:t>
      </w:r>
      <w:bookmarkEnd w:id="42"/>
    </w:p>
    <w:p w14:paraId="470F041E" w14:textId="77777777" w:rsidR="00D05915" w:rsidRPr="000F1038" w:rsidRDefault="00D05915" w:rsidP="005D2BFF">
      <w:pPr>
        <w:spacing w:after="0"/>
        <w:rPr>
          <w:rFonts w:cs="Times New Roman"/>
          <w:szCs w:val="24"/>
        </w:rPr>
      </w:pPr>
      <w:r w:rsidRPr="000F1038">
        <w:rPr>
          <w:rFonts w:cs="Times New Roman"/>
          <w:szCs w:val="24"/>
        </w:rPr>
        <w:t xml:space="preserve">A completely new vision statement that focused on business changes. The vision change concept is a change statement for Holiday Inn. The vision is not time-consuming and is focused on the urgency to change management and engage employees to overcome the cyber crisis. </w:t>
      </w:r>
    </w:p>
    <w:p w14:paraId="261DD116" w14:textId="77777777" w:rsidR="00D05915" w:rsidRPr="000F1038" w:rsidRDefault="00D05915" w:rsidP="005D2BFF">
      <w:pPr>
        <w:pStyle w:val="Heading3"/>
        <w:spacing w:before="0"/>
        <w:rPr>
          <w:rFonts w:ascii="Times New Roman" w:hAnsi="Times New Roman" w:cs="Times New Roman"/>
          <w:color w:val="auto"/>
        </w:rPr>
      </w:pPr>
      <w:bookmarkStart w:id="43" w:name="_Toc200204157"/>
      <w:r w:rsidRPr="000F1038">
        <w:rPr>
          <w:rFonts w:ascii="Times New Roman" w:hAnsi="Times New Roman" w:cs="Times New Roman"/>
          <w:color w:val="auto"/>
        </w:rPr>
        <w:t>Communicate the vision</w:t>
      </w:r>
      <w:bookmarkEnd w:id="43"/>
    </w:p>
    <w:p w14:paraId="60EAF8D4" w14:textId="77777777" w:rsidR="00D05915" w:rsidRPr="000F1038" w:rsidRDefault="00D05915" w:rsidP="005D2BFF">
      <w:pPr>
        <w:spacing w:after="0"/>
        <w:rPr>
          <w:rFonts w:cs="Times New Roman"/>
          <w:szCs w:val="24"/>
        </w:rPr>
      </w:pPr>
      <w:r w:rsidRPr="000F1038">
        <w:rPr>
          <w:rFonts w:cs="Times New Roman"/>
          <w:szCs w:val="24"/>
        </w:rPr>
        <w:t xml:space="preserve">Communication about the vision is a crucial part of change management. The higher authorities and the implementer should focus on, that all employees can understand the vision and the result </w:t>
      </w:r>
      <w:r w:rsidRPr="000F1038">
        <w:rPr>
          <w:rFonts w:cs="Times New Roman"/>
          <w:szCs w:val="24"/>
        </w:rPr>
        <w:lastRenderedPageBreak/>
        <w:t xml:space="preserve">of new implement. Communication makes the plan simpler and encourages employees to provide better performance for the changes. </w:t>
      </w:r>
    </w:p>
    <w:p w14:paraId="3158D3EE" w14:textId="77777777" w:rsidR="00D05915" w:rsidRPr="000F1038" w:rsidRDefault="00D05915" w:rsidP="005D2BFF">
      <w:pPr>
        <w:pStyle w:val="Heading3"/>
        <w:spacing w:before="0"/>
        <w:rPr>
          <w:rFonts w:ascii="Times New Roman" w:hAnsi="Times New Roman" w:cs="Times New Roman"/>
          <w:color w:val="auto"/>
        </w:rPr>
      </w:pPr>
      <w:bookmarkStart w:id="44" w:name="_Toc200204158"/>
      <w:r w:rsidRPr="000F1038">
        <w:rPr>
          <w:rFonts w:ascii="Times New Roman" w:hAnsi="Times New Roman" w:cs="Times New Roman"/>
          <w:color w:val="auto"/>
        </w:rPr>
        <w:t>Remove Obstacle</w:t>
      </w:r>
      <w:bookmarkEnd w:id="44"/>
    </w:p>
    <w:p w14:paraId="37C70F0E" w14:textId="77777777" w:rsidR="00D05915" w:rsidRPr="000F1038" w:rsidRDefault="00D05915" w:rsidP="005D2BFF">
      <w:pPr>
        <w:spacing w:after="0"/>
        <w:rPr>
          <w:rFonts w:cs="Times New Roman"/>
          <w:szCs w:val="24"/>
        </w:rPr>
      </w:pPr>
      <w:r w:rsidRPr="000F1038">
        <w:rPr>
          <w:rFonts w:cs="Times New Roman"/>
          <w:szCs w:val="24"/>
        </w:rPr>
        <w:t xml:space="preserve">Obstacles are part of any changes and new strategies. Removing obstacles such as technological problems, and communication problems can be beneficial for the brand. Logistical obstacles for recent changes are easy to remove through employee engagement and hard work. Team leaders can work to remove the obstacle (Kotter, 2012). Also, they can motivate employees to provide solutions for those obstacles and progress to make the vision successful. </w:t>
      </w:r>
    </w:p>
    <w:p w14:paraId="6A994B66" w14:textId="77777777" w:rsidR="00D05915" w:rsidRPr="000F1038" w:rsidRDefault="00D05915" w:rsidP="005D2BFF">
      <w:pPr>
        <w:pStyle w:val="Heading3"/>
        <w:spacing w:before="0"/>
        <w:rPr>
          <w:rFonts w:ascii="Times New Roman" w:hAnsi="Times New Roman" w:cs="Times New Roman"/>
          <w:color w:val="auto"/>
        </w:rPr>
      </w:pPr>
      <w:bookmarkStart w:id="45" w:name="_Toc200204159"/>
      <w:r w:rsidRPr="000F1038">
        <w:rPr>
          <w:rFonts w:ascii="Times New Roman" w:hAnsi="Times New Roman" w:cs="Times New Roman"/>
          <w:color w:val="auto"/>
        </w:rPr>
        <w:t>Create short-term wins</w:t>
      </w:r>
      <w:bookmarkEnd w:id="45"/>
    </w:p>
    <w:p w14:paraId="15EE748E" w14:textId="77777777" w:rsidR="00D05915" w:rsidRPr="000F1038" w:rsidRDefault="00D05915" w:rsidP="005D2BFF">
      <w:pPr>
        <w:spacing w:after="0"/>
        <w:rPr>
          <w:rFonts w:cs="Times New Roman"/>
          <w:szCs w:val="24"/>
        </w:rPr>
      </w:pPr>
      <w:r w:rsidRPr="000F1038">
        <w:rPr>
          <w:rFonts w:cs="Times New Roman"/>
          <w:szCs w:val="24"/>
        </w:rPr>
        <w:t xml:space="preserve">Separate the business goal into short divisions and try to reach them in a fleeting time can help to achieve new implement. An effective way to influence employees is by showing their progress against the business plan. The easiest way of this is to focus on short-term wins team members can achieve. </w:t>
      </w:r>
    </w:p>
    <w:p w14:paraId="77FA1FA8" w14:textId="77777777" w:rsidR="00D05915" w:rsidRPr="000F1038" w:rsidRDefault="00D05915" w:rsidP="005D2BFF">
      <w:pPr>
        <w:pStyle w:val="Heading3"/>
        <w:spacing w:before="0"/>
        <w:rPr>
          <w:rFonts w:ascii="Times New Roman" w:hAnsi="Times New Roman" w:cs="Times New Roman"/>
          <w:color w:val="auto"/>
        </w:rPr>
      </w:pPr>
      <w:bookmarkStart w:id="46" w:name="_Toc200204160"/>
      <w:r w:rsidRPr="000F1038">
        <w:rPr>
          <w:rFonts w:ascii="Times New Roman" w:hAnsi="Times New Roman" w:cs="Times New Roman"/>
          <w:color w:val="auto"/>
        </w:rPr>
        <w:t>Consolidate Improvements</w:t>
      </w:r>
      <w:bookmarkEnd w:id="46"/>
    </w:p>
    <w:p w14:paraId="519D7973" w14:textId="77777777" w:rsidR="00D05915" w:rsidRPr="000F1038" w:rsidRDefault="00D05915" w:rsidP="005D2BFF">
      <w:pPr>
        <w:spacing w:after="0"/>
        <w:rPr>
          <w:rFonts w:cs="Times New Roman"/>
          <w:szCs w:val="24"/>
        </w:rPr>
      </w:pPr>
      <w:r w:rsidRPr="000F1038">
        <w:rPr>
          <w:rFonts w:cs="Times New Roman"/>
          <w:szCs w:val="24"/>
        </w:rPr>
        <w:t>Celebrating short-time achievements but do not distract from the final goal. Implementing change plans to overcome the cyber crisis is a time-consuming process and it is a necessary effort to ensure that employees are not moving backward (</w:t>
      </w:r>
      <w:proofErr w:type="spellStart"/>
      <w:r w:rsidRPr="000F1038">
        <w:rPr>
          <w:rFonts w:cs="Times New Roman"/>
          <w:szCs w:val="24"/>
        </w:rPr>
        <w:t>Anichiti</w:t>
      </w:r>
      <w:proofErr w:type="spellEnd"/>
      <w:r w:rsidRPr="000F1038">
        <w:rPr>
          <w:rFonts w:cs="Times New Roman"/>
          <w:szCs w:val="24"/>
        </w:rPr>
        <w:t xml:space="preserve"> </w:t>
      </w:r>
      <w:r w:rsidRPr="000F1038">
        <w:rPr>
          <w:rFonts w:cs="Times New Roman"/>
          <w:i/>
          <w:szCs w:val="24"/>
        </w:rPr>
        <w:t>et al.,</w:t>
      </w:r>
      <w:r w:rsidRPr="000F1038">
        <w:rPr>
          <w:rFonts w:cs="Times New Roman"/>
          <w:szCs w:val="24"/>
        </w:rPr>
        <w:t xml:space="preserve"> 2021). Keep the team members and employees focused on the next changing goal and provide better performance clearly. </w:t>
      </w:r>
    </w:p>
    <w:p w14:paraId="21490FB7" w14:textId="77777777" w:rsidR="00D05915" w:rsidRPr="000F1038" w:rsidRDefault="00D05915" w:rsidP="005D2BFF">
      <w:pPr>
        <w:pStyle w:val="Heading3"/>
        <w:spacing w:before="0"/>
        <w:rPr>
          <w:rFonts w:ascii="Times New Roman" w:hAnsi="Times New Roman" w:cs="Times New Roman"/>
          <w:color w:val="auto"/>
        </w:rPr>
      </w:pPr>
      <w:bookmarkStart w:id="47" w:name="_Toc200204161"/>
      <w:r w:rsidRPr="000F1038">
        <w:rPr>
          <w:rFonts w:ascii="Times New Roman" w:hAnsi="Times New Roman" w:cs="Times New Roman"/>
          <w:color w:val="auto"/>
        </w:rPr>
        <w:t>Anchor the changes</w:t>
      </w:r>
      <w:bookmarkEnd w:id="47"/>
    </w:p>
    <w:p w14:paraId="0AEC9848" w14:textId="312BF3EC" w:rsidR="00D05915" w:rsidRPr="000F1038" w:rsidRDefault="00D05915" w:rsidP="005D2BFF">
      <w:pPr>
        <w:spacing w:after="0"/>
        <w:rPr>
          <w:rFonts w:cs="Times New Roman"/>
          <w:b/>
          <w:szCs w:val="24"/>
        </w:rPr>
      </w:pPr>
      <w:r w:rsidRPr="000F1038">
        <w:rPr>
          <w:rFonts w:cs="Times New Roman"/>
          <w:szCs w:val="24"/>
        </w:rPr>
        <w:t>Anchoring the changes is an essential step for achieving the goal. Depending on the level of change, this could influence company</w:t>
      </w:r>
      <w:r w:rsidR="00D440B3" w:rsidRPr="000F1038">
        <w:rPr>
          <w:rFonts w:cs="Times New Roman"/>
          <w:szCs w:val="24"/>
        </w:rPr>
        <w:t>’</w:t>
      </w:r>
      <w:r w:rsidRPr="000F1038">
        <w:rPr>
          <w:rFonts w:cs="Times New Roman"/>
          <w:szCs w:val="24"/>
        </w:rPr>
        <w:t xml:space="preserve">s substance values, whole vision, and future direction (Verawati </w:t>
      </w:r>
      <w:r w:rsidRPr="000F1038">
        <w:rPr>
          <w:rFonts w:cs="Times New Roman"/>
          <w:i/>
          <w:szCs w:val="24"/>
        </w:rPr>
        <w:t>et al.,</w:t>
      </w:r>
      <w:r w:rsidRPr="000F1038">
        <w:rPr>
          <w:rFonts w:cs="Times New Roman"/>
          <w:szCs w:val="24"/>
        </w:rPr>
        <w:t xml:space="preserve"> 2023). Focused on the regular reviews, tracked the progress rate, and communicated with the team about the progress and further planning. </w:t>
      </w:r>
    </w:p>
    <w:p w14:paraId="319AA97F" w14:textId="77777777" w:rsidR="00D05915" w:rsidRPr="000F1038" w:rsidRDefault="00D05915" w:rsidP="005D2BFF">
      <w:pPr>
        <w:spacing w:after="0"/>
        <w:jc w:val="center"/>
        <w:rPr>
          <w:rFonts w:cs="Times New Roman"/>
          <w:b/>
          <w:szCs w:val="24"/>
        </w:rPr>
      </w:pPr>
      <w:r w:rsidRPr="000F1038">
        <w:rPr>
          <w:rFonts w:cs="Times New Roman"/>
          <w:b/>
          <w:noProof/>
          <w:szCs w:val="24"/>
        </w:rPr>
        <w:lastRenderedPageBreak/>
        <w:drawing>
          <wp:inline distT="0" distB="0" distL="0" distR="0" wp14:anchorId="02648D8F" wp14:editId="66975E18">
            <wp:extent cx="5321300" cy="2413000"/>
            <wp:effectExtent l="0" t="0" r="0" b="6350"/>
            <wp:docPr id="11" name="Drawing 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6">
                      <a:alphaModFix/>
                    </a:blip>
                    <a:srcRect l="-7073" r="-7073" b="20976"/>
                    <a:stretch>
                      <a:fillRect/>
                    </a:stretch>
                  </pic:blipFill>
                  <pic:spPr>
                    <a:xfrm>
                      <a:off x="0" y="0"/>
                      <a:ext cx="5321303" cy="2413001"/>
                    </a:xfrm>
                    <a:prstGeom prst="rect">
                      <a:avLst/>
                    </a:prstGeom>
                  </pic:spPr>
                </pic:pic>
              </a:graphicData>
            </a:graphic>
          </wp:inline>
        </w:drawing>
      </w:r>
    </w:p>
    <w:p w14:paraId="15652E7A" w14:textId="5BC292BD" w:rsidR="00D05915" w:rsidRPr="000F1038" w:rsidRDefault="00D05915" w:rsidP="005D2BFF">
      <w:pPr>
        <w:spacing w:after="0"/>
        <w:jc w:val="center"/>
        <w:rPr>
          <w:rFonts w:cs="Times New Roman"/>
          <w:b/>
          <w:i/>
          <w:iCs/>
          <w:szCs w:val="24"/>
        </w:rPr>
      </w:pPr>
      <w:r w:rsidRPr="000F1038">
        <w:rPr>
          <w:rFonts w:cs="Times New Roman"/>
          <w:b/>
          <w:szCs w:val="24"/>
        </w:rPr>
        <w:t xml:space="preserve">Figure 9: Istanbul annual tourist </w:t>
      </w:r>
      <w:r w:rsidR="000F1038" w:rsidRPr="000F1038">
        <w:rPr>
          <w:rFonts w:cs="Times New Roman"/>
          <w:b/>
          <w:szCs w:val="24"/>
        </w:rPr>
        <w:t>visits</w:t>
      </w:r>
    </w:p>
    <w:p w14:paraId="65B4C0C8" w14:textId="77777777" w:rsidR="00D05915" w:rsidRPr="000F1038" w:rsidRDefault="00D05915" w:rsidP="005D2BFF">
      <w:pPr>
        <w:spacing w:after="0"/>
        <w:jc w:val="center"/>
        <w:rPr>
          <w:rFonts w:cs="Times New Roman"/>
          <w:bCs/>
          <w:szCs w:val="24"/>
        </w:rPr>
      </w:pPr>
      <w:r w:rsidRPr="000F1038">
        <w:rPr>
          <w:rFonts w:cs="Times New Roman"/>
          <w:bCs/>
          <w:szCs w:val="24"/>
        </w:rPr>
        <w:t xml:space="preserve">(Source: </w:t>
      </w:r>
      <w:r w:rsidRPr="000F1038">
        <w:rPr>
          <w:rFonts w:cs="Times New Roman"/>
          <w:szCs w:val="24"/>
        </w:rPr>
        <w:t xml:space="preserve">Verawati </w:t>
      </w:r>
      <w:r w:rsidRPr="000F1038">
        <w:rPr>
          <w:rFonts w:cs="Times New Roman"/>
          <w:i/>
          <w:szCs w:val="24"/>
        </w:rPr>
        <w:t>et al.,</w:t>
      </w:r>
      <w:r w:rsidRPr="000F1038">
        <w:rPr>
          <w:rFonts w:cs="Times New Roman"/>
          <w:szCs w:val="24"/>
        </w:rPr>
        <w:t xml:space="preserve"> 2023</w:t>
      </w:r>
      <w:r w:rsidRPr="000F1038">
        <w:rPr>
          <w:rFonts w:cs="Times New Roman"/>
          <w:bCs/>
          <w:szCs w:val="24"/>
        </w:rPr>
        <w:t>)</w:t>
      </w:r>
    </w:p>
    <w:p w14:paraId="625496EA" w14:textId="77777777" w:rsidR="00D05915" w:rsidRPr="000F1038" w:rsidRDefault="00D05915" w:rsidP="005D2BFF">
      <w:pPr>
        <w:spacing w:after="0"/>
        <w:jc w:val="center"/>
        <w:rPr>
          <w:rFonts w:cs="Times New Roman"/>
          <w:b/>
          <w:szCs w:val="24"/>
        </w:rPr>
      </w:pPr>
    </w:p>
    <w:p w14:paraId="622E7C2D" w14:textId="77777777" w:rsidR="00D05915" w:rsidRPr="000F1038" w:rsidRDefault="00D05915" w:rsidP="005D2BFF">
      <w:pPr>
        <w:pStyle w:val="Heading1"/>
        <w:spacing w:before="0"/>
        <w:rPr>
          <w:rFonts w:cs="Times New Roman"/>
          <w:color w:val="auto"/>
        </w:rPr>
      </w:pPr>
      <w:bookmarkStart w:id="48" w:name="_Toc200204162"/>
      <w:r w:rsidRPr="000F1038">
        <w:rPr>
          <w:rFonts w:cs="Times New Roman"/>
          <w:color w:val="auto"/>
        </w:rPr>
        <w:t>Action Plan</w:t>
      </w:r>
      <w:bookmarkEnd w:id="48"/>
      <w:r w:rsidRPr="000F1038">
        <w:rPr>
          <w:rFonts w:cs="Times New Roman"/>
          <w:color w:val="auto"/>
        </w:rPr>
        <w:t xml:space="preserve"> </w:t>
      </w:r>
    </w:p>
    <w:p w14:paraId="498ACC0B" w14:textId="2493E84C" w:rsidR="00D05915" w:rsidRPr="000F1038" w:rsidRDefault="00D05915" w:rsidP="005D2BFF">
      <w:pPr>
        <w:spacing w:after="0"/>
        <w:rPr>
          <w:rFonts w:cs="Times New Roman"/>
          <w:szCs w:val="24"/>
        </w:rPr>
      </w:pPr>
      <w:r w:rsidRPr="000F1038">
        <w:rPr>
          <w:rFonts w:cs="Times New Roman"/>
          <w:szCs w:val="24"/>
        </w:rPr>
        <w:t xml:space="preserve">Cybercriminals targeted hotel brands to </w:t>
      </w:r>
      <w:r w:rsidR="00F82C52" w:rsidRPr="000F1038">
        <w:rPr>
          <w:rFonts w:cs="Times New Roman"/>
          <w:szCs w:val="24"/>
        </w:rPr>
        <w:t>extort</w:t>
      </w:r>
      <w:r w:rsidRPr="000F1038">
        <w:rPr>
          <w:rFonts w:cs="Times New Roman"/>
          <w:szCs w:val="24"/>
        </w:rPr>
        <w:t xml:space="preserve"> the hotel owners and the guests for their personal information such as phone numbers, email address, credit card data, and many others and demand money for returning (</w:t>
      </w:r>
      <w:r w:rsidRPr="000F1038">
        <w:rPr>
          <w:rFonts w:eastAsia="Roboto Regular" w:cs="Times New Roman"/>
          <w:szCs w:val="24"/>
        </w:rPr>
        <w:t>Jamil, 2023)</w:t>
      </w:r>
      <w:r w:rsidRPr="000F1038">
        <w:rPr>
          <w:rFonts w:cs="Times New Roman"/>
          <w:szCs w:val="24"/>
        </w:rPr>
        <w:t xml:space="preserve">. After experiencing a massive cyber-attack, hotel brands should be more conscious about their cyber security system. The </w:t>
      </w:r>
      <w:r w:rsidR="00E459C9" w:rsidRPr="000F1038">
        <w:rPr>
          <w:rFonts w:cs="Times New Roman"/>
          <w:szCs w:val="24"/>
        </w:rPr>
        <w:t>IT department</w:t>
      </w:r>
      <w:r w:rsidRPr="000F1038">
        <w:rPr>
          <w:rFonts w:cs="Times New Roman"/>
          <w:szCs w:val="24"/>
        </w:rPr>
        <w:t xml:space="preserve"> is not the single </w:t>
      </w:r>
      <w:r w:rsidR="00E459C9" w:rsidRPr="000F1038">
        <w:rPr>
          <w:rFonts w:cs="Times New Roman"/>
          <w:szCs w:val="24"/>
        </w:rPr>
        <w:t>department</w:t>
      </w:r>
      <w:r w:rsidRPr="000F1038">
        <w:rPr>
          <w:rFonts w:cs="Times New Roman"/>
          <w:szCs w:val="24"/>
        </w:rPr>
        <w:t xml:space="preserve"> who needs to focus on the improvement of hotel security</w:t>
      </w:r>
      <w:r w:rsidR="00E459C9" w:rsidRPr="000F1038">
        <w:rPr>
          <w:rFonts w:cs="Times New Roman"/>
          <w:szCs w:val="24"/>
        </w:rPr>
        <w:t>, while</w:t>
      </w:r>
      <w:r w:rsidR="005B2158" w:rsidRPr="000F1038">
        <w:rPr>
          <w:rFonts w:cs="Times New Roman"/>
          <w:szCs w:val="24"/>
        </w:rPr>
        <w:t xml:space="preserve"> other functional departments such as supply chain, HRM, finance, and others are also required to enhance their individual security systems</w:t>
      </w:r>
      <w:r w:rsidRPr="000F1038">
        <w:rPr>
          <w:rFonts w:cs="Times New Roman"/>
          <w:szCs w:val="24"/>
        </w:rPr>
        <w:t>. Higher management should train their employees more about data security to avoid future attacks. Need to communicate with consumers properly and ensure they rescue their data to saving brand image. Improving technical and network security can reduce the possibility of future attacks and preserve the data (</w:t>
      </w:r>
      <w:r w:rsidRPr="000F1038">
        <w:rPr>
          <w:rFonts w:eastAsia="Roboto Regular" w:cs="Times New Roman"/>
          <w:szCs w:val="24"/>
        </w:rPr>
        <w:t>Paraskevas, 2022)</w:t>
      </w:r>
      <w:r w:rsidRPr="000F1038">
        <w:rPr>
          <w:rFonts w:cs="Times New Roman"/>
          <w:szCs w:val="24"/>
        </w:rPr>
        <w:t xml:space="preserve">. </w:t>
      </w:r>
      <w:r w:rsidRPr="000F1038">
        <w:rPr>
          <w:rFonts w:eastAsia="Roboto Regular" w:cs="Times New Roman"/>
          <w:szCs w:val="24"/>
        </w:rPr>
        <w:t>Track and control employees</w:t>
      </w:r>
      <w:r w:rsidR="00D440B3" w:rsidRPr="000F1038">
        <w:rPr>
          <w:rFonts w:eastAsia="Roboto Regular" w:cs="Times New Roman"/>
          <w:szCs w:val="24"/>
        </w:rPr>
        <w:t>’</w:t>
      </w:r>
      <w:r w:rsidRPr="000F1038">
        <w:rPr>
          <w:rFonts w:eastAsia="Roboto Regular" w:cs="Times New Roman"/>
          <w:szCs w:val="24"/>
        </w:rPr>
        <w:t xml:space="preserve"> technological systems at the workstations to prevent unauthorised access.</w:t>
      </w:r>
    </w:p>
    <w:tbl>
      <w:tblPr>
        <w:tblStyle w:val="35473"/>
        <w:tblW w:w="9364" w:type="dxa"/>
        <w:tblInd w:w="90" w:type="dxa"/>
        <w:tblLook w:val="0600" w:firstRow="0" w:lastRow="0" w:firstColumn="0" w:lastColumn="0" w:noHBand="1" w:noVBand="1"/>
      </w:tblPr>
      <w:tblGrid>
        <w:gridCol w:w="1034"/>
        <w:gridCol w:w="1695"/>
        <w:gridCol w:w="1767"/>
        <w:gridCol w:w="1534"/>
        <w:gridCol w:w="933"/>
        <w:gridCol w:w="1380"/>
        <w:gridCol w:w="1021"/>
      </w:tblGrid>
      <w:tr w:rsidR="007E1E59" w:rsidRPr="000F1038" w14:paraId="4DB74B73" w14:textId="77777777" w:rsidTr="00E77003">
        <w:tc>
          <w:tcPr>
            <w:tcW w:w="998" w:type="dxa"/>
          </w:tcPr>
          <w:p w14:paraId="6CC2A426" w14:textId="77777777" w:rsidR="00D05915" w:rsidRPr="000F1038" w:rsidRDefault="00D05915" w:rsidP="005D2BFF">
            <w:pPr>
              <w:spacing w:after="0"/>
              <w:rPr>
                <w:rFonts w:cs="Times New Roman"/>
                <w:b/>
                <w:color w:val="auto"/>
                <w:szCs w:val="24"/>
              </w:rPr>
            </w:pPr>
            <w:r w:rsidRPr="000F1038">
              <w:rPr>
                <w:rFonts w:cs="Times New Roman"/>
                <w:b/>
                <w:color w:val="auto"/>
                <w:szCs w:val="24"/>
              </w:rPr>
              <w:t>Number</w:t>
            </w:r>
          </w:p>
        </w:tc>
        <w:tc>
          <w:tcPr>
            <w:tcW w:w="1704" w:type="dxa"/>
          </w:tcPr>
          <w:p w14:paraId="02204410" w14:textId="77777777" w:rsidR="00D05915" w:rsidRPr="000F1038" w:rsidRDefault="00D05915" w:rsidP="005D2BFF">
            <w:pPr>
              <w:spacing w:after="0"/>
              <w:rPr>
                <w:rFonts w:cs="Times New Roman"/>
                <w:b/>
                <w:color w:val="auto"/>
                <w:szCs w:val="24"/>
              </w:rPr>
            </w:pPr>
            <w:r w:rsidRPr="000F1038">
              <w:rPr>
                <w:rFonts w:cs="Times New Roman"/>
                <w:b/>
                <w:color w:val="auto"/>
                <w:szCs w:val="24"/>
              </w:rPr>
              <w:t>Problem</w:t>
            </w:r>
          </w:p>
        </w:tc>
        <w:tc>
          <w:tcPr>
            <w:tcW w:w="1809" w:type="dxa"/>
          </w:tcPr>
          <w:p w14:paraId="2ADFCFD6" w14:textId="77777777" w:rsidR="00D05915" w:rsidRPr="000F1038" w:rsidRDefault="00D05915" w:rsidP="005D2BFF">
            <w:pPr>
              <w:spacing w:after="0"/>
              <w:rPr>
                <w:rFonts w:cs="Times New Roman"/>
                <w:b/>
                <w:color w:val="auto"/>
                <w:szCs w:val="24"/>
              </w:rPr>
            </w:pPr>
            <w:r w:rsidRPr="000F1038">
              <w:rPr>
                <w:rFonts w:cs="Times New Roman"/>
                <w:b/>
                <w:color w:val="auto"/>
                <w:szCs w:val="24"/>
              </w:rPr>
              <w:t>Solution</w:t>
            </w:r>
          </w:p>
        </w:tc>
        <w:tc>
          <w:tcPr>
            <w:tcW w:w="1567" w:type="dxa"/>
          </w:tcPr>
          <w:p w14:paraId="67351D28" w14:textId="77777777" w:rsidR="00D05915" w:rsidRPr="000F1038" w:rsidRDefault="00D05915" w:rsidP="005D2BFF">
            <w:pPr>
              <w:spacing w:after="0"/>
              <w:rPr>
                <w:rFonts w:cs="Times New Roman"/>
                <w:b/>
                <w:color w:val="auto"/>
                <w:szCs w:val="24"/>
              </w:rPr>
            </w:pPr>
            <w:r w:rsidRPr="000F1038">
              <w:rPr>
                <w:rFonts w:cs="Times New Roman"/>
                <w:b/>
                <w:color w:val="auto"/>
                <w:szCs w:val="24"/>
              </w:rPr>
              <w:t>Desired outcome</w:t>
            </w:r>
          </w:p>
        </w:tc>
        <w:tc>
          <w:tcPr>
            <w:tcW w:w="953" w:type="dxa"/>
          </w:tcPr>
          <w:p w14:paraId="7BAC8542" w14:textId="77777777" w:rsidR="00D05915" w:rsidRPr="000F1038" w:rsidRDefault="00D05915" w:rsidP="005D2BFF">
            <w:pPr>
              <w:spacing w:after="0"/>
              <w:rPr>
                <w:rFonts w:cs="Times New Roman"/>
                <w:b/>
                <w:color w:val="auto"/>
                <w:szCs w:val="24"/>
              </w:rPr>
            </w:pPr>
            <w:r w:rsidRPr="000F1038">
              <w:rPr>
                <w:rFonts w:cs="Times New Roman"/>
                <w:b/>
                <w:color w:val="auto"/>
                <w:szCs w:val="24"/>
              </w:rPr>
              <w:t>Time scale</w:t>
            </w:r>
          </w:p>
        </w:tc>
        <w:tc>
          <w:tcPr>
            <w:tcW w:w="1340" w:type="dxa"/>
          </w:tcPr>
          <w:p w14:paraId="24812D3D" w14:textId="77777777" w:rsidR="00D05915" w:rsidRPr="000F1038" w:rsidRDefault="00D05915" w:rsidP="005D2BFF">
            <w:pPr>
              <w:spacing w:after="0"/>
              <w:rPr>
                <w:rFonts w:cs="Times New Roman"/>
                <w:b/>
                <w:color w:val="auto"/>
                <w:szCs w:val="24"/>
              </w:rPr>
            </w:pPr>
            <w:r w:rsidRPr="000F1038">
              <w:rPr>
                <w:rFonts w:cs="Times New Roman"/>
                <w:b/>
                <w:color w:val="auto"/>
                <w:szCs w:val="24"/>
              </w:rPr>
              <w:t>Completion Date</w:t>
            </w:r>
          </w:p>
        </w:tc>
        <w:tc>
          <w:tcPr>
            <w:tcW w:w="993" w:type="dxa"/>
          </w:tcPr>
          <w:p w14:paraId="0AB1452B" w14:textId="77777777" w:rsidR="00D05915" w:rsidRPr="000F1038" w:rsidRDefault="00D05915" w:rsidP="005D2BFF">
            <w:pPr>
              <w:spacing w:after="0"/>
              <w:rPr>
                <w:rFonts w:cs="Times New Roman"/>
                <w:b/>
                <w:color w:val="auto"/>
                <w:szCs w:val="24"/>
              </w:rPr>
            </w:pPr>
            <w:r w:rsidRPr="000F1038">
              <w:rPr>
                <w:rFonts w:cs="Times New Roman"/>
                <w:b/>
                <w:color w:val="auto"/>
                <w:szCs w:val="24"/>
              </w:rPr>
              <w:t>Planned budget</w:t>
            </w:r>
          </w:p>
        </w:tc>
      </w:tr>
      <w:tr w:rsidR="007E1E59" w:rsidRPr="000F1038" w14:paraId="47244CD7" w14:textId="77777777" w:rsidTr="00E77003">
        <w:tc>
          <w:tcPr>
            <w:tcW w:w="998" w:type="dxa"/>
          </w:tcPr>
          <w:p w14:paraId="0BD669E6" w14:textId="77777777" w:rsidR="00D05915" w:rsidRPr="000F1038" w:rsidRDefault="00D05915" w:rsidP="005D2BFF">
            <w:pPr>
              <w:spacing w:after="0"/>
              <w:rPr>
                <w:rFonts w:cs="Times New Roman"/>
                <w:color w:val="auto"/>
                <w:szCs w:val="24"/>
              </w:rPr>
            </w:pPr>
            <w:r w:rsidRPr="000F1038">
              <w:rPr>
                <w:rFonts w:cs="Times New Roman"/>
                <w:color w:val="auto"/>
                <w:szCs w:val="24"/>
              </w:rPr>
              <w:t>01</w:t>
            </w:r>
          </w:p>
        </w:tc>
        <w:tc>
          <w:tcPr>
            <w:tcW w:w="1704" w:type="dxa"/>
          </w:tcPr>
          <w:p w14:paraId="3BA95E58" w14:textId="77777777" w:rsidR="00D05915" w:rsidRPr="000F1038" w:rsidRDefault="00D05915" w:rsidP="005D2BFF">
            <w:pPr>
              <w:spacing w:after="0"/>
              <w:rPr>
                <w:rFonts w:cs="Times New Roman"/>
                <w:color w:val="auto"/>
                <w:szCs w:val="24"/>
              </w:rPr>
            </w:pPr>
            <w:r w:rsidRPr="000F1038">
              <w:rPr>
                <w:rFonts w:cs="Times New Roman"/>
                <w:color w:val="auto"/>
                <w:szCs w:val="24"/>
              </w:rPr>
              <w:t>Lack of employee training</w:t>
            </w:r>
          </w:p>
        </w:tc>
        <w:tc>
          <w:tcPr>
            <w:tcW w:w="1809" w:type="dxa"/>
          </w:tcPr>
          <w:p w14:paraId="6B951BE0" w14:textId="77777777" w:rsidR="00D05915" w:rsidRPr="000F1038" w:rsidRDefault="00D05915" w:rsidP="005D2BFF">
            <w:pPr>
              <w:spacing w:after="0"/>
              <w:rPr>
                <w:rFonts w:cs="Times New Roman"/>
                <w:color w:val="auto"/>
                <w:szCs w:val="24"/>
              </w:rPr>
            </w:pPr>
            <w:r w:rsidRPr="000F1038">
              <w:rPr>
                <w:rFonts w:cs="Times New Roman"/>
                <w:color w:val="auto"/>
                <w:szCs w:val="24"/>
              </w:rPr>
              <w:t>Daily security training for all employees.</w:t>
            </w:r>
          </w:p>
          <w:p w14:paraId="525B4C45" w14:textId="77777777" w:rsidR="00D05915" w:rsidRPr="000F1038" w:rsidRDefault="00D05915" w:rsidP="005D2BFF">
            <w:pPr>
              <w:spacing w:after="0"/>
              <w:rPr>
                <w:rFonts w:cs="Times New Roman"/>
                <w:color w:val="auto"/>
                <w:szCs w:val="24"/>
              </w:rPr>
            </w:pPr>
            <w:r w:rsidRPr="000F1038">
              <w:rPr>
                <w:rFonts w:cs="Times New Roman"/>
                <w:color w:val="auto"/>
                <w:szCs w:val="24"/>
              </w:rPr>
              <w:lastRenderedPageBreak/>
              <w:t>Provide ideas for using strong and unique passwords to managers.</w:t>
            </w:r>
          </w:p>
          <w:p w14:paraId="1389E27D" w14:textId="77777777" w:rsidR="00D05915" w:rsidRPr="000F1038" w:rsidRDefault="00D05915" w:rsidP="005D2BFF">
            <w:pPr>
              <w:spacing w:after="0"/>
              <w:rPr>
                <w:rFonts w:cs="Times New Roman"/>
                <w:color w:val="auto"/>
                <w:szCs w:val="24"/>
              </w:rPr>
            </w:pPr>
            <w:r w:rsidRPr="000F1038">
              <w:rPr>
                <w:rFonts w:cs="Times New Roman"/>
                <w:color w:val="auto"/>
                <w:szCs w:val="24"/>
              </w:rPr>
              <w:t xml:space="preserve">Proper practices on Wi-Fi usage. </w:t>
            </w:r>
          </w:p>
        </w:tc>
        <w:tc>
          <w:tcPr>
            <w:tcW w:w="1567" w:type="dxa"/>
          </w:tcPr>
          <w:p w14:paraId="2BC28CB5" w14:textId="77777777" w:rsidR="00D05915" w:rsidRPr="000F1038" w:rsidRDefault="00D05915" w:rsidP="005D2BFF">
            <w:pPr>
              <w:spacing w:after="0"/>
              <w:rPr>
                <w:rFonts w:cs="Times New Roman"/>
                <w:color w:val="auto"/>
                <w:szCs w:val="24"/>
              </w:rPr>
            </w:pPr>
            <w:r w:rsidRPr="000F1038">
              <w:rPr>
                <w:rFonts w:cs="Times New Roman"/>
                <w:color w:val="auto"/>
                <w:szCs w:val="24"/>
              </w:rPr>
              <w:lastRenderedPageBreak/>
              <w:t xml:space="preserve">Avoiding and identifying unwanted frauds, social </w:t>
            </w:r>
            <w:r w:rsidRPr="000F1038">
              <w:rPr>
                <w:rFonts w:cs="Times New Roman"/>
                <w:color w:val="auto"/>
                <w:szCs w:val="24"/>
              </w:rPr>
              <w:lastRenderedPageBreak/>
              <w:t xml:space="preserve">exploitation, and multiple cyber threats. </w:t>
            </w:r>
          </w:p>
        </w:tc>
        <w:tc>
          <w:tcPr>
            <w:tcW w:w="953" w:type="dxa"/>
          </w:tcPr>
          <w:p w14:paraId="619CD78A" w14:textId="77777777" w:rsidR="00D05915" w:rsidRPr="000F1038" w:rsidRDefault="00D05915" w:rsidP="005D2BFF">
            <w:pPr>
              <w:spacing w:after="0"/>
              <w:rPr>
                <w:rFonts w:cs="Times New Roman"/>
                <w:color w:val="auto"/>
                <w:szCs w:val="24"/>
              </w:rPr>
            </w:pPr>
            <w:r w:rsidRPr="000F1038">
              <w:rPr>
                <w:rFonts w:cs="Times New Roman"/>
                <w:color w:val="auto"/>
                <w:szCs w:val="24"/>
              </w:rPr>
              <w:lastRenderedPageBreak/>
              <w:t>3-4 months</w:t>
            </w:r>
          </w:p>
        </w:tc>
        <w:tc>
          <w:tcPr>
            <w:tcW w:w="1340" w:type="dxa"/>
          </w:tcPr>
          <w:p w14:paraId="5905B687" w14:textId="77777777" w:rsidR="00D05915" w:rsidRPr="000F1038" w:rsidRDefault="00D05915" w:rsidP="005D2BFF">
            <w:pPr>
              <w:spacing w:after="0"/>
              <w:rPr>
                <w:rFonts w:cs="Times New Roman"/>
                <w:color w:val="auto"/>
                <w:szCs w:val="24"/>
              </w:rPr>
            </w:pPr>
            <w:r w:rsidRPr="000F1038">
              <w:rPr>
                <w:rFonts w:cs="Times New Roman"/>
                <w:color w:val="auto"/>
                <w:szCs w:val="24"/>
              </w:rPr>
              <w:t>20/01/2023</w:t>
            </w:r>
          </w:p>
        </w:tc>
        <w:tc>
          <w:tcPr>
            <w:tcW w:w="993" w:type="dxa"/>
          </w:tcPr>
          <w:p w14:paraId="4B383A60" w14:textId="035EE5CE" w:rsidR="00D05915" w:rsidRPr="000F1038" w:rsidRDefault="00066988" w:rsidP="005D2BFF">
            <w:pPr>
              <w:spacing w:after="0"/>
              <w:rPr>
                <w:rFonts w:cs="Times New Roman"/>
                <w:color w:val="auto"/>
                <w:szCs w:val="24"/>
              </w:rPr>
            </w:pPr>
            <w:r w:rsidRPr="000F1038">
              <w:rPr>
                <w:rFonts w:cs="Times New Roman"/>
                <w:color w:val="auto"/>
                <w:szCs w:val="24"/>
              </w:rPr>
              <w:t>£</w:t>
            </w:r>
            <w:r w:rsidR="00D05915" w:rsidRPr="000F1038">
              <w:rPr>
                <w:rFonts w:cs="Times New Roman"/>
                <w:color w:val="auto"/>
                <w:szCs w:val="24"/>
              </w:rPr>
              <w:t>10,000</w:t>
            </w:r>
          </w:p>
        </w:tc>
      </w:tr>
      <w:tr w:rsidR="007E1E59" w:rsidRPr="000F1038" w14:paraId="73D73C91" w14:textId="77777777" w:rsidTr="00E77003">
        <w:tc>
          <w:tcPr>
            <w:tcW w:w="998" w:type="dxa"/>
          </w:tcPr>
          <w:p w14:paraId="56A4B762" w14:textId="77777777" w:rsidR="00D05915" w:rsidRPr="000F1038" w:rsidRDefault="00D05915" w:rsidP="005D2BFF">
            <w:pPr>
              <w:spacing w:after="0"/>
              <w:rPr>
                <w:rFonts w:cs="Times New Roman"/>
                <w:color w:val="auto"/>
                <w:szCs w:val="24"/>
              </w:rPr>
            </w:pPr>
            <w:r w:rsidRPr="000F1038">
              <w:rPr>
                <w:rFonts w:cs="Times New Roman"/>
                <w:color w:val="auto"/>
                <w:szCs w:val="24"/>
              </w:rPr>
              <w:t>02</w:t>
            </w:r>
          </w:p>
        </w:tc>
        <w:tc>
          <w:tcPr>
            <w:tcW w:w="1704" w:type="dxa"/>
          </w:tcPr>
          <w:p w14:paraId="081C1E4B" w14:textId="77777777" w:rsidR="00D05915" w:rsidRPr="000F1038" w:rsidRDefault="00D05915" w:rsidP="005D2BFF">
            <w:pPr>
              <w:spacing w:after="0"/>
              <w:rPr>
                <w:rFonts w:cs="Times New Roman"/>
                <w:color w:val="auto"/>
                <w:szCs w:val="24"/>
              </w:rPr>
            </w:pPr>
            <w:r w:rsidRPr="000F1038">
              <w:rPr>
                <w:rFonts w:cs="Times New Roman"/>
                <w:color w:val="auto"/>
                <w:szCs w:val="24"/>
              </w:rPr>
              <w:t>Improving communication with consumers</w:t>
            </w:r>
          </w:p>
        </w:tc>
        <w:tc>
          <w:tcPr>
            <w:tcW w:w="1809" w:type="dxa"/>
          </w:tcPr>
          <w:p w14:paraId="39C2E81B" w14:textId="77777777" w:rsidR="00D05915" w:rsidRPr="000F1038" w:rsidRDefault="00D05915" w:rsidP="005D2BFF">
            <w:pPr>
              <w:spacing w:after="0"/>
              <w:rPr>
                <w:rFonts w:cs="Times New Roman"/>
                <w:color w:val="auto"/>
                <w:szCs w:val="24"/>
              </w:rPr>
            </w:pPr>
            <w:r w:rsidRPr="000F1038">
              <w:rPr>
                <w:rFonts w:cs="Times New Roman"/>
                <w:color w:val="auto"/>
                <w:szCs w:val="24"/>
              </w:rPr>
              <w:t>Essential communication with the consumer and knowing their required demands.</w:t>
            </w:r>
          </w:p>
        </w:tc>
        <w:tc>
          <w:tcPr>
            <w:tcW w:w="1567" w:type="dxa"/>
          </w:tcPr>
          <w:p w14:paraId="054F2AE1" w14:textId="1B350829" w:rsidR="00D05915" w:rsidRPr="000F1038" w:rsidRDefault="00D05915" w:rsidP="005D2BFF">
            <w:pPr>
              <w:spacing w:after="0"/>
              <w:rPr>
                <w:rFonts w:cs="Times New Roman"/>
                <w:color w:val="auto"/>
                <w:szCs w:val="24"/>
              </w:rPr>
            </w:pPr>
            <w:r w:rsidRPr="000F1038">
              <w:rPr>
                <w:rFonts w:cs="Times New Roman"/>
                <w:color w:val="auto"/>
                <w:szCs w:val="24"/>
              </w:rPr>
              <w:t>Get back consumers</w:t>
            </w:r>
            <w:r w:rsidR="00D440B3" w:rsidRPr="000F1038">
              <w:rPr>
                <w:rFonts w:cs="Times New Roman"/>
                <w:color w:val="auto"/>
                <w:szCs w:val="24"/>
              </w:rPr>
              <w:t>’</w:t>
            </w:r>
            <w:r w:rsidRPr="000F1038">
              <w:rPr>
                <w:rFonts w:cs="Times New Roman"/>
                <w:color w:val="auto"/>
                <w:szCs w:val="24"/>
              </w:rPr>
              <w:t xml:space="preserve"> trust and develop the brand image after a massive cyber-attack. </w:t>
            </w:r>
          </w:p>
        </w:tc>
        <w:tc>
          <w:tcPr>
            <w:tcW w:w="953" w:type="dxa"/>
          </w:tcPr>
          <w:p w14:paraId="492CAFC3" w14:textId="77777777" w:rsidR="00D05915" w:rsidRPr="000F1038" w:rsidRDefault="00D05915" w:rsidP="005D2BFF">
            <w:pPr>
              <w:spacing w:after="0"/>
              <w:rPr>
                <w:rFonts w:cs="Times New Roman"/>
                <w:color w:val="auto"/>
                <w:szCs w:val="24"/>
              </w:rPr>
            </w:pPr>
            <w:r w:rsidRPr="000F1038">
              <w:rPr>
                <w:rFonts w:cs="Times New Roman"/>
                <w:color w:val="auto"/>
                <w:szCs w:val="24"/>
              </w:rPr>
              <w:t>5-6 months</w:t>
            </w:r>
          </w:p>
        </w:tc>
        <w:tc>
          <w:tcPr>
            <w:tcW w:w="1340" w:type="dxa"/>
          </w:tcPr>
          <w:p w14:paraId="525FA441" w14:textId="77777777" w:rsidR="00D05915" w:rsidRPr="000F1038" w:rsidRDefault="00D05915" w:rsidP="005D2BFF">
            <w:pPr>
              <w:spacing w:after="0"/>
              <w:rPr>
                <w:rFonts w:cs="Times New Roman"/>
                <w:color w:val="auto"/>
                <w:szCs w:val="24"/>
              </w:rPr>
            </w:pPr>
            <w:r w:rsidRPr="000F1038">
              <w:rPr>
                <w:rFonts w:cs="Times New Roman"/>
                <w:color w:val="auto"/>
                <w:szCs w:val="24"/>
              </w:rPr>
              <w:t>10/04/2023</w:t>
            </w:r>
          </w:p>
        </w:tc>
        <w:tc>
          <w:tcPr>
            <w:tcW w:w="993" w:type="dxa"/>
          </w:tcPr>
          <w:p w14:paraId="3A2D3857" w14:textId="77777777" w:rsidR="00D05915" w:rsidRPr="000F1038" w:rsidRDefault="00D05915" w:rsidP="005D2BFF">
            <w:pPr>
              <w:spacing w:after="0"/>
              <w:rPr>
                <w:rFonts w:cs="Times New Roman"/>
                <w:color w:val="auto"/>
                <w:szCs w:val="24"/>
              </w:rPr>
            </w:pPr>
          </w:p>
        </w:tc>
      </w:tr>
      <w:tr w:rsidR="007E1E59" w:rsidRPr="000F1038" w14:paraId="4DB1D386" w14:textId="77777777" w:rsidTr="00E77003">
        <w:tc>
          <w:tcPr>
            <w:tcW w:w="998" w:type="dxa"/>
          </w:tcPr>
          <w:p w14:paraId="233B7426" w14:textId="77777777" w:rsidR="00D05915" w:rsidRPr="000F1038" w:rsidRDefault="00D05915" w:rsidP="005D2BFF">
            <w:pPr>
              <w:spacing w:after="0"/>
              <w:rPr>
                <w:rFonts w:cs="Times New Roman"/>
                <w:color w:val="auto"/>
                <w:szCs w:val="24"/>
              </w:rPr>
            </w:pPr>
            <w:r w:rsidRPr="000F1038">
              <w:rPr>
                <w:rFonts w:cs="Times New Roman"/>
                <w:color w:val="auto"/>
                <w:szCs w:val="24"/>
              </w:rPr>
              <w:t>03</w:t>
            </w:r>
          </w:p>
        </w:tc>
        <w:tc>
          <w:tcPr>
            <w:tcW w:w="1704" w:type="dxa"/>
          </w:tcPr>
          <w:p w14:paraId="3AE397D1" w14:textId="77777777" w:rsidR="00D05915" w:rsidRPr="000F1038" w:rsidRDefault="00D05915" w:rsidP="005D2BFF">
            <w:pPr>
              <w:spacing w:after="0"/>
              <w:rPr>
                <w:rFonts w:cs="Times New Roman"/>
                <w:color w:val="auto"/>
                <w:szCs w:val="24"/>
              </w:rPr>
            </w:pPr>
            <w:r w:rsidRPr="000F1038">
              <w:rPr>
                <w:rFonts w:cs="Times New Roman"/>
                <w:color w:val="auto"/>
                <w:szCs w:val="24"/>
              </w:rPr>
              <w:t>Lack of technical security</w:t>
            </w:r>
          </w:p>
        </w:tc>
        <w:tc>
          <w:tcPr>
            <w:tcW w:w="1809" w:type="dxa"/>
          </w:tcPr>
          <w:p w14:paraId="484407BD" w14:textId="77777777" w:rsidR="00D05915" w:rsidRPr="000F1038" w:rsidRDefault="00D05915" w:rsidP="005D2BFF">
            <w:pPr>
              <w:spacing w:after="0"/>
              <w:rPr>
                <w:rFonts w:cs="Times New Roman"/>
                <w:color w:val="auto"/>
                <w:szCs w:val="24"/>
              </w:rPr>
            </w:pPr>
            <w:r w:rsidRPr="000F1038">
              <w:rPr>
                <w:rFonts w:cs="Times New Roman"/>
                <w:color w:val="auto"/>
                <w:szCs w:val="24"/>
              </w:rPr>
              <w:t>Provide rich security on hotel software systems, including anti-malware and antivirus to keep them updated (</w:t>
            </w:r>
            <w:r w:rsidRPr="000F1038">
              <w:rPr>
                <w:rFonts w:eastAsia="Roboto Regular" w:cs="Times New Roman"/>
                <w:color w:val="auto"/>
                <w:szCs w:val="24"/>
              </w:rPr>
              <w:t>Clifton, 2023)</w:t>
            </w:r>
            <w:r w:rsidRPr="000F1038">
              <w:rPr>
                <w:rFonts w:cs="Times New Roman"/>
                <w:color w:val="auto"/>
                <w:szCs w:val="24"/>
              </w:rPr>
              <w:t xml:space="preserve">. </w:t>
            </w:r>
          </w:p>
          <w:p w14:paraId="74E9BD31" w14:textId="77777777" w:rsidR="00D05915" w:rsidRPr="000F1038" w:rsidRDefault="00D05915" w:rsidP="005D2BFF">
            <w:pPr>
              <w:spacing w:after="0"/>
              <w:rPr>
                <w:rFonts w:cs="Times New Roman"/>
                <w:color w:val="auto"/>
                <w:szCs w:val="24"/>
              </w:rPr>
            </w:pPr>
            <w:r w:rsidRPr="000F1038">
              <w:rPr>
                <w:rFonts w:cs="Times New Roman"/>
                <w:color w:val="auto"/>
                <w:szCs w:val="24"/>
              </w:rPr>
              <w:t xml:space="preserve">Using intrusion detection systems and strong firewalls. </w:t>
            </w:r>
          </w:p>
          <w:p w14:paraId="460BF158" w14:textId="77777777" w:rsidR="00D05915" w:rsidRPr="000F1038" w:rsidRDefault="00D05915" w:rsidP="005D2BFF">
            <w:pPr>
              <w:spacing w:after="0"/>
              <w:rPr>
                <w:rFonts w:cs="Times New Roman"/>
                <w:color w:val="auto"/>
                <w:szCs w:val="24"/>
              </w:rPr>
            </w:pPr>
            <w:r w:rsidRPr="000F1038">
              <w:rPr>
                <w:rFonts w:cs="Times New Roman"/>
                <w:color w:val="auto"/>
                <w:szCs w:val="24"/>
              </w:rPr>
              <w:t xml:space="preserve">Regularly back up the </w:t>
            </w:r>
            <w:r w:rsidRPr="000F1038">
              <w:rPr>
                <w:rFonts w:cs="Times New Roman"/>
                <w:color w:val="auto"/>
                <w:szCs w:val="24"/>
              </w:rPr>
              <w:lastRenderedPageBreak/>
              <w:t>confidential data.</w:t>
            </w:r>
          </w:p>
          <w:p w14:paraId="53369037" w14:textId="77777777" w:rsidR="00D05915" w:rsidRPr="000F1038" w:rsidRDefault="00D05915" w:rsidP="005D2BFF">
            <w:pPr>
              <w:spacing w:after="0"/>
              <w:rPr>
                <w:rFonts w:cs="Times New Roman"/>
                <w:color w:val="auto"/>
                <w:szCs w:val="24"/>
              </w:rPr>
            </w:pPr>
            <w:r w:rsidRPr="000F1038">
              <w:rPr>
                <w:rFonts w:cs="Times New Roman"/>
                <w:color w:val="auto"/>
                <w:szCs w:val="24"/>
              </w:rPr>
              <w:t>Multi-factor authentication for the system (</w:t>
            </w:r>
            <w:proofErr w:type="spellStart"/>
            <w:r w:rsidRPr="000F1038">
              <w:rPr>
                <w:rFonts w:eastAsia="Roboto Regular" w:cs="Times New Roman"/>
                <w:color w:val="auto"/>
                <w:szCs w:val="24"/>
              </w:rPr>
              <w:t>Borhanodin</w:t>
            </w:r>
            <w:proofErr w:type="spellEnd"/>
            <w:r w:rsidRPr="000F1038">
              <w:rPr>
                <w:rFonts w:eastAsia="Roboto Regular" w:cs="Times New Roman"/>
                <w:color w:val="auto"/>
                <w:szCs w:val="24"/>
              </w:rPr>
              <w:t xml:space="preserve"> and Hashim 2024)</w:t>
            </w:r>
            <w:r w:rsidRPr="000F1038">
              <w:rPr>
                <w:rFonts w:cs="Times New Roman"/>
                <w:color w:val="auto"/>
                <w:szCs w:val="24"/>
              </w:rPr>
              <w:t xml:space="preserve">. </w:t>
            </w:r>
          </w:p>
        </w:tc>
        <w:tc>
          <w:tcPr>
            <w:tcW w:w="1567" w:type="dxa"/>
          </w:tcPr>
          <w:p w14:paraId="6F476040" w14:textId="77777777" w:rsidR="00D05915" w:rsidRPr="000F1038" w:rsidRDefault="00D05915" w:rsidP="005D2BFF">
            <w:pPr>
              <w:spacing w:after="0"/>
              <w:rPr>
                <w:rFonts w:cs="Times New Roman"/>
                <w:color w:val="auto"/>
                <w:szCs w:val="24"/>
              </w:rPr>
            </w:pPr>
            <w:r w:rsidRPr="000F1038">
              <w:rPr>
                <w:rFonts w:cs="Times New Roman"/>
                <w:color w:val="auto"/>
                <w:szCs w:val="24"/>
              </w:rPr>
              <w:lastRenderedPageBreak/>
              <w:t xml:space="preserve">A strong detection system will block malicious activities. </w:t>
            </w:r>
          </w:p>
          <w:p w14:paraId="20446206" w14:textId="77777777" w:rsidR="00D05915" w:rsidRPr="000F1038" w:rsidRDefault="00D05915" w:rsidP="005D2BFF">
            <w:pPr>
              <w:spacing w:after="0"/>
              <w:rPr>
                <w:rFonts w:cs="Times New Roman"/>
                <w:color w:val="auto"/>
                <w:szCs w:val="24"/>
              </w:rPr>
            </w:pPr>
            <w:r w:rsidRPr="000F1038">
              <w:rPr>
                <w:rFonts w:cs="Times New Roman"/>
                <w:color w:val="auto"/>
                <w:szCs w:val="24"/>
              </w:rPr>
              <w:t>Data backup will secure data recovery in case of future cyber-attacks.</w:t>
            </w:r>
          </w:p>
          <w:p w14:paraId="7A7153DF" w14:textId="77777777" w:rsidR="00D05915" w:rsidRPr="000F1038" w:rsidRDefault="00D05915" w:rsidP="005D2BFF">
            <w:pPr>
              <w:spacing w:after="0"/>
              <w:rPr>
                <w:rFonts w:cs="Times New Roman"/>
                <w:color w:val="auto"/>
                <w:szCs w:val="24"/>
              </w:rPr>
            </w:pPr>
            <w:r w:rsidRPr="000F1038">
              <w:rPr>
                <w:rFonts w:cs="Times New Roman"/>
                <w:color w:val="auto"/>
                <w:szCs w:val="24"/>
              </w:rPr>
              <w:t xml:space="preserve">Ensure extra security to all cyber systems. </w:t>
            </w:r>
          </w:p>
        </w:tc>
        <w:tc>
          <w:tcPr>
            <w:tcW w:w="953" w:type="dxa"/>
          </w:tcPr>
          <w:p w14:paraId="68AB8E17" w14:textId="77777777" w:rsidR="00D05915" w:rsidRPr="000F1038" w:rsidRDefault="00D05915" w:rsidP="005D2BFF">
            <w:pPr>
              <w:spacing w:after="0"/>
              <w:rPr>
                <w:rFonts w:cs="Times New Roman"/>
                <w:color w:val="auto"/>
                <w:szCs w:val="24"/>
              </w:rPr>
            </w:pPr>
            <w:r w:rsidRPr="000F1038">
              <w:rPr>
                <w:rFonts w:cs="Times New Roman"/>
                <w:color w:val="auto"/>
                <w:szCs w:val="24"/>
              </w:rPr>
              <w:t>1 year</w:t>
            </w:r>
          </w:p>
        </w:tc>
        <w:tc>
          <w:tcPr>
            <w:tcW w:w="1340" w:type="dxa"/>
          </w:tcPr>
          <w:p w14:paraId="187700C5" w14:textId="77777777" w:rsidR="00D05915" w:rsidRPr="000F1038" w:rsidRDefault="00D05915" w:rsidP="005D2BFF">
            <w:pPr>
              <w:spacing w:after="0"/>
              <w:rPr>
                <w:rFonts w:cs="Times New Roman"/>
                <w:color w:val="auto"/>
                <w:szCs w:val="24"/>
              </w:rPr>
            </w:pPr>
            <w:r w:rsidRPr="000F1038">
              <w:rPr>
                <w:rFonts w:cs="Times New Roman"/>
                <w:color w:val="auto"/>
                <w:szCs w:val="24"/>
              </w:rPr>
              <w:t>10/09/2023</w:t>
            </w:r>
          </w:p>
        </w:tc>
        <w:tc>
          <w:tcPr>
            <w:tcW w:w="993" w:type="dxa"/>
          </w:tcPr>
          <w:p w14:paraId="28653513" w14:textId="03C9679B" w:rsidR="00D05915" w:rsidRPr="000F1038" w:rsidRDefault="00066988" w:rsidP="005D2BFF">
            <w:pPr>
              <w:spacing w:after="0"/>
              <w:rPr>
                <w:rFonts w:cs="Times New Roman"/>
                <w:color w:val="auto"/>
                <w:szCs w:val="24"/>
              </w:rPr>
            </w:pPr>
            <w:r w:rsidRPr="000F1038">
              <w:rPr>
                <w:rFonts w:cs="Times New Roman"/>
                <w:color w:val="auto"/>
                <w:szCs w:val="24"/>
              </w:rPr>
              <w:t>£</w:t>
            </w:r>
            <w:r w:rsidR="00D05915" w:rsidRPr="000F1038">
              <w:rPr>
                <w:rFonts w:cs="Times New Roman"/>
                <w:color w:val="auto"/>
                <w:szCs w:val="24"/>
              </w:rPr>
              <w:t>50,000</w:t>
            </w:r>
          </w:p>
        </w:tc>
      </w:tr>
      <w:tr w:rsidR="007E1E59" w:rsidRPr="000F1038" w14:paraId="2133B406" w14:textId="77777777" w:rsidTr="00E77003">
        <w:tc>
          <w:tcPr>
            <w:tcW w:w="998" w:type="dxa"/>
          </w:tcPr>
          <w:p w14:paraId="3A0C894E" w14:textId="77777777" w:rsidR="00D05915" w:rsidRPr="000F1038" w:rsidRDefault="00D05915" w:rsidP="005D2BFF">
            <w:pPr>
              <w:spacing w:after="0"/>
              <w:rPr>
                <w:rFonts w:cs="Times New Roman"/>
                <w:color w:val="auto"/>
                <w:szCs w:val="24"/>
              </w:rPr>
            </w:pPr>
            <w:r w:rsidRPr="000F1038">
              <w:rPr>
                <w:rFonts w:cs="Times New Roman"/>
                <w:color w:val="auto"/>
                <w:szCs w:val="24"/>
              </w:rPr>
              <w:t>04</w:t>
            </w:r>
          </w:p>
        </w:tc>
        <w:tc>
          <w:tcPr>
            <w:tcW w:w="1704" w:type="dxa"/>
          </w:tcPr>
          <w:p w14:paraId="0DFC5612" w14:textId="77777777" w:rsidR="00D05915" w:rsidRPr="000F1038" w:rsidRDefault="00D05915" w:rsidP="005D2BFF">
            <w:pPr>
              <w:spacing w:after="0"/>
              <w:rPr>
                <w:rFonts w:cs="Times New Roman"/>
                <w:color w:val="auto"/>
                <w:szCs w:val="24"/>
              </w:rPr>
            </w:pPr>
            <w:r w:rsidRPr="000F1038">
              <w:rPr>
                <w:rFonts w:cs="Times New Roman"/>
                <w:color w:val="auto"/>
                <w:szCs w:val="24"/>
              </w:rPr>
              <w:t>Weak network security</w:t>
            </w:r>
          </w:p>
        </w:tc>
        <w:tc>
          <w:tcPr>
            <w:tcW w:w="1809" w:type="dxa"/>
          </w:tcPr>
          <w:p w14:paraId="247EB720" w14:textId="77777777" w:rsidR="00D05915" w:rsidRPr="000F1038" w:rsidRDefault="00D05915" w:rsidP="005D2BFF">
            <w:pPr>
              <w:spacing w:after="0"/>
              <w:rPr>
                <w:rFonts w:cs="Times New Roman"/>
                <w:color w:val="auto"/>
                <w:szCs w:val="24"/>
              </w:rPr>
            </w:pPr>
            <w:r w:rsidRPr="000F1038">
              <w:rPr>
                <w:rFonts w:cs="Times New Roman"/>
                <w:color w:val="auto"/>
                <w:szCs w:val="24"/>
              </w:rPr>
              <w:t>Provide strong Wi-Fi passwords and information codes to guests.</w:t>
            </w:r>
          </w:p>
          <w:p w14:paraId="2C43FE26" w14:textId="77777777" w:rsidR="00D05915" w:rsidRPr="000F1038" w:rsidRDefault="00D05915" w:rsidP="005D2BFF">
            <w:pPr>
              <w:spacing w:after="0"/>
              <w:rPr>
                <w:rFonts w:cs="Times New Roman"/>
                <w:color w:val="auto"/>
                <w:szCs w:val="24"/>
              </w:rPr>
            </w:pPr>
            <w:r w:rsidRPr="000F1038">
              <w:rPr>
                <w:rFonts w:cs="Times New Roman"/>
                <w:color w:val="auto"/>
                <w:szCs w:val="24"/>
              </w:rPr>
              <w:t>Segment the network.</w:t>
            </w:r>
          </w:p>
        </w:tc>
        <w:tc>
          <w:tcPr>
            <w:tcW w:w="1567" w:type="dxa"/>
          </w:tcPr>
          <w:p w14:paraId="4779C222" w14:textId="77777777" w:rsidR="00D05915" w:rsidRPr="000F1038" w:rsidRDefault="00D05915" w:rsidP="005D2BFF">
            <w:pPr>
              <w:spacing w:after="0"/>
              <w:rPr>
                <w:rFonts w:cs="Times New Roman"/>
                <w:color w:val="auto"/>
                <w:szCs w:val="24"/>
              </w:rPr>
            </w:pPr>
            <w:r w:rsidRPr="000F1038">
              <w:rPr>
                <w:rFonts w:cs="Times New Roman"/>
                <w:color w:val="auto"/>
                <w:szCs w:val="24"/>
              </w:rPr>
              <w:t xml:space="preserve">Network segmentation to set apart high-tech systems from less secure areas, modification of the expected impact of a gap. </w:t>
            </w:r>
          </w:p>
        </w:tc>
        <w:tc>
          <w:tcPr>
            <w:tcW w:w="953" w:type="dxa"/>
          </w:tcPr>
          <w:p w14:paraId="25197363" w14:textId="77777777" w:rsidR="00D05915" w:rsidRPr="000F1038" w:rsidRDefault="00D05915" w:rsidP="005D2BFF">
            <w:pPr>
              <w:spacing w:after="0"/>
              <w:rPr>
                <w:rFonts w:cs="Times New Roman"/>
                <w:color w:val="auto"/>
                <w:szCs w:val="24"/>
              </w:rPr>
            </w:pPr>
            <w:r w:rsidRPr="000F1038">
              <w:rPr>
                <w:rFonts w:cs="Times New Roman"/>
                <w:color w:val="auto"/>
                <w:szCs w:val="24"/>
              </w:rPr>
              <w:t>7-8 months</w:t>
            </w:r>
          </w:p>
        </w:tc>
        <w:tc>
          <w:tcPr>
            <w:tcW w:w="1340" w:type="dxa"/>
          </w:tcPr>
          <w:p w14:paraId="5C6C590E" w14:textId="77777777" w:rsidR="00D05915" w:rsidRPr="000F1038" w:rsidRDefault="00D05915" w:rsidP="005D2BFF">
            <w:pPr>
              <w:spacing w:after="0"/>
              <w:rPr>
                <w:rFonts w:cs="Times New Roman"/>
                <w:color w:val="auto"/>
                <w:szCs w:val="24"/>
              </w:rPr>
            </w:pPr>
            <w:r w:rsidRPr="000F1038">
              <w:rPr>
                <w:rFonts w:cs="Times New Roman"/>
                <w:color w:val="auto"/>
                <w:szCs w:val="24"/>
              </w:rPr>
              <w:t>25/05/2023</w:t>
            </w:r>
          </w:p>
        </w:tc>
        <w:tc>
          <w:tcPr>
            <w:tcW w:w="993" w:type="dxa"/>
          </w:tcPr>
          <w:p w14:paraId="43A161DA" w14:textId="57F7DB43" w:rsidR="00D05915" w:rsidRPr="000F1038" w:rsidRDefault="00066988" w:rsidP="005D2BFF">
            <w:pPr>
              <w:spacing w:after="0"/>
              <w:rPr>
                <w:rFonts w:cs="Times New Roman"/>
                <w:color w:val="auto"/>
                <w:szCs w:val="24"/>
              </w:rPr>
            </w:pPr>
            <w:r w:rsidRPr="000F1038">
              <w:rPr>
                <w:rFonts w:cs="Times New Roman"/>
                <w:color w:val="auto"/>
                <w:szCs w:val="24"/>
              </w:rPr>
              <w:t>£</w:t>
            </w:r>
            <w:r w:rsidR="00D05915" w:rsidRPr="000F1038">
              <w:rPr>
                <w:rFonts w:cs="Times New Roman"/>
                <w:color w:val="auto"/>
                <w:szCs w:val="24"/>
              </w:rPr>
              <w:t>35,000</w:t>
            </w:r>
          </w:p>
        </w:tc>
      </w:tr>
      <w:tr w:rsidR="007E1E59" w:rsidRPr="000F1038" w14:paraId="70878386" w14:textId="77777777" w:rsidTr="00E77003">
        <w:tc>
          <w:tcPr>
            <w:tcW w:w="998" w:type="dxa"/>
          </w:tcPr>
          <w:p w14:paraId="578E1D20" w14:textId="77777777" w:rsidR="00D05915" w:rsidRPr="000F1038" w:rsidRDefault="00D05915" w:rsidP="005D2BFF">
            <w:pPr>
              <w:spacing w:after="0"/>
              <w:rPr>
                <w:rFonts w:cs="Times New Roman"/>
                <w:color w:val="auto"/>
                <w:szCs w:val="24"/>
              </w:rPr>
            </w:pPr>
            <w:r w:rsidRPr="000F1038">
              <w:rPr>
                <w:rFonts w:cs="Times New Roman"/>
                <w:color w:val="auto"/>
                <w:szCs w:val="24"/>
              </w:rPr>
              <w:t>05</w:t>
            </w:r>
          </w:p>
        </w:tc>
        <w:tc>
          <w:tcPr>
            <w:tcW w:w="1704" w:type="dxa"/>
          </w:tcPr>
          <w:p w14:paraId="02003164" w14:textId="77777777" w:rsidR="00D05915" w:rsidRPr="000F1038" w:rsidRDefault="00D05915" w:rsidP="005D2BFF">
            <w:pPr>
              <w:spacing w:after="0"/>
              <w:rPr>
                <w:rFonts w:cs="Times New Roman"/>
                <w:color w:val="auto"/>
                <w:szCs w:val="24"/>
              </w:rPr>
            </w:pPr>
            <w:r w:rsidRPr="000F1038">
              <w:rPr>
                <w:rFonts w:cs="Times New Roman"/>
                <w:color w:val="auto"/>
                <w:szCs w:val="24"/>
              </w:rPr>
              <w:t>Limited access control</w:t>
            </w:r>
          </w:p>
        </w:tc>
        <w:tc>
          <w:tcPr>
            <w:tcW w:w="1809" w:type="dxa"/>
          </w:tcPr>
          <w:p w14:paraId="5C7377DB" w14:textId="77777777" w:rsidR="00D05915" w:rsidRPr="000F1038" w:rsidRDefault="00D05915" w:rsidP="005D2BFF">
            <w:pPr>
              <w:spacing w:after="0"/>
              <w:rPr>
                <w:rFonts w:cs="Times New Roman"/>
                <w:color w:val="auto"/>
                <w:szCs w:val="24"/>
              </w:rPr>
            </w:pPr>
            <w:r w:rsidRPr="000F1038">
              <w:rPr>
                <w:rFonts w:cs="Times New Roman"/>
                <w:color w:val="auto"/>
                <w:szCs w:val="24"/>
              </w:rPr>
              <w:t>Provide Role-Based Access Control.</w:t>
            </w:r>
          </w:p>
          <w:p w14:paraId="54CA050B" w14:textId="77777777" w:rsidR="00D05915" w:rsidRPr="000F1038" w:rsidRDefault="00D05915" w:rsidP="005D2BFF">
            <w:pPr>
              <w:spacing w:after="0"/>
              <w:rPr>
                <w:rFonts w:cs="Times New Roman"/>
                <w:color w:val="auto"/>
                <w:szCs w:val="24"/>
              </w:rPr>
            </w:pPr>
            <w:r w:rsidRPr="000F1038">
              <w:rPr>
                <w:rFonts w:cs="Times New Roman"/>
                <w:color w:val="auto"/>
                <w:szCs w:val="24"/>
              </w:rPr>
              <w:t>Implementing secure log-out systems for each employee at the time of leaving.</w:t>
            </w:r>
          </w:p>
        </w:tc>
        <w:tc>
          <w:tcPr>
            <w:tcW w:w="1567" w:type="dxa"/>
          </w:tcPr>
          <w:p w14:paraId="65306AD5" w14:textId="77777777" w:rsidR="00D05915" w:rsidRPr="000F1038" w:rsidRDefault="00D05915" w:rsidP="005D2BFF">
            <w:pPr>
              <w:spacing w:after="0"/>
              <w:rPr>
                <w:rFonts w:cs="Times New Roman"/>
                <w:color w:val="auto"/>
                <w:szCs w:val="24"/>
              </w:rPr>
            </w:pPr>
            <w:r w:rsidRPr="000F1038">
              <w:rPr>
                <w:rFonts w:cs="Times New Roman"/>
                <w:color w:val="auto"/>
                <w:szCs w:val="24"/>
              </w:rPr>
              <w:t>Reduce the risk of insider threats.</w:t>
            </w:r>
          </w:p>
          <w:p w14:paraId="0D7F668B" w14:textId="77777777" w:rsidR="00D05915" w:rsidRPr="000F1038" w:rsidRDefault="00D05915" w:rsidP="005D2BFF">
            <w:pPr>
              <w:spacing w:after="0"/>
              <w:rPr>
                <w:rFonts w:cs="Times New Roman"/>
                <w:color w:val="auto"/>
                <w:szCs w:val="24"/>
              </w:rPr>
            </w:pPr>
            <w:r w:rsidRPr="000F1038">
              <w:rPr>
                <w:rFonts w:cs="Times New Roman"/>
                <w:color w:val="auto"/>
                <w:szCs w:val="24"/>
              </w:rPr>
              <w:t>Prevent unauthorised access.</w:t>
            </w:r>
          </w:p>
        </w:tc>
        <w:tc>
          <w:tcPr>
            <w:tcW w:w="953" w:type="dxa"/>
          </w:tcPr>
          <w:p w14:paraId="6B8D8AF4" w14:textId="77777777" w:rsidR="00D05915" w:rsidRPr="000F1038" w:rsidRDefault="00D05915" w:rsidP="005D2BFF">
            <w:pPr>
              <w:spacing w:after="0"/>
              <w:rPr>
                <w:rFonts w:cs="Times New Roman"/>
                <w:color w:val="auto"/>
                <w:szCs w:val="24"/>
              </w:rPr>
            </w:pPr>
            <w:r w:rsidRPr="000F1038">
              <w:rPr>
                <w:rFonts w:cs="Times New Roman"/>
                <w:color w:val="auto"/>
                <w:szCs w:val="24"/>
              </w:rPr>
              <w:t>2 months</w:t>
            </w:r>
          </w:p>
        </w:tc>
        <w:tc>
          <w:tcPr>
            <w:tcW w:w="1340" w:type="dxa"/>
          </w:tcPr>
          <w:p w14:paraId="3018B624" w14:textId="77777777" w:rsidR="00D05915" w:rsidRPr="000F1038" w:rsidRDefault="00D05915" w:rsidP="005D2BFF">
            <w:pPr>
              <w:spacing w:after="0"/>
              <w:rPr>
                <w:rFonts w:cs="Times New Roman"/>
                <w:color w:val="auto"/>
                <w:szCs w:val="24"/>
              </w:rPr>
            </w:pPr>
            <w:r w:rsidRPr="000F1038">
              <w:rPr>
                <w:rFonts w:cs="Times New Roman"/>
                <w:color w:val="auto"/>
                <w:szCs w:val="24"/>
              </w:rPr>
              <w:t>30/11/2022</w:t>
            </w:r>
          </w:p>
        </w:tc>
        <w:tc>
          <w:tcPr>
            <w:tcW w:w="993" w:type="dxa"/>
          </w:tcPr>
          <w:p w14:paraId="3F105487" w14:textId="4A52EB38" w:rsidR="00D05915" w:rsidRPr="000F1038" w:rsidRDefault="00066988" w:rsidP="005D2BFF">
            <w:pPr>
              <w:spacing w:after="0"/>
              <w:rPr>
                <w:rFonts w:cs="Times New Roman"/>
                <w:color w:val="auto"/>
                <w:szCs w:val="24"/>
              </w:rPr>
            </w:pPr>
            <w:r w:rsidRPr="000F1038">
              <w:rPr>
                <w:rFonts w:cs="Times New Roman"/>
                <w:color w:val="auto"/>
                <w:szCs w:val="24"/>
              </w:rPr>
              <w:t>£</w:t>
            </w:r>
            <w:r w:rsidR="00D05915" w:rsidRPr="000F1038">
              <w:rPr>
                <w:rFonts w:cs="Times New Roman"/>
                <w:color w:val="auto"/>
                <w:szCs w:val="24"/>
              </w:rPr>
              <w:t>5,000</w:t>
            </w:r>
          </w:p>
        </w:tc>
      </w:tr>
    </w:tbl>
    <w:p w14:paraId="19CDACA2" w14:textId="19AD79DB" w:rsidR="00D05915" w:rsidRPr="000F1038" w:rsidRDefault="00D05915" w:rsidP="005D2BFF">
      <w:pPr>
        <w:spacing w:after="0"/>
        <w:jc w:val="center"/>
        <w:rPr>
          <w:rFonts w:cs="Times New Roman"/>
          <w:b/>
          <w:szCs w:val="24"/>
        </w:rPr>
      </w:pPr>
      <w:r w:rsidRPr="000F1038">
        <w:rPr>
          <w:rFonts w:cs="Times New Roman"/>
          <w:b/>
          <w:szCs w:val="24"/>
        </w:rPr>
        <w:t>Table 6: Action Plan</w:t>
      </w:r>
    </w:p>
    <w:p w14:paraId="36204FBC" w14:textId="77777777" w:rsidR="00D05915" w:rsidRPr="000F1038" w:rsidRDefault="00D05915" w:rsidP="005D2BFF">
      <w:pPr>
        <w:spacing w:after="0"/>
        <w:rPr>
          <w:rFonts w:cs="Times New Roman"/>
          <w:szCs w:val="24"/>
        </w:rPr>
      </w:pPr>
    </w:p>
    <w:p w14:paraId="1133F04E" w14:textId="77777777" w:rsidR="00C0448A" w:rsidRPr="000F1038" w:rsidRDefault="00677D24" w:rsidP="005D2BFF">
      <w:pPr>
        <w:pStyle w:val="Heading1"/>
        <w:spacing w:before="0"/>
        <w:rPr>
          <w:rFonts w:cs="Times New Roman"/>
          <w:color w:val="auto"/>
        </w:rPr>
      </w:pPr>
      <w:bookmarkStart w:id="49" w:name="_Toc200204163"/>
      <w:r w:rsidRPr="000F1038">
        <w:rPr>
          <w:rFonts w:cs="Times New Roman"/>
          <w:color w:val="auto"/>
        </w:rPr>
        <w:lastRenderedPageBreak/>
        <w:t>Conclusion</w:t>
      </w:r>
      <w:bookmarkEnd w:id="49"/>
    </w:p>
    <w:p w14:paraId="79BFE34A" w14:textId="7E715BD0" w:rsidR="000F1038" w:rsidRDefault="00677D24" w:rsidP="005D2BFF">
      <w:pPr>
        <w:spacing w:after="0"/>
        <w:rPr>
          <w:rFonts w:cs="Times New Roman"/>
          <w:szCs w:val="24"/>
        </w:rPr>
      </w:pPr>
      <w:r w:rsidRPr="000F1038">
        <w:rPr>
          <w:rFonts w:cs="Times New Roman"/>
          <w:szCs w:val="24"/>
        </w:rPr>
        <w:t>The</w:t>
      </w:r>
      <w:r w:rsidR="00C0448A" w:rsidRPr="000F1038">
        <w:rPr>
          <w:rFonts w:cs="Times New Roman"/>
          <w:szCs w:val="24"/>
        </w:rPr>
        <w:t xml:space="preserve"> focus </w:t>
      </w:r>
      <w:r w:rsidRPr="000F1038">
        <w:rPr>
          <w:rFonts w:cs="Times New Roman"/>
          <w:szCs w:val="24"/>
        </w:rPr>
        <w:t xml:space="preserve">of this consultancy </w:t>
      </w:r>
      <w:r w:rsidR="001734D3">
        <w:rPr>
          <w:rFonts w:cs="Times New Roman"/>
          <w:szCs w:val="24"/>
        </w:rPr>
        <w:t>report</w:t>
      </w:r>
      <w:r w:rsidRPr="000F1038">
        <w:rPr>
          <w:rFonts w:cs="Times New Roman"/>
          <w:szCs w:val="24"/>
        </w:rPr>
        <w:t xml:space="preserve"> </w:t>
      </w:r>
      <w:r w:rsidR="00066988" w:rsidRPr="000F1038">
        <w:rPr>
          <w:rFonts w:cs="Times New Roman"/>
          <w:szCs w:val="24"/>
        </w:rPr>
        <w:t>was</w:t>
      </w:r>
      <w:r w:rsidRPr="000F1038">
        <w:rPr>
          <w:rFonts w:cs="Times New Roman"/>
          <w:szCs w:val="24"/>
        </w:rPr>
        <w:t xml:space="preserve"> to analyse </w:t>
      </w:r>
      <w:r w:rsidR="00C0448A" w:rsidRPr="000F1038">
        <w:rPr>
          <w:rFonts w:cs="Times New Roman"/>
          <w:szCs w:val="24"/>
        </w:rPr>
        <w:t>critical</w:t>
      </w:r>
      <w:r w:rsidRPr="000F1038">
        <w:rPr>
          <w:rFonts w:cs="Times New Roman"/>
          <w:szCs w:val="24"/>
        </w:rPr>
        <w:t>ly the</w:t>
      </w:r>
      <w:r w:rsidR="00C0448A" w:rsidRPr="000F1038">
        <w:rPr>
          <w:rFonts w:cs="Times New Roman"/>
          <w:szCs w:val="24"/>
        </w:rPr>
        <w:t xml:space="preserve"> digital security </w:t>
      </w:r>
      <w:r w:rsidRPr="000F1038">
        <w:rPr>
          <w:rFonts w:cs="Times New Roman"/>
          <w:szCs w:val="24"/>
        </w:rPr>
        <w:t>failure that happened in</w:t>
      </w:r>
      <w:r w:rsidR="00C0448A" w:rsidRPr="000F1038">
        <w:rPr>
          <w:rFonts w:cs="Times New Roman"/>
          <w:szCs w:val="24"/>
        </w:rPr>
        <w:t xml:space="preserve"> Holiday Inn Istanbul</w:t>
      </w:r>
      <w:r w:rsidRPr="000F1038">
        <w:rPr>
          <w:rFonts w:cs="Times New Roman"/>
          <w:szCs w:val="24"/>
        </w:rPr>
        <w:t xml:space="preserve"> - Old City when</w:t>
      </w:r>
      <w:r w:rsidR="00C0448A" w:rsidRPr="000F1038">
        <w:rPr>
          <w:rFonts w:cs="Times New Roman"/>
          <w:szCs w:val="24"/>
        </w:rPr>
        <w:t xml:space="preserve"> a ransomware attack </w:t>
      </w:r>
      <w:r w:rsidRPr="000F1038">
        <w:rPr>
          <w:rFonts w:cs="Times New Roman"/>
          <w:szCs w:val="24"/>
        </w:rPr>
        <w:t>occurred in September 2022. This</w:t>
      </w:r>
      <w:r w:rsidR="00C0448A" w:rsidRPr="000F1038">
        <w:rPr>
          <w:rFonts w:cs="Times New Roman"/>
          <w:szCs w:val="24"/>
        </w:rPr>
        <w:t xml:space="preserve"> strategic analysis </w:t>
      </w:r>
      <w:r w:rsidR="00066988" w:rsidRPr="000F1038">
        <w:rPr>
          <w:rFonts w:cs="Times New Roman"/>
          <w:szCs w:val="24"/>
        </w:rPr>
        <w:t>has leveraged</w:t>
      </w:r>
      <w:r w:rsidRPr="000F1038">
        <w:rPr>
          <w:rFonts w:cs="Times New Roman"/>
          <w:szCs w:val="24"/>
        </w:rPr>
        <w:t xml:space="preserve"> </w:t>
      </w:r>
      <w:r w:rsidR="00C0448A" w:rsidRPr="000F1038">
        <w:rPr>
          <w:rFonts w:cs="Times New Roman"/>
          <w:szCs w:val="24"/>
        </w:rPr>
        <w:t xml:space="preserve">multiple frameworks </w:t>
      </w:r>
      <w:r w:rsidRPr="000F1038">
        <w:rPr>
          <w:rFonts w:cs="Times New Roman"/>
          <w:szCs w:val="24"/>
        </w:rPr>
        <w:t xml:space="preserve">which reveal </w:t>
      </w:r>
      <w:r w:rsidR="00C0448A" w:rsidRPr="000F1038">
        <w:rPr>
          <w:rFonts w:cs="Times New Roman"/>
          <w:szCs w:val="24"/>
        </w:rPr>
        <w:t xml:space="preserve">the depth of the issue, and the actions </w:t>
      </w:r>
      <w:r w:rsidRPr="000F1038">
        <w:rPr>
          <w:rFonts w:cs="Times New Roman"/>
          <w:szCs w:val="24"/>
        </w:rPr>
        <w:t xml:space="preserve">is needed or </w:t>
      </w:r>
      <w:r w:rsidR="00C0448A" w:rsidRPr="000F1038">
        <w:rPr>
          <w:rFonts w:cs="Times New Roman"/>
          <w:szCs w:val="24"/>
        </w:rPr>
        <w:t>required to prevent</w:t>
      </w:r>
      <w:r w:rsidRPr="000F1038">
        <w:rPr>
          <w:rFonts w:cs="Times New Roman"/>
          <w:szCs w:val="24"/>
        </w:rPr>
        <w:t xml:space="preserve"> such kind of issues in future</w:t>
      </w:r>
      <w:r w:rsidR="00C0448A" w:rsidRPr="000F1038">
        <w:rPr>
          <w:rFonts w:cs="Times New Roman"/>
          <w:szCs w:val="24"/>
        </w:rPr>
        <w:t>.</w:t>
      </w:r>
      <w:r w:rsidRPr="000F1038">
        <w:rPr>
          <w:rFonts w:cs="Times New Roman"/>
          <w:szCs w:val="24"/>
        </w:rPr>
        <w:t xml:space="preserve"> At the start of this research, the use of STEEPLED </w:t>
      </w:r>
      <w:r w:rsidR="00066988" w:rsidRPr="000F1038">
        <w:rPr>
          <w:rFonts w:cs="Times New Roman"/>
          <w:szCs w:val="24"/>
        </w:rPr>
        <w:t xml:space="preserve">analysis has </w:t>
      </w:r>
      <w:r w:rsidRPr="000F1038">
        <w:rPr>
          <w:rFonts w:cs="Times New Roman"/>
          <w:szCs w:val="24"/>
        </w:rPr>
        <w:t>demonstrate</w:t>
      </w:r>
      <w:r w:rsidR="00066988" w:rsidRPr="000F1038">
        <w:rPr>
          <w:rFonts w:cs="Times New Roman"/>
          <w:szCs w:val="24"/>
        </w:rPr>
        <w:t>d</w:t>
      </w:r>
      <w:r w:rsidRPr="000F1038">
        <w:rPr>
          <w:rFonts w:cs="Times New Roman"/>
          <w:szCs w:val="24"/>
        </w:rPr>
        <w:t xml:space="preserve"> how new digital platforms and technology demand stronger cybersecurity procedures. </w:t>
      </w:r>
      <w:r w:rsidR="00BE7EBA" w:rsidRPr="000F1038">
        <w:rPr>
          <w:rFonts w:cs="Times New Roman"/>
          <w:szCs w:val="24"/>
        </w:rPr>
        <w:t xml:space="preserve">Service continuity gets disrupted </w:t>
      </w:r>
      <w:r w:rsidRPr="000F1038">
        <w:rPr>
          <w:rFonts w:cs="Times New Roman"/>
          <w:szCs w:val="24"/>
        </w:rPr>
        <w:t xml:space="preserve">due to the technological </w:t>
      </w:r>
      <w:r w:rsidR="00BE7EBA" w:rsidRPr="000F1038">
        <w:rPr>
          <w:rFonts w:cs="Times New Roman"/>
          <w:szCs w:val="24"/>
        </w:rPr>
        <w:t xml:space="preserve">failure. </w:t>
      </w:r>
      <w:r w:rsidR="0059781C" w:rsidRPr="000F1038">
        <w:rPr>
          <w:rFonts w:cs="Times New Roman"/>
          <w:szCs w:val="24"/>
        </w:rPr>
        <w:t>The research has highlighted that t</w:t>
      </w:r>
      <w:r w:rsidR="00BE7EBA" w:rsidRPr="000F1038">
        <w:rPr>
          <w:rFonts w:cs="Times New Roman"/>
          <w:szCs w:val="24"/>
        </w:rPr>
        <w:t>he SOAR framework helps in</w:t>
      </w:r>
      <w:r w:rsidR="00C0448A" w:rsidRPr="000F1038">
        <w:rPr>
          <w:rFonts w:cs="Times New Roman"/>
          <w:szCs w:val="24"/>
        </w:rPr>
        <w:t xml:space="preserve"> highlight</w:t>
      </w:r>
      <w:r w:rsidR="00BE7EBA" w:rsidRPr="000F1038">
        <w:rPr>
          <w:rFonts w:cs="Times New Roman"/>
          <w:szCs w:val="24"/>
        </w:rPr>
        <w:t>ing</w:t>
      </w:r>
      <w:r w:rsidR="00C0448A" w:rsidRPr="000F1038">
        <w:rPr>
          <w:rFonts w:cs="Times New Roman"/>
          <w:szCs w:val="24"/>
        </w:rPr>
        <w:t xml:space="preserve"> the hotel</w:t>
      </w:r>
      <w:r w:rsidR="00D440B3" w:rsidRPr="000F1038">
        <w:rPr>
          <w:rFonts w:cs="Times New Roman"/>
          <w:szCs w:val="24"/>
        </w:rPr>
        <w:t>’</w:t>
      </w:r>
      <w:r w:rsidR="00C0448A" w:rsidRPr="000F1038">
        <w:rPr>
          <w:rFonts w:cs="Times New Roman"/>
          <w:szCs w:val="24"/>
        </w:rPr>
        <w:t xml:space="preserve">s </w:t>
      </w:r>
      <w:r w:rsidR="00BE7EBA" w:rsidRPr="000F1038">
        <w:rPr>
          <w:rFonts w:cs="Times New Roman"/>
          <w:szCs w:val="24"/>
        </w:rPr>
        <w:t xml:space="preserve">legacy and its industry reputation. The SOAR also helps the </w:t>
      </w:r>
      <w:r w:rsidR="00C0448A" w:rsidRPr="000F1038">
        <w:rPr>
          <w:rFonts w:cs="Times New Roman"/>
          <w:szCs w:val="24"/>
        </w:rPr>
        <w:t>brand</w:t>
      </w:r>
      <w:r w:rsidR="00BE7EBA" w:rsidRPr="000F1038">
        <w:rPr>
          <w:rFonts w:cs="Times New Roman"/>
          <w:szCs w:val="24"/>
        </w:rPr>
        <w:t xml:space="preserve"> to</w:t>
      </w:r>
      <w:r w:rsidR="00C0448A" w:rsidRPr="000F1038">
        <w:rPr>
          <w:rFonts w:cs="Times New Roman"/>
          <w:szCs w:val="24"/>
        </w:rPr>
        <w:t xml:space="preserve"> identify</w:t>
      </w:r>
      <w:r w:rsidR="00BE7EBA" w:rsidRPr="000F1038">
        <w:rPr>
          <w:rFonts w:cs="Times New Roman"/>
          <w:szCs w:val="24"/>
        </w:rPr>
        <w:t xml:space="preserve"> its needed </w:t>
      </w:r>
      <w:r w:rsidR="00C0448A" w:rsidRPr="000F1038">
        <w:rPr>
          <w:rFonts w:cs="Times New Roman"/>
          <w:szCs w:val="24"/>
        </w:rPr>
        <w:t xml:space="preserve">future aspirations to regain </w:t>
      </w:r>
      <w:r w:rsidR="00BE7EBA" w:rsidRPr="000F1038">
        <w:rPr>
          <w:rFonts w:cs="Times New Roman"/>
          <w:szCs w:val="24"/>
        </w:rPr>
        <w:t xml:space="preserve">the </w:t>
      </w:r>
      <w:r w:rsidR="00C0448A" w:rsidRPr="000F1038">
        <w:rPr>
          <w:rFonts w:cs="Times New Roman"/>
          <w:szCs w:val="24"/>
        </w:rPr>
        <w:t xml:space="preserve">customer trust and operational excellence. It </w:t>
      </w:r>
      <w:r w:rsidR="00BE7EBA" w:rsidRPr="000F1038">
        <w:rPr>
          <w:rFonts w:cs="Times New Roman"/>
          <w:szCs w:val="24"/>
        </w:rPr>
        <w:t xml:space="preserve">also </w:t>
      </w:r>
      <w:r w:rsidR="00C0448A" w:rsidRPr="000F1038">
        <w:rPr>
          <w:rFonts w:cs="Times New Roman"/>
          <w:szCs w:val="24"/>
        </w:rPr>
        <w:t xml:space="preserve">pointed to </w:t>
      </w:r>
      <w:r w:rsidR="00BE7EBA" w:rsidRPr="000F1038">
        <w:rPr>
          <w:rFonts w:cs="Times New Roman"/>
          <w:szCs w:val="24"/>
        </w:rPr>
        <w:t xml:space="preserve">the </w:t>
      </w:r>
      <w:r w:rsidR="00C0448A" w:rsidRPr="000F1038">
        <w:rPr>
          <w:rFonts w:cs="Times New Roman"/>
          <w:szCs w:val="24"/>
        </w:rPr>
        <w:t>opportunities fo</w:t>
      </w:r>
      <w:r w:rsidR="00BE7EBA" w:rsidRPr="000F1038">
        <w:rPr>
          <w:rFonts w:cs="Times New Roman"/>
          <w:szCs w:val="24"/>
        </w:rPr>
        <w:t xml:space="preserve">r technological transformation which includes </w:t>
      </w:r>
      <w:r w:rsidR="00C0448A" w:rsidRPr="000F1038">
        <w:rPr>
          <w:rFonts w:cs="Times New Roman"/>
          <w:szCs w:val="24"/>
        </w:rPr>
        <w:t>smart automation and cybersecurity leadership</w:t>
      </w:r>
      <w:r w:rsidR="00BE7EBA" w:rsidRPr="000F1038">
        <w:rPr>
          <w:rFonts w:cs="Times New Roman"/>
          <w:szCs w:val="24"/>
        </w:rPr>
        <w:t xml:space="preserve"> within the hospitality sector</w:t>
      </w:r>
      <w:r w:rsidR="002F319E" w:rsidRPr="000F1038">
        <w:rPr>
          <w:rFonts w:cs="Times New Roman"/>
          <w:szCs w:val="24"/>
        </w:rPr>
        <w:t xml:space="preserve"> (Burnes </w:t>
      </w:r>
      <w:r w:rsidR="002F319E" w:rsidRPr="000F1038">
        <w:rPr>
          <w:rFonts w:cs="Times New Roman"/>
          <w:i/>
          <w:szCs w:val="24"/>
        </w:rPr>
        <w:t>et al.,</w:t>
      </w:r>
      <w:r w:rsidR="002F319E" w:rsidRPr="000F1038">
        <w:rPr>
          <w:rFonts w:cs="Times New Roman"/>
          <w:szCs w:val="24"/>
        </w:rPr>
        <w:t xml:space="preserve"> 2018)</w:t>
      </w:r>
      <w:r w:rsidR="00BE7EBA" w:rsidRPr="000F1038">
        <w:rPr>
          <w:rFonts w:cs="Times New Roman"/>
          <w:szCs w:val="24"/>
        </w:rPr>
        <w:t xml:space="preserve">. After </w:t>
      </w:r>
      <w:r w:rsidR="001B4B0A" w:rsidRPr="000F1038">
        <w:rPr>
          <w:rFonts w:cs="Times New Roman"/>
          <w:szCs w:val="24"/>
        </w:rPr>
        <w:t>SOAR,</w:t>
      </w:r>
      <w:r w:rsidR="00BE7EBA" w:rsidRPr="000F1038">
        <w:rPr>
          <w:rFonts w:cs="Times New Roman"/>
          <w:szCs w:val="24"/>
        </w:rPr>
        <w:t xml:space="preserve"> the</w:t>
      </w:r>
      <w:r w:rsidR="00C0448A" w:rsidRPr="000F1038">
        <w:rPr>
          <w:rFonts w:cs="Times New Roman"/>
          <w:szCs w:val="24"/>
        </w:rPr>
        <w:t xml:space="preserve"> TOWS matrix revealed actionable strategies to </w:t>
      </w:r>
      <w:r w:rsidR="00BE7EBA" w:rsidRPr="000F1038">
        <w:rPr>
          <w:rFonts w:cs="Times New Roman"/>
          <w:szCs w:val="24"/>
        </w:rPr>
        <w:t xml:space="preserve">fire up the </w:t>
      </w:r>
      <w:r w:rsidR="00C0448A" w:rsidRPr="000F1038">
        <w:rPr>
          <w:rFonts w:cs="Times New Roman"/>
          <w:szCs w:val="24"/>
        </w:rPr>
        <w:t xml:space="preserve">internal strengths and </w:t>
      </w:r>
      <w:r w:rsidR="00BE7EBA" w:rsidRPr="000F1038">
        <w:rPr>
          <w:rFonts w:cs="Times New Roman"/>
          <w:szCs w:val="24"/>
        </w:rPr>
        <w:t xml:space="preserve">how the </w:t>
      </w:r>
      <w:r w:rsidR="00C0448A" w:rsidRPr="000F1038">
        <w:rPr>
          <w:rFonts w:cs="Times New Roman"/>
          <w:szCs w:val="24"/>
        </w:rPr>
        <w:t xml:space="preserve">market opportunities </w:t>
      </w:r>
      <w:r w:rsidR="00BE7EBA" w:rsidRPr="000F1038">
        <w:rPr>
          <w:rFonts w:cs="Times New Roman"/>
          <w:szCs w:val="24"/>
        </w:rPr>
        <w:t xml:space="preserve">can be turned </w:t>
      </w:r>
      <w:r w:rsidR="00C0448A" w:rsidRPr="000F1038">
        <w:rPr>
          <w:rFonts w:cs="Times New Roman"/>
          <w:szCs w:val="24"/>
        </w:rPr>
        <w:t xml:space="preserve">into innovation. It </w:t>
      </w:r>
      <w:r w:rsidR="009C7A60" w:rsidRPr="000F1038">
        <w:rPr>
          <w:rFonts w:cs="Times New Roman"/>
          <w:szCs w:val="24"/>
        </w:rPr>
        <w:t>has shown</w:t>
      </w:r>
      <w:r w:rsidR="00C0448A" w:rsidRPr="000F1038">
        <w:rPr>
          <w:rFonts w:cs="Times New Roman"/>
          <w:szCs w:val="24"/>
        </w:rPr>
        <w:t xml:space="preserve"> how neglecting security and data ethics can be a threat</w:t>
      </w:r>
      <w:r w:rsidR="00BE7EBA" w:rsidRPr="000F1038">
        <w:rPr>
          <w:rFonts w:cs="Times New Roman"/>
          <w:szCs w:val="24"/>
        </w:rPr>
        <w:t xml:space="preserve"> and hamper the company</w:t>
      </w:r>
      <w:r w:rsidR="00D440B3" w:rsidRPr="000F1038">
        <w:rPr>
          <w:rFonts w:cs="Times New Roman"/>
          <w:szCs w:val="24"/>
        </w:rPr>
        <w:t>’</w:t>
      </w:r>
      <w:r w:rsidR="00BE7EBA" w:rsidRPr="000F1038">
        <w:rPr>
          <w:rFonts w:cs="Times New Roman"/>
          <w:szCs w:val="24"/>
        </w:rPr>
        <w:t>s cash flow</w:t>
      </w:r>
      <w:r w:rsidR="00C0448A" w:rsidRPr="000F1038">
        <w:rPr>
          <w:rFonts w:cs="Times New Roman"/>
          <w:szCs w:val="24"/>
        </w:rPr>
        <w:t xml:space="preserve">. </w:t>
      </w:r>
    </w:p>
    <w:p w14:paraId="10968C52" w14:textId="44688B96" w:rsidR="00374A11" w:rsidRPr="000F1038" w:rsidRDefault="00C0448A" w:rsidP="005D2BFF">
      <w:pPr>
        <w:spacing w:after="0"/>
        <w:rPr>
          <w:rFonts w:cs="Times New Roman"/>
          <w:szCs w:val="24"/>
        </w:rPr>
      </w:pPr>
      <w:r w:rsidRPr="000F1038">
        <w:rPr>
          <w:rFonts w:cs="Times New Roman"/>
          <w:szCs w:val="24"/>
        </w:rPr>
        <w:t>Addressing weaknesses like fragmented IT training or lack of digital leadership</w:t>
      </w:r>
      <w:r w:rsidR="00E1700E" w:rsidRPr="000F1038">
        <w:rPr>
          <w:rFonts w:cs="Times New Roman"/>
          <w:szCs w:val="24"/>
        </w:rPr>
        <w:t xml:space="preserve"> should</w:t>
      </w:r>
      <w:r w:rsidRPr="000F1038">
        <w:rPr>
          <w:rFonts w:cs="Times New Roman"/>
          <w:szCs w:val="24"/>
        </w:rPr>
        <w:t xml:space="preserve"> be done in parallel</w:t>
      </w:r>
      <w:r w:rsidR="00BE7EBA" w:rsidRPr="000F1038">
        <w:rPr>
          <w:rFonts w:cs="Times New Roman"/>
          <w:szCs w:val="24"/>
        </w:rPr>
        <w:t>.</w:t>
      </w:r>
      <w:r w:rsidRPr="000F1038">
        <w:rPr>
          <w:rFonts w:cs="Times New Roman"/>
          <w:szCs w:val="24"/>
        </w:rPr>
        <w:t xml:space="preserve"> </w:t>
      </w:r>
      <w:r w:rsidR="00E1700E" w:rsidRPr="000F1038">
        <w:rPr>
          <w:rFonts w:cs="Times New Roman"/>
          <w:szCs w:val="24"/>
        </w:rPr>
        <w:t xml:space="preserve">The </w:t>
      </w:r>
      <w:r w:rsidR="002B210B" w:rsidRPr="000F1038">
        <w:rPr>
          <w:rFonts w:cs="Times New Roman"/>
          <w:szCs w:val="24"/>
        </w:rPr>
        <w:t xml:space="preserve">McKinsey 7S model </w:t>
      </w:r>
      <w:r w:rsidR="00BB7718" w:rsidRPr="000F1038">
        <w:rPr>
          <w:rFonts w:cs="Times New Roman"/>
          <w:szCs w:val="24"/>
        </w:rPr>
        <w:t xml:space="preserve">has </w:t>
      </w:r>
      <w:r w:rsidR="00E1700E" w:rsidRPr="000F1038">
        <w:rPr>
          <w:rFonts w:cs="Times New Roman"/>
          <w:szCs w:val="24"/>
        </w:rPr>
        <w:t>demonstrate</w:t>
      </w:r>
      <w:r w:rsidR="00BB7718" w:rsidRPr="000F1038">
        <w:rPr>
          <w:rFonts w:cs="Times New Roman"/>
          <w:szCs w:val="24"/>
        </w:rPr>
        <w:t>d</w:t>
      </w:r>
      <w:r w:rsidR="00E1700E" w:rsidRPr="000F1038">
        <w:rPr>
          <w:rFonts w:cs="Times New Roman"/>
          <w:szCs w:val="24"/>
        </w:rPr>
        <w:t xml:space="preserve"> the </w:t>
      </w:r>
      <w:r w:rsidR="002B210B" w:rsidRPr="000F1038">
        <w:rPr>
          <w:rFonts w:cs="Times New Roman"/>
          <w:szCs w:val="24"/>
        </w:rPr>
        <w:t>internal misalignment between staff skills, systems, and strategic direction. Addressing this</w:t>
      </w:r>
      <w:r w:rsidR="00E1700E" w:rsidRPr="000F1038">
        <w:rPr>
          <w:rFonts w:cs="Times New Roman"/>
          <w:szCs w:val="24"/>
        </w:rPr>
        <w:t xml:space="preserve"> misalignment</w:t>
      </w:r>
      <w:r w:rsidR="002B210B" w:rsidRPr="000F1038">
        <w:rPr>
          <w:rFonts w:cs="Times New Roman"/>
          <w:szCs w:val="24"/>
        </w:rPr>
        <w:t xml:space="preserve"> </w:t>
      </w:r>
      <w:r w:rsidR="00BE7EBA" w:rsidRPr="000F1038">
        <w:rPr>
          <w:rFonts w:cs="Times New Roman"/>
          <w:szCs w:val="24"/>
        </w:rPr>
        <w:t>requires reorientation</w:t>
      </w:r>
      <w:r w:rsidR="00E1700E" w:rsidRPr="000F1038">
        <w:rPr>
          <w:rFonts w:cs="Times New Roman"/>
          <w:szCs w:val="24"/>
        </w:rPr>
        <w:t xml:space="preserve"> in skills and systems where</w:t>
      </w:r>
      <w:r w:rsidR="002B210B" w:rsidRPr="000F1038">
        <w:rPr>
          <w:rFonts w:cs="Times New Roman"/>
          <w:szCs w:val="24"/>
        </w:rPr>
        <w:t xml:space="preserve"> digital responsibility is </w:t>
      </w:r>
      <w:r w:rsidR="00E1700E" w:rsidRPr="000F1038">
        <w:rPr>
          <w:rFonts w:cs="Times New Roman"/>
          <w:szCs w:val="24"/>
        </w:rPr>
        <w:t xml:space="preserve">the main focus and </w:t>
      </w:r>
      <w:r w:rsidR="002B210B" w:rsidRPr="000F1038">
        <w:rPr>
          <w:rFonts w:cs="Times New Roman"/>
          <w:szCs w:val="24"/>
        </w:rPr>
        <w:t xml:space="preserve">shared across </w:t>
      </w:r>
      <w:r w:rsidR="00E1700E" w:rsidRPr="000F1038">
        <w:rPr>
          <w:rFonts w:cs="Times New Roman"/>
          <w:szCs w:val="24"/>
        </w:rPr>
        <w:t xml:space="preserve">all the </w:t>
      </w:r>
      <w:r w:rsidR="002B210B" w:rsidRPr="000F1038">
        <w:rPr>
          <w:rFonts w:cs="Times New Roman"/>
          <w:szCs w:val="24"/>
        </w:rPr>
        <w:t xml:space="preserve">departments. </w:t>
      </w:r>
      <w:r w:rsidR="00BB7718" w:rsidRPr="000F1038">
        <w:rPr>
          <w:rFonts w:cs="Times New Roman"/>
          <w:szCs w:val="24"/>
        </w:rPr>
        <w:t>From the research, it can be stated that s</w:t>
      </w:r>
      <w:r w:rsidR="002B210B" w:rsidRPr="000F1038">
        <w:rPr>
          <w:rFonts w:cs="Times New Roman"/>
          <w:szCs w:val="24"/>
        </w:rPr>
        <w:t>taff</w:t>
      </w:r>
      <w:r w:rsidR="00BB7718" w:rsidRPr="000F1038">
        <w:rPr>
          <w:rFonts w:cs="Times New Roman"/>
          <w:szCs w:val="24"/>
        </w:rPr>
        <w:t>s</w:t>
      </w:r>
      <w:r w:rsidR="002B210B" w:rsidRPr="000F1038">
        <w:rPr>
          <w:rFonts w:cs="Times New Roman"/>
          <w:szCs w:val="24"/>
        </w:rPr>
        <w:t xml:space="preserve"> must be empowered and trained to recognise </w:t>
      </w:r>
      <w:r w:rsidR="00E1700E" w:rsidRPr="000F1038">
        <w:rPr>
          <w:rFonts w:cs="Times New Roman"/>
          <w:szCs w:val="24"/>
        </w:rPr>
        <w:t xml:space="preserve">what can be the real </w:t>
      </w:r>
      <w:r w:rsidR="002B210B" w:rsidRPr="000F1038">
        <w:rPr>
          <w:rFonts w:cs="Times New Roman"/>
          <w:szCs w:val="24"/>
        </w:rPr>
        <w:t>threats</w:t>
      </w:r>
      <w:r w:rsidR="00E1700E" w:rsidRPr="000F1038">
        <w:rPr>
          <w:rFonts w:cs="Times New Roman"/>
          <w:szCs w:val="24"/>
        </w:rPr>
        <w:t xml:space="preserve"> to the organisation. N</w:t>
      </w:r>
      <w:r w:rsidR="002B210B" w:rsidRPr="000F1038">
        <w:rPr>
          <w:rFonts w:cs="Times New Roman"/>
          <w:szCs w:val="24"/>
        </w:rPr>
        <w:t>ot just by delivering guest service</w:t>
      </w:r>
      <w:r w:rsidR="00E1700E" w:rsidRPr="000F1038">
        <w:rPr>
          <w:rFonts w:cs="Times New Roman"/>
          <w:szCs w:val="24"/>
        </w:rPr>
        <w:t xml:space="preserve"> but also by having digital intelligence, they can position themselves in much better job roles</w:t>
      </w:r>
      <w:r w:rsidR="002B210B" w:rsidRPr="000F1038">
        <w:rPr>
          <w:rFonts w:cs="Times New Roman"/>
          <w:szCs w:val="24"/>
        </w:rPr>
        <w:t xml:space="preserve">. </w:t>
      </w:r>
      <w:r w:rsidR="00E1700E" w:rsidRPr="000F1038">
        <w:rPr>
          <w:rFonts w:cs="Times New Roman"/>
          <w:szCs w:val="24"/>
        </w:rPr>
        <w:t>This step can also benefit the organisation and their business along with customer satisfaction. With competing in the recent hospitality market trends Holiday Inn management can adopt a transparent style which also is tech-forwarded. This helps the brand to stay more competitive in the evolving hospitality sector.</w:t>
      </w:r>
    </w:p>
    <w:p w14:paraId="7A91F12A" w14:textId="677FDC41" w:rsidR="002D446B" w:rsidRPr="000F1038" w:rsidRDefault="00677D24" w:rsidP="005D2BFF">
      <w:pPr>
        <w:spacing w:after="0"/>
        <w:rPr>
          <w:rFonts w:cs="Times New Roman"/>
          <w:szCs w:val="24"/>
        </w:rPr>
      </w:pPr>
      <w:r w:rsidRPr="000F1038">
        <w:rPr>
          <w:rFonts w:cs="Times New Roman"/>
          <w:szCs w:val="24"/>
        </w:rPr>
        <w:t xml:space="preserve">Along with this model, there are also some more core models that were discussed in this model. </w:t>
      </w:r>
      <w:r w:rsidR="002B210B" w:rsidRPr="000F1038">
        <w:rPr>
          <w:rFonts w:cs="Times New Roman"/>
          <w:szCs w:val="24"/>
        </w:rPr>
        <w:t xml:space="preserve">Stakeholder </w:t>
      </w:r>
      <w:r w:rsidRPr="000F1038">
        <w:rPr>
          <w:rFonts w:cs="Times New Roman"/>
          <w:szCs w:val="24"/>
        </w:rPr>
        <w:t>mapping</w:t>
      </w:r>
      <w:r w:rsidR="002B210B" w:rsidRPr="000F1038">
        <w:rPr>
          <w:rFonts w:cs="Times New Roman"/>
          <w:szCs w:val="24"/>
        </w:rPr>
        <w:t xml:space="preserve"> helped prioritise </w:t>
      </w:r>
      <w:r w:rsidR="009702A0" w:rsidRPr="000F1038">
        <w:rPr>
          <w:rFonts w:cs="Times New Roman"/>
          <w:szCs w:val="24"/>
        </w:rPr>
        <w:t xml:space="preserve">the </w:t>
      </w:r>
      <w:r w:rsidR="002B210B" w:rsidRPr="000F1038">
        <w:rPr>
          <w:rFonts w:cs="Times New Roman"/>
          <w:szCs w:val="24"/>
        </w:rPr>
        <w:t xml:space="preserve">engagement with high-power stakeholders like guests, IT </w:t>
      </w:r>
      <w:r w:rsidR="00BB7718" w:rsidRPr="000F1038">
        <w:rPr>
          <w:rFonts w:cs="Times New Roman"/>
          <w:szCs w:val="24"/>
        </w:rPr>
        <w:t>department</w:t>
      </w:r>
      <w:r w:rsidR="002B210B" w:rsidRPr="000F1038">
        <w:rPr>
          <w:rFonts w:cs="Times New Roman"/>
          <w:szCs w:val="24"/>
        </w:rPr>
        <w:t>, and regulatory bodie</w:t>
      </w:r>
      <w:r w:rsidR="009702A0" w:rsidRPr="000F1038">
        <w:rPr>
          <w:rFonts w:cs="Times New Roman"/>
          <w:szCs w:val="24"/>
        </w:rPr>
        <w:t>s. Understanding their needs and providing a plan was crucial for developing a communication and risk response </w:t>
      </w:r>
      <w:r w:rsidRPr="000F1038">
        <w:rPr>
          <w:rFonts w:cs="Times New Roman"/>
          <w:szCs w:val="24"/>
        </w:rPr>
        <w:t>plan.</w:t>
      </w:r>
      <w:r w:rsidR="002B210B" w:rsidRPr="000F1038">
        <w:rPr>
          <w:rFonts w:cs="Times New Roman"/>
          <w:szCs w:val="24"/>
        </w:rPr>
        <w:t xml:space="preserve"> </w:t>
      </w:r>
      <w:r w:rsidRPr="000F1038">
        <w:rPr>
          <w:rFonts w:cs="Times New Roman"/>
          <w:szCs w:val="24"/>
        </w:rPr>
        <w:t xml:space="preserve">Using </w:t>
      </w:r>
      <w:r w:rsidR="002B210B" w:rsidRPr="000F1038">
        <w:rPr>
          <w:rFonts w:cs="Times New Roman"/>
          <w:szCs w:val="24"/>
        </w:rPr>
        <w:t xml:space="preserve">Six Sigma provided a framework to minimise errors and increase process efficiency. Applying DMAIC </w:t>
      </w:r>
      <w:r w:rsidR="009702A0" w:rsidRPr="000F1038">
        <w:rPr>
          <w:rFonts w:cs="Times New Roman"/>
          <w:szCs w:val="24"/>
        </w:rPr>
        <w:t xml:space="preserve">to define the issue, measure it then analyse with the </w:t>
      </w:r>
      <w:r w:rsidRPr="000F1038">
        <w:rPr>
          <w:rFonts w:cs="Times New Roman"/>
          <w:szCs w:val="24"/>
        </w:rPr>
        <w:t xml:space="preserve">needed </w:t>
      </w:r>
      <w:r w:rsidR="009702A0" w:rsidRPr="000F1038">
        <w:rPr>
          <w:rFonts w:cs="Times New Roman"/>
          <w:szCs w:val="24"/>
        </w:rPr>
        <w:t xml:space="preserve">improvement and </w:t>
      </w:r>
      <w:r w:rsidRPr="000F1038">
        <w:rPr>
          <w:rFonts w:cs="Times New Roman"/>
          <w:szCs w:val="24"/>
        </w:rPr>
        <w:t xml:space="preserve">how it can be </w:t>
      </w:r>
      <w:r w:rsidR="009702A0" w:rsidRPr="000F1038">
        <w:rPr>
          <w:rFonts w:cs="Times New Roman"/>
          <w:szCs w:val="24"/>
        </w:rPr>
        <w:t>control</w:t>
      </w:r>
      <w:r w:rsidRPr="000F1038">
        <w:rPr>
          <w:rFonts w:cs="Times New Roman"/>
          <w:szCs w:val="24"/>
        </w:rPr>
        <w:t xml:space="preserve">led. It </w:t>
      </w:r>
      <w:r w:rsidRPr="000F1038">
        <w:rPr>
          <w:rFonts w:cs="Times New Roman"/>
          <w:szCs w:val="24"/>
        </w:rPr>
        <w:lastRenderedPageBreak/>
        <w:t>promotes a data</w:t>
      </w:r>
      <w:r w:rsidR="002B210B" w:rsidRPr="000F1038">
        <w:rPr>
          <w:rFonts w:cs="Times New Roman"/>
          <w:szCs w:val="24"/>
        </w:rPr>
        <w:t xml:space="preserve">-driven improvement </w:t>
      </w:r>
      <w:r w:rsidR="009702A0" w:rsidRPr="000F1038">
        <w:rPr>
          <w:rFonts w:cs="Times New Roman"/>
          <w:szCs w:val="24"/>
        </w:rPr>
        <w:t>and reduces human error</w:t>
      </w:r>
      <w:r w:rsidRPr="000F1038">
        <w:rPr>
          <w:rFonts w:cs="Times New Roman"/>
          <w:szCs w:val="24"/>
        </w:rPr>
        <w:t xml:space="preserve"> which is </w:t>
      </w:r>
      <w:r w:rsidR="002B210B" w:rsidRPr="000F1038">
        <w:rPr>
          <w:rFonts w:cs="Times New Roman"/>
          <w:szCs w:val="24"/>
        </w:rPr>
        <w:t xml:space="preserve">one of the main causes </w:t>
      </w:r>
      <w:r w:rsidRPr="000F1038">
        <w:rPr>
          <w:rFonts w:cs="Times New Roman"/>
          <w:szCs w:val="24"/>
        </w:rPr>
        <w:t xml:space="preserve">of the </w:t>
      </w:r>
      <w:r w:rsidR="002B210B" w:rsidRPr="000F1038">
        <w:rPr>
          <w:rFonts w:cs="Times New Roman"/>
          <w:szCs w:val="24"/>
        </w:rPr>
        <w:t>breaches.</w:t>
      </w:r>
      <w:r w:rsidRPr="000F1038">
        <w:rPr>
          <w:rFonts w:cs="Times New Roman"/>
          <w:szCs w:val="24"/>
        </w:rPr>
        <w:t xml:space="preserve"> Kotter</w:t>
      </w:r>
      <w:r w:rsidR="00D440B3" w:rsidRPr="000F1038">
        <w:rPr>
          <w:rFonts w:cs="Times New Roman"/>
          <w:szCs w:val="24"/>
        </w:rPr>
        <w:t>’</w:t>
      </w:r>
      <w:r w:rsidRPr="000F1038">
        <w:rPr>
          <w:rFonts w:cs="Times New Roman"/>
          <w:szCs w:val="24"/>
        </w:rPr>
        <w:t xml:space="preserve">s 8-Step Change Model helps in building a roadmap for organisational transformation. In the end, there is an action plan as a recommendation </w:t>
      </w:r>
      <w:r w:rsidR="00BB7718" w:rsidRPr="000F1038">
        <w:rPr>
          <w:rFonts w:cs="Times New Roman"/>
          <w:szCs w:val="24"/>
        </w:rPr>
        <w:t xml:space="preserve">has been presented, </w:t>
      </w:r>
      <w:r w:rsidRPr="000F1038">
        <w:rPr>
          <w:rFonts w:cs="Times New Roman"/>
          <w:szCs w:val="24"/>
        </w:rPr>
        <w:t>in which</w:t>
      </w:r>
      <w:r w:rsidR="00BB7718" w:rsidRPr="000F1038">
        <w:rPr>
          <w:rFonts w:cs="Times New Roman"/>
          <w:szCs w:val="24"/>
        </w:rPr>
        <w:t xml:space="preserve"> strategic measures for enhancing the operational efficacy and organisational security system has </w:t>
      </w:r>
      <w:r w:rsidR="00C51CDE" w:rsidRPr="000F1038">
        <w:rPr>
          <w:rFonts w:cs="Times New Roman"/>
          <w:szCs w:val="24"/>
        </w:rPr>
        <w:t>portrayed</w:t>
      </w:r>
      <w:r w:rsidRPr="000F1038">
        <w:rPr>
          <w:rFonts w:cs="Times New Roman"/>
          <w:szCs w:val="24"/>
        </w:rPr>
        <w:t xml:space="preserve">. This action plan </w:t>
      </w:r>
      <w:r w:rsidR="00C51CDE" w:rsidRPr="000F1038">
        <w:rPr>
          <w:rFonts w:cs="Times New Roman"/>
          <w:szCs w:val="24"/>
        </w:rPr>
        <w:t>has created</w:t>
      </w:r>
      <w:r w:rsidRPr="000F1038">
        <w:rPr>
          <w:rFonts w:cs="Times New Roman"/>
          <w:szCs w:val="24"/>
        </w:rPr>
        <w:t xml:space="preserve"> a </w:t>
      </w:r>
      <w:r w:rsidR="00C51CDE" w:rsidRPr="000F1038">
        <w:rPr>
          <w:rFonts w:cs="Times New Roman"/>
          <w:szCs w:val="24"/>
        </w:rPr>
        <w:t xml:space="preserve">detailed </w:t>
      </w:r>
      <w:r w:rsidRPr="000F1038">
        <w:rPr>
          <w:rFonts w:cs="Times New Roman"/>
          <w:szCs w:val="24"/>
        </w:rPr>
        <w:t xml:space="preserve">layout of a </w:t>
      </w:r>
      <w:r w:rsidR="00F82C52" w:rsidRPr="000F1038">
        <w:rPr>
          <w:rFonts w:cs="Times New Roman"/>
          <w:szCs w:val="24"/>
        </w:rPr>
        <w:t>time</w:t>
      </w:r>
      <w:r w:rsidR="00633BA6" w:rsidRPr="000F1038">
        <w:rPr>
          <w:rFonts w:cs="Times New Roman"/>
          <w:szCs w:val="24"/>
        </w:rPr>
        <w:t xml:space="preserve">, objectives and strategic measures that are essential for improving overall business outcomes, productivity, operational </w:t>
      </w:r>
      <w:r w:rsidR="00942A4B" w:rsidRPr="000F1038">
        <w:rPr>
          <w:rFonts w:cs="Times New Roman"/>
          <w:szCs w:val="24"/>
        </w:rPr>
        <w:t>efficiency,</w:t>
      </w:r>
      <w:r w:rsidR="00633BA6" w:rsidRPr="000F1038">
        <w:rPr>
          <w:rFonts w:cs="Times New Roman"/>
          <w:szCs w:val="24"/>
        </w:rPr>
        <w:t xml:space="preserve"> and strong workplace culture</w:t>
      </w:r>
      <w:r w:rsidRPr="000F1038">
        <w:rPr>
          <w:rFonts w:cs="Times New Roman"/>
          <w:szCs w:val="24"/>
        </w:rPr>
        <w:t>. In conclusion, the issue of cybersecurity breaches extends beyond the IT department. Holiday Inn Istanbul – Old City must adopt a change in plan where digital trust becomes a brand promise. This consultancy report</w:t>
      </w:r>
      <w:r w:rsidR="00D440B3" w:rsidRPr="000F1038">
        <w:rPr>
          <w:rFonts w:cs="Times New Roman"/>
          <w:szCs w:val="24"/>
        </w:rPr>
        <w:t>’</w:t>
      </w:r>
      <w:r w:rsidRPr="000F1038">
        <w:rPr>
          <w:rFonts w:cs="Times New Roman"/>
          <w:szCs w:val="24"/>
        </w:rPr>
        <w:t xml:space="preserve">s recommendations </w:t>
      </w:r>
      <w:r w:rsidR="00633BA6" w:rsidRPr="000F1038">
        <w:rPr>
          <w:rFonts w:cs="Times New Roman"/>
          <w:szCs w:val="24"/>
        </w:rPr>
        <w:t>have been</w:t>
      </w:r>
      <w:r w:rsidRPr="000F1038">
        <w:rPr>
          <w:rFonts w:cs="Times New Roman"/>
          <w:szCs w:val="24"/>
        </w:rPr>
        <w:t xml:space="preserve"> made with the industry frameworks, operational models, and real-world applicability</w:t>
      </w:r>
      <w:r w:rsidR="00633BA6" w:rsidRPr="000F1038">
        <w:rPr>
          <w:rFonts w:cs="Times New Roman"/>
          <w:szCs w:val="24"/>
        </w:rPr>
        <w:t>. This in turn can benefit brands such as Hilton Hotel in terms of enhancing their security systems, database management, operational efficiency, and collaborative workplace culture that drive organisational success</w:t>
      </w:r>
      <w:r w:rsidRPr="000F1038">
        <w:rPr>
          <w:rFonts w:cs="Times New Roman"/>
          <w:szCs w:val="24"/>
        </w:rPr>
        <w:t>. By combining strategic insight with practical tools, the hotel can navigate not only recovery but build long-term resilience.</w:t>
      </w:r>
    </w:p>
    <w:p w14:paraId="4BDDCE1F" w14:textId="77777777" w:rsidR="002D446B" w:rsidRPr="000F1038" w:rsidRDefault="002D446B" w:rsidP="007439E7"/>
    <w:p w14:paraId="17394A77" w14:textId="77777777" w:rsidR="002D446B" w:rsidRPr="000F1038" w:rsidRDefault="002D446B" w:rsidP="007439E7"/>
    <w:p w14:paraId="0BEA6A7C" w14:textId="77777777" w:rsidR="00BE7EBA" w:rsidRPr="000F1038" w:rsidRDefault="00BE7EBA" w:rsidP="007439E7"/>
    <w:p w14:paraId="3B03D3D0" w14:textId="77777777" w:rsidR="00C0448A" w:rsidRPr="000F1038" w:rsidRDefault="00C0448A" w:rsidP="007439E7"/>
    <w:p w14:paraId="1CE1B851" w14:textId="77777777" w:rsidR="007F30AC" w:rsidRPr="000F1038" w:rsidRDefault="00677D24" w:rsidP="005D2BFF">
      <w:pPr>
        <w:pStyle w:val="Heading1"/>
        <w:spacing w:before="0"/>
        <w:rPr>
          <w:rFonts w:cs="Times New Roman"/>
          <w:color w:val="auto"/>
        </w:rPr>
      </w:pPr>
      <w:r w:rsidRPr="000F1038">
        <w:rPr>
          <w:color w:val="auto"/>
        </w:rPr>
        <w:br w:type="page"/>
      </w:r>
      <w:bookmarkStart w:id="50" w:name="_Toc200204164"/>
      <w:r w:rsidR="002B210B" w:rsidRPr="000F1038">
        <w:rPr>
          <w:rFonts w:cs="Times New Roman"/>
          <w:color w:val="auto"/>
        </w:rPr>
        <w:lastRenderedPageBreak/>
        <w:t>Reference List</w:t>
      </w:r>
      <w:bookmarkEnd w:id="50"/>
    </w:p>
    <w:p w14:paraId="6DADC65C"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6sigmastudy.com, 2025. </w:t>
      </w:r>
      <w:r w:rsidRPr="000F1038">
        <w:rPr>
          <w:i/>
          <w:iCs/>
          <w:lang w:val="en-GB"/>
        </w:rPr>
        <w:t xml:space="preserve">Lean Six Sigma Methodology in Cyber Security Operations. </w:t>
      </w:r>
      <w:r w:rsidRPr="000F1038">
        <w:rPr>
          <w:lang w:val="en-GB"/>
        </w:rPr>
        <w:t xml:space="preserve">Available at: </w:t>
      </w:r>
      <w:hyperlink r:id="rId17" w:history="1">
        <w:r w:rsidRPr="000F1038">
          <w:rPr>
            <w:rStyle w:val="Hyperlink"/>
            <w:color w:val="auto"/>
            <w:u w:val="none"/>
            <w:lang w:val="en-GB"/>
          </w:rPr>
          <w:t>https://www.6sigmastudy.com/article?title=Lean-Six-Sigma-Methodology-in-Cyber-Security-Operations</w:t>
        </w:r>
      </w:hyperlink>
      <w:r w:rsidRPr="000F1038">
        <w:rPr>
          <w:lang w:val="en-GB"/>
        </w:rPr>
        <w:t xml:space="preserve"> [Accessed on 03/06/2025]</w:t>
      </w:r>
    </w:p>
    <w:p w14:paraId="3E9FAE09" w14:textId="77777777" w:rsidR="00621CE3" w:rsidRPr="000F1038" w:rsidRDefault="00621CE3" w:rsidP="005D2BFF">
      <w:pPr>
        <w:spacing w:after="0"/>
        <w:rPr>
          <w:rFonts w:cs="Times New Roman"/>
          <w:szCs w:val="24"/>
        </w:rPr>
      </w:pPr>
      <w:r w:rsidRPr="000F1038">
        <w:rPr>
          <w:rFonts w:cs="Times New Roman"/>
          <w:szCs w:val="24"/>
        </w:rPr>
        <w:t xml:space="preserve">Aberkane, A.J., Poels, G. and Vanden </w:t>
      </w:r>
      <w:proofErr w:type="spellStart"/>
      <w:r w:rsidRPr="000F1038">
        <w:rPr>
          <w:rFonts w:cs="Times New Roman"/>
          <w:szCs w:val="24"/>
        </w:rPr>
        <w:t>Broucke</w:t>
      </w:r>
      <w:proofErr w:type="spellEnd"/>
      <w:r w:rsidRPr="000F1038">
        <w:rPr>
          <w:rFonts w:cs="Times New Roman"/>
          <w:szCs w:val="24"/>
        </w:rPr>
        <w:t>, S., 2021. Exploring automated GDPR-compliance in requirements engineering: A systematic mapping study. </w:t>
      </w:r>
      <w:proofErr w:type="spellStart"/>
      <w:r w:rsidRPr="000F1038">
        <w:rPr>
          <w:rFonts w:cs="Times New Roman"/>
          <w:i/>
          <w:iCs/>
          <w:szCs w:val="24"/>
        </w:rPr>
        <w:t>Ieee</w:t>
      </w:r>
      <w:proofErr w:type="spellEnd"/>
      <w:r w:rsidRPr="000F1038">
        <w:rPr>
          <w:rFonts w:cs="Times New Roman"/>
          <w:i/>
          <w:iCs/>
          <w:szCs w:val="24"/>
        </w:rPr>
        <w:t xml:space="preserve"> Access</w:t>
      </w:r>
      <w:r w:rsidRPr="000F1038">
        <w:rPr>
          <w:rFonts w:cs="Times New Roman"/>
          <w:szCs w:val="24"/>
        </w:rPr>
        <w:t>, </w:t>
      </w:r>
      <w:r w:rsidRPr="000F1038">
        <w:rPr>
          <w:rFonts w:cs="Times New Roman"/>
          <w:i/>
          <w:iCs/>
          <w:szCs w:val="24"/>
        </w:rPr>
        <w:t>9</w:t>
      </w:r>
      <w:r w:rsidRPr="000F1038">
        <w:rPr>
          <w:rFonts w:cs="Times New Roman"/>
          <w:szCs w:val="24"/>
        </w:rPr>
        <w:t>, pp.66542-66559.</w:t>
      </w:r>
    </w:p>
    <w:p w14:paraId="0EE4576E" w14:textId="77777777" w:rsidR="00621CE3" w:rsidRPr="000F1038" w:rsidRDefault="00621CE3" w:rsidP="005D2BFF">
      <w:pPr>
        <w:spacing w:after="0"/>
        <w:rPr>
          <w:rFonts w:cs="Times New Roman"/>
          <w:szCs w:val="24"/>
        </w:rPr>
      </w:pPr>
      <w:r w:rsidRPr="000F1038">
        <w:rPr>
          <w:rFonts w:cs="Times New Roman"/>
          <w:szCs w:val="24"/>
        </w:rPr>
        <w:t xml:space="preserve">Advantage.co.uk, 2025. </w:t>
      </w:r>
      <w:r w:rsidRPr="000F1038">
        <w:rPr>
          <w:rFonts w:cs="Times New Roman"/>
          <w:i/>
          <w:szCs w:val="24"/>
        </w:rPr>
        <w:t>Holiday Inn Hotels become the latest victim of a cyber-attack.</w:t>
      </w:r>
      <w:r w:rsidRPr="000F1038">
        <w:rPr>
          <w:rFonts w:cs="Times New Roman"/>
          <w:szCs w:val="24"/>
        </w:rPr>
        <w:t xml:space="preserve"> Available at: </w:t>
      </w:r>
      <w:hyperlink r:id="rId18" w:history="1">
        <w:r w:rsidRPr="000F1038">
          <w:rPr>
            <w:rStyle w:val="Hyperlink"/>
            <w:rFonts w:cs="Times New Roman"/>
            <w:color w:val="auto"/>
            <w:szCs w:val="24"/>
            <w:u w:val="none"/>
          </w:rPr>
          <w:t>https://www.advantage.co.uk/intelligence-hub/the-frontline/holiday-inn-hotels-become-the-latest-victim-of-a-cyber-attack</w:t>
        </w:r>
      </w:hyperlink>
      <w:r w:rsidRPr="000F1038">
        <w:rPr>
          <w:rStyle w:val="Hyperlink"/>
          <w:rFonts w:cs="Times New Roman"/>
          <w:color w:val="auto"/>
          <w:szCs w:val="24"/>
          <w:u w:val="none"/>
        </w:rPr>
        <w:t xml:space="preserve"> </w:t>
      </w:r>
      <w:r w:rsidRPr="000F1038">
        <w:rPr>
          <w:rFonts w:cs="Times New Roman"/>
          <w:szCs w:val="24"/>
        </w:rPr>
        <w:t>[Accessed on 03/06/2025]</w:t>
      </w:r>
    </w:p>
    <w:p w14:paraId="68FAC75D"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Anichiti</w:t>
      </w:r>
      <w:proofErr w:type="spellEnd"/>
      <w:r w:rsidRPr="000F1038">
        <w:rPr>
          <w:lang w:val="en-GB"/>
        </w:rPr>
        <w:t xml:space="preserve">, A., </w:t>
      </w:r>
      <w:proofErr w:type="spellStart"/>
      <w:r w:rsidRPr="000F1038">
        <w:rPr>
          <w:lang w:val="en-GB"/>
        </w:rPr>
        <w:t>Dragolea</w:t>
      </w:r>
      <w:proofErr w:type="spellEnd"/>
      <w:r w:rsidRPr="000F1038">
        <w:rPr>
          <w:lang w:val="en-GB"/>
        </w:rPr>
        <w:t xml:space="preserve">, L.L., Tacu </w:t>
      </w:r>
      <w:proofErr w:type="spellStart"/>
      <w:r w:rsidRPr="000F1038">
        <w:rPr>
          <w:lang w:val="en-GB"/>
        </w:rPr>
        <w:t>Hârșan</w:t>
      </w:r>
      <w:proofErr w:type="spellEnd"/>
      <w:r w:rsidRPr="000F1038">
        <w:rPr>
          <w:lang w:val="en-GB"/>
        </w:rPr>
        <w:t xml:space="preserve">, G.D., Haller, A.P. and Butnaru, G.I., 2021. Aspects regarding safety and security in hotels: Romanian experience. </w:t>
      </w:r>
      <w:r w:rsidRPr="000F1038">
        <w:rPr>
          <w:i/>
          <w:iCs/>
          <w:lang w:val="en-GB"/>
        </w:rPr>
        <w:t>Information</w:t>
      </w:r>
      <w:r w:rsidRPr="000F1038">
        <w:rPr>
          <w:lang w:val="en-GB"/>
        </w:rPr>
        <w:t xml:space="preserve">, 12(1), p.44. </w:t>
      </w:r>
    </w:p>
    <w:p w14:paraId="77BF21A9" w14:textId="79E0597C" w:rsidR="00621CE3" w:rsidRPr="000F1038" w:rsidRDefault="00621CE3" w:rsidP="005D2BFF">
      <w:pPr>
        <w:spacing w:after="0"/>
        <w:rPr>
          <w:rFonts w:cs="Times New Roman"/>
          <w:szCs w:val="24"/>
        </w:rPr>
      </w:pPr>
      <w:r w:rsidRPr="000F1038">
        <w:rPr>
          <w:rFonts w:cs="Times New Roman"/>
          <w:szCs w:val="24"/>
        </w:rPr>
        <w:t xml:space="preserve">Bbc.com, 2025. </w:t>
      </w:r>
      <w:r w:rsidRPr="000F1038">
        <w:rPr>
          <w:rFonts w:cs="Times New Roman"/>
          <w:i/>
          <w:szCs w:val="24"/>
        </w:rPr>
        <w:t>Holiday Inn hotels hit by cyber-attack.</w:t>
      </w:r>
      <w:r w:rsidRPr="000F1038">
        <w:rPr>
          <w:rFonts w:cs="Times New Roman"/>
          <w:szCs w:val="24"/>
        </w:rPr>
        <w:t xml:space="preserve"> Available at: </w:t>
      </w:r>
      <w:hyperlink r:id="rId19" w:history="1">
        <w:r w:rsidRPr="000F1038">
          <w:rPr>
            <w:rStyle w:val="Hyperlink"/>
            <w:rFonts w:cs="Times New Roman"/>
            <w:color w:val="auto"/>
            <w:szCs w:val="24"/>
            <w:u w:val="none"/>
          </w:rPr>
          <w:t>https://www.bbc.com/news/technology-62814943</w:t>
        </w:r>
      </w:hyperlink>
      <w:r w:rsidRPr="000F1038">
        <w:rPr>
          <w:rFonts w:cs="Times New Roman"/>
          <w:szCs w:val="24"/>
        </w:rPr>
        <w:t xml:space="preserve"> [Accessed on 0</w:t>
      </w:r>
      <w:r w:rsidR="00FA732B">
        <w:rPr>
          <w:rFonts w:cs="Times New Roman"/>
          <w:szCs w:val="24"/>
        </w:rPr>
        <w:t>6</w:t>
      </w:r>
      <w:r w:rsidRPr="000F1038">
        <w:rPr>
          <w:rFonts w:cs="Times New Roman"/>
          <w:szCs w:val="24"/>
        </w:rPr>
        <w:t>/06/2025]</w:t>
      </w:r>
    </w:p>
    <w:p w14:paraId="7A7B394A" w14:textId="77777777" w:rsidR="00621CE3" w:rsidRPr="000F1038" w:rsidRDefault="00621CE3" w:rsidP="005D2BFF">
      <w:pPr>
        <w:spacing w:after="0"/>
        <w:rPr>
          <w:rFonts w:cs="Times New Roman"/>
          <w:szCs w:val="24"/>
        </w:rPr>
      </w:pPr>
      <w:r w:rsidRPr="000F1038">
        <w:rPr>
          <w:rFonts w:cs="Times New Roman"/>
          <w:szCs w:val="24"/>
        </w:rPr>
        <w:t xml:space="preserve">Bbc.com, 2025. </w:t>
      </w:r>
      <w:r w:rsidRPr="000F1038">
        <w:rPr>
          <w:rFonts w:cs="Times New Roman"/>
          <w:i/>
          <w:iCs/>
          <w:szCs w:val="24"/>
        </w:rPr>
        <w:t xml:space="preserve">IHG hack: ‘Vindictive’ couple deleted hotel chain data for fun. </w:t>
      </w:r>
      <w:r w:rsidRPr="000F1038">
        <w:rPr>
          <w:rFonts w:cs="Times New Roman"/>
          <w:szCs w:val="24"/>
        </w:rPr>
        <w:t xml:space="preserve">Available at: </w:t>
      </w:r>
      <w:hyperlink r:id="rId20" w:history="1">
        <w:r w:rsidRPr="000F1038">
          <w:rPr>
            <w:rStyle w:val="Hyperlink"/>
            <w:rFonts w:cs="Times New Roman"/>
            <w:color w:val="auto"/>
            <w:szCs w:val="24"/>
            <w:u w:val="none"/>
          </w:rPr>
          <w:t>https://www.bbc.com/news/technology-62937678</w:t>
        </w:r>
      </w:hyperlink>
      <w:r w:rsidRPr="000F1038">
        <w:rPr>
          <w:rFonts w:cs="Times New Roman"/>
          <w:szCs w:val="24"/>
        </w:rPr>
        <w:t xml:space="preserve"> [Accessed on 03/06/2025]</w:t>
      </w:r>
    </w:p>
    <w:p w14:paraId="6451D779" w14:textId="5EFE7134" w:rsidR="00621CE3" w:rsidRPr="000F1038" w:rsidRDefault="00621CE3" w:rsidP="005D2BFF">
      <w:pPr>
        <w:spacing w:after="0"/>
        <w:rPr>
          <w:rFonts w:cs="Times New Roman"/>
          <w:i/>
          <w:iCs/>
          <w:szCs w:val="24"/>
        </w:rPr>
      </w:pPr>
      <w:r w:rsidRPr="000F1038">
        <w:rPr>
          <w:rFonts w:cs="Times New Roman"/>
          <w:szCs w:val="24"/>
        </w:rPr>
        <w:t xml:space="preserve">Bbc.com, 2025. </w:t>
      </w:r>
      <w:r w:rsidRPr="000F1038">
        <w:rPr>
          <w:rFonts w:cs="Times New Roman"/>
          <w:i/>
          <w:iCs/>
          <w:szCs w:val="24"/>
        </w:rPr>
        <w:t xml:space="preserve">Marriott Hotels fined £18.4m for data breach that hit millions. </w:t>
      </w:r>
      <w:r w:rsidRPr="000F1038">
        <w:rPr>
          <w:rFonts w:cs="Times New Roman"/>
          <w:szCs w:val="24"/>
        </w:rPr>
        <w:t xml:space="preserve">Available at: </w:t>
      </w:r>
      <w:hyperlink r:id="rId21" w:history="1">
        <w:r w:rsidRPr="000F1038">
          <w:rPr>
            <w:rStyle w:val="Hyperlink"/>
            <w:rFonts w:cs="Times New Roman"/>
            <w:color w:val="auto"/>
            <w:szCs w:val="24"/>
            <w:u w:val="none"/>
          </w:rPr>
          <w:t>https://www.bbc.com/news/technology-54748843</w:t>
        </w:r>
      </w:hyperlink>
      <w:r w:rsidRPr="000F1038">
        <w:rPr>
          <w:rFonts w:cs="Times New Roman"/>
          <w:szCs w:val="24"/>
        </w:rPr>
        <w:t xml:space="preserve"> [Accessed on 0</w:t>
      </w:r>
      <w:r w:rsidR="00FA732B">
        <w:rPr>
          <w:rFonts w:cs="Times New Roman"/>
          <w:szCs w:val="24"/>
        </w:rPr>
        <w:t>6</w:t>
      </w:r>
      <w:r w:rsidRPr="000F1038">
        <w:rPr>
          <w:rFonts w:cs="Times New Roman"/>
          <w:szCs w:val="24"/>
        </w:rPr>
        <w:t>/06/2025]</w:t>
      </w:r>
    </w:p>
    <w:p w14:paraId="32C42615" w14:textId="42142F02" w:rsidR="00621CE3" w:rsidRPr="000F1038" w:rsidRDefault="00621CE3" w:rsidP="005D2BFF">
      <w:pPr>
        <w:spacing w:after="0"/>
        <w:rPr>
          <w:rFonts w:cs="Times New Roman"/>
          <w:szCs w:val="24"/>
        </w:rPr>
      </w:pPr>
      <w:r w:rsidRPr="000F1038">
        <w:rPr>
          <w:rFonts w:cs="Times New Roman"/>
          <w:szCs w:val="24"/>
        </w:rPr>
        <w:t xml:space="preserve">Bcg.com, 2025. </w:t>
      </w:r>
      <w:r w:rsidRPr="000F1038">
        <w:rPr>
          <w:rFonts w:cs="Times New Roman"/>
          <w:i/>
          <w:szCs w:val="24"/>
        </w:rPr>
        <w:t xml:space="preserve">About BCG. </w:t>
      </w:r>
      <w:r w:rsidRPr="000F1038">
        <w:rPr>
          <w:rFonts w:cs="Times New Roman"/>
          <w:szCs w:val="24"/>
        </w:rPr>
        <w:t xml:space="preserve">Available at: </w:t>
      </w:r>
      <w:hyperlink r:id="rId22" w:history="1">
        <w:r w:rsidRPr="000F1038">
          <w:rPr>
            <w:rStyle w:val="Hyperlink"/>
            <w:rFonts w:cs="Times New Roman"/>
            <w:color w:val="auto"/>
            <w:szCs w:val="24"/>
            <w:u w:val="none"/>
          </w:rPr>
          <w:t>https://www.bcg.com/about/overview</w:t>
        </w:r>
      </w:hyperlink>
      <w:r w:rsidRPr="000F1038">
        <w:rPr>
          <w:rFonts w:cs="Times New Roman"/>
          <w:szCs w:val="24"/>
        </w:rPr>
        <w:t xml:space="preserve"> [Accessed on 0</w:t>
      </w:r>
      <w:r w:rsidR="00FA732B">
        <w:rPr>
          <w:rFonts w:cs="Times New Roman"/>
          <w:szCs w:val="24"/>
        </w:rPr>
        <w:t>9</w:t>
      </w:r>
      <w:r w:rsidRPr="000F1038">
        <w:rPr>
          <w:rFonts w:cs="Times New Roman"/>
          <w:szCs w:val="24"/>
        </w:rPr>
        <w:t>/06/2025]</w:t>
      </w:r>
    </w:p>
    <w:p w14:paraId="29F5C767" w14:textId="3C611E1D" w:rsidR="00621CE3" w:rsidRPr="000F1038" w:rsidRDefault="00621CE3" w:rsidP="005D2BFF">
      <w:pPr>
        <w:spacing w:after="0"/>
        <w:rPr>
          <w:rFonts w:cs="Times New Roman"/>
          <w:szCs w:val="24"/>
        </w:rPr>
      </w:pPr>
      <w:r w:rsidRPr="000F1038">
        <w:rPr>
          <w:rFonts w:cs="Times New Roman"/>
          <w:szCs w:val="24"/>
        </w:rPr>
        <w:t xml:space="preserve">Bcg.com, 2025. </w:t>
      </w:r>
      <w:r w:rsidRPr="000F1038">
        <w:rPr>
          <w:rFonts w:cs="Times New Roman"/>
          <w:i/>
          <w:szCs w:val="24"/>
        </w:rPr>
        <w:t>Our Industries.</w:t>
      </w:r>
      <w:r w:rsidRPr="000F1038">
        <w:rPr>
          <w:rFonts w:cs="Times New Roman"/>
          <w:szCs w:val="24"/>
        </w:rPr>
        <w:t xml:space="preserve"> Available at: </w:t>
      </w:r>
      <w:hyperlink r:id="rId23" w:history="1">
        <w:r w:rsidRPr="000F1038">
          <w:rPr>
            <w:rStyle w:val="Hyperlink"/>
            <w:rFonts w:cs="Times New Roman"/>
            <w:color w:val="auto"/>
            <w:szCs w:val="24"/>
            <w:u w:val="none"/>
          </w:rPr>
          <w:t>https://www.bcg.com/industries</w:t>
        </w:r>
      </w:hyperlink>
      <w:r w:rsidRPr="000F1038">
        <w:rPr>
          <w:rFonts w:cs="Times New Roman"/>
          <w:szCs w:val="24"/>
        </w:rPr>
        <w:t xml:space="preserve"> [Accessed on 0</w:t>
      </w:r>
      <w:r w:rsidR="00FA732B">
        <w:rPr>
          <w:rFonts w:cs="Times New Roman"/>
          <w:szCs w:val="24"/>
        </w:rPr>
        <w:t>9</w:t>
      </w:r>
      <w:r w:rsidRPr="000F1038">
        <w:rPr>
          <w:rFonts w:cs="Times New Roman"/>
          <w:szCs w:val="24"/>
        </w:rPr>
        <w:t>/06/2025]</w:t>
      </w:r>
    </w:p>
    <w:p w14:paraId="54EF70BD" w14:textId="77777777" w:rsidR="00621CE3" w:rsidRPr="000F1038" w:rsidRDefault="00621CE3" w:rsidP="005D2BFF">
      <w:pPr>
        <w:spacing w:after="0"/>
        <w:rPr>
          <w:rFonts w:cs="Times New Roman"/>
          <w:szCs w:val="24"/>
        </w:rPr>
      </w:pPr>
      <w:r w:rsidRPr="000F1038">
        <w:rPr>
          <w:rFonts w:cs="Times New Roman"/>
          <w:szCs w:val="24"/>
        </w:rPr>
        <w:t xml:space="preserve">Bcg.com, 2025. </w:t>
      </w:r>
      <w:r w:rsidRPr="000F1038">
        <w:rPr>
          <w:rFonts w:cs="Times New Roman"/>
          <w:i/>
          <w:szCs w:val="24"/>
        </w:rPr>
        <w:t xml:space="preserve">Travel and Tourism. </w:t>
      </w:r>
      <w:r w:rsidRPr="000F1038">
        <w:rPr>
          <w:rFonts w:cs="Times New Roman"/>
          <w:szCs w:val="24"/>
        </w:rPr>
        <w:t xml:space="preserve">Available at: </w:t>
      </w:r>
      <w:hyperlink r:id="rId24" w:history="1">
        <w:r w:rsidRPr="000F1038">
          <w:rPr>
            <w:rStyle w:val="Hyperlink"/>
            <w:rFonts w:cs="Times New Roman"/>
            <w:color w:val="auto"/>
            <w:szCs w:val="24"/>
            <w:u w:val="none"/>
          </w:rPr>
          <w:t>https://www.bcg.com/industries/travel-tourism/overview</w:t>
        </w:r>
      </w:hyperlink>
      <w:r w:rsidRPr="000F1038">
        <w:rPr>
          <w:rFonts w:cs="Times New Roman"/>
          <w:szCs w:val="24"/>
        </w:rPr>
        <w:t xml:space="preserve"> [Accessed on 03/06/2025]</w:t>
      </w:r>
    </w:p>
    <w:p w14:paraId="00C4F6F4" w14:textId="77777777" w:rsidR="00621CE3" w:rsidRPr="000F1038" w:rsidRDefault="00621CE3" w:rsidP="005D2BFF">
      <w:pPr>
        <w:spacing w:after="0"/>
        <w:rPr>
          <w:rFonts w:cs="Times New Roman"/>
          <w:szCs w:val="24"/>
        </w:rPr>
      </w:pPr>
      <w:r w:rsidRPr="000F1038">
        <w:rPr>
          <w:rFonts w:cs="Times New Roman"/>
          <w:szCs w:val="24"/>
        </w:rPr>
        <w:t xml:space="preserve">Bcg.com, 2025. </w:t>
      </w:r>
      <w:r w:rsidRPr="000F1038">
        <w:rPr>
          <w:rFonts w:cs="Times New Roman"/>
          <w:i/>
          <w:szCs w:val="24"/>
        </w:rPr>
        <w:t>Unlocking the Potential of Those Who Advance the World.</w:t>
      </w:r>
      <w:r w:rsidRPr="000F1038">
        <w:rPr>
          <w:rFonts w:cs="Times New Roman"/>
          <w:szCs w:val="24"/>
        </w:rPr>
        <w:t xml:space="preserve"> Available at: </w:t>
      </w:r>
      <w:hyperlink r:id="rId25" w:history="1">
        <w:r w:rsidRPr="000F1038">
          <w:rPr>
            <w:rStyle w:val="Hyperlink"/>
            <w:rFonts w:cs="Times New Roman"/>
            <w:color w:val="auto"/>
            <w:szCs w:val="24"/>
            <w:u w:val="none"/>
          </w:rPr>
          <w:t>https://www.bcg.com/</w:t>
        </w:r>
      </w:hyperlink>
      <w:r w:rsidRPr="000F1038">
        <w:rPr>
          <w:rFonts w:cs="Times New Roman"/>
          <w:szCs w:val="24"/>
        </w:rPr>
        <w:t xml:space="preserve"> [Accessed on 03/06/2025]</w:t>
      </w:r>
    </w:p>
    <w:p w14:paraId="1F429E86"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Borhanodin</w:t>
      </w:r>
      <w:proofErr w:type="spellEnd"/>
      <w:r w:rsidRPr="000F1038">
        <w:rPr>
          <w:lang w:val="en-GB"/>
        </w:rPr>
        <w:t xml:space="preserve">, N.N.F. and Hashim, F., 2024. A Foresight Study of Internet of Things (IOT) on Tourism Industry in Malaysia. </w:t>
      </w:r>
      <w:r w:rsidRPr="000F1038">
        <w:rPr>
          <w:i/>
          <w:iCs/>
          <w:lang w:val="en-GB"/>
        </w:rPr>
        <w:t xml:space="preserve">Research in Management of Technology and Business, 5(1), </w:t>
      </w:r>
      <w:r w:rsidRPr="000F1038">
        <w:rPr>
          <w:lang w:val="en-GB"/>
        </w:rPr>
        <w:t xml:space="preserve">pp.692-708. </w:t>
      </w:r>
    </w:p>
    <w:p w14:paraId="59C830C7"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Bovsh</w:t>
      </w:r>
      <w:proofErr w:type="spellEnd"/>
      <w:r w:rsidRPr="000F1038">
        <w:rPr>
          <w:lang w:val="en-GB"/>
        </w:rPr>
        <w:t xml:space="preserve">, L., </w:t>
      </w:r>
      <w:proofErr w:type="spellStart"/>
      <w:r w:rsidRPr="000F1038">
        <w:rPr>
          <w:lang w:val="en-GB"/>
        </w:rPr>
        <w:t>Bosovska</w:t>
      </w:r>
      <w:proofErr w:type="spellEnd"/>
      <w:r w:rsidRPr="000F1038">
        <w:rPr>
          <w:lang w:val="en-GB"/>
        </w:rPr>
        <w:t xml:space="preserve">, M., </w:t>
      </w:r>
      <w:proofErr w:type="spellStart"/>
      <w:r w:rsidRPr="000F1038">
        <w:rPr>
          <w:lang w:val="en-GB"/>
        </w:rPr>
        <w:t>Okhrimenko</w:t>
      </w:r>
      <w:proofErr w:type="spellEnd"/>
      <w:r w:rsidRPr="000F1038">
        <w:rPr>
          <w:lang w:val="en-GB"/>
        </w:rPr>
        <w:t>, A. and Rasulova, А., 2023. Digital security of the hotel brand.</w:t>
      </w:r>
      <w:r w:rsidRPr="000F1038">
        <w:rPr>
          <w:i/>
          <w:iCs/>
          <w:lang w:val="en-GB"/>
        </w:rPr>
        <w:t xml:space="preserve"> </w:t>
      </w:r>
      <w:proofErr w:type="spellStart"/>
      <w:r w:rsidRPr="000F1038">
        <w:rPr>
          <w:i/>
          <w:iCs/>
          <w:lang w:val="en-GB"/>
        </w:rPr>
        <w:t>Менаџмент</w:t>
      </w:r>
      <w:proofErr w:type="spellEnd"/>
      <w:r w:rsidRPr="000F1038">
        <w:rPr>
          <w:i/>
          <w:iCs/>
          <w:lang w:val="en-GB"/>
        </w:rPr>
        <w:t xml:space="preserve"> у </w:t>
      </w:r>
      <w:proofErr w:type="spellStart"/>
      <w:r w:rsidRPr="000F1038">
        <w:rPr>
          <w:i/>
          <w:iCs/>
          <w:lang w:val="en-GB"/>
        </w:rPr>
        <w:t>хотелијерству</w:t>
      </w:r>
      <w:proofErr w:type="spellEnd"/>
      <w:r w:rsidRPr="000F1038">
        <w:rPr>
          <w:i/>
          <w:iCs/>
          <w:lang w:val="en-GB"/>
        </w:rPr>
        <w:t xml:space="preserve"> и </w:t>
      </w:r>
      <w:proofErr w:type="spellStart"/>
      <w:r w:rsidRPr="000F1038">
        <w:rPr>
          <w:i/>
          <w:iCs/>
          <w:lang w:val="en-GB"/>
        </w:rPr>
        <w:t>туризму</w:t>
      </w:r>
      <w:proofErr w:type="spellEnd"/>
      <w:r w:rsidRPr="000F1038">
        <w:rPr>
          <w:i/>
          <w:iCs/>
          <w:lang w:val="en-GB"/>
        </w:rPr>
        <w:t xml:space="preserve">, </w:t>
      </w:r>
      <w:r w:rsidRPr="000F1038">
        <w:rPr>
          <w:lang w:val="en-GB"/>
        </w:rPr>
        <w:t xml:space="preserve">11(1), pp.145-163. </w:t>
      </w:r>
    </w:p>
    <w:p w14:paraId="70042D2D" w14:textId="77777777" w:rsidR="00621CE3" w:rsidRPr="000F1038" w:rsidRDefault="00621CE3" w:rsidP="005D2BFF">
      <w:pPr>
        <w:spacing w:after="0"/>
        <w:rPr>
          <w:rFonts w:cs="Times New Roman"/>
          <w:szCs w:val="24"/>
        </w:rPr>
      </w:pPr>
      <w:r w:rsidRPr="000F1038">
        <w:rPr>
          <w:rFonts w:cs="Times New Roman"/>
          <w:szCs w:val="24"/>
        </w:rPr>
        <w:lastRenderedPageBreak/>
        <w:t>Burnes, B., Hughes, M. and By, R.T., 2018. Reimagining organisational change leadership. </w:t>
      </w:r>
      <w:r w:rsidRPr="000F1038">
        <w:rPr>
          <w:rFonts w:cs="Times New Roman"/>
          <w:i/>
          <w:iCs/>
          <w:szCs w:val="24"/>
        </w:rPr>
        <w:t>Leadership</w:t>
      </w:r>
      <w:r w:rsidRPr="000F1038">
        <w:rPr>
          <w:rFonts w:cs="Times New Roman"/>
          <w:szCs w:val="24"/>
        </w:rPr>
        <w:t>, </w:t>
      </w:r>
      <w:r w:rsidRPr="000F1038">
        <w:rPr>
          <w:rFonts w:cs="Times New Roman"/>
          <w:i/>
          <w:iCs/>
          <w:szCs w:val="24"/>
        </w:rPr>
        <w:t>14</w:t>
      </w:r>
      <w:r w:rsidRPr="000F1038">
        <w:rPr>
          <w:rFonts w:cs="Times New Roman"/>
          <w:szCs w:val="24"/>
        </w:rPr>
        <w:t>(2), pp.141-158.</w:t>
      </w:r>
    </w:p>
    <w:p w14:paraId="6B4608A3" w14:textId="77777777" w:rsidR="00621CE3" w:rsidRPr="000F1038" w:rsidRDefault="00621CE3" w:rsidP="005D2BFF">
      <w:pPr>
        <w:spacing w:after="0"/>
        <w:rPr>
          <w:rFonts w:cs="Times New Roman"/>
          <w:szCs w:val="24"/>
        </w:rPr>
      </w:pPr>
      <w:r w:rsidRPr="000F1038">
        <w:rPr>
          <w:rFonts w:cs="Times New Roman"/>
          <w:szCs w:val="24"/>
        </w:rPr>
        <w:t>Buttrick, R., 2013. </w:t>
      </w:r>
      <w:r w:rsidRPr="000F1038">
        <w:rPr>
          <w:rFonts w:cs="Times New Roman"/>
          <w:i/>
          <w:iCs/>
          <w:szCs w:val="24"/>
        </w:rPr>
        <w:t>The project workout</w:t>
      </w:r>
      <w:r w:rsidRPr="000F1038">
        <w:rPr>
          <w:rFonts w:cs="Times New Roman"/>
          <w:szCs w:val="24"/>
        </w:rPr>
        <w:t>. Pearson UK.</w:t>
      </w:r>
    </w:p>
    <w:p w14:paraId="78C647A1"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Cahyandari</w:t>
      </w:r>
      <w:proofErr w:type="spellEnd"/>
      <w:r w:rsidRPr="000F1038">
        <w:rPr>
          <w:lang w:val="en-GB"/>
        </w:rPr>
        <w:t xml:space="preserve">, Y.P., </w:t>
      </w:r>
      <w:proofErr w:type="spellStart"/>
      <w:r w:rsidRPr="000F1038">
        <w:rPr>
          <w:lang w:val="en-GB"/>
        </w:rPr>
        <w:t>Chusniyah</w:t>
      </w:r>
      <w:proofErr w:type="spellEnd"/>
      <w:r w:rsidRPr="000F1038">
        <w:rPr>
          <w:lang w:val="en-GB"/>
        </w:rPr>
        <w:t xml:space="preserve">, T. and </w:t>
      </w:r>
      <w:proofErr w:type="spellStart"/>
      <w:r w:rsidRPr="000F1038">
        <w:rPr>
          <w:lang w:val="en-GB"/>
        </w:rPr>
        <w:t>Setiyowati</w:t>
      </w:r>
      <w:proofErr w:type="spellEnd"/>
      <w:r w:rsidRPr="000F1038">
        <w:rPr>
          <w:lang w:val="en-GB"/>
        </w:rPr>
        <w:t xml:space="preserve">, N., 2024. Cyber resilience in combating ransomware attacks: A psychological case study perspective on the hospitality industry. </w:t>
      </w:r>
      <w:r w:rsidRPr="000F1038">
        <w:rPr>
          <w:i/>
          <w:iCs/>
          <w:lang w:val="en-GB"/>
        </w:rPr>
        <w:t>INSPIRA: Indonesian Journal of Psychological Research, 5(2),</w:t>
      </w:r>
      <w:r w:rsidRPr="000F1038">
        <w:rPr>
          <w:lang w:val="en-GB"/>
        </w:rPr>
        <w:t xml:space="preserve"> pp.216-229. </w:t>
      </w:r>
    </w:p>
    <w:p w14:paraId="69B6D369" w14:textId="77777777" w:rsidR="00621CE3" w:rsidRPr="000F1038" w:rsidRDefault="00621CE3" w:rsidP="005D2BFF">
      <w:pPr>
        <w:pStyle w:val="zw-paragraph"/>
        <w:spacing w:before="0" w:beforeAutospacing="0" w:after="0" w:afterAutospacing="0" w:line="360" w:lineRule="auto"/>
        <w:rPr>
          <w:lang w:val="en-GB"/>
        </w:rPr>
      </w:pPr>
      <w:r w:rsidRPr="000F1038">
        <w:rPr>
          <w:shd w:val="clear" w:color="auto" w:fill="FFFFFF"/>
          <w:lang w:val="en-GB"/>
        </w:rPr>
        <w:t>Cengiz, M. and Demir, O.O., 2022. How Hoteliers Act in the Form of Organized Crime in Human Trafficking: A Case Study from Türkiye.</w:t>
      </w:r>
      <w:r w:rsidRPr="000F1038">
        <w:rPr>
          <w:i/>
          <w:iCs/>
          <w:shd w:val="clear" w:color="auto" w:fill="FFFFFF"/>
          <w:lang w:val="en-GB"/>
        </w:rPr>
        <w:t xml:space="preserve"> Social Sciences, 11(11),</w:t>
      </w:r>
      <w:r w:rsidRPr="000F1038">
        <w:rPr>
          <w:shd w:val="clear" w:color="auto" w:fill="FFFFFF"/>
          <w:lang w:val="en-GB"/>
        </w:rPr>
        <w:t xml:space="preserve"> p.511. </w:t>
      </w:r>
    </w:p>
    <w:p w14:paraId="25D960F3"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Çetinkaya, M.Y. and </w:t>
      </w:r>
      <w:proofErr w:type="spellStart"/>
      <w:r w:rsidRPr="000F1038">
        <w:rPr>
          <w:lang w:val="en-GB"/>
        </w:rPr>
        <w:t>Öter</w:t>
      </w:r>
      <w:proofErr w:type="spellEnd"/>
      <w:r w:rsidRPr="000F1038">
        <w:rPr>
          <w:lang w:val="en-GB"/>
        </w:rPr>
        <w:t xml:space="preserve">, Z., 2024. Tourist harassment and its impact on tourism experience. </w:t>
      </w:r>
      <w:r w:rsidRPr="000F1038">
        <w:rPr>
          <w:i/>
          <w:iCs/>
          <w:lang w:val="en-GB"/>
        </w:rPr>
        <w:t xml:space="preserve">Tourism and hospitality management, 30(4), </w:t>
      </w:r>
      <w:r w:rsidRPr="000F1038">
        <w:rPr>
          <w:lang w:val="en-GB"/>
        </w:rPr>
        <w:t xml:space="preserve">pp.581-595. </w:t>
      </w:r>
    </w:p>
    <w:p w14:paraId="1F692325"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Cheng, C.C., Lee, W.H., Tsai, M.C., Chang, Y.Y. and Chen, C.T., 2023. Cold technology and warm services: How smart hotels create a home away from home service for customers. </w:t>
      </w:r>
      <w:r w:rsidRPr="000F1038">
        <w:rPr>
          <w:i/>
          <w:iCs/>
          <w:lang w:val="en-GB"/>
        </w:rPr>
        <w:t>Journal of Accounting, Finance &amp; Management Strategy</w:t>
      </w:r>
      <w:r w:rsidRPr="000F1038">
        <w:rPr>
          <w:lang w:val="en-GB"/>
        </w:rPr>
        <w:t>, </w:t>
      </w:r>
      <w:r w:rsidRPr="000F1038">
        <w:rPr>
          <w:i/>
          <w:iCs/>
          <w:lang w:val="en-GB"/>
        </w:rPr>
        <w:t>18</w:t>
      </w:r>
      <w:r w:rsidRPr="000F1038">
        <w:rPr>
          <w:lang w:val="en-GB"/>
        </w:rPr>
        <w:t>(2), pp.87-126.</w:t>
      </w:r>
    </w:p>
    <w:p w14:paraId="1F760641"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Clifton, D., 2023. Hospitality Security: Managing Security in Today’s Hotel, Nightlife, </w:t>
      </w:r>
      <w:r w:rsidRPr="000F1038">
        <w:rPr>
          <w:i/>
          <w:iCs/>
          <w:lang w:val="en-GB"/>
        </w:rPr>
        <w:t>Entertainment, and Tourism Environment.</w:t>
      </w:r>
      <w:r w:rsidRPr="000F1038">
        <w:rPr>
          <w:lang w:val="en-GB"/>
        </w:rPr>
        <w:t xml:space="preserve"> </w:t>
      </w:r>
    </w:p>
    <w:p w14:paraId="0DDAADDA" w14:textId="22F106E6" w:rsidR="00621CE3" w:rsidRPr="000F1038" w:rsidRDefault="00621CE3" w:rsidP="005D2BFF">
      <w:pPr>
        <w:spacing w:after="0"/>
        <w:rPr>
          <w:rFonts w:cs="Times New Roman"/>
          <w:szCs w:val="24"/>
        </w:rPr>
      </w:pPr>
      <w:r w:rsidRPr="000F1038">
        <w:rPr>
          <w:rFonts w:cs="Times New Roman"/>
          <w:szCs w:val="24"/>
        </w:rPr>
        <w:t xml:space="preserve">Consultia.co, 2025. </w:t>
      </w:r>
      <w:r w:rsidRPr="000F1038">
        <w:rPr>
          <w:rFonts w:cs="Times New Roman"/>
          <w:i/>
          <w:iCs/>
          <w:szCs w:val="24"/>
        </w:rPr>
        <w:t xml:space="preserve">Applying Kotter’s Model in the World of Cybersecurity. </w:t>
      </w:r>
      <w:r w:rsidRPr="000F1038">
        <w:rPr>
          <w:rFonts w:cs="Times New Roman"/>
          <w:szCs w:val="24"/>
        </w:rPr>
        <w:t xml:space="preserve">Available at: </w:t>
      </w:r>
      <w:hyperlink r:id="rId26" w:history="1">
        <w:r w:rsidRPr="000F1038">
          <w:rPr>
            <w:rStyle w:val="Hyperlink"/>
            <w:rFonts w:cs="Times New Roman"/>
            <w:color w:val="auto"/>
            <w:szCs w:val="24"/>
            <w:u w:val="none"/>
          </w:rPr>
          <w:t xml:space="preserve">https://www.consultia.co/applying-kotters-model-in-the-world-of-cybersecurity </w:t>
        </w:r>
      </w:hyperlink>
      <w:r w:rsidRPr="000F1038">
        <w:rPr>
          <w:rFonts w:cs="Times New Roman"/>
          <w:szCs w:val="24"/>
        </w:rPr>
        <w:t xml:space="preserve">/ [Accessed on </w:t>
      </w:r>
      <w:r w:rsidR="0034444C">
        <w:rPr>
          <w:rFonts w:cs="Times New Roman"/>
          <w:szCs w:val="24"/>
        </w:rPr>
        <w:t>12</w:t>
      </w:r>
      <w:r w:rsidRPr="000F1038">
        <w:rPr>
          <w:rFonts w:cs="Times New Roman"/>
          <w:szCs w:val="24"/>
        </w:rPr>
        <w:t>/06/2025]</w:t>
      </w:r>
    </w:p>
    <w:p w14:paraId="194C4D8E" w14:textId="26A17B13"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Cyberriskinsight.com, 2025. </w:t>
      </w:r>
      <w:r w:rsidRPr="000F1038">
        <w:rPr>
          <w:i/>
          <w:iCs/>
          <w:lang w:val="en-GB"/>
        </w:rPr>
        <w:t xml:space="preserve">The Importance of Stakeholder Communication in Cybersecurity Excellence. </w:t>
      </w:r>
      <w:r w:rsidRPr="000F1038">
        <w:rPr>
          <w:lang w:val="en-GB"/>
        </w:rPr>
        <w:t xml:space="preserve">Available at: </w:t>
      </w:r>
      <w:hyperlink r:id="rId27" w:anchor=":~:text=Stakeholders%20in%20Cybersecurity,customers%2C%20suppliers%2C%20and%20regulators." w:history="1">
        <w:r w:rsidRPr="000F1038">
          <w:rPr>
            <w:rStyle w:val="Hyperlink"/>
            <w:color w:val="auto"/>
            <w:u w:val="none"/>
            <w:lang w:val="en-GB"/>
          </w:rPr>
          <w:t>https://www.cyberriskinsight.com/operations/importance-stakeholder-communication-cybersecurity-excellence</w:t>
        </w:r>
      </w:hyperlink>
      <w:r w:rsidRPr="000F1038">
        <w:rPr>
          <w:lang w:val="en-GB"/>
        </w:rPr>
        <w:t xml:space="preserve"> [Accessed on </w:t>
      </w:r>
      <w:r w:rsidR="0034444C">
        <w:rPr>
          <w:lang w:val="en-GB"/>
        </w:rPr>
        <w:t>12</w:t>
      </w:r>
      <w:r w:rsidRPr="000F1038">
        <w:rPr>
          <w:lang w:val="en-GB"/>
        </w:rPr>
        <w:t>/06/2025]</w:t>
      </w:r>
    </w:p>
    <w:p w14:paraId="1F47ED65"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De Carlo, P., 2022. The feasibility of introducing a process improvement and innovation management department in four-star and five-star hotels in Malta.</w:t>
      </w:r>
      <w:r w:rsidRPr="000F1038">
        <w:rPr>
          <w:i/>
          <w:iCs/>
          <w:lang w:val="en-GB"/>
        </w:rPr>
        <w:t xml:space="preserve"> The Online Open Access Repository of the Institute of Tourism Studies (Malta)</w:t>
      </w:r>
      <w:r w:rsidRPr="000F1038">
        <w:rPr>
          <w:lang w:val="en-GB"/>
        </w:rPr>
        <w:t>. </w:t>
      </w:r>
    </w:p>
    <w:p w14:paraId="256B06FF"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Dogru</w:t>
      </w:r>
      <w:proofErr w:type="spellEnd"/>
      <w:r w:rsidRPr="000F1038">
        <w:rPr>
          <w:lang w:val="en-GB"/>
        </w:rPr>
        <w:t>-Dastan, H. and Tütüncü, Ö., 2024. Impacts of the terrorist attacks and political incidents in major cities on tourism industry:</w:t>
      </w:r>
      <w:r w:rsidRPr="000F1038">
        <w:rPr>
          <w:i/>
          <w:iCs/>
          <w:lang w:val="en-GB"/>
        </w:rPr>
        <w:t xml:space="preserve"> Evidence from the tourism managers in Türkiye. Cities, 153</w:t>
      </w:r>
      <w:r w:rsidRPr="000F1038">
        <w:rPr>
          <w:lang w:val="en-GB"/>
        </w:rPr>
        <w:t xml:space="preserve">, p.105255. </w:t>
      </w:r>
    </w:p>
    <w:p w14:paraId="15F82D2C"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Florido-Benítez, L., 2024. The cybersecurity applied by online travel agencies and hotels to protect users’ private data in smart cities. </w:t>
      </w:r>
      <w:r w:rsidRPr="000F1038">
        <w:rPr>
          <w:i/>
          <w:iCs/>
          <w:lang w:val="en-GB"/>
        </w:rPr>
        <w:t xml:space="preserve">Smart Cities, 7(1), pp.475-495. </w:t>
      </w:r>
    </w:p>
    <w:p w14:paraId="6CE99DDD" w14:textId="39D6459F" w:rsidR="00621CE3" w:rsidRPr="000F1038" w:rsidRDefault="00621CE3" w:rsidP="005D2BFF">
      <w:pPr>
        <w:spacing w:after="0"/>
        <w:rPr>
          <w:rFonts w:cs="Times New Roman"/>
          <w:szCs w:val="24"/>
        </w:rPr>
      </w:pPr>
      <w:r w:rsidRPr="000F1038">
        <w:rPr>
          <w:rFonts w:cs="Times New Roman"/>
          <w:szCs w:val="24"/>
        </w:rPr>
        <w:t xml:space="preserve">Gdpr.eu, 2025. </w:t>
      </w:r>
      <w:r w:rsidRPr="000F1038">
        <w:rPr>
          <w:rFonts w:cs="Times New Roman"/>
          <w:i/>
          <w:szCs w:val="24"/>
        </w:rPr>
        <w:t>What is GDPR, the EU’s new data protection law?</w:t>
      </w:r>
      <w:r w:rsidRPr="000F1038">
        <w:rPr>
          <w:rFonts w:cs="Times New Roman"/>
          <w:szCs w:val="24"/>
        </w:rPr>
        <w:t xml:space="preserve"> Available at: </w:t>
      </w:r>
      <w:hyperlink r:id="rId28" w:history="1">
        <w:r w:rsidRPr="000F1038">
          <w:rPr>
            <w:rStyle w:val="Hyperlink"/>
            <w:rFonts w:cs="Times New Roman"/>
            <w:color w:val="auto"/>
            <w:szCs w:val="24"/>
            <w:u w:val="none"/>
          </w:rPr>
          <w:t>https://gdpr.eu/what-is-gdpr/</w:t>
        </w:r>
      </w:hyperlink>
      <w:r w:rsidRPr="000F1038">
        <w:rPr>
          <w:rFonts w:cs="Times New Roman"/>
          <w:szCs w:val="24"/>
        </w:rPr>
        <w:t xml:space="preserve"> [Accessed on </w:t>
      </w:r>
      <w:r w:rsidR="0034444C">
        <w:rPr>
          <w:rFonts w:cs="Times New Roman"/>
          <w:szCs w:val="24"/>
        </w:rPr>
        <w:t>14</w:t>
      </w:r>
      <w:r w:rsidRPr="000F1038">
        <w:rPr>
          <w:rFonts w:cs="Times New Roman"/>
          <w:szCs w:val="24"/>
        </w:rPr>
        <w:t>/06/2025]</w:t>
      </w:r>
    </w:p>
    <w:p w14:paraId="595A1FEB" w14:textId="2CB99C87" w:rsidR="00621CE3" w:rsidRPr="000F1038" w:rsidRDefault="00621CE3" w:rsidP="005D2BFF">
      <w:pPr>
        <w:spacing w:after="0"/>
        <w:rPr>
          <w:rFonts w:cs="Times New Roman"/>
          <w:szCs w:val="24"/>
        </w:rPr>
      </w:pPr>
      <w:r w:rsidRPr="000F1038">
        <w:rPr>
          <w:rFonts w:cs="Times New Roman"/>
          <w:szCs w:val="24"/>
        </w:rPr>
        <w:lastRenderedPageBreak/>
        <w:t xml:space="preserve">Gdpr-info.eu, 2025. </w:t>
      </w:r>
      <w:r w:rsidRPr="000F1038">
        <w:rPr>
          <w:rFonts w:cs="Times New Roman"/>
          <w:i/>
          <w:iCs/>
          <w:szCs w:val="24"/>
        </w:rPr>
        <w:t xml:space="preserve">GDPR Fines / Penalties. </w:t>
      </w:r>
      <w:r w:rsidRPr="000F1038">
        <w:rPr>
          <w:rFonts w:cs="Times New Roman"/>
          <w:szCs w:val="24"/>
        </w:rPr>
        <w:t xml:space="preserve">Available at: </w:t>
      </w:r>
      <w:hyperlink r:id="rId29" w:history="1">
        <w:r w:rsidRPr="000F1038">
          <w:rPr>
            <w:rStyle w:val="Hyperlink"/>
            <w:rFonts w:cs="Times New Roman"/>
            <w:color w:val="auto"/>
            <w:szCs w:val="24"/>
            <w:u w:val="none"/>
          </w:rPr>
          <w:t>https://gdpr-info.eu/issues/fines-penalties/</w:t>
        </w:r>
      </w:hyperlink>
      <w:r w:rsidRPr="000F1038">
        <w:rPr>
          <w:rFonts w:cs="Times New Roman"/>
          <w:szCs w:val="24"/>
        </w:rPr>
        <w:t xml:space="preserve"> [Accessed on 0</w:t>
      </w:r>
      <w:r w:rsidR="00B849A7">
        <w:rPr>
          <w:rFonts w:cs="Times New Roman"/>
          <w:szCs w:val="24"/>
        </w:rPr>
        <w:t>6</w:t>
      </w:r>
      <w:r w:rsidRPr="000F1038">
        <w:rPr>
          <w:rFonts w:cs="Times New Roman"/>
          <w:szCs w:val="24"/>
        </w:rPr>
        <w:t>/06/2025]</w:t>
      </w:r>
    </w:p>
    <w:p w14:paraId="7187654B" w14:textId="77777777" w:rsidR="00621CE3" w:rsidRPr="000F1038" w:rsidRDefault="00621CE3" w:rsidP="005D2BFF">
      <w:pPr>
        <w:spacing w:after="0"/>
        <w:rPr>
          <w:rFonts w:cs="Times New Roman"/>
          <w:i/>
          <w:szCs w:val="24"/>
        </w:rPr>
      </w:pPr>
      <w:r w:rsidRPr="000F1038">
        <w:rPr>
          <w:rFonts w:cs="Times New Roman"/>
          <w:szCs w:val="24"/>
        </w:rPr>
        <w:t xml:space="preserve">Hbr.org, 2025. </w:t>
      </w:r>
      <w:r w:rsidRPr="000F1038">
        <w:rPr>
          <w:rFonts w:cs="Times New Roman"/>
          <w:i/>
          <w:szCs w:val="24"/>
        </w:rPr>
        <w:t xml:space="preserve">The Devastating Business Impacts of a Cyber Breach. </w:t>
      </w:r>
      <w:r w:rsidRPr="000F1038">
        <w:rPr>
          <w:rFonts w:cs="Times New Roman"/>
          <w:szCs w:val="24"/>
        </w:rPr>
        <w:t>Available at:</w:t>
      </w:r>
      <w:r w:rsidRPr="000F1038">
        <w:rPr>
          <w:rFonts w:cs="Times New Roman"/>
          <w:i/>
          <w:szCs w:val="24"/>
        </w:rPr>
        <w:t xml:space="preserve"> </w:t>
      </w:r>
      <w:hyperlink r:id="rId30" w:history="1">
        <w:r w:rsidRPr="000F1038">
          <w:rPr>
            <w:rStyle w:val="Hyperlink"/>
            <w:rFonts w:cs="Times New Roman"/>
            <w:color w:val="auto"/>
            <w:szCs w:val="24"/>
            <w:u w:val="none"/>
          </w:rPr>
          <w:t>https://hbr.org/2023/05/the-devastating-business-impacts-of-a-cyber-breach</w:t>
        </w:r>
      </w:hyperlink>
      <w:r w:rsidRPr="000F1038">
        <w:rPr>
          <w:rFonts w:cs="Times New Roman"/>
          <w:szCs w:val="24"/>
        </w:rPr>
        <w:t xml:space="preserve"> [Accessed on 03/06/2025]</w:t>
      </w:r>
    </w:p>
    <w:p w14:paraId="7245CFCD"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Hewa, S.N.L., 2024. A Swot Analysis of Hospitality Industry in Galle Fort. </w:t>
      </w:r>
      <w:r w:rsidRPr="000F1038">
        <w:rPr>
          <w:i/>
          <w:iCs/>
          <w:lang w:val="en-GB"/>
        </w:rPr>
        <w:t xml:space="preserve">Journal of Social Sciences-NISD, 2(1). </w:t>
      </w:r>
    </w:p>
    <w:p w14:paraId="7B41D87D" w14:textId="2F5F8DBA" w:rsidR="00621CE3" w:rsidRPr="000F1038" w:rsidRDefault="00621CE3" w:rsidP="005D2BFF">
      <w:pPr>
        <w:spacing w:after="0"/>
        <w:rPr>
          <w:rFonts w:cs="Times New Roman"/>
          <w:szCs w:val="24"/>
        </w:rPr>
      </w:pPr>
      <w:r w:rsidRPr="000F1038">
        <w:rPr>
          <w:rFonts w:cs="Times New Roman"/>
          <w:bCs/>
          <w:szCs w:val="24"/>
        </w:rPr>
        <w:t>I</w:t>
      </w:r>
      <w:r w:rsidRPr="000F1038">
        <w:rPr>
          <w:rFonts w:cs="Times New Roman"/>
          <w:szCs w:val="24"/>
        </w:rPr>
        <w:t xml:space="preserve">bm.com, 2025. </w:t>
      </w:r>
      <w:r w:rsidRPr="000F1038">
        <w:rPr>
          <w:rFonts w:cs="Times New Roman"/>
          <w:i/>
          <w:iCs/>
          <w:szCs w:val="24"/>
        </w:rPr>
        <w:t xml:space="preserve">Cost of a Data Breach Report 2024. </w:t>
      </w:r>
      <w:r w:rsidRPr="000F1038">
        <w:rPr>
          <w:rFonts w:cs="Times New Roman"/>
          <w:szCs w:val="24"/>
        </w:rPr>
        <w:t xml:space="preserve">Available at: https://www.ibm.com/reports/data-breach. [Accessed on </w:t>
      </w:r>
      <w:r w:rsidR="00B849A7">
        <w:rPr>
          <w:rFonts w:cs="Times New Roman"/>
          <w:szCs w:val="24"/>
        </w:rPr>
        <w:t>14</w:t>
      </w:r>
      <w:r w:rsidRPr="000F1038">
        <w:rPr>
          <w:rFonts w:cs="Times New Roman"/>
          <w:szCs w:val="24"/>
        </w:rPr>
        <w:t>/06/2025]</w:t>
      </w:r>
    </w:p>
    <w:p w14:paraId="281B3EB4" w14:textId="78F943E2" w:rsidR="00621CE3" w:rsidRPr="000F1038" w:rsidRDefault="00621CE3" w:rsidP="005D2BFF">
      <w:pPr>
        <w:spacing w:after="0"/>
        <w:rPr>
          <w:rFonts w:cs="Times New Roman"/>
          <w:szCs w:val="24"/>
        </w:rPr>
      </w:pPr>
      <w:r w:rsidRPr="000F1038">
        <w:rPr>
          <w:rFonts w:cs="Times New Roman"/>
          <w:szCs w:val="24"/>
        </w:rPr>
        <w:t xml:space="preserve">Ihg.com, 2025. </w:t>
      </w:r>
      <w:r w:rsidRPr="000F1038">
        <w:rPr>
          <w:rFonts w:cs="Times New Roman"/>
          <w:i/>
          <w:szCs w:val="24"/>
        </w:rPr>
        <w:t>Holiday Inn Istanbul - Old City.</w:t>
      </w:r>
      <w:r w:rsidRPr="000F1038">
        <w:rPr>
          <w:rFonts w:cs="Times New Roman"/>
          <w:szCs w:val="24"/>
        </w:rPr>
        <w:t xml:space="preserve"> Available at: </w:t>
      </w:r>
      <w:hyperlink r:id="rId31" w:history="1">
        <w:r w:rsidRPr="000F1038">
          <w:rPr>
            <w:rStyle w:val="Hyperlink"/>
            <w:rFonts w:cs="Times New Roman"/>
            <w:color w:val="auto"/>
            <w:szCs w:val="24"/>
            <w:u w:val="none"/>
          </w:rPr>
          <w:t>https://www.ihg.com/holidayinn/hotels/us/en/istanbul/istod/hoteldetail</w:t>
        </w:r>
      </w:hyperlink>
      <w:r w:rsidRPr="000F1038">
        <w:rPr>
          <w:rFonts w:cs="Times New Roman"/>
          <w:szCs w:val="24"/>
        </w:rPr>
        <w:t xml:space="preserve"> [Accessed on </w:t>
      </w:r>
      <w:r w:rsidR="00B849A7">
        <w:rPr>
          <w:rFonts w:cs="Times New Roman"/>
          <w:szCs w:val="24"/>
        </w:rPr>
        <w:t>14</w:t>
      </w:r>
      <w:r w:rsidRPr="000F1038">
        <w:rPr>
          <w:rFonts w:cs="Times New Roman"/>
          <w:szCs w:val="24"/>
        </w:rPr>
        <w:t>/06/2025]</w:t>
      </w:r>
    </w:p>
    <w:p w14:paraId="38414CA4" w14:textId="77777777" w:rsidR="00621CE3" w:rsidRPr="000F1038" w:rsidRDefault="00621CE3" w:rsidP="005D2BFF">
      <w:pPr>
        <w:spacing w:after="0"/>
        <w:rPr>
          <w:rFonts w:cs="Times New Roman"/>
          <w:szCs w:val="24"/>
        </w:rPr>
      </w:pPr>
      <w:r w:rsidRPr="000F1038">
        <w:rPr>
          <w:rFonts w:cs="Times New Roman"/>
          <w:szCs w:val="24"/>
        </w:rPr>
        <w:t xml:space="preserve">Ihgplc.com, 2025. </w:t>
      </w:r>
      <w:r w:rsidRPr="000F1038">
        <w:rPr>
          <w:rFonts w:cs="Times New Roman"/>
          <w:i/>
          <w:szCs w:val="24"/>
        </w:rPr>
        <w:t xml:space="preserve">Holiday Inn ranks as #1 most trusted brand in travel and hospitality, welcomes a modern future. </w:t>
      </w:r>
      <w:r w:rsidRPr="000F1038">
        <w:rPr>
          <w:rFonts w:cs="Times New Roman"/>
          <w:szCs w:val="24"/>
        </w:rPr>
        <w:t xml:space="preserve">Available at: </w:t>
      </w:r>
      <w:hyperlink r:id="rId32" w:anchor=":~:text=The%20Holiday%20Inn%20%22Great%20Sign,/us/en/reservation" w:history="1">
        <w:r w:rsidRPr="000F1038">
          <w:rPr>
            <w:rStyle w:val="Hyperlink"/>
            <w:rFonts w:cs="Times New Roman"/>
            <w:color w:val="auto"/>
            <w:szCs w:val="24"/>
            <w:u w:val="none"/>
          </w:rPr>
          <w:t>https://www.ihgplc.com/en/news-and-media/news-releases/2024/holiday-inn-ranks-1-most-trusted-brand-in-travel-and-hospitality-welcomes-a-modern-future</w:t>
        </w:r>
      </w:hyperlink>
      <w:r w:rsidRPr="000F1038">
        <w:rPr>
          <w:rFonts w:cs="Times New Roman"/>
          <w:szCs w:val="24"/>
        </w:rPr>
        <w:t xml:space="preserve">. [Accessed on 03/06/2025] </w:t>
      </w:r>
    </w:p>
    <w:p w14:paraId="3C2613D5" w14:textId="6E318F3D" w:rsidR="00621CE3" w:rsidRPr="000F1038" w:rsidRDefault="00621CE3" w:rsidP="005D2BFF">
      <w:pPr>
        <w:spacing w:after="0"/>
        <w:rPr>
          <w:rFonts w:cs="Times New Roman"/>
          <w:szCs w:val="24"/>
        </w:rPr>
      </w:pPr>
      <w:r w:rsidRPr="000F1038">
        <w:rPr>
          <w:rFonts w:cs="Times New Roman"/>
          <w:szCs w:val="24"/>
        </w:rPr>
        <w:t xml:space="preserve">Ihgplc.com, 2025. </w:t>
      </w:r>
      <w:r w:rsidRPr="000F1038">
        <w:rPr>
          <w:rFonts w:cs="Times New Roman"/>
          <w:i/>
          <w:szCs w:val="24"/>
        </w:rPr>
        <w:t>What we stand for.</w:t>
      </w:r>
      <w:r w:rsidRPr="000F1038">
        <w:rPr>
          <w:rFonts w:cs="Times New Roman"/>
          <w:szCs w:val="24"/>
        </w:rPr>
        <w:t xml:space="preserve"> Available at: </w:t>
      </w:r>
      <w:hyperlink r:id="rId33" w:history="1">
        <w:r w:rsidRPr="000F1038">
          <w:rPr>
            <w:rStyle w:val="Hyperlink"/>
            <w:rFonts w:cs="Times New Roman"/>
            <w:color w:val="auto"/>
            <w:szCs w:val="24"/>
            <w:u w:val="none"/>
          </w:rPr>
          <w:t>https://www.ihgplc.com/en/about-us/what-we-stand-for</w:t>
        </w:r>
      </w:hyperlink>
      <w:r w:rsidRPr="000F1038">
        <w:rPr>
          <w:rFonts w:cs="Times New Roman"/>
          <w:szCs w:val="24"/>
        </w:rPr>
        <w:t>. [Accessed on 0</w:t>
      </w:r>
      <w:r w:rsidR="00B849A7">
        <w:rPr>
          <w:rFonts w:cs="Times New Roman"/>
          <w:szCs w:val="24"/>
        </w:rPr>
        <w:t>9</w:t>
      </w:r>
      <w:r w:rsidRPr="000F1038">
        <w:rPr>
          <w:rFonts w:cs="Times New Roman"/>
          <w:szCs w:val="24"/>
        </w:rPr>
        <w:t>/06/2025]</w:t>
      </w:r>
    </w:p>
    <w:p w14:paraId="1BD3AD92" w14:textId="22785667" w:rsidR="00621CE3" w:rsidRPr="000F1038" w:rsidRDefault="00621CE3" w:rsidP="005D2BFF">
      <w:pPr>
        <w:pStyle w:val="zw-paragraph"/>
        <w:spacing w:before="0" w:beforeAutospacing="0" w:after="0" w:afterAutospacing="0" w:line="360" w:lineRule="auto"/>
        <w:rPr>
          <w:lang w:val="en-GB"/>
        </w:rPr>
      </w:pPr>
      <w:r w:rsidRPr="000F1038">
        <w:rPr>
          <w:lang w:val="en-GB"/>
        </w:rPr>
        <w:t>Jamil, J., 2023. PESTLE Analysis and Sustainable Event Marketing-</w:t>
      </w:r>
      <w:r w:rsidR="000F1038" w:rsidRPr="000F1038">
        <w:rPr>
          <w:lang w:val="en-GB"/>
        </w:rPr>
        <w:t>Evidence</w:t>
      </w:r>
      <w:r w:rsidRPr="000F1038">
        <w:rPr>
          <w:lang w:val="en-GB"/>
        </w:rPr>
        <w:t xml:space="preserve"> from Mount Kinabalu International </w:t>
      </w:r>
      <w:proofErr w:type="spellStart"/>
      <w:r w:rsidRPr="000F1038">
        <w:rPr>
          <w:lang w:val="en-GB"/>
        </w:rPr>
        <w:t>Climbathon</w:t>
      </w:r>
      <w:proofErr w:type="spellEnd"/>
      <w:r w:rsidRPr="000F1038">
        <w:rPr>
          <w:lang w:val="en-GB"/>
        </w:rPr>
        <w:t xml:space="preserve"> Destination, Borneo. </w:t>
      </w:r>
      <w:r w:rsidRPr="000F1038">
        <w:rPr>
          <w:i/>
          <w:iCs/>
          <w:lang w:val="en-GB"/>
        </w:rPr>
        <w:t>Journal of Event, Travel and Tour Management,</w:t>
      </w:r>
      <w:r w:rsidRPr="000F1038">
        <w:rPr>
          <w:lang w:val="en-GB"/>
        </w:rPr>
        <w:t xml:space="preserve"> pp.1-18. </w:t>
      </w:r>
    </w:p>
    <w:p w14:paraId="22B66FB1" w14:textId="77777777" w:rsidR="00621CE3" w:rsidRPr="000F1038" w:rsidRDefault="00621CE3" w:rsidP="005D2BFF">
      <w:pPr>
        <w:spacing w:after="0"/>
        <w:rPr>
          <w:rFonts w:cs="Times New Roman"/>
          <w:szCs w:val="24"/>
        </w:rPr>
      </w:pPr>
      <w:r w:rsidRPr="000F1038">
        <w:rPr>
          <w:rFonts w:cs="Times New Roman"/>
          <w:szCs w:val="24"/>
        </w:rPr>
        <w:t>Johnstone, M.N., Crowley, M. and Murray, G., 2024. 3 Actor Behaviour, Notable. </w:t>
      </w:r>
      <w:r w:rsidRPr="000F1038">
        <w:rPr>
          <w:rFonts w:cs="Times New Roman"/>
          <w:i/>
          <w:iCs/>
          <w:szCs w:val="24"/>
        </w:rPr>
        <w:t>Ransomware Evolution</w:t>
      </w:r>
      <w:r w:rsidRPr="000F1038">
        <w:rPr>
          <w:rFonts w:cs="Times New Roman"/>
          <w:szCs w:val="24"/>
        </w:rPr>
        <w:t>, p.33.</w:t>
      </w:r>
    </w:p>
    <w:p w14:paraId="4BE78EE0"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Karadayi-Usta, S., 2024. Cybersecurity risks analysis in the hospitality industry: a stakeholder perspective on sustainable service systems. </w:t>
      </w:r>
      <w:r w:rsidRPr="000F1038">
        <w:rPr>
          <w:i/>
          <w:iCs/>
          <w:lang w:val="en-GB"/>
        </w:rPr>
        <w:t xml:space="preserve">Systems, 12(10), </w:t>
      </w:r>
      <w:r w:rsidRPr="000F1038">
        <w:rPr>
          <w:lang w:val="en-GB"/>
        </w:rPr>
        <w:t xml:space="preserve">p.397. </w:t>
      </w:r>
    </w:p>
    <w:p w14:paraId="0D60FC59" w14:textId="77777777" w:rsidR="00621CE3" w:rsidRPr="000F1038" w:rsidRDefault="00621CE3" w:rsidP="005D2BFF">
      <w:pPr>
        <w:spacing w:after="0"/>
        <w:rPr>
          <w:rFonts w:cs="Times New Roman"/>
          <w:szCs w:val="24"/>
        </w:rPr>
      </w:pPr>
      <w:r w:rsidRPr="000F1038">
        <w:rPr>
          <w:rFonts w:cs="Times New Roman"/>
          <w:szCs w:val="24"/>
        </w:rPr>
        <w:t xml:space="preserve">Karim, R.A., Sobhani, F.A., Rabiul, M.K., </w:t>
      </w:r>
      <w:proofErr w:type="spellStart"/>
      <w:r w:rsidRPr="000F1038">
        <w:rPr>
          <w:rFonts w:cs="Times New Roman"/>
          <w:szCs w:val="24"/>
        </w:rPr>
        <w:t>Lepee</w:t>
      </w:r>
      <w:proofErr w:type="spellEnd"/>
      <w:r w:rsidRPr="000F1038">
        <w:rPr>
          <w:rFonts w:cs="Times New Roman"/>
          <w:szCs w:val="24"/>
        </w:rPr>
        <w:t>, N.J., Kabir, M.R. and Chowdhury, M.A.M., 2022. Linking fintech payment services and customer loyalty intention in the hospitality industry: the mediating role of customer experience and attitude. </w:t>
      </w:r>
      <w:r w:rsidRPr="000F1038">
        <w:rPr>
          <w:rFonts w:cs="Times New Roman"/>
          <w:i/>
          <w:iCs/>
          <w:szCs w:val="24"/>
        </w:rPr>
        <w:t>Sustainability</w:t>
      </w:r>
      <w:r w:rsidRPr="000F1038">
        <w:rPr>
          <w:rFonts w:cs="Times New Roman"/>
          <w:szCs w:val="24"/>
        </w:rPr>
        <w:t>, </w:t>
      </w:r>
      <w:r w:rsidRPr="000F1038">
        <w:rPr>
          <w:rFonts w:cs="Times New Roman"/>
          <w:i/>
          <w:iCs/>
          <w:szCs w:val="24"/>
        </w:rPr>
        <w:t>14</w:t>
      </w:r>
      <w:r w:rsidRPr="000F1038">
        <w:rPr>
          <w:rFonts w:cs="Times New Roman"/>
          <w:szCs w:val="24"/>
        </w:rPr>
        <w:t>(24), p.16481.</w:t>
      </w:r>
    </w:p>
    <w:p w14:paraId="5CBD950F"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Kotter, J.P., 2012.</w:t>
      </w:r>
      <w:r w:rsidRPr="000F1038">
        <w:rPr>
          <w:i/>
          <w:iCs/>
          <w:lang w:val="en-GB"/>
        </w:rPr>
        <w:t xml:space="preserve"> Leading change</w:t>
      </w:r>
      <w:r w:rsidRPr="000F1038">
        <w:rPr>
          <w:lang w:val="en-GB"/>
        </w:rPr>
        <w:t xml:space="preserve">. Harvard business press. </w:t>
      </w:r>
    </w:p>
    <w:p w14:paraId="700C3929"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Lavrenenko</w:t>
      </w:r>
      <w:proofErr w:type="spellEnd"/>
      <w:r w:rsidRPr="000F1038">
        <w:rPr>
          <w:lang w:val="en-GB"/>
        </w:rPr>
        <w:t xml:space="preserve">, V.V., </w:t>
      </w:r>
      <w:proofErr w:type="spellStart"/>
      <w:r w:rsidRPr="000F1038">
        <w:rPr>
          <w:lang w:val="en-GB"/>
        </w:rPr>
        <w:t>Oberemchuk</w:t>
      </w:r>
      <w:proofErr w:type="spellEnd"/>
      <w:r w:rsidRPr="000F1038">
        <w:rPr>
          <w:lang w:val="en-GB"/>
        </w:rPr>
        <w:t xml:space="preserve">, V.F., Tereshchenko, Y.O., </w:t>
      </w:r>
      <w:proofErr w:type="spellStart"/>
      <w:r w:rsidRPr="000F1038">
        <w:rPr>
          <w:lang w:val="en-GB"/>
        </w:rPr>
        <w:t>Farberov</w:t>
      </w:r>
      <w:proofErr w:type="spellEnd"/>
      <w:r w:rsidRPr="000F1038">
        <w:rPr>
          <w:lang w:val="en-GB"/>
        </w:rPr>
        <w:t xml:space="preserve">, I.V. and </w:t>
      </w:r>
      <w:proofErr w:type="spellStart"/>
      <w:r w:rsidRPr="000F1038">
        <w:rPr>
          <w:lang w:val="en-GB"/>
        </w:rPr>
        <w:t>Davydkova</w:t>
      </w:r>
      <w:proofErr w:type="spellEnd"/>
      <w:r w:rsidRPr="000F1038">
        <w:rPr>
          <w:lang w:val="en-GB"/>
        </w:rPr>
        <w:t xml:space="preserve">, K.M., 2024, December. Sustainable development strategies in the field of tourism and recreation in war </w:t>
      </w:r>
      <w:r w:rsidRPr="000F1038">
        <w:rPr>
          <w:lang w:val="en-GB"/>
        </w:rPr>
        <w:lastRenderedPageBreak/>
        <w:t xml:space="preserve">conditions in Ukraine. In IOP Conference Series: </w:t>
      </w:r>
      <w:r w:rsidRPr="000F1038">
        <w:rPr>
          <w:i/>
          <w:iCs/>
          <w:lang w:val="en-GB"/>
        </w:rPr>
        <w:t xml:space="preserve">Earth and Environmental Science </w:t>
      </w:r>
      <w:r w:rsidRPr="000F1038">
        <w:rPr>
          <w:lang w:val="en-GB"/>
        </w:rPr>
        <w:t xml:space="preserve">(Vol. 1415, No. 1, p. 012108). IOP Publishing. </w:t>
      </w:r>
    </w:p>
    <w:p w14:paraId="1FF9DC7F" w14:textId="77777777" w:rsidR="00621CE3" w:rsidRPr="000F1038" w:rsidRDefault="00621CE3" w:rsidP="005D2BFF">
      <w:pPr>
        <w:pStyle w:val="zw-paragraph"/>
        <w:spacing w:before="0" w:beforeAutospacing="0" w:after="0" w:afterAutospacing="0" w:line="360" w:lineRule="auto"/>
        <w:rPr>
          <w:lang w:val="en-GB"/>
        </w:rPr>
      </w:pPr>
      <w:r w:rsidRPr="000F1038">
        <w:rPr>
          <w:shd w:val="clear" w:color="auto" w:fill="FFFFFF"/>
          <w:lang w:val="en-GB"/>
        </w:rPr>
        <w:t xml:space="preserve">Mawby, R.I., </w:t>
      </w:r>
      <w:proofErr w:type="spellStart"/>
      <w:r w:rsidRPr="000F1038">
        <w:rPr>
          <w:shd w:val="clear" w:color="auto" w:fill="FFFFFF"/>
          <w:lang w:val="en-GB"/>
        </w:rPr>
        <w:t>Ozascilar</w:t>
      </w:r>
      <w:proofErr w:type="spellEnd"/>
      <w:r w:rsidRPr="000F1038">
        <w:rPr>
          <w:shd w:val="clear" w:color="auto" w:fill="FFFFFF"/>
          <w:lang w:val="en-GB"/>
        </w:rPr>
        <w:t xml:space="preserve">, M. and </w:t>
      </w:r>
      <w:proofErr w:type="spellStart"/>
      <w:r w:rsidRPr="000F1038">
        <w:rPr>
          <w:shd w:val="clear" w:color="auto" w:fill="FFFFFF"/>
          <w:lang w:val="en-GB"/>
        </w:rPr>
        <w:t>Ziyalar</w:t>
      </w:r>
      <w:proofErr w:type="spellEnd"/>
      <w:r w:rsidRPr="000F1038">
        <w:rPr>
          <w:shd w:val="clear" w:color="auto" w:fill="FFFFFF"/>
          <w:lang w:val="en-GB"/>
        </w:rPr>
        <w:t>, N., 2021. Risk, safety and security among visitors to Istanbul.</w:t>
      </w:r>
      <w:r w:rsidRPr="000F1038">
        <w:rPr>
          <w:i/>
          <w:iCs/>
          <w:shd w:val="clear" w:color="auto" w:fill="FFFFFF"/>
          <w:lang w:val="en-GB"/>
        </w:rPr>
        <w:t xml:space="preserve"> Tourism and Hospitality Research, 21(1),</w:t>
      </w:r>
      <w:r w:rsidRPr="000F1038">
        <w:rPr>
          <w:shd w:val="clear" w:color="auto" w:fill="FFFFFF"/>
          <w:lang w:val="en-GB"/>
        </w:rPr>
        <w:t xml:space="preserve"> pp.61-72. </w:t>
      </w:r>
    </w:p>
    <w:p w14:paraId="4F8CBEB1"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Nacaroğlu</w:t>
      </w:r>
      <w:proofErr w:type="spellEnd"/>
      <w:r w:rsidRPr="000F1038">
        <w:rPr>
          <w:lang w:val="en-GB"/>
        </w:rPr>
        <w:t xml:space="preserve">, M., Tarhan, Ç., </w:t>
      </w:r>
      <w:proofErr w:type="spellStart"/>
      <w:r w:rsidRPr="000F1038">
        <w:rPr>
          <w:lang w:val="en-GB"/>
        </w:rPr>
        <w:t>Tecim</w:t>
      </w:r>
      <w:proofErr w:type="spellEnd"/>
      <w:r w:rsidRPr="000F1038">
        <w:rPr>
          <w:lang w:val="en-GB"/>
        </w:rPr>
        <w:t xml:space="preserve">, V. and </w:t>
      </w:r>
      <w:proofErr w:type="spellStart"/>
      <w:r w:rsidRPr="000F1038">
        <w:rPr>
          <w:lang w:val="en-GB"/>
        </w:rPr>
        <w:t>Komesli</w:t>
      </w:r>
      <w:proofErr w:type="spellEnd"/>
      <w:r w:rsidRPr="000F1038">
        <w:rPr>
          <w:lang w:val="en-GB"/>
        </w:rPr>
        <w:t xml:space="preserve">, M., 2024. Cyber Security Based Visitor Control System Design. </w:t>
      </w:r>
      <w:r w:rsidRPr="000F1038">
        <w:rPr>
          <w:i/>
          <w:iCs/>
          <w:lang w:val="en-GB"/>
        </w:rPr>
        <w:t xml:space="preserve">Journal of Information Systems and Management Research, 6(1), </w:t>
      </w:r>
      <w:r w:rsidRPr="000F1038">
        <w:rPr>
          <w:lang w:val="en-GB"/>
        </w:rPr>
        <w:t xml:space="preserve">pp.13-25. </w:t>
      </w:r>
    </w:p>
    <w:p w14:paraId="657C5BDF"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Panteleiev</w:t>
      </w:r>
      <w:proofErr w:type="spellEnd"/>
      <w:r w:rsidRPr="000F1038">
        <w:rPr>
          <w:lang w:val="en-GB"/>
        </w:rPr>
        <w:t>, V., 2023. Application of SWOT analysis to justify the strategy of hotel business enterprises.</w:t>
      </w:r>
      <w:r w:rsidRPr="000F1038">
        <w:rPr>
          <w:i/>
          <w:iCs/>
          <w:lang w:val="en-GB"/>
        </w:rPr>
        <w:t xml:space="preserve"> Technology audit and production reserves, 1(4/69),</w:t>
      </w:r>
      <w:r w:rsidRPr="000F1038">
        <w:rPr>
          <w:lang w:val="en-GB"/>
        </w:rPr>
        <w:t xml:space="preserve"> pp.14-19. </w:t>
      </w:r>
    </w:p>
    <w:p w14:paraId="6EDD7677"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Paraskevas, A., 2022. Cybersecurity in travel and tourism: a risk-based approach. In Handbook of e-Tourism (pp. 1605-1628). Cham: Springer International Publishing. </w:t>
      </w:r>
    </w:p>
    <w:p w14:paraId="4116A81E" w14:textId="77777777" w:rsidR="00621CE3" w:rsidRPr="000F1038" w:rsidRDefault="00621CE3" w:rsidP="005D2BFF">
      <w:pPr>
        <w:pStyle w:val="zw-paragraph"/>
        <w:spacing w:before="0" w:beforeAutospacing="0" w:after="0" w:afterAutospacing="0" w:line="360" w:lineRule="auto"/>
        <w:rPr>
          <w:lang w:val="en-GB"/>
        </w:rPr>
      </w:pPr>
      <w:r w:rsidRPr="000F1038">
        <w:rPr>
          <w:shd w:val="clear" w:color="auto" w:fill="FFFFFF"/>
          <w:lang w:val="en-GB"/>
        </w:rPr>
        <w:t xml:space="preserve">Patel, A.S. and Patel, K.M., 2021. Critical review of literature on Lean Six Sigma methodology. </w:t>
      </w:r>
      <w:r w:rsidRPr="000F1038">
        <w:rPr>
          <w:i/>
          <w:iCs/>
          <w:shd w:val="clear" w:color="auto" w:fill="FFFFFF"/>
          <w:lang w:val="en-GB"/>
        </w:rPr>
        <w:t>International Journal of Lean Six Sigma</w:t>
      </w:r>
      <w:r w:rsidRPr="000F1038">
        <w:rPr>
          <w:shd w:val="clear" w:color="auto" w:fill="FFFFFF"/>
          <w:lang w:val="en-GB"/>
        </w:rPr>
        <w:t xml:space="preserve">, </w:t>
      </w:r>
      <w:r w:rsidRPr="000F1038">
        <w:rPr>
          <w:i/>
          <w:iCs/>
          <w:shd w:val="clear" w:color="auto" w:fill="FFFFFF"/>
          <w:lang w:val="en-GB"/>
        </w:rPr>
        <w:t>12</w:t>
      </w:r>
      <w:r w:rsidRPr="000F1038">
        <w:rPr>
          <w:shd w:val="clear" w:color="auto" w:fill="FFFFFF"/>
          <w:lang w:val="en-GB"/>
        </w:rPr>
        <w:t>(3), pp.627-674.</w:t>
      </w:r>
    </w:p>
    <w:p w14:paraId="1D3C6E87" w14:textId="77777777" w:rsidR="00621CE3" w:rsidRPr="000F1038" w:rsidRDefault="00621CE3" w:rsidP="005D2BFF">
      <w:pPr>
        <w:pStyle w:val="zw-paragraph"/>
        <w:spacing w:before="0" w:beforeAutospacing="0" w:after="0" w:afterAutospacing="0" w:line="360" w:lineRule="auto"/>
        <w:rPr>
          <w:lang w:val="en-GB"/>
        </w:rPr>
      </w:pPr>
      <w:proofErr w:type="spellStart"/>
      <w:r w:rsidRPr="000F1038">
        <w:rPr>
          <w:lang w:val="en-GB"/>
        </w:rPr>
        <w:t>Pipyros</w:t>
      </w:r>
      <w:proofErr w:type="spellEnd"/>
      <w:r w:rsidRPr="000F1038">
        <w:rPr>
          <w:lang w:val="en-GB"/>
        </w:rPr>
        <w:t xml:space="preserve">, K. and </w:t>
      </w:r>
      <w:proofErr w:type="spellStart"/>
      <w:r w:rsidRPr="000F1038">
        <w:rPr>
          <w:lang w:val="en-GB"/>
        </w:rPr>
        <w:t>Liasidou</w:t>
      </w:r>
      <w:proofErr w:type="spellEnd"/>
      <w:r w:rsidRPr="000F1038">
        <w:rPr>
          <w:lang w:val="en-GB"/>
        </w:rPr>
        <w:t xml:space="preserve">, S., 2025. A new cybersecurity risk assessment framework for the hospitality industry: techniques and methods for enhanced data protection and threat mitigation. </w:t>
      </w:r>
      <w:r w:rsidRPr="000F1038">
        <w:rPr>
          <w:i/>
          <w:iCs/>
          <w:lang w:val="en-GB"/>
        </w:rPr>
        <w:t xml:space="preserve">Worldwide Hospitality and Tourism Themes. </w:t>
      </w:r>
    </w:p>
    <w:p w14:paraId="3268EC8A" w14:textId="77777777" w:rsidR="00621CE3" w:rsidRPr="000F1038" w:rsidRDefault="00621CE3" w:rsidP="005D2BFF">
      <w:pPr>
        <w:spacing w:after="0"/>
        <w:rPr>
          <w:rFonts w:cs="Times New Roman"/>
          <w:szCs w:val="24"/>
        </w:rPr>
      </w:pPr>
      <w:r w:rsidRPr="000F1038">
        <w:rPr>
          <w:rFonts w:cs="Times New Roman"/>
          <w:szCs w:val="24"/>
        </w:rPr>
        <w:t>Pisa, M., Dixon, P. and Nwankwo, U., 2021. Why data protection matters for development: The case for strengthening inclusion and regulatory capacity.</w:t>
      </w:r>
    </w:p>
    <w:p w14:paraId="7E472626" w14:textId="77777777" w:rsidR="00621CE3" w:rsidRPr="000F1038" w:rsidRDefault="00621CE3" w:rsidP="005D2BFF">
      <w:pPr>
        <w:spacing w:after="0"/>
        <w:rPr>
          <w:rFonts w:cs="Times New Roman"/>
          <w:szCs w:val="24"/>
        </w:rPr>
      </w:pPr>
      <w:r w:rsidRPr="000F1038">
        <w:rPr>
          <w:rFonts w:cs="Times New Roman"/>
          <w:szCs w:val="24"/>
        </w:rPr>
        <w:t>Reddy, A.R.P., 2021. The role of artificial intelligence in proactive cyber threat detection in cloud environments. </w:t>
      </w:r>
      <w:proofErr w:type="spellStart"/>
      <w:r w:rsidRPr="000F1038">
        <w:rPr>
          <w:rFonts w:cs="Times New Roman"/>
          <w:i/>
          <w:iCs/>
          <w:szCs w:val="24"/>
        </w:rPr>
        <w:t>NeuroQuantology</w:t>
      </w:r>
      <w:proofErr w:type="spellEnd"/>
      <w:r w:rsidRPr="000F1038">
        <w:rPr>
          <w:rFonts w:cs="Times New Roman"/>
          <w:szCs w:val="24"/>
        </w:rPr>
        <w:t>, </w:t>
      </w:r>
      <w:r w:rsidRPr="000F1038">
        <w:rPr>
          <w:rFonts w:cs="Times New Roman"/>
          <w:i/>
          <w:iCs/>
          <w:szCs w:val="24"/>
        </w:rPr>
        <w:t>19</w:t>
      </w:r>
      <w:r w:rsidRPr="000F1038">
        <w:rPr>
          <w:rFonts w:cs="Times New Roman"/>
          <w:szCs w:val="24"/>
        </w:rPr>
        <w:t>(12), pp.764-773.</w:t>
      </w:r>
    </w:p>
    <w:p w14:paraId="0A8F6C9B"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Roberson, Q. and Perry, J.L., 2022. Inclusive leadership in thought and action: A thematic analysis. </w:t>
      </w:r>
      <w:r w:rsidRPr="000F1038">
        <w:rPr>
          <w:i/>
          <w:iCs/>
          <w:lang w:val="en-GB"/>
        </w:rPr>
        <w:t>Group &amp; Organization Management</w:t>
      </w:r>
      <w:r w:rsidRPr="000F1038">
        <w:rPr>
          <w:lang w:val="en-GB"/>
        </w:rPr>
        <w:t>, </w:t>
      </w:r>
      <w:r w:rsidRPr="000F1038">
        <w:rPr>
          <w:i/>
          <w:iCs/>
          <w:lang w:val="en-GB"/>
        </w:rPr>
        <w:t>47</w:t>
      </w:r>
      <w:r w:rsidRPr="000F1038">
        <w:rPr>
          <w:lang w:val="en-GB"/>
        </w:rPr>
        <w:t>(4), pp.755-778.</w:t>
      </w:r>
    </w:p>
    <w:p w14:paraId="3B461FE5" w14:textId="77777777" w:rsidR="00621CE3" w:rsidRPr="000F1038" w:rsidRDefault="00621CE3" w:rsidP="005D2BFF">
      <w:pPr>
        <w:spacing w:after="0"/>
        <w:rPr>
          <w:rFonts w:cs="Times New Roman"/>
          <w:szCs w:val="24"/>
        </w:rPr>
      </w:pPr>
      <w:r w:rsidRPr="000F1038">
        <w:rPr>
          <w:rFonts w:cs="Times New Roman"/>
          <w:szCs w:val="24"/>
        </w:rPr>
        <w:t>Rodrigues, G.A.P., Serrano, A.L.M., Vergara, G.F., Albuquerque, R.D.O. and Nze, G.D.A., 2024. Impact, compliance, and countermeasures in relation to data breaches in publicly traded US companies. </w:t>
      </w:r>
      <w:r w:rsidRPr="000F1038">
        <w:rPr>
          <w:rFonts w:cs="Times New Roman"/>
          <w:i/>
          <w:iCs/>
          <w:szCs w:val="24"/>
        </w:rPr>
        <w:t>Future Internet</w:t>
      </w:r>
      <w:r w:rsidRPr="000F1038">
        <w:rPr>
          <w:rFonts w:cs="Times New Roman"/>
          <w:szCs w:val="24"/>
        </w:rPr>
        <w:t>, </w:t>
      </w:r>
      <w:r w:rsidRPr="000F1038">
        <w:rPr>
          <w:rFonts w:cs="Times New Roman"/>
          <w:i/>
          <w:iCs/>
          <w:szCs w:val="24"/>
        </w:rPr>
        <w:t>16</w:t>
      </w:r>
      <w:r w:rsidRPr="000F1038">
        <w:rPr>
          <w:rFonts w:cs="Times New Roman"/>
          <w:szCs w:val="24"/>
        </w:rPr>
        <w:t>(6), p.201.</w:t>
      </w:r>
    </w:p>
    <w:p w14:paraId="0C4266C4" w14:textId="77777777" w:rsidR="00621CE3" w:rsidRPr="000F1038" w:rsidRDefault="00621CE3" w:rsidP="005D2BFF">
      <w:pPr>
        <w:spacing w:after="0"/>
        <w:rPr>
          <w:rFonts w:cs="Times New Roman"/>
          <w:i/>
          <w:szCs w:val="24"/>
        </w:rPr>
      </w:pPr>
      <w:r w:rsidRPr="000F1038">
        <w:rPr>
          <w:rFonts w:cs="Times New Roman"/>
          <w:szCs w:val="24"/>
        </w:rPr>
        <w:t xml:space="preserve">Ruohonen, J. and </w:t>
      </w:r>
      <w:proofErr w:type="spellStart"/>
      <w:r w:rsidRPr="000F1038">
        <w:rPr>
          <w:rFonts w:cs="Times New Roman"/>
          <w:szCs w:val="24"/>
        </w:rPr>
        <w:t>Hjerppe</w:t>
      </w:r>
      <w:proofErr w:type="spellEnd"/>
      <w:r w:rsidRPr="000F1038">
        <w:rPr>
          <w:rFonts w:cs="Times New Roman"/>
          <w:szCs w:val="24"/>
        </w:rPr>
        <w:t>, K., 2022. The GDPR enforcement fines at glance.</w:t>
      </w:r>
      <w:r w:rsidRPr="000F1038">
        <w:rPr>
          <w:rFonts w:cs="Times New Roman"/>
          <w:i/>
          <w:szCs w:val="24"/>
        </w:rPr>
        <w:t xml:space="preserve"> Information Systems, 106, p.101876.</w:t>
      </w:r>
    </w:p>
    <w:p w14:paraId="6A6D271F"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Saleh, A.S. and </w:t>
      </w:r>
      <w:proofErr w:type="spellStart"/>
      <w:r w:rsidRPr="000F1038">
        <w:rPr>
          <w:lang w:val="en-GB"/>
        </w:rPr>
        <w:t>Zohry</w:t>
      </w:r>
      <w:proofErr w:type="spellEnd"/>
      <w:r w:rsidRPr="000F1038">
        <w:rPr>
          <w:lang w:val="en-GB"/>
        </w:rPr>
        <w:t xml:space="preserve">, M.A.E.F., 2022. Towards A Sustainable Hotel Education (An Analytical Strategic Study at The Faculty of Tourism and Hotels, Mansoura University-TOWS Matrix as A Model). </w:t>
      </w:r>
      <w:r w:rsidRPr="000F1038">
        <w:rPr>
          <w:i/>
          <w:iCs/>
          <w:lang w:val="en-GB"/>
        </w:rPr>
        <w:t>International Journal of Tourism, Archaeology and Hospitality, 2(1),</w:t>
      </w:r>
      <w:r w:rsidRPr="000F1038">
        <w:rPr>
          <w:lang w:val="en-GB"/>
        </w:rPr>
        <w:t xml:space="preserve"> pp.45-74. </w:t>
      </w:r>
    </w:p>
    <w:p w14:paraId="7882B9C2" w14:textId="2F5719BB" w:rsidR="00621CE3" w:rsidRPr="000F1038" w:rsidRDefault="00621CE3" w:rsidP="005D2BFF">
      <w:pPr>
        <w:spacing w:after="0"/>
        <w:rPr>
          <w:rFonts w:cs="Times New Roman"/>
          <w:szCs w:val="24"/>
        </w:rPr>
      </w:pPr>
      <w:r w:rsidRPr="000F1038">
        <w:rPr>
          <w:rFonts w:cs="Times New Roman"/>
          <w:szCs w:val="24"/>
        </w:rPr>
        <w:lastRenderedPageBreak/>
        <w:t xml:space="preserve">Statista.com, 2025. </w:t>
      </w:r>
      <w:bookmarkStart w:id="51" w:name="_Hlk199964840"/>
      <w:r w:rsidRPr="000F1038">
        <w:rPr>
          <w:rFonts w:cs="Times New Roman"/>
          <w:i/>
          <w:iCs/>
          <w:szCs w:val="24"/>
        </w:rPr>
        <w:t xml:space="preserve">Annual number of data compromises and individuals impacted </w:t>
      </w:r>
      <w:bookmarkEnd w:id="51"/>
      <w:r w:rsidRPr="000F1038">
        <w:rPr>
          <w:rFonts w:cs="Times New Roman"/>
          <w:i/>
          <w:iCs/>
          <w:szCs w:val="24"/>
        </w:rPr>
        <w:t xml:space="preserve">in the United States from 2005 to 2024. </w:t>
      </w:r>
      <w:r w:rsidRPr="000F1038">
        <w:rPr>
          <w:rFonts w:cs="Times New Roman"/>
          <w:szCs w:val="24"/>
        </w:rPr>
        <w:t xml:space="preserve">Available at: </w:t>
      </w:r>
      <w:hyperlink r:id="rId34" w:anchor=":~:text=Number%20of%20data%20compromises%20and%20impacted%20individuals%20in%20U.S.%202005%2D2024&amp;text=In%202024%2C%20the%20number%20of,breaches%2C%20leakage%2C%20and%20exposure" w:history="1">
        <w:r w:rsidRPr="000F1038">
          <w:rPr>
            <w:rStyle w:val="Hyperlink"/>
            <w:rFonts w:cs="Times New Roman"/>
            <w:color w:val="auto"/>
            <w:szCs w:val="24"/>
            <w:u w:val="none"/>
          </w:rPr>
          <w:t>https://www.statista.com/statistics/273550/data-breaches-recorded-in-the-united-states-by-number-of-breaches-and-records-exposed/</w:t>
        </w:r>
      </w:hyperlink>
      <w:r w:rsidRPr="000F1038">
        <w:rPr>
          <w:rFonts w:cs="Times New Roman"/>
          <w:szCs w:val="24"/>
        </w:rPr>
        <w:t xml:space="preserve">. [Accessed on </w:t>
      </w:r>
      <w:r w:rsidR="007A2CF0">
        <w:rPr>
          <w:rFonts w:cs="Times New Roman"/>
          <w:szCs w:val="24"/>
        </w:rPr>
        <w:t>12</w:t>
      </w:r>
      <w:r w:rsidRPr="000F1038">
        <w:rPr>
          <w:rFonts w:cs="Times New Roman"/>
          <w:szCs w:val="24"/>
        </w:rPr>
        <w:t>/06/2025]</w:t>
      </w:r>
    </w:p>
    <w:p w14:paraId="4A1D3E16" w14:textId="1ACB0FD2" w:rsidR="00621CE3" w:rsidRPr="000F1038" w:rsidRDefault="00621CE3" w:rsidP="005D2BFF">
      <w:pPr>
        <w:spacing w:after="0"/>
        <w:rPr>
          <w:rFonts w:cs="Times New Roman"/>
          <w:szCs w:val="24"/>
        </w:rPr>
      </w:pPr>
      <w:r w:rsidRPr="000F1038">
        <w:rPr>
          <w:rFonts w:cs="Times New Roman"/>
          <w:szCs w:val="24"/>
        </w:rPr>
        <w:t xml:space="preserve">Statista.com, 2025. </w:t>
      </w:r>
      <w:r w:rsidRPr="000F1038">
        <w:rPr>
          <w:rFonts w:cs="Times New Roman"/>
          <w:i/>
          <w:szCs w:val="24"/>
        </w:rPr>
        <w:t>Annual number of foreign tourist arrivals in Istanbul from 2014 to 2024</w:t>
      </w:r>
      <w:r w:rsidRPr="000F1038">
        <w:rPr>
          <w:rFonts w:cs="Times New Roman"/>
          <w:szCs w:val="24"/>
        </w:rPr>
        <w:t xml:space="preserve">. Available at: </w:t>
      </w:r>
      <w:hyperlink r:id="rId35" w:history="1">
        <w:r w:rsidRPr="000F1038">
          <w:rPr>
            <w:rStyle w:val="Hyperlink"/>
            <w:rFonts w:cs="Times New Roman"/>
            <w:color w:val="auto"/>
            <w:szCs w:val="24"/>
            <w:u w:val="none"/>
          </w:rPr>
          <w:t>https://www.statista.com/statistics/1346671/istanbul-number-of-foreign-tourist-arrivals/</w:t>
        </w:r>
      </w:hyperlink>
      <w:r w:rsidRPr="000F1038">
        <w:rPr>
          <w:rFonts w:cs="Times New Roman"/>
          <w:szCs w:val="24"/>
        </w:rPr>
        <w:t xml:space="preserve"> [Accessed on </w:t>
      </w:r>
      <w:r w:rsidR="007A2CF0">
        <w:rPr>
          <w:rFonts w:cs="Times New Roman"/>
          <w:szCs w:val="24"/>
        </w:rPr>
        <w:t>17</w:t>
      </w:r>
      <w:r w:rsidRPr="000F1038">
        <w:rPr>
          <w:rFonts w:cs="Times New Roman"/>
          <w:szCs w:val="24"/>
        </w:rPr>
        <w:t>/06/2025]</w:t>
      </w:r>
    </w:p>
    <w:p w14:paraId="5EE3C083" w14:textId="7DBB932D" w:rsidR="00621CE3" w:rsidRPr="000F1038" w:rsidRDefault="00621CE3" w:rsidP="005D2BFF">
      <w:pPr>
        <w:spacing w:after="0"/>
        <w:rPr>
          <w:rFonts w:cs="Times New Roman"/>
          <w:szCs w:val="24"/>
        </w:rPr>
      </w:pPr>
      <w:r w:rsidRPr="000F1038">
        <w:rPr>
          <w:rFonts w:cs="Times New Roman"/>
          <w:szCs w:val="24"/>
        </w:rPr>
        <w:t xml:space="preserve">Statista.com, 2025. </w:t>
      </w:r>
      <w:r w:rsidRPr="000F1038">
        <w:rPr>
          <w:rFonts w:cs="Times New Roman"/>
          <w:i/>
          <w:szCs w:val="24"/>
        </w:rPr>
        <w:t>Average cost of a data breach worldwide from May 2020 to February 2024, by industry.</w:t>
      </w:r>
      <w:r w:rsidRPr="000F1038">
        <w:rPr>
          <w:rFonts w:cs="Times New Roman"/>
          <w:szCs w:val="24"/>
        </w:rPr>
        <w:t xml:space="preserve"> Available at: </w:t>
      </w:r>
      <w:hyperlink r:id="rId36" w:history="1">
        <w:r w:rsidRPr="000F1038">
          <w:rPr>
            <w:rStyle w:val="Hyperlink"/>
            <w:rFonts w:cs="Times New Roman"/>
            <w:color w:val="auto"/>
            <w:szCs w:val="24"/>
            <w:u w:val="none"/>
          </w:rPr>
          <w:t>https://www.statista.com/statistics/387861/cost-data-breach-by-industry/</w:t>
        </w:r>
      </w:hyperlink>
      <w:r w:rsidRPr="000F1038">
        <w:rPr>
          <w:rFonts w:cs="Times New Roman"/>
          <w:szCs w:val="24"/>
        </w:rPr>
        <w:t xml:space="preserve"> [Accessed on </w:t>
      </w:r>
      <w:r w:rsidR="007A2CF0">
        <w:rPr>
          <w:rFonts w:cs="Times New Roman"/>
          <w:szCs w:val="24"/>
        </w:rPr>
        <w:t>17</w:t>
      </w:r>
      <w:r w:rsidRPr="000F1038">
        <w:rPr>
          <w:rFonts w:cs="Times New Roman"/>
          <w:szCs w:val="24"/>
        </w:rPr>
        <w:t>/06/2025]</w:t>
      </w:r>
    </w:p>
    <w:p w14:paraId="625D385B" w14:textId="459097CF" w:rsidR="00621CE3" w:rsidRPr="000F1038" w:rsidRDefault="00621CE3" w:rsidP="005D2BFF">
      <w:pPr>
        <w:spacing w:after="0"/>
        <w:rPr>
          <w:rFonts w:cs="Times New Roman"/>
          <w:szCs w:val="24"/>
        </w:rPr>
      </w:pPr>
      <w:r w:rsidRPr="000F1038">
        <w:rPr>
          <w:rFonts w:cs="Times New Roman"/>
          <w:szCs w:val="24"/>
        </w:rPr>
        <w:t xml:space="preserve">Statista.com, 2025. </w:t>
      </w:r>
      <w:r w:rsidRPr="000F1038">
        <w:rPr>
          <w:rFonts w:cs="Times New Roman"/>
          <w:i/>
          <w:szCs w:val="24"/>
        </w:rPr>
        <w:t xml:space="preserve">Data breaches worldwide - statistics &amp; facts. </w:t>
      </w:r>
      <w:r w:rsidRPr="000F1038">
        <w:rPr>
          <w:rFonts w:cs="Times New Roman"/>
          <w:szCs w:val="24"/>
        </w:rPr>
        <w:t xml:space="preserve">Available at: </w:t>
      </w:r>
      <w:hyperlink r:id="rId37" w:anchor="topicOverview" w:history="1">
        <w:r w:rsidRPr="000F1038">
          <w:rPr>
            <w:rStyle w:val="Hyperlink"/>
            <w:rFonts w:cs="Times New Roman"/>
            <w:color w:val="auto"/>
            <w:szCs w:val="24"/>
            <w:u w:val="none"/>
          </w:rPr>
          <w:t>https://www.statista.com/topics/11610/data-breaches-worldwide/#topicOverview</w:t>
        </w:r>
      </w:hyperlink>
      <w:r w:rsidRPr="000F1038">
        <w:rPr>
          <w:rStyle w:val="Hyperlink"/>
          <w:rFonts w:cs="Times New Roman"/>
          <w:color w:val="auto"/>
          <w:szCs w:val="24"/>
          <w:u w:val="none"/>
        </w:rPr>
        <w:t xml:space="preserve"> </w:t>
      </w:r>
      <w:r w:rsidRPr="000F1038">
        <w:rPr>
          <w:rFonts w:cs="Times New Roman"/>
          <w:szCs w:val="24"/>
        </w:rPr>
        <w:t xml:space="preserve">[Accessed on </w:t>
      </w:r>
      <w:r w:rsidR="007A2CF0">
        <w:rPr>
          <w:rFonts w:cs="Times New Roman"/>
          <w:szCs w:val="24"/>
        </w:rPr>
        <w:t>17</w:t>
      </w:r>
      <w:r w:rsidRPr="000F1038">
        <w:rPr>
          <w:rFonts w:cs="Times New Roman"/>
          <w:szCs w:val="24"/>
        </w:rPr>
        <w:t>/06/2025]</w:t>
      </w:r>
    </w:p>
    <w:p w14:paraId="2D47E1F0" w14:textId="42FD293A" w:rsidR="00621CE3" w:rsidRPr="000F1038" w:rsidRDefault="00621CE3" w:rsidP="005D2BFF">
      <w:pPr>
        <w:pStyle w:val="zw-paragraph"/>
        <w:spacing w:before="0" w:beforeAutospacing="0" w:after="0" w:afterAutospacing="0" w:line="360" w:lineRule="auto"/>
        <w:rPr>
          <w:lang w:val="en-GB"/>
        </w:rPr>
      </w:pPr>
      <w:r w:rsidRPr="000F1038">
        <w:rPr>
          <w:shd w:val="clear" w:color="auto" w:fill="FFFFFF"/>
          <w:lang w:val="en-GB"/>
        </w:rPr>
        <w:t xml:space="preserve">Subramaniam, N., Collier, P., Phang, M. and Burke, G., 2011. The effects of perceived business uncertainty, external </w:t>
      </w:r>
      <w:r w:rsidR="00942A4B" w:rsidRPr="000F1038">
        <w:rPr>
          <w:shd w:val="clear" w:color="auto" w:fill="FFFFFF"/>
          <w:lang w:val="en-GB"/>
        </w:rPr>
        <w:t>consultants,</w:t>
      </w:r>
      <w:r w:rsidRPr="000F1038">
        <w:rPr>
          <w:shd w:val="clear" w:color="auto" w:fill="FFFFFF"/>
          <w:lang w:val="en-GB"/>
        </w:rPr>
        <w:t xml:space="preserve"> and risk management on organisational outcomes. </w:t>
      </w:r>
      <w:r w:rsidRPr="000F1038">
        <w:rPr>
          <w:i/>
          <w:iCs/>
          <w:shd w:val="clear" w:color="auto" w:fill="FFFFFF"/>
          <w:lang w:val="en-GB"/>
        </w:rPr>
        <w:t xml:space="preserve">Journal of Accounting &amp; Organizational Change, 7(2), </w:t>
      </w:r>
      <w:r w:rsidRPr="000F1038">
        <w:rPr>
          <w:shd w:val="clear" w:color="auto" w:fill="FFFFFF"/>
          <w:lang w:val="en-GB"/>
        </w:rPr>
        <w:t xml:space="preserve">pp.132-157. </w:t>
      </w:r>
    </w:p>
    <w:p w14:paraId="39B376B9" w14:textId="77777777" w:rsidR="00621CE3" w:rsidRPr="000F1038" w:rsidRDefault="00621CE3" w:rsidP="005D2BFF">
      <w:pPr>
        <w:spacing w:after="0"/>
        <w:rPr>
          <w:rFonts w:cs="Times New Roman"/>
          <w:szCs w:val="24"/>
        </w:rPr>
      </w:pPr>
      <w:r w:rsidRPr="000F1038">
        <w:rPr>
          <w:rFonts w:cs="Times New Roman"/>
          <w:szCs w:val="24"/>
        </w:rPr>
        <w:t>Temara, S., 2024. The ransomware epidemic: Recent cybersecurity incidents demystified. </w:t>
      </w:r>
      <w:r w:rsidRPr="000F1038">
        <w:rPr>
          <w:rFonts w:cs="Times New Roman"/>
          <w:i/>
          <w:iCs/>
          <w:szCs w:val="24"/>
        </w:rPr>
        <w:t>Asian Journal of Advanced Research and Reports</w:t>
      </w:r>
      <w:r w:rsidRPr="000F1038">
        <w:rPr>
          <w:rFonts w:cs="Times New Roman"/>
          <w:szCs w:val="24"/>
        </w:rPr>
        <w:t>, </w:t>
      </w:r>
      <w:r w:rsidRPr="000F1038">
        <w:rPr>
          <w:rFonts w:cs="Times New Roman"/>
          <w:i/>
          <w:iCs/>
          <w:szCs w:val="24"/>
        </w:rPr>
        <w:t>18</w:t>
      </w:r>
      <w:r w:rsidRPr="000F1038">
        <w:rPr>
          <w:rFonts w:cs="Times New Roman"/>
          <w:szCs w:val="24"/>
        </w:rPr>
        <w:t>(3), pp.1-16.</w:t>
      </w:r>
    </w:p>
    <w:p w14:paraId="34DE7C70" w14:textId="77777777" w:rsidR="00621CE3" w:rsidRPr="000F1038" w:rsidRDefault="00621CE3" w:rsidP="005D2BFF">
      <w:pPr>
        <w:pStyle w:val="zw-paragraph"/>
        <w:spacing w:before="0" w:beforeAutospacing="0" w:after="0" w:afterAutospacing="0" w:line="360" w:lineRule="auto"/>
        <w:rPr>
          <w:lang w:val="en-GB"/>
        </w:rPr>
      </w:pPr>
      <w:r w:rsidRPr="000F1038">
        <w:rPr>
          <w:shd w:val="clear" w:color="auto" w:fill="FFFFFF"/>
          <w:lang w:val="en-GB"/>
        </w:rPr>
        <w:t xml:space="preserve">Tsung, F. and Wang, K., 2023. Six Sigma. In </w:t>
      </w:r>
      <w:r w:rsidRPr="000F1038">
        <w:rPr>
          <w:i/>
          <w:iCs/>
          <w:shd w:val="clear" w:color="auto" w:fill="FFFFFF"/>
          <w:lang w:val="en-GB"/>
        </w:rPr>
        <w:t>Springer handbook of engineering statistics</w:t>
      </w:r>
      <w:r w:rsidRPr="000F1038">
        <w:rPr>
          <w:shd w:val="clear" w:color="auto" w:fill="FFFFFF"/>
          <w:lang w:val="en-GB"/>
        </w:rPr>
        <w:t xml:space="preserve"> (pp. 239-259). London: Springer London.</w:t>
      </w:r>
    </w:p>
    <w:p w14:paraId="5658975F" w14:textId="77777777" w:rsidR="00621CE3" w:rsidRPr="000F1038" w:rsidRDefault="00621CE3" w:rsidP="005D2BFF">
      <w:pPr>
        <w:pStyle w:val="zw-paragraph"/>
        <w:spacing w:before="0" w:beforeAutospacing="0" w:after="0" w:afterAutospacing="0" w:line="360" w:lineRule="auto"/>
        <w:rPr>
          <w:lang w:val="en-GB"/>
        </w:rPr>
      </w:pPr>
      <w:r w:rsidRPr="000F1038">
        <w:rPr>
          <w:shd w:val="clear" w:color="auto" w:fill="FFFFFF"/>
          <w:lang w:val="en-GB"/>
        </w:rPr>
        <w:t xml:space="preserve">Tyagi, R., 2021. Stakeholder mapping and corporate social responsibility. </w:t>
      </w:r>
      <w:r w:rsidRPr="000F1038">
        <w:rPr>
          <w:i/>
          <w:iCs/>
          <w:shd w:val="clear" w:color="auto" w:fill="FFFFFF"/>
          <w:lang w:val="en-GB"/>
        </w:rPr>
        <w:t>Journal of Global Economy</w:t>
      </w:r>
      <w:r w:rsidRPr="000F1038">
        <w:rPr>
          <w:shd w:val="clear" w:color="auto" w:fill="FFFFFF"/>
          <w:lang w:val="en-GB"/>
        </w:rPr>
        <w:t xml:space="preserve">, </w:t>
      </w:r>
      <w:r w:rsidRPr="000F1038">
        <w:rPr>
          <w:i/>
          <w:iCs/>
          <w:shd w:val="clear" w:color="auto" w:fill="FFFFFF"/>
          <w:lang w:val="en-GB"/>
        </w:rPr>
        <w:t>17</w:t>
      </w:r>
      <w:r w:rsidRPr="000F1038">
        <w:rPr>
          <w:shd w:val="clear" w:color="auto" w:fill="FFFFFF"/>
          <w:lang w:val="en-GB"/>
        </w:rPr>
        <w:t>(1), pp.21-40.</w:t>
      </w:r>
    </w:p>
    <w:p w14:paraId="1FB40AAE" w14:textId="77777777" w:rsidR="00621CE3" w:rsidRPr="000F1038" w:rsidRDefault="00621CE3" w:rsidP="005D2BFF">
      <w:pPr>
        <w:pStyle w:val="zw-paragraph"/>
        <w:spacing w:before="0" w:beforeAutospacing="0" w:after="0" w:afterAutospacing="0" w:line="360" w:lineRule="auto"/>
        <w:rPr>
          <w:lang w:val="en-GB"/>
        </w:rPr>
      </w:pPr>
      <w:r w:rsidRPr="000F1038">
        <w:rPr>
          <w:lang w:val="en-GB"/>
        </w:rPr>
        <w:t xml:space="preserve">Verawati, D., </w:t>
      </w:r>
      <w:proofErr w:type="spellStart"/>
      <w:r w:rsidRPr="000F1038">
        <w:rPr>
          <w:lang w:val="en-GB"/>
        </w:rPr>
        <w:t>Yudhanto</w:t>
      </w:r>
      <w:proofErr w:type="spellEnd"/>
      <w:r w:rsidRPr="000F1038">
        <w:rPr>
          <w:lang w:val="en-GB"/>
        </w:rPr>
        <w:t xml:space="preserve">, W., Giovanni, A., Ikhwan, K. and Hartono, B., 2023. Strategic Leadership Model in the Hospitality Industry: SWOT Analysis. </w:t>
      </w:r>
    </w:p>
    <w:p w14:paraId="590A6FA7" w14:textId="77777777" w:rsidR="00621CE3" w:rsidRPr="000F1038" w:rsidRDefault="00621CE3" w:rsidP="005D2BFF">
      <w:pPr>
        <w:spacing w:after="0"/>
        <w:rPr>
          <w:rFonts w:cs="Times New Roman"/>
          <w:szCs w:val="24"/>
        </w:rPr>
      </w:pPr>
      <w:r w:rsidRPr="000F1038">
        <w:rPr>
          <w:rFonts w:cs="Times New Roman"/>
          <w:szCs w:val="24"/>
        </w:rPr>
        <w:t xml:space="preserve">Whittington, R., </w:t>
      </w:r>
      <w:proofErr w:type="spellStart"/>
      <w:r w:rsidRPr="000F1038">
        <w:rPr>
          <w:rFonts w:cs="Times New Roman"/>
          <w:szCs w:val="24"/>
        </w:rPr>
        <w:t>Regnér</w:t>
      </w:r>
      <w:proofErr w:type="spellEnd"/>
      <w:r w:rsidRPr="000F1038">
        <w:rPr>
          <w:rFonts w:cs="Times New Roman"/>
          <w:szCs w:val="24"/>
        </w:rPr>
        <w:t>, P., Johnson, G., Angwin, D. and Scholes, K., 2019. </w:t>
      </w:r>
      <w:r w:rsidRPr="000F1038">
        <w:rPr>
          <w:rFonts w:cs="Times New Roman"/>
          <w:i/>
          <w:iCs/>
          <w:szCs w:val="24"/>
        </w:rPr>
        <w:t>Exploring strategy</w:t>
      </w:r>
      <w:r w:rsidRPr="000F1038">
        <w:rPr>
          <w:rFonts w:cs="Times New Roman"/>
          <w:szCs w:val="24"/>
        </w:rPr>
        <w:t>. Pearson UK.</w:t>
      </w:r>
    </w:p>
    <w:p w14:paraId="03D45B4A" w14:textId="77777777" w:rsidR="00EB4C4E" w:rsidRPr="000F1038" w:rsidRDefault="00EB4C4E" w:rsidP="005D2BFF">
      <w:pPr>
        <w:spacing w:after="0"/>
        <w:rPr>
          <w:rFonts w:cs="Times New Roman"/>
          <w:szCs w:val="24"/>
        </w:rPr>
      </w:pPr>
    </w:p>
    <w:p w14:paraId="04BEE1D4" w14:textId="3C7E73B8" w:rsidR="00792B8D" w:rsidRPr="007E1E59" w:rsidRDefault="00792B8D" w:rsidP="005D2BFF">
      <w:pPr>
        <w:spacing w:after="0"/>
        <w:rPr>
          <w:rFonts w:eastAsia="Times New Roman" w:cs="Times New Roman"/>
          <w:b/>
          <w:bCs/>
          <w:szCs w:val="24"/>
          <w:lang w:val="en-US"/>
        </w:rPr>
      </w:pPr>
    </w:p>
    <w:sectPr w:rsidR="00792B8D" w:rsidRPr="007E1E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CCC6E" w14:textId="77777777" w:rsidR="00EB2F34" w:rsidRDefault="00EB2F34" w:rsidP="00791195">
      <w:pPr>
        <w:spacing w:after="0" w:line="240" w:lineRule="auto"/>
      </w:pPr>
      <w:r>
        <w:separator/>
      </w:r>
    </w:p>
  </w:endnote>
  <w:endnote w:type="continuationSeparator" w:id="0">
    <w:p w14:paraId="7166E2C8" w14:textId="77777777" w:rsidR="00EB2F34" w:rsidRDefault="00EB2F34" w:rsidP="00791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Regular">
    <w:altName w:val="Times New Roman"/>
    <w:charset w:val="00"/>
    <w:family w:val="auto"/>
    <w:pitch w:val="default"/>
  </w:font>
  <w:font w:name="Arial Regular">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5CBE6" w14:textId="77777777" w:rsidR="00EB2F34" w:rsidRDefault="00EB2F34" w:rsidP="00791195">
      <w:pPr>
        <w:spacing w:after="0" w:line="240" w:lineRule="auto"/>
      </w:pPr>
      <w:r>
        <w:separator/>
      </w:r>
    </w:p>
  </w:footnote>
  <w:footnote w:type="continuationSeparator" w:id="0">
    <w:p w14:paraId="082FDD24" w14:textId="77777777" w:rsidR="00EB2F34" w:rsidRDefault="00EB2F34" w:rsidP="00791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D56DA"/>
    <w:multiLevelType w:val="hybridMultilevel"/>
    <w:tmpl w:val="4464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F659BF"/>
    <w:multiLevelType w:val="hybridMultilevel"/>
    <w:tmpl w:val="599AC6DA"/>
    <w:lvl w:ilvl="0" w:tplc="EC9C9DD8">
      <w:start w:val="1"/>
      <w:numFmt w:val="bullet"/>
      <w:lvlText w:val=""/>
      <w:lvlJc w:val="left"/>
      <w:pPr>
        <w:ind w:left="720" w:hanging="360"/>
      </w:pPr>
      <w:rPr>
        <w:rFonts w:ascii="Symbol" w:hAnsi="Symbol" w:hint="default"/>
      </w:rPr>
    </w:lvl>
    <w:lvl w:ilvl="1" w:tplc="DBD41048" w:tentative="1">
      <w:start w:val="1"/>
      <w:numFmt w:val="bullet"/>
      <w:lvlText w:val="o"/>
      <w:lvlJc w:val="left"/>
      <w:pPr>
        <w:ind w:left="1440" w:hanging="360"/>
      </w:pPr>
      <w:rPr>
        <w:rFonts w:ascii="Courier New" w:hAnsi="Courier New" w:cs="Courier New" w:hint="default"/>
      </w:rPr>
    </w:lvl>
    <w:lvl w:ilvl="2" w:tplc="0136B3E4" w:tentative="1">
      <w:start w:val="1"/>
      <w:numFmt w:val="bullet"/>
      <w:lvlText w:val=""/>
      <w:lvlJc w:val="left"/>
      <w:pPr>
        <w:ind w:left="2160" w:hanging="360"/>
      </w:pPr>
      <w:rPr>
        <w:rFonts w:ascii="Wingdings" w:hAnsi="Wingdings" w:hint="default"/>
      </w:rPr>
    </w:lvl>
    <w:lvl w:ilvl="3" w:tplc="CD2CC508" w:tentative="1">
      <w:start w:val="1"/>
      <w:numFmt w:val="bullet"/>
      <w:lvlText w:val=""/>
      <w:lvlJc w:val="left"/>
      <w:pPr>
        <w:ind w:left="2880" w:hanging="360"/>
      </w:pPr>
      <w:rPr>
        <w:rFonts w:ascii="Symbol" w:hAnsi="Symbol" w:hint="default"/>
      </w:rPr>
    </w:lvl>
    <w:lvl w:ilvl="4" w:tplc="657EFC9C" w:tentative="1">
      <w:start w:val="1"/>
      <w:numFmt w:val="bullet"/>
      <w:lvlText w:val="o"/>
      <w:lvlJc w:val="left"/>
      <w:pPr>
        <w:ind w:left="3600" w:hanging="360"/>
      </w:pPr>
      <w:rPr>
        <w:rFonts w:ascii="Courier New" w:hAnsi="Courier New" w:cs="Courier New" w:hint="default"/>
      </w:rPr>
    </w:lvl>
    <w:lvl w:ilvl="5" w:tplc="75A840C0" w:tentative="1">
      <w:start w:val="1"/>
      <w:numFmt w:val="bullet"/>
      <w:lvlText w:val=""/>
      <w:lvlJc w:val="left"/>
      <w:pPr>
        <w:ind w:left="4320" w:hanging="360"/>
      </w:pPr>
      <w:rPr>
        <w:rFonts w:ascii="Wingdings" w:hAnsi="Wingdings" w:hint="default"/>
      </w:rPr>
    </w:lvl>
    <w:lvl w:ilvl="6" w:tplc="8DFC5FF6" w:tentative="1">
      <w:start w:val="1"/>
      <w:numFmt w:val="bullet"/>
      <w:lvlText w:val=""/>
      <w:lvlJc w:val="left"/>
      <w:pPr>
        <w:ind w:left="5040" w:hanging="360"/>
      </w:pPr>
      <w:rPr>
        <w:rFonts w:ascii="Symbol" w:hAnsi="Symbol" w:hint="default"/>
      </w:rPr>
    </w:lvl>
    <w:lvl w:ilvl="7" w:tplc="FC78476E" w:tentative="1">
      <w:start w:val="1"/>
      <w:numFmt w:val="bullet"/>
      <w:lvlText w:val="o"/>
      <w:lvlJc w:val="left"/>
      <w:pPr>
        <w:ind w:left="5760" w:hanging="360"/>
      </w:pPr>
      <w:rPr>
        <w:rFonts w:ascii="Courier New" w:hAnsi="Courier New" w:cs="Courier New" w:hint="default"/>
      </w:rPr>
    </w:lvl>
    <w:lvl w:ilvl="8" w:tplc="BA04AA02" w:tentative="1">
      <w:start w:val="1"/>
      <w:numFmt w:val="bullet"/>
      <w:lvlText w:val=""/>
      <w:lvlJc w:val="left"/>
      <w:pPr>
        <w:ind w:left="6480" w:hanging="360"/>
      </w:pPr>
      <w:rPr>
        <w:rFonts w:ascii="Wingdings" w:hAnsi="Wingdings" w:hint="default"/>
      </w:rPr>
    </w:lvl>
  </w:abstractNum>
  <w:abstractNum w:abstractNumId="2" w15:restartNumberingAfterBreak="0">
    <w:nsid w:val="25AA1CE4"/>
    <w:multiLevelType w:val="hybridMultilevel"/>
    <w:tmpl w:val="11D6C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4007A1"/>
    <w:multiLevelType w:val="hybridMultilevel"/>
    <w:tmpl w:val="C09005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21BF83"/>
    <w:multiLevelType w:val="hybridMultilevel"/>
    <w:tmpl w:val="00000000"/>
    <w:lvl w:ilvl="0" w:tplc="56F0C72A">
      <w:start w:val="1"/>
      <w:numFmt w:val="bullet"/>
      <w:lvlText w:val="●"/>
      <w:lvlJc w:val="left"/>
      <w:pPr>
        <w:ind w:left="720" w:hanging="360"/>
      </w:pPr>
    </w:lvl>
    <w:lvl w:ilvl="1" w:tplc="44BC5F46">
      <w:start w:val="1"/>
      <w:numFmt w:val="bullet"/>
      <w:lvlText w:val="○"/>
      <w:lvlJc w:val="left"/>
      <w:pPr>
        <w:ind w:left="1440" w:hanging="360"/>
      </w:pPr>
    </w:lvl>
    <w:lvl w:ilvl="2" w:tplc="938E2C7C">
      <w:start w:val="1"/>
      <w:numFmt w:val="bullet"/>
      <w:lvlText w:val="▪"/>
      <w:lvlJc w:val="left"/>
      <w:pPr>
        <w:ind w:left="2160" w:hanging="360"/>
      </w:pPr>
    </w:lvl>
    <w:lvl w:ilvl="3" w:tplc="FC922A78">
      <w:start w:val="1"/>
      <w:numFmt w:val="bullet"/>
      <w:lvlText w:val="●"/>
      <w:lvlJc w:val="left"/>
      <w:pPr>
        <w:ind w:left="2880" w:hanging="360"/>
      </w:pPr>
    </w:lvl>
    <w:lvl w:ilvl="4" w:tplc="C7209CEC">
      <w:start w:val="1"/>
      <w:numFmt w:val="bullet"/>
      <w:lvlText w:val="○"/>
      <w:lvlJc w:val="left"/>
      <w:pPr>
        <w:ind w:left="3600" w:hanging="360"/>
      </w:pPr>
    </w:lvl>
    <w:lvl w:ilvl="5" w:tplc="AB9AB396">
      <w:start w:val="1"/>
      <w:numFmt w:val="bullet"/>
      <w:lvlText w:val="▪"/>
      <w:lvlJc w:val="left"/>
      <w:pPr>
        <w:ind w:left="4320" w:hanging="360"/>
      </w:pPr>
    </w:lvl>
    <w:lvl w:ilvl="6" w:tplc="F5789C24">
      <w:start w:val="1"/>
      <w:numFmt w:val="bullet"/>
      <w:lvlText w:val="●"/>
      <w:lvlJc w:val="left"/>
      <w:pPr>
        <w:ind w:left="5040" w:hanging="360"/>
      </w:pPr>
    </w:lvl>
    <w:lvl w:ilvl="7" w:tplc="AF585040">
      <w:start w:val="1"/>
      <w:numFmt w:val="bullet"/>
      <w:lvlText w:val="○"/>
      <w:lvlJc w:val="left"/>
      <w:pPr>
        <w:ind w:left="5760" w:hanging="360"/>
      </w:pPr>
    </w:lvl>
    <w:lvl w:ilvl="8" w:tplc="005891B6">
      <w:start w:val="1"/>
      <w:numFmt w:val="bullet"/>
      <w:lvlText w:val="▪"/>
      <w:lvlJc w:val="left"/>
      <w:pPr>
        <w:ind w:left="6480" w:hanging="360"/>
      </w:pPr>
    </w:lvl>
  </w:abstractNum>
  <w:abstractNum w:abstractNumId="5" w15:restartNumberingAfterBreak="0">
    <w:nsid w:val="42D93CB2"/>
    <w:multiLevelType w:val="hybridMultilevel"/>
    <w:tmpl w:val="6E1A6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107B29"/>
    <w:multiLevelType w:val="hybridMultilevel"/>
    <w:tmpl w:val="65E2FBA8"/>
    <w:lvl w:ilvl="0" w:tplc="B9C67480">
      <w:start w:val="1"/>
      <w:numFmt w:val="bullet"/>
      <w:lvlText w:val=""/>
      <w:lvlJc w:val="left"/>
      <w:pPr>
        <w:ind w:left="720" w:hanging="360"/>
      </w:pPr>
      <w:rPr>
        <w:rFonts w:ascii="Symbol" w:hAnsi="Symbol" w:hint="default"/>
      </w:rPr>
    </w:lvl>
    <w:lvl w:ilvl="1" w:tplc="BB984EBA" w:tentative="1">
      <w:start w:val="1"/>
      <w:numFmt w:val="bullet"/>
      <w:lvlText w:val="o"/>
      <w:lvlJc w:val="left"/>
      <w:pPr>
        <w:ind w:left="1440" w:hanging="360"/>
      </w:pPr>
      <w:rPr>
        <w:rFonts w:ascii="Courier New" w:hAnsi="Courier New" w:cs="Courier New" w:hint="default"/>
      </w:rPr>
    </w:lvl>
    <w:lvl w:ilvl="2" w:tplc="97FC3C84" w:tentative="1">
      <w:start w:val="1"/>
      <w:numFmt w:val="bullet"/>
      <w:lvlText w:val=""/>
      <w:lvlJc w:val="left"/>
      <w:pPr>
        <w:ind w:left="2160" w:hanging="360"/>
      </w:pPr>
      <w:rPr>
        <w:rFonts w:ascii="Wingdings" w:hAnsi="Wingdings" w:hint="default"/>
      </w:rPr>
    </w:lvl>
    <w:lvl w:ilvl="3" w:tplc="11766082" w:tentative="1">
      <w:start w:val="1"/>
      <w:numFmt w:val="bullet"/>
      <w:lvlText w:val=""/>
      <w:lvlJc w:val="left"/>
      <w:pPr>
        <w:ind w:left="2880" w:hanging="360"/>
      </w:pPr>
      <w:rPr>
        <w:rFonts w:ascii="Symbol" w:hAnsi="Symbol" w:hint="default"/>
      </w:rPr>
    </w:lvl>
    <w:lvl w:ilvl="4" w:tplc="B798D412" w:tentative="1">
      <w:start w:val="1"/>
      <w:numFmt w:val="bullet"/>
      <w:lvlText w:val="o"/>
      <w:lvlJc w:val="left"/>
      <w:pPr>
        <w:ind w:left="3600" w:hanging="360"/>
      </w:pPr>
      <w:rPr>
        <w:rFonts w:ascii="Courier New" w:hAnsi="Courier New" w:cs="Courier New" w:hint="default"/>
      </w:rPr>
    </w:lvl>
    <w:lvl w:ilvl="5" w:tplc="69348D4E" w:tentative="1">
      <w:start w:val="1"/>
      <w:numFmt w:val="bullet"/>
      <w:lvlText w:val=""/>
      <w:lvlJc w:val="left"/>
      <w:pPr>
        <w:ind w:left="4320" w:hanging="360"/>
      </w:pPr>
      <w:rPr>
        <w:rFonts w:ascii="Wingdings" w:hAnsi="Wingdings" w:hint="default"/>
      </w:rPr>
    </w:lvl>
    <w:lvl w:ilvl="6" w:tplc="5A76EB32" w:tentative="1">
      <w:start w:val="1"/>
      <w:numFmt w:val="bullet"/>
      <w:lvlText w:val=""/>
      <w:lvlJc w:val="left"/>
      <w:pPr>
        <w:ind w:left="5040" w:hanging="360"/>
      </w:pPr>
      <w:rPr>
        <w:rFonts w:ascii="Symbol" w:hAnsi="Symbol" w:hint="default"/>
      </w:rPr>
    </w:lvl>
    <w:lvl w:ilvl="7" w:tplc="78CC8670" w:tentative="1">
      <w:start w:val="1"/>
      <w:numFmt w:val="bullet"/>
      <w:lvlText w:val="o"/>
      <w:lvlJc w:val="left"/>
      <w:pPr>
        <w:ind w:left="5760" w:hanging="360"/>
      </w:pPr>
      <w:rPr>
        <w:rFonts w:ascii="Courier New" w:hAnsi="Courier New" w:cs="Courier New" w:hint="default"/>
      </w:rPr>
    </w:lvl>
    <w:lvl w:ilvl="8" w:tplc="F70C28A6" w:tentative="1">
      <w:start w:val="1"/>
      <w:numFmt w:val="bullet"/>
      <w:lvlText w:val=""/>
      <w:lvlJc w:val="left"/>
      <w:pPr>
        <w:ind w:left="6480" w:hanging="360"/>
      </w:pPr>
      <w:rPr>
        <w:rFonts w:ascii="Wingdings" w:hAnsi="Wingdings" w:hint="default"/>
      </w:rPr>
    </w:lvl>
  </w:abstractNum>
  <w:abstractNum w:abstractNumId="7" w15:restartNumberingAfterBreak="0">
    <w:nsid w:val="47037F47"/>
    <w:multiLevelType w:val="hybridMultilevel"/>
    <w:tmpl w:val="12C44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AB9F77"/>
    <w:multiLevelType w:val="hybridMultilevel"/>
    <w:tmpl w:val="00000000"/>
    <w:lvl w:ilvl="0" w:tplc="E0B08138">
      <w:start w:val="1"/>
      <w:numFmt w:val="bullet"/>
      <w:lvlText w:val="●"/>
      <w:lvlJc w:val="left"/>
      <w:pPr>
        <w:ind w:left="720" w:hanging="360"/>
      </w:pPr>
    </w:lvl>
    <w:lvl w:ilvl="1" w:tplc="CD5E213A">
      <w:start w:val="1"/>
      <w:numFmt w:val="bullet"/>
      <w:lvlText w:val="○"/>
      <w:lvlJc w:val="left"/>
      <w:pPr>
        <w:ind w:left="1440" w:hanging="360"/>
      </w:pPr>
    </w:lvl>
    <w:lvl w:ilvl="2" w:tplc="3484F81C">
      <w:start w:val="1"/>
      <w:numFmt w:val="bullet"/>
      <w:lvlText w:val="▪"/>
      <w:lvlJc w:val="left"/>
      <w:pPr>
        <w:ind w:left="2160" w:hanging="360"/>
      </w:pPr>
    </w:lvl>
    <w:lvl w:ilvl="3" w:tplc="050E47C6">
      <w:start w:val="1"/>
      <w:numFmt w:val="bullet"/>
      <w:lvlText w:val="●"/>
      <w:lvlJc w:val="left"/>
      <w:pPr>
        <w:ind w:left="2880" w:hanging="360"/>
      </w:pPr>
    </w:lvl>
    <w:lvl w:ilvl="4" w:tplc="09905574">
      <w:start w:val="1"/>
      <w:numFmt w:val="bullet"/>
      <w:lvlText w:val="○"/>
      <w:lvlJc w:val="left"/>
      <w:pPr>
        <w:ind w:left="3600" w:hanging="360"/>
      </w:pPr>
    </w:lvl>
    <w:lvl w:ilvl="5" w:tplc="CAD4D832">
      <w:start w:val="1"/>
      <w:numFmt w:val="bullet"/>
      <w:lvlText w:val="▪"/>
      <w:lvlJc w:val="left"/>
      <w:pPr>
        <w:ind w:left="4320" w:hanging="360"/>
      </w:pPr>
    </w:lvl>
    <w:lvl w:ilvl="6" w:tplc="B46E7D34">
      <w:start w:val="1"/>
      <w:numFmt w:val="bullet"/>
      <w:lvlText w:val="●"/>
      <w:lvlJc w:val="left"/>
      <w:pPr>
        <w:ind w:left="5040" w:hanging="360"/>
      </w:pPr>
    </w:lvl>
    <w:lvl w:ilvl="7" w:tplc="C3C88C38">
      <w:start w:val="1"/>
      <w:numFmt w:val="bullet"/>
      <w:lvlText w:val="○"/>
      <w:lvlJc w:val="left"/>
      <w:pPr>
        <w:ind w:left="5760" w:hanging="360"/>
      </w:pPr>
    </w:lvl>
    <w:lvl w:ilvl="8" w:tplc="CABE665C">
      <w:start w:val="1"/>
      <w:numFmt w:val="bullet"/>
      <w:lvlText w:val="▪"/>
      <w:lvlJc w:val="left"/>
      <w:pPr>
        <w:ind w:left="6480" w:hanging="360"/>
      </w:pPr>
    </w:lvl>
  </w:abstractNum>
  <w:abstractNum w:abstractNumId="9" w15:restartNumberingAfterBreak="0">
    <w:nsid w:val="5FA05299"/>
    <w:multiLevelType w:val="hybridMultilevel"/>
    <w:tmpl w:val="E1C60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5E560D9"/>
    <w:multiLevelType w:val="hybridMultilevel"/>
    <w:tmpl w:val="BC6ADFDA"/>
    <w:lvl w:ilvl="0" w:tplc="28BABFD2">
      <w:start w:val="1"/>
      <w:numFmt w:val="bullet"/>
      <w:lvlText w:val=""/>
      <w:lvlJc w:val="left"/>
      <w:pPr>
        <w:ind w:left="720" w:hanging="360"/>
      </w:pPr>
      <w:rPr>
        <w:rFonts w:ascii="Symbol" w:hAnsi="Symbol" w:hint="default"/>
      </w:rPr>
    </w:lvl>
    <w:lvl w:ilvl="1" w:tplc="73DE9D94" w:tentative="1">
      <w:start w:val="1"/>
      <w:numFmt w:val="bullet"/>
      <w:lvlText w:val="o"/>
      <w:lvlJc w:val="left"/>
      <w:pPr>
        <w:ind w:left="1440" w:hanging="360"/>
      </w:pPr>
      <w:rPr>
        <w:rFonts w:ascii="Courier New" w:hAnsi="Courier New" w:cs="Courier New" w:hint="default"/>
      </w:rPr>
    </w:lvl>
    <w:lvl w:ilvl="2" w:tplc="9CE6AAD8" w:tentative="1">
      <w:start w:val="1"/>
      <w:numFmt w:val="bullet"/>
      <w:lvlText w:val=""/>
      <w:lvlJc w:val="left"/>
      <w:pPr>
        <w:ind w:left="2160" w:hanging="360"/>
      </w:pPr>
      <w:rPr>
        <w:rFonts w:ascii="Wingdings" w:hAnsi="Wingdings" w:hint="default"/>
      </w:rPr>
    </w:lvl>
    <w:lvl w:ilvl="3" w:tplc="BF7461AA" w:tentative="1">
      <w:start w:val="1"/>
      <w:numFmt w:val="bullet"/>
      <w:lvlText w:val=""/>
      <w:lvlJc w:val="left"/>
      <w:pPr>
        <w:ind w:left="2880" w:hanging="360"/>
      </w:pPr>
      <w:rPr>
        <w:rFonts w:ascii="Symbol" w:hAnsi="Symbol" w:hint="default"/>
      </w:rPr>
    </w:lvl>
    <w:lvl w:ilvl="4" w:tplc="18B8907C" w:tentative="1">
      <w:start w:val="1"/>
      <w:numFmt w:val="bullet"/>
      <w:lvlText w:val="o"/>
      <w:lvlJc w:val="left"/>
      <w:pPr>
        <w:ind w:left="3600" w:hanging="360"/>
      </w:pPr>
      <w:rPr>
        <w:rFonts w:ascii="Courier New" w:hAnsi="Courier New" w:cs="Courier New" w:hint="default"/>
      </w:rPr>
    </w:lvl>
    <w:lvl w:ilvl="5" w:tplc="69D21D4C" w:tentative="1">
      <w:start w:val="1"/>
      <w:numFmt w:val="bullet"/>
      <w:lvlText w:val=""/>
      <w:lvlJc w:val="left"/>
      <w:pPr>
        <w:ind w:left="4320" w:hanging="360"/>
      </w:pPr>
      <w:rPr>
        <w:rFonts w:ascii="Wingdings" w:hAnsi="Wingdings" w:hint="default"/>
      </w:rPr>
    </w:lvl>
    <w:lvl w:ilvl="6" w:tplc="4380FB9E" w:tentative="1">
      <w:start w:val="1"/>
      <w:numFmt w:val="bullet"/>
      <w:lvlText w:val=""/>
      <w:lvlJc w:val="left"/>
      <w:pPr>
        <w:ind w:left="5040" w:hanging="360"/>
      </w:pPr>
      <w:rPr>
        <w:rFonts w:ascii="Symbol" w:hAnsi="Symbol" w:hint="default"/>
      </w:rPr>
    </w:lvl>
    <w:lvl w:ilvl="7" w:tplc="6C48A89E" w:tentative="1">
      <w:start w:val="1"/>
      <w:numFmt w:val="bullet"/>
      <w:lvlText w:val="o"/>
      <w:lvlJc w:val="left"/>
      <w:pPr>
        <w:ind w:left="5760" w:hanging="360"/>
      </w:pPr>
      <w:rPr>
        <w:rFonts w:ascii="Courier New" w:hAnsi="Courier New" w:cs="Courier New" w:hint="default"/>
      </w:rPr>
    </w:lvl>
    <w:lvl w:ilvl="8" w:tplc="27E62178" w:tentative="1">
      <w:start w:val="1"/>
      <w:numFmt w:val="bullet"/>
      <w:lvlText w:val=""/>
      <w:lvlJc w:val="left"/>
      <w:pPr>
        <w:ind w:left="6480" w:hanging="360"/>
      </w:pPr>
      <w:rPr>
        <w:rFonts w:ascii="Wingdings" w:hAnsi="Wingdings" w:hint="default"/>
      </w:rPr>
    </w:lvl>
  </w:abstractNum>
  <w:abstractNum w:abstractNumId="11" w15:restartNumberingAfterBreak="0">
    <w:nsid w:val="661FBBA1"/>
    <w:multiLevelType w:val="hybridMultilevel"/>
    <w:tmpl w:val="00000000"/>
    <w:lvl w:ilvl="0" w:tplc="94089276">
      <w:start w:val="1"/>
      <w:numFmt w:val="bullet"/>
      <w:lvlText w:val="●"/>
      <w:lvlJc w:val="left"/>
      <w:pPr>
        <w:ind w:left="720" w:hanging="360"/>
      </w:pPr>
    </w:lvl>
    <w:lvl w:ilvl="1" w:tplc="530C4344">
      <w:start w:val="1"/>
      <w:numFmt w:val="bullet"/>
      <w:lvlText w:val="○"/>
      <w:lvlJc w:val="left"/>
      <w:pPr>
        <w:ind w:left="1440" w:hanging="360"/>
      </w:pPr>
    </w:lvl>
    <w:lvl w:ilvl="2" w:tplc="DD0CBA80">
      <w:start w:val="1"/>
      <w:numFmt w:val="bullet"/>
      <w:lvlText w:val="▪"/>
      <w:lvlJc w:val="left"/>
      <w:pPr>
        <w:ind w:left="2160" w:hanging="360"/>
      </w:pPr>
    </w:lvl>
    <w:lvl w:ilvl="3" w:tplc="4224C29E">
      <w:start w:val="1"/>
      <w:numFmt w:val="bullet"/>
      <w:lvlText w:val="●"/>
      <w:lvlJc w:val="left"/>
      <w:pPr>
        <w:ind w:left="2880" w:hanging="360"/>
      </w:pPr>
    </w:lvl>
    <w:lvl w:ilvl="4" w:tplc="DF4AD0D0">
      <w:start w:val="1"/>
      <w:numFmt w:val="bullet"/>
      <w:lvlText w:val="○"/>
      <w:lvlJc w:val="left"/>
      <w:pPr>
        <w:ind w:left="3600" w:hanging="360"/>
      </w:pPr>
    </w:lvl>
    <w:lvl w:ilvl="5" w:tplc="51E8AD3C">
      <w:start w:val="1"/>
      <w:numFmt w:val="bullet"/>
      <w:lvlText w:val="▪"/>
      <w:lvlJc w:val="left"/>
      <w:pPr>
        <w:ind w:left="4320" w:hanging="360"/>
      </w:pPr>
    </w:lvl>
    <w:lvl w:ilvl="6" w:tplc="805EF3D8">
      <w:start w:val="1"/>
      <w:numFmt w:val="bullet"/>
      <w:lvlText w:val="●"/>
      <w:lvlJc w:val="left"/>
      <w:pPr>
        <w:ind w:left="5040" w:hanging="360"/>
      </w:pPr>
    </w:lvl>
    <w:lvl w:ilvl="7" w:tplc="3C560928">
      <w:start w:val="1"/>
      <w:numFmt w:val="bullet"/>
      <w:lvlText w:val="○"/>
      <w:lvlJc w:val="left"/>
      <w:pPr>
        <w:ind w:left="5760" w:hanging="360"/>
      </w:pPr>
    </w:lvl>
    <w:lvl w:ilvl="8" w:tplc="8390CEE0">
      <w:start w:val="1"/>
      <w:numFmt w:val="bullet"/>
      <w:lvlText w:val="▪"/>
      <w:lvlJc w:val="left"/>
      <w:pPr>
        <w:ind w:left="6480" w:hanging="360"/>
      </w:pPr>
    </w:lvl>
  </w:abstractNum>
  <w:abstractNum w:abstractNumId="12" w15:restartNumberingAfterBreak="0">
    <w:nsid w:val="6DB179CD"/>
    <w:multiLevelType w:val="hybridMultilevel"/>
    <w:tmpl w:val="0F488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8727D4A"/>
    <w:multiLevelType w:val="hybridMultilevel"/>
    <w:tmpl w:val="C7ACC044"/>
    <w:lvl w:ilvl="0" w:tplc="31364686">
      <w:start w:val="1"/>
      <w:numFmt w:val="decimal"/>
      <w:lvlText w:val="%1."/>
      <w:lvlJc w:val="left"/>
      <w:pPr>
        <w:ind w:left="720" w:hanging="360"/>
      </w:pPr>
    </w:lvl>
    <w:lvl w:ilvl="1" w:tplc="07A82282" w:tentative="1">
      <w:start w:val="1"/>
      <w:numFmt w:val="lowerLetter"/>
      <w:lvlText w:val="%2."/>
      <w:lvlJc w:val="left"/>
      <w:pPr>
        <w:ind w:left="1440" w:hanging="360"/>
      </w:pPr>
    </w:lvl>
    <w:lvl w:ilvl="2" w:tplc="5134CB74" w:tentative="1">
      <w:start w:val="1"/>
      <w:numFmt w:val="lowerRoman"/>
      <w:lvlText w:val="%3."/>
      <w:lvlJc w:val="right"/>
      <w:pPr>
        <w:ind w:left="2160" w:hanging="180"/>
      </w:pPr>
    </w:lvl>
    <w:lvl w:ilvl="3" w:tplc="AA565AD0" w:tentative="1">
      <w:start w:val="1"/>
      <w:numFmt w:val="decimal"/>
      <w:lvlText w:val="%4."/>
      <w:lvlJc w:val="left"/>
      <w:pPr>
        <w:ind w:left="2880" w:hanging="360"/>
      </w:pPr>
    </w:lvl>
    <w:lvl w:ilvl="4" w:tplc="4826508A" w:tentative="1">
      <w:start w:val="1"/>
      <w:numFmt w:val="lowerLetter"/>
      <w:lvlText w:val="%5."/>
      <w:lvlJc w:val="left"/>
      <w:pPr>
        <w:ind w:left="3600" w:hanging="360"/>
      </w:pPr>
    </w:lvl>
    <w:lvl w:ilvl="5" w:tplc="57C21A68" w:tentative="1">
      <w:start w:val="1"/>
      <w:numFmt w:val="lowerRoman"/>
      <w:lvlText w:val="%6."/>
      <w:lvlJc w:val="right"/>
      <w:pPr>
        <w:ind w:left="4320" w:hanging="180"/>
      </w:pPr>
    </w:lvl>
    <w:lvl w:ilvl="6" w:tplc="8E70E2B2" w:tentative="1">
      <w:start w:val="1"/>
      <w:numFmt w:val="decimal"/>
      <w:lvlText w:val="%7."/>
      <w:lvlJc w:val="left"/>
      <w:pPr>
        <w:ind w:left="5040" w:hanging="360"/>
      </w:pPr>
    </w:lvl>
    <w:lvl w:ilvl="7" w:tplc="494A331C" w:tentative="1">
      <w:start w:val="1"/>
      <w:numFmt w:val="lowerLetter"/>
      <w:lvlText w:val="%8."/>
      <w:lvlJc w:val="left"/>
      <w:pPr>
        <w:ind w:left="5760" w:hanging="360"/>
      </w:pPr>
    </w:lvl>
    <w:lvl w:ilvl="8" w:tplc="3692FCE0" w:tentative="1">
      <w:start w:val="1"/>
      <w:numFmt w:val="lowerRoman"/>
      <w:lvlText w:val="%9."/>
      <w:lvlJc w:val="right"/>
      <w:pPr>
        <w:ind w:left="6480" w:hanging="180"/>
      </w:pPr>
    </w:lvl>
  </w:abstractNum>
  <w:abstractNum w:abstractNumId="14" w15:restartNumberingAfterBreak="0">
    <w:nsid w:val="7EF6BBA3"/>
    <w:multiLevelType w:val="hybridMultilevel"/>
    <w:tmpl w:val="00000000"/>
    <w:lvl w:ilvl="0" w:tplc="19065240">
      <w:start w:val="1"/>
      <w:numFmt w:val="bullet"/>
      <w:lvlText w:val="●"/>
      <w:lvlJc w:val="left"/>
      <w:pPr>
        <w:ind w:left="720" w:hanging="360"/>
      </w:pPr>
    </w:lvl>
    <w:lvl w:ilvl="1" w:tplc="C21A0E70">
      <w:start w:val="1"/>
      <w:numFmt w:val="bullet"/>
      <w:lvlText w:val="○"/>
      <w:lvlJc w:val="left"/>
      <w:pPr>
        <w:ind w:left="1440" w:hanging="360"/>
      </w:pPr>
    </w:lvl>
    <w:lvl w:ilvl="2" w:tplc="61440116">
      <w:start w:val="1"/>
      <w:numFmt w:val="bullet"/>
      <w:lvlText w:val="▪"/>
      <w:lvlJc w:val="left"/>
      <w:pPr>
        <w:ind w:left="2160" w:hanging="360"/>
      </w:pPr>
    </w:lvl>
    <w:lvl w:ilvl="3" w:tplc="F1FACDE4">
      <w:start w:val="1"/>
      <w:numFmt w:val="bullet"/>
      <w:lvlText w:val="●"/>
      <w:lvlJc w:val="left"/>
      <w:pPr>
        <w:ind w:left="2880" w:hanging="360"/>
      </w:pPr>
    </w:lvl>
    <w:lvl w:ilvl="4" w:tplc="6448A64A">
      <w:start w:val="1"/>
      <w:numFmt w:val="bullet"/>
      <w:lvlText w:val="○"/>
      <w:lvlJc w:val="left"/>
      <w:pPr>
        <w:ind w:left="3600" w:hanging="360"/>
      </w:pPr>
    </w:lvl>
    <w:lvl w:ilvl="5" w:tplc="DD720ACE">
      <w:start w:val="1"/>
      <w:numFmt w:val="bullet"/>
      <w:lvlText w:val="▪"/>
      <w:lvlJc w:val="left"/>
      <w:pPr>
        <w:ind w:left="4320" w:hanging="360"/>
      </w:pPr>
    </w:lvl>
    <w:lvl w:ilvl="6" w:tplc="D65C42BC">
      <w:start w:val="1"/>
      <w:numFmt w:val="bullet"/>
      <w:lvlText w:val="●"/>
      <w:lvlJc w:val="left"/>
      <w:pPr>
        <w:ind w:left="5040" w:hanging="360"/>
      </w:pPr>
    </w:lvl>
    <w:lvl w:ilvl="7" w:tplc="8F426528">
      <w:start w:val="1"/>
      <w:numFmt w:val="bullet"/>
      <w:lvlText w:val="○"/>
      <w:lvlJc w:val="left"/>
      <w:pPr>
        <w:ind w:left="5760" w:hanging="360"/>
      </w:pPr>
    </w:lvl>
    <w:lvl w:ilvl="8" w:tplc="2AD454E6">
      <w:start w:val="1"/>
      <w:numFmt w:val="bullet"/>
      <w:lvlText w:val="▪"/>
      <w:lvlJc w:val="left"/>
      <w:pPr>
        <w:ind w:left="6480" w:hanging="360"/>
      </w:pPr>
    </w:lvl>
  </w:abstractNum>
  <w:num w:numId="1" w16cid:durableId="431554726">
    <w:abstractNumId w:val="10"/>
  </w:num>
  <w:num w:numId="2" w16cid:durableId="1880438500">
    <w:abstractNumId w:val="1"/>
  </w:num>
  <w:num w:numId="3" w16cid:durableId="1357998435">
    <w:abstractNumId w:val="6"/>
  </w:num>
  <w:num w:numId="4" w16cid:durableId="1359772527">
    <w:abstractNumId w:val="13"/>
  </w:num>
  <w:num w:numId="5" w16cid:durableId="1182891355">
    <w:abstractNumId w:val="14"/>
  </w:num>
  <w:num w:numId="6" w16cid:durableId="1135366255">
    <w:abstractNumId w:val="4"/>
  </w:num>
  <w:num w:numId="7" w16cid:durableId="1886136955">
    <w:abstractNumId w:val="8"/>
  </w:num>
  <w:num w:numId="8" w16cid:durableId="289895832">
    <w:abstractNumId w:val="11"/>
  </w:num>
  <w:num w:numId="9" w16cid:durableId="1695425795">
    <w:abstractNumId w:val="12"/>
  </w:num>
  <w:num w:numId="10" w16cid:durableId="1779565703">
    <w:abstractNumId w:val="3"/>
  </w:num>
  <w:num w:numId="11" w16cid:durableId="2030375636">
    <w:abstractNumId w:val="9"/>
  </w:num>
  <w:num w:numId="12" w16cid:durableId="1266763341">
    <w:abstractNumId w:val="0"/>
  </w:num>
  <w:num w:numId="13" w16cid:durableId="1194271680">
    <w:abstractNumId w:val="7"/>
  </w:num>
  <w:num w:numId="14" w16cid:durableId="1556114189">
    <w:abstractNumId w:val="5"/>
  </w:num>
  <w:num w:numId="15" w16cid:durableId="1608585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461"/>
    <w:rsid w:val="00007DE6"/>
    <w:rsid w:val="00013395"/>
    <w:rsid w:val="00042BE8"/>
    <w:rsid w:val="000439ED"/>
    <w:rsid w:val="00062461"/>
    <w:rsid w:val="00066988"/>
    <w:rsid w:val="00075BFE"/>
    <w:rsid w:val="000A4139"/>
    <w:rsid w:val="000E40B3"/>
    <w:rsid w:val="000F1038"/>
    <w:rsid w:val="00107F94"/>
    <w:rsid w:val="0011351B"/>
    <w:rsid w:val="00115C84"/>
    <w:rsid w:val="00121BE4"/>
    <w:rsid w:val="001279C9"/>
    <w:rsid w:val="0013402D"/>
    <w:rsid w:val="00134413"/>
    <w:rsid w:val="0014005B"/>
    <w:rsid w:val="001632F8"/>
    <w:rsid w:val="001636F1"/>
    <w:rsid w:val="001734D3"/>
    <w:rsid w:val="0017589D"/>
    <w:rsid w:val="0018500E"/>
    <w:rsid w:val="001965F2"/>
    <w:rsid w:val="001B4B0A"/>
    <w:rsid w:val="001D638C"/>
    <w:rsid w:val="001F40A2"/>
    <w:rsid w:val="00205E94"/>
    <w:rsid w:val="002149DE"/>
    <w:rsid w:val="00217C1C"/>
    <w:rsid w:val="002237E5"/>
    <w:rsid w:val="00230189"/>
    <w:rsid w:val="00233CB2"/>
    <w:rsid w:val="00233D00"/>
    <w:rsid w:val="00252C7D"/>
    <w:rsid w:val="0026296D"/>
    <w:rsid w:val="00274FA2"/>
    <w:rsid w:val="00280020"/>
    <w:rsid w:val="00280179"/>
    <w:rsid w:val="002833C2"/>
    <w:rsid w:val="002A08B0"/>
    <w:rsid w:val="002B210B"/>
    <w:rsid w:val="002B2267"/>
    <w:rsid w:val="002C38C6"/>
    <w:rsid w:val="002D359E"/>
    <w:rsid w:val="002D446B"/>
    <w:rsid w:val="002D51C9"/>
    <w:rsid w:val="002E3A93"/>
    <w:rsid w:val="002E3C75"/>
    <w:rsid w:val="002F319E"/>
    <w:rsid w:val="0031011B"/>
    <w:rsid w:val="003119CE"/>
    <w:rsid w:val="00321C62"/>
    <w:rsid w:val="00325A8B"/>
    <w:rsid w:val="00325B78"/>
    <w:rsid w:val="00343140"/>
    <w:rsid w:val="0034444C"/>
    <w:rsid w:val="003475D3"/>
    <w:rsid w:val="00372FC8"/>
    <w:rsid w:val="00374A11"/>
    <w:rsid w:val="0038206E"/>
    <w:rsid w:val="0038221C"/>
    <w:rsid w:val="003A7E23"/>
    <w:rsid w:val="003B7A46"/>
    <w:rsid w:val="003C4129"/>
    <w:rsid w:val="003D30D4"/>
    <w:rsid w:val="003E261C"/>
    <w:rsid w:val="003E6882"/>
    <w:rsid w:val="003E7F41"/>
    <w:rsid w:val="003F06F9"/>
    <w:rsid w:val="003F1B57"/>
    <w:rsid w:val="004052E3"/>
    <w:rsid w:val="00427014"/>
    <w:rsid w:val="004345BD"/>
    <w:rsid w:val="0047359A"/>
    <w:rsid w:val="00475880"/>
    <w:rsid w:val="00483730"/>
    <w:rsid w:val="0049666A"/>
    <w:rsid w:val="004A29F4"/>
    <w:rsid w:val="004B2942"/>
    <w:rsid w:val="004C65D4"/>
    <w:rsid w:val="004D06B9"/>
    <w:rsid w:val="004D442F"/>
    <w:rsid w:val="004D776D"/>
    <w:rsid w:val="004E18BC"/>
    <w:rsid w:val="004E34A2"/>
    <w:rsid w:val="004E459D"/>
    <w:rsid w:val="0050573C"/>
    <w:rsid w:val="005339CD"/>
    <w:rsid w:val="00544375"/>
    <w:rsid w:val="00544D5C"/>
    <w:rsid w:val="00556BD7"/>
    <w:rsid w:val="00590045"/>
    <w:rsid w:val="00596777"/>
    <w:rsid w:val="0059781C"/>
    <w:rsid w:val="005A158C"/>
    <w:rsid w:val="005B2158"/>
    <w:rsid w:val="005B7CCE"/>
    <w:rsid w:val="005D2BFF"/>
    <w:rsid w:val="005D2F56"/>
    <w:rsid w:val="005D55A3"/>
    <w:rsid w:val="005E0237"/>
    <w:rsid w:val="005E07D9"/>
    <w:rsid w:val="005F036F"/>
    <w:rsid w:val="005F3386"/>
    <w:rsid w:val="005F3BFB"/>
    <w:rsid w:val="005F48C5"/>
    <w:rsid w:val="00621CE3"/>
    <w:rsid w:val="00633BA6"/>
    <w:rsid w:val="00637E5E"/>
    <w:rsid w:val="0064174B"/>
    <w:rsid w:val="0064628C"/>
    <w:rsid w:val="0064638D"/>
    <w:rsid w:val="00653E21"/>
    <w:rsid w:val="0065701D"/>
    <w:rsid w:val="006610AF"/>
    <w:rsid w:val="0066246C"/>
    <w:rsid w:val="00670A1C"/>
    <w:rsid w:val="0067219B"/>
    <w:rsid w:val="00677052"/>
    <w:rsid w:val="00677D24"/>
    <w:rsid w:val="006848FC"/>
    <w:rsid w:val="00687402"/>
    <w:rsid w:val="006942B4"/>
    <w:rsid w:val="006A74FE"/>
    <w:rsid w:val="006C33F2"/>
    <w:rsid w:val="006C5830"/>
    <w:rsid w:val="006D6087"/>
    <w:rsid w:val="006E7556"/>
    <w:rsid w:val="006E7CFC"/>
    <w:rsid w:val="006F6F41"/>
    <w:rsid w:val="00702F4C"/>
    <w:rsid w:val="007033E9"/>
    <w:rsid w:val="00707693"/>
    <w:rsid w:val="0071462E"/>
    <w:rsid w:val="00715741"/>
    <w:rsid w:val="00723F53"/>
    <w:rsid w:val="00730327"/>
    <w:rsid w:val="0074190F"/>
    <w:rsid w:val="00742B6D"/>
    <w:rsid w:val="00742D79"/>
    <w:rsid w:val="007439E7"/>
    <w:rsid w:val="007611BF"/>
    <w:rsid w:val="00762BAF"/>
    <w:rsid w:val="00770C2B"/>
    <w:rsid w:val="00780AF2"/>
    <w:rsid w:val="00791195"/>
    <w:rsid w:val="00792B8D"/>
    <w:rsid w:val="00795CC7"/>
    <w:rsid w:val="007A117B"/>
    <w:rsid w:val="007A1F48"/>
    <w:rsid w:val="007A2CF0"/>
    <w:rsid w:val="007A3289"/>
    <w:rsid w:val="007A4B19"/>
    <w:rsid w:val="007E1E59"/>
    <w:rsid w:val="007F30AC"/>
    <w:rsid w:val="007F3679"/>
    <w:rsid w:val="0081064F"/>
    <w:rsid w:val="00811B17"/>
    <w:rsid w:val="0082165C"/>
    <w:rsid w:val="00832461"/>
    <w:rsid w:val="00834195"/>
    <w:rsid w:val="00834DB9"/>
    <w:rsid w:val="0083511F"/>
    <w:rsid w:val="00835397"/>
    <w:rsid w:val="0083685C"/>
    <w:rsid w:val="0085724A"/>
    <w:rsid w:val="00870EAC"/>
    <w:rsid w:val="00896FEA"/>
    <w:rsid w:val="008A70F0"/>
    <w:rsid w:val="008C4B5A"/>
    <w:rsid w:val="008D0301"/>
    <w:rsid w:val="008F20FB"/>
    <w:rsid w:val="008F55B1"/>
    <w:rsid w:val="00922FE3"/>
    <w:rsid w:val="009334A6"/>
    <w:rsid w:val="00942A4B"/>
    <w:rsid w:val="00957016"/>
    <w:rsid w:val="0096419B"/>
    <w:rsid w:val="009702A0"/>
    <w:rsid w:val="00971D9E"/>
    <w:rsid w:val="0098051A"/>
    <w:rsid w:val="00992C5F"/>
    <w:rsid w:val="00994BF7"/>
    <w:rsid w:val="009A1E77"/>
    <w:rsid w:val="009C7A60"/>
    <w:rsid w:val="009E269B"/>
    <w:rsid w:val="009E5AF9"/>
    <w:rsid w:val="009E7A87"/>
    <w:rsid w:val="00A12932"/>
    <w:rsid w:val="00A134EA"/>
    <w:rsid w:val="00A30413"/>
    <w:rsid w:val="00A33813"/>
    <w:rsid w:val="00A41AEA"/>
    <w:rsid w:val="00A42AAE"/>
    <w:rsid w:val="00A4554A"/>
    <w:rsid w:val="00A7366E"/>
    <w:rsid w:val="00A76C5A"/>
    <w:rsid w:val="00A83120"/>
    <w:rsid w:val="00A85CF6"/>
    <w:rsid w:val="00A92AEA"/>
    <w:rsid w:val="00AB37BE"/>
    <w:rsid w:val="00AB41AE"/>
    <w:rsid w:val="00AB5621"/>
    <w:rsid w:val="00AC343F"/>
    <w:rsid w:val="00AC6E3E"/>
    <w:rsid w:val="00AE3022"/>
    <w:rsid w:val="00AE407A"/>
    <w:rsid w:val="00AE55B6"/>
    <w:rsid w:val="00B063F7"/>
    <w:rsid w:val="00B269FA"/>
    <w:rsid w:val="00B62EFA"/>
    <w:rsid w:val="00B849A7"/>
    <w:rsid w:val="00B92711"/>
    <w:rsid w:val="00B95D8F"/>
    <w:rsid w:val="00BB0E6A"/>
    <w:rsid w:val="00BB7718"/>
    <w:rsid w:val="00BC675F"/>
    <w:rsid w:val="00BD6FD0"/>
    <w:rsid w:val="00BE1BD7"/>
    <w:rsid w:val="00BE2A59"/>
    <w:rsid w:val="00BE37EB"/>
    <w:rsid w:val="00BE7EBA"/>
    <w:rsid w:val="00BF7DA2"/>
    <w:rsid w:val="00C0448A"/>
    <w:rsid w:val="00C04EC8"/>
    <w:rsid w:val="00C33633"/>
    <w:rsid w:val="00C45931"/>
    <w:rsid w:val="00C51CDE"/>
    <w:rsid w:val="00C53010"/>
    <w:rsid w:val="00C63321"/>
    <w:rsid w:val="00C7095F"/>
    <w:rsid w:val="00C87FCA"/>
    <w:rsid w:val="00C934AE"/>
    <w:rsid w:val="00C95F2E"/>
    <w:rsid w:val="00CA06EE"/>
    <w:rsid w:val="00CC5895"/>
    <w:rsid w:val="00CE13C9"/>
    <w:rsid w:val="00CE1BD7"/>
    <w:rsid w:val="00CF209D"/>
    <w:rsid w:val="00D05915"/>
    <w:rsid w:val="00D05D70"/>
    <w:rsid w:val="00D168AB"/>
    <w:rsid w:val="00D314E5"/>
    <w:rsid w:val="00D330E5"/>
    <w:rsid w:val="00D37482"/>
    <w:rsid w:val="00D4051C"/>
    <w:rsid w:val="00D440B3"/>
    <w:rsid w:val="00D50162"/>
    <w:rsid w:val="00D61A9E"/>
    <w:rsid w:val="00D66ECD"/>
    <w:rsid w:val="00D80F16"/>
    <w:rsid w:val="00D829D5"/>
    <w:rsid w:val="00D9446B"/>
    <w:rsid w:val="00DB47D7"/>
    <w:rsid w:val="00DC11ED"/>
    <w:rsid w:val="00DF21B7"/>
    <w:rsid w:val="00DF5BBE"/>
    <w:rsid w:val="00E138FD"/>
    <w:rsid w:val="00E1700E"/>
    <w:rsid w:val="00E2125B"/>
    <w:rsid w:val="00E23F59"/>
    <w:rsid w:val="00E267D3"/>
    <w:rsid w:val="00E41BA7"/>
    <w:rsid w:val="00E420DD"/>
    <w:rsid w:val="00E43489"/>
    <w:rsid w:val="00E459C9"/>
    <w:rsid w:val="00E5657F"/>
    <w:rsid w:val="00E74A7D"/>
    <w:rsid w:val="00E75317"/>
    <w:rsid w:val="00E77003"/>
    <w:rsid w:val="00E802FC"/>
    <w:rsid w:val="00E96AF5"/>
    <w:rsid w:val="00EA116F"/>
    <w:rsid w:val="00EB00CF"/>
    <w:rsid w:val="00EB01FF"/>
    <w:rsid w:val="00EB294D"/>
    <w:rsid w:val="00EB2F34"/>
    <w:rsid w:val="00EB30F4"/>
    <w:rsid w:val="00EB4C4E"/>
    <w:rsid w:val="00EB4F76"/>
    <w:rsid w:val="00EB7EE8"/>
    <w:rsid w:val="00EC2765"/>
    <w:rsid w:val="00EC7A0B"/>
    <w:rsid w:val="00EE49B6"/>
    <w:rsid w:val="00F01689"/>
    <w:rsid w:val="00F02179"/>
    <w:rsid w:val="00F102E9"/>
    <w:rsid w:val="00F20629"/>
    <w:rsid w:val="00F22433"/>
    <w:rsid w:val="00F261D9"/>
    <w:rsid w:val="00F5523A"/>
    <w:rsid w:val="00F57280"/>
    <w:rsid w:val="00F63C0F"/>
    <w:rsid w:val="00F8033D"/>
    <w:rsid w:val="00F82C52"/>
    <w:rsid w:val="00FA732B"/>
    <w:rsid w:val="00FB6C25"/>
    <w:rsid w:val="00FC01FD"/>
    <w:rsid w:val="00FD0810"/>
    <w:rsid w:val="00FE0057"/>
    <w:rsid w:val="00FF23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D74203"/>
  <w15:docId w15:val="{08FFD1B6-D93D-44D6-BD52-D4E1E1775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9E7"/>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7439E7"/>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7439E7"/>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2B210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0C2B"/>
    <w:rPr>
      <w:color w:val="0000FF" w:themeColor="hyperlink"/>
      <w:u w:val="single"/>
    </w:rPr>
  </w:style>
  <w:style w:type="paragraph" w:styleId="NormalWeb">
    <w:name w:val="Normal (Web)"/>
    <w:basedOn w:val="Normal"/>
    <w:uiPriority w:val="99"/>
    <w:unhideWhenUsed/>
    <w:rsid w:val="00770C2B"/>
    <w:pPr>
      <w:spacing w:before="100" w:beforeAutospacing="1" w:after="100" w:afterAutospacing="1" w:line="240" w:lineRule="auto"/>
    </w:pPr>
    <w:rPr>
      <w:rFonts w:eastAsia="Times New Roman" w:cs="Times New Roman"/>
      <w:szCs w:val="24"/>
      <w:lang w:val="en-US"/>
    </w:rPr>
  </w:style>
  <w:style w:type="character" w:styleId="CommentReference">
    <w:name w:val="annotation reference"/>
    <w:basedOn w:val="DefaultParagraphFont"/>
    <w:uiPriority w:val="99"/>
    <w:semiHidden/>
    <w:unhideWhenUsed/>
    <w:rsid w:val="00E75317"/>
    <w:rPr>
      <w:sz w:val="16"/>
      <w:szCs w:val="16"/>
    </w:rPr>
  </w:style>
  <w:style w:type="paragraph" w:styleId="CommentText">
    <w:name w:val="annotation text"/>
    <w:basedOn w:val="Normal"/>
    <w:link w:val="CommentTextChar"/>
    <w:uiPriority w:val="99"/>
    <w:unhideWhenUsed/>
    <w:rsid w:val="00E75317"/>
    <w:pPr>
      <w:spacing w:line="240" w:lineRule="auto"/>
    </w:pPr>
    <w:rPr>
      <w:sz w:val="20"/>
      <w:szCs w:val="20"/>
    </w:rPr>
  </w:style>
  <w:style w:type="character" w:customStyle="1" w:styleId="CommentTextChar">
    <w:name w:val="Comment Text Char"/>
    <w:basedOn w:val="DefaultParagraphFont"/>
    <w:link w:val="CommentText"/>
    <w:uiPriority w:val="99"/>
    <w:rsid w:val="00E75317"/>
    <w:rPr>
      <w:sz w:val="20"/>
      <w:szCs w:val="20"/>
      <w:lang w:val="en-GB"/>
    </w:rPr>
  </w:style>
  <w:style w:type="paragraph" w:styleId="CommentSubject">
    <w:name w:val="annotation subject"/>
    <w:basedOn w:val="CommentText"/>
    <w:next w:val="CommentText"/>
    <w:link w:val="CommentSubjectChar"/>
    <w:uiPriority w:val="99"/>
    <w:semiHidden/>
    <w:unhideWhenUsed/>
    <w:rsid w:val="00E75317"/>
    <w:rPr>
      <w:b/>
      <w:bCs/>
    </w:rPr>
  </w:style>
  <w:style w:type="character" w:customStyle="1" w:styleId="CommentSubjectChar">
    <w:name w:val="Comment Subject Char"/>
    <w:basedOn w:val="CommentTextChar"/>
    <w:link w:val="CommentSubject"/>
    <w:uiPriority w:val="99"/>
    <w:semiHidden/>
    <w:rsid w:val="00E75317"/>
    <w:rPr>
      <w:b/>
      <w:bCs/>
      <w:sz w:val="20"/>
      <w:szCs w:val="20"/>
      <w:lang w:val="en-GB"/>
    </w:rPr>
  </w:style>
  <w:style w:type="paragraph" w:styleId="BalloonText">
    <w:name w:val="Balloon Text"/>
    <w:basedOn w:val="Normal"/>
    <w:link w:val="BalloonTextChar"/>
    <w:uiPriority w:val="99"/>
    <w:semiHidden/>
    <w:unhideWhenUsed/>
    <w:rsid w:val="00E753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317"/>
    <w:rPr>
      <w:rFonts w:ascii="Tahoma" w:hAnsi="Tahoma" w:cs="Tahoma"/>
      <w:sz w:val="16"/>
      <w:szCs w:val="16"/>
      <w:lang w:val="en-GB"/>
    </w:rPr>
  </w:style>
  <w:style w:type="table" w:styleId="TableGrid">
    <w:name w:val="Table Grid"/>
    <w:basedOn w:val="TableNormal"/>
    <w:uiPriority w:val="59"/>
    <w:rsid w:val="00EE49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E49B6"/>
    <w:rPr>
      <w:b/>
      <w:bCs/>
    </w:rPr>
  </w:style>
  <w:style w:type="paragraph" w:styleId="ListParagraph">
    <w:name w:val="List Paragraph"/>
    <w:basedOn w:val="Normal"/>
    <w:uiPriority w:val="34"/>
    <w:qFormat/>
    <w:rsid w:val="00EE49B6"/>
    <w:pPr>
      <w:ind w:left="720"/>
      <w:contextualSpacing/>
    </w:pPr>
  </w:style>
  <w:style w:type="character" w:styleId="FollowedHyperlink">
    <w:name w:val="FollowedHyperlink"/>
    <w:basedOn w:val="DefaultParagraphFont"/>
    <w:uiPriority w:val="99"/>
    <w:semiHidden/>
    <w:unhideWhenUsed/>
    <w:rsid w:val="00E2125B"/>
    <w:rPr>
      <w:color w:val="800080" w:themeColor="followedHyperlink"/>
      <w:u w:val="single"/>
    </w:rPr>
  </w:style>
  <w:style w:type="character" w:customStyle="1" w:styleId="Heading1Char">
    <w:name w:val="Heading 1 Char"/>
    <w:basedOn w:val="DefaultParagraphFont"/>
    <w:link w:val="Heading1"/>
    <w:uiPriority w:val="9"/>
    <w:rsid w:val="007439E7"/>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7439E7"/>
    <w:rPr>
      <w:rFonts w:ascii="Times New Roman" w:eastAsiaTheme="majorEastAsia" w:hAnsi="Times New Roman" w:cstheme="majorBidi"/>
      <w:b/>
      <w:bCs/>
      <w:color w:val="000000" w:themeColor="text1"/>
      <w:sz w:val="24"/>
      <w:szCs w:val="26"/>
      <w:lang w:val="en-GB"/>
    </w:rPr>
  </w:style>
  <w:style w:type="character" w:customStyle="1" w:styleId="Heading3Char">
    <w:name w:val="Heading 3 Char"/>
    <w:basedOn w:val="DefaultParagraphFont"/>
    <w:link w:val="Heading3"/>
    <w:uiPriority w:val="9"/>
    <w:rsid w:val="002B210B"/>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unhideWhenUsed/>
    <w:qFormat/>
    <w:rsid w:val="002B210B"/>
    <w:pPr>
      <w:outlineLvl w:val="9"/>
    </w:pPr>
    <w:rPr>
      <w:lang w:val="en-US" w:eastAsia="ja-JP"/>
    </w:rPr>
  </w:style>
  <w:style w:type="paragraph" w:styleId="TOC1">
    <w:name w:val="toc 1"/>
    <w:basedOn w:val="Normal"/>
    <w:next w:val="Normal"/>
    <w:autoRedefine/>
    <w:uiPriority w:val="39"/>
    <w:unhideWhenUsed/>
    <w:rsid w:val="002B210B"/>
    <w:pPr>
      <w:spacing w:after="100"/>
    </w:pPr>
  </w:style>
  <w:style w:type="paragraph" w:styleId="TOC2">
    <w:name w:val="toc 2"/>
    <w:basedOn w:val="Normal"/>
    <w:next w:val="Normal"/>
    <w:autoRedefine/>
    <w:uiPriority w:val="39"/>
    <w:unhideWhenUsed/>
    <w:rsid w:val="002B210B"/>
    <w:pPr>
      <w:spacing w:after="100"/>
      <w:ind w:left="220"/>
    </w:pPr>
  </w:style>
  <w:style w:type="paragraph" w:styleId="TOC3">
    <w:name w:val="toc 3"/>
    <w:basedOn w:val="Normal"/>
    <w:next w:val="Normal"/>
    <w:autoRedefine/>
    <w:uiPriority w:val="39"/>
    <w:unhideWhenUsed/>
    <w:rsid w:val="002B210B"/>
    <w:pPr>
      <w:spacing w:after="100"/>
      <w:ind w:left="440"/>
    </w:pPr>
  </w:style>
  <w:style w:type="paragraph" w:styleId="Header">
    <w:name w:val="header"/>
    <w:basedOn w:val="Normal"/>
    <w:link w:val="HeaderChar"/>
    <w:uiPriority w:val="99"/>
    <w:unhideWhenUsed/>
    <w:rsid w:val="006848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48FC"/>
    <w:rPr>
      <w:lang w:val="en-GB"/>
    </w:rPr>
  </w:style>
  <w:style w:type="paragraph" w:styleId="Footer">
    <w:name w:val="footer"/>
    <w:basedOn w:val="Normal"/>
    <w:link w:val="FooterChar"/>
    <w:uiPriority w:val="99"/>
    <w:unhideWhenUsed/>
    <w:rsid w:val="006848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48FC"/>
    <w:rPr>
      <w:lang w:val="en-GB"/>
    </w:rPr>
  </w:style>
  <w:style w:type="table" w:customStyle="1" w:styleId="58615">
    <w:name w:val="58615"/>
    <w:uiPriority w:val="1"/>
    <w:unhideWhenUsed/>
    <w:qFormat/>
    <w:rsid w:val="00677D24"/>
    <w:pPr>
      <w:spacing w:after="240" w:line="288" w:lineRule="auto"/>
    </w:pPr>
    <w:rPr>
      <w:rFonts w:cstheme="minorHAnsi"/>
      <w:color w:val="000000" w:themeColor="text1"/>
      <w:sz w:val="24"/>
      <w:szCs w:val="20"/>
    </w:rPr>
    <w:tblPr>
      <w:tblBorders>
        <w:top w:val="single" w:sz="6" w:space="0" w:color="FF0000"/>
        <w:left w:val="single" w:sz="6" w:space="0" w:color="FF0000"/>
        <w:bottom w:val="single" w:sz="6" w:space="0" w:color="FF0000"/>
        <w:right w:val="single" w:sz="6" w:space="0" w:color="FF0000"/>
        <w:insideH w:val="single" w:sz="6" w:space="0" w:color="FF0000"/>
        <w:insideV w:val="single" w:sz="6" w:space="0" w:color="FF0000"/>
      </w:tblBorders>
      <w:tblCellMar>
        <w:top w:w="0" w:type="dxa"/>
        <w:left w:w="0" w:type="dxa"/>
        <w:bottom w:w="0" w:type="dxa"/>
        <w:right w:w="0" w:type="dxa"/>
      </w:tblCellMar>
    </w:tblPr>
    <w:tcPr>
      <w:tcMar>
        <w:left w:w="90" w:type="dxa"/>
        <w:right w:w="90" w:type="dxa"/>
      </w:tcMar>
    </w:tcPr>
  </w:style>
  <w:style w:type="table" w:customStyle="1" w:styleId="430963">
    <w:name w:val="430963"/>
    <w:uiPriority w:val="1"/>
    <w:unhideWhenUsed/>
    <w:qFormat/>
    <w:rsid w:val="00677D24"/>
    <w:pPr>
      <w:spacing w:after="240" w:line="288" w:lineRule="auto"/>
    </w:pPr>
    <w:rPr>
      <w:rFonts w:cstheme="minorHAnsi"/>
      <w:color w:val="000000" w:themeColor="text1"/>
      <w:sz w:val="24"/>
      <w:szCs w:val="20"/>
    </w:rPr>
    <w:tblPr>
      <w:tblBorders>
        <w:top w:val="single" w:sz="6" w:space="0" w:color="7030A0"/>
        <w:left w:val="single" w:sz="6" w:space="0" w:color="7030A0"/>
        <w:bottom w:val="single" w:sz="6" w:space="0" w:color="7030A0"/>
        <w:right w:val="single" w:sz="6" w:space="0" w:color="7030A0"/>
        <w:insideH w:val="single" w:sz="6" w:space="0" w:color="7030A0"/>
        <w:insideV w:val="single" w:sz="6" w:space="0" w:color="7030A0"/>
      </w:tblBorders>
      <w:tblCellMar>
        <w:top w:w="0" w:type="dxa"/>
        <w:left w:w="0" w:type="dxa"/>
        <w:bottom w:w="0" w:type="dxa"/>
        <w:right w:w="0" w:type="dxa"/>
      </w:tblCellMar>
    </w:tblPr>
    <w:tcPr>
      <w:tcMar>
        <w:left w:w="90" w:type="dxa"/>
        <w:right w:w="90" w:type="dxa"/>
      </w:tcMar>
    </w:tcPr>
  </w:style>
  <w:style w:type="table" w:customStyle="1" w:styleId="35473">
    <w:name w:val="35473"/>
    <w:uiPriority w:val="1"/>
    <w:unhideWhenUsed/>
    <w:qFormat/>
    <w:rsid w:val="00677D24"/>
    <w:pPr>
      <w:spacing w:after="240" w:line="288" w:lineRule="auto"/>
    </w:pPr>
    <w:rPr>
      <w:rFonts w:cstheme="minorHAnsi"/>
      <w:color w:val="000000" w:themeColor="text1"/>
      <w:sz w:val="24"/>
      <w:szCs w:val="20"/>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0" w:type="dxa"/>
        <w:bottom w:w="0" w:type="dxa"/>
        <w:right w:w="0" w:type="dxa"/>
      </w:tblCellMar>
    </w:tblPr>
    <w:tcPr>
      <w:tcMar>
        <w:left w:w="90" w:type="dxa"/>
        <w:right w:w="90" w:type="dxa"/>
      </w:tcMar>
    </w:tcPr>
  </w:style>
  <w:style w:type="paragraph" w:customStyle="1" w:styleId="zw-paragraph">
    <w:name w:val="zw-paragraph"/>
    <w:basedOn w:val="Normal"/>
    <w:rsid w:val="00EB4C4E"/>
    <w:pPr>
      <w:spacing w:before="100" w:beforeAutospacing="1" w:after="100" w:afterAutospacing="1" w:line="240" w:lineRule="auto"/>
    </w:pPr>
    <w:rPr>
      <w:rFonts w:eastAsia="Times New Roman" w:cs="Times New Roman"/>
      <w:szCs w:val="24"/>
      <w:lang w:val="en-US"/>
    </w:rPr>
  </w:style>
  <w:style w:type="character" w:customStyle="1" w:styleId="eop">
    <w:name w:val="eop"/>
    <w:basedOn w:val="DefaultParagraphFont"/>
    <w:rsid w:val="00EB4C4E"/>
  </w:style>
  <w:style w:type="character" w:styleId="UnresolvedMention">
    <w:name w:val="Unresolved Mention"/>
    <w:basedOn w:val="DefaultParagraphFont"/>
    <w:uiPriority w:val="99"/>
    <w:semiHidden/>
    <w:unhideWhenUsed/>
    <w:rsid w:val="00A85C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607561">
      <w:bodyDiv w:val="1"/>
      <w:marLeft w:val="0"/>
      <w:marRight w:val="0"/>
      <w:marTop w:val="0"/>
      <w:marBottom w:val="0"/>
      <w:divBdr>
        <w:top w:val="none" w:sz="0" w:space="0" w:color="auto"/>
        <w:left w:val="none" w:sz="0" w:space="0" w:color="auto"/>
        <w:bottom w:val="none" w:sz="0" w:space="0" w:color="auto"/>
        <w:right w:val="none" w:sz="0" w:space="0" w:color="auto"/>
      </w:divBdr>
    </w:div>
    <w:div w:id="792405551">
      <w:bodyDiv w:val="1"/>
      <w:marLeft w:val="0"/>
      <w:marRight w:val="0"/>
      <w:marTop w:val="0"/>
      <w:marBottom w:val="0"/>
      <w:divBdr>
        <w:top w:val="none" w:sz="0" w:space="0" w:color="auto"/>
        <w:left w:val="none" w:sz="0" w:space="0" w:color="auto"/>
        <w:bottom w:val="none" w:sz="0" w:space="0" w:color="auto"/>
        <w:right w:val="none" w:sz="0" w:space="0" w:color="auto"/>
      </w:divBdr>
    </w:div>
    <w:div w:id="1413040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advantage.co.uk/intelligence-hub/the-frontline/holiday-inn-hotels-become-the-latest-victim-of-a-cyber-attack" TargetMode="External"/><Relationship Id="rId26" Type="http://schemas.openxmlformats.org/officeDocument/2006/relationships/hyperlink" Target="https://www.consultia.co/applying-kotters-model-in-the-world-of-cybersecurity" TargetMode="External"/><Relationship Id="rId39" Type="http://schemas.openxmlformats.org/officeDocument/2006/relationships/theme" Target="theme/theme1.xml"/><Relationship Id="rId21" Type="http://schemas.openxmlformats.org/officeDocument/2006/relationships/hyperlink" Target="https://www.bbc.com/news/technology-54748843" TargetMode="External"/><Relationship Id="rId34" Type="http://schemas.openxmlformats.org/officeDocument/2006/relationships/hyperlink" Target="https://www.statista.com/statistics/273550/data-breaches-recorded-in-the-united-states-by-number-of-breaches-and-records-expose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6sigmastudy.com/article?title=Lean-Six-Sigma-Methodology-in-Cyber-Security-Operations" TargetMode="External"/><Relationship Id="rId25" Type="http://schemas.openxmlformats.org/officeDocument/2006/relationships/hyperlink" Target="https://www.bcg.com/" TargetMode="External"/><Relationship Id="rId33" Type="http://schemas.openxmlformats.org/officeDocument/2006/relationships/hyperlink" Target="https://www.ihgplc.com/en/about-us/what-we-stand-for"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bc.com/news/technology-62937678" TargetMode="External"/><Relationship Id="rId29" Type="http://schemas.openxmlformats.org/officeDocument/2006/relationships/hyperlink" Target="https://gdpr-info.eu/issues/fines-penal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cg.com/industries/travel-tourism/overview" TargetMode="External"/><Relationship Id="rId32" Type="http://schemas.openxmlformats.org/officeDocument/2006/relationships/hyperlink" Target="https://www.ihgplc.com/en/news-and-media/news-releases/2024/holiday-inn-ranks-1-most-trusted-brand-in-travel-and-hospitality-welcomes-a-modern-future" TargetMode="External"/><Relationship Id="rId37" Type="http://schemas.openxmlformats.org/officeDocument/2006/relationships/hyperlink" Target="https://www.statista.com/topics/11610/data-breaches-worldwid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cg.com/industries" TargetMode="External"/><Relationship Id="rId28" Type="http://schemas.openxmlformats.org/officeDocument/2006/relationships/hyperlink" Target="https://gdpr.eu/what-is-gdpr/" TargetMode="External"/><Relationship Id="rId36" Type="http://schemas.openxmlformats.org/officeDocument/2006/relationships/hyperlink" Target="https://www.statista.com/statistics/387861/cost-data-breach-by-industry/" TargetMode="External"/><Relationship Id="rId10" Type="http://schemas.openxmlformats.org/officeDocument/2006/relationships/image" Target="media/image3.png"/><Relationship Id="rId19" Type="http://schemas.openxmlformats.org/officeDocument/2006/relationships/hyperlink" Target="https://www.bbc.com/news/technology-62814943" TargetMode="External"/><Relationship Id="rId31" Type="http://schemas.openxmlformats.org/officeDocument/2006/relationships/hyperlink" Target="https://www.ihg.com/holidayinn/hotels/us/en/istanbul/istod/hoteldetai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cg.com/about/overview" TargetMode="External"/><Relationship Id="rId27" Type="http://schemas.openxmlformats.org/officeDocument/2006/relationships/hyperlink" Target="https://www.cyberriskinsight.com/operations/importance-stakeholder-communication-cybersecurity-excellence/" TargetMode="External"/><Relationship Id="rId30" Type="http://schemas.openxmlformats.org/officeDocument/2006/relationships/hyperlink" Target="https://hbr.org/2023/05/the-devastating-business-impacts-of-a-cyber-breach" TargetMode="External"/><Relationship Id="rId35" Type="http://schemas.openxmlformats.org/officeDocument/2006/relationships/hyperlink" Target="https://www.statista.com/statistics/1346671/istanbul-number-of-foreign-tourist-arrival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64A6CC-DA47-403C-8413-259110D1D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9064</Words>
  <Characters>51669</Characters>
  <Application>Microsoft Office Word</Application>
  <DocSecurity>0</DocSecurity>
  <Lines>430</Lines>
  <Paragraphs>121</Paragraphs>
  <ScaleCrop>false</ScaleCrop>
  <Company/>
  <LinksUpToDate>false</LinksUpToDate>
  <CharactersWithSpaces>60612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Prodan</dc:creator>
  <cp:lastModifiedBy>Victoria Prodan</cp:lastModifiedBy>
  <cp:revision>2</cp:revision>
  <dcterms:created xsi:type="dcterms:W3CDTF">2025-06-20T11:52:00Z</dcterms:created>
  <dcterms:modified xsi:type="dcterms:W3CDTF">2025-06-20T11:52:00Z</dcterms:modified>
</cp:coreProperties>
</file>