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2DA8" w:rsidRPr="000251BD" w:rsidRDefault="00605D37" w:rsidP="00F11E7F">
      <w:pPr>
        <w:spacing w:line="360" w:lineRule="auto"/>
        <w:jc w:val="both"/>
        <w:rPr>
          <w:rFonts w:cstheme="minorHAnsi"/>
          <w:b/>
          <w:sz w:val="28"/>
          <w:szCs w:val="28"/>
          <w:u w:val="single"/>
        </w:rPr>
      </w:pPr>
      <w:r w:rsidRPr="000251BD">
        <w:rPr>
          <w:rFonts w:cstheme="minorHAnsi"/>
          <w:b/>
          <w:sz w:val="28"/>
          <w:szCs w:val="28"/>
          <w:u w:val="single"/>
        </w:rPr>
        <w:t>A</w:t>
      </w:r>
      <w:r w:rsidR="004573C9" w:rsidRPr="000251BD">
        <w:rPr>
          <w:rFonts w:cstheme="minorHAnsi"/>
          <w:b/>
          <w:sz w:val="28"/>
          <w:szCs w:val="28"/>
          <w:u w:val="single"/>
        </w:rPr>
        <w:t>dditional Learning Needs and W</w:t>
      </w:r>
      <w:r w:rsidR="00544A68" w:rsidRPr="000251BD">
        <w:rPr>
          <w:rFonts w:cstheme="minorHAnsi"/>
          <w:b/>
          <w:sz w:val="28"/>
          <w:szCs w:val="28"/>
          <w:u w:val="single"/>
        </w:rPr>
        <w:t xml:space="preserve">ellbeing interventions: Impact on </w:t>
      </w:r>
      <w:r w:rsidRPr="000251BD">
        <w:rPr>
          <w:rFonts w:cstheme="minorHAnsi"/>
          <w:b/>
          <w:sz w:val="28"/>
          <w:szCs w:val="28"/>
          <w:u w:val="single"/>
        </w:rPr>
        <w:t>pupil progress.</w:t>
      </w:r>
    </w:p>
    <w:p w:rsidR="008D673F" w:rsidRPr="00653BCB" w:rsidRDefault="00CD1ED6" w:rsidP="00F11E7F">
      <w:pPr>
        <w:spacing w:line="360" w:lineRule="auto"/>
        <w:jc w:val="both"/>
        <w:rPr>
          <w:rFonts w:cstheme="minorHAnsi"/>
          <w:sz w:val="28"/>
          <w:szCs w:val="28"/>
        </w:rPr>
      </w:pPr>
      <w:r w:rsidRPr="00653BCB">
        <w:rPr>
          <w:rFonts w:cstheme="minorHAnsi"/>
          <w:sz w:val="28"/>
          <w:szCs w:val="28"/>
        </w:rPr>
        <w:t>All children and young people are special.  Each one has their own unique make-up and their own needs.  All children benefit from additional support to help them learn.  Some need more help than others but all can and all do learn.  There are some individual differences in the way children learn</w:t>
      </w:r>
      <w:r w:rsidR="00B22DA8" w:rsidRPr="00653BCB">
        <w:rPr>
          <w:rFonts w:cstheme="minorHAnsi"/>
          <w:sz w:val="28"/>
          <w:szCs w:val="28"/>
        </w:rPr>
        <w:t xml:space="preserve"> (</w:t>
      </w:r>
      <w:proofErr w:type="spellStart"/>
      <w:r w:rsidR="00B22DA8" w:rsidRPr="00653BCB">
        <w:rPr>
          <w:rFonts w:cstheme="minorHAnsi"/>
          <w:sz w:val="28"/>
          <w:szCs w:val="28"/>
        </w:rPr>
        <w:t>Halliwell</w:t>
      </w:r>
      <w:proofErr w:type="spellEnd"/>
      <w:r w:rsidR="00B22DA8" w:rsidRPr="00653BCB">
        <w:rPr>
          <w:rFonts w:cstheme="minorHAnsi"/>
          <w:sz w:val="28"/>
          <w:szCs w:val="28"/>
        </w:rPr>
        <w:t>, 2003</w:t>
      </w:r>
      <w:r w:rsidR="008D673F" w:rsidRPr="00653BCB">
        <w:rPr>
          <w:rFonts w:cstheme="minorHAnsi"/>
          <w:sz w:val="28"/>
          <w:szCs w:val="28"/>
        </w:rPr>
        <w:t>, vii</w:t>
      </w:r>
      <w:r w:rsidR="00B22DA8" w:rsidRPr="00653BCB">
        <w:rPr>
          <w:rFonts w:cstheme="minorHAnsi"/>
          <w:sz w:val="28"/>
          <w:szCs w:val="28"/>
        </w:rPr>
        <w:t>)</w:t>
      </w:r>
      <w:r w:rsidRPr="00653BCB">
        <w:rPr>
          <w:rFonts w:cstheme="minorHAnsi"/>
          <w:sz w:val="28"/>
          <w:szCs w:val="28"/>
        </w:rPr>
        <w:t>.</w:t>
      </w:r>
      <w:r w:rsidR="008D673F" w:rsidRPr="00653BCB">
        <w:rPr>
          <w:rFonts w:cstheme="minorHAnsi"/>
          <w:sz w:val="28"/>
          <w:szCs w:val="28"/>
        </w:rPr>
        <w:t xml:space="preserve"> </w:t>
      </w:r>
    </w:p>
    <w:p w:rsidR="008D673F" w:rsidRPr="000251BD" w:rsidRDefault="008D673F" w:rsidP="00F11E7F">
      <w:pPr>
        <w:spacing w:line="360" w:lineRule="auto"/>
        <w:jc w:val="both"/>
        <w:rPr>
          <w:rFonts w:cstheme="minorHAnsi"/>
          <w:sz w:val="28"/>
          <w:szCs w:val="28"/>
        </w:rPr>
      </w:pPr>
      <w:r w:rsidRPr="000251BD">
        <w:rPr>
          <w:rFonts w:cstheme="minorHAnsi"/>
          <w:sz w:val="28"/>
          <w:szCs w:val="28"/>
        </w:rPr>
        <w:t xml:space="preserve">As highlighted by </w:t>
      </w:r>
      <w:proofErr w:type="spellStart"/>
      <w:r w:rsidRPr="000251BD">
        <w:rPr>
          <w:rFonts w:cstheme="minorHAnsi"/>
          <w:sz w:val="28"/>
          <w:szCs w:val="28"/>
        </w:rPr>
        <w:t>Halliwell</w:t>
      </w:r>
      <w:proofErr w:type="spellEnd"/>
      <w:r w:rsidRPr="000251BD">
        <w:rPr>
          <w:rFonts w:cstheme="minorHAnsi"/>
          <w:sz w:val="28"/>
          <w:szCs w:val="28"/>
        </w:rPr>
        <w:t xml:space="preserve"> (2003) every child or young person is individual and may learn in different ways.  As teachers it is paramount that we adapt our teaching styles and understand the individual needs of pupils to provide the highest quality learning experiences.  Teaching assistants are fundamental to support pupils learning within schools as these further enhance learning opportunities for all pupils.</w:t>
      </w:r>
    </w:p>
    <w:p w:rsidR="008038DA" w:rsidRPr="000251BD" w:rsidRDefault="008038DA" w:rsidP="00F11E7F">
      <w:pPr>
        <w:spacing w:line="360" w:lineRule="auto"/>
        <w:jc w:val="both"/>
        <w:rPr>
          <w:rFonts w:cstheme="minorHAnsi"/>
          <w:sz w:val="28"/>
          <w:szCs w:val="28"/>
        </w:rPr>
      </w:pPr>
      <w:r w:rsidRPr="000251BD">
        <w:rPr>
          <w:rFonts w:cstheme="minorHAnsi"/>
          <w:sz w:val="28"/>
          <w:szCs w:val="28"/>
        </w:rPr>
        <w:t xml:space="preserve">The role of the Additional Learning Needs co-ordinator is vast, with duties including liaising with and advising colleagues, working in partnership the educational psychology service and other agencies, contributing to the in-service training of staff to ensure the best possible outcomes are achieved for all pupils.    </w:t>
      </w:r>
    </w:p>
    <w:p w:rsidR="004573C9" w:rsidRPr="000251BD" w:rsidRDefault="008D673F" w:rsidP="00F11E7F">
      <w:pPr>
        <w:spacing w:line="360" w:lineRule="auto"/>
        <w:jc w:val="both"/>
        <w:rPr>
          <w:rFonts w:cstheme="minorHAnsi"/>
          <w:sz w:val="28"/>
          <w:szCs w:val="28"/>
        </w:rPr>
      </w:pPr>
      <w:r w:rsidRPr="000251BD">
        <w:rPr>
          <w:rFonts w:cstheme="minorHAnsi"/>
          <w:sz w:val="28"/>
          <w:szCs w:val="28"/>
        </w:rPr>
        <w:t>Throughout this assignment I wil</w:t>
      </w:r>
      <w:r w:rsidR="004573C9" w:rsidRPr="000251BD">
        <w:rPr>
          <w:rFonts w:cstheme="minorHAnsi"/>
          <w:sz w:val="28"/>
          <w:szCs w:val="28"/>
        </w:rPr>
        <w:t xml:space="preserve">l be explaining the practice and evaluating Additional Learning Needs and Wellbeing intervention groups and highlighting the impact on pupil progress.  For the purpose of this evaluation the school will be referred to as School A.  </w:t>
      </w:r>
    </w:p>
    <w:p w:rsidR="002776CF" w:rsidRPr="000251BD" w:rsidRDefault="002776CF" w:rsidP="00F11E7F">
      <w:pPr>
        <w:spacing w:line="360" w:lineRule="auto"/>
        <w:jc w:val="both"/>
        <w:rPr>
          <w:rFonts w:cstheme="minorHAnsi"/>
          <w:b/>
          <w:sz w:val="28"/>
          <w:szCs w:val="28"/>
          <w:u w:val="single"/>
        </w:rPr>
      </w:pPr>
      <w:r w:rsidRPr="000251BD">
        <w:rPr>
          <w:rFonts w:cstheme="minorHAnsi"/>
          <w:b/>
          <w:sz w:val="28"/>
          <w:szCs w:val="28"/>
          <w:u w:val="single"/>
        </w:rPr>
        <w:t>Background information</w:t>
      </w:r>
    </w:p>
    <w:p w:rsidR="00C035A8" w:rsidRPr="000251BD" w:rsidRDefault="00421337" w:rsidP="00F11E7F">
      <w:pPr>
        <w:spacing w:line="360" w:lineRule="auto"/>
        <w:jc w:val="both"/>
        <w:rPr>
          <w:rFonts w:cstheme="minorHAnsi"/>
          <w:sz w:val="28"/>
          <w:szCs w:val="28"/>
        </w:rPr>
      </w:pPr>
      <w:r w:rsidRPr="000251BD">
        <w:rPr>
          <w:rFonts w:cstheme="minorHAnsi"/>
          <w:sz w:val="28"/>
          <w:szCs w:val="28"/>
        </w:rPr>
        <w:t>School A</w:t>
      </w:r>
      <w:r w:rsidR="00605D37" w:rsidRPr="000251BD">
        <w:rPr>
          <w:rFonts w:cstheme="minorHAnsi"/>
          <w:sz w:val="28"/>
          <w:szCs w:val="28"/>
        </w:rPr>
        <w:t xml:space="preserve"> is situated </w:t>
      </w:r>
      <w:r w:rsidR="002776CF" w:rsidRPr="000251BD">
        <w:rPr>
          <w:rFonts w:cstheme="minorHAnsi"/>
          <w:sz w:val="28"/>
          <w:szCs w:val="28"/>
        </w:rPr>
        <w:t>in Wales with</w:t>
      </w:r>
      <w:r w:rsidR="00605D37" w:rsidRPr="000251BD">
        <w:rPr>
          <w:rFonts w:cstheme="minorHAnsi"/>
          <w:sz w:val="28"/>
          <w:szCs w:val="28"/>
        </w:rPr>
        <w:t>in a town</w:t>
      </w:r>
      <w:r w:rsidR="002776CF" w:rsidRPr="000251BD">
        <w:rPr>
          <w:rFonts w:cstheme="minorHAnsi"/>
          <w:sz w:val="28"/>
          <w:szCs w:val="28"/>
        </w:rPr>
        <w:t>.   T</w:t>
      </w:r>
      <w:r w:rsidR="00353575" w:rsidRPr="000251BD">
        <w:rPr>
          <w:rFonts w:cstheme="minorHAnsi"/>
          <w:sz w:val="28"/>
          <w:szCs w:val="28"/>
        </w:rPr>
        <w:t xml:space="preserve">he catchment area is </w:t>
      </w:r>
      <w:r w:rsidR="002776CF" w:rsidRPr="000251BD">
        <w:rPr>
          <w:rFonts w:cstheme="minorHAnsi"/>
          <w:sz w:val="28"/>
          <w:szCs w:val="28"/>
        </w:rPr>
        <w:t>considered to be</w:t>
      </w:r>
      <w:r w:rsidR="00544A68" w:rsidRPr="000251BD">
        <w:rPr>
          <w:rFonts w:cstheme="minorHAnsi"/>
          <w:sz w:val="28"/>
          <w:szCs w:val="28"/>
        </w:rPr>
        <w:t xml:space="preserve"> categorised as </w:t>
      </w:r>
      <w:r w:rsidR="00353575" w:rsidRPr="000251BD">
        <w:rPr>
          <w:rFonts w:cstheme="minorHAnsi"/>
          <w:sz w:val="28"/>
          <w:szCs w:val="28"/>
        </w:rPr>
        <w:t>socially and eco</w:t>
      </w:r>
      <w:r w:rsidR="002776CF" w:rsidRPr="000251BD">
        <w:rPr>
          <w:rFonts w:cstheme="minorHAnsi"/>
          <w:sz w:val="28"/>
          <w:szCs w:val="28"/>
        </w:rPr>
        <w:t>nomically deprived</w:t>
      </w:r>
      <w:r w:rsidR="00C035A8" w:rsidRPr="000251BD">
        <w:rPr>
          <w:rFonts w:cstheme="minorHAnsi"/>
          <w:sz w:val="28"/>
          <w:szCs w:val="28"/>
        </w:rPr>
        <w:t xml:space="preserve"> (based on Local </w:t>
      </w:r>
      <w:r w:rsidR="00C035A8" w:rsidRPr="000251BD">
        <w:rPr>
          <w:rFonts w:cstheme="minorHAnsi"/>
          <w:sz w:val="28"/>
          <w:szCs w:val="28"/>
        </w:rPr>
        <w:lastRenderedPageBreak/>
        <w:t>Authority information)</w:t>
      </w:r>
      <w:r w:rsidR="002776CF" w:rsidRPr="000251BD">
        <w:rPr>
          <w:rFonts w:cstheme="minorHAnsi"/>
          <w:sz w:val="28"/>
          <w:szCs w:val="28"/>
        </w:rPr>
        <w:t xml:space="preserve">.  Within school </w:t>
      </w:r>
      <w:proofErr w:type="gramStart"/>
      <w:r w:rsidR="002776CF" w:rsidRPr="000251BD">
        <w:rPr>
          <w:rFonts w:cstheme="minorHAnsi"/>
          <w:sz w:val="28"/>
          <w:szCs w:val="28"/>
        </w:rPr>
        <w:t>A</w:t>
      </w:r>
      <w:proofErr w:type="gramEnd"/>
      <w:r w:rsidR="002776CF" w:rsidRPr="000251BD">
        <w:rPr>
          <w:rFonts w:cstheme="minorHAnsi"/>
          <w:sz w:val="28"/>
          <w:szCs w:val="28"/>
        </w:rPr>
        <w:t xml:space="preserve"> </w:t>
      </w:r>
      <w:r w:rsidR="00353575" w:rsidRPr="000251BD">
        <w:rPr>
          <w:rFonts w:cstheme="minorHAnsi"/>
          <w:sz w:val="28"/>
          <w:szCs w:val="28"/>
        </w:rPr>
        <w:t xml:space="preserve">three hundred and seventy two </w:t>
      </w:r>
      <w:r w:rsidR="00605D37" w:rsidRPr="000251BD">
        <w:rPr>
          <w:rFonts w:cstheme="minorHAnsi"/>
          <w:sz w:val="28"/>
          <w:szCs w:val="28"/>
        </w:rPr>
        <w:t>pupils</w:t>
      </w:r>
      <w:r w:rsidR="00353575" w:rsidRPr="000251BD">
        <w:rPr>
          <w:rFonts w:cstheme="minorHAnsi"/>
          <w:sz w:val="28"/>
          <w:szCs w:val="28"/>
        </w:rPr>
        <w:t xml:space="preserve"> attend, these numb</w:t>
      </w:r>
      <w:r w:rsidR="002776CF" w:rsidRPr="000251BD">
        <w:rPr>
          <w:rFonts w:cstheme="minorHAnsi"/>
          <w:sz w:val="28"/>
          <w:szCs w:val="28"/>
        </w:rPr>
        <w:t>ers include nursery pupils.  School A</w:t>
      </w:r>
      <w:r w:rsidR="00353575" w:rsidRPr="000251BD">
        <w:rPr>
          <w:rFonts w:cstheme="minorHAnsi"/>
          <w:sz w:val="28"/>
          <w:szCs w:val="28"/>
        </w:rPr>
        <w:t xml:space="preserve"> has a Learning Support Centre</w:t>
      </w:r>
      <w:r w:rsidR="002776CF" w:rsidRPr="000251BD">
        <w:rPr>
          <w:rFonts w:cstheme="minorHAnsi"/>
          <w:sz w:val="28"/>
          <w:szCs w:val="28"/>
        </w:rPr>
        <w:t xml:space="preserve"> (LSC)</w:t>
      </w:r>
      <w:r w:rsidR="00353575" w:rsidRPr="000251BD">
        <w:rPr>
          <w:rFonts w:cstheme="minorHAnsi"/>
          <w:sz w:val="28"/>
          <w:szCs w:val="28"/>
        </w:rPr>
        <w:t xml:space="preserve"> for pupils with Autistic Spectrum Disorder </w:t>
      </w:r>
      <w:r w:rsidR="002776CF" w:rsidRPr="000251BD">
        <w:rPr>
          <w:rFonts w:cstheme="minorHAnsi"/>
          <w:sz w:val="28"/>
          <w:szCs w:val="28"/>
        </w:rPr>
        <w:t>(ASD).  Within the Learning Support Centre there are</w:t>
      </w:r>
      <w:r w:rsidR="00353575" w:rsidRPr="000251BD">
        <w:rPr>
          <w:rFonts w:cstheme="minorHAnsi"/>
          <w:sz w:val="28"/>
          <w:szCs w:val="28"/>
        </w:rPr>
        <w:t xml:space="preserve"> eighteen planned places </w:t>
      </w:r>
      <w:r w:rsidR="002776CF" w:rsidRPr="000251BD">
        <w:rPr>
          <w:rFonts w:cstheme="minorHAnsi"/>
          <w:sz w:val="28"/>
          <w:szCs w:val="28"/>
        </w:rPr>
        <w:t xml:space="preserve">which are </w:t>
      </w:r>
      <w:r w:rsidR="00353575" w:rsidRPr="000251BD">
        <w:rPr>
          <w:rFonts w:cstheme="minorHAnsi"/>
          <w:sz w:val="28"/>
          <w:szCs w:val="28"/>
        </w:rPr>
        <w:t>allocated by the Local Authority</w:t>
      </w:r>
      <w:r w:rsidR="002776CF" w:rsidRPr="000251BD">
        <w:rPr>
          <w:rFonts w:cstheme="minorHAnsi"/>
          <w:sz w:val="28"/>
          <w:szCs w:val="28"/>
        </w:rPr>
        <w:t xml:space="preserve"> based on specific entry criteria</w:t>
      </w:r>
      <w:r w:rsidR="00353575" w:rsidRPr="000251BD">
        <w:rPr>
          <w:rFonts w:cstheme="minorHAnsi"/>
          <w:sz w:val="28"/>
          <w:szCs w:val="28"/>
        </w:rPr>
        <w:t>.</w:t>
      </w:r>
      <w:r w:rsidR="002776CF" w:rsidRPr="000251BD">
        <w:rPr>
          <w:rFonts w:cstheme="minorHAnsi"/>
          <w:sz w:val="28"/>
          <w:szCs w:val="28"/>
        </w:rPr>
        <w:t xml:space="preserve">  All pupils within the Learning Support Centre are in receipt of a Statement of Special Educational Needs with Autistic Spectrum Disorder highlighted as a prime need.</w:t>
      </w:r>
      <w:r w:rsidR="00E13FD4" w:rsidRPr="000251BD">
        <w:rPr>
          <w:rFonts w:cstheme="minorHAnsi"/>
          <w:sz w:val="28"/>
          <w:szCs w:val="28"/>
        </w:rPr>
        <w:t xml:space="preserve">  </w:t>
      </w:r>
    </w:p>
    <w:p w:rsidR="00E13FD4" w:rsidRPr="000251BD" w:rsidRDefault="00E13FD4" w:rsidP="00F11E7F">
      <w:pPr>
        <w:spacing w:line="360" w:lineRule="auto"/>
        <w:jc w:val="both"/>
        <w:rPr>
          <w:rFonts w:cstheme="minorHAnsi"/>
          <w:sz w:val="28"/>
          <w:szCs w:val="28"/>
        </w:rPr>
      </w:pPr>
      <w:r w:rsidRPr="000251BD">
        <w:rPr>
          <w:rFonts w:cstheme="minorHAnsi"/>
          <w:sz w:val="28"/>
          <w:szCs w:val="28"/>
        </w:rPr>
        <w:t xml:space="preserve">Within the school there are </w:t>
      </w:r>
      <w:r w:rsidR="00956C4D" w:rsidRPr="000251BD">
        <w:rPr>
          <w:rFonts w:cstheme="minorHAnsi"/>
          <w:sz w:val="28"/>
          <w:szCs w:val="28"/>
        </w:rPr>
        <w:t>thirteen</w:t>
      </w:r>
      <w:r w:rsidRPr="000251BD">
        <w:rPr>
          <w:rFonts w:cstheme="minorHAnsi"/>
          <w:sz w:val="28"/>
          <w:szCs w:val="28"/>
        </w:rPr>
        <w:t xml:space="preserve"> teachers and </w:t>
      </w:r>
      <w:r w:rsidR="00F30EF4" w:rsidRPr="000251BD">
        <w:rPr>
          <w:rFonts w:cstheme="minorHAnsi"/>
          <w:sz w:val="28"/>
          <w:szCs w:val="28"/>
        </w:rPr>
        <w:t>twenty two</w:t>
      </w:r>
      <w:r w:rsidRPr="000251BD">
        <w:rPr>
          <w:rFonts w:cstheme="minorHAnsi"/>
          <w:sz w:val="28"/>
          <w:szCs w:val="28"/>
        </w:rPr>
        <w:t xml:space="preserve"> teaching assistants.</w:t>
      </w:r>
      <w:r w:rsidR="001C182C" w:rsidRPr="000251BD">
        <w:rPr>
          <w:rFonts w:cstheme="minorHAnsi"/>
          <w:sz w:val="28"/>
          <w:szCs w:val="28"/>
        </w:rPr>
        <w:t xml:space="preserve"> </w:t>
      </w:r>
      <w:r w:rsidR="00C035A8" w:rsidRPr="000251BD">
        <w:rPr>
          <w:rFonts w:cstheme="minorHAnsi"/>
          <w:sz w:val="28"/>
          <w:szCs w:val="28"/>
        </w:rPr>
        <w:t xml:space="preserve"> There are five members of the Senior Leadership T</w:t>
      </w:r>
      <w:r w:rsidR="001C182C" w:rsidRPr="000251BD">
        <w:rPr>
          <w:rFonts w:cstheme="minorHAnsi"/>
          <w:sz w:val="28"/>
          <w:szCs w:val="28"/>
        </w:rPr>
        <w:t>eam</w:t>
      </w:r>
      <w:r w:rsidR="00C035A8" w:rsidRPr="000251BD">
        <w:rPr>
          <w:rFonts w:cstheme="minorHAnsi"/>
          <w:sz w:val="28"/>
          <w:szCs w:val="28"/>
        </w:rPr>
        <w:t xml:space="preserve"> (SLT)</w:t>
      </w:r>
      <w:r w:rsidR="001C182C" w:rsidRPr="000251BD">
        <w:rPr>
          <w:rFonts w:cstheme="minorHAnsi"/>
          <w:sz w:val="28"/>
          <w:szCs w:val="28"/>
        </w:rPr>
        <w:t xml:space="preserve">, this comprises of the </w:t>
      </w:r>
      <w:proofErr w:type="spellStart"/>
      <w:r w:rsidR="001C182C" w:rsidRPr="000251BD">
        <w:rPr>
          <w:rFonts w:cstheme="minorHAnsi"/>
          <w:sz w:val="28"/>
          <w:szCs w:val="28"/>
        </w:rPr>
        <w:t>Headteacher</w:t>
      </w:r>
      <w:proofErr w:type="spellEnd"/>
      <w:r w:rsidR="001C182C" w:rsidRPr="000251BD">
        <w:rPr>
          <w:rFonts w:cstheme="minorHAnsi"/>
          <w:sz w:val="28"/>
          <w:szCs w:val="28"/>
        </w:rPr>
        <w:t xml:space="preserve">, deputy </w:t>
      </w:r>
      <w:proofErr w:type="spellStart"/>
      <w:r w:rsidR="001C182C" w:rsidRPr="000251BD">
        <w:rPr>
          <w:rFonts w:cstheme="minorHAnsi"/>
          <w:sz w:val="28"/>
          <w:szCs w:val="28"/>
        </w:rPr>
        <w:t>Headteacher</w:t>
      </w:r>
      <w:proofErr w:type="spellEnd"/>
      <w:r w:rsidR="001C182C" w:rsidRPr="000251BD">
        <w:rPr>
          <w:rFonts w:cstheme="minorHAnsi"/>
          <w:sz w:val="28"/>
          <w:szCs w:val="28"/>
        </w:rPr>
        <w:t xml:space="preserve">, Additional Learning Needs Co-ordinator/teacher in charge of the Learning Support Centre, foundation phase leader, lower key stage two leader and upper key stage two leader.  </w:t>
      </w:r>
      <w:r w:rsidRPr="000251BD">
        <w:rPr>
          <w:rFonts w:cstheme="minorHAnsi"/>
          <w:sz w:val="28"/>
          <w:szCs w:val="28"/>
        </w:rPr>
        <w:t>The classes and staff are organised as set out below:</w:t>
      </w:r>
    </w:p>
    <w:tbl>
      <w:tblPr>
        <w:tblStyle w:val="TableGrid"/>
        <w:tblW w:w="0" w:type="auto"/>
        <w:tblLook w:val="04A0" w:firstRow="1" w:lastRow="0" w:firstColumn="1" w:lastColumn="0" w:noHBand="0" w:noVBand="1"/>
      </w:tblPr>
      <w:tblGrid>
        <w:gridCol w:w="2693"/>
        <w:gridCol w:w="1195"/>
        <w:gridCol w:w="1440"/>
        <w:gridCol w:w="3914"/>
      </w:tblGrid>
      <w:tr w:rsidR="000251BD" w:rsidRPr="000251BD" w:rsidTr="00956C4D">
        <w:tc>
          <w:tcPr>
            <w:tcW w:w="2693"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Class</w:t>
            </w:r>
          </w:p>
        </w:tc>
        <w:tc>
          <w:tcPr>
            <w:tcW w:w="1195"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Number of pupils</w:t>
            </w:r>
          </w:p>
        </w:tc>
        <w:tc>
          <w:tcPr>
            <w:tcW w:w="1440"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Teaching assistants</w:t>
            </w:r>
          </w:p>
        </w:tc>
        <w:tc>
          <w:tcPr>
            <w:tcW w:w="3914"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PM teaching assistant role</w:t>
            </w:r>
          </w:p>
        </w:tc>
      </w:tr>
      <w:tr w:rsidR="000251BD" w:rsidRPr="000251BD" w:rsidTr="00956C4D">
        <w:tc>
          <w:tcPr>
            <w:tcW w:w="2693"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Nursery</w:t>
            </w:r>
          </w:p>
        </w:tc>
        <w:tc>
          <w:tcPr>
            <w:tcW w:w="1195" w:type="dxa"/>
          </w:tcPr>
          <w:p w:rsidR="00956C4D" w:rsidRPr="000251BD" w:rsidRDefault="00956C4D" w:rsidP="00F11E7F">
            <w:pPr>
              <w:spacing w:line="360" w:lineRule="auto"/>
              <w:jc w:val="both"/>
              <w:rPr>
                <w:rFonts w:cstheme="minorHAnsi"/>
                <w:sz w:val="28"/>
                <w:szCs w:val="28"/>
              </w:rPr>
            </w:pPr>
          </w:p>
        </w:tc>
        <w:tc>
          <w:tcPr>
            <w:tcW w:w="1440"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4 All day</w:t>
            </w:r>
          </w:p>
        </w:tc>
        <w:tc>
          <w:tcPr>
            <w:tcW w:w="3914"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w:t>
            </w:r>
          </w:p>
        </w:tc>
      </w:tr>
      <w:tr w:rsidR="000251BD" w:rsidRPr="000251BD" w:rsidTr="00956C4D">
        <w:tc>
          <w:tcPr>
            <w:tcW w:w="2693"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Reception</w:t>
            </w:r>
          </w:p>
        </w:tc>
        <w:tc>
          <w:tcPr>
            <w:tcW w:w="1195" w:type="dxa"/>
          </w:tcPr>
          <w:p w:rsidR="00956C4D" w:rsidRPr="000251BD" w:rsidRDefault="00956C4D" w:rsidP="00F11E7F">
            <w:pPr>
              <w:spacing w:line="360" w:lineRule="auto"/>
              <w:jc w:val="both"/>
              <w:rPr>
                <w:rFonts w:cstheme="minorHAnsi"/>
                <w:sz w:val="28"/>
                <w:szCs w:val="28"/>
              </w:rPr>
            </w:pPr>
          </w:p>
        </w:tc>
        <w:tc>
          <w:tcPr>
            <w:tcW w:w="1440"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1 All day</w:t>
            </w:r>
          </w:p>
        </w:tc>
        <w:tc>
          <w:tcPr>
            <w:tcW w:w="3914"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w:t>
            </w:r>
          </w:p>
        </w:tc>
      </w:tr>
      <w:tr w:rsidR="000251BD" w:rsidRPr="000251BD" w:rsidTr="00956C4D">
        <w:tc>
          <w:tcPr>
            <w:tcW w:w="2693"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Reception/Year one</w:t>
            </w:r>
          </w:p>
        </w:tc>
        <w:tc>
          <w:tcPr>
            <w:tcW w:w="1195" w:type="dxa"/>
          </w:tcPr>
          <w:p w:rsidR="00956C4D" w:rsidRPr="000251BD" w:rsidRDefault="00956C4D" w:rsidP="00F11E7F">
            <w:pPr>
              <w:spacing w:line="360" w:lineRule="auto"/>
              <w:jc w:val="both"/>
              <w:rPr>
                <w:rFonts w:cstheme="minorHAnsi"/>
                <w:sz w:val="28"/>
                <w:szCs w:val="28"/>
              </w:rPr>
            </w:pPr>
          </w:p>
        </w:tc>
        <w:tc>
          <w:tcPr>
            <w:tcW w:w="1440"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1 All day</w:t>
            </w:r>
          </w:p>
        </w:tc>
        <w:tc>
          <w:tcPr>
            <w:tcW w:w="3914"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w:t>
            </w:r>
          </w:p>
        </w:tc>
      </w:tr>
      <w:tr w:rsidR="000251BD" w:rsidRPr="000251BD" w:rsidTr="00956C4D">
        <w:tc>
          <w:tcPr>
            <w:tcW w:w="2693"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Year one/two</w:t>
            </w:r>
          </w:p>
        </w:tc>
        <w:tc>
          <w:tcPr>
            <w:tcW w:w="1195" w:type="dxa"/>
          </w:tcPr>
          <w:p w:rsidR="00956C4D" w:rsidRPr="000251BD" w:rsidRDefault="00956C4D" w:rsidP="00F11E7F">
            <w:pPr>
              <w:spacing w:line="360" w:lineRule="auto"/>
              <w:jc w:val="both"/>
              <w:rPr>
                <w:rFonts w:cstheme="minorHAnsi"/>
                <w:sz w:val="28"/>
                <w:szCs w:val="28"/>
              </w:rPr>
            </w:pPr>
          </w:p>
        </w:tc>
        <w:tc>
          <w:tcPr>
            <w:tcW w:w="1440"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1 All day</w:t>
            </w:r>
          </w:p>
        </w:tc>
        <w:tc>
          <w:tcPr>
            <w:tcW w:w="3914"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w:t>
            </w:r>
          </w:p>
        </w:tc>
      </w:tr>
      <w:tr w:rsidR="000251BD" w:rsidRPr="000251BD" w:rsidTr="00956C4D">
        <w:tc>
          <w:tcPr>
            <w:tcW w:w="2693"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Year two</w:t>
            </w:r>
          </w:p>
        </w:tc>
        <w:tc>
          <w:tcPr>
            <w:tcW w:w="1195" w:type="dxa"/>
          </w:tcPr>
          <w:p w:rsidR="00956C4D" w:rsidRPr="000251BD" w:rsidRDefault="00956C4D" w:rsidP="00F11E7F">
            <w:pPr>
              <w:spacing w:line="360" w:lineRule="auto"/>
              <w:jc w:val="both"/>
              <w:rPr>
                <w:rFonts w:cstheme="minorHAnsi"/>
                <w:sz w:val="28"/>
                <w:szCs w:val="28"/>
              </w:rPr>
            </w:pPr>
          </w:p>
        </w:tc>
        <w:tc>
          <w:tcPr>
            <w:tcW w:w="1440"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1 All day</w:t>
            </w:r>
          </w:p>
        </w:tc>
        <w:tc>
          <w:tcPr>
            <w:tcW w:w="3914"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w:t>
            </w:r>
          </w:p>
        </w:tc>
      </w:tr>
      <w:tr w:rsidR="000251BD" w:rsidRPr="000251BD" w:rsidTr="00956C4D">
        <w:tc>
          <w:tcPr>
            <w:tcW w:w="2693"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Year three</w:t>
            </w:r>
          </w:p>
        </w:tc>
        <w:tc>
          <w:tcPr>
            <w:tcW w:w="1195" w:type="dxa"/>
          </w:tcPr>
          <w:p w:rsidR="00956C4D" w:rsidRPr="000251BD" w:rsidRDefault="00956C4D" w:rsidP="00F11E7F">
            <w:pPr>
              <w:spacing w:line="360" w:lineRule="auto"/>
              <w:jc w:val="both"/>
              <w:rPr>
                <w:rFonts w:cstheme="minorHAnsi"/>
                <w:sz w:val="28"/>
                <w:szCs w:val="28"/>
              </w:rPr>
            </w:pPr>
          </w:p>
        </w:tc>
        <w:tc>
          <w:tcPr>
            <w:tcW w:w="1440"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1 AM + 1-1 support assistant all day</w:t>
            </w:r>
          </w:p>
        </w:tc>
        <w:tc>
          <w:tcPr>
            <w:tcW w:w="3914"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Thrive intervention</w:t>
            </w:r>
          </w:p>
        </w:tc>
      </w:tr>
      <w:tr w:rsidR="000251BD" w:rsidRPr="000251BD" w:rsidTr="00956C4D">
        <w:tc>
          <w:tcPr>
            <w:tcW w:w="2693"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Year three/four</w:t>
            </w:r>
          </w:p>
        </w:tc>
        <w:tc>
          <w:tcPr>
            <w:tcW w:w="1195" w:type="dxa"/>
          </w:tcPr>
          <w:p w:rsidR="00956C4D" w:rsidRPr="000251BD" w:rsidRDefault="00956C4D" w:rsidP="00F11E7F">
            <w:pPr>
              <w:spacing w:line="360" w:lineRule="auto"/>
              <w:jc w:val="both"/>
              <w:rPr>
                <w:rFonts w:cstheme="minorHAnsi"/>
                <w:sz w:val="28"/>
                <w:szCs w:val="28"/>
              </w:rPr>
            </w:pPr>
          </w:p>
        </w:tc>
        <w:tc>
          <w:tcPr>
            <w:tcW w:w="1440"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1 AM</w:t>
            </w:r>
          </w:p>
        </w:tc>
        <w:tc>
          <w:tcPr>
            <w:tcW w:w="3914"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Basic skills intervention</w:t>
            </w:r>
          </w:p>
        </w:tc>
      </w:tr>
      <w:tr w:rsidR="000251BD" w:rsidRPr="000251BD" w:rsidTr="00956C4D">
        <w:tc>
          <w:tcPr>
            <w:tcW w:w="2693"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Year four/five</w:t>
            </w:r>
          </w:p>
        </w:tc>
        <w:tc>
          <w:tcPr>
            <w:tcW w:w="1195" w:type="dxa"/>
          </w:tcPr>
          <w:p w:rsidR="00956C4D" w:rsidRPr="000251BD" w:rsidRDefault="00956C4D" w:rsidP="00F11E7F">
            <w:pPr>
              <w:spacing w:line="360" w:lineRule="auto"/>
              <w:jc w:val="both"/>
              <w:rPr>
                <w:rFonts w:cstheme="minorHAnsi"/>
                <w:sz w:val="28"/>
                <w:szCs w:val="28"/>
              </w:rPr>
            </w:pPr>
          </w:p>
        </w:tc>
        <w:tc>
          <w:tcPr>
            <w:tcW w:w="1440"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1 AM</w:t>
            </w:r>
          </w:p>
        </w:tc>
        <w:tc>
          <w:tcPr>
            <w:tcW w:w="3914"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Thrive intervention</w:t>
            </w:r>
          </w:p>
        </w:tc>
      </w:tr>
      <w:tr w:rsidR="000251BD" w:rsidRPr="000251BD" w:rsidTr="00956C4D">
        <w:tc>
          <w:tcPr>
            <w:tcW w:w="2693"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lastRenderedPageBreak/>
              <w:t>Year five</w:t>
            </w:r>
          </w:p>
        </w:tc>
        <w:tc>
          <w:tcPr>
            <w:tcW w:w="1195" w:type="dxa"/>
          </w:tcPr>
          <w:p w:rsidR="00956C4D" w:rsidRPr="000251BD" w:rsidRDefault="00956C4D" w:rsidP="00F11E7F">
            <w:pPr>
              <w:spacing w:line="360" w:lineRule="auto"/>
              <w:jc w:val="both"/>
              <w:rPr>
                <w:rFonts w:cstheme="minorHAnsi"/>
                <w:sz w:val="28"/>
                <w:szCs w:val="28"/>
              </w:rPr>
            </w:pPr>
          </w:p>
        </w:tc>
        <w:tc>
          <w:tcPr>
            <w:tcW w:w="1440"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1 AM</w:t>
            </w:r>
          </w:p>
        </w:tc>
        <w:tc>
          <w:tcPr>
            <w:tcW w:w="3914"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Language Link Junior intervention</w:t>
            </w:r>
          </w:p>
        </w:tc>
      </w:tr>
      <w:tr w:rsidR="000251BD" w:rsidRPr="000251BD" w:rsidTr="00956C4D">
        <w:tc>
          <w:tcPr>
            <w:tcW w:w="2693"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Year five/six</w:t>
            </w:r>
          </w:p>
        </w:tc>
        <w:tc>
          <w:tcPr>
            <w:tcW w:w="1195" w:type="dxa"/>
          </w:tcPr>
          <w:p w:rsidR="00956C4D" w:rsidRPr="000251BD" w:rsidRDefault="00956C4D" w:rsidP="00F11E7F">
            <w:pPr>
              <w:spacing w:line="360" w:lineRule="auto"/>
              <w:jc w:val="both"/>
              <w:rPr>
                <w:rFonts w:cstheme="minorHAnsi"/>
                <w:sz w:val="28"/>
                <w:szCs w:val="28"/>
              </w:rPr>
            </w:pPr>
          </w:p>
        </w:tc>
        <w:tc>
          <w:tcPr>
            <w:tcW w:w="1440"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1 AM</w:t>
            </w:r>
          </w:p>
        </w:tc>
        <w:tc>
          <w:tcPr>
            <w:tcW w:w="3914"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Basic skills intervention</w:t>
            </w:r>
          </w:p>
        </w:tc>
      </w:tr>
      <w:tr w:rsidR="000251BD" w:rsidRPr="000251BD" w:rsidTr="00956C4D">
        <w:tc>
          <w:tcPr>
            <w:tcW w:w="2693"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Year six</w:t>
            </w:r>
          </w:p>
        </w:tc>
        <w:tc>
          <w:tcPr>
            <w:tcW w:w="1195" w:type="dxa"/>
          </w:tcPr>
          <w:p w:rsidR="00956C4D" w:rsidRPr="000251BD" w:rsidRDefault="00956C4D" w:rsidP="00F11E7F">
            <w:pPr>
              <w:spacing w:line="360" w:lineRule="auto"/>
              <w:jc w:val="both"/>
              <w:rPr>
                <w:rFonts w:cstheme="minorHAnsi"/>
                <w:sz w:val="28"/>
                <w:szCs w:val="28"/>
              </w:rPr>
            </w:pPr>
          </w:p>
        </w:tc>
        <w:tc>
          <w:tcPr>
            <w:tcW w:w="1440"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1 AM</w:t>
            </w:r>
          </w:p>
        </w:tc>
        <w:tc>
          <w:tcPr>
            <w:tcW w:w="3914"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Thrive intervention</w:t>
            </w:r>
          </w:p>
        </w:tc>
      </w:tr>
      <w:tr w:rsidR="000251BD" w:rsidRPr="000251BD" w:rsidTr="00956C4D">
        <w:tc>
          <w:tcPr>
            <w:tcW w:w="2693"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LSC one</w:t>
            </w:r>
          </w:p>
        </w:tc>
        <w:tc>
          <w:tcPr>
            <w:tcW w:w="1195" w:type="dxa"/>
          </w:tcPr>
          <w:p w:rsidR="00956C4D" w:rsidRPr="000251BD" w:rsidRDefault="00956C4D" w:rsidP="00F11E7F">
            <w:pPr>
              <w:spacing w:line="360" w:lineRule="auto"/>
              <w:jc w:val="both"/>
              <w:rPr>
                <w:rFonts w:cstheme="minorHAnsi"/>
                <w:sz w:val="28"/>
                <w:szCs w:val="28"/>
              </w:rPr>
            </w:pPr>
          </w:p>
        </w:tc>
        <w:tc>
          <w:tcPr>
            <w:tcW w:w="1440"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2 All day</w:t>
            </w:r>
          </w:p>
        </w:tc>
        <w:tc>
          <w:tcPr>
            <w:tcW w:w="3914"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w:t>
            </w:r>
          </w:p>
        </w:tc>
      </w:tr>
      <w:tr w:rsidR="000251BD" w:rsidRPr="000251BD" w:rsidTr="00956C4D">
        <w:tc>
          <w:tcPr>
            <w:tcW w:w="2693"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LSC two</w:t>
            </w:r>
          </w:p>
        </w:tc>
        <w:tc>
          <w:tcPr>
            <w:tcW w:w="1195" w:type="dxa"/>
          </w:tcPr>
          <w:p w:rsidR="00956C4D" w:rsidRPr="000251BD" w:rsidRDefault="00956C4D" w:rsidP="00F11E7F">
            <w:pPr>
              <w:spacing w:line="360" w:lineRule="auto"/>
              <w:jc w:val="both"/>
              <w:rPr>
                <w:rFonts w:cstheme="minorHAnsi"/>
                <w:sz w:val="28"/>
                <w:szCs w:val="28"/>
              </w:rPr>
            </w:pPr>
          </w:p>
        </w:tc>
        <w:tc>
          <w:tcPr>
            <w:tcW w:w="1440"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1 All day</w:t>
            </w:r>
          </w:p>
        </w:tc>
        <w:tc>
          <w:tcPr>
            <w:tcW w:w="3914"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w:t>
            </w:r>
          </w:p>
        </w:tc>
      </w:tr>
      <w:tr w:rsidR="000251BD" w:rsidRPr="000251BD" w:rsidTr="00956C4D">
        <w:tc>
          <w:tcPr>
            <w:tcW w:w="2693" w:type="dxa"/>
          </w:tcPr>
          <w:p w:rsidR="00956C4D" w:rsidRPr="000251BD" w:rsidRDefault="00956C4D" w:rsidP="00F11E7F">
            <w:pPr>
              <w:spacing w:line="360" w:lineRule="auto"/>
              <w:jc w:val="both"/>
              <w:rPr>
                <w:rFonts w:cstheme="minorHAnsi"/>
                <w:sz w:val="28"/>
                <w:szCs w:val="28"/>
              </w:rPr>
            </w:pPr>
          </w:p>
        </w:tc>
        <w:tc>
          <w:tcPr>
            <w:tcW w:w="1195" w:type="dxa"/>
          </w:tcPr>
          <w:p w:rsidR="00956C4D" w:rsidRPr="000251BD" w:rsidRDefault="00956C4D" w:rsidP="00F11E7F">
            <w:pPr>
              <w:spacing w:line="360" w:lineRule="auto"/>
              <w:jc w:val="both"/>
              <w:rPr>
                <w:rFonts w:cstheme="minorHAnsi"/>
                <w:sz w:val="28"/>
                <w:szCs w:val="28"/>
              </w:rPr>
            </w:pPr>
          </w:p>
        </w:tc>
        <w:tc>
          <w:tcPr>
            <w:tcW w:w="1440"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1</w:t>
            </w:r>
          </w:p>
        </w:tc>
        <w:tc>
          <w:tcPr>
            <w:tcW w:w="3914" w:type="dxa"/>
          </w:tcPr>
          <w:p w:rsidR="00956C4D" w:rsidRPr="000251BD" w:rsidRDefault="00956C4D" w:rsidP="00F11E7F">
            <w:pPr>
              <w:spacing w:line="360" w:lineRule="auto"/>
              <w:jc w:val="both"/>
              <w:rPr>
                <w:rFonts w:cstheme="minorHAnsi"/>
                <w:sz w:val="28"/>
                <w:szCs w:val="28"/>
              </w:rPr>
            </w:pPr>
            <w:r w:rsidRPr="000251BD">
              <w:rPr>
                <w:rFonts w:cstheme="minorHAnsi"/>
                <w:sz w:val="28"/>
                <w:szCs w:val="28"/>
              </w:rPr>
              <w:t xml:space="preserve">ALN teaching assistant covering </w:t>
            </w:r>
            <w:r w:rsidR="00072392" w:rsidRPr="000251BD">
              <w:rPr>
                <w:rFonts w:cstheme="minorHAnsi"/>
                <w:sz w:val="28"/>
                <w:szCs w:val="28"/>
              </w:rPr>
              <w:t>allocated additional hours outlined on pupil statements within the mainstream.  Rapid reading intervention.</w:t>
            </w:r>
          </w:p>
        </w:tc>
      </w:tr>
      <w:tr w:rsidR="000251BD" w:rsidRPr="000251BD" w:rsidTr="00956C4D">
        <w:tc>
          <w:tcPr>
            <w:tcW w:w="2693" w:type="dxa"/>
          </w:tcPr>
          <w:p w:rsidR="00072392" w:rsidRPr="000251BD" w:rsidRDefault="00072392" w:rsidP="00F11E7F">
            <w:pPr>
              <w:spacing w:line="360" w:lineRule="auto"/>
              <w:jc w:val="both"/>
              <w:rPr>
                <w:rFonts w:cstheme="minorHAnsi"/>
                <w:sz w:val="28"/>
                <w:szCs w:val="28"/>
              </w:rPr>
            </w:pPr>
          </w:p>
        </w:tc>
        <w:tc>
          <w:tcPr>
            <w:tcW w:w="1195" w:type="dxa"/>
          </w:tcPr>
          <w:p w:rsidR="00072392" w:rsidRPr="000251BD" w:rsidRDefault="00072392" w:rsidP="00F11E7F">
            <w:pPr>
              <w:spacing w:line="360" w:lineRule="auto"/>
              <w:jc w:val="both"/>
              <w:rPr>
                <w:rFonts w:cstheme="minorHAnsi"/>
                <w:sz w:val="28"/>
                <w:szCs w:val="28"/>
              </w:rPr>
            </w:pPr>
          </w:p>
        </w:tc>
        <w:tc>
          <w:tcPr>
            <w:tcW w:w="1440" w:type="dxa"/>
          </w:tcPr>
          <w:p w:rsidR="00072392" w:rsidRPr="000251BD" w:rsidRDefault="00072392" w:rsidP="00F11E7F">
            <w:pPr>
              <w:spacing w:line="360" w:lineRule="auto"/>
              <w:jc w:val="both"/>
              <w:rPr>
                <w:rFonts w:cstheme="minorHAnsi"/>
                <w:sz w:val="28"/>
                <w:szCs w:val="28"/>
              </w:rPr>
            </w:pPr>
            <w:r w:rsidRPr="000251BD">
              <w:rPr>
                <w:rFonts w:cstheme="minorHAnsi"/>
                <w:sz w:val="28"/>
                <w:szCs w:val="28"/>
              </w:rPr>
              <w:t>1</w:t>
            </w:r>
          </w:p>
        </w:tc>
        <w:tc>
          <w:tcPr>
            <w:tcW w:w="3914" w:type="dxa"/>
          </w:tcPr>
          <w:p w:rsidR="00072392" w:rsidRPr="000251BD" w:rsidRDefault="00072392" w:rsidP="00F11E7F">
            <w:pPr>
              <w:spacing w:line="360" w:lineRule="auto"/>
              <w:jc w:val="both"/>
              <w:rPr>
                <w:rFonts w:cstheme="minorHAnsi"/>
                <w:sz w:val="28"/>
                <w:szCs w:val="28"/>
              </w:rPr>
            </w:pPr>
            <w:r w:rsidRPr="000251BD">
              <w:rPr>
                <w:rFonts w:cstheme="minorHAnsi"/>
                <w:sz w:val="28"/>
                <w:szCs w:val="28"/>
              </w:rPr>
              <w:t xml:space="preserve">ALN teaching assistant covering allocated additional hours outlined on pupil statements within the mainstream.  Circle of </w:t>
            </w:r>
            <w:r w:rsidR="009B0BE4" w:rsidRPr="000251BD">
              <w:rPr>
                <w:rFonts w:cstheme="minorHAnsi"/>
                <w:sz w:val="28"/>
                <w:szCs w:val="28"/>
              </w:rPr>
              <w:t>friend’s</w:t>
            </w:r>
            <w:r w:rsidRPr="000251BD">
              <w:rPr>
                <w:rFonts w:cstheme="minorHAnsi"/>
                <w:sz w:val="28"/>
                <w:szCs w:val="28"/>
              </w:rPr>
              <w:t xml:space="preserve"> intervention and Foundation P</w:t>
            </w:r>
            <w:r w:rsidR="009B0BE4" w:rsidRPr="000251BD">
              <w:rPr>
                <w:rFonts w:cstheme="minorHAnsi"/>
                <w:sz w:val="28"/>
                <w:szCs w:val="28"/>
              </w:rPr>
              <w:t>hase Language Link intervention, Family Connect parent groups.</w:t>
            </w:r>
          </w:p>
        </w:tc>
      </w:tr>
      <w:tr w:rsidR="000251BD" w:rsidRPr="000251BD" w:rsidTr="00956C4D">
        <w:tc>
          <w:tcPr>
            <w:tcW w:w="2693" w:type="dxa"/>
          </w:tcPr>
          <w:p w:rsidR="009B0BE4" w:rsidRPr="000251BD" w:rsidRDefault="009B0BE4" w:rsidP="00F11E7F">
            <w:pPr>
              <w:spacing w:line="360" w:lineRule="auto"/>
              <w:jc w:val="both"/>
              <w:rPr>
                <w:rFonts w:cstheme="minorHAnsi"/>
                <w:sz w:val="28"/>
                <w:szCs w:val="28"/>
              </w:rPr>
            </w:pPr>
          </w:p>
        </w:tc>
        <w:tc>
          <w:tcPr>
            <w:tcW w:w="1195" w:type="dxa"/>
          </w:tcPr>
          <w:p w:rsidR="009B0BE4" w:rsidRPr="000251BD" w:rsidRDefault="009B0BE4" w:rsidP="00F11E7F">
            <w:pPr>
              <w:spacing w:line="360" w:lineRule="auto"/>
              <w:jc w:val="both"/>
              <w:rPr>
                <w:rFonts w:cstheme="minorHAnsi"/>
                <w:sz w:val="28"/>
                <w:szCs w:val="28"/>
              </w:rPr>
            </w:pPr>
          </w:p>
        </w:tc>
        <w:tc>
          <w:tcPr>
            <w:tcW w:w="1440" w:type="dxa"/>
          </w:tcPr>
          <w:p w:rsidR="009B0BE4" w:rsidRPr="000251BD" w:rsidRDefault="009B0BE4" w:rsidP="00F11E7F">
            <w:pPr>
              <w:spacing w:line="360" w:lineRule="auto"/>
              <w:jc w:val="both"/>
              <w:rPr>
                <w:rFonts w:cstheme="minorHAnsi"/>
                <w:sz w:val="28"/>
                <w:szCs w:val="28"/>
              </w:rPr>
            </w:pPr>
            <w:r w:rsidRPr="000251BD">
              <w:rPr>
                <w:rFonts w:cstheme="minorHAnsi"/>
                <w:sz w:val="28"/>
                <w:szCs w:val="28"/>
              </w:rPr>
              <w:t>1</w:t>
            </w:r>
          </w:p>
        </w:tc>
        <w:tc>
          <w:tcPr>
            <w:tcW w:w="3914" w:type="dxa"/>
          </w:tcPr>
          <w:p w:rsidR="009B0BE4" w:rsidRPr="000251BD" w:rsidRDefault="009B0BE4" w:rsidP="00F11E7F">
            <w:pPr>
              <w:spacing w:line="360" w:lineRule="auto"/>
              <w:jc w:val="both"/>
              <w:rPr>
                <w:rFonts w:cstheme="minorHAnsi"/>
                <w:sz w:val="28"/>
                <w:szCs w:val="28"/>
              </w:rPr>
            </w:pPr>
            <w:r w:rsidRPr="000251BD">
              <w:rPr>
                <w:rFonts w:cstheme="minorHAnsi"/>
                <w:sz w:val="28"/>
                <w:szCs w:val="28"/>
              </w:rPr>
              <w:t>Nurture across both phases, parent workshops.</w:t>
            </w:r>
          </w:p>
        </w:tc>
      </w:tr>
      <w:tr w:rsidR="00F30EF4" w:rsidRPr="000251BD" w:rsidTr="00956C4D">
        <w:tc>
          <w:tcPr>
            <w:tcW w:w="2693" w:type="dxa"/>
          </w:tcPr>
          <w:p w:rsidR="00F30EF4" w:rsidRPr="000251BD" w:rsidRDefault="00F30EF4" w:rsidP="00F11E7F">
            <w:pPr>
              <w:spacing w:line="360" w:lineRule="auto"/>
              <w:jc w:val="both"/>
              <w:rPr>
                <w:rFonts w:cstheme="minorHAnsi"/>
                <w:sz w:val="28"/>
                <w:szCs w:val="28"/>
              </w:rPr>
            </w:pPr>
          </w:p>
        </w:tc>
        <w:tc>
          <w:tcPr>
            <w:tcW w:w="1195" w:type="dxa"/>
          </w:tcPr>
          <w:p w:rsidR="00F30EF4" w:rsidRPr="000251BD" w:rsidRDefault="00F30EF4" w:rsidP="00F11E7F">
            <w:pPr>
              <w:spacing w:line="360" w:lineRule="auto"/>
              <w:jc w:val="both"/>
              <w:rPr>
                <w:rFonts w:cstheme="minorHAnsi"/>
                <w:sz w:val="28"/>
                <w:szCs w:val="28"/>
              </w:rPr>
            </w:pPr>
          </w:p>
        </w:tc>
        <w:tc>
          <w:tcPr>
            <w:tcW w:w="1440" w:type="dxa"/>
          </w:tcPr>
          <w:p w:rsidR="00F30EF4" w:rsidRPr="000251BD" w:rsidRDefault="00F30EF4" w:rsidP="00F11E7F">
            <w:pPr>
              <w:spacing w:line="360" w:lineRule="auto"/>
              <w:jc w:val="both"/>
              <w:rPr>
                <w:rFonts w:cstheme="minorHAnsi"/>
                <w:sz w:val="28"/>
                <w:szCs w:val="28"/>
              </w:rPr>
            </w:pPr>
            <w:r w:rsidRPr="000251BD">
              <w:rPr>
                <w:rFonts w:cstheme="minorHAnsi"/>
                <w:sz w:val="28"/>
                <w:szCs w:val="28"/>
              </w:rPr>
              <w:t>1</w:t>
            </w:r>
          </w:p>
        </w:tc>
        <w:tc>
          <w:tcPr>
            <w:tcW w:w="3914" w:type="dxa"/>
          </w:tcPr>
          <w:p w:rsidR="00F30EF4" w:rsidRPr="000251BD" w:rsidRDefault="00F30EF4" w:rsidP="00F11E7F">
            <w:pPr>
              <w:spacing w:line="360" w:lineRule="auto"/>
              <w:jc w:val="both"/>
              <w:rPr>
                <w:rFonts w:cstheme="minorHAnsi"/>
                <w:sz w:val="28"/>
                <w:szCs w:val="28"/>
              </w:rPr>
            </w:pPr>
            <w:r w:rsidRPr="000251BD">
              <w:rPr>
                <w:rFonts w:cstheme="minorHAnsi"/>
                <w:sz w:val="28"/>
                <w:szCs w:val="28"/>
              </w:rPr>
              <w:t>Middle Infant Screening Test (MIST) intervention, Foundation phase basic skills intervention.</w:t>
            </w:r>
          </w:p>
        </w:tc>
      </w:tr>
    </w:tbl>
    <w:p w:rsidR="00E13FD4" w:rsidRPr="000251BD" w:rsidRDefault="00E13FD4" w:rsidP="00F11E7F">
      <w:pPr>
        <w:spacing w:line="360" w:lineRule="auto"/>
        <w:jc w:val="both"/>
        <w:rPr>
          <w:rFonts w:cstheme="minorHAnsi"/>
          <w:sz w:val="28"/>
          <w:szCs w:val="28"/>
        </w:rPr>
      </w:pPr>
    </w:p>
    <w:p w:rsidR="00E9742A" w:rsidRPr="000251BD" w:rsidRDefault="00E9742A" w:rsidP="00F11E7F">
      <w:pPr>
        <w:spacing w:line="360" w:lineRule="auto"/>
        <w:jc w:val="both"/>
        <w:rPr>
          <w:rFonts w:cstheme="minorHAnsi"/>
          <w:sz w:val="28"/>
          <w:szCs w:val="28"/>
        </w:rPr>
      </w:pPr>
    </w:p>
    <w:p w:rsidR="00353575" w:rsidRPr="000251BD" w:rsidRDefault="00122A01" w:rsidP="00F11E7F">
      <w:pPr>
        <w:spacing w:line="360" w:lineRule="auto"/>
        <w:jc w:val="both"/>
        <w:rPr>
          <w:rFonts w:cstheme="minorHAnsi"/>
          <w:sz w:val="28"/>
          <w:szCs w:val="28"/>
        </w:rPr>
      </w:pPr>
      <w:r w:rsidRPr="000251BD">
        <w:rPr>
          <w:rFonts w:cstheme="minorHAnsi"/>
          <w:sz w:val="28"/>
          <w:szCs w:val="28"/>
        </w:rPr>
        <w:lastRenderedPageBreak/>
        <w:t xml:space="preserve">Forty one </w:t>
      </w:r>
      <w:r w:rsidR="00353575" w:rsidRPr="000251BD">
        <w:rPr>
          <w:rFonts w:cstheme="minorHAnsi"/>
          <w:sz w:val="28"/>
          <w:szCs w:val="28"/>
        </w:rPr>
        <w:t xml:space="preserve">percent of pupils within the school are </w:t>
      </w:r>
      <w:r w:rsidR="009214DA" w:rsidRPr="000251BD">
        <w:rPr>
          <w:rFonts w:cstheme="minorHAnsi"/>
          <w:sz w:val="28"/>
          <w:szCs w:val="28"/>
        </w:rPr>
        <w:t>Free School Meals (</w:t>
      </w:r>
      <w:proofErr w:type="spellStart"/>
      <w:r w:rsidR="00353575" w:rsidRPr="000251BD">
        <w:rPr>
          <w:rFonts w:cstheme="minorHAnsi"/>
          <w:sz w:val="28"/>
          <w:szCs w:val="28"/>
        </w:rPr>
        <w:t>eFSM</w:t>
      </w:r>
      <w:proofErr w:type="spellEnd"/>
      <w:r w:rsidR="009214DA" w:rsidRPr="000251BD">
        <w:rPr>
          <w:rFonts w:cstheme="minorHAnsi"/>
          <w:sz w:val="28"/>
          <w:szCs w:val="28"/>
        </w:rPr>
        <w:t>)</w:t>
      </w:r>
      <w:r w:rsidR="00353575" w:rsidRPr="000251BD">
        <w:rPr>
          <w:rFonts w:cstheme="minorHAnsi"/>
          <w:sz w:val="28"/>
          <w:szCs w:val="28"/>
        </w:rPr>
        <w:t>.</w:t>
      </w:r>
      <w:r w:rsidR="00421337" w:rsidRPr="000251BD">
        <w:rPr>
          <w:rFonts w:cstheme="minorHAnsi"/>
          <w:sz w:val="28"/>
          <w:szCs w:val="28"/>
        </w:rPr>
        <w:t xml:space="preserve"> </w:t>
      </w:r>
      <w:r w:rsidR="002776CF" w:rsidRPr="000251BD">
        <w:rPr>
          <w:rFonts w:cstheme="minorHAnsi"/>
          <w:sz w:val="28"/>
          <w:szCs w:val="28"/>
        </w:rPr>
        <w:t xml:space="preserve"> </w:t>
      </w:r>
      <w:r w:rsidR="00421337" w:rsidRPr="000251BD">
        <w:rPr>
          <w:rFonts w:cstheme="minorHAnsi"/>
          <w:sz w:val="28"/>
          <w:szCs w:val="28"/>
        </w:rPr>
        <w:t>One</w:t>
      </w:r>
      <w:r w:rsidR="007E7B77" w:rsidRPr="000251BD">
        <w:rPr>
          <w:rFonts w:cstheme="minorHAnsi"/>
          <w:sz w:val="28"/>
          <w:szCs w:val="28"/>
        </w:rPr>
        <w:t xml:space="preserve"> percent of pupils are E</w:t>
      </w:r>
      <w:r w:rsidR="002776CF" w:rsidRPr="000251BD">
        <w:rPr>
          <w:rFonts w:cstheme="minorHAnsi"/>
          <w:sz w:val="28"/>
          <w:szCs w:val="28"/>
        </w:rPr>
        <w:t>nglish as Additional Language (EAL)</w:t>
      </w:r>
      <w:r w:rsidR="007E7B77" w:rsidRPr="000251BD">
        <w:rPr>
          <w:rFonts w:cstheme="minorHAnsi"/>
          <w:sz w:val="28"/>
          <w:szCs w:val="28"/>
        </w:rPr>
        <w:t>.</w:t>
      </w:r>
      <w:r w:rsidRPr="000251BD">
        <w:rPr>
          <w:rFonts w:cstheme="minorHAnsi"/>
          <w:sz w:val="28"/>
          <w:szCs w:val="28"/>
        </w:rPr>
        <w:t xml:space="preserve">  Two </w:t>
      </w:r>
      <w:r w:rsidR="00E9742A" w:rsidRPr="000251BD">
        <w:rPr>
          <w:rFonts w:cstheme="minorHAnsi"/>
          <w:sz w:val="28"/>
          <w:szCs w:val="28"/>
        </w:rPr>
        <w:t xml:space="preserve">percent of pupils are on the child in need register and </w:t>
      </w:r>
      <w:r w:rsidRPr="000251BD">
        <w:rPr>
          <w:rFonts w:cstheme="minorHAnsi"/>
          <w:sz w:val="28"/>
          <w:szCs w:val="28"/>
        </w:rPr>
        <w:t xml:space="preserve">four </w:t>
      </w:r>
      <w:r w:rsidR="008038DA" w:rsidRPr="000251BD">
        <w:rPr>
          <w:rFonts w:cstheme="minorHAnsi"/>
          <w:sz w:val="28"/>
          <w:szCs w:val="28"/>
        </w:rPr>
        <w:t xml:space="preserve">percent </w:t>
      </w:r>
      <w:r w:rsidR="00E9742A" w:rsidRPr="000251BD">
        <w:rPr>
          <w:rFonts w:cstheme="minorHAnsi"/>
          <w:sz w:val="28"/>
          <w:szCs w:val="28"/>
        </w:rPr>
        <w:t xml:space="preserve">are looked after pupils.  </w:t>
      </w:r>
      <w:r w:rsidR="00353575" w:rsidRPr="000251BD">
        <w:rPr>
          <w:rFonts w:cstheme="minorHAnsi"/>
          <w:sz w:val="28"/>
          <w:szCs w:val="28"/>
        </w:rPr>
        <w:t xml:space="preserve">Forty percent </w:t>
      </w:r>
      <w:r w:rsidR="002776CF" w:rsidRPr="000251BD">
        <w:rPr>
          <w:rFonts w:cstheme="minorHAnsi"/>
          <w:sz w:val="28"/>
          <w:szCs w:val="28"/>
        </w:rPr>
        <w:t xml:space="preserve">of pupils are on the Additional Learning Needs </w:t>
      </w:r>
      <w:r w:rsidR="00C035A8" w:rsidRPr="000251BD">
        <w:rPr>
          <w:rFonts w:cstheme="minorHAnsi"/>
          <w:sz w:val="28"/>
          <w:szCs w:val="28"/>
        </w:rPr>
        <w:t xml:space="preserve">(ALN) </w:t>
      </w:r>
      <w:r w:rsidR="002776CF" w:rsidRPr="000251BD">
        <w:rPr>
          <w:rFonts w:cstheme="minorHAnsi"/>
          <w:sz w:val="28"/>
          <w:szCs w:val="28"/>
        </w:rPr>
        <w:t xml:space="preserve">register which is broken </w:t>
      </w:r>
      <w:r w:rsidR="00353575" w:rsidRPr="000251BD">
        <w:rPr>
          <w:rFonts w:cstheme="minorHAnsi"/>
          <w:sz w:val="28"/>
          <w:szCs w:val="28"/>
        </w:rPr>
        <w:t>down as</w:t>
      </w:r>
      <w:r w:rsidR="009214DA" w:rsidRPr="000251BD">
        <w:rPr>
          <w:rFonts w:cstheme="minorHAnsi"/>
          <w:sz w:val="28"/>
          <w:szCs w:val="28"/>
        </w:rPr>
        <w:t xml:space="preserve"> follows</w:t>
      </w:r>
      <w:r w:rsidR="00353575" w:rsidRPr="000251BD">
        <w:rPr>
          <w:rFonts w:cstheme="minorHAnsi"/>
          <w:sz w:val="28"/>
          <w:szCs w:val="28"/>
        </w:rPr>
        <w:t>:</w:t>
      </w:r>
    </w:p>
    <w:p w:rsidR="002776CF" w:rsidRPr="000251BD" w:rsidRDefault="002776CF" w:rsidP="00F11E7F">
      <w:pPr>
        <w:spacing w:line="360" w:lineRule="auto"/>
        <w:jc w:val="both"/>
        <w:rPr>
          <w:rFonts w:cstheme="minorHAnsi"/>
          <w:sz w:val="28"/>
          <w:szCs w:val="28"/>
        </w:rPr>
      </w:pPr>
      <w:r w:rsidRPr="000251BD">
        <w:rPr>
          <w:rFonts w:cstheme="minorHAnsi"/>
          <w:sz w:val="28"/>
          <w:szCs w:val="28"/>
        </w:rPr>
        <w:t>School action</w:t>
      </w:r>
      <w:r w:rsidR="00122A01" w:rsidRPr="000251BD">
        <w:rPr>
          <w:rFonts w:cstheme="minorHAnsi"/>
          <w:sz w:val="28"/>
          <w:szCs w:val="28"/>
        </w:rPr>
        <w:t>, ten percent</w:t>
      </w:r>
      <w:r w:rsidRPr="000251BD">
        <w:rPr>
          <w:rFonts w:cstheme="minorHAnsi"/>
          <w:sz w:val="28"/>
          <w:szCs w:val="28"/>
        </w:rPr>
        <w:t>– Pupils who are on an Individual Education plan</w:t>
      </w:r>
      <w:r w:rsidR="00E71C59" w:rsidRPr="000251BD">
        <w:rPr>
          <w:rFonts w:cstheme="minorHAnsi"/>
          <w:sz w:val="28"/>
          <w:szCs w:val="28"/>
        </w:rPr>
        <w:t>s</w:t>
      </w:r>
      <w:r w:rsidRPr="000251BD">
        <w:rPr>
          <w:rFonts w:cstheme="minorHAnsi"/>
          <w:sz w:val="28"/>
          <w:szCs w:val="28"/>
        </w:rPr>
        <w:t xml:space="preserve"> (IEP</w:t>
      </w:r>
      <w:r w:rsidR="00E71C59" w:rsidRPr="000251BD">
        <w:rPr>
          <w:rFonts w:cstheme="minorHAnsi"/>
          <w:sz w:val="28"/>
          <w:szCs w:val="28"/>
        </w:rPr>
        <w:t>s</w:t>
      </w:r>
      <w:r w:rsidRPr="000251BD">
        <w:rPr>
          <w:rFonts w:cstheme="minorHAnsi"/>
          <w:sz w:val="28"/>
          <w:szCs w:val="28"/>
        </w:rPr>
        <w:t xml:space="preserve">) and receive additional support or differentiation </w:t>
      </w:r>
      <w:r w:rsidR="00E71C59" w:rsidRPr="000251BD">
        <w:rPr>
          <w:rFonts w:cstheme="minorHAnsi"/>
          <w:sz w:val="28"/>
          <w:szCs w:val="28"/>
        </w:rPr>
        <w:t>with the support of resources and strategies provided by the school and Additional Learning Needs Co-ordinator (ALNCO).</w:t>
      </w:r>
    </w:p>
    <w:p w:rsidR="00CD29E4" w:rsidRPr="000251BD" w:rsidRDefault="00122A01" w:rsidP="00F11E7F">
      <w:pPr>
        <w:spacing w:line="360" w:lineRule="auto"/>
        <w:jc w:val="both"/>
        <w:rPr>
          <w:rFonts w:cstheme="minorHAnsi"/>
          <w:sz w:val="28"/>
          <w:szCs w:val="28"/>
        </w:rPr>
      </w:pPr>
      <w:r w:rsidRPr="000251BD">
        <w:rPr>
          <w:rFonts w:cstheme="minorHAnsi"/>
          <w:sz w:val="28"/>
          <w:szCs w:val="28"/>
        </w:rPr>
        <w:t>School action plus, fifteen percent</w:t>
      </w:r>
      <w:r w:rsidR="00E71C59" w:rsidRPr="000251BD">
        <w:rPr>
          <w:rFonts w:cstheme="minorHAnsi"/>
          <w:sz w:val="28"/>
          <w:szCs w:val="28"/>
        </w:rPr>
        <w:t xml:space="preserve"> -</w:t>
      </w:r>
      <w:r w:rsidR="00CD29E4" w:rsidRPr="000251BD">
        <w:rPr>
          <w:rFonts w:cstheme="minorHAnsi"/>
          <w:sz w:val="28"/>
          <w:szCs w:val="28"/>
        </w:rPr>
        <w:t xml:space="preserve"> Pupils who have been referred to outside agencies when there has been little or no progress made at school action, to provide further support and strategies to enhance learning opportunities.  </w:t>
      </w:r>
    </w:p>
    <w:p w:rsidR="00E71C59" w:rsidRPr="000251BD" w:rsidRDefault="00CD29E4" w:rsidP="00F11E7F">
      <w:pPr>
        <w:spacing w:line="360" w:lineRule="auto"/>
        <w:jc w:val="both"/>
        <w:rPr>
          <w:rFonts w:cstheme="minorHAnsi"/>
          <w:sz w:val="28"/>
          <w:szCs w:val="28"/>
        </w:rPr>
      </w:pPr>
      <w:r w:rsidRPr="000251BD">
        <w:rPr>
          <w:rFonts w:cstheme="minorHAnsi"/>
          <w:sz w:val="28"/>
          <w:szCs w:val="28"/>
        </w:rPr>
        <w:t>The outside agencies to support pupils are; learning difficulties, specific learning difficulties (i.e. Dyslexia support), wellbeing and behaviour, speech and language, occupational therapy, visual impairment, hearing impairment, Autistic Spectrum Disorder outreach service, Child an</w:t>
      </w:r>
      <w:r w:rsidR="00D46835" w:rsidRPr="000251BD">
        <w:rPr>
          <w:rFonts w:cstheme="minorHAnsi"/>
          <w:sz w:val="28"/>
          <w:szCs w:val="28"/>
        </w:rPr>
        <w:t>d Mental Health Service (CAMHS), Neurodevelopmental Team (NDT) for Autistic Spectrum Disorder and Attention Deficit Hyperactivity</w:t>
      </w:r>
      <w:r w:rsidRPr="000251BD">
        <w:rPr>
          <w:rFonts w:cstheme="minorHAnsi"/>
          <w:sz w:val="28"/>
          <w:szCs w:val="28"/>
        </w:rPr>
        <w:t xml:space="preserve"> </w:t>
      </w:r>
      <w:r w:rsidR="009214DA" w:rsidRPr="000251BD">
        <w:rPr>
          <w:rFonts w:cstheme="minorHAnsi"/>
          <w:sz w:val="28"/>
          <w:szCs w:val="28"/>
        </w:rPr>
        <w:t>Disorder, counselling service and</w:t>
      </w:r>
      <w:r w:rsidR="00D46835" w:rsidRPr="000251BD">
        <w:rPr>
          <w:rFonts w:cstheme="minorHAnsi"/>
          <w:sz w:val="28"/>
          <w:szCs w:val="28"/>
        </w:rPr>
        <w:t xml:space="preserve"> Educational Psychology service.</w:t>
      </w:r>
    </w:p>
    <w:p w:rsidR="009214DA" w:rsidRPr="000251BD" w:rsidRDefault="00122A01" w:rsidP="00F11E7F">
      <w:pPr>
        <w:spacing w:line="360" w:lineRule="auto"/>
        <w:jc w:val="both"/>
        <w:rPr>
          <w:rFonts w:cstheme="minorHAnsi"/>
          <w:sz w:val="28"/>
          <w:szCs w:val="28"/>
        </w:rPr>
      </w:pPr>
      <w:r w:rsidRPr="000251BD">
        <w:rPr>
          <w:rFonts w:cstheme="minorHAnsi"/>
          <w:sz w:val="28"/>
          <w:szCs w:val="28"/>
        </w:rPr>
        <w:t xml:space="preserve">Statements, fifteen percent </w:t>
      </w:r>
      <w:r w:rsidR="009214DA" w:rsidRPr="000251BD">
        <w:rPr>
          <w:rFonts w:cstheme="minorHAnsi"/>
          <w:sz w:val="28"/>
          <w:szCs w:val="28"/>
        </w:rPr>
        <w:t xml:space="preserve">- </w:t>
      </w:r>
      <w:r w:rsidR="00714BD1" w:rsidRPr="000251BD">
        <w:rPr>
          <w:rFonts w:cstheme="minorHAnsi"/>
          <w:sz w:val="28"/>
          <w:szCs w:val="28"/>
        </w:rPr>
        <w:t xml:space="preserve">Pupils who </w:t>
      </w:r>
      <w:r w:rsidR="00C035A8" w:rsidRPr="000251BD">
        <w:rPr>
          <w:rFonts w:cstheme="minorHAnsi"/>
          <w:sz w:val="28"/>
          <w:szCs w:val="28"/>
        </w:rPr>
        <w:t xml:space="preserve">have made very limited progress, </w:t>
      </w:r>
      <w:r w:rsidR="00714BD1" w:rsidRPr="000251BD">
        <w:rPr>
          <w:rFonts w:cstheme="minorHAnsi"/>
          <w:sz w:val="28"/>
          <w:szCs w:val="28"/>
        </w:rPr>
        <w:t>d</w:t>
      </w:r>
      <w:r w:rsidR="00C035A8" w:rsidRPr="000251BD">
        <w:rPr>
          <w:rFonts w:cstheme="minorHAnsi"/>
          <w:sz w:val="28"/>
          <w:szCs w:val="28"/>
        </w:rPr>
        <w:t>espite increased support at</w:t>
      </w:r>
      <w:r w:rsidR="00714BD1" w:rsidRPr="000251BD">
        <w:rPr>
          <w:rFonts w:cstheme="minorHAnsi"/>
          <w:sz w:val="28"/>
          <w:szCs w:val="28"/>
        </w:rPr>
        <w:t xml:space="preserve"> school </w:t>
      </w:r>
      <w:r w:rsidR="00C035A8" w:rsidRPr="000251BD">
        <w:rPr>
          <w:rFonts w:cstheme="minorHAnsi"/>
          <w:sz w:val="28"/>
          <w:szCs w:val="28"/>
        </w:rPr>
        <w:t>plus and</w:t>
      </w:r>
      <w:r w:rsidR="00714BD1" w:rsidRPr="000251BD">
        <w:rPr>
          <w:rFonts w:cstheme="minorHAnsi"/>
          <w:sz w:val="28"/>
          <w:szCs w:val="28"/>
        </w:rPr>
        <w:t xml:space="preserve"> level.  Evidence is collated and a request for Statutory Assessment is made by school with the support of outside agencies involved.  Pupils are often allocated access to additional hours of support.  </w:t>
      </w:r>
    </w:p>
    <w:p w:rsidR="00421337" w:rsidRPr="000251BD" w:rsidRDefault="00714BD1" w:rsidP="00F11E7F">
      <w:pPr>
        <w:spacing w:line="360" w:lineRule="auto"/>
        <w:jc w:val="both"/>
        <w:rPr>
          <w:rFonts w:cstheme="minorHAnsi"/>
          <w:sz w:val="28"/>
          <w:szCs w:val="28"/>
        </w:rPr>
      </w:pPr>
      <w:r w:rsidRPr="000251BD">
        <w:rPr>
          <w:rFonts w:cstheme="minorHAnsi"/>
          <w:sz w:val="28"/>
          <w:szCs w:val="28"/>
        </w:rPr>
        <w:lastRenderedPageBreak/>
        <w:t>At school A there is a high number of pupils who have access to additional hours outlined on their statements.  Two teaching assistants are timetabled to work with individuals or small groups to enable the statutory requirements are met.</w:t>
      </w:r>
      <w:r w:rsidR="001C182C" w:rsidRPr="000251BD">
        <w:rPr>
          <w:rFonts w:cstheme="minorHAnsi"/>
          <w:sz w:val="28"/>
          <w:szCs w:val="28"/>
        </w:rPr>
        <w:t xml:space="preserve">  </w:t>
      </w:r>
    </w:p>
    <w:p w:rsidR="00EA268C" w:rsidRPr="000251BD" w:rsidRDefault="00F638D6" w:rsidP="00F11E7F">
      <w:pPr>
        <w:spacing w:line="360" w:lineRule="auto"/>
        <w:jc w:val="both"/>
        <w:rPr>
          <w:rFonts w:cstheme="minorHAnsi"/>
          <w:sz w:val="28"/>
          <w:szCs w:val="28"/>
        </w:rPr>
      </w:pPr>
      <w:r w:rsidRPr="000251BD">
        <w:rPr>
          <w:rFonts w:cstheme="minorHAnsi"/>
          <w:sz w:val="28"/>
          <w:szCs w:val="28"/>
        </w:rPr>
        <w:t>At school A there are</w:t>
      </w:r>
      <w:r w:rsidR="001D6CFA" w:rsidRPr="000251BD">
        <w:rPr>
          <w:rFonts w:cstheme="minorHAnsi"/>
          <w:sz w:val="28"/>
          <w:szCs w:val="28"/>
        </w:rPr>
        <w:t xml:space="preserve"> a hi</w:t>
      </w:r>
      <w:r w:rsidRPr="000251BD">
        <w:rPr>
          <w:rFonts w:cstheme="minorHAnsi"/>
          <w:sz w:val="28"/>
          <w:szCs w:val="28"/>
        </w:rPr>
        <w:t>gh number of transient pupils.  Eight percent</w:t>
      </w:r>
      <w:r w:rsidR="001D6CFA" w:rsidRPr="000251BD">
        <w:rPr>
          <w:rFonts w:cstheme="minorHAnsi"/>
          <w:sz w:val="28"/>
          <w:szCs w:val="28"/>
        </w:rPr>
        <w:t xml:space="preserve"> are transient</w:t>
      </w:r>
      <w:r w:rsidRPr="000251BD">
        <w:rPr>
          <w:rFonts w:cstheme="minorHAnsi"/>
          <w:sz w:val="28"/>
          <w:szCs w:val="28"/>
        </w:rPr>
        <w:t xml:space="preserve"> pupils</w:t>
      </w:r>
      <w:r w:rsidR="001D6CFA" w:rsidRPr="000251BD">
        <w:rPr>
          <w:rFonts w:cstheme="minorHAnsi"/>
          <w:sz w:val="28"/>
          <w:szCs w:val="28"/>
        </w:rPr>
        <w:t xml:space="preserve"> (based on data fr</w:t>
      </w:r>
      <w:r w:rsidRPr="000251BD">
        <w:rPr>
          <w:rFonts w:cstheme="minorHAnsi"/>
          <w:sz w:val="28"/>
          <w:szCs w:val="28"/>
        </w:rPr>
        <w:t>om the last three academi</w:t>
      </w:r>
      <w:r w:rsidR="008038DA" w:rsidRPr="000251BD">
        <w:rPr>
          <w:rFonts w:cstheme="minorHAnsi"/>
          <w:sz w:val="28"/>
          <w:szCs w:val="28"/>
        </w:rPr>
        <w:t xml:space="preserve">c year).   One hundred percent </w:t>
      </w:r>
      <w:r w:rsidRPr="000251BD">
        <w:rPr>
          <w:rFonts w:cstheme="minorHAnsi"/>
          <w:sz w:val="28"/>
          <w:szCs w:val="28"/>
        </w:rPr>
        <w:t>of those</w:t>
      </w:r>
      <w:r w:rsidR="001D6CFA" w:rsidRPr="000251BD">
        <w:rPr>
          <w:rFonts w:cstheme="minorHAnsi"/>
          <w:sz w:val="28"/>
          <w:szCs w:val="28"/>
        </w:rPr>
        <w:t xml:space="preserve"> pupils have had learning difficulties.  The difficulty </w:t>
      </w:r>
      <w:r w:rsidR="00181053" w:rsidRPr="000251BD">
        <w:rPr>
          <w:rFonts w:cstheme="minorHAnsi"/>
          <w:sz w:val="28"/>
          <w:szCs w:val="28"/>
        </w:rPr>
        <w:t xml:space="preserve">for school A is the referral criteria for outside agencies is two terms worth of evidence, resulting in up to nine months before a pupil can be referred to access additional support.  </w:t>
      </w:r>
    </w:p>
    <w:p w:rsidR="008038DA" w:rsidRPr="000251BD" w:rsidRDefault="00181053" w:rsidP="00F11E7F">
      <w:pPr>
        <w:spacing w:line="360" w:lineRule="auto"/>
        <w:jc w:val="both"/>
        <w:rPr>
          <w:rFonts w:cstheme="minorHAnsi"/>
          <w:sz w:val="28"/>
          <w:szCs w:val="28"/>
        </w:rPr>
      </w:pPr>
      <w:r w:rsidRPr="000251BD">
        <w:rPr>
          <w:rFonts w:cstheme="minorHAnsi"/>
          <w:sz w:val="28"/>
          <w:szCs w:val="28"/>
        </w:rPr>
        <w:t xml:space="preserve">A particular difficulty over the last two years has been transient pupils coming to school A already at the school action </w:t>
      </w:r>
      <w:r w:rsidR="00EA268C" w:rsidRPr="000251BD">
        <w:rPr>
          <w:rFonts w:cstheme="minorHAnsi"/>
          <w:sz w:val="28"/>
          <w:szCs w:val="28"/>
        </w:rPr>
        <w:t xml:space="preserve">plus </w:t>
      </w:r>
      <w:r w:rsidRPr="000251BD">
        <w:rPr>
          <w:rFonts w:cstheme="minorHAnsi"/>
          <w:sz w:val="28"/>
          <w:szCs w:val="28"/>
        </w:rPr>
        <w:t>stage and requiring involvement from the Educational Psychology service.  This then takes priority visits and assessment</w:t>
      </w:r>
      <w:r w:rsidR="00EA268C" w:rsidRPr="000251BD">
        <w:rPr>
          <w:rFonts w:cstheme="minorHAnsi"/>
          <w:sz w:val="28"/>
          <w:szCs w:val="28"/>
        </w:rPr>
        <w:t>s</w:t>
      </w:r>
      <w:r w:rsidRPr="000251BD">
        <w:rPr>
          <w:rFonts w:cstheme="minorHAnsi"/>
          <w:sz w:val="28"/>
          <w:szCs w:val="28"/>
        </w:rPr>
        <w:t xml:space="preserve"> of other pupils within the school.  The Educational Psychology department allocates three visits per term to school A (this is standard practice across all schools in the Local </w:t>
      </w:r>
      <w:r w:rsidR="00EA268C" w:rsidRPr="000251BD">
        <w:rPr>
          <w:rFonts w:cstheme="minorHAnsi"/>
          <w:sz w:val="28"/>
          <w:szCs w:val="28"/>
        </w:rPr>
        <w:t>Authority</w:t>
      </w:r>
      <w:r w:rsidRPr="000251BD">
        <w:rPr>
          <w:rFonts w:cstheme="minorHAnsi"/>
          <w:sz w:val="28"/>
          <w:szCs w:val="28"/>
        </w:rPr>
        <w:t>).</w:t>
      </w:r>
      <w:r w:rsidR="00EA268C" w:rsidRPr="000251BD">
        <w:rPr>
          <w:rFonts w:cstheme="minorHAnsi"/>
          <w:sz w:val="28"/>
          <w:szCs w:val="28"/>
        </w:rPr>
        <w:t xml:space="preserve">  Therefor</w:t>
      </w:r>
      <w:r w:rsidR="006472CB">
        <w:rPr>
          <w:rFonts w:cstheme="minorHAnsi"/>
          <w:sz w:val="28"/>
          <w:szCs w:val="28"/>
        </w:rPr>
        <w:t>e</w:t>
      </w:r>
      <w:r w:rsidR="00EA268C" w:rsidRPr="000251BD">
        <w:rPr>
          <w:rFonts w:cstheme="minorHAnsi"/>
          <w:sz w:val="28"/>
          <w:szCs w:val="28"/>
        </w:rPr>
        <w:t xml:space="preserve"> planning visits with the Educational Psychologist allocated to school A must be mapped out and pupils prioritised.  As a high number of pupils have significant difficulties it has to be taken into consideration that if school A is to submit a request for statutory assessment, unless the Educational Psychologist has already assess</w:t>
      </w:r>
      <w:r w:rsidR="00C035A8" w:rsidRPr="000251BD">
        <w:rPr>
          <w:rFonts w:cstheme="minorHAnsi"/>
          <w:sz w:val="28"/>
          <w:szCs w:val="28"/>
        </w:rPr>
        <w:t>ed a pupil then this takes up one</w:t>
      </w:r>
      <w:r w:rsidR="00EA268C" w:rsidRPr="000251BD">
        <w:rPr>
          <w:rFonts w:cstheme="minorHAnsi"/>
          <w:sz w:val="28"/>
          <w:szCs w:val="28"/>
        </w:rPr>
        <w:t xml:space="preserve"> visit.  </w:t>
      </w:r>
    </w:p>
    <w:p w:rsidR="001D6CFA" w:rsidRPr="000251BD" w:rsidRDefault="00EA268C" w:rsidP="00F11E7F">
      <w:pPr>
        <w:spacing w:line="360" w:lineRule="auto"/>
        <w:jc w:val="both"/>
        <w:rPr>
          <w:rFonts w:cstheme="minorHAnsi"/>
          <w:sz w:val="28"/>
          <w:szCs w:val="28"/>
        </w:rPr>
      </w:pPr>
      <w:r w:rsidRPr="000251BD">
        <w:rPr>
          <w:rFonts w:cstheme="minorHAnsi"/>
          <w:sz w:val="28"/>
          <w:szCs w:val="28"/>
        </w:rPr>
        <w:t xml:space="preserve">An example </w:t>
      </w:r>
      <w:r w:rsidR="00C035A8" w:rsidRPr="000251BD">
        <w:rPr>
          <w:rFonts w:cstheme="minorHAnsi"/>
          <w:sz w:val="28"/>
          <w:szCs w:val="28"/>
        </w:rPr>
        <w:t xml:space="preserve">of difficulties that can arise </w:t>
      </w:r>
      <w:r w:rsidRPr="000251BD">
        <w:rPr>
          <w:rFonts w:cstheme="minorHAnsi"/>
          <w:sz w:val="28"/>
          <w:szCs w:val="28"/>
        </w:rPr>
        <w:t xml:space="preserve">is at the beginning of the spring term there are three visits available; however two pupils require a cognitive assessment as all strategies provided by outside agencies have been exhausted with very little progress.  One pupil requires an assessment as requested by the Neurodevelopmental team as part of the Attention Deficit Hyperactivity </w:t>
      </w:r>
      <w:r w:rsidRPr="000251BD">
        <w:rPr>
          <w:rFonts w:cstheme="minorHAnsi"/>
          <w:sz w:val="28"/>
          <w:szCs w:val="28"/>
        </w:rPr>
        <w:lastRenderedPageBreak/>
        <w:t xml:space="preserve">Disorder pathway.  A transient pupil joins school </w:t>
      </w:r>
      <w:proofErr w:type="gramStart"/>
      <w:r w:rsidRPr="000251BD">
        <w:rPr>
          <w:rFonts w:cstheme="minorHAnsi"/>
          <w:sz w:val="28"/>
          <w:szCs w:val="28"/>
        </w:rPr>
        <w:t>A who</w:t>
      </w:r>
      <w:proofErr w:type="gramEnd"/>
      <w:r w:rsidRPr="000251BD">
        <w:rPr>
          <w:rFonts w:cstheme="minorHAnsi"/>
          <w:sz w:val="28"/>
          <w:szCs w:val="28"/>
        </w:rPr>
        <w:t xml:space="preserve"> has significant behavioural difficulties and was awaiting an Educational Psychology visit in the previous school, he is on a part time timetable and parents want him to attend full time as soon as possible.  In addition to this a multi-agency meeting has been arranged for the term to discuss a number of other pupils </w:t>
      </w:r>
      <w:r w:rsidR="00E9742A" w:rsidRPr="000251BD">
        <w:rPr>
          <w:rFonts w:cstheme="minorHAnsi"/>
          <w:sz w:val="28"/>
          <w:szCs w:val="28"/>
        </w:rPr>
        <w:t>within the school who at school action level and made little or no progress</w:t>
      </w:r>
      <w:r w:rsidRPr="000251BD">
        <w:rPr>
          <w:rFonts w:cstheme="minorHAnsi"/>
          <w:sz w:val="28"/>
          <w:szCs w:val="28"/>
        </w:rPr>
        <w:t xml:space="preserve">.  Already we can see that </w:t>
      </w:r>
      <w:r w:rsidR="00C035A8" w:rsidRPr="000251BD">
        <w:rPr>
          <w:rFonts w:cstheme="minorHAnsi"/>
          <w:sz w:val="28"/>
          <w:szCs w:val="28"/>
        </w:rPr>
        <w:t xml:space="preserve">the number of allocated visits is insufficient, thus providing a challenge at </w:t>
      </w:r>
      <w:r w:rsidR="00E9742A" w:rsidRPr="000251BD">
        <w:rPr>
          <w:rFonts w:cstheme="minorHAnsi"/>
          <w:sz w:val="28"/>
          <w:szCs w:val="28"/>
        </w:rPr>
        <w:t xml:space="preserve">a </w:t>
      </w:r>
      <w:r w:rsidR="00C035A8" w:rsidRPr="000251BD">
        <w:rPr>
          <w:rFonts w:cstheme="minorHAnsi"/>
          <w:sz w:val="28"/>
          <w:szCs w:val="28"/>
        </w:rPr>
        <w:t xml:space="preserve">school level.  At this point parents become frustrated and relationships with school </w:t>
      </w:r>
      <w:r w:rsidR="00E9742A" w:rsidRPr="000251BD">
        <w:rPr>
          <w:rFonts w:cstheme="minorHAnsi"/>
          <w:sz w:val="28"/>
          <w:szCs w:val="28"/>
        </w:rPr>
        <w:t xml:space="preserve">can </w:t>
      </w:r>
      <w:r w:rsidR="00C035A8" w:rsidRPr="000251BD">
        <w:rPr>
          <w:rFonts w:cstheme="minorHAnsi"/>
          <w:sz w:val="28"/>
          <w:szCs w:val="28"/>
        </w:rPr>
        <w:t>begin to break down.</w:t>
      </w:r>
    </w:p>
    <w:p w:rsidR="00135872" w:rsidRPr="000251BD" w:rsidRDefault="00135872" w:rsidP="00F11E7F">
      <w:pPr>
        <w:spacing w:line="360" w:lineRule="auto"/>
        <w:jc w:val="both"/>
        <w:rPr>
          <w:rFonts w:cstheme="minorHAnsi"/>
          <w:sz w:val="28"/>
          <w:szCs w:val="28"/>
        </w:rPr>
      </w:pPr>
      <w:r w:rsidRPr="000251BD">
        <w:rPr>
          <w:rFonts w:cstheme="minorHAnsi"/>
          <w:sz w:val="28"/>
          <w:szCs w:val="28"/>
        </w:rPr>
        <w:t xml:space="preserve">As shown by the high number of free school meals at school </w:t>
      </w:r>
      <w:proofErr w:type="gramStart"/>
      <w:r w:rsidRPr="000251BD">
        <w:rPr>
          <w:rFonts w:cstheme="minorHAnsi"/>
          <w:sz w:val="28"/>
          <w:szCs w:val="28"/>
        </w:rPr>
        <w:t>A</w:t>
      </w:r>
      <w:proofErr w:type="gramEnd"/>
      <w:r w:rsidRPr="000251BD">
        <w:rPr>
          <w:rFonts w:cstheme="minorHAnsi"/>
          <w:sz w:val="28"/>
          <w:szCs w:val="28"/>
        </w:rPr>
        <w:t xml:space="preserve"> there is a number of parents who are currently out of work.  Many of these are single parent families and require a high level of support.  It is difficult to engage parents to take part in courses such as Literacy and Numeracy basic skills development and parenting support sessions.  The Family Connect programme has had success for some families who engaged, the programme encourages and supports parents to work with their child in school during the sessions help providing strategies to support pupils learning and build positive relationships. </w:t>
      </w:r>
    </w:p>
    <w:p w:rsidR="004573C9" w:rsidRPr="000251BD" w:rsidRDefault="00F55A91" w:rsidP="00F11E7F">
      <w:pPr>
        <w:spacing w:line="360" w:lineRule="auto"/>
        <w:jc w:val="both"/>
        <w:rPr>
          <w:rFonts w:cstheme="minorHAnsi"/>
          <w:sz w:val="28"/>
          <w:szCs w:val="28"/>
        </w:rPr>
      </w:pPr>
      <w:r w:rsidRPr="000251BD">
        <w:rPr>
          <w:rFonts w:cstheme="minorHAnsi"/>
          <w:sz w:val="28"/>
          <w:szCs w:val="28"/>
        </w:rPr>
        <w:t>As outlined by Wall (2011</w:t>
      </w:r>
      <w:r w:rsidR="005E7F94" w:rsidRPr="000251BD">
        <w:rPr>
          <w:rFonts w:cstheme="minorHAnsi"/>
          <w:sz w:val="28"/>
          <w:szCs w:val="28"/>
        </w:rPr>
        <w:t xml:space="preserve"> p</w:t>
      </w:r>
      <w:r w:rsidR="007E271B" w:rsidRPr="000251BD">
        <w:rPr>
          <w:rFonts w:cstheme="minorHAnsi"/>
          <w:sz w:val="28"/>
          <w:szCs w:val="28"/>
        </w:rPr>
        <w:t>2/3</w:t>
      </w:r>
      <w:r w:rsidRPr="000251BD">
        <w:rPr>
          <w:rFonts w:cstheme="minorHAnsi"/>
          <w:sz w:val="28"/>
          <w:szCs w:val="28"/>
        </w:rPr>
        <w:t xml:space="preserve">) the range of early </w:t>
      </w:r>
      <w:proofErr w:type="gramStart"/>
      <w:r w:rsidRPr="000251BD">
        <w:rPr>
          <w:rFonts w:cstheme="minorHAnsi"/>
          <w:sz w:val="28"/>
          <w:szCs w:val="28"/>
        </w:rPr>
        <w:t>years</w:t>
      </w:r>
      <w:proofErr w:type="gramEnd"/>
      <w:r w:rsidRPr="000251BD">
        <w:rPr>
          <w:rFonts w:cstheme="minorHAnsi"/>
          <w:sz w:val="28"/>
          <w:szCs w:val="28"/>
        </w:rPr>
        <w:t xml:space="preserve"> settings has grown and continues to grow.  There is now much more choice available to parents.  A majority of parents choose to send their c</w:t>
      </w:r>
      <w:r w:rsidR="00502F8E" w:rsidRPr="000251BD">
        <w:rPr>
          <w:rFonts w:cstheme="minorHAnsi"/>
          <w:sz w:val="28"/>
          <w:szCs w:val="28"/>
        </w:rPr>
        <w:t>hild to school at the</w:t>
      </w:r>
      <w:r w:rsidRPr="000251BD">
        <w:rPr>
          <w:rFonts w:cstheme="minorHAnsi"/>
          <w:sz w:val="28"/>
          <w:szCs w:val="28"/>
        </w:rPr>
        <w:t xml:space="preserve"> age </w:t>
      </w:r>
      <w:r w:rsidR="00502F8E" w:rsidRPr="000251BD">
        <w:rPr>
          <w:rFonts w:cstheme="minorHAnsi"/>
          <w:sz w:val="28"/>
          <w:szCs w:val="28"/>
        </w:rPr>
        <w:t xml:space="preserve">of three </w:t>
      </w:r>
      <w:r w:rsidRPr="000251BD">
        <w:rPr>
          <w:rFonts w:cstheme="minorHAnsi"/>
          <w:sz w:val="28"/>
          <w:szCs w:val="28"/>
        </w:rPr>
        <w:t>and many due to work commitments use day nurseries prior to this.</w:t>
      </w:r>
      <w:r w:rsidR="00502F8E" w:rsidRPr="000251BD">
        <w:rPr>
          <w:rFonts w:cstheme="minorHAnsi"/>
          <w:sz w:val="28"/>
          <w:szCs w:val="28"/>
        </w:rPr>
        <w:t xml:space="preserve">  The experiences pupils gain from these early </w:t>
      </w:r>
      <w:proofErr w:type="gramStart"/>
      <w:r w:rsidR="00502F8E" w:rsidRPr="000251BD">
        <w:rPr>
          <w:rFonts w:cstheme="minorHAnsi"/>
          <w:sz w:val="28"/>
          <w:szCs w:val="28"/>
        </w:rPr>
        <w:t>years</w:t>
      </w:r>
      <w:proofErr w:type="gramEnd"/>
      <w:r w:rsidR="00502F8E" w:rsidRPr="000251BD">
        <w:rPr>
          <w:rFonts w:cstheme="minorHAnsi"/>
          <w:sz w:val="28"/>
          <w:szCs w:val="28"/>
        </w:rPr>
        <w:t xml:space="preserve"> experiences are vital.  Within out catchment area we have ‘Flying start’, a pre-school provision.  The links between ‘Flying Start’</w:t>
      </w:r>
      <w:r w:rsidRPr="000251BD">
        <w:rPr>
          <w:rFonts w:cstheme="minorHAnsi"/>
          <w:sz w:val="28"/>
          <w:szCs w:val="28"/>
        </w:rPr>
        <w:t xml:space="preserve"> </w:t>
      </w:r>
      <w:r w:rsidR="00502F8E" w:rsidRPr="000251BD">
        <w:rPr>
          <w:rFonts w:cstheme="minorHAnsi"/>
          <w:sz w:val="28"/>
          <w:szCs w:val="28"/>
        </w:rPr>
        <w:t xml:space="preserve">and were poor.  Significant information about pupils was not passed on.  School A is fortunate to have a provision within the school, which has strengthened links and enabled pupils to be better supported in </w:t>
      </w:r>
      <w:r w:rsidR="00502F8E" w:rsidRPr="000251BD">
        <w:rPr>
          <w:rFonts w:cstheme="minorHAnsi"/>
          <w:sz w:val="28"/>
          <w:szCs w:val="28"/>
        </w:rPr>
        <w:lastRenderedPageBreak/>
        <w:t>nursery.</w:t>
      </w:r>
      <w:r w:rsidR="006472CB">
        <w:rPr>
          <w:rFonts w:cstheme="minorHAnsi"/>
          <w:sz w:val="28"/>
          <w:szCs w:val="28"/>
        </w:rPr>
        <w:t xml:space="preserve">  </w:t>
      </w:r>
      <w:proofErr w:type="spellStart"/>
      <w:r w:rsidR="006472CB">
        <w:rPr>
          <w:rFonts w:cstheme="minorHAnsi"/>
          <w:sz w:val="28"/>
          <w:szCs w:val="28"/>
        </w:rPr>
        <w:t>Wearmouth</w:t>
      </w:r>
      <w:proofErr w:type="spellEnd"/>
      <w:r w:rsidR="006472CB">
        <w:rPr>
          <w:rFonts w:cstheme="minorHAnsi"/>
          <w:sz w:val="28"/>
          <w:szCs w:val="28"/>
        </w:rPr>
        <w:t xml:space="preserve"> (2000</w:t>
      </w:r>
      <w:proofErr w:type="gramStart"/>
      <w:r w:rsidR="006472CB">
        <w:rPr>
          <w:rFonts w:cstheme="minorHAnsi"/>
          <w:sz w:val="28"/>
          <w:szCs w:val="28"/>
        </w:rPr>
        <w:t>,</w:t>
      </w:r>
      <w:r w:rsidR="007E271B" w:rsidRPr="000251BD">
        <w:rPr>
          <w:rFonts w:cstheme="minorHAnsi"/>
          <w:sz w:val="28"/>
          <w:szCs w:val="28"/>
        </w:rPr>
        <w:t>p188</w:t>
      </w:r>
      <w:proofErr w:type="gramEnd"/>
      <w:r w:rsidR="007E271B" w:rsidRPr="000251BD">
        <w:rPr>
          <w:rFonts w:cstheme="minorHAnsi"/>
          <w:sz w:val="28"/>
          <w:szCs w:val="28"/>
        </w:rPr>
        <w:t>/189) discusses the history of problems in the exchange of information between agencies.</w:t>
      </w:r>
    </w:p>
    <w:p w:rsidR="00FC39CA" w:rsidRPr="000251BD" w:rsidRDefault="002A42AC" w:rsidP="00F11E7F">
      <w:pPr>
        <w:spacing w:line="360" w:lineRule="auto"/>
        <w:jc w:val="both"/>
        <w:rPr>
          <w:rFonts w:cstheme="minorHAnsi"/>
          <w:sz w:val="28"/>
          <w:szCs w:val="28"/>
        </w:rPr>
      </w:pPr>
      <w:r w:rsidRPr="000251BD">
        <w:rPr>
          <w:rFonts w:cstheme="minorHAnsi"/>
          <w:sz w:val="28"/>
          <w:szCs w:val="28"/>
        </w:rPr>
        <w:t xml:space="preserve">Within school A pupils enter at nursery </w:t>
      </w:r>
      <w:r w:rsidR="00FC39CA" w:rsidRPr="000251BD">
        <w:rPr>
          <w:rFonts w:cstheme="minorHAnsi"/>
          <w:sz w:val="28"/>
          <w:szCs w:val="28"/>
        </w:rPr>
        <w:t>at a</w:t>
      </w:r>
      <w:r w:rsidRPr="000251BD">
        <w:rPr>
          <w:rFonts w:cstheme="minorHAnsi"/>
          <w:sz w:val="28"/>
          <w:szCs w:val="28"/>
        </w:rPr>
        <w:t xml:space="preserve"> level which is significantly lower than average, this is based on data provided by the Local Authority</w:t>
      </w:r>
      <w:r w:rsidR="00FC39CA" w:rsidRPr="000251BD">
        <w:rPr>
          <w:rFonts w:cstheme="minorHAnsi"/>
          <w:sz w:val="28"/>
          <w:szCs w:val="28"/>
        </w:rPr>
        <w:t>.  Over</w:t>
      </w:r>
      <w:r w:rsidR="001D6CFA" w:rsidRPr="000251BD">
        <w:rPr>
          <w:rFonts w:cstheme="minorHAnsi"/>
          <w:sz w:val="28"/>
          <w:szCs w:val="28"/>
        </w:rPr>
        <w:t xml:space="preserve"> the last</w:t>
      </w:r>
      <w:r w:rsidR="00544A68" w:rsidRPr="000251BD">
        <w:rPr>
          <w:rFonts w:cstheme="minorHAnsi"/>
          <w:sz w:val="28"/>
          <w:szCs w:val="28"/>
        </w:rPr>
        <w:t xml:space="preserve"> three academic years </w:t>
      </w:r>
      <w:r w:rsidRPr="000251BD">
        <w:rPr>
          <w:rFonts w:cstheme="minorHAnsi"/>
          <w:sz w:val="28"/>
          <w:szCs w:val="28"/>
        </w:rPr>
        <w:t xml:space="preserve">over seventy percent </w:t>
      </w:r>
      <w:r w:rsidR="00FC39CA" w:rsidRPr="000251BD">
        <w:rPr>
          <w:rFonts w:cstheme="minorHAnsi"/>
          <w:sz w:val="28"/>
          <w:szCs w:val="28"/>
        </w:rPr>
        <w:t>of nursery pupils have entered with pre verbal language skills</w:t>
      </w:r>
      <w:r w:rsidRPr="000251BD">
        <w:rPr>
          <w:rFonts w:cstheme="minorHAnsi"/>
          <w:sz w:val="28"/>
          <w:szCs w:val="28"/>
        </w:rPr>
        <w:t xml:space="preserve"> and delays in all areas such as </w:t>
      </w:r>
      <w:r w:rsidR="001D6CFA" w:rsidRPr="000251BD">
        <w:rPr>
          <w:rFonts w:cstheme="minorHAnsi"/>
          <w:sz w:val="28"/>
          <w:szCs w:val="28"/>
        </w:rPr>
        <w:t xml:space="preserve">cognitive ability and </w:t>
      </w:r>
      <w:r w:rsidRPr="000251BD">
        <w:rPr>
          <w:rFonts w:cstheme="minorHAnsi"/>
          <w:sz w:val="28"/>
          <w:szCs w:val="28"/>
        </w:rPr>
        <w:t>fine motor skills</w:t>
      </w:r>
      <w:r w:rsidR="00FC39CA" w:rsidRPr="000251BD">
        <w:rPr>
          <w:rFonts w:cstheme="minorHAnsi"/>
          <w:sz w:val="28"/>
          <w:szCs w:val="28"/>
        </w:rPr>
        <w:t>.   Interventions such as Nursery Narrative and Early Intervention Language Skills programmes are part of the daily routine</w:t>
      </w:r>
      <w:r w:rsidRPr="000251BD">
        <w:rPr>
          <w:rFonts w:cstheme="minorHAnsi"/>
          <w:sz w:val="28"/>
          <w:szCs w:val="28"/>
        </w:rPr>
        <w:t xml:space="preserve"> as well as targeted groups led by a Thrive practitioner</w:t>
      </w:r>
      <w:r w:rsidR="001D6CFA" w:rsidRPr="000251BD">
        <w:rPr>
          <w:rFonts w:cstheme="minorHAnsi"/>
          <w:sz w:val="28"/>
          <w:szCs w:val="28"/>
        </w:rPr>
        <w:t xml:space="preserve"> to provide building blocks to develop gaps in early learning skills</w:t>
      </w:r>
      <w:r w:rsidR="00FC39CA" w:rsidRPr="000251BD">
        <w:rPr>
          <w:rFonts w:cstheme="minorHAnsi"/>
          <w:sz w:val="28"/>
          <w:szCs w:val="28"/>
        </w:rPr>
        <w:t>.</w:t>
      </w:r>
      <w:r w:rsidR="00502F8E" w:rsidRPr="000251BD">
        <w:rPr>
          <w:rFonts w:cstheme="minorHAnsi"/>
          <w:sz w:val="28"/>
          <w:szCs w:val="28"/>
        </w:rPr>
        <w:t xml:space="preserve">  </w:t>
      </w:r>
      <w:r w:rsidR="00FC39CA" w:rsidRPr="000251BD">
        <w:rPr>
          <w:rFonts w:cstheme="minorHAnsi"/>
          <w:sz w:val="28"/>
          <w:szCs w:val="28"/>
        </w:rPr>
        <w:t xml:space="preserve">  </w:t>
      </w:r>
    </w:p>
    <w:p w:rsidR="00C035A8" w:rsidRPr="000251BD" w:rsidRDefault="00C035A8" w:rsidP="00F11E7F">
      <w:pPr>
        <w:spacing w:line="360" w:lineRule="auto"/>
        <w:jc w:val="both"/>
        <w:rPr>
          <w:rFonts w:cstheme="minorHAnsi"/>
          <w:b/>
          <w:sz w:val="28"/>
          <w:szCs w:val="28"/>
          <w:u w:val="single"/>
        </w:rPr>
      </w:pPr>
      <w:r w:rsidRPr="000251BD">
        <w:rPr>
          <w:rFonts w:cstheme="minorHAnsi"/>
          <w:b/>
          <w:sz w:val="28"/>
          <w:szCs w:val="28"/>
          <w:u w:val="single"/>
        </w:rPr>
        <w:t>Interventions to support learners</w:t>
      </w:r>
    </w:p>
    <w:p w:rsidR="00852490" w:rsidRPr="000251BD" w:rsidRDefault="00852490" w:rsidP="00F11E7F">
      <w:pPr>
        <w:spacing w:line="360" w:lineRule="auto"/>
        <w:jc w:val="both"/>
        <w:rPr>
          <w:rFonts w:cstheme="minorHAnsi"/>
          <w:sz w:val="28"/>
          <w:szCs w:val="28"/>
        </w:rPr>
      </w:pPr>
      <w:r w:rsidRPr="000251BD">
        <w:rPr>
          <w:rFonts w:cstheme="minorHAnsi"/>
          <w:sz w:val="28"/>
          <w:szCs w:val="28"/>
        </w:rPr>
        <w:t xml:space="preserve">As mentioned previously pupils enter school A at a significantly low level.  It is imperative that pupils are supported and provided with opportunities to ‘close the gap’, and develop skills to access the curriculum and flourish.  </w:t>
      </w:r>
      <w:r w:rsidR="00DA2B32" w:rsidRPr="000251BD">
        <w:rPr>
          <w:rFonts w:cstheme="minorHAnsi"/>
          <w:sz w:val="28"/>
          <w:szCs w:val="28"/>
        </w:rPr>
        <w:t xml:space="preserve">As outlined by </w:t>
      </w:r>
      <w:proofErr w:type="spellStart"/>
      <w:r w:rsidR="00DA2B32" w:rsidRPr="000251BD">
        <w:rPr>
          <w:rFonts w:cstheme="minorHAnsi"/>
          <w:sz w:val="28"/>
          <w:szCs w:val="28"/>
        </w:rPr>
        <w:t>Halliwell</w:t>
      </w:r>
      <w:proofErr w:type="spellEnd"/>
      <w:r w:rsidR="00DA2B32" w:rsidRPr="000251BD">
        <w:rPr>
          <w:rFonts w:cstheme="minorHAnsi"/>
          <w:sz w:val="28"/>
          <w:szCs w:val="28"/>
        </w:rPr>
        <w:t xml:space="preserve"> (2003 p vii) all pupils learn </w:t>
      </w:r>
      <w:proofErr w:type="spellStart"/>
      <w:r w:rsidR="00DA2B32" w:rsidRPr="000251BD">
        <w:rPr>
          <w:rFonts w:cstheme="minorHAnsi"/>
          <w:sz w:val="28"/>
          <w:szCs w:val="28"/>
        </w:rPr>
        <w:t>differently.</w:t>
      </w:r>
      <w:r w:rsidRPr="000251BD">
        <w:rPr>
          <w:rFonts w:cstheme="minorHAnsi"/>
          <w:sz w:val="28"/>
          <w:szCs w:val="28"/>
        </w:rPr>
        <w:t>Data</w:t>
      </w:r>
      <w:proofErr w:type="spellEnd"/>
      <w:r w:rsidRPr="000251BD">
        <w:rPr>
          <w:rFonts w:cstheme="minorHAnsi"/>
          <w:sz w:val="28"/>
          <w:szCs w:val="28"/>
        </w:rPr>
        <w:t xml:space="preserve"> is continuously collated and analysed to identify areas of weaknesses within all areas.  This allows individual pupils to be identified who have made limited progress.  </w:t>
      </w:r>
    </w:p>
    <w:p w:rsidR="00135872" w:rsidRPr="000251BD" w:rsidRDefault="00852490" w:rsidP="00F11E7F">
      <w:pPr>
        <w:spacing w:line="360" w:lineRule="auto"/>
        <w:jc w:val="both"/>
        <w:rPr>
          <w:rFonts w:cstheme="minorHAnsi"/>
          <w:sz w:val="28"/>
          <w:szCs w:val="28"/>
          <w:u w:val="single"/>
        </w:rPr>
      </w:pPr>
      <w:r w:rsidRPr="000251BD">
        <w:rPr>
          <w:rFonts w:cstheme="minorHAnsi"/>
          <w:sz w:val="28"/>
          <w:szCs w:val="28"/>
          <w:u w:val="single"/>
        </w:rPr>
        <w:t xml:space="preserve">Interventions at school A </w:t>
      </w:r>
    </w:p>
    <w:p w:rsidR="00F82726" w:rsidRDefault="00BE583D" w:rsidP="00F11E7F">
      <w:pPr>
        <w:spacing w:after="0" w:line="360" w:lineRule="auto"/>
        <w:jc w:val="both"/>
        <w:textAlignment w:val="baseline"/>
        <w:rPr>
          <w:rFonts w:eastAsia="Times New Roman" w:cstheme="minorHAnsi"/>
          <w:bCs/>
          <w:sz w:val="28"/>
          <w:szCs w:val="28"/>
          <w:lang w:eastAsia="en-GB"/>
        </w:rPr>
      </w:pPr>
      <w:r w:rsidRPr="000251BD">
        <w:rPr>
          <w:rFonts w:eastAsia="Times New Roman" w:cstheme="minorHAnsi"/>
          <w:bCs/>
          <w:sz w:val="28"/>
          <w:szCs w:val="28"/>
          <w:lang w:eastAsia="en-GB"/>
        </w:rPr>
        <w:t>Perce</w:t>
      </w:r>
      <w:r w:rsidR="00F82726">
        <w:rPr>
          <w:rFonts w:eastAsia="Times New Roman" w:cstheme="minorHAnsi"/>
          <w:bCs/>
          <w:sz w:val="28"/>
          <w:szCs w:val="28"/>
          <w:lang w:eastAsia="en-GB"/>
        </w:rPr>
        <w:t>ntage of pupils who achieved twenty five percent or over of their Individual Education Plan</w:t>
      </w:r>
      <w:r w:rsidRPr="000251BD">
        <w:rPr>
          <w:rFonts w:eastAsia="Times New Roman" w:cstheme="minorHAnsi"/>
          <w:bCs/>
          <w:sz w:val="28"/>
          <w:szCs w:val="28"/>
          <w:lang w:eastAsia="en-GB"/>
        </w:rPr>
        <w:t xml:space="preserve"> targets</w:t>
      </w:r>
      <w:r w:rsidR="00F82726">
        <w:rPr>
          <w:rFonts w:eastAsia="Times New Roman" w:cstheme="minorHAnsi"/>
          <w:bCs/>
          <w:sz w:val="28"/>
          <w:szCs w:val="28"/>
          <w:lang w:eastAsia="en-GB"/>
        </w:rPr>
        <w:t>:</w:t>
      </w:r>
    </w:p>
    <w:p w:rsidR="00BE583D" w:rsidRPr="000251BD" w:rsidRDefault="00BE583D" w:rsidP="00F11E7F">
      <w:pPr>
        <w:spacing w:after="0" w:line="360" w:lineRule="auto"/>
        <w:jc w:val="both"/>
        <w:textAlignment w:val="baseline"/>
        <w:rPr>
          <w:rFonts w:eastAsia="Times New Roman" w:cstheme="minorHAnsi"/>
          <w:sz w:val="28"/>
          <w:szCs w:val="28"/>
          <w:lang w:val="en-US" w:eastAsia="en-GB"/>
        </w:rPr>
      </w:pPr>
      <w:r w:rsidRPr="000251BD">
        <w:rPr>
          <w:rFonts w:eastAsia="Times New Roman" w:cstheme="minorHAnsi"/>
          <w:sz w:val="28"/>
          <w:szCs w:val="28"/>
          <w:lang w:val="en-US"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285"/>
        <w:gridCol w:w="1797"/>
        <w:gridCol w:w="1709"/>
        <w:gridCol w:w="1789"/>
        <w:gridCol w:w="1476"/>
      </w:tblGrid>
      <w:tr w:rsidR="000251BD" w:rsidRPr="000251BD" w:rsidTr="00F82726">
        <w:tc>
          <w:tcPr>
            <w:tcW w:w="2285" w:type="dxa"/>
            <w:tcBorders>
              <w:top w:val="single" w:sz="6" w:space="0" w:color="auto"/>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Reception</w:t>
            </w:r>
            <w:r w:rsidRPr="000251BD">
              <w:rPr>
                <w:rFonts w:eastAsia="Times New Roman" w:cstheme="minorHAnsi"/>
                <w:sz w:val="28"/>
                <w:szCs w:val="28"/>
                <w:lang w:eastAsia="en-GB"/>
              </w:rPr>
              <w:t> </w:t>
            </w:r>
          </w:p>
        </w:tc>
        <w:tc>
          <w:tcPr>
            <w:tcW w:w="1797" w:type="dxa"/>
            <w:tcBorders>
              <w:top w:val="single" w:sz="6" w:space="0" w:color="auto"/>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Autumn </w:t>
            </w:r>
            <w:r w:rsidRPr="000251BD">
              <w:rPr>
                <w:rFonts w:eastAsia="Times New Roman" w:cstheme="minorHAnsi"/>
                <w:sz w:val="28"/>
                <w:szCs w:val="28"/>
                <w:lang w:eastAsia="en-GB"/>
              </w:rPr>
              <w:t> </w:t>
            </w:r>
          </w:p>
        </w:tc>
        <w:tc>
          <w:tcPr>
            <w:tcW w:w="1709" w:type="dxa"/>
            <w:tcBorders>
              <w:top w:val="single" w:sz="6" w:space="0" w:color="auto"/>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Spring</w:t>
            </w:r>
            <w:r w:rsidRPr="000251BD">
              <w:rPr>
                <w:rFonts w:eastAsia="Times New Roman" w:cstheme="minorHAnsi"/>
                <w:sz w:val="28"/>
                <w:szCs w:val="28"/>
                <w:lang w:eastAsia="en-GB"/>
              </w:rPr>
              <w:t> </w:t>
            </w:r>
          </w:p>
        </w:tc>
        <w:tc>
          <w:tcPr>
            <w:tcW w:w="1789" w:type="dxa"/>
            <w:tcBorders>
              <w:top w:val="single" w:sz="6" w:space="0" w:color="auto"/>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Summer</w:t>
            </w:r>
            <w:r w:rsidRPr="000251BD">
              <w:rPr>
                <w:rFonts w:eastAsia="Times New Roman" w:cstheme="minorHAnsi"/>
                <w:sz w:val="28"/>
                <w:szCs w:val="28"/>
                <w:lang w:eastAsia="en-GB"/>
              </w:rPr>
              <w:t> </w:t>
            </w:r>
          </w:p>
        </w:tc>
        <w:tc>
          <w:tcPr>
            <w:tcW w:w="1476" w:type="dxa"/>
            <w:tcBorders>
              <w:top w:val="single" w:sz="6" w:space="0" w:color="auto"/>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Nursery</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NA</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33%</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42%</w:t>
            </w:r>
            <w:r w:rsidRPr="000251BD">
              <w:rPr>
                <w:rFonts w:eastAsia="Times New Roman" w:cstheme="minorHAnsi"/>
                <w:sz w:val="28"/>
                <w:szCs w:val="28"/>
                <w:lang w:eastAsia="en-GB"/>
              </w:rPr>
              <w:t> </w:t>
            </w:r>
          </w:p>
        </w:tc>
        <w:tc>
          <w:tcPr>
            <w:tcW w:w="0" w:type="auto"/>
            <w:tcBorders>
              <w:top w:val="outset" w:sz="6" w:space="0" w:color="auto"/>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Reception</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20%</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30%</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33%</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lastRenderedPageBreak/>
              <w:t>Reception /Y1</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70%</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79%</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82%</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Y1</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12%</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46%</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58%</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Y2</w:t>
            </w: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Y2</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90%</w:t>
            </w: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50%</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60%</w:t>
            </w: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46%</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85%</w:t>
            </w: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68%</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Y3</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66%</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66%</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75%</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Y3/4</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50%</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72%</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100%</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Y4</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49%</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59%</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45%</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Y5</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61%</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60%</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50%</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Y5/6</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57%</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71%</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60%</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Y6</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80%</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75%</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100%</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Rainbow Room 1</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12.5%</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38%</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63%</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r w:rsidR="000251BD" w:rsidRPr="000251BD" w:rsidTr="00F82726">
        <w:tc>
          <w:tcPr>
            <w:tcW w:w="2285"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Rainbow Room 2</w:t>
            </w:r>
            <w:r w:rsidRPr="000251BD">
              <w:rPr>
                <w:rFonts w:eastAsia="Times New Roman" w:cstheme="minorHAnsi"/>
                <w:sz w:val="28"/>
                <w:szCs w:val="28"/>
                <w:lang w:eastAsia="en-GB"/>
              </w:rPr>
              <w:t> </w:t>
            </w:r>
          </w:p>
        </w:tc>
        <w:tc>
          <w:tcPr>
            <w:tcW w:w="1797"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33%</w:t>
            </w:r>
            <w:r w:rsidRPr="000251BD">
              <w:rPr>
                <w:rFonts w:eastAsia="Times New Roman" w:cstheme="minorHAnsi"/>
                <w:sz w:val="28"/>
                <w:szCs w:val="28"/>
                <w:lang w:eastAsia="en-GB"/>
              </w:rPr>
              <w:t> </w:t>
            </w:r>
          </w:p>
        </w:tc>
        <w:tc>
          <w:tcPr>
            <w:tcW w:w="170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25%</w:t>
            </w:r>
            <w:r w:rsidRPr="000251BD">
              <w:rPr>
                <w:rFonts w:eastAsia="Times New Roman" w:cstheme="minorHAnsi"/>
                <w:sz w:val="28"/>
                <w:szCs w:val="28"/>
                <w:lang w:eastAsia="en-GB"/>
              </w:rPr>
              <w:t> </w:t>
            </w:r>
          </w:p>
        </w:tc>
        <w:tc>
          <w:tcPr>
            <w:tcW w:w="178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75%</w:t>
            </w:r>
            <w:r w:rsidRPr="000251BD">
              <w:rPr>
                <w:rFonts w:eastAsia="Times New Roman" w:cstheme="minorHAnsi"/>
                <w:sz w:val="28"/>
                <w:szCs w:val="28"/>
                <w:lang w:eastAsia="en-GB"/>
              </w:rPr>
              <w:t> </w:t>
            </w:r>
          </w:p>
        </w:tc>
        <w:tc>
          <w:tcPr>
            <w:tcW w:w="0" w:type="auto"/>
            <w:tcBorders>
              <w:top w:val="nil"/>
              <w:left w:val="outset" w:sz="6" w:space="0" w:color="auto"/>
              <w:bottom w:val="nil"/>
              <w:right w:val="nil"/>
            </w:tcBorders>
            <w:shd w:val="clear" w:color="auto" w:fill="auto"/>
            <w:vAlign w:val="center"/>
            <w:hideMark/>
          </w:tcPr>
          <w:p w:rsidR="00BE583D" w:rsidRPr="000251BD" w:rsidRDefault="00BE583D" w:rsidP="00F11E7F">
            <w:pPr>
              <w:spacing w:after="0" w:line="360" w:lineRule="auto"/>
              <w:jc w:val="both"/>
              <w:rPr>
                <w:rFonts w:eastAsia="Times New Roman" w:cstheme="minorHAnsi"/>
                <w:sz w:val="28"/>
                <w:szCs w:val="28"/>
                <w:lang w:eastAsia="en-GB"/>
              </w:rPr>
            </w:pPr>
            <w:r w:rsidRPr="000251BD">
              <w:rPr>
                <w:rFonts w:eastAsia="Times New Roman" w:cstheme="minorHAnsi"/>
                <w:sz w:val="28"/>
                <w:szCs w:val="28"/>
                <w:lang w:eastAsia="en-GB"/>
              </w:rPr>
              <w:t> </w:t>
            </w:r>
          </w:p>
        </w:tc>
      </w:tr>
    </w:tbl>
    <w:p w:rsidR="00480FC6" w:rsidRPr="000251BD" w:rsidRDefault="00480FC6" w:rsidP="00F11E7F">
      <w:pPr>
        <w:spacing w:after="0" w:line="360" w:lineRule="auto"/>
        <w:jc w:val="both"/>
        <w:textAlignment w:val="baseline"/>
        <w:rPr>
          <w:rFonts w:eastAsia="Times New Roman" w:cstheme="minorHAnsi"/>
          <w:bCs/>
          <w:sz w:val="28"/>
          <w:szCs w:val="28"/>
          <w:lang w:eastAsia="en-GB"/>
        </w:rPr>
      </w:pPr>
    </w:p>
    <w:p w:rsidR="00BE583D" w:rsidRPr="006472CB" w:rsidRDefault="00BE583D" w:rsidP="00F11E7F">
      <w:pPr>
        <w:spacing w:after="0" w:line="360" w:lineRule="auto"/>
        <w:jc w:val="both"/>
        <w:textAlignment w:val="baseline"/>
        <w:rPr>
          <w:rFonts w:eastAsia="Times New Roman" w:cstheme="minorHAnsi"/>
          <w:b/>
          <w:sz w:val="28"/>
          <w:szCs w:val="28"/>
          <w:u w:val="single"/>
          <w:lang w:val="en-US" w:eastAsia="en-GB"/>
        </w:rPr>
      </w:pPr>
      <w:r w:rsidRPr="006472CB">
        <w:rPr>
          <w:rFonts w:eastAsia="Times New Roman" w:cstheme="minorHAnsi"/>
          <w:b/>
          <w:bCs/>
          <w:sz w:val="28"/>
          <w:szCs w:val="28"/>
          <w:u w:val="single"/>
          <w:lang w:eastAsia="en-GB"/>
        </w:rPr>
        <w:t>L</w:t>
      </w:r>
      <w:r w:rsidR="006472CB">
        <w:rPr>
          <w:rFonts w:eastAsia="Times New Roman" w:cstheme="minorHAnsi"/>
          <w:b/>
          <w:bCs/>
          <w:sz w:val="28"/>
          <w:szCs w:val="28"/>
          <w:u w:val="single"/>
          <w:lang w:eastAsia="en-GB"/>
        </w:rPr>
        <w:t>earning Support Centre</w:t>
      </w:r>
      <w:r w:rsidRPr="006472CB">
        <w:rPr>
          <w:rFonts w:eastAsia="Times New Roman" w:cstheme="minorHAnsi"/>
          <w:b/>
          <w:sz w:val="28"/>
          <w:szCs w:val="28"/>
          <w:u w:val="single"/>
          <w:lang w:val="en-US" w:eastAsia="en-GB"/>
        </w:rPr>
        <w:t> </w:t>
      </w:r>
    </w:p>
    <w:p w:rsidR="006472CB" w:rsidRDefault="006472CB" w:rsidP="00F11E7F">
      <w:pPr>
        <w:spacing w:after="0" w:line="360" w:lineRule="auto"/>
        <w:jc w:val="both"/>
        <w:textAlignment w:val="baseline"/>
        <w:rPr>
          <w:rFonts w:eastAsia="Times New Roman" w:cstheme="minorHAnsi"/>
          <w:bCs/>
          <w:sz w:val="28"/>
          <w:szCs w:val="28"/>
          <w:lang w:eastAsia="en-GB"/>
        </w:rPr>
      </w:pPr>
    </w:p>
    <w:p w:rsidR="00BE583D" w:rsidRPr="000251BD" w:rsidRDefault="006472CB" w:rsidP="00F11E7F">
      <w:pPr>
        <w:spacing w:after="0" w:line="360" w:lineRule="auto"/>
        <w:jc w:val="both"/>
        <w:textAlignment w:val="baseline"/>
        <w:rPr>
          <w:rFonts w:eastAsia="Times New Roman" w:cstheme="minorHAnsi"/>
          <w:sz w:val="28"/>
          <w:szCs w:val="28"/>
          <w:lang w:val="en-US" w:eastAsia="en-GB"/>
        </w:rPr>
      </w:pPr>
      <w:r>
        <w:rPr>
          <w:rFonts w:eastAsia="Times New Roman" w:cstheme="minorHAnsi"/>
          <w:bCs/>
          <w:sz w:val="28"/>
          <w:szCs w:val="28"/>
          <w:lang w:eastAsia="en-GB"/>
        </w:rPr>
        <w:t>Eighty percent of pupils achieved level three or above, one hundred percent</w:t>
      </w:r>
      <w:r w:rsidR="00BE583D" w:rsidRPr="000251BD">
        <w:rPr>
          <w:rFonts w:eastAsia="Times New Roman" w:cstheme="minorHAnsi"/>
          <w:bCs/>
          <w:sz w:val="28"/>
          <w:szCs w:val="28"/>
          <w:lang w:eastAsia="en-GB"/>
        </w:rPr>
        <w:t xml:space="preserve"> of pupils were pre National cu</w:t>
      </w:r>
      <w:r>
        <w:rPr>
          <w:rFonts w:eastAsia="Times New Roman" w:cstheme="minorHAnsi"/>
          <w:bCs/>
          <w:sz w:val="28"/>
          <w:szCs w:val="28"/>
          <w:lang w:eastAsia="en-GB"/>
        </w:rPr>
        <w:t xml:space="preserve">rriculum on entry and received input from a Speech </w:t>
      </w:r>
      <w:proofErr w:type="gramStart"/>
      <w:r>
        <w:rPr>
          <w:rFonts w:eastAsia="Times New Roman" w:cstheme="minorHAnsi"/>
          <w:bCs/>
          <w:sz w:val="28"/>
          <w:szCs w:val="28"/>
          <w:lang w:eastAsia="en-GB"/>
        </w:rPr>
        <w:t>And</w:t>
      </w:r>
      <w:proofErr w:type="gramEnd"/>
      <w:r>
        <w:rPr>
          <w:rFonts w:eastAsia="Times New Roman" w:cstheme="minorHAnsi"/>
          <w:bCs/>
          <w:sz w:val="28"/>
          <w:szCs w:val="28"/>
          <w:lang w:eastAsia="en-GB"/>
        </w:rPr>
        <w:t xml:space="preserve"> Language Therapist</w:t>
      </w:r>
      <w:r w:rsidR="00BE583D" w:rsidRPr="000251BD">
        <w:rPr>
          <w:rFonts w:eastAsia="Times New Roman" w:cstheme="minorHAnsi"/>
          <w:bCs/>
          <w:sz w:val="28"/>
          <w:szCs w:val="28"/>
          <w:lang w:eastAsia="en-GB"/>
        </w:rPr>
        <w:t>.</w:t>
      </w:r>
      <w:r w:rsidR="00BE583D" w:rsidRPr="000251BD">
        <w:rPr>
          <w:rFonts w:eastAsia="Times New Roman" w:cstheme="minorHAnsi"/>
          <w:sz w:val="28"/>
          <w:szCs w:val="28"/>
          <w:lang w:val="en-US" w:eastAsia="en-GB"/>
        </w:rPr>
        <w:t> </w:t>
      </w:r>
    </w:p>
    <w:p w:rsidR="006472CB" w:rsidRDefault="006472CB" w:rsidP="00F11E7F">
      <w:pPr>
        <w:spacing w:after="0" w:line="360" w:lineRule="auto"/>
        <w:jc w:val="both"/>
        <w:textAlignment w:val="baseline"/>
        <w:rPr>
          <w:rFonts w:eastAsia="Times New Roman" w:cstheme="minorHAnsi"/>
          <w:bCs/>
          <w:sz w:val="28"/>
          <w:szCs w:val="28"/>
          <w:lang w:eastAsia="en-GB"/>
        </w:rPr>
      </w:pPr>
      <w:proofErr w:type="gramStart"/>
      <w:r>
        <w:rPr>
          <w:rFonts w:eastAsia="Times New Roman" w:cstheme="minorHAnsi"/>
          <w:bCs/>
          <w:sz w:val="28"/>
          <w:szCs w:val="28"/>
          <w:lang w:eastAsia="en-GB"/>
        </w:rPr>
        <w:t xml:space="preserve">Percentage </w:t>
      </w:r>
      <w:r w:rsidR="00BE583D" w:rsidRPr="000251BD">
        <w:rPr>
          <w:rFonts w:eastAsia="Times New Roman" w:cstheme="minorHAnsi"/>
          <w:bCs/>
          <w:sz w:val="28"/>
          <w:szCs w:val="28"/>
          <w:lang w:eastAsia="en-GB"/>
        </w:rPr>
        <w:t xml:space="preserve"> </w:t>
      </w:r>
      <w:r>
        <w:rPr>
          <w:rFonts w:eastAsia="Times New Roman" w:cstheme="minorHAnsi"/>
          <w:bCs/>
          <w:sz w:val="28"/>
          <w:szCs w:val="28"/>
          <w:lang w:eastAsia="en-GB"/>
        </w:rPr>
        <w:t>of</w:t>
      </w:r>
      <w:proofErr w:type="gramEnd"/>
      <w:r>
        <w:rPr>
          <w:rFonts w:eastAsia="Times New Roman" w:cstheme="minorHAnsi"/>
          <w:bCs/>
          <w:sz w:val="28"/>
          <w:szCs w:val="28"/>
          <w:lang w:eastAsia="en-GB"/>
        </w:rPr>
        <w:t xml:space="preserve"> pupils who achieved over fifty percent </w:t>
      </w:r>
      <w:r w:rsidR="00BE583D" w:rsidRPr="000251BD">
        <w:rPr>
          <w:rFonts w:eastAsia="Times New Roman" w:cstheme="minorHAnsi"/>
          <w:bCs/>
          <w:sz w:val="28"/>
          <w:szCs w:val="28"/>
          <w:lang w:eastAsia="en-GB"/>
        </w:rPr>
        <w:t>of S</w:t>
      </w:r>
      <w:r>
        <w:rPr>
          <w:rFonts w:eastAsia="Times New Roman" w:cstheme="minorHAnsi"/>
          <w:bCs/>
          <w:sz w:val="28"/>
          <w:szCs w:val="28"/>
          <w:lang w:eastAsia="en-GB"/>
        </w:rPr>
        <w:t>peech and Language</w:t>
      </w:r>
      <w:r w:rsidR="00BE583D" w:rsidRPr="000251BD">
        <w:rPr>
          <w:rFonts w:eastAsia="Times New Roman" w:cstheme="minorHAnsi"/>
          <w:bCs/>
          <w:sz w:val="28"/>
          <w:szCs w:val="28"/>
          <w:lang w:eastAsia="en-GB"/>
        </w:rPr>
        <w:t xml:space="preserve"> targets set by </w:t>
      </w:r>
      <w:r>
        <w:rPr>
          <w:rFonts w:eastAsia="Times New Roman" w:cstheme="minorHAnsi"/>
          <w:bCs/>
          <w:sz w:val="28"/>
          <w:szCs w:val="28"/>
          <w:lang w:eastAsia="en-GB"/>
        </w:rPr>
        <w:t xml:space="preserve">a </w:t>
      </w:r>
      <w:r w:rsidR="00BE583D" w:rsidRPr="000251BD">
        <w:rPr>
          <w:rFonts w:eastAsia="Times New Roman" w:cstheme="minorHAnsi"/>
          <w:bCs/>
          <w:sz w:val="28"/>
          <w:szCs w:val="28"/>
          <w:lang w:eastAsia="en-GB"/>
        </w:rPr>
        <w:t>S</w:t>
      </w:r>
      <w:r>
        <w:rPr>
          <w:rFonts w:eastAsia="Times New Roman" w:cstheme="minorHAnsi"/>
          <w:bCs/>
          <w:sz w:val="28"/>
          <w:szCs w:val="28"/>
          <w:lang w:eastAsia="en-GB"/>
        </w:rPr>
        <w:t xml:space="preserve">peech </w:t>
      </w:r>
      <w:r w:rsidR="00BE583D" w:rsidRPr="000251BD">
        <w:rPr>
          <w:rFonts w:eastAsia="Times New Roman" w:cstheme="minorHAnsi"/>
          <w:bCs/>
          <w:sz w:val="28"/>
          <w:szCs w:val="28"/>
          <w:lang w:eastAsia="en-GB"/>
        </w:rPr>
        <w:t>A</w:t>
      </w:r>
      <w:r>
        <w:rPr>
          <w:rFonts w:eastAsia="Times New Roman" w:cstheme="minorHAnsi"/>
          <w:bCs/>
          <w:sz w:val="28"/>
          <w:szCs w:val="28"/>
          <w:lang w:eastAsia="en-GB"/>
        </w:rPr>
        <w:t xml:space="preserve">nd </w:t>
      </w:r>
      <w:r w:rsidR="00BE583D" w:rsidRPr="000251BD">
        <w:rPr>
          <w:rFonts w:eastAsia="Times New Roman" w:cstheme="minorHAnsi"/>
          <w:bCs/>
          <w:sz w:val="28"/>
          <w:szCs w:val="28"/>
          <w:lang w:eastAsia="en-GB"/>
        </w:rPr>
        <w:t>L</w:t>
      </w:r>
      <w:r>
        <w:rPr>
          <w:rFonts w:eastAsia="Times New Roman" w:cstheme="minorHAnsi"/>
          <w:bCs/>
          <w:sz w:val="28"/>
          <w:szCs w:val="28"/>
          <w:lang w:eastAsia="en-GB"/>
        </w:rPr>
        <w:t xml:space="preserve">anguage </w:t>
      </w:r>
      <w:r w:rsidR="00BE583D" w:rsidRPr="000251BD">
        <w:rPr>
          <w:rFonts w:eastAsia="Times New Roman" w:cstheme="minorHAnsi"/>
          <w:bCs/>
          <w:sz w:val="28"/>
          <w:szCs w:val="28"/>
          <w:lang w:eastAsia="en-GB"/>
        </w:rPr>
        <w:t>T</w:t>
      </w:r>
      <w:r>
        <w:rPr>
          <w:rFonts w:eastAsia="Times New Roman" w:cstheme="minorHAnsi"/>
          <w:bCs/>
          <w:sz w:val="28"/>
          <w:szCs w:val="28"/>
          <w:lang w:eastAsia="en-GB"/>
        </w:rPr>
        <w:t>herapist:</w:t>
      </w:r>
    </w:p>
    <w:p w:rsidR="00BE583D" w:rsidRPr="000251BD" w:rsidRDefault="00BE583D" w:rsidP="00F11E7F">
      <w:pPr>
        <w:spacing w:after="0" w:line="360" w:lineRule="auto"/>
        <w:jc w:val="both"/>
        <w:textAlignment w:val="baseline"/>
        <w:rPr>
          <w:rFonts w:eastAsia="Times New Roman" w:cstheme="minorHAnsi"/>
          <w:sz w:val="28"/>
          <w:szCs w:val="28"/>
          <w:lang w:val="en-US" w:eastAsia="en-GB"/>
        </w:rPr>
      </w:pPr>
      <w:r w:rsidRPr="000251BD">
        <w:rPr>
          <w:rFonts w:eastAsia="Times New Roman" w:cstheme="minorHAnsi"/>
          <w:bCs/>
          <w:sz w:val="28"/>
          <w:szCs w:val="28"/>
          <w:lang w:eastAsia="en-GB"/>
        </w:rPr>
        <w:t> </w:t>
      </w:r>
      <w:r w:rsidRPr="000251BD">
        <w:rPr>
          <w:rFonts w:eastAsia="Times New Roman" w:cstheme="minorHAnsi"/>
          <w:sz w:val="28"/>
          <w:szCs w:val="28"/>
          <w:lang w:val="en-US" w:eastAsia="en-GB"/>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33"/>
        <w:gridCol w:w="4523"/>
      </w:tblGrid>
      <w:tr w:rsidR="000251BD" w:rsidRPr="000251BD" w:rsidTr="00BE583D">
        <w:tc>
          <w:tcPr>
            <w:tcW w:w="4620" w:type="dxa"/>
            <w:tcBorders>
              <w:top w:val="single" w:sz="6" w:space="0" w:color="auto"/>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Rainbow Room 1</w:t>
            </w:r>
            <w:r w:rsidRPr="000251BD">
              <w:rPr>
                <w:rFonts w:eastAsia="Times New Roman" w:cstheme="minorHAnsi"/>
                <w:sz w:val="28"/>
                <w:szCs w:val="28"/>
                <w:lang w:eastAsia="en-GB"/>
              </w:rPr>
              <w:t> </w:t>
            </w:r>
          </w:p>
        </w:tc>
        <w:tc>
          <w:tcPr>
            <w:tcW w:w="4620" w:type="dxa"/>
            <w:tcBorders>
              <w:top w:val="single" w:sz="6" w:space="0" w:color="auto"/>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78%</w:t>
            </w:r>
            <w:r w:rsidRPr="000251BD">
              <w:rPr>
                <w:rFonts w:eastAsia="Times New Roman" w:cstheme="minorHAnsi"/>
                <w:sz w:val="28"/>
                <w:szCs w:val="28"/>
                <w:lang w:eastAsia="en-GB"/>
              </w:rPr>
              <w:t> </w:t>
            </w:r>
          </w:p>
        </w:tc>
      </w:tr>
      <w:tr w:rsidR="000251BD" w:rsidRPr="000251BD" w:rsidTr="00BE583D">
        <w:tc>
          <w:tcPr>
            <w:tcW w:w="4620"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Rainbow Room 2</w:t>
            </w:r>
            <w:r w:rsidRPr="000251BD">
              <w:rPr>
                <w:rFonts w:eastAsia="Times New Roman" w:cstheme="minorHAnsi"/>
                <w:sz w:val="28"/>
                <w:szCs w:val="28"/>
                <w:lang w:eastAsia="en-GB"/>
              </w:rPr>
              <w:t> </w:t>
            </w:r>
          </w:p>
        </w:tc>
        <w:tc>
          <w:tcPr>
            <w:tcW w:w="4620"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75%</w:t>
            </w:r>
            <w:r w:rsidRPr="000251BD">
              <w:rPr>
                <w:rFonts w:eastAsia="Times New Roman" w:cstheme="minorHAnsi"/>
                <w:sz w:val="28"/>
                <w:szCs w:val="28"/>
                <w:lang w:eastAsia="en-GB"/>
              </w:rPr>
              <w:t> </w:t>
            </w:r>
          </w:p>
        </w:tc>
      </w:tr>
    </w:tbl>
    <w:p w:rsidR="00BE583D" w:rsidRPr="000251BD" w:rsidRDefault="00BE583D" w:rsidP="00F11E7F">
      <w:pPr>
        <w:spacing w:after="0" w:line="360" w:lineRule="auto"/>
        <w:jc w:val="both"/>
        <w:textAlignment w:val="baseline"/>
        <w:rPr>
          <w:rFonts w:eastAsia="Times New Roman" w:cstheme="minorHAnsi"/>
          <w:sz w:val="28"/>
          <w:szCs w:val="28"/>
          <w:lang w:val="en-US" w:eastAsia="en-GB"/>
        </w:rPr>
      </w:pPr>
      <w:r w:rsidRPr="000251BD">
        <w:rPr>
          <w:rFonts w:eastAsia="Times New Roman" w:cstheme="minorHAnsi"/>
          <w:sz w:val="28"/>
          <w:szCs w:val="28"/>
          <w:lang w:val="en-US" w:eastAsia="en-GB"/>
        </w:rPr>
        <w:t> </w:t>
      </w:r>
    </w:p>
    <w:p w:rsidR="00480FC6" w:rsidRPr="000251BD" w:rsidRDefault="00480FC6" w:rsidP="00F11E7F">
      <w:pPr>
        <w:spacing w:after="0" w:line="360" w:lineRule="auto"/>
        <w:jc w:val="both"/>
        <w:textAlignment w:val="baseline"/>
        <w:rPr>
          <w:rFonts w:eastAsia="Times New Roman" w:cstheme="minorHAnsi"/>
          <w:bCs/>
          <w:sz w:val="28"/>
          <w:szCs w:val="28"/>
          <w:lang w:eastAsia="en-GB"/>
        </w:rPr>
      </w:pPr>
    </w:p>
    <w:p w:rsidR="00480FC6" w:rsidRPr="000251BD" w:rsidRDefault="00480FC6" w:rsidP="00F11E7F">
      <w:pPr>
        <w:spacing w:after="0" w:line="360" w:lineRule="auto"/>
        <w:jc w:val="both"/>
        <w:textAlignment w:val="baseline"/>
        <w:rPr>
          <w:rFonts w:eastAsia="Times New Roman" w:cstheme="minorHAnsi"/>
          <w:bCs/>
          <w:sz w:val="28"/>
          <w:szCs w:val="28"/>
          <w:lang w:eastAsia="en-GB"/>
        </w:rPr>
      </w:pPr>
    </w:p>
    <w:p w:rsidR="00480FC6" w:rsidRPr="000251BD" w:rsidRDefault="00480FC6" w:rsidP="00F11E7F">
      <w:pPr>
        <w:spacing w:after="0" w:line="360" w:lineRule="auto"/>
        <w:jc w:val="both"/>
        <w:textAlignment w:val="baseline"/>
        <w:rPr>
          <w:rFonts w:eastAsia="Times New Roman" w:cstheme="minorHAnsi"/>
          <w:bCs/>
          <w:sz w:val="28"/>
          <w:szCs w:val="28"/>
          <w:lang w:eastAsia="en-GB"/>
        </w:rPr>
      </w:pPr>
    </w:p>
    <w:p w:rsidR="00480FC6" w:rsidRPr="000251BD" w:rsidRDefault="00480FC6" w:rsidP="00F11E7F">
      <w:pPr>
        <w:spacing w:after="0" w:line="360" w:lineRule="auto"/>
        <w:jc w:val="both"/>
        <w:textAlignment w:val="baseline"/>
        <w:rPr>
          <w:rFonts w:eastAsia="Times New Roman" w:cstheme="minorHAnsi"/>
          <w:bCs/>
          <w:sz w:val="28"/>
          <w:szCs w:val="28"/>
          <w:lang w:eastAsia="en-GB"/>
        </w:rPr>
      </w:pPr>
    </w:p>
    <w:p w:rsidR="00480FC6" w:rsidRPr="000251BD" w:rsidRDefault="00480FC6" w:rsidP="00F11E7F">
      <w:pPr>
        <w:spacing w:after="0" w:line="360" w:lineRule="auto"/>
        <w:jc w:val="both"/>
        <w:textAlignment w:val="baseline"/>
        <w:rPr>
          <w:rFonts w:eastAsia="Times New Roman" w:cstheme="minorHAnsi"/>
          <w:bCs/>
          <w:sz w:val="28"/>
          <w:szCs w:val="28"/>
          <w:lang w:eastAsia="en-GB"/>
        </w:rPr>
      </w:pPr>
    </w:p>
    <w:p w:rsidR="00BE583D" w:rsidRDefault="00BE583D" w:rsidP="00F11E7F">
      <w:pPr>
        <w:spacing w:after="0" w:line="360" w:lineRule="auto"/>
        <w:jc w:val="both"/>
        <w:textAlignment w:val="baseline"/>
        <w:rPr>
          <w:rFonts w:eastAsia="Times New Roman" w:cstheme="minorHAnsi"/>
          <w:b/>
          <w:sz w:val="28"/>
          <w:szCs w:val="28"/>
          <w:u w:val="single"/>
          <w:lang w:val="en-US" w:eastAsia="en-GB"/>
        </w:rPr>
      </w:pPr>
      <w:r w:rsidRPr="00F82726">
        <w:rPr>
          <w:rFonts w:eastAsia="Times New Roman" w:cstheme="minorHAnsi"/>
          <w:b/>
          <w:bCs/>
          <w:sz w:val="28"/>
          <w:szCs w:val="28"/>
          <w:u w:val="single"/>
          <w:lang w:eastAsia="en-GB"/>
        </w:rPr>
        <w:t>Impact of interventions</w:t>
      </w:r>
      <w:r w:rsidRPr="00F82726">
        <w:rPr>
          <w:rFonts w:eastAsia="Times New Roman" w:cstheme="minorHAnsi"/>
          <w:b/>
          <w:sz w:val="28"/>
          <w:szCs w:val="28"/>
          <w:u w:val="single"/>
          <w:lang w:val="en-US" w:eastAsia="en-GB"/>
        </w:rPr>
        <w:t> </w:t>
      </w:r>
    </w:p>
    <w:p w:rsidR="00F82726" w:rsidRPr="00F82726" w:rsidRDefault="00F82726" w:rsidP="00F11E7F">
      <w:pPr>
        <w:spacing w:after="0" w:line="360" w:lineRule="auto"/>
        <w:jc w:val="both"/>
        <w:textAlignment w:val="baseline"/>
        <w:rPr>
          <w:rFonts w:eastAsia="Times New Roman" w:cstheme="minorHAnsi"/>
          <w:b/>
          <w:sz w:val="28"/>
          <w:szCs w:val="28"/>
          <w:u w:val="single"/>
          <w:lang w:val="en-US" w:eastAsia="en-GB"/>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212"/>
        <w:gridCol w:w="1966"/>
        <w:gridCol w:w="1939"/>
        <w:gridCol w:w="1939"/>
      </w:tblGrid>
      <w:tr w:rsidR="000251BD" w:rsidRPr="000251BD" w:rsidTr="00480FC6">
        <w:trPr>
          <w:trHeight w:val="360"/>
        </w:trPr>
        <w:tc>
          <w:tcPr>
            <w:tcW w:w="3212" w:type="dxa"/>
            <w:tcBorders>
              <w:top w:val="single" w:sz="6" w:space="0" w:color="auto"/>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Intervention</w:t>
            </w:r>
            <w:r w:rsidRPr="000251BD">
              <w:rPr>
                <w:rFonts w:eastAsia="Times New Roman" w:cstheme="minorHAnsi"/>
                <w:sz w:val="28"/>
                <w:szCs w:val="28"/>
                <w:lang w:eastAsia="en-GB"/>
              </w:rPr>
              <w:t> </w:t>
            </w:r>
          </w:p>
        </w:tc>
        <w:tc>
          <w:tcPr>
            <w:tcW w:w="1966" w:type="dxa"/>
            <w:tcBorders>
              <w:top w:val="single" w:sz="6" w:space="0" w:color="auto"/>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Autumn</w:t>
            </w:r>
            <w:r w:rsidRPr="000251BD">
              <w:rPr>
                <w:rFonts w:eastAsia="Times New Roman" w:cstheme="minorHAnsi"/>
                <w:sz w:val="28"/>
                <w:szCs w:val="28"/>
                <w:lang w:eastAsia="en-GB"/>
              </w:rPr>
              <w:t> </w:t>
            </w:r>
          </w:p>
        </w:tc>
        <w:tc>
          <w:tcPr>
            <w:tcW w:w="1939" w:type="dxa"/>
            <w:tcBorders>
              <w:top w:val="single" w:sz="6" w:space="0" w:color="auto"/>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Spring</w:t>
            </w:r>
            <w:r w:rsidRPr="000251BD">
              <w:rPr>
                <w:rFonts w:eastAsia="Times New Roman" w:cstheme="minorHAnsi"/>
                <w:sz w:val="28"/>
                <w:szCs w:val="28"/>
                <w:lang w:eastAsia="en-GB"/>
              </w:rPr>
              <w:t> </w:t>
            </w:r>
          </w:p>
        </w:tc>
        <w:tc>
          <w:tcPr>
            <w:tcW w:w="1939" w:type="dxa"/>
            <w:tcBorders>
              <w:top w:val="single" w:sz="6" w:space="0" w:color="auto"/>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Summer</w:t>
            </w:r>
            <w:r w:rsidRPr="000251BD">
              <w:rPr>
                <w:rFonts w:eastAsia="Times New Roman" w:cstheme="minorHAnsi"/>
                <w:sz w:val="28"/>
                <w:szCs w:val="28"/>
                <w:lang w:eastAsia="en-GB"/>
              </w:rPr>
              <w:t> </w:t>
            </w:r>
          </w:p>
        </w:tc>
      </w:tr>
      <w:tr w:rsidR="000251BD" w:rsidRPr="000251BD" w:rsidTr="00480FC6">
        <w:trPr>
          <w:trHeight w:val="360"/>
        </w:trPr>
        <w:tc>
          <w:tcPr>
            <w:tcW w:w="3212"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 xml:space="preserve">Language Link (increased standardised score and INCERT data – </w:t>
            </w:r>
            <w:proofErr w:type="spellStart"/>
            <w:r w:rsidRPr="000251BD">
              <w:rPr>
                <w:rFonts w:eastAsia="Times New Roman" w:cstheme="minorHAnsi"/>
                <w:bCs/>
                <w:sz w:val="28"/>
                <w:szCs w:val="28"/>
                <w:lang w:eastAsia="en-GB"/>
              </w:rPr>
              <w:t>Oracy</w:t>
            </w:r>
            <w:proofErr w:type="spellEnd"/>
            <w:r w:rsidRPr="000251BD">
              <w:rPr>
                <w:rFonts w:eastAsia="Times New Roman" w:cstheme="minorHAnsi"/>
                <w:bCs/>
                <w:sz w:val="28"/>
                <w:szCs w:val="28"/>
                <w:lang w:eastAsia="en-GB"/>
              </w:rPr>
              <w:t xml:space="preserve"> increased by .06 of a sub level)</w:t>
            </w:r>
            <w:r w:rsidRPr="000251BD">
              <w:rPr>
                <w:rFonts w:eastAsia="Times New Roman" w:cstheme="minorHAnsi"/>
                <w:sz w:val="28"/>
                <w:szCs w:val="28"/>
                <w:lang w:eastAsia="en-GB"/>
              </w:rPr>
              <w:t> </w:t>
            </w:r>
          </w:p>
        </w:tc>
        <w:tc>
          <w:tcPr>
            <w:tcW w:w="1966"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31%</w:t>
            </w: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(Higher number of referrals)</w:t>
            </w:r>
            <w:r w:rsidRPr="000251BD">
              <w:rPr>
                <w:rFonts w:eastAsia="Times New Roman" w:cstheme="minorHAnsi"/>
                <w:sz w:val="28"/>
                <w:szCs w:val="28"/>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52%</w:t>
            </w:r>
            <w:r w:rsidRPr="000251BD">
              <w:rPr>
                <w:rFonts w:eastAsia="Times New Roman" w:cstheme="minorHAnsi"/>
                <w:sz w:val="28"/>
                <w:szCs w:val="28"/>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67%</w:t>
            </w:r>
            <w:r w:rsidRPr="000251BD">
              <w:rPr>
                <w:rFonts w:eastAsia="Times New Roman" w:cstheme="minorHAnsi"/>
                <w:sz w:val="28"/>
                <w:szCs w:val="28"/>
                <w:lang w:eastAsia="en-GB"/>
              </w:rPr>
              <w:t> </w:t>
            </w:r>
          </w:p>
        </w:tc>
      </w:tr>
      <w:tr w:rsidR="000251BD" w:rsidRPr="000251BD" w:rsidTr="00480FC6">
        <w:trPr>
          <w:trHeight w:val="375"/>
        </w:trPr>
        <w:tc>
          <w:tcPr>
            <w:tcW w:w="3212"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Basic skills Y5/6 – Maths (INCERT data +.15 of a sub level increase)</w:t>
            </w:r>
            <w:r w:rsidRPr="000251BD">
              <w:rPr>
                <w:rFonts w:eastAsia="Times New Roman" w:cstheme="minorHAnsi"/>
                <w:sz w:val="28"/>
                <w:szCs w:val="28"/>
                <w:lang w:eastAsia="en-GB"/>
              </w:rPr>
              <w:t> </w:t>
            </w:r>
          </w:p>
        </w:tc>
        <w:tc>
          <w:tcPr>
            <w:tcW w:w="1966"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No intervention TA class based</w:t>
            </w:r>
            <w:r w:rsidRPr="000251BD">
              <w:rPr>
                <w:rFonts w:eastAsia="Times New Roman" w:cstheme="minorHAnsi"/>
                <w:sz w:val="28"/>
                <w:szCs w:val="28"/>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76%</w:t>
            </w: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 xml:space="preserve">41% of the pupils who achieved +.15 of a sub level were </w:t>
            </w:r>
            <w:proofErr w:type="spellStart"/>
            <w:r w:rsidRPr="000251BD">
              <w:rPr>
                <w:rFonts w:eastAsia="Times New Roman" w:cstheme="minorHAnsi"/>
                <w:bCs/>
                <w:sz w:val="28"/>
                <w:szCs w:val="28"/>
                <w:lang w:eastAsia="en-GB"/>
              </w:rPr>
              <w:t>eFSM</w:t>
            </w:r>
            <w:proofErr w:type="spellEnd"/>
            <w:r w:rsidRPr="000251BD">
              <w:rPr>
                <w:rFonts w:eastAsia="Times New Roman" w:cstheme="minorHAnsi"/>
                <w:sz w:val="28"/>
                <w:szCs w:val="28"/>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81%</w:t>
            </w: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 xml:space="preserve">59% of the pupils who achieved +.15 of a sub level were </w:t>
            </w:r>
            <w:proofErr w:type="spellStart"/>
            <w:r w:rsidRPr="000251BD">
              <w:rPr>
                <w:rFonts w:eastAsia="Times New Roman" w:cstheme="minorHAnsi"/>
                <w:bCs/>
                <w:sz w:val="28"/>
                <w:szCs w:val="28"/>
                <w:lang w:eastAsia="en-GB"/>
              </w:rPr>
              <w:t>eFSM</w:t>
            </w:r>
            <w:proofErr w:type="spellEnd"/>
            <w:r w:rsidRPr="000251BD">
              <w:rPr>
                <w:rFonts w:eastAsia="Times New Roman" w:cstheme="minorHAnsi"/>
                <w:sz w:val="28"/>
                <w:szCs w:val="28"/>
                <w:lang w:eastAsia="en-GB"/>
              </w:rPr>
              <w:t> </w:t>
            </w:r>
          </w:p>
        </w:tc>
      </w:tr>
      <w:tr w:rsidR="000251BD" w:rsidRPr="000251BD" w:rsidTr="00480FC6">
        <w:trPr>
          <w:trHeight w:val="375"/>
        </w:trPr>
        <w:tc>
          <w:tcPr>
            <w:tcW w:w="3212"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Basic skills Y5/6 – English (INCERT data at least one sub level increase )</w:t>
            </w:r>
            <w:r w:rsidRPr="000251BD">
              <w:rPr>
                <w:rFonts w:eastAsia="Times New Roman" w:cstheme="minorHAnsi"/>
                <w:sz w:val="28"/>
                <w:szCs w:val="28"/>
                <w:lang w:eastAsia="en-GB"/>
              </w:rPr>
              <w:t> </w:t>
            </w:r>
          </w:p>
        </w:tc>
        <w:tc>
          <w:tcPr>
            <w:tcW w:w="1966"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No intervention TA class based</w:t>
            </w:r>
            <w:r w:rsidRPr="000251BD">
              <w:rPr>
                <w:rFonts w:eastAsia="Times New Roman" w:cstheme="minorHAnsi"/>
                <w:sz w:val="28"/>
                <w:szCs w:val="28"/>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64%</w:t>
            </w: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 xml:space="preserve">52% of the pupils who increased by one sub level were </w:t>
            </w:r>
            <w:proofErr w:type="spellStart"/>
            <w:r w:rsidRPr="000251BD">
              <w:rPr>
                <w:rFonts w:eastAsia="Times New Roman" w:cstheme="minorHAnsi"/>
                <w:bCs/>
                <w:sz w:val="28"/>
                <w:szCs w:val="28"/>
                <w:lang w:eastAsia="en-GB"/>
              </w:rPr>
              <w:t>eFSM</w:t>
            </w:r>
            <w:proofErr w:type="spellEnd"/>
            <w:r w:rsidRPr="000251BD">
              <w:rPr>
                <w:rFonts w:eastAsia="Times New Roman" w:cstheme="minorHAnsi"/>
                <w:sz w:val="28"/>
                <w:szCs w:val="28"/>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100%</w:t>
            </w: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 xml:space="preserve">66% of the pupils who increased by one sub level were </w:t>
            </w:r>
            <w:proofErr w:type="spellStart"/>
            <w:r w:rsidRPr="000251BD">
              <w:rPr>
                <w:rFonts w:eastAsia="Times New Roman" w:cstheme="minorHAnsi"/>
                <w:bCs/>
                <w:sz w:val="28"/>
                <w:szCs w:val="28"/>
                <w:lang w:eastAsia="en-GB"/>
              </w:rPr>
              <w:t>eFSM</w:t>
            </w:r>
            <w:proofErr w:type="spellEnd"/>
            <w:r w:rsidRPr="000251BD">
              <w:rPr>
                <w:rFonts w:eastAsia="Times New Roman" w:cstheme="minorHAnsi"/>
                <w:sz w:val="28"/>
                <w:szCs w:val="28"/>
                <w:lang w:eastAsia="en-GB"/>
              </w:rPr>
              <w:t> </w:t>
            </w:r>
          </w:p>
        </w:tc>
      </w:tr>
      <w:tr w:rsidR="000251BD" w:rsidRPr="000251BD" w:rsidTr="00480FC6">
        <w:trPr>
          <w:trHeight w:val="360"/>
        </w:trPr>
        <w:tc>
          <w:tcPr>
            <w:tcW w:w="3212"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 xml:space="preserve">Numicon (INCERT data number strand +.12 of a </w:t>
            </w:r>
            <w:r w:rsidRPr="000251BD">
              <w:rPr>
                <w:rFonts w:eastAsia="Times New Roman" w:cstheme="minorHAnsi"/>
                <w:bCs/>
                <w:sz w:val="28"/>
                <w:szCs w:val="28"/>
                <w:lang w:eastAsia="en-GB"/>
              </w:rPr>
              <w:lastRenderedPageBreak/>
              <w:t>sub level)</w:t>
            </w:r>
            <w:r w:rsidRPr="000251BD">
              <w:rPr>
                <w:rFonts w:eastAsia="Times New Roman" w:cstheme="minorHAnsi"/>
                <w:sz w:val="28"/>
                <w:szCs w:val="28"/>
                <w:lang w:eastAsia="en-GB"/>
              </w:rPr>
              <w:t> </w:t>
            </w:r>
          </w:p>
        </w:tc>
        <w:tc>
          <w:tcPr>
            <w:tcW w:w="1966"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lastRenderedPageBreak/>
              <w:t>No intervention TA class based</w:t>
            </w:r>
            <w:r w:rsidRPr="000251BD">
              <w:rPr>
                <w:rFonts w:eastAsia="Times New Roman" w:cstheme="minorHAnsi"/>
                <w:sz w:val="28"/>
                <w:szCs w:val="28"/>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49%</w:t>
            </w:r>
            <w:r w:rsidRPr="000251BD">
              <w:rPr>
                <w:rFonts w:eastAsia="Times New Roman" w:cstheme="minorHAnsi"/>
                <w:sz w:val="28"/>
                <w:szCs w:val="28"/>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64%</w:t>
            </w:r>
            <w:r w:rsidRPr="000251BD">
              <w:rPr>
                <w:rFonts w:eastAsia="Times New Roman" w:cstheme="minorHAnsi"/>
                <w:sz w:val="28"/>
                <w:szCs w:val="28"/>
                <w:lang w:eastAsia="en-GB"/>
              </w:rPr>
              <w:t> </w:t>
            </w:r>
          </w:p>
        </w:tc>
      </w:tr>
      <w:tr w:rsidR="000251BD" w:rsidRPr="000251BD" w:rsidTr="00480FC6">
        <w:trPr>
          <w:trHeight w:val="360"/>
        </w:trPr>
        <w:tc>
          <w:tcPr>
            <w:tcW w:w="3212"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Basic skills Y2 – English overall  (INCERT data + .12 of a sub level increase or more)</w:t>
            </w:r>
            <w:r w:rsidRPr="000251BD">
              <w:rPr>
                <w:rFonts w:eastAsia="Times New Roman" w:cstheme="minorHAnsi"/>
                <w:sz w:val="28"/>
                <w:szCs w:val="28"/>
                <w:lang w:eastAsia="en-GB"/>
              </w:rPr>
              <w:t> </w:t>
            </w:r>
          </w:p>
        </w:tc>
        <w:tc>
          <w:tcPr>
            <w:tcW w:w="1966"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79%</w:t>
            </w: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 xml:space="preserve">25% of the pupils who increased by .12 of a sub level were </w:t>
            </w:r>
            <w:proofErr w:type="spellStart"/>
            <w:r w:rsidRPr="000251BD">
              <w:rPr>
                <w:rFonts w:eastAsia="Times New Roman" w:cstheme="minorHAnsi"/>
                <w:bCs/>
                <w:sz w:val="28"/>
                <w:szCs w:val="28"/>
                <w:lang w:eastAsia="en-GB"/>
              </w:rPr>
              <w:t>eFSM</w:t>
            </w:r>
            <w:proofErr w:type="spellEnd"/>
            <w:r w:rsidRPr="000251BD">
              <w:rPr>
                <w:rFonts w:eastAsia="Times New Roman" w:cstheme="minorHAnsi"/>
                <w:sz w:val="28"/>
                <w:szCs w:val="28"/>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72%</w:t>
            </w: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 xml:space="preserve">15% of pupils who increased by .12 of a sub level were </w:t>
            </w:r>
            <w:proofErr w:type="spellStart"/>
            <w:r w:rsidRPr="000251BD">
              <w:rPr>
                <w:rFonts w:eastAsia="Times New Roman" w:cstheme="minorHAnsi"/>
                <w:bCs/>
                <w:sz w:val="28"/>
                <w:szCs w:val="28"/>
                <w:lang w:eastAsia="en-GB"/>
              </w:rPr>
              <w:t>eFSM</w:t>
            </w:r>
            <w:proofErr w:type="spellEnd"/>
            <w:r w:rsidRPr="000251BD">
              <w:rPr>
                <w:rFonts w:eastAsia="Times New Roman" w:cstheme="minorHAnsi"/>
                <w:sz w:val="28"/>
                <w:szCs w:val="28"/>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64%</w:t>
            </w: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 xml:space="preserve">34% of pupils who increased by .12 of a sub level were </w:t>
            </w:r>
            <w:proofErr w:type="spellStart"/>
            <w:r w:rsidRPr="000251BD">
              <w:rPr>
                <w:rFonts w:eastAsia="Times New Roman" w:cstheme="minorHAnsi"/>
                <w:bCs/>
                <w:sz w:val="28"/>
                <w:szCs w:val="28"/>
                <w:lang w:eastAsia="en-GB"/>
              </w:rPr>
              <w:t>eFSM</w:t>
            </w:r>
            <w:proofErr w:type="spellEnd"/>
            <w:r w:rsidRPr="000251BD">
              <w:rPr>
                <w:rFonts w:eastAsia="Times New Roman" w:cstheme="minorHAnsi"/>
                <w:sz w:val="28"/>
                <w:szCs w:val="28"/>
                <w:lang w:eastAsia="en-GB"/>
              </w:rPr>
              <w:t> </w:t>
            </w:r>
          </w:p>
        </w:tc>
      </w:tr>
      <w:tr w:rsidR="000251BD" w:rsidRPr="000251BD" w:rsidTr="00480FC6">
        <w:trPr>
          <w:trHeight w:val="375"/>
        </w:trPr>
        <w:tc>
          <w:tcPr>
            <w:tcW w:w="3212"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Circle of friends (Funky folder targets achieved)</w:t>
            </w:r>
            <w:r w:rsidRPr="000251BD">
              <w:rPr>
                <w:rFonts w:eastAsia="Times New Roman" w:cstheme="minorHAnsi"/>
                <w:sz w:val="28"/>
                <w:szCs w:val="28"/>
                <w:lang w:eastAsia="en-GB"/>
              </w:rPr>
              <w:t> </w:t>
            </w:r>
          </w:p>
        </w:tc>
        <w:tc>
          <w:tcPr>
            <w:tcW w:w="1966"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80%</w:t>
            </w:r>
            <w:r w:rsidRPr="000251BD">
              <w:rPr>
                <w:rFonts w:eastAsia="Times New Roman" w:cstheme="minorHAnsi"/>
                <w:sz w:val="28"/>
                <w:szCs w:val="28"/>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89%</w:t>
            </w:r>
            <w:r w:rsidRPr="000251BD">
              <w:rPr>
                <w:rFonts w:eastAsia="Times New Roman" w:cstheme="minorHAnsi"/>
                <w:sz w:val="28"/>
                <w:szCs w:val="28"/>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94%</w:t>
            </w:r>
            <w:r w:rsidRPr="000251BD">
              <w:rPr>
                <w:rFonts w:eastAsia="Times New Roman" w:cstheme="minorHAnsi"/>
                <w:sz w:val="28"/>
                <w:szCs w:val="28"/>
                <w:lang w:eastAsia="en-GB"/>
              </w:rPr>
              <w:t> </w:t>
            </w:r>
          </w:p>
        </w:tc>
      </w:tr>
      <w:tr w:rsidR="000251BD" w:rsidRPr="000251BD" w:rsidTr="00480FC6">
        <w:trPr>
          <w:trHeight w:val="360"/>
        </w:trPr>
        <w:tc>
          <w:tcPr>
            <w:tcW w:w="3212"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Rapid reading (Gained 10+ months)</w:t>
            </w:r>
            <w:r w:rsidRPr="000251BD">
              <w:rPr>
                <w:rFonts w:eastAsia="Times New Roman" w:cstheme="minorHAnsi"/>
                <w:sz w:val="28"/>
                <w:szCs w:val="28"/>
                <w:lang w:eastAsia="en-GB"/>
              </w:rPr>
              <w:t> </w:t>
            </w:r>
          </w:p>
        </w:tc>
        <w:tc>
          <w:tcPr>
            <w:tcW w:w="1966"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50%</w:t>
            </w: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(50% gained over 5 months)</w:t>
            </w: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 xml:space="preserve">(33% of pupils on </w:t>
            </w:r>
            <w:proofErr w:type="spellStart"/>
            <w:r w:rsidRPr="000251BD">
              <w:rPr>
                <w:rFonts w:eastAsia="Times New Roman" w:cstheme="minorHAnsi"/>
                <w:bCs/>
                <w:sz w:val="28"/>
                <w:szCs w:val="28"/>
                <w:lang w:eastAsia="en-GB"/>
              </w:rPr>
              <w:t>eFSM</w:t>
            </w:r>
            <w:proofErr w:type="spellEnd"/>
            <w:r w:rsidRPr="000251BD">
              <w:rPr>
                <w:rFonts w:eastAsia="Times New Roman" w:cstheme="minorHAnsi"/>
                <w:bCs/>
                <w:sz w:val="28"/>
                <w:szCs w:val="28"/>
                <w:lang w:eastAsia="en-GB"/>
              </w:rPr>
              <w:t xml:space="preserve"> gained 10+ months)</w:t>
            </w:r>
            <w:r w:rsidRPr="000251BD">
              <w:rPr>
                <w:rFonts w:eastAsia="Times New Roman" w:cstheme="minorHAnsi"/>
                <w:sz w:val="28"/>
                <w:szCs w:val="28"/>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83%</w:t>
            </w: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 xml:space="preserve">(50% of pupils on </w:t>
            </w:r>
            <w:proofErr w:type="spellStart"/>
            <w:r w:rsidRPr="000251BD">
              <w:rPr>
                <w:rFonts w:eastAsia="Times New Roman" w:cstheme="minorHAnsi"/>
                <w:bCs/>
                <w:sz w:val="28"/>
                <w:szCs w:val="28"/>
                <w:lang w:eastAsia="en-GB"/>
              </w:rPr>
              <w:t>eFSM</w:t>
            </w:r>
            <w:proofErr w:type="spellEnd"/>
            <w:r w:rsidRPr="000251BD">
              <w:rPr>
                <w:rFonts w:eastAsia="Times New Roman" w:cstheme="minorHAnsi"/>
                <w:bCs/>
                <w:sz w:val="28"/>
                <w:szCs w:val="28"/>
                <w:lang w:eastAsia="en-GB"/>
              </w:rPr>
              <w:t xml:space="preserve"> gained 10+ months)</w:t>
            </w:r>
            <w:r w:rsidRPr="000251BD">
              <w:rPr>
                <w:rFonts w:eastAsia="Times New Roman" w:cstheme="minorHAnsi"/>
                <w:sz w:val="28"/>
                <w:szCs w:val="28"/>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75% </w:t>
            </w:r>
            <w:r w:rsidRPr="000251BD">
              <w:rPr>
                <w:rFonts w:eastAsia="Times New Roman" w:cstheme="minorHAnsi"/>
                <w:sz w:val="28"/>
                <w:szCs w:val="28"/>
                <w:lang w:eastAsia="en-GB"/>
              </w:rPr>
              <w:t> </w:t>
            </w:r>
          </w:p>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 xml:space="preserve">42% of pupils on </w:t>
            </w:r>
            <w:proofErr w:type="spellStart"/>
            <w:r w:rsidRPr="000251BD">
              <w:rPr>
                <w:rFonts w:eastAsia="Times New Roman" w:cstheme="minorHAnsi"/>
                <w:bCs/>
                <w:sz w:val="28"/>
                <w:szCs w:val="28"/>
                <w:lang w:eastAsia="en-GB"/>
              </w:rPr>
              <w:t>eFSM</w:t>
            </w:r>
            <w:proofErr w:type="spellEnd"/>
            <w:r w:rsidRPr="000251BD">
              <w:rPr>
                <w:rFonts w:eastAsia="Times New Roman" w:cstheme="minorHAnsi"/>
                <w:bCs/>
                <w:sz w:val="28"/>
                <w:szCs w:val="28"/>
                <w:lang w:eastAsia="en-GB"/>
              </w:rPr>
              <w:t xml:space="preserve"> gained 10+ months</w:t>
            </w:r>
            <w:r w:rsidRPr="000251BD">
              <w:rPr>
                <w:rFonts w:eastAsia="Times New Roman" w:cstheme="minorHAnsi"/>
                <w:sz w:val="28"/>
                <w:szCs w:val="28"/>
                <w:lang w:eastAsia="en-GB"/>
              </w:rPr>
              <w:t> </w:t>
            </w:r>
          </w:p>
        </w:tc>
      </w:tr>
      <w:tr w:rsidR="000251BD" w:rsidRPr="000251BD" w:rsidTr="00480FC6">
        <w:trPr>
          <w:trHeight w:val="375"/>
        </w:trPr>
        <w:tc>
          <w:tcPr>
            <w:tcW w:w="3212"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Rapid phonics (INCERT data Writing - + .12 of a sub level increase or more)</w:t>
            </w:r>
            <w:r w:rsidRPr="000251BD">
              <w:rPr>
                <w:rFonts w:eastAsia="Times New Roman" w:cstheme="minorHAnsi"/>
                <w:sz w:val="28"/>
                <w:szCs w:val="28"/>
                <w:lang w:eastAsia="en-GB"/>
              </w:rPr>
              <w:t> </w:t>
            </w:r>
          </w:p>
        </w:tc>
        <w:tc>
          <w:tcPr>
            <w:tcW w:w="1966"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83%</w:t>
            </w:r>
            <w:r w:rsidRPr="000251BD">
              <w:rPr>
                <w:rFonts w:eastAsia="Times New Roman" w:cstheme="minorHAnsi"/>
                <w:sz w:val="28"/>
                <w:szCs w:val="28"/>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76%</w:t>
            </w:r>
            <w:r w:rsidRPr="000251BD">
              <w:rPr>
                <w:rFonts w:eastAsia="Times New Roman" w:cstheme="minorHAnsi"/>
                <w:sz w:val="28"/>
                <w:szCs w:val="28"/>
                <w:lang w:eastAsia="en-GB"/>
              </w:rPr>
              <w:t> </w:t>
            </w:r>
          </w:p>
        </w:tc>
        <w:tc>
          <w:tcPr>
            <w:tcW w:w="1939"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78%</w:t>
            </w:r>
            <w:r w:rsidRPr="000251BD">
              <w:rPr>
                <w:rFonts w:eastAsia="Times New Roman" w:cstheme="minorHAnsi"/>
                <w:sz w:val="28"/>
                <w:szCs w:val="28"/>
                <w:lang w:eastAsia="en-GB"/>
              </w:rPr>
              <w:t> </w:t>
            </w:r>
          </w:p>
        </w:tc>
      </w:tr>
    </w:tbl>
    <w:p w:rsidR="00BE583D" w:rsidRPr="000251BD" w:rsidRDefault="00BE583D" w:rsidP="00F11E7F">
      <w:pPr>
        <w:spacing w:after="0" w:line="360" w:lineRule="auto"/>
        <w:jc w:val="both"/>
        <w:textAlignment w:val="baseline"/>
        <w:rPr>
          <w:rFonts w:eastAsia="Times New Roman" w:cstheme="minorHAnsi"/>
          <w:sz w:val="28"/>
          <w:szCs w:val="28"/>
          <w:lang w:val="en-US" w:eastAsia="en-GB"/>
        </w:rPr>
      </w:pPr>
      <w:r w:rsidRPr="000251BD">
        <w:rPr>
          <w:rFonts w:eastAsia="Times New Roman" w:cstheme="minorHAnsi"/>
          <w:sz w:val="28"/>
          <w:szCs w:val="28"/>
          <w:lang w:val="en-US" w:eastAsia="en-GB"/>
        </w:rPr>
        <w:t> </w:t>
      </w:r>
    </w:p>
    <w:p w:rsidR="00BE583D" w:rsidRDefault="00BE583D" w:rsidP="00F11E7F">
      <w:pPr>
        <w:spacing w:after="0" w:line="360" w:lineRule="auto"/>
        <w:jc w:val="both"/>
        <w:textAlignment w:val="baseline"/>
        <w:rPr>
          <w:rFonts w:eastAsia="Times New Roman" w:cstheme="minorHAnsi"/>
          <w:b/>
          <w:sz w:val="28"/>
          <w:szCs w:val="28"/>
          <w:u w:val="single"/>
          <w:lang w:val="en-US" w:eastAsia="en-GB"/>
        </w:rPr>
      </w:pPr>
      <w:r w:rsidRPr="00F82726">
        <w:rPr>
          <w:rFonts w:eastAsia="Times New Roman" w:cstheme="minorHAnsi"/>
          <w:b/>
          <w:bCs/>
          <w:sz w:val="28"/>
          <w:szCs w:val="28"/>
          <w:u w:val="single"/>
          <w:lang w:eastAsia="en-GB"/>
        </w:rPr>
        <w:t>Autumn 2018 interventions </w:t>
      </w:r>
      <w:r w:rsidRPr="00F82726">
        <w:rPr>
          <w:rFonts w:eastAsia="Times New Roman" w:cstheme="minorHAnsi"/>
          <w:b/>
          <w:sz w:val="28"/>
          <w:szCs w:val="28"/>
          <w:u w:val="single"/>
          <w:lang w:val="en-US" w:eastAsia="en-GB"/>
        </w:rPr>
        <w:t> </w:t>
      </w:r>
    </w:p>
    <w:p w:rsidR="00F82726" w:rsidRPr="00F82726" w:rsidRDefault="00F82726" w:rsidP="00F11E7F">
      <w:pPr>
        <w:spacing w:after="0" w:line="360" w:lineRule="auto"/>
        <w:jc w:val="both"/>
        <w:textAlignment w:val="baseline"/>
        <w:rPr>
          <w:rFonts w:eastAsia="Times New Roman" w:cstheme="minorHAnsi"/>
          <w:b/>
          <w:sz w:val="28"/>
          <w:szCs w:val="28"/>
          <w:u w:val="single"/>
          <w:lang w:val="en-US" w:eastAsia="en-GB"/>
        </w:rPr>
      </w:pPr>
    </w:p>
    <w:p w:rsidR="00BE583D" w:rsidRDefault="00BE583D" w:rsidP="00F11E7F">
      <w:pPr>
        <w:spacing w:after="0" w:line="360" w:lineRule="auto"/>
        <w:jc w:val="both"/>
        <w:textAlignment w:val="baseline"/>
        <w:rPr>
          <w:rFonts w:eastAsia="Times New Roman" w:cstheme="minorHAnsi"/>
          <w:sz w:val="28"/>
          <w:szCs w:val="28"/>
          <w:lang w:val="en-US" w:eastAsia="en-GB"/>
        </w:rPr>
      </w:pPr>
      <w:r w:rsidRPr="000251BD">
        <w:rPr>
          <w:rFonts w:eastAsia="Times New Roman" w:cstheme="minorHAnsi"/>
          <w:bCs/>
          <w:sz w:val="28"/>
          <w:szCs w:val="28"/>
          <w:lang w:eastAsia="en-GB"/>
        </w:rPr>
        <w:t>(Identified needs based on formal and teacher assessments.  At present readi</w:t>
      </w:r>
      <w:r w:rsidR="00F82726">
        <w:rPr>
          <w:rFonts w:eastAsia="Times New Roman" w:cstheme="minorHAnsi"/>
          <w:bCs/>
          <w:sz w:val="28"/>
          <w:szCs w:val="28"/>
          <w:lang w:eastAsia="en-GB"/>
        </w:rPr>
        <w:t>ng was identified as a priority</w:t>
      </w:r>
      <w:r w:rsidRPr="000251BD">
        <w:rPr>
          <w:rFonts w:eastAsia="Times New Roman" w:cstheme="minorHAnsi"/>
          <w:bCs/>
          <w:sz w:val="28"/>
          <w:szCs w:val="28"/>
          <w:lang w:eastAsia="en-GB"/>
        </w:rPr>
        <w:t>)</w:t>
      </w:r>
      <w:r w:rsidR="00F82726">
        <w:rPr>
          <w:rFonts w:eastAsia="Times New Roman" w:cstheme="minorHAnsi"/>
          <w:sz w:val="28"/>
          <w:szCs w:val="28"/>
          <w:lang w:val="en-US" w:eastAsia="en-GB"/>
        </w:rPr>
        <w:t>.</w:t>
      </w:r>
    </w:p>
    <w:p w:rsidR="00F82726" w:rsidRPr="000251BD" w:rsidRDefault="00F82726" w:rsidP="00F11E7F">
      <w:pPr>
        <w:spacing w:after="0" w:line="360" w:lineRule="auto"/>
        <w:jc w:val="both"/>
        <w:textAlignment w:val="baseline"/>
        <w:rPr>
          <w:rFonts w:eastAsia="Times New Roman" w:cstheme="minorHAnsi"/>
          <w:sz w:val="28"/>
          <w:szCs w:val="28"/>
          <w:lang w:val="en-US" w:eastAsia="en-GB"/>
        </w:rPr>
      </w:pP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4528"/>
        <w:gridCol w:w="4528"/>
      </w:tblGrid>
      <w:tr w:rsidR="000251BD" w:rsidRPr="000251BD" w:rsidTr="00BE583D">
        <w:tc>
          <w:tcPr>
            <w:tcW w:w="4620" w:type="dxa"/>
            <w:tcBorders>
              <w:top w:val="single" w:sz="6" w:space="0" w:color="auto"/>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Intervention</w:t>
            </w:r>
            <w:r w:rsidRPr="000251BD">
              <w:rPr>
                <w:rFonts w:eastAsia="Times New Roman" w:cstheme="minorHAnsi"/>
                <w:sz w:val="28"/>
                <w:szCs w:val="28"/>
                <w:lang w:eastAsia="en-GB"/>
              </w:rPr>
              <w:t> </w:t>
            </w:r>
          </w:p>
        </w:tc>
        <w:tc>
          <w:tcPr>
            <w:tcW w:w="4620" w:type="dxa"/>
            <w:tcBorders>
              <w:top w:val="single" w:sz="6" w:space="0" w:color="auto"/>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Entry criteria</w:t>
            </w:r>
            <w:r w:rsidRPr="000251BD">
              <w:rPr>
                <w:rFonts w:eastAsia="Times New Roman" w:cstheme="minorHAnsi"/>
                <w:sz w:val="28"/>
                <w:szCs w:val="28"/>
                <w:lang w:eastAsia="en-GB"/>
              </w:rPr>
              <w:t> </w:t>
            </w:r>
          </w:p>
        </w:tc>
      </w:tr>
      <w:tr w:rsidR="000251BD" w:rsidRPr="000251BD" w:rsidTr="00BE583D">
        <w:tc>
          <w:tcPr>
            <w:tcW w:w="4620"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Rapid reading</w:t>
            </w:r>
            <w:r w:rsidRPr="000251BD">
              <w:rPr>
                <w:rFonts w:eastAsia="Times New Roman" w:cstheme="minorHAnsi"/>
                <w:sz w:val="28"/>
                <w:szCs w:val="28"/>
                <w:lang w:eastAsia="en-GB"/>
              </w:rPr>
              <w:t> </w:t>
            </w:r>
          </w:p>
        </w:tc>
        <w:tc>
          <w:tcPr>
            <w:tcW w:w="4620"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Specific assessment</w:t>
            </w:r>
            <w:r w:rsidRPr="000251BD">
              <w:rPr>
                <w:rFonts w:eastAsia="Times New Roman" w:cstheme="minorHAnsi"/>
                <w:sz w:val="28"/>
                <w:szCs w:val="28"/>
                <w:lang w:eastAsia="en-GB"/>
              </w:rPr>
              <w:t> </w:t>
            </w:r>
          </w:p>
        </w:tc>
      </w:tr>
      <w:tr w:rsidR="000251BD" w:rsidRPr="000251BD" w:rsidTr="00BE583D">
        <w:tc>
          <w:tcPr>
            <w:tcW w:w="4620"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lastRenderedPageBreak/>
              <w:t>Rapid phonics</w:t>
            </w:r>
            <w:r w:rsidRPr="000251BD">
              <w:rPr>
                <w:rFonts w:eastAsia="Times New Roman" w:cstheme="minorHAnsi"/>
                <w:sz w:val="28"/>
                <w:szCs w:val="28"/>
                <w:lang w:eastAsia="en-GB"/>
              </w:rPr>
              <w:t> </w:t>
            </w:r>
          </w:p>
        </w:tc>
        <w:tc>
          <w:tcPr>
            <w:tcW w:w="4620"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Bottom level of the sound rocket (letter sounds)</w:t>
            </w:r>
            <w:r w:rsidRPr="000251BD">
              <w:rPr>
                <w:rFonts w:eastAsia="Times New Roman" w:cstheme="minorHAnsi"/>
                <w:sz w:val="28"/>
                <w:szCs w:val="28"/>
                <w:lang w:eastAsia="en-GB"/>
              </w:rPr>
              <w:t> </w:t>
            </w:r>
          </w:p>
        </w:tc>
      </w:tr>
      <w:tr w:rsidR="000251BD" w:rsidRPr="000251BD" w:rsidTr="00BE583D">
        <w:tc>
          <w:tcPr>
            <w:tcW w:w="4620"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Numicon KS2</w:t>
            </w:r>
            <w:r w:rsidRPr="000251BD">
              <w:rPr>
                <w:rFonts w:eastAsia="Times New Roman" w:cstheme="minorHAnsi"/>
                <w:sz w:val="28"/>
                <w:szCs w:val="28"/>
                <w:lang w:eastAsia="en-GB"/>
              </w:rPr>
              <w:t> </w:t>
            </w:r>
          </w:p>
        </w:tc>
        <w:tc>
          <w:tcPr>
            <w:tcW w:w="4620"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Does not know number bonds to 20</w:t>
            </w:r>
            <w:r w:rsidRPr="000251BD">
              <w:rPr>
                <w:rFonts w:eastAsia="Times New Roman" w:cstheme="minorHAnsi"/>
                <w:sz w:val="28"/>
                <w:szCs w:val="28"/>
                <w:lang w:eastAsia="en-GB"/>
              </w:rPr>
              <w:t> </w:t>
            </w:r>
          </w:p>
        </w:tc>
      </w:tr>
      <w:tr w:rsidR="000251BD" w:rsidRPr="000251BD" w:rsidTr="00BE583D">
        <w:tc>
          <w:tcPr>
            <w:tcW w:w="4620"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Language Link</w:t>
            </w:r>
            <w:r w:rsidRPr="000251BD">
              <w:rPr>
                <w:rFonts w:eastAsia="Times New Roman" w:cstheme="minorHAnsi"/>
                <w:sz w:val="28"/>
                <w:szCs w:val="28"/>
                <w:lang w:eastAsia="en-GB"/>
              </w:rPr>
              <w:t> </w:t>
            </w:r>
          </w:p>
        </w:tc>
        <w:tc>
          <w:tcPr>
            <w:tcW w:w="4620"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Highlighted as red following assessments</w:t>
            </w:r>
            <w:r w:rsidRPr="000251BD">
              <w:rPr>
                <w:rFonts w:eastAsia="Times New Roman" w:cstheme="minorHAnsi"/>
                <w:sz w:val="28"/>
                <w:szCs w:val="28"/>
                <w:lang w:eastAsia="en-GB"/>
              </w:rPr>
              <w:t> </w:t>
            </w:r>
          </w:p>
        </w:tc>
      </w:tr>
      <w:tr w:rsidR="000251BD" w:rsidRPr="000251BD" w:rsidTr="00BE583D">
        <w:tc>
          <w:tcPr>
            <w:tcW w:w="4620"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Reading intervention</w:t>
            </w:r>
            <w:r w:rsidRPr="000251BD">
              <w:rPr>
                <w:rFonts w:eastAsia="Times New Roman" w:cstheme="minorHAnsi"/>
                <w:sz w:val="28"/>
                <w:szCs w:val="28"/>
                <w:lang w:eastAsia="en-GB"/>
              </w:rPr>
              <w:t> </w:t>
            </w:r>
          </w:p>
        </w:tc>
        <w:tc>
          <w:tcPr>
            <w:tcW w:w="4620"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Scored 6 or below on NFER</w:t>
            </w:r>
            <w:r w:rsidRPr="000251BD">
              <w:rPr>
                <w:rFonts w:eastAsia="Times New Roman" w:cstheme="minorHAnsi"/>
                <w:sz w:val="28"/>
                <w:szCs w:val="28"/>
                <w:lang w:eastAsia="en-GB"/>
              </w:rPr>
              <w:t> </w:t>
            </w:r>
          </w:p>
        </w:tc>
      </w:tr>
      <w:tr w:rsidR="000251BD" w:rsidRPr="000251BD" w:rsidTr="00BE583D">
        <w:tc>
          <w:tcPr>
            <w:tcW w:w="4620"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Mist catch up</w:t>
            </w:r>
            <w:r w:rsidRPr="000251BD">
              <w:rPr>
                <w:rFonts w:eastAsia="Times New Roman" w:cstheme="minorHAnsi"/>
                <w:sz w:val="28"/>
                <w:szCs w:val="28"/>
                <w:lang w:eastAsia="en-GB"/>
              </w:rPr>
              <w:t> </w:t>
            </w:r>
          </w:p>
        </w:tc>
        <w:tc>
          <w:tcPr>
            <w:tcW w:w="4620"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Teacher identifies through INCERTs</w:t>
            </w:r>
            <w:r w:rsidRPr="000251BD">
              <w:rPr>
                <w:rFonts w:eastAsia="Times New Roman" w:cstheme="minorHAnsi"/>
                <w:sz w:val="28"/>
                <w:szCs w:val="28"/>
                <w:lang w:eastAsia="en-GB"/>
              </w:rPr>
              <w:t> </w:t>
            </w:r>
          </w:p>
        </w:tc>
      </w:tr>
      <w:tr w:rsidR="000251BD" w:rsidRPr="000251BD" w:rsidTr="00BE583D">
        <w:tc>
          <w:tcPr>
            <w:tcW w:w="4620"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Circle of friends </w:t>
            </w:r>
            <w:r w:rsidRPr="000251BD">
              <w:rPr>
                <w:rFonts w:eastAsia="Times New Roman" w:cstheme="minorHAnsi"/>
                <w:sz w:val="28"/>
                <w:szCs w:val="28"/>
                <w:lang w:eastAsia="en-GB"/>
              </w:rPr>
              <w:t> </w:t>
            </w:r>
          </w:p>
        </w:tc>
        <w:tc>
          <w:tcPr>
            <w:tcW w:w="4620"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Identified social skills difficulties (ASD diagnosis or on the pathway)</w:t>
            </w:r>
            <w:r w:rsidRPr="000251BD">
              <w:rPr>
                <w:rFonts w:eastAsia="Times New Roman" w:cstheme="minorHAnsi"/>
                <w:sz w:val="28"/>
                <w:szCs w:val="28"/>
                <w:lang w:eastAsia="en-GB"/>
              </w:rPr>
              <w:t> </w:t>
            </w:r>
          </w:p>
        </w:tc>
      </w:tr>
      <w:tr w:rsidR="000251BD" w:rsidRPr="000251BD" w:rsidTr="00BE583D">
        <w:tc>
          <w:tcPr>
            <w:tcW w:w="4620" w:type="dxa"/>
            <w:tcBorders>
              <w:top w:val="nil"/>
              <w:left w:val="single" w:sz="6" w:space="0" w:color="auto"/>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SMART Moves</w:t>
            </w:r>
            <w:r w:rsidRPr="000251BD">
              <w:rPr>
                <w:rFonts w:eastAsia="Times New Roman" w:cstheme="minorHAnsi"/>
                <w:sz w:val="28"/>
                <w:szCs w:val="28"/>
                <w:lang w:eastAsia="en-GB"/>
              </w:rPr>
              <w:t> </w:t>
            </w:r>
          </w:p>
        </w:tc>
        <w:tc>
          <w:tcPr>
            <w:tcW w:w="4620" w:type="dxa"/>
            <w:tcBorders>
              <w:top w:val="nil"/>
              <w:left w:val="nil"/>
              <w:bottom w:val="single" w:sz="6" w:space="0" w:color="auto"/>
              <w:right w:val="single" w:sz="6" w:space="0" w:color="auto"/>
            </w:tcBorders>
            <w:shd w:val="clear" w:color="auto" w:fill="auto"/>
            <w:hideMark/>
          </w:tcPr>
          <w:p w:rsidR="00BE583D" w:rsidRPr="000251BD" w:rsidRDefault="00BE583D" w:rsidP="00F11E7F">
            <w:pPr>
              <w:spacing w:after="0" w:line="360" w:lineRule="auto"/>
              <w:jc w:val="both"/>
              <w:textAlignment w:val="baseline"/>
              <w:rPr>
                <w:rFonts w:eastAsia="Times New Roman" w:cstheme="minorHAnsi"/>
                <w:sz w:val="28"/>
                <w:szCs w:val="28"/>
                <w:lang w:eastAsia="en-GB"/>
              </w:rPr>
            </w:pPr>
            <w:r w:rsidRPr="000251BD">
              <w:rPr>
                <w:rFonts w:eastAsia="Times New Roman" w:cstheme="minorHAnsi"/>
                <w:bCs/>
                <w:sz w:val="28"/>
                <w:szCs w:val="28"/>
                <w:lang w:eastAsia="en-GB"/>
              </w:rPr>
              <w:t>Fine/gross motor skills difficulties</w:t>
            </w:r>
            <w:r w:rsidRPr="000251BD">
              <w:rPr>
                <w:rFonts w:eastAsia="Times New Roman" w:cstheme="minorHAnsi"/>
                <w:sz w:val="28"/>
                <w:szCs w:val="28"/>
                <w:lang w:eastAsia="en-GB"/>
              </w:rPr>
              <w:t> </w:t>
            </w:r>
          </w:p>
        </w:tc>
      </w:tr>
    </w:tbl>
    <w:p w:rsidR="00BE583D" w:rsidRPr="000251BD" w:rsidRDefault="00BE583D" w:rsidP="00F11E7F">
      <w:pPr>
        <w:spacing w:after="0" w:line="360" w:lineRule="auto"/>
        <w:jc w:val="both"/>
        <w:textAlignment w:val="baseline"/>
        <w:rPr>
          <w:rFonts w:eastAsia="Times New Roman" w:cstheme="minorHAnsi"/>
          <w:sz w:val="28"/>
          <w:szCs w:val="28"/>
          <w:lang w:val="en-US" w:eastAsia="en-GB"/>
        </w:rPr>
      </w:pPr>
      <w:r w:rsidRPr="000251BD">
        <w:rPr>
          <w:rFonts w:eastAsia="Times New Roman" w:cstheme="minorHAnsi"/>
          <w:sz w:val="28"/>
          <w:szCs w:val="28"/>
          <w:lang w:val="en-US" w:eastAsia="en-GB"/>
        </w:rPr>
        <w:t> </w:t>
      </w:r>
    </w:p>
    <w:p w:rsidR="00A0348D" w:rsidRPr="000251BD" w:rsidRDefault="00852490" w:rsidP="00F11E7F">
      <w:pPr>
        <w:spacing w:line="360" w:lineRule="auto"/>
        <w:jc w:val="both"/>
        <w:rPr>
          <w:rFonts w:cstheme="minorHAnsi"/>
          <w:sz w:val="28"/>
          <w:szCs w:val="28"/>
        </w:rPr>
      </w:pPr>
      <w:r w:rsidRPr="000251BD">
        <w:rPr>
          <w:rFonts w:cstheme="minorHAnsi"/>
          <w:b/>
          <w:sz w:val="28"/>
          <w:szCs w:val="28"/>
          <w:u w:val="single"/>
        </w:rPr>
        <w:t>So how are interventions identified?</w:t>
      </w:r>
    </w:p>
    <w:p w:rsidR="00852490" w:rsidRPr="000251BD" w:rsidRDefault="00852490" w:rsidP="00F11E7F">
      <w:pPr>
        <w:spacing w:line="360" w:lineRule="auto"/>
        <w:jc w:val="both"/>
        <w:rPr>
          <w:rFonts w:cstheme="minorHAnsi"/>
          <w:sz w:val="28"/>
          <w:szCs w:val="28"/>
        </w:rPr>
      </w:pPr>
      <w:r w:rsidRPr="000251BD">
        <w:rPr>
          <w:rFonts w:cstheme="minorHAnsi"/>
          <w:sz w:val="28"/>
          <w:szCs w:val="28"/>
        </w:rPr>
        <w:t xml:space="preserve">Through analysing data such as </w:t>
      </w:r>
      <w:proofErr w:type="spellStart"/>
      <w:r w:rsidRPr="000251BD">
        <w:rPr>
          <w:rFonts w:cstheme="minorHAnsi"/>
          <w:sz w:val="28"/>
          <w:szCs w:val="28"/>
        </w:rPr>
        <w:t>Shonell</w:t>
      </w:r>
      <w:proofErr w:type="spellEnd"/>
      <w:r w:rsidRPr="000251BD">
        <w:rPr>
          <w:rFonts w:cstheme="minorHAnsi"/>
          <w:sz w:val="28"/>
          <w:szCs w:val="28"/>
        </w:rPr>
        <w:t xml:space="preserve">, NFER, INCERTs, Thrive profiles the </w:t>
      </w:r>
      <w:proofErr w:type="spellStart"/>
      <w:r w:rsidRPr="000251BD">
        <w:rPr>
          <w:rFonts w:cstheme="minorHAnsi"/>
          <w:sz w:val="28"/>
          <w:szCs w:val="28"/>
        </w:rPr>
        <w:t>ALNCo</w:t>
      </w:r>
      <w:proofErr w:type="spellEnd"/>
      <w:r w:rsidRPr="000251BD">
        <w:rPr>
          <w:rFonts w:cstheme="minorHAnsi"/>
          <w:sz w:val="28"/>
          <w:szCs w:val="28"/>
        </w:rPr>
        <w:t xml:space="preserve"> identifies pupils who are working below average.  The pupils are then split into significantly below and below average (basic skills).  The main area of need is then identified and an intervention to support learning is put into place and a teaching assistant allocated to run the intervention.  Data such as INCERT levels in decimals is recorded on entry and the progress monitored closely.  This is repeated at the end of the intervention which is usually a term and the progress of each pupil is calculated. </w:t>
      </w:r>
    </w:p>
    <w:p w:rsidR="006D1D54" w:rsidRPr="000251BD" w:rsidRDefault="00852490" w:rsidP="00F11E7F">
      <w:pPr>
        <w:spacing w:line="360" w:lineRule="auto"/>
        <w:jc w:val="both"/>
        <w:rPr>
          <w:rFonts w:cstheme="minorHAnsi"/>
          <w:sz w:val="28"/>
          <w:szCs w:val="28"/>
        </w:rPr>
      </w:pPr>
      <w:r w:rsidRPr="000251BD">
        <w:rPr>
          <w:rFonts w:cstheme="minorHAnsi"/>
          <w:sz w:val="28"/>
          <w:szCs w:val="28"/>
        </w:rPr>
        <w:t xml:space="preserve"> </w:t>
      </w:r>
      <w:r w:rsidR="006D1D54" w:rsidRPr="000251BD">
        <w:rPr>
          <w:rFonts w:cstheme="minorHAnsi"/>
          <w:sz w:val="28"/>
          <w:szCs w:val="28"/>
        </w:rPr>
        <w:t xml:space="preserve">Termly ‘pupil progress’ meetings are held with class teachers where data, IEPs and work is looked at and a plan of action forward decided on.  Following these meetings the </w:t>
      </w:r>
      <w:proofErr w:type="spellStart"/>
      <w:r w:rsidR="006D1D54" w:rsidRPr="000251BD">
        <w:rPr>
          <w:rFonts w:cstheme="minorHAnsi"/>
          <w:sz w:val="28"/>
          <w:szCs w:val="28"/>
        </w:rPr>
        <w:t>ALNCo</w:t>
      </w:r>
      <w:proofErr w:type="spellEnd"/>
      <w:r w:rsidR="006D1D54" w:rsidRPr="000251BD">
        <w:rPr>
          <w:rFonts w:cstheme="minorHAnsi"/>
          <w:sz w:val="28"/>
          <w:szCs w:val="28"/>
        </w:rPr>
        <w:t xml:space="preserve"> attends </w:t>
      </w:r>
      <w:proofErr w:type="spellStart"/>
      <w:r w:rsidR="006D1D54" w:rsidRPr="000251BD">
        <w:rPr>
          <w:rFonts w:cstheme="minorHAnsi"/>
          <w:sz w:val="28"/>
          <w:szCs w:val="28"/>
        </w:rPr>
        <w:t>mutli</w:t>
      </w:r>
      <w:proofErr w:type="spellEnd"/>
      <w:r w:rsidR="006D1D54" w:rsidRPr="000251BD">
        <w:rPr>
          <w:rFonts w:cstheme="minorHAnsi"/>
          <w:sz w:val="28"/>
          <w:szCs w:val="28"/>
        </w:rPr>
        <w:t xml:space="preserve"> agency meetings held at the school with the educational psychologist and other outside agencies such as speech and language therapist, occupational therapist, ASD outreach service, wellbeing team etc.  The </w:t>
      </w:r>
      <w:proofErr w:type="spellStart"/>
      <w:r w:rsidR="006D1D54" w:rsidRPr="000251BD">
        <w:rPr>
          <w:rFonts w:cstheme="minorHAnsi"/>
          <w:sz w:val="28"/>
          <w:szCs w:val="28"/>
        </w:rPr>
        <w:t>ALNCo</w:t>
      </w:r>
      <w:proofErr w:type="spellEnd"/>
      <w:r w:rsidR="006D1D54" w:rsidRPr="000251BD">
        <w:rPr>
          <w:rFonts w:cstheme="minorHAnsi"/>
          <w:sz w:val="28"/>
          <w:szCs w:val="28"/>
        </w:rPr>
        <w:t xml:space="preserve"> puts a timetable in place allocating a slot for teachers to </w:t>
      </w:r>
      <w:r w:rsidR="006D1D54" w:rsidRPr="000251BD">
        <w:rPr>
          <w:rFonts w:cstheme="minorHAnsi"/>
          <w:sz w:val="28"/>
          <w:szCs w:val="28"/>
        </w:rPr>
        <w:lastRenderedPageBreak/>
        <w:t xml:space="preserve">sit and discuss individual pupils and concerns and an action plan is devised based on the evidence provided.  This can sometimes use up allocated EP time which could be better used carrying out assessments or observations with pupils.  </w:t>
      </w:r>
    </w:p>
    <w:p w:rsidR="00C34D62" w:rsidRPr="000251BD" w:rsidRDefault="006D1D54" w:rsidP="00F11E7F">
      <w:pPr>
        <w:spacing w:line="360" w:lineRule="auto"/>
        <w:jc w:val="both"/>
        <w:rPr>
          <w:rFonts w:cstheme="minorHAnsi"/>
          <w:sz w:val="28"/>
          <w:szCs w:val="28"/>
        </w:rPr>
      </w:pPr>
      <w:r w:rsidRPr="000251BD">
        <w:rPr>
          <w:rFonts w:cstheme="minorHAnsi"/>
          <w:sz w:val="28"/>
          <w:szCs w:val="28"/>
        </w:rPr>
        <w:t>If a pupil is school action plus and provision maps and evidence of interventions carried out has had very little or no impact on pupil progress and an assessment is needed by the EP then this has to be carefully planned into the term as only three slots per term are allocated.  The difficulty arises when transient pupils join the school already on pathways which require EP input</w:t>
      </w:r>
      <w:r w:rsidR="00C34D62" w:rsidRPr="000251BD">
        <w:rPr>
          <w:rFonts w:cstheme="minorHAnsi"/>
          <w:sz w:val="28"/>
          <w:szCs w:val="28"/>
        </w:rPr>
        <w:t xml:space="preserve">.  At present this </w:t>
      </w:r>
      <w:r w:rsidR="0083579C" w:rsidRPr="000251BD">
        <w:rPr>
          <w:rFonts w:cstheme="minorHAnsi"/>
          <w:sz w:val="28"/>
          <w:szCs w:val="28"/>
        </w:rPr>
        <w:t>is an area of difficulty for School A</w:t>
      </w:r>
      <w:r w:rsidR="00C34D62" w:rsidRPr="000251BD">
        <w:rPr>
          <w:rFonts w:cstheme="minorHAnsi"/>
          <w:sz w:val="28"/>
          <w:szCs w:val="28"/>
        </w:rPr>
        <w:t xml:space="preserve"> as there are a high number of transient pupils requiring EP assessments.  A number of pup</w:t>
      </w:r>
      <w:r w:rsidR="0083579C" w:rsidRPr="000251BD">
        <w:rPr>
          <w:rFonts w:cstheme="minorHAnsi"/>
          <w:sz w:val="28"/>
          <w:szCs w:val="28"/>
        </w:rPr>
        <w:t>ils who have recently joined School A</w:t>
      </w:r>
      <w:r w:rsidR="00C34D62" w:rsidRPr="000251BD">
        <w:rPr>
          <w:rFonts w:cstheme="minorHAnsi"/>
          <w:sz w:val="28"/>
          <w:szCs w:val="28"/>
        </w:rPr>
        <w:t xml:space="preserve"> are in the process of statutory assessment requests therefore taking up allocated time slots.  </w:t>
      </w:r>
    </w:p>
    <w:p w:rsidR="00C34D62" w:rsidRPr="000251BD" w:rsidRDefault="00C34D62" w:rsidP="00F11E7F">
      <w:pPr>
        <w:spacing w:line="360" w:lineRule="auto"/>
        <w:jc w:val="both"/>
        <w:rPr>
          <w:rFonts w:cstheme="minorHAnsi"/>
          <w:sz w:val="28"/>
          <w:szCs w:val="28"/>
        </w:rPr>
      </w:pPr>
    </w:p>
    <w:p w:rsidR="006D27BE" w:rsidRPr="000251BD" w:rsidRDefault="00C34D62" w:rsidP="00F11E7F">
      <w:pPr>
        <w:spacing w:line="360" w:lineRule="auto"/>
        <w:jc w:val="both"/>
        <w:rPr>
          <w:rFonts w:cstheme="minorHAnsi"/>
          <w:sz w:val="28"/>
          <w:szCs w:val="28"/>
        </w:rPr>
      </w:pPr>
      <w:r w:rsidRPr="000251BD">
        <w:rPr>
          <w:rFonts w:cstheme="minorHAnsi"/>
          <w:sz w:val="28"/>
          <w:szCs w:val="28"/>
        </w:rPr>
        <w:t>A</w:t>
      </w:r>
      <w:r w:rsidR="00F638D6" w:rsidRPr="000251BD">
        <w:rPr>
          <w:rFonts w:cstheme="minorHAnsi"/>
          <w:sz w:val="28"/>
          <w:szCs w:val="28"/>
        </w:rPr>
        <w:t>s mentioned above there are fifteen percent of</w:t>
      </w:r>
      <w:r w:rsidRPr="000251BD">
        <w:rPr>
          <w:rFonts w:cstheme="minorHAnsi"/>
          <w:sz w:val="28"/>
          <w:szCs w:val="28"/>
        </w:rPr>
        <w:t xml:space="preserve"> pupils in receipt of a statement of special educational needs with allocated addi</w:t>
      </w:r>
      <w:r w:rsidR="0083579C" w:rsidRPr="000251BD">
        <w:rPr>
          <w:rFonts w:cstheme="minorHAnsi"/>
          <w:sz w:val="28"/>
          <w:szCs w:val="28"/>
        </w:rPr>
        <w:t>tional hours ranging between Seven and a half hours and twenty seven and a half hours</w:t>
      </w:r>
      <w:r w:rsidRPr="000251BD">
        <w:rPr>
          <w:rFonts w:cstheme="minorHAnsi"/>
          <w:sz w:val="28"/>
          <w:szCs w:val="28"/>
        </w:rPr>
        <w:t>.  The hours allocated are ‘access to’ which implies pupils have access to a sup</w:t>
      </w:r>
      <w:r w:rsidR="0083579C" w:rsidRPr="000251BD">
        <w:rPr>
          <w:rFonts w:cstheme="minorHAnsi"/>
          <w:sz w:val="28"/>
          <w:szCs w:val="28"/>
        </w:rPr>
        <w:t>port assistant as opposed to one to one</w:t>
      </w:r>
      <w:r w:rsidRPr="000251BD">
        <w:rPr>
          <w:rFonts w:cstheme="minorHAnsi"/>
          <w:sz w:val="28"/>
          <w:szCs w:val="28"/>
        </w:rPr>
        <w:t xml:space="preserve"> support.</w:t>
      </w:r>
      <w:r w:rsidR="0083579C" w:rsidRPr="000251BD">
        <w:rPr>
          <w:rFonts w:cstheme="minorHAnsi"/>
          <w:sz w:val="28"/>
          <w:szCs w:val="28"/>
        </w:rPr>
        <w:t xml:space="preserve">  One to one support </w:t>
      </w:r>
      <w:proofErr w:type="gramStart"/>
      <w:r w:rsidR="0083579C" w:rsidRPr="000251BD">
        <w:rPr>
          <w:rFonts w:cstheme="minorHAnsi"/>
          <w:sz w:val="28"/>
          <w:szCs w:val="28"/>
        </w:rPr>
        <w:t>Is</w:t>
      </w:r>
      <w:proofErr w:type="gramEnd"/>
      <w:r w:rsidR="0083579C" w:rsidRPr="000251BD">
        <w:rPr>
          <w:rFonts w:cstheme="minorHAnsi"/>
          <w:sz w:val="28"/>
          <w:szCs w:val="28"/>
        </w:rPr>
        <w:t xml:space="preserve"> allocated to one pupil who has a range of complex learning needs including Autistic Spectrum Disorder, Moderate Learning Difficulties as well as mobility difficulties.  Although the statement specifies ‘access to’ support the pupil is</w:t>
      </w:r>
      <w:r w:rsidR="0071246A" w:rsidRPr="000251BD">
        <w:rPr>
          <w:rFonts w:cstheme="minorHAnsi"/>
          <w:sz w:val="28"/>
          <w:szCs w:val="28"/>
        </w:rPr>
        <w:t xml:space="preserve"> unable to cope without continuous</w:t>
      </w:r>
      <w:r w:rsidR="0083579C" w:rsidRPr="000251BD">
        <w:rPr>
          <w:rFonts w:cstheme="minorHAnsi"/>
          <w:sz w:val="28"/>
          <w:szCs w:val="28"/>
        </w:rPr>
        <w:t xml:space="preserve"> supervision.  This has financial implications and places a strain on school budget.  The pupil has been waiting placement within a special school, however this has not yet become available.</w:t>
      </w:r>
      <w:r w:rsidR="0020730E" w:rsidRPr="000251BD">
        <w:rPr>
          <w:rFonts w:cstheme="minorHAnsi"/>
          <w:sz w:val="28"/>
          <w:szCs w:val="28"/>
        </w:rPr>
        <w:t xml:space="preserve"> </w:t>
      </w:r>
    </w:p>
    <w:p w:rsidR="0071246A" w:rsidRPr="000251BD" w:rsidRDefault="006D27BE" w:rsidP="00F11E7F">
      <w:pPr>
        <w:spacing w:line="360" w:lineRule="auto"/>
        <w:jc w:val="both"/>
        <w:rPr>
          <w:rFonts w:cstheme="minorHAnsi"/>
          <w:sz w:val="28"/>
          <w:szCs w:val="28"/>
        </w:rPr>
      </w:pPr>
      <w:r w:rsidRPr="000251BD">
        <w:rPr>
          <w:rFonts w:cstheme="minorHAnsi"/>
          <w:sz w:val="28"/>
          <w:szCs w:val="28"/>
        </w:rPr>
        <w:lastRenderedPageBreak/>
        <w:t xml:space="preserve">Baines, </w:t>
      </w:r>
      <w:proofErr w:type="spellStart"/>
      <w:r w:rsidRPr="000251BD">
        <w:rPr>
          <w:rFonts w:cstheme="minorHAnsi"/>
          <w:sz w:val="28"/>
          <w:szCs w:val="28"/>
        </w:rPr>
        <w:t>Blachford</w:t>
      </w:r>
      <w:proofErr w:type="spellEnd"/>
      <w:r w:rsidRPr="000251BD">
        <w:rPr>
          <w:rFonts w:cstheme="minorHAnsi"/>
          <w:sz w:val="28"/>
          <w:szCs w:val="28"/>
        </w:rPr>
        <w:t xml:space="preserve"> and Webster (2015)</w:t>
      </w:r>
      <w:r w:rsidR="0071246A" w:rsidRPr="000251BD">
        <w:rPr>
          <w:rFonts w:cstheme="minorHAnsi"/>
          <w:sz w:val="28"/>
          <w:szCs w:val="28"/>
        </w:rPr>
        <w:t xml:space="preserve"> discussed findings from two studies regarding the experiences and challenges faced by teachers trying to implement effective group work in schools and classrooms and to reflect on the lessons learnt about how to</w:t>
      </w:r>
      <w:r w:rsidR="000251BD" w:rsidRPr="000251BD">
        <w:rPr>
          <w:rFonts w:cstheme="minorHAnsi"/>
          <w:sz w:val="28"/>
          <w:szCs w:val="28"/>
        </w:rPr>
        <w:t xml:space="preserve"> involve pupils with Special Edu</w:t>
      </w:r>
      <w:r w:rsidR="0071246A" w:rsidRPr="000251BD">
        <w:rPr>
          <w:rFonts w:cstheme="minorHAnsi"/>
          <w:sz w:val="28"/>
          <w:szCs w:val="28"/>
        </w:rPr>
        <w:t>cational Needs.  This is an increasing concern raised by teachers within School A, as the number of pupils with Additional Learning Needs is increasing at present this is approximately forty percent of the class teachers are finding whole class teaching is proving unsuccessful and the need to move towards group supported with additional staff is required to meet the needs of all learners.  Within the article it was highlighted that to develop social and behavioural skills pupils need is involving them in regular group interaction and peer learning within the classroom.</w:t>
      </w:r>
    </w:p>
    <w:p w:rsidR="0083579C" w:rsidRPr="000251BD" w:rsidRDefault="004209E0" w:rsidP="00F11E7F">
      <w:pPr>
        <w:spacing w:line="360" w:lineRule="auto"/>
        <w:jc w:val="both"/>
        <w:rPr>
          <w:rFonts w:cstheme="minorHAnsi"/>
          <w:sz w:val="28"/>
          <w:szCs w:val="28"/>
        </w:rPr>
      </w:pPr>
      <w:r w:rsidRPr="000251BD">
        <w:rPr>
          <w:rFonts w:cstheme="minorHAnsi"/>
          <w:sz w:val="28"/>
          <w:szCs w:val="28"/>
        </w:rPr>
        <w:t xml:space="preserve">The Special educational needs and disability code of practice: 0 to 25 years (for England only) aims to provide a system which is less confrontational and more efficient.   The code will play a vital part in underpinning the major reform programme.  School A has been involved in Local Authority training regarding the new reform and small changes such as new annual review and one page profile formats have been put into place in readiness for the changes.  </w:t>
      </w:r>
      <w:r w:rsidR="008B5490" w:rsidRPr="000251BD">
        <w:rPr>
          <w:rFonts w:cstheme="minorHAnsi"/>
          <w:sz w:val="28"/>
          <w:szCs w:val="28"/>
        </w:rPr>
        <w:t>We are unsure at this stage what an Individual Development Plan will look like, these are said to be replacing statements of Special Educational Needs.</w:t>
      </w:r>
      <w:r w:rsidRPr="000251BD">
        <w:rPr>
          <w:rFonts w:cstheme="minorHAnsi"/>
          <w:sz w:val="28"/>
          <w:szCs w:val="28"/>
        </w:rPr>
        <w:t xml:space="preserve">  </w:t>
      </w:r>
    </w:p>
    <w:p w:rsidR="00A0348D" w:rsidRPr="000251BD" w:rsidRDefault="0083579C" w:rsidP="00F11E7F">
      <w:pPr>
        <w:spacing w:line="360" w:lineRule="auto"/>
        <w:jc w:val="both"/>
        <w:rPr>
          <w:rFonts w:cstheme="minorHAnsi"/>
          <w:sz w:val="28"/>
          <w:szCs w:val="28"/>
        </w:rPr>
      </w:pPr>
      <w:r w:rsidRPr="000251BD">
        <w:rPr>
          <w:rFonts w:cstheme="minorHAnsi"/>
          <w:sz w:val="28"/>
          <w:szCs w:val="28"/>
        </w:rPr>
        <w:t>Within the</w:t>
      </w:r>
      <w:r w:rsidR="00C34D62" w:rsidRPr="000251BD">
        <w:rPr>
          <w:rFonts w:cstheme="minorHAnsi"/>
          <w:sz w:val="28"/>
          <w:szCs w:val="28"/>
        </w:rPr>
        <w:t xml:space="preserve"> </w:t>
      </w:r>
      <w:r w:rsidR="000251BD" w:rsidRPr="000251BD">
        <w:rPr>
          <w:rFonts w:cstheme="minorHAnsi"/>
          <w:sz w:val="28"/>
          <w:szCs w:val="28"/>
        </w:rPr>
        <w:t>junior</w:t>
      </w:r>
      <w:r w:rsidR="00C34D62" w:rsidRPr="000251BD">
        <w:rPr>
          <w:rFonts w:cstheme="minorHAnsi"/>
          <w:sz w:val="28"/>
          <w:szCs w:val="28"/>
        </w:rPr>
        <w:t xml:space="preserve"> classes</w:t>
      </w:r>
      <w:r w:rsidRPr="000251BD">
        <w:rPr>
          <w:rFonts w:cstheme="minorHAnsi"/>
          <w:sz w:val="28"/>
          <w:szCs w:val="28"/>
        </w:rPr>
        <w:t xml:space="preserve"> as outlined above we are fortunate that a teaching assistant is able to be</w:t>
      </w:r>
      <w:r w:rsidR="00C34D62" w:rsidRPr="000251BD">
        <w:rPr>
          <w:rFonts w:cstheme="minorHAnsi"/>
          <w:sz w:val="28"/>
          <w:szCs w:val="28"/>
        </w:rPr>
        <w:t xml:space="preserve"> allocated to each cl</w:t>
      </w:r>
      <w:r w:rsidR="00FA2AF9" w:rsidRPr="000251BD">
        <w:rPr>
          <w:rFonts w:cstheme="minorHAnsi"/>
          <w:sz w:val="28"/>
          <w:szCs w:val="28"/>
        </w:rPr>
        <w:t xml:space="preserve">ass every morning.  This allows for </w:t>
      </w:r>
      <w:r w:rsidR="00C34D62" w:rsidRPr="000251BD">
        <w:rPr>
          <w:rFonts w:cstheme="minorHAnsi"/>
          <w:sz w:val="28"/>
          <w:szCs w:val="28"/>
        </w:rPr>
        <w:t xml:space="preserve"> additio</w:t>
      </w:r>
      <w:r w:rsidR="00FA2AF9" w:rsidRPr="000251BD">
        <w:rPr>
          <w:rFonts w:cstheme="minorHAnsi"/>
          <w:sz w:val="28"/>
          <w:szCs w:val="28"/>
        </w:rPr>
        <w:t xml:space="preserve">nal support for some pupils, however </w:t>
      </w:r>
      <w:r w:rsidR="00C34D62" w:rsidRPr="000251BD">
        <w:rPr>
          <w:rFonts w:cstheme="minorHAnsi"/>
          <w:sz w:val="28"/>
          <w:szCs w:val="28"/>
        </w:rPr>
        <w:t>following careful consideration</w:t>
      </w:r>
      <w:r w:rsidR="00FA2AF9" w:rsidRPr="000251BD">
        <w:rPr>
          <w:rFonts w:cstheme="minorHAnsi"/>
          <w:sz w:val="28"/>
          <w:szCs w:val="28"/>
        </w:rPr>
        <w:t xml:space="preserve"> and planning with SLT and the </w:t>
      </w:r>
      <w:proofErr w:type="spellStart"/>
      <w:r w:rsidR="00FA2AF9" w:rsidRPr="000251BD">
        <w:rPr>
          <w:rFonts w:cstheme="minorHAnsi"/>
          <w:sz w:val="28"/>
          <w:szCs w:val="28"/>
        </w:rPr>
        <w:t>H</w:t>
      </w:r>
      <w:r w:rsidR="00C34D62" w:rsidRPr="000251BD">
        <w:rPr>
          <w:rFonts w:cstheme="minorHAnsi"/>
          <w:sz w:val="28"/>
          <w:szCs w:val="28"/>
        </w:rPr>
        <w:t>eadteacher</w:t>
      </w:r>
      <w:proofErr w:type="spellEnd"/>
      <w:r w:rsidR="00C34D62" w:rsidRPr="000251BD">
        <w:rPr>
          <w:rFonts w:cstheme="minorHAnsi"/>
          <w:sz w:val="28"/>
          <w:szCs w:val="28"/>
        </w:rPr>
        <w:t xml:space="preserve"> two teaching assistants w</w:t>
      </w:r>
      <w:r w:rsidR="00FA2AF9" w:rsidRPr="000251BD">
        <w:rPr>
          <w:rFonts w:cstheme="minorHAnsi"/>
          <w:sz w:val="28"/>
          <w:szCs w:val="28"/>
        </w:rPr>
        <w:t xml:space="preserve">ere timetabled to withdraw the pupils with additional allocated hours on their </w:t>
      </w:r>
      <w:r w:rsidR="00FA2AF9" w:rsidRPr="000251BD">
        <w:rPr>
          <w:rFonts w:cstheme="minorHAnsi"/>
          <w:sz w:val="28"/>
          <w:szCs w:val="28"/>
        </w:rPr>
        <w:lastRenderedPageBreak/>
        <w:t>statement of Special Educational Needs in</w:t>
      </w:r>
      <w:r w:rsidR="00C34D62" w:rsidRPr="000251BD">
        <w:rPr>
          <w:rFonts w:cstheme="minorHAnsi"/>
          <w:sz w:val="28"/>
          <w:szCs w:val="28"/>
        </w:rPr>
        <w:t xml:space="preserve"> pairs or small groups to enabl</w:t>
      </w:r>
      <w:r w:rsidR="00FA2AF9" w:rsidRPr="000251BD">
        <w:rPr>
          <w:rFonts w:cstheme="minorHAnsi"/>
          <w:sz w:val="28"/>
          <w:szCs w:val="28"/>
        </w:rPr>
        <w:t xml:space="preserve">e the </w:t>
      </w:r>
      <w:r w:rsidR="00C34D62" w:rsidRPr="000251BD">
        <w:rPr>
          <w:rFonts w:cstheme="minorHAnsi"/>
          <w:sz w:val="28"/>
          <w:szCs w:val="28"/>
        </w:rPr>
        <w:t xml:space="preserve">needs </w:t>
      </w:r>
      <w:r w:rsidR="00FA2AF9" w:rsidRPr="000251BD">
        <w:rPr>
          <w:rFonts w:cstheme="minorHAnsi"/>
          <w:sz w:val="28"/>
          <w:szCs w:val="28"/>
        </w:rPr>
        <w:t xml:space="preserve">of each learner is </w:t>
      </w:r>
      <w:r w:rsidR="00C34D62" w:rsidRPr="000251BD">
        <w:rPr>
          <w:rFonts w:cstheme="minorHAnsi"/>
          <w:sz w:val="28"/>
          <w:szCs w:val="28"/>
        </w:rPr>
        <w:t>are met.</w:t>
      </w:r>
      <w:r w:rsidR="00A0348D" w:rsidRPr="000251BD">
        <w:rPr>
          <w:rFonts w:cstheme="minorHAnsi"/>
          <w:sz w:val="28"/>
          <w:szCs w:val="28"/>
        </w:rPr>
        <w:t xml:space="preserve">  </w:t>
      </w:r>
    </w:p>
    <w:p w:rsidR="00FC39CA" w:rsidRDefault="00A0348D" w:rsidP="00F11E7F">
      <w:pPr>
        <w:spacing w:line="360" w:lineRule="auto"/>
        <w:jc w:val="both"/>
        <w:rPr>
          <w:rFonts w:cstheme="minorHAnsi"/>
          <w:sz w:val="28"/>
          <w:szCs w:val="28"/>
        </w:rPr>
      </w:pPr>
      <w:r w:rsidRPr="000251BD">
        <w:rPr>
          <w:rFonts w:cstheme="minorHAnsi"/>
          <w:sz w:val="28"/>
          <w:szCs w:val="28"/>
        </w:rPr>
        <w:t xml:space="preserve">Termly learning </w:t>
      </w:r>
      <w:r w:rsidR="00FA2AF9" w:rsidRPr="000251BD">
        <w:rPr>
          <w:rFonts w:cstheme="minorHAnsi"/>
          <w:sz w:val="28"/>
          <w:szCs w:val="28"/>
        </w:rPr>
        <w:t>walks take place where the Additional Learning Needs Co-ordinator</w:t>
      </w:r>
      <w:r w:rsidRPr="000251BD">
        <w:rPr>
          <w:rFonts w:cstheme="minorHAnsi"/>
          <w:sz w:val="28"/>
          <w:szCs w:val="28"/>
        </w:rPr>
        <w:t xml:space="preserve"> during management time observes all interventions</w:t>
      </w:r>
      <w:r w:rsidR="00FA2AF9" w:rsidRPr="000251BD">
        <w:rPr>
          <w:rFonts w:cstheme="minorHAnsi"/>
          <w:sz w:val="28"/>
          <w:szCs w:val="28"/>
        </w:rPr>
        <w:t xml:space="preserve"> that are running, looks at the content of programmes, analyses data</w:t>
      </w:r>
      <w:r w:rsidRPr="000251BD">
        <w:rPr>
          <w:rFonts w:cstheme="minorHAnsi"/>
          <w:sz w:val="28"/>
          <w:szCs w:val="28"/>
        </w:rPr>
        <w:t xml:space="preserve"> and talks to pupils.  Pupi</w:t>
      </w:r>
      <w:r w:rsidR="00FA2AF9" w:rsidRPr="000251BD">
        <w:rPr>
          <w:rFonts w:cstheme="minorHAnsi"/>
          <w:sz w:val="28"/>
          <w:szCs w:val="28"/>
        </w:rPr>
        <w:t xml:space="preserve">l voice plays a big role at School A </w:t>
      </w:r>
      <w:r w:rsidRPr="000251BD">
        <w:rPr>
          <w:rFonts w:cstheme="minorHAnsi"/>
          <w:sz w:val="28"/>
          <w:szCs w:val="28"/>
        </w:rPr>
        <w:t>and the views of learners are used to adapt or improve interventions</w:t>
      </w:r>
      <w:r w:rsidR="00C053F7">
        <w:rPr>
          <w:rFonts w:cstheme="minorHAnsi"/>
          <w:sz w:val="28"/>
          <w:szCs w:val="28"/>
        </w:rPr>
        <w:t>.</w:t>
      </w:r>
    </w:p>
    <w:p w:rsidR="007E6D5C" w:rsidRPr="000251BD" w:rsidRDefault="00995EF6" w:rsidP="00F11E7F">
      <w:pPr>
        <w:spacing w:line="360" w:lineRule="auto"/>
        <w:jc w:val="both"/>
        <w:rPr>
          <w:rFonts w:cstheme="minorHAnsi"/>
          <w:sz w:val="28"/>
          <w:szCs w:val="28"/>
        </w:rPr>
      </w:pPr>
      <w:r w:rsidRPr="000251BD">
        <w:rPr>
          <w:rFonts w:cstheme="minorHAnsi"/>
          <w:sz w:val="28"/>
          <w:szCs w:val="28"/>
        </w:rPr>
        <w:t xml:space="preserve">In July 2018 it was identified through the analysis of </w:t>
      </w:r>
      <w:r w:rsidR="004E4678" w:rsidRPr="000251BD">
        <w:rPr>
          <w:rFonts w:cstheme="minorHAnsi"/>
          <w:sz w:val="28"/>
          <w:szCs w:val="28"/>
        </w:rPr>
        <w:t xml:space="preserve">NFER and </w:t>
      </w:r>
      <w:proofErr w:type="spellStart"/>
      <w:r w:rsidR="004E4678" w:rsidRPr="000251BD">
        <w:rPr>
          <w:rFonts w:cstheme="minorHAnsi"/>
          <w:sz w:val="28"/>
          <w:szCs w:val="28"/>
        </w:rPr>
        <w:t>Shonell</w:t>
      </w:r>
      <w:proofErr w:type="spellEnd"/>
      <w:r w:rsidR="004E4678" w:rsidRPr="000251BD">
        <w:rPr>
          <w:rFonts w:cstheme="minorHAnsi"/>
          <w:sz w:val="28"/>
          <w:szCs w:val="28"/>
        </w:rPr>
        <w:t xml:space="preserve"> </w:t>
      </w:r>
      <w:r w:rsidRPr="000251BD">
        <w:rPr>
          <w:rFonts w:cstheme="minorHAnsi"/>
          <w:sz w:val="28"/>
          <w:szCs w:val="28"/>
        </w:rPr>
        <w:t>data</w:t>
      </w:r>
      <w:r w:rsidR="004E4678" w:rsidRPr="000251BD">
        <w:rPr>
          <w:rFonts w:cstheme="minorHAnsi"/>
          <w:sz w:val="28"/>
          <w:szCs w:val="28"/>
        </w:rPr>
        <w:t xml:space="preserve"> that the reading levels within the year 3 </w:t>
      </w:r>
      <w:r w:rsidR="00FA2AF9" w:rsidRPr="000251BD">
        <w:rPr>
          <w:rFonts w:cstheme="minorHAnsi"/>
          <w:sz w:val="28"/>
          <w:szCs w:val="28"/>
        </w:rPr>
        <w:t>cohorts</w:t>
      </w:r>
      <w:r w:rsidR="004E4678" w:rsidRPr="000251BD">
        <w:rPr>
          <w:rFonts w:cstheme="minorHAnsi"/>
          <w:sz w:val="28"/>
          <w:szCs w:val="28"/>
        </w:rPr>
        <w:t xml:space="preserve"> were extremely low.  A</w:t>
      </w:r>
      <w:r w:rsidR="00FA2AF9" w:rsidRPr="000251BD">
        <w:rPr>
          <w:rFonts w:cstheme="minorHAnsi"/>
          <w:sz w:val="28"/>
          <w:szCs w:val="28"/>
        </w:rPr>
        <w:t xml:space="preserve"> reading intervention was implemented</w:t>
      </w:r>
      <w:r w:rsidR="004E4678" w:rsidRPr="000251BD">
        <w:rPr>
          <w:rFonts w:cstheme="minorHAnsi"/>
          <w:sz w:val="28"/>
          <w:szCs w:val="28"/>
        </w:rPr>
        <w:t xml:space="preserve"> and the entry </w:t>
      </w:r>
      <w:r w:rsidR="00FA2AF9" w:rsidRPr="000251BD">
        <w:rPr>
          <w:rFonts w:cstheme="minorHAnsi"/>
          <w:sz w:val="28"/>
          <w:szCs w:val="28"/>
        </w:rPr>
        <w:t>criteria were</w:t>
      </w:r>
      <w:r w:rsidR="004E4678" w:rsidRPr="000251BD">
        <w:rPr>
          <w:rFonts w:cstheme="minorHAnsi"/>
          <w:sz w:val="28"/>
          <w:szCs w:val="28"/>
        </w:rPr>
        <w:t xml:space="preserve"> </w:t>
      </w:r>
      <w:r w:rsidR="00FA2AF9" w:rsidRPr="000251BD">
        <w:rPr>
          <w:rFonts w:cstheme="minorHAnsi"/>
          <w:sz w:val="28"/>
          <w:szCs w:val="28"/>
        </w:rPr>
        <w:t>set.  P</w:t>
      </w:r>
      <w:r w:rsidR="004E4678" w:rsidRPr="000251BD">
        <w:rPr>
          <w:rFonts w:cstheme="minorHAnsi"/>
          <w:sz w:val="28"/>
          <w:szCs w:val="28"/>
        </w:rPr>
        <w:t>upils who had scored a reading age of six or below</w:t>
      </w:r>
      <w:r w:rsidR="00FA2AF9" w:rsidRPr="000251BD">
        <w:rPr>
          <w:rFonts w:cstheme="minorHAnsi"/>
          <w:sz w:val="28"/>
          <w:szCs w:val="28"/>
        </w:rPr>
        <w:t xml:space="preserve"> were highlighted and INCERT levels were recorded.   A programme was devised</w:t>
      </w:r>
      <w:r w:rsidR="007E6D5C" w:rsidRPr="000251BD">
        <w:rPr>
          <w:rFonts w:cstheme="minorHAnsi"/>
          <w:sz w:val="28"/>
          <w:szCs w:val="28"/>
        </w:rPr>
        <w:t xml:space="preserve"> in partnership with the support for learning service</w:t>
      </w:r>
      <w:r w:rsidR="00FA2AF9" w:rsidRPr="000251BD">
        <w:rPr>
          <w:rFonts w:cstheme="minorHAnsi"/>
          <w:sz w:val="28"/>
          <w:szCs w:val="28"/>
        </w:rPr>
        <w:t xml:space="preserve"> to ensure specific targets were met</w:t>
      </w:r>
      <w:r w:rsidR="007E6D5C" w:rsidRPr="000251BD">
        <w:rPr>
          <w:rFonts w:cstheme="minorHAnsi"/>
          <w:sz w:val="28"/>
          <w:szCs w:val="28"/>
        </w:rPr>
        <w:t>.  Progress was monitored and tracked over a three month period and the value added for each pupil is shown below:</w:t>
      </w:r>
    </w:p>
    <w:p w:rsidR="00FA2AF9" w:rsidRPr="000251BD" w:rsidRDefault="00FA2AF9" w:rsidP="00F11E7F">
      <w:pPr>
        <w:spacing w:line="360" w:lineRule="auto"/>
        <w:jc w:val="both"/>
        <w:rPr>
          <w:rFonts w:cstheme="minorHAnsi"/>
          <w:b/>
          <w:sz w:val="28"/>
          <w:szCs w:val="28"/>
          <w:u w:val="single"/>
        </w:rPr>
      </w:pPr>
      <w:r w:rsidRPr="000251BD">
        <w:rPr>
          <w:rFonts w:cstheme="minorHAnsi"/>
          <w:b/>
          <w:sz w:val="28"/>
          <w:szCs w:val="28"/>
          <w:u w:val="single"/>
        </w:rPr>
        <w:t>IMACT OF READING GROUP</w:t>
      </w:r>
    </w:p>
    <w:tbl>
      <w:tblPr>
        <w:tblStyle w:val="TableGrid"/>
        <w:tblW w:w="0" w:type="auto"/>
        <w:tblLook w:val="04A0" w:firstRow="1" w:lastRow="0" w:firstColumn="1" w:lastColumn="0" w:noHBand="0" w:noVBand="1"/>
      </w:tblPr>
      <w:tblGrid>
        <w:gridCol w:w="2370"/>
        <w:gridCol w:w="2384"/>
        <w:gridCol w:w="2384"/>
        <w:gridCol w:w="2104"/>
      </w:tblGrid>
      <w:tr w:rsidR="000251BD" w:rsidRPr="000251BD" w:rsidTr="00FA2AF9">
        <w:tc>
          <w:tcPr>
            <w:tcW w:w="2370" w:type="dxa"/>
          </w:tcPr>
          <w:p w:rsidR="00FA2AF9" w:rsidRPr="000251BD" w:rsidRDefault="00FA2AF9" w:rsidP="00F11E7F">
            <w:pPr>
              <w:spacing w:line="360" w:lineRule="auto"/>
              <w:jc w:val="both"/>
              <w:rPr>
                <w:rFonts w:cstheme="minorHAnsi"/>
                <w:sz w:val="28"/>
                <w:szCs w:val="28"/>
              </w:rPr>
            </w:pPr>
            <w:r w:rsidRPr="000251BD">
              <w:rPr>
                <w:rFonts w:cstheme="minorHAnsi"/>
                <w:sz w:val="28"/>
                <w:szCs w:val="28"/>
              </w:rPr>
              <w:t>PUPILS</w:t>
            </w:r>
          </w:p>
        </w:tc>
        <w:tc>
          <w:tcPr>
            <w:tcW w:w="2384" w:type="dxa"/>
          </w:tcPr>
          <w:p w:rsidR="00FA2AF9" w:rsidRPr="000251BD" w:rsidRDefault="00FA2AF9" w:rsidP="00F11E7F">
            <w:pPr>
              <w:spacing w:line="360" w:lineRule="auto"/>
              <w:jc w:val="both"/>
              <w:rPr>
                <w:rFonts w:cstheme="minorHAnsi"/>
                <w:sz w:val="28"/>
                <w:szCs w:val="28"/>
              </w:rPr>
            </w:pPr>
            <w:r w:rsidRPr="000251BD">
              <w:rPr>
                <w:rFonts w:cstheme="minorHAnsi"/>
                <w:sz w:val="28"/>
                <w:szCs w:val="28"/>
              </w:rPr>
              <w:t>INCERT level on entry (Reading strand)</w:t>
            </w:r>
          </w:p>
        </w:tc>
        <w:tc>
          <w:tcPr>
            <w:tcW w:w="2384" w:type="dxa"/>
          </w:tcPr>
          <w:p w:rsidR="00FA2AF9" w:rsidRPr="000251BD" w:rsidRDefault="00FA2AF9" w:rsidP="00F11E7F">
            <w:pPr>
              <w:spacing w:line="360" w:lineRule="auto"/>
              <w:jc w:val="both"/>
              <w:rPr>
                <w:rFonts w:cstheme="minorHAnsi"/>
                <w:sz w:val="28"/>
                <w:szCs w:val="28"/>
              </w:rPr>
            </w:pPr>
            <w:r w:rsidRPr="000251BD">
              <w:rPr>
                <w:rFonts w:cstheme="minorHAnsi"/>
                <w:sz w:val="28"/>
                <w:szCs w:val="28"/>
              </w:rPr>
              <w:t>INCERT level on exit</w:t>
            </w:r>
          </w:p>
        </w:tc>
        <w:tc>
          <w:tcPr>
            <w:tcW w:w="2104" w:type="dxa"/>
          </w:tcPr>
          <w:p w:rsidR="00FA2AF9" w:rsidRPr="000251BD" w:rsidRDefault="00FA2AF9" w:rsidP="00F11E7F">
            <w:pPr>
              <w:spacing w:line="360" w:lineRule="auto"/>
              <w:jc w:val="both"/>
              <w:rPr>
                <w:rFonts w:cstheme="minorHAnsi"/>
                <w:sz w:val="28"/>
                <w:szCs w:val="28"/>
              </w:rPr>
            </w:pPr>
            <w:r w:rsidRPr="000251BD">
              <w:rPr>
                <w:rFonts w:cstheme="minorHAnsi"/>
                <w:sz w:val="28"/>
                <w:szCs w:val="28"/>
              </w:rPr>
              <w:t>Value added/impact of intervention</w:t>
            </w:r>
          </w:p>
        </w:tc>
      </w:tr>
      <w:tr w:rsidR="000251BD" w:rsidRPr="000251BD" w:rsidTr="00FA2AF9">
        <w:tc>
          <w:tcPr>
            <w:tcW w:w="2370" w:type="dxa"/>
          </w:tcPr>
          <w:p w:rsidR="00FA2AF9" w:rsidRPr="000251BD" w:rsidRDefault="00FA2AF9" w:rsidP="00F11E7F">
            <w:pPr>
              <w:spacing w:line="360" w:lineRule="auto"/>
              <w:jc w:val="both"/>
              <w:rPr>
                <w:rFonts w:cstheme="minorHAnsi"/>
                <w:sz w:val="28"/>
                <w:szCs w:val="28"/>
              </w:rPr>
            </w:pPr>
            <w:r w:rsidRPr="000251BD">
              <w:rPr>
                <w:rFonts w:cstheme="minorHAnsi"/>
                <w:sz w:val="28"/>
                <w:szCs w:val="28"/>
              </w:rPr>
              <w:t>Pupil a</w:t>
            </w:r>
          </w:p>
        </w:tc>
        <w:tc>
          <w:tcPr>
            <w:tcW w:w="238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1.2</w:t>
            </w:r>
          </w:p>
        </w:tc>
        <w:tc>
          <w:tcPr>
            <w:tcW w:w="238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1.3</w:t>
            </w:r>
          </w:p>
        </w:tc>
        <w:tc>
          <w:tcPr>
            <w:tcW w:w="210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.2</w:t>
            </w:r>
          </w:p>
        </w:tc>
      </w:tr>
      <w:tr w:rsidR="000251BD" w:rsidRPr="000251BD" w:rsidTr="00FA2AF9">
        <w:tc>
          <w:tcPr>
            <w:tcW w:w="2370" w:type="dxa"/>
          </w:tcPr>
          <w:p w:rsidR="00FA2AF9" w:rsidRPr="000251BD" w:rsidRDefault="00FA2AF9" w:rsidP="00F11E7F">
            <w:pPr>
              <w:spacing w:line="360" w:lineRule="auto"/>
              <w:jc w:val="both"/>
              <w:rPr>
                <w:rFonts w:cstheme="minorHAnsi"/>
                <w:sz w:val="28"/>
                <w:szCs w:val="28"/>
              </w:rPr>
            </w:pPr>
            <w:r w:rsidRPr="000251BD">
              <w:rPr>
                <w:rFonts w:cstheme="minorHAnsi"/>
                <w:sz w:val="28"/>
                <w:szCs w:val="28"/>
              </w:rPr>
              <w:t>Pupil b</w:t>
            </w:r>
          </w:p>
        </w:tc>
        <w:tc>
          <w:tcPr>
            <w:tcW w:w="238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1</w:t>
            </w:r>
          </w:p>
        </w:tc>
        <w:tc>
          <w:tcPr>
            <w:tcW w:w="238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1.2</w:t>
            </w:r>
          </w:p>
        </w:tc>
        <w:tc>
          <w:tcPr>
            <w:tcW w:w="210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.2</w:t>
            </w:r>
          </w:p>
        </w:tc>
      </w:tr>
      <w:tr w:rsidR="000251BD" w:rsidRPr="000251BD" w:rsidTr="00FA2AF9">
        <w:tc>
          <w:tcPr>
            <w:tcW w:w="2370" w:type="dxa"/>
          </w:tcPr>
          <w:p w:rsidR="00FA2AF9" w:rsidRPr="000251BD" w:rsidRDefault="00FA2AF9" w:rsidP="00F11E7F">
            <w:pPr>
              <w:spacing w:line="360" w:lineRule="auto"/>
              <w:jc w:val="both"/>
              <w:rPr>
                <w:rFonts w:cstheme="minorHAnsi"/>
                <w:sz w:val="28"/>
                <w:szCs w:val="28"/>
              </w:rPr>
            </w:pPr>
            <w:r w:rsidRPr="000251BD">
              <w:rPr>
                <w:rFonts w:cstheme="minorHAnsi"/>
                <w:sz w:val="28"/>
                <w:szCs w:val="28"/>
              </w:rPr>
              <w:t>Pupil c</w:t>
            </w:r>
          </w:p>
        </w:tc>
        <w:tc>
          <w:tcPr>
            <w:tcW w:w="238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1.4</w:t>
            </w:r>
          </w:p>
        </w:tc>
        <w:tc>
          <w:tcPr>
            <w:tcW w:w="238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1.8</w:t>
            </w:r>
          </w:p>
        </w:tc>
        <w:tc>
          <w:tcPr>
            <w:tcW w:w="210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.4</w:t>
            </w:r>
          </w:p>
        </w:tc>
      </w:tr>
      <w:tr w:rsidR="000251BD" w:rsidRPr="000251BD" w:rsidTr="00FA2AF9">
        <w:tc>
          <w:tcPr>
            <w:tcW w:w="2370" w:type="dxa"/>
          </w:tcPr>
          <w:p w:rsidR="00FA2AF9" w:rsidRPr="000251BD" w:rsidRDefault="00FA2AF9" w:rsidP="00F11E7F">
            <w:pPr>
              <w:spacing w:line="360" w:lineRule="auto"/>
              <w:jc w:val="both"/>
              <w:rPr>
                <w:rFonts w:cstheme="minorHAnsi"/>
                <w:sz w:val="28"/>
                <w:szCs w:val="28"/>
              </w:rPr>
            </w:pPr>
            <w:r w:rsidRPr="000251BD">
              <w:rPr>
                <w:rFonts w:cstheme="minorHAnsi"/>
                <w:sz w:val="28"/>
                <w:szCs w:val="28"/>
              </w:rPr>
              <w:t>Pupil d</w:t>
            </w:r>
          </w:p>
        </w:tc>
        <w:tc>
          <w:tcPr>
            <w:tcW w:w="238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1.1</w:t>
            </w:r>
          </w:p>
        </w:tc>
        <w:tc>
          <w:tcPr>
            <w:tcW w:w="238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1.7</w:t>
            </w:r>
          </w:p>
        </w:tc>
        <w:tc>
          <w:tcPr>
            <w:tcW w:w="210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.6</w:t>
            </w:r>
          </w:p>
        </w:tc>
      </w:tr>
      <w:tr w:rsidR="000251BD" w:rsidRPr="000251BD" w:rsidTr="00FA2AF9">
        <w:tc>
          <w:tcPr>
            <w:tcW w:w="2370" w:type="dxa"/>
          </w:tcPr>
          <w:p w:rsidR="00FA2AF9" w:rsidRPr="000251BD" w:rsidRDefault="00FA2AF9" w:rsidP="00F11E7F">
            <w:pPr>
              <w:spacing w:line="360" w:lineRule="auto"/>
              <w:jc w:val="both"/>
              <w:rPr>
                <w:rFonts w:cstheme="minorHAnsi"/>
                <w:sz w:val="28"/>
                <w:szCs w:val="28"/>
              </w:rPr>
            </w:pPr>
            <w:r w:rsidRPr="000251BD">
              <w:rPr>
                <w:rFonts w:cstheme="minorHAnsi"/>
                <w:sz w:val="28"/>
                <w:szCs w:val="28"/>
              </w:rPr>
              <w:t>Pupil e</w:t>
            </w:r>
          </w:p>
        </w:tc>
        <w:tc>
          <w:tcPr>
            <w:tcW w:w="238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1</w:t>
            </w:r>
          </w:p>
        </w:tc>
        <w:tc>
          <w:tcPr>
            <w:tcW w:w="238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1.5</w:t>
            </w:r>
          </w:p>
        </w:tc>
        <w:tc>
          <w:tcPr>
            <w:tcW w:w="210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.4</w:t>
            </w:r>
          </w:p>
        </w:tc>
      </w:tr>
      <w:tr w:rsidR="000251BD" w:rsidRPr="000251BD" w:rsidTr="00FA2AF9">
        <w:tc>
          <w:tcPr>
            <w:tcW w:w="2370" w:type="dxa"/>
          </w:tcPr>
          <w:p w:rsidR="00FA2AF9" w:rsidRPr="000251BD" w:rsidRDefault="00FA2AF9" w:rsidP="00F11E7F">
            <w:pPr>
              <w:spacing w:line="360" w:lineRule="auto"/>
              <w:jc w:val="both"/>
              <w:rPr>
                <w:rFonts w:cstheme="minorHAnsi"/>
                <w:sz w:val="28"/>
                <w:szCs w:val="28"/>
              </w:rPr>
            </w:pPr>
            <w:r w:rsidRPr="000251BD">
              <w:rPr>
                <w:rFonts w:cstheme="minorHAnsi"/>
                <w:sz w:val="28"/>
                <w:szCs w:val="28"/>
              </w:rPr>
              <w:t>Pupil f</w:t>
            </w:r>
          </w:p>
        </w:tc>
        <w:tc>
          <w:tcPr>
            <w:tcW w:w="238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1</w:t>
            </w:r>
          </w:p>
        </w:tc>
        <w:tc>
          <w:tcPr>
            <w:tcW w:w="238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1.3</w:t>
            </w:r>
          </w:p>
        </w:tc>
        <w:tc>
          <w:tcPr>
            <w:tcW w:w="210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.3</w:t>
            </w:r>
          </w:p>
        </w:tc>
      </w:tr>
      <w:tr w:rsidR="000251BD" w:rsidRPr="000251BD" w:rsidTr="00FA2AF9">
        <w:tc>
          <w:tcPr>
            <w:tcW w:w="2370" w:type="dxa"/>
          </w:tcPr>
          <w:p w:rsidR="00FA2AF9" w:rsidRPr="000251BD" w:rsidRDefault="00FA2AF9" w:rsidP="00F11E7F">
            <w:pPr>
              <w:spacing w:line="360" w:lineRule="auto"/>
              <w:jc w:val="both"/>
              <w:rPr>
                <w:rFonts w:cstheme="minorHAnsi"/>
                <w:sz w:val="28"/>
                <w:szCs w:val="28"/>
              </w:rPr>
            </w:pPr>
            <w:r w:rsidRPr="000251BD">
              <w:rPr>
                <w:rFonts w:cstheme="minorHAnsi"/>
                <w:sz w:val="28"/>
                <w:szCs w:val="28"/>
              </w:rPr>
              <w:lastRenderedPageBreak/>
              <w:t>Pupil g</w:t>
            </w:r>
          </w:p>
        </w:tc>
        <w:tc>
          <w:tcPr>
            <w:tcW w:w="238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1.2</w:t>
            </w:r>
          </w:p>
        </w:tc>
        <w:tc>
          <w:tcPr>
            <w:tcW w:w="238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1.9</w:t>
            </w:r>
          </w:p>
        </w:tc>
        <w:tc>
          <w:tcPr>
            <w:tcW w:w="210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.7</w:t>
            </w:r>
          </w:p>
        </w:tc>
      </w:tr>
      <w:tr w:rsidR="000251BD" w:rsidRPr="000251BD" w:rsidTr="00FA2AF9">
        <w:tc>
          <w:tcPr>
            <w:tcW w:w="2370" w:type="dxa"/>
          </w:tcPr>
          <w:p w:rsidR="00FA2AF9" w:rsidRPr="000251BD" w:rsidRDefault="00FA2AF9" w:rsidP="00F11E7F">
            <w:pPr>
              <w:spacing w:line="360" w:lineRule="auto"/>
              <w:jc w:val="both"/>
              <w:rPr>
                <w:rFonts w:cstheme="minorHAnsi"/>
                <w:sz w:val="28"/>
                <w:szCs w:val="28"/>
              </w:rPr>
            </w:pPr>
            <w:r w:rsidRPr="000251BD">
              <w:rPr>
                <w:rFonts w:cstheme="minorHAnsi"/>
                <w:sz w:val="28"/>
                <w:szCs w:val="28"/>
              </w:rPr>
              <w:t>Pupil h</w:t>
            </w:r>
          </w:p>
        </w:tc>
        <w:tc>
          <w:tcPr>
            <w:tcW w:w="238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1.4</w:t>
            </w:r>
          </w:p>
        </w:tc>
        <w:tc>
          <w:tcPr>
            <w:tcW w:w="238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1.9</w:t>
            </w:r>
          </w:p>
        </w:tc>
        <w:tc>
          <w:tcPr>
            <w:tcW w:w="2104" w:type="dxa"/>
          </w:tcPr>
          <w:p w:rsidR="00FA2AF9" w:rsidRPr="000251BD" w:rsidRDefault="00B50018" w:rsidP="00F11E7F">
            <w:pPr>
              <w:spacing w:line="360" w:lineRule="auto"/>
              <w:jc w:val="both"/>
              <w:rPr>
                <w:rFonts w:cstheme="minorHAnsi"/>
                <w:sz w:val="28"/>
                <w:szCs w:val="28"/>
              </w:rPr>
            </w:pPr>
            <w:r w:rsidRPr="000251BD">
              <w:rPr>
                <w:rFonts w:cstheme="minorHAnsi"/>
                <w:sz w:val="28"/>
                <w:szCs w:val="28"/>
              </w:rPr>
              <w:t>.5</w:t>
            </w:r>
          </w:p>
        </w:tc>
      </w:tr>
    </w:tbl>
    <w:p w:rsidR="00E477E8" w:rsidRPr="000251BD" w:rsidRDefault="004E4678" w:rsidP="00F11E7F">
      <w:pPr>
        <w:spacing w:line="360" w:lineRule="auto"/>
        <w:jc w:val="both"/>
        <w:rPr>
          <w:rFonts w:cstheme="minorHAnsi"/>
          <w:sz w:val="28"/>
          <w:szCs w:val="28"/>
        </w:rPr>
      </w:pPr>
      <w:r w:rsidRPr="000251BD">
        <w:rPr>
          <w:rFonts w:cstheme="minorHAnsi"/>
          <w:sz w:val="28"/>
          <w:szCs w:val="28"/>
        </w:rPr>
        <w:t xml:space="preserve"> </w:t>
      </w:r>
    </w:p>
    <w:p w:rsidR="004A469E" w:rsidRPr="000251BD" w:rsidRDefault="00B50018" w:rsidP="00F11E7F">
      <w:pPr>
        <w:spacing w:line="360" w:lineRule="auto"/>
        <w:jc w:val="both"/>
        <w:rPr>
          <w:rFonts w:cstheme="minorHAnsi"/>
          <w:sz w:val="28"/>
          <w:szCs w:val="28"/>
        </w:rPr>
      </w:pPr>
      <w:r w:rsidRPr="000251BD">
        <w:rPr>
          <w:rFonts w:cstheme="minorHAnsi"/>
          <w:sz w:val="28"/>
          <w:szCs w:val="28"/>
        </w:rPr>
        <w:t xml:space="preserve">As highlighted above one </w:t>
      </w:r>
      <w:r w:rsidR="000251BD" w:rsidRPr="000251BD">
        <w:rPr>
          <w:rFonts w:cstheme="minorHAnsi"/>
          <w:sz w:val="28"/>
          <w:szCs w:val="28"/>
        </w:rPr>
        <w:t>hundred</w:t>
      </w:r>
      <w:r w:rsidR="00E477E8" w:rsidRPr="000251BD">
        <w:rPr>
          <w:rFonts w:cstheme="minorHAnsi"/>
          <w:sz w:val="28"/>
          <w:szCs w:val="28"/>
        </w:rPr>
        <w:t xml:space="preserve"> percent of the group made a significant improvement,</w:t>
      </w:r>
      <w:r w:rsidRPr="000251BD">
        <w:rPr>
          <w:rFonts w:cstheme="minorHAnsi"/>
          <w:sz w:val="28"/>
          <w:szCs w:val="28"/>
        </w:rPr>
        <w:t xml:space="preserve"> seventy five percent of this group were free school meals and none of the pupils were on the Additional Learning Needs register this was a basic skills group.  Basic skills groups are formed for pupils who are identified as working just below average and aim to improve attainment targets in a short period of time.  The above results show an increase in levels,</w:t>
      </w:r>
      <w:r w:rsidR="00E477E8" w:rsidRPr="000251BD">
        <w:rPr>
          <w:rFonts w:cstheme="minorHAnsi"/>
          <w:sz w:val="28"/>
          <w:szCs w:val="28"/>
        </w:rPr>
        <w:t xml:space="preserve"> this in turn had an overall improvement o</w:t>
      </w:r>
      <w:r w:rsidR="00FE4DC6" w:rsidRPr="000251BD">
        <w:rPr>
          <w:rFonts w:cstheme="minorHAnsi"/>
          <w:sz w:val="28"/>
          <w:szCs w:val="28"/>
        </w:rPr>
        <w:t>n all core subject data.  Upon re-evaluation of whole school it was identified that the year five and six wou</w:t>
      </w:r>
      <w:r w:rsidR="000251BD">
        <w:rPr>
          <w:rFonts w:cstheme="minorHAnsi"/>
          <w:sz w:val="28"/>
          <w:szCs w:val="28"/>
        </w:rPr>
        <w:t>ld be targeted for s</w:t>
      </w:r>
      <w:r w:rsidRPr="000251BD">
        <w:rPr>
          <w:rFonts w:cstheme="minorHAnsi"/>
          <w:sz w:val="28"/>
          <w:szCs w:val="28"/>
        </w:rPr>
        <w:t xml:space="preserve">pring 2019.  Again basic skills groups focusing on </w:t>
      </w:r>
      <w:r w:rsidR="004428E6" w:rsidRPr="000251BD">
        <w:rPr>
          <w:rFonts w:cstheme="minorHAnsi"/>
          <w:sz w:val="28"/>
          <w:szCs w:val="28"/>
        </w:rPr>
        <w:t>specific stra</w:t>
      </w:r>
      <w:r w:rsidR="000251BD">
        <w:rPr>
          <w:rFonts w:cstheme="minorHAnsi"/>
          <w:sz w:val="28"/>
          <w:szCs w:val="28"/>
        </w:rPr>
        <w:t xml:space="preserve">nds of Literacy and Numeracy.  </w:t>
      </w:r>
      <w:r w:rsidR="004428E6" w:rsidRPr="000251BD">
        <w:rPr>
          <w:rFonts w:cstheme="minorHAnsi"/>
          <w:sz w:val="28"/>
          <w:szCs w:val="28"/>
        </w:rPr>
        <w:t>E</w:t>
      </w:r>
      <w:r w:rsidR="00FE4DC6" w:rsidRPr="000251BD">
        <w:rPr>
          <w:rFonts w:cstheme="minorHAnsi"/>
          <w:sz w:val="28"/>
          <w:szCs w:val="28"/>
        </w:rPr>
        <w:t>ntry criteria was set</w:t>
      </w:r>
      <w:r w:rsidR="004428E6" w:rsidRPr="000251BD">
        <w:rPr>
          <w:rFonts w:cstheme="minorHAnsi"/>
          <w:sz w:val="28"/>
          <w:szCs w:val="28"/>
        </w:rPr>
        <w:t>, pupils were identified that were working below expected average</w:t>
      </w:r>
      <w:r w:rsidR="00FE4DC6" w:rsidRPr="000251BD">
        <w:rPr>
          <w:rFonts w:cstheme="minorHAnsi"/>
          <w:sz w:val="28"/>
          <w:szCs w:val="28"/>
        </w:rPr>
        <w:t xml:space="preserve"> and current levels recorded.  Based upon discussions with the Senior Leadership Team and staff it was decided that from September 2019 year five and si</w:t>
      </w:r>
      <w:r w:rsidR="000251BD">
        <w:rPr>
          <w:rFonts w:cstheme="minorHAnsi"/>
          <w:sz w:val="28"/>
          <w:szCs w:val="28"/>
        </w:rPr>
        <w:t>x would be targeted during the a</w:t>
      </w:r>
      <w:r w:rsidR="00FE4DC6" w:rsidRPr="000251BD">
        <w:rPr>
          <w:rFonts w:cstheme="minorHAnsi"/>
          <w:sz w:val="28"/>
          <w:szCs w:val="28"/>
        </w:rPr>
        <w:t>utumn term.  This would allow sufficient time before tests to ensure pupils achieve their full potential and have a significant input at a year six level</w:t>
      </w:r>
      <w:r w:rsidR="004A469E" w:rsidRPr="000251BD">
        <w:rPr>
          <w:rFonts w:cstheme="minorHAnsi"/>
          <w:sz w:val="28"/>
          <w:szCs w:val="28"/>
        </w:rPr>
        <w:t>.</w:t>
      </w:r>
    </w:p>
    <w:p w:rsidR="005E2B18" w:rsidRPr="000251BD" w:rsidRDefault="004428E6" w:rsidP="00F11E7F">
      <w:pPr>
        <w:spacing w:line="360" w:lineRule="auto"/>
        <w:jc w:val="both"/>
        <w:rPr>
          <w:rFonts w:cstheme="minorHAnsi"/>
          <w:sz w:val="28"/>
          <w:szCs w:val="28"/>
        </w:rPr>
      </w:pPr>
      <w:r w:rsidRPr="000251BD">
        <w:rPr>
          <w:rFonts w:cstheme="minorHAnsi"/>
          <w:sz w:val="28"/>
          <w:szCs w:val="28"/>
        </w:rPr>
        <w:t xml:space="preserve">There are </w:t>
      </w:r>
      <w:r w:rsidR="00924E99" w:rsidRPr="000251BD">
        <w:rPr>
          <w:rFonts w:cstheme="minorHAnsi"/>
          <w:sz w:val="28"/>
          <w:szCs w:val="28"/>
        </w:rPr>
        <w:t xml:space="preserve">three </w:t>
      </w:r>
      <w:r w:rsidR="004A469E" w:rsidRPr="000251BD">
        <w:rPr>
          <w:rFonts w:cstheme="minorHAnsi"/>
          <w:sz w:val="28"/>
          <w:szCs w:val="28"/>
        </w:rPr>
        <w:t>pupils within mainstream classes who have a diagnosis of Autistic Spec</w:t>
      </w:r>
      <w:r w:rsidR="00B231AE" w:rsidRPr="000251BD">
        <w:rPr>
          <w:rFonts w:cstheme="minorHAnsi"/>
          <w:sz w:val="28"/>
          <w:szCs w:val="28"/>
        </w:rPr>
        <w:t>trum Disorder</w:t>
      </w:r>
      <w:r w:rsidR="00924E99" w:rsidRPr="000251BD">
        <w:rPr>
          <w:rFonts w:cstheme="minorHAnsi"/>
          <w:sz w:val="28"/>
          <w:szCs w:val="28"/>
        </w:rPr>
        <w:t xml:space="preserve"> and seven on the pathway</w:t>
      </w:r>
      <w:r w:rsidR="00B231AE" w:rsidRPr="000251BD">
        <w:rPr>
          <w:rFonts w:cstheme="minorHAnsi"/>
          <w:sz w:val="28"/>
          <w:szCs w:val="28"/>
        </w:rPr>
        <w:t>.  As social communication</w:t>
      </w:r>
      <w:r w:rsidR="004A469E" w:rsidRPr="000251BD">
        <w:rPr>
          <w:rFonts w:cstheme="minorHAnsi"/>
          <w:sz w:val="28"/>
          <w:szCs w:val="28"/>
        </w:rPr>
        <w:t xml:space="preserve"> difficulties is </w:t>
      </w:r>
      <w:r w:rsidR="00B231AE" w:rsidRPr="000251BD">
        <w:rPr>
          <w:rFonts w:cstheme="minorHAnsi"/>
          <w:sz w:val="28"/>
          <w:szCs w:val="28"/>
        </w:rPr>
        <w:t xml:space="preserve">a main area of need </w:t>
      </w:r>
      <w:r w:rsidR="00924E99" w:rsidRPr="000251BD">
        <w:rPr>
          <w:rFonts w:cstheme="minorHAnsi"/>
          <w:sz w:val="28"/>
          <w:szCs w:val="28"/>
        </w:rPr>
        <w:t xml:space="preserve">in a pupils with a diagnosis of Autistic Spectrum Disorder, </w:t>
      </w:r>
      <w:r w:rsidR="00B231AE" w:rsidRPr="000251BD">
        <w:rPr>
          <w:rFonts w:cstheme="minorHAnsi"/>
          <w:sz w:val="28"/>
          <w:szCs w:val="28"/>
        </w:rPr>
        <w:t xml:space="preserve">a ‘Circle of Friends’ intervention was set up by one of the Additional Learning Needs teaching assistants.  A programme was put together to work on developing skills such as eye contact, turn taking, social interaction and how to be a good friend.  Pupils from the Learning Support Centre also take part in this intervention and are able to choose a friend from a </w:t>
      </w:r>
      <w:r w:rsidR="00B231AE" w:rsidRPr="000251BD">
        <w:rPr>
          <w:rFonts w:cstheme="minorHAnsi"/>
          <w:sz w:val="28"/>
          <w:szCs w:val="28"/>
        </w:rPr>
        <w:lastRenderedPageBreak/>
        <w:t xml:space="preserve">mainstream class to encourage the development of these skills.  This has had a positive impact with all involved and the teaching assistant in charge of the intervention has created an </w:t>
      </w:r>
      <w:proofErr w:type="spellStart"/>
      <w:r w:rsidR="00B231AE" w:rsidRPr="000251BD">
        <w:rPr>
          <w:rFonts w:cstheme="minorHAnsi"/>
          <w:sz w:val="28"/>
          <w:szCs w:val="28"/>
        </w:rPr>
        <w:t>ibook</w:t>
      </w:r>
      <w:proofErr w:type="spellEnd"/>
      <w:r w:rsidR="00B231AE" w:rsidRPr="000251BD">
        <w:rPr>
          <w:rFonts w:cstheme="minorHAnsi"/>
          <w:sz w:val="28"/>
          <w:szCs w:val="28"/>
        </w:rPr>
        <w:t xml:space="preserve"> of evidence to share skills developed with staff.</w:t>
      </w:r>
      <w:r w:rsidRPr="000251BD">
        <w:rPr>
          <w:rFonts w:cstheme="minorHAnsi"/>
          <w:sz w:val="28"/>
          <w:szCs w:val="28"/>
        </w:rPr>
        <w:t xml:space="preserve">  The difficulty with tracking progress of pupils who took part in this intervention is that there are very little assessments to monitor social communication skills.  Each </w:t>
      </w:r>
      <w:proofErr w:type="gramStart"/>
      <w:r w:rsidRPr="000251BD">
        <w:rPr>
          <w:rFonts w:cstheme="minorHAnsi"/>
          <w:sz w:val="28"/>
          <w:szCs w:val="28"/>
        </w:rPr>
        <w:t>pupils</w:t>
      </w:r>
      <w:proofErr w:type="gramEnd"/>
      <w:r w:rsidRPr="000251BD">
        <w:rPr>
          <w:rFonts w:cstheme="minorHAnsi"/>
          <w:sz w:val="28"/>
          <w:szCs w:val="28"/>
        </w:rPr>
        <w:t xml:space="preserve"> development will depend on the situatio</w:t>
      </w:r>
      <w:r w:rsidR="00924E99" w:rsidRPr="000251BD">
        <w:rPr>
          <w:rFonts w:cstheme="minorHAnsi"/>
          <w:sz w:val="28"/>
          <w:szCs w:val="28"/>
        </w:rPr>
        <w:t>n that they feel comfortable in, therefor</w:t>
      </w:r>
      <w:r w:rsidR="00F11E7F">
        <w:rPr>
          <w:rFonts w:cstheme="minorHAnsi"/>
          <w:sz w:val="28"/>
          <w:szCs w:val="28"/>
        </w:rPr>
        <w:t>e</w:t>
      </w:r>
      <w:r w:rsidR="00924E99" w:rsidRPr="000251BD">
        <w:rPr>
          <w:rFonts w:cstheme="minorHAnsi"/>
          <w:sz w:val="28"/>
          <w:szCs w:val="28"/>
        </w:rPr>
        <w:t xml:space="preserve"> it is hard to say if targets have been achieved consistently.</w:t>
      </w:r>
    </w:p>
    <w:p w:rsidR="00726460" w:rsidRPr="000251BD" w:rsidRDefault="00726460" w:rsidP="00F11E7F">
      <w:pPr>
        <w:pStyle w:val="NormalWeb"/>
        <w:spacing w:before="0" w:beforeAutospacing="0" w:after="450" w:afterAutospacing="0" w:line="360" w:lineRule="auto"/>
        <w:jc w:val="both"/>
        <w:rPr>
          <w:rFonts w:asciiTheme="minorHAnsi" w:hAnsiTheme="minorHAnsi" w:cstheme="minorHAnsi"/>
          <w:sz w:val="28"/>
          <w:szCs w:val="28"/>
        </w:rPr>
      </w:pPr>
      <w:r w:rsidRPr="000251BD">
        <w:rPr>
          <w:rFonts w:asciiTheme="minorHAnsi" w:hAnsiTheme="minorHAnsi" w:cstheme="minorHAnsi"/>
          <w:sz w:val="28"/>
          <w:szCs w:val="28"/>
        </w:rPr>
        <w:t xml:space="preserve">Since 2017 </w:t>
      </w:r>
      <w:r w:rsidR="005E2B18" w:rsidRPr="000251BD">
        <w:rPr>
          <w:rFonts w:asciiTheme="minorHAnsi" w:hAnsiTheme="minorHAnsi" w:cstheme="minorHAnsi"/>
          <w:sz w:val="28"/>
          <w:szCs w:val="28"/>
        </w:rPr>
        <w:t xml:space="preserve">we have adopted the Thrive approach.  As highlighted above there are a number of teaching assistants that are trained thrive practitioners.  </w:t>
      </w:r>
      <w:r w:rsidRPr="000251BD">
        <w:rPr>
          <w:rFonts w:asciiTheme="minorHAnsi" w:hAnsiTheme="minorHAnsi" w:cstheme="minorHAnsi"/>
          <w:sz w:val="28"/>
          <w:szCs w:val="28"/>
        </w:rPr>
        <w:t xml:space="preserve">The </w:t>
      </w:r>
      <w:r w:rsidRPr="000251BD">
        <w:rPr>
          <w:rStyle w:val="Strong"/>
          <w:rFonts w:asciiTheme="minorHAnsi" w:hAnsiTheme="minorHAnsi" w:cstheme="minorHAnsi"/>
          <w:b w:val="0"/>
          <w:sz w:val="28"/>
          <w:szCs w:val="28"/>
        </w:rPr>
        <w:t>Thrive</w:t>
      </w:r>
      <w:r w:rsidRPr="000251BD">
        <w:rPr>
          <w:rFonts w:asciiTheme="minorHAnsi" w:hAnsiTheme="minorHAnsi" w:cstheme="minorHAnsi"/>
          <w:sz w:val="28"/>
          <w:szCs w:val="28"/>
        </w:rPr>
        <w:t xml:space="preserve"> Approach integrates arts and creativity to support children’s emotional and social development. </w:t>
      </w:r>
      <w:r w:rsidRPr="000251BD">
        <w:rPr>
          <w:rStyle w:val="Strong"/>
          <w:rFonts w:asciiTheme="minorHAnsi" w:hAnsiTheme="minorHAnsi" w:cstheme="minorHAnsi"/>
          <w:b w:val="0"/>
          <w:sz w:val="28"/>
          <w:szCs w:val="28"/>
        </w:rPr>
        <w:t>Thrive</w:t>
      </w:r>
      <w:r w:rsidRPr="000251BD">
        <w:rPr>
          <w:rFonts w:asciiTheme="minorHAnsi" w:hAnsiTheme="minorHAnsi" w:cstheme="minorHAnsi"/>
          <w:sz w:val="28"/>
          <w:szCs w:val="28"/>
        </w:rPr>
        <w:t xml:space="preserve"> online is a web-based tool that enables you to assess and support children’s emotional and social development.  It provides focus, activities and measurement.  At school </w:t>
      </w:r>
      <w:proofErr w:type="gramStart"/>
      <w:r w:rsidRPr="000251BD">
        <w:rPr>
          <w:rFonts w:asciiTheme="minorHAnsi" w:hAnsiTheme="minorHAnsi" w:cstheme="minorHAnsi"/>
          <w:sz w:val="28"/>
          <w:szCs w:val="28"/>
        </w:rPr>
        <w:t>A</w:t>
      </w:r>
      <w:proofErr w:type="gramEnd"/>
      <w:r w:rsidRPr="000251BD">
        <w:rPr>
          <w:rFonts w:asciiTheme="minorHAnsi" w:hAnsiTheme="minorHAnsi" w:cstheme="minorHAnsi"/>
          <w:sz w:val="28"/>
          <w:szCs w:val="28"/>
        </w:rPr>
        <w:t xml:space="preserve"> termly ADDs sessions are held with teachers and staff to carry out individual assessments of pupils online.  This is broken down into areas of development which are; the being stage, doing, thinking, power and identity, skills and structure and independence stages.  The overall assessment generates a profile and allows you to select activities from a large bank.  The online tool provides structured sessions and resources to support this.</w:t>
      </w:r>
    </w:p>
    <w:p w:rsidR="00995EF6" w:rsidRPr="000251BD" w:rsidRDefault="005E2B18" w:rsidP="00F11E7F">
      <w:pPr>
        <w:pStyle w:val="NormalWeb"/>
        <w:spacing w:before="0" w:beforeAutospacing="0" w:after="450" w:afterAutospacing="0" w:line="360" w:lineRule="auto"/>
        <w:jc w:val="both"/>
        <w:rPr>
          <w:rFonts w:asciiTheme="minorHAnsi" w:hAnsiTheme="minorHAnsi" w:cstheme="minorHAnsi"/>
          <w:sz w:val="28"/>
          <w:szCs w:val="28"/>
        </w:rPr>
      </w:pPr>
      <w:r w:rsidRPr="000251BD">
        <w:rPr>
          <w:rFonts w:asciiTheme="minorHAnsi" w:hAnsiTheme="minorHAnsi" w:cstheme="minorHAnsi"/>
          <w:sz w:val="28"/>
          <w:szCs w:val="28"/>
        </w:rPr>
        <w:t xml:space="preserve">The Thrive Approach is grounded in the current scientific developments in neuroscience. The field of neuroscience has undergone rapid advances in recent years, prompted by significant innovations in brain imaging. These have yielded important insights about how the brain and nervous system function and develop. In particular, scientists have discovered that the neural pathways of the brain and wider nervous system are relatively unformed at birth, </w:t>
      </w:r>
      <w:r w:rsidRPr="000251BD">
        <w:rPr>
          <w:rFonts w:asciiTheme="minorHAnsi" w:hAnsiTheme="minorHAnsi" w:cstheme="minorHAnsi"/>
          <w:sz w:val="28"/>
          <w:szCs w:val="28"/>
        </w:rPr>
        <w:lastRenderedPageBreak/>
        <w:t>undergoing much of their development during the first three years of life in response to relational experiences with primary care-givers. A key development during this period is the establishment of the body’s stress-response system. This lays the foundation for our social and emotional development throughout life, affecting our capacity to relate, love, learn and manage stress in healthy ways. However, research has also revealed the inherent ‘plasticity’ of the brain – its capacity to forge new neural connections in response to experience. The fact that the brain retains this property to a greater or lesser degree throughout life means that where brain development has been less than optimal, it remains possible to intervene at a later stage to fill the gaps.  In the Thrive Approach we build on these insights to offer a way of working with children and young people that supports the optimal development of their brains and nervous systems. Furthermore, where the nature of children’s early experiences mean that they have not developed a good enough stress-response system and therefore find it difficult to relate or learn, we offer a structured way to provide the missing relational experiences in order to rewire their neural circuitry for more effective functioning.</w:t>
      </w:r>
      <w:r w:rsidRPr="000251BD">
        <w:rPr>
          <w:rFonts w:asciiTheme="minorHAnsi" w:hAnsiTheme="minorHAnsi" w:cstheme="minorHAnsi"/>
          <w:i/>
          <w:sz w:val="28"/>
          <w:szCs w:val="28"/>
        </w:rPr>
        <w:t xml:space="preserve"> </w:t>
      </w:r>
      <w:r w:rsidRPr="000251BD">
        <w:rPr>
          <w:rFonts w:asciiTheme="minorHAnsi" w:hAnsiTheme="minorHAnsi" w:cstheme="minorHAnsi"/>
          <w:sz w:val="28"/>
          <w:szCs w:val="28"/>
        </w:rPr>
        <w:t>(</w:t>
      </w:r>
      <w:hyperlink r:id="rId7" w:history="1">
        <w:r w:rsidR="003C6E02" w:rsidRPr="000251BD">
          <w:rPr>
            <w:rStyle w:val="Hyperlink"/>
            <w:rFonts w:asciiTheme="minorHAnsi" w:hAnsiTheme="minorHAnsi" w:cstheme="minorHAnsi"/>
            <w:color w:val="auto"/>
            <w:sz w:val="28"/>
            <w:szCs w:val="28"/>
          </w:rPr>
          <w:t>WWW.1</w:t>
        </w:r>
      </w:hyperlink>
      <w:r w:rsidRPr="000251BD">
        <w:rPr>
          <w:rFonts w:asciiTheme="minorHAnsi" w:hAnsiTheme="minorHAnsi" w:cstheme="minorHAnsi"/>
          <w:sz w:val="28"/>
          <w:szCs w:val="28"/>
        </w:rPr>
        <w:t>)</w:t>
      </w:r>
      <w:r w:rsidR="003C6E02" w:rsidRPr="000251BD">
        <w:rPr>
          <w:rFonts w:asciiTheme="minorHAnsi" w:hAnsiTheme="minorHAnsi" w:cstheme="minorHAnsi"/>
          <w:sz w:val="28"/>
          <w:szCs w:val="28"/>
        </w:rPr>
        <w:t xml:space="preserve"> (See appendix 1 for an example of an individual profile).</w:t>
      </w:r>
    </w:p>
    <w:p w:rsidR="00E56C06" w:rsidRPr="000251BD" w:rsidRDefault="00495D04" w:rsidP="00F11E7F">
      <w:pPr>
        <w:pStyle w:val="NormalWeb"/>
        <w:spacing w:before="0" w:beforeAutospacing="0" w:after="450" w:afterAutospacing="0" w:line="360" w:lineRule="auto"/>
        <w:jc w:val="both"/>
        <w:rPr>
          <w:rFonts w:asciiTheme="minorHAnsi" w:hAnsiTheme="minorHAnsi" w:cstheme="minorHAnsi"/>
          <w:sz w:val="28"/>
          <w:szCs w:val="28"/>
        </w:rPr>
      </w:pPr>
      <w:r w:rsidRPr="000251BD">
        <w:rPr>
          <w:rFonts w:asciiTheme="minorHAnsi" w:hAnsiTheme="minorHAnsi" w:cstheme="minorHAnsi"/>
          <w:sz w:val="28"/>
          <w:szCs w:val="28"/>
        </w:rPr>
        <w:t>Within school A the</w:t>
      </w:r>
      <w:r w:rsidR="00E56C06" w:rsidRPr="000251BD">
        <w:rPr>
          <w:rFonts w:asciiTheme="minorHAnsi" w:hAnsiTheme="minorHAnsi" w:cstheme="minorHAnsi"/>
          <w:sz w:val="28"/>
          <w:szCs w:val="28"/>
        </w:rPr>
        <w:t xml:space="preserve"> whole</w:t>
      </w:r>
      <w:r w:rsidR="00F350E7" w:rsidRPr="000251BD">
        <w:rPr>
          <w:rFonts w:asciiTheme="minorHAnsi" w:hAnsiTheme="minorHAnsi" w:cstheme="minorHAnsi"/>
          <w:sz w:val="28"/>
          <w:szCs w:val="28"/>
        </w:rPr>
        <w:t xml:space="preserve"> school impact Thrive has had are</w:t>
      </w:r>
      <w:r w:rsidR="00E56C06" w:rsidRPr="000251BD">
        <w:rPr>
          <w:rFonts w:asciiTheme="minorHAnsi" w:hAnsiTheme="minorHAnsi" w:cstheme="minorHAnsi"/>
          <w:sz w:val="28"/>
          <w:szCs w:val="28"/>
        </w:rPr>
        <w:t xml:space="preserve"> as follows;</w:t>
      </w:r>
    </w:p>
    <w:p w:rsidR="00581F91" w:rsidRDefault="004B6AF0" w:rsidP="00581F91">
      <w:pPr>
        <w:pStyle w:val="NormalWeb"/>
        <w:spacing w:before="0" w:beforeAutospacing="0" w:after="450" w:afterAutospacing="0" w:line="360" w:lineRule="auto"/>
        <w:jc w:val="both"/>
        <w:rPr>
          <w:rFonts w:asciiTheme="minorHAnsi" w:hAnsiTheme="minorHAnsi" w:cstheme="minorHAnsi"/>
          <w:sz w:val="28"/>
          <w:szCs w:val="28"/>
        </w:rPr>
      </w:pPr>
      <w:r w:rsidRPr="000251BD">
        <w:rPr>
          <w:rFonts w:asciiTheme="minorHAnsi" w:hAnsiTheme="minorHAnsi" w:cstheme="minorHAnsi"/>
          <w:sz w:val="28"/>
          <w:szCs w:val="28"/>
        </w:rPr>
        <w:t>Talk shop</w:t>
      </w:r>
      <w:r w:rsidR="00E56C06" w:rsidRPr="000251BD">
        <w:rPr>
          <w:rFonts w:asciiTheme="minorHAnsi" w:hAnsiTheme="minorHAnsi" w:cstheme="minorHAnsi"/>
          <w:sz w:val="28"/>
          <w:szCs w:val="28"/>
        </w:rPr>
        <w:t xml:space="preserve"> i</w:t>
      </w:r>
      <w:r w:rsidR="00726460" w:rsidRPr="000251BD">
        <w:rPr>
          <w:rFonts w:asciiTheme="minorHAnsi" w:hAnsiTheme="minorHAnsi" w:cstheme="minorHAnsi"/>
          <w:sz w:val="28"/>
          <w:szCs w:val="28"/>
        </w:rPr>
        <w:t xml:space="preserve">s a system school </w:t>
      </w:r>
      <w:proofErr w:type="gramStart"/>
      <w:r w:rsidR="00726460" w:rsidRPr="000251BD">
        <w:rPr>
          <w:rFonts w:asciiTheme="minorHAnsi" w:hAnsiTheme="minorHAnsi" w:cstheme="minorHAnsi"/>
          <w:sz w:val="28"/>
          <w:szCs w:val="28"/>
        </w:rPr>
        <w:t>A</w:t>
      </w:r>
      <w:proofErr w:type="gramEnd"/>
      <w:r w:rsidR="00726460" w:rsidRPr="000251BD">
        <w:rPr>
          <w:rFonts w:asciiTheme="minorHAnsi" w:hAnsiTheme="minorHAnsi" w:cstheme="minorHAnsi"/>
          <w:sz w:val="28"/>
          <w:szCs w:val="28"/>
        </w:rPr>
        <w:t xml:space="preserve"> uses where </w:t>
      </w:r>
      <w:r w:rsidR="00E56C06" w:rsidRPr="000251BD">
        <w:rPr>
          <w:rFonts w:asciiTheme="minorHAnsi" w:hAnsiTheme="minorHAnsi" w:cstheme="minorHAnsi"/>
          <w:sz w:val="28"/>
          <w:szCs w:val="28"/>
        </w:rPr>
        <w:t xml:space="preserve">pupils fill in a </w:t>
      </w:r>
      <w:proofErr w:type="spellStart"/>
      <w:r w:rsidR="00E56C06" w:rsidRPr="000251BD">
        <w:rPr>
          <w:rFonts w:asciiTheme="minorHAnsi" w:hAnsiTheme="minorHAnsi" w:cstheme="minorHAnsi"/>
          <w:sz w:val="28"/>
          <w:szCs w:val="28"/>
        </w:rPr>
        <w:t>thnk</w:t>
      </w:r>
      <w:proofErr w:type="spellEnd"/>
      <w:r w:rsidR="00E56C06" w:rsidRPr="000251BD">
        <w:rPr>
          <w:rFonts w:asciiTheme="minorHAnsi" w:hAnsiTheme="minorHAnsi" w:cstheme="minorHAnsi"/>
          <w:sz w:val="28"/>
          <w:szCs w:val="28"/>
        </w:rPr>
        <w:t xml:space="preserve"> sheet after any incidents in class or on the yard.  This is run by the Thrive practitioners and allows pupils the opportunity to discuss their behaviour.  As a result of the Thrive whole school approach </w:t>
      </w:r>
      <w:r w:rsidR="00726460" w:rsidRPr="000251BD">
        <w:rPr>
          <w:rFonts w:asciiTheme="minorHAnsi" w:hAnsiTheme="minorHAnsi" w:cstheme="minorHAnsi"/>
          <w:sz w:val="28"/>
          <w:szCs w:val="28"/>
        </w:rPr>
        <w:t>t</w:t>
      </w:r>
      <w:r w:rsidRPr="000251BD">
        <w:rPr>
          <w:rFonts w:asciiTheme="minorHAnsi" w:hAnsiTheme="minorHAnsi" w:cstheme="minorHAnsi"/>
          <w:sz w:val="28"/>
          <w:szCs w:val="28"/>
        </w:rPr>
        <w:t xml:space="preserve">he amount of think sheets </w:t>
      </w:r>
      <w:r w:rsidR="00726460" w:rsidRPr="000251BD">
        <w:rPr>
          <w:rFonts w:asciiTheme="minorHAnsi" w:hAnsiTheme="minorHAnsi" w:cstheme="minorHAnsi"/>
          <w:sz w:val="28"/>
          <w:szCs w:val="28"/>
        </w:rPr>
        <w:t xml:space="preserve">has significantly decreased.  In the autumn term there were on average seventeen think sheets </w:t>
      </w:r>
      <w:r w:rsidR="00726460" w:rsidRPr="000251BD">
        <w:rPr>
          <w:rFonts w:asciiTheme="minorHAnsi" w:hAnsiTheme="minorHAnsi" w:cstheme="minorHAnsi"/>
          <w:sz w:val="28"/>
          <w:szCs w:val="28"/>
        </w:rPr>
        <w:lastRenderedPageBreak/>
        <w:t>being completed a week in the spring term this decreased to nine</w:t>
      </w:r>
      <w:r w:rsidRPr="000251BD">
        <w:rPr>
          <w:rFonts w:asciiTheme="minorHAnsi" w:hAnsiTheme="minorHAnsi" w:cstheme="minorHAnsi"/>
          <w:sz w:val="28"/>
          <w:szCs w:val="28"/>
        </w:rPr>
        <w:t xml:space="preserve"> a week. </w:t>
      </w:r>
      <w:r w:rsidR="00726460" w:rsidRPr="000251BD">
        <w:rPr>
          <w:rFonts w:asciiTheme="minorHAnsi" w:hAnsiTheme="minorHAnsi" w:cstheme="minorHAnsi"/>
          <w:sz w:val="28"/>
          <w:szCs w:val="28"/>
        </w:rPr>
        <w:t xml:space="preserve">The ADDs sessions involve </w:t>
      </w:r>
    </w:p>
    <w:p w:rsidR="004B6AF0" w:rsidRPr="00581F91" w:rsidRDefault="004B6AF0" w:rsidP="00581F91">
      <w:pPr>
        <w:pStyle w:val="NormalWeb"/>
        <w:spacing w:before="0" w:beforeAutospacing="0" w:after="450" w:afterAutospacing="0" w:line="360" w:lineRule="auto"/>
        <w:jc w:val="both"/>
        <w:rPr>
          <w:rFonts w:asciiTheme="minorHAnsi" w:hAnsiTheme="minorHAnsi" w:cstheme="minorHAnsi"/>
          <w:sz w:val="28"/>
          <w:szCs w:val="28"/>
        </w:rPr>
      </w:pPr>
      <w:r w:rsidRPr="00581F91">
        <w:rPr>
          <w:rFonts w:asciiTheme="minorHAnsi" w:hAnsiTheme="minorHAnsi" w:cstheme="minorHAnsi"/>
          <w:sz w:val="28"/>
          <w:szCs w:val="28"/>
          <w:lang w:val="en-US"/>
        </w:rPr>
        <w:t xml:space="preserve">Step One - All classes need to be </w:t>
      </w:r>
      <w:proofErr w:type="spellStart"/>
      <w:r w:rsidRPr="00581F91">
        <w:rPr>
          <w:rFonts w:asciiTheme="minorHAnsi" w:hAnsiTheme="minorHAnsi" w:cstheme="minorHAnsi"/>
          <w:sz w:val="28"/>
          <w:szCs w:val="28"/>
        </w:rPr>
        <w:t>reprofiled</w:t>
      </w:r>
      <w:proofErr w:type="spellEnd"/>
      <w:r w:rsidRPr="00581F91">
        <w:rPr>
          <w:rFonts w:asciiTheme="minorHAnsi" w:hAnsiTheme="minorHAnsi" w:cstheme="minorHAnsi"/>
          <w:sz w:val="28"/>
          <w:szCs w:val="28"/>
          <w:lang w:val="en-US"/>
        </w:rPr>
        <w:t>.</w:t>
      </w:r>
      <w:r w:rsidR="00F82726" w:rsidRPr="00581F91">
        <w:rPr>
          <w:rFonts w:asciiTheme="minorHAnsi" w:hAnsiTheme="minorHAnsi" w:cstheme="minorHAnsi"/>
          <w:sz w:val="28"/>
          <w:szCs w:val="28"/>
        </w:rPr>
        <w:t xml:space="preserve">  </w:t>
      </w:r>
      <w:r w:rsidRPr="00581F91">
        <w:rPr>
          <w:rFonts w:asciiTheme="minorHAnsi" w:hAnsiTheme="minorHAnsi" w:cstheme="minorHAnsi"/>
          <w:sz w:val="28"/>
          <w:szCs w:val="28"/>
          <w:lang w:val="en-US"/>
        </w:rPr>
        <w:t xml:space="preserve">Step Two – Create class action plans, </w:t>
      </w:r>
      <w:r w:rsidRPr="00581F91">
        <w:rPr>
          <w:rFonts w:asciiTheme="minorHAnsi" w:hAnsiTheme="minorHAnsi" w:cstheme="minorHAnsi"/>
          <w:sz w:val="28"/>
          <w:szCs w:val="28"/>
        </w:rPr>
        <w:t xml:space="preserve">these need to be placed in </w:t>
      </w:r>
      <w:r w:rsidR="00F82726" w:rsidRPr="00581F91">
        <w:rPr>
          <w:rFonts w:asciiTheme="minorHAnsi" w:hAnsiTheme="minorHAnsi" w:cstheme="minorHAnsi"/>
          <w:sz w:val="28"/>
          <w:szCs w:val="28"/>
        </w:rPr>
        <w:t xml:space="preserve">teachers planning files </w:t>
      </w:r>
      <w:r w:rsidRPr="00581F91">
        <w:rPr>
          <w:rFonts w:asciiTheme="minorHAnsi" w:hAnsiTheme="minorHAnsi" w:cstheme="minorHAnsi"/>
          <w:sz w:val="28"/>
          <w:szCs w:val="28"/>
        </w:rPr>
        <w:t>and </w:t>
      </w:r>
      <w:r w:rsidR="00F82726" w:rsidRPr="00581F91">
        <w:rPr>
          <w:rFonts w:asciiTheme="minorHAnsi" w:hAnsiTheme="minorHAnsi" w:cstheme="minorHAnsi"/>
          <w:sz w:val="28"/>
          <w:szCs w:val="28"/>
        </w:rPr>
        <w:t>a class tar</w:t>
      </w:r>
      <w:r w:rsidR="00581F91">
        <w:rPr>
          <w:rFonts w:asciiTheme="minorHAnsi" w:hAnsiTheme="minorHAnsi" w:cstheme="minorHAnsi"/>
          <w:sz w:val="28"/>
          <w:szCs w:val="28"/>
        </w:rPr>
        <w:t>get displayed which needs to be</w:t>
      </w:r>
      <w:r w:rsidRPr="00581F91">
        <w:rPr>
          <w:rFonts w:asciiTheme="minorHAnsi" w:hAnsiTheme="minorHAnsi" w:cstheme="minorHAnsi"/>
          <w:sz w:val="28"/>
          <w:szCs w:val="28"/>
        </w:rPr>
        <w:t> updated.</w:t>
      </w:r>
      <w:r w:rsidR="00F82726" w:rsidRPr="00581F91">
        <w:rPr>
          <w:rFonts w:asciiTheme="minorHAnsi" w:hAnsiTheme="minorHAnsi" w:cstheme="minorHAnsi"/>
          <w:sz w:val="28"/>
          <w:szCs w:val="28"/>
        </w:rPr>
        <w:t xml:space="preserve"> </w:t>
      </w:r>
      <w:r w:rsidR="00581F91">
        <w:rPr>
          <w:rFonts w:asciiTheme="minorHAnsi" w:hAnsiTheme="minorHAnsi" w:cstheme="minorHAnsi"/>
          <w:sz w:val="28"/>
          <w:szCs w:val="28"/>
          <w:lang w:val="en-US"/>
        </w:rPr>
        <w:t xml:space="preserve">Step Three </w:t>
      </w:r>
      <w:r w:rsidRPr="00581F91">
        <w:rPr>
          <w:rFonts w:asciiTheme="minorHAnsi" w:hAnsiTheme="minorHAnsi" w:cstheme="minorHAnsi"/>
          <w:sz w:val="28"/>
          <w:szCs w:val="28"/>
          <w:lang w:val="en-US"/>
        </w:rPr>
        <w:t>–Profile identified pupils</w:t>
      </w:r>
      <w:r w:rsidR="00F82726" w:rsidRPr="00581F91">
        <w:rPr>
          <w:rFonts w:asciiTheme="minorHAnsi" w:hAnsiTheme="minorHAnsi" w:cstheme="minorHAnsi"/>
          <w:sz w:val="28"/>
          <w:szCs w:val="28"/>
          <w:lang w:val="en-US"/>
        </w:rPr>
        <w:t>.</w:t>
      </w:r>
      <w:r w:rsidR="00F82726" w:rsidRPr="00581F91">
        <w:rPr>
          <w:rFonts w:asciiTheme="minorHAnsi" w:hAnsiTheme="minorHAnsi" w:cstheme="minorHAnsi"/>
          <w:sz w:val="28"/>
          <w:szCs w:val="28"/>
        </w:rPr>
        <w:t xml:space="preserve">  </w:t>
      </w:r>
      <w:r w:rsidR="00F82726" w:rsidRPr="00581F91">
        <w:rPr>
          <w:rFonts w:asciiTheme="minorHAnsi" w:hAnsiTheme="minorHAnsi" w:cstheme="minorHAnsi"/>
          <w:sz w:val="28"/>
          <w:szCs w:val="28"/>
          <w:lang w:val="en-US"/>
        </w:rPr>
        <w:t>Step four</w:t>
      </w:r>
      <w:r w:rsidRPr="00581F91">
        <w:rPr>
          <w:rFonts w:asciiTheme="minorHAnsi" w:hAnsiTheme="minorHAnsi" w:cstheme="minorHAnsi"/>
          <w:sz w:val="28"/>
          <w:szCs w:val="28"/>
          <w:lang w:val="en-US"/>
        </w:rPr>
        <w:t xml:space="preserve"> - Create action plans </w:t>
      </w:r>
      <w:r w:rsidRPr="00581F91">
        <w:rPr>
          <w:rFonts w:asciiTheme="minorHAnsi" w:hAnsiTheme="minorHAnsi" w:cstheme="minorHAnsi"/>
          <w:sz w:val="28"/>
          <w:szCs w:val="28"/>
        </w:rPr>
        <w:t>for identified pupils</w:t>
      </w:r>
      <w:r w:rsidR="00F82726" w:rsidRPr="00581F91">
        <w:rPr>
          <w:rFonts w:asciiTheme="minorHAnsi" w:hAnsiTheme="minorHAnsi" w:cstheme="minorHAnsi"/>
          <w:sz w:val="28"/>
          <w:szCs w:val="28"/>
        </w:rPr>
        <w:t>.</w:t>
      </w:r>
    </w:p>
    <w:p w:rsidR="00F82726" w:rsidRPr="000251BD" w:rsidRDefault="00F82726" w:rsidP="00F11E7F">
      <w:pPr>
        <w:spacing w:line="360" w:lineRule="auto"/>
        <w:jc w:val="both"/>
        <w:rPr>
          <w:rFonts w:eastAsia="Times New Roman" w:cstheme="minorHAnsi"/>
          <w:sz w:val="28"/>
          <w:szCs w:val="28"/>
          <w:lang w:eastAsia="en-GB"/>
        </w:rPr>
      </w:pPr>
      <w:r>
        <w:rPr>
          <w:rFonts w:eastAsia="Times New Roman" w:cstheme="minorHAnsi"/>
          <w:sz w:val="28"/>
          <w:szCs w:val="28"/>
          <w:lang w:eastAsia="en-GB"/>
        </w:rPr>
        <w:t>To conclude as highlighted by the above data, a majority of pupils who have taken part in Additional Learning Needs and or wellbeing interventions have made progress.  This in turn has had a positive impact on whole school data such as end of key stage levels.  With a dedicated team of staff who are highly committed</w:t>
      </w:r>
      <w:r w:rsidR="00F11E7F">
        <w:rPr>
          <w:rFonts w:eastAsia="Times New Roman" w:cstheme="minorHAnsi"/>
          <w:sz w:val="28"/>
          <w:szCs w:val="28"/>
          <w:lang w:eastAsia="en-GB"/>
        </w:rPr>
        <w:t xml:space="preserve"> to raising pupil attainments pupils feel valued and supported.  The Additional Learning Needs role is that of a busy one, requiring constant liaising with outside agencies to ensure </w:t>
      </w:r>
      <w:r w:rsidR="00581F91">
        <w:rPr>
          <w:rFonts w:eastAsia="Times New Roman" w:cstheme="minorHAnsi"/>
          <w:sz w:val="28"/>
          <w:szCs w:val="28"/>
          <w:lang w:eastAsia="en-GB"/>
        </w:rPr>
        <w:t>pupil’s</w:t>
      </w:r>
      <w:r w:rsidR="00F11E7F">
        <w:rPr>
          <w:rFonts w:eastAsia="Times New Roman" w:cstheme="minorHAnsi"/>
          <w:sz w:val="28"/>
          <w:szCs w:val="28"/>
          <w:lang w:eastAsia="en-GB"/>
        </w:rPr>
        <w:t xml:space="preserve"> needs are met.</w:t>
      </w:r>
      <w:r>
        <w:rPr>
          <w:rFonts w:eastAsia="Times New Roman" w:cstheme="minorHAnsi"/>
          <w:sz w:val="28"/>
          <w:szCs w:val="28"/>
          <w:lang w:eastAsia="en-GB"/>
        </w:rPr>
        <w:t xml:space="preserve"> </w:t>
      </w:r>
    </w:p>
    <w:p w:rsidR="00726460" w:rsidRPr="000251BD" w:rsidRDefault="00726460" w:rsidP="00F11E7F">
      <w:pPr>
        <w:spacing w:before="240" w:after="240" w:line="360" w:lineRule="auto"/>
        <w:jc w:val="both"/>
        <w:textAlignment w:val="baseline"/>
        <w:rPr>
          <w:rFonts w:eastAsia="Times New Roman" w:cstheme="minorHAnsi"/>
          <w:sz w:val="28"/>
          <w:szCs w:val="28"/>
          <w:lang w:eastAsia="en-GB"/>
        </w:rPr>
      </w:pPr>
    </w:p>
    <w:p w:rsidR="004B6AF0" w:rsidRPr="000251BD" w:rsidRDefault="004B6AF0" w:rsidP="00F11E7F">
      <w:pPr>
        <w:spacing w:before="100" w:beforeAutospacing="1" w:after="100" w:afterAutospacing="1" w:line="360" w:lineRule="auto"/>
        <w:jc w:val="both"/>
        <w:rPr>
          <w:rFonts w:eastAsia="Times New Roman" w:cstheme="minorHAnsi"/>
          <w:sz w:val="28"/>
          <w:szCs w:val="28"/>
          <w:lang w:eastAsia="en-GB"/>
        </w:rPr>
      </w:pPr>
    </w:p>
    <w:p w:rsidR="004B6AF0" w:rsidRPr="000251BD" w:rsidRDefault="004B6AF0" w:rsidP="00F11E7F">
      <w:pPr>
        <w:pStyle w:val="NormalWeb"/>
        <w:spacing w:before="0" w:beforeAutospacing="0" w:after="450" w:afterAutospacing="0" w:line="360" w:lineRule="auto"/>
        <w:jc w:val="both"/>
        <w:rPr>
          <w:rFonts w:asciiTheme="minorHAnsi" w:hAnsiTheme="minorHAnsi" w:cstheme="minorHAnsi"/>
          <w:sz w:val="28"/>
          <w:szCs w:val="28"/>
        </w:rPr>
      </w:pPr>
    </w:p>
    <w:p w:rsidR="007E6D5C" w:rsidRPr="000251BD" w:rsidRDefault="007E6D5C" w:rsidP="00F11E7F">
      <w:pPr>
        <w:spacing w:line="360" w:lineRule="auto"/>
        <w:jc w:val="both"/>
        <w:rPr>
          <w:rFonts w:cstheme="minorHAnsi"/>
          <w:sz w:val="28"/>
          <w:szCs w:val="28"/>
        </w:rPr>
      </w:pPr>
    </w:p>
    <w:p w:rsidR="00A0348D" w:rsidRPr="000251BD" w:rsidRDefault="00A0348D" w:rsidP="00F11E7F">
      <w:pPr>
        <w:spacing w:line="360" w:lineRule="auto"/>
        <w:jc w:val="both"/>
        <w:rPr>
          <w:rFonts w:cstheme="minorHAnsi"/>
          <w:sz w:val="28"/>
          <w:szCs w:val="28"/>
        </w:rPr>
      </w:pPr>
    </w:p>
    <w:p w:rsidR="002D6DDB" w:rsidRPr="000251BD" w:rsidRDefault="002D6DDB" w:rsidP="00F11E7F">
      <w:pPr>
        <w:spacing w:line="360" w:lineRule="auto"/>
        <w:jc w:val="both"/>
        <w:rPr>
          <w:rFonts w:cstheme="minorHAnsi"/>
          <w:sz w:val="28"/>
          <w:szCs w:val="28"/>
        </w:rPr>
      </w:pPr>
    </w:p>
    <w:p w:rsidR="002D6DDB" w:rsidRPr="000251BD" w:rsidRDefault="002D6DDB" w:rsidP="00F11E7F">
      <w:pPr>
        <w:spacing w:line="360" w:lineRule="auto"/>
        <w:jc w:val="both"/>
        <w:rPr>
          <w:rFonts w:cstheme="minorHAnsi"/>
          <w:sz w:val="28"/>
          <w:szCs w:val="28"/>
        </w:rPr>
      </w:pPr>
    </w:p>
    <w:p w:rsidR="002D6DDB" w:rsidRPr="000251BD" w:rsidRDefault="002D6DDB" w:rsidP="00F11E7F">
      <w:pPr>
        <w:spacing w:line="360" w:lineRule="auto"/>
        <w:jc w:val="both"/>
        <w:rPr>
          <w:rFonts w:cstheme="minorHAnsi"/>
          <w:sz w:val="28"/>
          <w:szCs w:val="28"/>
        </w:rPr>
      </w:pPr>
    </w:p>
    <w:p w:rsidR="002D6DDB" w:rsidRPr="000251BD" w:rsidRDefault="002D6DDB" w:rsidP="00F11E7F">
      <w:pPr>
        <w:spacing w:line="360" w:lineRule="auto"/>
        <w:rPr>
          <w:rFonts w:cstheme="minorHAnsi"/>
          <w:b/>
          <w:sz w:val="28"/>
          <w:szCs w:val="28"/>
          <w:u w:val="single"/>
        </w:rPr>
      </w:pPr>
      <w:r w:rsidRPr="000251BD">
        <w:rPr>
          <w:rFonts w:cstheme="minorHAnsi"/>
          <w:b/>
          <w:sz w:val="28"/>
          <w:szCs w:val="28"/>
          <w:u w:val="single"/>
        </w:rPr>
        <w:lastRenderedPageBreak/>
        <w:t>References</w:t>
      </w:r>
    </w:p>
    <w:p w:rsidR="002D6DDB" w:rsidRPr="000251BD" w:rsidRDefault="002D6DDB" w:rsidP="00F11E7F">
      <w:pPr>
        <w:spacing w:line="360" w:lineRule="auto"/>
        <w:rPr>
          <w:rFonts w:cstheme="minorHAnsi"/>
          <w:sz w:val="28"/>
          <w:szCs w:val="28"/>
        </w:rPr>
      </w:pPr>
      <w:r w:rsidRPr="000251BD">
        <w:rPr>
          <w:rFonts w:cstheme="minorHAnsi"/>
          <w:sz w:val="28"/>
          <w:szCs w:val="28"/>
        </w:rPr>
        <w:t>www.thrive .com (</w:t>
      </w:r>
      <w:hyperlink r:id="rId8" w:history="1">
        <w:r w:rsidR="00180824" w:rsidRPr="000251BD">
          <w:rPr>
            <w:rStyle w:val="Hyperlink"/>
            <w:rFonts w:cstheme="minorHAnsi"/>
            <w:color w:val="auto"/>
            <w:sz w:val="28"/>
            <w:szCs w:val="28"/>
          </w:rPr>
          <w:t>www.1</w:t>
        </w:r>
      </w:hyperlink>
      <w:r w:rsidR="00180824" w:rsidRPr="000251BD">
        <w:rPr>
          <w:rFonts w:cstheme="minorHAnsi"/>
          <w:sz w:val="28"/>
          <w:szCs w:val="28"/>
        </w:rPr>
        <w:t>)</w:t>
      </w:r>
    </w:p>
    <w:p w:rsidR="00CA2A85" w:rsidRPr="000251BD" w:rsidRDefault="00EB6185" w:rsidP="00F11E7F">
      <w:pPr>
        <w:spacing w:line="360" w:lineRule="auto"/>
        <w:rPr>
          <w:rFonts w:cstheme="minorHAnsi"/>
          <w:bCs/>
          <w:sz w:val="28"/>
          <w:szCs w:val="28"/>
          <w:u w:val="single"/>
        </w:rPr>
      </w:pPr>
      <w:r w:rsidRPr="000251BD">
        <w:rPr>
          <w:rFonts w:cstheme="minorHAnsi"/>
          <w:bCs/>
          <w:sz w:val="28"/>
          <w:szCs w:val="28"/>
          <w:u w:val="single"/>
        </w:rPr>
        <w:t>Supporting Children with Special Educational Needs – A Guide for assistants in schools and Pre-schools</w:t>
      </w:r>
    </w:p>
    <w:p w:rsidR="00EB6185" w:rsidRPr="00F11E7F" w:rsidRDefault="00F11E7F" w:rsidP="00F11E7F">
      <w:pPr>
        <w:spacing w:line="360" w:lineRule="auto"/>
        <w:rPr>
          <w:rFonts w:cstheme="minorHAnsi"/>
          <w:bCs/>
          <w:sz w:val="28"/>
          <w:szCs w:val="28"/>
        </w:rPr>
      </w:pPr>
      <w:proofErr w:type="spellStart"/>
      <w:r>
        <w:rPr>
          <w:rFonts w:cstheme="minorHAnsi"/>
          <w:bCs/>
          <w:sz w:val="28"/>
          <w:szCs w:val="28"/>
        </w:rPr>
        <w:t>Halliwell</w:t>
      </w:r>
      <w:proofErr w:type="spellEnd"/>
      <w:r>
        <w:rPr>
          <w:rFonts w:cstheme="minorHAnsi"/>
          <w:bCs/>
          <w:sz w:val="28"/>
          <w:szCs w:val="28"/>
        </w:rPr>
        <w:t xml:space="preserve">, Marian, </w:t>
      </w:r>
      <w:r w:rsidR="00CA2A85" w:rsidRPr="00F11E7F">
        <w:rPr>
          <w:rFonts w:cstheme="minorHAnsi"/>
          <w:bCs/>
          <w:sz w:val="28"/>
          <w:szCs w:val="28"/>
        </w:rPr>
        <w:t>2003</w:t>
      </w:r>
      <w:r w:rsidR="00EB6185" w:rsidRPr="00F11E7F">
        <w:rPr>
          <w:rFonts w:cstheme="minorHAnsi"/>
          <w:bCs/>
          <w:sz w:val="28"/>
          <w:szCs w:val="28"/>
        </w:rPr>
        <w:t xml:space="preserve"> </w:t>
      </w:r>
    </w:p>
    <w:p w:rsidR="00CA2A85" w:rsidRPr="000251BD" w:rsidRDefault="00B67231" w:rsidP="00F11E7F">
      <w:pPr>
        <w:spacing w:line="360" w:lineRule="auto"/>
        <w:rPr>
          <w:rFonts w:cstheme="minorHAnsi"/>
          <w:bCs/>
          <w:sz w:val="28"/>
          <w:szCs w:val="28"/>
          <w:u w:val="single"/>
        </w:rPr>
      </w:pPr>
      <w:r w:rsidRPr="000251BD">
        <w:rPr>
          <w:rFonts w:cstheme="minorHAnsi"/>
          <w:bCs/>
          <w:sz w:val="28"/>
          <w:szCs w:val="28"/>
          <w:u w:val="single"/>
        </w:rPr>
        <w:t xml:space="preserve">Special Needs &amp; Early Years </w:t>
      </w:r>
      <w:proofErr w:type="gramStart"/>
      <w:r w:rsidRPr="000251BD">
        <w:rPr>
          <w:rFonts w:cstheme="minorHAnsi"/>
          <w:bCs/>
          <w:sz w:val="28"/>
          <w:szCs w:val="28"/>
          <w:u w:val="single"/>
        </w:rPr>
        <w:t>A</w:t>
      </w:r>
      <w:proofErr w:type="gramEnd"/>
      <w:r w:rsidRPr="000251BD">
        <w:rPr>
          <w:rFonts w:cstheme="minorHAnsi"/>
          <w:bCs/>
          <w:sz w:val="28"/>
          <w:szCs w:val="28"/>
          <w:u w:val="single"/>
        </w:rPr>
        <w:t xml:space="preserve"> Practitioner’s Guide</w:t>
      </w:r>
      <w:r w:rsidR="00F11E7F">
        <w:rPr>
          <w:rFonts w:cstheme="minorHAnsi"/>
          <w:bCs/>
          <w:sz w:val="28"/>
          <w:szCs w:val="28"/>
          <w:u w:val="single"/>
        </w:rPr>
        <w:t xml:space="preserve"> (third Edition)</w:t>
      </w:r>
    </w:p>
    <w:p w:rsidR="005E7F94" w:rsidRPr="00F11E7F" w:rsidRDefault="00F11E7F" w:rsidP="00F11E7F">
      <w:pPr>
        <w:spacing w:line="360" w:lineRule="auto"/>
        <w:rPr>
          <w:rFonts w:cstheme="minorHAnsi"/>
          <w:bCs/>
          <w:sz w:val="28"/>
          <w:szCs w:val="28"/>
        </w:rPr>
      </w:pPr>
      <w:r>
        <w:rPr>
          <w:rFonts w:cstheme="minorHAnsi"/>
          <w:bCs/>
          <w:sz w:val="28"/>
          <w:szCs w:val="28"/>
        </w:rPr>
        <w:t xml:space="preserve">Wall Kate, </w:t>
      </w:r>
      <w:r w:rsidR="005E7F94" w:rsidRPr="00F11E7F">
        <w:rPr>
          <w:rFonts w:cstheme="minorHAnsi"/>
          <w:bCs/>
          <w:sz w:val="28"/>
          <w:szCs w:val="28"/>
        </w:rPr>
        <w:t>2011</w:t>
      </w:r>
    </w:p>
    <w:p w:rsidR="005E7F94" w:rsidRPr="000251BD" w:rsidRDefault="005E7F94" w:rsidP="00F11E7F">
      <w:pPr>
        <w:spacing w:line="360" w:lineRule="auto"/>
        <w:rPr>
          <w:rFonts w:cstheme="minorHAnsi"/>
          <w:bCs/>
          <w:sz w:val="28"/>
          <w:szCs w:val="28"/>
          <w:u w:val="single"/>
        </w:rPr>
      </w:pPr>
      <w:r w:rsidRPr="000251BD">
        <w:rPr>
          <w:rFonts w:cstheme="minorHAnsi"/>
          <w:bCs/>
          <w:sz w:val="28"/>
          <w:szCs w:val="28"/>
          <w:u w:val="single"/>
        </w:rPr>
        <w:t>Special Educational Provision Meeting the Challenges in Schools</w:t>
      </w:r>
    </w:p>
    <w:p w:rsidR="005E7F94" w:rsidRPr="00F11E7F" w:rsidRDefault="00F11E7F" w:rsidP="00F11E7F">
      <w:pPr>
        <w:spacing w:line="360" w:lineRule="auto"/>
        <w:rPr>
          <w:rFonts w:cstheme="minorHAnsi"/>
          <w:bCs/>
          <w:sz w:val="28"/>
          <w:szCs w:val="28"/>
        </w:rPr>
      </w:pPr>
      <w:proofErr w:type="spellStart"/>
      <w:r w:rsidRPr="00F11E7F">
        <w:rPr>
          <w:rFonts w:cstheme="minorHAnsi"/>
          <w:bCs/>
          <w:sz w:val="28"/>
          <w:szCs w:val="28"/>
        </w:rPr>
        <w:t>Wearmouth</w:t>
      </w:r>
      <w:proofErr w:type="spellEnd"/>
      <w:r w:rsidRPr="00F11E7F">
        <w:rPr>
          <w:rFonts w:cstheme="minorHAnsi"/>
          <w:bCs/>
          <w:sz w:val="28"/>
          <w:szCs w:val="28"/>
        </w:rPr>
        <w:t xml:space="preserve"> Alice, </w:t>
      </w:r>
      <w:r w:rsidR="005E7F94" w:rsidRPr="00F11E7F">
        <w:rPr>
          <w:rFonts w:cstheme="minorHAnsi"/>
          <w:bCs/>
          <w:sz w:val="28"/>
          <w:szCs w:val="28"/>
        </w:rPr>
        <w:t>2000</w:t>
      </w:r>
    </w:p>
    <w:p w:rsidR="006D27BE" w:rsidRPr="000251BD" w:rsidRDefault="006D27BE" w:rsidP="00F11E7F">
      <w:pPr>
        <w:spacing w:line="360" w:lineRule="auto"/>
        <w:rPr>
          <w:rFonts w:cstheme="minorHAnsi"/>
          <w:bCs/>
          <w:sz w:val="28"/>
          <w:szCs w:val="28"/>
          <w:u w:val="single"/>
        </w:rPr>
      </w:pPr>
      <w:r w:rsidRPr="000251BD">
        <w:rPr>
          <w:rFonts w:cstheme="minorHAnsi"/>
          <w:bCs/>
          <w:sz w:val="28"/>
          <w:szCs w:val="28"/>
          <w:u w:val="single"/>
        </w:rPr>
        <w:t>The challenges of implementing group work in primary school classrooms and including pupils with special educational needs</w:t>
      </w:r>
    </w:p>
    <w:p w:rsidR="006D27BE" w:rsidRPr="00F11E7F" w:rsidRDefault="006D27BE" w:rsidP="00F11E7F">
      <w:pPr>
        <w:spacing w:line="360" w:lineRule="auto"/>
        <w:rPr>
          <w:rFonts w:cstheme="minorHAnsi"/>
          <w:bCs/>
          <w:sz w:val="28"/>
          <w:szCs w:val="28"/>
        </w:rPr>
      </w:pPr>
      <w:r w:rsidRPr="00F11E7F">
        <w:rPr>
          <w:rFonts w:cstheme="minorHAnsi"/>
          <w:bCs/>
          <w:sz w:val="28"/>
          <w:szCs w:val="28"/>
        </w:rPr>
        <w:t>Baines Ed: Blatchford Peter: Webster Rob 2015</w:t>
      </w:r>
    </w:p>
    <w:p w:rsidR="00465A82" w:rsidRPr="000251BD" w:rsidRDefault="00465A82" w:rsidP="00F11E7F">
      <w:pPr>
        <w:spacing w:line="360" w:lineRule="auto"/>
        <w:rPr>
          <w:rFonts w:cstheme="minorHAnsi"/>
          <w:b/>
          <w:bCs/>
          <w:sz w:val="28"/>
          <w:szCs w:val="28"/>
          <w:u w:val="single"/>
        </w:rPr>
      </w:pPr>
      <w:r w:rsidRPr="000251BD">
        <w:rPr>
          <w:rFonts w:cstheme="minorHAnsi"/>
          <w:b/>
          <w:bCs/>
          <w:sz w:val="28"/>
          <w:szCs w:val="28"/>
          <w:u w:val="single"/>
        </w:rPr>
        <w:t>Wellbeing</w:t>
      </w:r>
    </w:p>
    <w:p w:rsidR="00465A82" w:rsidRPr="000251BD" w:rsidRDefault="00A670EC" w:rsidP="00F11E7F">
      <w:pPr>
        <w:spacing w:line="360" w:lineRule="auto"/>
        <w:rPr>
          <w:rFonts w:cstheme="minorHAnsi"/>
          <w:sz w:val="28"/>
          <w:szCs w:val="28"/>
        </w:rPr>
      </w:pPr>
      <w:hyperlink r:id="rId9" w:history="1">
        <w:r w:rsidR="00465A82" w:rsidRPr="000251BD">
          <w:rPr>
            <w:rStyle w:val="Hyperlink"/>
            <w:rFonts w:cstheme="minorHAnsi"/>
            <w:color w:val="auto"/>
            <w:sz w:val="28"/>
            <w:szCs w:val="28"/>
          </w:rPr>
          <w:t>Evaluating the implementation of an emotional wellbeing programme for primary school children using participatory approaches.</w:t>
        </w:r>
        <w:r w:rsidR="00465A82" w:rsidRPr="000251BD">
          <w:rPr>
            <w:rFonts w:cstheme="minorHAnsi"/>
            <w:sz w:val="28"/>
            <w:szCs w:val="28"/>
          </w:rPr>
          <w:br/>
        </w:r>
      </w:hyperlink>
      <w:r w:rsidR="00465A82" w:rsidRPr="000251BD">
        <w:rPr>
          <w:rFonts w:cstheme="minorHAnsi"/>
          <w:sz w:val="28"/>
          <w:szCs w:val="28"/>
        </w:rPr>
        <w:t xml:space="preserve">Clarke, </w:t>
      </w:r>
      <w:proofErr w:type="spellStart"/>
      <w:r w:rsidR="00465A82" w:rsidRPr="000251BD">
        <w:rPr>
          <w:rFonts w:cstheme="minorHAnsi"/>
          <w:sz w:val="28"/>
          <w:szCs w:val="28"/>
        </w:rPr>
        <w:t>Aleisha</w:t>
      </w:r>
      <w:proofErr w:type="spellEnd"/>
      <w:r w:rsidR="00465A82" w:rsidRPr="000251BD">
        <w:rPr>
          <w:rFonts w:cstheme="minorHAnsi"/>
          <w:sz w:val="28"/>
          <w:szCs w:val="28"/>
        </w:rPr>
        <w:t xml:space="preserve"> M</w:t>
      </w:r>
      <w:proofErr w:type="gramStart"/>
      <w:r w:rsidR="00465A82" w:rsidRPr="000251BD">
        <w:rPr>
          <w:rFonts w:cstheme="minorHAnsi"/>
          <w:sz w:val="28"/>
          <w:szCs w:val="28"/>
        </w:rPr>
        <w:t>. ;</w:t>
      </w:r>
      <w:proofErr w:type="gramEnd"/>
      <w:r w:rsidR="00465A82" w:rsidRPr="000251BD">
        <w:rPr>
          <w:rFonts w:cstheme="minorHAnsi"/>
          <w:sz w:val="28"/>
          <w:szCs w:val="28"/>
        </w:rPr>
        <w:t xml:space="preserve"> Sixsmith, Jane ; Barry, Margaret M. ;</w:t>
      </w:r>
      <w:r w:rsidR="00465A82" w:rsidRPr="000251BD">
        <w:rPr>
          <w:rFonts w:cstheme="minorHAnsi"/>
          <w:sz w:val="28"/>
          <w:szCs w:val="28"/>
        </w:rPr>
        <w:br/>
        <w:t>Health Education Journal, 2015, Vol.74 (5), p.578-594</w:t>
      </w:r>
    </w:p>
    <w:p w:rsidR="00465A82" w:rsidRPr="000251BD" w:rsidRDefault="00465A82" w:rsidP="00F11E7F">
      <w:pPr>
        <w:pStyle w:val="Heading3"/>
        <w:spacing w:before="0" w:beforeAutospacing="0" w:after="0" w:afterAutospacing="0" w:line="360" w:lineRule="auto"/>
        <w:rPr>
          <w:rFonts w:asciiTheme="minorHAnsi" w:hAnsiTheme="minorHAnsi" w:cstheme="minorHAnsi"/>
          <w:sz w:val="28"/>
          <w:szCs w:val="28"/>
          <w:u w:val="single"/>
        </w:rPr>
      </w:pPr>
      <w:r w:rsidRPr="000251BD">
        <w:rPr>
          <w:rFonts w:asciiTheme="minorHAnsi" w:hAnsiTheme="minorHAnsi" w:cstheme="minorHAnsi"/>
          <w:sz w:val="28"/>
          <w:szCs w:val="28"/>
          <w:u w:val="single"/>
        </w:rPr>
        <w:t>Interventions</w:t>
      </w:r>
    </w:p>
    <w:p w:rsidR="00465A82" w:rsidRPr="000251BD" w:rsidRDefault="00465A82" w:rsidP="00F11E7F">
      <w:pPr>
        <w:pStyle w:val="Heading3"/>
        <w:spacing w:before="0" w:beforeAutospacing="0" w:after="0" w:afterAutospacing="0" w:line="360" w:lineRule="auto"/>
        <w:rPr>
          <w:rFonts w:asciiTheme="minorHAnsi" w:hAnsiTheme="minorHAnsi" w:cstheme="minorHAnsi"/>
          <w:sz w:val="28"/>
          <w:szCs w:val="28"/>
        </w:rPr>
      </w:pPr>
    </w:p>
    <w:p w:rsidR="00465A82" w:rsidRPr="000251BD" w:rsidRDefault="00A670EC" w:rsidP="00F11E7F">
      <w:pPr>
        <w:pStyle w:val="Heading3"/>
        <w:spacing w:before="0" w:beforeAutospacing="0" w:after="0" w:afterAutospacing="0" w:line="360" w:lineRule="auto"/>
        <w:rPr>
          <w:rFonts w:asciiTheme="minorHAnsi" w:hAnsiTheme="minorHAnsi" w:cstheme="minorHAnsi"/>
          <w:sz w:val="28"/>
          <w:szCs w:val="28"/>
        </w:rPr>
      </w:pPr>
      <w:hyperlink r:id="rId10" w:history="1">
        <w:r w:rsidR="00465A82" w:rsidRPr="000251BD">
          <w:rPr>
            <w:rStyle w:val="Hyperlink"/>
            <w:rFonts w:asciiTheme="minorHAnsi" w:hAnsiTheme="minorHAnsi" w:cstheme="minorHAnsi"/>
            <w:color w:val="auto"/>
            <w:sz w:val="28"/>
            <w:szCs w:val="28"/>
          </w:rPr>
          <w:t>Mathematics across the curriculum problem-solving, reasoning, and numeracy in primary schools</w:t>
        </w:r>
      </w:hyperlink>
    </w:p>
    <w:p w:rsidR="00465A82" w:rsidRPr="000251BD" w:rsidRDefault="00465A82" w:rsidP="00F11E7F">
      <w:pPr>
        <w:spacing w:line="360" w:lineRule="auto"/>
        <w:rPr>
          <w:rFonts w:cstheme="minorHAnsi"/>
          <w:sz w:val="28"/>
          <w:szCs w:val="28"/>
        </w:rPr>
      </w:pPr>
      <w:r w:rsidRPr="000251BD">
        <w:rPr>
          <w:rFonts w:cstheme="minorHAnsi"/>
          <w:sz w:val="28"/>
          <w:szCs w:val="28"/>
        </w:rPr>
        <w:lastRenderedPageBreak/>
        <w:t>Sue. Fox</w:t>
      </w:r>
      <w:r w:rsidRPr="000251BD">
        <w:rPr>
          <w:rStyle w:val="media-delimiter"/>
          <w:rFonts w:cstheme="minorHAnsi"/>
          <w:sz w:val="28"/>
          <w:szCs w:val="28"/>
        </w:rPr>
        <w:t> </w:t>
      </w:r>
      <w:r w:rsidRPr="000251BD">
        <w:rPr>
          <w:rFonts w:cstheme="minorHAnsi"/>
          <w:sz w:val="28"/>
          <w:szCs w:val="28"/>
        </w:rPr>
        <w:t>Liz Surtees</w:t>
      </w:r>
      <w:r w:rsidRPr="000251BD">
        <w:rPr>
          <w:rFonts w:cstheme="minorHAnsi"/>
          <w:sz w:val="28"/>
          <w:szCs w:val="28"/>
        </w:rPr>
        <w:br/>
      </w:r>
      <w:proofErr w:type="gramStart"/>
      <w:r w:rsidRPr="000251BD">
        <w:rPr>
          <w:rFonts w:cstheme="minorHAnsi"/>
          <w:sz w:val="28"/>
          <w:szCs w:val="28"/>
        </w:rPr>
        <w:t>London ;</w:t>
      </w:r>
      <w:proofErr w:type="gramEnd"/>
      <w:r w:rsidRPr="000251BD">
        <w:rPr>
          <w:rFonts w:cstheme="minorHAnsi"/>
          <w:sz w:val="28"/>
          <w:szCs w:val="28"/>
        </w:rPr>
        <w:t xml:space="preserve"> New York, NY : Continuum International Pub. Group</w:t>
      </w:r>
      <w:r w:rsidRPr="000251BD">
        <w:rPr>
          <w:rStyle w:val="media-delimiter"/>
          <w:rFonts w:cstheme="minorHAnsi"/>
          <w:sz w:val="28"/>
          <w:szCs w:val="28"/>
        </w:rPr>
        <w:t> </w:t>
      </w:r>
      <w:r w:rsidRPr="000251BD">
        <w:rPr>
          <w:rFonts w:cstheme="minorHAnsi"/>
          <w:sz w:val="28"/>
          <w:szCs w:val="28"/>
        </w:rPr>
        <w:t>c2010</w:t>
      </w:r>
      <w:r w:rsidRPr="000251BD">
        <w:rPr>
          <w:rFonts w:cstheme="minorHAnsi"/>
          <w:sz w:val="28"/>
          <w:szCs w:val="28"/>
        </w:rPr>
        <w:br/>
        <w:t>Online Access</w:t>
      </w:r>
    </w:p>
    <w:p w:rsidR="00465A82" w:rsidRPr="000251BD" w:rsidRDefault="00465A82" w:rsidP="00F11E7F">
      <w:pPr>
        <w:spacing w:line="360" w:lineRule="auto"/>
        <w:rPr>
          <w:rFonts w:cstheme="minorHAnsi"/>
          <w:sz w:val="28"/>
          <w:szCs w:val="28"/>
        </w:rPr>
      </w:pPr>
    </w:p>
    <w:p w:rsidR="00465A82" w:rsidRPr="000251BD" w:rsidRDefault="00465A82" w:rsidP="00F11E7F">
      <w:pPr>
        <w:spacing w:line="360" w:lineRule="auto"/>
        <w:rPr>
          <w:rFonts w:cstheme="minorHAnsi"/>
          <w:sz w:val="28"/>
          <w:szCs w:val="28"/>
        </w:rPr>
      </w:pPr>
      <w:r w:rsidRPr="000251BD">
        <w:rPr>
          <w:rFonts w:cstheme="minorHAnsi"/>
          <w:b/>
          <w:bCs/>
          <w:sz w:val="28"/>
          <w:szCs w:val="28"/>
          <w:u w:val="single"/>
        </w:rPr>
        <w:t>A model for enhancing social communication and interaction in everyday activities for primary school children with ASD.</w:t>
      </w:r>
      <w:r w:rsidRPr="000251BD">
        <w:rPr>
          <w:rFonts w:cstheme="minorHAnsi"/>
          <w:sz w:val="28"/>
          <w:szCs w:val="28"/>
        </w:rPr>
        <w:br/>
        <w:t>Peters</w:t>
      </w:r>
      <w:proofErr w:type="gramStart"/>
      <w:r w:rsidRPr="000251BD">
        <w:rPr>
          <w:rFonts w:cstheme="minorHAnsi"/>
          <w:sz w:val="28"/>
          <w:szCs w:val="28"/>
        </w:rPr>
        <w:t>, Brenda ;</w:t>
      </w:r>
      <w:proofErr w:type="gramEnd"/>
      <w:r w:rsidRPr="000251BD">
        <w:rPr>
          <w:rFonts w:cstheme="minorHAnsi"/>
          <w:sz w:val="28"/>
          <w:szCs w:val="28"/>
        </w:rPr>
        <w:br/>
        <w:t>Wiley-Blackwell</w:t>
      </w:r>
      <w:r w:rsidRPr="000251BD">
        <w:rPr>
          <w:rFonts w:cstheme="minorHAnsi"/>
          <w:sz w:val="28"/>
          <w:szCs w:val="28"/>
        </w:rPr>
        <w:br/>
        <w:t>Journal of Research in Special Educational Needs, 2016, Vol.16 (2), p.89-102</w:t>
      </w:r>
    </w:p>
    <w:p w:rsidR="00465A82" w:rsidRPr="000251BD" w:rsidRDefault="00465A82" w:rsidP="00F11E7F">
      <w:pPr>
        <w:spacing w:line="360" w:lineRule="auto"/>
        <w:rPr>
          <w:rFonts w:cstheme="minorHAnsi"/>
          <w:sz w:val="28"/>
          <w:szCs w:val="28"/>
        </w:rPr>
      </w:pPr>
    </w:p>
    <w:p w:rsidR="00465A82" w:rsidRPr="000251BD" w:rsidRDefault="00A670EC" w:rsidP="00F11E7F">
      <w:pPr>
        <w:spacing w:line="360" w:lineRule="auto"/>
        <w:rPr>
          <w:rFonts w:cstheme="minorHAnsi"/>
          <w:b/>
          <w:bCs/>
          <w:sz w:val="28"/>
          <w:szCs w:val="28"/>
          <w:u w:val="single"/>
        </w:rPr>
      </w:pPr>
      <w:hyperlink r:id="rId11" w:history="1">
        <w:r w:rsidR="00465A82" w:rsidRPr="000251BD">
          <w:rPr>
            <w:rStyle w:val="Hyperlink"/>
            <w:rFonts w:cstheme="minorHAnsi"/>
            <w:color w:val="auto"/>
            <w:sz w:val="28"/>
            <w:szCs w:val="28"/>
          </w:rPr>
          <w:t>Improving problem solving in primary school students: The effect of a training programme focusing on metacognition and working memory.</w:t>
        </w:r>
        <w:r w:rsidR="00465A82" w:rsidRPr="000251BD">
          <w:rPr>
            <w:rFonts w:cstheme="minorHAnsi"/>
            <w:sz w:val="28"/>
            <w:szCs w:val="28"/>
          </w:rPr>
          <w:br/>
        </w:r>
      </w:hyperlink>
      <w:proofErr w:type="spellStart"/>
      <w:r w:rsidR="00465A82" w:rsidRPr="000251BD">
        <w:rPr>
          <w:rFonts w:cstheme="minorHAnsi"/>
          <w:sz w:val="28"/>
          <w:szCs w:val="28"/>
        </w:rPr>
        <w:t>Cornoldi</w:t>
      </w:r>
      <w:proofErr w:type="spellEnd"/>
      <w:r w:rsidR="00465A82" w:rsidRPr="000251BD">
        <w:rPr>
          <w:rFonts w:cstheme="minorHAnsi"/>
          <w:sz w:val="28"/>
          <w:szCs w:val="28"/>
        </w:rPr>
        <w:t xml:space="preserve">, Cesare ; </w:t>
      </w:r>
      <w:proofErr w:type="spellStart"/>
      <w:r w:rsidR="00465A82" w:rsidRPr="000251BD">
        <w:rPr>
          <w:rFonts w:cstheme="minorHAnsi"/>
          <w:sz w:val="28"/>
          <w:szCs w:val="28"/>
        </w:rPr>
        <w:t>Carretti</w:t>
      </w:r>
      <w:proofErr w:type="spellEnd"/>
      <w:r w:rsidR="00465A82" w:rsidRPr="000251BD">
        <w:rPr>
          <w:rFonts w:cstheme="minorHAnsi"/>
          <w:sz w:val="28"/>
          <w:szCs w:val="28"/>
        </w:rPr>
        <w:t xml:space="preserve">, Barbara ; </w:t>
      </w:r>
      <w:proofErr w:type="spellStart"/>
      <w:r w:rsidR="00465A82" w:rsidRPr="000251BD">
        <w:rPr>
          <w:rFonts w:cstheme="minorHAnsi"/>
          <w:sz w:val="28"/>
          <w:szCs w:val="28"/>
        </w:rPr>
        <w:t>Drusi</w:t>
      </w:r>
      <w:proofErr w:type="spellEnd"/>
      <w:r w:rsidR="00465A82" w:rsidRPr="000251BD">
        <w:rPr>
          <w:rFonts w:cstheme="minorHAnsi"/>
          <w:sz w:val="28"/>
          <w:szCs w:val="28"/>
        </w:rPr>
        <w:t xml:space="preserve">, Silvia ; </w:t>
      </w:r>
      <w:proofErr w:type="spellStart"/>
      <w:r w:rsidR="00465A82" w:rsidRPr="000251BD">
        <w:rPr>
          <w:rFonts w:cstheme="minorHAnsi"/>
          <w:sz w:val="28"/>
          <w:szCs w:val="28"/>
        </w:rPr>
        <w:t>Tencati</w:t>
      </w:r>
      <w:proofErr w:type="spellEnd"/>
      <w:r w:rsidR="00465A82" w:rsidRPr="000251BD">
        <w:rPr>
          <w:rFonts w:cstheme="minorHAnsi"/>
          <w:sz w:val="28"/>
          <w:szCs w:val="28"/>
        </w:rPr>
        <w:t>, Chiara ;</w:t>
      </w:r>
      <w:r w:rsidR="00465A82" w:rsidRPr="000251BD">
        <w:rPr>
          <w:rFonts w:cstheme="minorHAnsi"/>
          <w:sz w:val="28"/>
          <w:szCs w:val="28"/>
        </w:rPr>
        <w:br/>
        <w:t>Wiley-Blackwell</w:t>
      </w:r>
      <w:r w:rsidR="00465A82" w:rsidRPr="000251BD">
        <w:rPr>
          <w:rFonts w:cstheme="minorHAnsi"/>
          <w:sz w:val="28"/>
          <w:szCs w:val="28"/>
        </w:rPr>
        <w:br/>
        <w:t>British Journal of Educational Psychology, 2015, Vol.85 (3), p.424-440</w:t>
      </w:r>
    </w:p>
    <w:p w:rsidR="00465A82" w:rsidRPr="000251BD" w:rsidRDefault="00465A82" w:rsidP="00F11E7F">
      <w:pPr>
        <w:spacing w:line="360" w:lineRule="auto"/>
        <w:rPr>
          <w:rFonts w:cstheme="minorHAnsi"/>
          <w:sz w:val="28"/>
          <w:szCs w:val="28"/>
        </w:rPr>
      </w:pPr>
    </w:p>
    <w:p w:rsidR="00465A82" w:rsidRPr="000251BD" w:rsidRDefault="00A670EC" w:rsidP="00F11E7F">
      <w:pPr>
        <w:spacing w:line="360" w:lineRule="auto"/>
        <w:rPr>
          <w:rFonts w:cstheme="minorHAnsi"/>
          <w:sz w:val="28"/>
          <w:szCs w:val="28"/>
        </w:rPr>
      </w:pPr>
      <w:hyperlink r:id="rId12" w:history="1">
        <w:r w:rsidR="00465A82" w:rsidRPr="000251BD">
          <w:rPr>
            <w:rStyle w:val="Hyperlink"/>
            <w:rFonts w:cstheme="minorHAnsi"/>
            <w:color w:val="auto"/>
            <w:sz w:val="28"/>
            <w:szCs w:val="28"/>
          </w:rPr>
          <w:t>An evaluation of the emotional literacy support assistant (ELSA) project from the perspectives of primary school children.</w:t>
        </w:r>
        <w:r w:rsidR="00465A82" w:rsidRPr="000251BD">
          <w:rPr>
            <w:rFonts w:cstheme="minorHAnsi"/>
            <w:sz w:val="28"/>
            <w:szCs w:val="28"/>
          </w:rPr>
          <w:br/>
        </w:r>
      </w:hyperlink>
      <w:r w:rsidR="00465A82" w:rsidRPr="000251BD">
        <w:rPr>
          <w:rFonts w:cstheme="minorHAnsi"/>
          <w:sz w:val="28"/>
          <w:szCs w:val="28"/>
        </w:rPr>
        <w:t>Hills</w:t>
      </w:r>
      <w:proofErr w:type="gramStart"/>
      <w:r w:rsidR="00465A82" w:rsidRPr="000251BD">
        <w:rPr>
          <w:rFonts w:cstheme="minorHAnsi"/>
          <w:sz w:val="28"/>
          <w:szCs w:val="28"/>
        </w:rPr>
        <w:t>, Rebecca ;</w:t>
      </w:r>
      <w:proofErr w:type="gramEnd"/>
      <w:r w:rsidR="00465A82" w:rsidRPr="000251BD">
        <w:rPr>
          <w:rFonts w:cstheme="minorHAnsi"/>
          <w:sz w:val="28"/>
          <w:szCs w:val="28"/>
        </w:rPr>
        <w:br/>
        <w:t>British Psychological Society</w:t>
      </w:r>
      <w:r w:rsidR="00465A82" w:rsidRPr="000251BD">
        <w:rPr>
          <w:rFonts w:cstheme="minorHAnsi"/>
          <w:sz w:val="28"/>
          <w:szCs w:val="28"/>
        </w:rPr>
        <w:br/>
        <w:t>Educational &amp; Child Psychology, 2016, Vol.33 (4), p.50-6</w:t>
      </w:r>
    </w:p>
    <w:p w:rsidR="00465A82" w:rsidRPr="000251BD" w:rsidRDefault="00465A82" w:rsidP="00F11E7F">
      <w:pPr>
        <w:spacing w:line="360" w:lineRule="auto"/>
        <w:rPr>
          <w:rFonts w:cstheme="minorHAnsi"/>
          <w:sz w:val="28"/>
          <w:szCs w:val="28"/>
        </w:rPr>
      </w:pPr>
    </w:p>
    <w:p w:rsidR="00465A82" w:rsidRPr="000251BD" w:rsidRDefault="00A670EC" w:rsidP="00F11E7F">
      <w:pPr>
        <w:spacing w:line="360" w:lineRule="auto"/>
        <w:rPr>
          <w:rFonts w:cstheme="minorHAnsi"/>
          <w:sz w:val="28"/>
          <w:szCs w:val="28"/>
        </w:rPr>
      </w:pPr>
      <w:hyperlink r:id="rId13" w:history="1">
        <w:r w:rsidR="00465A82" w:rsidRPr="000251BD">
          <w:rPr>
            <w:rStyle w:val="Hyperlink"/>
            <w:rFonts w:cstheme="minorHAnsi"/>
            <w:color w:val="auto"/>
            <w:sz w:val="28"/>
            <w:szCs w:val="28"/>
          </w:rPr>
          <w:t>The effect of teacher-led interventions on social and emotional behaviour in primary school children: a systematic review.</w:t>
        </w:r>
        <w:r w:rsidR="00465A82" w:rsidRPr="000251BD">
          <w:rPr>
            <w:rFonts w:cstheme="minorHAnsi"/>
            <w:sz w:val="28"/>
            <w:szCs w:val="28"/>
          </w:rPr>
          <w:br/>
        </w:r>
      </w:hyperlink>
      <w:proofErr w:type="spellStart"/>
      <w:r w:rsidR="00465A82" w:rsidRPr="000251BD">
        <w:rPr>
          <w:rFonts w:cstheme="minorHAnsi"/>
          <w:sz w:val="28"/>
          <w:szCs w:val="28"/>
        </w:rPr>
        <w:t>Whear</w:t>
      </w:r>
      <w:proofErr w:type="spellEnd"/>
      <w:r w:rsidR="00465A82" w:rsidRPr="000251BD">
        <w:rPr>
          <w:rFonts w:cstheme="minorHAnsi"/>
          <w:sz w:val="28"/>
          <w:szCs w:val="28"/>
        </w:rPr>
        <w:t xml:space="preserve">, R. ; Thompson‐Coon, J. ; </w:t>
      </w:r>
      <w:proofErr w:type="spellStart"/>
      <w:r w:rsidR="00465A82" w:rsidRPr="000251BD">
        <w:rPr>
          <w:rFonts w:cstheme="minorHAnsi"/>
          <w:sz w:val="28"/>
          <w:szCs w:val="28"/>
        </w:rPr>
        <w:t>Boddy</w:t>
      </w:r>
      <w:proofErr w:type="spellEnd"/>
      <w:r w:rsidR="00465A82" w:rsidRPr="000251BD">
        <w:rPr>
          <w:rFonts w:cstheme="minorHAnsi"/>
          <w:sz w:val="28"/>
          <w:szCs w:val="28"/>
        </w:rPr>
        <w:t xml:space="preserve">, K. ; Ford, T. ; </w:t>
      </w:r>
      <w:proofErr w:type="spellStart"/>
      <w:r w:rsidR="00465A82" w:rsidRPr="000251BD">
        <w:rPr>
          <w:rFonts w:cstheme="minorHAnsi"/>
          <w:sz w:val="28"/>
          <w:szCs w:val="28"/>
        </w:rPr>
        <w:t>Racey</w:t>
      </w:r>
      <w:proofErr w:type="spellEnd"/>
      <w:r w:rsidR="00465A82" w:rsidRPr="000251BD">
        <w:rPr>
          <w:rFonts w:cstheme="minorHAnsi"/>
          <w:sz w:val="28"/>
          <w:szCs w:val="28"/>
        </w:rPr>
        <w:t>, D. ; Stein, K. ;</w:t>
      </w:r>
      <w:r w:rsidR="00465A82" w:rsidRPr="000251BD">
        <w:rPr>
          <w:rFonts w:cstheme="minorHAnsi"/>
          <w:sz w:val="28"/>
          <w:szCs w:val="28"/>
        </w:rPr>
        <w:br/>
        <w:t>Wiley-Blackwell</w:t>
      </w:r>
      <w:r w:rsidR="00465A82" w:rsidRPr="000251BD">
        <w:rPr>
          <w:rFonts w:cstheme="minorHAnsi"/>
          <w:sz w:val="28"/>
          <w:szCs w:val="28"/>
        </w:rPr>
        <w:br/>
        <w:t>British Educational Research Journal, 2013, Vol.39 (2), p.383-421</w:t>
      </w:r>
    </w:p>
    <w:p w:rsidR="00581F91" w:rsidRDefault="00581F91" w:rsidP="00F11E7F">
      <w:pPr>
        <w:spacing w:line="360" w:lineRule="auto"/>
        <w:rPr>
          <w:rFonts w:cstheme="minorHAnsi"/>
          <w:sz w:val="28"/>
          <w:szCs w:val="28"/>
        </w:rPr>
      </w:pPr>
    </w:p>
    <w:p w:rsidR="00465A82" w:rsidRPr="000251BD" w:rsidRDefault="00A670EC" w:rsidP="00F11E7F">
      <w:pPr>
        <w:spacing w:line="360" w:lineRule="auto"/>
        <w:rPr>
          <w:rFonts w:cstheme="minorHAnsi"/>
          <w:b/>
          <w:bCs/>
          <w:sz w:val="28"/>
          <w:szCs w:val="28"/>
        </w:rPr>
      </w:pPr>
      <w:hyperlink r:id="rId14" w:history="1">
        <w:r w:rsidR="00465A82" w:rsidRPr="000251BD">
          <w:rPr>
            <w:rStyle w:val="Hyperlink"/>
            <w:rFonts w:cstheme="minorHAnsi"/>
            <w:color w:val="auto"/>
            <w:sz w:val="28"/>
            <w:szCs w:val="28"/>
          </w:rPr>
          <w:t>Developing Interventions for Children's Exercise (DICE): A Pilot Evaluation of School-Based Exercise Interventions for Primary School Children Aged 7 to 8 Years.</w:t>
        </w:r>
        <w:r w:rsidR="00465A82" w:rsidRPr="000251BD">
          <w:rPr>
            <w:rFonts w:cstheme="minorHAnsi"/>
            <w:sz w:val="28"/>
            <w:szCs w:val="28"/>
          </w:rPr>
          <w:br/>
        </w:r>
      </w:hyperlink>
      <w:r w:rsidR="00465A82" w:rsidRPr="000251BD">
        <w:rPr>
          <w:rFonts w:cstheme="minorHAnsi"/>
          <w:sz w:val="28"/>
          <w:szCs w:val="28"/>
        </w:rPr>
        <w:t xml:space="preserve">Hind, Karen ; </w:t>
      </w:r>
      <w:proofErr w:type="spellStart"/>
      <w:r w:rsidR="00465A82" w:rsidRPr="000251BD">
        <w:rPr>
          <w:rFonts w:cstheme="minorHAnsi"/>
          <w:sz w:val="28"/>
          <w:szCs w:val="28"/>
        </w:rPr>
        <w:t>Torgerson</w:t>
      </w:r>
      <w:proofErr w:type="spellEnd"/>
      <w:r w:rsidR="00465A82" w:rsidRPr="000251BD">
        <w:rPr>
          <w:rFonts w:cstheme="minorHAnsi"/>
          <w:sz w:val="28"/>
          <w:szCs w:val="28"/>
        </w:rPr>
        <w:t>, David ; McKenna, Jim ; Ashby, Rebecca ; Daly-Smith, Andy ; Truscott, John ; MacKay, Heather ; Jennings, Andrew ;</w:t>
      </w:r>
      <w:r w:rsidR="00465A82" w:rsidRPr="000251BD">
        <w:rPr>
          <w:rFonts w:cstheme="minorHAnsi"/>
          <w:sz w:val="28"/>
          <w:szCs w:val="28"/>
        </w:rPr>
        <w:br/>
        <w:t>Journal of Physical Activity &amp; Health, 2014, Vol.11 (4), p.699-705</w:t>
      </w:r>
    </w:p>
    <w:p w:rsidR="00465A82" w:rsidRPr="000251BD" w:rsidRDefault="00465A82" w:rsidP="00F11E7F">
      <w:pPr>
        <w:spacing w:line="360" w:lineRule="auto"/>
        <w:rPr>
          <w:rFonts w:cstheme="minorHAnsi"/>
          <w:b/>
          <w:bCs/>
          <w:sz w:val="28"/>
          <w:szCs w:val="28"/>
        </w:rPr>
      </w:pPr>
    </w:p>
    <w:p w:rsidR="00465A82" w:rsidRPr="000251BD" w:rsidRDefault="00A670EC" w:rsidP="00F11E7F">
      <w:pPr>
        <w:spacing w:line="360" w:lineRule="auto"/>
        <w:rPr>
          <w:rFonts w:cstheme="minorHAnsi"/>
          <w:b/>
          <w:bCs/>
          <w:sz w:val="28"/>
          <w:szCs w:val="28"/>
        </w:rPr>
      </w:pPr>
      <w:hyperlink r:id="rId15" w:history="1">
        <w:r w:rsidR="00465A82" w:rsidRPr="000251BD">
          <w:rPr>
            <w:rStyle w:val="Hyperlink"/>
            <w:rFonts w:cstheme="minorHAnsi"/>
            <w:color w:val="auto"/>
            <w:sz w:val="28"/>
            <w:szCs w:val="28"/>
          </w:rPr>
          <w:t>Benefits of a classroom based instrumental music program on verbal memory of primary school children: a longitudinal study.</w:t>
        </w:r>
      </w:hyperlink>
    </w:p>
    <w:p w:rsidR="00465A82" w:rsidRPr="000251BD" w:rsidRDefault="00465A82" w:rsidP="00F11E7F">
      <w:pPr>
        <w:spacing w:line="360" w:lineRule="auto"/>
        <w:rPr>
          <w:rFonts w:cstheme="minorHAnsi"/>
          <w:sz w:val="28"/>
          <w:szCs w:val="28"/>
        </w:rPr>
      </w:pPr>
      <w:r w:rsidRPr="000251BD">
        <w:rPr>
          <w:rFonts w:cstheme="minorHAnsi"/>
          <w:sz w:val="28"/>
          <w:szCs w:val="28"/>
        </w:rPr>
        <w:t xml:space="preserve">Rickard, Nikki S. ; Vasquez, Jorge T. ; Murphy, </w:t>
      </w:r>
      <w:proofErr w:type="spellStart"/>
      <w:r w:rsidRPr="000251BD">
        <w:rPr>
          <w:rFonts w:cstheme="minorHAnsi"/>
          <w:sz w:val="28"/>
          <w:szCs w:val="28"/>
        </w:rPr>
        <w:t>Fintan</w:t>
      </w:r>
      <w:proofErr w:type="spellEnd"/>
      <w:r w:rsidRPr="000251BD">
        <w:rPr>
          <w:rFonts w:cstheme="minorHAnsi"/>
          <w:sz w:val="28"/>
          <w:szCs w:val="28"/>
        </w:rPr>
        <w:t xml:space="preserve"> ; Gill, Anneliese ; </w:t>
      </w:r>
      <w:proofErr w:type="spellStart"/>
      <w:r w:rsidRPr="000251BD">
        <w:rPr>
          <w:rFonts w:cstheme="minorHAnsi"/>
          <w:sz w:val="28"/>
          <w:szCs w:val="28"/>
        </w:rPr>
        <w:t>Toukhsati</w:t>
      </w:r>
      <w:proofErr w:type="spellEnd"/>
      <w:r w:rsidRPr="000251BD">
        <w:rPr>
          <w:rFonts w:cstheme="minorHAnsi"/>
          <w:sz w:val="28"/>
          <w:szCs w:val="28"/>
        </w:rPr>
        <w:t xml:space="preserve">, </w:t>
      </w:r>
      <w:proofErr w:type="spellStart"/>
      <w:r w:rsidRPr="000251BD">
        <w:rPr>
          <w:rFonts w:cstheme="minorHAnsi"/>
          <w:sz w:val="28"/>
          <w:szCs w:val="28"/>
        </w:rPr>
        <w:t>Samia</w:t>
      </w:r>
      <w:proofErr w:type="spellEnd"/>
      <w:r w:rsidRPr="000251BD">
        <w:rPr>
          <w:rFonts w:cstheme="minorHAnsi"/>
          <w:sz w:val="28"/>
          <w:szCs w:val="28"/>
        </w:rPr>
        <w:t xml:space="preserve"> R. ;</w:t>
      </w:r>
      <w:r w:rsidRPr="000251BD">
        <w:rPr>
          <w:rFonts w:cstheme="minorHAnsi"/>
          <w:sz w:val="28"/>
          <w:szCs w:val="28"/>
        </w:rPr>
        <w:br/>
        <w:t>Australian Society for Music Education, Inc.</w:t>
      </w:r>
      <w:r w:rsidRPr="000251BD">
        <w:rPr>
          <w:rFonts w:cstheme="minorHAnsi"/>
          <w:sz w:val="28"/>
          <w:szCs w:val="28"/>
        </w:rPr>
        <w:br/>
        <w:t>Australian Journal of Music Education, 2010, (1), p.36-48</w:t>
      </w:r>
    </w:p>
    <w:p w:rsidR="00465A82" w:rsidRPr="000251BD" w:rsidRDefault="00465A82" w:rsidP="00F11E7F">
      <w:pPr>
        <w:spacing w:line="360" w:lineRule="auto"/>
        <w:rPr>
          <w:rFonts w:cstheme="minorHAnsi"/>
          <w:b/>
          <w:bCs/>
          <w:sz w:val="28"/>
          <w:szCs w:val="28"/>
        </w:rPr>
      </w:pPr>
    </w:p>
    <w:p w:rsidR="00465A82" w:rsidRPr="000251BD" w:rsidRDefault="00A670EC" w:rsidP="00F11E7F">
      <w:pPr>
        <w:spacing w:line="360" w:lineRule="auto"/>
        <w:rPr>
          <w:rFonts w:cstheme="minorHAnsi"/>
          <w:sz w:val="28"/>
          <w:szCs w:val="28"/>
        </w:rPr>
      </w:pPr>
      <w:hyperlink r:id="rId16" w:history="1">
        <w:r w:rsidR="00465A82" w:rsidRPr="000251BD">
          <w:rPr>
            <w:rStyle w:val="Hyperlink"/>
            <w:rFonts w:cstheme="minorHAnsi"/>
            <w:color w:val="auto"/>
            <w:sz w:val="28"/>
            <w:szCs w:val="28"/>
          </w:rPr>
          <w:t xml:space="preserve">Using </w:t>
        </w:r>
        <w:proofErr w:type="spellStart"/>
        <w:r w:rsidR="00465A82" w:rsidRPr="000251BD">
          <w:rPr>
            <w:rStyle w:val="Hyperlink"/>
            <w:rFonts w:cstheme="minorHAnsi"/>
            <w:color w:val="auto"/>
            <w:sz w:val="28"/>
            <w:szCs w:val="28"/>
          </w:rPr>
          <w:t>Multiliteracies</w:t>
        </w:r>
        <w:proofErr w:type="spellEnd"/>
        <w:r w:rsidR="00465A82" w:rsidRPr="000251BD">
          <w:rPr>
            <w:rStyle w:val="Hyperlink"/>
            <w:rFonts w:cstheme="minorHAnsi"/>
            <w:color w:val="auto"/>
            <w:sz w:val="28"/>
            <w:szCs w:val="28"/>
          </w:rPr>
          <w:t xml:space="preserve"> and Multimodalities to Support Young Children's Learning</w:t>
        </w:r>
        <w:r w:rsidR="00465A82" w:rsidRPr="000251BD">
          <w:rPr>
            <w:rFonts w:cstheme="minorHAnsi"/>
            <w:sz w:val="28"/>
            <w:szCs w:val="28"/>
          </w:rPr>
          <w:br/>
        </w:r>
      </w:hyperlink>
      <w:r w:rsidR="00465A82" w:rsidRPr="000251BD">
        <w:rPr>
          <w:rFonts w:cstheme="minorHAnsi"/>
          <w:sz w:val="28"/>
          <w:szCs w:val="28"/>
        </w:rPr>
        <w:t>Marie. Charles Bill Boyle</w:t>
      </w:r>
    </w:p>
    <w:p w:rsidR="00465A82" w:rsidRPr="000251BD" w:rsidRDefault="00465A82" w:rsidP="00F11E7F">
      <w:pPr>
        <w:spacing w:line="360" w:lineRule="auto"/>
        <w:rPr>
          <w:rFonts w:cstheme="minorHAnsi"/>
          <w:sz w:val="28"/>
          <w:szCs w:val="28"/>
        </w:rPr>
      </w:pPr>
    </w:p>
    <w:p w:rsidR="00465A82" w:rsidRPr="000251BD" w:rsidRDefault="00465A82" w:rsidP="00F11E7F">
      <w:pPr>
        <w:spacing w:line="360" w:lineRule="auto"/>
        <w:rPr>
          <w:rFonts w:cstheme="minorHAnsi"/>
          <w:b/>
          <w:bCs/>
          <w:sz w:val="28"/>
          <w:szCs w:val="28"/>
          <w:u w:val="single"/>
        </w:rPr>
      </w:pPr>
      <w:r w:rsidRPr="000251BD">
        <w:rPr>
          <w:rFonts w:cstheme="minorHAnsi"/>
          <w:b/>
          <w:bCs/>
          <w:sz w:val="28"/>
          <w:szCs w:val="28"/>
          <w:u w:val="single"/>
        </w:rPr>
        <w:t>Good Start in Nurseries</w:t>
      </w:r>
    </w:p>
    <w:p w:rsidR="00465A82" w:rsidRPr="000251BD" w:rsidRDefault="00A670EC" w:rsidP="00F11E7F">
      <w:pPr>
        <w:spacing w:line="360" w:lineRule="auto"/>
        <w:rPr>
          <w:rFonts w:cstheme="minorHAnsi"/>
          <w:b/>
          <w:bCs/>
          <w:sz w:val="28"/>
          <w:szCs w:val="28"/>
        </w:rPr>
      </w:pPr>
      <w:hyperlink r:id="rId17" w:history="1">
        <w:r w:rsidR="00465A82" w:rsidRPr="000251BD">
          <w:rPr>
            <w:rStyle w:val="Hyperlink"/>
            <w:rFonts w:cstheme="minorHAnsi"/>
            <w:color w:val="auto"/>
            <w:sz w:val="28"/>
            <w:szCs w:val="28"/>
          </w:rPr>
          <w:t xml:space="preserve">The Need for Additional Support for Nursery School Children and the Reasons why </w:t>
        </w:r>
        <w:proofErr w:type="gramStart"/>
        <w:r w:rsidR="00465A82" w:rsidRPr="000251BD">
          <w:rPr>
            <w:rStyle w:val="Hyperlink"/>
            <w:rFonts w:cstheme="minorHAnsi"/>
            <w:color w:val="auto"/>
            <w:sz w:val="28"/>
            <w:szCs w:val="28"/>
          </w:rPr>
          <w:t>It</w:t>
        </w:r>
        <w:proofErr w:type="gramEnd"/>
        <w:r w:rsidR="00465A82" w:rsidRPr="000251BD">
          <w:rPr>
            <w:rStyle w:val="Hyperlink"/>
            <w:rFonts w:cstheme="minorHAnsi"/>
            <w:color w:val="auto"/>
            <w:sz w:val="28"/>
            <w:szCs w:val="28"/>
          </w:rPr>
          <w:t xml:space="preserve"> is Not Provided: A Teachers' Perspective.</w:t>
        </w:r>
      </w:hyperlink>
    </w:p>
    <w:p w:rsidR="00465A82" w:rsidRPr="000251BD" w:rsidRDefault="00465A82" w:rsidP="00F11E7F">
      <w:pPr>
        <w:spacing w:line="360" w:lineRule="auto"/>
        <w:rPr>
          <w:rFonts w:cstheme="minorHAnsi"/>
          <w:sz w:val="28"/>
          <w:szCs w:val="28"/>
        </w:rPr>
      </w:pPr>
      <w:proofErr w:type="spellStart"/>
      <w:r w:rsidRPr="000251BD">
        <w:rPr>
          <w:rFonts w:cstheme="minorHAnsi"/>
          <w:sz w:val="28"/>
          <w:szCs w:val="28"/>
        </w:rPr>
        <w:t>Vlah</w:t>
      </w:r>
      <w:proofErr w:type="spellEnd"/>
      <w:r w:rsidRPr="000251BD">
        <w:rPr>
          <w:rFonts w:cstheme="minorHAnsi"/>
          <w:sz w:val="28"/>
          <w:szCs w:val="28"/>
        </w:rPr>
        <w:t xml:space="preserve">, </w:t>
      </w:r>
      <w:proofErr w:type="spellStart"/>
      <w:proofErr w:type="gramStart"/>
      <w:r w:rsidRPr="000251BD">
        <w:rPr>
          <w:rFonts w:cstheme="minorHAnsi"/>
          <w:sz w:val="28"/>
          <w:szCs w:val="28"/>
        </w:rPr>
        <w:t>Nataša</w:t>
      </w:r>
      <w:proofErr w:type="spellEnd"/>
      <w:r w:rsidRPr="000251BD">
        <w:rPr>
          <w:rFonts w:cstheme="minorHAnsi"/>
          <w:sz w:val="28"/>
          <w:szCs w:val="28"/>
        </w:rPr>
        <w:t xml:space="preserve"> ;</w:t>
      </w:r>
      <w:proofErr w:type="gramEnd"/>
      <w:r w:rsidRPr="000251BD">
        <w:rPr>
          <w:rFonts w:cstheme="minorHAnsi"/>
          <w:sz w:val="28"/>
          <w:szCs w:val="28"/>
        </w:rPr>
        <w:t xml:space="preserve"> </w:t>
      </w:r>
      <w:proofErr w:type="spellStart"/>
      <w:r w:rsidRPr="000251BD">
        <w:rPr>
          <w:rFonts w:cstheme="minorHAnsi"/>
          <w:sz w:val="28"/>
          <w:szCs w:val="28"/>
        </w:rPr>
        <w:t>Ferić</w:t>
      </w:r>
      <w:proofErr w:type="spellEnd"/>
      <w:r w:rsidRPr="000251BD">
        <w:rPr>
          <w:rFonts w:cstheme="minorHAnsi"/>
          <w:sz w:val="28"/>
          <w:szCs w:val="28"/>
        </w:rPr>
        <w:t>, Martina ;</w:t>
      </w:r>
      <w:r w:rsidRPr="000251BD">
        <w:rPr>
          <w:rFonts w:cstheme="minorHAnsi"/>
          <w:sz w:val="28"/>
          <w:szCs w:val="28"/>
        </w:rPr>
        <w:br/>
        <w:t>Croatian Pedagogical-Literary Society</w:t>
      </w:r>
      <w:r w:rsidRPr="000251BD">
        <w:rPr>
          <w:rFonts w:cstheme="minorHAnsi"/>
          <w:sz w:val="28"/>
          <w:szCs w:val="28"/>
        </w:rPr>
        <w:br/>
      </w:r>
      <w:proofErr w:type="spellStart"/>
      <w:r w:rsidRPr="000251BD">
        <w:rPr>
          <w:rFonts w:cstheme="minorHAnsi"/>
          <w:sz w:val="28"/>
          <w:szCs w:val="28"/>
        </w:rPr>
        <w:t>Napredak</w:t>
      </w:r>
      <w:proofErr w:type="spellEnd"/>
      <w:r w:rsidRPr="000251BD">
        <w:rPr>
          <w:rFonts w:cstheme="minorHAnsi"/>
          <w:sz w:val="28"/>
          <w:szCs w:val="28"/>
        </w:rPr>
        <w:t>, 2017, Vol.158 (4), p.461-481</w:t>
      </w:r>
    </w:p>
    <w:p w:rsidR="00465A82" w:rsidRPr="000251BD" w:rsidRDefault="00465A82" w:rsidP="00F11E7F">
      <w:pPr>
        <w:spacing w:line="360" w:lineRule="auto"/>
        <w:rPr>
          <w:rFonts w:cstheme="minorHAnsi"/>
          <w:sz w:val="28"/>
          <w:szCs w:val="28"/>
        </w:rPr>
      </w:pPr>
    </w:p>
    <w:p w:rsidR="00465A82" w:rsidRPr="000251BD" w:rsidRDefault="00A670EC" w:rsidP="00F11E7F">
      <w:pPr>
        <w:spacing w:line="360" w:lineRule="auto"/>
        <w:rPr>
          <w:rFonts w:cstheme="minorHAnsi"/>
          <w:b/>
          <w:bCs/>
          <w:sz w:val="28"/>
          <w:szCs w:val="28"/>
        </w:rPr>
      </w:pPr>
      <w:hyperlink r:id="rId18" w:history="1">
        <w:r w:rsidR="00465A82" w:rsidRPr="000251BD">
          <w:rPr>
            <w:rStyle w:val="Hyperlink"/>
            <w:rFonts w:cstheme="minorHAnsi"/>
            <w:color w:val="auto"/>
            <w:sz w:val="28"/>
            <w:szCs w:val="28"/>
          </w:rPr>
          <w:t>Nursery schools or nursery classes? Choosing and failing to choose between policy alternatives in nursery education in England, 1918–1972.</w:t>
        </w:r>
      </w:hyperlink>
    </w:p>
    <w:p w:rsidR="00465A82" w:rsidRPr="000251BD" w:rsidRDefault="00465A82" w:rsidP="00F11E7F">
      <w:pPr>
        <w:spacing w:line="360" w:lineRule="auto"/>
        <w:rPr>
          <w:rFonts w:cstheme="minorHAnsi"/>
          <w:sz w:val="28"/>
          <w:szCs w:val="28"/>
        </w:rPr>
      </w:pPr>
      <w:r w:rsidRPr="000251BD">
        <w:rPr>
          <w:rFonts w:cstheme="minorHAnsi"/>
          <w:sz w:val="28"/>
          <w:szCs w:val="28"/>
        </w:rPr>
        <w:t>Palmer</w:t>
      </w:r>
      <w:proofErr w:type="gramStart"/>
      <w:r w:rsidRPr="000251BD">
        <w:rPr>
          <w:rFonts w:cstheme="minorHAnsi"/>
          <w:sz w:val="28"/>
          <w:szCs w:val="28"/>
        </w:rPr>
        <w:t>, Amy ;</w:t>
      </w:r>
      <w:proofErr w:type="gramEnd"/>
      <w:r w:rsidRPr="000251BD">
        <w:rPr>
          <w:rFonts w:cstheme="minorHAnsi"/>
          <w:sz w:val="28"/>
          <w:szCs w:val="28"/>
        </w:rPr>
        <w:br/>
        <w:t>Taylor &amp; Francis Ltd</w:t>
      </w:r>
      <w:r w:rsidRPr="000251BD">
        <w:rPr>
          <w:rFonts w:cstheme="minorHAnsi"/>
          <w:sz w:val="28"/>
          <w:szCs w:val="28"/>
        </w:rPr>
        <w:br/>
        <w:t>History of Education, 2016, Vol.45 (1), p.103-122</w:t>
      </w:r>
    </w:p>
    <w:p w:rsidR="00465A82" w:rsidRPr="000251BD" w:rsidRDefault="00465A82" w:rsidP="00F11E7F">
      <w:pPr>
        <w:spacing w:line="360" w:lineRule="auto"/>
        <w:rPr>
          <w:rFonts w:cstheme="minorHAnsi"/>
          <w:sz w:val="28"/>
          <w:szCs w:val="28"/>
        </w:rPr>
      </w:pPr>
    </w:p>
    <w:p w:rsidR="00465A82" w:rsidRPr="000251BD" w:rsidRDefault="00A670EC" w:rsidP="00F11E7F">
      <w:pPr>
        <w:spacing w:line="360" w:lineRule="auto"/>
        <w:rPr>
          <w:rFonts w:cstheme="minorHAnsi"/>
          <w:b/>
          <w:bCs/>
          <w:sz w:val="28"/>
          <w:szCs w:val="28"/>
        </w:rPr>
      </w:pPr>
      <w:hyperlink r:id="rId19" w:history="1">
        <w:r w:rsidR="00465A82" w:rsidRPr="000251BD">
          <w:rPr>
            <w:rStyle w:val="Hyperlink"/>
            <w:rFonts w:cstheme="minorHAnsi"/>
            <w:color w:val="auto"/>
            <w:sz w:val="28"/>
            <w:szCs w:val="28"/>
          </w:rPr>
          <w:t>EDUCATIONAL ENGAGEMENT, CARE, AND INCLUSION: A NARRATIVE ABOUT LA GIOSTRA, A NURSERY SCHOOL IN FLORENCE.</w:t>
        </w:r>
      </w:hyperlink>
    </w:p>
    <w:p w:rsidR="00465A82" w:rsidRPr="000251BD" w:rsidRDefault="00465A82" w:rsidP="00F11E7F">
      <w:pPr>
        <w:spacing w:line="360" w:lineRule="auto"/>
        <w:rPr>
          <w:rFonts w:cstheme="minorHAnsi"/>
          <w:sz w:val="28"/>
          <w:szCs w:val="28"/>
        </w:rPr>
      </w:pPr>
      <w:r w:rsidRPr="000251BD">
        <w:rPr>
          <w:rFonts w:cstheme="minorHAnsi"/>
          <w:sz w:val="28"/>
          <w:szCs w:val="28"/>
        </w:rPr>
        <w:t>GOBBO</w:t>
      </w:r>
      <w:proofErr w:type="gramStart"/>
      <w:r w:rsidRPr="000251BD">
        <w:rPr>
          <w:rFonts w:cstheme="minorHAnsi"/>
          <w:sz w:val="28"/>
          <w:szCs w:val="28"/>
        </w:rPr>
        <w:t>, FRANCESCA ;</w:t>
      </w:r>
      <w:proofErr w:type="gramEnd"/>
      <w:r w:rsidRPr="000251BD">
        <w:rPr>
          <w:rFonts w:cstheme="minorHAnsi"/>
          <w:sz w:val="28"/>
          <w:szCs w:val="28"/>
        </w:rPr>
        <w:br/>
        <w:t>Masaryk University, Faculty of Arts</w:t>
      </w:r>
      <w:r w:rsidRPr="000251BD">
        <w:rPr>
          <w:rFonts w:cstheme="minorHAnsi"/>
          <w:sz w:val="28"/>
          <w:szCs w:val="28"/>
        </w:rPr>
        <w:br/>
      </w:r>
      <w:proofErr w:type="spellStart"/>
      <w:r w:rsidRPr="000251BD">
        <w:rPr>
          <w:rFonts w:cstheme="minorHAnsi"/>
          <w:sz w:val="28"/>
          <w:szCs w:val="28"/>
        </w:rPr>
        <w:t>Studia</w:t>
      </w:r>
      <w:proofErr w:type="spellEnd"/>
      <w:r w:rsidRPr="000251BD">
        <w:rPr>
          <w:rFonts w:cstheme="minorHAnsi"/>
          <w:sz w:val="28"/>
          <w:szCs w:val="28"/>
        </w:rPr>
        <w:t xml:space="preserve"> </w:t>
      </w:r>
      <w:proofErr w:type="spellStart"/>
      <w:r w:rsidRPr="000251BD">
        <w:rPr>
          <w:rFonts w:cstheme="minorHAnsi"/>
          <w:sz w:val="28"/>
          <w:szCs w:val="28"/>
        </w:rPr>
        <w:t>Paedagogica</w:t>
      </w:r>
      <w:proofErr w:type="spellEnd"/>
      <w:r w:rsidRPr="000251BD">
        <w:rPr>
          <w:rFonts w:cstheme="minorHAnsi"/>
          <w:sz w:val="28"/>
          <w:szCs w:val="28"/>
        </w:rPr>
        <w:t>, 2016, Vol.21 (4), p.117-137</w:t>
      </w:r>
    </w:p>
    <w:p w:rsidR="00465A82" w:rsidRPr="000251BD" w:rsidRDefault="00465A82" w:rsidP="00F11E7F">
      <w:pPr>
        <w:spacing w:line="360" w:lineRule="auto"/>
        <w:rPr>
          <w:rFonts w:cstheme="minorHAnsi"/>
          <w:sz w:val="28"/>
          <w:szCs w:val="28"/>
        </w:rPr>
      </w:pPr>
    </w:p>
    <w:p w:rsidR="00465A82" w:rsidRPr="000251BD" w:rsidRDefault="00465A82" w:rsidP="00F11E7F">
      <w:pPr>
        <w:spacing w:line="360" w:lineRule="auto"/>
        <w:rPr>
          <w:rFonts w:cstheme="minorHAnsi"/>
          <w:b/>
          <w:bCs/>
          <w:sz w:val="28"/>
          <w:szCs w:val="28"/>
          <w:u w:val="single"/>
        </w:rPr>
      </w:pPr>
      <w:r w:rsidRPr="000251BD">
        <w:rPr>
          <w:rFonts w:cstheme="minorHAnsi"/>
          <w:b/>
          <w:bCs/>
          <w:sz w:val="28"/>
          <w:szCs w:val="28"/>
          <w:u w:val="single"/>
        </w:rPr>
        <w:t>Student Voice</w:t>
      </w:r>
    </w:p>
    <w:p w:rsidR="00465A82" w:rsidRPr="000251BD" w:rsidRDefault="00A670EC" w:rsidP="00F11E7F">
      <w:pPr>
        <w:spacing w:line="360" w:lineRule="auto"/>
        <w:rPr>
          <w:rFonts w:cstheme="minorHAnsi"/>
          <w:b/>
          <w:bCs/>
          <w:sz w:val="28"/>
          <w:szCs w:val="28"/>
        </w:rPr>
      </w:pPr>
      <w:hyperlink r:id="rId20" w:history="1">
        <w:r w:rsidR="00465A82" w:rsidRPr="000251BD">
          <w:rPr>
            <w:rStyle w:val="Hyperlink"/>
            <w:rFonts w:cstheme="minorHAnsi"/>
            <w:color w:val="auto"/>
            <w:sz w:val="28"/>
            <w:szCs w:val="28"/>
          </w:rPr>
          <w:t>Developing student voice and participatory pedagogy: a case study in a Spanish primary school.</w:t>
        </w:r>
      </w:hyperlink>
    </w:p>
    <w:p w:rsidR="00465A82" w:rsidRPr="000251BD" w:rsidRDefault="00465A82" w:rsidP="00F11E7F">
      <w:pPr>
        <w:spacing w:line="360" w:lineRule="auto"/>
        <w:rPr>
          <w:rFonts w:cstheme="minorHAnsi"/>
          <w:sz w:val="28"/>
          <w:szCs w:val="28"/>
        </w:rPr>
      </w:pPr>
      <w:proofErr w:type="spellStart"/>
      <w:r w:rsidRPr="000251BD">
        <w:rPr>
          <w:rFonts w:cstheme="minorHAnsi"/>
          <w:sz w:val="28"/>
          <w:szCs w:val="28"/>
        </w:rPr>
        <w:lastRenderedPageBreak/>
        <w:t>Susinos</w:t>
      </w:r>
      <w:proofErr w:type="spellEnd"/>
      <w:r w:rsidRPr="000251BD">
        <w:rPr>
          <w:rFonts w:cstheme="minorHAnsi"/>
          <w:sz w:val="28"/>
          <w:szCs w:val="28"/>
        </w:rPr>
        <w:t xml:space="preserve">, </w:t>
      </w:r>
      <w:proofErr w:type="gramStart"/>
      <w:r w:rsidRPr="000251BD">
        <w:rPr>
          <w:rFonts w:cstheme="minorHAnsi"/>
          <w:sz w:val="28"/>
          <w:szCs w:val="28"/>
        </w:rPr>
        <w:t>Teresa ;</w:t>
      </w:r>
      <w:proofErr w:type="gramEnd"/>
      <w:r w:rsidRPr="000251BD">
        <w:rPr>
          <w:rFonts w:cstheme="minorHAnsi"/>
          <w:sz w:val="28"/>
          <w:szCs w:val="28"/>
        </w:rPr>
        <w:t xml:space="preserve"> Haya, Ignacio ;</w:t>
      </w:r>
      <w:r w:rsidRPr="000251BD">
        <w:rPr>
          <w:rFonts w:cstheme="minorHAnsi"/>
          <w:sz w:val="28"/>
          <w:szCs w:val="28"/>
        </w:rPr>
        <w:br/>
        <w:t>Taylor &amp; Francis Ltd</w:t>
      </w:r>
      <w:r w:rsidRPr="000251BD">
        <w:rPr>
          <w:rFonts w:cstheme="minorHAnsi"/>
          <w:sz w:val="28"/>
          <w:szCs w:val="28"/>
        </w:rPr>
        <w:br/>
        <w:t>Cambridge Journal of Education, 2014, Vol.44 (3), p.385-400</w:t>
      </w:r>
    </w:p>
    <w:p w:rsidR="00465A82" w:rsidRPr="000251BD" w:rsidRDefault="00465A82" w:rsidP="00F11E7F">
      <w:pPr>
        <w:spacing w:line="360" w:lineRule="auto"/>
        <w:rPr>
          <w:rFonts w:cstheme="minorHAnsi"/>
          <w:sz w:val="28"/>
          <w:szCs w:val="28"/>
        </w:rPr>
      </w:pPr>
    </w:p>
    <w:p w:rsidR="00465A82" w:rsidRPr="000251BD" w:rsidRDefault="00A670EC" w:rsidP="00F11E7F">
      <w:pPr>
        <w:spacing w:line="360" w:lineRule="auto"/>
        <w:rPr>
          <w:rFonts w:cstheme="minorHAnsi"/>
          <w:b/>
          <w:bCs/>
          <w:sz w:val="28"/>
          <w:szCs w:val="28"/>
        </w:rPr>
      </w:pPr>
      <w:hyperlink r:id="rId21" w:history="1">
        <w:r w:rsidR="00465A82" w:rsidRPr="000251BD">
          <w:rPr>
            <w:rStyle w:val="Hyperlink"/>
            <w:rFonts w:cstheme="minorHAnsi"/>
            <w:color w:val="auto"/>
            <w:sz w:val="28"/>
            <w:szCs w:val="28"/>
          </w:rPr>
          <w:t>Using student voice to promote reading engagement for economically disadvantaged students.</w:t>
        </w:r>
      </w:hyperlink>
    </w:p>
    <w:p w:rsidR="00465A82" w:rsidRPr="000251BD" w:rsidRDefault="00465A82" w:rsidP="00F11E7F">
      <w:pPr>
        <w:spacing w:line="360" w:lineRule="auto"/>
        <w:rPr>
          <w:rFonts w:cstheme="minorHAnsi"/>
          <w:sz w:val="28"/>
          <w:szCs w:val="28"/>
        </w:rPr>
      </w:pPr>
      <w:r w:rsidRPr="000251BD">
        <w:rPr>
          <w:rFonts w:cstheme="minorHAnsi"/>
          <w:sz w:val="28"/>
          <w:szCs w:val="28"/>
        </w:rPr>
        <w:t>Ng</w:t>
      </w:r>
      <w:proofErr w:type="gramStart"/>
      <w:r w:rsidRPr="000251BD">
        <w:rPr>
          <w:rFonts w:cstheme="minorHAnsi"/>
          <w:sz w:val="28"/>
          <w:szCs w:val="28"/>
        </w:rPr>
        <w:t>, Clarence ;</w:t>
      </w:r>
      <w:proofErr w:type="gramEnd"/>
      <w:r w:rsidRPr="000251BD">
        <w:rPr>
          <w:rFonts w:cstheme="minorHAnsi"/>
          <w:sz w:val="28"/>
          <w:szCs w:val="28"/>
        </w:rPr>
        <w:br/>
        <w:t>Wiley-Blackwell</w:t>
      </w:r>
      <w:r w:rsidRPr="000251BD">
        <w:rPr>
          <w:rFonts w:cstheme="minorHAnsi"/>
          <w:sz w:val="28"/>
          <w:szCs w:val="28"/>
        </w:rPr>
        <w:br/>
        <w:t>Journal of Research in Reading, 2018, Vol.41 (4), p.700-716</w:t>
      </w:r>
    </w:p>
    <w:p w:rsidR="00465A82" w:rsidRPr="000251BD" w:rsidRDefault="00465A82" w:rsidP="00F11E7F">
      <w:pPr>
        <w:spacing w:line="360" w:lineRule="auto"/>
        <w:rPr>
          <w:rFonts w:cstheme="minorHAnsi"/>
          <w:sz w:val="28"/>
          <w:szCs w:val="28"/>
        </w:rPr>
      </w:pPr>
    </w:p>
    <w:p w:rsidR="00465A82" w:rsidRPr="000251BD" w:rsidRDefault="00A670EC" w:rsidP="00F11E7F">
      <w:pPr>
        <w:spacing w:line="360" w:lineRule="auto"/>
        <w:rPr>
          <w:rFonts w:cstheme="minorHAnsi"/>
          <w:b/>
          <w:bCs/>
          <w:sz w:val="28"/>
          <w:szCs w:val="28"/>
        </w:rPr>
      </w:pPr>
      <w:hyperlink r:id="rId22" w:history="1">
        <w:r w:rsidR="00465A82" w:rsidRPr="000251BD">
          <w:rPr>
            <w:rStyle w:val="Hyperlink"/>
            <w:rFonts w:cstheme="minorHAnsi"/>
            <w:color w:val="auto"/>
            <w:sz w:val="28"/>
            <w:szCs w:val="28"/>
          </w:rPr>
          <w:t>Primary School Student Voice Workshops.</w:t>
        </w:r>
      </w:hyperlink>
    </w:p>
    <w:p w:rsidR="00465A82" w:rsidRPr="000251BD" w:rsidRDefault="00465A82" w:rsidP="00F11E7F">
      <w:pPr>
        <w:spacing w:line="360" w:lineRule="auto"/>
        <w:rPr>
          <w:rFonts w:cstheme="minorHAnsi"/>
          <w:sz w:val="28"/>
          <w:szCs w:val="28"/>
        </w:rPr>
      </w:pPr>
      <w:proofErr w:type="spellStart"/>
      <w:r w:rsidRPr="000251BD">
        <w:rPr>
          <w:rFonts w:cstheme="minorHAnsi"/>
          <w:sz w:val="28"/>
          <w:szCs w:val="28"/>
        </w:rPr>
        <w:t>Gaylard</w:t>
      </w:r>
      <w:proofErr w:type="spellEnd"/>
      <w:proofErr w:type="gramStart"/>
      <w:r w:rsidRPr="000251BD">
        <w:rPr>
          <w:rFonts w:cstheme="minorHAnsi"/>
          <w:sz w:val="28"/>
          <w:szCs w:val="28"/>
        </w:rPr>
        <w:t>, Mel ;</w:t>
      </w:r>
      <w:proofErr w:type="gramEnd"/>
      <w:r w:rsidRPr="000251BD">
        <w:rPr>
          <w:rFonts w:cstheme="minorHAnsi"/>
          <w:sz w:val="28"/>
          <w:szCs w:val="28"/>
        </w:rPr>
        <w:br/>
        <w:t>Connect</w:t>
      </w:r>
      <w:r w:rsidRPr="000251BD">
        <w:rPr>
          <w:rFonts w:cstheme="minorHAnsi"/>
          <w:sz w:val="28"/>
          <w:szCs w:val="28"/>
        </w:rPr>
        <w:br/>
      </w:r>
      <w:proofErr w:type="spellStart"/>
      <w:r w:rsidRPr="000251BD">
        <w:rPr>
          <w:rFonts w:cstheme="minorHAnsi"/>
          <w:sz w:val="28"/>
          <w:szCs w:val="28"/>
        </w:rPr>
        <w:t>Connect</w:t>
      </w:r>
      <w:proofErr w:type="spellEnd"/>
      <w:r w:rsidRPr="000251BD">
        <w:rPr>
          <w:rFonts w:cstheme="minorHAnsi"/>
          <w:sz w:val="28"/>
          <w:szCs w:val="28"/>
        </w:rPr>
        <w:t>: Supporting Student Participation, 2018, (230), p.7-7</w:t>
      </w:r>
    </w:p>
    <w:p w:rsidR="00465A82" w:rsidRPr="000251BD" w:rsidRDefault="00465A82" w:rsidP="00F11E7F">
      <w:pPr>
        <w:spacing w:line="360" w:lineRule="auto"/>
        <w:rPr>
          <w:rFonts w:cstheme="minorHAnsi"/>
          <w:sz w:val="28"/>
          <w:szCs w:val="28"/>
        </w:rPr>
      </w:pPr>
    </w:p>
    <w:p w:rsidR="00465A82" w:rsidRPr="000251BD" w:rsidRDefault="00A670EC" w:rsidP="00F11E7F">
      <w:pPr>
        <w:spacing w:line="360" w:lineRule="auto"/>
        <w:rPr>
          <w:rFonts w:cstheme="minorHAnsi"/>
          <w:b/>
          <w:bCs/>
          <w:sz w:val="28"/>
          <w:szCs w:val="28"/>
        </w:rPr>
      </w:pPr>
      <w:hyperlink r:id="rId23" w:history="1">
        <w:r w:rsidR="00465A82" w:rsidRPr="000251BD">
          <w:rPr>
            <w:rStyle w:val="Hyperlink"/>
            <w:rFonts w:cstheme="minorHAnsi"/>
            <w:color w:val="auto"/>
            <w:sz w:val="28"/>
            <w:szCs w:val="28"/>
          </w:rPr>
          <w:t>Listening to the voices of young children in a nurture class.</w:t>
        </w:r>
      </w:hyperlink>
    </w:p>
    <w:p w:rsidR="00465A82" w:rsidRPr="000251BD" w:rsidRDefault="00465A82" w:rsidP="00F11E7F">
      <w:pPr>
        <w:spacing w:line="360" w:lineRule="auto"/>
        <w:rPr>
          <w:rFonts w:cstheme="minorHAnsi"/>
          <w:sz w:val="28"/>
          <w:szCs w:val="28"/>
        </w:rPr>
      </w:pPr>
      <w:proofErr w:type="spellStart"/>
      <w:r w:rsidRPr="000251BD">
        <w:rPr>
          <w:rFonts w:cstheme="minorHAnsi"/>
          <w:sz w:val="28"/>
          <w:szCs w:val="28"/>
        </w:rPr>
        <w:t>Cefai</w:t>
      </w:r>
      <w:proofErr w:type="spellEnd"/>
      <w:r w:rsidRPr="000251BD">
        <w:rPr>
          <w:rFonts w:cstheme="minorHAnsi"/>
          <w:sz w:val="28"/>
          <w:szCs w:val="28"/>
        </w:rPr>
        <w:t xml:space="preserve">, </w:t>
      </w:r>
      <w:proofErr w:type="gramStart"/>
      <w:r w:rsidRPr="000251BD">
        <w:rPr>
          <w:rFonts w:cstheme="minorHAnsi"/>
          <w:sz w:val="28"/>
          <w:szCs w:val="28"/>
        </w:rPr>
        <w:t>Carmel ;</w:t>
      </w:r>
      <w:proofErr w:type="gramEnd"/>
      <w:r w:rsidRPr="000251BD">
        <w:rPr>
          <w:rFonts w:cstheme="minorHAnsi"/>
          <w:sz w:val="28"/>
          <w:szCs w:val="28"/>
        </w:rPr>
        <w:t xml:space="preserve"> </w:t>
      </w:r>
      <w:proofErr w:type="spellStart"/>
      <w:r w:rsidRPr="000251BD">
        <w:rPr>
          <w:rFonts w:cstheme="minorHAnsi"/>
          <w:sz w:val="28"/>
          <w:szCs w:val="28"/>
        </w:rPr>
        <w:t>Pizzuto</w:t>
      </w:r>
      <w:proofErr w:type="spellEnd"/>
      <w:r w:rsidRPr="000251BD">
        <w:rPr>
          <w:rFonts w:cstheme="minorHAnsi"/>
          <w:sz w:val="28"/>
          <w:szCs w:val="28"/>
        </w:rPr>
        <w:t>, Sue Anne Spiteri ;</w:t>
      </w:r>
      <w:r w:rsidRPr="000251BD">
        <w:rPr>
          <w:rFonts w:cstheme="minorHAnsi"/>
          <w:sz w:val="28"/>
          <w:szCs w:val="28"/>
        </w:rPr>
        <w:br/>
        <w:t>Taylor &amp; Francis Ltd</w:t>
      </w:r>
      <w:r w:rsidRPr="000251BD">
        <w:rPr>
          <w:rFonts w:cstheme="minorHAnsi"/>
          <w:sz w:val="28"/>
          <w:szCs w:val="28"/>
        </w:rPr>
        <w:br/>
        <w:t>Emotional &amp; Behavioural Difficulties, 2017, Vol.22 (3), p.248-261</w:t>
      </w:r>
    </w:p>
    <w:p w:rsidR="00465A82" w:rsidRPr="000251BD" w:rsidRDefault="00465A82" w:rsidP="00F11E7F">
      <w:pPr>
        <w:spacing w:line="360" w:lineRule="auto"/>
        <w:rPr>
          <w:rFonts w:cstheme="minorHAnsi"/>
          <w:sz w:val="28"/>
          <w:szCs w:val="28"/>
        </w:rPr>
      </w:pPr>
    </w:p>
    <w:p w:rsidR="00F11E7F" w:rsidRDefault="00F11E7F" w:rsidP="00F11E7F">
      <w:pPr>
        <w:spacing w:line="360" w:lineRule="auto"/>
        <w:rPr>
          <w:rFonts w:cstheme="minorHAnsi"/>
          <w:b/>
          <w:bCs/>
          <w:sz w:val="28"/>
          <w:szCs w:val="28"/>
          <w:u w:val="single"/>
        </w:rPr>
      </w:pPr>
    </w:p>
    <w:p w:rsidR="00581F91" w:rsidRDefault="00581F91" w:rsidP="00F11E7F">
      <w:pPr>
        <w:spacing w:line="360" w:lineRule="auto"/>
        <w:rPr>
          <w:rFonts w:cstheme="minorHAnsi"/>
          <w:b/>
          <w:bCs/>
          <w:sz w:val="28"/>
          <w:szCs w:val="28"/>
          <w:u w:val="single"/>
        </w:rPr>
      </w:pPr>
    </w:p>
    <w:p w:rsidR="00465A82" w:rsidRPr="000251BD" w:rsidRDefault="00465A82" w:rsidP="00F11E7F">
      <w:pPr>
        <w:spacing w:line="360" w:lineRule="auto"/>
        <w:rPr>
          <w:rFonts w:cstheme="minorHAnsi"/>
          <w:b/>
          <w:bCs/>
          <w:sz w:val="28"/>
          <w:szCs w:val="28"/>
          <w:u w:val="single"/>
        </w:rPr>
      </w:pPr>
      <w:r w:rsidRPr="000251BD">
        <w:rPr>
          <w:rFonts w:cstheme="minorHAnsi"/>
          <w:b/>
          <w:bCs/>
          <w:sz w:val="28"/>
          <w:szCs w:val="28"/>
          <w:u w:val="single"/>
        </w:rPr>
        <w:lastRenderedPageBreak/>
        <w:t xml:space="preserve">Speech </w:t>
      </w:r>
    </w:p>
    <w:p w:rsidR="00465A82" w:rsidRPr="000251BD" w:rsidRDefault="00A670EC" w:rsidP="00F11E7F">
      <w:pPr>
        <w:spacing w:line="360" w:lineRule="auto"/>
        <w:rPr>
          <w:rFonts w:cstheme="minorHAnsi"/>
          <w:b/>
          <w:bCs/>
          <w:sz w:val="28"/>
          <w:szCs w:val="28"/>
        </w:rPr>
      </w:pPr>
      <w:hyperlink r:id="rId24" w:history="1">
        <w:r w:rsidR="00465A82" w:rsidRPr="000251BD">
          <w:rPr>
            <w:rStyle w:val="Hyperlink"/>
            <w:rFonts w:cstheme="minorHAnsi"/>
            <w:color w:val="auto"/>
            <w:sz w:val="28"/>
            <w:szCs w:val="28"/>
          </w:rPr>
          <w:t>MODERN APPROACH TO THE PROBLEM OF ORGANIZATION OF CORRECTION AND DEVELOPMENT OF PHONEMIC HEARING PRIMARY SCHOOL PUPILS WITH SEVERE SPEECH DISABILITIES.</w:t>
        </w:r>
      </w:hyperlink>
    </w:p>
    <w:p w:rsidR="00465A82" w:rsidRPr="000251BD" w:rsidRDefault="00465A82" w:rsidP="00F11E7F">
      <w:pPr>
        <w:spacing w:line="360" w:lineRule="auto"/>
        <w:rPr>
          <w:rFonts w:cstheme="minorHAnsi"/>
          <w:sz w:val="28"/>
          <w:szCs w:val="28"/>
        </w:rPr>
      </w:pPr>
      <w:r w:rsidRPr="000251BD">
        <w:rPr>
          <w:rFonts w:cstheme="minorHAnsi"/>
          <w:sz w:val="28"/>
          <w:szCs w:val="28"/>
        </w:rPr>
        <w:t>ILIANA</w:t>
      </w:r>
      <w:proofErr w:type="gramStart"/>
      <w:r w:rsidRPr="000251BD">
        <w:rPr>
          <w:rFonts w:cstheme="minorHAnsi"/>
          <w:sz w:val="28"/>
          <w:szCs w:val="28"/>
        </w:rPr>
        <w:t xml:space="preserve">, </w:t>
      </w:r>
      <w:proofErr w:type="spellStart"/>
      <w:r w:rsidRPr="000251BD">
        <w:rPr>
          <w:rFonts w:cstheme="minorHAnsi"/>
          <w:sz w:val="28"/>
          <w:szCs w:val="28"/>
        </w:rPr>
        <w:t>Valentyna</w:t>
      </w:r>
      <w:proofErr w:type="spellEnd"/>
      <w:r w:rsidRPr="000251BD">
        <w:rPr>
          <w:rFonts w:cstheme="minorHAnsi"/>
          <w:sz w:val="28"/>
          <w:szCs w:val="28"/>
        </w:rPr>
        <w:t xml:space="preserve"> ;</w:t>
      </w:r>
      <w:proofErr w:type="gramEnd"/>
      <w:r w:rsidRPr="000251BD">
        <w:rPr>
          <w:rFonts w:cstheme="minorHAnsi"/>
          <w:sz w:val="28"/>
          <w:szCs w:val="28"/>
        </w:rPr>
        <w:br/>
        <w:t>National Academy of Pedagogical Sciences of Ukraine</w:t>
      </w:r>
      <w:r w:rsidRPr="000251BD">
        <w:rPr>
          <w:rFonts w:cstheme="minorHAnsi"/>
          <w:sz w:val="28"/>
          <w:szCs w:val="28"/>
        </w:rPr>
        <w:br/>
        <w:t>Exceptional Child: Teaching &amp; Upbringing, 2015, Vol.74 (2), p.45-53</w:t>
      </w:r>
    </w:p>
    <w:p w:rsidR="00465A82" w:rsidRPr="000251BD" w:rsidRDefault="00465A82" w:rsidP="00F11E7F">
      <w:pPr>
        <w:spacing w:line="360" w:lineRule="auto"/>
        <w:rPr>
          <w:rFonts w:cstheme="minorHAnsi"/>
          <w:sz w:val="28"/>
          <w:szCs w:val="28"/>
        </w:rPr>
      </w:pPr>
    </w:p>
    <w:p w:rsidR="00465A82" w:rsidRPr="000251BD" w:rsidRDefault="00A670EC" w:rsidP="00F11E7F">
      <w:pPr>
        <w:spacing w:line="360" w:lineRule="auto"/>
        <w:rPr>
          <w:rFonts w:cstheme="minorHAnsi"/>
          <w:b/>
          <w:bCs/>
          <w:sz w:val="28"/>
          <w:szCs w:val="28"/>
        </w:rPr>
      </w:pPr>
      <w:hyperlink r:id="rId25" w:history="1">
        <w:r w:rsidR="00465A82" w:rsidRPr="000251BD">
          <w:rPr>
            <w:rStyle w:val="Hyperlink"/>
            <w:rFonts w:cstheme="minorHAnsi"/>
            <w:color w:val="auto"/>
            <w:sz w:val="28"/>
            <w:szCs w:val="28"/>
          </w:rPr>
          <w:t>Inter-professional education of prospective speech-language therapists and primary school teachers through shared professional practice placements.</w:t>
        </w:r>
      </w:hyperlink>
    </w:p>
    <w:p w:rsidR="00465A82" w:rsidRPr="000251BD" w:rsidRDefault="00465A82" w:rsidP="00F11E7F">
      <w:pPr>
        <w:spacing w:line="360" w:lineRule="auto"/>
        <w:rPr>
          <w:rFonts w:cstheme="minorHAnsi"/>
          <w:sz w:val="28"/>
          <w:szCs w:val="28"/>
        </w:rPr>
      </w:pPr>
      <w:r w:rsidRPr="000251BD">
        <w:rPr>
          <w:rFonts w:cstheme="minorHAnsi"/>
          <w:sz w:val="28"/>
          <w:szCs w:val="28"/>
        </w:rPr>
        <w:t xml:space="preserve">Wilson, </w:t>
      </w:r>
      <w:proofErr w:type="gramStart"/>
      <w:r w:rsidRPr="000251BD">
        <w:rPr>
          <w:rFonts w:cstheme="minorHAnsi"/>
          <w:sz w:val="28"/>
          <w:szCs w:val="28"/>
        </w:rPr>
        <w:t>Leanne ;</w:t>
      </w:r>
      <w:proofErr w:type="gramEnd"/>
      <w:r w:rsidRPr="000251BD">
        <w:rPr>
          <w:rFonts w:cstheme="minorHAnsi"/>
          <w:sz w:val="28"/>
          <w:szCs w:val="28"/>
        </w:rPr>
        <w:t xml:space="preserve"> McNeill, Brigid ; </w:t>
      </w:r>
      <w:proofErr w:type="spellStart"/>
      <w:r w:rsidRPr="000251BD">
        <w:rPr>
          <w:rFonts w:cstheme="minorHAnsi"/>
          <w:sz w:val="28"/>
          <w:szCs w:val="28"/>
        </w:rPr>
        <w:t>Gillon</w:t>
      </w:r>
      <w:proofErr w:type="spellEnd"/>
      <w:r w:rsidRPr="000251BD">
        <w:rPr>
          <w:rFonts w:cstheme="minorHAnsi"/>
          <w:sz w:val="28"/>
          <w:szCs w:val="28"/>
        </w:rPr>
        <w:t>, Gail T. ;</w:t>
      </w:r>
      <w:r w:rsidRPr="000251BD">
        <w:rPr>
          <w:rFonts w:cstheme="minorHAnsi"/>
          <w:sz w:val="28"/>
          <w:szCs w:val="28"/>
        </w:rPr>
        <w:br/>
        <w:t>Wiley-Blackwell</w:t>
      </w:r>
      <w:r w:rsidRPr="000251BD">
        <w:rPr>
          <w:rFonts w:cstheme="minorHAnsi"/>
          <w:sz w:val="28"/>
          <w:szCs w:val="28"/>
        </w:rPr>
        <w:br/>
        <w:t>International Journal of Language &amp; Communication Disorders, 2017, Vol.52 (4), p.426-440</w:t>
      </w:r>
    </w:p>
    <w:p w:rsidR="00465A82" w:rsidRPr="000251BD" w:rsidRDefault="00465A82" w:rsidP="00F11E7F">
      <w:pPr>
        <w:spacing w:line="360" w:lineRule="auto"/>
        <w:rPr>
          <w:rFonts w:cstheme="minorHAnsi"/>
          <w:sz w:val="28"/>
          <w:szCs w:val="28"/>
        </w:rPr>
      </w:pPr>
    </w:p>
    <w:p w:rsidR="00465A82" w:rsidRPr="000251BD" w:rsidRDefault="00A670EC" w:rsidP="00F11E7F">
      <w:pPr>
        <w:spacing w:line="360" w:lineRule="auto"/>
        <w:rPr>
          <w:rFonts w:cstheme="minorHAnsi"/>
          <w:b/>
          <w:bCs/>
          <w:sz w:val="28"/>
          <w:szCs w:val="28"/>
        </w:rPr>
      </w:pPr>
      <w:hyperlink r:id="rId26" w:history="1">
        <w:r w:rsidR="00465A82" w:rsidRPr="000251BD">
          <w:rPr>
            <w:rStyle w:val="Hyperlink"/>
            <w:rFonts w:cstheme="minorHAnsi"/>
            <w:color w:val="auto"/>
            <w:sz w:val="28"/>
            <w:szCs w:val="28"/>
          </w:rPr>
          <w:t>Communication skills in a population of primary school-aged children raised in an area of pronounced social disadvantage.</w:t>
        </w:r>
      </w:hyperlink>
    </w:p>
    <w:p w:rsidR="00465A82" w:rsidRPr="000251BD" w:rsidRDefault="00465A82" w:rsidP="00F11E7F">
      <w:pPr>
        <w:spacing w:line="360" w:lineRule="auto"/>
        <w:rPr>
          <w:rFonts w:cstheme="minorHAnsi"/>
          <w:sz w:val="28"/>
          <w:szCs w:val="28"/>
        </w:rPr>
      </w:pPr>
      <w:r w:rsidRPr="000251BD">
        <w:rPr>
          <w:rFonts w:cstheme="minorHAnsi"/>
          <w:sz w:val="28"/>
          <w:szCs w:val="28"/>
        </w:rPr>
        <w:t xml:space="preserve">Law, </w:t>
      </w:r>
      <w:proofErr w:type="gramStart"/>
      <w:r w:rsidRPr="000251BD">
        <w:rPr>
          <w:rFonts w:cstheme="minorHAnsi"/>
          <w:sz w:val="28"/>
          <w:szCs w:val="28"/>
        </w:rPr>
        <w:t>James ;</w:t>
      </w:r>
      <w:proofErr w:type="gramEnd"/>
      <w:r w:rsidRPr="000251BD">
        <w:rPr>
          <w:rFonts w:cstheme="minorHAnsi"/>
          <w:sz w:val="28"/>
          <w:szCs w:val="28"/>
        </w:rPr>
        <w:t xml:space="preserve"> </w:t>
      </w:r>
      <w:proofErr w:type="spellStart"/>
      <w:r w:rsidRPr="000251BD">
        <w:rPr>
          <w:rFonts w:cstheme="minorHAnsi"/>
          <w:sz w:val="28"/>
          <w:szCs w:val="28"/>
        </w:rPr>
        <w:t>McBean</w:t>
      </w:r>
      <w:proofErr w:type="spellEnd"/>
      <w:r w:rsidRPr="000251BD">
        <w:rPr>
          <w:rFonts w:cstheme="minorHAnsi"/>
          <w:sz w:val="28"/>
          <w:szCs w:val="28"/>
        </w:rPr>
        <w:t>, Kirsty ; Rush, Robert ;</w:t>
      </w:r>
      <w:r w:rsidRPr="000251BD">
        <w:rPr>
          <w:rFonts w:cstheme="minorHAnsi"/>
          <w:sz w:val="28"/>
          <w:szCs w:val="28"/>
        </w:rPr>
        <w:br/>
        <w:t>Wiley-Blackwell</w:t>
      </w:r>
      <w:r w:rsidRPr="000251BD">
        <w:rPr>
          <w:rFonts w:cstheme="minorHAnsi"/>
          <w:sz w:val="28"/>
          <w:szCs w:val="28"/>
        </w:rPr>
        <w:br/>
        <w:t>International Journal of Language &amp; Communication Disorders, 2011, Vol.46 (6), p.657-665</w:t>
      </w:r>
    </w:p>
    <w:p w:rsidR="00465A82" w:rsidRPr="000251BD" w:rsidRDefault="00465A82" w:rsidP="00F11E7F">
      <w:pPr>
        <w:spacing w:line="360" w:lineRule="auto"/>
        <w:rPr>
          <w:rFonts w:cstheme="minorHAnsi"/>
          <w:sz w:val="28"/>
          <w:szCs w:val="28"/>
        </w:rPr>
      </w:pPr>
    </w:p>
    <w:p w:rsidR="00465A82" w:rsidRPr="000251BD" w:rsidRDefault="00A670EC" w:rsidP="00F11E7F">
      <w:pPr>
        <w:spacing w:line="360" w:lineRule="auto"/>
        <w:rPr>
          <w:rFonts w:cstheme="minorHAnsi"/>
          <w:b/>
          <w:bCs/>
          <w:sz w:val="28"/>
          <w:szCs w:val="28"/>
        </w:rPr>
      </w:pPr>
      <w:hyperlink r:id="rId27" w:history="1">
        <w:r w:rsidR="00465A82" w:rsidRPr="000251BD">
          <w:rPr>
            <w:rStyle w:val="Hyperlink"/>
            <w:rFonts w:cstheme="minorHAnsi"/>
            <w:color w:val="auto"/>
            <w:sz w:val="28"/>
            <w:szCs w:val="28"/>
          </w:rPr>
          <w:t xml:space="preserve">Time to </w:t>
        </w:r>
        <w:proofErr w:type="gramStart"/>
        <w:r w:rsidR="00465A82" w:rsidRPr="000251BD">
          <w:rPr>
            <w:rStyle w:val="Hyperlink"/>
            <w:rFonts w:cstheme="minorHAnsi"/>
            <w:color w:val="auto"/>
            <w:sz w:val="28"/>
            <w:szCs w:val="28"/>
          </w:rPr>
          <w:t>talk :</w:t>
        </w:r>
        <w:proofErr w:type="gramEnd"/>
        <w:r w:rsidR="00465A82" w:rsidRPr="000251BD">
          <w:rPr>
            <w:rStyle w:val="Hyperlink"/>
            <w:rFonts w:cstheme="minorHAnsi"/>
            <w:color w:val="auto"/>
            <w:sz w:val="28"/>
            <w:szCs w:val="28"/>
          </w:rPr>
          <w:t xml:space="preserve"> implementing outstanding practice in speech, language and communication</w:t>
        </w:r>
      </w:hyperlink>
    </w:p>
    <w:p w:rsidR="00465A82" w:rsidRPr="000251BD" w:rsidRDefault="00465A82" w:rsidP="00F11E7F">
      <w:pPr>
        <w:spacing w:line="360" w:lineRule="auto"/>
        <w:rPr>
          <w:rFonts w:cstheme="minorHAnsi"/>
          <w:sz w:val="28"/>
          <w:szCs w:val="28"/>
        </w:rPr>
      </w:pPr>
      <w:r w:rsidRPr="000251BD">
        <w:rPr>
          <w:rFonts w:cstheme="minorHAnsi"/>
          <w:sz w:val="28"/>
          <w:szCs w:val="28"/>
        </w:rPr>
        <w:t>Jean. Gross</w:t>
      </w:r>
      <w:r w:rsidRPr="000251BD">
        <w:rPr>
          <w:rFonts w:cstheme="minorHAnsi"/>
          <w:sz w:val="28"/>
          <w:szCs w:val="28"/>
        </w:rPr>
        <w:br/>
      </w:r>
      <w:proofErr w:type="gramStart"/>
      <w:r w:rsidRPr="000251BD">
        <w:rPr>
          <w:rFonts w:cstheme="minorHAnsi"/>
          <w:sz w:val="28"/>
          <w:szCs w:val="28"/>
        </w:rPr>
        <w:t>London ;</w:t>
      </w:r>
      <w:proofErr w:type="gramEnd"/>
      <w:r w:rsidRPr="000251BD">
        <w:rPr>
          <w:rFonts w:cstheme="minorHAnsi"/>
          <w:sz w:val="28"/>
          <w:szCs w:val="28"/>
        </w:rPr>
        <w:t xml:space="preserve"> New York : Routledge 2013</w:t>
      </w:r>
    </w:p>
    <w:p w:rsidR="00C053F7" w:rsidRDefault="00C053F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p>
    <w:p w:rsidR="00C053F7" w:rsidRPr="00A13E1C" w:rsidRDefault="00C053F7" w:rsidP="00C053F7">
      <w:pPr>
        <w:spacing w:line="360" w:lineRule="auto"/>
        <w:jc w:val="both"/>
        <w:rPr>
          <w:b/>
          <w:sz w:val="28"/>
          <w:szCs w:val="28"/>
          <w:u w:val="single"/>
        </w:rPr>
      </w:pPr>
      <w:r w:rsidRPr="00A13E1C">
        <w:rPr>
          <w:b/>
          <w:sz w:val="28"/>
          <w:szCs w:val="28"/>
          <w:u w:val="single"/>
        </w:rPr>
        <w:lastRenderedPageBreak/>
        <w:t>Journal Article Critique</w:t>
      </w:r>
    </w:p>
    <w:p w:rsidR="00C053F7" w:rsidRDefault="00C053F7" w:rsidP="00C053F7">
      <w:pPr>
        <w:spacing w:line="360" w:lineRule="auto"/>
        <w:jc w:val="both"/>
        <w:rPr>
          <w:b/>
          <w:sz w:val="28"/>
          <w:szCs w:val="28"/>
          <w:u w:val="single"/>
        </w:rPr>
      </w:pPr>
      <w:r w:rsidRPr="00A13E1C">
        <w:rPr>
          <w:b/>
          <w:sz w:val="28"/>
          <w:szCs w:val="28"/>
          <w:u w:val="single"/>
        </w:rPr>
        <w:t>Inclusion: the role of special and mainstream schools</w:t>
      </w:r>
      <w:r>
        <w:rPr>
          <w:b/>
          <w:sz w:val="28"/>
          <w:szCs w:val="28"/>
          <w:u w:val="single"/>
        </w:rPr>
        <w:t xml:space="preserve">: </w:t>
      </w:r>
      <w:r w:rsidRPr="00B95943">
        <w:rPr>
          <w:b/>
          <w:sz w:val="28"/>
          <w:szCs w:val="28"/>
          <w:u w:val="single"/>
        </w:rPr>
        <w:t>Anne Shaw</w:t>
      </w:r>
    </w:p>
    <w:p w:rsidR="00C053F7" w:rsidRDefault="00C053F7" w:rsidP="00C053F7">
      <w:pPr>
        <w:spacing w:line="360" w:lineRule="auto"/>
        <w:jc w:val="both"/>
        <w:rPr>
          <w:sz w:val="28"/>
          <w:szCs w:val="28"/>
        </w:rPr>
      </w:pPr>
      <w:r>
        <w:rPr>
          <w:sz w:val="28"/>
          <w:szCs w:val="28"/>
        </w:rPr>
        <w:t xml:space="preserve">This article was published by Anne Shaw on the sixth of October 2017. The article for critique gives an in depth discussion of evolving policy and practice around special and mainstream schools. </w:t>
      </w:r>
    </w:p>
    <w:p w:rsidR="00C053F7" w:rsidRPr="00427A67" w:rsidRDefault="00C053F7" w:rsidP="00C053F7">
      <w:pPr>
        <w:spacing w:line="360" w:lineRule="auto"/>
        <w:jc w:val="both"/>
        <w:rPr>
          <w:b/>
          <w:sz w:val="28"/>
          <w:szCs w:val="28"/>
          <w:u w:val="single"/>
        </w:rPr>
      </w:pPr>
      <w:r w:rsidRPr="00427A67">
        <w:rPr>
          <w:b/>
          <w:sz w:val="28"/>
          <w:szCs w:val="28"/>
          <w:u w:val="single"/>
        </w:rPr>
        <w:t>Title</w:t>
      </w:r>
    </w:p>
    <w:p w:rsidR="00C053F7" w:rsidRDefault="00C053F7" w:rsidP="00C053F7">
      <w:pPr>
        <w:spacing w:line="360" w:lineRule="auto"/>
        <w:jc w:val="both"/>
        <w:rPr>
          <w:sz w:val="28"/>
          <w:szCs w:val="28"/>
        </w:rPr>
      </w:pPr>
      <w:r>
        <w:rPr>
          <w:sz w:val="28"/>
          <w:szCs w:val="28"/>
        </w:rPr>
        <w:t xml:space="preserve">The title of the article is very brief and does not give any indication Anne Shaw will be discussing literature more along the lines of ‘special verses mainstream schools’.  The word ‘Role’ is used in the title thus expecting the literature that will be discussed will talk about the purpose of these settings.   </w:t>
      </w:r>
    </w:p>
    <w:p w:rsidR="00C053F7" w:rsidRDefault="00C053F7" w:rsidP="00C053F7">
      <w:pPr>
        <w:spacing w:line="360" w:lineRule="auto"/>
        <w:jc w:val="both"/>
        <w:rPr>
          <w:b/>
          <w:sz w:val="28"/>
          <w:szCs w:val="28"/>
          <w:u w:val="single"/>
        </w:rPr>
      </w:pPr>
      <w:r w:rsidRPr="00373EC0">
        <w:rPr>
          <w:b/>
          <w:sz w:val="28"/>
          <w:szCs w:val="28"/>
          <w:u w:val="single"/>
        </w:rPr>
        <w:t>Keywords</w:t>
      </w:r>
    </w:p>
    <w:p w:rsidR="00C053F7" w:rsidRPr="00CC36A8" w:rsidRDefault="00B41988" w:rsidP="00C053F7">
      <w:pPr>
        <w:spacing w:line="360" w:lineRule="auto"/>
        <w:jc w:val="both"/>
        <w:rPr>
          <w:sz w:val="28"/>
          <w:szCs w:val="28"/>
        </w:rPr>
      </w:pPr>
      <w:r>
        <w:rPr>
          <w:sz w:val="28"/>
          <w:szCs w:val="28"/>
        </w:rPr>
        <w:t>There are four</w:t>
      </w:r>
      <w:r w:rsidR="00C053F7">
        <w:rPr>
          <w:sz w:val="28"/>
          <w:szCs w:val="28"/>
        </w:rPr>
        <w:t xml:space="preserve"> key words highlighted, there is no explanation of what the words mean therefore some key words will not be informative to the reader.  All of the key words are relevant to the article.  I feel that there are other key words that could be added to identify</w:t>
      </w:r>
      <w:r>
        <w:rPr>
          <w:sz w:val="28"/>
          <w:szCs w:val="28"/>
        </w:rPr>
        <w:t xml:space="preserve"> the</w:t>
      </w:r>
      <w:r w:rsidR="00C053F7">
        <w:rPr>
          <w:sz w:val="28"/>
          <w:szCs w:val="28"/>
        </w:rPr>
        <w:t xml:space="preserve"> main areas of focus such as ‘integration’, ‘inclusion agenda’ and ‘</w:t>
      </w:r>
      <w:r>
        <w:rPr>
          <w:sz w:val="28"/>
          <w:szCs w:val="28"/>
        </w:rPr>
        <w:t>standards agenda’.  An explanation</w:t>
      </w:r>
      <w:r w:rsidR="00C053F7">
        <w:rPr>
          <w:sz w:val="28"/>
          <w:szCs w:val="28"/>
        </w:rPr>
        <w:t xml:space="preserve"> of what special schools, mainstream and mainstream</w:t>
      </w:r>
      <w:r>
        <w:rPr>
          <w:sz w:val="28"/>
          <w:szCs w:val="28"/>
        </w:rPr>
        <w:t xml:space="preserve"> schools</w:t>
      </w:r>
      <w:r w:rsidR="00C053F7">
        <w:rPr>
          <w:sz w:val="28"/>
          <w:szCs w:val="28"/>
        </w:rPr>
        <w:t xml:space="preserve"> with specialist provision offer in terms of support fo</w:t>
      </w:r>
      <w:r w:rsidR="003172A2">
        <w:rPr>
          <w:sz w:val="28"/>
          <w:szCs w:val="28"/>
        </w:rPr>
        <w:t xml:space="preserve">r pupils would have been useful </w:t>
      </w:r>
      <w:r w:rsidR="006203F1">
        <w:rPr>
          <w:sz w:val="28"/>
          <w:szCs w:val="28"/>
        </w:rPr>
        <w:t>to give a more informative understanding of the investigation.</w:t>
      </w:r>
    </w:p>
    <w:p w:rsidR="00C053F7" w:rsidRDefault="00C053F7" w:rsidP="00C053F7">
      <w:pPr>
        <w:spacing w:line="360" w:lineRule="auto"/>
        <w:jc w:val="both"/>
        <w:rPr>
          <w:b/>
          <w:sz w:val="28"/>
          <w:szCs w:val="28"/>
          <w:u w:val="single"/>
        </w:rPr>
      </w:pPr>
      <w:r w:rsidRPr="0019355A">
        <w:rPr>
          <w:b/>
          <w:sz w:val="28"/>
          <w:szCs w:val="28"/>
          <w:u w:val="single"/>
        </w:rPr>
        <w:t>Abstract</w:t>
      </w:r>
    </w:p>
    <w:p w:rsidR="00C053F7" w:rsidRDefault="00C053F7" w:rsidP="00C053F7">
      <w:pPr>
        <w:spacing w:line="360" w:lineRule="auto"/>
        <w:jc w:val="both"/>
        <w:rPr>
          <w:sz w:val="28"/>
          <w:szCs w:val="28"/>
        </w:rPr>
      </w:pPr>
      <w:r>
        <w:rPr>
          <w:sz w:val="28"/>
          <w:szCs w:val="28"/>
        </w:rPr>
        <w:t>The abstract of the article begins after introducing to the reader the researc</w:t>
      </w:r>
      <w:r w:rsidR="006203F1">
        <w:rPr>
          <w:sz w:val="28"/>
          <w:szCs w:val="28"/>
        </w:rPr>
        <w:t>h purpose, which is a debate re-</w:t>
      </w:r>
      <w:r>
        <w:rPr>
          <w:sz w:val="28"/>
          <w:szCs w:val="28"/>
        </w:rPr>
        <w:t>ignited in 2005 when Warnock (1978) recommended a</w:t>
      </w:r>
      <w:r w:rsidRPr="00CD54D9">
        <w:rPr>
          <w:sz w:val="28"/>
          <w:szCs w:val="28"/>
        </w:rPr>
        <w:t xml:space="preserve"> more significant role for special sc</w:t>
      </w:r>
      <w:r>
        <w:rPr>
          <w:sz w:val="28"/>
          <w:szCs w:val="28"/>
        </w:rPr>
        <w:t>hools than previously envisaged</w:t>
      </w:r>
      <w:r w:rsidRPr="00CD54D9">
        <w:rPr>
          <w:sz w:val="28"/>
          <w:szCs w:val="28"/>
        </w:rPr>
        <w:t>.</w:t>
      </w:r>
      <w:r>
        <w:rPr>
          <w:sz w:val="28"/>
          <w:szCs w:val="28"/>
        </w:rPr>
        <w:t xml:space="preserve">  Within the abstract it also states there has been a reported </w:t>
      </w:r>
      <w:r>
        <w:rPr>
          <w:sz w:val="28"/>
          <w:szCs w:val="28"/>
        </w:rPr>
        <w:lastRenderedPageBreak/>
        <w:t>increase in special school placement</w:t>
      </w:r>
      <w:r w:rsidR="00C77197">
        <w:rPr>
          <w:sz w:val="28"/>
          <w:szCs w:val="28"/>
        </w:rPr>
        <w:t>, without mention of where this data has come from</w:t>
      </w:r>
      <w:r>
        <w:rPr>
          <w:sz w:val="28"/>
          <w:szCs w:val="28"/>
        </w:rPr>
        <w:t xml:space="preserve">.  The 1978 Warnock report is highlighted as the main starting point for the article and literature and data for and against the debate of ‘special’ verses </w:t>
      </w:r>
      <w:r w:rsidR="00C36E87">
        <w:rPr>
          <w:sz w:val="28"/>
          <w:szCs w:val="28"/>
        </w:rPr>
        <w:t>‘M</w:t>
      </w:r>
      <w:r>
        <w:rPr>
          <w:sz w:val="28"/>
          <w:szCs w:val="28"/>
        </w:rPr>
        <w:t>ainstream school</w:t>
      </w:r>
      <w:r w:rsidR="00C36E87">
        <w:rPr>
          <w:sz w:val="28"/>
          <w:szCs w:val="28"/>
        </w:rPr>
        <w:t>’</w:t>
      </w:r>
      <w:r>
        <w:rPr>
          <w:sz w:val="28"/>
          <w:szCs w:val="28"/>
        </w:rPr>
        <w:t>.  In the abstract it states Literature and data collated will be discussed from Britain, Europe and New Zealand.  It gives no indication at this point why these countries have been chosen.  Information such as the size of the schools and the numbers of special Educational Needs.  It also states that ‘The voice of the child’ will be included in the research, how valid would this be in learners with Special Educational Needs and how will this data to be collected is not addressed</w:t>
      </w:r>
      <w:r w:rsidR="00415C22">
        <w:rPr>
          <w:sz w:val="28"/>
          <w:szCs w:val="28"/>
        </w:rPr>
        <w:t xml:space="preserve"> at this point</w:t>
      </w:r>
      <w:r>
        <w:rPr>
          <w:sz w:val="28"/>
          <w:szCs w:val="28"/>
        </w:rPr>
        <w:t>.  The abstract does briefly explain the purpose of the paper and gives an indication of why and how the research was carried out.  The main findings within the abstract gave no indication of a clear outcome and there was not one setting favoured over the other.  The significance of the research was to investigate and possibly collate evidence or research to highlight that one setting favoured another however this was not the case.  The conclusion stated that there are implications for staff training and further research comparing outcomes for children educated in different types of provision.</w:t>
      </w:r>
    </w:p>
    <w:p w:rsidR="00C053F7" w:rsidRDefault="00C053F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r w:rsidRPr="00373EC0">
        <w:rPr>
          <w:b/>
          <w:sz w:val="28"/>
          <w:szCs w:val="28"/>
          <w:u w:val="single"/>
        </w:rPr>
        <w:t>Introduction</w:t>
      </w:r>
    </w:p>
    <w:p w:rsidR="00C053F7" w:rsidRDefault="00C053F7" w:rsidP="00C053F7">
      <w:pPr>
        <w:spacing w:line="360" w:lineRule="auto"/>
        <w:jc w:val="both"/>
        <w:rPr>
          <w:sz w:val="28"/>
          <w:szCs w:val="28"/>
        </w:rPr>
      </w:pPr>
      <w:r>
        <w:rPr>
          <w:sz w:val="28"/>
          <w:szCs w:val="28"/>
        </w:rPr>
        <w:t>There is no heading for the introduction; therefor</w:t>
      </w:r>
      <w:r w:rsidR="00415C22">
        <w:rPr>
          <w:sz w:val="28"/>
          <w:szCs w:val="28"/>
        </w:rPr>
        <w:t>e</w:t>
      </w:r>
      <w:r>
        <w:rPr>
          <w:sz w:val="28"/>
          <w:szCs w:val="28"/>
        </w:rPr>
        <w:t xml:space="preserve"> one must assume that this starts after the abstract which again has no heading but is written within a box.  The introduction is very brief but does state the purpose and rationale of the research</w:t>
      </w:r>
      <w:r w:rsidR="00415C22">
        <w:rPr>
          <w:sz w:val="28"/>
          <w:szCs w:val="28"/>
        </w:rPr>
        <w:t xml:space="preserve"> clearly</w:t>
      </w:r>
      <w:r>
        <w:rPr>
          <w:sz w:val="28"/>
          <w:szCs w:val="28"/>
        </w:rPr>
        <w:t xml:space="preserve">.  The Warnock Report (DES, 1978) and subsequent 1981 Education Act introduced the term ‘special educational needs’ and advocated the integration of children with special educational needs in mainstream </w:t>
      </w:r>
      <w:r>
        <w:rPr>
          <w:sz w:val="28"/>
          <w:szCs w:val="28"/>
        </w:rPr>
        <w:lastRenderedPageBreak/>
        <w:t>schools, as opposed to special schools.  However the Department for Education (</w:t>
      </w:r>
      <w:proofErr w:type="spellStart"/>
      <w:r>
        <w:rPr>
          <w:sz w:val="28"/>
          <w:szCs w:val="28"/>
        </w:rPr>
        <w:t>DfE</w:t>
      </w:r>
      <w:proofErr w:type="spellEnd"/>
      <w:r>
        <w:rPr>
          <w:sz w:val="28"/>
          <w:szCs w:val="28"/>
        </w:rPr>
        <w:t xml:space="preserve">, 2016) reported an increase in recent years in special school placement.  Prompting the investigation into the role of special schools in the current climate of inclusion.  </w:t>
      </w:r>
    </w:p>
    <w:p w:rsidR="00C053F7" w:rsidRDefault="00415C22" w:rsidP="00C053F7">
      <w:pPr>
        <w:spacing w:line="360" w:lineRule="auto"/>
        <w:jc w:val="both"/>
        <w:rPr>
          <w:sz w:val="28"/>
          <w:szCs w:val="28"/>
        </w:rPr>
      </w:pPr>
      <w:r>
        <w:rPr>
          <w:sz w:val="28"/>
          <w:szCs w:val="28"/>
        </w:rPr>
        <w:t>The introduction outlines it</w:t>
      </w:r>
      <w:r w:rsidR="00C053F7">
        <w:rPr>
          <w:sz w:val="28"/>
          <w:szCs w:val="28"/>
        </w:rPr>
        <w:t xml:space="preserve"> will begin with a discussion of literature relating to changing policy and practice regarding the role of special schools which is informative.  However there is no explanation of specific settings and what they refer to as a special school and will mainstream schools with learning support centres attached be within that bracket.  The research investigation is researchable but would need to be very specific in the way and how the data is collated as there are many factors that will influence the conclusion for example, what are the settings?  How will pupil voice be recorded?  Data highlighting the increased number of pupils who are in receipt of a statement for special educational needs and the severity of needs.  The investigation is of high importance as this is a difficulty facing many local authorities due to the increased number of pupils who have complex difficulties in the current climate.  The background of the research is relevan</w:t>
      </w:r>
      <w:r>
        <w:rPr>
          <w:sz w:val="28"/>
          <w:szCs w:val="28"/>
        </w:rPr>
        <w:t xml:space="preserve">t to the research investigation, </w:t>
      </w:r>
      <w:r w:rsidR="00C053F7">
        <w:rPr>
          <w:sz w:val="28"/>
          <w:szCs w:val="28"/>
        </w:rPr>
        <w:t xml:space="preserve">as evolving policy and practice around special and mainstream schools is discussed in depth.  </w:t>
      </w:r>
    </w:p>
    <w:p w:rsidR="00C053F7" w:rsidRPr="00A360BB" w:rsidRDefault="00C053F7" w:rsidP="00C053F7">
      <w:pPr>
        <w:spacing w:line="360" w:lineRule="auto"/>
        <w:jc w:val="both"/>
        <w:rPr>
          <w:sz w:val="28"/>
          <w:szCs w:val="28"/>
        </w:rPr>
      </w:pPr>
      <w:r>
        <w:rPr>
          <w:sz w:val="28"/>
          <w:szCs w:val="28"/>
        </w:rPr>
        <w:t xml:space="preserve">Within the introduction there are over two thirds of the paragraph is taken up quoting references. The introduction ends stating that perspectives form Europe and New </w:t>
      </w:r>
      <w:proofErr w:type="spellStart"/>
      <w:r>
        <w:rPr>
          <w:sz w:val="28"/>
          <w:szCs w:val="28"/>
        </w:rPr>
        <w:t>Zeland</w:t>
      </w:r>
      <w:proofErr w:type="spellEnd"/>
      <w:r>
        <w:rPr>
          <w:sz w:val="28"/>
          <w:szCs w:val="28"/>
        </w:rPr>
        <w:t xml:space="preserve"> will be presented, as the countries have established policy. </w:t>
      </w:r>
    </w:p>
    <w:p w:rsidR="00C053F7" w:rsidRDefault="00C053F7" w:rsidP="00C053F7">
      <w:pPr>
        <w:spacing w:line="360" w:lineRule="auto"/>
        <w:jc w:val="both"/>
        <w:rPr>
          <w:b/>
          <w:sz w:val="28"/>
          <w:szCs w:val="28"/>
          <w:u w:val="single"/>
        </w:rPr>
      </w:pPr>
    </w:p>
    <w:p w:rsidR="00415C22" w:rsidRDefault="00415C22"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r>
        <w:rPr>
          <w:b/>
          <w:sz w:val="28"/>
          <w:szCs w:val="28"/>
          <w:u w:val="single"/>
        </w:rPr>
        <w:lastRenderedPageBreak/>
        <w:t>The literature review</w:t>
      </w:r>
    </w:p>
    <w:p w:rsidR="00415C22" w:rsidRDefault="00C053F7" w:rsidP="00C053F7">
      <w:pPr>
        <w:spacing w:line="360" w:lineRule="auto"/>
        <w:jc w:val="both"/>
        <w:rPr>
          <w:sz w:val="28"/>
          <w:szCs w:val="28"/>
        </w:rPr>
      </w:pPr>
      <w:r>
        <w:rPr>
          <w:sz w:val="28"/>
          <w:szCs w:val="28"/>
        </w:rPr>
        <w:t xml:space="preserve">The literature review is titled discussion.  Within this there are five sub sections, each one giving an overview of the available literature in relation to the sub heading.  All of these are relevant to the investigation.  Within each section the similarities and differences between the </w:t>
      </w:r>
      <w:r w:rsidR="00415C22">
        <w:rPr>
          <w:sz w:val="28"/>
          <w:szCs w:val="28"/>
        </w:rPr>
        <w:t>literatures</w:t>
      </w:r>
      <w:r>
        <w:rPr>
          <w:sz w:val="28"/>
          <w:szCs w:val="28"/>
        </w:rPr>
        <w:t xml:space="preserve"> is clearly stated.  The article is written in a more informa</w:t>
      </w:r>
      <w:r w:rsidR="00415C22">
        <w:rPr>
          <w:sz w:val="28"/>
          <w:szCs w:val="28"/>
        </w:rPr>
        <w:t xml:space="preserve">tive way as it goes on, explaining </w:t>
      </w:r>
      <w:r>
        <w:rPr>
          <w:sz w:val="28"/>
          <w:szCs w:val="28"/>
        </w:rPr>
        <w:t xml:space="preserve">and defining terms and specific information mentioned.  The literature review is very broad and although the sub headings within the literature review allow some degree of focus, within these sections there is reference made to several researchers making it difficult to follow as the article moves from one view or perspective to another.  </w:t>
      </w:r>
    </w:p>
    <w:p w:rsidR="00415C22" w:rsidRDefault="00C053F7" w:rsidP="00C053F7">
      <w:pPr>
        <w:spacing w:line="360" w:lineRule="auto"/>
        <w:jc w:val="both"/>
        <w:rPr>
          <w:sz w:val="28"/>
          <w:szCs w:val="28"/>
        </w:rPr>
      </w:pPr>
      <w:r>
        <w:rPr>
          <w:sz w:val="28"/>
          <w:szCs w:val="28"/>
        </w:rPr>
        <w:t xml:space="preserve">There is historical material to put the area of study into context and some contemporary material, however throughout each sub heading this is predominantly historical.  There is convincing evidence to support both the points raised by The Warnock Report (DES, 1978) and the Department for Education (DFE, 2016) which was the basis for this investigation.  Upon reading the article the views for both special schools and mainstream schools are fair, based on the literature and evidence collated.  It does highlight that the views by almost all researchers had a similar outcome which was the placement depended on the pupils level of need and how they are able to function within these settings.  </w:t>
      </w:r>
    </w:p>
    <w:p w:rsidR="00C053F7" w:rsidRPr="00680F44" w:rsidRDefault="00C053F7" w:rsidP="00C053F7">
      <w:pPr>
        <w:spacing w:line="360" w:lineRule="auto"/>
        <w:jc w:val="both"/>
        <w:rPr>
          <w:sz w:val="28"/>
          <w:szCs w:val="28"/>
        </w:rPr>
      </w:pPr>
      <w:r>
        <w:rPr>
          <w:sz w:val="28"/>
          <w:szCs w:val="28"/>
        </w:rPr>
        <w:t>Within the literature review a theoretical framework is used.  Concepts, definitions and reference to the relevant literature is used well throughout</w:t>
      </w:r>
      <w:r w:rsidR="00415C22">
        <w:rPr>
          <w:sz w:val="28"/>
          <w:szCs w:val="28"/>
        </w:rPr>
        <w:t xml:space="preserve"> the main body</w:t>
      </w:r>
      <w:r>
        <w:rPr>
          <w:sz w:val="28"/>
          <w:szCs w:val="28"/>
        </w:rPr>
        <w:t xml:space="preserve">.  The view of special and mainstream schools is high on the agenda in most local authorities.  There is a range of extensive research into this area and this has provided clear information however the outcome of the literature </w:t>
      </w:r>
      <w:r>
        <w:rPr>
          <w:sz w:val="28"/>
          <w:szCs w:val="28"/>
        </w:rPr>
        <w:lastRenderedPageBreak/>
        <w:t>review did not suggest anything different to what Warnock (1978) identified over forty years ago.</w:t>
      </w:r>
    </w:p>
    <w:p w:rsidR="00C053F7" w:rsidRDefault="00C053F7" w:rsidP="00C053F7">
      <w:pPr>
        <w:spacing w:line="360" w:lineRule="auto"/>
        <w:jc w:val="both"/>
        <w:rPr>
          <w:b/>
          <w:sz w:val="28"/>
          <w:szCs w:val="28"/>
          <w:u w:val="single"/>
        </w:rPr>
      </w:pPr>
    </w:p>
    <w:p w:rsidR="00C053F7" w:rsidRDefault="00C053F7" w:rsidP="00C053F7">
      <w:pPr>
        <w:spacing w:line="360" w:lineRule="auto"/>
        <w:jc w:val="both"/>
        <w:rPr>
          <w:b/>
          <w:sz w:val="28"/>
          <w:szCs w:val="28"/>
          <w:u w:val="single"/>
        </w:rPr>
      </w:pPr>
      <w:r>
        <w:rPr>
          <w:b/>
          <w:sz w:val="28"/>
          <w:szCs w:val="28"/>
          <w:u w:val="single"/>
        </w:rPr>
        <w:t>The aim</w:t>
      </w:r>
    </w:p>
    <w:p w:rsidR="00C053F7" w:rsidRPr="00FB61ED" w:rsidRDefault="00C053F7" w:rsidP="00C053F7">
      <w:pPr>
        <w:spacing w:line="360" w:lineRule="auto"/>
        <w:jc w:val="both"/>
        <w:rPr>
          <w:sz w:val="28"/>
          <w:szCs w:val="28"/>
        </w:rPr>
      </w:pPr>
      <w:r>
        <w:rPr>
          <w:sz w:val="28"/>
          <w:szCs w:val="28"/>
        </w:rPr>
        <w:t>A clear idea has been given as to what the investigation has tried to achieve and within each sub heading</w:t>
      </w:r>
      <w:r w:rsidR="00415C22">
        <w:rPr>
          <w:sz w:val="28"/>
          <w:szCs w:val="28"/>
        </w:rPr>
        <w:t>,</w:t>
      </w:r>
      <w:r>
        <w:rPr>
          <w:sz w:val="28"/>
          <w:szCs w:val="28"/>
        </w:rPr>
        <w:t xml:space="preserve"> the literature has been used to highlight for and against views.</w:t>
      </w:r>
    </w:p>
    <w:p w:rsidR="00C053F7" w:rsidRDefault="00C053F7" w:rsidP="00C053F7">
      <w:pPr>
        <w:spacing w:line="360" w:lineRule="auto"/>
        <w:jc w:val="both"/>
        <w:rPr>
          <w:b/>
          <w:sz w:val="28"/>
          <w:szCs w:val="28"/>
          <w:u w:val="single"/>
        </w:rPr>
      </w:pPr>
      <w:r>
        <w:rPr>
          <w:b/>
          <w:sz w:val="28"/>
          <w:szCs w:val="28"/>
          <w:u w:val="single"/>
        </w:rPr>
        <w:t>The research design</w:t>
      </w:r>
    </w:p>
    <w:p w:rsidR="00C053F7" w:rsidRPr="00FB61ED" w:rsidRDefault="00C053F7" w:rsidP="00C053F7">
      <w:pPr>
        <w:spacing w:line="360" w:lineRule="auto"/>
        <w:jc w:val="both"/>
        <w:rPr>
          <w:sz w:val="28"/>
          <w:szCs w:val="28"/>
        </w:rPr>
      </w:pPr>
      <w:r>
        <w:rPr>
          <w:sz w:val="28"/>
          <w:szCs w:val="28"/>
        </w:rPr>
        <w:t xml:space="preserve">Anne Shaw used an extensive list of researchers to investigate inclusion and the debate surrounding mainstream and special schools.  It was clear to see the methods researches had used and written well, however the reliability of the methods used to collate information by researchers was not clearly outlined.  The participants did not always represent the research well and is was unclear how pupils with severe learning difficulties participated.  Parents contributed towards to research but again there was no explanation of the validity of this.  Geographical locations where evidence collated was briefly described but information such as gender, learning needs, age, etc. </w:t>
      </w:r>
      <w:proofErr w:type="spellStart"/>
      <w:r>
        <w:rPr>
          <w:sz w:val="28"/>
          <w:szCs w:val="28"/>
        </w:rPr>
        <w:t>were</w:t>
      </w:r>
      <w:proofErr w:type="spellEnd"/>
      <w:r>
        <w:rPr>
          <w:sz w:val="28"/>
          <w:szCs w:val="28"/>
        </w:rPr>
        <w:t xml:space="preserve"> not detailed enough ensuring a fair and consistent approach.  </w:t>
      </w:r>
    </w:p>
    <w:p w:rsidR="00C053F7" w:rsidRDefault="00C053F7" w:rsidP="00C053F7">
      <w:pPr>
        <w:spacing w:line="360" w:lineRule="auto"/>
        <w:jc w:val="both"/>
        <w:rPr>
          <w:b/>
          <w:sz w:val="28"/>
          <w:szCs w:val="28"/>
          <w:u w:val="single"/>
        </w:rPr>
      </w:pPr>
      <w:r>
        <w:rPr>
          <w:b/>
          <w:sz w:val="28"/>
          <w:szCs w:val="28"/>
          <w:u w:val="single"/>
        </w:rPr>
        <w:t>Data analysis</w:t>
      </w:r>
    </w:p>
    <w:p w:rsidR="00C053F7" w:rsidRPr="00F11D6F" w:rsidRDefault="00C053F7" w:rsidP="00C053F7">
      <w:pPr>
        <w:spacing w:line="360" w:lineRule="auto"/>
        <w:jc w:val="both"/>
        <w:rPr>
          <w:sz w:val="28"/>
          <w:szCs w:val="28"/>
        </w:rPr>
      </w:pPr>
      <w:r>
        <w:rPr>
          <w:sz w:val="28"/>
          <w:szCs w:val="28"/>
        </w:rPr>
        <w:t xml:space="preserve">There was a range of data discussed in the investigation, pupil voice, drawings, dolls, questionnaires, talking to parents, </w:t>
      </w:r>
      <w:proofErr w:type="spellStart"/>
      <w:r>
        <w:rPr>
          <w:sz w:val="28"/>
          <w:szCs w:val="28"/>
        </w:rPr>
        <w:t>Headteachers</w:t>
      </w:r>
      <w:proofErr w:type="spellEnd"/>
      <w:r>
        <w:rPr>
          <w:sz w:val="28"/>
          <w:szCs w:val="28"/>
        </w:rPr>
        <w:t xml:space="preserve"> etc.  Results suggested that children from inclusive settings had more positive attitudes towards their peers with learning disabilities.  This would possibly the case as not all pupils have learning difficulties with this setting and find it easier to express their </w:t>
      </w:r>
      <w:r>
        <w:rPr>
          <w:sz w:val="28"/>
          <w:szCs w:val="28"/>
        </w:rPr>
        <w:lastRenderedPageBreak/>
        <w:t xml:space="preserve">views and opinions.  Whereas pupils in a special school would require a statement of special educational needs and have more severe and complex difficulties and therefore may find it difficult to understand what has been asked of them or </w:t>
      </w:r>
      <w:r w:rsidR="00415C22">
        <w:rPr>
          <w:sz w:val="28"/>
          <w:szCs w:val="28"/>
        </w:rPr>
        <w:t xml:space="preserve">how </w:t>
      </w:r>
      <w:r>
        <w:rPr>
          <w:sz w:val="28"/>
          <w:szCs w:val="28"/>
        </w:rPr>
        <w:t>to answer appropriately.  It was made clear of the different types of data collected and how this was carried out, however was not rigorous enough to substantiate claims.  To enable the data to be consistent this was very difficult given the settings</w:t>
      </w:r>
      <w:r w:rsidR="00415C22">
        <w:rPr>
          <w:sz w:val="28"/>
          <w:szCs w:val="28"/>
        </w:rPr>
        <w:t xml:space="preserve"> and needs of the children</w:t>
      </w:r>
      <w:r>
        <w:rPr>
          <w:sz w:val="28"/>
          <w:szCs w:val="28"/>
        </w:rPr>
        <w:t xml:space="preserve">.  </w:t>
      </w:r>
    </w:p>
    <w:p w:rsidR="00C053F7" w:rsidRDefault="00C053F7" w:rsidP="00C053F7">
      <w:pPr>
        <w:spacing w:line="360" w:lineRule="auto"/>
        <w:jc w:val="both"/>
        <w:rPr>
          <w:b/>
          <w:sz w:val="28"/>
          <w:szCs w:val="28"/>
          <w:u w:val="single"/>
        </w:rPr>
      </w:pPr>
      <w:r>
        <w:rPr>
          <w:b/>
          <w:sz w:val="28"/>
          <w:szCs w:val="28"/>
          <w:u w:val="single"/>
        </w:rPr>
        <w:t>The discussion</w:t>
      </w:r>
    </w:p>
    <w:p w:rsidR="00C053F7" w:rsidRPr="00564EC3" w:rsidRDefault="00C053F7" w:rsidP="00C053F7">
      <w:pPr>
        <w:spacing w:line="360" w:lineRule="auto"/>
        <w:jc w:val="both"/>
        <w:rPr>
          <w:sz w:val="28"/>
          <w:szCs w:val="28"/>
        </w:rPr>
      </w:pPr>
      <w:r>
        <w:rPr>
          <w:sz w:val="28"/>
          <w:szCs w:val="28"/>
        </w:rPr>
        <w:t xml:space="preserve">Throughout each subheading which was divided well and relevant to discuss in relation to the investigation.  Conclusions and recommendations from this were drawn from the data analysis, however revealed lots of reoccurring themes.  The results were similar in Europe and New </w:t>
      </w:r>
      <w:proofErr w:type="spellStart"/>
      <w:r>
        <w:rPr>
          <w:sz w:val="28"/>
          <w:szCs w:val="28"/>
        </w:rPr>
        <w:t>Zeland</w:t>
      </w:r>
      <w:proofErr w:type="spellEnd"/>
      <w:r>
        <w:rPr>
          <w:sz w:val="28"/>
          <w:szCs w:val="28"/>
        </w:rPr>
        <w:t xml:space="preserve">.  The need for further research which listens to the perspective of learners with special educational needs is needed. There were many important points highlighted in the investigation one of which </w:t>
      </w:r>
      <w:proofErr w:type="spellStart"/>
      <w:r>
        <w:rPr>
          <w:sz w:val="28"/>
          <w:szCs w:val="28"/>
        </w:rPr>
        <w:t>which</w:t>
      </w:r>
      <w:proofErr w:type="spellEnd"/>
      <w:r>
        <w:rPr>
          <w:sz w:val="28"/>
          <w:szCs w:val="28"/>
        </w:rPr>
        <w:t xml:space="preserve"> appeared to be the difficulty identifyi</w:t>
      </w:r>
      <w:r w:rsidR="00415C22">
        <w:rPr>
          <w:sz w:val="28"/>
          <w:szCs w:val="28"/>
        </w:rPr>
        <w:t xml:space="preserve">ng is either setting favoured.  </w:t>
      </w:r>
      <w:r>
        <w:rPr>
          <w:sz w:val="28"/>
          <w:szCs w:val="28"/>
        </w:rPr>
        <w:t>The result</w:t>
      </w:r>
      <w:r w:rsidR="00415C22">
        <w:rPr>
          <w:sz w:val="28"/>
          <w:szCs w:val="28"/>
        </w:rPr>
        <w:t>s</w:t>
      </w:r>
      <w:r>
        <w:rPr>
          <w:sz w:val="28"/>
          <w:szCs w:val="28"/>
        </w:rPr>
        <w:t xml:space="preserve"> simply draw together what has been discussed by other researchers and depends on the needs of children and the difficulties they are faced with.  If inclusion is right for the individual then they will thrive but on the other hand if specialist provision is needed to meet the needs of an individual child or young adult then it is important to take a holistic approach.</w:t>
      </w:r>
    </w:p>
    <w:p w:rsidR="00C053F7" w:rsidRDefault="00C053F7" w:rsidP="00C053F7">
      <w:pPr>
        <w:spacing w:line="360" w:lineRule="auto"/>
        <w:jc w:val="both"/>
        <w:rPr>
          <w:b/>
          <w:sz w:val="28"/>
          <w:szCs w:val="28"/>
          <w:u w:val="single"/>
        </w:rPr>
      </w:pPr>
      <w:r>
        <w:rPr>
          <w:b/>
          <w:sz w:val="28"/>
          <w:szCs w:val="28"/>
          <w:u w:val="single"/>
        </w:rPr>
        <w:t>Conclusion</w:t>
      </w:r>
    </w:p>
    <w:p w:rsidR="00C053F7" w:rsidRDefault="00C053F7" w:rsidP="00C053F7">
      <w:pPr>
        <w:spacing w:line="360" w:lineRule="auto"/>
        <w:jc w:val="both"/>
        <w:rPr>
          <w:sz w:val="28"/>
          <w:szCs w:val="28"/>
        </w:rPr>
      </w:pPr>
      <w:r>
        <w:rPr>
          <w:sz w:val="28"/>
          <w:szCs w:val="28"/>
        </w:rPr>
        <w:t xml:space="preserve">The conclusion highlights polarised opinions on special and mainstream schools, this is something that continued to be the theme throughout the article a continuous for and against argument with no change all the way </w:t>
      </w:r>
      <w:r>
        <w:rPr>
          <w:sz w:val="28"/>
          <w:szCs w:val="28"/>
        </w:rPr>
        <w:lastRenderedPageBreak/>
        <w:t>through the Literature.  It states government commitment to inclusion which I feel is contradictory to the conclusion with yet no clear outcome.  The research validated a need for special schools for children which from all literature seemed the case.  In particular children with Profound and Multiple Learning Difficulties (PMLD) and Emotional Behavioural Difficulties (EBD).  The perspective on the topic or what Anne Shaw proposes for recommendation to enhance school policy and practice are very similar to what was discussed throughout the main body of the article and several researchers had already stipulated;</w:t>
      </w:r>
    </w:p>
    <w:p w:rsidR="00C053F7" w:rsidRDefault="00C053F7" w:rsidP="00C053F7">
      <w:pPr>
        <w:spacing w:line="360" w:lineRule="auto"/>
        <w:jc w:val="both"/>
        <w:rPr>
          <w:sz w:val="28"/>
          <w:szCs w:val="28"/>
        </w:rPr>
      </w:pPr>
      <w:r>
        <w:rPr>
          <w:sz w:val="28"/>
          <w:szCs w:val="28"/>
        </w:rPr>
        <w:t>*Development of partnerships and strengthened links of special and mainstream schools</w:t>
      </w:r>
    </w:p>
    <w:p w:rsidR="00C053F7" w:rsidRDefault="00C053F7" w:rsidP="00C053F7">
      <w:pPr>
        <w:spacing w:line="360" w:lineRule="auto"/>
        <w:jc w:val="both"/>
        <w:rPr>
          <w:sz w:val="28"/>
          <w:szCs w:val="28"/>
        </w:rPr>
      </w:pPr>
      <w:r>
        <w:rPr>
          <w:sz w:val="28"/>
          <w:szCs w:val="28"/>
        </w:rPr>
        <w:t>*Further training for teachers and teaching assistants</w:t>
      </w:r>
    </w:p>
    <w:p w:rsidR="00C053F7" w:rsidRDefault="00C053F7" w:rsidP="00C053F7">
      <w:pPr>
        <w:spacing w:line="360" w:lineRule="auto"/>
        <w:jc w:val="both"/>
        <w:rPr>
          <w:sz w:val="28"/>
          <w:szCs w:val="28"/>
        </w:rPr>
      </w:pPr>
      <w:r>
        <w:rPr>
          <w:sz w:val="28"/>
          <w:szCs w:val="28"/>
        </w:rPr>
        <w:t>*More research into the perspectives of learners</w:t>
      </w:r>
    </w:p>
    <w:p w:rsidR="00C053F7" w:rsidRPr="0090080C" w:rsidRDefault="00C053F7" w:rsidP="00C053F7">
      <w:pPr>
        <w:spacing w:line="360" w:lineRule="auto"/>
        <w:jc w:val="both"/>
        <w:rPr>
          <w:sz w:val="28"/>
          <w:szCs w:val="28"/>
        </w:rPr>
      </w:pPr>
      <w:r>
        <w:rPr>
          <w:sz w:val="28"/>
          <w:szCs w:val="28"/>
        </w:rPr>
        <w:t>Following the Literature review it appears there are no new perspectives on the topic and this area is still undergoing debate within today’s climate.  It appears that further research is required, however, will the outcome still be undecided.  Within the article there was very little r</w:t>
      </w:r>
      <w:r w:rsidR="00415C22">
        <w:rPr>
          <w:sz w:val="28"/>
          <w:szCs w:val="28"/>
        </w:rPr>
        <w:t>eference made to data and pupil</w:t>
      </w:r>
      <w:r>
        <w:rPr>
          <w:sz w:val="28"/>
          <w:szCs w:val="28"/>
        </w:rPr>
        <w:t xml:space="preserve"> level</w:t>
      </w:r>
      <w:r w:rsidR="00415C22">
        <w:rPr>
          <w:sz w:val="28"/>
          <w:szCs w:val="28"/>
        </w:rPr>
        <w:t>s</w:t>
      </w:r>
      <w:r>
        <w:rPr>
          <w:sz w:val="28"/>
          <w:szCs w:val="28"/>
        </w:rPr>
        <w:t>.  This would in turn evidence the success of pupils and outline if special schools or mainstream schools have a positive impact on pupil progress taking into account individual pupils needs such as what is the main area of need, do they have a statement of Special Educational Needs, what outside agencies are involved to support pupils needs.  All these factors need to be taken into consideration and throughout the literature review it was felt that these contributing factors were not fairly discussed.</w:t>
      </w:r>
    </w:p>
    <w:p w:rsidR="00C053F7" w:rsidRPr="00373EC0" w:rsidRDefault="00C053F7" w:rsidP="00C053F7">
      <w:pPr>
        <w:spacing w:line="360" w:lineRule="auto"/>
        <w:jc w:val="both"/>
        <w:rPr>
          <w:b/>
          <w:sz w:val="28"/>
          <w:szCs w:val="28"/>
          <w:u w:val="single"/>
        </w:rPr>
      </w:pPr>
      <w:r>
        <w:rPr>
          <w:b/>
          <w:sz w:val="28"/>
          <w:szCs w:val="28"/>
          <w:u w:val="single"/>
        </w:rPr>
        <w:t xml:space="preserve">Reference list </w:t>
      </w:r>
    </w:p>
    <w:p w:rsidR="00C053F7" w:rsidRDefault="00C053F7" w:rsidP="00C053F7">
      <w:pPr>
        <w:spacing w:line="360" w:lineRule="auto"/>
        <w:jc w:val="both"/>
        <w:rPr>
          <w:sz w:val="28"/>
          <w:szCs w:val="28"/>
        </w:rPr>
      </w:pPr>
      <w:r>
        <w:rPr>
          <w:sz w:val="28"/>
          <w:szCs w:val="28"/>
        </w:rPr>
        <w:lastRenderedPageBreak/>
        <w:t>The reference list is extremely long.  There are almost six full pages of references.  As discussed previously, Anne Shaw has made reference to an extensive list of professionals, making it difficult to understand or keep track of what point each professional makes even though they are all valid points with supporting research.  If there were questions to follow the article about the content I would most certainly need to re- read to pin point information as Anne Shaw made reference to so many researchers and almost ‘fleeted’ from researcher to researcher.  The wide range of works within this field has been referred to, which is all of relevance.  Although the literature is extensive, it does contain both classic and contemporary literature to investigate this topic.</w:t>
      </w:r>
    </w:p>
    <w:p w:rsidR="00C053F7" w:rsidRDefault="00C053F7" w:rsidP="00C053F7">
      <w:pPr>
        <w:spacing w:line="360" w:lineRule="auto"/>
        <w:jc w:val="both"/>
        <w:rPr>
          <w:b/>
          <w:sz w:val="28"/>
          <w:szCs w:val="28"/>
          <w:u w:val="single"/>
        </w:rPr>
      </w:pPr>
      <w:bookmarkStart w:id="0" w:name="_GoBack"/>
      <w:bookmarkEnd w:id="0"/>
      <w:r w:rsidRPr="00373EC0">
        <w:rPr>
          <w:b/>
          <w:sz w:val="28"/>
          <w:szCs w:val="28"/>
          <w:u w:val="single"/>
        </w:rPr>
        <w:t>References</w:t>
      </w:r>
    </w:p>
    <w:p w:rsidR="00C053F7" w:rsidRDefault="00C053F7" w:rsidP="00C053F7">
      <w:pPr>
        <w:spacing w:line="360" w:lineRule="auto"/>
        <w:jc w:val="both"/>
        <w:rPr>
          <w:sz w:val="28"/>
          <w:szCs w:val="28"/>
        </w:rPr>
      </w:pPr>
      <w:r>
        <w:rPr>
          <w:sz w:val="28"/>
          <w:szCs w:val="28"/>
        </w:rPr>
        <w:t xml:space="preserve">The Warnock Report (DES, 1978)  </w:t>
      </w:r>
    </w:p>
    <w:p w:rsidR="00C053F7" w:rsidRPr="00373EC0" w:rsidRDefault="00C053F7" w:rsidP="00C053F7">
      <w:pPr>
        <w:spacing w:line="360" w:lineRule="auto"/>
        <w:jc w:val="both"/>
        <w:rPr>
          <w:sz w:val="28"/>
          <w:szCs w:val="28"/>
        </w:rPr>
      </w:pPr>
      <w:r>
        <w:rPr>
          <w:sz w:val="28"/>
          <w:szCs w:val="28"/>
        </w:rPr>
        <w:t>Department for Education (</w:t>
      </w:r>
      <w:proofErr w:type="spellStart"/>
      <w:r>
        <w:rPr>
          <w:sz w:val="28"/>
          <w:szCs w:val="28"/>
        </w:rPr>
        <w:t>DfE</w:t>
      </w:r>
      <w:proofErr w:type="spellEnd"/>
      <w:r>
        <w:rPr>
          <w:sz w:val="28"/>
          <w:szCs w:val="28"/>
        </w:rPr>
        <w:t>, 2016)</w:t>
      </w:r>
    </w:p>
    <w:p w:rsidR="00465A82" w:rsidRPr="000251BD" w:rsidRDefault="00465A82" w:rsidP="00F11E7F">
      <w:pPr>
        <w:spacing w:line="360" w:lineRule="auto"/>
        <w:rPr>
          <w:rFonts w:cstheme="minorHAnsi"/>
          <w:bCs/>
          <w:sz w:val="28"/>
          <w:szCs w:val="28"/>
        </w:rPr>
      </w:pPr>
    </w:p>
    <w:p w:rsidR="00465A82" w:rsidRPr="000251BD" w:rsidRDefault="00465A82" w:rsidP="00F11E7F">
      <w:pPr>
        <w:spacing w:line="360" w:lineRule="auto"/>
        <w:rPr>
          <w:rFonts w:cstheme="minorHAnsi"/>
          <w:bCs/>
          <w:sz w:val="28"/>
          <w:szCs w:val="28"/>
        </w:rPr>
      </w:pPr>
    </w:p>
    <w:p w:rsidR="00465A82" w:rsidRPr="000251BD" w:rsidRDefault="00465A82" w:rsidP="00F11E7F">
      <w:pPr>
        <w:spacing w:line="360" w:lineRule="auto"/>
        <w:rPr>
          <w:rFonts w:cstheme="minorHAnsi"/>
          <w:bCs/>
          <w:sz w:val="28"/>
          <w:szCs w:val="28"/>
        </w:rPr>
      </w:pPr>
    </w:p>
    <w:p w:rsidR="00465A82" w:rsidRPr="000251BD" w:rsidRDefault="00465A82" w:rsidP="00F11E7F">
      <w:pPr>
        <w:spacing w:line="360" w:lineRule="auto"/>
        <w:rPr>
          <w:rFonts w:cstheme="minorHAnsi"/>
          <w:bCs/>
          <w:sz w:val="28"/>
          <w:szCs w:val="28"/>
        </w:rPr>
      </w:pPr>
    </w:p>
    <w:p w:rsidR="00465A82" w:rsidRPr="000251BD" w:rsidRDefault="00465A82" w:rsidP="00F11E7F">
      <w:pPr>
        <w:spacing w:line="360" w:lineRule="auto"/>
        <w:rPr>
          <w:rFonts w:cstheme="minorHAnsi"/>
          <w:bCs/>
          <w:sz w:val="28"/>
          <w:szCs w:val="28"/>
        </w:rPr>
      </w:pPr>
    </w:p>
    <w:p w:rsidR="00465A82" w:rsidRPr="000251BD" w:rsidRDefault="00465A82" w:rsidP="00F11E7F">
      <w:pPr>
        <w:spacing w:line="360" w:lineRule="auto"/>
        <w:rPr>
          <w:rFonts w:cstheme="minorHAnsi"/>
          <w:b/>
          <w:bCs/>
          <w:sz w:val="28"/>
          <w:szCs w:val="28"/>
        </w:rPr>
      </w:pPr>
    </w:p>
    <w:p w:rsidR="00465A82" w:rsidRPr="000251BD" w:rsidRDefault="00465A82" w:rsidP="00F11E7F">
      <w:pPr>
        <w:spacing w:line="360" w:lineRule="auto"/>
        <w:rPr>
          <w:rFonts w:cstheme="minorHAnsi"/>
          <w:sz w:val="28"/>
          <w:szCs w:val="28"/>
        </w:rPr>
      </w:pPr>
    </w:p>
    <w:p w:rsidR="00465A82" w:rsidRPr="000251BD" w:rsidRDefault="00465A82" w:rsidP="00F11E7F">
      <w:pPr>
        <w:spacing w:line="360" w:lineRule="auto"/>
        <w:rPr>
          <w:rFonts w:cstheme="minorHAnsi"/>
          <w:b/>
          <w:sz w:val="28"/>
          <w:szCs w:val="28"/>
          <w:u w:val="single"/>
        </w:rPr>
      </w:pPr>
    </w:p>
    <w:p w:rsidR="00465A82" w:rsidRPr="000251BD" w:rsidRDefault="00465A82" w:rsidP="00F11E7F">
      <w:pPr>
        <w:spacing w:line="360" w:lineRule="auto"/>
        <w:rPr>
          <w:rFonts w:cstheme="minorHAnsi"/>
          <w:sz w:val="28"/>
          <w:szCs w:val="28"/>
        </w:rPr>
      </w:pPr>
    </w:p>
    <w:p w:rsidR="00465A82" w:rsidRPr="000251BD" w:rsidRDefault="00465A82" w:rsidP="00F11E7F">
      <w:pPr>
        <w:spacing w:line="360" w:lineRule="auto"/>
        <w:rPr>
          <w:rFonts w:cstheme="minorHAnsi"/>
          <w:sz w:val="28"/>
          <w:szCs w:val="28"/>
        </w:rPr>
      </w:pPr>
    </w:p>
    <w:p w:rsidR="00465A82" w:rsidRPr="000251BD" w:rsidRDefault="00465A82" w:rsidP="00F11E7F">
      <w:pPr>
        <w:spacing w:line="360" w:lineRule="auto"/>
        <w:rPr>
          <w:rFonts w:cstheme="minorHAnsi"/>
          <w:sz w:val="28"/>
          <w:szCs w:val="28"/>
        </w:rPr>
      </w:pPr>
    </w:p>
    <w:p w:rsidR="00180824" w:rsidRPr="000251BD" w:rsidRDefault="00180824" w:rsidP="00F11E7F">
      <w:pPr>
        <w:spacing w:line="360" w:lineRule="auto"/>
        <w:rPr>
          <w:rFonts w:cstheme="minorHAnsi"/>
          <w:sz w:val="28"/>
          <w:szCs w:val="28"/>
        </w:rPr>
      </w:pPr>
    </w:p>
    <w:p w:rsidR="00F11E7F" w:rsidRPr="000251BD" w:rsidRDefault="00F11E7F">
      <w:pPr>
        <w:spacing w:line="360" w:lineRule="auto"/>
        <w:rPr>
          <w:rFonts w:cstheme="minorHAnsi"/>
          <w:sz w:val="28"/>
          <w:szCs w:val="28"/>
        </w:rPr>
      </w:pPr>
    </w:p>
    <w:sectPr w:rsidR="00F11E7F" w:rsidRPr="000251BD">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51BD" w:rsidRDefault="000251BD" w:rsidP="000251BD">
      <w:pPr>
        <w:spacing w:after="0" w:line="240" w:lineRule="auto"/>
      </w:pPr>
      <w:r>
        <w:separator/>
      </w:r>
    </w:p>
  </w:endnote>
  <w:endnote w:type="continuationSeparator" w:id="0">
    <w:p w:rsidR="000251BD" w:rsidRDefault="000251BD" w:rsidP="00025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289917"/>
      <w:docPartObj>
        <w:docPartGallery w:val="Page Numbers (Bottom of Page)"/>
        <w:docPartUnique/>
      </w:docPartObj>
    </w:sdtPr>
    <w:sdtEndPr>
      <w:rPr>
        <w:noProof/>
      </w:rPr>
    </w:sdtEndPr>
    <w:sdtContent>
      <w:p w:rsidR="000251BD" w:rsidRDefault="000251BD">
        <w:pPr>
          <w:pStyle w:val="Footer"/>
          <w:jc w:val="center"/>
        </w:pPr>
        <w:r>
          <w:fldChar w:fldCharType="begin"/>
        </w:r>
        <w:r>
          <w:instrText xml:space="preserve"> PAGE   \* MERGEFORMAT </w:instrText>
        </w:r>
        <w:r>
          <w:fldChar w:fldCharType="separate"/>
        </w:r>
        <w:r w:rsidR="00A670EC">
          <w:rPr>
            <w:noProof/>
          </w:rPr>
          <w:t>33</w:t>
        </w:r>
        <w:r>
          <w:rPr>
            <w:noProof/>
          </w:rPr>
          <w:fldChar w:fldCharType="end"/>
        </w:r>
      </w:p>
    </w:sdtContent>
  </w:sdt>
  <w:p w:rsidR="000251BD" w:rsidRDefault="000251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51BD" w:rsidRDefault="000251BD" w:rsidP="000251BD">
      <w:pPr>
        <w:spacing w:after="0" w:line="240" w:lineRule="auto"/>
      </w:pPr>
      <w:r>
        <w:separator/>
      </w:r>
    </w:p>
  </w:footnote>
  <w:footnote w:type="continuationSeparator" w:id="0">
    <w:p w:rsidR="000251BD" w:rsidRDefault="000251BD" w:rsidP="000251B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05029"/>
    <w:multiLevelType w:val="multilevel"/>
    <w:tmpl w:val="18B8C1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D12C7E"/>
    <w:multiLevelType w:val="multilevel"/>
    <w:tmpl w:val="16EA72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D5D3E7C"/>
    <w:multiLevelType w:val="multilevel"/>
    <w:tmpl w:val="D1DEF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D37"/>
    <w:rsid w:val="000251BD"/>
    <w:rsid w:val="00072392"/>
    <w:rsid w:val="00122A01"/>
    <w:rsid w:val="00135872"/>
    <w:rsid w:val="00180824"/>
    <w:rsid w:val="00181053"/>
    <w:rsid w:val="001A53DF"/>
    <w:rsid w:val="001C182C"/>
    <w:rsid w:val="001D6CFA"/>
    <w:rsid w:val="0020730E"/>
    <w:rsid w:val="0024521C"/>
    <w:rsid w:val="002776CF"/>
    <w:rsid w:val="0028305F"/>
    <w:rsid w:val="002A42AC"/>
    <w:rsid w:val="002D6DDB"/>
    <w:rsid w:val="003172A2"/>
    <w:rsid w:val="00353575"/>
    <w:rsid w:val="003C6E02"/>
    <w:rsid w:val="00401D18"/>
    <w:rsid w:val="00415C22"/>
    <w:rsid w:val="004209E0"/>
    <w:rsid w:val="00421337"/>
    <w:rsid w:val="004428E6"/>
    <w:rsid w:val="004573C9"/>
    <w:rsid w:val="00465A82"/>
    <w:rsid w:val="00480FC6"/>
    <w:rsid w:val="00495D04"/>
    <w:rsid w:val="004A469E"/>
    <w:rsid w:val="004B6AF0"/>
    <w:rsid w:val="004E4678"/>
    <w:rsid w:val="00502F8E"/>
    <w:rsid w:val="00544A68"/>
    <w:rsid w:val="00581F91"/>
    <w:rsid w:val="005E2B18"/>
    <w:rsid w:val="005E7F94"/>
    <w:rsid w:val="00605D37"/>
    <w:rsid w:val="006203F1"/>
    <w:rsid w:val="006472CB"/>
    <w:rsid w:val="00653BCB"/>
    <w:rsid w:val="006D00B5"/>
    <w:rsid w:val="006D1D54"/>
    <w:rsid w:val="006D27BE"/>
    <w:rsid w:val="0071246A"/>
    <w:rsid w:val="00714BD1"/>
    <w:rsid w:val="00726460"/>
    <w:rsid w:val="007E271B"/>
    <w:rsid w:val="007E6D5C"/>
    <w:rsid w:val="007E7B77"/>
    <w:rsid w:val="008038DA"/>
    <w:rsid w:val="0083579C"/>
    <w:rsid w:val="00852490"/>
    <w:rsid w:val="008B5490"/>
    <w:rsid w:val="008D673F"/>
    <w:rsid w:val="009214DA"/>
    <w:rsid w:val="00924E99"/>
    <w:rsid w:val="00956C4D"/>
    <w:rsid w:val="00964087"/>
    <w:rsid w:val="00995EF6"/>
    <w:rsid w:val="009B0BE4"/>
    <w:rsid w:val="009D57F0"/>
    <w:rsid w:val="00A0348D"/>
    <w:rsid w:val="00A270B3"/>
    <w:rsid w:val="00A670EC"/>
    <w:rsid w:val="00AC6853"/>
    <w:rsid w:val="00AF5BE0"/>
    <w:rsid w:val="00B22DA8"/>
    <w:rsid w:val="00B231AE"/>
    <w:rsid w:val="00B41988"/>
    <w:rsid w:val="00B50018"/>
    <w:rsid w:val="00B67231"/>
    <w:rsid w:val="00BE583D"/>
    <w:rsid w:val="00C035A8"/>
    <w:rsid w:val="00C053F7"/>
    <w:rsid w:val="00C34D62"/>
    <w:rsid w:val="00C36E87"/>
    <w:rsid w:val="00C62E92"/>
    <w:rsid w:val="00C77197"/>
    <w:rsid w:val="00CA2A85"/>
    <w:rsid w:val="00CD1ED6"/>
    <w:rsid w:val="00CD29E4"/>
    <w:rsid w:val="00D46835"/>
    <w:rsid w:val="00DA2B32"/>
    <w:rsid w:val="00E13FD4"/>
    <w:rsid w:val="00E307C3"/>
    <w:rsid w:val="00E477E8"/>
    <w:rsid w:val="00E56C06"/>
    <w:rsid w:val="00E71C59"/>
    <w:rsid w:val="00E9742A"/>
    <w:rsid w:val="00EA268C"/>
    <w:rsid w:val="00EB6185"/>
    <w:rsid w:val="00F11E7F"/>
    <w:rsid w:val="00F30EF4"/>
    <w:rsid w:val="00F350E7"/>
    <w:rsid w:val="00F55A91"/>
    <w:rsid w:val="00F638D6"/>
    <w:rsid w:val="00F82726"/>
    <w:rsid w:val="00FA2AF9"/>
    <w:rsid w:val="00FC39CA"/>
    <w:rsid w:val="00FE4D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A093DB1-BA6C-49E6-99B8-171326D7C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semiHidden/>
    <w:unhideWhenUsed/>
    <w:qFormat/>
    <w:rsid w:val="00465A8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535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E2B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C6E02"/>
    <w:rPr>
      <w:color w:val="0000FF" w:themeColor="hyperlink"/>
      <w:u w:val="single"/>
    </w:rPr>
  </w:style>
  <w:style w:type="character" w:styleId="Strong">
    <w:name w:val="Strong"/>
    <w:basedOn w:val="DefaultParagraphFont"/>
    <w:uiPriority w:val="22"/>
    <w:qFormat/>
    <w:rsid w:val="001A53DF"/>
    <w:rPr>
      <w:b/>
      <w:bCs/>
    </w:rPr>
  </w:style>
  <w:style w:type="character" w:customStyle="1" w:styleId="Heading3Char">
    <w:name w:val="Heading 3 Char"/>
    <w:basedOn w:val="DefaultParagraphFont"/>
    <w:link w:val="Heading3"/>
    <w:uiPriority w:val="9"/>
    <w:semiHidden/>
    <w:rsid w:val="00465A82"/>
    <w:rPr>
      <w:rFonts w:ascii="Times New Roman" w:eastAsia="Times New Roman" w:hAnsi="Times New Roman" w:cs="Times New Roman"/>
      <w:b/>
      <w:bCs/>
      <w:sz w:val="27"/>
      <w:szCs w:val="27"/>
      <w:lang w:eastAsia="en-GB"/>
    </w:rPr>
  </w:style>
  <w:style w:type="character" w:customStyle="1" w:styleId="media-delimiter">
    <w:name w:val="media-delimiter"/>
    <w:basedOn w:val="DefaultParagraphFont"/>
    <w:rsid w:val="00465A82"/>
  </w:style>
  <w:style w:type="paragraph" w:customStyle="1" w:styleId="paragraph">
    <w:name w:val="paragraph"/>
    <w:basedOn w:val="Normal"/>
    <w:rsid w:val="00BE583D"/>
    <w:pPr>
      <w:spacing w:after="0" w:line="240" w:lineRule="auto"/>
    </w:pPr>
    <w:rPr>
      <w:rFonts w:ascii="Times New Roman" w:eastAsia="Times New Roman" w:hAnsi="Times New Roman" w:cs="Times New Roman"/>
      <w:sz w:val="24"/>
      <w:szCs w:val="24"/>
      <w:lang w:eastAsia="en-GB"/>
    </w:rPr>
  </w:style>
  <w:style w:type="character" w:customStyle="1" w:styleId="contextualspellingandgrammarerror">
    <w:name w:val="contextualspellingandgrammarerror"/>
    <w:basedOn w:val="DefaultParagraphFont"/>
    <w:rsid w:val="00BE583D"/>
  </w:style>
  <w:style w:type="character" w:customStyle="1" w:styleId="normaltextrun1">
    <w:name w:val="normaltextrun1"/>
    <w:basedOn w:val="DefaultParagraphFont"/>
    <w:rsid w:val="00BE583D"/>
  </w:style>
  <w:style w:type="character" w:customStyle="1" w:styleId="eop">
    <w:name w:val="eop"/>
    <w:basedOn w:val="DefaultParagraphFont"/>
    <w:rsid w:val="00BE583D"/>
  </w:style>
  <w:style w:type="paragraph" w:styleId="Header">
    <w:name w:val="header"/>
    <w:basedOn w:val="Normal"/>
    <w:link w:val="HeaderChar"/>
    <w:uiPriority w:val="99"/>
    <w:unhideWhenUsed/>
    <w:rsid w:val="000251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1BD"/>
  </w:style>
  <w:style w:type="paragraph" w:styleId="Footer">
    <w:name w:val="footer"/>
    <w:basedOn w:val="Normal"/>
    <w:link w:val="FooterChar"/>
    <w:uiPriority w:val="99"/>
    <w:unhideWhenUsed/>
    <w:rsid w:val="000251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1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481468">
      <w:bodyDiv w:val="1"/>
      <w:marLeft w:val="0"/>
      <w:marRight w:val="0"/>
      <w:marTop w:val="0"/>
      <w:marBottom w:val="0"/>
      <w:divBdr>
        <w:top w:val="none" w:sz="0" w:space="0" w:color="auto"/>
        <w:left w:val="none" w:sz="0" w:space="0" w:color="auto"/>
        <w:bottom w:val="none" w:sz="0" w:space="0" w:color="auto"/>
        <w:right w:val="none" w:sz="0" w:space="0" w:color="auto"/>
      </w:divBdr>
    </w:div>
    <w:div w:id="1168860371">
      <w:bodyDiv w:val="1"/>
      <w:marLeft w:val="0"/>
      <w:marRight w:val="0"/>
      <w:marTop w:val="0"/>
      <w:marBottom w:val="0"/>
      <w:divBdr>
        <w:top w:val="none" w:sz="0" w:space="0" w:color="auto"/>
        <w:left w:val="none" w:sz="0" w:space="0" w:color="auto"/>
        <w:bottom w:val="none" w:sz="0" w:space="0" w:color="auto"/>
        <w:right w:val="none" w:sz="0" w:space="0" w:color="auto"/>
      </w:divBdr>
      <w:divsChild>
        <w:div w:id="1450200308">
          <w:marLeft w:val="0"/>
          <w:marRight w:val="0"/>
          <w:marTop w:val="0"/>
          <w:marBottom w:val="0"/>
          <w:divBdr>
            <w:top w:val="none" w:sz="0" w:space="0" w:color="auto"/>
            <w:left w:val="none" w:sz="0" w:space="0" w:color="auto"/>
            <w:bottom w:val="none" w:sz="0" w:space="0" w:color="auto"/>
            <w:right w:val="none" w:sz="0" w:space="0" w:color="auto"/>
          </w:divBdr>
          <w:divsChild>
            <w:div w:id="2000765645">
              <w:marLeft w:val="0"/>
              <w:marRight w:val="0"/>
              <w:marTop w:val="0"/>
              <w:marBottom w:val="0"/>
              <w:divBdr>
                <w:top w:val="none" w:sz="0" w:space="0" w:color="auto"/>
                <w:left w:val="none" w:sz="0" w:space="0" w:color="auto"/>
                <w:bottom w:val="none" w:sz="0" w:space="0" w:color="auto"/>
                <w:right w:val="none" w:sz="0" w:space="0" w:color="auto"/>
              </w:divBdr>
              <w:divsChild>
                <w:div w:id="1558542327">
                  <w:marLeft w:val="0"/>
                  <w:marRight w:val="0"/>
                  <w:marTop w:val="0"/>
                  <w:marBottom w:val="0"/>
                  <w:divBdr>
                    <w:top w:val="none" w:sz="0" w:space="0" w:color="auto"/>
                    <w:left w:val="none" w:sz="0" w:space="0" w:color="auto"/>
                    <w:bottom w:val="none" w:sz="0" w:space="0" w:color="auto"/>
                    <w:right w:val="none" w:sz="0" w:space="0" w:color="auto"/>
                  </w:divBdr>
                  <w:divsChild>
                    <w:div w:id="953096269">
                      <w:marLeft w:val="0"/>
                      <w:marRight w:val="0"/>
                      <w:marTop w:val="0"/>
                      <w:marBottom w:val="0"/>
                      <w:divBdr>
                        <w:top w:val="none" w:sz="0" w:space="0" w:color="auto"/>
                        <w:left w:val="none" w:sz="0" w:space="0" w:color="auto"/>
                        <w:bottom w:val="none" w:sz="0" w:space="0" w:color="auto"/>
                        <w:right w:val="none" w:sz="0" w:space="0" w:color="auto"/>
                      </w:divBdr>
                      <w:divsChild>
                        <w:div w:id="1724325468">
                          <w:marLeft w:val="405"/>
                          <w:marRight w:val="0"/>
                          <w:marTop w:val="0"/>
                          <w:marBottom w:val="0"/>
                          <w:divBdr>
                            <w:top w:val="none" w:sz="0" w:space="0" w:color="auto"/>
                            <w:left w:val="none" w:sz="0" w:space="0" w:color="auto"/>
                            <w:bottom w:val="none" w:sz="0" w:space="0" w:color="auto"/>
                            <w:right w:val="none" w:sz="0" w:space="0" w:color="auto"/>
                          </w:divBdr>
                          <w:divsChild>
                            <w:div w:id="640043393">
                              <w:marLeft w:val="0"/>
                              <w:marRight w:val="0"/>
                              <w:marTop w:val="0"/>
                              <w:marBottom w:val="0"/>
                              <w:divBdr>
                                <w:top w:val="none" w:sz="0" w:space="0" w:color="auto"/>
                                <w:left w:val="none" w:sz="0" w:space="0" w:color="auto"/>
                                <w:bottom w:val="none" w:sz="0" w:space="0" w:color="auto"/>
                                <w:right w:val="none" w:sz="0" w:space="0" w:color="auto"/>
                              </w:divBdr>
                              <w:divsChild>
                                <w:div w:id="1822191054">
                                  <w:marLeft w:val="0"/>
                                  <w:marRight w:val="0"/>
                                  <w:marTop w:val="0"/>
                                  <w:marBottom w:val="0"/>
                                  <w:divBdr>
                                    <w:top w:val="none" w:sz="0" w:space="0" w:color="auto"/>
                                    <w:left w:val="none" w:sz="0" w:space="0" w:color="auto"/>
                                    <w:bottom w:val="none" w:sz="0" w:space="0" w:color="auto"/>
                                    <w:right w:val="none" w:sz="0" w:space="0" w:color="auto"/>
                                  </w:divBdr>
                                  <w:divsChild>
                                    <w:div w:id="1713574269">
                                      <w:marLeft w:val="0"/>
                                      <w:marRight w:val="0"/>
                                      <w:marTop w:val="60"/>
                                      <w:marBottom w:val="0"/>
                                      <w:divBdr>
                                        <w:top w:val="none" w:sz="0" w:space="0" w:color="auto"/>
                                        <w:left w:val="none" w:sz="0" w:space="0" w:color="auto"/>
                                        <w:bottom w:val="none" w:sz="0" w:space="0" w:color="auto"/>
                                        <w:right w:val="none" w:sz="0" w:space="0" w:color="auto"/>
                                      </w:divBdr>
                                      <w:divsChild>
                                        <w:div w:id="2124612494">
                                          <w:marLeft w:val="0"/>
                                          <w:marRight w:val="0"/>
                                          <w:marTop w:val="0"/>
                                          <w:marBottom w:val="0"/>
                                          <w:divBdr>
                                            <w:top w:val="none" w:sz="0" w:space="0" w:color="auto"/>
                                            <w:left w:val="none" w:sz="0" w:space="0" w:color="auto"/>
                                            <w:bottom w:val="none" w:sz="0" w:space="0" w:color="auto"/>
                                            <w:right w:val="none" w:sz="0" w:space="0" w:color="auto"/>
                                          </w:divBdr>
                                          <w:divsChild>
                                            <w:div w:id="1064063041">
                                              <w:marLeft w:val="0"/>
                                              <w:marRight w:val="0"/>
                                              <w:marTop w:val="0"/>
                                              <w:marBottom w:val="0"/>
                                              <w:divBdr>
                                                <w:top w:val="none" w:sz="0" w:space="0" w:color="auto"/>
                                                <w:left w:val="none" w:sz="0" w:space="0" w:color="auto"/>
                                                <w:bottom w:val="none" w:sz="0" w:space="0" w:color="auto"/>
                                                <w:right w:val="none" w:sz="0" w:space="0" w:color="auto"/>
                                              </w:divBdr>
                                              <w:divsChild>
                                                <w:div w:id="1941331653">
                                                  <w:marLeft w:val="0"/>
                                                  <w:marRight w:val="0"/>
                                                  <w:marTop w:val="0"/>
                                                  <w:marBottom w:val="0"/>
                                                  <w:divBdr>
                                                    <w:top w:val="none" w:sz="0" w:space="0" w:color="auto"/>
                                                    <w:left w:val="none" w:sz="0" w:space="0" w:color="auto"/>
                                                    <w:bottom w:val="none" w:sz="0" w:space="0" w:color="auto"/>
                                                    <w:right w:val="none" w:sz="0" w:space="0" w:color="auto"/>
                                                  </w:divBdr>
                                                  <w:divsChild>
                                                    <w:div w:id="67772992">
                                                      <w:marLeft w:val="0"/>
                                                      <w:marRight w:val="0"/>
                                                      <w:marTop w:val="0"/>
                                                      <w:marBottom w:val="0"/>
                                                      <w:divBdr>
                                                        <w:top w:val="none" w:sz="0" w:space="0" w:color="auto"/>
                                                        <w:left w:val="none" w:sz="0" w:space="0" w:color="auto"/>
                                                        <w:bottom w:val="none" w:sz="0" w:space="0" w:color="auto"/>
                                                        <w:right w:val="none" w:sz="0" w:space="0" w:color="auto"/>
                                                      </w:divBdr>
                                                      <w:divsChild>
                                                        <w:div w:id="1883439681">
                                                          <w:marLeft w:val="0"/>
                                                          <w:marRight w:val="0"/>
                                                          <w:marTop w:val="0"/>
                                                          <w:marBottom w:val="0"/>
                                                          <w:divBdr>
                                                            <w:top w:val="none" w:sz="0" w:space="0" w:color="auto"/>
                                                            <w:left w:val="none" w:sz="0" w:space="0" w:color="auto"/>
                                                            <w:bottom w:val="none" w:sz="0" w:space="0" w:color="auto"/>
                                                            <w:right w:val="none" w:sz="0" w:space="0" w:color="auto"/>
                                                          </w:divBdr>
                                                          <w:divsChild>
                                                            <w:div w:id="1410007190">
                                                              <w:marLeft w:val="0"/>
                                                              <w:marRight w:val="0"/>
                                                              <w:marTop w:val="0"/>
                                                              <w:marBottom w:val="0"/>
                                                              <w:divBdr>
                                                                <w:top w:val="none" w:sz="0" w:space="0" w:color="auto"/>
                                                                <w:left w:val="none" w:sz="0" w:space="0" w:color="auto"/>
                                                                <w:bottom w:val="none" w:sz="0" w:space="0" w:color="auto"/>
                                                                <w:right w:val="none" w:sz="0" w:space="0" w:color="auto"/>
                                                              </w:divBdr>
                                                              <w:divsChild>
                                                                <w:div w:id="1869902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72086474">
      <w:bodyDiv w:val="1"/>
      <w:marLeft w:val="0"/>
      <w:marRight w:val="0"/>
      <w:marTop w:val="0"/>
      <w:marBottom w:val="0"/>
      <w:divBdr>
        <w:top w:val="none" w:sz="0" w:space="0" w:color="auto"/>
        <w:left w:val="none" w:sz="0" w:space="0" w:color="auto"/>
        <w:bottom w:val="none" w:sz="0" w:space="0" w:color="auto"/>
        <w:right w:val="none" w:sz="0" w:space="0" w:color="auto"/>
      </w:divBdr>
    </w:div>
    <w:div w:id="1533570672">
      <w:bodyDiv w:val="1"/>
      <w:marLeft w:val="0"/>
      <w:marRight w:val="0"/>
      <w:marTop w:val="0"/>
      <w:marBottom w:val="0"/>
      <w:divBdr>
        <w:top w:val="none" w:sz="0" w:space="0" w:color="auto"/>
        <w:left w:val="none" w:sz="0" w:space="0" w:color="auto"/>
        <w:bottom w:val="none" w:sz="0" w:space="0" w:color="auto"/>
        <w:right w:val="none" w:sz="0" w:space="0" w:color="auto"/>
      </w:divBdr>
      <w:divsChild>
        <w:div w:id="608203286">
          <w:marLeft w:val="0"/>
          <w:marRight w:val="0"/>
          <w:marTop w:val="0"/>
          <w:marBottom w:val="0"/>
          <w:divBdr>
            <w:top w:val="none" w:sz="0" w:space="0" w:color="auto"/>
            <w:left w:val="none" w:sz="0" w:space="0" w:color="auto"/>
            <w:bottom w:val="none" w:sz="0" w:space="0" w:color="auto"/>
            <w:right w:val="none" w:sz="0" w:space="0" w:color="auto"/>
          </w:divBdr>
          <w:divsChild>
            <w:div w:id="872226869">
              <w:marLeft w:val="0"/>
              <w:marRight w:val="0"/>
              <w:marTop w:val="0"/>
              <w:marBottom w:val="0"/>
              <w:divBdr>
                <w:top w:val="none" w:sz="0" w:space="0" w:color="auto"/>
                <w:left w:val="none" w:sz="0" w:space="0" w:color="auto"/>
                <w:bottom w:val="none" w:sz="0" w:space="0" w:color="auto"/>
                <w:right w:val="none" w:sz="0" w:space="0" w:color="auto"/>
              </w:divBdr>
              <w:divsChild>
                <w:div w:id="1943108221">
                  <w:marLeft w:val="0"/>
                  <w:marRight w:val="0"/>
                  <w:marTop w:val="0"/>
                  <w:marBottom w:val="0"/>
                  <w:divBdr>
                    <w:top w:val="none" w:sz="0" w:space="0" w:color="auto"/>
                    <w:left w:val="none" w:sz="0" w:space="0" w:color="auto"/>
                    <w:bottom w:val="none" w:sz="0" w:space="0" w:color="auto"/>
                    <w:right w:val="none" w:sz="0" w:space="0" w:color="auto"/>
                  </w:divBdr>
                  <w:divsChild>
                    <w:div w:id="1523401228">
                      <w:marLeft w:val="0"/>
                      <w:marRight w:val="0"/>
                      <w:marTop w:val="0"/>
                      <w:marBottom w:val="0"/>
                      <w:divBdr>
                        <w:top w:val="none" w:sz="0" w:space="0" w:color="auto"/>
                        <w:left w:val="none" w:sz="0" w:space="0" w:color="auto"/>
                        <w:bottom w:val="none" w:sz="0" w:space="0" w:color="auto"/>
                        <w:right w:val="none" w:sz="0" w:space="0" w:color="auto"/>
                      </w:divBdr>
                      <w:divsChild>
                        <w:div w:id="1178884495">
                          <w:marLeft w:val="0"/>
                          <w:marRight w:val="0"/>
                          <w:marTop w:val="0"/>
                          <w:marBottom w:val="0"/>
                          <w:divBdr>
                            <w:top w:val="none" w:sz="0" w:space="0" w:color="auto"/>
                            <w:left w:val="none" w:sz="0" w:space="0" w:color="auto"/>
                            <w:bottom w:val="none" w:sz="0" w:space="0" w:color="auto"/>
                            <w:right w:val="none" w:sz="0" w:space="0" w:color="auto"/>
                          </w:divBdr>
                          <w:divsChild>
                            <w:div w:id="1419908683">
                              <w:marLeft w:val="0"/>
                              <w:marRight w:val="0"/>
                              <w:marTop w:val="0"/>
                              <w:marBottom w:val="0"/>
                              <w:divBdr>
                                <w:top w:val="none" w:sz="0" w:space="0" w:color="auto"/>
                                <w:left w:val="none" w:sz="0" w:space="0" w:color="auto"/>
                                <w:bottom w:val="none" w:sz="0" w:space="0" w:color="auto"/>
                                <w:right w:val="none" w:sz="0" w:space="0" w:color="auto"/>
                              </w:divBdr>
                              <w:divsChild>
                                <w:div w:id="1836918715">
                                  <w:marLeft w:val="0"/>
                                  <w:marRight w:val="0"/>
                                  <w:marTop w:val="0"/>
                                  <w:marBottom w:val="0"/>
                                  <w:divBdr>
                                    <w:top w:val="none" w:sz="0" w:space="0" w:color="auto"/>
                                    <w:left w:val="none" w:sz="0" w:space="0" w:color="auto"/>
                                    <w:bottom w:val="none" w:sz="0" w:space="0" w:color="auto"/>
                                    <w:right w:val="none" w:sz="0" w:space="0" w:color="auto"/>
                                  </w:divBdr>
                                  <w:divsChild>
                                    <w:div w:id="442186819">
                                      <w:marLeft w:val="0"/>
                                      <w:marRight w:val="0"/>
                                      <w:marTop w:val="0"/>
                                      <w:marBottom w:val="0"/>
                                      <w:divBdr>
                                        <w:top w:val="none" w:sz="0" w:space="0" w:color="auto"/>
                                        <w:left w:val="none" w:sz="0" w:space="0" w:color="auto"/>
                                        <w:bottom w:val="none" w:sz="0" w:space="0" w:color="auto"/>
                                        <w:right w:val="none" w:sz="0" w:space="0" w:color="auto"/>
                                      </w:divBdr>
                                      <w:divsChild>
                                        <w:div w:id="201211679">
                                          <w:marLeft w:val="0"/>
                                          <w:marRight w:val="0"/>
                                          <w:marTop w:val="0"/>
                                          <w:marBottom w:val="0"/>
                                          <w:divBdr>
                                            <w:top w:val="none" w:sz="0" w:space="0" w:color="auto"/>
                                            <w:left w:val="none" w:sz="0" w:space="0" w:color="auto"/>
                                            <w:bottom w:val="none" w:sz="0" w:space="0" w:color="auto"/>
                                            <w:right w:val="none" w:sz="0" w:space="0" w:color="auto"/>
                                          </w:divBdr>
                                          <w:divsChild>
                                            <w:div w:id="1531995961">
                                              <w:marLeft w:val="0"/>
                                              <w:marRight w:val="0"/>
                                              <w:marTop w:val="0"/>
                                              <w:marBottom w:val="0"/>
                                              <w:divBdr>
                                                <w:top w:val="none" w:sz="0" w:space="0" w:color="auto"/>
                                                <w:left w:val="none" w:sz="0" w:space="0" w:color="auto"/>
                                                <w:bottom w:val="none" w:sz="0" w:space="0" w:color="auto"/>
                                                <w:right w:val="none" w:sz="0" w:space="0" w:color="auto"/>
                                              </w:divBdr>
                                              <w:divsChild>
                                                <w:div w:id="929967039">
                                                  <w:marLeft w:val="0"/>
                                                  <w:marRight w:val="0"/>
                                                  <w:marTop w:val="0"/>
                                                  <w:marBottom w:val="0"/>
                                                  <w:divBdr>
                                                    <w:top w:val="none" w:sz="0" w:space="0" w:color="auto"/>
                                                    <w:left w:val="none" w:sz="0" w:space="0" w:color="auto"/>
                                                    <w:bottom w:val="none" w:sz="0" w:space="0" w:color="auto"/>
                                                    <w:right w:val="none" w:sz="0" w:space="0" w:color="auto"/>
                                                  </w:divBdr>
                                                  <w:divsChild>
                                                    <w:div w:id="1633435700">
                                                      <w:marLeft w:val="0"/>
                                                      <w:marRight w:val="0"/>
                                                      <w:marTop w:val="0"/>
                                                      <w:marBottom w:val="0"/>
                                                      <w:divBdr>
                                                        <w:top w:val="single" w:sz="6" w:space="0" w:color="ABABAB"/>
                                                        <w:left w:val="single" w:sz="6" w:space="0" w:color="ABABAB"/>
                                                        <w:bottom w:val="none" w:sz="0" w:space="0" w:color="auto"/>
                                                        <w:right w:val="single" w:sz="6" w:space="0" w:color="ABABAB"/>
                                                      </w:divBdr>
                                                      <w:divsChild>
                                                        <w:div w:id="1204637097">
                                                          <w:marLeft w:val="0"/>
                                                          <w:marRight w:val="0"/>
                                                          <w:marTop w:val="0"/>
                                                          <w:marBottom w:val="0"/>
                                                          <w:divBdr>
                                                            <w:top w:val="none" w:sz="0" w:space="0" w:color="auto"/>
                                                            <w:left w:val="none" w:sz="0" w:space="0" w:color="auto"/>
                                                            <w:bottom w:val="none" w:sz="0" w:space="0" w:color="auto"/>
                                                            <w:right w:val="none" w:sz="0" w:space="0" w:color="auto"/>
                                                          </w:divBdr>
                                                          <w:divsChild>
                                                            <w:div w:id="931620626">
                                                              <w:marLeft w:val="0"/>
                                                              <w:marRight w:val="0"/>
                                                              <w:marTop w:val="0"/>
                                                              <w:marBottom w:val="0"/>
                                                              <w:divBdr>
                                                                <w:top w:val="none" w:sz="0" w:space="0" w:color="auto"/>
                                                                <w:left w:val="none" w:sz="0" w:space="0" w:color="auto"/>
                                                                <w:bottom w:val="none" w:sz="0" w:space="0" w:color="auto"/>
                                                                <w:right w:val="none" w:sz="0" w:space="0" w:color="auto"/>
                                                              </w:divBdr>
                                                              <w:divsChild>
                                                                <w:div w:id="821433774">
                                                                  <w:marLeft w:val="0"/>
                                                                  <w:marRight w:val="0"/>
                                                                  <w:marTop w:val="0"/>
                                                                  <w:marBottom w:val="0"/>
                                                                  <w:divBdr>
                                                                    <w:top w:val="none" w:sz="0" w:space="0" w:color="auto"/>
                                                                    <w:left w:val="none" w:sz="0" w:space="0" w:color="auto"/>
                                                                    <w:bottom w:val="none" w:sz="0" w:space="0" w:color="auto"/>
                                                                    <w:right w:val="none" w:sz="0" w:space="0" w:color="auto"/>
                                                                  </w:divBdr>
                                                                  <w:divsChild>
                                                                    <w:div w:id="48656189">
                                                                      <w:marLeft w:val="0"/>
                                                                      <w:marRight w:val="0"/>
                                                                      <w:marTop w:val="0"/>
                                                                      <w:marBottom w:val="0"/>
                                                                      <w:divBdr>
                                                                        <w:top w:val="none" w:sz="0" w:space="0" w:color="auto"/>
                                                                        <w:left w:val="none" w:sz="0" w:space="0" w:color="auto"/>
                                                                        <w:bottom w:val="none" w:sz="0" w:space="0" w:color="auto"/>
                                                                        <w:right w:val="none" w:sz="0" w:space="0" w:color="auto"/>
                                                                      </w:divBdr>
                                                                      <w:divsChild>
                                                                        <w:div w:id="721901577">
                                                                          <w:marLeft w:val="0"/>
                                                                          <w:marRight w:val="0"/>
                                                                          <w:marTop w:val="0"/>
                                                                          <w:marBottom w:val="0"/>
                                                                          <w:divBdr>
                                                                            <w:top w:val="none" w:sz="0" w:space="0" w:color="auto"/>
                                                                            <w:left w:val="none" w:sz="0" w:space="0" w:color="auto"/>
                                                                            <w:bottom w:val="none" w:sz="0" w:space="0" w:color="auto"/>
                                                                            <w:right w:val="none" w:sz="0" w:space="0" w:color="auto"/>
                                                                          </w:divBdr>
                                                                          <w:divsChild>
                                                                            <w:div w:id="445126986">
                                                                              <w:marLeft w:val="0"/>
                                                                              <w:marRight w:val="0"/>
                                                                              <w:marTop w:val="0"/>
                                                                              <w:marBottom w:val="0"/>
                                                                              <w:divBdr>
                                                                                <w:top w:val="none" w:sz="0" w:space="0" w:color="auto"/>
                                                                                <w:left w:val="none" w:sz="0" w:space="0" w:color="auto"/>
                                                                                <w:bottom w:val="none" w:sz="0" w:space="0" w:color="auto"/>
                                                                                <w:right w:val="none" w:sz="0" w:space="0" w:color="auto"/>
                                                                              </w:divBdr>
                                                                              <w:divsChild>
                                                                                <w:div w:id="125976739">
                                                                                  <w:marLeft w:val="0"/>
                                                                                  <w:marRight w:val="0"/>
                                                                                  <w:marTop w:val="0"/>
                                                                                  <w:marBottom w:val="0"/>
                                                                                  <w:divBdr>
                                                                                    <w:top w:val="none" w:sz="0" w:space="0" w:color="auto"/>
                                                                                    <w:left w:val="none" w:sz="0" w:space="0" w:color="auto"/>
                                                                                    <w:bottom w:val="none" w:sz="0" w:space="0" w:color="auto"/>
                                                                                    <w:right w:val="none" w:sz="0" w:space="0" w:color="auto"/>
                                                                                  </w:divBdr>
                                                                                </w:div>
                                                                                <w:div w:id="1962883534">
                                                                                  <w:marLeft w:val="0"/>
                                                                                  <w:marRight w:val="0"/>
                                                                                  <w:marTop w:val="0"/>
                                                                                  <w:marBottom w:val="0"/>
                                                                                  <w:divBdr>
                                                                                    <w:top w:val="none" w:sz="0" w:space="0" w:color="auto"/>
                                                                                    <w:left w:val="none" w:sz="0" w:space="0" w:color="auto"/>
                                                                                    <w:bottom w:val="none" w:sz="0" w:space="0" w:color="auto"/>
                                                                                    <w:right w:val="none" w:sz="0" w:space="0" w:color="auto"/>
                                                                                  </w:divBdr>
                                                                                  <w:divsChild>
                                                                                    <w:div w:id="743530145">
                                                                                      <w:marLeft w:val="-75"/>
                                                                                      <w:marRight w:val="0"/>
                                                                                      <w:marTop w:val="30"/>
                                                                                      <w:marBottom w:val="30"/>
                                                                                      <w:divBdr>
                                                                                        <w:top w:val="none" w:sz="0" w:space="0" w:color="auto"/>
                                                                                        <w:left w:val="none" w:sz="0" w:space="0" w:color="auto"/>
                                                                                        <w:bottom w:val="none" w:sz="0" w:space="0" w:color="auto"/>
                                                                                        <w:right w:val="none" w:sz="0" w:space="0" w:color="auto"/>
                                                                                      </w:divBdr>
                                                                                      <w:divsChild>
                                                                                        <w:div w:id="471215129">
                                                                                          <w:marLeft w:val="0"/>
                                                                                          <w:marRight w:val="0"/>
                                                                                          <w:marTop w:val="0"/>
                                                                                          <w:marBottom w:val="0"/>
                                                                                          <w:divBdr>
                                                                                            <w:top w:val="none" w:sz="0" w:space="0" w:color="auto"/>
                                                                                            <w:left w:val="none" w:sz="0" w:space="0" w:color="auto"/>
                                                                                            <w:bottom w:val="none" w:sz="0" w:space="0" w:color="auto"/>
                                                                                            <w:right w:val="none" w:sz="0" w:space="0" w:color="auto"/>
                                                                                          </w:divBdr>
                                                                                          <w:divsChild>
                                                                                            <w:div w:id="1441801816">
                                                                                              <w:marLeft w:val="0"/>
                                                                                              <w:marRight w:val="0"/>
                                                                                              <w:marTop w:val="0"/>
                                                                                              <w:marBottom w:val="0"/>
                                                                                              <w:divBdr>
                                                                                                <w:top w:val="none" w:sz="0" w:space="0" w:color="auto"/>
                                                                                                <w:left w:val="none" w:sz="0" w:space="0" w:color="auto"/>
                                                                                                <w:bottom w:val="none" w:sz="0" w:space="0" w:color="auto"/>
                                                                                                <w:right w:val="none" w:sz="0" w:space="0" w:color="auto"/>
                                                                                              </w:divBdr>
                                                                                            </w:div>
                                                                                          </w:divsChild>
                                                                                        </w:div>
                                                                                        <w:div w:id="1018242232">
                                                                                          <w:marLeft w:val="0"/>
                                                                                          <w:marRight w:val="0"/>
                                                                                          <w:marTop w:val="0"/>
                                                                                          <w:marBottom w:val="0"/>
                                                                                          <w:divBdr>
                                                                                            <w:top w:val="none" w:sz="0" w:space="0" w:color="auto"/>
                                                                                            <w:left w:val="none" w:sz="0" w:space="0" w:color="auto"/>
                                                                                            <w:bottom w:val="none" w:sz="0" w:space="0" w:color="auto"/>
                                                                                            <w:right w:val="none" w:sz="0" w:space="0" w:color="auto"/>
                                                                                          </w:divBdr>
                                                                                          <w:divsChild>
                                                                                            <w:div w:id="1496068344">
                                                                                              <w:marLeft w:val="0"/>
                                                                                              <w:marRight w:val="0"/>
                                                                                              <w:marTop w:val="0"/>
                                                                                              <w:marBottom w:val="0"/>
                                                                                              <w:divBdr>
                                                                                                <w:top w:val="none" w:sz="0" w:space="0" w:color="auto"/>
                                                                                                <w:left w:val="none" w:sz="0" w:space="0" w:color="auto"/>
                                                                                                <w:bottom w:val="none" w:sz="0" w:space="0" w:color="auto"/>
                                                                                                <w:right w:val="none" w:sz="0" w:space="0" w:color="auto"/>
                                                                                              </w:divBdr>
                                                                                            </w:div>
                                                                                          </w:divsChild>
                                                                                        </w:div>
                                                                                        <w:div w:id="344943227">
                                                                                          <w:marLeft w:val="0"/>
                                                                                          <w:marRight w:val="0"/>
                                                                                          <w:marTop w:val="0"/>
                                                                                          <w:marBottom w:val="0"/>
                                                                                          <w:divBdr>
                                                                                            <w:top w:val="none" w:sz="0" w:space="0" w:color="auto"/>
                                                                                            <w:left w:val="none" w:sz="0" w:space="0" w:color="auto"/>
                                                                                            <w:bottom w:val="none" w:sz="0" w:space="0" w:color="auto"/>
                                                                                            <w:right w:val="none" w:sz="0" w:space="0" w:color="auto"/>
                                                                                          </w:divBdr>
                                                                                          <w:divsChild>
                                                                                            <w:div w:id="783038452">
                                                                                              <w:marLeft w:val="0"/>
                                                                                              <w:marRight w:val="0"/>
                                                                                              <w:marTop w:val="0"/>
                                                                                              <w:marBottom w:val="0"/>
                                                                                              <w:divBdr>
                                                                                                <w:top w:val="none" w:sz="0" w:space="0" w:color="auto"/>
                                                                                                <w:left w:val="none" w:sz="0" w:space="0" w:color="auto"/>
                                                                                                <w:bottom w:val="none" w:sz="0" w:space="0" w:color="auto"/>
                                                                                                <w:right w:val="none" w:sz="0" w:space="0" w:color="auto"/>
                                                                                              </w:divBdr>
                                                                                            </w:div>
                                                                                          </w:divsChild>
                                                                                        </w:div>
                                                                                        <w:div w:id="1925185643">
                                                                                          <w:marLeft w:val="0"/>
                                                                                          <w:marRight w:val="0"/>
                                                                                          <w:marTop w:val="0"/>
                                                                                          <w:marBottom w:val="0"/>
                                                                                          <w:divBdr>
                                                                                            <w:top w:val="none" w:sz="0" w:space="0" w:color="auto"/>
                                                                                            <w:left w:val="none" w:sz="0" w:space="0" w:color="auto"/>
                                                                                            <w:bottom w:val="none" w:sz="0" w:space="0" w:color="auto"/>
                                                                                            <w:right w:val="none" w:sz="0" w:space="0" w:color="auto"/>
                                                                                          </w:divBdr>
                                                                                          <w:divsChild>
                                                                                            <w:div w:id="104665005">
                                                                                              <w:marLeft w:val="0"/>
                                                                                              <w:marRight w:val="0"/>
                                                                                              <w:marTop w:val="0"/>
                                                                                              <w:marBottom w:val="0"/>
                                                                                              <w:divBdr>
                                                                                                <w:top w:val="none" w:sz="0" w:space="0" w:color="auto"/>
                                                                                                <w:left w:val="none" w:sz="0" w:space="0" w:color="auto"/>
                                                                                                <w:bottom w:val="none" w:sz="0" w:space="0" w:color="auto"/>
                                                                                                <w:right w:val="none" w:sz="0" w:space="0" w:color="auto"/>
                                                                                              </w:divBdr>
                                                                                            </w:div>
                                                                                          </w:divsChild>
                                                                                        </w:div>
                                                                                        <w:div w:id="1627811952">
                                                                                          <w:marLeft w:val="0"/>
                                                                                          <w:marRight w:val="0"/>
                                                                                          <w:marTop w:val="0"/>
                                                                                          <w:marBottom w:val="0"/>
                                                                                          <w:divBdr>
                                                                                            <w:top w:val="none" w:sz="0" w:space="0" w:color="auto"/>
                                                                                            <w:left w:val="none" w:sz="0" w:space="0" w:color="auto"/>
                                                                                            <w:bottom w:val="none" w:sz="0" w:space="0" w:color="auto"/>
                                                                                            <w:right w:val="none" w:sz="0" w:space="0" w:color="auto"/>
                                                                                          </w:divBdr>
                                                                                          <w:divsChild>
                                                                                            <w:div w:id="362485694">
                                                                                              <w:marLeft w:val="0"/>
                                                                                              <w:marRight w:val="0"/>
                                                                                              <w:marTop w:val="0"/>
                                                                                              <w:marBottom w:val="0"/>
                                                                                              <w:divBdr>
                                                                                                <w:top w:val="none" w:sz="0" w:space="0" w:color="auto"/>
                                                                                                <w:left w:val="none" w:sz="0" w:space="0" w:color="auto"/>
                                                                                                <w:bottom w:val="none" w:sz="0" w:space="0" w:color="auto"/>
                                                                                                <w:right w:val="none" w:sz="0" w:space="0" w:color="auto"/>
                                                                                              </w:divBdr>
                                                                                            </w:div>
                                                                                          </w:divsChild>
                                                                                        </w:div>
                                                                                        <w:div w:id="17438159">
                                                                                          <w:marLeft w:val="0"/>
                                                                                          <w:marRight w:val="0"/>
                                                                                          <w:marTop w:val="0"/>
                                                                                          <w:marBottom w:val="0"/>
                                                                                          <w:divBdr>
                                                                                            <w:top w:val="none" w:sz="0" w:space="0" w:color="auto"/>
                                                                                            <w:left w:val="none" w:sz="0" w:space="0" w:color="auto"/>
                                                                                            <w:bottom w:val="none" w:sz="0" w:space="0" w:color="auto"/>
                                                                                            <w:right w:val="none" w:sz="0" w:space="0" w:color="auto"/>
                                                                                          </w:divBdr>
                                                                                          <w:divsChild>
                                                                                            <w:div w:id="699011246">
                                                                                              <w:marLeft w:val="0"/>
                                                                                              <w:marRight w:val="0"/>
                                                                                              <w:marTop w:val="0"/>
                                                                                              <w:marBottom w:val="0"/>
                                                                                              <w:divBdr>
                                                                                                <w:top w:val="none" w:sz="0" w:space="0" w:color="auto"/>
                                                                                                <w:left w:val="none" w:sz="0" w:space="0" w:color="auto"/>
                                                                                                <w:bottom w:val="none" w:sz="0" w:space="0" w:color="auto"/>
                                                                                                <w:right w:val="none" w:sz="0" w:space="0" w:color="auto"/>
                                                                                              </w:divBdr>
                                                                                            </w:div>
                                                                                          </w:divsChild>
                                                                                        </w:div>
                                                                                        <w:div w:id="1560752186">
                                                                                          <w:marLeft w:val="0"/>
                                                                                          <w:marRight w:val="0"/>
                                                                                          <w:marTop w:val="0"/>
                                                                                          <w:marBottom w:val="0"/>
                                                                                          <w:divBdr>
                                                                                            <w:top w:val="none" w:sz="0" w:space="0" w:color="auto"/>
                                                                                            <w:left w:val="none" w:sz="0" w:space="0" w:color="auto"/>
                                                                                            <w:bottom w:val="none" w:sz="0" w:space="0" w:color="auto"/>
                                                                                            <w:right w:val="none" w:sz="0" w:space="0" w:color="auto"/>
                                                                                          </w:divBdr>
                                                                                          <w:divsChild>
                                                                                            <w:div w:id="901525223">
                                                                                              <w:marLeft w:val="0"/>
                                                                                              <w:marRight w:val="0"/>
                                                                                              <w:marTop w:val="0"/>
                                                                                              <w:marBottom w:val="0"/>
                                                                                              <w:divBdr>
                                                                                                <w:top w:val="none" w:sz="0" w:space="0" w:color="auto"/>
                                                                                                <w:left w:val="none" w:sz="0" w:space="0" w:color="auto"/>
                                                                                                <w:bottom w:val="none" w:sz="0" w:space="0" w:color="auto"/>
                                                                                                <w:right w:val="none" w:sz="0" w:space="0" w:color="auto"/>
                                                                                              </w:divBdr>
                                                                                            </w:div>
                                                                                          </w:divsChild>
                                                                                        </w:div>
                                                                                        <w:div w:id="1715503060">
                                                                                          <w:marLeft w:val="0"/>
                                                                                          <w:marRight w:val="0"/>
                                                                                          <w:marTop w:val="0"/>
                                                                                          <w:marBottom w:val="0"/>
                                                                                          <w:divBdr>
                                                                                            <w:top w:val="none" w:sz="0" w:space="0" w:color="auto"/>
                                                                                            <w:left w:val="none" w:sz="0" w:space="0" w:color="auto"/>
                                                                                            <w:bottom w:val="none" w:sz="0" w:space="0" w:color="auto"/>
                                                                                            <w:right w:val="none" w:sz="0" w:space="0" w:color="auto"/>
                                                                                          </w:divBdr>
                                                                                          <w:divsChild>
                                                                                            <w:div w:id="925921918">
                                                                                              <w:marLeft w:val="0"/>
                                                                                              <w:marRight w:val="0"/>
                                                                                              <w:marTop w:val="0"/>
                                                                                              <w:marBottom w:val="0"/>
                                                                                              <w:divBdr>
                                                                                                <w:top w:val="none" w:sz="0" w:space="0" w:color="auto"/>
                                                                                                <w:left w:val="none" w:sz="0" w:space="0" w:color="auto"/>
                                                                                                <w:bottom w:val="none" w:sz="0" w:space="0" w:color="auto"/>
                                                                                                <w:right w:val="none" w:sz="0" w:space="0" w:color="auto"/>
                                                                                              </w:divBdr>
                                                                                            </w:div>
                                                                                          </w:divsChild>
                                                                                        </w:div>
                                                                                        <w:div w:id="77755683">
                                                                                          <w:marLeft w:val="0"/>
                                                                                          <w:marRight w:val="0"/>
                                                                                          <w:marTop w:val="0"/>
                                                                                          <w:marBottom w:val="0"/>
                                                                                          <w:divBdr>
                                                                                            <w:top w:val="none" w:sz="0" w:space="0" w:color="auto"/>
                                                                                            <w:left w:val="none" w:sz="0" w:space="0" w:color="auto"/>
                                                                                            <w:bottom w:val="none" w:sz="0" w:space="0" w:color="auto"/>
                                                                                            <w:right w:val="none" w:sz="0" w:space="0" w:color="auto"/>
                                                                                          </w:divBdr>
                                                                                          <w:divsChild>
                                                                                            <w:div w:id="438186221">
                                                                                              <w:marLeft w:val="0"/>
                                                                                              <w:marRight w:val="0"/>
                                                                                              <w:marTop w:val="0"/>
                                                                                              <w:marBottom w:val="0"/>
                                                                                              <w:divBdr>
                                                                                                <w:top w:val="none" w:sz="0" w:space="0" w:color="auto"/>
                                                                                                <w:left w:val="none" w:sz="0" w:space="0" w:color="auto"/>
                                                                                                <w:bottom w:val="none" w:sz="0" w:space="0" w:color="auto"/>
                                                                                                <w:right w:val="none" w:sz="0" w:space="0" w:color="auto"/>
                                                                                              </w:divBdr>
                                                                                            </w:div>
                                                                                          </w:divsChild>
                                                                                        </w:div>
                                                                                        <w:div w:id="1031959343">
                                                                                          <w:marLeft w:val="0"/>
                                                                                          <w:marRight w:val="0"/>
                                                                                          <w:marTop w:val="0"/>
                                                                                          <w:marBottom w:val="0"/>
                                                                                          <w:divBdr>
                                                                                            <w:top w:val="none" w:sz="0" w:space="0" w:color="auto"/>
                                                                                            <w:left w:val="none" w:sz="0" w:space="0" w:color="auto"/>
                                                                                            <w:bottom w:val="none" w:sz="0" w:space="0" w:color="auto"/>
                                                                                            <w:right w:val="none" w:sz="0" w:space="0" w:color="auto"/>
                                                                                          </w:divBdr>
                                                                                          <w:divsChild>
                                                                                            <w:div w:id="1659185727">
                                                                                              <w:marLeft w:val="0"/>
                                                                                              <w:marRight w:val="0"/>
                                                                                              <w:marTop w:val="0"/>
                                                                                              <w:marBottom w:val="0"/>
                                                                                              <w:divBdr>
                                                                                                <w:top w:val="none" w:sz="0" w:space="0" w:color="auto"/>
                                                                                                <w:left w:val="none" w:sz="0" w:space="0" w:color="auto"/>
                                                                                                <w:bottom w:val="none" w:sz="0" w:space="0" w:color="auto"/>
                                                                                                <w:right w:val="none" w:sz="0" w:space="0" w:color="auto"/>
                                                                                              </w:divBdr>
                                                                                            </w:div>
                                                                                          </w:divsChild>
                                                                                        </w:div>
                                                                                        <w:div w:id="1576695782">
                                                                                          <w:marLeft w:val="0"/>
                                                                                          <w:marRight w:val="0"/>
                                                                                          <w:marTop w:val="0"/>
                                                                                          <w:marBottom w:val="0"/>
                                                                                          <w:divBdr>
                                                                                            <w:top w:val="none" w:sz="0" w:space="0" w:color="auto"/>
                                                                                            <w:left w:val="none" w:sz="0" w:space="0" w:color="auto"/>
                                                                                            <w:bottom w:val="none" w:sz="0" w:space="0" w:color="auto"/>
                                                                                            <w:right w:val="none" w:sz="0" w:space="0" w:color="auto"/>
                                                                                          </w:divBdr>
                                                                                          <w:divsChild>
                                                                                            <w:div w:id="1791431554">
                                                                                              <w:marLeft w:val="0"/>
                                                                                              <w:marRight w:val="0"/>
                                                                                              <w:marTop w:val="0"/>
                                                                                              <w:marBottom w:val="0"/>
                                                                                              <w:divBdr>
                                                                                                <w:top w:val="none" w:sz="0" w:space="0" w:color="auto"/>
                                                                                                <w:left w:val="none" w:sz="0" w:space="0" w:color="auto"/>
                                                                                                <w:bottom w:val="none" w:sz="0" w:space="0" w:color="auto"/>
                                                                                                <w:right w:val="none" w:sz="0" w:space="0" w:color="auto"/>
                                                                                              </w:divBdr>
                                                                                            </w:div>
                                                                                          </w:divsChild>
                                                                                        </w:div>
                                                                                        <w:div w:id="1827630400">
                                                                                          <w:marLeft w:val="0"/>
                                                                                          <w:marRight w:val="0"/>
                                                                                          <w:marTop w:val="0"/>
                                                                                          <w:marBottom w:val="0"/>
                                                                                          <w:divBdr>
                                                                                            <w:top w:val="none" w:sz="0" w:space="0" w:color="auto"/>
                                                                                            <w:left w:val="none" w:sz="0" w:space="0" w:color="auto"/>
                                                                                            <w:bottom w:val="none" w:sz="0" w:space="0" w:color="auto"/>
                                                                                            <w:right w:val="none" w:sz="0" w:space="0" w:color="auto"/>
                                                                                          </w:divBdr>
                                                                                          <w:divsChild>
                                                                                            <w:div w:id="1435401604">
                                                                                              <w:marLeft w:val="0"/>
                                                                                              <w:marRight w:val="0"/>
                                                                                              <w:marTop w:val="0"/>
                                                                                              <w:marBottom w:val="0"/>
                                                                                              <w:divBdr>
                                                                                                <w:top w:val="none" w:sz="0" w:space="0" w:color="auto"/>
                                                                                                <w:left w:val="none" w:sz="0" w:space="0" w:color="auto"/>
                                                                                                <w:bottom w:val="none" w:sz="0" w:space="0" w:color="auto"/>
                                                                                                <w:right w:val="none" w:sz="0" w:space="0" w:color="auto"/>
                                                                                              </w:divBdr>
                                                                                            </w:div>
                                                                                          </w:divsChild>
                                                                                        </w:div>
                                                                                        <w:div w:id="1633903616">
                                                                                          <w:marLeft w:val="0"/>
                                                                                          <w:marRight w:val="0"/>
                                                                                          <w:marTop w:val="0"/>
                                                                                          <w:marBottom w:val="0"/>
                                                                                          <w:divBdr>
                                                                                            <w:top w:val="none" w:sz="0" w:space="0" w:color="auto"/>
                                                                                            <w:left w:val="none" w:sz="0" w:space="0" w:color="auto"/>
                                                                                            <w:bottom w:val="none" w:sz="0" w:space="0" w:color="auto"/>
                                                                                            <w:right w:val="none" w:sz="0" w:space="0" w:color="auto"/>
                                                                                          </w:divBdr>
                                                                                          <w:divsChild>
                                                                                            <w:div w:id="1730569536">
                                                                                              <w:marLeft w:val="0"/>
                                                                                              <w:marRight w:val="0"/>
                                                                                              <w:marTop w:val="0"/>
                                                                                              <w:marBottom w:val="0"/>
                                                                                              <w:divBdr>
                                                                                                <w:top w:val="none" w:sz="0" w:space="0" w:color="auto"/>
                                                                                                <w:left w:val="none" w:sz="0" w:space="0" w:color="auto"/>
                                                                                                <w:bottom w:val="none" w:sz="0" w:space="0" w:color="auto"/>
                                                                                                <w:right w:val="none" w:sz="0" w:space="0" w:color="auto"/>
                                                                                              </w:divBdr>
                                                                                            </w:div>
                                                                                          </w:divsChild>
                                                                                        </w:div>
                                                                                        <w:div w:id="1464343460">
                                                                                          <w:marLeft w:val="0"/>
                                                                                          <w:marRight w:val="0"/>
                                                                                          <w:marTop w:val="0"/>
                                                                                          <w:marBottom w:val="0"/>
                                                                                          <w:divBdr>
                                                                                            <w:top w:val="none" w:sz="0" w:space="0" w:color="auto"/>
                                                                                            <w:left w:val="none" w:sz="0" w:space="0" w:color="auto"/>
                                                                                            <w:bottom w:val="none" w:sz="0" w:space="0" w:color="auto"/>
                                                                                            <w:right w:val="none" w:sz="0" w:space="0" w:color="auto"/>
                                                                                          </w:divBdr>
                                                                                          <w:divsChild>
                                                                                            <w:div w:id="1893154235">
                                                                                              <w:marLeft w:val="0"/>
                                                                                              <w:marRight w:val="0"/>
                                                                                              <w:marTop w:val="0"/>
                                                                                              <w:marBottom w:val="0"/>
                                                                                              <w:divBdr>
                                                                                                <w:top w:val="none" w:sz="0" w:space="0" w:color="auto"/>
                                                                                                <w:left w:val="none" w:sz="0" w:space="0" w:color="auto"/>
                                                                                                <w:bottom w:val="none" w:sz="0" w:space="0" w:color="auto"/>
                                                                                                <w:right w:val="none" w:sz="0" w:space="0" w:color="auto"/>
                                                                                              </w:divBdr>
                                                                                            </w:div>
                                                                                          </w:divsChild>
                                                                                        </w:div>
                                                                                        <w:div w:id="1574314571">
                                                                                          <w:marLeft w:val="0"/>
                                                                                          <w:marRight w:val="0"/>
                                                                                          <w:marTop w:val="0"/>
                                                                                          <w:marBottom w:val="0"/>
                                                                                          <w:divBdr>
                                                                                            <w:top w:val="none" w:sz="0" w:space="0" w:color="auto"/>
                                                                                            <w:left w:val="none" w:sz="0" w:space="0" w:color="auto"/>
                                                                                            <w:bottom w:val="none" w:sz="0" w:space="0" w:color="auto"/>
                                                                                            <w:right w:val="none" w:sz="0" w:space="0" w:color="auto"/>
                                                                                          </w:divBdr>
                                                                                          <w:divsChild>
                                                                                            <w:div w:id="1844129711">
                                                                                              <w:marLeft w:val="0"/>
                                                                                              <w:marRight w:val="0"/>
                                                                                              <w:marTop w:val="0"/>
                                                                                              <w:marBottom w:val="0"/>
                                                                                              <w:divBdr>
                                                                                                <w:top w:val="none" w:sz="0" w:space="0" w:color="auto"/>
                                                                                                <w:left w:val="none" w:sz="0" w:space="0" w:color="auto"/>
                                                                                                <w:bottom w:val="none" w:sz="0" w:space="0" w:color="auto"/>
                                                                                                <w:right w:val="none" w:sz="0" w:space="0" w:color="auto"/>
                                                                                              </w:divBdr>
                                                                                            </w:div>
                                                                                          </w:divsChild>
                                                                                        </w:div>
                                                                                        <w:div w:id="125898475">
                                                                                          <w:marLeft w:val="0"/>
                                                                                          <w:marRight w:val="0"/>
                                                                                          <w:marTop w:val="0"/>
                                                                                          <w:marBottom w:val="0"/>
                                                                                          <w:divBdr>
                                                                                            <w:top w:val="none" w:sz="0" w:space="0" w:color="auto"/>
                                                                                            <w:left w:val="none" w:sz="0" w:space="0" w:color="auto"/>
                                                                                            <w:bottom w:val="none" w:sz="0" w:space="0" w:color="auto"/>
                                                                                            <w:right w:val="none" w:sz="0" w:space="0" w:color="auto"/>
                                                                                          </w:divBdr>
                                                                                          <w:divsChild>
                                                                                            <w:div w:id="814877156">
                                                                                              <w:marLeft w:val="0"/>
                                                                                              <w:marRight w:val="0"/>
                                                                                              <w:marTop w:val="0"/>
                                                                                              <w:marBottom w:val="0"/>
                                                                                              <w:divBdr>
                                                                                                <w:top w:val="none" w:sz="0" w:space="0" w:color="auto"/>
                                                                                                <w:left w:val="none" w:sz="0" w:space="0" w:color="auto"/>
                                                                                                <w:bottom w:val="none" w:sz="0" w:space="0" w:color="auto"/>
                                                                                                <w:right w:val="none" w:sz="0" w:space="0" w:color="auto"/>
                                                                                              </w:divBdr>
                                                                                            </w:div>
                                                                                          </w:divsChild>
                                                                                        </w:div>
                                                                                        <w:div w:id="638615380">
                                                                                          <w:marLeft w:val="0"/>
                                                                                          <w:marRight w:val="0"/>
                                                                                          <w:marTop w:val="0"/>
                                                                                          <w:marBottom w:val="0"/>
                                                                                          <w:divBdr>
                                                                                            <w:top w:val="none" w:sz="0" w:space="0" w:color="auto"/>
                                                                                            <w:left w:val="none" w:sz="0" w:space="0" w:color="auto"/>
                                                                                            <w:bottom w:val="none" w:sz="0" w:space="0" w:color="auto"/>
                                                                                            <w:right w:val="none" w:sz="0" w:space="0" w:color="auto"/>
                                                                                          </w:divBdr>
                                                                                          <w:divsChild>
                                                                                            <w:div w:id="1412653888">
                                                                                              <w:marLeft w:val="0"/>
                                                                                              <w:marRight w:val="0"/>
                                                                                              <w:marTop w:val="0"/>
                                                                                              <w:marBottom w:val="0"/>
                                                                                              <w:divBdr>
                                                                                                <w:top w:val="none" w:sz="0" w:space="0" w:color="auto"/>
                                                                                                <w:left w:val="none" w:sz="0" w:space="0" w:color="auto"/>
                                                                                                <w:bottom w:val="none" w:sz="0" w:space="0" w:color="auto"/>
                                                                                                <w:right w:val="none" w:sz="0" w:space="0" w:color="auto"/>
                                                                                              </w:divBdr>
                                                                                            </w:div>
                                                                                          </w:divsChild>
                                                                                        </w:div>
                                                                                        <w:div w:id="1007555546">
                                                                                          <w:marLeft w:val="0"/>
                                                                                          <w:marRight w:val="0"/>
                                                                                          <w:marTop w:val="0"/>
                                                                                          <w:marBottom w:val="0"/>
                                                                                          <w:divBdr>
                                                                                            <w:top w:val="none" w:sz="0" w:space="0" w:color="auto"/>
                                                                                            <w:left w:val="none" w:sz="0" w:space="0" w:color="auto"/>
                                                                                            <w:bottom w:val="none" w:sz="0" w:space="0" w:color="auto"/>
                                                                                            <w:right w:val="none" w:sz="0" w:space="0" w:color="auto"/>
                                                                                          </w:divBdr>
                                                                                          <w:divsChild>
                                                                                            <w:div w:id="1600526846">
                                                                                              <w:marLeft w:val="0"/>
                                                                                              <w:marRight w:val="0"/>
                                                                                              <w:marTop w:val="0"/>
                                                                                              <w:marBottom w:val="0"/>
                                                                                              <w:divBdr>
                                                                                                <w:top w:val="none" w:sz="0" w:space="0" w:color="auto"/>
                                                                                                <w:left w:val="none" w:sz="0" w:space="0" w:color="auto"/>
                                                                                                <w:bottom w:val="none" w:sz="0" w:space="0" w:color="auto"/>
                                                                                                <w:right w:val="none" w:sz="0" w:space="0" w:color="auto"/>
                                                                                              </w:divBdr>
                                                                                            </w:div>
                                                                                          </w:divsChild>
                                                                                        </w:div>
                                                                                        <w:div w:id="1073624786">
                                                                                          <w:marLeft w:val="0"/>
                                                                                          <w:marRight w:val="0"/>
                                                                                          <w:marTop w:val="0"/>
                                                                                          <w:marBottom w:val="0"/>
                                                                                          <w:divBdr>
                                                                                            <w:top w:val="none" w:sz="0" w:space="0" w:color="auto"/>
                                                                                            <w:left w:val="none" w:sz="0" w:space="0" w:color="auto"/>
                                                                                            <w:bottom w:val="none" w:sz="0" w:space="0" w:color="auto"/>
                                                                                            <w:right w:val="none" w:sz="0" w:space="0" w:color="auto"/>
                                                                                          </w:divBdr>
                                                                                          <w:divsChild>
                                                                                            <w:div w:id="832263406">
                                                                                              <w:marLeft w:val="0"/>
                                                                                              <w:marRight w:val="0"/>
                                                                                              <w:marTop w:val="0"/>
                                                                                              <w:marBottom w:val="0"/>
                                                                                              <w:divBdr>
                                                                                                <w:top w:val="none" w:sz="0" w:space="0" w:color="auto"/>
                                                                                                <w:left w:val="none" w:sz="0" w:space="0" w:color="auto"/>
                                                                                                <w:bottom w:val="none" w:sz="0" w:space="0" w:color="auto"/>
                                                                                                <w:right w:val="none" w:sz="0" w:space="0" w:color="auto"/>
                                                                                              </w:divBdr>
                                                                                            </w:div>
                                                                                          </w:divsChild>
                                                                                        </w:div>
                                                                                        <w:div w:id="1753241135">
                                                                                          <w:marLeft w:val="0"/>
                                                                                          <w:marRight w:val="0"/>
                                                                                          <w:marTop w:val="0"/>
                                                                                          <w:marBottom w:val="0"/>
                                                                                          <w:divBdr>
                                                                                            <w:top w:val="none" w:sz="0" w:space="0" w:color="auto"/>
                                                                                            <w:left w:val="none" w:sz="0" w:space="0" w:color="auto"/>
                                                                                            <w:bottom w:val="none" w:sz="0" w:space="0" w:color="auto"/>
                                                                                            <w:right w:val="none" w:sz="0" w:space="0" w:color="auto"/>
                                                                                          </w:divBdr>
                                                                                          <w:divsChild>
                                                                                            <w:div w:id="1095785344">
                                                                                              <w:marLeft w:val="0"/>
                                                                                              <w:marRight w:val="0"/>
                                                                                              <w:marTop w:val="0"/>
                                                                                              <w:marBottom w:val="0"/>
                                                                                              <w:divBdr>
                                                                                                <w:top w:val="none" w:sz="0" w:space="0" w:color="auto"/>
                                                                                                <w:left w:val="none" w:sz="0" w:space="0" w:color="auto"/>
                                                                                                <w:bottom w:val="none" w:sz="0" w:space="0" w:color="auto"/>
                                                                                                <w:right w:val="none" w:sz="0" w:space="0" w:color="auto"/>
                                                                                              </w:divBdr>
                                                                                            </w:div>
                                                                                          </w:divsChild>
                                                                                        </w:div>
                                                                                        <w:div w:id="538976391">
                                                                                          <w:marLeft w:val="0"/>
                                                                                          <w:marRight w:val="0"/>
                                                                                          <w:marTop w:val="0"/>
                                                                                          <w:marBottom w:val="0"/>
                                                                                          <w:divBdr>
                                                                                            <w:top w:val="none" w:sz="0" w:space="0" w:color="auto"/>
                                                                                            <w:left w:val="none" w:sz="0" w:space="0" w:color="auto"/>
                                                                                            <w:bottom w:val="none" w:sz="0" w:space="0" w:color="auto"/>
                                                                                            <w:right w:val="none" w:sz="0" w:space="0" w:color="auto"/>
                                                                                          </w:divBdr>
                                                                                          <w:divsChild>
                                                                                            <w:div w:id="1783456842">
                                                                                              <w:marLeft w:val="0"/>
                                                                                              <w:marRight w:val="0"/>
                                                                                              <w:marTop w:val="0"/>
                                                                                              <w:marBottom w:val="0"/>
                                                                                              <w:divBdr>
                                                                                                <w:top w:val="none" w:sz="0" w:space="0" w:color="auto"/>
                                                                                                <w:left w:val="none" w:sz="0" w:space="0" w:color="auto"/>
                                                                                                <w:bottom w:val="none" w:sz="0" w:space="0" w:color="auto"/>
                                                                                                <w:right w:val="none" w:sz="0" w:space="0" w:color="auto"/>
                                                                                              </w:divBdr>
                                                                                            </w:div>
                                                                                          </w:divsChild>
                                                                                        </w:div>
                                                                                        <w:div w:id="1467698524">
                                                                                          <w:marLeft w:val="0"/>
                                                                                          <w:marRight w:val="0"/>
                                                                                          <w:marTop w:val="0"/>
                                                                                          <w:marBottom w:val="0"/>
                                                                                          <w:divBdr>
                                                                                            <w:top w:val="none" w:sz="0" w:space="0" w:color="auto"/>
                                                                                            <w:left w:val="none" w:sz="0" w:space="0" w:color="auto"/>
                                                                                            <w:bottom w:val="none" w:sz="0" w:space="0" w:color="auto"/>
                                                                                            <w:right w:val="none" w:sz="0" w:space="0" w:color="auto"/>
                                                                                          </w:divBdr>
                                                                                          <w:divsChild>
                                                                                            <w:div w:id="1998071208">
                                                                                              <w:marLeft w:val="0"/>
                                                                                              <w:marRight w:val="0"/>
                                                                                              <w:marTop w:val="0"/>
                                                                                              <w:marBottom w:val="0"/>
                                                                                              <w:divBdr>
                                                                                                <w:top w:val="none" w:sz="0" w:space="0" w:color="auto"/>
                                                                                                <w:left w:val="none" w:sz="0" w:space="0" w:color="auto"/>
                                                                                                <w:bottom w:val="none" w:sz="0" w:space="0" w:color="auto"/>
                                                                                                <w:right w:val="none" w:sz="0" w:space="0" w:color="auto"/>
                                                                                              </w:divBdr>
                                                                                            </w:div>
                                                                                            <w:div w:id="580335872">
                                                                                              <w:marLeft w:val="0"/>
                                                                                              <w:marRight w:val="0"/>
                                                                                              <w:marTop w:val="0"/>
                                                                                              <w:marBottom w:val="0"/>
                                                                                              <w:divBdr>
                                                                                                <w:top w:val="none" w:sz="0" w:space="0" w:color="auto"/>
                                                                                                <w:left w:val="none" w:sz="0" w:space="0" w:color="auto"/>
                                                                                                <w:bottom w:val="none" w:sz="0" w:space="0" w:color="auto"/>
                                                                                                <w:right w:val="none" w:sz="0" w:space="0" w:color="auto"/>
                                                                                              </w:divBdr>
                                                                                            </w:div>
                                                                                            <w:div w:id="1384795654">
                                                                                              <w:marLeft w:val="0"/>
                                                                                              <w:marRight w:val="0"/>
                                                                                              <w:marTop w:val="0"/>
                                                                                              <w:marBottom w:val="0"/>
                                                                                              <w:divBdr>
                                                                                                <w:top w:val="none" w:sz="0" w:space="0" w:color="auto"/>
                                                                                                <w:left w:val="none" w:sz="0" w:space="0" w:color="auto"/>
                                                                                                <w:bottom w:val="none" w:sz="0" w:space="0" w:color="auto"/>
                                                                                                <w:right w:val="none" w:sz="0" w:space="0" w:color="auto"/>
                                                                                              </w:divBdr>
                                                                                            </w:div>
                                                                                          </w:divsChild>
                                                                                        </w:div>
                                                                                        <w:div w:id="351541935">
                                                                                          <w:marLeft w:val="0"/>
                                                                                          <w:marRight w:val="0"/>
                                                                                          <w:marTop w:val="0"/>
                                                                                          <w:marBottom w:val="0"/>
                                                                                          <w:divBdr>
                                                                                            <w:top w:val="none" w:sz="0" w:space="0" w:color="auto"/>
                                                                                            <w:left w:val="none" w:sz="0" w:space="0" w:color="auto"/>
                                                                                            <w:bottom w:val="none" w:sz="0" w:space="0" w:color="auto"/>
                                                                                            <w:right w:val="none" w:sz="0" w:space="0" w:color="auto"/>
                                                                                          </w:divBdr>
                                                                                          <w:divsChild>
                                                                                            <w:div w:id="1935893543">
                                                                                              <w:marLeft w:val="0"/>
                                                                                              <w:marRight w:val="0"/>
                                                                                              <w:marTop w:val="0"/>
                                                                                              <w:marBottom w:val="0"/>
                                                                                              <w:divBdr>
                                                                                                <w:top w:val="none" w:sz="0" w:space="0" w:color="auto"/>
                                                                                                <w:left w:val="none" w:sz="0" w:space="0" w:color="auto"/>
                                                                                                <w:bottom w:val="none" w:sz="0" w:space="0" w:color="auto"/>
                                                                                                <w:right w:val="none" w:sz="0" w:space="0" w:color="auto"/>
                                                                                              </w:divBdr>
                                                                                            </w:div>
                                                                                            <w:div w:id="1061900618">
                                                                                              <w:marLeft w:val="0"/>
                                                                                              <w:marRight w:val="0"/>
                                                                                              <w:marTop w:val="0"/>
                                                                                              <w:marBottom w:val="0"/>
                                                                                              <w:divBdr>
                                                                                                <w:top w:val="none" w:sz="0" w:space="0" w:color="auto"/>
                                                                                                <w:left w:val="none" w:sz="0" w:space="0" w:color="auto"/>
                                                                                                <w:bottom w:val="none" w:sz="0" w:space="0" w:color="auto"/>
                                                                                                <w:right w:val="none" w:sz="0" w:space="0" w:color="auto"/>
                                                                                              </w:divBdr>
                                                                                            </w:div>
                                                                                            <w:div w:id="787894642">
                                                                                              <w:marLeft w:val="0"/>
                                                                                              <w:marRight w:val="0"/>
                                                                                              <w:marTop w:val="0"/>
                                                                                              <w:marBottom w:val="0"/>
                                                                                              <w:divBdr>
                                                                                                <w:top w:val="none" w:sz="0" w:space="0" w:color="auto"/>
                                                                                                <w:left w:val="none" w:sz="0" w:space="0" w:color="auto"/>
                                                                                                <w:bottom w:val="none" w:sz="0" w:space="0" w:color="auto"/>
                                                                                                <w:right w:val="none" w:sz="0" w:space="0" w:color="auto"/>
                                                                                              </w:divBdr>
                                                                                            </w:div>
                                                                                          </w:divsChild>
                                                                                        </w:div>
                                                                                        <w:div w:id="1995716532">
                                                                                          <w:marLeft w:val="0"/>
                                                                                          <w:marRight w:val="0"/>
                                                                                          <w:marTop w:val="0"/>
                                                                                          <w:marBottom w:val="0"/>
                                                                                          <w:divBdr>
                                                                                            <w:top w:val="none" w:sz="0" w:space="0" w:color="auto"/>
                                                                                            <w:left w:val="none" w:sz="0" w:space="0" w:color="auto"/>
                                                                                            <w:bottom w:val="none" w:sz="0" w:space="0" w:color="auto"/>
                                                                                            <w:right w:val="none" w:sz="0" w:space="0" w:color="auto"/>
                                                                                          </w:divBdr>
                                                                                          <w:divsChild>
                                                                                            <w:div w:id="1102728567">
                                                                                              <w:marLeft w:val="0"/>
                                                                                              <w:marRight w:val="0"/>
                                                                                              <w:marTop w:val="0"/>
                                                                                              <w:marBottom w:val="0"/>
                                                                                              <w:divBdr>
                                                                                                <w:top w:val="none" w:sz="0" w:space="0" w:color="auto"/>
                                                                                                <w:left w:val="none" w:sz="0" w:space="0" w:color="auto"/>
                                                                                                <w:bottom w:val="none" w:sz="0" w:space="0" w:color="auto"/>
                                                                                                <w:right w:val="none" w:sz="0" w:space="0" w:color="auto"/>
                                                                                              </w:divBdr>
                                                                                            </w:div>
                                                                                            <w:div w:id="2144998286">
                                                                                              <w:marLeft w:val="0"/>
                                                                                              <w:marRight w:val="0"/>
                                                                                              <w:marTop w:val="0"/>
                                                                                              <w:marBottom w:val="0"/>
                                                                                              <w:divBdr>
                                                                                                <w:top w:val="none" w:sz="0" w:space="0" w:color="auto"/>
                                                                                                <w:left w:val="none" w:sz="0" w:space="0" w:color="auto"/>
                                                                                                <w:bottom w:val="none" w:sz="0" w:space="0" w:color="auto"/>
                                                                                                <w:right w:val="none" w:sz="0" w:space="0" w:color="auto"/>
                                                                                              </w:divBdr>
                                                                                            </w:div>
                                                                                            <w:div w:id="1015577388">
                                                                                              <w:marLeft w:val="0"/>
                                                                                              <w:marRight w:val="0"/>
                                                                                              <w:marTop w:val="0"/>
                                                                                              <w:marBottom w:val="0"/>
                                                                                              <w:divBdr>
                                                                                                <w:top w:val="none" w:sz="0" w:space="0" w:color="auto"/>
                                                                                                <w:left w:val="none" w:sz="0" w:space="0" w:color="auto"/>
                                                                                                <w:bottom w:val="none" w:sz="0" w:space="0" w:color="auto"/>
                                                                                                <w:right w:val="none" w:sz="0" w:space="0" w:color="auto"/>
                                                                                              </w:divBdr>
                                                                                            </w:div>
                                                                                          </w:divsChild>
                                                                                        </w:div>
                                                                                        <w:div w:id="952135089">
                                                                                          <w:marLeft w:val="0"/>
                                                                                          <w:marRight w:val="0"/>
                                                                                          <w:marTop w:val="0"/>
                                                                                          <w:marBottom w:val="0"/>
                                                                                          <w:divBdr>
                                                                                            <w:top w:val="none" w:sz="0" w:space="0" w:color="auto"/>
                                                                                            <w:left w:val="none" w:sz="0" w:space="0" w:color="auto"/>
                                                                                            <w:bottom w:val="none" w:sz="0" w:space="0" w:color="auto"/>
                                                                                            <w:right w:val="none" w:sz="0" w:space="0" w:color="auto"/>
                                                                                          </w:divBdr>
                                                                                          <w:divsChild>
                                                                                            <w:div w:id="315766954">
                                                                                              <w:marLeft w:val="0"/>
                                                                                              <w:marRight w:val="0"/>
                                                                                              <w:marTop w:val="0"/>
                                                                                              <w:marBottom w:val="0"/>
                                                                                              <w:divBdr>
                                                                                                <w:top w:val="none" w:sz="0" w:space="0" w:color="auto"/>
                                                                                                <w:left w:val="none" w:sz="0" w:space="0" w:color="auto"/>
                                                                                                <w:bottom w:val="none" w:sz="0" w:space="0" w:color="auto"/>
                                                                                                <w:right w:val="none" w:sz="0" w:space="0" w:color="auto"/>
                                                                                              </w:divBdr>
                                                                                            </w:div>
                                                                                            <w:div w:id="1598706187">
                                                                                              <w:marLeft w:val="0"/>
                                                                                              <w:marRight w:val="0"/>
                                                                                              <w:marTop w:val="0"/>
                                                                                              <w:marBottom w:val="0"/>
                                                                                              <w:divBdr>
                                                                                                <w:top w:val="none" w:sz="0" w:space="0" w:color="auto"/>
                                                                                                <w:left w:val="none" w:sz="0" w:space="0" w:color="auto"/>
                                                                                                <w:bottom w:val="none" w:sz="0" w:space="0" w:color="auto"/>
                                                                                                <w:right w:val="none" w:sz="0" w:space="0" w:color="auto"/>
                                                                                              </w:divBdr>
                                                                                            </w:div>
                                                                                            <w:div w:id="167982736">
                                                                                              <w:marLeft w:val="0"/>
                                                                                              <w:marRight w:val="0"/>
                                                                                              <w:marTop w:val="0"/>
                                                                                              <w:marBottom w:val="0"/>
                                                                                              <w:divBdr>
                                                                                                <w:top w:val="none" w:sz="0" w:space="0" w:color="auto"/>
                                                                                                <w:left w:val="none" w:sz="0" w:space="0" w:color="auto"/>
                                                                                                <w:bottom w:val="none" w:sz="0" w:space="0" w:color="auto"/>
                                                                                                <w:right w:val="none" w:sz="0" w:space="0" w:color="auto"/>
                                                                                              </w:divBdr>
                                                                                            </w:div>
                                                                                          </w:divsChild>
                                                                                        </w:div>
                                                                                        <w:div w:id="39287653">
                                                                                          <w:marLeft w:val="0"/>
                                                                                          <w:marRight w:val="0"/>
                                                                                          <w:marTop w:val="0"/>
                                                                                          <w:marBottom w:val="0"/>
                                                                                          <w:divBdr>
                                                                                            <w:top w:val="none" w:sz="0" w:space="0" w:color="auto"/>
                                                                                            <w:left w:val="none" w:sz="0" w:space="0" w:color="auto"/>
                                                                                            <w:bottom w:val="none" w:sz="0" w:space="0" w:color="auto"/>
                                                                                            <w:right w:val="none" w:sz="0" w:space="0" w:color="auto"/>
                                                                                          </w:divBdr>
                                                                                          <w:divsChild>
                                                                                            <w:div w:id="1500540162">
                                                                                              <w:marLeft w:val="0"/>
                                                                                              <w:marRight w:val="0"/>
                                                                                              <w:marTop w:val="0"/>
                                                                                              <w:marBottom w:val="0"/>
                                                                                              <w:divBdr>
                                                                                                <w:top w:val="none" w:sz="0" w:space="0" w:color="auto"/>
                                                                                                <w:left w:val="none" w:sz="0" w:space="0" w:color="auto"/>
                                                                                                <w:bottom w:val="none" w:sz="0" w:space="0" w:color="auto"/>
                                                                                                <w:right w:val="none" w:sz="0" w:space="0" w:color="auto"/>
                                                                                              </w:divBdr>
                                                                                            </w:div>
                                                                                          </w:divsChild>
                                                                                        </w:div>
                                                                                        <w:div w:id="1031537285">
                                                                                          <w:marLeft w:val="0"/>
                                                                                          <w:marRight w:val="0"/>
                                                                                          <w:marTop w:val="0"/>
                                                                                          <w:marBottom w:val="0"/>
                                                                                          <w:divBdr>
                                                                                            <w:top w:val="none" w:sz="0" w:space="0" w:color="auto"/>
                                                                                            <w:left w:val="none" w:sz="0" w:space="0" w:color="auto"/>
                                                                                            <w:bottom w:val="none" w:sz="0" w:space="0" w:color="auto"/>
                                                                                            <w:right w:val="none" w:sz="0" w:space="0" w:color="auto"/>
                                                                                          </w:divBdr>
                                                                                          <w:divsChild>
                                                                                            <w:div w:id="2015301648">
                                                                                              <w:marLeft w:val="0"/>
                                                                                              <w:marRight w:val="0"/>
                                                                                              <w:marTop w:val="0"/>
                                                                                              <w:marBottom w:val="0"/>
                                                                                              <w:divBdr>
                                                                                                <w:top w:val="none" w:sz="0" w:space="0" w:color="auto"/>
                                                                                                <w:left w:val="none" w:sz="0" w:space="0" w:color="auto"/>
                                                                                                <w:bottom w:val="none" w:sz="0" w:space="0" w:color="auto"/>
                                                                                                <w:right w:val="none" w:sz="0" w:space="0" w:color="auto"/>
                                                                                              </w:divBdr>
                                                                                            </w:div>
                                                                                          </w:divsChild>
                                                                                        </w:div>
                                                                                        <w:div w:id="1383751551">
                                                                                          <w:marLeft w:val="0"/>
                                                                                          <w:marRight w:val="0"/>
                                                                                          <w:marTop w:val="0"/>
                                                                                          <w:marBottom w:val="0"/>
                                                                                          <w:divBdr>
                                                                                            <w:top w:val="none" w:sz="0" w:space="0" w:color="auto"/>
                                                                                            <w:left w:val="none" w:sz="0" w:space="0" w:color="auto"/>
                                                                                            <w:bottom w:val="none" w:sz="0" w:space="0" w:color="auto"/>
                                                                                            <w:right w:val="none" w:sz="0" w:space="0" w:color="auto"/>
                                                                                          </w:divBdr>
                                                                                          <w:divsChild>
                                                                                            <w:div w:id="1073553159">
                                                                                              <w:marLeft w:val="0"/>
                                                                                              <w:marRight w:val="0"/>
                                                                                              <w:marTop w:val="0"/>
                                                                                              <w:marBottom w:val="0"/>
                                                                                              <w:divBdr>
                                                                                                <w:top w:val="none" w:sz="0" w:space="0" w:color="auto"/>
                                                                                                <w:left w:val="none" w:sz="0" w:space="0" w:color="auto"/>
                                                                                                <w:bottom w:val="none" w:sz="0" w:space="0" w:color="auto"/>
                                                                                                <w:right w:val="none" w:sz="0" w:space="0" w:color="auto"/>
                                                                                              </w:divBdr>
                                                                                            </w:div>
                                                                                          </w:divsChild>
                                                                                        </w:div>
                                                                                        <w:div w:id="212430304">
                                                                                          <w:marLeft w:val="0"/>
                                                                                          <w:marRight w:val="0"/>
                                                                                          <w:marTop w:val="0"/>
                                                                                          <w:marBottom w:val="0"/>
                                                                                          <w:divBdr>
                                                                                            <w:top w:val="none" w:sz="0" w:space="0" w:color="auto"/>
                                                                                            <w:left w:val="none" w:sz="0" w:space="0" w:color="auto"/>
                                                                                            <w:bottom w:val="none" w:sz="0" w:space="0" w:color="auto"/>
                                                                                            <w:right w:val="none" w:sz="0" w:space="0" w:color="auto"/>
                                                                                          </w:divBdr>
                                                                                          <w:divsChild>
                                                                                            <w:div w:id="819422752">
                                                                                              <w:marLeft w:val="0"/>
                                                                                              <w:marRight w:val="0"/>
                                                                                              <w:marTop w:val="0"/>
                                                                                              <w:marBottom w:val="0"/>
                                                                                              <w:divBdr>
                                                                                                <w:top w:val="none" w:sz="0" w:space="0" w:color="auto"/>
                                                                                                <w:left w:val="none" w:sz="0" w:space="0" w:color="auto"/>
                                                                                                <w:bottom w:val="none" w:sz="0" w:space="0" w:color="auto"/>
                                                                                                <w:right w:val="none" w:sz="0" w:space="0" w:color="auto"/>
                                                                                              </w:divBdr>
                                                                                            </w:div>
                                                                                          </w:divsChild>
                                                                                        </w:div>
                                                                                        <w:div w:id="855853439">
                                                                                          <w:marLeft w:val="0"/>
                                                                                          <w:marRight w:val="0"/>
                                                                                          <w:marTop w:val="0"/>
                                                                                          <w:marBottom w:val="0"/>
                                                                                          <w:divBdr>
                                                                                            <w:top w:val="none" w:sz="0" w:space="0" w:color="auto"/>
                                                                                            <w:left w:val="none" w:sz="0" w:space="0" w:color="auto"/>
                                                                                            <w:bottom w:val="none" w:sz="0" w:space="0" w:color="auto"/>
                                                                                            <w:right w:val="none" w:sz="0" w:space="0" w:color="auto"/>
                                                                                          </w:divBdr>
                                                                                          <w:divsChild>
                                                                                            <w:div w:id="1507477500">
                                                                                              <w:marLeft w:val="0"/>
                                                                                              <w:marRight w:val="0"/>
                                                                                              <w:marTop w:val="0"/>
                                                                                              <w:marBottom w:val="0"/>
                                                                                              <w:divBdr>
                                                                                                <w:top w:val="none" w:sz="0" w:space="0" w:color="auto"/>
                                                                                                <w:left w:val="none" w:sz="0" w:space="0" w:color="auto"/>
                                                                                                <w:bottom w:val="none" w:sz="0" w:space="0" w:color="auto"/>
                                                                                                <w:right w:val="none" w:sz="0" w:space="0" w:color="auto"/>
                                                                                              </w:divBdr>
                                                                                            </w:div>
                                                                                          </w:divsChild>
                                                                                        </w:div>
                                                                                        <w:div w:id="422455380">
                                                                                          <w:marLeft w:val="0"/>
                                                                                          <w:marRight w:val="0"/>
                                                                                          <w:marTop w:val="0"/>
                                                                                          <w:marBottom w:val="0"/>
                                                                                          <w:divBdr>
                                                                                            <w:top w:val="none" w:sz="0" w:space="0" w:color="auto"/>
                                                                                            <w:left w:val="none" w:sz="0" w:space="0" w:color="auto"/>
                                                                                            <w:bottom w:val="none" w:sz="0" w:space="0" w:color="auto"/>
                                                                                            <w:right w:val="none" w:sz="0" w:space="0" w:color="auto"/>
                                                                                          </w:divBdr>
                                                                                          <w:divsChild>
                                                                                            <w:div w:id="824584936">
                                                                                              <w:marLeft w:val="0"/>
                                                                                              <w:marRight w:val="0"/>
                                                                                              <w:marTop w:val="0"/>
                                                                                              <w:marBottom w:val="0"/>
                                                                                              <w:divBdr>
                                                                                                <w:top w:val="none" w:sz="0" w:space="0" w:color="auto"/>
                                                                                                <w:left w:val="none" w:sz="0" w:space="0" w:color="auto"/>
                                                                                                <w:bottom w:val="none" w:sz="0" w:space="0" w:color="auto"/>
                                                                                                <w:right w:val="none" w:sz="0" w:space="0" w:color="auto"/>
                                                                                              </w:divBdr>
                                                                                            </w:div>
                                                                                          </w:divsChild>
                                                                                        </w:div>
                                                                                        <w:div w:id="1892888415">
                                                                                          <w:marLeft w:val="0"/>
                                                                                          <w:marRight w:val="0"/>
                                                                                          <w:marTop w:val="0"/>
                                                                                          <w:marBottom w:val="0"/>
                                                                                          <w:divBdr>
                                                                                            <w:top w:val="none" w:sz="0" w:space="0" w:color="auto"/>
                                                                                            <w:left w:val="none" w:sz="0" w:space="0" w:color="auto"/>
                                                                                            <w:bottom w:val="none" w:sz="0" w:space="0" w:color="auto"/>
                                                                                            <w:right w:val="none" w:sz="0" w:space="0" w:color="auto"/>
                                                                                          </w:divBdr>
                                                                                          <w:divsChild>
                                                                                            <w:div w:id="972061304">
                                                                                              <w:marLeft w:val="0"/>
                                                                                              <w:marRight w:val="0"/>
                                                                                              <w:marTop w:val="0"/>
                                                                                              <w:marBottom w:val="0"/>
                                                                                              <w:divBdr>
                                                                                                <w:top w:val="none" w:sz="0" w:space="0" w:color="auto"/>
                                                                                                <w:left w:val="none" w:sz="0" w:space="0" w:color="auto"/>
                                                                                                <w:bottom w:val="none" w:sz="0" w:space="0" w:color="auto"/>
                                                                                                <w:right w:val="none" w:sz="0" w:space="0" w:color="auto"/>
                                                                                              </w:divBdr>
                                                                                            </w:div>
                                                                                          </w:divsChild>
                                                                                        </w:div>
                                                                                        <w:div w:id="1448040454">
                                                                                          <w:marLeft w:val="0"/>
                                                                                          <w:marRight w:val="0"/>
                                                                                          <w:marTop w:val="0"/>
                                                                                          <w:marBottom w:val="0"/>
                                                                                          <w:divBdr>
                                                                                            <w:top w:val="none" w:sz="0" w:space="0" w:color="auto"/>
                                                                                            <w:left w:val="none" w:sz="0" w:space="0" w:color="auto"/>
                                                                                            <w:bottom w:val="none" w:sz="0" w:space="0" w:color="auto"/>
                                                                                            <w:right w:val="none" w:sz="0" w:space="0" w:color="auto"/>
                                                                                          </w:divBdr>
                                                                                          <w:divsChild>
                                                                                            <w:div w:id="1703631013">
                                                                                              <w:marLeft w:val="0"/>
                                                                                              <w:marRight w:val="0"/>
                                                                                              <w:marTop w:val="0"/>
                                                                                              <w:marBottom w:val="0"/>
                                                                                              <w:divBdr>
                                                                                                <w:top w:val="none" w:sz="0" w:space="0" w:color="auto"/>
                                                                                                <w:left w:val="none" w:sz="0" w:space="0" w:color="auto"/>
                                                                                                <w:bottom w:val="none" w:sz="0" w:space="0" w:color="auto"/>
                                                                                                <w:right w:val="none" w:sz="0" w:space="0" w:color="auto"/>
                                                                                              </w:divBdr>
                                                                                            </w:div>
                                                                                          </w:divsChild>
                                                                                        </w:div>
                                                                                        <w:div w:id="981928775">
                                                                                          <w:marLeft w:val="0"/>
                                                                                          <w:marRight w:val="0"/>
                                                                                          <w:marTop w:val="0"/>
                                                                                          <w:marBottom w:val="0"/>
                                                                                          <w:divBdr>
                                                                                            <w:top w:val="none" w:sz="0" w:space="0" w:color="auto"/>
                                                                                            <w:left w:val="none" w:sz="0" w:space="0" w:color="auto"/>
                                                                                            <w:bottom w:val="none" w:sz="0" w:space="0" w:color="auto"/>
                                                                                            <w:right w:val="none" w:sz="0" w:space="0" w:color="auto"/>
                                                                                          </w:divBdr>
                                                                                          <w:divsChild>
                                                                                            <w:div w:id="80837635">
                                                                                              <w:marLeft w:val="0"/>
                                                                                              <w:marRight w:val="0"/>
                                                                                              <w:marTop w:val="0"/>
                                                                                              <w:marBottom w:val="0"/>
                                                                                              <w:divBdr>
                                                                                                <w:top w:val="none" w:sz="0" w:space="0" w:color="auto"/>
                                                                                                <w:left w:val="none" w:sz="0" w:space="0" w:color="auto"/>
                                                                                                <w:bottom w:val="none" w:sz="0" w:space="0" w:color="auto"/>
                                                                                                <w:right w:val="none" w:sz="0" w:space="0" w:color="auto"/>
                                                                                              </w:divBdr>
                                                                                            </w:div>
                                                                                          </w:divsChild>
                                                                                        </w:div>
                                                                                        <w:div w:id="1286304028">
                                                                                          <w:marLeft w:val="0"/>
                                                                                          <w:marRight w:val="0"/>
                                                                                          <w:marTop w:val="0"/>
                                                                                          <w:marBottom w:val="0"/>
                                                                                          <w:divBdr>
                                                                                            <w:top w:val="none" w:sz="0" w:space="0" w:color="auto"/>
                                                                                            <w:left w:val="none" w:sz="0" w:space="0" w:color="auto"/>
                                                                                            <w:bottom w:val="none" w:sz="0" w:space="0" w:color="auto"/>
                                                                                            <w:right w:val="none" w:sz="0" w:space="0" w:color="auto"/>
                                                                                          </w:divBdr>
                                                                                          <w:divsChild>
                                                                                            <w:div w:id="589046268">
                                                                                              <w:marLeft w:val="0"/>
                                                                                              <w:marRight w:val="0"/>
                                                                                              <w:marTop w:val="0"/>
                                                                                              <w:marBottom w:val="0"/>
                                                                                              <w:divBdr>
                                                                                                <w:top w:val="none" w:sz="0" w:space="0" w:color="auto"/>
                                                                                                <w:left w:val="none" w:sz="0" w:space="0" w:color="auto"/>
                                                                                                <w:bottom w:val="none" w:sz="0" w:space="0" w:color="auto"/>
                                                                                                <w:right w:val="none" w:sz="0" w:space="0" w:color="auto"/>
                                                                                              </w:divBdr>
                                                                                            </w:div>
                                                                                          </w:divsChild>
                                                                                        </w:div>
                                                                                        <w:div w:id="1922710748">
                                                                                          <w:marLeft w:val="0"/>
                                                                                          <w:marRight w:val="0"/>
                                                                                          <w:marTop w:val="0"/>
                                                                                          <w:marBottom w:val="0"/>
                                                                                          <w:divBdr>
                                                                                            <w:top w:val="none" w:sz="0" w:space="0" w:color="auto"/>
                                                                                            <w:left w:val="none" w:sz="0" w:space="0" w:color="auto"/>
                                                                                            <w:bottom w:val="none" w:sz="0" w:space="0" w:color="auto"/>
                                                                                            <w:right w:val="none" w:sz="0" w:space="0" w:color="auto"/>
                                                                                          </w:divBdr>
                                                                                          <w:divsChild>
                                                                                            <w:div w:id="1883636345">
                                                                                              <w:marLeft w:val="0"/>
                                                                                              <w:marRight w:val="0"/>
                                                                                              <w:marTop w:val="0"/>
                                                                                              <w:marBottom w:val="0"/>
                                                                                              <w:divBdr>
                                                                                                <w:top w:val="none" w:sz="0" w:space="0" w:color="auto"/>
                                                                                                <w:left w:val="none" w:sz="0" w:space="0" w:color="auto"/>
                                                                                                <w:bottom w:val="none" w:sz="0" w:space="0" w:color="auto"/>
                                                                                                <w:right w:val="none" w:sz="0" w:space="0" w:color="auto"/>
                                                                                              </w:divBdr>
                                                                                            </w:div>
                                                                                          </w:divsChild>
                                                                                        </w:div>
                                                                                        <w:div w:id="812137174">
                                                                                          <w:marLeft w:val="0"/>
                                                                                          <w:marRight w:val="0"/>
                                                                                          <w:marTop w:val="0"/>
                                                                                          <w:marBottom w:val="0"/>
                                                                                          <w:divBdr>
                                                                                            <w:top w:val="none" w:sz="0" w:space="0" w:color="auto"/>
                                                                                            <w:left w:val="none" w:sz="0" w:space="0" w:color="auto"/>
                                                                                            <w:bottom w:val="none" w:sz="0" w:space="0" w:color="auto"/>
                                                                                            <w:right w:val="none" w:sz="0" w:space="0" w:color="auto"/>
                                                                                          </w:divBdr>
                                                                                          <w:divsChild>
                                                                                            <w:div w:id="1382290047">
                                                                                              <w:marLeft w:val="0"/>
                                                                                              <w:marRight w:val="0"/>
                                                                                              <w:marTop w:val="0"/>
                                                                                              <w:marBottom w:val="0"/>
                                                                                              <w:divBdr>
                                                                                                <w:top w:val="none" w:sz="0" w:space="0" w:color="auto"/>
                                                                                                <w:left w:val="none" w:sz="0" w:space="0" w:color="auto"/>
                                                                                                <w:bottom w:val="none" w:sz="0" w:space="0" w:color="auto"/>
                                                                                                <w:right w:val="none" w:sz="0" w:space="0" w:color="auto"/>
                                                                                              </w:divBdr>
                                                                                            </w:div>
                                                                                          </w:divsChild>
                                                                                        </w:div>
                                                                                        <w:div w:id="863441182">
                                                                                          <w:marLeft w:val="0"/>
                                                                                          <w:marRight w:val="0"/>
                                                                                          <w:marTop w:val="0"/>
                                                                                          <w:marBottom w:val="0"/>
                                                                                          <w:divBdr>
                                                                                            <w:top w:val="none" w:sz="0" w:space="0" w:color="auto"/>
                                                                                            <w:left w:val="none" w:sz="0" w:space="0" w:color="auto"/>
                                                                                            <w:bottom w:val="none" w:sz="0" w:space="0" w:color="auto"/>
                                                                                            <w:right w:val="none" w:sz="0" w:space="0" w:color="auto"/>
                                                                                          </w:divBdr>
                                                                                          <w:divsChild>
                                                                                            <w:div w:id="1196846059">
                                                                                              <w:marLeft w:val="0"/>
                                                                                              <w:marRight w:val="0"/>
                                                                                              <w:marTop w:val="0"/>
                                                                                              <w:marBottom w:val="0"/>
                                                                                              <w:divBdr>
                                                                                                <w:top w:val="none" w:sz="0" w:space="0" w:color="auto"/>
                                                                                                <w:left w:val="none" w:sz="0" w:space="0" w:color="auto"/>
                                                                                                <w:bottom w:val="none" w:sz="0" w:space="0" w:color="auto"/>
                                                                                                <w:right w:val="none" w:sz="0" w:space="0" w:color="auto"/>
                                                                                              </w:divBdr>
                                                                                            </w:div>
                                                                                          </w:divsChild>
                                                                                        </w:div>
                                                                                        <w:div w:id="1855683447">
                                                                                          <w:marLeft w:val="0"/>
                                                                                          <w:marRight w:val="0"/>
                                                                                          <w:marTop w:val="0"/>
                                                                                          <w:marBottom w:val="0"/>
                                                                                          <w:divBdr>
                                                                                            <w:top w:val="none" w:sz="0" w:space="0" w:color="auto"/>
                                                                                            <w:left w:val="none" w:sz="0" w:space="0" w:color="auto"/>
                                                                                            <w:bottom w:val="none" w:sz="0" w:space="0" w:color="auto"/>
                                                                                            <w:right w:val="none" w:sz="0" w:space="0" w:color="auto"/>
                                                                                          </w:divBdr>
                                                                                          <w:divsChild>
                                                                                            <w:div w:id="711004925">
                                                                                              <w:marLeft w:val="0"/>
                                                                                              <w:marRight w:val="0"/>
                                                                                              <w:marTop w:val="0"/>
                                                                                              <w:marBottom w:val="0"/>
                                                                                              <w:divBdr>
                                                                                                <w:top w:val="none" w:sz="0" w:space="0" w:color="auto"/>
                                                                                                <w:left w:val="none" w:sz="0" w:space="0" w:color="auto"/>
                                                                                                <w:bottom w:val="none" w:sz="0" w:space="0" w:color="auto"/>
                                                                                                <w:right w:val="none" w:sz="0" w:space="0" w:color="auto"/>
                                                                                              </w:divBdr>
                                                                                            </w:div>
                                                                                          </w:divsChild>
                                                                                        </w:div>
                                                                                        <w:div w:id="113595660">
                                                                                          <w:marLeft w:val="0"/>
                                                                                          <w:marRight w:val="0"/>
                                                                                          <w:marTop w:val="0"/>
                                                                                          <w:marBottom w:val="0"/>
                                                                                          <w:divBdr>
                                                                                            <w:top w:val="none" w:sz="0" w:space="0" w:color="auto"/>
                                                                                            <w:left w:val="none" w:sz="0" w:space="0" w:color="auto"/>
                                                                                            <w:bottom w:val="none" w:sz="0" w:space="0" w:color="auto"/>
                                                                                            <w:right w:val="none" w:sz="0" w:space="0" w:color="auto"/>
                                                                                          </w:divBdr>
                                                                                          <w:divsChild>
                                                                                            <w:div w:id="681012388">
                                                                                              <w:marLeft w:val="0"/>
                                                                                              <w:marRight w:val="0"/>
                                                                                              <w:marTop w:val="0"/>
                                                                                              <w:marBottom w:val="0"/>
                                                                                              <w:divBdr>
                                                                                                <w:top w:val="none" w:sz="0" w:space="0" w:color="auto"/>
                                                                                                <w:left w:val="none" w:sz="0" w:space="0" w:color="auto"/>
                                                                                                <w:bottom w:val="none" w:sz="0" w:space="0" w:color="auto"/>
                                                                                                <w:right w:val="none" w:sz="0" w:space="0" w:color="auto"/>
                                                                                              </w:divBdr>
                                                                                            </w:div>
                                                                                          </w:divsChild>
                                                                                        </w:div>
                                                                                        <w:div w:id="372198648">
                                                                                          <w:marLeft w:val="0"/>
                                                                                          <w:marRight w:val="0"/>
                                                                                          <w:marTop w:val="0"/>
                                                                                          <w:marBottom w:val="0"/>
                                                                                          <w:divBdr>
                                                                                            <w:top w:val="none" w:sz="0" w:space="0" w:color="auto"/>
                                                                                            <w:left w:val="none" w:sz="0" w:space="0" w:color="auto"/>
                                                                                            <w:bottom w:val="none" w:sz="0" w:space="0" w:color="auto"/>
                                                                                            <w:right w:val="none" w:sz="0" w:space="0" w:color="auto"/>
                                                                                          </w:divBdr>
                                                                                          <w:divsChild>
                                                                                            <w:div w:id="1458257738">
                                                                                              <w:marLeft w:val="0"/>
                                                                                              <w:marRight w:val="0"/>
                                                                                              <w:marTop w:val="0"/>
                                                                                              <w:marBottom w:val="0"/>
                                                                                              <w:divBdr>
                                                                                                <w:top w:val="none" w:sz="0" w:space="0" w:color="auto"/>
                                                                                                <w:left w:val="none" w:sz="0" w:space="0" w:color="auto"/>
                                                                                                <w:bottom w:val="none" w:sz="0" w:space="0" w:color="auto"/>
                                                                                                <w:right w:val="none" w:sz="0" w:space="0" w:color="auto"/>
                                                                                              </w:divBdr>
                                                                                            </w:div>
                                                                                          </w:divsChild>
                                                                                        </w:div>
                                                                                        <w:div w:id="1069882066">
                                                                                          <w:marLeft w:val="0"/>
                                                                                          <w:marRight w:val="0"/>
                                                                                          <w:marTop w:val="0"/>
                                                                                          <w:marBottom w:val="0"/>
                                                                                          <w:divBdr>
                                                                                            <w:top w:val="none" w:sz="0" w:space="0" w:color="auto"/>
                                                                                            <w:left w:val="none" w:sz="0" w:space="0" w:color="auto"/>
                                                                                            <w:bottom w:val="none" w:sz="0" w:space="0" w:color="auto"/>
                                                                                            <w:right w:val="none" w:sz="0" w:space="0" w:color="auto"/>
                                                                                          </w:divBdr>
                                                                                          <w:divsChild>
                                                                                            <w:div w:id="1682391410">
                                                                                              <w:marLeft w:val="0"/>
                                                                                              <w:marRight w:val="0"/>
                                                                                              <w:marTop w:val="0"/>
                                                                                              <w:marBottom w:val="0"/>
                                                                                              <w:divBdr>
                                                                                                <w:top w:val="none" w:sz="0" w:space="0" w:color="auto"/>
                                                                                                <w:left w:val="none" w:sz="0" w:space="0" w:color="auto"/>
                                                                                                <w:bottom w:val="none" w:sz="0" w:space="0" w:color="auto"/>
                                                                                                <w:right w:val="none" w:sz="0" w:space="0" w:color="auto"/>
                                                                                              </w:divBdr>
                                                                                            </w:div>
                                                                                          </w:divsChild>
                                                                                        </w:div>
                                                                                        <w:div w:id="1414350740">
                                                                                          <w:marLeft w:val="0"/>
                                                                                          <w:marRight w:val="0"/>
                                                                                          <w:marTop w:val="0"/>
                                                                                          <w:marBottom w:val="0"/>
                                                                                          <w:divBdr>
                                                                                            <w:top w:val="none" w:sz="0" w:space="0" w:color="auto"/>
                                                                                            <w:left w:val="none" w:sz="0" w:space="0" w:color="auto"/>
                                                                                            <w:bottom w:val="none" w:sz="0" w:space="0" w:color="auto"/>
                                                                                            <w:right w:val="none" w:sz="0" w:space="0" w:color="auto"/>
                                                                                          </w:divBdr>
                                                                                          <w:divsChild>
                                                                                            <w:div w:id="111170111">
                                                                                              <w:marLeft w:val="0"/>
                                                                                              <w:marRight w:val="0"/>
                                                                                              <w:marTop w:val="0"/>
                                                                                              <w:marBottom w:val="0"/>
                                                                                              <w:divBdr>
                                                                                                <w:top w:val="none" w:sz="0" w:space="0" w:color="auto"/>
                                                                                                <w:left w:val="none" w:sz="0" w:space="0" w:color="auto"/>
                                                                                                <w:bottom w:val="none" w:sz="0" w:space="0" w:color="auto"/>
                                                                                                <w:right w:val="none" w:sz="0" w:space="0" w:color="auto"/>
                                                                                              </w:divBdr>
                                                                                            </w:div>
                                                                                          </w:divsChild>
                                                                                        </w:div>
                                                                                        <w:div w:id="1160581909">
                                                                                          <w:marLeft w:val="0"/>
                                                                                          <w:marRight w:val="0"/>
                                                                                          <w:marTop w:val="0"/>
                                                                                          <w:marBottom w:val="0"/>
                                                                                          <w:divBdr>
                                                                                            <w:top w:val="none" w:sz="0" w:space="0" w:color="auto"/>
                                                                                            <w:left w:val="none" w:sz="0" w:space="0" w:color="auto"/>
                                                                                            <w:bottom w:val="none" w:sz="0" w:space="0" w:color="auto"/>
                                                                                            <w:right w:val="none" w:sz="0" w:space="0" w:color="auto"/>
                                                                                          </w:divBdr>
                                                                                          <w:divsChild>
                                                                                            <w:div w:id="367993163">
                                                                                              <w:marLeft w:val="0"/>
                                                                                              <w:marRight w:val="0"/>
                                                                                              <w:marTop w:val="0"/>
                                                                                              <w:marBottom w:val="0"/>
                                                                                              <w:divBdr>
                                                                                                <w:top w:val="none" w:sz="0" w:space="0" w:color="auto"/>
                                                                                                <w:left w:val="none" w:sz="0" w:space="0" w:color="auto"/>
                                                                                                <w:bottom w:val="none" w:sz="0" w:space="0" w:color="auto"/>
                                                                                                <w:right w:val="none" w:sz="0" w:space="0" w:color="auto"/>
                                                                                              </w:divBdr>
                                                                                            </w:div>
                                                                                          </w:divsChild>
                                                                                        </w:div>
                                                                                        <w:div w:id="2110616376">
                                                                                          <w:marLeft w:val="0"/>
                                                                                          <w:marRight w:val="0"/>
                                                                                          <w:marTop w:val="0"/>
                                                                                          <w:marBottom w:val="0"/>
                                                                                          <w:divBdr>
                                                                                            <w:top w:val="none" w:sz="0" w:space="0" w:color="auto"/>
                                                                                            <w:left w:val="none" w:sz="0" w:space="0" w:color="auto"/>
                                                                                            <w:bottom w:val="none" w:sz="0" w:space="0" w:color="auto"/>
                                                                                            <w:right w:val="none" w:sz="0" w:space="0" w:color="auto"/>
                                                                                          </w:divBdr>
                                                                                          <w:divsChild>
                                                                                            <w:div w:id="723716774">
                                                                                              <w:marLeft w:val="0"/>
                                                                                              <w:marRight w:val="0"/>
                                                                                              <w:marTop w:val="0"/>
                                                                                              <w:marBottom w:val="0"/>
                                                                                              <w:divBdr>
                                                                                                <w:top w:val="none" w:sz="0" w:space="0" w:color="auto"/>
                                                                                                <w:left w:val="none" w:sz="0" w:space="0" w:color="auto"/>
                                                                                                <w:bottom w:val="none" w:sz="0" w:space="0" w:color="auto"/>
                                                                                                <w:right w:val="none" w:sz="0" w:space="0" w:color="auto"/>
                                                                                              </w:divBdr>
                                                                                            </w:div>
                                                                                          </w:divsChild>
                                                                                        </w:div>
                                                                                        <w:div w:id="1151210728">
                                                                                          <w:marLeft w:val="0"/>
                                                                                          <w:marRight w:val="0"/>
                                                                                          <w:marTop w:val="0"/>
                                                                                          <w:marBottom w:val="0"/>
                                                                                          <w:divBdr>
                                                                                            <w:top w:val="none" w:sz="0" w:space="0" w:color="auto"/>
                                                                                            <w:left w:val="none" w:sz="0" w:space="0" w:color="auto"/>
                                                                                            <w:bottom w:val="none" w:sz="0" w:space="0" w:color="auto"/>
                                                                                            <w:right w:val="none" w:sz="0" w:space="0" w:color="auto"/>
                                                                                          </w:divBdr>
                                                                                          <w:divsChild>
                                                                                            <w:div w:id="1417288421">
                                                                                              <w:marLeft w:val="0"/>
                                                                                              <w:marRight w:val="0"/>
                                                                                              <w:marTop w:val="0"/>
                                                                                              <w:marBottom w:val="0"/>
                                                                                              <w:divBdr>
                                                                                                <w:top w:val="none" w:sz="0" w:space="0" w:color="auto"/>
                                                                                                <w:left w:val="none" w:sz="0" w:space="0" w:color="auto"/>
                                                                                                <w:bottom w:val="none" w:sz="0" w:space="0" w:color="auto"/>
                                                                                                <w:right w:val="none" w:sz="0" w:space="0" w:color="auto"/>
                                                                                              </w:divBdr>
                                                                                            </w:div>
                                                                                          </w:divsChild>
                                                                                        </w:div>
                                                                                        <w:div w:id="1408650354">
                                                                                          <w:marLeft w:val="0"/>
                                                                                          <w:marRight w:val="0"/>
                                                                                          <w:marTop w:val="0"/>
                                                                                          <w:marBottom w:val="0"/>
                                                                                          <w:divBdr>
                                                                                            <w:top w:val="none" w:sz="0" w:space="0" w:color="auto"/>
                                                                                            <w:left w:val="none" w:sz="0" w:space="0" w:color="auto"/>
                                                                                            <w:bottom w:val="none" w:sz="0" w:space="0" w:color="auto"/>
                                                                                            <w:right w:val="none" w:sz="0" w:space="0" w:color="auto"/>
                                                                                          </w:divBdr>
                                                                                          <w:divsChild>
                                                                                            <w:div w:id="217476566">
                                                                                              <w:marLeft w:val="0"/>
                                                                                              <w:marRight w:val="0"/>
                                                                                              <w:marTop w:val="0"/>
                                                                                              <w:marBottom w:val="0"/>
                                                                                              <w:divBdr>
                                                                                                <w:top w:val="none" w:sz="0" w:space="0" w:color="auto"/>
                                                                                                <w:left w:val="none" w:sz="0" w:space="0" w:color="auto"/>
                                                                                                <w:bottom w:val="none" w:sz="0" w:space="0" w:color="auto"/>
                                                                                                <w:right w:val="none" w:sz="0" w:space="0" w:color="auto"/>
                                                                                              </w:divBdr>
                                                                                            </w:div>
                                                                                          </w:divsChild>
                                                                                        </w:div>
                                                                                        <w:div w:id="1173109515">
                                                                                          <w:marLeft w:val="0"/>
                                                                                          <w:marRight w:val="0"/>
                                                                                          <w:marTop w:val="0"/>
                                                                                          <w:marBottom w:val="0"/>
                                                                                          <w:divBdr>
                                                                                            <w:top w:val="none" w:sz="0" w:space="0" w:color="auto"/>
                                                                                            <w:left w:val="none" w:sz="0" w:space="0" w:color="auto"/>
                                                                                            <w:bottom w:val="none" w:sz="0" w:space="0" w:color="auto"/>
                                                                                            <w:right w:val="none" w:sz="0" w:space="0" w:color="auto"/>
                                                                                          </w:divBdr>
                                                                                          <w:divsChild>
                                                                                            <w:div w:id="1461075691">
                                                                                              <w:marLeft w:val="0"/>
                                                                                              <w:marRight w:val="0"/>
                                                                                              <w:marTop w:val="0"/>
                                                                                              <w:marBottom w:val="0"/>
                                                                                              <w:divBdr>
                                                                                                <w:top w:val="none" w:sz="0" w:space="0" w:color="auto"/>
                                                                                                <w:left w:val="none" w:sz="0" w:space="0" w:color="auto"/>
                                                                                                <w:bottom w:val="none" w:sz="0" w:space="0" w:color="auto"/>
                                                                                                <w:right w:val="none" w:sz="0" w:space="0" w:color="auto"/>
                                                                                              </w:divBdr>
                                                                                            </w:div>
                                                                                          </w:divsChild>
                                                                                        </w:div>
                                                                                        <w:div w:id="2104034284">
                                                                                          <w:marLeft w:val="0"/>
                                                                                          <w:marRight w:val="0"/>
                                                                                          <w:marTop w:val="0"/>
                                                                                          <w:marBottom w:val="0"/>
                                                                                          <w:divBdr>
                                                                                            <w:top w:val="none" w:sz="0" w:space="0" w:color="auto"/>
                                                                                            <w:left w:val="none" w:sz="0" w:space="0" w:color="auto"/>
                                                                                            <w:bottom w:val="none" w:sz="0" w:space="0" w:color="auto"/>
                                                                                            <w:right w:val="none" w:sz="0" w:space="0" w:color="auto"/>
                                                                                          </w:divBdr>
                                                                                          <w:divsChild>
                                                                                            <w:div w:id="861093599">
                                                                                              <w:marLeft w:val="0"/>
                                                                                              <w:marRight w:val="0"/>
                                                                                              <w:marTop w:val="0"/>
                                                                                              <w:marBottom w:val="0"/>
                                                                                              <w:divBdr>
                                                                                                <w:top w:val="none" w:sz="0" w:space="0" w:color="auto"/>
                                                                                                <w:left w:val="none" w:sz="0" w:space="0" w:color="auto"/>
                                                                                                <w:bottom w:val="none" w:sz="0" w:space="0" w:color="auto"/>
                                                                                                <w:right w:val="none" w:sz="0" w:space="0" w:color="auto"/>
                                                                                              </w:divBdr>
                                                                                            </w:div>
                                                                                          </w:divsChild>
                                                                                        </w:div>
                                                                                        <w:div w:id="1978610924">
                                                                                          <w:marLeft w:val="0"/>
                                                                                          <w:marRight w:val="0"/>
                                                                                          <w:marTop w:val="0"/>
                                                                                          <w:marBottom w:val="0"/>
                                                                                          <w:divBdr>
                                                                                            <w:top w:val="none" w:sz="0" w:space="0" w:color="auto"/>
                                                                                            <w:left w:val="none" w:sz="0" w:space="0" w:color="auto"/>
                                                                                            <w:bottom w:val="none" w:sz="0" w:space="0" w:color="auto"/>
                                                                                            <w:right w:val="none" w:sz="0" w:space="0" w:color="auto"/>
                                                                                          </w:divBdr>
                                                                                          <w:divsChild>
                                                                                            <w:div w:id="39063179">
                                                                                              <w:marLeft w:val="0"/>
                                                                                              <w:marRight w:val="0"/>
                                                                                              <w:marTop w:val="0"/>
                                                                                              <w:marBottom w:val="0"/>
                                                                                              <w:divBdr>
                                                                                                <w:top w:val="none" w:sz="0" w:space="0" w:color="auto"/>
                                                                                                <w:left w:val="none" w:sz="0" w:space="0" w:color="auto"/>
                                                                                                <w:bottom w:val="none" w:sz="0" w:space="0" w:color="auto"/>
                                                                                                <w:right w:val="none" w:sz="0" w:space="0" w:color="auto"/>
                                                                                              </w:divBdr>
                                                                                            </w:div>
                                                                                          </w:divsChild>
                                                                                        </w:div>
                                                                                        <w:div w:id="1543862013">
                                                                                          <w:marLeft w:val="0"/>
                                                                                          <w:marRight w:val="0"/>
                                                                                          <w:marTop w:val="0"/>
                                                                                          <w:marBottom w:val="0"/>
                                                                                          <w:divBdr>
                                                                                            <w:top w:val="none" w:sz="0" w:space="0" w:color="auto"/>
                                                                                            <w:left w:val="none" w:sz="0" w:space="0" w:color="auto"/>
                                                                                            <w:bottom w:val="none" w:sz="0" w:space="0" w:color="auto"/>
                                                                                            <w:right w:val="none" w:sz="0" w:space="0" w:color="auto"/>
                                                                                          </w:divBdr>
                                                                                          <w:divsChild>
                                                                                            <w:div w:id="1244291815">
                                                                                              <w:marLeft w:val="0"/>
                                                                                              <w:marRight w:val="0"/>
                                                                                              <w:marTop w:val="0"/>
                                                                                              <w:marBottom w:val="0"/>
                                                                                              <w:divBdr>
                                                                                                <w:top w:val="none" w:sz="0" w:space="0" w:color="auto"/>
                                                                                                <w:left w:val="none" w:sz="0" w:space="0" w:color="auto"/>
                                                                                                <w:bottom w:val="none" w:sz="0" w:space="0" w:color="auto"/>
                                                                                                <w:right w:val="none" w:sz="0" w:space="0" w:color="auto"/>
                                                                                              </w:divBdr>
                                                                                            </w:div>
                                                                                          </w:divsChild>
                                                                                        </w:div>
                                                                                        <w:div w:id="1672559473">
                                                                                          <w:marLeft w:val="0"/>
                                                                                          <w:marRight w:val="0"/>
                                                                                          <w:marTop w:val="0"/>
                                                                                          <w:marBottom w:val="0"/>
                                                                                          <w:divBdr>
                                                                                            <w:top w:val="none" w:sz="0" w:space="0" w:color="auto"/>
                                                                                            <w:left w:val="none" w:sz="0" w:space="0" w:color="auto"/>
                                                                                            <w:bottom w:val="none" w:sz="0" w:space="0" w:color="auto"/>
                                                                                            <w:right w:val="none" w:sz="0" w:space="0" w:color="auto"/>
                                                                                          </w:divBdr>
                                                                                          <w:divsChild>
                                                                                            <w:div w:id="1703167814">
                                                                                              <w:marLeft w:val="0"/>
                                                                                              <w:marRight w:val="0"/>
                                                                                              <w:marTop w:val="0"/>
                                                                                              <w:marBottom w:val="0"/>
                                                                                              <w:divBdr>
                                                                                                <w:top w:val="none" w:sz="0" w:space="0" w:color="auto"/>
                                                                                                <w:left w:val="none" w:sz="0" w:space="0" w:color="auto"/>
                                                                                                <w:bottom w:val="none" w:sz="0" w:space="0" w:color="auto"/>
                                                                                                <w:right w:val="none" w:sz="0" w:space="0" w:color="auto"/>
                                                                                              </w:divBdr>
                                                                                            </w:div>
                                                                                          </w:divsChild>
                                                                                        </w:div>
                                                                                        <w:div w:id="499465142">
                                                                                          <w:marLeft w:val="0"/>
                                                                                          <w:marRight w:val="0"/>
                                                                                          <w:marTop w:val="0"/>
                                                                                          <w:marBottom w:val="0"/>
                                                                                          <w:divBdr>
                                                                                            <w:top w:val="none" w:sz="0" w:space="0" w:color="auto"/>
                                                                                            <w:left w:val="none" w:sz="0" w:space="0" w:color="auto"/>
                                                                                            <w:bottom w:val="none" w:sz="0" w:space="0" w:color="auto"/>
                                                                                            <w:right w:val="none" w:sz="0" w:space="0" w:color="auto"/>
                                                                                          </w:divBdr>
                                                                                          <w:divsChild>
                                                                                            <w:div w:id="177282201">
                                                                                              <w:marLeft w:val="0"/>
                                                                                              <w:marRight w:val="0"/>
                                                                                              <w:marTop w:val="0"/>
                                                                                              <w:marBottom w:val="0"/>
                                                                                              <w:divBdr>
                                                                                                <w:top w:val="none" w:sz="0" w:space="0" w:color="auto"/>
                                                                                                <w:left w:val="none" w:sz="0" w:space="0" w:color="auto"/>
                                                                                                <w:bottom w:val="none" w:sz="0" w:space="0" w:color="auto"/>
                                                                                                <w:right w:val="none" w:sz="0" w:space="0" w:color="auto"/>
                                                                                              </w:divBdr>
                                                                                            </w:div>
                                                                                          </w:divsChild>
                                                                                        </w:div>
                                                                                        <w:div w:id="1612205850">
                                                                                          <w:marLeft w:val="0"/>
                                                                                          <w:marRight w:val="0"/>
                                                                                          <w:marTop w:val="0"/>
                                                                                          <w:marBottom w:val="0"/>
                                                                                          <w:divBdr>
                                                                                            <w:top w:val="none" w:sz="0" w:space="0" w:color="auto"/>
                                                                                            <w:left w:val="none" w:sz="0" w:space="0" w:color="auto"/>
                                                                                            <w:bottom w:val="none" w:sz="0" w:space="0" w:color="auto"/>
                                                                                            <w:right w:val="none" w:sz="0" w:space="0" w:color="auto"/>
                                                                                          </w:divBdr>
                                                                                          <w:divsChild>
                                                                                            <w:div w:id="1457211249">
                                                                                              <w:marLeft w:val="0"/>
                                                                                              <w:marRight w:val="0"/>
                                                                                              <w:marTop w:val="0"/>
                                                                                              <w:marBottom w:val="0"/>
                                                                                              <w:divBdr>
                                                                                                <w:top w:val="none" w:sz="0" w:space="0" w:color="auto"/>
                                                                                                <w:left w:val="none" w:sz="0" w:space="0" w:color="auto"/>
                                                                                                <w:bottom w:val="none" w:sz="0" w:space="0" w:color="auto"/>
                                                                                                <w:right w:val="none" w:sz="0" w:space="0" w:color="auto"/>
                                                                                              </w:divBdr>
                                                                                            </w:div>
                                                                                          </w:divsChild>
                                                                                        </w:div>
                                                                                        <w:div w:id="647590415">
                                                                                          <w:marLeft w:val="0"/>
                                                                                          <w:marRight w:val="0"/>
                                                                                          <w:marTop w:val="0"/>
                                                                                          <w:marBottom w:val="0"/>
                                                                                          <w:divBdr>
                                                                                            <w:top w:val="none" w:sz="0" w:space="0" w:color="auto"/>
                                                                                            <w:left w:val="none" w:sz="0" w:space="0" w:color="auto"/>
                                                                                            <w:bottom w:val="none" w:sz="0" w:space="0" w:color="auto"/>
                                                                                            <w:right w:val="none" w:sz="0" w:space="0" w:color="auto"/>
                                                                                          </w:divBdr>
                                                                                          <w:divsChild>
                                                                                            <w:div w:id="1261375847">
                                                                                              <w:marLeft w:val="0"/>
                                                                                              <w:marRight w:val="0"/>
                                                                                              <w:marTop w:val="0"/>
                                                                                              <w:marBottom w:val="0"/>
                                                                                              <w:divBdr>
                                                                                                <w:top w:val="none" w:sz="0" w:space="0" w:color="auto"/>
                                                                                                <w:left w:val="none" w:sz="0" w:space="0" w:color="auto"/>
                                                                                                <w:bottom w:val="none" w:sz="0" w:space="0" w:color="auto"/>
                                                                                                <w:right w:val="none" w:sz="0" w:space="0" w:color="auto"/>
                                                                                              </w:divBdr>
                                                                                            </w:div>
                                                                                          </w:divsChild>
                                                                                        </w:div>
                                                                                        <w:div w:id="504903339">
                                                                                          <w:marLeft w:val="0"/>
                                                                                          <w:marRight w:val="0"/>
                                                                                          <w:marTop w:val="0"/>
                                                                                          <w:marBottom w:val="0"/>
                                                                                          <w:divBdr>
                                                                                            <w:top w:val="none" w:sz="0" w:space="0" w:color="auto"/>
                                                                                            <w:left w:val="none" w:sz="0" w:space="0" w:color="auto"/>
                                                                                            <w:bottom w:val="none" w:sz="0" w:space="0" w:color="auto"/>
                                                                                            <w:right w:val="none" w:sz="0" w:space="0" w:color="auto"/>
                                                                                          </w:divBdr>
                                                                                          <w:divsChild>
                                                                                            <w:div w:id="1199204483">
                                                                                              <w:marLeft w:val="0"/>
                                                                                              <w:marRight w:val="0"/>
                                                                                              <w:marTop w:val="0"/>
                                                                                              <w:marBottom w:val="0"/>
                                                                                              <w:divBdr>
                                                                                                <w:top w:val="none" w:sz="0" w:space="0" w:color="auto"/>
                                                                                                <w:left w:val="none" w:sz="0" w:space="0" w:color="auto"/>
                                                                                                <w:bottom w:val="none" w:sz="0" w:space="0" w:color="auto"/>
                                                                                                <w:right w:val="none" w:sz="0" w:space="0" w:color="auto"/>
                                                                                              </w:divBdr>
                                                                                            </w:div>
                                                                                          </w:divsChild>
                                                                                        </w:div>
                                                                                        <w:div w:id="703559099">
                                                                                          <w:marLeft w:val="0"/>
                                                                                          <w:marRight w:val="0"/>
                                                                                          <w:marTop w:val="0"/>
                                                                                          <w:marBottom w:val="0"/>
                                                                                          <w:divBdr>
                                                                                            <w:top w:val="none" w:sz="0" w:space="0" w:color="auto"/>
                                                                                            <w:left w:val="none" w:sz="0" w:space="0" w:color="auto"/>
                                                                                            <w:bottom w:val="none" w:sz="0" w:space="0" w:color="auto"/>
                                                                                            <w:right w:val="none" w:sz="0" w:space="0" w:color="auto"/>
                                                                                          </w:divBdr>
                                                                                          <w:divsChild>
                                                                                            <w:div w:id="1722702989">
                                                                                              <w:marLeft w:val="0"/>
                                                                                              <w:marRight w:val="0"/>
                                                                                              <w:marTop w:val="0"/>
                                                                                              <w:marBottom w:val="0"/>
                                                                                              <w:divBdr>
                                                                                                <w:top w:val="none" w:sz="0" w:space="0" w:color="auto"/>
                                                                                                <w:left w:val="none" w:sz="0" w:space="0" w:color="auto"/>
                                                                                                <w:bottom w:val="none" w:sz="0" w:space="0" w:color="auto"/>
                                                                                                <w:right w:val="none" w:sz="0" w:space="0" w:color="auto"/>
                                                                                              </w:divBdr>
                                                                                            </w:div>
                                                                                          </w:divsChild>
                                                                                        </w:div>
                                                                                        <w:div w:id="1426997111">
                                                                                          <w:marLeft w:val="0"/>
                                                                                          <w:marRight w:val="0"/>
                                                                                          <w:marTop w:val="0"/>
                                                                                          <w:marBottom w:val="0"/>
                                                                                          <w:divBdr>
                                                                                            <w:top w:val="none" w:sz="0" w:space="0" w:color="auto"/>
                                                                                            <w:left w:val="none" w:sz="0" w:space="0" w:color="auto"/>
                                                                                            <w:bottom w:val="none" w:sz="0" w:space="0" w:color="auto"/>
                                                                                            <w:right w:val="none" w:sz="0" w:space="0" w:color="auto"/>
                                                                                          </w:divBdr>
                                                                                          <w:divsChild>
                                                                                            <w:div w:id="912279853">
                                                                                              <w:marLeft w:val="0"/>
                                                                                              <w:marRight w:val="0"/>
                                                                                              <w:marTop w:val="0"/>
                                                                                              <w:marBottom w:val="0"/>
                                                                                              <w:divBdr>
                                                                                                <w:top w:val="none" w:sz="0" w:space="0" w:color="auto"/>
                                                                                                <w:left w:val="none" w:sz="0" w:space="0" w:color="auto"/>
                                                                                                <w:bottom w:val="none" w:sz="0" w:space="0" w:color="auto"/>
                                                                                                <w:right w:val="none" w:sz="0" w:space="0" w:color="auto"/>
                                                                                              </w:divBdr>
                                                                                            </w:div>
                                                                                          </w:divsChild>
                                                                                        </w:div>
                                                                                        <w:div w:id="1247688955">
                                                                                          <w:marLeft w:val="0"/>
                                                                                          <w:marRight w:val="0"/>
                                                                                          <w:marTop w:val="0"/>
                                                                                          <w:marBottom w:val="0"/>
                                                                                          <w:divBdr>
                                                                                            <w:top w:val="none" w:sz="0" w:space="0" w:color="auto"/>
                                                                                            <w:left w:val="none" w:sz="0" w:space="0" w:color="auto"/>
                                                                                            <w:bottom w:val="none" w:sz="0" w:space="0" w:color="auto"/>
                                                                                            <w:right w:val="none" w:sz="0" w:space="0" w:color="auto"/>
                                                                                          </w:divBdr>
                                                                                          <w:divsChild>
                                                                                            <w:div w:id="1342076498">
                                                                                              <w:marLeft w:val="0"/>
                                                                                              <w:marRight w:val="0"/>
                                                                                              <w:marTop w:val="0"/>
                                                                                              <w:marBottom w:val="0"/>
                                                                                              <w:divBdr>
                                                                                                <w:top w:val="none" w:sz="0" w:space="0" w:color="auto"/>
                                                                                                <w:left w:val="none" w:sz="0" w:space="0" w:color="auto"/>
                                                                                                <w:bottom w:val="none" w:sz="0" w:space="0" w:color="auto"/>
                                                                                                <w:right w:val="none" w:sz="0" w:space="0" w:color="auto"/>
                                                                                              </w:divBdr>
                                                                                            </w:div>
                                                                                          </w:divsChild>
                                                                                        </w:div>
                                                                                        <w:div w:id="100150981">
                                                                                          <w:marLeft w:val="0"/>
                                                                                          <w:marRight w:val="0"/>
                                                                                          <w:marTop w:val="0"/>
                                                                                          <w:marBottom w:val="0"/>
                                                                                          <w:divBdr>
                                                                                            <w:top w:val="none" w:sz="0" w:space="0" w:color="auto"/>
                                                                                            <w:left w:val="none" w:sz="0" w:space="0" w:color="auto"/>
                                                                                            <w:bottom w:val="none" w:sz="0" w:space="0" w:color="auto"/>
                                                                                            <w:right w:val="none" w:sz="0" w:space="0" w:color="auto"/>
                                                                                          </w:divBdr>
                                                                                          <w:divsChild>
                                                                                            <w:div w:id="301353519">
                                                                                              <w:marLeft w:val="0"/>
                                                                                              <w:marRight w:val="0"/>
                                                                                              <w:marTop w:val="0"/>
                                                                                              <w:marBottom w:val="0"/>
                                                                                              <w:divBdr>
                                                                                                <w:top w:val="none" w:sz="0" w:space="0" w:color="auto"/>
                                                                                                <w:left w:val="none" w:sz="0" w:space="0" w:color="auto"/>
                                                                                                <w:bottom w:val="none" w:sz="0" w:space="0" w:color="auto"/>
                                                                                                <w:right w:val="none" w:sz="0" w:space="0" w:color="auto"/>
                                                                                              </w:divBdr>
                                                                                            </w:div>
                                                                                          </w:divsChild>
                                                                                        </w:div>
                                                                                        <w:div w:id="2018650498">
                                                                                          <w:marLeft w:val="0"/>
                                                                                          <w:marRight w:val="0"/>
                                                                                          <w:marTop w:val="0"/>
                                                                                          <w:marBottom w:val="0"/>
                                                                                          <w:divBdr>
                                                                                            <w:top w:val="none" w:sz="0" w:space="0" w:color="auto"/>
                                                                                            <w:left w:val="none" w:sz="0" w:space="0" w:color="auto"/>
                                                                                            <w:bottom w:val="none" w:sz="0" w:space="0" w:color="auto"/>
                                                                                            <w:right w:val="none" w:sz="0" w:space="0" w:color="auto"/>
                                                                                          </w:divBdr>
                                                                                          <w:divsChild>
                                                                                            <w:div w:id="1375540315">
                                                                                              <w:marLeft w:val="0"/>
                                                                                              <w:marRight w:val="0"/>
                                                                                              <w:marTop w:val="0"/>
                                                                                              <w:marBottom w:val="0"/>
                                                                                              <w:divBdr>
                                                                                                <w:top w:val="none" w:sz="0" w:space="0" w:color="auto"/>
                                                                                                <w:left w:val="none" w:sz="0" w:space="0" w:color="auto"/>
                                                                                                <w:bottom w:val="none" w:sz="0" w:space="0" w:color="auto"/>
                                                                                                <w:right w:val="none" w:sz="0" w:space="0" w:color="auto"/>
                                                                                              </w:divBdr>
                                                                                            </w:div>
                                                                                          </w:divsChild>
                                                                                        </w:div>
                                                                                        <w:div w:id="1550804224">
                                                                                          <w:marLeft w:val="0"/>
                                                                                          <w:marRight w:val="0"/>
                                                                                          <w:marTop w:val="0"/>
                                                                                          <w:marBottom w:val="0"/>
                                                                                          <w:divBdr>
                                                                                            <w:top w:val="none" w:sz="0" w:space="0" w:color="auto"/>
                                                                                            <w:left w:val="none" w:sz="0" w:space="0" w:color="auto"/>
                                                                                            <w:bottom w:val="none" w:sz="0" w:space="0" w:color="auto"/>
                                                                                            <w:right w:val="none" w:sz="0" w:space="0" w:color="auto"/>
                                                                                          </w:divBdr>
                                                                                          <w:divsChild>
                                                                                            <w:div w:id="2114789324">
                                                                                              <w:marLeft w:val="0"/>
                                                                                              <w:marRight w:val="0"/>
                                                                                              <w:marTop w:val="0"/>
                                                                                              <w:marBottom w:val="0"/>
                                                                                              <w:divBdr>
                                                                                                <w:top w:val="none" w:sz="0" w:space="0" w:color="auto"/>
                                                                                                <w:left w:val="none" w:sz="0" w:space="0" w:color="auto"/>
                                                                                                <w:bottom w:val="none" w:sz="0" w:space="0" w:color="auto"/>
                                                                                                <w:right w:val="none" w:sz="0" w:space="0" w:color="auto"/>
                                                                                              </w:divBdr>
                                                                                            </w:div>
                                                                                          </w:divsChild>
                                                                                        </w:div>
                                                                                        <w:div w:id="1452438225">
                                                                                          <w:marLeft w:val="0"/>
                                                                                          <w:marRight w:val="0"/>
                                                                                          <w:marTop w:val="0"/>
                                                                                          <w:marBottom w:val="0"/>
                                                                                          <w:divBdr>
                                                                                            <w:top w:val="none" w:sz="0" w:space="0" w:color="auto"/>
                                                                                            <w:left w:val="none" w:sz="0" w:space="0" w:color="auto"/>
                                                                                            <w:bottom w:val="none" w:sz="0" w:space="0" w:color="auto"/>
                                                                                            <w:right w:val="none" w:sz="0" w:space="0" w:color="auto"/>
                                                                                          </w:divBdr>
                                                                                          <w:divsChild>
                                                                                            <w:div w:id="1730609598">
                                                                                              <w:marLeft w:val="0"/>
                                                                                              <w:marRight w:val="0"/>
                                                                                              <w:marTop w:val="0"/>
                                                                                              <w:marBottom w:val="0"/>
                                                                                              <w:divBdr>
                                                                                                <w:top w:val="none" w:sz="0" w:space="0" w:color="auto"/>
                                                                                                <w:left w:val="none" w:sz="0" w:space="0" w:color="auto"/>
                                                                                                <w:bottom w:val="none" w:sz="0" w:space="0" w:color="auto"/>
                                                                                                <w:right w:val="none" w:sz="0" w:space="0" w:color="auto"/>
                                                                                              </w:divBdr>
                                                                                            </w:div>
                                                                                          </w:divsChild>
                                                                                        </w:div>
                                                                                        <w:div w:id="727263881">
                                                                                          <w:marLeft w:val="0"/>
                                                                                          <w:marRight w:val="0"/>
                                                                                          <w:marTop w:val="0"/>
                                                                                          <w:marBottom w:val="0"/>
                                                                                          <w:divBdr>
                                                                                            <w:top w:val="none" w:sz="0" w:space="0" w:color="auto"/>
                                                                                            <w:left w:val="none" w:sz="0" w:space="0" w:color="auto"/>
                                                                                            <w:bottom w:val="none" w:sz="0" w:space="0" w:color="auto"/>
                                                                                            <w:right w:val="none" w:sz="0" w:space="0" w:color="auto"/>
                                                                                          </w:divBdr>
                                                                                          <w:divsChild>
                                                                                            <w:div w:id="1419868723">
                                                                                              <w:marLeft w:val="0"/>
                                                                                              <w:marRight w:val="0"/>
                                                                                              <w:marTop w:val="0"/>
                                                                                              <w:marBottom w:val="0"/>
                                                                                              <w:divBdr>
                                                                                                <w:top w:val="none" w:sz="0" w:space="0" w:color="auto"/>
                                                                                                <w:left w:val="none" w:sz="0" w:space="0" w:color="auto"/>
                                                                                                <w:bottom w:val="none" w:sz="0" w:space="0" w:color="auto"/>
                                                                                                <w:right w:val="none" w:sz="0" w:space="0" w:color="auto"/>
                                                                                              </w:divBdr>
                                                                                            </w:div>
                                                                                          </w:divsChild>
                                                                                        </w:div>
                                                                                        <w:div w:id="1527136815">
                                                                                          <w:marLeft w:val="0"/>
                                                                                          <w:marRight w:val="0"/>
                                                                                          <w:marTop w:val="0"/>
                                                                                          <w:marBottom w:val="0"/>
                                                                                          <w:divBdr>
                                                                                            <w:top w:val="none" w:sz="0" w:space="0" w:color="auto"/>
                                                                                            <w:left w:val="none" w:sz="0" w:space="0" w:color="auto"/>
                                                                                            <w:bottom w:val="none" w:sz="0" w:space="0" w:color="auto"/>
                                                                                            <w:right w:val="none" w:sz="0" w:space="0" w:color="auto"/>
                                                                                          </w:divBdr>
                                                                                          <w:divsChild>
                                                                                            <w:div w:id="1800950158">
                                                                                              <w:marLeft w:val="0"/>
                                                                                              <w:marRight w:val="0"/>
                                                                                              <w:marTop w:val="0"/>
                                                                                              <w:marBottom w:val="0"/>
                                                                                              <w:divBdr>
                                                                                                <w:top w:val="none" w:sz="0" w:space="0" w:color="auto"/>
                                                                                                <w:left w:val="none" w:sz="0" w:space="0" w:color="auto"/>
                                                                                                <w:bottom w:val="none" w:sz="0" w:space="0" w:color="auto"/>
                                                                                                <w:right w:val="none" w:sz="0" w:space="0" w:color="auto"/>
                                                                                              </w:divBdr>
                                                                                            </w:div>
                                                                                          </w:divsChild>
                                                                                        </w:div>
                                                                                        <w:div w:id="1331064026">
                                                                                          <w:marLeft w:val="0"/>
                                                                                          <w:marRight w:val="0"/>
                                                                                          <w:marTop w:val="0"/>
                                                                                          <w:marBottom w:val="0"/>
                                                                                          <w:divBdr>
                                                                                            <w:top w:val="none" w:sz="0" w:space="0" w:color="auto"/>
                                                                                            <w:left w:val="none" w:sz="0" w:space="0" w:color="auto"/>
                                                                                            <w:bottom w:val="none" w:sz="0" w:space="0" w:color="auto"/>
                                                                                            <w:right w:val="none" w:sz="0" w:space="0" w:color="auto"/>
                                                                                          </w:divBdr>
                                                                                          <w:divsChild>
                                                                                            <w:div w:id="274557671">
                                                                                              <w:marLeft w:val="0"/>
                                                                                              <w:marRight w:val="0"/>
                                                                                              <w:marTop w:val="0"/>
                                                                                              <w:marBottom w:val="0"/>
                                                                                              <w:divBdr>
                                                                                                <w:top w:val="none" w:sz="0" w:space="0" w:color="auto"/>
                                                                                                <w:left w:val="none" w:sz="0" w:space="0" w:color="auto"/>
                                                                                                <w:bottom w:val="none" w:sz="0" w:space="0" w:color="auto"/>
                                                                                                <w:right w:val="none" w:sz="0" w:space="0" w:color="auto"/>
                                                                                              </w:divBdr>
                                                                                            </w:div>
                                                                                          </w:divsChild>
                                                                                        </w:div>
                                                                                        <w:div w:id="1480074921">
                                                                                          <w:marLeft w:val="0"/>
                                                                                          <w:marRight w:val="0"/>
                                                                                          <w:marTop w:val="0"/>
                                                                                          <w:marBottom w:val="0"/>
                                                                                          <w:divBdr>
                                                                                            <w:top w:val="none" w:sz="0" w:space="0" w:color="auto"/>
                                                                                            <w:left w:val="none" w:sz="0" w:space="0" w:color="auto"/>
                                                                                            <w:bottom w:val="none" w:sz="0" w:space="0" w:color="auto"/>
                                                                                            <w:right w:val="none" w:sz="0" w:space="0" w:color="auto"/>
                                                                                          </w:divBdr>
                                                                                          <w:divsChild>
                                                                                            <w:div w:id="419912886">
                                                                                              <w:marLeft w:val="0"/>
                                                                                              <w:marRight w:val="0"/>
                                                                                              <w:marTop w:val="0"/>
                                                                                              <w:marBottom w:val="0"/>
                                                                                              <w:divBdr>
                                                                                                <w:top w:val="none" w:sz="0" w:space="0" w:color="auto"/>
                                                                                                <w:left w:val="none" w:sz="0" w:space="0" w:color="auto"/>
                                                                                                <w:bottom w:val="none" w:sz="0" w:space="0" w:color="auto"/>
                                                                                                <w:right w:val="none" w:sz="0" w:space="0" w:color="auto"/>
                                                                                              </w:divBdr>
                                                                                            </w:div>
                                                                                          </w:divsChild>
                                                                                        </w:div>
                                                                                        <w:div w:id="454905913">
                                                                                          <w:marLeft w:val="0"/>
                                                                                          <w:marRight w:val="0"/>
                                                                                          <w:marTop w:val="0"/>
                                                                                          <w:marBottom w:val="0"/>
                                                                                          <w:divBdr>
                                                                                            <w:top w:val="none" w:sz="0" w:space="0" w:color="auto"/>
                                                                                            <w:left w:val="none" w:sz="0" w:space="0" w:color="auto"/>
                                                                                            <w:bottom w:val="none" w:sz="0" w:space="0" w:color="auto"/>
                                                                                            <w:right w:val="none" w:sz="0" w:space="0" w:color="auto"/>
                                                                                          </w:divBdr>
                                                                                          <w:divsChild>
                                                                                            <w:div w:id="705566859">
                                                                                              <w:marLeft w:val="0"/>
                                                                                              <w:marRight w:val="0"/>
                                                                                              <w:marTop w:val="0"/>
                                                                                              <w:marBottom w:val="0"/>
                                                                                              <w:divBdr>
                                                                                                <w:top w:val="none" w:sz="0" w:space="0" w:color="auto"/>
                                                                                                <w:left w:val="none" w:sz="0" w:space="0" w:color="auto"/>
                                                                                                <w:bottom w:val="none" w:sz="0" w:space="0" w:color="auto"/>
                                                                                                <w:right w:val="none" w:sz="0" w:space="0" w:color="auto"/>
                                                                                              </w:divBdr>
                                                                                            </w:div>
                                                                                          </w:divsChild>
                                                                                        </w:div>
                                                                                        <w:div w:id="1744793550">
                                                                                          <w:marLeft w:val="0"/>
                                                                                          <w:marRight w:val="0"/>
                                                                                          <w:marTop w:val="0"/>
                                                                                          <w:marBottom w:val="0"/>
                                                                                          <w:divBdr>
                                                                                            <w:top w:val="none" w:sz="0" w:space="0" w:color="auto"/>
                                                                                            <w:left w:val="none" w:sz="0" w:space="0" w:color="auto"/>
                                                                                            <w:bottom w:val="none" w:sz="0" w:space="0" w:color="auto"/>
                                                                                            <w:right w:val="none" w:sz="0" w:space="0" w:color="auto"/>
                                                                                          </w:divBdr>
                                                                                          <w:divsChild>
                                                                                            <w:div w:id="104178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175303">
                                                                                  <w:marLeft w:val="0"/>
                                                                                  <w:marRight w:val="0"/>
                                                                                  <w:marTop w:val="0"/>
                                                                                  <w:marBottom w:val="0"/>
                                                                                  <w:divBdr>
                                                                                    <w:top w:val="none" w:sz="0" w:space="0" w:color="auto"/>
                                                                                    <w:left w:val="none" w:sz="0" w:space="0" w:color="auto"/>
                                                                                    <w:bottom w:val="none" w:sz="0" w:space="0" w:color="auto"/>
                                                                                    <w:right w:val="none" w:sz="0" w:space="0" w:color="auto"/>
                                                                                  </w:divBdr>
                                                                                </w:div>
                                                                                <w:div w:id="877085062">
                                                                                  <w:marLeft w:val="0"/>
                                                                                  <w:marRight w:val="0"/>
                                                                                  <w:marTop w:val="0"/>
                                                                                  <w:marBottom w:val="0"/>
                                                                                  <w:divBdr>
                                                                                    <w:top w:val="none" w:sz="0" w:space="0" w:color="auto"/>
                                                                                    <w:left w:val="none" w:sz="0" w:space="0" w:color="auto"/>
                                                                                    <w:bottom w:val="none" w:sz="0" w:space="0" w:color="auto"/>
                                                                                    <w:right w:val="none" w:sz="0" w:space="0" w:color="auto"/>
                                                                                  </w:divBdr>
                                                                                </w:div>
                                                                                <w:div w:id="1187138812">
                                                                                  <w:marLeft w:val="0"/>
                                                                                  <w:marRight w:val="0"/>
                                                                                  <w:marTop w:val="0"/>
                                                                                  <w:marBottom w:val="0"/>
                                                                                  <w:divBdr>
                                                                                    <w:top w:val="none" w:sz="0" w:space="0" w:color="auto"/>
                                                                                    <w:left w:val="none" w:sz="0" w:space="0" w:color="auto"/>
                                                                                    <w:bottom w:val="none" w:sz="0" w:space="0" w:color="auto"/>
                                                                                    <w:right w:val="none" w:sz="0" w:space="0" w:color="auto"/>
                                                                                  </w:divBdr>
                                                                                </w:div>
                                                                                <w:div w:id="1896961808">
                                                                                  <w:marLeft w:val="0"/>
                                                                                  <w:marRight w:val="0"/>
                                                                                  <w:marTop w:val="0"/>
                                                                                  <w:marBottom w:val="0"/>
                                                                                  <w:divBdr>
                                                                                    <w:top w:val="none" w:sz="0" w:space="0" w:color="auto"/>
                                                                                    <w:left w:val="none" w:sz="0" w:space="0" w:color="auto"/>
                                                                                    <w:bottom w:val="none" w:sz="0" w:space="0" w:color="auto"/>
                                                                                    <w:right w:val="none" w:sz="0" w:space="0" w:color="auto"/>
                                                                                  </w:divBdr>
                                                                                  <w:divsChild>
                                                                                    <w:div w:id="114956079">
                                                                                      <w:marLeft w:val="-75"/>
                                                                                      <w:marRight w:val="0"/>
                                                                                      <w:marTop w:val="30"/>
                                                                                      <w:marBottom w:val="30"/>
                                                                                      <w:divBdr>
                                                                                        <w:top w:val="none" w:sz="0" w:space="0" w:color="auto"/>
                                                                                        <w:left w:val="none" w:sz="0" w:space="0" w:color="auto"/>
                                                                                        <w:bottom w:val="none" w:sz="0" w:space="0" w:color="auto"/>
                                                                                        <w:right w:val="none" w:sz="0" w:space="0" w:color="auto"/>
                                                                                      </w:divBdr>
                                                                                      <w:divsChild>
                                                                                        <w:div w:id="2082481367">
                                                                                          <w:marLeft w:val="0"/>
                                                                                          <w:marRight w:val="0"/>
                                                                                          <w:marTop w:val="0"/>
                                                                                          <w:marBottom w:val="0"/>
                                                                                          <w:divBdr>
                                                                                            <w:top w:val="none" w:sz="0" w:space="0" w:color="auto"/>
                                                                                            <w:left w:val="none" w:sz="0" w:space="0" w:color="auto"/>
                                                                                            <w:bottom w:val="none" w:sz="0" w:space="0" w:color="auto"/>
                                                                                            <w:right w:val="none" w:sz="0" w:space="0" w:color="auto"/>
                                                                                          </w:divBdr>
                                                                                          <w:divsChild>
                                                                                            <w:div w:id="2014717524">
                                                                                              <w:marLeft w:val="0"/>
                                                                                              <w:marRight w:val="0"/>
                                                                                              <w:marTop w:val="0"/>
                                                                                              <w:marBottom w:val="0"/>
                                                                                              <w:divBdr>
                                                                                                <w:top w:val="none" w:sz="0" w:space="0" w:color="auto"/>
                                                                                                <w:left w:val="none" w:sz="0" w:space="0" w:color="auto"/>
                                                                                                <w:bottom w:val="none" w:sz="0" w:space="0" w:color="auto"/>
                                                                                                <w:right w:val="none" w:sz="0" w:space="0" w:color="auto"/>
                                                                                              </w:divBdr>
                                                                                            </w:div>
                                                                                          </w:divsChild>
                                                                                        </w:div>
                                                                                        <w:div w:id="1832138206">
                                                                                          <w:marLeft w:val="0"/>
                                                                                          <w:marRight w:val="0"/>
                                                                                          <w:marTop w:val="0"/>
                                                                                          <w:marBottom w:val="0"/>
                                                                                          <w:divBdr>
                                                                                            <w:top w:val="none" w:sz="0" w:space="0" w:color="auto"/>
                                                                                            <w:left w:val="none" w:sz="0" w:space="0" w:color="auto"/>
                                                                                            <w:bottom w:val="none" w:sz="0" w:space="0" w:color="auto"/>
                                                                                            <w:right w:val="none" w:sz="0" w:space="0" w:color="auto"/>
                                                                                          </w:divBdr>
                                                                                          <w:divsChild>
                                                                                            <w:div w:id="1703509300">
                                                                                              <w:marLeft w:val="0"/>
                                                                                              <w:marRight w:val="0"/>
                                                                                              <w:marTop w:val="0"/>
                                                                                              <w:marBottom w:val="0"/>
                                                                                              <w:divBdr>
                                                                                                <w:top w:val="none" w:sz="0" w:space="0" w:color="auto"/>
                                                                                                <w:left w:val="none" w:sz="0" w:space="0" w:color="auto"/>
                                                                                                <w:bottom w:val="none" w:sz="0" w:space="0" w:color="auto"/>
                                                                                                <w:right w:val="none" w:sz="0" w:space="0" w:color="auto"/>
                                                                                              </w:divBdr>
                                                                                            </w:div>
                                                                                          </w:divsChild>
                                                                                        </w:div>
                                                                                        <w:div w:id="706687758">
                                                                                          <w:marLeft w:val="0"/>
                                                                                          <w:marRight w:val="0"/>
                                                                                          <w:marTop w:val="0"/>
                                                                                          <w:marBottom w:val="0"/>
                                                                                          <w:divBdr>
                                                                                            <w:top w:val="none" w:sz="0" w:space="0" w:color="auto"/>
                                                                                            <w:left w:val="none" w:sz="0" w:space="0" w:color="auto"/>
                                                                                            <w:bottom w:val="none" w:sz="0" w:space="0" w:color="auto"/>
                                                                                            <w:right w:val="none" w:sz="0" w:space="0" w:color="auto"/>
                                                                                          </w:divBdr>
                                                                                          <w:divsChild>
                                                                                            <w:div w:id="777871024">
                                                                                              <w:marLeft w:val="0"/>
                                                                                              <w:marRight w:val="0"/>
                                                                                              <w:marTop w:val="0"/>
                                                                                              <w:marBottom w:val="0"/>
                                                                                              <w:divBdr>
                                                                                                <w:top w:val="none" w:sz="0" w:space="0" w:color="auto"/>
                                                                                                <w:left w:val="none" w:sz="0" w:space="0" w:color="auto"/>
                                                                                                <w:bottom w:val="none" w:sz="0" w:space="0" w:color="auto"/>
                                                                                                <w:right w:val="none" w:sz="0" w:space="0" w:color="auto"/>
                                                                                              </w:divBdr>
                                                                                            </w:div>
                                                                                          </w:divsChild>
                                                                                        </w:div>
                                                                                        <w:div w:id="976952963">
                                                                                          <w:marLeft w:val="0"/>
                                                                                          <w:marRight w:val="0"/>
                                                                                          <w:marTop w:val="0"/>
                                                                                          <w:marBottom w:val="0"/>
                                                                                          <w:divBdr>
                                                                                            <w:top w:val="none" w:sz="0" w:space="0" w:color="auto"/>
                                                                                            <w:left w:val="none" w:sz="0" w:space="0" w:color="auto"/>
                                                                                            <w:bottom w:val="none" w:sz="0" w:space="0" w:color="auto"/>
                                                                                            <w:right w:val="none" w:sz="0" w:space="0" w:color="auto"/>
                                                                                          </w:divBdr>
                                                                                          <w:divsChild>
                                                                                            <w:div w:id="118058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476185">
                                                                                  <w:marLeft w:val="0"/>
                                                                                  <w:marRight w:val="0"/>
                                                                                  <w:marTop w:val="0"/>
                                                                                  <w:marBottom w:val="0"/>
                                                                                  <w:divBdr>
                                                                                    <w:top w:val="none" w:sz="0" w:space="0" w:color="auto"/>
                                                                                    <w:left w:val="none" w:sz="0" w:space="0" w:color="auto"/>
                                                                                    <w:bottom w:val="none" w:sz="0" w:space="0" w:color="auto"/>
                                                                                    <w:right w:val="none" w:sz="0" w:space="0" w:color="auto"/>
                                                                                  </w:divBdr>
                                                                                </w:div>
                                                                                <w:div w:id="2054191913">
                                                                                  <w:marLeft w:val="0"/>
                                                                                  <w:marRight w:val="0"/>
                                                                                  <w:marTop w:val="0"/>
                                                                                  <w:marBottom w:val="0"/>
                                                                                  <w:divBdr>
                                                                                    <w:top w:val="none" w:sz="0" w:space="0" w:color="auto"/>
                                                                                    <w:left w:val="none" w:sz="0" w:space="0" w:color="auto"/>
                                                                                    <w:bottom w:val="none" w:sz="0" w:space="0" w:color="auto"/>
                                                                                    <w:right w:val="none" w:sz="0" w:space="0" w:color="auto"/>
                                                                                  </w:divBdr>
                                                                                </w:div>
                                                                                <w:div w:id="1298144366">
                                                                                  <w:marLeft w:val="0"/>
                                                                                  <w:marRight w:val="0"/>
                                                                                  <w:marTop w:val="0"/>
                                                                                  <w:marBottom w:val="0"/>
                                                                                  <w:divBdr>
                                                                                    <w:top w:val="none" w:sz="0" w:space="0" w:color="auto"/>
                                                                                    <w:left w:val="none" w:sz="0" w:space="0" w:color="auto"/>
                                                                                    <w:bottom w:val="none" w:sz="0" w:space="0" w:color="auto"/>
                                                                                    <w:right w:val="none" w:sz="0" w:space="0" w:color="auto"/>
                                                                                  </w:divBdr>
                                                                                  <w:divsChild>
                                                                                    <w:div w:id="1814444378">
                                                                                      <w:marLeft w:val="-75"/>
                                                                                      <w:marRight w:val="0"/>
                                                                                      <w:marTop w:val="30"/>
                                                                                      <w:marBottom w:val="30"/>
                                                                                      <w:divBdr>
                                                                                        <w:top w:val="none" w:sz="0" w:space="0" w:color="auto"/>
                                                                                        <w:left w:val="none" w:sz="0" w:space="0" w:color="auto"/>
                                                                                        <w:bottom w:val="none" w:sz="0" w:space="0" w:color="auto"/>
                                                                                        <w:right w:val="none" w:sz="0" w:space="0" w:color="auto"/>
                                                                                      </w:divBdr>
                                                                                      <w:divsChild>
                                                                                        <w:div w:id="518198125">
                                                                                          <w:marLeft w:val="0"/>
                                                                                          <w:marRight w:val="0"/>
                                                                                          <w:marTop w:val="0"/>
                                                                                          <w:marBottom w:val="0"/>
                                                                                          <w:divBdr>
                                                                                            <w:top w:val="none" w:sz="0" w:space="0" w:color="auto"/>
                                                                                            <w:left w:val="none" w:sz="0" w:space="0" w:color="auto"/>
                                                                                            <w:bottom w:val="none" w:sz="0" w:space="0" w:color="auto"/>
                                                                                            <w:right w:val="none" w:sz="0" w:space="0" w:color="auto"/>
                                                                                          </w:divBdr>
                                                                                          <w:divsChild>
                                                                                            <w:div w:id="2080595378">
                                                                                              <w:marLeft w:val="0"/>
                                                                                              <w:marRight w:val="0"/>
                                                                                              <w:marTop w:val="0"/>
                                                                                              <w:marBottom w:val="0"/>
                                                                                              <w:divBdr>
                                                                                                <w:top w:val="none" w:sz="0" w:space="0" w:color="auto"/>
                                                                                                <w:left w:val="none" w:sz="0" w:space="0" w:color="auto"/>
                                                                                                <w:bottom w:val="none" w:sz="0" w:space="0" w:color="auto"/>
                                                                                                <w:right w:val="none" w:sz="0" w:space="0" w:color="auto"/>
                                                                                              </w:divBdr>
                                                                                            </w:div>
                                                                                          </w:divsChild>
                                                                                        </w:div>
                                                                                        <w:div w:id="399986990">
                                                                                          <w:marLeft w:val="0"/>
                                                                                          <w:marRight w:val="0"/>
                                                                                          <w:marTop w:val="0"/>
                                                                                          <w:marBottom w:val="0"/>
                                                                                          <w:divBdr>
                                                                                            <w:top w:val="none" w:sz="0" w:space="0" w:color="auto"/>
                                                                                            <w:left w:val="none" w:sz="0" w:space="0" w:color="auto"/>
                                                                                            <w:bottom w:val="none" w:sz="0" w:space="0" w:color="auto"/>
                                                                                            <w:right w:val="none" w:sz="0" w:space="0" w:color="auto"/>
                                                                                          </w:divBdr>
                                                                                          <w:divsChild>
                                                                                            <w:div w:id="1036739788">
                                                                                              <w:marLeft w:val="0"/>
                                                                                              <w:marRight w:val="0"/>
                                                                                              <w:marTop w:val="0"/>
                                                                                              <w:marBottom w:val="0"/>
                                                                                              <w:divBdr>
                                                                                                <w:top w:val="none" w:sz="0" w:space="0" w:color="auto"/>
                                                                                                <w:left w:val="none" w:sz="0" w:space="0" w:color="auto"/>
                                                                                                <w:bottom w:val="none" w:sz="0" w:space="0" w:color="auto"/>
                                                                                                <w:right w:val="none" w:sz="0" w:space="0" w:color="auto"/>
                                                                                              </w:divBdr>
                                                                                            </w:div>
                                                                                          </w:divsChild>
                                                                                        </w:div>
                                                                                        <w:div w:id="501551602">
                                                                                          <w:marLeft w:val="0"/>
                                                                                          <w:marRight w:val="0"/>
                                                                                          <w:marTop w:val="0"/>
                                                                                          <w:marBottom w:val="0"/>
                                                                                          <w:divBdr>
                                                                                            <w:top w:val="none" w:sz="0" w:space="0" w:color="auto"/>
                                                                                            <w:left w:val="none" w:sz="0" w:space="0" w:color="auto"/>
                                                                                            <w:bottom w:val="none" w:sz="0" w:space="0" w:color="auto"/>
                                                                                            <w:right w:val="none" w:sz="0" w:space="0" w:color="auto"/>
                                                                                          </w:divBdr>
                                                                                          <w:divsChild>
                                                                                            <w:div w:id="1604802233">
                                                                                              <w:marLeft w:val="0"/>
                                                                                              <w:marRight w:val="0"/>
                                                                                              <w:marTop w:val="0"/>
                                                                                              <w:marBottom w:val="0"/>
                                                                                              <w:divBdr>
                                                                                                <w:top w:val="none" w:sz="0" w:space="0" w:color="auto"/>
                                                                                                <w:left w:val="none" w:sz="0" w:space="0" w:color="auto"/>
                                                                                                <w:bottom w:val="none" w:sz="0" w:space="0" w:color="auto"/>
                                                                                                <w:right w:val="none" w:sz="0" w:space="0" w:color="auto"/>
                                                                                              </w:divBdr>
                                                                                            </w:div>
                                                                                          </w:divsChild>
                                                                                        </w:div>
                                                                                        <w:div w:id="969092263">
                                                                                          <w:marLeft w:val="0"/>
                                                                                          <w:marRight w:val="0"/>
                                                                                          <w:marTop w:val="0"/>
                                                                                          <w:marBottom w:val="0"/>
                                                                                          <w:divBdr>
                                                                                            <w:top w:val="none" w:sz="0" w:space="0" w:color="auto"/>
                                                                                            <w:left w:val="none" w:sz="0" w:space="0" w:color="auto"/>
                                                                                            <w:bottom w:val="none" w:sz="0" w:space="0" w:color="auto"/>
                                                                                            <w:right w:val="none" w:sz="0" w:space="0" w:color="auto"/>
                                                                                          </w:divBdr>
                                                                                          <w:divsChild>
                                                                                            <w:div w:id="92283107">
                                                                                              <w:marLeft w:val="0"/>
                                                                                              <w:marRight w:val="0"/>
                                                                                              <w:marTop w:val="0"/>
                                                                                              <w:marBottom w:val="0"/>
                                                                                              <w:divBdr>
                                                                                                <w:top w:val="none" w:sz="0" w:space="0" w:color="auto"/>
                                                                                                <w:left w:val="none" w:sz="0" w:space="0" w:color="auto"/>
                                                                                                <w:bottom w:val="none" w:sz="0" w:space="0" w:color="auto"/>
                                                                                                <w:right w:val="none" w:sz="0" w:space="0" w:color="auto"/>
                                                                                              </w:divBdr>
                                                                                            </w:div>
                                                                                          </w:divsChild>
                                                                                        </w:div>
                                                                                        <w:div w:id="1488591350">
                                                                                          <w:marLeft w:val="0"/>
                                                                                          <w:marRight w:val="0"/>
                                                                                          <w:marTop w:val="0"/>
                                                                                          <w:marBottom w:val="0"/>
                                                                                          <w:divBdr>
                                                                                            <w:top w:val="none" w:sz="0" w:space="0" w:color="auto"/>
                                                                                            <w:left w:val="none" w:sz="0" w:space="0" w:color="auto"/>
                                                                                            <w:bottom w:val="none" w:sz="0" w:space="0" w:color="auto"/>
                                                                                            <w:right w:val="none" w:sz="0" w:space="0" w:color="auto"/>
                                                                                          </w:divBdr>
                                                                                          <w:divsChild>
                                                                                            <w:div w:id="591865297">
                                                                                              <w:marLeft w:val="0"/>
                                                                                              <w:marRight w:val="0"/>
                                                                                              <w:marTop w:val="0"/>
                                                                                              <w:marBottom w:val="0"/>
                                                                                              <w:divBdr>
                                                                                                <w:top w:val="none" w:sz="0" w:space="0" w:color="auto"/>
                                                                                                <w:left w:val="none" w:sz="0" w:space="0" w:color="auto"/>
                                                                                                <w:bottom w:val="none" w:sz="0" w:space="0" w:color="auto"/>
                                                                                                <w:right w:val="none" w:sz="0" w:space="0" w:color="auto"/>
                                                                                              </w:divBdr>
                                                                                            </w:div>
                                                                                          </w:divsChild>
                                                                                        </w:div>
                                                                                        <w:div w:id="326592101">
                                                                                          <w:marLeft w:val="0"/>
                                                                                          <w:marRight w:val="0"/>
                                                                                          <w:marTop w:val="0"/>
                                                                                          <w:marBottom w:val="0"/>
                                                                                          <w:divBdr>
                                                                                            <w:top w:val="none" w:sz="0" w:space="0" w:color="auto"/>
                                                                                            <w:left w:val="none" w:sz="0" w:space="0" w:color="auto"/>
                                                                                            <w:bottom w:val="none" w:sz="0" w:space="0" w:color="auto"/>
                                                                                            <w:right w:val="none" w:sz="0" w:space="0" w:color="auto"/>
                                                                                          </w:divBdr>
                                                                                          <w:divsChild>
                                                                                            <w:div w:id="116142484">
                                                                                              <w:marLeft w:val="0"/>
                                                                                              <w:marRight w:val="0"/>
                                                                                              <w:marTop w:val="0"/>
                                                                                              <w:marBottom w:val="0"/>
                                                                                              <w:divBdr>
                                                                                                <w:top w:val="none" w:sz="0" w:space="0" w:color="auto"/>
                                                                                                <w:left w:val="none" w:sz="0" w:space="0" w:color="auto"/>
                                                                                                <w:bottom w:val="none" w:sz="0" w:space="0" w:color="auto"/>
                                                                                                <w:right w:val="none" w:sz="0" w:space="0" w:color="auto"/>
                                                                                              </w:divBdr>
                                                                                            </w:div>
                                                                                            <w:div w:id="16928340">
                                                                                              <w:marLeft w:val="0"/>
                                                                                              <w:marRight w:val="0"/>
                                                                                              <w:marTop w:val="0"/>
                                                                                              <w:marBottom w:val="0"/>
                                                                                              <w:divBdr>
                                                                                                <w:top w:val="none" w:sz="0" w:space="0" w:color="auto"/>
                                                                                                <w:left w:val="none" w:sz="0" w:space="0" w:color="auto"/>
                                                                                                <w:bottom w:val="none" w:sz="0" w:space="0" w:color="auto"/>
                                                                                                <w:right w:val="none" w:sz="0" w:space="0" w:color="auto"/>
                                                                                              </w:divBdr>
                                                                                            </w:div>
                                                                                          </w:divsChild>
                                                                                        </w:div>
                                                                                        <w:div w:id="1525169766">
                                                                                          <w:marLeft w:val="0"/>
                                                                                          <w:marRight w:val="0"/>
                                                                                          <w:marTop w:val="0"/>
                                                                                          <w:marBottom w:val="0"/>
                                                                                          <w:divBdr>
                                                                                            <w:top w:val="none" w:sz="0" w:space="0" w:color="auto"/>
                                                                                            <w:left w:val="none" w:sz="0" w:space="0" w:color="auto"/>
                                                                                            <w:bottom w:val="none" w:sz="0" w:space="0" w:color="auto"/>
                                                                                            <w:right w:val="none" w:sz="0" w:space="0" w:color="auto"/>
                                                                                          </w:divBdr>
                                                                                          <w:divsChild>
                                                                                            <w:div w:id="1332417333">
                                                                                              <w:marLeft w:val="0"/>
                                                                                              <w:marRight w:val="0"/>
                                                                                              <w:marTop w:val="0"/>
                                                                                              <w:marBottom w:val="0"/>
                                                                                              <w:divBdr>
                                                                                                <w:top w:val="none" w:sz="0" w:space="0" w:color="auto"/>
                                                                                                <w:left w:val="none" w:sz="0" w:space="0" w:color="auto"/>
                                                                                                <w:bottom w:val="none" w:sz="0" w:space="0" w:color="auto"/>
                                                                                                <w:right w:val="none" w:sz="0" w:space="0" w:color="auto"/>
                                                                                              </w:divBdr>
                                                                                            </w:div>
                                                                                          </w:divsChild>
                                                                                        </w:div>
                                                                                        <w:div w:id="2023434609">
                                                                                          <w:marLeft w:val="0"/>
                                                                                          <w:marRight w:val="0"/>
                                                                                          <w:marTop w:val="0"/>
                                                                                          <w:marBottom w:val="0"/>
                                                                                          <w:divBdr>
                                                                                            <w:top w:val="none" w:sz="0" w:space="0" w:color="auto"/>
                                                                                            <w:left w:val="none" w:sz="0" w:space="0" w:color="auto"/>
                                                                                            <w:bottom w:val="none" w:sz="0" w:space="0" w:color="auto"/>
                                                                                            <w:right w:val="none" w:sz="0" w:space="0" w:color="auto"/>
                                                                                          </w:divBdr>
                                                                                          <w:divsChild>
                                                                                            <w:div w:id="1475755629">
                                                                                              <w:marLeft w:val="0"/>
                                                                                              <w:marRight w:val="0"/>
                                                                                              <w:marTop w:val="0"/>
                                                                                              <w:marBottom w:val="0"/>
                                                                                              <w:divBdr>
                                                                                                <w:top w:val="none" w:sz="0" w:space="0" w:color="auto"/>
                                                                                                <w:left w:val="none" w:sz="0" w:space="0" w:color="auto"/>
                                                                                                <w:bottom w:val="none" w:sz="0" w:space="0" w:color="auto"/>
                                                                                                <w:right w:val="none" w:sz="0" w:space="0" w:color="auto"/>
                                                                                              </w:divBdr>
                                                                                            </w:div>
                                                                                          </w:divsChild>
                                                                                        </w:div>
                                                                                        <w:div w:id="85149667">
                                                                                          <w:marLeft w:val="0"/>
                                                                                          <w:marRight w:val="0"/>
                                                                                          <w:marTop w:val="0"/>
                                                                                          <w:marBottom w:val="0"/>
                                                                                          <w:divBdr>
                                                                                            <w:top w:val="none" w:sz="0" w:space="0" w:color="auto"/>
                                                                                            <w:left w:val="none" w:sz="0" w:space="0" w:color="auto"/>
                                                                                            <w:bottom w:val="none" w:sz="0" w:space="0" w:color="auto"/>
                                                                                            <w:right w:val="none" w:sz="0" w:space="0" w:color="auto"/>
                                                                                          </w:divBdr>
                                                                                          <w:divsChild>
                                                                                            <w:div w:id="1903246454">
                                                                                              <w:marLeft w:val="0"/>
                                                                                              <w:marRight w:val="0"/>
                                                                                              <w:marTop w:val="0"/>
                                                                                              <w:marBottom w:val="0"/>
                                                                                              <w:divBdr>
                                                                                                <w:top w:val="none" w:sz="0" w:space="0" w:color="auto"/>
                                                                                                <w:left w:val="none" w:sz="0" w:space="0" w:color="auto"/>
                                                                                                <w:bottom w:val="none" w:sz="0" w:space="0" w:color="auto"/>
                                                                                                <w:right w:val="none" w:sz="0" w:space="0" w:color="auto"/>
                                                                                              </w:divBdr>
                                                                                            </w:div>
                                                                                          </w:divsChild>
                                                                                        </w:div>
                                                                                        <w:div w:id="1086881116">
                                                                                          <w:marLeft w:val="0"/>
                                                                                          <w:marRight w:val="0"/>
                                                                                          <w:marTop w:val="0"/>
                                                                                          <w:marBottom w:val="0"/>
                                                                                          <w:divBdr>
                                                                                            <w:top w:val="none" w:sz="0" w:space="0" w:color="auto"/>
                                                                                            <w:left w:val="none" w:sz="0" w:space="0" w:color="auto"/>
                                                                                            <w:bottom w:val="none" w:sz="0" w:space="0" w:color="auto"/>
                                                                                            <w:right w:val="none" w:sz="0" w:space="0" w:color="auto"/>
                                                                                          </w:divBdr>
                                                                                          <w:divsChild>
                                                                                            <w:div w:id="1930239216">
                                                                                              <w:marLeft w:val="0"/>
                                                                                              <w:marRight w:val="0"/>
                                                                                              <w:marTop w:val="0"/>
                                                                                              <w:marBottom w:val="0"/>
                                                                                              <w:divBdr>
                                                                                                <w:top w:val="none" w:sz="0" w:space="0" w:color="auto"/>
                                                                                                <w:left w:val="none" w:sz="0" w:space="0" w:color="auto"/>
                                                                                                <w:bottom w:val="none" w:sz="0" w:space="0" w:color="auto"/>
                                                                                                <w:right w:val="none" w:sz="0" w:space="0" w:color="auto"/>
                                                                                              </w:divBdr>
                                                                                            </w:div>
                                                                                          </w:divsChild>
                                                                                        </w:div>
                                                                                        <w:div w:id="1185628316">
                                                                                          <w:marLeft w:val="0"/>
                                                                                          <w:marRight w:val="0"/>
                                                                                          <w:marTop w:val="0"/>
                                                                                          <w:marBottom w:val="0"/>
                                                                                          <w:divBdr>
                                                                                            <w:top w:val="none" w:sz="0" w:space="0" w:color="auto"/>
                                                                                            <w:left w:val="none" w:sz="0" w:space="0" w:color="auto"/>
                                                                                            <w:bottom w:val="none" w:sz="0" w:space="0" w:color="auto"/>
                                                                                            <w:right w:val="none" w:sz="0" w:space="0" w:color="auto"/>
                                                                                          </w:divBdr>
                                                                                          <w:divsChild>
                                                                                            <w:div w:id="1856993502">
                                                                                              <w:marLeft w:val="0"/>
                                                                                              <w:marRight w:val="0"/>
                                                                                              <w:marTop w:val="0"/>
                                                                                              <w:marBottom w:val="0"/>
                                                                                              <w:divBdr>
                                                                                                <w:top w:val="none" w:sz="0" w:space="0" w:color="auto"/>
                                                                                                <w:left w:val="none" w:sz="0" w:space="0" w:color="auto"/>
                                                                                                <w:bottom w:val="none" w:sz="0" w:space="0" w:color="auto"/>
                                                                                                <w:right w:val="none" w:sz="0" w:space="0" w:color="auto"/>
                                                                                              </w:divBdr>
                                                                                            </w:div>
                                                                                            <w:div w:id="260064409">
                                                                                              <w:marLeft w:val="0"/>
                                                                                              <w:marRight w:val="0"/>
                                                                                              <w:marTop w:val="0"/>
                                                                                              <w:marBottom w:val="0"/>
                                                                                              <w:divBdr>
                                                                                                <w:top w:val="none" w:sz="0" w:space="0" w:color="auto"/>
                                                                                                <w:left w:val="none" w:sz="0" w:space="0" w:color="auto"/>
                                                                                                <w:bottom w:val="none" w:sz="0" w:space="0" w:color="auto"/>
                                                                                                <w:right w:val="none" w:sz="0" w:space="0" w:color="auto"/>
                                                                                              </w:divBdr>
                                                                                            </w:div>
                                                                                          </w:divsChild>
                                                                                        </w:div>
                                                                                        <w:div w:id="1047677784">
                                                                                          <w:marLeft w:val="0"/>
                                                                                          <w:marRight w:val="0"/>
                                                                                          <w:marTop w:val="0"/>
                                                                                          <w:marBottom w:val="0"/>
                                                                                          <w:divBdr>
                                                                                            <w:top w:val="none" w:sz="0" w:space="0" w:color="auto"/>
                                                                                            <w:left w:val="none" w:sz="0" w:space="0" w:color="auto"/>
                                                                                            <w:bottom w:val="none" w:sz="0" w:space="0" w:color="auto"/>
                                                                                            <w:right w:val="none" w:sz="0" w:space="0" w:color="auto"/>
                                                                                          </w:divBdr>
                                                                                          <w:divsChild>
                                                                                            <w:div w:id="1067191647">
                                                                                              <w:marLeft w:val="0"/>
                                                                                              <w:marRight w:val="0"/>
                                                                                              <w:marTop w:val="0"/>
                                                                                              <w:marBottom w:val="0"/>
                                                                                              <w:divBdr>
                                                                                                <w:top w:val="none" w:sz="0" w:space="0" w:color="auto"/>
                                                                                                <w:left w:val="none" w:sz="0" w:space="0" w:color="auto"/>
                                                                                                <w:bottom w:val="none" w:sz="0" w:space="0" w:color="auto"/>
                                                                                                <w:right w:val="none" w:sz="0" w:space="0" w:color="auto"/>
                                                                                              </w:divBdr>
                                                                                            </w:div>
                                                                                            <w:div w:id="2118862961">
                                                                                              <w:marLeft w:val="0"/>
                                                                                              <w:marRight w:val="0"/>
                                                                                              <w:marTop w:val="0"/>
                                                                                              <w:marBottom w:val="0"/>
                                                                                              <w:divBdr>
                                                                                                <w:top w:val="none" w:sz="0" w:space="0" w:color="auto"/>
                                                                                                <w:left w:val="none" w:sz="0" w:space="0" w:color="auto"/>
                                                                                                <w:bottom w:val="none" w:sz="0" w:space="0" w:color="auto"/>
                                                                                                <w:right w:val="none" w:sz="0" w:space="0" w:color="auto"/>
                                                                                              </w:divBdr>
                                                                                            </w:div>
                                                                                          </w:divsChild>
                                                                                        </w:div>
                                                                                        <w:div w:id="714081352">
                                                                                          <w:marLeft w:val="0"/>
                                                                                          <w:marRight w:val="0"/>
                                                                                          <w:marTop w:val="0"/>
                                                                                          <w:marBottom w:val="0"/>
                                                                                          <w:divBdr>
                                                                                            <w:top w:val="none" w:sz="0" w:space="0" w:color="auto"/>
                                                                                            <w:left w:val="none" w:sz="0" w:space="0" w:color="auto"/>
                                                                                            <w:bottom w:val="none" w:sz="0" w:space="0" w:color="auto"/>
                                                                                            <w:right w:val="none" w:sz="0" w:space="0" w:color="auto"/>
                                                                                          </w:divBdr>
                                                                                          <w:divsChild>
                                                                                            <w:div w:id="347147806">
                                                                                              <w:marLeft w:val="0"/>
                                                                                              <w:marRight w:val="0"/>
                                                                                              <w:marTop w:val="0"/>
                                                                                              <w:marBottom w:val="0"/>
                                                                                              <w:divBdr>
                                                                                                <w:top w:val="none" w:sz="0" w:space="0" w:color="auto"/>
                                                                                                <w:left w:val="none" w:sz="0" w:space="0" w:color="auto"/>
                                                                                                <w:bottom w:val="none" w:sz="0" w:space="0" w:color="auto"/>
                                                                                                <w:right w:val="none" w:sz="0" w:space="0" w:color="auto"/>
                                                                                              </w:divBdr>
                                                                                            </w:div>
                                                                                          </w:divsChild>
                                                                                        </w:div>
                                                                                        <w:div w:id="1515610009">
                                                                                          <w:marLeft w:val="0"/>
                                                                                          <w:marRight w:val="0"/>
                                                                                          <w:marTop w:val="0"/>
                                                                                          <w:marBottom w:val="0"/>
                                                                                          <w:divBdr>
                                                                                            <w:top w:val="none" w:sz="0" w:space="0" w:color="auto"/>
                                                                                            <w:left w:val="none" w:sz="0" w:space="0" w:color="auto"/>
                                                                                            <w:bottom w:val="none" w:sz="0" w:space="0" w:color="auto"/>
                                                                                            <w:right w:val="none" w:sz="0" w:space="0" w:color="auto"/>
                                                                                          </w:divBdr>
                                                                                          <w:divsChild>
                                                                                            <w:div w:id="955600447">
                                                                                              <w:marLeft w:val="0"/>
                                                                                              <w:marRight w:val="0"/>
                                                                                              <w:marTop w:val="0"/>
                                                                                              <w:marBottom w:val="0"/>
                                                                                              <w:divBdr>
                                                                                                <w:top w:val="none" w:sz="0" w:space="0" w:color="auto"/>
                                                                                                <w:left w:val="none" w:sz="0" w:space="0" w:color="auto"/>
                                                                                                <w:bottom w:val="none" w:sz="0" w:space="0" w:color="auto"/>
                                                                                                <w:right w:val="none" w:sz="0" w:space="0" w:color="auto"/>
                                                                                              </w:divBdr>
                                                                                            </w:div>
                                                                                          </w:divsChild>
                                                                                        </w:div>
                                                                                        <w:div w:id="912620729">
                                                                                          <w:marLeft w:val="0"/>
                                                                                          <w:marRight w:val="0"/>
                                                                                          <w:marTop w:val="0"/>
                                                                                          <w:marBottom w:val="0"/>
                                                                                          <w:divBdr>
                                                                                            <w:top w:val="none" w:sz="0" w:space="0" w:color="auto"/>
                                                                                            <w:left w:val="none" w:sz="0" w:space="0" w:color="auto"/>
                                                                                            <w:bottom w:val="none" w:sz="0" w:space="0" w:color="auto"/>
                                                                                            <w:right w:val="none" w:sz="0" w:space="0" w:color="auto"/>
                                                                                          </w:divBdr>
                                                                                          <w:divsChild>
                                                                                            <w:div w:id="208995639">
                                                                                              <w:marLeft w:val="0"/>
                                                                                              <w:marRight w:val="0"/>
                                                                                              <w:marTop w:val="0"/>
                                                                                              <w:marBottom w:val="0"/>
                                                                                              <w:divBdr>
                                                                                                <w:top w:val="none" w:sz="0" w:space="0" w:color="auto"/>
                                                                                                <w:left w:val="none" w:sz="0" w:space="0" w:color="auto"/>
                                                                                                <w:bottom w:val="none" w:sz="0" w:space="0" w:color="auto"/>
                                                                                                <w:right w:val="none" w:sz="0" w:space="0" w:color="auto"/>
                                                                                              </w:divBdr>
                                                                                            </w:div>
                                                                                            <w:div w:id="494876934">
                                                                                              <w:marLeft w:val="0"/>
                                                                                              <w:marRight w:val="0"/>
                                                                                              <w:marTop w:val="0"/>
                                                                                              <w:marBottom w:val="0"/>
                                                                                              <w:divBdr>
                                                                                                <w:top w:val="none" w:sz="0" w:space="0" w:color="auto"/>
                                                                                                <w:left w:val="none" w:sz="0" w:space="0" w:color="auto"/>
                                                                                                <w:bottom w:val="none" w:sz="0" w:space="0" w:color="auto"/>
                                                                                                <w:right w:val="none" w:sz="0" w:space="0" w:color="auto"/>
                                                                                              </w:divBdr>
                                                                                            </w:div>
                                                                                          </w:divsChild>
                                                                                        </w:div>
                                                                                        <w:div w:id="1101922341">
                                                                                          <w:marLeft w:val="0"/>
                                                                                          <w:marRight w:val="0"/>
                                                                                          <w:marTop w:val="0"/>
                                                                                          <w:marBottom w:val="0"/>
                                                                                          <w:divBdr>
                                                                                            <w:top w:val="none" w:sz="0" w:space="0" w:color="auto"/>
                                                                                            <w:left w:val="none" w:sz="0" w:space="0" w:color="auto"/>
                                                                                            <w:bottom w:val="none" w:sz="0" w:space="0" w:color="auto"/>
                                                                                            <w:right w:val="none" w:sz="0" w:space="0" w:color="auto"/>
                                                                                          </w:divBdr>
                                                                                          <w:divsChild>
                                                                                            <w:div w:id="2024938381">
                                                                                              <w:marLeft w:val="0"/>
                                                                                              <w:marRight w:val="0"/>
                                                                                              <w:marTop w:val="0"/>
                                                                                              <w:marBottom w:val="0"/>
                                                                                              <w:divBdr>
                                                                                                <w:top w:val="none" w:sz="0" w:space="0" w:color="auto"/>
                                                                                                <w:left w:val="none" w:sz="0" w:space="0" w:color="auto"/>
                                                                                                <w:bottom w:val="none" w:sz="0" w:space="0" w:color="auto"/>
                                                                                                <w:right w:val="none" w:sz="0" w:space="0" w:color="auto"/>
                                                                                              </w:divBdr>
                                                                                            </w:div>
                                                                                            <w:div w:id="89008449">
                                                                                              <w:marLeft w:val="0"/>
                                                                                              <w:marRight w:val="0"/>
                                                                                              <w:marTop w:val="0"/>
                                                                                              <w:marBottom w:val="0"/>
                                                                                              <w:divBdr>
                                                                                                <w:top w:val="none" w:sz="0" w:space="0" w:color="auto"/>
                                                                                                <w:left w:val="none" w:sz="0" w:space="0" w:color="auto"/>
                                                                                                <w:bottom w:val="none" w:sz="0" w:space="0" w:color="auto"/>
                                                                                                <w:right w:val="none" w:sz="0" w:space="0" w:color="auto"/>
                                                                                              </w:divBdr>
                                                                                            </w:div>
                                                                                          </w:divsChild>
                                                                                        </w:div>
                                                                                        <w:div w:id="1743411568">
                                                                                          <w:marLeft w:val="0"/>
                                                                                          <w:marRight w:val="0"/>
                                                                                          <w:marTop w:val="0"/>
                                                                                          <w:marBottom w:val="0"/>
                                                                                          <w:divBdr>
                                                                                            <w:top w:val="none" w:sz="0" w:space="0" w:color="auto"/>
                                                                                            <w:left w:val="none" w:sz="0" w:space="0" w:color="auto"/>
                                                                                            <w:bottom w:val="none" w:sz="0" w:space="0" w:color="auto"/>
                                                                                            <w:right w:val="none" w:sz="0" w:space="0" w:color="auto"/>
                                                                                          </w:divBdr>
                                                                                          <w:divsChild>
                                                                                            <w:div w:id="266423971">
                                                                                              <w:marLeft w:val="0"/>
                                                                                              <w:marRight w:val="0"/>
                                                                                              <w:marTop w:val="0"/>
                                                                                              <w:marBottom w:val="0"/>
                                                                                              <w:divBdr>
                                                                                                <w:top w:val="none" w:sz="0" w:space="0" w:color="auto"/>
                                                                                                <w:left w:val="none" w:sz="0" w:space="0" w:color="auto"/>
                                                                                                <w:bottom w:val="none" w:sz="0" w:space="0" w:color="auto"/>
                                                                                                <w:right w:val="none" w:sz="0" w:space="0" w:color="auto"/>
                                                                                              </w:divBdr>
                                                                                            </w:div>
                                                                                          </w:divsChild>
                                                                                        </w:div>
                                                                                        <w:div w:id="1339697279">
                                                                                          <w:marLeft w:val="0"/>
                                                                                          <w:marRight w:val="0"/>
                                                                                          <w:marTop w:val="0"/>
                                                                                          <w:marBottom w:val="0"/>
                                                                                          <w:divBdr>
                                                                                            <w:top w:val="none" w:sz="0" w:space="0" w:color="auto"/>
                                                                                            <w:left w:val="none" w:sz="0" w:space="0" w:color="auto"/>
                                                                                            <w:bottom w:val="none" w:sz="0" w:space="0" w:color="auto"/>
                                                                                            <w:right w:val="none" w:sz="0" w:space="0" w:color="auto"/>
                                                                                          </w:divBdr>
                                                                                          <w:divsChild>
                                                                                            <w:div w:id="758406496">
                                                                                              <w:marLeft w:val="0"/>
                                                                                              <w:marRight w:val="0"/>
                                                                                              <w:marTop w:val="0"/>
                                                                                              <w:marBottom w:val="0"/>
                                                                                              <w:divBdr>
                                                                                                <w:top w:val="none" w:sz="0" w:space="0" w:color="auto"/>
                                                                                                <w:left w:val="none" w:sz="0" w:space="0" w:color="auto"/>
                                                                                                <w:bottom w:val="none" w:sz="0" w:space="0" w:color="auto"/>
                                                                                                <w:right w:val="none" w:sz="0" w:space="0" w:color="auto"/>
                                                                                              </w:divBdr>
                                                                                            </w:div>
                                                                                          </w:divsChild>
                                                                                        </w:div>
                                                                                        <w:div w:id="1468469924">
                                                                                          <w:marLeft w:val="0"/>
                                                                                          <w:marRight w:val="0"/>
                                                                                          <w:marTop w:val="0"/>
                                                                                          <w:marBottom w:val="0"/>
                                                                                          <w:divBdr>
                                                                                            <w:top w:val="none" w:sz="0" w:space="0" w:color="auto"/>
                                                                                            <w:left w:val="none" w:sz="0" w:space="0" w:color="auto"/>
                                                                                            <w:bottom w:val="none" w:sz="0" w:space="0" w:color="auto"/>
                                                                                            <w:right w:val="none" w:sz="0" w:space="0" w:color="auto"/>
                                                                                          </w:divBdr>
                                                                                          <w:divsChild>
                                                                                            <w:div w:id="378825054">
                                                                                              <w:marLeft w:val="0"/>
                                                                                              <w:marRight w:val="0"/>
                                                                                              <w:marTop w:val="0"/>
                                                                                              <w:marBottom w:val="0"/>
                                                                                              <w:divBdr>
                                                                                                <w:top w:val="none" w:sz="0" w:space="0" w:color="auto"/>
                                                                                                <w:left w:val="none" w:sz="0" w:space="0" w:color="auto"/>
                                                                                                <w:bottom w:val="none" w:sz="0" w:space="0" w:color="auto"/>
                                                                                                <w:right w:val="none" w:sz="0" w:space="0" w:color="auto"/>
                                                                                              </w:divBdr>
                                                                                            </w:div>
                                                                                          </w:divsChild>
                                                                                        </w:div>
                                                                                        <w:div w:id="1274290923">
                                                                                          <w:marLeft w:val="0"/>
                                                                                          <w:marRight w:val="0"/>
                                                                                          <w:marTop w:val="0"/>
                                                                                          <w:marBottom w:val="0"/>
                                                                                          <w:divBdr>
                                                                                            <w:top w:val="none" w:sz="0" w:space="0" w:color="auto"/>
                                                                                            <w:left w:val="none" w:sz="0" w:space="0" w:color="auto"/>
                                                                                            <w:bottom w:val="none" w:sz="0" w:space="0" w:color="auto"/>
                                                                                            <w:right w:val="none" w:sz="0" w:space="0" w:color="auto"/>
                                                                                          </w:divBdr>
                                                                                          <w:divsChild>
                                                                                            <w:div w:id="718478770">
                                                                                              <w:marLeft w:val="0"/>
                                                                                              <w:marRight w:val="0"/>
                                                                                              <w:marTop w:val="0"/>
                                                                                              <w:marBottom w:val="0"/>
                                                                                              <w:divBdr>
                                                                                                <w:top w:val="none" w:sz="0" w:space="0" w:color="auto"/>
                                                                                                <w:left w:val="none" w:sz="0" w:space="0" w:color="auto"/>
                                                                                                <w:bottom w:val="none" w:sz="0" w:space="0" w:color="auto"/>
                                                                                                <w:right w:val="none" w:sz="0" w:space="0" w:color="auto"/>
                                                                                              </w:divBdr>
                                                                                            </w:div>
                                                                                          </w:divsChild>
                                                                                        </w:div>
                                                                                        <w:div w:id="1620798154">
                                                                                          <w:marLeft w:val="0"/>
                                                                                          <w:marRight w:val="0"/>
                                                                                          <w:marTop w:val="0"/>
                                                                                          <w:marBottom w:val="0"/>
                                                                                          <w:divBdr>
                                                                                            <w:top w:val="none" w:sz="0" w:space="0" w:color="auto"/>
                                                                                            <w:left w:val="none" w:sz="0" w:space="0" w:color="auto"/>
                                                                                            <w:bottom w:val="none" w:sz="0" w:space="0" w:color="auto"/>
                                                                                            <w:right w:val="none" w:sz="0" w:space="0" w:color="auto"/>
                                                                                          </w:divBdr>
                                                                                          <w:divsChild>
                                                                                            <w:div w:id="710807335">
                                                                                              <w:marLeft w:val="0"/>
                                                                                              <w:marRight w:val="0"/>
                                                                                              <w:marTop w:val="0"/>
                                                                                              <w:marBottom w:val="0"/>
                                                                                              <w:divBdr>
                                                                                                <w:top w:val="none" w:sz="0" w:space="0" w:color="auto"/>
                                                                                                <w:left w:val="none" w:sz="0" w:space="0" w:color="auto"/>
                                                                                                <w:bottom w:val="none" w:sz="0" w:space="0" w:color="auto"/>
                                                                                                <w:right w:val="none" w:sz="0" w:space="0" w:color="auto"/>
                                                                                              </w:divBdr>
                                                                                            </w:div>
                                                                                          </w:divsChild>
                                                                                        </w:div>
                                                                                        <w:div w:id="971904905">
                                                                                          <w:marLeft w:val="0"/>
                                                                                          <w:marRight w:val="0"/>
                                                                                          <w:marTop w:val="0"/>
                                                                                          <w:marBottom w:val="0"/>
                                                                                          <w:divBdr>
                                                                                            <w:top w:val="none" w:sz="0" w:space="0" w:color="auto"/>
                                                                                            <w:left w:val="none" w:sz="0" w:space="0" w:color="auto"/>
                                                                                            <w:bottom w:val="none" w:sz="0" w:space="0" w:color="auto"/>
                                                                                            <w:right w:val="none" w:sz="0" w:space="0" w:color="auto"/>
                                                                                          </w:divBdr>
                                                                                          <w:divsChild>
                                                                                            <w:div w:id="1547986636">
                                                                                              <w:marLeft w:val="0"/>
                                                                                              <w:marRight w:val="0"/>
                                                                                              <w:marTop w:val="0"/>
                                                                                              <w:marBottom w:val="0"/>
                                                                                              <w:divBdr>
                                                                                                <w:top w:val="none" w:sz="0" w:space="0" w:color="auto"/>
                                                                                                <w:left w:val="none" w:sz="0" w:space="0" w:color="auto"/>
                                                                                                <w:bottom w:val="none" w:sz="0" w:space="0" w:color="auto"/>
                                                                                                <w:right w:val="none" w:sz="0" w:space="0" w:color="auto"/>
                                                                                              </w:divBdr>
                                                                                            </w:div>
                                                                                          </w:divsChild>
                                                                                        </w:div>
                                                                                        <w:div w:id="1421217919">
                                                                                          <w:marLeft w:val="0"/>
                                                                                          <w:marRight w:val="0"/>
                                                                                          <w:marTop w:val="0"/>
                                                                                          <w:marBottom w:val="0"/>
                                                                                          <w:divBdr>
                                                                                            <w:top w:val="none" w:sz="0" w:space="0" w:color="auto"/>
                                                                                            <w:left w:val="none" w:sz="0" w:space="0" w:color="auto"/>
                                                                                            <w:bottom w:val="none" w:sz="0" w:space="0" w:color="auto"/>
                                                                                            <w:right w:val="none" w:sz="0" w:space="0" w:color="auto"/>
                                                                                          </w:divBdr>
                                                                                          <w:divsChild>
                                                                                            <w:div w:id="2027560734">
                                                                                              <w:marLeft w:val="0"/>
                                                                                              <w:marRight w:val="0"/>
                                                                                              <w:marTop w:val="0"/>
                                                                                              <w:marBottom w:val="0"/>
                                                                                              <w:divBdr>
                                                                                                <w:top w:val="none" w:sz="0" w:space="0" w:color="auto"/>
                                                                                                <w:left w:val="none" w:sz="0" w:space="0" w:color="auto"/>
                                                                                                <w:bottom w:val="none" w:sz="0" w:space="0" w:color="auto"/>
                                                                                                <w:right w:val="none" w:sz="0" w:space="0" w:color="auto"/>
                                                                                              </w:divBdr>
                                                                                            </w:div>
                                                                                          </w:divsChild>
                                                                                        </w:div>
                                                                                        <w:div w:id="1361274011">
                                                                                          <w:marLeft w:val="0"/>
                                                                                          <w:marRight w:val="0"/>
                                                                                          <w:marTop w:val="0"/>
                                                                                          <w:marBottom w:val="0"/>
                                                                                          <w:divBdr>
                                                                                            <w:top w:val="none" w:sz="0" w:space="0" w:color="auto"/>
                                                                                            <w:left w:val="none" w:sz="0" w:space="0" w:color="auto"/>
                                                                                            <w:bottom w:val="none" w:sz="0" w:space="0" w:color="auto"/>
                                                                                            <w:right w:val="none" w:sz="0" w:space="0" w:color="auto"/>
                                                                                          </w:divBdr>
                                                                                          <w:divsChild>
                                                                                            <w:div w:id="1956673980">
                                                                                              <w:marLeft w:val="0"/>
                                                                                              <w:marRight w:val="0"/>
                                                                                              <w:marTop w:val="0"/>
                                                                                              <w:marBottom w:val="0"/>
                                                                                              <w:divBdr>
                                                                                                <w:top w:val="none" w:sz="0" w:space="0" w:color="auto"/>
                                                                                                <w:left w:val="none" w:sz="0" w:space="0" w:color="auto"/>
                                                                                                <w:bottom w:val="none" w:sz="0" w:space="0" w:color="auto"/>
                                                                                                <w:right w:val="none" w:sz="0" w:space="0" w:color="auto"/>
                                                                                              </w:divBdr>
                                                                                            </w:div>
                                                                                          </w:divsChild>
                                                                                        </w:div>
                                                                                        <w:div w:id="1435704692">
                                                                                          <w:marLeft w:val="0"/>
                                                                                          <w:marRight w:val="0"/>
                                                                                          <w:marTop w:val="0"/>
                                                                                          <w:marBottom w:val="0"/>
                                                                                          <w:divBdr>
                                                                                            <w:top w:val="none" w:sz="0" w:space="0" w:color="auto"/>
                                                                                            <w:left w:val="none" w:sz="0" w:space="0" w:color="auto"/>
                                                                                            <w:bottom w:val="none" w:sz="0" w:space="0" w:color="auto"/>
                                                                                            <w:right w:val="none" w:sz="0" w:space="0" w:color="auto"/>
                                                                                          </w:divBdr>
                                                                                          <w:divsChild>
                                                                                            <w:div w:id="869949672">
                                                                                              <w:marLeft w:val="0"/>
                                                                                              <w:marRight w:val="0"/>
                                                                                              <w:marTop w:val="0"/>
                                                                                              <w:marBottom w:val="0"/>
                                                                                              <w:divBdr>
                                                                                                <w:top w:val="none" w:sz="0" w:space="0" w:color="auto"/>
                                                                                                <w:left w:val="none" w:sz="0" w:space="0" w:color="auto"/>
                                                                                                <w:bottom w:val="none" w:sz="0" w:space="0" w:color="auto"/>
                                                                                                <w:right w:val="none" w:sz="0" w:space="0" w:color="auto"/>
                                                                                              </w:divBdr>
                                                                                            </w:div>
                                                                                          </w:divsChild>
                                                                                        </w:div>
                                                                                        <w:div w:id="1886021928">
                                                                                          <w:marLeft w:val="0"/>
                                                                                          <w:marRight w:val="0"/>
                                                                                          <w:marTop w:val="0"/>
                                                                                          <w:marBottom w:val="0"/>
                                                                                          <w:divBdr>
                                                                                            <w:top w:val="none" w:sz="0" w:space="0" w:color="auto"/>
                                                                                            <w:left w:val="none" w:sz="0" w:space="0" w:color="auto"/>
                                                                                            <w:bottom w:val="none" w:sz="0" w:space="0" w:color="auto"/>
                                                                                            <w:right w:val="none" w:sz="0" w:space="0" w:color="auto"/>
                                                                                          </w:divBdr>
                                                                                          <w:divsChild>
                                                                                            <w:div w:id="1769157305">
                                                                                              <w:marLeft w:val="0"/>
                                                                                              <w:marRight w:val="0"/>
                                                                                              <w:marTop w:val="0"/>
                                                                                              <w:marBottom w:val="0"/>
                                                                                              <w:divBdr>
                                                                                                <w:top w:val="none" w:sz="0" w:space="0" w:color="auto"/>
                                                                                                <w:left w:val="none" w:sz="0" w:space="0" w:color="auto"/>
                                                                                                <w:bottom w:val="none" w:sz="0" w:space="0" w:color="auto"/>
                                                                                                <w:right w:val="none" w:sz="0" w:space="0" w:color="auto"/>
                                                                                              </w:divBdr>
                                                                                            </w:div>
                                                                                            <w:div w:id="222764841">
                                                                                              <w:marLeft w:val="0"/>
                                                                                              <w:marRight w:val="0"/>
                                                                                              <w:marTop w:val="0"/>
                                                                                              <w:marBottom w:val="0"/>
                                                                                              <w:divBdr>
                                                                                                <w:top w:val="none" w:sz="0" w:space="0" w:color="auto"/>
                                                                                                <w:left w:val="none" w:sz="0" w:space="0" w:color="auto"/>
                                                                                                <w:bottom w:val="none" w:sz="0" w:space="0" w:color="auto"/>
                                                                                                <w:right w:val="none" w:sz="0" w:space="0" w:color="auto"/>
                                                                                              </w:divBdr>
                                                                                            </w:div>
                                                                                          </w:divsChild>
                                                                                        </w:div>
                                                                                        <w:div w:id="254633709">
                                                                                          <w:marLeft w:val="0"/>
                                                                                          <w:marRight w:val="0"/>
                                                                                          <w:marTop w:val="0"/>
                                                                                          <w:marBottom w:val="0"/>
                                                                                          <w:divBdr>
                                                                                            <w:top w:val="none" w:sz="0" w:space="0" w:color="auto"/>
                                                                                            <w:left w:val="none" w:sz="0" w:space="0" w:color="auto"/>
                                                                                            <w:bottom w:val="none" w:sz="0" w:space="0" w:color="auto"/>
                                                                                            <w:right w:val="none" w:sz="0" w:space="0" w:color="auto"/>
                                                                                          </w:divBdr>
                                                                                          <w:divsChild>
                                                                                            <w:div w:id="1003781660">
                                                                                              <w:marLeft w:val="0"/>
                                                                                              <w:marRight w:val="0"/>
                                                                                              <w:marTop w:val="0"/>
                                                                                              <w:marBottom w:val="0"/>
                                                                                              <w:divBdr>
                                                                                                <w:top w:val="none" w:sz="0" w:space="0" w:color="auto"/>
                                                                                                <w:left w:val="none" w:sz="0" w:space="0" w:color="auto"/>
                                                                                                <w:bottom w:val="none" w:sz="0" w:space="0" w:color="auto"/>
                                                                                                <w:right w:val="none" w:sz="0" w:space="0" w:color="auto"/>
                                                                                              </w:divBdr>
                                                                                            </w:div>
                                                                                            <w:div w:id="852113095">
                                                                                              <w:marLeft w:val="0"/>
                                                                                              <w:marRight w:val="0"/>
                                                                                              <w:marTop w:val="0"/>
                                                                                              <w:marBottom w:val="0"/>
                                                                                              <w:divBdr>
                                                                                                <w:top w:val="none" w:sz="0" w:space="0" w:color="auto"/>
                                                                                                <w:left w:val="none" w:sz="0" w:space="0" w:color="auto"/>
                                                                                                <w:bottom w:val="none" w:sz="0" w:space="0" w:color="auto"/>
                                                                                                <w:right w:val="none" w:sz="0" w:space="0" w:color="auto"/>
                                                                                              </w:divBdr>
                                                                                            </w:div>
                                                                                          </w:divsChild>
                                                                                        </w:div>
                                                                                        <w:div w:id="512916804">
                                                                                          <w:marLeft w:val="0"/>
                                                                                          <w:marRight w:val="0"/>
                                                                                          <w:marTop w:val="0"/>
                                                                                          <w:marBottom w:val="0"/>
                                                                                          <w:divBdr>
                                                                                            <w:top w:val="none" w:sz="0" w:space="0" w:color="auto"/>
                                                                                            <w:left w:val="none" w:sz="0" w:space="0" w:color="auto"/>
                                                                                            <w:bottom w:val="none" w:sz="0" w:space="0" w:color="auto"/>
                                                                                            <w:right w:val="none" w:sz="0" w:space="0" w:color="auto"/>
                                                                                          </w:divBdr>
                                                                                          <w:divsChild>
                                                                                            <w:div w:id="1139031474">
                                                                                              <w:marLeft w:val="0"/>
                                                                                              <w:marRight w:val="0"/>
                                                                                              <w:marTop w:val="0"/>
                                                                                              <w:marBottom w:val="0"/>
                                                                                              <w:divBdr>
                                                                                                <w:top w:val="none" w:sz="0" w:space="0" w:color="auto"/>
                                                                                                <w:left w:val="none" w:sz="0" w:space="0" w:color="auto"/>
                                                                                                <w:bottom w:val="none" w:sz="0" w:space="0" w:color="auto"/>
                                                                                                <w:right w:val="none" w:sz="0" w:space="0" w:color="auto"/>
                                                                                              </w:divBdr>
                                                                                            </w:div>
                                                                                            <w:div w:id="1579947727">
                                                                                              <w:marLeft w:val="0"/>
                                                                                              <w:marRight w:val="0"/>
                                                                                              <w:marTop w:val="0"/>
                                                                                              <w:marBottom w:val="0"/>
                                                                                              <w:divBdr>
                                                                                                <w:top w:val="none" w:sz="0" w:space="0" w:color="auto"/>
                                                                                                <w:left w:val="none" w:sz="0" w:space="0" w:color="auto"/>
                                                                                                <w:bottom w:val="none" w:sz="0" w:space="0" w:color="auto"/>
                                                                                                <w:right w:val="none" w:sz="0" w:space="0" w:color="auto"/>
                                                                                              </w:divBdr>
                                                                                            </w:div>
                                                                                          </w:divsChild>
                                                                                        </w:div>
                                                                                        <w:div w:id="162167977">
                                                                                          <w:marLeft w:val="0"/>
                                                                                          <w:marRight w:val="0"/>
                                                                                          <w:marTop w:val="0"/>
                                                                                          <w:marBottom w:val="0"/>
                                                                                          <w:divBdr>
                                                                                            <w:top w:val="none" w:sz="0" w:space="0" w:color="auto"/>
                                                                                            <w:left w:val="none" w:sz="0" w:space="0" w:color="auto"/>
                                                                                            <w:bottom w:val="none" w:sz="0" w:space="0" w:color="auto"/>
                                                                                            <w:right w:val="none" w:sz="0" w:space="0" w:color="auto"/>
                                                                                          </w:divBdr>
                                                                                          <w:divsChild>
                                                                                            <w:div w:id="1196232168">
                                                                                              <w:marLeft w:val="0"/>
                                                                                              <w:marRight w:val="0"/>
                                                                                              <w:marTop w:val="0"/>
                                                                                              <w:marBottom w:val="0"/>
                                                                                              <w:divBdr>
                                                                                                <w:top w:val="none" w:sz="0" w:space="0" w:color="auto"/>
                                                                                                <w:left w:val="none" w:sz="0" w:space="0" w:color="auto"/>
                                                                                                <w:bottom w:val="none" w:sz="0" w:space="0" w:color="auto"/>
                                                                                                <w:right w:val="none" w:sz="0" w:space="0" w:color="auto"/>
                                                                                              </w:divBdr>
                                                                                            </w:div>
                                                                                          </w:divsChild>
                                                                                        </w:div>
                                                                                        <w:div w:id="691422435">
                                                                                          <w:marLeft w:val="0"/>
                                                                                          <w:marRight w:val="0"/>
                                                                                          <w:marTop w:val="0"/>
                                                                                          <w:marBottom w:val="0"/>
                                                                                          <w:divBdr>
                                                                                            <w:top w:val="none" w:sz="0" w:space="0" w:color="auto"/>
                                                                                            <w:left w:val="none" w:sz="0" w:space="0" w:color="auto"/>
                                                                                            <w:bottom w:val="none" w:sz="0" w:space="0" w:color="auto"/>
                                                                                            <w:right w:val="none" w:sz="0" w:space="0" w:color="auto"/>
                                                                                          </w:divBdr>
                                                                                          <w:divsChild>
                                                                                            <w:div w:id="88501050">
                                                                                              <w:marLeft w:val="0"/>
                                                                                              <w:marRight w:val="0"/>
                                                                                              <w:marTop w:val="0"/>
                                                                                              <w:marBottom w:val="0"/>
                                                                                              <w:divBdr>
                                                                                                <w:top w:val="none" w:sz="0" w:space="0" w:color="auto"/>
                                                                                                <w:left w:val="none" w:sz="0" w:space="0" w:color="auto"/>
                                                                                                <w:bottom w:val="none" w:sz="0" w:space="0" w:color="auto"/>
                                                                                                <w:right w:val="none" w:sz="0" w:space="0" w:color="auto"/>
                                                                                              </w:divBdr>
                                                                                            </w:div>
                                                                                          </w:divsChild>
                                                                                        </w:div>
                                                                                        <w:div w:id="937643524">
                                                                                          <w:marLeft w:val="0"/>
                                                                                          <w:marRight w:val="0"/>
                                                                                          <w:marTop w:val="0"/>
                                                                                          <w:marBottom w:val="0"/>
                                                                                          <w:divBdr>
                                                                                            <w:top w:val="none" w:sz="0" w:space="0" w:color="auto"/>
                                                                                            <w:left w:val="none" w:sz="0" w:space="0" w:color="auto"/>
                                                                                            <w:bottom w:val="none" w:sz="0" w:space="0" w:color="auto"/>
                                                                                            <w:right w:val="none" w:sz="0" w:space="0" w:color="auto"/>
                                                                                          </w:divBdr>
                                                                                          <w:divsChild>
                                                                                            <w:div w:id="1539582623">
                                                                                              <w:marLeft w:val="0"/>
                                                                                              <w:marRight w:val="0"/>
                                                                                              <w:marTop w:val="0"/>
                                                                                              <w:marBottom w:val="0"/>
                                                                                              <w:divBdr>
                                                                                                <w:top w:val="none" w:sz="0" w:space="0" w:color="auto"/>
                                                                                                <w:left w:val="none" w:sz="0" w:space="0" w:color="auto"/>
                                                                                                <w:bottom w:val="none" w:sz="0" w:space="0" w:color="auto"/>
                                                                                                <w:right w:val="none" w:sz="0" w:space="0" w:color="auto"/>
                                                                                              </w:divBdr>
                                                                                            </w:div>
                                                                                          </w:divsChild>
                                                                                        </w:div>
                                                                                        <w:div w:id="248927919">
                                                                                          <w:marLeft w:val="0"/>
                                                                                          <w:marRight w:val="0"/>
                                                                                          <w:marTop w:val="0"/>
                                                                                          <w:marBottom w:val="0"/>
                                                                                          <w:divBdr>
                                                                                            <w:top w:val="none" w:sz="0" w:space="0" w:color="auto"/>
                                                                                            <w:left w:val="none" w:sz="0" w:space="0" w:color="auto"/>
                                                                                            <w:bottom w:val="none" w:sz="0" w:space="0" w:color="auto"/>
                                                                                            <w:right w:val="none" w:sz="0" w:space="0" w:color="auto"/>
                                                                                          </w:divBdr>
                                                                                          <w:divsChild>
                                                                                            <w:div w:id="2094089221">
                                                                                              <w:marLeft w:val="0"/>
                                                                                              <w:marRight w:val="0"/>
                                                                                              <w:marTop w:val="0"/>
                                                                                              <w:marBottom w:val="0"/>
                                                                                              <w:divBdr>
                                                                                                <w:top w:val="none" w:sz="0" w:space="0" w:color="auto"/>
                                                                                                <w:left w:val="none" w:sz="0" w:space="0" w:color="auto"/>
                                                                                                <w:bottom w:val="none" w:sz="0" w:space="0" w:color="auto"/>
                                                                                                <w:right w:val="none" w:sz="0" w:space="0" w:color="auto"/>
                                                                                              </w:divBdr>
                                                                                            </w:div>
                                                                                          </w:divsChild>
                                                                                        </w:div>
                                                                                        <w:div w:id="816069791">
                                                                                          <w:marLeft w:val="0"/>
                                                                                          <w:marRight w:val="0"/>
                                                                                          <w:marTop w:val="0"/>
                                                                                          <w:marBottom w:val="0"/>
                                                                                          <w:divBdr>
                                                                                            <w:top w:val="none" w:sz="0" w:space="0" w:color="auto"/>
                                                                                            <w:left w:val="none" w:sz="0" w:space="0" w:color="auto"/>
                                                                                            <w:bottom w:val="none" w:sz="0" w:space="0" w:color="auto"/>
                                                                                            <w:right w:val="none" w:sz="0" w:space="0" w:color="auto"/>
                                                                                          </w:divBdr>
                                                                                          <w:divsChild>
                                                                                            <w:div w:id="329143023">
                                                                                              <w:marLeft w:val="0"/>
                                                                                              <w:marRight w:val="0"/>
                                                                                              <w:marTop w:val="0"/>
                                                                                              <w:marBottom w:val="0"/>
                                                                                              <w:divBdr>
                                                                                                <w:top w:val="none" w:sz="0" w:space="0" w:color="auto"/>
                                                                                                <w:left w:val="none" w:sz="0" w:space="0" w:color="auto"/>
                                                                                                <w:bottom w:val="none" w:sz="0" w:space="0" w:color="auto"/>
                                                                                                <w:right w:val="none" w:sz="0" w:space="0" w:color="auto"/>
                                                                                              </w:divBdr>
                                                                                            </w:div>
                                                                                          </w:divsChild>
                                                                                        </w:div>
                                                                                        <w:div w:id="165633585">
                                                                                          <w:marLeft w:val="0"/>
                                                                                          <w:marRight w:val="0"/>
                                                                                          <w:marTop w:val="0"/>
                                                                                          <w:marBottom w:val="0"/>
                                                                                          <w:divBdr>
                                                                                            <w:top w:val="none" w:sz="0" w:space="0" w:color="auto"/>
                                                                                            <w:left w:val="none" w:sz="0" w:space="0" w:color="auto"/>
                                                                                            <w:bottom w:val="none" w:sz="0" w:space="0" w:color="auto"/>
                                                                                            <w:right w:val="none" w:sz="0" w:space="0" w:color="auto"/>
                                                                                          </w:divBdr>
                                                                                          <w:divsChild>
                                                                                            <w:div w:id="1049260254">
                                                                                              <w:marLeft w:val="0"/>
                                                                                              <w:marRight w:val="0"/>
                                                                                              <w:marTop w:val="0"/>
                                                                                              <w:marBottom w:val="0"/>
                                                                                              <w:divBdr>
                                                                                                <w:top w:val="none" w:sz="0" w:space="0" w:color="auto"/>
                                                                                                <w:left w:val="none" w:sz="0" w:space="0" w:color="auto"/>
                                                                                                <w:bottom w:val="none" w:sz="0" w:space="0" w:color="auto"/>
                                                                                                <w:right w:val="none" w:sz="0" w:space="0" w:color="auto"/>
                                                                                              </w:divBdr>
                                                                                            </w:div>
                                                                                            <w:div w:id="422915305">
                                                                                              <w:marLeft w:val="0"/>
                                                                                              <w:marRight w:val="0"/>
                                                                                              <w:marTop w:val="0"/>
                                                                                              <w:marBottom w:val="0"/>
                                                                                              <w:divBdr>
                                                                                                <w:top w:val="none" w:sz="0" w:space="0" w:color="auto"/>
                                                                                                <w:left w:val="none" w:sz="0" w:space="0" w:color="auto"/>
                                                                                                <w:bottom w:val="none" w:sz="0" w:space="0" w:color="auto"/>
                                                                                                <w:right w:val="none" w:sz="0" w:space="0" w:color="auto"/>
                                                                                              </w:divBdr>
                                                                                            </w:div>
                                                                                            <w:div w:id="1865944165">
                                                                                              <w:marLeft w:val="0"/>
                                                                                              <w:marRight w:val="0"/>
                                                                                              <w:marTop w:val="0"/>
                                                                                              <w:marBottom w:val="0"/>
                                                                                              <w:divBdr>
                                                                                                <w:top w:val="none" w:sz="0" w:space="0" w:color="auto"/>
                                                                                                <w:left w:val="none" w:sz="0" w:space="0" w:color="auto"/>
                                                                                                <w:bottom w:val="none" w:sz="0" w:space="0" w:color="auto"/>
                                                                                                <w:right w:val="none" w:sz="0" w:space="0" w:color="auto"/>
                                                                                              </w:divBdr>
                                                                                            </w:div>
                                                                                          </w:divsChild>
                                                                                        </w:div>
                                                                                        <w:div w:id="19475178">
                                                                                          <w:marLeft w:val="0"/>
                                                                                          <w:marRight w:val="0"/>
                                                                                          <w:marTop w:val="0"/>
                                                                                          <w:marBottom w:val="0"/>
                                                                                          <w:divBdr>
                                                                                            <w:top w:val="none" w:sz="0" w:space="0" w:color="auto"/>
                                                                                            <w:left w:val="none" w:sz="0" w:space="0" w:color="auto"/>
                                                                                            <w:bottom w:val="none" w:sz="0" w:space="0" w:color="auto"/>
                                                                                            <w:right w:val="none" w:sz="0" w:space="0" w:color="auto"/>
                                                                                          </w:divBdr>
                                                                                          <w:divsChild>
                                                                                            <w:div w:id="881019059">
                                                                                              <w:marLeft w:val="0"/>
                                                                                              <w:marRight w:val="0"/>
                                                                                              <w:marTop w:val="0"/>
                                                                                              <w:marBottom w:val="0"/>
                                                                                              <w:divBdr>
                                                                                                <w:top w:val="none" w:sz="0" w:space="0" w:color="auto"/>
                                                                                                <w:left w:val="none" w:sz="0" w:space="0" w:color="auto"/>
                                                                                                <w:bottom w:val="none" w:sz="0" w:space="0" w:color="auto"/>
                                                                                                <w:right w:val="none" w:sz="0" w:space="0" w:color="auto"/>
                                                                                              </w:divBdr>
                                                                                            </w:div>
                                                                                            <w:div w:id="394671251">
                                                                                              <w:marLeft w:val="0"/>
                                                                                              <w:marRight w:val="0"/>
                                                                                              <w:marTop w:val="0"/>
                                                                                              <w:marBottom w:val="0"/>
                                                                                              <w:divBdr>
                                                                                                <w:top w:val="none" w:sz="0" w:space="0" w:color="auto"/>
                                                                                                <w:left w:val="none" w:sz="0" w:space="0" w:color="auto"/>
                                                                                                <w:bottom w:val="none" w:sz="0" w:space="0" w:color="auto"/>
                                                                                                <w:right w:val="none" w:sz="0" w:space="0" w:color="auto"/>
                                                                                              </w:divBdr>
                                                                                            </w:div>
                                                                                          </w:divsChild>
                                                                                        </w:div>
                                                                                        <w:div w:id="625745305">
                                                                                          <w:marLeft w:val="0"/>
                                                                                          <w:marRight w:val="0"/>
                                                                                          <w:marTop w:val="0"/>
                                                                                          <w:marBottom w:val="0"/>
                                                                                          <w:divBdr>
                                                                                            <w:top w:val="none" w:sz="0" w:space="0" w:color="auto"/>
                                                                                            <w:left w:val="none" w:sz="0" w:space="0" w:color="auto"/>
                                                                                            <w:bottom w:val="none" w:sz="0" w:space="0" w:color="auto"/>
                                                                                            <w:right w:val="none" w:sz="0" w:space="0" w:color="auto"/>
                                                                                          </w:divBdr>
                                                                                          <w:divsChild>
                                                                                            <w:div w:id="1980301596">
                                                                                              <w:marLeft w:val="0"/>
                                                                                              <w:marRight w:val="0"/>
                                                                                              <w:marTop w:val="0"/>
                                                                                              <w:marBottom w:val="0"/>
                                                                                              <w:divBdr>
                                                                                                <w:top w:val="none" w:sz="0" w:space="0" w:color="auto"/>
                                                                                                <w:left w:val="none" w:sz="0" w:space="0" w:color="auto"/>
                                                                                                <w:bottom w:val="none" w:sz="0" w:space="0" w:color="auto"/>
                                                                                                <w:right w:val="none" w:sz="0" w:space="0" w:color="auto"/>
                                                                                              </w:divBdr>
                                                                                            </w:div>
                                                                                            <w:div w:id="270943047">
                                                                                              <w:marLeft w:val="0"/>
                                                                                              <w:marRight w:val="0"/>
                                                                                              <w:marTop w:val="0"/>
                                                                                              <w:marBottom w:val="0"/>
                                                                                              <w:divBdr>
                                                                                                <w:top w:val="none" w:sz="0" w:space="0" w:color="auto"/>
                                                                                                <w:left w:val="none" w:sz="0" w:space="0" w:color="auto"/>
                                                                                                <w:bottom w:val="none" w:sz="0" w:space="0" w:color="auto"/>
                                                                                                <w:right w:val="none" w:sz="0" w:space="0" w:color="auto"/>
                                                                                              </w:divBdr>
                                                                                            </w:div>
                                                                                          </w:divsChild>
                                                                                        </w:div>
                                                                                        <w:div w:id="528224914">
                                                                                          <w:marLeft w:val="0"/>
                                                                                          <w:marRight w:val="0"/>
                                                                                          <w:marTop w:val="0"/>
                                                                                          <w:marBottom w:val="0"/>
                                                                                          <w:divBdr>
                                                                                            <w:top w:val="none" w:sz="0" w:space="0" w:color="auto"/>
                                                                                            <w:left w:val="none" w:sz="0" w:space="0" w:color="auto"/>
                                                                                            <w:bottom w:val="none" w:sz="0" w:space="0" w:color="auto"/>
                                                                                            <w:right w:val="none" w:sz="0" w:space="0" w:color="auto"/>
                                                                                          </w:divBdr>
                                                                                          <w:divsChild>
                                                                                            <w:div w:id="341736277">
                                                                                              <w:marLeft w:val="0"/>
                                                                                              <w:marRight w:val="0"/>
                                                                                              <w:marTop w:val="0"/>
                                                                                              <w:marBottom w:val="0"/>
                                                                                              <w:divBdr>
                                                                                                <w:top w:val="none" w:sz="0" w:space="0" w:color="auto"/>
                                                                                                <w:left w:val="none" w:sz="0" w:space="0" w:color="auto"/>
                                                                                                <w:bottom w:val="none" w:sz="0" w:space="0" w:color="auto"/>
                                                                                                <w:right w:val="none" w:sz="0" w:space="0" w:color="auto"/>
                                                                                              </w:divBdr>
                                                                                            </w:div>
                                                                                          </w:divsChild>
                                                                                        </w:div>
                                                                                        <w:div w:id="215824575">
                                                                                          <w:marLeft w:val="0"/>
                                                                                          <w:marRight w:val="0"/>
                                                                                          <w:marTop w:val="0"/>
                                                                                          <w:marBottom w:val="0"/>
                                                                                          <w:divBdr>
                                                                                            <w:top w:val="none" w:sz="0" w:space="0" w:color="auto"/>
                                                                                            <w:left w:val="none" w:sz="0" w:space="0" w:color="auto"/>
                                                                                            <w:bottom w:val="none" w:sz="0" w:space="0" w:color="auto"/>
                                                                                            <w:right w:val="none" w:sz="0" w:space="0" w:color="auto"/>
                                                                                          </w:divBdr>
                                                                                          <w:divsChild>
                                                                                            <w:div w:id="2147041315">
                                                                                              <w:marLeft w:val="0"/>
                                                                                              <w:marRight w:val="0"/>
                                                                                              <w:marTop w:val="0"/>
                                                                                              <w:marBottom w:val="0"/>
                                                                                              <w:divBdr>
                                                                                                <w:top w:val="none" w:sz="0" w:space="0" w:color="auto"/>
                                                                                                <w:left w:val="none" w:sz="0" w:space="0" w:color="auto"/>
                                                                                                <w:bottom w:val="none" w:sz="0" w:space="0" w:color="auto"/>
                                                                                                <w:right w:val="none" w:sz="0" w:space="0" w:color="auto"/>
                                                                                              </w:divBdr>
                                                                                            </w:div>
                                                                                          </w:divsChild>
                                                                                        </w:div>
                                                                                        <w:div w:id="2073963890">
                                                                                          <w:marLeft w:val="0"/>
                                                                                          <w:marRight w:val="0"/>
                                                                                          <w:marTop w:val="0"/>
                                                                                          <w:marBottom w:val="0"/>
                                                                                          <w:divBdr>
                                                                                            <w:top w:val="none" w:sz="0" w:space="0" w:color="auto"/>
                                                                                            <w:left w:val="none" w:sz="0" w:space="0" w:color="auto"/>
                                                                                            <w:bottom w:val="none" w:sz="0" w:space="0" w:color="auto"/>
                                                                                            <w:right w:val="none" w:sz="0" w:space="0" w:color="auto"/>
                                                                                          </w:divBdr>
                                                                                          <w:divsChild>
                                                                                            <w:div w:id="297885482">
                                                                                              <w:marLeft w:val="0"/>
                                                                                              <w:marRight w:val="0"/>
                                                                                              <w:marTop w:val="0"/>
                                                                                              <w:marBottom w:val="0"/>
                                                                                              <w:divBdr>
                                                                                                <w:top w:val="none" w:sz="0" w:space="0" w:color="auto"/>
                                                                                                <w:left w:val="none" w:sz="0" w:space="0" w:color="auto"/>
                                                                                                <w:bottom w:val="none" w:sz="0" w:space="0" w:color="auto"/>
                                                                                                <w:right w:val="none" w:sz="0" w:space="0" w:color="auto"/>
                                                                                              </w:divBdr>
                                                                                            </w:div>
                                                                                          </w:divsChild>
                                                                                        </w:div>
                                                                                        <w:div w:id="2142992485">
                                                                                          <w:marLeft w:val="0"/>
                                                                                          <w:marRight w:val="0"/>
                                                                                          <w:marTop w:val="0"/>
                                                                                          <w:marBottom w:val="0"/>
                                                                                          <w:divBdr>
                                                                                            <w:top w:val="none" w:sz="0" w:space="0" w:color="auto"/>
                                                                                            <w:left w:val="none" w:sz="0" w:space="0" w:color="auto"/>
                                                                                            <w:bottom w:val="none" w:sz="0" w:space="0" w:color="auto"/>
                                                                                            <w:right w:val="none" w:sz="0" w:space="0" w:color="auto"/>
                                                                                          </w:divBdr>
                                                                                          <w:divsChild>
                                                                                            <w:div w:id="12242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288904">
                                                                                  <w:marLeft w:val="0"/>
                                                                                  <w:marRight w:val="0"/>
                                                                                  <w:marTop w:val="0"/>
                                                                                  <w:marBottom w:val="0"/>
                                                                                  <w:divBdr>
                                                                                    <w:top w:val="none" w:sz="0" w:space="0" w:color="auto"/>
                                                                                    <w:left w:val="none" w:sz="0" w:space="0" w:color="auto"/>
                                                                                    <w:bottom w:val="none" w:sz="0" w:space="0" w:color="auto"/>
                                                                                    <w:right w:val="none" w:sz="0" w:space="0" w:color="auto"/>
                                                                                  </w:divBdr>
                                                                                </w:div>
                                                                                <w:div w:id="1639914997">
                                                                                  <w:marLeft w:val="0"/>
                                                                                  <w:marRight w:val="0"/>
                                                                                  <w:marTop w:val="0"/>
                                                                                  <w:marBottom w:val="0"/>
                                                                                  <w:divBdr>
                                                                                    <w:top w:val="none" w:sz="0" w:space="0" w:color="auto"/>
                                                                                    <w:left w:val="none" w:sz="0" w:space="0" w:color="auto"/>
                                                                                    <w:bottom w:val="none" w:sz="0" w:space="0" w:color="auto"/>
                                                                                    <w:right w:val="none" w:sz="0" w:space="0" w:color="auto"/>
                                                                                  </w:divBdr>
                                                                                </w:div>
                                                                                <w:div w:id="1433352515">
                                                                                  <w:marLeft w:val="0"/>
                                                                                  <w:marRight w:val="0"/>
                                                                                  <w:marTop w:val="0"/>
                                                                                  <w:marBottom w:val="0"/>
                                                                                  <w:divBdr>
                                                                                    <w:top w:val="none" w:sz="0" w:space="0" w:color="auto"/>
                                                                                    <w:left w:val="none" w:sz="0" w:space="0" w:color="auto"/>
                                                                                    <w:bottom w:val="none" w:sz="0" w:space="0" w:color="auto"/>
                                                                                    <w:right w:val="none" w:sz="0" w:space="0" w:color="auto"/>
                                                                                  </w:divBdr>
                                                                                </w:div>
                                                                                <w:div w:id="2090732650">
                                                                                  <w:marLeft w:val="0"/>
                                                                                  <w:marRight w:val="0"/>
                                                                                  <w:marTop w:val="0"/>
                                                                                  <w:marBottom w:val="0"/>
                                                                                  <w:divBdr>
                                                                                    <w:top w:val="none" w:sz="0" w:space="0" w:color="auto"/>
                                                                                    <w:left w:val="none" w:sz="0" w:space="0" w:color="auto"/>
                                                                                    <w:bottom w:val="none" w:sz="0" w:space="0" w:color="auto"/>
                                                                                    <w:right w:val="none" w:sz="0" w:space="0" w:color="auto"/>
                                                                                  </w:divBdr>
                                                                                  <w:divsChild>
                                                                                    <w:div w:id="1429698194">
                                                                                      <w:marLeft w:val="-75"/>
                                                                                      <w:marRight w:val="0"/>
                                                                                      <w:marTop w:val="30"/>
                                                                                      <w:marBottom w:val="30"/>
                                                                                      <w:divBdr>
                                                                                        <w:top w:val="none" w:sz="0" w:space="0" w:color="auto"/>
                                                                                        <w:left w:val="none" w:sz="0" w:space="0" w:color="auto"/>
                                                                                        <w:bottom w:val="none" w:sz="0" w:space="0" w:color="auto"/>
                                                                                        <w:right w:val="none" w:sz="0" w:space="0" w:color="auto"/>
                                                                                      </w:divBdr>
                                                                                      <w:divsChild>
                                                                                        <w:div w:id="374040533">
                                                                                          <w:marLeft w:val="0"/>
                                                                                          <w:marRight w:val="0"/>
                                                                                          <w:marTop w:val="0"/>
                                                                                          <w:marBottom w:val="0"/>
                                                                                          <w:divBdr>
                                                                                            <w:top w:val="none" w:sz="0" w:space="0" w:color="auto"/>
                                                                                            <w:left w:val="none" w:sz="0" w:space="0" w:color="auto"/>
                                                                                            <w:bottom w:val="none" w:sz="0" w:space="0" w:color="auto"/>
                                                                                            <w:right w:val="none" w:sz="0" w:space="0" w:color="auto"/>
                                                                                          </w:divBdr>
                                                                                          <w:divsChild>
                                                                                            <w:div w:id="1587569244">
                                                                                              <w:marLeft w:val="0"/>
                                                                                              <w:marRight w:val="0"/>
                                                                                              <w:marTop w:val="0"/>
                                                                                              <w:marBottom w:val="0"/>
                                                                                              <w:divBdr>
                                                                                                <w:top w:val="none" w:sz="0" w:space="0" w:color="auto"/>
                                                                                                <w:left w:val="none" w:sz="0" w:space="0" w:color="auto"/>
                                                                                                <w:bottom w:val="none" w:sz="0" w:space="0" w:color="auto"/>
                                                                                                <w:right w:val="none" w:sz="0" w:space="0" w:color="auto"/>
                                                                                              </w:divBdr>
                                                                                            </w:div>
                                                                                          </w:divsChild>
                                                                                        </w:div>
                                                                                        <w:div w:id="501312905">
                                                                                          <w:marLeft w:val="0"/>
                                                                                          <w:marRight w:val="0"/>
                                                                                          <w:marTop w:val="0"/>
                                                                                          <w:marBottom w:val="0"/>
                                                                                          <w:divBdr>
                                                                                            <w:top w:val="none" w:sz="0" w:space="0" w:color="auto"/>
                                                                                            <w:left w:val="none" w:sz="0" w:space="0" w:color="auto"/>
                                                                                            <w:bottom w:val="none" w:sz="0" w:space="0" w:color="auto"/>
                                                                                            <w:right w:val="none" w:sz="0" w:space="0" w:color="auto"/>
                                                                                          </w:divBdr>
                                                                                          <w:divsChild>
                                                                                            <w:div w:id="2034572421">
                                                                                              <w:marLeft w:val="0"/>
                                                                                              <w:marRight w:val="0"/>
                                                                                              <w:marTop w:val="0"/>
                                                                                              <w:marBottom w:val="0"/>
                                                                                              <w:divBdr>
                                                                                                <w:top w:val="none" w:sz="0" w:space="0" w:color="auto"/>
                                                                                                <w:left w:val="none" w:sz="0" w:space="0" w:color="auto"/>
                                                                                                <w:bottom w:val="none" w:sz="0" w:space="0" w:color="auto"/>
                                                                                                <w:right w:val="none" w:sz="0" w:space="0" w:color="auto"/>
                                                                                              </w:divBdr>
                                                                                            </w:div>
                                                                                          </w:divsChild>
                                                                                        </w:div>
                                                                                        <w:div w:id="1873230005">
                                                                                          <w:marLeft w:val="0"/>
                                                                                          <w:marRight w:val="0"/>
                                                                                          <w:marTop w:val="0"/>
                                                                                          <w:marBottom w:val="0"/>
                                                                                          <w:divBdr>
                                                                                            <w:top w:val="none" w:sz="0" w:space="0" w:color="auto"/>
                                                                                            <w:left w:val="none" w:sz="0" w:space="0" w:color="auto"/>
                                                                                            <w:bottom w:val="none" w:sz="0" w:space="0" w:color="auto"/>
                                                                                            <w:right w:val="none" w:sz="0" w:space="0" w:color="auto"/>
                                                                                          </w:divBdr>
                                                                                          <w:divsChild>
                                                                                            <w:div w:id="1147934561">
                                                                                              <w:marLeft w:val="0"/>
                                                                                              <w:marRight w:val="0"/>
                                                                                              <w:marTop w:val="0"/>
                                                                                              <w:marBottom w:val="0"/>
                                                                                              <w:divBdr>
                                                                                                <w:top w:val="none" w:sz="0" w:space="0" w:color="auto"/>
                                                                                                <w:left w:val="none" w:sz="0" w:space="0" w:color="auto"/>
                                                                                                <w:bottom w:val="none" w:sz="0" w:space="0" w:color="auto"/>
                                                                                                <w:right w:val="none" w:sz="0" w:space="0" w:color="auto"/>
                                                                                              </w:divBdr>
                                                                                            </w:div>
                                                                                          </w:divsChild>
                                                                                        </w:div>
                                                                                        <w:div w:id="485559271">
                                                                                          <w:marLeft w:val="0"/>
                                                                                          <w:marRight w:val="0"/>
                                                                                          <w:marTop w:val="0"/>
                                                                                          <w:marBottom w:val="0"/>
                                                                                          <w:divBdr>
                                                                                            <w:top w:val="none" w:sz="0" w:space="0" w:color="auto"/>
                                                                                            <w:left w:val="none" w:sz="0" w:space="0" w:color="auto"/>
                                                                                            <w:bottom w:val="none" w:sz="0" w:space="0" w:color="auto"/>
                                                                                            <w:right w:val="none" w:sz="0" w:space="0" w:color="auto"/>
                                                                                          </w:divBdr>
                                                                                          <w:divsChild>
                                                                                            <w:div w:id="50541449">
                                                                                              <w:marLeft w:val="0"/>
                                                                                              <w:marRight w:val="0"/>
                                                                                              <w:marTop w:val="0"/>
                                                                                              <w:marBottom w:val="0"/>
                                                                                              <w:divBdr>
                                                                                                <w:top w:val="none" w:sz="0" w:space="0" w:color="auto"/>
                                                                                                <w:left w:val="none" w:sz="0" w:space="0" w:color="auto"/>
                                                                                                <w:bottom w:val="none" w:sz="0" w:space="0" w:color="auto"/>
                                                                                                <w:right w:val="none" w:sz="0" w:space="0" w:color="auto"/>
                                                                                              </w:divBdr>
                                                                                            </w:div>
                                                                                          </w:divsChild>
                                                                                        </w:div>
                                                                                        <w:div w:id="1792162918">
                                                                                          <w:marLeft w:val="0"/>
                                                                                          <w:marRight w:val="0"/>
                                                                                          <w:marTop w:val="0"/>
                                                                                          <w:marBottom w:val="0"/>
                                                                                          <w:divBdr>
                                                                                            <w:top w:val="none" w:sz="0" w:space="0" w:color="auto"/>
                                                                                            <w:left w:val="none" w:sz="0" w:space="0" w:color="auto"/>
                                                                                            <w:bottom w:val="none" w:sz="0" w:space="0" w:color="auto"/>
                                                                                            <w:right w:val="none" w:sz="0" w:space="0" w:color="auto"/>
                                                                                          </w:divBdr>
                                                                                          <w:divsChild>
                                                                                            <w:div w:id="804548108">
                                                                                              <w:marLeft w:val="0"/>
                                                                                              <w:marRight w:val="0"/>
                                                                                              <w:marTop w:val="0"/>
                                                                                              <w:marBottom w:val="0"/>
                                                                                              <w:divBdr>
                                                                                                <w:top w:val="none" w:sz="0" w:space="0" w:color="auto"/>
                                                                                                <w:left w:val="none" w:sz="0" w:space="0" w:color="auto"/>
                                                                                                <w:bottom w:val="none" w:sz="0" w:space="0" w:color="auto"/>
                                                                                                <w:right w:val="none" w:sz="0" w:space="0" w:color="auto"/>
                                                                                              </w:divBdr>
                                                                                            </w:div>
                                                                                          </w:divsChild>
                                                                                        </w:div>
                                                                                        <w:div w:id="926764564">
                                                                                          <w:marLeft w:val="0"/>
                                                                                          <w:marRight w:val="0"/>
                                                                                          <w:marTop w:val="0"/>
                                                                                          <w:marBottom w:val="0"/>
                                                                                          <w:divBdr>
                                                                                            <w:top w:val="none" w:sz="0" w:space="0" w:color="auto"/>
                                                                                            <w:left w:val="none" w:sz="0" w:space="0" w:color="auto"/>
                                                                                            <w:bottom w:val="none" w:sz="0" w:space="0" w:color="auto"/>
                                                                                            <w:right w:val="none" w:sz="0" w:space="0" w:color="auto"/>
                                                                                          </w:divBdr>
                                                                                          <w:divsChild>
                                                                                            <w:div w:id="1057164437">
                                                                                              <w:marLeft w:val="0"/>
                                                                                              <w:marRight w:val="0"/>
                                                                                              <w:marTop w:val="0"/>
                                                                                              <w:marBottom w:val="0"/>
                                                                                              <w:divBdr>
                                                                                                <w:top w:val="none" w:sz="0" w:space="0" w:color="auto"/>
                                                                                                <w:left w:val="none" w:sz="0" w:space="0" w:color="auto"/>
                                                                                                <w:bottom w:val="none" w:sz="0" w:space="0" w:color="auto"/>
                                                                                                <w:right w:val="none" w:sz="0" w:space="0" w:color="auto"/>
                                                                                              </w:divBdr>
                                                                                            </w:div>
                                                                                          </w:divsChild>
                                                                                        </w:div>
                                                                                        <w:div w:id="347878537">
                                                                                          <w:marLeft w:val="0"/>
                                                                                          <w:marRight w:val="0"/>
                                                                                          <w:marTop w:val="0"/>
                                                                                          <w:marBottom w:val="0"/>
                                                                                          <w:divBdr>
                                                                                            <w:top w:val="none" w:sz="0" w:space="0" w:color="auto"/>
                                                                                            <w:left w:val="none" w:sz="0" w:space="0" w:color="auto"/>
                                                                                            <w:bottom w:val="none" w:sz="0" w:space="0" w:color="auto"/>
                                                                                            <w:right w:val="none" w:sz="0" w:space="0" w:color="auto"/>
                                                                                          </w:divBdr>
                                                                                          <w:divsChild>
                                                                                            <w:div w:id="1996957345">
                                                                                              <w:marLeft w:val="0"/>
                                                                                              <w:marRight w:val="0"/>
                                                                                              <w:marTop w:val="0"/>
                                                                                              <w:marBottom w:val="0"/>
                                                                                              <w:divBdr>
                                                                                                <w:top w:val="none" w:sz="0" w:space="0" w:color="auto"/>
                                                                                                <w:left w:val="none" w:sz="0" w:space="0" w:color="auto"/>
                                                                                                <w:bottom w:val="none" w:sz="0" w:space="0" w:color="auto"/>
                                                                                                <w:right w:val="none" w:sz="0" w:space="0" w:color="auto"/>
                                                                                              </w:divBdr>
                                                                                            </w:div>
                                                                                          </w:divsChild>
                                                                                        </w:div>
                                                                                        <w:div w:id="804464948">
                                                                                          <w:marLeft w:val="0"/>
                                                                                          <w:marRight w:val="0"/>
                                                                                          <w:marTop w:val="0"/>
                                                                                          <w:marBottom w:val="0"/>
                                                                                          <w:divBdr>
                                                                                            <w:top w:val="none" w:sz="0" w:space="0" w:color="auto"/>
                                                                                            <w:left w:val="none" w:sz="0" w:space="0" w:color="auto"/>
                                                                                            <w:bottom w:val="none" w:sz="0" w:space="0" w:color="auto"/>
                                                                                            <w:right w:val="none" w:sz="0" w:space="0" w:color="auto"/>
                                                                                          </w:divBdr>
                                                                                          <w:divsChild>
                                                                                            <w:div w:id="2137793533">
                                                                                              <w:marLeft w:val="0"/>
                                                                                              <w:marRight w:val="0"/>
                                                                                              <w:marTop w:val="0"/>
                                                                                              <w:marBottom w:val="0"/>
                                                                                              <w:divBdr>
                                                                                                <w:top w:val="none" w:sz="0" w:space="0" w:color="auto"/>
                                                                                                <w:left w:val="none" w:sz="0" w:space="0" w:color="auto"/>
                                                                                                <w:bottom w:val="none" w:sz="0" w:space="0" w:color="auto"/>
                                                                                                <w:right w:val="none" w:sz="0" w:space="0" w:color="auto"/>
                                                                                              </w:divBdr>
                                                                                            </w:div>
                                                                                          </w:divsChild>
                                                                                        </w:div>
                                                                                        <w:div w:id="213397079">
                                                                                          <w:marLeft w:val="0"/>
                                                                                          <w:marRight w:val="0"/>
                                                                                          <w:marTop w:val="0"/>
                                                                                          <w:marBottom w:val="0"/>
                                                                                          <w:divBdr>
                                                                                            <w:top w:val="none" w:sz="0" w:space="0" w:color="auto"/>
                                                                                            <w:left w:val="none" w:sz="0" w:space="0" w:color="auto"/>
                                                                                            <w:bottom w:val="none" w:sz="0" w:space="0" w:color="auto"/>
                                                                                            <w:right w:val="none" w:sz="0" w:space="0" w:color="auto"/>
                                                                                          </w:divBdr>
                                                                                          <w:divsChild>
                                                                                            <w:div w:id="960767609">
                                                                                              <w:marLeft w:val="0"/>
                                                                                              <w:marRight w:val="0"/>
                                                                                              <w:marTop w:val="0"/>
                                                                                              <w:marBottom w:val="0"/>
                                                                                              <w:divBdr>
                                                                                                <w:top w:val="none" w:sz="0" w:space="0" w:color="auto"/>
                                                                                                <w:left w:val="none" w:sz="0" w:space="0" w:color="auto"/>
                                                                                                <w:bottom w:val="none" w:sz="0" w:space="0" w:color="auto"/>
                                                                                                <w:right w:val="none" w:sz="0" w:space="0" w:color="auto"/>
                                                                                              </w:divBdr>
                                                                                            </w:div>
                                                                                          </w:divsChild>
                                                                                        </w:div>
                                                                                        <w:div w:id="557977364">
                                                                                          <w:marLeft w:val="0"/>
                                                                                          <w:marRight w:val="0"/>
                                                                                          <w:marTop w:val="0"/>
                                                                                          <w:marBottom w:val="0"/>
                                                                                          <w:divBdr>
                                                                                            <w:top w:val="none" w:sz="0" w:space="0" w:color="auto"/>
                                                                                            <w:left w:val="none" w:sz="0" w:space="0" w:color="auto"/>
                                                                                            <w:bottom w:val="none" w:sz="0" w:space="0" w:color="auto"/>
                                                                                            <w:right w:val="none" w:sz="0" w:space="0" w:color="auto"/>
                                                                                          </w:divBdr>
                                                                                          <w:divsChild>
                                                                                            <w:div w:id="1351832876">
                                                                                              <w:marLeft w:val="0"/>
                                                                                              <w:marRight w:val="0"/>
                                                                                              <w:marTop w:val="0"/>
                                                                                              <w:marBottom w:val="0"/>
                                                                                              <w:divBdr>
                                                                                                <w:top w:val="none" w:sz="0" w:space="0" w:color="auto"/>
                                                                                                <w:left w:val="none" w:sz="0" w:space="0" w:color="auto"/>
                                                                                                <w:bottom w:val="none" w:sz="0" w:space="0" w:color="auto"/>
                                                                                                <w:right w:val="none" w:sz="0" w:space="0" w:color="auto"/>
                                                                                              </w:divBdr>
                                                                                            </w:div>
                                                                                          </w:divsChild>
                                                                                        </w:div>
                                                                                        <w:div w:id="1927960343">
                                                                                          <w:marLeft w:val="0"/>
                                                                                          <w:marRight w:val="0"/>
                                                                                          <w:marTop w:val="0"/>
                                                                                          <w:marBottom w:val="0"/>
                                                                                          <w:divBdr>
                                                                                            <w:top w:val="none" w:sz="0" w:space="0" w:color="auto"/>
                                                                                            <w:left w:val="none" w:sz="0" w:space="0" w:color="auto"/>
                                                                                            <w:bottom w:val="none" w:sz="0" w:space="0" w:color="auto"/>
                                                                                            <w:right w:val="none" w:sz="0" w:space="0" w:color="auto"/>
                                                                                          </w:divBdr>
                                                                                          <w:divsChild>
                                                                                            <w:div w:id="2056542764">
                                                                                              <w:marLeft w:val="0"/>
                                                                                              <w:marRight w:val="0"/>
                                                                                              <w:marTop w:val="0"/>
                                                                                              <w:marBottom w:val="0"/>
                                                                                              <w:divBdr>
                                                                                                <w:top w:val="none" w:sz="0" w:space="0" w:color="auto"/>
                                                                                                <w:left w:val="none" w:sz="0" w:space="0" w:color="auto"/>
                                                                                                <w:bottom w:val="none" w:sz="0" w:space="0" w:color="auto"/>
                                                                                                <w:right w:val="none" w:sz="0" w:space="0" w:color="auto"/>
                                                                                              </w:divBdr>
                                                                                            </w:div>
                                                                                          </w:divsChild>
                                                                                        </w:div>
                                                                                        <w:div w:id="774405275">
                                                                                          <w:marLeft w:val="0"/>
                                                                                          <w:marRight w:val="0"/>
                                                                                          <w:marTop w:val="0"/>
                                                                                          <w:marBottom w:val="0"/>
                                                                                          <w:divBdr>
                                                                                            <w:top w:val="none" w:sz="0" w:space="0" w:color="auto"/>
                                                                                            <w:left w:val="none" w:sz="0" w:space="0" w:color="auto"/>
                                                                                            <w:bottom w:val="none" w:sz="0" w:space="0" w:color="auto"/>
                                                                                            <w:right w:val="none" w:sz="0" w:space="0" w:color="auto"/>
                                                                                          </w:divBdr>
                                                                                          <w:divsChild>
                                                                                            <w:div w:id="662241618">
                                                                                              <w:marLeft w:val="0"/>
                                                                                              <w:marRight w:val="0"/>
                                                                                              <w:marTop w:val="0"/>
                                                                                              <w:marBottom w:val="0"/>
                                                                                              <w:divBdr>
                                                                                                <w:top w:val="none" w:sz="0" w:space="0" w:color="auto"/>
                                                                                                <w:left w:val="none" w:sz="0" w:space="0" w:color="auto"/>
                                                                                                <w:bottom w:val="none" w:sz="0" w:space="0" w:color="auto"/>
                                                                                                <w:right w:val="none" w:sz="0" w:space="0" w:color="auto"/>
                                                                                              </w:divBdr>
                                                                                            </w:div>
                                                                                          </w:divsChild>
                                                                                        </w:div>
                                                                                        <w:div w:id="240339244">
                                                                                          <w:marLeft w:val="0"/>
                                                                                          <w:marRight w:val="0"/>
                                                                                          <w:marTop w:val="0"/>
                                                                                          <w:marBottom w:val="0"/>
                                                                                          <w:divBdr>
                                                                                            <w:top w:val="none" w:sz="0" w:space="0" w:color="auto"/>
                                                                                            <w:left w:val="none" w:sz="0" w:space="0" w:color="auto"/>
                                                                                            <w:bottom w:val="none" w:sz="0" w:space="0" w:color="auto"/>
                                                                                            <w:right w:val="none" w:sz="0" w:space="0" w:color="auto"/>
                                                                                          </w:divBdr>
                                                                                          <w:divsChild>
                                                                                            <w:div w:id="1715501435">
                                                                                              <w:marLeft w:val="0"/>
                                                                                              <w:marRight w:val="0"/>
                                                                                              <w:marTop w:val="0"/>
                                                                                              <w:marBottom w:val="0"/>
                                                                                              <w:divBdr>
                                                                                                <w:top w:val="none" w:sz="0" w:space="0" w:color="auto"/>
                                                                                                <w:left w:val="none" w:sz="0" w:space="0" w:color="auto"/>
                                                                                                <w:bottom w:val="none" w:sz="0" w:space="0" w:color="auto"/>
                                                                                                <w:right w:val="none" w:sz="0" w:space="0" w:color="auto"/>
                                                                                              </w:divBdr>
                                                                                            </w:div>
                                                                                          </w:divsChild>
                                                                                        </w:div>
                                                                                        <w:div w:id="572787113">
                                                                                          <w:marLeft w:val="0"/>
                                                                                          <w:marRight w:val="0"/>
                                                                                          <w:marTop w:val="0"/>
                                                                                          <w:marBottom w:val="0"/>
                                                                                          <w:divBdr>
                                                                                            <w:top w:val="none" w:sz="0" w:space="0" w:color="auto"/>
                                                                                            <w:left w:val="none" w:sz="0" w:space="0" w:color="auto"/>
                                                                                            <w:bottom w:val="none" w:sz="0" w:space="0" w:color="auto"/>
                                                                                            <w:right w:val="none" w:sz="0" w:space="0" w:color="auto"/>
                                                                                          </w:divBdr>
                                                                                          <w:divsChild>
                                                                                            <w:div w:id="1096052137">
                                                                                              <w:marLeft w:val="0"/>
                                                                                              <w:marRight w:val="0"/>
                                                                                              <w:marTop w:val="0"/>
                                                                                              <w:marBottom w:val="0"/>
                                                                                              <w:divBdr>
                                                                                                <w:top w:val="none" w:sz="0" w:space="0" w:color="auto"/>
                                                                                                <w:left w:val="none" w:sz="0" w:space="0" w:color="auto"/>
                                                                                                <w:bottom w:val="none" w:sz="0" w:space="0" w:color="auto"/>
                                                                                                <w:right w:val="none" w:sz="0" w:space="0" w:color="auto"/>
                                                                                              </w:divBdr>
                                                                                            </w:div>
                                                                                          </w:divsChild>
                                                                                        </w:div>
                                                                                        <w:div w:id="541593682">
                                                                                          <w:marLeft w:val="0"/>
                                                                                          <w:marRight w:val="0"/>
                                                                                          <w:marTop w:val="0"/>
                                                                                          <w:marBottom w:val="0"/>
                                                                                          <w:divBdr>
                                                                                            <w:top w:val="none" w:sz="0" w:space="0" w:color="auto"/>
                                                                                            <w:left w:val="none" w:sz="0" w:space="0" w:color="auto"/>
                                                                                            <w:bottom w:val="none" w:sz="0" w:space="0" w:color="auto"/>
                                                                                            <w:right w:val="none" w:sz="0" w:space="0" w:color="auto"/>
                                                                                          </w:divBdr>
                                                                                          <w:divsChild>
                                                                                            <w:div w:id="475335988">
                                                                                              <w:marLeft w:val="0"/>
                                                                                              <w:marRight w:val="0"/>
                                                                                              <w:marTop w:val="0"/>
                                                                                              <w:marBottom w:val="0"/>
                                                                                              <w:divBdr>
                                                                                                <w:top w:val="none" w:sz="0" w:space="0" w:color="auto"/>
                                                                                                <w:left w:val="none" w:sz="0" w:space="0" w:color="auto"/>
                                                                                                <w:bottom w:val="none" w:sz="0" w:space="0" w:color="auto"/>
                                                                                                <w:right w:val="none" w:sz="0" w:space="0" w:color="auto"/>
                                                                                              </w:divBdr>
                                                                                            </w:div>
                                                                                          </w:divsChild>
                                                                                        </w:div>
                                                                                        <w:div w:id="1236353830">
                                                                                          <w:marLeft w:val="0"/>
                                                                                          <w:marRight w:val="0"/>
                                                                                          <w:marTop w:val="0"/>
                                                                                          <w:marBottom w:val="0"/>
                                                                                          <w:divBdr>
                                                                                            <w:top w:val="none" w:sz="0" w:space="0" w:color="auto"/>
                                                                                            <w:left w:val="none" w:sz="0" w:space="0" w:color="auto"/>
                                                                                            <w:bottom w:val="none" w:sz="0" w:space="0" w:color="auto"/>
                                                                                            <w:right w:val="none" w:sz="0" w:space="0" w:color="auto"/>
                                                                                          </w:divBdr>
                                                                                          <w:divsChild>
                                                                                            <w:div w:id="868108625">
                                                                                              <w:marLeft w:val="0"/>
                                                                                              <w:marRight w:val="0"/>
                                                                                              <w:marTop w:val="0"/>
                                                                                              <w:marBottom w:val="0"/>
                                                                                              <w:divBdr>
                                                                                                <w:top w:val="none" w:sz="0" w:space="0" w:color="auto"/>
                                                                                                <w:left w:val="none" w:sz="0" w:space="0" w:color="auto"/>
                                                                                                <w:bottom w:val="none" w:sz="0" w:space="0" w:color="auto"/>
                                                                                                <w:right w:val="none" w:sz="0" w:space="0" w:color="auto"/>
                                                                                              </w:divBdr>
                                                                                            </w:div>
                                                                                          </w:divsChild>
                                                                                        </w:div>
                                                                                        <w:div w:id="1117331619">
                                                                                          <w:marLeft w:val="0"/>
                                                                                          <w:marRight w:val="0"/>
                                                                                          <w:marTop w:val="0"/>
                                                                                          <w:marBottom w:val="0"/>
                                                                                          <w:divBdr>
                                                                                            <w:top w:val="none" w:sz="0" w:space="0" w:color="auto"/>
                                                                                            <w:left w:val="none" w:sz="0" w:space="0" w:color="auto"/>
                                                                                            <w:bottom w:val="none" w:sz="0" w:space="0" w:color="auto"/>
                                                                                            <w:right w:val="none" w:sz="0" w:space="0" w:color="auto"/>
                                                                                          </w:divBdr>
                                                                                          <w:divsChild>
                                                                                            <w:div w:id="365835783">
                                                                                              <w:marLeft w:val="0"/>
                                                                                              <w:marRight w:val="0"/>
                                                                                              <w:marTop w:val="0"/>
                                                                                              <w:marBottom w:val="0"/>
                                                                                              <w:divBdr>
                                                                                                <w:top w:val="none" w:sz="0" w:space="0" w:color="auto"/>
                                                                                                <w:left w:val="none" w:sz="0" w:space="0" w:color="auto"/>
                                                                                                <w:bottom w:val="none" w:sz="0" w:space="0" w:color="auto"/>
                                                                                                <w:right w:val="none" w:sz="0" w:space="0" w:color="auto"/>
                                                                                              </w:divBdr>
                                                                                            </w:div>
                                                                                          </w:divsChild>
                                                                                        </w:div>
                                                                                        <w:div w:id="278948653">
                                                                                          <w:marLeft w:val="0"/>
                                                                                          <w:marRight w:val="0"/>
                                                                                          <w:marTop w:val="0"/>
                                                                                          <w:marBottom w:val="0"/>
                                                                                          <w:divBdr>
                                                                                            <w:top w:val="none" w:sz="0" w:space="0" w:color="auto"/>
                                                                                            <w:left w:val="none" w:sz="0" w:space="0" w:color="auto"/>
                                                                                            <w:bottom w:val="none" w:sz="0" w:space="0" w:color="auto"/>
                                                                                            <w:right w:val="none" w:sz="0" w:space="0" w:color="auto"/>
                                                                                          </w:divBdr>
                                                                                          <w:divsChild>
                                                                                            <w:div w:id="66028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108993">
                                                                                  <w:marLeft w:val="0"/>
                                                                                  <w:marRight w:val="0"/>
                                                                                  <w:marTop w:val="0"/>
                                                                                  <w:marBottom w:val="0"/>
                                                                                  <w:divBdr>
                                                                                    <w:top w:val="none" w:sz="0" w:space="0" w:color="auto"/>
                                                                                    <w:left w:val="none" w:sz="0" w:space="0" w:color="auto"/>
                                                                                    <w:bottom w:val="none" w:sz="0" w:space="0" w:color="auto"/>
                                                                                    <w:right w:val="none" w:sz="0" w:space="0" w:color="auto"/>
                                                                                  </w:divBdr>
                                                                                </w:div>
                                                                                <w:div w:id="71782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1" TargetMode="External"/><Relationship Id="rId13" Type="http://schemas.openxmlformats.org/officeDocument/2006/relationships/hyperlink" Target="https://whel-primo.hosted.exlibrisgroup.com/primo-explore/fulldisplay?docid=TN_eue_87017155&amp;context=Ebsco&amp;vid=44WHELF_UWTSD_VU1&amp;lang=en_US&amp;search_scope=CSCOP_EVERYTHING&amp;adaptor=44WHELF_UWTSD_Ebsco&amp;tab=tab1&amp;query=any,contains,additional%20skill%20sessions%20for%20primary%20school%20children&amp;sortby=rank&amp;offset=0" TargetMode="External"/><Relationship Id="rId18" Type="http://schemas.openxmlformats.org/officeDocument/2006/relationships/hyperlink" Target="https://whel-primo.hosted.exlibrisgroup.com/primo-explore/fulldisplay?docid=TN_eue_111160175&amp;context=Ebsco&amp;vid=44WHELF_UWTSD_VU1&amp;lang=en_US&amp;tab=tab1&amp;query=any,contains,nursery%20school%20support&amp;sortby=rank&amp;offset=0" TargetMode="External"/><Relationship Id="rId26" Type="http://schemas.openxmlformats.org/officeDocument/2006/relationships/hyperlink" Target="https://whel-primo.hosted.exlibrisgroup.com/primo-explore/fulldisplay?docid=TN_bth_67510611&amp;context=Ebsco&amp;vid=44WHELF_UWTSD_VU1&amp;lang=en_US&amp;tab=tab1&amp;query=any,contains,speech%20skills%20primary%20school&amp;sortby=rank&amp;offset=0" TargetMode="External"/><Relationship Id="rId3" Type="http://schemas.openxmlformats.org/officeDocument/2006/relationships/settings" Target="settings.xml"/><Relationship Id="rId21" Type="http://schemas.openxmlformats.org/officeDocument/2006/relationships/hyperlink" Target="https://whel-primo.hosted.exlibrisgroup.com/primo-explore/fulldisplay?docid=TN_eue_133481526&amp;context=Ebsco&amp;vid=44WHELF_UWTSD_VU1&amp;lang=en_US&amp;tab=tab1&amp;query=any,contains,student%20voice%20in%20primary%20school&amp;sortby=rank" TargetMode="External"/><Relationship Id="rId7" Type="http://schemas.openxmlformats.org/officeDocument/2006/relationships/hyperlink" Target="http://WWW.1" TargetMode="External"/><Relationship Id="rId12" Type="http://schemas.openxmlformats.org/officeDocument/2006/relationships/hyperlink" Target="https://whel-primo.hosted.exlibrisgroup.com/primo-explore/fulldisplay?docid=TN_eue_119608420&amp;context=Ebsco&amp;vid=44WHELF_UWTSD_VU1&amp;lang=en_US&amp;tab=tab1&amp;query=any,contains,additional%20skill%20sessions%20for%20primary%20school%20children&amp;sortby=rank&amp;offset=0" TargetMode="External"/><Relationship Id="rId17" Type="http://schemas.openxmlformats.org/officeDocument/2006/relationships/hyperlink" Target="https://whel-primo.hosted.exlibrisgroup.com/primo-explore/fulldisplay?docid=TN_eue_127383242&amp;context=Ebsco&amp;vid=44WHELF_UWTSD_VU1&amp;lang=en_US&amp;tab=tab1&amp;query=any,contains,nursery%20school%20support&amp;sortby=rank&amp;offset=0" TargetMode="External"/><Relationship Id="rId25" Type="http://schemas.openxmlformats.org/officeDocument/2006/relationships/hyperlink" Target="https://whel-primo.hosted.exlibrisgroup.com/primo-explore/fulldisplay?docid=TN_bth_123929762&amp;context=Ebsco&amp;vid=44WHELF_UWTSD_VU1&amp;lang=en_US&amp;tab=tab1&amp;query=any,contains,speech%20development%20primary%20school&amp;sortby=rank&amp;offset=0" TargetMode="External"/><Relationship Id="rId2" Type="http://schemas.openxmlformats.org/officeDocument/2006/relationships/styles" Target="styles.xml"/><Relationship Id="rId16" Type="http://schemas.openxmlformats.org/officeDocument/2006/relationships/hyperlink" Target="https://whel-primo.hosted.exlibrisgroup.com/primo-explore/fulldisplay?docid=44UWTSD_ALMA51172487280002421&amp;context=L&amp;vid=44WHELF_UWTSD_VU1&amp;lang=en_US&amp;tab=tab1&amp;query=any,contains,nursery%20support&amp;sortby=rank&amp;offset=0" TargetMode="External"/><Relationship Id="rId20" Type="http://schemas.openxmlformats.org/officeDocument/2006/relationships/hyperlink" Target="https://whel-primo.hosted.exlibrisgroup.com/primo-explore/fulldisplay?docid=TN_eue_96920581&amp;context=Ebsco&amp;vid=44WHELF_UWTSD_VU1&amp;lang=en_US&amp;tab=tab1&amp;query=any,contains,student%20voice%20in%20primary%20school&amp;sortby=rank"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el-primo.hosted.exlibrisgroup.com/primo-explore/fulldisplay?docid=TN_eue_108813933&amp;context=Ebsco&amp;vid=44WHELF_UWTSD_VU1&amp;lang=en_US&amp;tab=tab1&amp;query=any,contains,additional%20skill%20sessions%20for%20primary%20school%20children&amp;sortby=rank&amp;offset=0" TargetMode="External"/><Relationship Id="rId24" Type="http://schemas.openxmlformats.org/officeDocument/2006/relationships/hyperlink" Target="https://whel-primo.hosted.exlibrisgroup.com/primo-explore/fulldisplay?docid=TN_eue_108726995&amp;context=Ebsco&amp;vid=44WHELF_UWTSD_VU1&amp;lang=en_US&amp;tab=tab1&amp;query=any,contains,speech%20development%20primary%20school&amp;sortby=rank&amp;offset=0" TargetMode="External"/><Relationship Id="rId5" Type="http://schemas.openxmlformats.org/officeDocument/2006/relationships/footnotes" Target="footnotes.xml"/><Relationship Id="rId15" Type="http://schemas.openxmlformats.org/officeDocument/2006/relationships/hyperlink" Target="https://whel-primo.hosted.exlibrisgroup.com/primo-explore/fulldisplay?docid=TN_eue_57672340&amp;context=Ebsco&amp;vid=44WHELF_UWTSD_VU1&amp;lang=en_US&amp;tab=tab1&amp;query=any,contains,additional%20skill%20sessions%20for%20primary%20school%20children&amp;sortby=rank&amp;offset=0" TargetMode="External"/><Relationship Id="rId23" Type="http://schemas.openxmlformats.org/officeDocument/2006/relationships/hyperlink" Target="https://whel-primo.hosted.exlibrisgroup.com/primo-explore/fulldisplay?docid=TN_eue_124538416&amp;context=Ebsco&amp;vid=44WHELF_UWTSD_VU1&amp;lang=en_US&amp;tab=tab1&amp;query=any,contains,student%20voice%20in%20primary%20school&amp;sortby=rank" TargetMode="External"/><Relationship Id="rId28" Type="http://schemas.openxmlformats.org/officeDocument/2006/relationships/footer" Target="footer1.xml"/><Relationship Id="rId10" Type="http://schemas.openxmlformats.org/officeDocument/2006/relationships/hyperlink" Target="https://whel-primo.hosted.exlibrisgroup.com/primo-explore/fulldisplay?docid=44UWTSD_ALMA51169207290002421&amp;context=L&amp;vid=44WHELF_UWTSD_VU1&amp;lang=en_US&amp;search_scope=CSCOP_EVERYTHING&amp;adaptor=Local%20Search%20Engine&amp;tab=tab1&amp;query=any,contains,wellbeing%20in%20primary%20school&amp;offset=0" TargetMode="External"/><Relationship Id="rId19" Type="http://schemas.openxmlformats.org/officeDocument/2006/relationships/hyperlink" Target="https://whel-primo.hosted.exlibrisgroup.com/primo-explore/fulldisplay?docid=TN_eue_122287040&amp;context=Ebsco&amp;vid=44WHELF_UWTSD_VU1&amp;lang=en_US&amp;tab=tab1&amp;query=any,contains,nursery%20school%20support&amp;sortby=rank&amp;offset=0" TargetMode="External"/><Relationship Id="rId4" Type="http://schemas.openxmlformats.org/officeDocument/2006/relationships/webSettings" Target="webSettings.xml"/><Relationship Id="rId9" Type="http://schemas.openxmlformats.org/officeDocument/2006/relationships/hyperlink" Target="https://whel-primo.hosted.exlibrisgroup.com/primo-explore/fulldisplay?docid=TN_s3h_109014116&amp;context=Ebsco&amp;vid=44WHELF_UWTSD_VU1&amp;lang=en_US&amp;tab=tab1&amp;query=any,contains,wellbeing%20in%20primary%20school&amp;offset=0" TargetMode="External"/><Relationship Id="rId14" Type="http://schemas.openxmlformats.org/officeDocument/2006/relationships/hyperlink" Target="https://whel-primo.hosted.exlibrisgroup.com/primo-explore/fulldisplay?docid=TN_s3h_97470002&amp;context=Ebsco&amp;vid=44WHELF_UWTSD_VU1&amp;lang=en_US&amp;tab=tab1&amp;query=any,contains,additional%20skill%20sessions%20for%20primary%20school%20children&amp;sortby=rank&amp;offset=0" TargetMode="External"/><Relationship Id="rId22" Type="http://schemas.openxmlformats.org/officeDocument/2006/relationships/hyperlink" Target="https://whel-primo.hosted.exlibrisgroup.com/primo-explore/fulldisplay?docid=TN_eue_129286658&amp;context=Ebsco&amp;vid=44WHELF_UWTSD_VU1&amp;lang=en_US&amp;tab=tab1&amp;query=any,contains,student%20voice%20in%20primary%20school&amp;sortby=rank" TargetMode="External"/><Relationship Id="rId27" Type="http://schemas.openxmlformats.org/officeDocument/2006/relationships/hyperlink" Target="https://whel-primo.hosted.exlibrisgroup.com/primo-explore/fulldisplay?docid=44UWTSD_ALMA21161503460002421&amp;context=L&amp;vid=44WHELF_UWTSD_VU1&amp;lang=en_US&amp;tab=tab1&amp;query=any,contains,speech%20skills%20primary%20school&amp;sortby=rank&amp;offset=0"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885</TotalTime>
  <Pages>34</Pages>
  <Words>7194</Words>
  <Characters>41012</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48110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Trollope (1352189)</dc:creator>
  <cp:lastModifiedBy>Gnoll Primary Teacher (6712144) - E Trollope</cp:lastModifiedBy>
  <cp:revision>60</cp:revision>
  <dcterms:created xsi:type="dcterms:W3CDTF">2019-03-14T15:14:00Z</dcterms:created>
  <dcterms:modified xsi:type="dcterms:W3CDTF">2019-04-09T09:56:00Z</dcterms:modified>
</cp:coreProperties>
</file>