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F5BB2" w14:textId="77777777" w:rsidR="006A3452" w:rsidRPr="00F24998" w:rsidRDefault="006A3452" w:rsidP="00EB4756">
      <w:pPr>
        <w:pStyle w:val="Title"/>
        <w:spacing w:line="360" w:lineRule="auto"/>
        <w:jc w:val="center"/>
        <w:rPr>
          <w:rFonts w:asciiTheme="minorBidi" w:hAnsiTheme="minorBidi" w:cstheme="minorBidi"/>
          <w:sz w:val="24"/>
          <w:szCs w:val="24"/>
        </w:rPr>
      </w:pPr>
      <w:r w:rsidRPr="00F24998">
        <w:rPr>
          <w:rFonts w:asciiTheme="minorBidi" w:hAnsiTheme="minorBidi" w:cstheme="minorBidi"/>
          <w:sz w:val="24"/>
          <w:szCs w:val="24"/>
        </w:rPr>
        <w:t>How to engage employees throughout the employee lifecycle</w:t>
      </w:r>
    </w:p>
    <w:p w14:paraId="526D64A6" w14:textId="77777777" w:rsidR="006A3452" w:rsidRPr="00F24998" w:rsidRDefault="006A3452" w:rsidP="00EB4756">
      <w:pPr>
        <w:pStyle w:val="Title"/>
        <w:spacing w:line="360" w:lineRule="auto"/>
        <w:jc w:val="center"/>
        <w:rPr>
          <w:rFonts w:asciiTheme="minorBidi" w:hAnsiTheme="minorBidi" w:cstheme="minorBidi"/>
          <w:sz w:val="24"/>
          <w:szCs w:val="24"/>
        </w:rPr>
      </w:pPr>
    </w:p>
    <w:p w14:paraId="49BB1BDB" w14:textId="2C1349B1" w:rsidR="006A3452" w:rsidRPr="00F24998" w:rsidRDefault="006A3452" w:rsidP="00EB4756">
      <w:pPr>
        <w:pStyle w:val="Title"/>
        <w:spacing w:line="360" w:lineRule="auto"/>
        <w:jc w:val="center"/>
        <w:rPr>
          <w:rFonts w:asciiTheme="minorBidi" w:eastAsia="Times New Roman" w:hAnsiTheme="minorBidi" w:cstheme="minorBidi"/>
          <w:sz w:val="24"/>
          <w:szCs w:val="24"/>
          <w:lang w:eastAsia="en-GB"/>
        </w:rPr>
      </w:pPr>
      <w:r w:rsidRPr="00F24998">
        <w:rPr>
          <w:rFonts w:asciiTheme="minorBidi" w:eastAsia="Times New Roman" w:hAnsiTheme="minorBidi" w:cstheme="minorBidi"/>
          <w:sz w:val="24"/>
          <w:szCs w:val="24"/>
          <w:lang w:eastAsia="en-GB"/>
        </w:rPr>
        <w:t>Adel Zaky</w:t>
      </w:r>
      <w:r w:rsidR="006A27C9" w:rsidRPr="00F24998">
        <w:rPr>
          <w:rFonts w:asciiTheme="minorBidi" w:eastAsia="Times New Roman" w:hAnsiTheme="minorBidi" w:cstheme="minorBidi"/>
          <w:sz w:val="24"/>
          <w:szCs w:val="24"/>
          <w:lang w:eastAsia="en-GB"/>
        </w:rPr>
        <w:t xml:space="preserve"> 2120069</w:t>
      </w:r>
    </w:p>
    <w:p w14:paraId="2A287B73" w14:textId="77777777" w:rsidR="006A3452" w:rsidRPr="00F24998" w:rsidRDefault="006A3452" w:rsidP="00EB4756">
      <w:pPr>
        <w:pStyle w:val="Title"/>
        <w:spacing w:line="360" w:lineRule="auto"/>
        <w:jc w:val="center"/>
        <w:rPr>
          <w:rFonts w:asciiTheme="minorBidi" w:hAnsiTheme="minorBidi" w:cstheme="minorBidi"/>
          <w:sz w:val="24"/>
          <w:szCs w:val="24"/>
          <w:lang w:eastAsia="en-GB"/>
        </w:rPr>
      </w:pPr>
    </w:p>
    <w:p w14:paraId="6E14AAEA" w14:textId="77777777" w:rsidR="006A3452" w:rsidRPr="00F24998" w:rsidRDefault="006A3452" w:rsidP="00EB4756">
      <w:pPr>
        <w:pStyle w:val="Title"/>
        <w:spacing w:line="360" w:lineRule="auto"/>
        <w:jc w:val="center"/>
        <w:rPr>
          <w:rFonts w:asciiTheme="minorBidi" w:hAnsiTheme="minorBidi" w:cstheme="minorBidi"/>
          <w:sz w:val="24"/>
          <w:szCs w:val="24"/>
          <w:lang w:eastAsia="en-GB"/>
        </w:rPr>
      </w:pPr>
      <w:r w:rsidRPr="00F24998">
        <w:rPr>
          <w:rFonts w:asciiTheme="minorBidi" w:hAnsiTheme="minorBidi" w:cstheme="minorBidi"/>
          <w:sz w:val="24"/>
          <w:szCs w:val="24"/>
          <w:lang w:eastAsia="en-GB"/>
        </w:rPr>
        <w:t>Personnel Resourcing and Development</w:t>
      </w:r>
    </w:p>
    <w:p w14:paraId="29EDBF6E" w14:textId="77777777" w:rsidR="006A3452" w:rsidRPr="00F24998" w:rsidRDefault="006A3452" w:rsidP="00EB4756">
      <w:pPr>
        <w:pStyle w:val="Title"/>
        <w:spacing w:line="360" w:lineRule="auto"/>
        <w:jc w:val="center"/>
        <w:rPr>
          <w:rFonts w:asciiTheme="minorBidi" w:hAnsiTheme="minorBidi" w:cstheme="minorBidi"/>
          <w:sz w:val="24"/>
          <w:szCs w:val="24"/>
          <w:lang w:eastAsia="en-GB"/>
        </w:rPr>
      </w:pPr>
    </w:p>
    <w:p w14:paraId="20D5B282" w14:textId="77777777" w:rsidR="006A3452" w:rsidRPr="00F24998" w:rsidRDefault="006A3452" w:rsidP="00EB4756">
      <w:pPr>
        <w:pStyle w:val="Title"/>
        <w:spacing w:line="360" w:lineRule="auto"/>
        <w:jc w:val="center"/>
        <w:rPr>
          <w:rFonts w:asciiTheme="minorBidi" w:hAnsiTheme="minorBidi" w:cstheme="minorBidi"/>
          <w:sz w:val="24"/>
          <w:szCs w:val="24"/>
          <w:lang w:eastAsia="en-GB"/>
        </w:rPr>
      </w:pPr>
      <w:r w:rsidRPr="00F24998">
        <w:rPr>
          <w:rFonts w:asciiTheme="minorBidi" w:hAnsiTheme="minorBidi" w:cstheme="minorBidi"/>
          <w:sz w:val="24"/>
          <w:szCs w:val="24"/>
          <w:lang w:eastAsia="en-GB"/>
        </w:rPr>
        <w:t>BMIH5005</w:t>
      </w:r>
    </w:p>
    <w:p w14:paraId="412DED02" w14:textId="77777777" w:rsidR="006A3452" w:rsidRPr="00F24998" w:rsidRDefault="006A3452" w:rsidP="00EB4756">
      <w:pPr>
        <w:spacing w:line="360" w:lineRule="auto"/>
        <w:jc w:val="center"/>
        <w:rPr>
          <w:rFonts w:asciiTheme="minorBidi" w:hAnsiTheme="minorBidi" w:cstheme="minorBidi"/>
          <w:sz w:val="24"/>
          <w:szCs w:val="24"/>
          <w:lang w:eastAsia="en-GB"/>
        </w:rPr>
      </w:pPr>
    </w:p>
    <w:p w14:paraId="19EA4005" w14:textId="77777777" w:rsidR="006A3452" w:rsidRPr="00F24998" w:rsidRDefault="006A3452" w:rsidP="00EB4756">
      <w:pPr>
        <w:pStyle w:val="Title"/>
        <w:spacing w:line="360" w:lineRule="auto"/>
        <w:jc w:val="center"/>
        <w:rPr>
          <w:rFonts w:asciiTheme="minorBidi" w:hAnsiTheme="minorBidi" w:cstheme="minorBidi"/>
          <w:sz w:val="24"/>
          <w:szCs w:val="24"/>
          <w:lang w:eastAsia="en-GB"/>
        </w:rPr>
      </w:pPr>
      <w:r w:rsidRPr="00F24998">
        <w:rPr>
          <w:rFonts w:asciiTheme="minorBidi" w:hAnsiTheme="minorBidi" w:cstheme="minorBidi"/>
          <w:sz w:val="24"/>
          <w:szCs w:val="24"/>
          <w:lang w:eastAsia="en-GB"/>
        </w:rPr>
        <w:t>Emma Roberts</w:t>
      </w:r>
    </w:p>
    <w:p w14:paraId="4AA6AE92" w14:textId="77777777" w:rsidR="006A3452" w:rsidRPr="00F24998" w:rsidRDefault="006A3452" w:rsidP="00EB4756">
      <w:pPr>
        <w:spacing w:line="360" w:lineRule="auto"/>
        <w:jc w:val="center"/>
        <w:rPr>
          <w:rFonts w:asciiTheme="minorBidi" w:hAnsiTheme="minorBidi" w:cstheme="minorBidi"/>
          <w:sz w:val="24"/>
          <w:szCs w:val="24"/>
          <w:lang w:eastAsia="en-GB"/>
        </w:rPr>
      </w:pPr>
    </w:p>
    <w:p w14:paraId="7783FE10" w14:textId="77777777" w:rsidR="006A3452" w:rsidRPr="00F24998" w:rsidRDefault="006A3452" w:rsidP="00F24998">
      <w:pPr>
        <w:spacing w:line="360" w:lineRule="auto"/>
        <w:jc w:val="both"/>
        <w:rPr>
          <w:rFonts w:asciiTheme="minorBidi" w:hAnsiTheme="minorBidi" w:cstheme="minorBidi"/>
          <w:sz w:val="24"/>
          <w:szCs w:val="24"/>
          <w:lang w:eastAsia="en-GB"/>
        </w:rPr>
      </w:pPr>
    </w:p>
    <w:p w14:paraId="1DB6A2A7" w14:textId="77777777" w:rsidR="006A3452" w:rsidRPr="00F24998" w:rsidRDefault="006A3452" w:rsidP="00F24998">
      <w:pPr>
        <w:spacing w:line="360" w:lineRule="auto"/>
        <w:jc w:val="both"/>
        <w:rPr>
          <w:rFonts w:asciiTheme="minorBidi" w:hAnsiTheme="minorBidi" w:cstheme="minorBidi"/>
          <w:sz w:val="24"/>
          <w:szCs w:val="24"/>
          <w:lang w:eastAsia="en-GB"/>
        </w:rPr>
      </w:pPr>
    </w:p>
    <w:p w14:paraId="028A9772" w14:textId="77777777" w:rsidR="006A3452" w:rsidRPr="00F24998" w:rsidRDefault="006A3452" w:rsidP="00F24998">
      <w:pPr>
        <w:spacing w:line="360" w:lineRule="auto"/>
        <w:jc w:val="both"/>
        <w:rPr>
          <w:rFonts w:asciiTheme="minorBidi" w:hAnsiTheme="minorBidi" w:cstheme="minorBidi"/>
          <w:sz w:val="24"/>
          <w:szCs w:val="24"/>
          <w:lang w:eastAsia="en-GB"/>
        </w:rPr>
      </w:pPr>
    </w:p>
    <w:p w14:paraId="19E09B6D" w14:textId="77777777" w:rsidR="006A3452" w:rsidRPr="00F24998" w:rsidRDefault="006A3452" w:rsidP="00F24998">
      <w:pPr>
        <w:spacing w:line="360" w:lineRule="auto"/>
        <w:jc w:val="both"/>
        <w:rPr>
          <w:rFonts w:asciiTheme="minorBidi" w:hAnsiTheme="minorBidi" w:cstheme="minorBidi"/>
          <w:sz w:val="24"/>
          <w:szCs w:val="24"/>
          <w:lang w:eastAsia="en-GB"/>
        </w:rPr>
      </w:pPr>
    </w:p>
    <w:p w14:paraId="58B7621D" w14:textId="77777777" w:rsidR="006A3452" w:rsidRPr="00F24998" w:rsidRDefault="006A3452" w:rsidP="00F24998">
      <w:pPr>
        <w:spacing w:line="360" w:lineRule="auto"/>
        <w:jc w:val="both"/>
        <w:rPr>
          <w:rFonts w:asciiTheme="minorBidi" w:hAnsiTheme="minorBidi" w:cstheme="minorBidi"/>
          <w:sz w:val="24"/>
          <w:szCs w:val="24"/>
          <w:lang w:eastAsia="en-GB"/>
        </w:rPr>
      </w:pPr>
    </w:p>
    <w:p w14:paraId="1B9CC5A6"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758097EA"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78FE3FE0"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182C554F"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386E0A7E"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2E885273"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43CEAF98"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253BC250"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3ACE0336"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0E718DE7"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608A76C0" w14:textId="77777777" w:rsidR="00EE6723" w:rsidRPr="00F24998" w:rsidRDefault="00EE6723" w:rsidP="00F24998">
      <w:pPr>
        <w:spacing w:before="100" w:beforeAutospacing="1" w:after="100" w:afterAutospacing="1" w:line="360" w:lineRule="auto"/>
        <w:jc w:val="both"/>
        <w:rPr>
          <w:rFonts w:asciiTheme="minorBidi" w:hAnsiTheme="minorBidi" w:cstheme="minorBidi"/>
          <w:sz w:val="24"/>
          <w:szCs w:val="24"/>
          <w:lang w:eastAsia="en-GB"/>
        </w:rPr>
      </w:pPr>
    </w:p>
    <w:p w14:paraId="3AA910A2" w14:textId="02EFDE56" w:rsidR="00452E9D" w:rsidRPr="00F24998" w:rsidRDefault="00452E9D" w:rsidP="00F24998">
      <w:pPr>
        <w:spacing w:before="100" w:beforeAutospacing="1" w:after="100" w:afterAutospacing="1" w:line="360" w:lineRule="auto"/>
        <w:jc w:val="both"/>
        <w:rPr>
          <w:rFonts w:asciiTheme="minorBidi" w:eastAsia="Times New Roman" w:hAnsiTheme="minorBidi" w:cstheme="minorBidi"/>
          <w:sz w:val="24"/>
          <w:szCs w:val="24"/>
        </w:rPr>
      </w:pPr>
    </w:p>
    <w:p w14:paraId="0E8D012A" w14:textId="77777777" w:rsidR="00BF4136" w:rsidRPr="00F24998" w:rsidRDefault="00452E9D" w:rsidP="00F24998">
      <w:pPr>
        <w:spacing w:before="100" w:beforeAutospacing="1" w:after="100" w:afterAutospacing="1" w:line="360" w:lineRule="auto"/>
        <w:jc w:val="both"/>
        <w:rPr>
          <w:rFonts w:asciiTheme="minorBidi" w:eastAsia="Times New Roman" w:hAnsiTheme="minorBidi" w:cstheme="minorBidi"/>
          <w:sz w:val="24"/>
          <w:szCs w:val="24"/>
        </w:rPr>
      </w:pPr>
      <w:r w:rsidRPr="00F24998">
        <w:rPr>
          <w:rFonts w:asciiTheme="minorBidi" w:eastAsia="Times New Roman" w:hAnsiTheme="minorBidi" w:cstheme="minorBidi"/>
          <w:sz w:val="24"/>
          <w:szCs w:val="24"/>
        </w:rPr>
        <w:t xml:space="preserve">This essay will look at what the human resources department at the Ritz Carlton Hotel must employ to engage employees throughout the employee lifecycle within the company. Consideration will be taken regarding how to engage a team and the advantages of doing so, and with examples, the employee engagement model and how it could be implemented. This essay will also concern the IES Model of Engagement in the workplace therefore it is important to identify them. Firstly, an employee who is highly engaged is happy to help and should wish to inspire their co-workers and not wish to leave their workplace. Employees who are simply engaged feel that they play a vital role in the business, thus making them more likely to overachieve. Those who know that they are part of something bigger but may leave if offered a better opportunity are </w:t>
      </w:r>
      <w:r w:rsidR="00C33C8A" w:rsidRPr="00F24998">
        <w:rPr>
          <w:rFonts w:asciiTheme="minorBidi" w:eastAsia="Times New Roman" w:hAnsiTheme="minorBidi" w:cstheme="minorBidi"/>
          <w:sz w:val="24"/>
          <w:szCs w:val="24"/>
        </w:rPr>
        <w:t>labelled</w:t>
      </w:r>
      <w:r w:rsidRPr="00F24998">
        <w:rPr>
          <w:rFonts w:asciiTheme="minorBidi" w:eastAsia="Times New Roman" w:hAnsiTheme="minorBidi" w:cstheme="minorBidi"/>
          <w:sz w:val="24"/>
          <w:szCs w:val="24"/>
        </w:rPr>
        <w:t xml:space="preserve"> as almost engaged. On the other hand, employees who are not engaged are looking for new opportunities elsewhere as they are unhappy with their management and their working conditions. Lastly, employees who are solely working for their salary and are dissatisfied with their job, and therefore likely to leave the company soon, are seen as disengaged.</w:t>
      </w:r>
    </w:p>
    <w:p w14:paraId="4268FAE8" w14:textId="77777777" w:rsidR="00BF4136" w:rsidRPr="00F24998" w:rsidRDefault="000B1BB6" w:rsidP="00F24998">
      <w:pPr>
        <w:spacing w:before="100" w:beforeAutospacing="1" w:after="100" w:afterAutospacing="1" w:line="360" w:lineRule="auto"/>
        <w:jc w:val="both"/>
        <w:rPr>
          <w:rFonts w:asciiTheme="minorBidi" w:eastAsia="Times New Roman" w:hAnsiTheme="minorBidi" w:cstheme="minorBidi"/>
          <w:sz w:val="24"/>
          <w:szCs w:val="24"/>
        </w:rPr>
      </w:pPr>
      <w:r w:rsidRPr="00F24998">
        <w:rPr>
          <w:rFonts w:asciiTheme="minorBidi" w:hAnsiTheme="minorBidi" w:cstheme="minorBidi"/>
          <w:sz w:val="24"/>
          <w:szCs w:val="24"/>
        </w:rPr>
        <w:t>Human Resources is an important department at any large organization. At the Ritz Carlton hotel, HR is essential in ensuring that there is an effective and successful recruitment prosses that result in the hiring of people who will be engaged throughout their life cycle at work. Following the advertisement of the available job, HR work with an employee from their successful interview till their first day of work, up until their offboarding, keeping the employee informed and feeling safe.</w:t>
      </w:r>
      <w:sdt>
        <w:sdtPr>
          <w:rPr>
            <w:rFonts w:asciiTheme="minorBidi" w:hAnsiTheme="minorBidi" w:cstheme="minorBidi"/>
            <w:sz w:val="24"/>
            <w:szCs w:val="24"/>
          </w:rPr>
          <w:id w:val="625969890"/>
          <w:citation/>
        </w:sdtPr>
        <w:sdtEndPr/>
        <w:sdtContent>
          <w:r w:rsidR="00B512F8" w:rsidRPr="00F24998">
            <w:rPr>
              <w:rFonts w:asciiTheme="minorBidi" w:hAnsiTheme="minorBidi" w:cstheme="minorBidi"/>
              <w:sz w:val="24"/>
              <w:szCs w:val="24"/>
            </w:rPr>
            <w:fldChar w:fldCharType="begin"/>
          </w:r>
          <w:r w:rsidR="00B512F8" w:rsidRPr="00F24998">
            <w:rPr>
              <w:rFonts w:asciiTheme="minorBidi" w:hAnsiTheme="minorBidi" w:cstheme="minorBidi"/>
              <w:sz w:val="24"/>
              <w:szCs w:val="24"/>
            </w:rPr>
            <w:instrText xml:space="preserve"> CITATION HRM22 \l 2057 </w:instrText>
          </w:r>
          <w:r w:rsidR="00B512F8" w:rsidRPr="00F24998">
            <w:rPr>
              <w:rFonts w:asciiTheme="minorBidi" w:hAnsiTheme="minorBidi" w:cstheme="minorBidi"/>
              <w:sz w:val="24"/>
              <w:szCs w:val="24"/>
            </w:rPr>
            <w:fldChar w:fldCharType="separate"/>
          </w:r>
          <w:r w:rsidR="001C673B" w:rsidRPr="00F24998">
            <w:rPr>
              <w:rFonts w:asciiTheme="minorBidi" w:hAnsiTheme="minorBidi" w:cstheme="minorBidi"/>
              <w:noProof/>
              <w:sz w:val="24"/>
              <w:szCs w:val="24"/>
            </w:rPr>
            <w:t xml:space="preserve"> (HRMhandbook, 2022)</w:t>
          </w:r>
          <w:r w:rsidR="00B512F8" w:rsidRPr="00F24998">
            <w:rPr>
              <w:rFonts w:asciiTheme="minorBidi" w:hAnsiTheme="minorBidi" w:cstheme="minorBidi"/>
              <w:sz w:val="24"/>
              <w:szCs w:val="24"/>
            </w:rPr>
            <w:fldChar w:fldCharType="end"/>
          </w:r>
        </w:sdtContent>
      </w:sdt>
      <w:r w:rsidRPr="00F24998">
        <w:rPr>
          <w:rFonts w:asciiTheme="minorBidi" w:hAnsiTheme="minorBidi" w:cstheme="minorBidi"/>
          <w:sz w:val="24"/>
          <w:szCs w:val="24"/>
        </w:rPr>
        <w:t xml:space="preserve"> They must provide enough training and a yearly survey for each department at the hotel to find out which department’s staff needs more attention for employee engagement.</w:t>
      </w:r>
      <w:r w:rsidR="00604816" w:rsidRPr="00F24998">
        <w:rPr>
          <w:rFonts w:asciiTheme="minorBidi" w:hAnsiTheme="minorBidi" w:cstheme="minorBidi"/>
          <w:sz w:val="24"/>
          <w:szCs w:val="24"/>
        </w:rPr>
        <w:t xml:space="preserve"> </w:t>
      </w:r>
    </w:p>
    <w:p w14:paraId="5DEC217C" w14:textId="77777777" w:rsidR="00F1438E" w:rsidRPr="00F24998" w:rsidRDefault="00FB7490" w:rsidP="00F24998">
      <w:pPr>
        <w:spacing w:before="100" w:beforeAutospacing="1" w:after="100" w:afterAutospacing="1" w:line="360" w:lineRule="auto"/>
        <w:jc w:val="both"/>
        <w:rPr>
          <w:rFonts w:asciiTheme="minorBidi" w:eastAsia="Times New Roman" w:hAnsiTheme="minorBidi" w:cstheme="minorBidi"/>
          <w:sz w:val="24"/>
          <w:szCs w:val="24"/>
        </w:rPr>
      </w:pPr>
      <w:r w:rsidRPr="00F24998">
        <w:rPr>
          <w:rFonts w:asciiTheme="minorBidi" w:hAnsiTheme="minorBidi" w:cstheme="minorBidi"/>
          <w:sz w:val="24"/>
          <w:szCs w:val="24"/>
        </w:rPr>
        <w:t xml:space="preserve">Employee engagement is defined as the employee feeling that they are an essential part of the organization. A company’s Human Resources department can deploy multiple strategies such as events, training, and surveys to help provide a safe </w:t>
      </w:r>
      <w:r w:rsidRPr="00F24998">
        <w:rPr>
          <w:rFonts w:asciiTheme="minorBidi" w:hAnsiTheme="minorBidi" w:cstheme="minorBidi"/>
          <w:sz w:val="24"/>
          <w:szCs w:val="24"/>
        </w:rPr>
        <w:lastRenderedPageBreak/>
        <w:t>environment that encourages employees to come in and work with 100% effort. These events keep employees focused and wanting to improve the company, and its goals.</w:t>
      </w:r>
      <w:sdt>
        <w:sdtPr>
          <w:rPr>
            <w:rFonts w:asciiTheme="minorBidi" w:hAnsiTheme="minorBidi" w:cstheme="minorBidi"/>
            <w:sz w:val="24"/>
            <w:szCs w:val="24"/>
          </w:rPr>
          <w:id w:val="-675503079"/>
          <w:citation/>
        </w:sdtPr>
        <w:sdtEndPr/>
        <w:sdtContent>
          <w:r w:rsidR="008B7EB9" w:rsidRPr="00F24998">
            <w:rPr>
              <w:rFonts w:asciiTheme="minorBidi" w:hAnsiTheme="minorBidi" w:cstheme="minorBidi"/>
              <w:sz w:val="24"/>
              <w:szCs w:val="24"/>
            </w:rPr>
            <w:fldChar w:fldCharType="begin"/>
          </w:r>
          <w:r w:rsidR="008B7EB9" w:rsidRPr="00F24998">
            <w:rPr>
              <w:rFonts w:asciiTheme="minorBidi" w:hAnsiTheme="minorBidi" w:cstheme="minorBidi"/>
              <w:sz w:val="24"/>
              <w:szCs w:val="24"/>
            </w:rPr>
            <w:instrText xml:space="preserve"> CITATION bam23 \l 2057 </w:instrText>
          </w:r>
          <w:r w:rsidR="008B7EB9" w:rsidRPr="00F24998">
            <w:rPr>
              <w:rFonts w:asciiTheme="minorBidi" w:hAnsiTheme="minorBidi" w:cstheme="minorBidi"/>
              <w:sz w:val="24"/>
              <w:szCs w:val="24"/>
            </w:rPr>
            <w:fldChar w:fldCharType="separate"/>
          </w:r>
          <w:r w:rsidR="001C673B" w:rsidRPr="00F24998">
            <w:rPr>
              <w:rFonts w:asciiTheme="minorBidi" w:hAnsiTheme="minorBidi" w:cstheme="minorBidi"/>
              <w:noProof/>
              <w:sz w:val="24"/>
              <w:szCs w:val="24"/>
            </w:rPr>
            <w:t xml:space="preserve"> (bambooHR, 2023)</w:t>
          </w:r>
          <w:r w:rsidR="008B7EB9" w:rsidRPr="00F24998">
            <w:rPr>
              <w:rFonts w:asciiTheme="minorBidi" w:hAnsiTheme="minorBidi" w:cstheme="minorBidi"/>
              <w:sz w:val="24"/>
              <w:szCs w:val="24"/>
            </w:rPr>
            <w:fldChar w:fldCharType="end"/>
          </w:r>
        </w:sdtContent>
      </w:sdt>
      <w:r w:rsidRPr="00F24998">
        <w:rPr>
          <w:rFonts w:asciiTheme="minorBidi" w:hAnsiTheme="minorBidi" w:cstheme="minorBidi"/>
          <w:sz w:val="24"/>
          <w:szCs w:val="24"/>
        </w:rPr>
        <w:t xml:space="preserve"> events also improve the physical and mental health of all employees. The HR department is responsible for employees who decide to leave the organization and find out why they are leaving. A departure interview is carried out so that they can fix any issues to retain employees.</w:t>
      </w:r>
      <w:r w:rsidR="009A6D45" w:rsidRPr="00F24998">
        <w:rPr>
          <w:rFonts w:asciiTheme="minorBidi" w:hAnsiTheme="minorBidi" w:cstheme="minorBidi"/>
          <w:sz w:val="24"/>
          <w:szCs w:val="24"/>
        </w:rPr>
        <w:t xml:space="preserve"> </w:t>
      </w:r>
      <w:sdt>
        <w:sdtPr>
          <w:rPr>
            <w:rFonts w:asciiTheme="minorBidi" w:hAnsiTheme="minorBidi" w:cstheme="minorBidi"/>
            <w:sz w:val="24"/>
            <w:szCs w:val="24"/>
          </w:rPr>
          <w:id w:val="-696623174"/>
          <w:citation/>
        </w:sdtPr>
        <w:sdtEndPr/>
        <w:sdtContent>
          <w:r w:rsidR="009A6D45" w:rsidRPr="00F24998">
            <w:rPr>
              <w:rFonts w:asciiTheme="minorBidi" w:hAnsiTheme="minorBidi" w:cstheme="minorBidi"/>
              <w:sz w:val="24"/>
              <w:szCs w:val="24"/>
            </w:rPr>
            <w:fldChar w:fldCharType="begin"/>
          </w:r>
          <w:r w:rsidR="009A6D45" w:rsidRPr="00F24998">
            <w:rPr>
              <w:rFonts w:asciiTheme="minorBidi" w:hAnsiTheme="minorBidi" w:cstheme="minorBidi"/>
              <w:sz w:val="24"/>
              <w:szCs w:val="24"/>
            </w:rPr>
            <w:instrText xml:space="preserve"> CITATION Nut23 \l 2057 </w:instrText>
          </w:r>
          <w:r w:rsidR="009A6D45" w:rsidRPr="00F24998">
            <w:rPr>
              <w:rFonts w:asciiTheme="minorBidi" w:hAnsiTheme="minorBidi" w:cstheme="minorBidi"/>
              <w:sz w:val="24"/>
              <w:szCs w:val="24"/>
            </w:rPr>
            <w:fldChar w:fldCharType="separate"/>
          </w:r>
          <w:r w:rsidR="001C673B" w:rsidRPr="00F24998">
            <w:rPr>
              <w:rFonts w:asciiTheme="minorBidi" w:hAnsiTheme="minorBidi" w:cstheme="minorBidi"/>
              <w:noProof/>
              <w:sz w:val="24"/>
              <w:szCs w:val="24"/>
            </w:rPr>
            <w:t>(Nutcache, 2023)</w:t>
          </w:r>
          <w:r w:rsidR="009A6D45" w:rsidRPr="00F24998">
            <w:rPr>
              <w:rFonts w:asciiTheme="minorBidi" w:hAnsiTheme="minorBidi" w:cstheme="minorBidi"/>
              <w:sz w:val="24"/>
              <w:szCs w:val="24"/>
            </w:rPr>
            <w:fldChar w:fldCharType="end"/>
          </w:r>
        </w:sdtContent>
      </w:sdt>
    </w:p>
    <w:p w14:paraId="37591FCA" w14:textId="3B9F00BD" w:rsidR="00EF7ABC" w:rsidRPr="00F24998" w:rsidRDefault="00EF7ABC" w:rsidP="00F24998">
      <w:pPr>
        <w:spacing w:before="100" w:beforeAutospacing="1" w:after="100" w:afterAutospacing="1" w:line="360" w:lineRule="auto"/>
        <w:jc w:val="both"/>
        <w:rPr>
          <w:rFonts w:asciiTheme="minorBidi" w:eastAsia="Times New Roman" w:hAnsiTheme="minorBidi" w:cstheme="minorBidi"/>
          <w:sz w:val="24"/>
          <w:szCs w:val="24"/>
        </w:rPr>
      </w:pPr>
      <w:r w:rsidRPr="00F24998">
        <w:rPr>
          <w:rFonts w:asciiTheme="minorBidi" w:eastAsia="Times New Roman" w:hAnsiTheme="minorBidi" w:cstheme="minorBidi"/>
          <w:sz w:val="24"/>
          <w:szCs w:val="24"/>
          <w:lang w:eastAsia="en-GB"/>
        </w:rPr>
        <w:t xml:space="preserve">To engage an employee, employers must teach the culture and goals of the company by providing the employee with training, which also teaches them the goals of the company and clear communication. </w:t>
      </w:r>
      <w:sdt>
        <w:sdtPr>
          <w:rPr>
            <w:rFonts w:asciiTheme="minorBidi" w:eastAsia="Times New Roman" w:hAnsiTheme="minorBidi" w:cstheme="minorBidi"/>
            <w:sz w:val="24"/>
            <w:szCs w:val="24"/>
            <w:lang w:eastAsia="en-GB"/>
          </w:rPr>
          <w:id w:val="-765467657"/>
          <w:citation/>
        </w:sdtPr>
        <w:sdtEndPr/>
        <w:sdtContent>
          <w:r w:rsidR="002C39DF" w:rsidRPr="00F24998">
            <w:rPr>
              <w:rFonts w:asciiTheme="minorBidi" w:eastAsia="Times New Roman" w:hAnsiTheme="minorBidi" w:cstheme="minorBidi"/>
              <w:sz w:val="24"/>
              <w:szCs w:val="24"/>
              <w:lang w:eastAsia="en-GB"/>
            </w:rPr>
            <w:fldChar w:fldCharType="begin"/>
          </w:r>
          <w:r w:rsidR="002C39DF" w:rsidRPr="00F24998">
            <w:rPr>
              <w:rFonts w:asciiTheme="minorBidi" w:eastAsia="Times New Roman" w:hAnsiTheme="minorBidi" w:cstheme="minorBidi"/>
              <w:sz w:val="24"/>
              <w:szCs w:val="24"/>
              <w:lang w:eastAsia="en-GB"/>
            </w:rPr>
            <w:instrText xml:space="preserve"> CITATION Cul23 \l 2057 </w:instrText>
          </w:r>
          <w:r w:rsidR="002C39DF" w:rsidRPr="00F24998">
            <w:rPr>
              <w:rFonts w:asciiTheme="minorBidi" w:eastAsia="Times New Roman" w:hAnsiTheme="minorBidi" w:cstheme="minorBidi"/>
              <w:sz w:val="24"/>
              <w:szCs w:val="24"/>
              <w:lang w:eastAsia="en-GB"/>
            </w:rPr>
            <w:fldChar w:fldCharType="separate"/>
          </w:r>
          <w:r w:rsidR="001C673B" w:rsidRPr="00F24998">
            <w:rPr>
              <w:rFonts w:asciiTheme="minorBidi" w:eastAsia="Times New Roman" w:hAnsiTheme="minorBidi" w:cstheme="minorBidi"/>
              <w:noProof/>
              <w:sz w:val="24"/>
              <w:szCs w:val="24"/>
              <w:lang w:eastAsia="en-GB"/>
            </w:rPr>
            <w:t>(Culture Amp, 2023)</w:t>
          </w:r>
          <w:r w:rsidR="002C39DF" w:rsidRPr="00F24998">
            <w:rPr>
              <w:rFonts w:asciiTheme="minorBidi" w:eastAsia="Times New Roman" w:hAnsiTheme="minorBidi" w:cstheme="minorBidi"/>
              <w:sz w:val="24"/>
              <w:szCs w:val="24"/>
              <w:lang w:eastAsia="en-GB"/>
            </w:rPr>
            <w:fldChar w:fldCharType="end"/>
          </w:r>
        </w:sdtContent>
      </w:sdt>
      <w:r w:rsidR="002C39DF" w:rsidRPr="00F24998">
        <w:rPr>
          <w:rFonts w:asciiTheme="minorBidi" w:eastAsia="Times New Roman" w:hAnsiTheme="minorBidi" w:cstheme="minorBidi"/>
          <w:sz w:val="24"/>
          <w:szCs w:val="24"/>
          <w:lang w:eastAsia="en-GB"/>
        </w:rPr>
        <w:t xml:space="preserve"> </w:t>
      </w:r>
      <w:r w:rsidRPr="00F24998">
        <w:rPr>
          <w:rFonts w:asciiTheme="minorBidi" w:eastAsia="Times New Roman" w:hAnsiTheme="minorBidi" w:cstheme="minorBidi"/>
          <w:sz w:val="24"/>
          <w:szCs w:val="24"/>
          <w:lang w:eastAsia="en-GB"/>
        </w:rPr>
        <w:t xml:space="preserve">The Ritz Carlton provides the staff with more than 250 hours of training to ensure that the staff has a clear idea of the hotel’s customer service standards and culture of the hotel. HR divides the hotel’s policy into clear sections for every employee, of these sections the most important of those sections is the credo. The credo confirms that the employee is as important to the hotel as the customer. The Ritz Carlton has 10 golden rules which explain that employees must value whatever makes the customer happy and want to return to the hotel. This both improves the lives of the employees at work and the customer’s experience, which is good for business. </w:t>
      </w:r>
    </w:p>
    <w:p w14:paraId="77C15FEE" w14:textId="39B21921" w:rsidR="00AE2193" w:rsidRPr="00F24998" w:rsidRDefault="00B56317" w:rsidP="00F24998">
      <w:pPr>
        <w:pStyle w:val="NormalWeb"/>
        <w:spacing w:line="360" w:lineRule="auto"/>
        <w:jc w:val="both"/>
        <w:rPr>
          <w:rFonts w:asciiTheme="minorBidi" w:hAnsiTheme="minorBidi" w:cstheme="minorBidi"/>
        </w:rPr>
      </w:pPr>
      <w:r w:rsidRPr="00F24998">
        <w:rPr>
          <w:rFonts w:asciiTheme="minorBidi" w:hAnsiTheme="minorBidi" w:cstheme="minorBidi"/>
        </w:rPr>
        <w:t>A crucial function and responsibility of the HR department at the Ritz Carlton hotel are managing the employee life cycle.</w:t>
      </w:r>
      <w:r w:rsidR="00D7653E" w:rsidRPr="00F24998">
        <w:rPr>
          <w:rFonts w:asciiTheme="minorBidi" w:hAnsiTheme="minorBidi" w:cstheme="minorBidi"/>
        </w:rPr>
        <w:t xml:space="preserve"> </w:t>
      </w:r>
      <w:sdt>
        <w:sdtPr>
          <w:rPr>
            <w:rFonts w:asciiTheme="minorBidi" w:hAnsiTheme="minorBidi" w:cstheme="minorBidi"/>
          </w:rPr>
          <w:id w:val="389546862"/>
          <w:citation/>
        </w:sdtPr>
        <w:sdtEndPr/>
        <w:sdtContent>
          <w:r w:rsidR="00D7653E" w:rsidRPr="00F24998">
            <w:rPr>
              <w:rFonts w:asciiTheme="minorBidi" w:hAnsiTheme="minorBidi" w:cstheme="minorBidi"/>
            </w:rPr>
            <w:fldChar w:fldCharType="begin"/>
          </w:r>
          <w:r w:rsidR="00D7653E" w:rsidRPr="00F24998">
            <w:rPr>
              <w:rFonts w:asciiTheme="minorBidi" w:hAnsiTheme="minorBidi" w:cstheme="minorBidi"/>
            </w:rPr>
            <w:instrText xml:space="preserve"> CITATION Shr23 \l 2057 </w:instrText>
          </w:r>
          <w:r w:rsidR="00D7653E" w:rsidRPr="00F24998">
            <w:rPr>
              <w:rFonts w:asciiTheme="minorBidi" w:hAnsiTheme="minorBidi" w:cstheme="minorBidi"/>
            </w:rPr>
            <w:fldChar w:fldCharType="separate"/>
          </w:r>
          <w:r w:rsidR="001C673B" w:rsidRPr="00F24998">
            <w:rPr>
              <w:rFonts w:asciiTheme="minorBidi" w:hAnsiTheme="minorBidi" w:cstheme="minorBidi"/>
              <w:noProof/>
            </w:rPr>
            <w:t>(Kakade, 2023)</w:t>
          </w:r>
          <w:r w:rsidR="00D7653E" w:rsidRPr="00F24998">
            <w:rPr>
              <w:rFonts w:asciiTheme="minorBidi" w:hAnsiTheme="minorBidi" w:cstheme="minorBidi"/>
            </w:rPr>
            <w:fldChar w:fldCharType="end"/>
          </w:r>
        </w:sdtContent>
      </w:sdt>
      <w:r w:rsidRPr="00F24998">
        <w:rPr>
          <w:rFonts w:asciiTheme="minorBidi" w:hAnsiTheme="minorBidi" w:cstheme="minorBidi"/>
        </w:rPr>
        <w:t xml:space="preserve"> This ensures that the most </w:t>
      </w:r>
      <w:r w:rsidR="00B42E91" w:rsidRPr="00F24998">
        <w:rPr>
          <w:rFonts w:asciiTheme="minorBidi" w:hAnsiTheme="minorBidi" w:cstheme="minorBidi"/>
        </w:rPr>
        <w:t>asset</w:t>
      </w:r>
      <w:r w:rsidRPr="00F24998">
        <w:rPr>
          <w:rFonts w:asciiTheme="minorBidi" w:hAnsiTheme="minorBidi" w:cstheme="minorBidi"/>
        </w:rPr>
        <w:t xml:space="preserve"> of the company, its employees, are given care. Publishing a life cycle program is reassuring as it gives employees a consistent pathway through their employment in a company.</w:t>
      </w:r>
      <w:r w:rsidR="00DC3F17" w:rsidRPr="00F24998">
        <w:rPr>
          <w:rFonts w:asciiTheme="minorBidi" w:hAnsiTheme="minorBidi" w:cstheme="minorBidi"/>
        </w:rPr>
        <w:t xml:space="preserve"> </w:t>
      </w:r>
      <w:r w:rsidR="008D5053" w:rsidRPr="00F24998">
        <w:rPr>
          <w:rFonts w:asciiTheme="minorBidi" w:eastAsia="Times New Roman" w:hAnsiTheme="minorBidi" w:cstheme="minorBidi"/>
          <w:lang w:eastAsia="en-GB"/>
        </w:rPr>
        <w:t xml:space="preserve">First stage </w:t>
      </w:r>
      <w:r w:rsidR="002D404E" w:rsidRPr="00F24998">
        <w:rPr>
          <w:rFonts w:asciiTheme="minorBidi" w:eastAsia="Times New Roman" w:hAnsiTheme="minorBidi" w:cstheme="minorBidi"/>
          <w:lang w:eastAsia="en-GB"/>
        </w:rPr>
        <w:t>of</w:t>
      </w:r>
      <w:r w:rsidR="008D5053" w:rsidRPr="00F24998">
        <w:rPr>
          <w:rFonts w:asciiTheme="minorBidi" w:eastAsia="Times New Roman" w:hAnsiTheme="minorBidi" w:cstheme="minorBidi"/>
          <w:lang w:eastAsia="en-GB"/>
        </w:rPr>
        <w:t xml:space="preserve"> the </w:t>
      </w:r>
      <w:r w:rsidR="001F0FC8" w:rsidRPr="00F24998">
        <w:rPr>
          <w:rFonts w:asciiTheme="minorBidi" w:eastAsia="Times New Roman" w:hAnsiTheme="minorBidi" w:cstheme="minorBidi"/>
          <w:lang w:eastAsia="en-GB"/>
        </w:rPr>
        <w:t>employee</w:t>
      </w:r>
      <w:r w:rsidR="008D5053" w:rsidRPr="00F24998">
        <w:rPr>
          <w:rFonts w:asciiTheme="minorBidi" w:eastAsia="Times New Roman" w:hAnsiTheme="minorBidi" w:cstheme="minorBidi"/>
          <w:lang w:eastAsia="en-GB"/>
        </w:rPr>
        <w:t xml:space="preserve"> life </w:t>
      </w:r>
      <w:r w:rsidR="001F0FC8" w:rsidRPr="00F24998">
        <w:rPr>
          <w:rFonts w:asciiTheme="minorBidi" w:eastAsia="Times New Roman" w:hAnsiTheme="minorBidi" w:cstheme="minorBidi"/>
          <w:lang w:eastAsia="en-GB"/>
        </w:rPr>
        <w:t>cycle</w:t>
      </w:r>
      <w:r w:rsidR="008D5053" w:rsidRPr="00F24998">
        <w:rPr>
          <w:rFonts w:asciiTheme="minorBidi" w:eastAsia="Times New Roman" w:hAnsiTheme="minorBidi" w:cstheme="minorBidi"/>
          <w:lang w:eastAsia="en-GB"/>
        </w:rPr>
        <w:t xml:space="preserve"> is </w:t>
      </w:r>
      <w:r w:rsidR="002D404E" w:rsidRPr="00F24998">
        <w:rPr>
          <w:rFonts w:asciiTheme="minorBidi" w:eastAsia="Times New Roman" w:hAnsiTheme="minorBidi" w:cstheme="minorBidi"/>
          <w:lang w:eastAsia="en-GB"/>
        </w:rPr>
        <w:t>a</w:t>
      </w:r>
      <w:r w:rsidR="00181F7D" w:rsidRPr="00F24998">
        <w:rPr>
          <w:rFonts w:asciiTheme="minorBidi" w:eastAsia="Times New Roman" w:hAnsiTheme="minorBidi" w:cstheme="minorBidi"/>
          <w:lang w:eastAsia="en-GB"/>
        </w:rPr>
        <w:t xml:space="preserve">ttraction </w:t>
      </w:r>
      <w:r w:rsidR="001F0FC8" w:rsidRPr="00F24998">
        <w:rPr>
          <w:rFonts w:asciiTheme="minorBidi" w:eastAsia="Times New Roman" w:hAnsiTheme="minorBidi" w:cstheme="minorBidi"/>
          <w:lang w:eastAsia="en-GB"/>
        </w:rPr>
        <w:t xml:space="preserve">which </w:t>
      </w:r>
      <w:r w:rsidR="004668D7" w:rsidRPr="00F24998">
        <w:rPr>
          <w:rFonts w:asciiTheme="minorBidi" w:eastAsia="Times New Roman" w:hAnsiTheme="minorBidi" w:cstheme="minorBidi"/>
          <w:lang w:eastAsia="en-GB"/>
        </w:rPr>
        <w:t>is</w:t>
      </w:r>
      <w:r w:rsidR="00B52E6F" w:rsidRPr="00F24998">
        <w:rPr>
          <w:rFonts w:asciiTheme="minorBidi" w:eastAsia="Times New Roman" w:hAnsiTheme="minorBidi" w:cstheme="minorBidi"/>
          <w:lang w:eastAsia="en-GB"/>
        </w:rPr>
        <w:t xml:space="preserve"> </w:t>
      </w:r>
      <w:r w:rsidR="00E06F84" w:rsidRPr="00F24998">
        <w:rPr>
          <w:rFonts w:asciiTheme="minorBidi" w:eastAsia="Times New Roman" w:hAnsiTheme="minorBidi" w:cstheme="minorBidi"/>
          <w:lang w:eastAsia="en-GB"/>
        </w:rPr>
        <w:t xml:space="preserve">how to make people want </w:t>
      </w:r>
      <w:r w:rsidR="00735563" w:rsidRPr="00F24998">
        <w:rPr>
          <w:rFonts w:asciiTheme="minorBidi" w:eastAsia="Times New Roman" w:hAnsiTheme="minorBidi" w:cstheme="minorBidi"/>
          <w:lang w:eastAsia="en-GB"/>
        </w:rPr>
        <w:t>to join</w:t>
      </w:r>
      <w:r w:rsidR="00E06F84" w:rsidRPr="00F24998">
        <w:rPr>
          <w:rFonts w:asciiTheme="minorBidi" w:eastAsia="Times New Roman" w:hAnsiTheme="minorBidi" w:cstheme="minorBidi"/>
          <w:lang w:eastAsia="en-GB"/>
        </w:rPr>
        <w:t xml:space="preserve"> the </w:t>
      </w:r>
      <w:r w:rsidR="00735563" w:rsidRPr="00F24998">
        <w:rPr>
          <w:rFonts w:asciiTheme="minorBidi" w:eastAsia="Times New Roman" w:hAnsiTheme="minorBidi" w:cstheme="minorBidi"/>
          <w:lang w:eastAsia="en-GB"/>
        </w:rPr>
        <w:t xml:space="preserve">organization. </w:t>
      </w:r>
      <w:r w:rsidR="0002747D" w:rsidRPr="00F24998">
        <w:rPr>
          <w:rFonts w:asciiTheme="minorBidi" w:eastAsia="Times New Roman" w:hAnsiTheme="minorBidi" w:cstheme="minorBidi"/>
          <w:lang w:eastAsia="en-GB"/>
        </w:rPr>
        <w:t xml:space="preserve">That will be </w:t>
      </w:r>
      <w:r w:rsidR="004668D7" w:rsidRPr="00F24998">
        <w:rPr>
          <w:rFonts w:asciiTheme="minorBidi" w:eastAsia="Times New Roman" w:hAnsiTheme="minorBidi" w:cstheme="minorBidi"/>
          <w:lang w:eastAsia="en-GB"/>
        </w:rPr>
        <w:t>controlled</w:t>
      </w:r>
      <w:r w:rsidR="0002747D" w:rsidRPr="00F24998">
        <w:rPr>
          <w:rFonts w:asciiTheme="minorBidi" w:eastAsia="Times New Roman" w:hAnsiTheme="minorBidi" w:cstheme="minorBidi"/>
          <w:lang w:eastAsia="en-GB"/>
        </w:rPr>
        <w:t xml:space="preserve"> through the organisation</w:t>
      </w:r>
      <w:r w:rsidR="004668D7" w:rsidRPr="00F24998">
        <w:rPr>
          <w:rFonts w:asciiTheme="minorBidi" w:eastAsia="Times New Roman" w:hAnsiTheme="minorBidi" w:cstheme="minorBidi"/>
          <w:lang w:eastAsia="en-GB"/>
        </w:rPr>
        <w:t>’s</w:t>
      </w:r>
      <w:r w:rsidR="0002747D" w:rsidRPr="00F24998">
        <w:rPr>
          <w:rFonts w:asciiTheme="minorBidi" w:eastAsia="Times New Roman" w:hAnsiTheme="minorBidi" w:cstheme="minorBidi"/>
          <w:lang w:eastAsia="en-GB"/>
        </w:rPr>
        <w:t xml:space="preserve"> reputation </w:t>
      </w:r>
      <w:r w:rsidR="006A63B4" w:rsidRPr="00F24998">
        <w:rPr>
          <w:rFonts w:asciiTheme="minorBidi" w:eastAsia="Times New Roman" w:hAnsiTheme="minorBidi" w:cstheme="minorBidi"/>
          <w:lang w:eastAsia="en-GB"/>
        </w:rPr>
        <w:t>and what benefit</w:t>
      </w:r>
      <w:r w:rsidR="005147FA" w:rsidRPr="00F24998">
        <w:rPr>
          <w:rFonts w:asciiTheme="minorBidi" w:eastAsia="Times New Roman" w:hAnsiTheme="minorBidi" w:cstheme="minorBidi"/>
          <w:lang w:eastAsia="en-GB"/>
        </w:rPr>
        <w:t>s</w:t>
      </w:r>
      <w:r w:rsidR="006A63B4" w:rsidRPr="00F24998">
        <w:rPr>
          <w:rFonts w:asciiTheme="minorBidi" w:eastAsia="Times New Roman" w:hAnsiTheme="minorBidi" w:cstheme="minorBidi"/>
          <w:lang w:eastAsia="en-GB"/>
        </w:rPr>
        <w:t xml:space="preserve"> they provide to their </w:t>
      </w:r>
      <w:r w:rsidR="007100C7" w:rsidRPr="00F24998">
        <w:rPr>
          <w:rFonts w:asciiTheme="minorBidi" w:eastAsia="Times New Roman" w:hAnsiTheme="minorBidi" w:cstheme="minorBidi"/>
          <w:lang w:eastAsia="en-GB"/>
        </w:rPr>
        <w:t>employees</w:t>
      </w:r>
      <w:r w:rsidR="005147FA" w:rsidRPr="00F24998">
        <w:rPr>
          <w:rFonts w:asciiTheme="minorBidi" w:eastAsia="Times New Roman" w:hAnsiTheme="minorBidi" w:cstheme="minorBidi"/>
          <w:lang w:eastAsia="en-GB"/>
        </w:rPr>
        <w:t xml:space="preserve">. </w:t>
      </w:r>
      <w:sdt>
        <w:sdtPr>
          <w:rPr>
            <w:rFonts w:asciiTheme="minorBidi" w:eastAsia="Times New Roman" w:hAnsiTheme="minorBidi" w:cstheme="minorBidi"/>
            <w:lang w:eastAsia="en-GB"/>
          </w:rPr>
          <w:id w:val="-1479530234"/>
          <w:citation/>
        </w:sdtPr>
        <w:sdtEndPr/>
        <w:sdtContent>
          <w:r w:rsidR="00D125AE" w:rsidRPr="00F24998">
            <w:rPr>
              <w:rFonts w:asciiTheme="minorBidi" w:eastAsia="Times New Roman" w:hAnsiTheme="minorBidi" w:cstheme="minorBidi"/>
              <w:lang w:eastAsia="en-GB"/>
            </w:rPr>
            <w:fldChar w:fldCharType="begin"/>
          </w:r>
          <w:r w:rsidR="00D125AE" w:rsidRPr="00F24998">
            <w:rPr>
              <w:rFonts w:asciiTheme="minorBidi" w:eastAsia="Times New Roman" w:hAnsiTheme="minorBidi" w:cstheme="minorBidi"/>
              <w:lang w:eastAsia="en-GB"/>
            </w:rPr>
            <w:instrText xml:space="preserve"> CITATION HRM23 \l 2057 </w:instrText>
          </w:r>
          <w:r w:rsidR="00D125AE" w:rsidRPr="00F24998">
            <w:rPr>
              <w:rFonts w:asciiTheme="minorBidi" w:eastAsia="Times New Roman" w:hAnsiTheme="minorBidi" w:cstheme="minorBidi"/>
              <w:lang w:eastAsia="en-GB"/>
            </w:rPr>
            <w:fldChar w:fldCharType="separate"/>
          </w:r>
          <w:r w:rsidR="001C673B" w:rsidRPr="00F24998">
            <w:rPr>
              <w:rFonts w:asciiTheme="minorBidi" w:eastAsia="Times New Roman" w:hAnsiTheme="minorBidi" w:cstheme="minorBidi"/>
              <w:noProof/>
              <w:lang w:eastAsia="en-GB"/>
            </w:rPr>
            <w:t>(HRMhandbook, 2023)</w:t>
          </w:r>
          <w:r w:rsidR="00D125AE" w:rsidRPr="00F24998">
            <w:rPr>
              <w:rFonts w:asciiTheme="minorBidi" w:eastAsia="Times New Roman" w:hAnsiTheme="minorBidi" w:cstheme="minorBidi"/>
              <w:lang w:eastAsia="en-GB"/>
            </w:rPr>
            <w:fldChar w:fldCharType="end"/>
          </w:r>
        </w:sdtContent>
      </w:sdt>
      <w:r w:rsidR="0044644B" w:rsidRPr="00F24998">
        <w:rPr>
          <w:rFonts w:asciiTheme="minorBidi" w:eastAsia="Times New Roman" w:hAnsiTheme="minorBidi" w:cstheme="minorBidi"/>
          <w:lang w:eastAsia="en-GB"/>
        </w:rPr>
        <w:t xml:space="preserve"> </w:t>
      </w:r>
      <w:r w:rsidR="005147FA" w:rsidRPr="00F24998">
        <w:rPr>
          <w:rFonts w:asciiTheme="minorBidi" w:eastAsia="Times New Roman" w:hAnsiTheme="minorBidi" w:cstheme="minorBidi"/>
          <w:lang w:eastAsia="en-GB"/>
        </w:rPr>
        <w:t xml:space="preserve">The </w:t>
      </w:r>
      <w:r w:rsidR="0090512B" w:rsidRPr="00F24998">
        <w:rPr>
          <w:rFonts w:asciiTheme="minorBidi" w:eastAsia="Times New Roman" w:hAnsiTheme="minorBidi" w:cstheme="minorBidi"/>
          <w:lang w:eastAsia="en-GB"/>
        </w:rPr>
        <w:t>Ritz</w:t>
      </w:r>
      <w:r w:rsidR="00D210F6" w:rsidRPr="00F24998">
        <w:rPr>
          <w:rFonts w:asciiTheme="minorBidi" w:eastAsia="Times New Roman" w:hAnsiTheme="minorBidi" w:cstheme="minorBidi"/>
          <w:lang w:eastAsia="en-GB"/>
        </w:rPr>
        <w:t xml:space="preserve"> Carlton </w:t>
      </w:r>
      <w:r w:rsidR="0090512B" w:rsidRPr="00F24998">
        <w:rPr>
          <w:rFonts w:asciiTheme="minorBidi" w:eastAsia="Times New Roman" w:hAnsiTheme="minorBidi" w:cstheme="minorBidi"/>
          <w:lang w:eastAsia="en-GB"/>
        </w:rPr>
        <w:t>provide</w:t>
      </w:r>
      <w:r w:rsidR="005147FA" w:rsidRPr="00F24998">
        <w:rPr>
          <w:rFonts w:asciiTheme="minorBidi" w:eastAsia="Times New Roman" w:hAnsiTheme="minorBidi" w:cstheme="minorBidi"/>
          <w:lang w:eastAsia="en-GB"/>
        </w:rPr>
        <w:t>s</w:t>
      </w:r>
      <w:r w:rsidR="0090512B" w:rsidRPr="00F24998">
        <w:rPr>
          <w:rFonts w:asciiTheme="minorBidi" w:eastAsia="Times New Roman" w:hAnsiTheme="minorBidi" w:cstheme="minorBidi"/>
          <w:lang w:eastAsia="en-GB"/>
        </w:rPr>
        <w:t xml:space="preserve"> </w:t>
      </w:r>
      <w:r w:rsidR="005147FA" w:rsidRPr="00F24998">
        <w:rPr>
          <w:rFonts w:asciiTheme="minorBidi" w:eastAsia="Times New Roman" w:hAnsiTheme="minorBidi" w:cstheme="minorBidi"/>
          <w:lang w:eastAsia="en-GB"/>
        </w:rPr>
        <w:t>a</w:t>
      </w:r>
      <w:r w:rsidR="0091689B" w:rsidRPr="00F24998">
        <w:rPr>
          <w:rFonts w:asciiTheme="minorBidi" w:eastAsia="Times New Roman" w:hAnsiTheme="minorBidi" w:cstheme="minorBidi"/>
          <w:lang w:eastAsia="en-GB"/>
        </w:rPr>
        <w:t xml:space="preserve"> </w:t>
      </w:r>
      <w:r w:rsidR="007553BB" w:rsidRPr="00F24998">
        <w:rPr>
          <w:rFonts w:asciiTheme="minorBidi" w:eastAsia="Times New Roman" w:hAnsiTheme="minorBidi" w:cstheme="minorBidi"/>
          <w:lang w:eastAsia="en-GB"/>
        </w:rPr>
        <w:t>competitive</w:t>
      </w:r>
      <w:r w:rsidR="006A63B4" w:rsidRPr="00F24998">
        <w:rPr>
          <w:rFonts w:asciiTheme="minorBidi" w:eastAsia="Times New Roman" w:hAnsiTheme="minorBidi" w:cstheme="minorBidi"/>
          <w:lang w:eastAsia="en-GB"/>
        </w:rPr>
        <w:t xml:space="preserve"> </w:t>
      </w:r>
      <w:r w:rsidR="007553BB" w:rsidRPr="00F24998">
        <w:rPr>
          <w:rFonts w:asciiTheme="minorBidi" w:eastAsia="Times New Roman" w:hAnsiTheme="minorBidi" w:cstheme="minorBidi"/>
          <w:lang w:eastAsia="en-GB"/>
        </w:rPr>
        <w:t>salary</w:t>
      </w:r>
      <w:r w:rsidR="006A63B4" w:rsidRPr="00F24998">
        <w:rPr>
          <w:rFonts w:asciiTheme="minorBidi" w:eastAsia="Times New Roman" w:hAnsiTheme="minorBidi" w:cstheme="minorBidi"/>
          <w:lang w:eastAsia="en-GB"/>
        </w:rPr>
        <w:t xml:space="preserve"> and </w:t>
      </w:r>
      <w:r w:rsidR="009F6646" w:rsidRPr="00F24998">
        <w:rPr>
          <w:rFonts w:asciiTheme="minorBidi" w:eastAsia="Times New Roman" w:hAnsiTheme="minorBidi" w:cstheme="minorBidi"/>
          <w:lang w:eastAsia="en-GB"/>
        </w:rPr>
        <w:t>wellbeing</w:t>
      </w:r>
      <w:r w:rsidR="00046BCB" w:rsidRPr="00F24998">
        <w:rPr>
          <w:rFonts w:asciiTheme="minorBidi" w:eastAsia="Times New Roman" w:hAnsiTheme="minorBidi" w:cstheme="minorBidi"/>
          <w:lang w:eastAsia="en-GB"/>
        </w:rPr>
        <w:t xml:space="preserve"> </w:t>
      </w:r>
      <w:r w:rsidR="0091689B" w:rsidRPr="00F24998">
        <w:rPr>
          <w:rFonts w:asciiTheme="minorBidi" w:eastAsia="Times New Roman" w:hAnsiTheme="minorBidi" w:cstheme="minorBidi"/>
          <w:lang w:eastAsia="en-GB"/>
        </w:rPr>
        <w:t>programs</w:t>
      </w:r>
      <w:r w:rsidR="00046BCB" w:rsidRPr="00F24998">
        <w:rPr>
          <w:rFonts w:asciiTheme="minorBidi" w:eastAsia="Times New Roman" w:hAnsiTheme="minorBidi" w:cstheme="minorBidi"/>
          <w:lang w:eastAsia="en-GB"/>
        </w:rPr>
        <w:t xml:space="preserve"> such as part</w:t>
      </w:r>
      <w:r w:rsidR="0091689B" w:rsidRPr="00F24998">
        <w:rPr>
          <w:rFonts w:asciiTheme="minorBidi" w:eastAsia="Times New Roman" w:hAnsiTheme="minorBidi" w:cstheme="minorBidi"/>
          <w:lang w:eastAsia="en-GB"/>
        </w:rPr>
        <w:t>ies, trips</w:t>
      </w:r>
      <w:r w:rsidR="009F6646" w:rsidRPr="00F24998">
        <w:rPr>
          <w:rFonts w:asciiTheme="minorBidi" w:eastAsia="Times New Roman" w:hAnsiTheme="minorBidi" w:cstheme="minorBidi"/>
          <w:lang w:eastAsia="en-GB"/>
        </w:rPr>
        <w:t xml:space="preserve"> and </w:t>
      </w:r>
      <w:r w:rsidR="00DC3F17" w:rsidRPr="00F24998">
        <w:rPr>
          <w:rFonts w:asciiTheme="minorBidi" w:eastAsia="Times New Roman" w:hAnsiTheme="minorBidi" w:cstheme="minorBidi"/>
          <w:lang w:eastAsia="en-GB"/>
        </w:rPr>
        <w:t>discounts to</w:t>
      </w:r>
      <w:r w:rsidR="00A60190" w:rsidRPr="00F24998">
        <w:rPr>
          <w:rFonts w:asciiTheme="minorBidi" w:eastAsia="Times New Roman" w:hAnsiTheme="minorBidi" w:cstheme="minorBidi"/>
          <w:lang w:eastAsia="en-GB"/>
        </w:rPr>
        <w:t xml:space="preserve"> the </w:t>
      </w:r>
      <w:r w:rsidR="00AF3BCF" w:rsidRPr="00F24998">
        <w:rPr>
          <w:rFonts w:asciiTheme="minorBidi" w:eastAsia="Times New Roman" w:hAnsiTheme="minorBidi" w:cstheme="minorBidi"/>
          <w:lang w:eastAsia="en-GB"/>
        </w:rPr>
        <w:t>employee</w:t>
      </w:r>
      <w:r w:rsidR="0091689B" w:rsidRPr="00F24998">
        <w:rPr>
          <w:rFonts w:asciiTheme="minorBidi" w:eastAsia="Times New Roman" w:hAnsiTheme="minorBidi" w:cstheme="minorBidi"/>
          <w:lang w:eastAsia="en-GB"/>
        </w:rPr>
        <w:t>. They</w:t>
      </w:r>
      <w:r w:rsidR="00A60190" w:rsidRPr="00F24998">
        <w:rPr>
          <w:rFonts w:asciiTheme="minorBidi" w:eastAsia="Times New Roman" w:hAnsiTheme="minorBidi" w:cstheme="minorBidi"/>
          <w:lang w:eastAsia="en-GB"/>
        </w:rPr>
        <w:t xml:space="preserve"> also provide meal</w:t>
      </w:r>
      <w:r w:rsidR="0091689B" w:rsidRPr="00F24998">
        <w:rPr>
          <w:rFonts w:asciiTheme="minorBidi" w:eastAsia="Times New Roman" w:hAnsiTheme="minorBidi" w:cstheme="minorBidi"/>
          <w:lang w:eastAsia="en-GB"/>
        </w:rPr>
        <w:t xml:space="preserve">s and refreshments </w:t>
      </w:r>
      <w:r w:rsidR="00A60190" w:rsidRPr="00F24998">
        <w:rPr>
          <w:rFonts w:asciiTheme="minorBidi" w:eastAsia="Times New Roman" w:hAnsiTheme="minorBidi" w:cstheme="minorBidi"/>
          <w:lang w:eastAsia="en-GB"/>
        </w:rPr>
        <w:t xml:space="preserve">during </w:t>
      </w:r>
      <w:r w:rsidR="00F74046" w:rsidRPr="00F24998">
        <w:rPr>
          <w:rFonts w:asciiTheme="minorBidi" w:eastAsia="Times New Roman" w:hAnsiTheme="minorBidi" w:cstheme="minorBidi"/>
          <w:lang w:eastAsia="en-GB"/>
        </w:rPr>
        <w:t>work</w:t>
      </w:r>
      <w:r w:rsidR="00AF2354" w:rsidRPr="00F24998">
        <w:rPr>
          <w:rFonts w:asciiTheme="minorBidi" w:eastAsia="Times New Roman" w:hAnsiTheme="minorBidi" w:cstheme="minorBidi"/>
          <w:lang w:eastAsia="en-GB"/>
        </w:rPr>
        <w:t xml:space="preserve"> </w:t>
      </w:r>
      <w:r w:rsidR="005727C0" w:rsidRPr="00F24998">
        <w:rPr>
          <w:rFonts w:asciiTheme="minorBidi" w:eastAsia="Times New Roman" w:hAnsiTheme="minorBidi" w:cstheme="minorBidi"/>
          <w:lang w:eastAsia="en-GB"/>
        </w:rPr>
        <w:t>and</w:t>
      </w:r>
      <w:r w:rsidR="00AD0626" w:rsidRPr="00F24998">
        <w:rPr>
          <w:rFonts w:asciiTheme="minorBidi" w:eastAsia="Times New Roman" w:hAnsiTheme="minorBidi" w:cstheme="minorBidi"/>
          <w:lang w:eastAsia="en-GB"/>
        </w:rPr>
        <w:t xml:space="preserve"> </w:t>
      </w:r>
      <w:r w:rsidR="00EA3A24" w:rsidRPr="00F24998">
        <w:rPr>
          <w:rFonts w:asciiTheme="minorBidi" w:eastAsia="Times New Roman" w:hAnsiTheme="minorBidi" w:cstheme="minorBidi"/>
          <w:lang w:eastAsia="en-GB"/>
        </w:rPr>
        <w:t>high-quality</w:t>
      </w:r>
      <w:r w:rsidR="00AD0626" w:rsidRPr="00F24998">
        <w:rPr>
          <w:rFonts w:asciiTheme="minorBidi" w:eastAsia="Times New Roman" w:hAnsiTheme="minorBidi" w:cstheme="minorBidi"/>
          <w:lang w:eastAsia="en-GB"/>
        </w:rPr>
        <w:t xml:space="preserve"> uniform and tools to make job</w:t>
      </w:r>
      <w:r w:rsidR="005727C0" w:rsidRPr="00F24998">
        <w:rPr>
          <w:rFonts w:asciiTheme="minorBidi" w:eastAsia="Times New Roman" w:hAnsiTheme="minorBidi" w:cstheme="minorBidi"/>
          <w:lang w:eastAsia="en-GB"/>
        </w:rPr>
        <w:t>s</w:t>
      </w:r>
      <w:r w:rsidR="00AD0626" w:rsidRPr="00F24998">
        <w:rPr>
          <w:rFonts w:asciiTheme="minorBidi" w:eastAsia="Times New Roman" w:hAnsiTheme="minorBidi" w:cstheme="minorBidi"/>
          <w:lang w:eastAsia="en-GB"/>
        </w:rPr>
        <w:t xml:space="preserve"> </w:t>
      </w:r>
      <w:r w:rsidR="00AF3BCF" w:rsidRPr="00F24998">
        <w:rPr>
          <w:rFonts w:asciiTheme="minorBidi" w:eastAsia="Times New Roman" w:hAnsiTheme="minorBidi" w:cstheme="minorBidi"/>
          <w:lang w:eastAsia="en-GB"/>
        </w:rPr>
        <w:t>easier</w:t>
      </w:r>
      <w:r w:rsidR="005727C0" w:rsidRPr="00F24998">
        <w:rPr>
          <w:rFonts w:asciiTheme="minorBidi" w:eastAsia="Times New Roman" w:hAnsiTheme="minorBidi" w:cstheme="minorBidi"/>
          <w:lang w:eastAsia="en-GB"/>
        </w:rPr>
        <w:t>.</w:t>
      </w:r>
      <w:r w:rsidR="00AF3BCF" w:rsidRPr="00F24998">
        <w:rPr>
          <w:rFonts w:asciiTheme="minorBidi" w:eastAsia="Times New Roman" w:hAnsiTheme="minorBidi" w:cstheme="minorBidi"/>
          <w:lang w:eastAsia="en-GB"/>
        </w:rPr>
        <w:t xml:space="preserve"> </w:t>
      </w:r>
      <w:r w:rsidR="005727C0" w:rsidRPr="00F24998">
        <w:rPr>
          <w:rFonts w:asciiTheme="minorBidi" w:eastAsia="Times New Roman" w:hAnsiTheme="minorBidi" w:cstheme="minorBidi"/>
          <w:lang w:eastAsia="en-GB"/>
        </w:rPr>
        <w:t>T</w:t>
      </w:r>
      <w:r w:rsidR="00AF3BCF" w:rsidRPr="00F24998">
        <w:rPr>
          <w:rFonts w:asciiTheme="minorBidi" w:eastAsia="Times New Roman" w:hAnsiTheme="minorBidi" w:cstheme="minorBidi"/>
          <w:lang w:eastAsia="en-GB"/>
        </w:rPr>
        <w:t xml:space="preserve">hese </w:t>
      </w:r>
      <w:r w:rsidR="005727C0" w:rsidRPr="00F24998">
        <w:rPr>
          <w:rFonts w:asciiTheme="minorBidi" w:eastAsia="Times New Roman" w:hAnsiTheme="minorBidi" w:cstheme="minorBidi"/>
          <w:lang w:eastAsia="en-GB"/>
        </w:rPr>
        <w:t xml:space="preserve">benefits are what make the Ritz </w:t>
      </w:r>
      <w:r w:rsidR="00624E03" w:rsidRPr="00F24998">
        <w:rPr>
          <w:rFonts w:asciiTheme="minorBidi" w:eastAsia="Times New Roman" w:hAnsiTheme="minorBidi" w:cstheme="minorBidi"/>
          <w:lang w:eastAsia="en-GB"/>
        </w:rPr>
        <w:t>Carlton</w:t>
      </w:r>
      <w:r w:rsidR="00AF3BCF" w:rsidRPr="00F24998">
        <w:rPr>
          <w:rFonts w:asciiTheme="minorBidi" w:eastAsia="Times New Roman" w:hAnsiTheme="minorBidi" w:cstheme="minorBidi"/>
          <w:lang w:eastAsia="en-GB"/>
        </w:rPr>
        <w:t xml:space="preserve"> </w:t>
      </w:r>
      <w:r w:rsidR="00624E03" w:rsidRPr="00F24998">
        <w:rPr>
          <w:rFonts w:asciiTheme="minorBidi" w:eastAsia="Times New Roman" w:hAnsiTheme="minorBidi" w:cstheme="minorBidi"/>
          <w:lang w:eastAsia="en-GB"/>
        </w:rPr>
        <w:t xml:space="preserve">a very attractive place </w:t>
      </w:r>
      <w:r w:rsidR="000A4BB1" w:rsidRPr="00F24998">
        <w:rPr>
          <w:rFonts w:asciiTheme="minorBidi" w:eastAsia="Times New Roman" w:hAnsiTheme="minorBidi" w:cstheme="minorBidi"/>
          <w:lang w:eastAsia="en-GB"/>
        </w:rPr>
        <w:t>of work.</w:t>
      </w:r>
      <w:r w:rsidR="00DC3F17" w:rsidRPr="00F24998">
        <w:rPr>
          <w:rFonts w:asciiTheme="minorBidi" w:eastAsia="Times New Roman" w:hAnsiTheme="minorBidi" w:cstheme="minorBidi"/>
          <w:lang w:eastAsia="en-GB"/>
        </w:rPr>
        <w:t xml:space="preserve"> </w:t>
      </w:r>
      <w:r w:rsidR="00C468FF" w:rsidRPr="00F24998">
        <w:rPr>
          <w:rFonts w:asciiTheme="minorBidi" w:eastAsia="Times New Roman" w:hAnsiTheme="minorBidi" w:cstheme="minorBidi"/>
          <w:lang w:eastAsia="en-GB"/>
        </w:rPr>
        <w:t xml:space="preserve">The second stage </w:t>
      </w:r>
      <w:r w:rsidR="000A4BB1" w:rsidRPr="00F24998">
        <w:rPr>
          <w:rFonts w:asciiTheme="minorBidi" w:eastAsia="Times New Roman" w:hAnsiTheme="minorBidi" w:cstheme="minorBidi"/>
          <w:lang w:eastAsia="en-GB"/>
        </w:rPr>
        <w:t>of</w:t>
      </w:r>
      <w:r w:rsidR="00C468FF" w:rsidRPr="00F24998">
        <w:rPr>
          <w:rFonts w:asciiTheme="minorBidi" w:eastAsia="Times New Roman" w:hAnsiTheme="minorBidi" w:cstheme="minorBidi"/>
          <w:lang w:eastAsia="en-GB"/>
        </w:rPr>
        <w:t xml:space="preserve"> the </w:t>
      </w:r>
      <w:r w:rsidR="00183A1F" w:rsidRPr="00F24998">
        <w:rPr>
          <w:rFonts w:asciiTheme="minorBidi" w:eastAsia="Times New Roman" w:hAnsiTheme="minorBidi" w:cstheme="minorBidi"/>
          <w:lang w:eastAsia="en-GB"/>
        </w:rPr>
        <w:t>employee</w:t>
      </w:r>
      <w:r w:rsidR="00C468FF" w:rsidRPr="00F24998">
        <w:rPr>
          <w:rFonts w:asciiTheme="minorBidi" w:eastAsia="Times New Roman" w:hAnsiTheme="minorBidi" w:cstheme="minorBidi"/>
          <w:lang w:eastAsia="en-GB"/>
        </w:rPr>
        <w:t xml:space="preserve"> </w:t>
      </w:r>
      <w:r w:rsidR="00183A1F" w:rsidRPr="00F24998">
        <w:rPr>
          <w:rFonts w:asciiTheme="minorBidi" w:eastAsia="Times New Roman" w:hAnsiTheme="minorBidi" w:cstheme="minorBidi"/>
          <w:lang w:eastAsia="en-GB"/>
        </w:rPr>
        <w:t>life</w:t>
      </w:r>
      <w:r w:rsidR="00C468FF" w:rsidRPr="00F24998">
        <w:rPr>
          <w:rFonts w:asciiTheme="minorBidi" w:eastAsia="Times New Roman" w:hAnsiTheme="minorBidi" w:cstheme="minorBidi"/>
          <w:lang w:eastAsia="en-GB"/>
        </w:rPr>
        <w:t xml:space="preserve"> </w:t>
      </w:r>
      <w:r w:rsidR="00183A1F" w:rsidRPr="00F24998">
        <w:rPr>
          <w:rFonts w:asciiTheme="minorBidi" w:eastAsia="Times New Roman" w:hAnsiTheme="minorBidi" w:cstheme="minorBidi"/>
          <w:lang w:eastAsia="en-GB"/>
        </w:rPr>
        <w:t>cycle</w:t>
      </w:r>
      <w:r w:rsidR="00C468FF" w:rsidRPr="00F24998">
        <w:rPr>
          <w:rFonts w:asciiTheme="minorBidi" w:eastAsia="Times New Roman" w:hAnsiTheme="minorBidi" w:cstheme="minorBidi"/>
          <w:lang w:eastAsia="en-GB"/>
        </w:rPr>
        <w:t xml:space="preserve"> </w:t>
      </w:r>
      <w:r w:rsidR="00717A66" w:rsidRPr="00F24998">
        <w:rPr>
          <w:rFonts w:asciiTheme="minorBidi" w:eastAsia="Times New Roman" w:hAnsiTheme="minorBidi" w:cstheme="minorBidi"/>
          <w:lang w:eastAsia="en-GB"/>
        </w:rPr>
        <w:t xml:space="preserve">is </w:t>
      </w:r>
      <w:r w:rsidR="000A4BB1" w:rsidRPr="00F24998">
        <w:rPr>
          <w:rFonts w:asciiTheme="minorBidi" w:eastAsia="Times New Roman" w:hAnsiTheme="minorBidi" w:cstheme="minorBidi"/>
          <w:lang w:eastAsia="en-GB"/>
        </w:rPr>
        <w:t>r</w:t>
      </w:r>
      <w:r w:rsidR="0065528F" w:rsidRPr="00F24998">
        <w:rPr>
          <w:rFonts w:asciiTheme="minorBidi" w:eastAsia="Times New Roman" w:hAnsiTheme="minorBidi" w:cstheme="minorBidi"/>
          <w:lang w:eastAsia="en-GB"/>
        </w:rPr>
        <w:t>ecruitment</w:t>
      </w:r>
      <w:r w:rsidR="00717A66" w:rsidRPr="00F24998">
        <w:rPr>
          <w:rFonts w:asciiTheme="minorBidi" w:eastAsia="Times New Roman" w:hAnsiTheme="minorBidi" w:cstheme="minorBidi"/>
          <w:lang w:eastAsia="en-GB"/>
        </w:rPr>
        <w:t>.</w:t>
      </w:r>
      <w:r w:rsidR="0065528F" w:rsidRPr="00F24998">
        <w:rPr>
          <w:rFonts w:asciiTheme="minorBidi" w:eastAsia="Times New Roman" w:hAnsiTheme="minorBidi" w:cstheme="minorBidi"/>
          <w:lang w:eastAsia="en-GB"/>
        </w:rPr>
        <w:t xml:space="preserve"> </w:t>
      </w:r>
      <w:r w:rsidR="00257391" w:rsidRPr="00F24998">
        <w:rPr>
          <w:rFonts w:asciiTheme="minorBidi" w:eastAsia="Times New Roman" w:hAnsiTheme="minorBidi" w:cstheme="minorBidi"/>
          <w:lang w:eastAsia="en-GB"/>
        </w:rPr>
        <w:t>H</w:t>
      </w:r>
      <w:r w:rsidR="00E9535B" w:rsidRPr="00F24998">
        <w:rPr>
          <w:rFonts w:asciiTheme="minorBidi" w:eastAsia="Times New Roman" w:hAnsiTheme="minorBidi" w:cstheme="minorBidi"/>
          <w:lang w:eastAsia="en-GB"/>
        </w:rPr>
        <w:t xml:space="preserve">iring the right employee with </w:t>
      </w:r>
      <w:r w:rsidR="00A23E1A" w:rsidRPr="00F24998">
        <w:rPr>
          <w:rFonts w:asciiTheme="minorBidi" w:eastAsia="Times New Roman" w:hAnsiTheme="minorBidi" w:cstheme="minorBidi"/>
          <w:lang w:eastAsia="en-GB"/>
        </w:rPr>
        <w:t xml:space="preserve">the correct </w:t>
      </w:r>
      <w:r w:rsidR="00E9535B" w:rsidRPr="00F24998">
        <w:rPr>
          <w:rFonts w:asciiTheme="minorBidi" w:eastAsia="Times New Roman" w:hAnsiTheme="minorBidi" w:cstheme="minorBidi"/>
          <w:lang w:eastAsia="en-GB"/>
        </w:rPr>
        <w:t xml:space="preserve">skills </w:t>
      </w:r>
      <w:r w:rsidR="001C4487" w:rsidRPr="00F24998">
        <w:rPr>
          <w:rFonts w:asciiTheme="minorBidi" w:eastAsia="Times New Roman" w:hAnsiTheme="minorBidi" w:cstheme="minorBidi"/>
          <w:lang w:eastAsia="en-GB"/>
        </w:rPr>
        <w:t>for the</w:t>
      </w:r>
      <w:r w:rsidR="00A23E1A" w:rsidRPr="00F24998">
        <w:rPr>
          <w:rFonts w:asciiTheme="minorBidi" w:eastAsia="Times New Roman" w:hAnsiTheme="minorBidi" w:cstheme="minorBidi"/>
          <w:lang w:eastAsia="en-GB"/>
        </w:rPr>
        <w:t xml:space="preserve"> role</w:t>
      </w:r>
      <w:r w:rsidR="001C4487" w:rsidRPr="00F24998">
        <w:rPr>
          <w:rFonts w:asciiTheme="minorBidi" w:eastAsia="Times New Roman" w:hAnsiTheme="minorBidi" w:cstheme="minorBidi"/>
          <w:lang w:eastAsia="en-GB"/>
        </w:rPr>
        <w:t xml:space="preserve"> is crucial.</w:t>
      </w:r>
      <w:r w:rsidR="0044644B" w:rsidRPr="00F24998">
        <w:rPr>
          <w:rFonts w:asciiTheme="minorBidi" w:eastAsia="Times New Roman" w:hAnsiTheme="minorBidi" w:cstheme="minorBidi"/>
          <w:lang w:eastAsia="en-GB"/>
        </w:rPr>
        <w:t xml:space="preserve"> </w:t>
      </w:r>
      <w:sdt>
        <w:sdtPr>
          <w:rPr>
            <w:rFonts w:asciiTheme="minorBidi" w:eastAsia="Times New Roman" w:hAnsiTheme="minorBidi" w:cstheme="minorBidi"/>
            <w:lang w:eastAsia="en-GB"/>
          </w:rPr>
          <w:id w:val="-1258824916"/>
          <w:citation/>
        </w:sdtPr>
        <w:sdtEndPr/>
        <w:sdtContent>
          <w:r w:rsidR="0044644B" w:rsidRPr="00F24998">
            <w:rPr>
              <w:rFonts w:asciiTheme="minorBidi" w:eastAsia="Times New Roman" w:hAnsiTheme="minorBidi" w:cstheme="minorBidi"/>
              <w:lang w:eastAsia="en-GB"/>
            </w:rPr>
            <w:fldChar w:fldCharType="begin"/>
          </w:r>
          <w:r w:rsidR="0044644B" w:rsidRPr="00F24998">
            <w:rPr>
              <w:rFonts w:asciiTheme="minorBidi" w:eastAsia="Times New Roman" w:hAnsiTheme="minorBidi" w:cstheme="minorBidi"/>
              <w:lang w:eastAsia="en-GB"/>
            </w:rPr>
            <w:instrText xml:space="preserve"> CITATION Spr20 \l 2057 </w:instrText>
          </w:r>
          <w:r w:rsidR="0044644B" w:rsidRPr="00F24998">
            <w:rPr>
              <w:rFonts w:asciiTheme="minorBidi" w:eastAsia="Times New Roman" w:hAnsiTheme="minorBidi" w:cstheme="minorBidi"/>
              <w:lang w:eastAsia="en-GB"/>
            </w:rPr>
            <w:fldChar w:fldCharType="separate"/>
          </w:r>
          <w:r w:rsidR="001C673B" w:rsidRPr="00F24998">
            <w:rPr>
              <w:rFonts w:asciiTheme="minorBidi" w:eastAsia="Times New Roman" w:hAnsiTheme="minorBidi" w:cstheme="minorBidi"/>
              <w:noProof/>
              <w:lang w:eastAsia="en-GB"/>
            </w:rPr>
            <w:t>(SpringgHR, 2020)</w:t>
          </w:r>
          <w:r w:rsidR="0044644B" w:rsidRPr="00F24998">
            <w:rPr>
              <w:rFonts w:asciiTheme="minorBidi" w:eastAsia="Times New Roman" w:hAnsiTheme="minorBidi" w:cstheme="minorBidi"/>
              <w:lang w:eastAsia="en-GB"/>
            </w:rPr>
            <w:fldChar w:fldCharType="end"/>
          </w:r>
        </w:sdtContent>
      </w:sdt>
      <w:r w:rsidR="00E9535B" w:rsidRPr="00F24998">
        <w:rPr>
          <w:rFonts w:asciiTheme="minorBidi" w:eastAsia="Times New Roman" w:hAnsiTheme="minorBidi" w:cstheme="minorBidi"/>
          <w:lang w:eastAsia="en-GB"/>
        </w:rPr>
        <w:t xml:space="preserve"> </w:t>
      </w:r>
      <w:r w:rsidR="001C4487" w:rsidRPr="00F24998">
        <w:rPr>
          <w:rFonts w:asciiTheme="minorBidi" w:eastAsia="Times New Roman" w:hAnsiTheme="minorBidi" w:cstheme="minorBidi"/>
          <w:lang w:eastAsia="en-GB"/>
        </w:rPr>
        <w:t>A</w:t>
      </w:r>
      <w:r w:rsidR="00E9535B" w:rsidRPr="00F24998">
        <w:rPr>
          <w:rFonts w:asciiTheme="minorBidi" w:eastAsia="Times New Roman" w:hAnsiTheme="minorBidi" w:cstheme="minorBidi"/>
          <w:lang w:eastAsia="en-GB"/>
        </w:rPr>
        <w:t xml:space="preserve">t the </w:t>
      </w:r>
      <w:r w:rsidR="001C4487" w:rsidRPr="00F24998">
        <w:rPr>
          <w:rFonts w:asciiTheme="minorBidi" w:eastAsia="Times New Roman" w:hAnsiTheme="minorBidi" w:cstheme="minorBidi"/>
          <w:lang w:eastAsia="en-GB"/>
        </w:rPr>
        <w:t>R</w:t>
      </w:r>
      <w:r w:rsidR="00E9535B" w:rsidRPr="00F24998">
        <w:rPr>
          <w:rFonts w:asciiTheme="minorBidi" w:eastAsia="Times New Roman" w:hAnsiTheme="minorBidi" w:cstheme="minorBidi"/>
          <w:lang w:eastAsia="en-GB"/>
        </w:rPr>
        <w:t>itz Carlton hotel</w:t>
      </w:r>
      <w:r w:rsidR="001C4487" w:rsidRPr="00F24998">
        <w:rPr>
          <w:rFonts w:asciiTheme="minorBidi" w:eastAsia="Times New Roman" w:hAnsiTheme="minorBidi" w:cstheme="minorBidi"/>
          <w:lang w:eastAsia="en-GB"/>
        </w:rPr>
        <w:t>,</w:t>
      </w:r>
      <w:r w:rsidR="00E9535B" w:rsidRPr="00F24998">
        <w:rPr>
          <w:rFonts w:asciiTheme="minorBidi" w:eastAsia="Times New Roman" w:hAnsiTheme="minorBidi" w:cstheme="minorBidi"/>
          <w:lang w:eastAsia="en-GB"/>
        </w:rPr>
        <w:t xml:space="preserve"> HR create</w:t>
      </w:r>
      <w:r w:rsidR="001C4487" w:rsidRPr="00F24998">
        <w:rPr>
          <w:rFonts w:asciiTheme="minorBidi" w:eastAsia="Times New Roman" w:hAnsiTheme="minorBidi" w:cstheme="minorBidi"/>
          <w:lang w:eastAsia="en-GB"/>
        </w:rPr>
        <w:t>s</w:t>
      </w:r>
      <w:r w:rsidR="00E9535B" w:rsidRPr="00F24998">
        <w:rPr>
          <w:rFonts w:asciiTheme="minorBidi" w:eastAsia="Times New Roman" w:hAnsiTheme="minorBidi" w:cstheme="minorBidi"/>
          <w:lang w:eastAsia="en-GB"/>
        </w:rPr>
        <w:t xml:space="preserve"> an interview of 35 questions</w:t>
      </w:r>
      <w:r w:rsidR="0054592A" w:rsidRPr="00F24998">
        <w:rPr>
          <w:rFonts w:asciiTheme="minorBidi" w:eastAsia="Times New Roman" w:hAnsiTheme="minorBidi" w:cstheme="minorBidi"/>
          <w:lang w:eastAsia="en-GB"/>
        </w:rPr>
        <w:t xml:space="preserve"> at minimum</w:t>
      </w:r>
      <w:r w:rsidR="00E9535B" w:rsidRPr="00F24998">
        <w:rPr>
          <w:rFonts w:asciiTheme="minorBidi" w:eastAsia="Times New Roman" w:hAnsiTheme="minorBidi" w:cstheme="minorBidi"/>
          <w:lang w:eastAsia="en-GB"/>
        </w:rPr>
        <w:t xml:space="preserve"> </w:t>
      </w:r>
      <w:r w:rsidR="0054592A" w:rsidRPr="00F24998">
        <w:rPr>
          <w:rFonts w:asciiTheme="minorBidi" w:eastAsia="Times New Roman" w:hAnsiTheme="minorBidi" w:cstheme="minorBidi"/>
          <w:lang w:eastAsia="en-GB"/>
        </w:rPr>
        <w:t xml:space="preserve">which </w:t>
      </w:r>
      <w:r w:rsidR="00E81D03" w:rsidRPr="00F24998">
        <w:rPr>
          <w:rFonts w:asciiTheme="minorBidi" w:eastAsia="Times New Roman" w:hAnsiTheme="minorBidi" w:cstheme="minorBidi"/>
          <w:lang w:eastAsia="en-GB"/>
        </w:rPr>
        <w:t>find</w:t>
      </w:r>
      <w:r w:rsidR="00E9535B" w:rsidRPr="00F24998">
        <w:rPr>
          <w:rFonts w:asciiTheme="minorBidi" w:eastAsia="Times New Roman" w:hAnsiTheme="minorBidi" w:cstheme="minorBidi"/>
          <w:lang w:eastAsia="en-GB"/>
        </w:rPr>
        <w:t xml:space="preserve"> out</w:t>
      </w:r>
      <w:r w:rsidR="002D17CE" w:rsidRPr="00F24998">
        <w:rPr>
          <w:rFonts w:asciiTheme="minorBidi" w:eastAsia="Times New Roman" w:hAnsiTheme="minorBidi" w:cstheme="minorBidi"/>
          <w:lang w:eastAsia="en-GB"/>
        </w:rPr>
        <w:t xml:space="preserve"> how the respondent’s day-to-day life looks like and </w:t>
      </w:r>
      <w:r w:rsidR="00E9535B" w:rsidRPr="00F24998">
        <w:rPr>
          <w:rFonts w:asciiTheme="minorBidi" w:eastAsia="Times New Roman" w:hAnsiTheme="minorBidi" w:cstheme="minorBidi"/>
          <w:lang w:eastAsia="en-GB"/>
        </w:rPr>
        <w:t>what their interest</w:t>
      </w:r>
      <w:r w:rsidR="002D17CE" w:rsidRPr="00F24998">
        <w:rPr>
          <w:rFonts w:asciiTheme="minorBidi" w:eastAsia="Times New Roman" w:hAnsiTheme="minorBidi" w:cstheme="minorBidi"/>
          <w:lang w:eastAsia="en-GB"/>
        </w:rPr>
        <w:t>s are.</w:t>
      </w:r>
      <w:r w:rsidR="00E9535B" w:rsidRPr="00F24998">
        <w:rPr>
          <w:rFonts w:asciiTheme="minorBidi" w:eastAsia="Times New Roman" w:hAnsiTheme="minorBidi" w:cstheme="minorBidi"/>
          <w:lang w:eastAsia="en-GB"/>
        </w:rPr>
        <w:t xml:space="preserve"> </w:t>
      </w:r>
      <w:r w:rsidR="002D17CE" w:rsidRPr="00F24998">
        <w:rPr>
          <w:rFonts w:asciiTheme="minorBidi" w:eastAsia="Times New Roman" w:hAnsiTheme="minorBidi" w:cstheme="minorBidi"/>
          <w:lang w:eastAsia="en-GB"/>
        </w:rPr>
        <w:t>This</w:t>
      </w:r>
      <w:r w:rsidR="00E9535B" w:rsidRPr="00F24998">
        <w:rPr>
          <w:rFonts w:asciiTheme="minorBidi" w:eastAsia="Times New Roman" w:hAnsiTheme="minorBidi" w:cstheme="minorBidi"/>
          <w:lang w:eastAsia="en-GB"/>
        </w:rPr>
        <w:t xml:space="preserve"> data will show HR if th</w:t>
      </w:r>
      <w:r w:rsidR="00C33F5D" w:rsidRPr="00F24998">
        <w:rPr>
          <w:rFonts w:asciiTheme="minorBidi" w:eastAsia="Times New Roman" w:hAnsiTheme="minorBidi" w:cstheme="minorBidi"/>
          <w:lang w:eastAsia="en-GB"/>
        </w:rPr>
        <w:t>is</w:t>
      </w:r>
      <w:r w:rsidR="00E9535B" w:rsidRPr="00F24998">
        <w:rPr>
          <w:rFonts w:asciiTheme="minorBidi" w:eastAsia="Times New Roman" w:hAnsiTheme="minorBidi" w:cstheme="minorBidi"/>
          <w:lang w:eastAsia="en-GB"/>
        </w:rPr>
        <w:t xml:space="preserve"> </w:t>
      </w:r>
      <w:r w:rsidR="00E9535B" w:rsidRPr="00F24998">
        <w:rPr>
          <w:rFonts w:asciiTheme="minorBidi" w:eastAsia="Times New Roman" w:hAnsiTheme="minorBidi" w:cstheme="minorBidi"/>
          <w:lang w:eastAsia="en-GB"/>
        </w:rPr>
        <w:lastRenderedPageBreak/>
        <w:t xml:space="preserve">employee </w:t>
      </w:r>
      <w:r w:rsidR="00C33F5D" w:rsidRPr="00F24998">
        <w:rPr>
          <w:rFonts w:asciiTheme="minorBidi" w:eastAsia="Times New Roman" w:hAnsiTheme="minorBidi" w:cstheme="minorBidi"/>
          <w:lang w:eastAsia="en-GB"/>
        </w:rPr>
        <w:t>is</w:t>
      </w:r>
      <w:r w:rsidR="00E9535B" w:rsidRPr="00F24998">
        <w:rPr>
          <w:rFonts w:asciiTheme="minorBidi" w:eastAsia="Times New Roman" w:hAnsiTheme="minorBidi" w:cstheme="minorBidi"/>
          <w:lang w:eastAsia="en-GB"/>
        </w:rPr>
        <w:t xml:space="preserve"> the right person for the job, and depending on the answer</w:t>
      </w:r>
      <w:r w:rsidR="00C33F5D" w:rsidRPr="00F24998">
        <w:rPr>
          <w:rFonts w:asciiTheme="minorBidi" w:eastAsia="Times New Roman" w:hAnsiTheme="minorBidi" w:cstheme="minorBidi"/>
          <w:lang w:eastAsia="en-GB"/>
        </w:rPr>
        <w:t xml:space="preserve">s, </w:t>
      </w:r>
      <w:r w:rsidR="00E9535B" w:rsidRPr="00F24998">
        <w:rPr>
          <w:rFonts w:asciiTheme="minorBidi" w:eastAsia="Times New Roman" w:hAnsiTheme="minorBidi" w:cstheme="minorBidi"/>
          <w:lang w:eastAsia="en-GB"/>
        </w:rPr>
        <w:t xml:space="preserve">the person will be moved into </w:t>
      </w:r>
      <w:r w:rsidR="00581D8D" w:rsidRPr="00F24998">
        <w:rPr>
          <w:rFonts w:asciiTheme="minorBidi" w:eastAsia="Times New Roman" w:hAnsiTheme="minorBidi" w:cstheme="minorBidi"/>
          <w:lang w:eastAsia="en-GB"/>
        </w:rPr>
        <w:t>the next</w:t>
      </w:r>
      <w:r w:rsidR="00E9535B" w:rsidRPr="00F24998">
        <w:rPr>
          <w:rFonts w:asciiTheme="minorBidi" w:eastAsia="Times New Roman" w:hAnsiTheme="minorBidi" w:cstheme="minorBidi"/>
          <w:lang w:eastAsia="en-GB"/>
        </w:rPr>
        <w:t xml:space="preserve"> stage of</w:t>
      </w:r>
      <w:r w:rsidR="00C33F5D" w:rsidRPr="00F24998">
        <w:rPr>
          <w:rFonts w:asciiTheme="minorBidi" w:eastAsia="Times New Roman" w:hAnsiTheme="minorBidi" w:cstheme="minorBidi"/>
          <w:lang w:eastAsia="en-GB"/>
        </w:rPr>
        <w:t xml:space="preserve"> the</w:t>
      </w:r>
      <w:r w:rsidR="00E9535B" w:rsidRPr="00F24998">
        <w:rPr>
          <w:rFonts w:asciiTheme="minorBidi" w:eastAsia="Times New Roman" w:hAnsiTheme="minorBidi" w:cstheme="minorBidi"/>
          <w:lang w:eastAsia="en-GB"/>
        </w:rPr>
        <w:t xml:space="preserve"> </w:t>
      </w:r>
      <w:r w:rsidR="00C33F5D" w:rsidRPr="00F24998">
        <w:rPr>
          <w:rFonts w:asciiTheme="minorBidi" w:eastAsia="Times New Roman" w:hAnsiTheme="minorBidi" w:cstheme="minorBidi"/>
          <w:lang w:eastAsia="en-GB"/>
        </w:rPr>
        <w:t>recruitment process</w:t>
      </w:r>
      <w:r w:rsidR="00581D8D" w:rsidRPr="00F24998">
        <w:rPr>
          <w:rFonts w:asciiTheme="minorBidi" w:eastAsia="Times New Roman" w:hAnsiTheme="minorBidi" w:cstheme="minorBidi"/>
          <w:lang w:eastAsia="en-GB"/>
        </w:rPr>
        <w:t>. This would be</w:t>
      </w:r>
      <w:r w:rsidR="00E9535B" w:rsidRPr="00F24998">
        <w:rPr>
          <w:rFonts w:asciiTheme="minorBidi" w:eastAsia="Times New Roman" w:hAnsiTheme="minorBidi" w:cstheme="minorBidi"/>
          <w:lang w:eastAsia="en-GB"/>
        </w:rPr>
        <w:t xml:space="preserve"> meeting the </w:t>
      </w:r>
      <w:r w:rsidR="00D56FE4" w:rsidRPr="00F24998">
        <w:rPr>
          <w:rFonts w:asciiTheme="minorBidi" w:eastAsia="Times New Roman" w:hAnsiTheme="minorBidi" w:cstheme="minorBidi"/>
          <w:lang w:eastAsia="en-GB"/>
        </w:rPr>
        <w:t>manager</w:t>
      </w:r>
      <w:r w:rsidR="00E9535B" w:rsidRPr="00F24998">
        <w:rPr>
          <w:rFonts w:asciiTheme="minorBidi" w:eastAsia="Times New Roman" w:hAnsiTheme="minorBidi" w:cstheme="minorBidi"/>
          <w:lang w:eastAsia="en-GB"/>
        </w:rPr>
        <w:t xml:space="preserve"> of the department. </w:t>
      </w:r>
      <w:r w:rsidR="00D714E7" w:rsidRPr="00F24998">
        <w:rPr>
          <w:rFonts w:asciiTheme="minorBidi" w:eastAsia="Times New Roman" w:hAnsiTheme="minorBidi" w:cstheme="minorBidi"/>
          <w:lang w:eastAsia="en-GB"/>
        </w:rPr>
        <w:t xml:space="preserve">At </w:t>
      </w:r>
      <w:r w:rsidR="00E82620" w:rsidRPr="00F24998">
        <w:rPr>
          <w:rFonts w:asciiTheme="minorBidi" w:eastAsia="Times New Roman" w:hAnsiTheme="minorBidi" w:cstheme="minorBidi"/>
          <w:lang w:eastAsia="en-GB"/>
        </w:rPr>
        <w:t>this</w:t>
      </w:r>
      <w:r w:rsidR="00D714E7" w:rsidRPr="00F24998">
        <w:rPr>
          <w:rFonts w:asciiTheme="minorBidi" w:eastAsia="Times New Roman" w:hAnsiTheme="minorBidi" w:cstheme="minorBidi"/>
          <w:lang w:eastAsia="en-GB"/>
        </w:rPr>
        <w:t xml:space="preserve"> stage it is not only </w:t>
      </w:r>
      <w:r w:rsidR="00E82620" w:rsidRPr="00F24998">
        <w:rPr>
          <w:rFonts w:asciiTheme="minorBidi" w:eastAsia="Times New Roman" w:hAnsiTheme="minorBidi" w:cstheme="minorBidi"/>
          <w:lang w:eastAsia="en-GB"/>
        </w:rPr>
        <w:t xml:space="preserve">HR’s </w:t>
      </w:r>
      <w:r w:rsidR="0042224A" w:rsidRPr="00F24998">
        <w:rPr>
          <w:rFonts w:asciiTheme="minorBidi" w:eastAsia="Times New Roman" w:hAnsiTheme="minorBidi" w:cstheme="minorBidi"/>
          <w:lang w:eastAsia="en-GB"/>
        </w:rPr>
        <w:t>responsibility,</w:t>
      </w:r>
      <w:r w:rsidR="00D714E7" w:rsidRPr="00F24998">
        <w:rPr>
          <w:rFonts w:asciiTheme="minorBidi" w:eastAsia="Times New Roman" w:hAnsiTheme="minorBidi" w:cstheme="minorBidi"/>
          <w:lang w:eastAsia="en-GB"/>
        </w:rPr>
        <w:t xml:space="preserve"> but </w:t>
      </w:r>
      <w:r w:rsidR="00D96436" w:rsidRPr="00F24998">
        <w:rPr>
          <w:rFonts w:asciiTheme="minorBidi" w:eastAsia="Times New Roman" w:hAnsiTheme="minorBidi" w:cstheme="minorBidi"/>
          <w:lang w:eastAsia="en-GB"/>
        </w:rPr>
        <w:t>everyone</w:t>
      </w:r>
      <w:r w:rsidR="00D714E7" w:rsidRPr="00F24998">
        <w:rPr>
          <w:rFonts w:asciiTheme="minorBidi" w:eastAsia="Times New Roman" w:hAnsiTheme="minorBidi" w:cstheme="minorBidi"/>
          <w:lang w:eastAsia="en-GB"/>
        </w:rPr>
        <w:t xml:space="preserve"> involved in </w:t>
      </w:r>
      <w:r w:rsidR="0082396C" w:rsidRPr="00F24998">
        <w:rPr>
          <w:rFonts w:asciiTheme="minorBidi" w:eastAsia="Times New Roman" w:hAnsiTheme="minorBidi" w:cstheme="minorBidi"/>
          <w:lang w:eastAsia="en-GB"/>
        </w:rPr>
        <w:t xml:space="preserve">recruitment must </w:t>
      </w:r>
      <w:r w:rsidR="00E82620" w:rsidRPr="00F24998">
        <w:rPr>
          <w:rFonts w:asciiTheme="minorBidi" w:eastAsia="Times New Roman" w:hAnsiTheme="minorBidi" w:cstheme="minorBidi"/>
          <w:lang w:eastAsia="en-GB"/>
        </w:rPr>
        <w:t>take</w:t>
      </w:r>
      <w:r w:rsidR="0082396C" w:rsidRPr="00F24998">
        <w:rPr>
          <w:rFonts w:asciiTheme="minorBidi" w:eastAsia="Times New Roman" w:hAnsiTheme="minorBidi" w:cstheme="minorBidi"/>
          <w:lang w:eastAsia="en-GB"/>
        </w:rPr>
        <w:t xml:space="preserve"> action to recruit the right pe</w:t>
      </w:r>
      <w:r w:rsidR="00DA2400" w:rsidRPr="00F24998">
        <w:rPr>
          <w:rFonts w:asciiTheme="minorBidi" w:eastAsia="Times New Roman" w:hAnsiTheme="minorBidi" w:cstheme="minorBidi"/>
          <w:lang w:eastAsia="en-GB"/>
        </w:rPr>
        <w:t>rson</w:t>
      </w:r>
      <w:r w:rsidR="00145A35" w:rsidRPr="00F24998">
        <w:rPr>
          <w:rFonts w:asciiTheme="minorBidi" w:eastAsia="Times New Roman" w:hAnsiTheme="minorBidi" w:cstheme="minorBidi"/>
          <w:lang w:eastAsia="en-GB"/>
        </w:rPr>
        <w:t>.</w:t>
      </w:r>
      <w:r w:rsidR="00DA2400" w:rsidRPr="00F24998">
        <w:rPr>
          <w:rFonts w:asciiTheme="minorBidi" w:eastAsia="Times New Roman" w:hAnsiTheme="minorBidi" w:cstheme="minorBidi"/>
          <w:lang w:eastAsia="en-GB"/>
        </w:rPr>
        <w:t xml:space="preserve"> </w:t>
      </w:r>
      <w:r w:rsidR="00145A35" w:rsidRPr="00F24998">
        <w:rPr>
          <w:rFonts w:asciiTheme="minorBidi" w:eastAsia="Times New Roman" w:hAnsiTheme="minorBidi" w:cstheme="minorBidi"/>
          <w:lang w:eastAsia="en-GB"/>
        </w:rPr>
        <w:t>A</w:t>
      </w:r>
      <w:r w:rsidR="0042224A" w:rsidRPr="00F24998">
        <w:rPr>
          <w:rFonts w:asciiTheme="minorBidi" w:eastAsia="Times New Roman" w:hAnsiTheme="minorBidi" w:cstheme="minorBidi"/>
          <w:lang w:eastAsia="en-GB"/>
        </w:rPr>
        <w:t>t</w:t>
      </w:r>
      <w:r w:rsidR="00DA2400" w:rsidRPr="00F24998">
        <w:rPr>
          <w:rFonts w:asciiTheme="minorBidi" w:eastAsia="Times New Roman" w:hAnsiTheme="minorBidi" w:cstheme="minorBidi"/>
          <w:lang w:eastAsia="en-GB"/>
        </w:rPr>
        <w:t xml:space="preserve"> the ritz </w:t>
      </w:r>
      <w:r w:rsidR="001B6D9C" w:rsidRPr="00F24998">
        <w:rPr>
          <w:rFonts w:asciiTheme="minorBidi" w:eastAsia="Times New Roman" w:hAnsiTheme="minorBidi" w:cstheme="minorBidi"/>
          <w:lang w:eastAsia="en-GB"/>
        </w:rPr>
        <w:t>Carlton</w:t>
      </w:r>
      <w:r w:rsidR="00AF2270" w:rsidRPr="00F24998">
        <w:rPr>
          <w:rFonts w:asciiTheme="minorBidi" w:eastAsia="Times New Roman" w:hAnsiTheme="minorBidi" w:cstheme="minorBidi"/>
          <w:lang w:eastAsia="en-GB"/>
        </w:rPr>
        <w:t xml:space="preserve"> hotel</w:t>
      </w:r>
      <w:r w:rsidR="00473FF6" w:rsidRPr="00F24998">
        <w:rPr>
          <w:rFonts w:asciiTheme="minorBidi" w:eastAsia="Times New Roman" w:hAnsiTheme="minorBidi" w:cstheme="minorBidi"/>
          <w:lang w:eastAsia="en-GB"/>
        </w:rPr>
        <w:t>,</w:t>
      </w:r>
      <w:r w:rsidR="00DA2400" w:rsidRPr="00F24998">
        <w:rPr>
          <w:rFonts w:asciiTheme="minorBidi" w:eastAsia="Times New Roman" w:hAnsiTheme="minorBidi" w:cstheme="minorBidi"/>
          <w:lang w:eastAsia="en-GB"/>
        </w:rPr>
        <w:t xml:space="preserve"> the manger and the assistant </w:t>
      </w:r>
      <w:r w:rsidR="001B6D9C" w:rsidRPr="00F24998">
        <w:rPr>
          <w:rFonts w:asciiTheme="minorBidi" w:eastAsia="Times New Roman" w:hAnsiTheme="minorBidi" w:cstheme="minorBidi"/>
          <w:lang w:eastAsia="en-GB"/>
        </w:rPr>
        <w:t>manager</w:t>
      </w:r>
      <w:r w:rsidR="00DA2400" w:rsidRPr="00F24998">
        <w:rPr>
          <w:rFonts w:asciiTheme="minorBidi" w:eastAsia="Times New Roman" w:hAnsiTheme="minorBidi" w:cstheme="minorBidi"/>
          <w:lang w:eastAsia="en-GB"/>
        </w:rPr>
        <w:t xml:space="preserve"> will be part of the recruitment as </w:t>
      </w:r>
      <w:r w:rsidR="002919F5" w:rsidRPr="00F24998">
        <w:rPr>
          <w:rFonts w:asciiTheme="minorBidi" w:eastAsia="Times New Roman" w:hAnsiTheme="minorBidi" w:cstheme="minorBidi"/>
          <w:lang w:eastAsia="en-GB"/>
        </w:rPr>
        <w:t xml:space="preserve">they will be the main </w:t>
      </w:r>
      <w:r w:rsidR="00E449B1" w:rsidRPr="00F24998">
        <w:rPr>
          <w:rFonts w:asciiTheme="minorBidi" w:eastAsia="Times New Roman" w:hAnsiTheme="minorBidi" w:cstheme="minorBidi"/>
          <w:lang w:eastAsia="en-GB"/>
        </w:rPr>
        <w:t xml:space="preserve">people </w:t>
      </w:r>
      <w:r w:rsidR="002919F5" w:rsidRPr="00F24998">
        <w:rPr>
          <w:rFonts w:asciiTheme="minorBidi" w:eastAsia="Times New Roman" w:hAnsiTheme="minorBidi" w:cstheme="minorBidi"/>
          <w:lang w:eastAsia="en-GB"/>
        </w:rPr>
        <w:t xml:space="preserve">dealing with the new </w:t>
      </w:r>
      <w:r w:rsidR="003C1442" w:rsidRPr="00F24998">
        <w:rPr>
          <w:rFonts w:asciiTheme="minorBidi" w:eastAsia="Times New Roman" w:hAnsiTheme="minorBidi" w:cstheme="minorBidi"/>
          <w:lang w:eastAsia="en-GB"/>
        </w:rPr>
        <w:t>employee</w:t>
      </w:r>
      <w:r w:rsidR="00E449B1" w:rsidRPr="00F24998">
        <w:rPr>
          <w:rFonts w:asciiTheme="minorBidi" w:eastAsia="Times New Roman" w:hAnsiTheme="minorBidi" w:cstheme="minorBidi"/>
          <w:lang w:eastAsia="en-GB"/>
        </w:rPr>
        <w:t>s</w:t>
      </w:r>
      <w:r w:rsidR="003C1442" w:rsidRPr="00F24998">
        <w:rPr>
          <w:rFonts w:asciiTheme="minorBidi" w:eastAsia="Times New Roman" w:hAnsiTheme="minorBidi" w:cstheme="minorBidi"/>
          <w:lang w:eastAsia="en-GB"/>
        </w:rPr>
        <w:t>.</w:t>
      </w:r>
      <w:sdt>
        <w:sdtPr>
          <w:rPr>
            <w:rFonts w:asciiTheme="minorBidi" w:eastAsia="Times New Roman" w:hAnsiTheme="minorBidi" w:cstheme="minorBidi"/>
            <w:lang w:eastAsia="en-GB"/>
          </w:rPr>
          <w:id w:val="-871305224"/>
          <w:citation/>
        </w:sdtPr>
        <w:sdtEndPr/>
        <w:sdtContent>
          <w:r w:rsidR="00394C0B" w:rsidRPr="00F24998">
            <w:rPr>
              <w:rFonts w:asciiTheme="minorBidi" w:eastAsia="Times New Roman" w:hAnsiTheme="minorBidi" w:cstheme="minorBidi"/>
              <w:lang w:eastAsia="en-GB"/>
            </w:rPr>
            <w:fldChar w:fldCharType="begin"/>
          </w:r>
          <w:r w:rsidR="00394C0B" w:rsidRPr="00F24998">
            <w:rPr>
              <w:rFonts w:asciiTheme="minorBidi" w:eastAsia="Times New Roman" w:hAnsiTheme="minorBidi" w:cstheme="minorBidi"/>
              <w:lang w:eastAsia="en-GB"/>
            </w:rPr>
            <w:instrText xml:space="preserve"> CITATION Cen23 \l 2057 </w:instrText>
          </w:r>
          <w:r w:rsidR="00394C0B" w:rsidRPr="00F24998">
            <w:rPr>
              <w:rFonts w:asciiTheme="minorBidi" w:eastAsia="Times New Roman" w:hAnsiTheme="minorBidi" w:cstheme="minorBidi"/>
              <w:lang w:eastAsia="en-GB"/>
            </w:rPr>
            <w:fldChar w:fldCharType="separate"/>
          </w:r>
          <w:r w:rsidR="001C673B" w:rsidRPr="00F24998">
            <w:rPr>
              <w:rFonts w:asciiTheme="minorBidi" w:eastAsia="Times New Roman" w:hAnsiTheme="minorBidi" w:cstheme="minorBidi"/>
              <w:noProof/>
              <w:lang w:eastAsia="en-GB"/>
            </w:rPr>
            <w:t xml:space="preserve"> (Centric HR, 2023)</w:t>
          </w:r>
          <w:r w:rsidR="00394C0B" w:rsidRPr="00F24998">
            <w:rPr>
              <w:rFonts w:asciiTheme="minorBidi" w:eastAsia="Times New Roman" w:hAnsiTheme="minorBidi" w:cstheme="minorBidi"/>
              <w:lang w:eastAsia="en-GB"/>
            </w:rPr>
            <w:fldChar w:fldCharType="end"/>
          </w:r>
        </w:sdtContent>
      </w:sdt>
    </w:p>
    <w:p w14:paraId="1D22BDD4" w14:textId="29B2C9CE" w:rsidR="00672A72" w:rsidRPr="00F24998" w:rsidRDefault="00CC5DED" w:rsidP="00F24998">
      <w:pPr>
        <w:pStyle w:val="NormalWeb"/>
        <w:spacing w:line="360" w:lineRule="auto"/>
        <w:jc w:val="both"/>
        <w:rPr>
          <w:rFonts w:asciiTheme="minorBidi" w:eastAsia="Times New Roman" w:hAnsiTheme="minorBidi" w:cstheme="minorBidi"/>
          <w:lang w:eastAsia="en-GB"/>
        </w:rPr>
      </w:pPr>
      <w:r w:rsidRPr="00F24998">
        <w:rPr>
          <w:rFonts w:asciiTheme="minorBidi" w:eastAsia="Times New Roman" w:hAnsiTheme="minorBidi" w:cstheme="minorBidi"/>
          <w:lang w:eastAsia="en-GB"/>
        </w:rPr>
        <w:t xml:space="preserve">The third stage of the </w:t>
      </w:r>
      <w:r w:rsidR="00052DB6" w:rsidRPr="00F24998">
        <w:rPr>
          <w:rFonts w:asciiTheme="minorBidi" w:eastAsia="Times New Roman" w:hAnsiTheme="minorBidi" w:cstheme="minorBidi"/>
          <w:lang w:eastAsia="en-GB"/>
        </w:rPr>
        <w:t>employee</w:t>
      </w:r>
      <w:r w:rsidRPr="00F24998">
        <w:rPr>
          <w:rFonts w:asciiTheme="minorBidi" w:eastAsia="Times New Roman" w:hAnsiTheme="minorBidi" w:cstheme="minorBidi"/>
          <w:lang w:eastAsia="en-GB"/>
        </w:rPr>
        <w:t xml:space="preserve"> life </w:t>
      </w:r>
      <w:r w:rsidR="00052DB6" w:rsidRPr="00F24998">
        <w:rPr>
          <w:rFonts w:asciiTheme="minorBidi" w:eastAsia="Times New Roman" w:hAnsiTheme="minorBidi" w:cstheme="minorBidi"/>
          <w:lang w:eastAsia="en-GB"/>
        </w:rPr>
        <w:t>cycle</w:t>
      </w:r>
      <w:r w:rsidRPr="00F24998">
        <w:rPr>
          <w:rFonts w:asciiTheme="minorBidi" w:eastAsia="Times New Roman" w:hAnsiTheme="minorBidi" w:cstheme="minorBidi"/>
          <w:lang w:eastAsia="en-GB"/>
        </w:rPr>
        <w:t xml:space="preserve"> </w:t>
      </w:r>
      <w:r w:rsidR="0074085C" w:rsidRPr="00F24998">
        <w:rPr>
          <w:rFonts w:asciiTheme="minorBidi" w:eastAsia="Times New Roman" w:hAnsiTheme="minorBidi" w:cstheme="minorBidi"/>
          <w:lang w:eastAsia="en-GB"/>
        </w:rPr>
        <w:t xml:space="preserve">is </w:t>
      </w:r>
      <w:r w:rsidR="00E449B1" w:rsidRPr="00F24998">
        <w:rPr>
          <w:rFonts w:asciiTheme="minorBidi" w:eastAsia="Times New Roman" w:hAnsiTheme="minorBidi" w:cstheme="minorBidi"/>
          <w:lang w:eastAsia="en-GB"/>
        </w:rPr>
        <w:t>o</w:t>
      </w:r>
      <w:r w:rsidR="0074085C" w:rsidRPr="00F24998">
        <w:rPr>
          <w:rFonts w:asciiTheme="minorBidi" w:eastAsia="Times New Roman" w:hAnsiTheme="minorBidi" w:cstheme="minorBidi"/>
          <w:lang w:eastAsia="en-GB"/>
        </w:rPr>
        <w:t>nboarding</w:t>
      </w:r>
      <w:r w:rsidR="00E449B1" w:rsidRPr="00F24998">
        <w:rPr>
          <w:rFonts w:asciiTheme="minorBidi" w:eastAsia="Times New Roman" w:hAnsiTheme="minorBidi" w:cstheme="minorBidi"/>
          <w:lang w:eastAsia="en-GB"/>
        </w:rPr>
        <w:t>.</w:t>
      </w:r>
      <w:r w:rsidR="0074085C" w:rsidRPr="00F24998">
        <w:rPr>
          <w:rFonts w:asciiTheme="minorBidi" w:eastAsia="Times New Roman" w:hAnsiTheme="minorBidi" w:cstheme="minorBidi"/>
          <w:lang w:eastAsia="en-GB"/>
        </w:rPr>
        <w:t xml:space="preserve"> </w:t>
      </w:r>
      <w:r w:rsidR="001E7AF5" w:rsidRPr="00F24998">
        <w:rPr>
          <w:rFonts w:asciiTheme="minorBidi" w:eastAsia="Times New Roman" w:hAnsiTheme="minorBidi" w:cstheme="minorBidi"/>
          <w:lang w:eastAsia="en-GB"/>
        </w:rPr>
        <w:t>Overview</w:t>
      </w:r>
      <w:r w:rsidR="00AD640D" w:rsidRPr="00F24998">
        <w:rPr>
          <w:rFonts w:asciiTheme="minorBidi" w:eastAsia="Times New Roman" w:hAnsiTheme="minorBidi" w:cstheme="minorBidi"/>
          <w:lang w:eastAsia="en-GB"/>
        </w:rPr>
        <w:t xml:space="preserve"> </w:t>
      </w:r>
      <w:r w:rsidR="005E51A5" w:rsidRPr="00F24998">
        <w:rPr>
          <w:rFonts w:asciiTheme="minorBidi" w:eastAsia="Times New Roman" w:hAnsiTheme="minorBidi" w:cstheme="minorBidi"/>
          <w:lang w:eastAsia="en-GB"/>
        </w:rPr>
        <w:t xml:space="preserve">onboarding </w:t>
      </w:r>
      <w:r w:rsidR="00540C9D" w:rsidRPr="00F24998">
        <w:rPr>
          <w:rFonts w:asciiTheme="minorBidi" w:eastAsia="Times New Roman" w:hAnsiTheme="minorBidi" w:cstheme="minorBidi"/>
          <w:lang w:eastAsia="en-GB"/>
        </w:rPr>
        <w:t xml:space="preserve">is </w:t>
      </w:r>
      <w:r w:rsidR="00204896" w:rsidRPr="00F24998">
        <w:rPr>
          <w:rFonts w:asciiTheme="minorBidi" w:eastAsia="Times New Roman" w:hAnsiTheme="minorBidi" w:cstheme="minorBidi"/>
          <w:lang w:eastAsia="en-GB"/>
        </w:rPr>
        <w:t xml:space="preserve">introducing the starter and giving </w:t>
      </w:r>
      <w:r w:rsidR="005C109E" w:rsidRPr="00F24998">
        <w:rPr>
          <w:rFonts w:asciiTheme="minorBidi" w:eastAsia="Times New Roman" w:hAnsiTheme="minorBidi" w:cstheme="minorBidi"/>
          <w:lang w:eastAsia="en-GB"/>
        </w:rPr>
        <w:t>a</w:t>
      </w:r>
      <w:r w:rsidR="00540C9D" w:rsidRPr="00F24998">
        <w:rPr>
          <w:rFonts w:asciiTheme="minorBidi" w:eastAsia="Times New Roman" w:hAnsiTheme="minorBidi" w:cstheme="minorBidi"/>
          <w:lang w:eastAsia="en-GB"/>
        </w:rPr>
        <w:t xml:space="preserve"> warm welcome to the new </w:t>
      </w:r>
      <w:r w:rsidR="00E76355" w:rsidRPr="00F24998">
        <w:rPr>
          <w:rFonts w:asciiTheme="minorBidi" w:eastAsia="Times New Roman" w:hAnsiTheme="minorBidi" w:cstheme="minorBidi"/>
          <w:lang w:eastAsia="en-GB"/>
        </w:rPr>
        <w:t>talent</w:t>
      </w:r>
      <w:r w:rsidR="005C109E" w:rsidRPr="00F24998">
        <w:rPr>
          <w:rFonts w:asciiTheme="minorBidi" w:eastAsia="Times New Roman" w:hAnsiTheme="minorBidi" w:cstheme="minorBidi"/>
          <w:lang w:eastAsia="en-GB"/>
        </w:rPr>
        <w:t xml:space="preserve">s joining the team. </w:t>
      </w:r>
      <w:sdt>
        <w:sdtPr>
          <w:rPr>
            <w:rFonts w:asciiTheme="minorBidi" w:eastAsia="Times New Roman" w:hAnsiTheme="minorBidi" w:cstheme="minorBidi"/>
            <w:lang w:eastAsia="en-GB"/>
          </w:rPr>
          <w:id w:val="-338631253"/>
          <w:citation/>
        </w:sdtPr>
        <w:sdtEndPr/>
        <w:sdtContent>
          <w:r w:rsidR="00C31908" w:rsidRPr="00F24998">
            <w:rPr>
              <w:rFonts w:asciiTheme="minorBidi" w:eastAsia="Times New Roman" w:hAnsiTheme="minorBidi" w:cstheme="minorBidi"/>
              <w:lang w:eastAsia="en-GB"/>
            </w:rPr>
            <w:fldChar w:fldCharType="begin"/>
          </w:r>
          <w:r w:rsidR="00C31908" w:rsidRPr="00F24998">
            <w:rPr>
              <w:rFonts w:asciiTheme="minorBidi" w:eastAsia="Times New Roman" w:hAnsiTheme="minorBidi" w:cstheme="minorBidi"/>
              <w:lang w:eastAsia="en-GB"/>
            </w:rPr>
            <w:instrText xml:space="preserve"> CITATION Peo23 \l 2057 </w:instrText>
          </w:r>
          <w:r w:rsidR="00C31908" w:rsidRPr="00F24998">
            <w:rPr>
              <w:rFonts w:asciiTheme="minorBidi" w:eastAsia="Times New Roman" w:hAnsiTheme="minorBidi" w:cstheme="minorBidi"/>
              <w:lang w:eastAsia="en-GB"/>
            </w:rPr>
            <w:fldChar w:fldCharType="separate"/>
          </w:r>
          <w:r w:rsidR="001C673B" w:rsidRPr="00F24998">
            <w:rPr>
              <w:rFonts w:asciiTheme="minorBidi" w:eastAsia="Times New Roman" w:hAnsiTheme="minorBidi" w:cstheme="minorBidi"/>
              <w:noProof/>
              <w:lang w:eastAsia="en-GB"/>
            </w:rPr>
            <w:t>(PeopleHum, 2023)</w:t>
          </w:r>
          <w:r w:rsidR="00C31908" w:rsidRPr="00F24998">
            <w:rPr>
              <w:rFonts w:asciiTheme="minorBidi" w:eastAsia="Times New Roman" w:hAnsiTheme="minorBidi" w:cstheme="minorBidi"/>
              <w:lang w:eastAsia="en-GB"/>
            </w:rPr>
            <w:fldChar w:fldCharType="end"/>
          </w:r>
        </w:sdtContent>
      </w:sdt>
      <w:r w:rsidR="00C31908" w:rsidRPr="00F24998">
        <w:rPr>
          <w:rFonts w:asciiTheme="minorBidi" w:eastAsia="Times New Roman" w:hAnsiTheme="minorBidi" w:cstheme="minorBidi"/>
          <w:lang w:eastAsia="en-GB"/>
        </w:rPr>
        <w:t xml:space="preserve"> </w:t>
      </w:r>
      <w:r w:rsidR="00A61839" w:rsidRPr="00F24998">
        <w:rPr>
          <w:rFonts w:asciiTheme="minorBidi" w:eastAsia="Times New Roman" w:hAnsiTheme="minorBidi" w:cstheme="minorBidi"/>
          <w:lang w:eastAsia="en-GB"/>
        </w:rPr>
        <w:t xml:space="preserve">At </w:t>
      </w:r>
      <w:r w:rsidR="000E1F5E" w:rsidRPr="00F24998">
        <w:rPr>
          <w:rFonts w:asciiTheme="minorBidi" w:eastAsia="Times New Roman" w:hAnsiTheme="minorBidi" w:cstheme="minorBidi"/>
          <w:lang w:eastAsia="en-GB"/>
        </w:rPr>
        <w:t>Ritz-Carlton</w:t>
      </w:r>
      <w:r w:rsidR="00204896" w:rsidRPr="00F24998">
        <w:rPr>
          <w:rFonts w:asciiTheme="minorBidi" w:eastAsia="Times New Roman" w:hAnsiTheme="minorBidi" w:cstheme="minorBidi"/>
          <w:lang w:eastAsia="en-GB"/>
        </w:rPr>
        <w:t>,</w:t>
      </w:r>
      <w:r w:rsidR="00A61839" w:rsidRPr="00F24998">
        <w:rPr>
          <w:rFonts w:asciiTheme="minorBidi" w:eastAsia="Times New Roman" w:hAnsiTheme="minorBidi" w:cstheme="minorBidi"/>
          <w:lang w:eastAsia="en-GB"/>
        </w:rPr>
        <w:t xml:space="preserve"> </w:t>
      </w:r>
      <w:r w:rsidR="00953A33" w:rsidRPr="00F24998">
        <w:rPr>
          <w:rFonts w:asciiTheme="minorBidi" w:eastAsia="Times New Roman" w:hAnsiTheme="minorBidi" w:cstheme="minorBidi"/>
          <w:lang w:eastAsia="en-GB"/>
        </w:rPr>
        <w:t>onboarding</w:t>
      </w:r>
      <w:r w:rsidR="005C49F0" w:rsidRPr="00F24998">
        <w:rPr>
          <w:rFonts w:asciiTheme="minorBidi" w:eastAsia="Times New Roman" w:hAnsiTheme="minorBidi" w:cstheme="minorBidi"/>
          <w:lang w:eastAsia="en-GB"/>
        </w:rPr>
        <w:t xml:space="preserve"> would take up </w:t>
      </w:r>
      <w:r w:rsidR="00D541CC" w:rsidRPr="00F24998">
        <w:rPr>
          <w:rFonts w:asciiTheme="minorBidi" w:eastAsia="Times New Roman" w:hAnsiTheme="minorBidi" w:cstheme="minorBidi"/>
          <w:lang w:eastAsia="en-GB"/>
        </w:rPr>
        <w:t>to 12 month</w:t>
      </w:r>
      <w:r w:rsidR="002E272A" w:rsidRPr="00F24998">
        <w:rPr>
          <w:rFonts w:asciiTheme="minorBidi" w:eastAsia="Times New Roman" w:hAnsiTheme="minorBidi" w:cstheme="minorBidi"/>
          <w:lang w:eastAsia="en-GB"/>
        </w:rPr>
        <w:t>s</w:t>
      </w:r>
      <w:r w:rsidR="0074085C" w:rsidRPr="00F24998">
        <w:rPr>
          <w:rFonts w:asciiTheme="minorBidi" w:eastAsia="Times New Roman" w:hAnsiTheme="minorBidi" w:cstheme="minorBidi"/>
          <w:lang w:eastAsia="en-GB"/>
        </w:rPr>
        <w:t xml:space="preserve"> and</w:t>
      </w:r>
      <w:r w:rsidR="00D541CC" w:rsidRPr="00F24998">
        <w:rPr>
          <w:rFonts w:asciiTheme="minorBidi" w:eastAsia="Times New Roman" w:hAnsiTheme="minorBidi" w:cstheme="minorBidi"/>
          <w:lang w:eastAsia="en-GB"/>
        </w:rPr>
        <w:t xml:space="preserve"> more than 250 hours of training</w:t>
      </w:r>
      <w:r w:rsidR="002E272A" w:rsidRPr="00F24998">
        <w:rPr>
          <w:rFonts w:asciiTheme="minorBidi" w:eastAsia="Times New Roman" w:hAnsiTheme="minorBidi" w:cstheme="minorBidi"/>
          <w:lang w:eastAsia="en-GB"/>
        </w:rPr>
        <w:t>,</w:t>
      </w:r>
      <w:r w:rsidR="00D541CC" w:rsidRPr="00F24998">
        <w:rPr>
          <w:rFonts w:asciiTheme="minorBidi" w:eastAsia="Times New Roman" w:hAnsiTheme="minorBidi" w:cstheme="minorBidi"/>
          <w:lang w:eastAsia="en-GB"/>
        </w:rPr>
        <w:t xml:space="preserve"> including showing</w:t>
      </w:r>
      <w:r w:rsidR="00A61839" w:rsidRPr="00F24998">
        <w:rPr>
          <w:rFonts w:asciiTheme="minorBidi" w:eastAsia="Times New Roman" w:hAnsiTheme="minorBidi" w:cstheme="minorBidi"/>
          <w:lang w:eastAsia="en-GB"/>
        </w:rPr>
        <w:t xml:space="preserve"> </w:t>
      </w:r>
      <w:r w:rsidR="002E272A" w:rsidRPr="00F24998">
        <w:rPr>
          <w:rFonts w:asciiTheme="minorBidi" w:eastAsia="Times New Roman" w:hAnsiTheme="minorBidi" w:cstheme="minorBidi"/>
          <w:lang w:eastAsia="en-GB"/>
        </w:rPr>
        <w:t xml:space="preserve">them </w:t>
      </w:r>
      <w:r w:rsidR="00A61839" w:rsidRPr="00F24998">
        <w:rPr>
          <w:rFonts w:asciiTheme="minorBidi" w:eastAsia="Times New Roman" w:hAnsiTheme="minorBidi" w:cstheme="minorBidi"/>
          <w:lang w:eastAsia="en-GB"/>
        </w:rPr>
        <w:t>around the hotel outlet</w:t>
      </w:r>
      <w:r w:rsidR="002E272A" w:rsidRPr="00F24998">
        <w:rPr>
          <w:rFonts w:asciiTheme="minorBidi" w:eastAsia="Times New Roman" w:hAnsiTheme="minorBidi" w:cstheme="minorBidi"/>
          <w:lang w:eastAsia="en-GB"/>
        </w:rPr>
        <w:t>,</w:t>
      </w:r>
      <w:r w:rsidR="0091412C" w:rsidRPr="00F24998">
        <w:rPr>
          <w:rFonts w:asciiTheme="minorBidi" w:eastAsia="Times New Roman" w:hAnsiTheme="minorBidi" w:cstheme="minorBidi"/>
          <w:lang w:eastAsia="en-GB"/>
        </w:rPr>
        <w:t xml:space="preserve"> explaining the job </w:t>
      </w:r>
      <w:r w:rsidR="00425206" w:rsidRPr="00F24998">
        <w:rPr>
          <w:rFonts w:asciiTheme="minorBidi" w:eastAsia="Times New Roman" w:hAnsiTheme="minorBidi" w:cstheme="minorBidi"/>
          <w:lang w:eastAsia="en-GB"/>
        </w:rPr>
        <w:t>description</w:t>
      </w:r>
      <w:r w:rsidR="002E272A" w:rsidRPr="00F24998">
        <w:rPr>
          <w:rFonts w:asciiTheme="minorBidi" w:eastAsia="Times New Roman" w:hAnsiTheme="minorBidi" w:cstheme="minorBidi"/>
          <w:lang w:eastAsia="en-GB"/>
        </w:rPr>
        <w:t xml:space="preserve"> in further detail with visuals</w:t>
      </w:r>
      <w:r w:rsidR="00425206" w:rsidRPr="00F24998">
        <w:rPr>
          <w:rFonts w:asciiTheme="minorBidi" w:eastAsia="Times New Roman" w:hAnsiTheme="minorBidi" w:cstheme="minorBidi"/>
          <w:lang w:eastAsia="en-GB"/>
        </w:rPr>
        <w:t>,</w:t>
      </w:r>
      <w:r w:rsidR="002E272A" w:rsidRPr="00F24998">
        <w:rPr>
          <w:rFonts w:asciiTheme="minorBidi" w:eastAsia="Times New Roman" w:hAnsiTheme="minorBidi" w:cstheme="minorBidi"/>
          <w:lang w:eastAsia="en-GB"/>
        </w:rPr>
        <w:t xml:space="preserve"> and</w:t>
      </w:r>
      <w:r w:rsidR="00425206" w:rsidRPr="00F24998">
        <w:rPr>
          <w:rFonts w:asciiTheme="minorBidi" w:eastAsia="Times New Roman" w:hAnsiTheme="minorBidi" w:cstheme="minorBidi"/>
          <w:lang w:eastAsia="en-GB"/>
        </w:rPr>
        <w:t xml:space="preserve"> discuss</w:t>
      </w:r>
      <w:r w:rsidR="002E272A" w:rsidRPr="00F24998">
        <w:rPr>
          <w:rFonts w:asciiTheme="minorBidi" w:eastAsia="Times New Roman" w:hAnsiTheme="minorBidi" w:cstheme="minorBidi"/>
          <w:lang w:eastAsia="en-GB"/>
        </w:rPr>
        <w:t>ing</w:t>
      </w:r>
      <w:r w:rsidR="00425206" w:rsidRPr="00F24998">
        <w:rPr>
          <w:rFonts w:asciiTheme="minorBidi" w:eastAsia="Times New Roman" w:hAnsiTheme="minorBidi" w:cstheme="minorBidi"/>
          <w:lang w:eastAsia="en-GB"/>
        </w:rPr>
        <w:t xml:space="preserve"> the company</w:t>
      </w:r>
      <w:r w:rsidR="002E272A" w:rsidRPr="00F24998">
        <w:rPr>
          <w:rFonts w:asciiTheme="minorBidi" w:eastAsia="Times New Roman" w:hAnsiTheme="minorBidi" w:cstheme="minorBidi"/>
          <w:lang w:eastAsia="en-GB"/>
        </w:rPr>
        <w:t>’s</w:t>
      </w:r>
      <w:r w:rsidR="00425206" w:rsidRPr="00F24998">
        <w:rPr>
          <w:rFonts w:asciiTheme="minorBidi" w:eastAsia="Times New Roman" w:hAnsiTheme="minorBidi" w:cstheme="minorBidi"/>
          <w:lang w:eastAsia="en-GB"/>
        </w:rPr>
        <w:t xml:space="preserve"> vision and </w:t>
      </w:r>
      <w:r w:rsidR="001E7AF5" w:rsidRPr="00F24998">
        <w:rPr>
          <w:rFonts w:asciiTheme="minorBidi" w:eastAsia="Times New Roman" w:hAnsiTheme="minorBidi" w:cstheme="minorBidi"/>
          <w:lang w:eastAsia="en-GB"/>
        </w:rPr>
        <w:t>culture.</w:t>
      </w:r>
      <w:r w:rsidR="00D7205C" w:rsidRPr="00F24998">
        <w:rPr>
          <w:rFonts w:asciiTheme="minorBidi" w:eastAsia="Times New Roman" w:hAnsiTheme="minorBidi" w:cstheme="minorBidi"/>
          <w:lang w:eastAsia="en-GB"/>
        </w:rPr>
        <w:t xml:space="preserve"> </w:t>
      </w:r>
      <w:r w:rsidR="00FE7BBE" w:rsidRPr="00F24998">
        <w:rPr>
          <w:rFonts w:asciiTheme="minorBidi" w:eastAsia="Times New Roman" w:hAnsiTheme="minorBidi" w:cstheme="minorBidi"/>
          <w:lang w:eastAsia="en-GB"/>
        </w:rPr>
        <w:t>These training</w:t>
      </w:r>
      <w:r w:rsidR="00D7205C" w:rsidRPr="00F24998">
        <w:rPr>
          <w:rFonts w:asciiTheme="minorBidi" w:eastAsia="Times New Roman" w:hAnsiTheme="minorBidi" w:cstheme="minorBidi"/>
          <w:lang w:eastAsia="en-GB"/>
        </w:rPr>
        <w:t xml:space="preserve"> exercises</w:t>
      </w:r>
      <w:r w:rsidR="00FE7BBE" w:rsidRPr="00F24998">
        <w:rPr>
          <w:rFonts w:asciiTheme="minorBidi" w:eastAsia="Times New Roman" w:hAnsiTheme="minorBidi" w:cstheme="minorBidi"/>
          <w:lang w:eastAsia="en-GB"/>
        </w:rPr>
        <w:t xml:space="preserve"> well </w:t>
      </w:r>
      <w:r w:rsidR="005E56C9" w:rsidRPr="00F24998">
        <w:rPr>
          <w:rFonts w:asciiTheme="minorBidi" w:eastAsia="Times New Roman" w:hAnsiTheme="minorBidi" w:cstheme="minorBidi"/>
          <w:lang w:eastAsia="en-GB"/>
        </w:rPr>
        <w:t>help</w:t>
      </w:r>
      <w:r w:rsidR="00FE7BBE" w:rsidRPr="00F24998">
        <w:rPr>
          <w:rFonts w:asciiTheme="minorBidi" w:eastAsia="Times New Roman" w:hAnsiTheme="minorBidi" w:cstheme="minorBidi"/>
          <w:lang w:eastAsia="en-GB"/>
        </w:rPr>
        <w:t xml:space="preserve"> to </w:t>
      </w:r>
      <w:r w:rsidR="005E56C9" w:rsidRPr="00F24998">
        <w:rPr>
          <w:rFonts w:asciiTheme="minorBidi" w:eastAsia="Times New Roman" w:hAnsiTheme="minorBidi" w:cstheme="minorBidi"/>
          <w:lang w:eastAsia="en-GB"/>
        </w:rPr>
        <w:t>engage</w:t>
      </w:r>
      <w:r w:rsidR="00FE7BBE" w:rsidRPr="00F24998">
        <w:rPr>
          <w:rFonts w:asciiTheme="minorBidi" w:eastAsia="Times New Roman" w:hAnsiTheme="minorBidi" w:cstheme="minorBidi"/>
          <w:lang w:eastAsia="en-GB"/>
        </w:rPr>
        <w:t xml:space="preserve"> and </w:t>
      </w:r>
      <w:r w:rsidR="005E56C9" w:rsidRPr="00F24998">
        <w:rPr>
          <w:rFonts w:asciiTheme="minorBidi" w:eastAsia="Times New Roman" w:hAnsiTheme="minorBidi" w:cstheme="minorBidi"/>
          <w:lang w:eastAsia="en-GB"/>
        </w:rPr>
        <w:t>improve</w:t>
      </w:r>
      <w:r w:rsidR="00FE7BBE" w:rsidRPr="00F24998">
        <w:rPr>
          <w:rFonts w:asciiTheme="minorBidi" w:eastAsia="Times New Roman" w:hAnsiTheme="minorBidi" w:cstheme="minorBidi"/>
          <w:lang w:eastAsia="en-GB"/>
        </w:rPr>
        <w:t xml:space="preserve"> the </w:t>
      </w:r>
      <w:r w:rsidR="005E56C9" w:rsidRPr="00F24998">
        <w:rPr>
          <w:rFonts w:asciiTheme="minorBidi" w:eastAsia="Times New Roman" w:hAnsiTheme="minorBidi" w:cstheme="minorBidi"/>
          <w:lang w:eastAsia="en-GB"/>
        </w:rPr>
        <w:t>employee</w:t>
      </w:r>
      <w:r w:rsidR="00A0749E" w:rsidRPr="00F24998">
        <w:rPr>
          <w:rFonts w:asciiTheme="minorBidi" w:eastAsia="Times New Roman" w:hAnsiTheme="minorBidi" w:cstheme="minorBidi"/>
          <w:lang w:eastAsia="en-GB"/>
        </w:rPr>
        <w:t>’s</w:t>
      </w:r>
      <w:r w:rsidR="006601CF" w:rsidRPr="00F24998">
        <w:rPr>
          <w:rFonts w:asciiTheme="minorBidi" w:eastAsia="Times New Roman" w:hAnsiTheme="minorBidi" w:cstheme="minorBidi"/>
          <w:lang w:eastAsia="en-GB"/>
        </w:rPr>
        <w:t xml:space="preserve"> </w:t>
      </w:r>
      <w:r w:rsidR="005E56C9" w:rsidRPr="00F24998">
        <w:rPr>
          <w:rFonts w:asciiTheme="minorBidi" w:eastAsia="Times New Roman" w:hAnsiTheme="minorBidi" w:cstheme="minorBidi"/>
          <w:lang w:eastAsia="en-GB"/>
        </w:rPr>
        <w:t>skills</w:t>
      </w:r>
      <w:r w:rsidR="006601CF" w:rsidRPr="00F24998">
        <w:rPr>
          <w:rFonts w:asciiTheme="minorBidi" w:eastAsia="Times New Roman" w:hAnsiTheme="minorBidi" w:cstheme="minorBidi"/>
          <w:lang w:eastAsia="en-GB"/>
        </w:rPr>
        <w:t xml:space="preserve"> swiftly and increase their </w:t>
      </w:r>
      <w:r w:rsidR="00D6197D" w:rsidRPr="00F24998">
        <w:rPr>
          <w:rFonts w:asciiTheme="minorBidi" w:eastAsia="Times New Roman" w:hAnsiTheme="minorBidi" w:cstheme="minorBidi"/>
          <w:lang w:eastAsia="en-GB"/>
        </w:rPr>
        <w:t>productivity.</w:t>
      </w:r>
      <w:sdt>
        <w:sdtPr>
          <w:rPr>
            <w:rFonts w:asciiTheme="minorBidi" w:eastAsia="Times New Roman" w:hAnsiTheme="minorBidi" w:cstheme="minorBidi"/>
            <w:lang w:eastAsia="en-GB"/>
          </w:rPr>
          <w:id w:val="-603879834"/>
          <w:citation/>
        </w:sdtPr>
        <w:sdtEndPr/>
        <w:sdtContent>
          <w:r w:rsidR="000A3A19" w:rsidRPr="00F24998">
            <w:rPr>
              <w:rFonts w:asciiTheme="minorBidi" w:eastAsia="Times New Roman" w:hAnsiTheme="minorBidi" w:cstheme="minorBidi"/>
              <w:lang w:eastAsia="en-GB"/>
            </w:rPr>
            <w:fldChar w:fldCharType="begin"/>
          </w:r>
          <w:r w:rsidR="000A3A19" w:rsidRPr="00F24998">
            <w:rPr>
              <w:rFonts w:asciiTheme="minorBidi" w:eastAsia="Times New Roman" w:hAnsiTheme="minorBidi" w:cstheme="minorBidi"/>
              <w:lang w:eastAsia="en-GB"/>
            </w:rPr>
            <w:instrText xml:space="preserve"> CITATION Jos19 \l 2057 </w:instrText>
          </w:r>
          <w:r w:rsidR="000A3A19" w:rsidRPr="00F24998">
            <w:rPr>
              <w:rFonts w:asciiTheme="minorBidi" w:eastAsia="Times New Roman" w:hAnsiTheme="minorBidi" w:cstheme="minorBidi"/>
              <w:lang w:eastAsia="en-GB"/>
            </w:rPr>
            <w:fldChar w:fldCharType="separate"/>
          </w:r>
          <w:r w:rsidR="001C673B" w:rsidRPr="00F24998">
            <w:rPr>
              <w:rFonts w:asciiTheme="minorBidi" w:eastAsia="Times New Roman" w:hAnsiTheme="minorBidi" w:cstheme="minorBidi"/>
              <w:noProof/>
              <w:lang w:eastAsia="en-GB"/>
            </w:rPr>
            <w:t xml:space="preserve"> (Joseph A. Michelli, 2019)</w:t>
          </w:r>
          <w:r w:rsidR="000A3A19" w:rsidRPr="00F24998">
            <w:rPr>
              <w:rFonts w:asciiTheme="minorBidi" w:eastAsia="Times New Roman" w:hAnsiTheme="minorBidi" w:cstheme="minorBidi"/>
              <w:lang w:eastAsia="en-GB"/>
            </w:rPr>
            <w:fldChar w:fldCharType="end"/>
          </w:r>
        </w:sdtContent>
      </w:sdt>
      <w:r w:rsidR="00167523" w:rsidRPr="00F24998">
        <w:rPr>
          <w:rFonts w:asciiTheme="minorBidi" w:eastAsia="Times New Roman" w:hAnsiTheme="minorBidi" w:cstheme="minorBidi"/>
          <w:lang w:eastAsia="en-GB"/>
        </w:rPr>
        <w:t xml:space="preserve"> </w:t>
      </w:r>
      <w:r w:rsidR="006601CF" w:rsidRPr="00F24998">
        <w:rPr>
          <w:rFonts w:asciiTheme="minorBidi" w:eastAsia="Times New Roman" w:hAnsiTheme="minorBidi" w:cstheme="minorBidi"/>
          <w:lang w:eastAsia="en-GB"/>
        </w:rPr>
        <w:t xml:space="preserve"> </w:t>
      </w:r>
    </w:p>
    <w:p w14:paraId="76AFC320" w14:textId="537164F4" w:rsidR="005574C2" w:rsidRPr="00F24998" w:rsidRDefault="001E7AF5" w:rsidP="00F24998">
      <w:pPr>
        <w:pStyle w:val="NormalWeb"/>
        <w:spacing w:line="360" w:lineRule="auto"/>
        <w:jc w:val="both"/>
        <w:rPr>
          <w:rFonts w:asciiTheme="minorBidi" w:eastAsia="Times New Roman" w:hAnsiTheme="minorBidi" w:cstheme="minorBidi"/>
          <w:lang w:eastAsia="en-GB"/>
        </w:rPr>
      </w:pPr>
      <w:r w:rsidRPr="00F24998">
        <w:rPr>
          <w:rFonts w:asciiTheme="minorBidi" w:eastAsia="Times New Roman" w:hAnsiTheme="minorBidi" w:cstheme="minorBidi"/>
          <w:lang w:eastAsia="en-GB"/>
        </w:rPr>
        <w:t xml:space="preserve">The fourth stage of </w:t>
      </w:r>
      <w:r w:rsidR="00284A49" w:rsidRPr="00F24998">
        <w:rPr>
          <w:rFonts w:asciiTheme="minorBidi" w:eastAsia="Times New Roman" w:hAnsiTheme="minorBidi" w:cstheme="minorBidi"/>
          <w:lang w:eastAsia="en-GB"/>
        </w:rPr>
        <w:t>employee</w:t>
      </w:r>
      <w:r w:rsidRPr="00F24998">
        <w:rPr>
          <w:rFonts w:asciiTheme="minorBidi" w:eastAsia="Times New Roman" w:hAnsiTheme="minorBidi" w:cstheme="minorBidi"/>
          <w:lang w:eastAsia="en-GB"/>
        </w:rPr>
        <w:t xml:space="preserve"> life </w:t>
      </w:r>
      <w:r w:rsidR="00284A49" w:rsidRPr="00F24998">
        <w:rPr>
          <w:rFonts w:asciiTheme="minorBidi" w:eastAsia="Times New Roman" w:hAnsiTheme="minorBidi" w:cstheme="minorBidi"/>
          <w:lang w:eastAsia="en-GB"/>
        </w:rPr>
        <w:t>cycle</w:t>
      </w:r>
      <w:r w:rsidRPr="00F24998">
        <w:rPr>
          <w:rFonts w:asciiTheme="minorBidi" w:eastAsia="Times New Roman" w:hAnsiTheme="minorBidi" w:cstheme="minorBidi"/>
          <w:lang w:eastAsia="en-GB"/>
        </w:rPr>
        <w:t xml:space="preserve"> is the </w:t>
      </w:r>
      <w:r w:rsidR="00A0749E" w:rsidRPr="00F24998">
        <w:rPr>
          <w:rFonts w:asciiTheme="minorBidi" w:eastAsia="Times New Roman" w:hAnsiTheme="minorBidi" w:cstheme="minorBidi"/>
          <w:lang w:eastAsia="en-GB"/>
        </w:rPr>
        <w:t>d</w:t>
      </w:r>
      <w:r w:rsidR="005574C2" w:rsidRPr="00F24998">
        <w:rPr>
          <w:rFonts w:asciiTheme="minorBidi" w:eastAsia="Times New Roman" w:hAnsiTheme="minorBidi" w:cstheme="minorBidi"/>
          <w:lang w:eastAsia="en-GB"/>
        </w:rPr>
        <w:t>evelopment</w:t>
      </w:r>
      <w:r w:rsidR="008C17EB" w:rsidRPr="00F24998">
        <w:rPr>
          <w:rFonts w:asciiTheme="minorBidi" w:eastAsia="Times New Roman" w:hAnsiTheme="minorBidi" w:cstheme="minorBidi"/>
          <w:lang w:eastAsia="en-GB"/>
        </w:rPr>
        <w:t xml:space="preserve"> </w:t>
      </w:r>
      <w:r w:rsidR="00A0749E" w:rsidRPr="00F24998">
        <w:rPr>
          <w:rFonts w:asciiTheme="minorBidi" w:eastAsia="Times New Roman" w:hAnsiTheme="minorBidi" w:cstheme="minorBidi"/>
          <w:lang w:eastAsia="en-GB"/>
        </w:rPr>
        <w:t>where we</w:t>
      </w:r>
      <w:r w:rsidR="00396F49" w:rsidRPr="00F24998">
        <w:rPr>
          <w:rFonts w:asciiTheme="minorBidi" w:eastAsia="Times New Roman" w:hAnsiTheme="minorBidi" w:cstheme="minorBidi"/>
          <w:lang w:eastAsia="en-GB"/>
        </w:rPr>
        <w:t xml:space="preserve"> improv</w:t>
      </w:r>
      <w:r w:rsidR="00A0749E" w:rsidRPr="00F24998">
        <w:rPr>
          <w:rFonts w:asciiTheme="minorBidi" w:eastAsia="Times New Roman" w:hAnsiTheme="minorBidi" w:cstheme="minorBidi"/>
          <w:lang w:eastAsia="en-GB"/>
        </w:rPr>
        <w:t xml:space="preserve">e </w:t>
      </w:r>
      <w:r w:rsidR="00990C91" w:rsidRPr="00F24998">
        <w:rPr>
          <w:rFonts w:asciiTheme="minorBidi" w:eastAsia="Times New Roman" w:hAnsiTheme="minorBidi" w:cstheme="minorBidi"/>
          <w:lang w:eastAsia="en-GB"/>
        </w:rPr>
        <w:t>a</w:t>
      </w:r>
      <w:r w:rsidR="00396F49" w:rsidRPr="00F24998">
        <w:rPr>
          <w:rFonts w:asciiTheme="minorBidi" w:eastAsia="Times New Roman" w:hAnsiTheme="minorBidi" w:cstheme="minorBidi"/>
          <w:lang w:eastAsia="en-GB"/>
        </w:rPr>
        <w:t xml:space="preserve"> new </w:t>
      </w:r>
      <w:r w:rsidR="0054446F" w:rsidRPr="00F24998">
        <w:rPr>
          <w:rFonts w:asciiTheme="minorBidi" w:eastAsia="Times New Roman" w:hAnsiTheme="minorBidi" w:cstheme="minorBidi"/>
          <w:lang w:eastAsia="en-GB"/>
        </w:rPr>
        <w:t>employee’s</w:t>
      </w:r>
      <w:r w:rsidR="00396F49" w:rsidRPr="00F24998">
        <w:rPr>
          <w:rFonts w:asciiTheme="minorBidi" w:eastAsia="Times New Roman" w:hAnsiTheme="minorBidi" w:cstheme="minorBidi"/>
          <w:lang w:eastAsia="en-GB"/>
        </w:rPr>
        <w:t xml:space="preserve"> </w:t>
      </w:r>
      <w:r w:rsidR="001E6927" w:rsidRPr="00F24998">
        <w:rPr>
          <w:rFonts w:asciiTheme="minorBidi" w:eastAsia="Times New Roman" w:hAnsiTheme="minorBidi" w:cstheme="minorBidi"/>
          <w:lang w:eastAsia="en-GB"/>
        </w:rPr>
        <w:t>skills</w:t>
      </w:r>
      <w:r w:rsidR="007D413A" w:rsidRPr="00F24998">
        <w:rPr>
          <w:rFonts w:asciiTheme="minorBidi" w:eastAsia="Times New Roman" w:hAnsiTheme="minorBidi" w:cstheme="minorBidi"/>
          <w:lang w:eastAsia="en-GB"/>
        </w:rPr>
        <w:t>,</w:t>
      </w:r>
      <w:r w:rsidR="00396F49" w:rsidRPr="00F24998">
        <w:rPr>
          <w:rFonts w:asciiTheme="minorBidi" w:eastAsia="Times New Roman" w:hAnsiTheme="minorBidi" w:cstheme="minorBidi"/>
          <w:lang w:eastAsia="en-GB"/>
        </w:rPr>
        <w:t xml:space="preserve"> </w:t>
      </w:r>
      <w:r w:rsidR="001E6927" w:rsidRPr="00F24998">
        <w:rPr>
          <w:rFonts w:asciiTheme="minorBidi" w:eastAsia="Times New Roman" w:hAnsiTheme="minorBidi" w:cstheme="minorBidi"/>
          <w:lang w:eastAsia="en-GB"/>
        </w:rPr>
        <w:t>teaching them the stan</w:t>
      </w:r>
      <w:r w:rsidR="00990C91" w:rsidRPr="00F24998">
        <w:rPr>
          <w:rFonts w:asciiTheme="minorBidi" w:eastAsia="Times New Roman" w:hAnsiTheme="minorBidi" w:cstheme="minorBidi"/>
          <w:lang w:eastAsia="en-GB"/>
        </w:rPr>
        <w:t>dards</w:t>
      </w:r>
      <w:r w:rsidR="00716F63" w:rsidRPr="00F24998">
        <w:rPr>
          <w:rFonts w:asciiTheme="minorBidi" w:eastAsia="Times New Roman" w:hAnsiTheme="minorBidi" w:cstheme="minorBidi"/>
          <w:lang w:eastAsia="en-GB"/>
        </w:rPr>
        <w:t xml:space="preserve"> </w:t>
      </w:r>
      <w:r w:rsidR="001E6927" w:rsidRPr="00F24998">
        <w:rPr>
          <w:rFonts w:asciiTheme="minorBidi" w:eastAsia="Times New Roman" w:hAnsiTheme="minorBidi" w:cstheme="minorBidi"/>
          <w:lang w:eastAsia="en-GB"/>
        </w:rPr>
        <w:t>of the organisation</w:t>
      </w:r>
      <w:r w:rsidR="00990C91" w:rsidRPr="00F24998">
        <w:rPr>
          <w:rFonts w:asciiTheme="minorBidi" w:eastAsia="Times New Roman" w:hAnsiTheme="minorBidi" w:cstheme="minorBidi"/>
          <w:lang w:eastAsia="en-GB"/>
        </w:rPr>
        <w:t xml:space="preserve"> an</w:t>
      </w:r>
      <w:r w:rsidR="00647F77" w:rsidRPr="00F24998">
        <w:rPr>
          <w:rFonts w:asciiTheme="minorBidi" w:eastAsia="Times New Roman" w:hAnsiTheme="minorBidi" w:cstheme="minorBidi"/>
          <w:lang w:eastAsia="en-GB"/>
        </w:rPr>
        <w:t xml:space="preserve">d how things are </w:t>
      </w:r>
      <w:r w:rsidR="00133EA0" w:rsidRPr="00F24998">
        <w:rPr>
          <w:rFonts w:asciiTheme="minorBidi" w:eastAsia="Times New Roman" w:hAnsiTheme="minorBidi" w:cstheme="minorBidi"/>
          <w:lang w:eastAsia="en-GB"/>
        </w:rPr>
        <w:t>done,</w:t>
      </w:r>
      <w:r w:rsidR="00647F77" w:rsidRPr="00F24998">
        <w:rPr>
          <w:rFonts w:asciiTheme="minorBidi" w:eastAsia="Times New Roman" w:hAnsiTheme="minorBidi" w:cstheme="minorBidi"/>
          <w:lang w:eastAsia="en-GB"/>
        </w:rPr>
        <w:t xml:space="preserve"> and </w:t>
      </w:r>
      <w:r w:rsidR="007D413A" w:rsidRPr="00F24998">
        <w:rPr>
          <w:rFonts w:asciiTheme="minorBidi" w:eastAsia="Times New Roman" w:hAnsiTheme="minorBidi" w:cstheme="minorBidi"/>
          <w:lang w:eastAsia="en-GB"/>
        </w:rPr>
        <w:t xml:space="preserve">the expected goals to be </w:t>
      </w:r>
      <w:r w:rsidR="00647F77" w:rsidRPr="00F24998">
        <w:rPr>
          <w:rFonts w:asciiTheme="minorBidi" w:eastAsia="Times New Roman" w:hAnsiTheme="minorBidi" w:cstheme="minorBidi"/>
          <w:lang w:eastAsia="en-GB"/>
        </w:rPr>
        <w:t>achieved.</w:t>
      </w:r>
      <w:r w:rsidR="004B43B4" w:rsidRPr="00F24998">
        <w:rPr>
          <w:rFonts w:asciiTheme="minorBidi" w:eastAsia="Times New Roman" w:hAnsiTheme="minorBidi" w:cstheme="minorBidi"/>
          <w:lang w:eastAsia="en-GB"/>
        </w:rPr>
        <w:t xml:space="preserve"> </w:t>
      </w:r>
      <w:r w:rsidR="009E1BB1" w:rsidRPr="00F24998">
        <w:rPr>
          <w:rFonts w:asciiTheme="minorBidi" w:eastAsia="Times New Roman" w:hAnsiTheme="minorBidi" w:cstheme="minorBidi"/>
          <w:lang w:eastAsia="en-GB"/>
        </w:rPr>
        <w:t xml:space="preserve">To improve new </w:t>
      </w:r>
      <w:r w:rsidR="007E0222" w:rsidRPr="00F24998">
        <w:rPr>
          <w:rFonts w:asciiTheme="minorBidi" w:eastAsia="Times New Roman" w:hAnsiTheme="minorBidi" w:cstheme="minorBidi"/>
          <w:lang w:eastAsia="en-GB"/>
        </w:rPr>
        <w:t>recruits’</w:t>
      </w:r>
      <w:r w:rsidR="009E1BB1" w:rsidRPr="00F24998">
        <w:rPr>
          <w:rFonts w:asciiTheme="minorBidi" w:eastAsia="Times New Roman" w:hAnsiTheme="minorBidi" w:cstheme="minorBidi"/>
          <w:lang w:eastAsia="en-GB"/>
        </w:rPr>
        <w:t xml:space="preserve"> skills</w:t>
      </w:r>
      <w:r w:rsidR="007D413A" w:rsidRPr="00F24998">
        <w:rPr>
          <w:rFonts w:asciiTheme="minorBidi" w:eastAsia="Times New Roman" w:hAnsiTheme="minorBidi" w:cstheme="minorBidi"/>
          <w:lang w:eastAsia="en-GB"/>
        </w:rPr>
        <w:t>,</w:t>
      </w:r>
      <w:r w:rsidR="009E1BB1" w:rsidRPr="00F24998">
        <w:rPr>
          <w:rFonts w:asciiTheme="minorBidi" w:eastAsia="Times New Roman" w:hAnsiTheme="minorBidi" w:cstheme="minorBidi"/>
          <w:lang w:eastAsia="en-GB"/>
        </w:rPr>
        <w:t xml:space="preserve"> the </w:t>
      </w:r>
      <w:r w:rsidR="00542EA6" w:rsidRPr="00F24998">
        <w:rPr>
          <w:rFonts w:asciiTheme="minorBidi" w:eastAsia="Times New Roman" w:hAnsiTheme="minorBidi" w:cstheme="minorBidi"/>
          <w:lang w:eastAsia="en-GB"/>
        </w:rPr>
        <w:t xml:space="preserve">Ritz-Carlton HR team designs a </w:t>
      </w:r>
      <w:r w:rsidR="00990C91" w:rsidRPr="00F24998">
        <w:rPr>
          <w:rFonts w:asciiTheme="minorBidi" w:eastAsia="Times New Roman" w:hAnsiTheme="minorBidi" w:cstheme="minorBidi"/>
          <w:lang w:eastAsia="en-GB"/>
        </w:rPr>
        <w:t>development</w:t>
      </w:r>
      <w:r w:rsidR="005574C2" w:rsidRPr="00F24998">
        <w:rPr>
          <w:rFonts w:asciiTheme="minorBidi" w:eastAsia="Times New Roman" w:hAnsiTheme="minorBidi" w:cstheme="minorBidi"/>
          <w:lang w:eastAsia="en-GB"/>
        </w:rPr>
        <w:t xml:space="preserve"> plan </w:t>
      </w:r>
      <w:r w:rsidR="007F39DD" w:rsidRPr="00F24998">
        <w:rPr>
          <w:rFonts w:asciiTheme="minorBidi" w:eastAsia="Times New Roman" w:hAnsiTheme="minorBidi" w:cstheme="minorBidi"/>
          <w:lang w:eastAsia="en-GB"/>
        </w:rPr>
        <w:t>for the new employee</w:t>
      </w:r>
      <w:r w:rsidR="00645F42" w:rsidRPr="00F24998">
        <w:rPr>
          <w:rFonts w:asciiTheme="minorBidi" w:eastAsia="Times New Roman" w:hAnsiTheme="minorBidi" w:cstheme="minorBidi"/>
          <w:lang w:eastAsia="en-GB"/>
        </w:rPr>
        <w:t xml:space="preserve">. This plan is carried out by the </w:t>
      </w:r>
      <w:r w:rsidR="00A74E7D" w:rsidRPr="00F24998">
        <w:rPr>
          <w:rFonts w:asciiTheme="minorBidi" w:eastAsia="Times New Roman" w:hAnsiTheme="minorBidi" w:cstheme="minorBidi"/>
          <w:lang w:eastAsia="en-GB"/>
        </w:rPr>
        <w:t>manger</w:t>
      </w:r>
      <w:r w:rsidR="00645F42" w:rsidRPr="00F24998">
        <w:rPr>
          <w:rFonts w:asciiTheme="minorBidi" w:eastAsia="Times New Roman" w:hAnsiTheme="minorBidi" w:cstheme="minorBidi"/>
          <w:lang w:eastAsia="en-GB"/>
        </w:rPr>
        <w:t xml:space="preserve"> and the line </w:t>
      </w:r>
      <w:r w:rsidR="004353A0" w:rsidRPr="00F24998">
        <w:rPr>
          <w:rFonts w:asciiTheme="minorBidi" w:eastAsia="Times New Roman" w:hAnsiTheme="minorBidi" w:cstheme="minorBidi"/>
          <w:lang w:eastAsia="en-GB"/>
        </w:rPr>
        <w:t>manager</w:t>
      </w:r>
      <w:r w:rsidR="000A5961" w:rsidRPr="00F24998">
        <w:rPr>
          <w:rFonts w:asciiTheme="minorBidi" w:eastAsia="Times New Roman" w:hAnsiTheme="minorBidi" w:cstheme="minorBidi"/>
          <w:lang w:eastAsia="en-GB"/>
        </w:rPr>
        <w:t xml:space="preserve"> at the </w:t>
      </w:r>
      <w:r w:rsidR="00E22CF3" w:rsidRPr="00F24998">
        <w:rPr>
          <w:rFonts w:asciiTheme="minorBidi" w:eastAsia="Times New Roman" w:hAnsiTheme="minorBidi" w:cstheme="minorBidi"/>
          <w:lang w:eastAsia="en-GB"/>
        </w:rPr>
        <w:t>Ritz-</w:t>
      </w:r>
      <w:r w:rsidR="00A74E7D" w:rsidRPr="00F24998">
        <w:rPr>
          <w:rFonts w:asciiTheme="minorBidi" w:eastAsia="Times New Roman" w:hAnsiTheme="minorBidi" w:cstheme="minorBidi"/>
          <w:lang w:eastAsia="en-GB"/>
        </w:rPr>
        <w:t>Carlton</w:t>
      </w:r>
      <w:r w:rsidR="000A5961" w:rsidRPr="00F24998">
        <w:rPr>
          <w:rFonts w:asciiTheme="minorBidi" w:eastAsia="Times New Roman" w:hAnsiTheme="minorBidi" w:cstheme="minorBidi"/>
          <w:lang w:eastAsia="en-GB"/>
        </w:rPr>
        <w:t xml:space="preserve"> </w:t>
      </w:r>
      <w:r w:rsidR="00A421FF" w:rsidRPr="00F24998">
        <w:rPr>
          <w:rFonts w:asciiTheme="minorBidi" w:eastAsia="Times New Roman" w:hAnsiTheme="minorBidi" w:cstheme="minorBidi"/>
          <w:lang w:eastAsia="en-GB"/>
        </w:rPr>
        <w:t>hotel.</w:t>
      </w:r>
      <w:r w:rsidR="004F25A6" w:rsidRPr="00F24998">
        <w:rPr>
          <w:rFonts w:asciiTheme="minorBidi" w:eastAsia="Times New Roman" w:hAnsiTheme="minorBidi" w:cstheme="minorBidi"/>
          <w:lang w:eastAsia="en-GB"/>
        </w:rPr>
        <w:t xml:space="preserve"> This </w:t>
      </w:r>
      <w:r w:rsidR="009E7D11" w:rsidRPr="00F24998">
        <w:rPr>
          <w:rFonts w:asciiTheme="minorBidi" w:eastAsia="Times New Roman" w:hAnsiTheme="minorBidi" w:cstheme="minorBidi"/>
          <w:lang w:eastAsia="en-GB"/>
        </w:rPr>
        <w:t xml:space="preserve">development plan </w:t>
      </w:r>
      <w:r w:rsidR="00B8008B" w:rsidRPr="00F24998">
        <w:rPr>
          <w:rFonts w:asciiTheme="minorBidi" w:eastAsia="Times New Roman" w:hAnsiTheme="minorBidi" w:cstheme="minorBidi"/>
          <w:lang w:eastAsia="en-GB"/>
        </w:rPr>
        <w:t>includes</w:t>
      </w:r>
      <w:r w:rsidR="009E7D11" w:rsidRPr="00F24998">
        <w:rPr>
          <w:rFonts w:asciiTheme="minorBidi" w:eastAsia="Times New Roman" w:hAnsiTheme="minorBidi" w:cstheme="minorBidi"/>
          <w:lang w:eastAsia="en-GB"/>
        </w:rPr>
        <w:t xml:space="preserve"> the standard of customer service and the level of cleaning</w:t>
      </w:r>
      <w:r w:rsidR="00920F32" w:rsidRPr="00F24998">
        <w:rPr>
          <w:rFonts w:asciiTheme="minorBidi" w:eastAsia="Times New Roman" w:hAnsiTheme="minorBidi" w:cstheme="minorBidi"/>
          <w:lang w:eastAsia="en-GB"/>
        </w:rPr>
        <w:t xml:space="preserve">. For example, introducing the </w:t>
      </w:r>
      <w:r w:rsidR="003749FC" w:rsidRPr="00F24998">
        <w:rPr>
          <w:rFonts w:asciiTheme="minorBidi" w:eastAsia="Times New Roman" w:hAnsiTheme="minorBidi" w:cstheme="minorBidi"/>
          <w:lang w:eastAsia="en-GB"/>
        </w:rPr>
        <w:t>communication protocol with</w:t>
      </w:r>
      <w:r w:rsidR="000A72DF" w:rsidRPr="00F24998">
        <w:rPr>
          <w:rFonts w:asciiTheme="minorBidi" w:eastAsia="Times New Roman" w:hAnsiTheme="minorBidi" w:cstheme="minorBidi"/>
          <w:lang w:eastAsia="en-GB"/>
        </w:rPr>
        <w:t xml:space="preserve"> customer</w:t>
      </w:r>
      <w:r w:rsidR="003749FC" w:rsidRPr="00F24998">
        <w:rPr>
          <w:rFonts w:asciiTheme="minorBidi" w:eastAsia="Times New Roman" w:hAnsiTheme="minorBidi" w:cstheme="minorBidi"/>
          <w:lang w:eastAsia="en-GB"/>
        </w:rPr>
        <w:t>s</w:t>
      </w:r>
      <w:r w:rsidR="000A72DF" w:rsidRPr="00F24998">
        <w:rPr>
          <w:rFonts w:asciiTheme="minorBidi" w:eastAsia="Times New Roman" w:hAnsiTheme="minorBidi" w:cstheme="minorBidi"/>
          <w:lang w:eastAsia="en-GB"/>
        </w:rPr>
        <w:t xml:space="preserve"> by using </w:t>
      </w:r>
      <w:r w:rsidR="00920F32" w:rsidRPr="00F24998">
        <w:rPr>
          <w:rFonts w:asciiTheme="minorBidi" w:eastAsia="Times New Roman" w:hAnsiTheme="minorBidi" w:cstheme="minorBidi"/>
          <w:lang w:eastAsia="en-GB"/>
        </w:rPr>
        <w:t xml:space="preserve">the </w:t>
      </w:r>
      <w:r w:rsidR="00E17D1A" w:rsidRPr="00F24998">
        <w:rPr>
          <w:rFonts w:asciiTheme="minorBidi" w:eastAsia="Times New Roman" w:hAnsiTheme="minorBidi" w:cstheme="minorBidi"/>
          <w:lang w:eastAsia="en-GB"/>
        </w:rPr>
        <w:t>customer</w:t>
      </w:r>
      <w:r w:rsidR="00920F32" w:rsidRPr="00F24998">
        <w:rPr>
          <w:rFonts w:asciiTheme="minorBidi" w:eastAsia="Times New Roman" w:hAnsiTheme="minorBidi" w:cstheme="minorBidi"/>
          <w:lang w:eastAsia="en-GB"/>
        </w:rPr>
        <w:t>’s</w:t>
      </w:r>
      <w:r w:rsidR="00E17D1A" w:rsidRPr="00F24998">
        <w:rPr>
          <w:rFonts w:asciiTheme="minorBidi" w:eastAsia="Times New Roman" w:hAnsiTheme="minorBidi" w:cstheme="minorBidi"/>
          <w:lang w:eastAsia="en-GB"/>
        </w:rPr>
        <w:t xml:space="preserve"> name</w:t>
      </w:r>
      <w:r w:rsidR="000A72DF" w:rsidRPr="00F24998">
        <w:rPr>
          <w:rFonts w:asciiTheme="minorBidi" w:eastAsia="Times New Roman" w:hAnsiTheme="minorBidi" w:cstheme="minorBidi"/>
          <w:lang w:eastAsia="en-GB"/>
        </w:rPr>
        <w:t xml:space="preserve"> with </w:t>
      </w:r>
      <w:r w:rsidR="007153FC" w:rsidRPr="00F24998">
        <w:rPr>
          <w:rFonts w:asciiTheme="minorBidi" w:eastAsia="Times New Roman" w:hAnsiTheme="minorBidi" w:cstheme="minorBidi"/>
          <w:lang w:eastAsia="en-GB"/>
        </w:rPr>
        <w:t xml:space="preserve">a </w:t>
      </w:r>
      <w:r w:rsidR="009F6DF0" w:rsidRPr="00F24998">
        <w:rPr>
          <w:rFonts w:asciiTheme="minorBidi" w:eastAsia="Times New Roman" w:hAnsiTheme="minorBidi" w:cstheme="minorBidi"/>
          <w:lang w:eastAsia="en-GB"/>
        </w:rPr>
        <w:t xml:space="preserve">warm welcome and </w:t>
      </w:r>
      <w:r w:rsidR="00D511BD" w:rsidRPr="00F24998">
        <w:rPr>
          <w:rFonts w:asciiTheme="minorBidi" w:eastAsia="Times New Roman" w:hAnsiTheme="minorBidi" w:cstheme="minorBidi"/>
          <w:lang w:eastAsia="en-GB"/>
        </w:rPr>
        <w:t>goodbye</w:t>
      </w:r>
      <w:r w:rsidR="009F6DF0" w:rsidRPr="00F24998">
        <w:rPr>
          <w:rFonts w:asciiTheme="minorBidi" w:eastAsia="Times New Roman" w:hAnsiTheme="minorBidi" w:cstheme="minorBidi"/>
          <w:lang w:eastAsia="en-GB"/>
        </w:rPr>
        <w:t>.</w:t>
      </w:r>
      <w:sdt>
        <w:sdtPr>
          <w:rPr>
            <w:rFonts w:asciiTheme="minorBidi" w:eastAsia="Times New Roman" w:hAnsiTheme="minorBidi" w:cstheme="minorBidi"/>
            <w:lang w:eastAsia="en-GB"/>
          </w:rPr>
          <w:id w:val="-2144716288"/>
          <w:citation/>
        </w:sdtPr>
        <w:sdtEndPr/>
        <w:sdtContent>
          <w:r w:rsidR="006E5239" w:rsidRPr="00F24998">
            <w:rPr>
              <w:rFonts w:asciiTheme="minorBidi" w:eastAsia="Times New Roman" w:hAnsiTheme="minorBidi" w:cstheme="minorBidi"/>
              <w:lang w:eastAsia="en-GB"/>
            </w:rPr>
            <w:fldChar w:fldCharType="begin"/>
          </w:r>
          <w:r w:rsidR="006E5239" w:rsidRPr="00F24998">
            <w:rPr>
              <w:rFonts w:asciiTheme="minorBidi" w:eastAsia="Times New Roman" w:hAnsiTheme="minorBidi" w:cstheme="minorBidi"/>
              <w:lang w:eastAsia="en-GB"/>
            </w:rPr>
            <w:instrText xml:space="preserve"> CITATION Cri21 \l 2057 </w:instrText>
          </w:r>
          <w:r w:rsidR="006E5239" w:rsidRPr="00F24998">
            <w:rPr>
              <w:rFonts w:asciiTheme="minorBidi" w:eastAsia="Times New Roman" w:hAnsiTheme="minorBidi" w:cstheme="minorBidi"/>
              <w:lang w:eastAsia="en-GB"/>
            </w:rPr>
            <w:fldChar w:fldCharType="separate"/>
          </w:r>
          <w:r w:rsidR="001C673B" w:rsidRPr="00F24998">
            <w:rPr>
              <w:rFonts w:asciiTheme="minorBidi" w:eastAsia="Times New Roman" w:hAnsiTheme="minorBidi" w:cstheme="minorBidi"/>
              <w:noProof/>
              <w:lang w:eastAsia="en-GB"/>
            </w:rPr>
            <w:t xml:space="preserve"> (Leggo, 2021)</w:t>
          </w:r>
          <w:r w:rsidR="006E5239" w:rsidRPr="00F24998">
            <w:rPr>
              <w:rFonts w:asciiTheme="minorBidi" w:eastAsia="Times New Roman" w:hAnsiTheme="minorBidi" w:cstheme="minorBidi"/>
              <w:lang w:eastAsia="en-GB"/>
            </w:rPr>
            <w:fldChar w:fldCharType="end"/>
          </w:r>
        </w:sdtContent>
      </w:sdt>
      <w:r w:rsidR="00A421FF" w:rsidRPr="00F24998">
        <w:rPr>
          <w:rFonts w:asciiTheme="minorBidi" w:eastAsia="Times New Roman" w:hAnsiTheme="minorBidi" w:cstheme="minorBidi"/>
          <w:lang w:eastAsia="en-GB"/>
        </w:rPr>
        <w:t xml:space="preserve"> </w:t>
      </w:r>
      <w:r w:rsidR="007153FC" w:rsidRPr="00F24998">
        <w:rPr>
          <w:rFonts w:asciiTheme="minorBidi" w:eastAsia="Times New Roman" w:hAnsiTheme="minorBidi" w:cstheme="minorBidi"/>
          <w:lang w:eastAsia="en-GB"/>
        </w:rPr>
        <w:t>Over time t</w:t>
      </w:r>
      <w:r w:rsidR="00335934" w:rsidRPr="00F24998">
        <w:rPr>
          <w:rFonts w:asciiTheme="minorBidi" w:eastAsia="Times New Roman" w:hAnsiTheme="minorBidi" w:cstheme="minorBidi"/>
          <w:lang w:eastAsia="en-GB"/>
        </w:rPr>
        <w:t xml:space="preserve">his stage </w:t>
      </w:r>
      <w:r w:rsidR="007153FC" w:rsidRPr="00F24998">
        <w:rPr>
          <w:rFonts w:asciiTheme="minorBidi" w:eastAsia="Times New Roman" w:hAnsiTheme="minorBidi" w:cstheme="minorBidi"/>
          <w:lang w:eastAsia="en-GB"/>
        </w:rPr>
        <w:t>helps</w:t>
      </w:r>
      <w:r w:rsidR="00335934" w:rsidRPr="00F24998">
        <w:rPr>
          <w:rFonts w:asciiTheme="minorBidi" w:eastAsia="Times New Roman" w:hAnsiTheme="minorBidi" w:cstheme="minorBidi"/>
          <w:lang w:eastAsia="en-GB"/>
        </w:rPr>
        <w:t xml:space="preserve"> the </w:t>
      </w:r>
      <w:r w:rsidR="00FA73E0" w:rsidRPr="00F24998">
        <w:rPr>
          <w:rFonts w:asciiTheme="minorBidi" w:eastAsia="Times New Roman" w:hAnsiTheme="minorBidi" w:cstheme="minorBidi"/>
          <w:lang w:eastAsia="en-GB"/>
        </w:rPr>
        <w:t>employee</w:t>
      </w:r>
      <w:r w:rsidR="00335934" w:rsidRPr="00F24998">
        <w:rPr>
          <w:rFonts w:asciiTheme="minorBidi" w:eastAsia="Times New Roman" w:hAnsiTheme="minorBidi" w:cstheme="minorBidi"/>
          <w:lang w:eastAsia="en-GB"/>
        </w:rPr>
        <w:t xml:space="preserve"> to be </w:t>
      </w:r>
      <w:r w:rsidR="00FA73E0" w:rsidRPr="00F24998">
        <w:rPr>
          <w:rFonts w:asciiTheme="minorBidi" w:eastAsia="Times New Roman" w:hAnsiTheme="minorBidi" w:cstheme="minorBidi"/>
          <w:lang w:eastAsia="en-GB"/>
        </w:rPr>
        <w:t>promoted</w:t>
      </w:r>
      <w:r w:rsidR="00FB659F" w:rsidRPr="00F24998">
        <w:rPr>
          <w:rFonts w:asciiTheme="minorBidi" w:eastAsia="Times New Roman" w:hAnsiTheme="minorBidi" w:cstheme="minorBidi"/>
          <w:lang w:eastAsia="en-GB"/>
        </w:rPr>
        <w:t xml:space="preserve"> to </w:t>
      </w:r>
      <w:r w:rsidR="00FA73E0" w:rsidRPr="00F24998">
        <w:rPr>
          <w:rFonts w:asciiTheme="minorBidi" w:eastAsia="Times New Roman" w:hAnsiTheme="minorBidi" w:cstheme="minorBidi"/>
          <w:lang w:eastAsia="en-GB"/>
        </w:rPr>
        <w:t>higher</w:t>
      </w:r>
      <w:r w:rsidR="00FB659F" w:rsidRPr="00F24998">
        <w:rPr>
          <w:rFonts w:asciiTheme="minorBidi" w:eastAsia="Times New Roman" w:hAnsiTheme="minorBidi" w:cstheme="minorBidi"/>
          <w:lang w:eastAsia="en-GB"/>
        </w:rPr>
        <w:t xml:space="preserve"> position</w:t>
      </w:r>
      <w:r w:rsidR="007153FC" w:rsidRPr="00F24998">
        <w:rPr>
          <w:rFonts w:asciiTheme="minorBidi" w:eastAsia="Times New Roman" w:hAnsiTheme="minorBidi" w:cstheme="minorBidi"/>
          <w:lang w:eastAsia="en-GB"/>
        </w:rPr>
        <w:t>s</w:t>
      </w:r>
      <w:r w:rsidR="00FB659F" w:rsidRPr="00F24998">
        <w:rPr>
          <w:rFonts w:asciiTheme="minorBidi" w:eastAsia="Times New Roman" w:hAnsiTheme="minorBidi" w:cstheme="minorBidi"/>
          <w:lang w:eastAsia="en-GB"/>
        </w:rPr>
        <w:t xml:space="preserve"> and get </w:t>
      </w:r>
      <w:r w:rsidR="007153FC" w:rsidRPr="00F24998">
        <w:rPr>
          <w:rFonts w:asciiTheme="minorBidi" w:eastAsia="Times New Roman" w:hAnsiTheme="minorBidi" w:cstheme="minorBidi"/>
          <w:lang w:eastAsia="en-GB"/>
        </w:rPr>
        <w:t xml:space="preserve">a </w:t>
      </w:r>
      <w:r w:rsidR="00FB659F" w:rsidRPr="00F24998">
        <w:rPr>
          <w:rFonts w:asciiTheme="minorBidi" w:eastAsia="Times New Roman" w:hAnsiTheme="minorBidi" w:cstheme="minorBidi"/>
          <w:lang w:eastAsia="en-GB"/>
        </w:rPr>
        <w:t xml:space="preserve">better </w:t>
      </w:r>
      <w:r w:rsidR="00FA73E0" w:rsidRPr="00F24998">
        <w:rPr>
          <w:rFonts w:asciiTheme="minorBidi" w:eastAsia="Times New Roman" w:hAnsiTheme="minorBidi" w:cstheme="minorBidi"/>
          <w:lang w:eastAsia="en-GB"/>
        </w:rPr>
        <w:t>salary</w:t>
      </w:r>
      <w:r w:rsidR="007153FC" w:rsidRPr="00F24998">
        <w:rPr>
          <w:rFonts w:asciiTheme="minorBidi" w:eastAsia="Times New Roman" w:hAnsiTheme="minorBidi" w:cstheme="minorBidi"/>
          <w:lang w:eastAsia="en-GB"/>
        </w:rPr>
        <w:t>. T</w:t>
      </w:r>
      <w:r w:rsidR="00FB659F" w:rsidRPr="00F24998">
        <w:rPr>
          <w:rFonts w:asciiTheme="minorBidi" w:eastAsia="Times New Roman" w:hAnsiTheme="minorBidi" w:cstheme="minorBidi"/>
          <w:lang w:eastAsia="en-GB"/>
        </w:rPr>
        <w:t>h</w:t>
      </w:r>
      <w:r w:rsidR="007153FC" w:rsidRPr="00F24998">
        <w:rPr>
          <w:rFonts w:asciiTheme="minorBidi" w:eastAsia="Times New Roman" w:hAnsiTheme="minorBidi" w:cstheme="minorBidi"/>
          <w:lang w:eastAsia="en-GB"/>
        </w:rPr>
        <w:t>is</w:t>
      </w:r>
      <w:r w:rsidR="00FB659F" w:rsidRPr="00F24998">
        <w:rPr>
          <w:rFonts w:asciiTheme="minorBidi" w:eastAsia="Times New Roman" w:hAnsiTheme="minorBidi" w:cstheme="minorBidi"/>
          <w:lang w:eastAsia="en-GB"/>
        </w:rPr>
        <w:t xml:space="preserve"> </w:t>
      </w:r>
      <w:r w:rsidR="00FA73E0" w:rsidRPr="00F24998">
        <w:rPr>
          <w:rFonts w:asciiTheme="minorBidi" w:eastAsia="Times New Roman" w:hAnsiTheme="minorBidi" w:cstheme="minorBidi"/>
          <w:lang w:eastAsia="en-GB"/>
        </w:rPr>
        <w:t xml:space="preserve">kind of </w:t>
      </w:r>
      <w:r w:rsidR="00FB659F" w:rsidRPr="00F24998">
        <w:rPr>
          <w:rFonts w:asciiTheme="minorBidi" w:eastAsia="Times New Roman" w:hAnsiTheme="minorBidi" w:cstheme="minorBidi"/>
          <w:lang w:eastAsia="en-GB"/>
        </w:rPr>
        <w:t>motivation help</w:t>
      </w:r>
      <w:r w:rsidR="007153FC" w:rsidRPr="00F24998">
        <w:rPr>
          <w:rFonts w:asciiTheme="minorBidi" w:eastAsia="Times New Roman" w:hAnsiTheme="minorBidi" w:cstheme="minorBidi"/>
          <w:lang w:eastAsia="en-GB"/>
        </w:rPr>
        <w:t xml:space="preserve">s </w:t>
      </w:r>
      <w:r w:rsidR="00FB659F" w:rsidRPr="00F24998">
        <w:rPr>
          <w:rFonts w:asciiTheme="minorBidi" w:eastAsia="Times New Roman" w:hAnsiTheme="minorBidi" w:cstheme="minorBidi"/>
          <w:lang w:eastAsia="en-GB"/>
        </w:rPr>
        <w:t xml:space="preserve">to </w:t>
      </w:r>
      <w:r w:rsidR="008443FC" w:rsidRPr="00F24998">
        <w:rPr>
          <w:rFonts w:asciiTheme="minorBidi" w:eastAsia="Times New Roman" w:hAnsiTheme="minorBidi" w:cstheme="minorBidi"/>
          <w:lang w:eastAsia="en-GB"/>
        </w:rPr>
        <w:t>engage</w:t>
      </w:r>
      <w:r w:rsidR="00FB659F" w:rsidRPr="00F24998">
        <w:rPr>
          <w:rFonts w:asciiTheme="minorBidi" w:eastAsia="Times New Roman" w:hAnsiTheme="minorBidi" w:cstheme="minorBidi"/>
          <w:lang w:eastAsia="en-GB"/>
        </w:rPr>
        <w:t xml:space="preserve"> the </w:t>
      </w:r>
      <w:r w:rsidR="008443FC" w:rsidRPr="00F24998">
        <w:rPr>
          <w:rFonts w:asciiTheme="minorBidi" w:eastAsia="Times New Roman" w:hAnsiTheme="minorBidi" w:cstheme="minorBidi"/>
          <w:lang w:eastAsia="en-GB"/>
        </w:rPr>
        <w:t>employee</w:t>
      </w:r>
      <w:r w:rsidR="00FB659F" w:rsidRPr="00F24998">
        <w:rPr>
          <w:rFonts w:asciiTheme="minorBidi" w:eastAsia="Times New Roman" w:hAnsiTheme="minorBidi" w:cstheme="minorBidi"/>
          <w:lang w:eastAsia="en-GB"/>
        </w:rPr>
        <w:t xml:space="preserve"> and retain them</w:t>
      </w:r>
      <w:r w:rsidR="007153FC" w:rsidRPr="00F24998">
        <w:rPr>
          <w:rFonts w:asciiTheme="minorBidi" w:eastAsia="Times New Roman" w:hAnsiTheme="minorBidi" w:cstheme="minorBidi"/>
          <w:lang w:eastAsia="en-GB"/>
        </w:rPr>
        <w:t xml:space="preserve"> for</w:t>
      </w:r>
      <w:r w:rsidR="00FB659F" w:rsidRPr="00F24998">
        <w:rPr>
          <w:rFonts w:asciiTheme="minorBidi" w:eastAsia="Times New Roman" w:hAnsiTheme="minorBidi" w:cstheme="minorBidi"/>
          <w:lang w:eastAsia="en-GB"/>
        </w:rPr>
        <w:t xml:space="preserve"> longer</w:t>
      </w:r>
      <w:r w:rsidR="007153FC" w:rsidRPr="00F24998">
        <w:rPr>
          <w:rFonts w:asciiTheme="minorBidi" w:eastAsia="Times New Roman" w:hAnsiTheme="minorBidi" w:cstheme="minorBidi"/>
          <w:lang w:eastAsia="en-GB"/>
        </w:rPr>
        <w:t>. The R</w:t>
      </w:r>
      <w:r w:rsidR="00336CF4" w:rsidRPr="00F24998">
        <w:rPr>
          <w:rFonts w:asciiTheme="minorBidi" w:eastAsia="Times New Roman" w:hAnsiTheme="minorBidi" w:cstheme="minorBidi"/>
          <w:lang w:eastAsia="en-GB"/>
        </w:rPr>
        <w:t xml:space="preserve">itz </w:t>
      </w:r>
      <w:r w:rsidR="00572C7C" w:rsidRPr="00F24998">
        <w:rPr>
          <w:rFonts w:asciiTheme="minorBidi" w:eastAsia="Times New Roman" w:hAnsiTheme="minorBidi" w:cstheme="minorBidi"/>
          <w:lang w:eastAsia="en-GB"/>
        </w:rPr>
        <w:t>Carlton</w:t>
      </w:r>
      <w:r w:rsidR="00336CF4" w:rsidRPr="00F24998">
        <w:rPr>
          <w:rFonts w:asciiTheme="minorBidi" w:eastAsia="Times New Roman" w:hAnsiTheme="minorBidi" w:cstheme="minorBidi"/>
          <w:lang w:eastAsia="en-GB"/>
        </w:rPr>
        <w:t xml:space="preserve"> create</w:t>
      </w:r>
      <w:r w:rsidR="007153FC" w:rsidRPr="00F24998">
        <w:rPr>
          <w:rFonts w:asciiTheme="minorBidi" w:eastAsia="Times New Roman" w:hAnsiTheme="minorBidi" w:cstheme="minorBidi"/>
          <w:lang w:eastAsia="en-GB"/>
        </w:rPr>
        <w:t>s</w:t>
      </w:r>
      <w:r w:rsidR="00D92C17" w:rsidRPr="00F24998">
        <w:rPr>
          <w:rFonts w:asciiTheme="minorBidi" w:eastAsia="Times New Roman" w:hAnsiTheme="minorBidi" w:cstheme="minorBidi"/>
          <w:lang w:eastAsia="en-GB"/>
        </w:rPr>
        <w:t xml:space="preserve"> </w:t>
      </w:r>
      <w:r w:rsidR="007153FC" w:rsidRPr="00F24998">
        <w:rPr>
          <w:rFonts w:asciiTheme="minorBidi" w:eastAsia="Times New Roman" w:hAnsiTheme="minorBidi" w:cstheme="minorBidi"/>
          <w:lang w:eastAsia="en-GB"/>
        </w:rPr>
        <w:t>a G</w:t>
      </w:r>
      <w:r w:rsidR="00D92C17" w:rsidRPr="00F24998">
        <w:rPr>
          <w:rFonts w:asciiTheme="minorBidi" w:eastAsia="Times New Roman" w:hAnsiTheme="minorBidi" w:cstheme="minorBidi"/>
          <w:lang w:eastAsia="en-GB"/>
        </w:rPr>
        <w:t xml:space="preserve">olden </w:t>
      </w:r>
      <w:r w:rsidR="007153FC" w:rsidRPr="00F24998">
        <w:rPr>
          <w:rFonts w:asciiTheme="minorBidi" w:eastAsia="Times New Roman" w:hAnsiTheme="minorBidi" w:cstheme="minorBidi"/>
          <w:lang w:eastAsia="en-GB"/>
        </w:rPr>
        <w:t>S</w:t>
      </w:r>
      <w:r w:rsidR="00D92C17" w:rsidRPr="00F24998">
        <w:rPr>
          <w:rFonts w:asciiTheme="minorBidi" w:eastAsia="Times New Roman" w:hAnsiTheme="minorBidi" w:cstheme="minorBidi"/>
          <w:lang w:eastAsia="en-GB"/>
        </w:rPr>
        <w:t>tand</w:t>
      </w:r>
      <w:r w:rsidR="007153FC" w:rsidRPr="00F24998">
        <w:rPr>
          <w:rFonts w:asciiTheme="minorBidi" w:eastAsia="Times New Roman" w:hAnsiTheme="minorBidi" w:cstheme="minorBidi"/>
          <w:lang w:eastAsia="en-GB"/>
        </w:rPr>
        <w:t>ard</w:t>
      </w:r>
      <w:r w:rsidR="00D92C17" w:rsidRPr="00F24998">
        <w:rPr>
          <w:rFonts w:asciiTheme="minorBidi" w:eastAsia="Times New Roman" w:hAnsiTheme="minorBidi" w:cstheme="minorBidi"/>
          <w:lang w:eastAsia="en-GB"/>
        </w:rPr>
        <w:t xml:space="preserve"> </w:t>
      </w:r>
      <w:r w:rsidR="00572C7C" w:rsidRPr="00F24998">
        <w:rPr>
          <w:rFonts w:asciiTheme="minorBidi" w:eastAsia="Times New Roman" w:hAnsiTheme="minorBidi" w:cstheme="minorBidi"/>
          <w:lang w:eastAsia="en-GB"/>
        </w:rPr>
        <w:t>development</w:t>
      </w:r>
      <w:r w:rsidR="00D92C17" w:rsidRPr="00F24998">
        <w:rPr>
          <w:rFonts w:asciiTheme="minorBidi" w:eastAsia="Times New Roman" w:hAnsiTheme="minorBidi" w:cstheme="minorBidi"/>
          <w:lang w:eastAsia="en-GB"/>
        </w:rPr>
        <w:t xml:space="preserve"> plan as the </w:t>
      </w:r>
      <w:r w:rsidR="00572C7C" w:rsidRPr="00F24998">
        <w:rPr>
          <w:rFonts w:asciiTheme="minorBidi" w:eastAsia="Times New Roman" w:hAnsiTheme="minorBidi" w:cstheme="minorBidi"/>
          <w:lang w:eastAsia="en-GB"/>
        </w:rPr>
        <w:t>employee</w:t>
      </w:r>
      <w:r w:rsidR="00D92C17" w:rsidRPr="00F24998">
        <w:rPr>
          <w:rFonts w:asciiTheme="minorBidi" w:eastAsia="Times New Roman" w:hAnsiTheme="minorBidi" w:cstheme="minorBidi"/>
          <w:lang w:eastAsia="en-GB"/>
        </w:rPr>
        <w:t xml:space="preserve"> is the </w:t>
      </w:r>
      <w:r w:rsidR="00572C7C" w:rsidRPr="00F24998">
        <w:rPr>
          <w:rFonts w:asciiTheme="minorBidi" w:eastAsia="Times New Roman" w:hAnsiTheme="minorBidi" w:cstheme="minorBidi"/>
          <w:lang w:eastAsia="en-GB"/>
        </w:rPr>
        <w:t xml:space="preserve">most important </w:t>
      </w:r>
      <w:r w:rsidR="00990C91" w:rsidRPr="00F24998">
        <w:rPr>
          <w:rFonts w:asciiTheme="minorBidi" w:eastAsia="Times New Roman" w:hAnsiTheme="minorBidi" w:cstheme="minorBidi"/>
          <w:lang w:eastAsia="en-GB"/>
        </w:rPr>
        <w:t>resource</w:t>
      </w:r>
      <w:r w:rsidR="00572C7C" w:rsidRPr="00F24998">
        <w:rPr>
          <w:rFonts w:asciiTheme="minorBidi" w:eastAsia="Times New Roman" w:hAnsiTheme="minorBidi" w:cstheme="minorBidi"/>
          <w:lang w:eastAsia="en-GB"/>
        </w:rPr>
        <w:t xml:space="preserve"> for the </w:t>
      </w:r>
      <w:r w:rsidR="007E0222" w:rsidRPr="00F24998">
        <w:rPr>
          <w:rFonts w:asciiTheme="minorBidi" w:eastAsia="Times New Roman" w:hAnsiTheme="minorBidi" w:cstheme="minorBidi"/>
          <w:lang w:eastAsia="en-GB"/>
        </w:rPr>
        <w:t>success</w:t>
      </w:r>
      <w:r w:rsidR="00337374" w:rsidRPr="00F24998">
        <w:rPr>
          <w:rFonts w:asciiTheme="minorBidi" w:eastAsia="Times New Roman" w:hAnsiTheme="minorBidi" w:cstheme="minorBidi"/>
          <w:lang w:eastAsia="en-GB"/>
        </w:rPr>
        <w:t xml:space="preserve"> of the company.</w:t>
      </w:r>
      <w:r w:rsidR="00572C7C" w:rsidRPr="00F24998">
        <w:rPr>
          <w:rFonts w:asciiTheme="minorBidi" w:eastAsia="Times New Roman" w:hAnsiTheme="minorBidi" w:cstheme="minorBidi"/>
          <w:lang w:eastAsia="en-GB"/>
        </w:rPr>
        <w:t xml:space="preserve"> </w:t>
      </w:r>
    </w:p>
    <w:p w14:paraId="2719AB18" w14:textId="40CDAB64" w:rsidR="009F7E3D" w:rsidRPr="00F24998" w:rsidRDefault="000F322B" w:rsidP="00F24998">
      <w:pPr>
        <w:pStyle w:val="NormalWeb"/>
        <w:spacing w:line="360" w:lineRule="auto"/>
        <w:jc w:val="both"/>
        <w:rPr>
          <w:rFonts w:asciiTheme="minorBidi" w:eastAsia="Times New Roman" w:hAnsiTheme="minorBidi" w:cstheme="minorBidi"/>
          <w:lang w:eastAsia="en-GB"/>
        </w:rPr>
      </w:pPr>
      <w:r w:rsidRPr="00F24998">
        <w:rPr>
          <w:rFonts w:asciiTheme="minorBidi" w:hAnsiTheme="minorBidi" w:cstheme="minorBidi"/>
          <w:shd w:val="clear" w:color="auto" w:fill="FFFFFF"/>
        </w:rPr>
        <w:t xml:space="preserve">Retention is the fifth stage </w:t>
      </w:r>
      <w:r w:rsidR="00760F69" w:rsidRPr="00F24998">
        <w:rPr>
          <w:rFonts w:asciiTheme="minorBidi" w:hAnsiTheme="minorBidi" w:cstheme="minorBidi"/>
          <w:shd w:val="clear" w:color="auto" w:fill="FFFFFF"/>
        </w:rPr>
        <w:t>of the</w:t>
      </w:r>
      <w:r w:rsidRPr="00F24998">
        <w:rPr>
          <w:rFonts w:asciiTheme="minorBidi" w:hAnsiTheme="minorBidi" w:cstheme="minorBidi"/>
          <w:shd w:val="clear" w:color="auto" w:fill="FFFFFF"/>
        </w:rPr>
        <w:t xml:space="preserve"> employee life cycle</w:t>
      </w:r>
      <w:r w:rsidR="00AC4594" w:rsidRPr="00F24998">
        <w:rPr>
          <w:rFonts w:asciiTheme="minorBidi" w:hAnsiTheme="minorBidi" w:cstheme="minorBidi"/>
          <w:shd w:val="clear" w:color="auto" w:fill="FFFFFF"/>
        </w:rPr>
        <w:t>.</w:t>
      </w:r>
      <w:r w:rsidRPr="00F24998">
        <w:rPr>
          <w:rFonts w:asciiTheme="minorBidi" w:hAnsiTheme="minorBidi" w:cstheme="minorBidi"/>
          <w:shd w:val="clear" w:color="auto" w:fill="FFFFFF"/>
        </w:rPr>
        <w:t xml:space="preserve"> </w:t>
      </w:r>
      <w:r w:rsidR="009F2472" w:rsidRPr="00F24998">
        <w:rPr>
          <w:rFonts w:asciiTheme="minorBidi" w:hAnsiTheme="minorBidi" w:cstheme="minorBidi"/>
          <w:shd w:val="clear" w:color="auto" w:fill="FFFFFF"/>
        </w:rPr>
        <w:t xml:space="preserve">Keeping </w:t>
      </w:r>
      <w:r w:rsidR="00142C36" w:rsidRPr="00F24998">
        <w:rPr>
          <w:rFonts w:asciiTheme="minorBidi" w:hAnsiTheme="minorBidi" w:cstheme="minorBidi"/>
          <w:shd w:val="clear" w:color="auto" w:fill="FFFFFF"/>
        </w:rPr>
        <w:t>staff</w:t>
      </w:r>
      <w:r w:rsidR="009F2472" w:rsidRPr="00F24998">
        <w:rPr>
          <w:rFonts w:asciiTheme="minorBidi" w:hAnsiTheme="minorBidi" w:cstheme="minorBidi"/>
          <w:shd w:val="clear" w:color="auto" w:fill="FFFFFF"/>
        </w:rPr>
        <w:t xml:space="preserve"> engaged to the </w:t>
      </w:r>
      <w:r w:rsidR="00675D16" w:rsidRPr="00F24998">
        <w:rPr>
          <w:rFonts w:asciiTheme="minorBidi" w:hAnsiTheme="minorBidi" w:cstheme="minorBidi"/>
          <w:shd w:val="clear" w:color="auto" w:fill="FFFFFF"/>
        </w:rPr>
        <w:t>organisation</w:t>
      </w:r>
      <w:r w:rsidR="00142C36" w:rsidRPr="00F24998">
        <w:rPr>
          <w:rFonts w:asciiTheme="minorBidi" w:hAnsiTheme="minorBidi" w:cstheme="minorBidi"/>
          <w:shd w:val="clear" w:color="auto" w:fill="FFFFFF"/>
        </w:rPr>
        <w:t xml:space="preserve"> is cost effective</w:t>
      </w:r>
      <w:r w:rsidR="00A21B1A" w:rsidRPr="00F24998">
        <w:rPr>
          <w:rFonts w:asciiTheme="minorBidi" w:hAnsiTheme="minorBidi" w:cstheme="minorBidi"/>
          <w:shd w:val="clear" w:color="auto" w:fill="FFFFFF"/>
        </w:rPr>
        <w:t xml:space="preserve"> and that is why large </w:t>
      </w:r>
      <w:r w:rsidR="00BB164C" w:rsidRPr="00F24998">
        <w:rPr>
          <w:rFonts w:asciiTheme="minorBidi" w:hAnsiTheme="minorBidi" w:cstheme="minorBidi"/>
          <w:shd w:val="clear" w:color="auto" w:fill="FFFFFF"/>
        </w:rPr>
        <w:t>organization</w:t>
      </w:r>
      <w:r w:rsidR="00A46CD7" w:rsidRPr="00F24998">
        <w:rPr>
          <w:rFonts w:asciiTheme="minorBidi" w:hAnsiTheme="minorBidi" w:cstheme="minorBidi"/>
          <w:shd w:val="clear" w:color="auto" w:fill="FFFFFF"/>
        </w:rPr>
        <w:t>s</w:t>
      </w:r>
      <w:r w:rsidR="00A21B1A" w:rsidRPr="00F24998">
        <w:rPr>
          <w:rFonts w:asciiTheme="minorBidi" w:hAnsiTheme="minorBidi" w:cstheme="minorBidi"/>
          <w:shd w:val="clear" w:color="auto" w:fill="FFFFFF"/>
        </w:rPr>
        <w:t xml:space="preserve"> create </w:t>
      </w:r>
      <w:r w:rsidR="00BB164C" w:rsidRPr="00F24998">
        <w:rPr>
          <w:rFonts w:asciiTheme="minorBidi" w:hAnsiTheme="minorBidi" w:cstheme="minorBidi"/>
          <w:shd w:val="clear" w:color="auto" w:fill="FFFFFF"/>
        </w:rPr>
        <w:t>retention program</w:t>
      </w:r>
      <w:r w:rsidR="00A46CD7" w:rsidRPr="00F24998">
        <w:rPr>
          <w:rFonts w:asciiTheme="minorBidi" w:hAnsiTheme="minorBidi" w:cstheme="minorBidi"/>
          <w:shd w:val="clear" w:color="auto" w:fill="FFFFFF"/>
        </w:rPr>
        <w:t xml:space="preserve">s </w:t>
      </w:r>
      <w:r w:rsidR="00BB164C" w:rsidRPr="00F24998">
        <w:rPr>
          <w:rFonts w:asciiTheme="minorBidi" w:hAnsiTheme="minorBidi" w:cstheme="minorBidi"/>
          <w:shd w:val="clear" w:color="auto" w:fill="FFFFFF"/>
        </w:rPr>
        <w:t>for their employee</w:t>
      </w:r>
      <w:r w:rsidR="00E21E8B" w:rsidRPr="00F24998">
        <w:rPr>
          <w:rFonts w:asciiTheme="minorBidi" w:hAnsiTheme="minorBidi" w:cstheme="minorBidi"/>
          <w:shd w:val="clear" w:color="auto" w:fill="FFFFFF"/>
        </w:rPr>
        <w:t>s</w:t>
      </w:r>
      <w:r w:rsidR="00BB164C" w:rsidRPr="00F24998">
        <w:rPr>
          <w:rFonts w:asciiTheme="minorBidi" w:hAnsiTheme="minorBidi" w:cstheme="minorBidi"/>
          <w:shd w:val="clear" w:color="auto" w:fill="FFFFFF"/>
        </w:rPr>
        <w:t>.</w:t>
      </w:r>
      <w:r w:rsidR="00142C36" w:rsidRPr="00F24998">
        <w:rPr>
          <w:rFonts w:asciiTheme="minorBidi" w:hAnsiTheme="minorBidi" w:cstheme="minorBidi"/>
          <w:shd w:val="clear" w:color="auto" w:fill="FFFFFF"/>
        </w:rPr>
        <w:t xml:space="preserve"> </w:t>
      </w:r>
      <w:sdt>
        <w:sdtPr>
          <w:rPr>
            <w:rFonts w:asciiTheme="minorBidi" w:hAnsiTheme="minorBidi" w:cstheme="minorBidi"/>
            <w:shd w:val="clear" w:color="auto" w:fill="FFFFFF"/>
          </w:rPr>
          <w:id w:val="687344000"/>
          <w:citation/>
        </w:sdtPr>
        <w:sdtEndPr/>
        <w:sdtContent>
          <w:r w:rsidR="005D4A00" w:rsidRPr="00F24998">
            <w:rPr>
              <w:rFonts w:asciiTheme="minorBidi" w:hAnsiTheme="minorBidi" w:cstheme="minorBidi"/>
              <w:shd w:val="clear" w:color="auto" w:fill="FFFFFF"/>
            </w:rPr>
            <w:fldChar w:fldCharType="begin"/>
          </w:r>
          <w:r w:rsidR="005D4A00" w:rsidRPr="00F24998">
            <w:rPr>
              <w:rFonts w:asciiTheme="minorBidi" w:hAnsiTheme="minorBidi" w:cstheme="minorBidi"/>
              <w:shd w:val="clear" w:color="auto" w:fill="FFFFFF"/>
            </w:rPr>
            <w:instrText xml:space="preserve"> CITATION Cir12 \l 2057 </w:instrText>
          </w:r>
          <w:r w:rsidR="005D4A00" w:rsidRPr="00F24998">
            <w:rPr>
              <w:rFonts w:asciiTheme="minorBidi" w:hAnsiTheme="minorBidi" w:cstheme="minorBidi"/>
              <w:shd w:val="clear" w:color="auto" w:fill="FFFFFF"/>
            </w:rPr>
            <w:fldChar w:fldCharType="separate"/>
          </w:r>
          <w:r w:rsidR="001C673B" w:rsidRPr="00F24998">
            <w:rPr>
              <w:rFonts w:asciiTheme="minorBidi" w:hAnsiTheme="minorBidi" w:cstheme="minorBidi"/>
              <w:noProof/>
              <w:shd w:val="clear" w:color="auto" w:fill="FFFFFF"/>
            </w:rPr>
            <w:t>(Circle of Business, 2012)</w:t>
          </w:r>
          <w:r w:rsidR="005D4A00" w:rsidRPr="00F24998">
            <w:rPr>
              <w:rFonts w:asciiTheme="minorBidi" w:hAnsiTheme="minorBidi" w:cstheme="minorBidi"/>
              <w:shd w:val="clear" w:color="auto" w:fill="FFFFFF"/>
            </w:rPr>
            <w:fldChar w:fldCharType="end"/>
          </w:r>
        </w:sdtContent>
      </w:sdt>
      <w:r w:rsidR="001C27CA" w:rsidRPr="00F24998">
        <w:rPr>
          <w:rFonts w:asciiTheme="minorBidi" w:hAnsiTheme="minorBidi" w:cstheme="minorBidi"/>
          <w:shd w:val="clear" w:color="auto" w:fill="FFFFFF"/>
        </w:rPr>
        <w:t xml:space="preserve"> </w:t>
      </w:r>
      <w:r w:rsidR="0050063C" w:rsidRPr="00F24998">
        <w:rPr>
          <w:rFonts w:asciiTheme="minorBidi" w:hAnsiTheme="minorBidi" w:cstheme="minorBidi"/>
          <w:shd w:val="clear" w:color="auto" w:fill="FFFFFF"/>
        </w:rPr>
        <w:t>Employees</w:t>
      </w:r>
      <w:r w:rsidR="00E21E8B" w:rsidRPr="00F24998">
        <w:rPr>
          <w:rFonts w:asciiTheme="minorBidi" w:hAnsiTheme="minorBidi" w:cstheme="minorBidi"/>
          <w:shd w:val="clear" w:color="auto" w:fill="FFFFFF"/>
        </w:rPr>
        <w:t xml:space="preserve"> who are</w:t>
      </w:r>
      <w:r w:rsidR="0050063C" w:rsidRPr="00F24998">
        <w:rPr>
          <w:rFonts w:asciiTheme="minorBidi" w:hAnsiTheme="minorBidi" w:cstheme="minorBidi"/>
          <w:shd w:val="clear" w:color="auto" w:fill="FFFFFF"/>
        </w:rPr>
        <w:t xml:space="preserve"> </w:t>
      </w:r>
      <w:r w:rsidR="00CE1B16" w:rsidRPr="00F24998">
        <w:rPr>
          <w:rFonts w:asciiTheme="minorBidi" w:hAnsiTheme="minorBidi" w:cstheme="minorBidi"/>
          <w:shd w:val="clear" w:color="auto" w:fill="FFFFFF"/>
        </w:rPr>
        <w:t>looking for</w:t>
      </w:r>
      <w:r w:rsidR="0050063C" w:rsidRPr="00F24998">
        <w:rPr>
          <w:rFonts w:asciiTheme="minorBidi" w:hAnsiTheme="minorBidi" w:cstheme="minorBidi"/>
          <w:shd w:val="clear" w:color="auto" w:fill="FFFFFF"/>
        </w:rPr>
        <w:t xml:space="preserve"> the opportunity to </w:t>
      </w:r>
      <w:r w:rsidR="00EF2859" w:rsidRPr="00F24998">
        <w:rPr>
          <w:rFonts w:asciiTheme="minorBidi" w:hAnsiTheme="minorBidi" w:cstheme="minorBidi"/>
          <w:shd w:val="clear" w:color="auto" w:fill="FFFFFF"/>
        </w:rPr>
        <w:t xml:space="preserve">grow </w:t>
      </w:r>
      <w:r w:rsidR="002E5AFF" w:rsidRPr="00F24998">
        <w:rPr>
          <w:rFonts w:asciiTheme="minorBidi" w:hAnsiTheme="minorBidi" w:cstheme="minorBidi"/>
          <w:shd w:val="clear" w:color="auto" w:fill="FFFFFF"/>
        </w:rPr>
        <w:t>in</w:t>
      </w:r>
      <w:r w:rsidR="00EF2859" w:rsidRPr="00F24998">
        <w:rPr>
          <w:rFonts w:asciiTheme="minorBidi" w:hAnsiTheme="minorBidi" w:cstheme="minorBidi"/>
          <w:shd w:val="clear" w:color="auto" w:fill="FFFFFF"/>
        </w:rPr>
        <w:t xml:space="preserve"> their </w:t>
      </w:r>
      <w:r w:rsidR="00466937" w:rsidRPr="00F24998">
        <w:rPr>
          <w:rFonts w:asciiTheme="minorBidi" w:hAnsiTheme="minorBidi" w:cstheme="minorBidi"/>
          <w:shd w:val="clear" w:color="auto" w:fill="FFFFFF"/>
        </w:rPr>
        <w:t>career</w:t>
      </w:r>
      <w:r w:rsidR="0050063C" w:rsidRPr="00F24998">
        <w:rPr>
          <w:rFonts w:asciiTheme="minorBidi" w:hAnsiTheme="minorBidi" w:cstheme="minorBidi"/>
          <w:shd w:val="clear" w:color="auto" w:fill="FFFFFF"/>
        </w:rPr>
        <w:t xml:space="preserve"> expect </w:t>
      </w:r>
      <w:r w:rsidR="00EE675A" w:rsidRPr="00F24998">
        <w:rPr>
          <w:rFonts w:asciiTheme="minorBidi" w:hAnsiTheme="minorBidi" w:cstheme="minorBidi"/>
          <w:shd w:val="clear" w:color="auto" w:fill="FFFFFF"/>
        </w:rPr>
        <w:t>promotions</w:t>
      </w:r>
      <w:r w:rsidR="00965F03" w:rsidRPr="00F24998">
        <w:rPr>
          <w:rFonts w:asciiTheme="minorBidi" w:hAnsiTheme="minorBidi" w:cstheme="minorBidi"/>
          <w:shd w:val="clear" w:color="auto" w:fill="FFFFFF"/>
        </w:rPr>
        <w:t xml:space="preserve">. Resultantly, </w:t>
      </w:r>
      <w:r w:rsidR="0096791C" w:rsidRPr="00F24998">
        <w:rPr>
          <w:rFonts w:asciiTheme="minorBidi" w:hAnsiTheme="minorBidi" w:cstheme="minorBidi"/>
          <w:shd w:val="clear" w:color="auto" w:fill="FFFFFF"/>
        </w:rPr>
        <w:t xml:space="preserve">any big organisation such as the </w:t>
      </w:r>
      <w:r w:rsidR="00965F03" w:rsidRPr="00F24998">
        <w:rPr>
          <w:rFonts w:asciiTheme="minorBidi" w:hAnsiTheme="minorBidi" w:cstheme="minorBidi"/>
          <w:shd w:val="clear" w:color="auto" w:fill="FFFFFF"/>
        </w:rPr>
        <w:t>R</w:t>
      </w:r>
      <w:r w:rsidR="0096791C" w:rsidRPr="00F24998">
        <w:rPr>
          <w:rFonts w:asciiTheme="minorBidi" w:hAnsiTheme="minorBidi" w:cstheme="minorBidi"/>
          <w:shd w:val="clear" w:color="auto" w:fill="FFFFFF"/>
        </w:rPr>
        <w:t xml:space="preserve">itz </w:t>
      </w:r>
      <w:r w:rsidR="00AA75DD" w:rsidRPr="00F24998">
        <w:rPr>
          <w:rFonts w:asciiTheme="minorBidi" w:hAnsiTheme="minorBidi" w:cstheme="minorBidi"/>
          <w:shd w:val="clear" w:color="auto" w:fill="FFFFFF"/>
        </w:rPr>
        <w:t>Carlton</w:t>
      </w:r>
      <w:r w:rsidR="0096791C" w:rsidRPr="00F24998">
        <w:rPr>
          <w:rFonts w:asciiTheme="minorBidi" w:hAnsiTheme="minorBidi" w:cstheme="minorBidi"/>
          <w:shd w:val="clear" w:color="auto" w:fill="FFFFFF"/>
        </w:rPr>
        <w:t xml:space="preserve"> hotel </w:t>
      </w:r>
      <w:r w:rsidR="00344071" w:rsidRPr="00F24998">
        <w:rPr>
          <w:rFonts w:asciiTheme="minorBidi" w:hAnsiTheme="minorBidi" w:cstheme="minorBidi"/>
          <w:shd w:val="clear" w:color="auto" w:fill="FFFFFF"/>
        </w:rPr>
        <w:t xml:space="preserve">should </w:t>
      </w:r>
      <w:r w:rsidR="00A51878" w:rsidRPr="00F24998">
        <w:rPr>
          <w:rFonts w:asciiTheme="minorBidi" w:hAnsiTheme="minorBidi" w:cstheme="minorBidi"/>
          <w:shd w:val="clear" w:color="auto" w:fill="FFFFFF"/>
        </w:rPr>
        <w:t>always concentrat</w:t>
      </w:r>
      <w:r w:rsidR="00965F03" w:rsidRPr="00F24998">
        <w:rPr>
          <w:rFonts w:asciiTheme="minorBidi" w:hAnsiTheme="minorBidi" w:cstheme="minorBidi"/>
          <w:shd w:val="clear" w:color="auto" w:fill="FFFFFF"/>
        </w:rPr>
        <w:t>e</w:t>
      </w:r>
      <w:r w:rsidR="0050063C" w:rsidRPr="00F24998">
        <w:rPr>
          <w:rFonts w:asciiTheme="minorBidi" w:hAnsiTheme="minorBidi" w:cstheme="minorBidi"/>
          <w:shd w:val="clear" w:color="auto" w:fill="FFFFFF"/>
        </w:rPr>
        <w:t xml:space="preserve"> on </w:t>
      </w:r>
      <w:r w:rsidR="00AA75DD" w:rsidRPr="00F24998">
        <w:rPr>
          <w:rFonts w:asciiTheme="minorBidi" w:hAnsiTheme="minorBidi" w:cstheme="minorBidi"/>
          <w:shd w:val="clear" w:color="auto" w:fill="FFFFFF"/>
        </w:rPr>
        <w:t>providing training</w:t>
      </w:r>
      <w:r w:rsidR="00E929A9" w:rsidRPr="00F24998">
        <w:rPr>
          <w:rFonts w:asciiTheme="minorBidi" w:hAnsiTheme="minorBidi" w:cstheme="minorBidi"/>
          <w:shd w:val="clear" w:color="auto" w:fill="FFFFFF"/>
        </w:rPr>
        <w:t xml:space="preserve"> and </w:t>
      </w:r>
      <w:r w:rsidR="00865432" w:rsidRPr="00F24998">
        <w:rPr>
          <w:rFonts w:asciiTheme="minorBidi" w:hAnsiTheme="minorBidi" w:cstheme="minorBidi"/>
          <w:shd w:val="clear" w:color="auto" w:fill="FFFFFF"/>
        </w:rPr>
        <w:t>carrier</w:t>
      </w:r>
      <w:r w:rsidR="00E929A9" w:rsidRPr="00F24998">
        <w:rPr>
          <w:rFonts w:asciiTheme="minorBidi" w:hAnsiTheme="minorBidi" w:cstheme="minorBidi"/>
          <w:shd w:val="clear" w:color="auto" w:fill="FFFFFF"/>
        </w:rPr>
        <w:t xml:space="preserve"> </w:t>
      </w:r>
      <w:r w:rsidR="00865432" w:rsidRPr="00F24998">
        <w:rPr>
          <w:rFonts w:asciiTheme="minorBidi" w:hAnsiTheme="minorBidi" w:cstheme="minorBidi"/>
          <w:shd w:val="clear" w:color="auto" w:fill="FFFFFF"/>
        </w:rPr>
        <w:t>development</w:t>
      </w:r>
      <w:r w:rsidR="00E929A9" w:rsidRPr="00F24998">
        <w:rPr>
          <w:rFonts w:asciiTheme="minorBidi" w:hAnsiTheme="minorBidi" w:cstheme="minorBidi"/>
          <w:shd w:val="clear" w:color="auto" w:fill="FFFFFF"/>
        </w:rPr>
        <w:t xml:space="preserve"> program</w:t>
      </w:r>
      <w:r w:rsidR="00344071" w:rsidRPr="00F24998">
        <w:rPr>
          <w:rFonts w:asciiTheme="minorBidi" w:hAnsiTheme="minorBidi" w:cstheme="minorBidi"/>
          <w:shd w:val="clear" w:color="auto" w:fill="FFFFFF"/>
        </w:rPr>
        <w:t xml:space="preserve">s. </w:t>
      </w:r>
    </w:p>
    <w:p w14:paraId="5EBEC7A6" w14:textId="1F6242D3" w:rsidR="00BF671D" w:rsidRPr="00F24998" w:rsidRDefault="003E4A86" w:rsidP="00F24998">
      <w:pPr>
        <w:spacing w:after="0" w:line="360" w:lineRule="auto"/>
        <w:jc w:val="both"/>
        <w:textAlignment w:val="baseline"/>
        <w:rPr>
          <w:rFonts w:asciiTheme="minorBidi" w:eastAsia="Times New Roman" w:hAnsiTheme="minorBidi" w:cstheme="minorBidi"/>
          <w:sz w:val="24"/>
          <w:szCs w:val="24"/>
          <w:lang w:eastAsia="en-GB"/>
        </w:rPr>
      </w:pPr>
      <w:r w:rsidRPr="00F24998">
        <w:rPr>
          <w:rFonts w:asciiTheme="minorBidi" w:eastAsia="Times New Roman" w:hAnsiTheme="minorBidi" w:cstheme="minorBidi"/>
          <w:sz w:val="24"/>
          <w:szCs w:val="24"/>
          <w:lang w:eastAsia="en-GB"/>
        </w:rPr>
        <w:lastRenderedPageBreak/>
        <w:t xml:space="preserve">The </w:t>
      </w:r>
      <w:r w:rsidR="00C37FD6" w:rsidRPr="00F24998">
        <w:rPr>
          <w:rFonts w:asciiTheme="minorBidi" w:eastAsia="Times New Roman" w:hAnsiTheme="minorBidi" w:cstheme="minorBidi"/>
          <w:sz w:val="24"/>
          <w:szCs w:val="24"/>
          <w:lang w:eastAsia="en-GB"/>
        </w:rPr>
        <w:t xml:space="preserve">Ritz-Carlton is </w:t>
      </w:r>
      <w:r w:rsidRPr="00F24998">
        <w:rPr>
          <w:rFonts w:asciiTheme="minorBidi" w:eastAsia="Times New Roman" w:hAnsiTheme="minorBidi" w:cstheme="minorBidi"/>
          <w:sz w:val="24"/>
          <w:szCs w:val="24"/>
          <w:lang w:eastAsia="en-GB"/>
        </w:rPr>
        <w:t>ranked in</w:t>
      </w:r>
      <w:r w:rsidR="00C37FD6" w:rsidRPr="00F24998">
        <w:rPr>
          <w:rFonts w:asciiTheme="minorBidi" w:eastAsia="Times New Roman" w:hAnsiTheme="minorBidi" w:cstheme="minorBidi"/>
          <w:sz w:val="24"/>
          <w:szCs w:val="24"/>
          <w:lang w:eastAsia="en-GB"/>
        </w:rPr>
        <w:t xml:space="preserve"> the Top </w:t>
      </w:r>
      <w:r w:rsidR="00822793" w:rsidRPr="00F24998">
        <w:rPr>
          <w:rFonts w:asciiTheme="minorBidi" w:eastAsia="Times New Roman" w:hAnsiTheme="minorBidi" w:cstheme="minorBidi"/>
          <w:sz w:val="24"/>
          <w:szCs w:val="24"/>
          <w:lang w:eastAsia="en-GB"/>
        </w:rPr>
        <w:t>10 of</w:t>
      </w:r>
      <w:r w:rsidRPr="00F24998">
        <w:rPr>
          <w:rFonts w:asciiTheme="minorBidi" w:eastAsia="Times New Roman" w:hAnsiTheme="minorBidi" w:cstheme="minorBidi"/>
          <w:sz w:val="24"/>
          <w:szCs w:val="24"/>
          <w:lang w:eastAsia="en-GB"/>
        </w:rPr>
        <w:t xml:space="preserve"> hotels that</w:t>
      </w:r>
      <w:r w:rsidR="00C37FD6" w:rsidRPr="00F24998">
        <w:rPr>
          <w:rFonts w:asciiTheme="minorBidi" w:eastAsia="Times New Roman" w:hAnsiTheme="minorBidi" w:cstheme="minorBidi"/>
          <w:sz w:val="24"/>
          <w:szCs w:val="24"/>
          <w:lang w:eastAsia="en-GB"/>
        </w:rPr>
        <w:t xml:space="preserve"> retain </w:t>
      </w:r>
      <w:r w:rsidR="00590204" w:rsidRPr="00F24998">
        <w:rPr>
          <w:rFonts w:asciiTheme="minorBidi" w:eastAsia="Times New Roman" w:hAnsiTheme="minorBidi" w:cstheme="minorBidi"/>
          <w:sz w:val="24"/>
          <w:szCs w:val="24"/>
          <w:lang w:eastAsia="en-GB"/>
        </w:rPr>
        <w:t>good</w:t>
      </w:r>
      <w:r w:rsidR="00C37FD6" w:rsidRPr="00F24998">
        <w:rPr>
          <w:rFonts w:asciiTheme="minorBidi" w:eastAsia="Times New Roman" w:hAnsiTheme="minorBidi" w:cstheme="minorBidi"/>
          <w:sz w:val="24"/>
          <w:szCs w:val="24"/>
          <w:lang w:eastAsia="en-GB"/>
        </w:rPr>
        <w:t xml:space="preserve"> employees.</w:t>
      </w:r>
      <w:r w:rsidRPr="00F24998">
        <w:rPr>
          <w:rFonts w:asciiTheme="minorBidi" w:eastAsia="Times New Roman" w:hAnsiTheme="minorBidi" w:cstheme="minorBidi"/>
          <w:sz w:val="24"/>
          <w:szCs w:val="24"/>
          <w:lang w:eastAsia="en-GB"/>
        </w:rPr>
        <w:t xml:space="preserve"> </w:t>
      </w:r>
      <w:r w:rsidR="00B106AA" w:rsidRPr="00F24998">
        <w:rPr>
          <w:rFonts w:asciiTheme="minorBidi" w:hAnsiTheme="minorBidi" w:cstheme="minorBidi"/>
          <w:sz w:val="24"/>
          <w:szCs w:val="24"/>
          <w:shd w:val="clear" w:color="auto" w:fill="FFFFFF"/>
        </w:rPr>
        <w:t>Mo</w:t>
      </w:r>
      <w:r w:rsidR="00BA1DB6" w:rsidRPr="00F24998">
        <w:rPr>
          <w:rFonts w:asciiTheme="minorBidi" w:hAnsiTheme="minorBidi" w:cstheme="minorBidi"/>
          <w:sz w:val="24"/>
          <w:szCs w:val="24"/>
          <w:shd w:val="clear" w:color="auto" w:fill="FFFFFF"/>
        </w:rPr>
        <w:t>st employees</w:t>
      </w:r>
      <w:r w:rsidR="00F73DE7" w:rsidRPr="00F24998">
        <w:rPr>
          <w:rFonts w:asciiTheme="minorBidi" w:hAnsiTheme="minorBidi" w:cstheme="minorBidi"/>
          <w:sz w:val="24"/>
          <w:szCs w:val="24"/>
          <w:shd w:val="clear" w:color="auto" w:fill="FFFFFF"/>
        </w:rPr>
        <w:t>,</w:t>
      </w:r>
      <w:r w:rsidR="00BA1DB6" w:rsidRPr="00F24998">
        <w:rPr>
          <w:rFonts w:asciiTheme="minorBidi" w:hAnsiTheme="minorBidi" w:cstheme="minorBidi"/>
          <w:sz w:val="24"/>
          <w:szCs w:val="24"/>
          <w:shd w:val="clear" w:color="auto" w:fill="FFFFFF"/>
        </w:rPr>
        <w:t xml:space="preserve"> </w:t>
      </w:r>
      <w:r w:rsidR="00EF7CEA" w:rsidRPr="00F24998">
        <w:rPr>
          <w:rFonts w:asciiTheme="minorBidi" w:hAnsiTheme="minorBidi" w:cstheme="minorBidi"/>
          <w:sz w:val="24"/>
          <w:szCs w:val="24"/>
          <w:shd w:val="clear" w:color="auto" w:fill="FFFFFF"/>
        </w:rPr>
        <w:t>approximately</w:t>
      </w:r>
      <w:r w:rsidR="00BA1DB6" w:rsidRPr="00F24998">
        <w:rPr>
          <w:rFonts w:asciiTheme="minorBidi" w:hAnsiTheme="minorBidi" w:cstheme="minorBidi"/>
          <w:sz w:val="24"/>
          <w:szCs w:val="24"/>
          <w:shd w:val="clear" w:color="auto" w:fill="FFFFFF"/>
        </w:rPr>
        <w:t xml:space="preserve"> 67%</w:t>
      </w:r>
      <w:r w:rsidRPr="00F24998">
        <w:rPr>
          <w:rFonts w:asciiTheme="minorBidi" w:hAnsiTheme="minorBidi" w:cstheme="minorBidi"/>
          <w:sz w:val="24"/>
          <w:szCs w:val="24"/>
          <w:shd w:val="clear" w:color="auto" w:fill="FFFFFF"/>
        </w:rPr>
        <w:t>,</w:t>
      </w:r>
      <w:r w:rsidR="00BA1DB6" w:rsidRPr="00F24998">
        <w:rPr>
          <w:rFonts w:asciiTheme="minorBidi" w:hAnsiTheme="minorBidi" w:cstheme="minorBidi"/>
          <w:sz w:val="24"/>
          <w:szCs w:val="24"/>
          <w:shd w:val="clear" w:color="auto" w:fill="FFFFFF"/>
        </w:rPr>
        <w:t xml:space="preserve"> said </w:t>
      </w:r>
      <w:r w:rsidR="00854F74" w:rsidRPr="00F24998">
        <w:rPr>
          <w:rFonts w:asciiTheme="minorBidi" w:hAnsiTheme="minorBidi" w:cstheme="minorBidi"/>
          <w:sz w:val="24"/>
          <w:szCs w:val="24"/>
          <w:shd w:val="clear" w:color="auto" w:fill="FFFFFF"/>
        </w:rPr>
        <w:t xml:space="preserve">they would stay working at the </w:t>
      </w:r>
      <w:r w:rsidR="002D606B" w:rsidRPr="00F24998">
        <w:rPr>
          <w:rFonts w:asciiTheme="minorBidi" w:hAnsiTheme="minorBidi" w:cstheme="minorBidi"/>
          <w:sz w:val="24"/>
          <w:szCs w:val="24"/>
          <w:shd w:val="clear" w:color="auto" w:fill="FFFFFF"/>
        </w:rPr>
        <w:t>Ritz-Carlton</w:t>
      </w:r>
      <w:r w:rsidR="00854F74" w:rsidRPr="00F24998">
        <w:rPr>
          <w:rFonts w:asciiTheme="minorBidi" w:hAnsiTheme="minorBidi" w:cstheme="minorBidi"/>
          <w:sz w:val="24"/>
          <w:szCs w:val="24"/>
          <w:shd w:val="clear" w:color="auto" w:fill="FFFFFF"/>
        </w:rPr>
        <w:t xml:space="preserve"> </w:t>
      </w:r>
      <w:r w:rsidR="00F83C57" w:rsidRPr="00F24998">
        <w:rPr>
          <w:rFonts w:asciiTheme="minorBidi" w:hAnsiTheme="minorBidi" w:cstheme="minorBidi"/>
          <w:sz w:val="24"/>
          <w:szCs w:val="24"/>
          <w:shd w:val="clear" w:color="auto" w:fill="FFFFFF"/>
        </w:rPr>
        <w:t>even if there was a job with a slightly higher salary elsewhere</w:t>
      </w:r>
      <w:r w:rsidR="00B55181" w:rsidRPr="00F24998">
        <w:rPr>
          <w:rFonts w:asciiTheme="minorBidi" w:hAnsiTheme="minorBidi" w:cstheme="minorBidi"/>
          <w:sz w:val="24"/>
          <w:szCs w:val="24"/>
          <w:shd w:val="clear" w:color="auto" w:fill="FFFFFF"/>
        </w:rPr>
        <w:t xml:space="preserve">. </w:t>
      </w:r>
      <w:r w:rsidR="00BE569A" w:rsidRPr="00F24998">
        <w:rPr>
          <w:rFonts w:asciiTheme="minorBidi" w:hAnsiTheme="minorBidi" w:cstheme="minorBidi"/>
          <w:sz w:val="24"/>
          <w:szCs w:val="24"/>
          <w:shd w:val="clear" w:color="auto" w:fill="FFFFFF"/>
        </w:rPr>
        <w:t>Three quarters of employees sa</w:t>
      </w:r>
      <w:r w:rsidR="009C5ED1" w:rsidRPr="00F24998">
        <w:rPr>
          <w:rFonts w:asciiTheme="minorBidi" w:hAnsiTheme="minorBidi" w:cstheme="minorBidi"/>
          <w:sz w:val="24"/>
          <w:szCs w:val="24"/>
          <w:shd w:val="clear" w:color="auto" w:fill="FFFFFF"/>
        </w:rPr>
        <w:t xml:space="preserve">id that the </w:t>
      </w:r>
      <w:r w:rsidR="006C00BF" w:rsidRPr="00F24998">
        <w:rPr>
          <w:rFonts w:asciiTheme="minorBidi" w:hAnsiTheme="minorBidi" w:cstheme="minorBidi"/>
          <w:sz w:val="24"/>
          <w:szCs w:val="24"/>
          <w:shd w:val="clear" w:color="auto" w:fill="FFFFFF"/>
        </w:rPr>
        <w:t>Ritz-Carlton</w:t>
      </w:r>
      <w:r w:rsidR="009C5ED1" w:rsidRPr="00F24998">
        <w:rPr>
          <w:rFonts w:asciiTheme="minorBidi" w:hAnsiTheme="minorBidi" w:cstheme="minorBidi"/>
          <w:sz w:val="24"/>
          <w:szCs w:val="24"/>
          <w:shd w:val="clear" w:color="auto" w:fill="FFFFFF"/>
        </w:rPr>
        <w:t xml:space="preserve"> is doing a good job at retaining the</w:t>
      </w:r>
      <w:r w:rsidR="006A13D2" w:rsidRPr="00F24998">
        <w:rPr>
          <w:rFonts w:asciiTheme="minorBidi" w:hAnsiTheme="minorBidi" w:cstheme="minorBidi"/>
          <w:sz w:val="24"/>
          <w:szCs w:val="24"/>
          <w:shd w:val="clear" w:color="auto" w:fill="FFFFFF"/>
        </w:rPr>
        <w:t>m</w:t>
      </w:r>
      <w:r w:rsidR="009C5ED1" w:rsidRPr="00F24998">
        <w:rPr>
          <w:rFonts w:asciiTheme="minorBidi" w:hAnsiTheme="minorBidi" w:cstheme="minorBidi"/>
          <w:sz w:val="24"/>
          <w:szCs w:val="24"/>
          <w:shd w:val="clear" w:color="auto" w:fill="FFFFFF"/>
        </w:rPr>
        <w:t>,</w:t>
      </w:r>
      <w:r w:rsidR="006A13D2" w:rsidRPr="00F24998">
        <w:rPr>
          <w:rFonts w:asciiTheme="minorBidi" w:hAnsiTheme="minorBidi" w:cstheme="minorBidi"/>
          <w:sz w:val="24"/>
          <w:szCs w:val="24"/>
          <w:shd w:val="clear" w:color="auto" w:fill="FFFFFF"/>
        </w:rPr>
        <w:t xml:space="preserve"> while one quarter are looking for a new job.</w:t>
      </w:r>
      <w:r w:rsidR="00FB1451" w:rsidRPr="00F24998">
        <w:rPr>
          <w:rFonts w:asciiTheme="minorBidi" w:hAnsiTheme="minorBidi" w:cstheme="minorBidi"/>
          <w:sz w:val="24"/>
          <w:szCs w:val="24"/>
          <w:shd w:val="clear" w:color="auto" w:fill="FFFFFF"/>
        </w:rPr>
        <w:t xml:space="preserve"> Good, </w:t>
      </w:r>
      <w:r w:rsidR="006C00BF" w:rsidRPr="00F24998">
        <w:rPr>
          <w:rFonts w:asciiTheme="minorBidi" w:hAnsiTheme="minorBidi" w:cstheme="minorBidi"/>
          <w:sz w:val="24"/>
          <w:szCs w:val="24"/>
          <w:shd w:val="clear" w:color="auto" w:fill="FFFFFF"/>
        </w:rPr>
        <w:t>hard-working</w:t>
      </w:r>
      <w:r w:rsidR="00FB1451" w:rsidRPr="00F24998">
        <w:rPr>
          <w:rFonts w:asciiTheme="minorBidi" w:hAnsiTheme="minorBidi" w:cstheme="minorBidi"/>
          <w:sz w:val="24"/>
          <w:szCs w:val="24"/>
          <w:shd w:val="clear" w:color="auto" w:fill="FFFFFF"/>
        </w:rPr>
        <w:t xml:space="preserve"> employees who want to push the company further are hard to find </w:t>
      </w:r>
      <w:r w:rsidR="00F73DE7" w:rsidRPr="00F24998">
        <w:rPr>
          <w:rFonts w:asciiTheme="minorBidi" w:hAnsiTheme="minorBidi" w:cstheme="minorBidi"/>
          <w:sz w:val="24"/>
          <w:szCs w:val="24"/>
          <w:shd w:val="clear" w:color="auto" w:fill="FFFFFF"/>
        </w:rPr>
        <w:t>which is why retention is so important</w:t>
      </w:r>
      <w:r w:rsidR="00397BEE" w:rsidRPr="00F24998">
        <w:rPr>
          <w:rFonts w:asciiTheme="minorBidi" w:hAnsiTheme="minorBidi" w:cstheme="minorBidi"/>
          <w:sz w:val="24"/>
          <w:szCs w:val="24"/>
          <w:shd w:val="clear" w:color="auto" w:fill="FFFFFF"/>
        </w:rPr>
        <w:t>.</w:t>
      </w:r>
      <w:r w:rsidR="007C2507" w:rsidRPr="00F24998">
        <w:rPr>
          <w:rFonts w:asciiTheme="minorBidi" w:hAnsiTheme="minorBidi" w:cstheme="minorBidi"/>
          <w:sz w:val="24"/>
          <w:szCs w:val="24"/>
          <w:shd w:val="clear" w:color="auto" w:fill="FFFFFF"/>
        </w:rPr>
        <w:t xml:space="preserve"> </w:t>
      </w:r>
      <w:sdt>
        <w:sdtPr>
          <w:rPr>
            <w:rFonts w:asciiTheme="minorBidi" w:hAnsiTheme="minorBidi" w:cstheme="minorBidi"/>
            <w:sz w:val="24"/>
            <w:szCs w:val="24"/>
            <w:shd w:val="clear" w:color="auto" w:fill="FFFFFF"/>
          </w:rPr>
          <w:id w:val="-1935653054"/>
          <w:citation/>
        </w:sdtPr>
        <w:sdtEndPr/>
        <w:sdtContent>
          <w:r w:rsidR="007C2507" w:rsidRPr="00F24998">
            <w:rPr>
              <w:rFonts w:asciiTheme="minorBidi" w:hAnsiTheme="minorBidi" w:cstheme="minorBidi"/>
              <w:sz w:val="24"/>
              <w:szCs w:val="24"/>
              <w:shd w:val="clear" w:color="auto" w:fill="FFFFFF"/>
            </w:rPr>
            <w:fldChar w:fldCharType="begin"/>
          </w:r>
          <w:r w:rsidR="007C2507" w:rsidRPr="00F24998">
            <w:rPr>
              <w:rFonts w:asciiTheme="minorBidi" w:hAnsiTheme="minorBidi" w:cstheme="minorBidi"/>
              <w:sz w:val="24"/>
              <w:szCs w:val="24"/>
              <w:shd w:val="clear" w:color="auto" w:fill="FFFFFF"/>
            </w:rPr>
            <w:instrText xml:space="preserve"> CITATION Rit23 \l 2057 </w:instrText>
          </w:r>
          <w:r w:rsidR="007C2507" w:rsidRPr="00F24998">
            <w:rPr>
              <w:rFonts w:asciiTheme="minorBidi" w:hAnsiTheme="minorBidi" w:cstheme="minorBidi"/>
              <w:sz w:val="24"/>
              <w:szCs w:val="24"/>
              <w:shd w:val="clear" w:color="auto" w:fill="FFFFFF"/>
            </w:rPr>
            <w:fldChar w:fldCharType="separate"/>
          </w:r>
          <w:r w:rsidR="001C673B" w:rsidRPr="00F24998">
            <w:rPr>
              <w:rFonts w:asciiTheme="minorBidi" w:hAnsiTheme="minorBidi" w:cstheme="minorBidi"/>
              <w:noProof/>
              <w:sz w:val="24"/>
              <w:szCs w:val="24"/>
              <w:shd w:val="clear" w:color="auto" w:fill="FFFFFF"/>
            </w:rPr>
            <w:t>(Ritz-Carlton, 2023)</w:t>
          </w:r>
          <w:r w:rsidR="007C2507" w:rsidRPr="00F24998">
            <w:rPr>
              <w:rFonts w:asciiTheme="minorBidi" w:hAnsiTheme="minorBidi" w:cstheme="minorBidi"/>
              <w:sz w:val="24"/>
              <w:szCs w:val="24"/>
              <w:shd w:val="clear" w:color="auto" w:fill="FFFFFF"/>
            </w:rPr>
            <w:fldChar w:fldCharType="end"/>
          </w:r>
        </w:sdtContent>
      </w:sdt>
    </w:p>
    <w:p w14:paraId="0F381AFF" w14:textId="6DDC87A7" w:rsidR="00F116C4" w:rsidRPr="00F24998" w:rsidRDefault="006122FD" w:rsidP="00F24998">
      <w:pPr>
        <w:pStyle w:val="NormalWeb"/>
        <w:spacing w:line="360" w:lineRule="auto"/>
        <w:jc w:val="both"/>
        <w:rPr>
          <w:rFonts w:asciiTheme="minorBidi" w:hAnsiTheme="minorBidi" w:cstheme="minorBidi"/>
          <w:shd w:val="clear" w:color="auto" w:fill="FFFFFF"/>
        </w:rPr>
      </w:pPr>
      <w:r w:rsidRPr="00F24998">
        <w:rPr>
          <w:rFonts w:asciiTheme="minorBidi" w:hAnsiTheme="minorBidi" w:cstheme="minorBidi"/>
          <w:shd w:val="clear" w:color="auto" w:fill="FFFFFF"/>
        </w:rPr>
        <w:t xml:space="preserve">Every life cycle </w:t>
      </w:r>
      <w:r w:rsidR="00397BEE" w:rsidRPr="00F24998">
        <w:rPr>
          <w:rFonts w:asciiTheme="minorBidi" w:hAnsiTheme="minorBidi" w:cstheme="minorBidi"/>
          <w:shd w:val="clear" w:color="auto" w:fill="FFFFFF"/>
        </w:rPr>
        <w:t>has</w:t>
      </w:r>
      <w:r w:rsidRPr="00F24998">
        <w:rPr>
          <w:rFonts w:asciiTheme="minorBidi" w:hAnsiTheme="minorBidi" w:cstheme="minorBidi"/>
          <w:shd w:val="clear" w:color="auto" w:fill="FFFFFF"/>
        </w:rPr>
        <w:t xml:space="preserve"> an end at some point</w:t>
      </w:r>
      <w:r w:rsidR="00397BEE" w:rsidRPr="00F24998">
        <w:rPr>
          <w:rFonts w:asciiTheme="minorBidi" w:hAnsiTheme="minorBidi" w:cstheme="minorBidi"/>
          <w:shd w:val="clear" w:color="auto" w:fill="FFFFFF"/>
        </w:rPr>
        <w:t>, thus s</w:t>
      </w:r>
      <w:r w:rsidR="00597C93" w:rsidRPr="00F24998">
        <w:rPr>
          <w:rFonts w:asciiTheme="minorBidi" w:hAnsiTheme="minorBidi" w:cstheme="minorBidi"/>
          <w:shd w:val="clear" w:color="auto" w:fill="FFFFFF"/>
        </w:rPr>
        <w:t>eparation</w:t>
      </w:r>
      <w:r w:rsidR="00F754DA" w:rsidRPr="00F24998">
        <w:rPr>
          <w:rFonts w:asciiTheme="minorBidi" w:hAnsiTheme="minorBidi" w:cstheme="minorBidi"/>
          <w:shd w:val="clear" w:color="auto" w:fill="FFFFFF"/>
        </w:rPr>
        <w:t xml:space="preserve"> or offboarding</w:t>
      </w:r>
      <w:r w:rsidR="00597C93" w:rsidRPr="00F24998">
        <w:rPr>
          <w:rFonts w:asciiTheme="minorBidi" w:hAnsiTheme="minorBidi" w:cstheme="minorBidi"/>
          <w:shd w:val="clear" w:color="auto" w:fill="FFFFFF"/>
        </w:rPr>
        <w:t xml:space="preserve"> is </w:t>
      </w:r>
      <w:r w:rsidR="001F1F4B" w:rsidRPr="00F24998">
        <w:rPr>
          <w:rFonts w:asciiTheme="minorBidi" w:hAnsiTheme="minorBidi" w:cstheme="minorBidi"/>
          <w:shd w:val="clear" w:color="auto" w:fill="FFFFFF"/>
        </w:rPr>
        <w:t>the</w:t>
      </w:r>
      <w:r w:rsidR="00597C93" w:rsidRPr="00F24998">
        <w:rPr>
          <w:rFonts w:asciiTheme="minorBidi" w:hAnsiTheme="minorBidi" w:cstheme="minorBidi"/>
          <w:shd w:val="clear" w:color="auto" w:fill="FFFFFF"/>
        </w:rPr>
        <w:t xml:space="preserve"> final </w:t>
      </w:r>
      <w:r w:rsidR="009032DC" w:rsidRPr="00F24998">
        <w:rPr>
          <w:rFonts w:asciiTheme="minorBidi" w:hAnsiTheme="minorBidi" w:cstheme="minorBidi"/>
          <w:shd w:val="clear" w:color="auto" w:fill="FFFFFF"/>
        </w:rPr>
        <w:t>stage of</w:t>
      </w:r>
      <w:r w:rsidR="00597C93" w:rsidRPr="00F24998">
        <w:rPr>
          <w:rFonts w:asciiTheme="minorBidi" w:hAnsiTheme="minorBidi" w:cstheme="minorBidi"/>
          <w:shd w:val="clear" w:color="auto" w:fill="FFFFFF"/>
        </w:rPr>
        <w:t xml:space="preserve"> the employee life cycle. </w:t>
      </w:r>
      <w:sdt>
        <w:sdtPr>
          <w:rPr>
            <w:rFonts w:asciiTheme="minorBidi" w:hAnsiTheme="minorBidi" w:cstheme="minorBidi"/>
            <w:shd w:val="clear" w:color="auto" w:fill="FFFFFF"/>
          </w:rPr>
          <w:id w:val="600224072"/>
          <w:citation/>
        </w:sdtPr>
        <w:sdtEndPr/>
        <w:sdtContent>
          <w:r w:rsidR="00E76781" w:rsidRPr="00F24998">
            <w:rPr>
              <w:rFonts w:asciiTheme="minorBidi" w:hAnsiTheme="minorBidi" w:cstheme="minorBidi"/>
              <w:shd w:val="clear" w:color="auto" w:fill="FFFFFF"/>
            </w:rPr>
            <w:fldChar w:fldCharType="begin"/>
          </w:r>
          <w:r w:rsidR="00E76781" w:rsidRPr="00F24998">
            <w:rPr>
              <w:rFonts w:asciiTheme="minorBidi" w:hAnsiTheme="minorBidi" w:cstheme="minorBidi"/>
              <w:shd w:val="clear" w:color="auto" w:fill="FFFFFF"/>
            </w:rPr>
            <w:instrText xml:space="preserve"> CITATION Fac22 \l 2057 </w:instrText>
          </w:r>
          <w:r w:rsidR="00E76781" w:rsidRPr="00F24998">
            <w:rPr>
              <w:rFonts w:asciiTheme="minorBidi" w:hAnsiTheme="minorBidi" w:cstheme="minorBidi"/>
              <w:shd w:val="clear" w:color="auto" w:fill="FFFFFF"/>
            </w:rPr>
            <w:fldChar w:fldCharType="separate"/>
          </w:r>
          <w:r w:rsidR="001C673B" w:rsidRPr="00F24998">
            <w:rPr>
              <w:rFonts w:asciiTheme="minorBidi" w:hAnsiTheme="minorBidi" w:cstheme="minorBidi"/>
              <w:noProof/>
              <w:shd w:val="clear" w:color="auto" w:fill="FFFFFF"/>
            </w:rPr>
            <w:t>(Factorial HR, 2022)</w:t>
          </w:r>
          <w:r w:rsidR="00E76781" w:rsidRPr="00F24998">
            <w:rPr>
              <w:rFonts w:asciiTheme="minorBidi" w:hAnsiTheme="minorBidi" w:cstheme="minorBidi"/>
              <w:shd w:val="clear" w:color="auto" w:fill="FFFFFF"/>
            </w:rPr>
            <w:fldChar w:fldCharType="end"/>
          </w:r>
        </w:sdtContent>
      </w:sdt>
      <w:r w:rsidR="00597C93" w:rsidRPr="00F24998">
        <w:rPr>
          <w:rFonts w:asciiTheme="minorBidi" w:hAnsiTheme="minorBidi" w:cstheme="minorBidi"/>
          <w:shd w:val="clear" w:color="auto" w:fill="FFFFFF"/>
        </w:rPr>
        <w:t>This might be due to retirement</w:t>
      </w:r>
      <w:r w:rsidR="00C15B6B" w:rsidRPr="00F24998">
        <w:rPr>
          <w:rFonts w:asciiTheme="minorBidi" w:hAnsiTheme="minorBidi" w:cstheme="minorBidi"/>
          <w:shd w:val="clear" w:color="auto" w:fill="FFFFFF"/>
        </w:rPr>
        <w:t xml:space="preserve">, </w:t>
      </w:r>
      <w:r w:rsidR="00597C93" w:rsidRPr="00F24998">
        <w:rPr>
          <w:rFonts w:asciiTheme="minorBidi" w:hAnsiTheme="minorBidi" w:cstheme="minorBidi"/>
          <w:shd w:val="clear" w:color="auto" w:fill="FFFFFF"/>
        </w:rPr>
        <w:t>resignation</w:t>
      </w:r>
      <w:r w:rsidR="00F6388A" w:rsidRPr="00F24998">
        <w:rPr>
          <w:rFonts w:asciiTheme="minorBidi" w:hAnsiTheme="minorBidi" w:cstheme="minorBidi"/>
          <w:shd w:val="clear" w:color="auto" w:fill="FFFFFF"/>
        </w:rPr>
        <w:t xml:space="preserve"> </w:t>
      </w:r>
      <w:r w:rsidR="00C15B6B" w:rsidRPr="00F24998">
        <w:rPr>
          <w:rFonts w:asciiTheme="minorBidi" w:hAnsiTheme="minorBidi" w:cstheme="minorBidi"/>
          <w:shd w:val="clear" w:color="auto" w:fill="FFFFFF"/>
        </w:rPr>
        <w:t>or</w:t>
      </w:r>
      <w:r w:rsidR="00F6388A" w:rsidRPr="00F24998">
        <w:rPr>
          <w:rFonts w:asciiTheme="minorBidi" w:hAnsiTheme="minorBidi" w:cstheme="minorBidi"/>
          <w:shd w:val="clear" w:color="auto" w:fill="FFFFFF"/>
        </w:rPr>
        <w:t xml:space="preserve"> </w:t>
      </w:r>
      <w:r w:rsidR="00EC479D" w:rsidRPr="00F24998">
        <w:rPr>
          <w:rFonts w:asciiTheme="minorBidi" w:hAnsiTheme="minorBidi" w:cstheme="minorBidi"/>
          <w:shd w:val="clear" w:color="auto" w:fill="FFFFFF"/>
        </w:rPr>
        <w:t>sometimes</w:t>
      </w:r>
      <w:r w:rsidR="00F6388A" w:rsidRPr="00F24998">
        <w:rPr>
          <w:rFonts w:asciiTheme="minorBidi" w:hAnsiTheme="minorBidi" w:cstheme="minorBidi"/>
          <w:shd w:val="clear" w:color="auto" w:fill="FFFFFF"/>
        </w:rPr>
        <w:t xml:space="preserve"> </w:t>
      </w:r>
      <w:r w:rsidR="00EC479D" w:rsidRPr="00F24998">
        <w:rPr>
          <w:rFonts w:asciiTheme="minorBidi" w:hAnsiTheme="minorBidi" w:cstheme="minorBidi"/>
          <w:shd w:val="clear" w:color="auto" w:fill="FFFFFF"/>
        </w:rPr>
        <w:t>termination</w:t>
      </w:r>
      <w:r w:rsidR="00C15B6B" w:rsidRPr="00F24998">
        <w:rPr>
          <w:rFonts w:asciiTheme="minorBidi" w:hAnsiTheme="minorBidi" w:cstheme="minorBidi"/>
          <w:shd w:val="clear" w:color="auto" w:fill="FFFFFF"/>
        </w:rPr>
        <w:t>.</w:t>
      </w:r>
      <w:r w:rsidR="00F6388A" w:rsidRPr="00F24998">
        <w:rPr>
          <w:rFonts w:asciiTheme="minorBidi" w:hAnsiTheme="minorBidi" w:cstheme="minorBidi"/>
          <w:shd w:val="clear" w:color="auto" w:fill="FFFFFF"/>
        </w:rPr>
        <w:t xml:space="preserve"> </w:t>
      </w:r>
      <w:r w:rsidR="00C15B6B" w:rsidRPr="00F24998">
        <w:rPr>
          <w:rFonts w:asciiTheme="minorBidi" w:hAnsiTheme="minorBidi" w:cstheme="minorBidi"/>
          <w:shd w:val="clear" w:color="auto" w:fill="FFFFFF"/>
        </w:rPr>
        <w:t>T</w:t>
      </w:r>
      <w:r w:rsidR="00CE6189" w:rsidRPr="00F24998">
        <w:rPr>
          <w:rFonts w:asciiTheme="minorBidi" w:hAnsiTheme="minorBidi" w:cstheme="minorBidi"/>
          <w:shd w:val="clear" w:color="auto" w:fill="FFFFFF"/>
        </w:rPr>
        <w:t xml:space="preserve">he </w:t>
      </w:r>
      <w:r w:rsidR="009032DC" w:rsidRPr="00F24998">
        <w:rPr>
          <w:rFonts w:asciiTheme="minorBidi" w:hAnsiTheme="minorBidi" w:cstheme="minorBidi"/>
          <w:shd w:val="clear" w:color="auto" w:fill="FFFFFF"/>
        </w:rPr>
        <w:t>Ritz</w:t>
      </w:r>
      <w:r w:rsidR="00CE6189" w:rsidRPr="00F24998">
        <w:rPr>
          <w:rFonts w:asciiTheme="minorBidi" w:hAnsiTheme="minorBidi" w:cstheme="minorBidi"/>
          <w:shd w:val="clear" w:color="auto" w:fill="FFFFFF"/>
        </w:rPr>
        <w:t xml:space="preserve"> </w:t>
      </w:r>
      <w:r w:rsidR="009032DC" w:rsidRPr="00F24998">
        <w:rPr>
          <w:rFonts w:asciiTheme="minorBidi" w:hAnsiTheme="minorBidi" w:cstheme="minorBidi"/>
          <w:shd w:val="clear" w:color="auto" w:fill="FFFFFF"/>
        </w:rPr>
        <w:t>Carlton</w:t>
      </w:r>
      <w:r w:rsidR="00CE6189" w:rsidRPr="00F24998">
        <w:rPr>
          <w:rFonts w:asciiTheme="minorBidi" w:hAnsiTheme="minorBidi" w:cstheme="minorBidi"/>
          <w:shd w:val="clear" w:color="auto" w:fill="FFFFFF"/>
        </w:rPr>
        <w:t xml:space="preserve"> hotel </w:t>
      </w:r>
      <w:r w:rsidR="009032DC" w:rsidRPr="00F24998">
        <w:rPr>
          <w:rFonts w:asciiTheme="minorBidi" w:hAnsiTheme="minorBidi" w:cstheme="minorBidi"/>
          <w:shd w:val="clear" w:color="auto" w:fill="FFFFFF"/>
        </w:rPr>
        <w:t>follow</w:t>
      </w:r>
      <w:r w:rsidR="00CE6189" w:rsidRPr="00F24998">
        <w:rPr>
          <w:rFonts w:asciiTheme="minorBidi" w:hAnsiTheme="minorBidi" w:cstheme="minorBidi"/>
          <w:shd w:val="clear" w:color="auto" w:fill="FFFFFF"/>
        </w:rPr>
        <w:t xml:space="preserve"> strong </w:t>
      </w:r>
      <w:r w:rsidR="009032DC" w:rsidRPr="00F24998">
        <w:rPr>
          <w:rFonts w:asciiTheme="minorBidi" w:hAnsiTheme="minorBidi" w:cstheme="minorBidi"/>
          <w:shd w:val="clear" w:color="auto" w:fill="FFFFFF"/>
        </w:rPr>
        <w:t>procedure</w:t>
      </w:r>
      <w:r w:rsidR="00C15B6B" w:rsidRPr="00F24998">
        <w:rPr>
          <w:rFonts w:asciiTheme="minorBidi" w:hAnsiTheme="minorBidi" w:cstheme="minorBidi"/>
          <w:shd w:val="clear" w:color="auto" w:fill="FFFFFF"/>
        </w:rPr>
        <w:t>s</w:t>
      </w:r>
      <w:r w:rsidR="00CE6189" w:rsidRPr="00F24998">
        <w:rPr>
          <w:rFonts w:asciiTheme="minorBidi" w:hAnsiTheme="minorBidi" w:cstheme="minorBidi"/>
          <w:shd w:val="clear" w:color="auto" w:fill="FFFFFF"/>
        </w:rPr>
        <w:t xml:space="preserve"> including </w:t>
      </w:r>
      <w:r w:rsidR="00AF4E45" w:rsidRPr="00F24998">
        <w:rPr>
          <w:rFonts w:asciiTheme="minorBidi" w:hAnsiTheme="minorBidi" w:cstheme="minorBidi"/>
          <w:shd w:val="clear" w:color="auto" w:fill="FFFFFF"/>
        </w:rPr>
        <w:t xml:space="preserve">questioning the leaving </w:t>
      </w:r>
      <w:r w:rsidR="00D26B1D" w:rsidRPr="00F24998">
        <w:rPr>
          <w:rFonts w:asciiTheme="minorBidi" w:hAnsiTheme="minorBidi" w:cstheme="minorBidi"/>
          <w:shd w:val="clear" w:color="auto" w:fill="FFFFFF"/>
        </w:rPr>
        <w:t>employee</w:t>
      </w:r>
      <w:r w:rsidR="00B11497" w:rsidRPr="00F24998">
        <w:rPr>
          <w:rFonts w:asciiTheme="minorBidi" w:hAnsiTheme="minorBidi" w:cstheme="minorBidi"/>
          <w:shd w:val="clear" w:color="auto" w:fill="FFFFFF"/>
        </w:rPr>
        <w:t xml:space="preserve">s in an </w:t>
      </w:r>
      <w:r w:rsidR="009D387C" w:rsidRPr="00F24998">
        <w:rPr>
          <w:rFonts w:asciiTheme="minorBidi" w:hAnsiTheme="minorBidi" w:cstheme="minorBidi"/>
          <w:shd w:val="clear" w:color="auto" w:fill="FFFFFF"/>
        </w:rPr>
        <w:t>exit</w:t>
      </w:r>
      <w:r w:rsidR="00F42638" w:rsidRPr="00F24998">
        <w:rPr>
          <w:rFonts w:asciiTheme="minorBidi" w:hAnsiTheme="minorBidi" w:cstheme="minorBidi"/>
          <w:shd w:val="clear" w:color="auto" w:fill="FFFFFF"/>
        </w:rPr>
        <w:t xml:space="preserve"> </w:t>
      </w:r>
      <w:r w:rsidR="00044DF6" w:rsidRPr="00F24998">
        <w:rPr>
          <w:rFonts w:asciiTheme="minorBidi" w:hAnsiTheme="minorBidi" w:cstheme="minorBidi"/>
          <w:shd w:val="clear" w:color="auto" w:fill="FFFFFF"/>
        </w:rPr>
        <w:t>interview</w:t>
      </w:r>
      <w:r w:rsidR="00B11497" w:rsidRPr="00F24998">
        <w:rPr>
          <w:rFonts w:asciiTheme="minorBidi" w:hAnsiTheme="minorBidi" w:cstheme="minorBidi"/>
          <w:shd w:val="clear" w:color="auto" w:fill="FFFFFF"/>
        </w:rPr>
        <w:t xml:space="preserve">, </w:t>
      </w:r>
      <w:r w:rsidR="00A46B17" w:rsidRPr="00F24998">
        <w:rPr>
          <w:rFonts w:asciiTheme="minorBidi" w:hAnsiTheme="minorBidi" w:cstheme="minorBidi"/>
          <w:shd w:val="clear" w:color="auto" w:fill="FFFFFF"/>
        </w:rPr>
        <w:t>to find the</w:t>
      </w:r>
      <w:r w:rsidR="00044DF6" w:rsidRPr="00F24998">
        <w:rPr>
          <w:rFonts w:asciiTheme="minorBidi" w:hAnsiTheme="minorBidi" w:cstheme="minorBidi"/>
          <w:shd w:val="clear" w:color="auto" w:fill="FFFFFF"/>
        </w:rPr>
        <w:t xml:space="preserve"> honest</w:t>
      </w:r>
      <w:r w:rsidR="00AF4E45" w:rsidRPr="00F24998">
        <w:rPr>
          <w:rFonts w:asciiTheme="minorBidi" w:hAnsiTheme="minorBidi" w:cstheme="minorBidi"/>
          <w:shd w:val="clear" w:color="auto" w:fill="FFFFFF"/>
        </w:rPr>
        <w:t xml:space="preserve"> reason </w:t>
      </w:r>
      <w:r w:rsidR="00B11497" w:rsidRPr="00F24998">
        <w:rPr>
          <w:rFonts w:asciiTheme="minorBidi" w:hAnsiTheme="minorBidi" w:cstheme="minorBidi"/>
          <w:shd w:val="clear" w:color="auto" w:fill="FFFFFF"/>
        </w:rPr>
        <w:t>for their</w:t>
      </w:r>
      <w:r w:rsidR="00AF4E45" w:rsidRPr="00F24998">
        <w:rPr>
          <w:rFonts w:asciiTheme="minorBidi" w:hAnsiTheme="minorBidi" w:cstheme="minorBidi"/>
          <w:shd w:val="clear" w:color="auto" w:fill="FFFFFF"/>
        </w:rPr>
        <w:t xml:space="preserve"> </w:t>
      </w:r>
      <w:r w:rsidR="00B11497" w:rsidRPr="00F24998">
        <w:rPr>
          <w:rFonts w:asciiTheme="minorBidi" w:hAnsiTheme="minorBidi" w:cstheme="minorBidi"/>
          <w:shd w:val="clear" w:color="auto" w:fill="FFFFFF"/>
        </w:rPr>
        <w:t>departure.</w:t>
      </w:r>
      <w:r w:rsidR="00AF4E45" w:rsidRPr="00F24998">
        <w:rPr>
          <w:rFonts w:asciiTheme="minorBidi" w:hAnsiTheme="minorBidi" w:cstheme="minorBidi"/>
          <w:shd w:val="clear" w:color="auto" w:fill="FFFFFF"/>
        </w:rPr>
        <w:t xml:space="preserve"> </w:t>
      </w:r>
      <w:r w:rsidR="00B11497" w:rsidRPr="00F24998">
        <w:rPr>
          <w:rFonts w:asciiTheme="minorBidi" w:hAnsiTheme="minorBidi" w:cstheme="minorBidi"/>
          <w:shd w:val="clear" w:color="auto" w:fill="FFFFFF"/>
        </w:rPr>
        <w:t>T</w:t>
      </w:r>
      <w:r w:rsidR="00AF4E45" w:rsidRPr="00F24998">
        <w:rPr>
          <w:rFonts w:asciiTheme="minorBidi" w:hAnsiTheme="minorBidi" w:cstheme="minorBidi"/>
          <w:shd w:val="clear" w:color="auto" w:fill="FFFFFF"/>
        </w:rPr>
        <w:t xml:space="preserve">he hotel </w:t>
      </w:r>
      <w:r w:rsidR="00B11497" w:rsidRPr="00F24998">
        <w:rPr>
          <w:rFonts w:asciiTheme="minorBidi" w:hAnsiTheme="minorBidi" w:cstheme="minorBidi"/>
          <w:shd w:val="clear" w:color="auto" w:fill="FFFFFF"/>
        </w:rPr>
        <w:t>tries</w:t>
      </w:r>
      <w:r w:rsidR="00AF4E45" w:rsidRPr="00F24998">
        <w:rPr>
          <w:rFonts w:asciiTheme="minorBidi" w:hAnsiTheme="minorBidi" w:cstheme="minorBidi"/>
          <w:shd w:val="clear" w:color="auto" w:fill="FFFFFF"/>
        </w:rPr>
        <w:t xml:space="preserve"> to find out what they can do to make the </w:t>
      </w:r>
      <w:r w:rsidR="009032DC" w:rsidRPr="00F24998">
        <w:rPr>
          <w:rFonts w:asciiTheme="minorBidi" w:hAnsiTheme="minorBidi" w:cstheme="minorBidi"/>
          <w:shd w:val="clear" w:color="auto" w:fill="FFFFFF"/>
        </w:rPr>
        <w:t>employee</w:t>
      </w:r>
      <w:r w:rsidR="00AF4E45" w:rsidRPr="00F24998">
        <w:rPr>
          <w:rFonts w:asciiTheme="minorBidi" w:hAnsiTheme="minorBidi" w:cstheme="minorBidi"/>
          <w:shd w:val="clear" w:color="auto" w:fill="FFFFFF"/>
        </w:rPr>
        <w:t xml:space="preserve"> stay</w:t>
      </w:r>
      <w:r w:rsidR="009A24ED" w:rsidRPr="00F24998">
        <w:rPr>
          <w:rFonts w:asciiTheme="minorBidi" w:hAnsiTheme="minorBidi" w:cstheme="minorBidi"/>
          <w:shd w:val="clear" w:color="auto" w:fill="FFFFFF"/>
        </w:rPr>
        <w:t>.</w:t>
      </w:r>
      <w:r w:rsidR="000B5C7A" w:rsidRPr="00F24998">
        <w:rPr>
          <w:rFonts w:asciiTheme="minorBidi" w:hAnsiTheme="minorBidi" w:cstheme="minorBidi"/>
          <w:shd w:val="clear" w:color="auto" w:fill="FFFFFF"/>
        </w:rPr>
        <w:t xml:space="preserve"> </w:t>
      </w:r>
      <w:r w:rsidR="00A36497" w:rsidRPr="00F24998">
        <w:rPr>
          <w:rFonts w:asciiTheme="minorBidi" w:hAnsiTheme="minorBidi" w:cstheme="minorBidi"/>
          <w:shd w:val="clear" w:color="auto" w:fill="FFFFFF"/>
        </w:rPr>
        <w:t xml:space="preserve">Furthermore, </w:t>
      </w:r>
      <w:r w:rsidR="000B5C7A" w:rsidRPr="00F24998">
        <w:rPr>
          <w:rFonts w:asciiTheme="minorBidi" w:hAnsiTheme="minorBidi" w:cstheme="minorBidi"/>
          <w:shd w:val="clear" w:color="auto" w:fill="FFFFFF"/>
        </w:rPr>
        <w:t xml:space="preserve">the information </w:t>
      </w:r>
      <w:r w:rsidR="001E3665" w:rsidRPr="00F24998">
        <w:rPr>
          <w:rFonts w:asciiTheme="minorBidi" w:hAnsiTheme="minorBidi" w:cstheme="minorBidi"/>
          <w:shd w:val="clear" w:color="auto" w:fill="FFFFFF"/>
        </w:rPr>
        <w:t xml:space="preserve">collected </w:t>
      </w:r>
      <w:r w:rsidR="00A36497" w:rsidRPr="00F24998">
        <w:rPr>
          <w:rFonts w:asciiTheme="minorBidi" w:hAnsiTheme="minorBidi" w:cstheme="minorBidi"/>
          <w:shd w:val="clear" w:color="auto" w:fill="FFFFFF"/>
        </w:rPr>
        <w:t>from</w:t>
      </w:r>
      <w:r w:rsidR="001E3665" w:rsidRPr="00F24998">
        <w:rPr>
          <w:rFonts w:asciiTheme="minorBidi" w:hAnsiTheme="minorBidi" w:cstheme="minorBidi"/>
          <w:shd w:val="clear" w:color="auto" w:fill="FFFFFF"/>
        </w:rPr>
        <w:t xml:space="preserve"> the leaving </w:t>
      </w:r>
      <w:r w:rsidR="00143885" w:rsidRPr="00F24998">
        <w:rPr>
          <w:rFonts w:asciiTheme="minorBidi" w:hAnsiTheme="minorBidi" w:cstheme="minorBidi"/>
          <w:shd w:val="clear" w:color="auto" w:fill="FFFFFF"/>
        </w:rPr>
        <w:t>employee</w:t>
      </w:r>
      <w:r w:rsidR="00F476C3" w:rsidRPr="00F24998">
        <w:rPr>
          <w:rFonts w:asciiTheme="minorBidi" w:hAnsiTheme="minorBidi" w:cstheme="minorBidi"/>
          <w:shd w:val="clear" w:color="auto" w:fill="FFFFFF"/>
        </w:rPr>
        <w:t>s</w:t>
      </w:r>
      <w:r w:rsidR="001E3665" w:rsidRPr="00F24998">
        <w:rPr>
          <w:rFonts w:asciiTheme="minorBidi" w:hAnsiTheme="minorBidi" w:cstheme="minorBidi"/>
          <w:shd w:val="clear" w:color="auto" w:fill="FFFFFF"/>
        </w:rPr>
        <w:t xml:space="preserve"> will help the organisation retain the other employee</w:t>
      </w:r>
      <w:r w:rsidR="00904A8B" w:rsidRPr="00F24998">
        <w:rPr>
          <w:rFonts w:asciiTheme="minorBidi" w:hAnsiTheme="minorBidi" w:cstheme="minorBidi"/>
          <w:shd w:val="clear" w:color="auto" w:fill="FFFFFF"/>
        </w:rPr>
        <w:t>s</w:t>
      </w:r>
      <w:r w:rsidR="001E3665" w:rsidRPr="00F24998">
        <w:rPr>
          <w:rFonts w:asciiTheme="minorBidi" w:hAnsiTheme="minorBidi" w:cstheme="minorBidi"/>
          <w:shd w:val="clear" w:color="auto" w:fill="FFFFFF"/>
        </w:rPr>
        <w:t xml:space="preserve"> and engage </w:t>
      </w:r>
      <w:r w:rsidR="0070032B" w:rsidRPr="00F24998">
        <w:rPr>
          <w:rFonts w:asciiTheme="minorBidi" w:hAnsiTheme="minorBidi" w:cstheme="minorBidi"/>
          <w:shd w:val="clear" w:color="auto" w:fill="FFFFFF"/>
        </w:rPr>
        <w:t>them.</w:t>
      </w:r>
      <w:sdt>
        <w:sdtPr>
          <w:rPr>
            <w:rFonts w:asciiTheme="minorBidi" w:hAnsiTheme="minorBidi" w:cstheme="minorBidi"/>
            <w:shd w:val="clear" w:color="auto" w:fill="FFFFFF"/>
          </w:rPr>
          <w:id w:val="-1772309734"/>
          <w:citation/>
        </w:sdtPr>
        <w:sdtEndPr/>
        <w:sdtContent>
          <w:r w:rsidR="00597E0D" w:rsidRPr="00F24998">
            <w:rPr>
              <w:rFonts w:asciiTheme="minorBidi" w:hAnsiTheme="minorBidi" w:cstheme="minorBidi"/>
              <w:shd w:val="clear" w:color="auto" w:fill="FFFFFF"/>
            </w:rPr>
            <w:fldChar w:fldCharType="begin"/>
          </w:r>
          <w:r w:rsidR="00597E0D" w:rsidRPr="00F24998">
            <w:rPr>
              <w:rFonts w:asciiTheme="minorBidi" w:hAnsiTheme="minorBidi" w:cstheme="minorBidi"/>
              <w:shd w:val="clear" w:color="auto" w:fill="FFFFFF"/>
            </w:rPr>
            <w:instrText xml:space="preserve"> CITATION Oak22 \l 2057 </w:instrText>
          </w:r>
          <w:r w:rsidR="00597E0D" w:rsidRPr="00F24998">
            <w:rPr>
              <w:rFonts w:asciiTheme="minorBidi" w:hAnsiTheme="minorBidi" w:cstheme="minorBidi"/>
              <w:shd w:val="clear" w:color="auto" w:fill="FFFFFF"/>
            </w:rPr>
            <w:fldChar w:fldCharType="separate"/>
          </w:r>
          <w:r w:rsidR="001C673B" w:rsidRPr="00F24998">
            <w:rPr>
              <w:rFonts w:asciiTheme="minorBidi" w:hAnsiTheme="minorBidi" w:cstheme="minorBidi"/>
              <w:noProof/>
              <w:shd w:val="clear" w:color="auto" w:fill="FFFFFF"/>
            </w:rPr>
            <w:t xml:space="preserve"> (Oak Engage, 2022)</w:t>
          </w:r>
          <w:r w:rsidR="00597E0D" w:rsidRPr="00F24998">
            <w:rPr>
              <w:rFonts w:asciiTheme="minorBidi" w:hAnsiTheme="minorBidi" w:cstheme="minorBidi"/>
              <w:shd w:val="clear" w:color="auto" w:fill="FFFFFF"/>
            </w:rPr>
            <w:fldChar w:fldCharType="end"/>
          </w:r>
        </w:sdtContent>
      </w:sdt>
    </w:p>
    <w:p w14:paraId="76706DF1" w14:textId="01592E2A" w:rsidR="00F116C4" w:rsidRPr="00F24998" w:rsidRDefault="00F116C4" w:rsidP="00F24998">
      <w:pPr>
        <w:pStyle w:val="NormalWeb"/>
        <w:spacing w:line="360" w:lineRule="auto"/>
        <w:jc w:val="both"/>
        <w:rPr>
          <w:rFonts w:asciiTheme="minorBidi" w:eastAsia="Times New Roman" w:hAnsiTheme="minorBidi" w:cstheme="minorBidi"/>
          <w:lang w:eastAsia="en-GB"/>
        </w:rPr>
      </w:pPr>
      <w:r w:rsidRPr="00F24998">
        <w:rPr>
          <w:rFonts w:asciiTheme="minorBidi" w:eastAsia="Times New Roman" w:hAnsiTheme="minorBidi" w:cstheme="minorBidi"/>
          <w:lang w:eastAsia="en-GB"/>
        </w:rPr>
        <w:t>The first thing HR does to increase employee engagement is to know more about their employees and receive their feedback, which normally happens through monthly staff meetings. Organizing these events allows the company to know more about staff issues which is an effective way to fix an issue before it becomes a problem. These events create family-like bonds as they give the employees time to speak about themselves. Life research shows that employees feel valued and more engaged when they have personal bonds with co-workers. Providing employees with a competitive salary, overtime payment, uniforms, good quality tools, free meals on duty, cold and hot drinks, discount on shopping, and well-being programs keeps the employee satisfied and raises the engagement level. But it is very important to provide the employee with a clear idea of what their job entails and what is expected of them. Without this, miscommunication leads to frustration, workplace hostility, and potential separation.</w:t>
      </w:r>
      <w:sdt>
        <w:sdtPr>
          <w:rPr>
            <w:rFonts w:asciiTheme="minorBidi" w:eastAsia="Times New Roman" w:hAnsiTheme="minorBidi" w:cstheme="minorBidi"/>
            <w:lang w:eastAsia="en-GB"/>
          </w:rPr>
          <w:id w:val="-539669571"/>
          <w:citation/>
        </w:sdtPr>
        <w:sdtEndPr/>
        <w:sdtContent>
          <w:r w:rsidR="00C312C0" w:rsidRPr="00F24998">
            <w:rPr>
              <w:rFonts w:asciiTheme="minorBidi" w:eastAsia="Times New Roman" w:hAnsiTheme="minorBidi" w:cstheme="minorBidi"/>
              <w:lang w:eastAsia="en-GB"/>
            </w:rPr>
            <w:fldChar w:fldCharType="begin"/>
          </w:r>
          <w:r w:rsidR="00C312C0" w:rsidRPr="00F24998">
            <w:rPr>
              <w:rFonts w:asciiTheme="minorBidi" w:eastAsia="Times New Roman" w:hAnsiTheme="minorBidi" w:cstheme="minorBidi"/>
              <w:lang w:eastAsia="en-GB"/>
            </w:rPr>
            <w:instrText xml:space="preserve"> CITATION nut23 \l 2057 </w:instrText>
          </w:r>
          <w:r w:rsidR="00C312C0" w:rsidRPr="00F24998">
            <w:rPr>
              <w:rFonts w:asciiTheme="minorBidi" w:eastAsia="Times New Roman" w:hAnsiTheme="minorBidi" w:cstheme="minorBidi"/>
              <w:lang w:eastAsia="en-GB"/>
            </w:rPr>
            <w:fldChar w:fldCharType="separate"/>
          </w:r>
          <w:r w:rsidR="001C673B" w:rsidRPr="00F24998">
            <w:rPr>
              <w:rFonts w:asciiTheme="minorBidi" w:eastAsia="Times New Roman" w:hAnsiTheme="minorBidi" w:cstheme="minorBidi"/>
              <w:noProof/>
              <w:lang w:eastAsia="en-GB"/>
            </w:rPr>
            <w:t xml:space="preserve"> (nutcache, 2023)</w:t>
          </w:r>
          <w:r w:rsidR="00C312C0" w:rsidRPr="00F24998">
            <w:rPr>
              <w:rFonts w:asciiTheme="minorBidi" w:eastAsia="Times New Roman" w:hAnsiTheme="minorBidi" w:cstheme="minorBidi"/>
              <w:lang w:eastAsia="en-GB"/>
            </w:rPr>
            <w:fldChar w:fldCharType="end"/>
          </w:r>
        </w:sdtContent>
      </w:sdt>
      <w:r w:rsidRPr="00F24998">
        <w:rPr>
          <w:rFonts w:asciiTheme="minorBidi" w:eastAsia="Times New Roman" w:hAnsiTheme="minorBidi" w:cstheme="minorBidi"/>
          <w:lang w:eastAsia="en-GB"/>
        </w:rPr>
        <w:t xml:space="preserve"> According to the hierarchy of needs, it is important for managers to support their employees at work, fix problems and provide swift solutions. Encouragement and rewards at work are sufficient examples to keep employees engaged. Phrases like ‘good job’ and ‘well done’, about </w:t>
      </w:r>
      <w:r w:rsidR="004F4D06" w:rsidRPr="00F24998">
        <w:rPr>
          <w:rFonts w:asciiTheme="minorBidi" w:eastAsia="Times New Roman" w:hAnsiTheme="minorBidi" w:cstheme="minorBidi"/>
          <w:lang w:eastAsia="en-GB"/>
        </w:rPr>
        <w:t>something, and</w:t>
      </w:r>
      <w:r w:rsidRPr="00F24998">
        <w:rPr>
          <w:rFonts w:asciiTheme="minorBidi" w:eastAsia="Times New Roman" w:hAnsiTheme="minorBidi" w:cstheme="minorBidi"/>
          <w:lang w:eastAsia="en-GB"/>
        </w:rPr>
        <w:t xml:space="preserve"> ‘thank you’ and ‘goodbye’ makes a big difference in employees’ feelings and </w:t>
      </w:r>
      <w:proofErr w:type="spellStart"/>
      <w:r w:rsidRPr="00F24998">
        <w:rPr>
          <w:rFonts w:asciiTheme="minorBidi" w:eastAsia="Times New Roman" w:hAnsiTheme="minorBidi" w:cstheme="minorBidi"/>
          <w:lang w:eastAsia="en-GB"/>
        </w:rPr>
        <w:t>behavior</w:t>
      </w:r>
      <w:proofErr w:type="spellEnd"/>
      <w:r w:rsidRPr="00F24998">
        <w:rPr>
          <w:rFonts w:asciiTheme="minorBidi" w:eastAsia="Times New Roman" w:hAnsiTheme="minorBidi" w:cstheme="minorBidi"/>
          <w:lang w:eastAsia="en-GB"/>
        </w:rPr>
        <w:t xml:space="preserve"> at work. It creates a positive attitude that will create a great team spirit among the employees, </w:t>
      </w:r>
      <w:r w:rsidRPr="00F24998">
        <w:rPr>
          <w:rFonts w:asciiTheme="minorBidi" w:eastAsia="Times New Roman" w:hAnsiTheme="minorBidi" w:cstheme="minorBidi"/>
          <w:lang w:eastAsia="en-GB"/>
        </w:rPr>
        <w:lastRenderedPageBreak/>
        <w:t xml:space="preserve">they will work towards one goal which will increase the employee's productivity. When fulfilling these </w:t>
      </w:r>
      <w:r w:rsidR="007A1DF0" w:rsidRPr="00F24998">
        <w:rPr>
          <w:rFonts w:asciiTheme="minorBidi" w:eastAsia="Times New Roman" w:hAnsiTheme="minorBidi" w:cstheme="minorBidi"/>
          <w:lang w:eastAsia="en-GB"/>
        </w:rPr>
        <w:t>examples,</w:t>
      </w:r>
      <w:r w:rsidRPr="00F24998">
        <w:rPr>
          <w:rFonts w:asciiTheme="minorBidi" w:eastAsia="Times New Roman" w:hAnsiTheme="minorBidi" w:cstheme="minorBidi"/>
          <w:lang w:eastAsia="en-GB"/>
        </w:rPr>
        <w:t xml:space="preserve"> the employee will become increasingly engaged.</w:t>
      </w:r>
    </w:p>
    <w:p w14:paraId="49C990FA" w14:textId="1D82EF2C" w:rsidR="00933A36" w:rsidRPr="00F24998" w:rsidRDefault="00F116C4" w:rsidP="00F24998">
      <w:pPr>
        <w:pStyle w:val="NormalWeb"/>
        <w:spacing w:line="360" w:lineRule="auto"/>
        <w:jc w:val="both"/>
        <w:rPr>
          <w:rFonts w:asciiTheme="minorBidi" w:eastAsia="Times New Roman" w:hAnsiTheme="minorBidi" w:cstheme="minorBidi"/>
          <w:lang w:eastAsia="en-GB"/>
        </w:rPr>
      </w:pPr>
      <w:r w:rsidRPr="00F24998">
        <w:rPr>
          <w:rFonts w:asciiTheme="minorBidi" w:eastAsia="Times New Roman" w:hAnsiTheme="minorBidi" w:cstheme="minorBidi"/>
          <w:lang w:eastAsia="en-GB"/>
        </w:rPr>
        <w:t xml:space="preserve">There are a lot of employee engagement models available to help organizations, such as the IES model engagement. The IES model, developed in 2003, confirmed that employees must feel important and emotionally touched to be engaged with their employer. This could be implemented by reaching the employee’s satisfaction at work by supporting them and listening to their needs. </w:t>
      </w:r>
      <w:sdt>
        <w:sdtPr>
          <w:rPr>
            <w:rFonts w:asciiTheme="minorBidi" w:eastAsia="Times New Roman" w:hAnsiTheme="minorBidi" w:cstheme="minorBidi"/>
            <w:lang w:eastAsia="en-GB"/>
          </w:rPr>
          <w:id w:val="-718508707"/>
          <w:citation/>
        </w:sdtPr>
        <w:sdtEndPr/>
        <w:sdtContent>
          <w:r w:rsidR="00BB7CC6" w:rsidRPr="00F24998">
            <w:rPr>
              <w:rFonts w:asciiTheme="minorBidi" w:eastAsia="Times New Roman" w:hAnsiTheme="minorBidi" w:cstheme="minorBidi"/>
              <w:lang w:eastAsia="en-GB"/>
            </w:rPr>
            <w:fldChar w:fldCharType="begin"/>
          </w:r>
          <w:r w:rsidR="00BB7CC6" w:rsidRPr="00F24998">
            <w:rPr>
              <w:rFonts w:asciiTheme="minorBidi" w:eastAsia="Times New Roman" w:hAnsiTheme="minorBidi" w:cstheme="minorBidi"/>
              <w:lang w:eastAsia="en-GB"/>
            </w:rPr>
            <w:instrText xml:space="preserve"> CITATION BDC20 \l 2057 </w:instrText>
          </w:r>
          <w:r w:rsidR="00BB7CC6" w:rsidRPr="00F24998">
            <w:rPr>
              <w:rFonts w:asciiTheme="minorBidi" w:eastAsia="Times New Roman" w:hAnsiTheme="minorBidi" w:cstheme="minorBidi"/>
              <w:lang w:eastAsia="en-GB"/>
            </w:rPr>
            <w:fldChar w:fldCharType="separate"/>
          </w:r>
          <w:r w:rsidR="001C673B" w:rsidRPr="00F24998">
            <w:rPr>
              <w:rFonts w:asciiTheme="minorBidi" w:eastAsia="Times New Roman" w:hAnsiTheme="minorBidi" w:cstheme="minorBidi"/>
              <w:noProof/>
              <w:lang w:eastAsia="en-GB"/>
            </w:rPr>
            <w:t>(BDC, 2020)</w:t>
          </w:r>
          <w:r w:rsidR="00BB7CC6" w:rsidRPr="00F24998">
            <w:rPr>
              <w:rFonts w:asciiTheme="minorBidi" w:eastAsia="Times New Roman" w:hAnsiTheme="minorBidi" w:cstheme="minorBidi"/>
              <w:lang w:eastAsia="en-GB"/>
            </w:rPr>
            <w:fldChar w:fldCharType="end"/>
          </w:r>
        </w:sdtContent>
      </w:sdt>
      <w:r w:rsidR="00617C57" w:rsidRPr="00F24998">
        <w:rPr>
          <w:rFonts w:asciiTheme="minorBidi" w:eastAsia="Times New Roman" w:hAnsiTheme="minorBidi" w:cstheme="minorBidi"/>
          <w:lang w:eastAsia="en-GB"/>
        </w:rPr>
        <w:t xml:space="preserve"> </w:t>
      </w:r>
      <w:r w:rsidRPr="00F24998">
        <w:rPr>
          <w:rFonts w:asciiTheme="minorBidi" w:eastAsia="Times New Roman" w:hAnsiTheme="minorBidi" w:cstheme="minorBidi"/>
          <w:lang w:eastAsia="en-GB"/>
        </w:rPr>
        <w:t xml:space="preserve">Performance appraisal is the method that organizations use to evaluate their workers and how they are improving in their job. Performance appraisal is the employee’s achievements towards the company’s goals. Usually every year, the department manager rates the employees depending on one year’s worth of achievements, and the appraisal gives the employer an accurate idea of how the worker is growing at their workplace. The manager will be able to take the right action on awarding pay raises or promotions and will find out which employees need more attention so they can improve. Employees with severely negative performances will lead to probation or termination and that is why performance and appraisals are stressful for the employees. </w:t>
      </w:r>
    </w:p>
    <w:p w14:paraId="22AF0720" w14:textId="61107851" w:rsidR="009D44A5" w:rsidRPr="00F24998" w:rsidRDefault="00955F77" w:rsidP="00F24998">
      <w:pPr>
        <w:pStyle w:val="NormalWeb"/>
        <w:spacing w:line="360" w:lineRule="auto"/>
        <w:jc w:val="both"/>
        <w:rPr>
          <w:rFonts w:asciiTheme="minorBidi" w:hAnsiTheme="minorBidi" w:cstheme="minorBidi"/>
          <w:bdr w:val="none" w:sz="0" w:space="0" w:color="auto" w:frame="1"/>
        </w:rPr>
      </w:pPr>
      <w:r w:rsidRPr="00F24998">
        <w:rPr>
          <w:rFonts w:asciiTheme="minorBidi" w:hAnsiTheme="minorBidi" w:cstheme="minorBidi"/>
          <w:bdr w:val="none" w:sz="0" w:space="0" w:color="auto" w:frame="1"/>
        </w:rPr>
        <w:t xml:space="preserve">Lastly, development and career are important final stages in the IES employee engagement model. Career development programs allow an employee to feel fulfilled with their careers and learning at work helping the organization retain and engage employees. According to Deloitte University Press, 66% of employees believe that it is the employers' job to allow them to grow at work. Most workers who believe that their employer is not providing this at work are very likely to leave their job than those achieving promotions and better pay through a solid teaching strategy. </w:t>
      </w:r>
      <w:r w:rsidR="00617C57" w:rsidRPr="00F24998">
        <w:rPr>
          <w:rFonts w:asciiTheme="minorBidi" w:hAnsiTheme="minorBidi" w:cstheme="minorBidi"/>
          <w:bdr w:val="none" w:sz="0" w:space="0" w:color="auto" w:frame="1"/>
        </w:rPr>
        <w:t xml:space="preserve"> </w:t>
      </w:r>
      <w:sdt>
        <w:sdtPr>
          <w:rPr>
            <w:rFonts w:asciiTheme="minorBidi" w:hAnsiTheme="minorBidi" w:cstheme="minorBidi"/>
            <w:bdr w:val="none" w:sz="0" w:space="0" w:color="auto" w:frame="1"/>
          </w:rPr>
          <w:id w:val="-879932562"/>
          <w:citation/>
        </w:sdtPr>
        <w:sdtEndPr/>
        <w:sdtContent>
          <w:r w:rsidR="00913D09" w:rsidRPr="00F24998">
            <w:rPr>
              <w:rFonts w:asciiTheme="minorBidi" w:hAnsiTheme="minorBidi" w:cstheme="minorBidi"/>
              <w:bdr w:val="none" w:sz="0" w:space="0" w:color="auto" w:frame="1"/>
            </w:rPr>
            <w:fldChar w:fldCharType="begin"/>
          </w:r>
          <w:r w:rsidR="00913D09" w:rsidRPr="00F24998">
            <w:rPr>
              <w:rFonts w:asciiTheme="minorBidi" w:hAnsiTheme="minorBidi" w:cstheme="minorBidi"/>
              <w:bdr w:val="none" w:sz="0" w:space="0" w:color="auto" w:frame="1"/>
            </w:rPr>
            <w:instrText xml:space="preserve"> CITATION Cat23 \l 2057 </w:instrText>
          </w:r>
          <w:r w:rsidR="00913D09" w:rsidRPr="00F24998">
            <w:rPr>
              <w:rFonts w:asciiTheme="minorBidi" w:hAnsiTheme="minorBidi" w:cstheme="minorBidi"/>
              <w:bdr w:val="none" w:sz="0" w:space="0" w:color="auto" w:frame="1"/>
            </w:rPr>
            <w:fldChar w:fldCharType="separate"/>
          </w:r>
          <w:r w:rsidR="001C673B" w:rsidRPr="00F24998">
            <w:rPr>
              <w:rFonts w:asciiTheme="minorBidi" w:hAnsiTheme="minorBidi" w:cstheme="minorBidi"/>
              <w:noProof/>
              <w:bdr w:val="none" w:sz="0" w:space="0" w:color="auto" w:frame="1"/>
            </w:rPr>
            <w:t>(Newbery, 2023)</w:t>
          </w:r>
          <w:r w:rsidR="00913D09" w:rsidRPr="00F24998">
            <w:rPr>
              <w:rFonts w:asciiTheme="minorBidi" w:hAnsiTheme="minorBidi" w:cstheme="minorBidi"/>
              <w:bdr w:val="none" w:sz="0" w:space="0" w:color="auto" w:frame="1"/>
            </w:rPr>
            <w:fldChar w:fldCharType="end"/>
          </w:r>
        </w:sdtContent>
      </w:sdt>
    </w:p>
    <w:p w14:paraId="50DC12BC" w14:textId="2761D136" w:rsidR="00792C5F" w:rsidRPr="00F24998" w:rsidRDefault="007D5F31" w:rsidP="00F24998">
      <w:pPr>
        <w:spacing w:before="100" w:beforeAutospacing="1" w:after="100" w:afterAutospacing="1" w:line="360" w:lineRule="auto"/>
        <w:jc w:val="both"/>
        <w:rPr>
          <w:rFonts w:asciiTheme="minorBidi" w:eastAsia="Times New Roman" w:hAnsiTheme="minorBidi" w:cstheme="minorBidi"/>
          <w:sz w:val="24"/>
          <w:szCs w:val="24"/>
          <w:lang w:eastAsia="en-GB"/>
        </w:rPr>
      </w:pPr>
      <w:r w:rsidRPr="00F24998">
        <w:rPr>
          <w:rFonts w:asciiTheme="minorBidi" w:eastAsia="Times New Roman" w:hAnsiTheme="minorBidi" w:cstheme="minorBidi"/>
          <w:sz w:val="24"/>
          <w:szCs w:val="24"/>
          <w:lang w:eastAsia="en-GB"/>
        </w:rPr>
        <w:t xml:space="preserve">To </w:t>
      </w:r>
      <w:r w:rsidR="00B03BD0" w:rsidRPr="00F24998">
        <w:rPr>
          <w:rFonts w:asciiTheme="minorBidi" w:eastAsia="Times New Roman" w:hAnsiTheme="minorBidi" w:cstheme="minorBidi"/>
          <w:sz w:val="24"/>
          <w:szCs w:val="24"/>
          <w:lang w:eastAsia="en-GB"/>
        </w:rPr>
        <w:t xml:space="preserve">conclude, The </w:t>
      </w:r>
      <w:r w:rsidR="009D44A5" w:rsidRPr="00F24998">
        <w:rPr>
          <w:rFonts w:asciiTheme="minorBidi" w:eastAsia="Times New Roman" w:hAnsiTheme="minorBidi" w:cstheme="minorBidi"/>
          <w:sz w:val="24"/>
          <w:szCs w:val="24"/>
          <w:lang w:eastAsia="en-GB"/>
        </w:rPr>
        <w:t>Ritz Carlton hotel is part of the top 10 organizations</w:t>
      </w:r>
      <w:sdt>
        <w:sdtPr>
          <w:rPr>
            <w:rFonts w:asciiTheme="minorBidi" w:eastAsia="Times New Roman" w:hAnsiTheme="minorBidi" w:cstheme="minorBidi"/>
            <w:sz w:val="24"/>
            <w:szCs w:val="24"/>
            <w:lang w:eastAsia="en-GB"/>
          </w:rPr>
          <w:id w:val="-207108734"/>
          <w:citation/>
        </w:sdtPr>
        <w:sdtEndPr/>
        <w:sdtContent>
          <w:r w:rsidR="00A2372E" w:rsidRPr="00F24998">
            <w:rPr>
              <w:rFonts w:asciiTheme="minorBidi" w:eastAsia="Times New Roman" w:hAnsiTheme="minorBidi" w:cstheme="minorBidi"/>
              <w:sz w:val="24"/>
              <w:szCs w:val="24"/>
              <w:lang w:eastAsia="en-GB"/>
            </w:rPr>
            <w:fldChar w:fldCharType="begin"/>
          </w:r>
          <w:r w:rsidR="00A2372E" w:rsidRPr="00F24998">
            <w:rPr>
              <w:rFonts w:asciiTheme="minorBidi" w:eastAsia="Times New Roman" w:hAnsiTheme="minorBidi" w:cstheme="minorBidi"/>
              <w:sz w:val="24"/>
              <w:szCs w:val="24"/>
              <w:lang w:eastAsia="en-GB"/>
            </w:rPr>
            <w:instrText xml:space="preserve"> CITATION MAT23 \l 2057 </w:instrText>
          </w:r>
          <w:r w:rsidR="00A2372E" w:rsidRPr="00F24998">
            <w:rPr>
              <w:rFonts w:asciiTheme="minorBidi" w:eastAsia="Times New Roman" w:hAnsiTheme="minorBidi" w:cstheme="minorBidi"/>
              <w:sz w:val="24"/>
              <w:szCs w:val="24"/>
              <w:lang w:eastAsia="en-GB"/>
            </w:rPr>
            <w:fldChar w:fldCharType="separate"/>
          </w:r>
          <w:r w:rsidR="001C673B" w:rsidRPr="00F24998">
            <w:rPr>
              <w:rFonts w:asciiTheme="minorBidi" w:eastAsia="Times New Roman" w:hAnsiTheme="minorBidi" w:cstheme="minorBidi"/>
              <w:noProof/>
              <w:sz w:val="24"/>
              <w:szCs w:val="24"/>
              <w:lang w:eastAsia="en-GB"/>
            </w:rPr>
            <w:t xml:space="preserve"> (JOHNSTON, 2023)</w:t>
          </w:r>
          <w:r w:rsidR="00A2372E" w:rsidRPr="00F24998">
            <w:rPr>
              <w:rFonts w:asciiTheme="minorBidi" w:eastAsia="Times New Roman" w:hAnsiTheme="minorBidi" w:cstheme="minorBidi"/>
              <w:sz w:val="24"/>
              <w:szCs w:val="24"/>
              <w:lang w:eastAsia="en-GB"/>
            </w:rPr>
            <w:fldChar w:fldCharType="end"/>
          </w:r>
        </w:sdtContent>
      </w:sdt>
      <w:r w:rsidR="009D44A5" w:rsidRPr="00F24998">
        <w:rPr>
          <w:rFonts w:asciiTheme="minorBidi" w:eastAsia="Times New Roman" w:hAnsiTheme="minorBidi" w:cstheme="minorBidi"/>
          <w:sz w:val="24"/>
          <w:szCs w:val="24"/>
          <w:lang w:eastAsia="en-GB"/>
        </w:rPr>
        <w:t xml:space="preserve"> providing strong employee engagement plans. Ritz Carlton provides a competitive salary, benefits, and equal opportunities to all employees, a very solid development plan through more than 250 hours of training, and a very clear job description for each department in the hotel. They teach the employee to work as part of one team to reach the goals of the company. They also communicate with the employee directly through monthly meetings and staff parties inside or outside the hotel which allows them to receive direct feedback from the employees. A small </w:t>
      </w:r>
      <w:r w:rsidR="009D44A5" w:rsidRPr="00F24998">
        <w:rPr>
          <w:rFonts w:asciiTheme="minorBidi" w:eastAsia="Times New Roman" w:hAnsiTheme="minorBidi" w:cstheme="minorBidi"/>
          <w:sz w:val="24"/>
          <w:szCs w:val="24"/>
          <w:lang w:eastAsia="en-GB"/>
        </w:rPr>
        <w:lastRenderedPageBreak/>
        <w:t>organization in comparison to a very large organization like Ritz Carlton hotel uses rich and sincere methods to engage their employees and that is why employee engagement levels are low in small organizations. They do not have the budget to implement all these employee engagement strategies, sometimes they can only afford to encourage teamwork and to</w:t>
      </w:r>
      <w:r w:rsidR="002A783A" w:rsidRPr="00F24998">
        <w:rPr>
          <w:rFonts w:asciiTheme="minorBidi" w:eastAsia="Times New Roman" w:hAnsiTheme="minorBidi" w:cstheme="minorBidi"/>
          <w:sz w:val="24"/>
          <w:szCs w:val="24"/>
          <w:lang w:eastAsia="en-GB"/>
        </w:rPr>
        <w:t xml:space="preserve"> </w:t>
      </w:r>
      <w:r w:rsidR="009D44A5" w:rsidRPr="00F24998">
        <w:rPr>
          <w:rFonts w:asciiTheme="minorBidi" w:eastAsia="Times New Roman" w:hAnsiTheme="minorBidi" w:cstheme="minorBidi"/>
          <w:sz w:val="24"/>
          <w:szCs w:val="24"/>
          <w:lang w:eastAsia="en-GB"/>
        </w:rPr>
        <w:t xml:space="preserve">provide a good steady salary. so instead of getting a training team everything is done on the job and by </w:t>
      </w:r>
      <w:r w:rsidR="00485040" w:rsidRPr="00F24998">
        <w:rPr>
          <w:rFonts w:asciiTheme="minorBidi" w:eastAsia="Times New Roman" w:hAnsiTheme="minorBidi" w:cstheme="minorBidi"/>
          <w:sz w:val="24"/>
          <w:szCs w:val="24"/>
          <w:lang w:eastAsia="en-GB"/>
        </w:rPr>
        <w:t>word-of-mouth</w:t>
      </w:r>
      <w:r w:rsidR="009D44A5" w:rsidRPr="00F24998">
        <w:rPr>
          <w:rFonts w:asciiTheme="minorBidi" w:eastAsia="Times New Roman" w:hAnsiTheme="minorBidi" w:cstheme="minorBidi"/>
          <w:sz w:val="24"/>
          <w:szCs w:val="24"/>
          <w:lang w:eastAsia="en-GB"/>
        </w:rPr>
        <w:t xml:space="preserve"> re-teaching bad habits on the job.</w:t>
      </w:r>
      <w:sdt>
        <w:sdtPr>
          <w:rPr>
            <w:rFonts w:asciiTheme="minorBidi" w:eastAsia="Times New Roman" w:hAnsiTheme="minorBidi" w:cstheme="minorBidi"/>
            <w:sz w:val="24"/>
            <w:szCs w:val="24"/>
            <w:lang w:eastAsia="en-GB"/>
          </w:rPr>
          <w:id w:val="-1817560869"/>
          <w:citation/>
        </w:sdtPr>
        <w:sdtEndPr/>
        <w:sdtContent>
          <w:r w:rsidR="00742DDE" w:rsidRPr="00F24998">
            <w:rPr>
              <w:rFonts w:asciiTheme="minorBidi" w:eastAsia="Times New Roman" w:hAnsiTheme="minorBidi" w:cstheme="minorBidi"/>
              <w:sz w:val="24"/>
              <w:szCs w:val="24"/>
              <w:lang w:eastAsia="en-GB"/>
            </w:rPr>
            <w:fldChar w:fldCharType="begin"/>
          </w:r>
          <w:r w:rsidR="00742DDE" w:rsidRPr="00F24998">
            <w:rPr>
              <w:rFonts w:asciiTheme="minorBidi" w:eastAsia="Times New Roman" w:hAnsiTheme="minorBidi" w:cstheme="minorBidi"/>
              <w:sz w:val="24"/>
              <w:szCs w:val="24"/>
              <w:lang w:eastAsia="en-GB"/>
            </w:rPr>
            <w:instrText xml:space="preserve"> CITATION eng21 \l 2057 </w:instrText>
          </w:r>
          <w:r w:rsidR="00742DDE" w:rsidRPr="00F24998">
            <w:rPr>
              <w:rFonts w:asciiTheme="minorBidi" w:eastAsia="Times New Roman" w:hAnsiTheme="minorBidi" w:cstheme="minorBidi"/>
              <w:sz w:val="24"/>
              <w:szCs w:val="24"/>
              <w:lang w:eastAsia="en-GB"/>
            </w:rPr>
            <w:fldChar w:fldCharType="separate"/>
          </w:r>
          <w:r w:rsidR="001C673B" w:rsidRPr="00F24998">
            <w:rPr>
              <w:rFonts w:asciiTheme="minorBidi" w:eastAsia="Times New Roman" w:hAnsiTheme="minorBidi" w:cstheme="minorBidi"/>
              <w:noProof/>
              <w:sz w:val="24"/>
              <w:szCs w:val="24"/>
              <w:lang w:eastAsia="en-GB"/>
            </w:rPr>
            <w:t xml:space="preserve"> (engage for success, 2021)</w:t>
          </w:r>
          <w:r w:rsidR="00742DDE" w:rsidRPr="00F24998">
            <w:rPr>
              <w:rFonts w:asciiTheme="minorBidi" w:eastAsia="Times New Roman" w:hAnsiTheme="minorBidi" w:cstheme="minorBidi"/>
              <w:sz w:val="24"/>
              <w:szCs w:val="24"/>
              <w:lang w:eastAsia="en-GB"/>
            </w:rPr>
            <w:fldChar w:fldCharType="end"/>
          </w:r>
        </w:sdtContent>
      </w:sdt>
    </w:p>
    <w:sdt>
      <w:sdtPr>
        <w:rPr>
          <w:rFonts w:ascii="Calibri" w:eastAsia="Calibri" w:hAnsi="Calibri" w:cs="Calibri"/>
          <w:color w:val="auto"/>
          <w:sz w:val="22"/>
          <w:szCs w:val="22"/>
          <w:lang w:val="en-GB"/>
        </w:rPr>
        <w:id w:val="-1506587572"/>
        <w:docPartObj>
          <w:docPartGallery w:val="Bibliographies"/>
          <w:docPartUnique/>
        </w:docPartObj>
      </w:sdtPr>
      <w:sdtEndPr/>
      <w:sdtContent>
        <w:p w14:paraId="03D22836" w14:textId="6C960A67" w:rsidR="0050200D" w:rsidRDefault="0050200D">
          <w:pPr>
            <w:pStyle w:val="Heading1"/>
          </w:pPr>
          <w:r>
            <w:t>Bibliography</w:t>
          </w:r>
        </w:p>
        <w:sdt>
          <w:sdtPr>
            <w:id w:val="111145805"/>
            <w:bibliography/>
          </w:sdtPr>
          <w:sdtEndPr/>
          <w:sdtContent>
            <w:p w14:paraId="3A197BE8" w14:textId="77777777" w:rsidR="001C673B" w:rsidRDefault="0050200D" w:rsidP="001C673B">
              <w:pPr>
                <w:pStyle w:val="Bibliography"/>
                <w:rPr>
                  <w:noProof/>
                  <w:sz w:val="24"/>
                  <w:szCs w:val="24"/>
                  <w:lang w:val="en-US"/>
                </w:rPr>
              </w:pPr>
              <w:r>
                <w:fldChar w:fldCharType="begin"/>
              </w:r>
              <w:r>
                <w:instrText xml:space="preserve"> BIBLIOGRAPHY </w:instrText>
              </w:r>
              <w:r>
                <w:fldChar w:fldCharType="separate"/>
              </w:r>
              <w:r w:rsidR="001C673B">
                <w:rPr>
                  <w:noProof/>
                  <w:lang w:val="en-US"/>
                </w:rPr>
                <w:t xml:space="preserve">bambooHR, 2023. </w:t>
              </w:r>
              <w:r w:rsidR="001C673B">
                <w:rPr>
                  <w:i/>
                  <w:iCs/>
                  <w:noProof/>
                  <w:lang w:val="en-US"/>
                </w:rPr>
                <w:t xml:space="preserve">An HR Glossary for HR Terms. </w:t>
              </w:r>
              <w:r w:rsidR="001C673B">
                <w:rPr>
                  <w:noProof/>
                  <w:lang w:val="en-US"/>
                </w:rPr>
                <w:t xml:space="preserve">[Online] </w:t>
              </w:r>
              <w:r w:rsidR="001C673B">
                <w:rPr>
                  <w:noProof/>
                  <w:lang w:val="en-US"/>
                </w:rPr>
                <w:br/>
                <w:t xml:space="preserve">Available at: </w:t>
              </w:r>
              <w:r w:rsidR="001C673B">
                <w:rPr>
                  <w:noProof/>
                  <w:u w:val="single"/>
                  <w:lang w:val="en-US"/>
                </w:rPr>
                <w:t>https://www.bamboohr.com/resources/hr-glossary/employee-engagement-in-hr#:~:text=By%20introducing%2C%20implementing%2C%20and%20organizing,of%20gatekeeper%20for%20employment%20engagement</w:t>
              </w:r>
              <w:r w:rsidR="001C673B">
                <w:rPr>
                  <w:noProof/>
                  <w:lang w:val="en-US"/>
                </w:rPr>
                <w:br/>
                <w:t>[Accessed 6 Febuary 2023].</w:t>
              </w:r>
            </w:p>
            <w:p w14:paraId="7EB35030" w14:textId="77777777" w:rsidR="001C673B" w:rsidRDefault="001C673B" w:rsidP="001C673B">
              <w:pPr>
                <w:pStyle w:val="Bibliography"/>
                <w:rPr>
                  <w:noProof/>
                  <w:lang w:val="en-US"/>
                </w:rPr>
              </w:pPr>
              <w:r>
                <w:rPr>
                  <w:noProof/>
                  <w:lang w:val="en-US"/>
                </w:rPr>
                <w:t xml:space="preserve">BDC, 2020. </w:t>
              </w:r>
              <w:r>
                <w:rPr>
                  <w:i/>
                  <w:iCs/>
                  <w:noProof/>
                  <w:lang w:val="en-US"/>
                </w:rPr>
                <w:t xml:space="preserve">Performance appraisal. </w:t>
              </w:r>
              <w:r>
                <w:rPr>
                  <w:noProof/>
                  <w:lang w:val="en-US"/>
                </w:rPr>
                <w:t xml:space="preserve">[Online] </w:t>
              </w:r>
              <w:r>
                <w:rPr>
                  <w:noProof/>
                  <w:lang w:val="en-US"/>
                </w:rPr>
                <w:br/>
                <w:t xml:space="preserve">Available at: </w:t>
              </w:r>
              <w:r>
                <w:rPr>
                  <w:noProof/>
                  <w:u w:val="single"/>
                  <w:lang w:val="en-US"/>
                </w:rPr>
                <w:t>https://www.bdc.ca/en/articles-tools/entrepreneur-toolkit/templates-business-guides/glossary/performance-appraisal#:~:text=Performance%20appraisal%20is%20a%20process,with%20his%20or%20her%20manager.</w:t>
              </w:r>
              <w:r>
                <w:rPr>
                  <w:noProof/>
                  <w:lang w:val="en-US"/>
                </w:rPr>
                <w:br/>
                <w:t>[Accessed 6 Febuary 2023].</w:t>
              </w:r>
            </w:p>
            <w:p w14:paraId="40184AA2" w14:textId="77777777" w:rsidR="001C673B" w:rsidRDefault="001C673B" w:rsidP="001C673B">
              <w:pPr>
                <w:pStyle w:val="Bibliography"/>
                <w:rPr>
                  <w:noProof/>
                  <w:lang w:val="en-US"/>
                </w:rPr>
              </w:pPr>
              <w:r>
                <w:rPr>
                  <w:noProof/>
                  <w:lang w:val="en-US"/>
                </w:rPr>
                <w:t xml:space="preserve">Centric HR, 2023. </w:t>
              </w:r>
              <w:r>
                <w:rPr>
                  <w:i/>
                  <w:iCs/>
                  <w:noProof/>
                  <w:lang w:val="en-US"/>
                </w:rPr>
                <w:t xml:space="preserve">What is employee attraction and retention?. </w:t>
              </w:r>
              <w:r>
                <w:rPr>
                  <w:noProof/>
                  <w:lang w:val="en-US"/>
                </w:rPr>
                <w:t xml:space="preserve">[Online] </w:t>
              </w:r>
              <w:r>
                <w:rPr>
                  <w:noProof/>
                  <w:lang w:val="en-US"/>
                </w:rPr>
                <w:br/>
                <w:t xml:space="preserve">Available at: </w:t>
              </w:r>
              <w:r>
                <w:rPr>
                  <w:noProof/>
                  <w:u w:val="single"/>
                  <w:lang w:val="en-US"/>
                </w:rPr>
                <w:t>https://www.centrichr.co.uk/what-is-attraction-and-retention-of-employees/#:~:text=Employee%20attraction%20is%20about%20finding,attributes%20of%20each%20individual%20candidate</w:t>
              </w:r>
              <w:r>
                <w:rPr>
                  <w:noProof/>
                  <w:lang w:val="en-US"/>
                </w:rPr>
                <w:br/>
                <w:t>[Accessed 6 Febuary 2023].</w:t>
              </w:r>
            </w:p>
            <w:p w14:paraId="7EF3F2CD" w14:textId="77777777" w:rsidR="001C673B" w:rsidRDefault="001C673B" w:rsidP="001C673B">
              <w:pPr>
                <w:pStyle w:val="Bibliography"/>
                <w:rPr>
                  <w:noProof/>
                  <w:lang w:val="en-US"/>
                </w:rPr>
              </w:pPr>
              <w:r>
                <w:rPr>
                  <w:noProof/>
                  <w:lang w:val="en-US"/>
                </w:rPr>
                <w:t xml:space="preserve">Circle of Business, 2012. </w:t>
              </w:r>
              <w:r>
                <w:rPr>
                  <w:i/>
                  <w:iCs/>
                  <w:noProof/>
                  <w:lang w:val="en-US"/>
                </w:rPr>
                <w:t xml:space="preserve">Importance of Employee Retention Strategies. </w:t>
              </w:r>
              <w:r>
                <w:rPr>
                  <w:noProof/>
                  <w:lang w:val="en-US"/>
                </w:rPr>
                <w:t xml:space="preserve">[Online] </w:t>
              </w:r>
              <w:r>
                <w:rPr>
                  <w:noProof/>
                  <w:lang w:val="en-US"/>
                </w:rPr>
                <w:br/>
                <w:t xml:space="preserve">Available at: </w:t>
              </w:r>
              <w:r>
                <w:rPr>
                  <w:noProof/>
                  <w:u w:val="single"/>
                  <w:lang w:val="en-US"/>
                </w:rPr>
                <w:t>https://circlebizz.com/hrm/importance-of-employee-retention-strategies/</w:t>
              </w:r>
              <w:r>
                <w:rPr>
                  <w:noProof/>
                  <w:lang w:val="en-US"/>
                </w:rPr>
                <w:br/>
                <w:t>[Accessed 6 Febuary 2023].</w:t>
              </w:r>
            </w:p>
            <w:p w14:paraId="6FB6AD63" w14:textId="77777777" w:rsidR="001C673B" w:rsidRDefault="001C673B" w:rsidP="001C673B">
              <w:pPr>
                <w:pStyle w:val="Bibliography"/>
                <w:rPr>
                  <w:noProof/>
                  <w:lang w:val="en-US"/>
                </w:rPr>
              </w:pPr>
              <w:r>
                <w:rPr>
                  <w:noProof/>
                  <w:lang w:val="en-US"/>
                </w:rPr>
                <w:t xml:space="preserve">Culture Amp, 2023. </w:t>
              </w:r>
              <w:r>
                <w:rPr>
                  <w:i/>
                  <w:iCs/>
                  <w:noProof/>
                  <w:lang w:val="en-US"/>
                </w:rPr>
                <w:t xml:space="preserve">Are employees committed to their organizations?. </w:t>
              </w:r>
              <w:r>
                <w:rPr>
                  <w:noProof/>
                  <w:lang w:val="en-US"/>
                </w:rPr>
                <w:t xml:space="preserve">[Online] </w:t>
              </w:r>
              <w:r>
                <w:rPr>
                  <w:noProof/>
                  <w:lang w:val="en-US"/>
                </w:rPr>
                <w:br/>
                <w:t xml:space="preserve">Available at: </w:t>
              </w:r>
              <w:r>
                <w:rPr>
                  <w:noProof/>
                  <w:u w:val="single"/>
                  <w:lang w:val="en-US"/>
                </w:rPr>
                <w:t>https://www.cultureamp.com/science/insights/united-kingdom</w:t>
              </w:r>
              <w:r>
                <w:rPr>
                  <w:noProof/>
                  <w:lang w:val="en-US"/>
                </w:rPr>
                <w:br/>
                <w:t>[Accessed 6 Febuary 2023].</w:t>
              </w:r>
            </w:p>
            <w:p w14:paraId="4E26A62D" w14:textId="77777777" w:rsidR="001C673B" w:rsidRDefault="001C673B" w:rsidP="001C673B">
              <w:pPr>
                <w:pStyle w:val="Bibliography"/>
                <w:rPr>
                  <w:noProof/>
                  <w:lang w:val="en-US"/>
                </w:rPr>
              </w:pPr>
              <w:r>
                <w:rPr>
                  <w:noProof/>
                  <w:lang w:val="en-US"/>
                </w:rPr>
                <w:t xml:space="preserve">engage for success, 2021. </w:t>
              </w:r>
              <w:r>
                <w:rPr>
                  <w:i/>
                  <w:iCs/>
                  <w:noProof/>
                  <w:lang w:val="en-US"/>
                </w:rPr>
                <w:t xml:space="preserve">EMPLOYEE ENGAGEMENT IDEAS THAT WORK FOR SMALL BUSINESS. </w:t>
              </w:r>
              <w:r>
                <w:rPr>
                  <w:noProof/>
                  <w:lang w:val="en-US"/>
                </w:rPr>
                <w:t xml:space="preserve">[Online] </w:t>
              </w:r>
              <w:r>
                <w:rPr>
                  <w:noProof/>
                  <w:lang w:val="en-US"/>
                </w:rPr>
                <w:br/>
                <w:t xml:space="preserve">Available at: </w:t>
              </w:r>
              <w:r>
                <w:rPr>
                  <w:noProof/>
                  <w:u w:val="single"/>
                  <w:lang w:val="en-US"/>
                </w:rPr>
                <w:t>https://engageforsuccess.org/culture-and-working-environment/employee-engagement-small-business/</w:t>
              </w:r>
              <w:r>
                <w:rPr>
                  <w:noProof/>
                  <w:lang w:val="en-US"/>
                </w:rPr>
                <w:br/>
                <w:t>[Accessed 06 02 2023].</w:t>
              </w:r>
            </w:p>
            <w:p w14:paraId="3BC1E5E3" w14:textId="77777777" w:rsidR="001C673B" w:rsidRDefault="001C673B" w:rsidP="001C673B">
              <w:pPr>
                <w:pStyle w:val="Bibliography"/>
                <w:rPr>
                  <w:noProof/>
                  <w:lang w:val="en-US"/>
                </w:rPr>
              </w:pPr>
              <w:r>
                <w:rPr>
                  <w:noProof/>
                  <w:lang w:val="en-US"/>
                </w:rPr>
                <w:t xml:space="preserve">Factorial HR, 2022. </w:t>
              </w:r>
              <w:r>
                <w:rPr>
                  <w:i/>
                  <w:iCs/>
                  <w:noProof/>
                  <w:lang w:val="en-US"/>
                </w:rPr>
                <w:t xml:space="preserve">What is the Employee Life Cycle and Why Does it Matter?. </w:t>
              </w:r>
              <w:r>
                <w:rPr>
                  <w:noProof/>
                  <w:lang w:val="en-US"/>
                </w:rPr>
                <w:t xml:space="preserve">[Online] </w:t>
              </w:r>
              <w:r>
                <w:rPr>
                  <w:noProof/>
                  <w:lang w:val="en-US"/>
                </w:rPr>
                <w:br/>
                <w:t xml:space="preserve">Available at: </w:t>
              </w:r>
              <w:r>
                <w:rPr>
                  <w:noProof/>
                  <w:u w:val="single"/>
                  <w:lang w:val="en-US"/>
                </w:rPr>
                <w:t>https://factorialhr.co.uk/blog/employee-life-</w:t>
              </w:r>
              <w:r>
                <w:rPr>
                  <w:noProof/>
                  <w:u w:val="single"/>
                  <w:lang w:val="en-US"/>
                </w:rPr>
                <w:lastRenderedPageBreak/>
                <w:t>cycle/#:~:text=Life%20Cycle%3A%20Separation,employees%20who%20you%20lay%20off</w:t>
              </w:r>
              <w:r>
                <w:rPr>
                  <w:noProof/>
                  <w:lang w:val="en-US"/>
                </w:rPr>
                <w:br/>
                <w:t>[Accessed 6 Febuary 2023].</w:t>
              </w:r>
            </w:p>
            <w:p w14:paraId="189D11A1" w14:textId="77777777" w:rsidR="001C673B" w:rsidRDefault="001C673B" w:rsidP="001C673B">
              <w:pPr>
                <w:pStyle w:val="Bibliography"/>
                <w:rPr>
                  <w:noProof/>
                  <w:lang w:val="en-US"/>
                </w:rPr>
              </w:pPr>
              <w:r>
                <w:rPr>
                  <w:noProof/>
                  <w:lang w:val="en-US"/>
                </w:rPr>
                <w:t xml:space="preserve">HRMhandbook, 2022. </w:t>
              </w:r>
              <w:r>
                <w:rPr>
                  <w:i/>
                  <w:iCs/>
                  <w:noProof/>
                  <w:lang w:val="en-US"/>
                </w:rPr>
                <w:t xml:space="preserve">Employee Life cycle in organisation. </w:t>
              </w:r>
              <w:r>
                <w:rPr>
                  <w:noProof/>
                  <w:lang w:val="en-US"/>
                </w:rPr>
                <w:t xml:space="preserve">[Online] </w:t>
              </w:r>
              <w:r>
                <w:rPr>
                  <w:noProof/>
                  <w:lang w:val="en-US"/>
                </w:rPr>
                <w:br/>
                <w:t xml:space="preserve">Available at: </w:t>
              </w:r>
              <w:r>
                <w:rPr>
                  <w:noProof/>
                  <w:u w:val="single"/>
                  <w:lang w:val="en-US"/>
                </w:rPr>
                <w:t>https://hrmhandbook.com/core/life-cycle/</w:t>
              </w:r>
              <w:r>
                <w:rPr>
                  <w:noProof/>
                  <w:lang w:val="en-US"/>
                </w:rPr>
                <w:br/>
                <w:t>[Accessed 6 Febuary 2023].</w:t>
              </w:r>
            </w:p>
            <w:p w14:paraId="5CBA10FF" w14:textId="77777777" w:rsidR="001C673B" w:rsidRDefault="001C673B" w:rsidP="001C673B">
              <w:pPr>
                <w:pStyle w:val="Bibliography"/>
                <w:rPr>
                  <w:noProof/>
                  <w:lang w:val="en-US"/>
                </w:rPr>
              </w:pPr>
              <w:r>
                <w:rPr>
                  <w:noProof/>
                  <w:lang w:val="en-US"/>
                </w:rPr>
                <w:t xml:space="preserve">HRMhandbook, 2023. </w:t>
              </w:r>
              <w:r>
                <w:rPr>
                  <w:i/>
                  <w:iCs/>
                  <w:noProof/>
                  <w:lang w:val="en-US"/>
                </w:rPr>
                <w:t xml:space="preserve">Employee Life Cycle in Organisation. </w:t>
              </w:r>
              <w:r>
                <w:rPr>
                  <w:noProof/>
                  <w:lang w:val="en-US"/>
                </w:rPr>
                <w:t xml:space="preserve">[Online] </w:t>
              </w:r>
              <w:r>
                <w:rPr>
                  <w:noProof/>
                  <w:lang w:val="en-US"/>
                </w:rPr>
                <w:br/>
                <w:t xml:space="preserve">Available at: </w:t>
              </w:r>
              <w:r>
                <w:rPr>
                  <w:noProof/>
                  <w:u w:val="single"/>
                  <w:lang w:val="en-US"/>
                </w:rPr>
                <w:t>https://hrmhandbook.com/core/life-cycle/</w:t>
              </w:r>
              <w:r>
                <w:rPr>
                  <w:noProof/>
                  <w:lang w:val="en-US"/>
                </w:rPr>
                <w:br/>
                <w:t>[Accessed 6 Febuary 2023].</w:t>
              </w:r>
            </w:p>
            <w:p w14:paraId="692AF9B9" w14:textId="77777777" w:rsidR="001C673B" w:rsidRDefault="001C673B" w:rsidP="001C673B">
              <w:pPr>
                <w:pStyle w:val="Bibliography"/>
                <w:rPr>
                  <w:noProof/>
                  <w:lang w:val="en-US"/>
                </w:rPr>
              </w:pPr>
              <w:r>
                <w:rPr>
                  <w:noProof/>
                  <w:lang w:val="en-US"/>
                </w:rPr>
                <w:t xml:space="preserve">JOHNSTON, M., 2023. </w:t>
              </w:r>
              <w:r>
                <w:rPr>
                  <w:i/>
                  <w:iCs/>
                  <w:noProof/>
                  <w:lang w:val="en-US"/>
                </w:rPr>
                <w:t xml:space="preserve">10 Biggest Hotel Companies and REITs. </w:t>
              </w:r>
              <w:r>
                <w:rPr>
                  <w:noProof/>
                  <w:lang w:val="en-US"/>
                </w:rPr>
                <w:t xml:space="preserve">[Online] </w:t>
              </w:r>
              <w:r>
                <w:rPr>
                  <w:noProof/>
                  <w:lang w:val="en-US"/>
                </w:rPr>
                <w:br/>
                <w:t xml:space="preserve">Available at: </w:t>
              </w:r>
              <w:r>
                <w:rPr>
                  <w:noProof/>
                  <w:u w:val="single"/>
                  <w:lang w:val="en-US"/>
                </w:rPr>
                <w:t>https://www.investopedia.com/articles/investing/061015/top-5-most-profitable-hotel-companies.asp</w:t>
              </w:r>
              <w:r>
                <w:rPr>
                  <w:noProof/>
                  <w:lang w:val="en-US"/>
                </w:rPr>
                <w:br/>
                <w:t>[Accessed 06 02 2023].</w:t>
              </w:r>
            </w:p>
            <w:p w14:paraId="30BB2E69" w14:textId="77777777" w:rsidR="001C673B" w:rsidRDefault="001C673B" w:rsidP="001C673B">
              <w:pPr>
                <w:pStyle w:val="Bibliography"/>
                <w:rPr>
                  <w:noProof/>
                  <w:lang w:val="en-US"/>
                </w:rPr>
              </w:pPr>
              <w:r>
                <w:rPr>
                  <w:noProof/>
                  <w:lang w:val="en-US"/>
                </w:rPr>
                <w:t xml:space="preserve">Joseph A. Michelli, P., 2019. </w:t>
              </w:r>
              <w:r>
                <w:rPr>
                  <w:i/>
                  <w:iCs/>
                  <w:noProof/>
                  <w:lang w:val="en-US"/>
                </w:rPr>
                <w:t xml:space="preserve">Training the Talented, the Ritz-Carlton Way. </w:t>
              </w:r>
              <w:r>
                <w:rPr>
                  <w:noProof/>
                  <w:lang w:val="en-US"/>
                </w:rPr>
                <w:t xml:space="preserve">[Online] </w:t>
              </w:r>
              <w:r>
                <w:rPr>
                  <w:noProof/>
                  <w:lang w:val="en-US"/>
                </w:rPr>
                <w:br/>
                <w:t xml:space="preserve">Available at: </w:t>
              </w:r>
              <w:r>
                <w:rPr>
                  <w:noProof/>
                  <w:u w:val="single"/>
                  <w:lang w:val="en-US"/>
                </w:rPr>
                <w:t>https://www.amanet.org/articles/training-the-talented-the-ritz-carlton-way/#:~:text=With%20our%20sound%20human%20resources,very%20heart%20of%20our%20operation</w:t>
              </w:r>
              <w:r>
                <w:rPr>
                  <w:noProof/>
                  <w:lang w:val="en-US"/>
                </w:rPr>
                <w:br/>
                <w:t>[Accessed 6 Febuary 2023].</w:t>
              </w:r>
            </w:p>
            <w:p w14:paraId="17F043D2" w14:textId="77777777" w:rsidR="001C673B" w:rsidRDefault="001C673B" w:rsidP="001C673B">
              <w:pPr>
                <w:pStyle w:val="Bibliography"/>
                <w:rPr>
                  <w:noProof/>
                  <w:lang w:val="en-US"/>
                </w:rPr>
              </w:pPr>
              <w:r>
                <w:rPr>
                  <w:noProof/>
                  <w:lang w:val="en-US"/>
                </w:rPr>
                <w:t xml:space="preserve">Kakade, S., 2023. </w:t>
              </w:r>
              <w:r>
                <w:rPr>
                  <w:i/>
                  <w:iCs/>
                  <w:noProof/>
                  <w:lang w:val="en-US"/>
                </w:rPr>
                <w:t xml:space="preserve">employee life cycle. </w:t>
              </w:r>
              <w:r>
                <w:rPr>
                  <w:noProof/>
                  <w:lang w:val="en-US"/>
                </w:rPr>
                <w:t xml:space="preserve">[Online] </w:t>
              </w:r>
              <w:r>
                <w:rPr>
                  <w:noProof/>
                  <w:lang w:val="en-US"/>
                </w:rPr>
                <w:br/>
                <w:t xml:space="preserve">Available at: </w:t>
              </w:r>
              <w:r>
                <w:rPr>
                  <w:noProof/>
                  <w:u w:val="single"/>
                  <w:lang w:val="en-US"/>
                </w:rPr>
                <w:t>https://www.techtarget.com/searchhrsoftware/definition/employee-life-cycle#:~:text=This%20information%2C%20in%20turn%2C%20helps,employees%20and%20improve%20HR%20processes.&amp;text=Employee%20life%20cycle%20management%20is,of%20the%20organization%3A%20its%20e</w:t>
              </w:r>
              <w:r>
                <w:rPr>
                  <w:noProof/>
                  <w:lang w:val="en-US"/>
                </w:rPr>
                <w:br/>
                <w:t>[Accessed 6 Febuary 2023].</w:t>
              </w:r>
            </w:p>
            <w:p w14:paraId="77668250" w14:textId="77777777" w:rsidR="001C673B" w:rsidRDefault="001C673B" w:rsidP="001C673B">
              <w:pPr>
                <w:pStyle w:val="Bibliography"/>
                <w:rPr>
                  <w:noProof/>
                  <w:lang w:val="en-US"/>
                </w:rPr>
              </w:pPr>
              <w:r>
                <w:rPr>
                  <w:noProof/>
                  <w:lang w:val="en-US"/>
                </w:rPr>
                <w:t xml:space="preserve">Leggo, C., 2021. </w:t>
              </w:r>
              <w:r>
                <w:rPr>
                  <w:i/>
                  <w:iCs/>
                  <w:noProof/>
                  <w:lang w:val="en-US"/>
                </w:rPr>
                <w:t xml:space="preserve">Training &amp; Development Case Study. </w:t>
              </w:r>
              <w:r>
                <w:rPr>
                  <w:noProof/>
                  <w:lang w:val="en-US"/>
                </w:rPr>
                <w:t xml:space="preserve">[Online] </w:t>
              </w:r>
              <w:r>
                <w:rPr>
                  <w:noProof/>
                  <w:lang w:val="en-US"/>
                </w:rPr>
                <w:br/>
                <w:t xml:space="preserve">Available at: </w:t>
              </w:r>
              <w:r>
                <w:rPr>
                  <w:noProof/>
                  <w:u w:val="single"/>
                  <w:lang w:val="en-US"/>
                </w:rPr>
                <w:t>http://www.craigleggo.com/blog/training-development-case-study-the-ritz-carlton-hotel-group</w:t>
              </w:r>
              <w:r>
                <w:rPr>
                  <w:noProof/>
                  <w:lang w:val="en-US"/>
                </w:rPr>
                <w:br/>
                <w:t>[Accessed 6 Febuary 2023].</w:t>
              </w:r>
            </w:p>
            <w:p w14:paraId="32A22BA7" w14:textId="77777777" w:rsidR="001C673B" w:rsidRDefault="001C673B" w:rsidP="001C673B">
              <w:pPr>
                <w:pStyle w:val="Bibliography"/>
                <w:rPr>
                  <w:noProof/>
                  <w:lang w:val="en-US"/>
                </w:rPr>
              </w:pPr>
              <w:r>
                <w:rPr>
                  <w:noProof/>
                  <w:lang w:val="en-US"/>
                </w:rPr>
                <w:t xml:space="preserve">Newbery, C., 2023. </w:t>
              </w:r>
              <w:r>
                <w:rPr>
                  <w:i/>
                  <w:iCs/>
                  <w:noProof/>
                  <w:lang w:val="en-US"/>
                </w:rPr>
                <w:t xml:space="preserve">How to improve employee engagement: six strategies that really work. </w:t>
              </w:r>
              <w:r>
                <w:rPr>
                  <w:noProof/>
                  <w:lang w:val="en-US"/>
                </w:rPr>
                <w:t xml:space="preserve">[Online] </w:t>
              </w:r>
              <w:r>
                <w:rPr>
                  <w:noProof/>
                  <w:lang w:val="en-US"/>
                </w:rPr>
                <w:br/>
                <w:t xml:space="preserve">Available at: </w:t>
              </w:r>
              <w:r>
                <w:rPr>
                  <w:noProof/>
                  <w:u w:val="single"/>
                  <w:lang w:val="en-US"/>
                </w:rPr>
                <w:t>https://www.ciphr.com/advice/how-to-improve-employee-engagement/</w:t>
              </w:r>
              <w:r>
                <w:rPr>
                  <w:noProof/>
                  <w:lang w:val="en-US"/>
                </w:rPr>
                <w:br/>
                <w:t>[Accessed 6 Febuary 2023].</w:t>
              </w:r>
            </w:p>
            <w:p w14:paraId="1271716C" w14:textId="77777777" w:rsidR="001C673B" w:rsidRDefault="001C673B" w:rsidP="001C673B">
              <w:pPr>
                <w:pStyle w:val="Bibliography"/>
                <w:rPr>
                  <w:noProof/>
                  <w:lang w:val="en-US"/>
                </w:rPr>
              </w:pPr>
              <w:r>
                <w:rPr>
                  <w:noProof/>
                  <w:lang w:val="en-US"/>
                </w:rPr>
                <w:t xml:space="preserve">nutcache, 2023. </w:t>
              </w:r>
              <w:r>
                <w:rPr>
                  <w:i/>
                  <w:iCs/>
                  <w:noProof/>
                  <w:lang w:val="en-US"/>
                </w:rPr>
                <w:t xml:space="preserve">How to Engage Employees. </w:t>
              </w:r>
              <w:r>
                <w:rPr>
                  <w:noProof/>
                  <w:lang w:val="en-US"/>
                </w:rPr>
                <w:t xml:space="preserve">[Online] </w:t>
              </w:r>
              <w:r>
                <w:rPr>
                  <w:noProof/>
                  <w:lang w:val="en-US"/>
                </w:rPr>
                <w:br/>
                <w:t xml:space="preserve">Available at: </w:t>
              </w:r>
              <w:r>
                <w:rPr>
                  <w:noProof/>
                  <w:u w:val="single"/>
                  <w:lang w:val="en-US"/>
                </w:rPr>
                <w:t>https://www.nutcache.com/blog/how-to-engage-employees/</w:t>
              </w:r>
              <w:r>
                <w:rPr>
                  <w:noProof/>
                  <w:lang w:val="en-US"/>
                </w:rPr>
                <w:br/>
                <w:t>[Accessed 6 Febuary 2023].</w:t>
              </w:r>
            </w:p>
            <w:p w14:paraId="25190837" w14:textId="77777777" w:rsidR="001C673B" w:rsidRDefault="001C673B" w:rsidP="001C673B">
              <w:pPr>
                <w:pStyle w:val="Bibliography"/>
                <w:rPr>
                  <w:noProof/>
                  <w:lang w:val="en-US"/>
                </w:rPr>
              </w:pPr>
              <w:r>
                <w:rPr>
                  <w:noProof/>
                  <w:lang w:val="en-US"/>
                </w:rPr>
                <w:t xml:space="preserve">Nutcache, 2023. </w:t>
              </w:r>
              <w:r>
                <w:rPr>
                  <w:i/>
                  <w:iCs/>
                  <w:noProof/>
                  <w:lang w:val="en-US"/>
                </w:rPr>
                <w:t xml:space="preserve">How to Engage Employees. </w:t>
              </w:r>
              <w:r>
                <w:rPr>
                  <w:noProof/>
                  <w:lang w:val="en-US"/>
                </w:rPr>
                <w:t xml:space="preserve">[Online] </w:t>
              </w:r>
              <w:r>
                <w:rPr>
                  <w:noProof/>
                  <w:lang w:val="en-US"/>
                </w:rPr>
                <w:br/>
                <w:t xml:space="preserve">Available at: </w:t>
              </w:r>
              <w:r>
                <w:rPr>
                  <w:noProof/>
                  <w:u w:val="single"/>
                  <w:lang w:val="en-US"/>
                </w:rPr>
                <w:t>https://www.nutcache.com/blog/how-to-engage-employees/#</w:t>
              </w:r>
              <w:r>
                <w:rPr>
                  <w:noProof/>
                  <w:lang w:val="en-US"/>
                </w:rPr>
                <w:br/>
                <w:t>[Accessed 6 Febuary 2023].</w:t>
              </w:r>
            </w:p>
            <w:p w14:paraId="4C5CE080" w14:textId="77777777" w:rsidR="001C673B" w:rsidRDefault="001C673B" w:rsidP="001C673B">
              <w:pPr>
                <w:pStyle w:val="Bibliography"/>
                <w:rPr>
                  <w:noProof/>
                  <w:lang w:val="en-US"/>
                </w:rPr>
              </w:pPr>
              <w:r>
                <w:rPr>
                  <w:noProof/>
                  <w:lang w:val="en-US"/>
                </w:rPr>
                <w:t xml:space="preserve">Oak Engage, 2022. </w:t>
              </w:r>
              <w:r>
                <w:rPr>
                  <w:i/>
                  <w:iCs/>
                  <w:noProof/>
                  <w:lang w:val="en-US"/>
                </w:rPr>
                <w:t xml:space="preserve">How To Improve Employee Engagement with 10 Simple Ideas. </w:t>
              </w:r>
              <w:r>
                <w:rPr>
                  <w:noProof/>
                  <w:lang w:val="en-US"/>
                </w:rPr>
                <w:t xml:space="preserve">[Online] </w:t>
              </w:r>
              <w:r>
                <w:rPr>
                  <w:noProof/>
                  <w:lang w:val="en-US"/>
                </w:rPr>
                <w:br/>
                <w:t xml:space="preserve">Available at: </w:t>
              </w:r>
              <w:r>
                <w:rPr>
                  <w:noProof/>
                  <w:u w:val="single"/>
                  <w:lang w:val="en-US"/>
                </w:rPr>
                <w:t>https://www.oak.com/blog/improve-employee-</w:t>
              </w:r>
              <w:r>
                <w:rPr>
                  <w:noProof/>
                  <w:u w:val="single"/>
                  <w:lang w:val="en-US"/>
                </w:rPr>
                <w:lastRenderedPageBreak/>
                <w:t>engagement/#:~:text=Provide%20a%20Good%20Onboarding%20Experience&amp;text=It%20sets%20the%20tone%20at,company%20culture%20and%20building%20engagement</w:t>
              </w:r>
              <w:r>
                <w:rPr>
                  <w:noProof/>
                  <w:lang w:val="en-US"/>
                </w:rPr>
                <w:br/>
                <w:t>[Accessed 6 Febuary 2023].</w:t>
              </w:r>
            </w:p>
            <w:p w14:paraId="221D6305" w14:textId="77777777" w:rsidR="001C673B" w:rsidRDefault="001C673B" w:rsidP="001C673B">
              <w:pPr>
                <w:pStyle w:val="Bibliography"/>
                <w:rPr>
                  <w:noProof/>
                  <w:lang w:val="en-US"/>
                </w:rPr>
              </w:pPr>
              <w:r>
                <w:rPr>
                  <w:noProof/>
                  <w:lang w:val="en-US"/>
                </w:rPr>
                <w:t xml:space="preserve">PeopleHum, 2023. </w:t>
              </w:r>
              <w:r>
                <w:rPr>
                  <w:i/>
                  <w:iCs/>
                  <w:noProof/>
                  <w:lang w:val="en-US"/>
                </w:rPr>
                <w:t xml:space="preserve">Employee Recruitment. </w:t>
              </w:r>
              <w:r>
                <w:rPr>
                  <w:noProof/>
                  <w:lang w:val="en-US"/>
                </w:rPr>
                <w:t xml:space="preserve">[Online] </w:t>
              </w:r>
              <w:r>
                <w:rPr>
                  <w:noProof/>
                  <w:lang w:val="en-US"/>
                </w:rPr>
                <w:br/>
                <w:t xml:space="preserve">Available at: </w:t>
              </w:r>
              <w:r>
                <w:rPr>
                  <w:noProof/>
                  <w:u w:val="single"/>
                  <w:lang w:val="en-US"/>
                </w:rPr>
                <w:t>https://www.peoplehum.com/glossary/employee-recruitment</w:t>
              </w:r>
              <w:r>
                <w:rPr>
                  <w:noProof/>
                  <w:lang w:val="en-US"/>
                </w:rPr>
                <w:br/>
                <w:t>[Accessed 6 Febuary 2023].</w:t>
              </w:r>
            </w:p>
            <w:p w14:paraId="5C6C8C75" w14:textId="77777777" w:rsidR="001C673B" w:rsidRDefault="001C673B" w:rsidP="001C673B">
              <w:pPr>
                <w:pStyle w:val="Bibliography"/>
                <w:rPr>
                  <w:noProof/>
                  <w:lang w:val="en-US"/>
                </w:rPr>
              </w:pPr>
              <w:r>
                <w:rPr>
                  <w:noProof/>
                  <w:lang w:val="en-US"/>
                </w:rPr>
                <w:t xml:space="preserve">Ritz-Carlton, 2023. </w:t>
              </w:r>
              <w:r>
                <w:rPr>
                  <w:i/>
                  <w:iCs/>
                  <w:noProof/>
                  <w:lang w:val="en-US"/>
                </w:rPr>
                <w:t xml:space="preserve">Ritz-Carlton Retention Score. </w:t>
              </w:r>
              <w:r>
                <w:rPr>
                  <w:noProof/>
                  <w:lang w:val="en-US"/>
                </w:rPr>
                <w:t xml:space="preserve">[Online] </w:t>
              </w:r>
              <w:r>
                <w:rPr>
                  <w:noProof/>
                  <w:lang w:val="en-US"/>
                </w:rPr>
                <w:br/>
                <w:t xml:space="preserve">Available at: </w:t>
              </w:r>
              <w:r>
                <w:rPr>
                  <w:noProof/>
                  <w:u w:val="single"/>
                  <w:lang w:val="en-US"/>
                </w:rPr>
                <w:t>https://www.comparably.com/companies/ritz-carlton/retention</w:t>
              </w:r>
              <w:r>
                <w:rPr>
                  <w:noProof/>
                  <w:lang w:val="en-US"/>
                </w:rPr>
                <w:br/>
                <w:t>[Accessed 6 Febuary 2023].</w:t>
              </w:r>
            </w:p>
            <w:p w14:paraId="4B5555F2" w14:textId="77777777" w:rsidR="001C673B" w:rsidRDefault="001C673B" w:rsidP="001C673B">
              <w:pPr>
                <w:pStyle w:val="Bibliography"/>
                <w:rPr>
                  <w:noProof/>
                  <w:lang w:val="en-US"/>
                </w:rPr>
              </w:pPr>
              <w:r>
                <w:rPr>
                  <w:noProof/>
                  <w:lang w:val="en-US"/>
                </w:rPr>
                <w:t xml:space="preserve">SpringgHR, 2020. </w:t>
              </w:r>
              <w:r>
                <w:rPr>
                  <w:i/>
                  <w:iCs/>
                  <w:noProof/>
                  <w:lang w:val="en-US"/>
                </w:rPr>
                <w:t xml:space="preserve">The 6 Stages of the Employee Life Cycle. </w:t>
              </w:r>
              <w:r>
                <w:rPr>
                  <w:noProof/>
                  <w:lang w:val="en-US"/>
                </w:rPr>
                <w:t xml:space="preserve">[Online] </w:t>
              </w:r>
              <w:r>
                <w:rPr>
                  <w:noProof/>
                  <w:lang w:val="en-US"/>
                </w:rPr>
                <w:br/>
                <w:t xml:space="preserve">Available at: </w:t>
              </w:r>
              <w:r>
                <w:rPr>
                  <w:noProof/>
                  <w:u w:val="single"/>
                  <w:lang w:val="en-US"/>
                </w:rPr>
                <w:t>https://sprigghr.com/blog/360-degree-continuous-feedback/the-6-stages-of-the-employee-life-cycle/</w:t>
              </w:r>
              <w:r>
                <w:rPr>
                  <w:noProof/>
                  <w:lang w:val="en-US"/>
                </w:rPr>
                <w:br/>
                <w:t>[Accessed 6 Febuary 2023].</w:t>
              </w:r>
            </w:p>
            <w:p w14:paraId="305D5019" w14:textId="5F5C2220" w:rsidR="0050200D" w:rsidRDefault="0050200D" w:rsidP="001C673B">
              <w:r>
                <w:rPr>
                  <w:b/>
                  <w:bCs/>
                  <w:noProof/>
                </w:rPr>
                <w:fldChar w:fldCharType="end"/>
              </w:r>
            </w:p>
          </w:sdtContent>
        </w:sdt>
      </w:sdtContent>
    </w:sdt>
    <w:p w14:paraId="58D9FC19" w14:textId="77777777" w:rsidR="0050200D" w:rsidRPr="0032017D" w:rsidRDefault="0050200D" w:rsidP="0032017D">
      <w:pPr>
        <w:spacing w:before="100" w:beforeAutospacing="1" w:after="100" w:afterAutospacing="1" w:line="360" w:lineRule="auto"/>
        <w:ind w:left="360"/>
        <w:jc w:val="both"/>
        <w:rPr>
          <w:rFonts w:asciiTheme="minorBidi" w:eastAsia="Times New Roman" w:hAnsiTheme="minorBidi" w:cstheme="minorBidi"/>
          <w:sz w:val="24"/>
          <w:szCs w:val="24"/>
          <w:u w:val="single"/>
        </w:rPr>
      </w:pPr>
    </w:p>
    <w:sectPr w:rsidR="0050200D" w:rsidRPr="003201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A9E32" w14:textId="77777777" w:rsidR="00E94CBF" w:rsidRDefault="00E94CBF" w:rsidP="00CB5556">
      <w:pPr>
        <w:spacing w:after="0" w:line="240" w:lineRule="auto"/>
      </w:pPr>
      <w:r>
        <w:separator/>
      </w:r>
    </w:p>
  </w:endnote>
  <w:endnote w:type="continuationSeparator" w:id="0">
    <w:p w14:paraId="3006A0CF" w14:textId="77777777" w:rsidR="00E94CBF" w:rsidRDefault="00E94CBF" w:rsidP="00CB5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98FFD" w14:textId="77777777" w:rsidR="00E94CBF" w:rsidRDefault="00E94CBF" w:rsidP="00CB5556">
      <w:pPr>
        <w:spacing w:after="0" w:line="240" w:lineRule="auto"/>
      </w:pPr>
      <w:r>
        <w:separator/>
      </w:r>
    </w:p>
  </w:footnote>
  <w:footnote w:type="continuationSeparator" w:id="0">
    <w:p w14:paraId="2E0350BA" w14:textId="77777777" w:rsidR="00E94CBF" w:rsidRDefault="00E94CBF" w:rsidP="00CB55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A3FF3"/>
    <w:multiLevelType w:val="hybridMultilevel"/>
    <w:tmpl w:val="62C0E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40DE7"/>
    <w:multiLevelType w:val="multilevel"/>
    <w:tmpl w:val="2F5AE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E43FF"/>
    <w:multiLevelType w:val="multilevel"/>
    <w:tmpl w:val="A9F0C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B51110"/>
    <w:multiLevelType w:val="multilevel"/>
    <w:tmpl w:val="6FE4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037BE9"/>
    <w:multiLevelType w:val="multilevel"/>
    <w:tmpl w:val="BFAA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3717C7"/>
    <w:multiLevelType w:val="multilevel"/>
    <w:tmpl w:val="B81A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BE623E"/>
    <w:multiLevelType w:val="multilevel"/>
    <w:tmpl w:val="4D3C6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A74AC2"/>
    <w:multiLevelType w:val="hybridMultilevel"/>
    <w:tmpl w:val="5E80DE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682966">
    <w:abstractNumId w:val="0"/>
  </w:num>
  <w:num w:numId="2" w16cid:durableId="534005506">
    <w:abstractNumId w:val="7"/>
  </w:num>
  <w:num w:numId="3" w16cid:durableId="238559425">
    <w:abstractNumId w:val="1"/>
  </w:num>
  <w:num w:numId="4" w16cid:durableId="366952476">
    <w:abstractNumId w:val="4"/>
  </w:num>
  <w:num w:numId="5" w16cid:durableId="322048313">
    <w:abstractNumId w:val="3"/>
  </w:num>
  <w:num w:numId="6" w16cid:durableId="461731546">
    <w:abstractNumId w:val="2"/>
  </w:num>
  <w:num w:numId="7" w16cid:durableId="1993169412">
    <w:abstractNumId w:val="6"/>
  </w:num>
  <w:num w:numId="8" w16cid:durableId="16051142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E6C"/>
    <w:rsid w:val="000055F4"/>
    <w:rsid w:val="00005A83"/>
    <w:rsid w:val="0000665A"/>
    <w:rsid w:val="0001396E"/>
    <w:rsid w:val="00015327"/>
    <w:rsid w:val="00015F37"/>
    <w:rsid w:val="000202FE"/>
    <w:rsid w:val="0002594C"/>
    <w:rsid w:val="0002747D"/>
    <w:rsid w:val="00030D78"/>
    <w:rsid w:val="00031194"/>
    <w:rsid w:val="0003338C"/>
    <w:rsid w:val="000352E7"/>
    <w:rsid w:val="00044DF6"/>
    <w:rsid w:val="00046BCB"/>
    <w:rsid w:val="00052B8B"/>
    <w:rsid w:val="00052DB6"/>
    <w:rsid w:val="00057B29"/>
    <w:rsid w:val="00063A76"/>
    <w:rsid w:val="00064EF9"/>
    <w:rsid w:val="00067F9A"/>
    <w:rsid w:val="00071283"/>
    <w:rsid w:val="00073534"/>
    <w:rsid w:val="00075637"/>
    <w:rsid w:val="00076202"/>
    <w:rsid w:val="0007786F"/>
    <w:rsid w:val="00080972"/>
    <w:rsid w:val="0008762E"/>
    <w:rsid w:val="0009067E"/>
    <w:rsid w:val="0009151C"/>
    <w:rsid w:val="000928B9"/>
    <w:rsid w:val="00094648"/>
    <w:rsid w:val="00095ECF"/>
    <w:rsid w:val="000976A3"/>
    <w:rsid w:val="000A06DA"/>
    <w:rsid w:val="000A3A19"/>
    <w:rsid w:val="000A4BB1"/>
    <w:rsid w:val="000A5961"/>
    <w:rsid w:val="000A6F49"/>
    <w:rsid w:val="000A72DF"/>
    <w:rsid w:val="000A7682"/>
    <w:rsid w:val="000B05CF"/>
    <w:rsid w:val="000B1BB6"/>
    <w:rsid w:val="000B2F8D"/>
    <w:rsid w:val="000B3941"/>
    <w:rsid w:val="000B5C7A"/>
    <w:rsid w:val="000C0EDF"/>
    <w:rsid w:val="000C16D3"/>
    <w:rsid w:val="000C207E"/>
    <w:rsid w:val="000C4CBB"/>
    <w:rsid w:val="000C64CC"/>
    <w:rsid w:val="000C6DB6"/>
    <w:rsid w:val="000C71EA"/>
    <w:rsid w:val="000D3F0E"/>
    <w:rsid w:val="000D678A"/>
    <w:rsid w:val="000E1468"/>
    <w:rsid w:val="000E1F5E"/>
    <w:rsid w:val="000E4B82"/>
    <w:rsid w:val="000E5B51"/>
    <w:rsid w:val="000F322B"/>
    <w:rsid w:val="000F59F0"/>
    <w:rsid w:val="001015B6"/>
    <w:rsid w:val="00102528"/>
    <w:rsid w:val="001106C5"/>
    <w:rsid w:val="001119B1"/>
    <w:rsid w:val="0012333F"/>
    <w:rsid w:val="00124E86"/>
    <w:rsid w:val="0012642C"/>
    <w:rsid w:val="00127749"/>
    <w:rsid w:val="00131D99"/>
    <w:rsid w:val="00133EA0"/>
    <w:rsid w:val="00134628"/>
    <w:rsid w:val="00134CEA"/>
    <w:rsid w:val="001422A6"/>
    <w:rsid w:val="00142C36"/>
    <w:rsid w:val="001433AD"/>
    <w:rsid w:val="00143885"/>
    <w:rsid w:val="00145A35"/>
    <w:rsid w:val="00145D8D"/>
    <w:rsid w:val="001467E1"/>
    <w:rsid w:val="00151F19"/>
    <w:rsid w:val="00153A3D"/>
    <w:rsid w:val="00155106"/>
    <w:rsid w:val="001602F9"/>
    <w:rsid w:val="00160E13"/>
    <w:rsid w:val="001625B6"/>
    <w:rsid w:val="00167523"/>
    <w:rsid w:val="00175197"/>
    <w:rsid w:val="0017713C"/>
    <w:rsid w:val="001779F1"/>
    <w:rsid w:val="0018155C"/>
    <w:rsid w:val="00181F7D"/>
    <w:rsid w:val="001822DA"/>
    <w:rsid w:val="00183A1F"/>
    <w:rsid w:val="00183E46"/>
    <w:rsid w:val="00186769"/>
    <w:rsid w:val="00191D26"/>
    <w:rsid w:val="00195402"/>
    <w:rsid w:val="00196496"/>
    <w:rsid w:val="00197E46"/>
    <w:rsid w:val="001A0644"/>
    <w:rsid w:val="001A17B9"/>
    <w:rsid w:val="001A39D3"/>
    <w:rsid w:val="001A40B3"/>
    <w:rsid w:val="001A45A0"/>
    <w:rsid w:val="001B0031"/>
    <w:rsid w:val="001B0BA9"/>
    <w:rsid w:val="001B5DF1"/>
    <w:rsid w:val="001B6D9C"/>
    <w:rsid w:val="001C038E"/>
    <w:rsid w:val="001C0CF4"/>
    <w:rsid w:val="001C27CA"/>
    <w:rsid w:val="001C2FE1"/>
    <w:rsid w:val="001C4487"/>
    <w:rsid w:val="001C673B"/>
    <w:rsid w:val="001C7CAB"/>
    <w:rsid w:val="001D00D8"/>
    <w:rsid w:val="001D232E"/>
    <w:rsid w:val="001D45C6"/>
    <w:rsid w:val="001D572E"/>
    <w:rsid w:val="001E2604"/>
    <w:rsid w:val="001E2A48"/>
    <w:rsid w:val="001E3665"/>
    <w:rsid w:val="001E3822"/>
    <w:rsid w:val="001E6927"/>
    <w:rsid w:val="001E7AF5"/>
    <w:rsid w:val="001F0FC8"/>
    <w:rsid w:val="001F10C9"/>
    <w:rsid w:val="001F1F4B"/>
    <w:rsid w:val="001F34F5"/>
    <w:rsid w:val="001F3967"/>
    <w:rsid w:val="001F48BF"/>
    <w:rsid w:val="001F6CEB"/>
    <w:rsid w:val="002022BE"/>
    <w:rsid w:val="00203CC8"/>
    <w:rsid w:val="002047C6"/>
    <w:rsid w:val="00204896"/>
    <w:rsid w:val="002066C9"/>
    <w:rsid w:val="00207CAA"/>
    <w:rsid w:val="002112AD"/>
    <w:rsid w:val="002153BB"/>
    <w:rsid w:val="00221240"/>
    <w:rsid w:val="002218BA"/>
    <w:rsid w:val="00222E02"/>
    <w:rsid w:val="002256EB"/>
    <w:rsid w:val="0022793D"/>
    <w:rsid w:val="00232461"/>
    <w:rsid w:val="0023257D"/>
    <w:rsid w:val="00233F7C"/>
    <w:rsid w:val="00234AD3"/>
    <w:rsid w:val="00234D92"/>
    <w:rsid w:val="002406B3"/>
    <w:rsid w:val="00240748"/>
    <w:rsid w:val="00240817"/>
    <w:rsid w:val="00244268"/>
    <w:rsid w:val="00247FD4"/>
    <w:rsid w:val="00251285"/>
    <w:rsid w:val="00254F57"/>
    <w:rsid w:val="00257391"/>
    <w:rsid w:val="00257806"/>
    <w:rsid w:val="0026136D"/>
    <w:rsid w:val="00273986"/>
    <w:rsid w:val="00274633"/>
    <w:rsid w:val="0028104F"/>
    <w:rsid w:val="00282BC8"/>
    <w:rsid w:val="00284A49"/>
    <w:rsid w:val="00285C6A"/>
    <w:rsid w:val="002919F5"/>
    <w:rsid w:val="00294E22"/>
    <w:rsid w:val="00295BDC"/>
    <w:rsid w:val="002A1212"/>
    <w:rsid w:val="002A2A08"/>
    <w:rsid w:val="002A6220"/>
    <w:rsid w:val="002A783A"/>
    <w:rsid w:val="002B0C86"/>
    <w:rsid w:val="002B4BFE"/>
    <w:rsid w:val="002B6C71"/>
    <w:rsid w:val="002C11B1"/>
    <w:rsid w:val="002C15EA"/>
    <w:rsid w:val="002C1790"/>
    <w:rsid w:val="002C27BA"/>
    <w:rsid w:val="002C3587"/>
    <w:rsid w:val="002C3753"/>
    <w:rsid w:val="002C39DF"/>
    <w:rsid w:val="002C54DB"/>
    <w:rsid w:val="002D06F8"/>
    <w:rsid w:val="002D17CE"/>
    <w:rsid w:val="002D199D"/>
    <w:rsid w:val="002D1F4B"/>
    <w:rsid w:val="002D404E"/>
    <w:rsid w:val="002D606B"/>
    <w:rsid w:val="002E1A64"/>
    <w:rsid w:val="002E216F"/>
    <w:rsid w:val="002E21BD"/>
    <w:rsid w:val="002E272A"/>
    <w:rsid w:val="002E2E8D"/>
    <w:rsid w:val="002E5AFF"/>
    <w:rsid w:val="002F08DA"/>
    <w:rsid w:val="002F2C9F"/>
    <w:rsid w:val="002F386E"/>
    <w:rsid w:val="003039E1"/>
    <w:rsid w:val="003045AE"/>
    <w:rsid w:val="00313E71"/>
    <w:rsid w:val="0031510B"/>
    <w:rsid w:val="003177B1"/>
    <w:rsid w:val="0032017D"/>
    <w:rsid w:val="00320ECA"/>
    <w:rsid w:val="003211CA"/>
    <w:rsid w:val="00323B4C"/>
    <w:rsid w:val="00323F86"/>
    <w:rsid w:val="00327312"/>
    <w:rsid w:val="00331E9D"/>
    <w:rsid w:val="003331A0"/>
    <w:rsid w:val="003334EB"/>
    <w:rsid w:val="00335934"/>
    <w:rsid w:val="00336399"/>
    <w:rsid w:val="0033693D"/>
    <w:rsid w:val="00336CF4"/>
    <w:rsid w:val="00337374"/>
    <w:rsid w:val="00344071"/>
    <w:rsid w:val="00345F41"/>
    <w:rsid w:val="0035332F"/>
    <w:rsid w:val="0035382F"/>
    <w:rsid w:val="003564FB"/>
    <w:rsid w:val="00357172"/>
    <w:rsid w:val="003625E1"/>
    <w:rsid w:val="00363A29"/>
    <w:rsid w:val="003675F0"/>
    <w:rsid w:val="0037018B"/>
    <w:rsid w:val="003749FC"/>
    <w:rsid w:val="00376F6E"/>
    <w:rsid w:val="003804FF"/>
    <w:rsid w:val="0038323D"/>
    <w:rsid w:val="00384FDA"/>
    <w:rsid w:val="00387C38"/>
    <w:rsid w:val="00387CDC"/>
    <w:rsid w:val="00387EA4"/>
    <w:rsid w:val="003931EF"/>
    <w:rsid w:val="00394C0B"/>
    <w:rsid w:val="00396F49"/>
    <w:rsid w:val="00397542"/>
    <w:rsid w:val="00397706"/>
    <w:rsid w:val="00397BEE"/>
    <w:rsid w:val="00397FF8"/>
    <w:rsid w:val="003A15F2"/>
    <w:rsid w:val="003A2271"/>
    <w:rsid w:val="003A3363"/>
    <w:rsid w:val="003A6DF1"/>
    <w:rsid w:val="003B578E"/>
    <w:rsid w:val="003B5EAC"/>
    <w:rsid w:val="003C0D72"/>
    <w:rsid w:val="003C13D5"/>
    <w:rsid w:val="003C1442"/>
    <w:rsid w:val="003D0762"/>
    <w:rsid w:val="003D2C66"/>
    <w:rsid w:val="003D5D50"/>
    <w:rsid w:val="003E2F3F"/>
    <w:rsid w:val="003E4A86"/>
    <w:rsid w:val="003E4F31"/>
    <w:rsid w:val="003F5B8B"/>
    <w:rsid w:val="003F6EC2"/>
    <w:rsid w:val="003F70F0"/>
    <w:rsid w:val="00403019"/>
    <w:rsid w:val="00403EB0"/>
    <w:rsid w:val="0040496B"/>
    <w:rsid w:val="00404C41"/>
    <w:rsid w:val="00406495"/>
    <w:rsid w:val="00407175"/>
    <w:rsid w:val="004115C0"/>
    <w:rsid w:val="00415610"/>
    <w:rsid w:val="00415B9B"/>
    <w:rsid w:val="0042224A"/>
    <w:rsid w:val="004225BE"/>
    <w:rsid w:val="004227BE"/>
    <w:rsid w:val="00425206"/>
    <w:rsid w:val="00434376"/>
    <w:rsid w:val="004353A0"/>
    <w:rsid w:val="00437884"/>
    <w:rsid w:val="004429EA"/>
    <w:rsid w:val="00442E96"/>
    <w:rsid w:val="004461A8"/>
    <w:rsid w:val="0044644B"/>
    <w:rsid w:val="00452E9D"/>
    <w:rsid w:val="00455BAF"/>
    <w:rsid w:val="00462C21"/>
    <w:rsid w:val="0046496A"/>
    <w:rsid w:val="004668D7"/>
    <w:rsid w:val="00466937"/>
    <w:rsid w:val="00473E45"/>
    <w:rsid w:val="00473FF6"/>
    <w:rsid w:val="004805C0"/>
    <w:rsid w:val="00485040"/>
    <w:rsid w:val="00491440"/>
    <w:rsid w:val="004974E4"/>
    <w:rsid w:val="004A238D"/>
    <w:rsid w:val="004A6EA5"/>
    <w:rsid w:val="004B43B4"/>
    <w:rsid w:val="004C7B67"/>
    <w:rsid w:val="004D1F37"/>
    <w:rsid w:val="004D398D"/>
    <w:rsid w:val="004E04B0"/>
    <w:rsid w:val="004E0877"/>
    <w:rsid w:val="004E60C7"/>
    <w:rsid w:val="004F17EC"/>
    <w:rsid w:val="004F1A16"/>
    <w:rsid w:val="004F25A6"/>
    <w:rsid w:val="004F4D06"/>
    <w:rsid w:val="0050063C"/>
    <w:rsid w:val="00500D8F"/>
    <w:rsid w:val="0050200D"/>
    <w:rsid w:val="005027DC"/>
    <w:rsid w:val="00503300"/>
    <w:rsid w:val="00510C45"/>
    <w:rsid w:val="005147FA"/>
    <w:rsid w:val="0052331E"/>
    <w:rsid w:val="00523BC1"/>
    <w:rsid w:val="00524D86"/>
    <w:rsid w:val="005304B8"/>
    <w:rsid w:val="00533878"/>
    <w:rsid w:val="00536D65"/>
    <w:rsid w:val="00540C9D"/>
    <w:rsid w:val="00542634"/>
    <w:rsid w:val="00542918"/>
    <w:rsid w:val="00542EA6"/>
    <w:rsid w:val="0054446F"/>
    <w:rsid w:val="0054592A"/>
    <w:rsid w:val="00546EFC"/>
    <w:rsid w:val="005530D3"/>
    <w:rsid w:val="005574C2"/>
    <w:rsid w:val="00557996"/>
    <w:rsid w:val="005614CA"/>
    <w:rsid w:val="0056201D"/>
    <w:rsid w:val="005625A3"/>
    <w:rsid w:val="00562DF0"/>
    <w:rsid w:val="005641B8"/>
    <w:rsid w:val="00570B94"/>
    <w:rsid w:val="00571401"/>
    <w:rsid w:val="005727C0"/>
    <w:rsid w:val="00572C7C"/>
    <w:rsid w:val="00576C94"/>
    <w:rsid w:val="00580203"/>
    <w:rsid w:val="00580E2C"/>
    <w:rsid w:val="00581D8D"/>
    <w:rsid w:val="005875AB"/>
    <w:rsid w:val="00590204"/>
    <w:rsid w:val="00591C5D"/>
    <w:rsid w:val="0059342C"/>
    <w:rsid w:val="00594069"/>
    <w:rsid w:val="0059772B"/>
    <w:rsid w:val="00597B8E"/>
    <w:rsid w:val="00597C93"/>
    <w:rsid w:val="00597E0D"/>
    <w:rsid w:val="005A241C"/>
    <w:rsid w:val="005A3B1B"/>
    <w:rsid w:val="005A4CB4"/>
    <w:rsid w:val="005C109E"/>
    <w:rsid w:val="005C1984"/>
    <w:rsid w:val="005C1FCB"/>
    <w:rsid w:val="005C25D2"/>
    <w:rsid w:val="005C49F0"/>
    <w:rsid w:val="005C58CF"/>
    <w:rsid w:val="005D2420"/>
    <w:rsid w:val="005D2482"/>
    <w:rsid w:val="005D4A00"/>
    <w:rsid w:val="005D679A"/>
    <w:rsid w:val="005E0B39"/>
    <w:rsid w:val="005E4534"/>
    <w:rsid w:val="005E51A5"/>
    <w:rsid w:val="005E5689"/>
    <w:rsid w:val="005E56C9"/>
    <w:rsid w:val="005F3418"/>
    <w:rsid w:val="005F4B80"/>
    <w:rsid w:val="005F4FA9"/>
    <w:rsid w:val="005F5A6F"/>
    <w:rsid w:val="00600416"/>
    <w:rsid w:val="0060232B"/>
    <w:rsid w:val="00602EF5"/>
    <w:rsid w:val="006040D1"/>
    <w:rsid w:val="0060438A"/>
    <w:rsid w:val="00604816"/>
    <w:rsid w:val="00607658"/>
    <w:rsid w:val="00610877"/>
    <w:rsid w:val="006122FD"/>
    <w:rsid w:val="00614CC0"/>
    <w:rsid w:val="00617445"/>
    <w:rsid w:val="00617C57"/>
    <w:rsid w:val="00624E03"/>
    <w:rsid w:val="00624FE8"/>
    <w:rsid w:val="0062797F"/>
    <w:rsid w:val="00627DC9"/>
    <w:rsid w:val="0063370F"/>
    <w:rsid w:val="00636B66"/>
    <w:rsid w:val="00641FB1"/>
    <w:rsid w:val="00645F42"/>
    <w:rsid w:val="00647F77"/>
    <w:rsid w:val="0065063E"/>
    <w:rsid w:val="006534B9"/>
    <w:rsid w:val="006547A9"/>
    <w:rsid w:val="0065528F"/>
    <w:rsid w:val="00656144"/>
    <w:rsid w:val="006601CF"/>
    <w:rsid w:val="00661FAB"/>
    <w:rsid w:val="00666CB0"/>
    <w:rsid w:val="00672A72"/>
    <w:rsid w:val="006743D1"/>
    <w:rsid w:val="00675D16"/>
    <w:rsid w:val="0067624D"/>
    <w:rsid w:val="00676F4D"/>
    <w:rsid w:val="00677634"/>
    <w:rsid w:val="00681DE6"/>
    <w:rsid w:val="0068393C"/>
    <w:rsid w:val="00692E3F"/>
    <w:rsid w:val="00693EFC"/>
    <w:rsid w:val="0069797F"/>
    <w:rsid w:val="006A13D2"/>
    <w:rsid w:val="006A27C9"/>
    <w:rsid w:val="006A3452"/>
    <w:rsid w:val="006A3C17"/>
    <w:rsid w:val="006A50A1"/>
    <w:rsid w:val="006A63B4"/>
    <w:rsid w:val="006B33E6"/>
    <w:rsid w:val="006B7601"/>
    <w:rsid w:val="006C00BF"/>
    <w:rsid w:val="006C0B6E"/>
    <w:rsid w:val="006C1715"/>
    <w:rsid w:val="006C19AC"/>
    <w:rsid w:val="006C32DE"/>
    <w:rsid w:val="006C7666"/>
    <w:rsid w:val="006D471E"/>
    <w:rsid w:val="006D48EB"/>
    <w:rsid w:val="006E14F5"/>
    <w:rsid w:val="006E2675"/>
    <w:rsid w:val="006E4EB7"/>
    <w:rsid w:val="006E5239"/>
    <w:rsid w:val="006F0C4E"/>
    <w:rsid w:val="006F53E4"/>
    <w:rsid w:val="006F59C7"/>
    <w:rsid w:val="006F7046"/>
    <w:rsid w:val="0070032B"/>
    <w:rsid w:val="00700C7E"/>
    <w:rsid w:val="007020EF"/>
    <w:rsid w:val="00702BAC"/>
    <w:rsid w:val="00705487"/>
    <w:rsid w:val="00705EC0"/>
    <w:rsid w:val="007100C7"/>
    <w:rsid w:val="0071395B"/>
    <w:rsid w:val="00714AB8"/>
    <w:rsid w:val="007153FC"/>
    <w:rsid w:val="00716F63"/>
    <w:rsid w:val="00717A66"/>
    <w:rsid w:val="007250AB"/>
    <w:rsid w:val="00730CE2"/>
    <w:rsid w:val="00732B9F"/>
    <w:rsid w:val="007334C7"/>
    <w:rsid w:val="007339DC"/>
    <w:rsid w:val="007349EF"/>
    <w:rsid w:val="00735563"/>
    <w:rsid w:val="0074085C"/>
    <w:rsid w:val="00742DDE"/>
    <w:rsid w:val="00745186"/>
    <w:rsid w:val="00746F11"/>
    <w:rsid w:val="00750B39"/>
    <w:rsid w:val="00750E09"/>
    <w:rsid w:val="00752BD3"/>
    <w:rsid w:val="00753228"/>
    <w:rsid w:val="007553BB"/>
    <w:rsid w:val="00755578"/>
    <w:rsid w:val="0075717A"/>
    <w:rsid w:val="00760C0B"/>
    <w:rsid w:val="00760F69"/>
    <w:rsid w:val="00770D13"/>
    <w:rsid w:val="00772600"/>
    <w:rsid w:val="007743BB"/>
    <w:rsid w:val="00781B50"/>
    <w:rsid w:val="00783724"/>
    <w:rsid w:val="00786281"/>
    <w:rsid w:val="00792C5F"/>
    <w:rsid w:val="007975AE"/>
    <w:rsid w:val="007A030C"/>
    <w:rsid w:val="007A1DF0"/>
    <w:rsid w:val="007A417C"/>
    <w:rsid w:val="007A60EE"/>
    <w:rsid w:val="007C2507"/>
    <w:rsid w:val="007C3F46"/>
    <w:rsid w:val="007C418D"/>
    <w:rsid w:val="007C748C"/>
    <w:rsid w:val="007C765A"/>
    <w:rsid w:val="007D1FDF"/>
    <w:rsid w:val="007D21D6"/>
    <w:rsid w:val="007D29AF"/>
    <w:rsid w:val="007D2D90"/>
    <w:rsid w:val="007D413A"/>
    <w:rsid w:val="007D4B04"/>
    <w:rsid w:val="007D5F31"/>
    <w:rsid w:val="007D7DEC"/>
    <w:rsid w:val="007E0222"/>
    <w:rsid w:val="007E510D"/>
    <w:rsid w:val="007E77B6"/>
    <w:rsid w:val="007F1D80"/>
    <w:rsid w:val="007F1F79"/>
    <w:rsid w:val="007F3409"/>
    <w:rsid w:val="007F39DD"/>
    <w:rsid w:val="007F3AA8"/>
    <w:rsid w:val="007F6A03"/>
    <w:rsid w:val="00806A6E"/>
    <w:rsid w:val="00810143"/>
    <w:rsid w:val="008125F6"/>
    <w:rsid w:val="00812B51"/>
    <w:rsid w:val="0081786B"/>
    <w:rsid w:val="008204A6"/>
    <w:rsid w:val="00822793"/>
    <w:rsid w:val="0082396C"/>
    <w:rsid w:val="00824538"/>
    <w:rsid w:val="00827657"/>
    <w:rsid w:val="0083644E"/>
    <w:rsid w:val="00841851"/>
    <w:rsid w:val="0084423B"/>
    <w:rsid w:val="00844245"/>
    <w:rsid w:val="008443FC"/>
    <w:rsid w:val="00846879"/>
    <w:rsid w:val="00846D16"/>
    <w:rsid w:val="00847A46"/>
    <w:rsid w:val="00853628"/>
    <w:rsid w:val="00854F74"/>
    <w:rsid w:val="00857060"/>
    <w:rsid w:val="00864FCC"/>
    <w:rsid w:val="008653A7"/>
    <w:rsid w:val="00865432"/>
    <w:rsid w:val="008720E3"/>
    <w:rsid w:val="00875D61"/>
    <w:rsid w:val="00880CAC"/>
    <w:rsid w:val="00880ED3"/>
    <w:rsid w:val="00895663"/>
    <w:rsid w:val="008A0834"/>
    <w:rsid w:val="008A09B8"/>
    <w:rsid w:val="008A22E9"/>
    <w:rsid w:val="008A2EE6"/>
    <w:rsid w:val="008A34CB"/>
    <w:rsid w:val="008A7D13"/>
    <w:rsid w:val="008B176D"/>
    <w:rsid w:val="008B2B00"/>
    <w:rsid w:val="008B31C3"/>
    <w:rsid w:val="008B68DE"/>
    <w:rsid w:val="008B7EB9"/>
    <w:rsid w:val="008C17EB"/>
    <w:rsid w:val="008C70B5"/>
    <w:rsid w:val="008D21EC"/>
    <w:rsid w:val="008D26B1"/>
    <w:rsid w:val="008D2AD2"/>
    <w:rsid w:val="008D3572"/>
    <w:rsid w:val="008D3698"/>
    <w:rsid w:val="008D49AE"/>
    <w:rsid w:val="008D5053"/>
    <w:rsid w:val="008E0636"/>
    <w:rsid w:val="008E2ED4"/>
    <w:rsid w:val="008E5F0E"/>
    <w:rsid w:val="008F1ACD"/>
    <w:rsid w:val="008F2B9E"/>
    <w:rsid w:val="008F5AC2"/>
    <w:rsid w:val="00901556"/>
    <w:rsid w:val="009032DC"/>
    <w:rsid w:val="00904A8B"/>
    <w:rsid w:val="0090512B"/>
    <w:rsid w:val="00911E64"/>
    <w:rsid w:val="00913D09"/>
    <w:rsid w:val="0091412C"/>
    <w:rsid w:val="0091689B"/>
    <w:rsid w:val="00920F32"/>
    <w:rsid w:val="00923AF4"/>
    <w:rsid w:val="00930284"/>
    <w:rsid w:val="00931BEE"/>
    <w:rsid w:val="00933A36"/>
    <w:rsid w:val="0095357B"/>
    <w:rsid w:val="00953A33"/>
    <w:rsid w:val="00955F77"/>
    <w:rsid w:val="00960C9F"/>
    <w:rsid w:val="00962E93"/>
    <w:rsid w:val="009641FF"/>
    <w:rsid w:val="0096441B"/>
    <w:rsid w:val="00964895"/>
    <w:rsid w:val="00965F03"/>
    <w:rsid w:val="009676D7"/>
    <w:rsid w:val="0096791C"/>
    <w:rsid w:val="0097234C"/>
    <w:rsid w:val="0097457F"/>
    <w:rsid w:val="00975DDE"/>
    <w:rsid w:val="00976759"/>
    <w:rsid w:val="00977102"/>
    <w:rsid w:val="00977F6C"/>
    <w:rsid w:val="009815EC"/>
    <w:rsid w:val="00982574"/>
    <w:rsid w:val="00983AFE"/>
    <w:rsid w:val="00984A16"/>
    <w:rsid w:val="00987E4B"/>
    <w:rsid w:val="00990831"/>
    <w:rsid w:val="00990C91"/>
    <w:rsid w:val="00991854"/>
    <w:rsid w:val="00991988"/>
    <w:rsid w:val="00992A31"/>
    <w:rsid w:val="00994F5B"/>
    <w:rsid w:val="009A24ED"/>
    <w:rsid w:val="009A6D45"/>
    <w:rsid w:val="009A71F9"/>
    <w:rsid w:val="009C0AA2"/>
    <w:rsid w:val="009C5ED1"/>
    <w:rsid w:val="009C6910"/>
    <w:rsid w:val="009D0D3C"/>
    <w:rsid w:val="009D1A93"/>
    <w:rsid w:val="009D387C"/>
    <w:rsid w:val="009D44A5"/>
    <w:rsid w:val="009D7C3E"/>
    <w:rsid w:val="009E06F5"/>
    <w:rsid w:val="009E0C2E"/>
    <w:rsid w:val="009E1BB1"/>
    <w:rsid w:val="009E29E9"/>
    <w:rsid w:val="009E37F7"/>
    <w:rsid w:val="009E7D11"/>
    <w:rsid w:val="009F0538"/>
    <w:rsid w:val="009F2472"/>
    <w:rsid w:val="009F422B"/>
    <w:rsid w:val="009F5C3F"/>
    <w:rsid w:val="009F6646"/>
    <w:rsid w:val="009F6DF0"/>
    <w:rsid w:val="009F71AF"/>
    <w:rsid w:val="009F7E3D"/>
    <w:rsid w:val="00A00621"/>
    <w:rsid w:val="00A02AC3"/>
    <w:rsid w:val="00A02EBF"/>
    <w:rsid w:val="00A0749E"/>
    <w:rsid w:val="00A11AC9"/>
    <w:rsid w:val="00A1270C"/>
    <w:rsid w:val="00A217CA"/>
    <w:rsid w:val="00A21B1A"/>
    <w:rsid w:val="00A21B52"/>
    <w:rsid w:val="00A22FCC"/>
    <w:rsid w:val="00A2372E"/>
    <w:rsid w:val="00A23E1A"/>
    <w:rsid w:val="00A246BC"/>
    <w:rsid w:val="00A24D52"/>
    <w:rsid w:val="00A31E81"/>
    <w:rsid w:val="00A36497"/>
    <w:rsid w:val="00A37382"/>
    <w:rsid w:val="00A404A5"/>
    <w:rsid w:val="00A41E8A"/>
    <w:rsid w:val="00A421FF"/>
    <w:rsid w:val="00A46B17"/>
    <w:rsid w:val="00A46CD7"/>
    <w:rsid w:val="00A51878"/>
    <w:rsid w:val="00A53712"/>
    <w:rsid w:val="00A541A0"/>
    <w:rsid w:val="00A568CC"/>
    <w:rsid w:val="00A60190"/>
    <w:rsid w:val="00A61839"/>
    <w:rsid w:val="00A62E37"/>
    <w:rsid w:val="00A64D46"/>
    <w:rsid w:val="00A658AB"/>
    <w:rsid w:val="00A6711C"/>
    <w:rsid w:val="00A71DDC"/>
    <w:rsid w:val="00A74E7D"/>
    <w:rsid w:val="00A75478"/>
    <w:rsid w:val="00A76CEE"/>
    <w:rsid w:val="00A83C1C"/>
    <w:rsid w:val="00A841E5"/>
    <w:rsid w:val="00A86339"/>
    <w:rsid w:val="00A90152"/>
    <w:rsid w:val="00A94737"/>
    <w:rsid w:val="00AA0BB5"/>
    <w:rsid w:val="00AA3E1C"/>
    <w:rsid w:val="00AA44B0"/>
    <w:rsid w:val="00AA5261"/>
    <w:rsid w:val="00AA60B0"/>
    <w:rsid w:val="00AA75DD"/>
    <w:rsid w:val="00AB5D57"/>
    <w:rsid w:val="00AC15AC"/>
    <w:rsid w:val="00AC2C25"/>
    <w:rsid w:val="00AC4594"/>
    <w:rsid w:val="00AD0626"/>
    <w:rsid w:val="00AD0B38"/>
    <w:rsid w:val="00AD1260"/>
    <w:rsid w:val="00AD566A"/>
    <w:rsid w:val="00AD640D"/>
    <w:rsid w:val="00AD7D9C"/>
    <w:rsid w:val="00AE2193"/>
    <w:rsid w:val="00AE2284"/>
    <w:rsid w:val="00AE3F27"/>
    <w:rsid w:val="00AE6F31"/>
    <w:rsid w:val="00AE7EFD"/>
    <w:rsid w:val="00AF0325"/>
    <w:rsid w:val="00AF2270"/>
    <w:rsid w:val="00AF2354"/>
    <w:rsid w:val="00AF3BCF"/>
    <w:rsid w:val="00AF4E45"/>
    <w:rsid w:val="00B03BD0"/>
    <w:rsid w:val="00B106AA"/>
    <w:rsid w:val="00B11497"/>
    <w:rsid w:val="00B12D65"/>
    <w:rsid w:val="00B133CA"/>
    <w:rsid w:val="00B153A3"/>
    <w:rsid w:val="00B17B88"/>
    <w:rsid w:val="00B212B3"/>
    <w:rsid w:val="00B2371C"/>
    <w:rsid w:val="00B27F1B"/>
    <w:rsid w:val="00B302A4"/>
    <w:rsid w:val="00B30CF4"/>
    <w:rsid w:val="00B323BB"/>
    <w:rsid w:val="00B33586"/>
    <w:rsid w:val="00B33CD5"/>
    <w:rsid w:val="00B347AB"/>
    <w:rsid w:val="00B34846"/>
    <w:rsid w:val="00B35998"/>
    <w:rsid w:val="00B35D54"/>
    <w:rsid w:val="00B36058"/>
    <w:rsid w:val="00B40362"/>
    <w:rsid w:val="00B42E91"/>
    <w:rsid w:val="00B512F8"/>
    <w:rsid w:val="00B52E6F"/>
    <w:rsid w:val="00B55181"/>
    <w:rsid w:val="00B56317"/>
    <w:rsid w:val="00B56692"/>
    <w:rsid w:val="00B5780F"/>
    <w:rsid w:val="00B62069"/>
    <w:rsid w:val="00B64365"/>
    <w:rsid w:val="00B663DF"/>
    <w:rsid w:val="00B708A0"/>
    <w:rsid w:val="00B709F3"/>
    <w:rsid w:val="00B70D3E"/>
    <w:rsid w:val="00B71F7A"/>
    <w:rsid w:val="00B72019"/>
    <w:rsid w:val="00B8008B"/>
    <w:rsid w:val="00B845A5"/>
    <w:rsid w:val="00B918F2"/>
    <w:rsid w:val="00B947C4"/>
    <w:rsid w:val="00BA1DB6"/>
    <w:rsid w:val="00BA2F88"/>
    <w:rsid w:val="00BA40E8"/>
    <w:rsid w:val="00BB164C"/>
    <w:rsid w:val="00BB53FD"/>
    <w:rsid w:val="00BB5DA5"/>
    <w:rsid w:val="00BB7CC6"/>
    <w:rsid w:val="00BC2738"/>
    <w:rsid w:val="00BC2B6F"/>
    <w:rsid w:val="00BC40B9"/>
    <w:rsid w:val="00BD0DA1"/>
    <w:rsid w:val="00BD2325"/>
    <w:rsid w:val="00BD28ED"/>
    <w:rsid w:val="00BD35D9"/>
    <w:rsid w:val="00BD5CE9"/>
    <w:rsid w:val="00BD5FB7"/>
    <w:rsid w:val="00BE569A"/>
    <w:rsid w:val="00BF2E5F"/>
    <w:rsid w:val="00BF4136"/>
    <w:rsid w:val="00BF671D"/>
    <w:rsid w:val="00BF6E23"/>
    <w:rsid w:val="00C0277D"/>
    <w:rsid w:val="00C02A39"/>
    <w:rsid w:val="00C0464F"/>
    <w:rsid w:val="00C10BEC"/>
    <w:rsid w:val="00C1177D"/>
    <w:rsid w:val="00C11C4C"/>
    <w:rsid w:val="00C1342E"/>
    <w:rsid w:val="00C15B6B"/>
    <w:rsid w:val="00C22AB1"/>
    <w:rsid w:val="00C2316B"/>
    <w:rsid w:val="00C312C0"/>
    <w:rsid w:val="00C31908"/>
    <w:rsid w:val="00C33852"/>
    <w:rsid w:val="00C33C8A"/>
    <w:rsid w:val="00C33F5D"/>
    <w:rsid w:val="00C34478"/>
    <w:rsid w:val="00C34AE7"/>
    <w:rsid w:val="00C37FD6"/>
    <w:rsid w:val="00C426C8"/>
    <w:rsid w:val="00C44C1A"/>
    <w:rsid w:val="00C468FF"/>
    <w:rsid w:val="00C4716B"/>
    <w:rsid w:val="00C515EA"/>
    <w:rsid w:val="00C548A5"/>
    <w:rsid w:val="00C5686C"/>
    <w:rsid w:val="00C568B3"/>
    <w:rsid w:val="00C57EF5"/>
    <w:rsid w:val="00C664EB"/>
    <w:rsid w:val="00C732B7"/>
    <w:rsid w:val="00C75DE8"/>
    <w:rsid w:val="00C77B6E"/>
    <w:rsid w:val="00C80A07"/>
    <w:rsid w:val="00C863BB"/>
    <w:rsid w:val="00C9055C"/>
    <w:rsid w:val="00CA0322"/>
    <w:rsid w:val="00CA3744"/>
    <w:rsid w:val="00CA7C5D"/>
    <w:rsid w:val="00CA7E6C"/>
    <w:rsid w:val="00CB0E83"/>
    <w:rsid w:val="00CB153E"/>
    <w:rsid w:val="00CB5556"/>
    <w:rsid w:val="00CC192D"/>
    <w:rsid w:val="00CC5DED"/>
    <w:rsid w:val="00CC61DD"/>
    <w:rsid w:val="00CC6820"/>
    <w:rsid w:val="00CD20F7"/>
    <w:rsid w:val="00CE0576"/>
    <w:rsid w:val="00CE1B16"/>
    <w:rsid w:val="00CE2E89"/>
    <w:rsid w:val="00CE53ED"/>
    <w:rsid w:val="00CE6189"/>
    <w:rsid w:val="00CF79A0"/>
    <w:rsid w:val="00D00970"/>
    <w:rsid w:val="00D042CB"/>
    <w:rsid w:val="00D0436F"/>
    <w:rsid w:val="00D06791"/>
    <w:rsid w:val="00D06CF0"/>
    <w:rsid w:val="00D125AE"/>
    <w:rsid w:val="00D14920"/>
    <w:rsid w:val="00D1516B"/>
    <w:rsid w:val="00D16EFC"/>
    <w:rsid w:val="00D17E99"/>
    <w:rsid w:val="00D210F6"/>
    <w:rsid w:val="00D224E5"/>
    <w:rsid w:val="00D25D76"/>
    <w:rsid w:val="00D26B1D"/>
    <w:rsid w:val="00D27617"/>
    <w:rsid w:val="00D31E0C"/>
    <w:rsid w:val="00D35649"/>
    <w:rsid w:val="00D47465"/>
    <w:rsid w:val="00D511BD"/>
    <w:rsid w:val="00D517B4"/>
    <w:rsid w:val="00D541CC"/>
    <w:rsid w:val="00D56C0A"/>
    <w:rsid w:val="00D56FE4"/>
    <w:rsid w:val="00D612E8"/>
    <w:rsid w:val="00D6197D"/>
    <w:rsid w:val="00D6300D"/>
    <w:rsid w:val="00D6732E"/>
    <w:rsid w:val="00D714E7"/>
    <w:rsid w:val="00D7205C"/>
    <w:rsid w:val="00D74B79"/>
    <w:rsid w:val="00D74D36"/>
    <w:rsid w:val="00D7653E"/>
    <w:rsid w:val="00D7671C"/>
    <w:rsid w:val="00D77A37"/>
    <w:rsid w:val="00D80FAB"/>
    <w:rsid w:val="00D81CBC"/>
    <w:rsid w:val="00D860F1"/>
    <w:rsid w:val="00D867A2"/>
    <w:rsid w:val="00D92C17"/>
    <w:rsid w:val="00D94508"/>
    <w:rsid w:val="00D96436"/>
    <w:rsid w:val="00D97BA9"/>
    <w:rsid w:val="00DA0E20"/>
    <w:rsid w:val="00DA14A5"/>
    <w:rsid w:val="00DA2400"/>
    <w:rsid w:val="00DA48F6"/>
    <w:rsid w:val="00DA7413"/>
    <w:rsid w:val="00DB039A"/>
    <w:rsid w:val="00DB0B28"/>
    <w:rsid w:val="00DB35C7"/>
    <w:rsid w:val="00DB473F"/>
    <w:rsid w:val="00DC3F17"/>
    <w:rsid w:val="00DC486E"/>
    <w:rsid w:val="00DD7362"/>
    <w:rsid w:val="00DE71FC"/>
    <w:rsid w:val="00DF06C6"/>
    <w:rsid w:val="00DF0A56"/>
    <w:rsid w:val="00DF46BB"/>
    <w:rsid w:val="00E019F1"/>
    <w:rsid w:val="00E06F84"/>
    <w:rsid w:val="00E126D0"/>
    <w:rsid w:val="00E17D1A"/>
    <w:rsid w:val="00E2004E"/>
    <w:rsid w:val="00E200B9"/>
    <w:rsid w:val="00E21E8B"/>
    <w:rsid w:val="00E22CF3"/>
    <w:rsid w:val="00E27B96"/>
    <w:rsid w:val="00E31DD2"/>
    <w:rsid w:val="00E3362B"/>
    <w:rsid w:val="00E410C9"/>
    <w:rsid w:val="00E449B1"/>
    <w:rsid w:val="00E47E3C"/>
    <w:rsid w:val="00E556ED"/>
    <w:rsid w:val="00E6008E"/>
    <w:rsid w:val="00E60941"/>
    <w:rsid w:val="00E67F38"/>
    <w:rsid w:val="00E70B2E"/>
    <w:rsid w:val="00E7197F"/>
    <w:rsid w:val="00E732E6"/>
    <w:rsid w:val="00E74A29"/>
    <w:rsid w:val="00E76082"/>
    <w:rsid w:val="00E76355"/>
    <w:rsid w:val="00E76781"/>
    <w:rsid w:val="00E8075D"/>
    <w:rsid w:val="00E81D03"/>
    <w:rsid w:val="00E82620"/>
    <w:rsid w:val="00E828BC"/>
    <w:rsid w:val="00E83F86"/>
    <w:rsid w:val="00E8728B"/>
    <w:rsid w:val="00E87948"/>
    <w:rsid w:val="00E929A9"/>
    <w:rsid w:val="00E9356D"/>
    <w:rsid w:val="00E94CBF"/>
    <w:rsid w:val="00E94CD1"/>
    <w:rsid w:val="00E9535B"/>
    <w:rsid w:val="00E9676D"/>
    <w:rsid w:val="00EA1287"/>
    <w:rsid w:val="00EA1EBF"/>
    <w:rsid w:val="00EA3356"/>
    <w:rsid w:val="00EA3A24"/>
    <w:rsid w:val="00EA5F00"/>
    <w:rsid w:val="00EB119A"/>
    <w:rsid w:val="00EB2D23"/>
    <w:rsid w:val="00EB4756"/>
    <w:rsid w:val="00EB4FF2"/>
    <w:rsid w:val="00EC3F11"/>
    <w:rsid w:val="00EC479D"/>
    <w:rsid w:val="00EC6BFE"/>
    <w:rsid w:val="00ED318D"/>
    <w:rsid w:val="00ED4CCB"/>
    <w:rsid w:val="00ED7D03"/>
    <w:rsid w:val="00EE2342"/>
    <w:rsid w:val="00EE6723"/>
    <w:rsid w:val="00EE675A"/>
    <w:rsid w:val="00EF1D82"/>
    <w:rsid w:val="00EF2859"/>
    <w:rsid w:val="00EF7ABC"/>
    <w:rsid w:val="00EF7CEA"/>
    <w:rsid w:val="00F00500"/>
    <w:rsid w:val="00F03F30"/>
    <w:rsid w:val="00F1053F"/>
    <w:rsid w:val="00F10FAE"/>
    <w:rsid w:val="00F116C4"/>
    <w:rsid w:val="00F1438E"/>
    <w:rsid w:val="00F23210"/>
    <w:rsid w:val="00F24998"/>
    <w:rsid w:val="00F267E4"/>
    <w:rsid w:val="00F26A9B"/>
    <w:rsid w:val="00F34A21"/>
    <w:rsid w:val="00F34DBB"/>
    <w:rsid w:val="00F41859"/>
    <w:rsid w:val="00F42145"/>
    <w:rsid w:val="00F42638"/>
    <w:rsid w:val="00F44543"/>
    <w:rsid w:val="00F45291"/>
    <w:rsid w:val="00F47413"/>
    <w:rsid w:val="00F476C3"/>
    <w:rsid w:val="00F4789C"/>
    <w:rsid w:val="00F519DA"/>
    <w:rsid w:val="00F55315"/>
    <w:rsid w:val="00F61521"/>
    <w:rsid w:val="00F63541"/>
    <w:rsid w:val="00F6388A"/>
    <w:rsid w:val="00F6433F"/>
    <w:rsid w:val="00F6482C"/>
    <w:rsid w:val="00F6546D"/>
    <w:rsid w:val="00F73DE7"/>
    <w:rsid w:val="00F74046"/>
    <w:rsid w:val="00F754DA"/>
    <w:rsid w:val="00F83C49"/>
    <w:rsid w:val="00F83C57"/>
    <w:rsid w:val="00F85189"/>
    <w:rsid w:val="00F86125"/>
    <w:rsid w:val="00F908CD"/>
    <w:rsid w:val="00F915DA"/>
    <w:rsid w:val="00F96226"/>
    <w:rsid w:val="00FA0A72"/>
    <w:rsid w:val="00FA0CF3"/>
    <w:rsid w:val="00FA4011"/>
    <w:rsid w:val="00FA73E0"/>
    <w:rsid w:val="00FB005F"/>
    <w:rsid w:val="00FB1451"/>
    <w:rsid w:val="00FB3631"/>
    <w:rsid w:val="00FB659F"/>
    <w:rsid w:val="00FB7490"/>
    <w:rsid w:val="00FC011D"/>
    <w:rsid w:val="00FC624D"/>
    <w:rsid w:val="00FD7E31"/>
    <w:rsid w:val="00FE7BBE"/>
    <w:rsid w:val="00FF07B6"/>
    <w:rsid w:val="00FF1059"/>
    <w:rsid w:val="00FF1C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9CDB0"/>
  <w15:chartTrackingRefBased/>
  <w15:docId w15:val="{87B4159F-BB38-40AE-A7D1-23CDAC7B7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1DD"/>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50200D"/>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C61DD"/>
    <w:pPr>
      <w:spacing w:before="100" w:beforeAutospacing="1" w:after="100" w:afterAutospacing="1" w:line="240" w:lineRule="auto"/>
    </w:pPr>
    <w:rPr>
      <w:rFonts w:ascii="Arial Unicode MS" w:eastAsia="Arial Unicode MS" w:cs="Arial Unicode MS"/>
      <w:sz w:val="24"/>
      <w:szCs w:val="24"/>
    </w:rPr>
  </w:style>
  <w:style w:type="paragraph" w:styleId="ListParagraph">
    <w:name w:val="List Paragraph"/>
    <w:basedOn w:val="Normal"/>
    <w:link w:val="ListParagraphChar"/>
    <w:uiPriority w:val="34"/>
    <w:qFormat/>
    <w:rsid w:val="00CC61DD"/>
    <w:pPr>
      <w:spacing w:after="0" w:line="240" w:lineRule="auto"/>
      <w:ind w:left="720"/>
    </w:pPr>
    <w:rPr>
      <w:sz w:val="20"/>
      <w:szCs w:val="20"/>
      <w:lang w:eastAsia="en-GB"/>
    </w:rPr>
  </w:style>
  <w:style w:type="character" w:customStyle="1" w:styleId="ListParagraphChar">
    <w:name w:val="List Paragraph Char"/>
    <w:link w:val="ListParagraph"/>
    <w:uiPriority w:val="34"/>
    <w:locked/>
    <w:rsid w:val="00CC61DD"/>
    <w:rPr>
      <w:rFonts w:ascii="Calibri" w:eastAsia="Calibri" w:hAnsi="Calibri" w:cs="Calibri"/>
      <w:sz w:val="20"/>
      <w:szCs w:val="20"/>
      <w:lang w:eastAsia="en-GB"/>
    </w:rPr>
  </w:style>
  <w:style w:type="paragraph" w:styleId="Title">
    <w:name w:val="Title"/>
    <w:basedOn w:val="Normal"/>
    <w:next w:val="Normal"/>
    <w:link w:val="TitleChar"/>
    <w:uiPriority w:val="10"/>
    <w:qFormat/>
    <w:rsid w:val="00792C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C5F"/>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B36058"/>
    <w:rPr>
      <w:color w:val="0000FF"/>
      <w:u w:val="single"/>
    </w:rPr>
  </w:style>
  <w:style w:type="paragraph" w:customStyle="1" w:styleId="taipo">
    <w:name w:val="taipo"/>
    <w:basedOn w:val="Normal"/>
    <w:rsid w:val="00282B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282B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282BC8"/>
  </w:style>
  <w:style w:type="character" w:styleId="UnresolvedMention">
    <w:name w:val="Unresolved Mention"/>
    <w:basedOn w:val="DefaultParagraphFont"/>
    <w:uiPriority w:val="99"/>
    <w:semiHidden/>
    <w:unhideWhenUsed/>
    <w:rsid w:val="00614CC0"/>
    <w:rPr>
      <w:color w:val="605E5C"/>
      <w:shd w:val="clear" w:color="auto" w:fill="E1DFDD"/>
    </w:rPr>
  </w:style>
  <w:style w:type="paragraph" w:styleId="Header">
    <w:name w:val="header"/>
    <w:basedOn w:val="Normal"/>
    <w:link w:val="HeaderChar"/>
    <w:uiPriority w:val="99"/>
    <w:unhideWhenUsed/>
    <w:rsid w:val="00CB5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556"/>
    <w:rPr>
      <w:rFonts w:ascii="Calibri" w:eastAsia="Calibri" w:hAnsi="Calibri" w:cs="Calibri"/>
    </w:rPr>
  </w:style>
  <w:style w:type="paragraph" w:styleId="Footer">
    <w:name w:val="footer"/>
    <w:basedOn w:val="Normal"/>
    <w:link w:val="FooterChar"/>
    <w:uiPriority w:val="99"/>
    <w:unhideWhenUsed/>
    <w:rsid w:val="00CB5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556"/>
    <w:rPr>
      <w:rFonts w:ascii="Calibri" w:eastAsia="Calibri" w:hAnsi="Calibri" w:cs="Calibri"/>
    </w:rPr>
  </w:style>
  <w:style w:type="character" w:styleId="Strong">
    <w:name w:val="Strong"/>
    <w:basedOn w:val="DefaultParagraphFont"/>
    <w:uiPriority w:val="22"/>
    <w:qFormat/>
    <w:rsid w:val="0046496A"/>
    <w:rPr>
      <w:b/>
      <w:bCs/>
    </w:rPr>
  </w:style>
  <w:style w:type="character" w:styleId="FollowedHyperlink">
    <w:name w:val="FollowedHyperlink"/>
    <w:basedOn w:val="DefaultParagraphFont"/>
    <w:uiPriority w:val="99"/>
    <w:semiHidden/>
    <w:unhideWhenUsed/>
    <w:rsid w:val="00B512F8"/>
    <w:rPr>
      <w:color w:val="954F72" w:themeColor="followedHyperlink"/>
      <w:u w:val="single"/>
    </w:rPr>
  </w:style>
  <w:style w:type="character" w:customStyle="1" w:styleId="Heading1Char">
    <w:name w:val="Heading 1 Char"/>
    <w:basedOn w:val="DefaultParagraphFont"/>
    <w:link w:val="Heading1"/>
    <w:uiPriority w:val="9"/>
    <w:rsid w:val="0050200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020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222">
      <w:bodyDiv w:val="1"/>
      <w:marLeft w:val="0"/>
      <w:marRight w:val="0"/>
      <w:marTop w:val="0"/>
      <w:marBottom w:val="0"/>
      <w:divBdr>
        <w:top w:val="none" w:sz="0" w:space="0" w:color="auto"/>
        <w:left w:val="none" w:sz="0" w:space="0" w:color="auto"/>
        <w:bottom w:val="none" w:sz="0" w:space="0" w:color="auto"/>
        <w:right w:val="none" w:sz="0" w:space="0" w:color="auto"/>
      </w:divBdr>
    </w:div>
    <w:div w:id="16348150">
      <w:bodyDiv w:val="1"/>
      <w:marLeft w:val="0"/>
      <w:marRight w:val="0"/>
      <w:marTop w:val="0"/>
      <w:marBottom w:val="0"/>
      <w:divBdr>
        <w:top w:val="none" w:sz="0" w:space="0" w:color="auto"/>
        <w:left w:val="none" w:sz="0" w:space="0" w:color="auto"/>
        <w:bottom w:val="none" w:sz="0" w:space="0" w:color="auto"/>
        <w:right w:val="none" w:sz="0" w:space="0" w:color="auto"/>
      </w:divBdr>
    </w:div>
    <w:div w:id="92866313">
      <w:bodyDiv w:val="1"/>
      <w:marLeft w:val="0"/>
      <w:marRight w:val="0"/>
      <w:marTop w:val="0"/>
      <w:marBottom w:val="0"/>
      <w:divBdr>
        <w:top w:val="none" w:sz="0" w:space="0" w:color="auto"/>
        <w:left w:val="none" w:sz="0" w:space="0" w:color="auto"/>
        <w:bottom w:val="none" w:sz="0" w:space="0" w:color="auto"/>
        <w:right w:val="none" w:sz="0" w:space="0" w:color="auto"/>
      </w:divBdr>
    </w:div>
    <w:div w:id="106049025">
      <w:bodyDiv w:val="1"/>
      <w:marLeft w:val="0"/>
      <w:marRight w:val="0"/>
      <w:marTop w:val="0"/>
      <w:marBottom w:val="0"/>
      <w:divBdr>
        <w:top w:val="none" w:sz="0" w:space="0" w:color="auto"/>
        <w:left w:val="none" w:sz="0" w:space="0" w:color="auto"/>
        <w:bottom w:val="none" w:sz="0" w:space="0" w:color="auto"/>
        <w:right w:val="none" w:sz="0" w:space="0" w:color="auto"/>
      </w:divBdr>
    </w:div>
    <w:div w:id="113838827">
      <w:bodyDiv w:val="1"/>
      <w:marLeft w:val="0"/>
      <w:marRight w:val="0"/>
      <w:marTop w:val="0"/>
      <w:marBottom w:val="0"/>
      <w:divBdr>
        <w:top w:val="none" w:sz="0" w:space="0" w:color="auto"/>
        <w:left w:val="none" w:sz="0" w:space="0" w:color="auto"/>
        <w:bottom w:val="none" w:sz="0" w:space="0" w:color="auto"/>
        <w:right w:val="none" w:sz="0" w:space="0" w:color="auto"/>
      </w:divBdr>
    </w:div>
    <w:div w:id="132529453">
      <w:bodyDiv w:val="1"/>
      <w:marLeft w:val="0"/>
      <w:marRight w:val="0"/>
      <w:marTop w:val="0"/>
      <w:marBottom w:val="0"/>
      <w:divBdr>
        <w:top w:val="none" w:sz="0" w:space="0" w:color="auto"/>
        <w:left w:val="none" w:sz="0" w:space="0" w:color="auto"/>
        <w:bottom w:val="none" w:sz="0" w:space="0" w:color="auto"/>
        <w:right w:val="none" w:sz="0" w:space="0" w:color="auto"/>
      </w:divBdr>
    </w:div>
    <w:div w:id="135949484">
      <w:bodyDiv w:val="1"/>
      <w:marLeft w:val="0"/>
      <w:marRight w:val="0"/>
      <w:marTop w:val="0"/>
      <w:marBottom w:val="0"/>
      <w:divBdr>
        <w:top w:val="none" w:sz="0" w:space="0" w:color="auto"/>
        <w:left w:val="none" w:sz="0" w:space="0" w:color="auto"/>
        <w:bottom w:val="none" w:sz="0" w:space="0" w:color="auto"/>
        <w:right w:val="none" w:sz="0" w:space="0" w:color="auto"/>
      </w:divBdr>
    </w:div>
    <w:div w:id="162353520">
      <w:bodyDiv w:val="1"/>
      <w:marLeft w:val="0"/>
      <w:marRight w:val="0"/>
      <w:marTop w:val="0"/>
      <w:marBottom w:val="0"/>
      <w:divBdr>
        <w:top w:val="none" w:sz="0" w:space="0" w:color="auto"/>
        <w:left w:val="none" w:sz="0" w:space="0" w:color="auto"/>
        <w:bottom w:val="none" w:sz="0" w:space="0" w:color="auto"/>
        <w:right w:val="none" w:sz="0" w:space="0" w:color="auto"/>
      </w:divBdr>
      <w:divsChild>
        <w:div w:id="624585936">
          <w:marLeft w:val="0"/>
          <w:marRight w:val="0"/>
          <w:marTop w:val="300"/>
          <w:marBottom w:val="300"/>
          <w:divBdr>
            <w:top w:val="single" w:sz="12" w:space="19" w:color="E3E3E3"/>
            <w:left w:val="none" w:sz="0" w:space="0" w:color="auto"/>
            <w:bottom w:val="single" w:sz="12" w:space="15" w:color="E3E3E3"/>
            <w:right w:val="none" w:sz="0" w:space="0" w:color="auto"/>
          </w:divBdr>
          <w:divsChild>
            <w:div w:id="157635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3802">
      <w:bodyDiv w:val="1"/>
      <w:marLeft w:val="0"/>
      <w:marRight w:val="0"/>
      <w:marTop w:val="0"/>
      <w:marBottom w:val="0"/>
      <w:divBdr>
        <w:top w:val="none" w:sz="0" w:space="0" w:color="auto"/>
        <w:left w:val="none" w:sz="0" w:space="0" w:color="auto"/>
        <w:bottom w:val="none" w:sz="0" w:space="0" w:color="auto"/>
        <w:right w:val="none" w:sz="0" w:space="0" w:color="auto"/>
      </w:divBdr>
    </w:div>
    <w:div w:id="197276791">
      <w:bodyDiv w:val="1"/>
      <w:marLeft w:val="0"/>
      <w:marRight w:val="0"/>
      <w:marTop w:val="0"/>
      <w:marBottom w:val="0"/>
      <w:divBdr>
        <w:top w:val="none" w:sz="0" w:space="0" w:color="auto"/>
        <w:left w:val="none" w:sz="0" w:space="0" w:color="auto"/>
        <w:bottom w:val="none" w:sz="0" w:space="0" w:color="auto"/>
        <w:right w:val="none" w:sz="0" w:space="0" w:color="auto"/>
      </w:divBdr>
    </w:div>
    <w:div w:id="216742576">
      <w:bodyDiv w:val="1"/>
      <w:marLeft w:val="0"/>
      <w:marRight w:val="0"/>
      <w:marTop w:val="0"/>
      <w:marBottom w:val="0"/>
      <w:divBdr>
        <w:top w:val="none" w:sz="0" w:space="0" w:color="auto"/>
        <w:left w:val="none" w:sz="0" w:space="0" w:color="auto"/>
        <w:bottom w:val="none" w:sz="0" w:space="0" w:color="auto"/>
        <w:right w:val="none" w:sz="0" w:space="0" w:color="auto"/>
      </w:divBdr>
    </w:div>
    <w:div w:id="218128962">
      <w:bodyDiv w:val="1"/>
      <w:marLeft w:val="0"/>
      <w:marRight w:val="0"/>
      <w:marTop w:val="0"/>
      <w:marBottom w:val="0"/>
      <w:divBdr>
        <w:top w:val="none" w:sz="0" w:space="0" w:color="auto"/>
        <w:left w:val="none" w:sz="0" w:space="0" w:color="auto"/>
        <w:bottom w:val="none" w:sz="0" w:space="0" w:color="auto"/>
        <w:right w:val="none" w:sz="0" w:space="0" w:color="auto"/>
      </w:divBdr>
    </w:div>
    <w:div w:id="254754807">
      <w:bodyDiv w:val="1"/>
      <w:marLeft w:val="0"/>
      <w:marRight w:val="0"/>
      <w:marTop w:val="0"/>
      <w:marBottom w:val="0"/>
      <w:divBdr>
        <w:top w:val="none" w:sz="0" w:space="0" w:color="auto"/>
        <w:left w:val="none" w:sz="0" w:space="0" w:color="auto"/>
        <w:bottom w:val="none" w:sz="0" w:space="0" w:color="auto"/>
        <w:right w:val="none" w:sz="0" w:space="0" w:color="auto"/>
      </w:divBdr>
    </w:div>
    <w:div w:id="273095463">
      <w:bodyDiv w:val="1"/>
      <w:marLeft w:val="0"/>
      <w:marRight w:val="0"/>
      <w:marTop w:val="0"/>
      <w:marBottom w:val="0"/>
      <w:divBdr>
        <w:top w:val="none" w:sz="0" w:space="0" w:color="auto"/>
        <w:left w:val="none" w:sz="0" w:space="0" w:color="auto"/>
        <w:bottom w:val="none" w:sz="0" w:space="0" w:color="auto"/>
        <w:right w:val="none" w:sz="0" w:space="0" w:color="auto"/>
      </w:divBdr>
    </w:div>
    <w:div w:id="283269947">
      <w:bodyDiv w:val="1"/>
      <w:marLeft w:val="0"/>
      <w:marRight w:val="0"/>
      <w:marTop w:val="0"/>
      <w:marBottom w:val="0"/>
      <w:divBdr>
        <w:top w:val="none" w:sz="0" w:space="0" w:color="auto"/>
        <w:left w:val="none" w:sz="0" w:space="0" w:color="auto"/>
        <w:bottom w:val="none" w:sz="0" w:space="0" w:color="auto"/>
        <w:right w:val="none" w:sz="0" w:space="0" w:color="auto"/>
      </w:divBdr>
    </w:div>
    <w:div w:id="347027619">
      <w:bodyDiv w:val="1"/>
      <w:marLeft w:val="0"/>
      <w:marRight w:val="0"/>
      <w:marTop w:val="0"/>
      <w:marBottom w:val="0"/>
      <w:divBdr>
        <w:top w:val="none" w:sz="0" w:space="0" w:color="auto"/>
        <w:left w:val="none" w:sz="0" w:space="0" w:color="auto"/>
        <w:bottom w:val="none" w:sz="0" w:space="0" w:color="auto"/>
        <w:right w:val="none" w:sz="0" w:space="0" w:color="auto"/>
      </w:divBdr>
    </w:div>
    <w:div w:id="355232825">
      <w:bodyDiv w:val="1"/>
      <w:marLeft w:val="0"/>
      <w:marRight w:val="0"/>
      <w:marTop w:val="0"/>
      <w:marBottom w:val="0"/>
      <w:divBdr>
        <w:top w:val="none" w:sz="0" w:space="0" w:color="auto"/>
        <w:left w:val="none" w:sz="0" w:space="0" w:color="auto"/>
        <w:bottom w:val="none" w:sz="0" w:space="0" w:color="auto"/>
        <w:right w:val="none" w:sz="0" w:space="0" w:color="auto"/>
      </w:divBdr>
    </w:div>
    <w:div w:id="373311068">
      <w:bodyDiv w:val="1"/>
      <w:marLeft w:val="0"/>
      <w:marRight w:val="0"/>
      <w:marTop w:val="0"/>
      <w:marBottom w:val="0"/>
      <w:divBdr>
        <w:top w:val="none" w:sz="0" w:space="0" w:color="auto"/>
        <w:left w:val="none" w:sz="0" w:space="0" w:color="auto"/>
        <w:bottom w:val="none" w:sz="0" w:space="0" w:color="auto"/>
        <w:right w:val="none" w:sz="0" w:space="0" w:color="auto"/>
      </w:divBdr>
    </w:div>
    <w:div w:id="390815720">
      <w:bodyDiv w:val="1"/>
      <w:marLeft w:val="0"/>
      <w:marRight w:val="0"/>
      <w:marTop w:val="0"/>
      <w:marBottom w:val="0"/>
      <w:divBdr>
        <w:top w:val="none" w:sz="0" w:space="0" w:color="auto"/>
        <w:left w:val="none" w:sz="0" w:space="0" w:color="auto"/>
        <w:bottom w:val="none" w:sz="0" w:space="0" w:color="auto"/>
        <w:right w:val="none" w:sz="0" w:space="0" w:color="auto"/>
      </w:divBdr>
    </w:div>
    <w:div w:id="404186081">
      <w:bodyDiv w:val="1"/>
      <w:marLeft w:val="0"/>
      <w:marRight w:val="0"/>
      <w:marTop w:val="0"/>
      <w:marBottom w:val="0"/>
      <w:divBdr>
        <w:top w:val="none" w:sz="0" w:space="0" w:color="auto"/>
        <w:left w:val="none" w:sz="0" w:space="0" w:color="auto"/>
        <w:bottom w:val="none" w:sz="0" w:space="0" w:color="auto"/>
        <w:right w:val="none" w:sz="0" w:space="0" w:color="auto"/>
      </w:divBdr>
    </w:div>
    <w:div w:id="430735012">
      <w:bodyDiv w:val="1"/>
      <w:marLeft w:val="0"/>
      <w:marRight w:val="0"/>
      <w:marTop w:val="0"/>
      <w:marBottom w:val="0"/>
      <w:divBdr>
        <w:top w:val="none" w:sz="0" w:space="0" w:color="auto"/>
        <w:left w:val="none" w:sz="0" w:space="0" w:color="auto"/>
        <w:bottom w:val="none" w:sz="0" w:space="0" w:color="auto"/>
        <w:right w:val="none" w:sz="0" w:space="0" w:color="auto"/>
      </w:divBdr>
    </w:div>
    <w:div w:id="430978754">
      <w:bodyDiv w:val="1"/>
      <w:marLeft w:val="0"/>
      <w:marRight w:val="0"/>
      <w:marTop w:val="0"/>
      <w:marBottom w:val="0"/>
      <w:divBdr>
        <w:top w:val="none" w:sz="0" w:space="0" w:color="auto"/>
        <w:left w:val="none" w:sz="0" w:space="0" w:color="auto"/>
        <w:bottom w:val="none" w:sz="0" w:space="0" w:color="auto"/>
        <w:right w:val="none" w:sz="0" w:space="0" w:color="auto"/>
      </w:divBdr>
    </w:div>
    <w:div w:id="465511997">
      <w:bodyDiv w:val="1"/>
      <w:marLeft w:val="0"/>
      <w:marRight w:val="0"/>
      <w:marTop w:val="0"/>
      <w:marBottom w:val="0"/>
      <w:divBdr>
        <w:top w:val="none" w:sz="0" w:space="0" w:color="auto"/>
        <w:left w:val="none" w:sz="0" w:space="0" w:color="auto"/>
        <w:bottom w:val="none" w:sz="0" w:space="0" w:color="auto"/>
        <w:right w:val="none" w:sz="0" w:space="0" w:color="auto"/>
      </w:divBdr>
    </w:div>
    <w:div w:id="469249412">
      <w:bodyDiv w:val="1"/>
      <w:marLeft w:val="0"/>
      <w:marRight w:val="0"/>
      <w:marTop w:val="0"/>
      <w:marBottom w:val="0"/>
      <w:divBdr>
        <w:top w:val="none" w:sz="0" w:space="0" w:color="auto"/>
        <w:left w:val="none" w:sz="0" w:space="0" w:color="auto"/>
        <w:bottom w:val="none" w:sz="0" w:space="0" w:color="auto"/>
        <w:right w:val="none" w:sz="0" w:space="0" w:color="auto"/>
      </w:divBdr>
    </w:div>
    <w:div w:id="480197873">
      <w:bodyDiv w:val="1"/>
      <w:marLeft w:val="0"/>
      <w:marRight w:val="0"/>
      <w:marTop w:val="0"/>
      <w:marBottom w:val="0"/>
      <w:divBdr>
        <w:top w:val="none" w:sz="0" w:space="0" w:color="auto"/>
        <w:left w:val="none" w:sz="0" w:space="0" w:color="auto"/>
        <w:bottom w:val="none" w:sz="0" w:space="0" w:color="auto"/>
        <w:right w:val="none" w:sz="0" w:space="0" w:color="auto"/>
      </w:divBdr>
    </w:div>
    <w:div w:id="504630971">
      <w:bodyDiv w:val="1"/>
      <w:marLeft w:val="0"/>
      <w:marRight w:val="0"/>
      <w:marTop w:val="0"/>
      <w:marBottom w:val="0"/>
      <w:divBdr>
        <w:top w:val="none" w:sz="0" w:space="0" w:color="auto"/>
        <w:left w:val="none" w:sz="0" w:space="0" w:color="auto"/>
        <w:bottom w:val="none" w:sz="0" w:space="0" w:color="auto"/>
        <w:right w:val="none" w:sz="0" w:space="0" w:color="auto"/>
      </w:divBdr>
    </w:div>
    <w:div w:id="517162581">
      <w:bodyDiv w:val="1"/>
      <w:marLeft w:val="0"/>
      <w:marRight w:val="0"/>
      <w:marTop w:val="0"/>
      <w:marBottom w:val="0"/>
      <w:divBdr>
        <w:top w:val="none" w:sz="0" w:space="0" w:color="auto"/>
        <w:left w:val="none" w:sz="0" w:space="0" w:color="auto"/>
        <w:bottom w:val="none" w:sz="0" w:space="0" w:color="auto"/>
        <w:right w:val="none" w:sz="0" w:space="0" w:color="auto"/>
      </w:divBdr>
    </w:div>
    <w:div w:id="534195386">
      <w:bodyDiv w:val="1"/>
      <w:marLeft w:val="0"/>
      <w:marRight w:val="0"/>
      <w:marTop w:val="0"/>
      <w:marBottom w:val="0"/>
      <w:divBdr>
        <w:top w:val="none" w:sz="0" w:space="0" w:color="auto"/>
        <w:left w:val="none" w:sz="0" w:space="0" w:color="auto"/>
        <w:bottom w:val="none" w:sz="0" w:space="0" w:color="auto"/>
        <w:right w:val="none" w:sz="0" w:space="0" w:color="auto"/>
      </w:divBdr>
    </w:div>
    <w:div w:id="557398185">
      <w:bodyDiv w:val="1"/>
      <w:marLeft w:val="0"/>
      <w:marRight w:val="0"/>
      <w:marTop w:val="0"/>
      <w:marBottom w:val="0"/>
      <w:divBdr>
        <w:top w:val="none" w:sz="0" w:space="0" w:color="auto"/>
        <w:left w:val="none" w:sz="0" w:space="0" w:color="auto"/>
        <w:bottom w:val="none" w:sz="0" w:space="0" w:color="auto"/>
        <w:right w:val="none" w:sz="0" w:space="0" w:color="auto"/>
      </w:divBdr>
    </w:div>
    <w:div w:id="560337199">
      <w:bodyDiv w:val="1"/>
      <w:marLeft w:val="0"/>
      <w:marRight w:val="0"/>
      <w:marTop w:val="0"/>
      <w:marBottom w:val="0"/>
      <w:divBdr>
        <w:top w:val="none" w:sz="0" w:space="0" w:color="auto"/>
        <w:left w:val="none" w:sz="0" w:space="0" w:color="auto"/>
        <w:bottom w:val="none" w:sz="0" w:space="0" w:color="auto"/>
        <w:right w:val="none" w:sz="0" w:space="0" w:color="auto"/>
      </w:divBdr>
    </w:div>
    <w:div w:id="603804639">
      <w:bodyDiv w:val="1"/>
      <w:marLeft w:val="0"/>
      <w:marRight w:val="0"/>
      <w:marTop w:val="0"/>
      <w:marBottom w:val="0"/>
      <w:divBdr>
        <w:top w:val="none" w:sz="0" w:space="0" w:color="auto"/>
        <w:left w:val="none" w:sz="0" w:space="0" w:color="auto"/>
        <w:bottom w:val="none" w:sz="0" w:space="0" w:color="auto"/>
        <w:right w:val="none" w:sz="0" w:space="0" w:color="auto"/>
      </w:divBdr>
    </w:div>
    <w:div w:id="613249681">
      <w:bodyDiv w:val="1"/>
      <w:marLeft w:val="0"/>
      <w:marRight w:val="0"/>
      <w:marTop w:val="0"/>
      <w:marBottom w:val="0"/>
      <w:divBdr>
        <w:top w:val="none" w:sz="0" w:space="0" w:color="auto"/>
        <w:left w:val="none" w:sz="0" w:space="0" w:color="auto"/>
        <w:bottom w:val="none" w:sz="0" w:space="0" w:color="auto"/>
        <w:right w:val="none" w:sz="0" w:space="0" w:color="auto"/>
      </w:divBdr>
    </w:div>
    <w:div w:id="622931167">
      <w:bodyDiv w:val="1"/>
      <w:marLeft w:val="0"/>
      <w:marRight w:val="0"/>
      <w:marTop w:val="0"/>
      <w:marBottom w:val="0"/>
      <w:divBdr>
        <w:top w:val="none" w:sz="0" w:space="0" w:color="auto"/>
        <w:left w:val="none" w:sz="0" w:space="0" w:color="auto"/>
        <w:bottom w:val="none" w:sz="0" w:space="0" w:color="auto"/>
        <w:right w:val="none" w:sz="0" w:space="0" w:color="auto"/>
      </w:divBdr>
    </w:div>
    <w:div w:id="663364333">
      <w:bodyDiv w:val="1"/>
      <w:marLeft w:val="0"/>
      <w:marRight w:val="0"/>
      <w:marTop w:val="0"/>
      <w:marBottom w:val="0"/>
      <w:divBdr>
        <w:top w:val="none" w:sz="0" w:space="0" w:color="auto"/>
        <w:left w:val="none" w:sz="0" w:space="0" w:color="auto"/>
        <w:bottom w:val="none" w:sz="0" w:space="0" w:color="auto"/>
        <w:right w:val="none" w:sz="0" w:space="0" w:color="auto"/>
      </w:divBdr>
    </w:div>
    <w:div w:id="677193211">
      <w:bodyDiv w:val="1"/>
      <w:marLeft w:val="0"/>
      <w:marRight w:val="0"/>
      <w:marTop w:val="0"/>
      <w:marBottom w:val="0"/>
      <w:divBdr>
        <w:top w:val="none" w:sz="0" w:space="0" w:color="auto"/>
        <w:left w:val="none" w:sz="0" w:space="0" w:color="auto"/>
        <w:bottom w:val="none" w:sz="0" w:space="0" w:color="auto"/>
        <w:right w:val="none" w:sz="0" w:space="0" w:color="auto"/>
      </w:divBdr>
    </w:div>
    <w:div w:id="700472093">
      <w:bodyDiv w:val="1"/>
      <w:marLeft w:val="0"/>
      <w:marRight w:val="0"/>
      <w:marTop w:val="0"/>
      <w:marBottom w:val="0"/>
      <w:divBdr>
        <w:top w:val="none" w:sz="0" w:space="0" w:color="auto"/>
        <w:left w:val="none" w:sz="0" w:space="0" w:color="auto"/>
        <w:bottom w:val="none" w:sz="0" w:space="0" w:color="auto"/>
        <w:right w:val="none" w:sz="0" w:space="0" w:color="auto"/>
      </w:divBdr>
    </w:div>
    <w:div w:id="719673321">
      <w:bodyDiv w:val="1"/>
      <w:marLeft w:val="0"/>
      <w:marRight w:val="0"/>
      <w:marTop w:val="0"/>
      <w:marBottom w:val="0"/>
      <w:divBdr>
        <w:top w:val="none" w:sz="0" w:space="0" w:color="auto"/>
        <w:left w:val="none" w:sz="0" w:space="0" w:color="auto"/>
        <w:bottom w:val="none" w:sz="0" w:space="0" w:color="auto"/>
        <w:right w:val="none" w:sz="0" w:space="0" w:color="auto"/>
      </w:divBdr>
    </w:div>
    <w:div w:id="765544035">
      <w:bodyDiv w:val="1"/>
      <w:marLeft w:val="0"/>
      <w:marRight w:val="0"/>
      <w:marTop w:val="0"/>
      <w:marBottom w:val="0"/>
      <w:divBdr>
        <w:top w:val="none" w:sz="0" w:space="0" w:color="auto"/>
        <w:left w:val="none" w:sz="0" w:space="0" w:color="auto"/>
        <w:bottom w:val="none" w:sz="0" w:space="0" w:color="auto"/>
        <w:right w:val="none" w:sz="0" w:space="0" w:color="auto"/>
      </w:divBdr>
    </w:div>
    <w:div w:id="787895634">
      <w:bodyDiv w:val="1"/>
      <w:marLeft w:val="0"/>
      <w:marRight w:val="0"/>
      <w:marTop w:val="0"/>
      <w:marBottom w:val="0"/>
      <w:divBdr>
        <w:top w:val="none" w:sz="0" w:space="0" w:color="auto"/>
        <w:left w:val="none" w:sz="0" w:space="0" w:color="auto"/>
        <w:bottom w:val="none" w:sz="0" w:space="0" w:color="auto"/>
        <w:right w:val="none" w:sz="0" w:space="0" w:color="auto"/>
      </w:divBdr>
    </w:div>
    <w:div w:id="796995667">
      <w:bodyDiv w:val="1"/>
      <w:marLeft w:val="0"/>
      <w:marRight w:val="0"/>
      <w:marTop w:val="0"/>
      <w:marBottom w:val="0"/>
      <w:divBdr>
        <w:top w:val="none" w:sz="0" w:space="0" w:color="auto"/>
        <w:left w:val="none" w:sz="0" w:space="0" w:color="auto"/>
        <w:bottom w:val="none" w:sz="0" w:space="0" w:color="auto"/>
        <w:right w:val="none" w:sz="0" w:space="0" w:color="auto"/>
      </w:divBdr>
    </w:div>
    <w:div w:id="845822333">
      <w:bodyDiv w:val="1"/>
      <w:marLeft w:val="0"/>
      <w:marRight w:val="0"/>
      <w:marTop w:val="0"/>
      <w:marBottom w:val="0"/>
      <w:divBdr>
        <w:top w:val="none" w:sz="0" w:space="0" w:color="auto"/>
        <w:left w:val="none" w:sz="0" w:space="0" w:color="auto"/>
        <w:bottom w:val="none" w:sz="0" w:space="0" w:color="auto"/>
        <w:right w:val="none" w:sz="0" w:space="0" w:color="auto"/>
      </w:divBdr>
    </w:div>
    <w:div w:id="846405818">
      <w:bodyDiv w:val="1"/>
      <w:marLeft w:val="0"/>
      <w:marRight w:val="0"/>
      <w:marTop w:val="0"/>
      <w:marBottom w:val="0"/>
      <w:divBdr>
        <w:top w:val="none" w:sz="0" w:space="0" w:color="auto"/>
        <w:left w:val="none" w:sz="0" w:space="0" w:color="auto"/>
        <w:bottom w:val="none" w:sz="0" w:space="0" w:color="auto"/>
        <w:right w:val="none" w:sz="0" w:space="0" w:color="auto"/>
      </w:divBdr>
    </w:div>
    <w:div w:id="889152351">
      <w:bodyDiv w:val="1"/>
      <w:marLeft w:val="0"/>
      <w:marRight w:val="0"/>
      <w:marTop w:val="0"/>
      <w:marBottom w:val="0"/>
      <w:divBdr>
        <w:top w:val="none" w:sz="0" w:space="0" w:color="auto"/>
        <w:left w:val="none" w:sz="0" w:space="0" w:color="auto"/>
        <w:bottom w:val="none" w:sz="0" w:space="0" w:color="auto"/>
        <w:right w:val="none" w:sz="0" w:space="0" w:color="auto"/>
      </w:divBdr>
    </w:div>
    <w:div w:id="903101808">
      <w:bodyDiv w:val="1"/>
      <w:marLeft w:val="0"/>
      <w:marRight w:val="0"/>
      <w:marTop w:val="0"/>
      <w:marBottom w:val="0"/>
      <w:divBdr>
        <w:top w:val="none" w:sz="0" w:space="0" w:color="auto"/>
        <w:left w:val="none" w:sz="0" w:space="0" w:color="auto"/>
        <w:bottom w:val="none" w:sz="0" w:space="0" w:color="auto"/>
        <w:right w:val="none" w:sz="0" w:space="0" w:color="auto"/>
      </w:divBdr>
    </w:div>
    <w:div w:id="936717447">
      <w:bodyDiv w:val="1"/>
      <w:marLeft w:val="0"/>
      <w:marRight w:val="0"/>
      <w:marTop w:val="0"/>
      <w:marBottom w:val="0"/>
      <w:divBdr>
        <w:top w:val="none" w:sz="0" w:space="0" w:color="auto"/>
        <w:left w:val="none" w:sz="0" w:space="0" w:color="auto"/>
        <w:bottom w:val="none" w:sz="0" w:space="0" w:color="auto"/>
        <w:right w:val="none" w:sz="0" w:space="0" w:color="auto"/>
      </w:divBdr>
      <w:divsChild>
        <w:div w:id="1256985828">
          <w:marLeft w:val="0"/>
          <w:marRight w:val="0"/>
          <w:marTop w:val="0"/>
          <w:marBottom w:val="0"/>
          <w:divBdr>
            <w:top w:val="none" w:sz="0" w:space="0" w:color="auto"/>
            <w:left w:val="none" w:sz="0" w:space="0" w:color="auto"/>
            <w:bottom w:val="none" w:sz="0" w:space="0" w:color="auto"/>
            <w:right w:val="none" w:sz="0" w:space="0" w:color="auto"/>
          </w:divBdr>
          <w:divsChild>
            <w:div w:id="350381509">
              <w:marLeft w:val="0"/>
              <w:marRight w:val="0"/>
              <w:marTop w:val="180"/>
              <w:marBottom w:val="180"/>
              <w:divBdr>
                <w:top w:val="none" w:sz="0" w:space="0" w:color="auto"/>
                <w:left w:val="none" w:sz="0" w:space="0" w:color="auto"/>
                <w:bottom w:val="none" w:sz="0" w:space="0" w:color="auto"/>
                <w:right w:val="none" w:sz="0" w:space="0" w:color="auto"/>
              </w:divBdr>
            </w:div>
          </w:divsChild>
        </w:div>
        <w:div w:id="1340541590">
          <w:marLeft w:val="0"/>
          <w:marRight w:val="0"/>
          <w:marTop w:val="0"/>
          <w:marBottom w:val="0"/>
          <w:divBdr>
            <w:top w:val="none" w:sz="0" w:space="0" w:color="auto"/>
            <w:left w:val="none" w:sz="0" w:space="0" w:color="auto"/>
            <w:bottom w:val="none" w:sz="0" w:space="0" w:color="auto"/>
            <w:right w:val="none" w:sz="0" w:space="0" w:color="auto"/>
          </w:divBdr>
          <w:divsChild>
            <w:div w:id="1566835968">
              <w:marLeft w:val="0"/>
              <w:marRight w:val="0"/>
              <w:marTop w:val="0"/>
              <w:marBottom w:val="0"/>
              <w:divBdr>
                <w:top w:val="none" w:sz="0" w:space="0" w:color="auto"/>
                <w:left w:val="none" w:sz="0" w:space="0" w:color="auto"/>
                <w:bottom w:val="none" w:sz="0" w:space="0" w:color="auto"/>
                <w:right w:val="none" w:sz="0" w:space="0" w:color="auto"/>
              </w:divBdr>
              <w:divsChild>
                <w:div w:id="1972589119">
                  <w:marLeft w:val="0"/>
                  <w:marRight w:val="0"/>
                  <w:marTop w:val="0"/>
                  <w:marBottom w:val="0"/>
                  <w:divBdr>
                    <w:top w:val="none" w:sz="0" w:space="0" w:color="auto"/>
                    <w:left w:val="none" w:sz="0" w:space="0" w:color="auto"/>
                    <w:bottom w:val="none" w:sz="0" w:space="0" w:color="auto"/>
                    <w:right w:val="none" w:sz="0" w:space="0" w:color="auto"/>
                  </w:divBdr>
                  <w:divsChild>
                    <w:div w:id="1425808578">
                      <w:marLeft w:val="0"/>
                      <w:marRight w:val="0"/>
                      <w:marTop w:val="0"/>
                      <w:marBottom w:val="0"/>
                      <w:divBdr>
                        <w:top w:val="none" w:sz="0" w:space="0" w:color="auto"/>
                        <w:left w:val="none" w:sz="0" w:space="0" w:color="auto"/>
                        <w:bottom w:val="none" w:sz="0" w:space="0" w:color="auto"/>
                        <w:right w:val="none" w:sz="0" w:space="0" w:color="auto"/>
                      </w:divBdr>
                      <w:divsChild>
                        <w:div w:id="506791932">
                          <w:marLeft w:val="0"/>
                          <w:marRight w:val="0"/>
                          <w:marTop w:val="0"/>
                          <w:marBottom w:val="0"/>
                          <w:divBdr>
                            <w:top w:val="none" w:sz="0" w:space="0" w:color="auto"/>
                            <w:left w:val="none" w:sz="0" w:space="0" w:color="auto"/>
                            <w:bottom w:val="none" w:sz="0" w:space="0" w:color="auto"/>
                            <w:right w:val="none" w:sz="0" w:space="0" w:color="auto"/>
                          </w:divBdr>
                          <w:divsChild>
                            <w:div w:id="1287392378">
                              <w:marLeft w:val="300"/>
                              <w:marRight w:val="0"/>
                              <w:marTop w:val="0"/>
                              <w:marBottom w:val="0"/>
                              <w:divBdr>
                                <w:top w:val="none" w:sz="0" w:space="0" w:color="auto"/>
                                <w:left w:val="none" w:sz="0" w:space="0" w:color="auto"/>
                                <w:bottom w:val="none" w:sz="0" w:space="0" w:color="auto"/>
                                <w:right w:val="none" w:sz="0" w:space="0" w:color="auto"/>
                              </w:divBdr>
                              <w:divsChild>
                                <w:div w:id="1492910689">
                                  <w:marLeft w:val="0"/>
                                  <w:marRight w:val="0"/>
                                  <w:marTop w:val="0"/>
                                  <w:marBottom w:val="0"/>
                                  <w:divBdr>
                                    <w:top w:val="none" w:sz="0" w:space="0" w:color="auto"/>
                                    <w:left w:val="none" w:sz="0" w:space="0" w:color="auto"/>
                                    <w:bottom w:val="none" w:sz="0" w:space="0" w:color="auto"/>
                                    <w:right w:val="none" w:sz="0" w:space="0" w:color="auto"/>
                                  </w:divBdr>
                                  <w:divsChild>
                                    <w:div w:id="1847791623">
                                      <w:marLeft w:val="0"/>
                                      <w:marRight w:val="0"/>
                                      <w:marTop w:val="0"/>
                                      <w:marBottom w:val="0"/>
                                      <w:divBdr>
                                        <w:top w:val="none" w:sz="0" w:space="0" w:color="auto"/>
                                        <w:left w:val="none" w:sz="0" w:space="0" w:color="auto"/>
                                        <w:bottom w:val="none" w:sz="0" w:space="0" w:color="auto"/>
                                        <w:right w:val="none" w:sz="0" w:space="0" w:color="auto"/>
                                      </w:divBdr>
                                      <w:divsChild>
                                        <w:div w:id="991324647">
                                          <w:marLeft w:val="0"/>
                                          <w:marRight w:val="0"/>
                                          <w:marTop w:val="0"/>
                                          <w:marBottom w:val="0"/>
                                          <w:divBdr>
                                            <w:top w:val="none" w:sz="0" w:space="0" w:color="auto"/>
                                            <w:left w:val="none" w:sz="0" w:space="0" w:color="auto"/>
                                            <w:bottom w:val="none" w:sz="0" w:space="0" w:color="auto"/>
                                            <w:right w:val="none" w:sz="0" w:space="0" w:color="auto"/>
                                          </w:divBdr>
                                          <w:divsChild>
                                            <w:div w:id="1523590588">
                                              <w:marLeft w:val="0"/>
                                              <w:marRight w:val="0"/>
                                              <w:marTop w:val="0"/>
                                              <w:marBottom w:val="0"/>
                                              <w:divBdr>
                                                <w:top w:val="none" w:sz="0" w:space="0" w:color="auto"/>
                                                <w:left w:val="none" w:sz="0" w:space="0" w:color="auto"/>
                                                <w:bottom w:val="none" w:sz="0" w:space="0" w:color="auto"/>
                                                <w:right w:val="none" w:sz="0" w:space="0" w:color="auto"/>
                                              </w:divBdr>
                                              <w:divsChild>
                                                <w:div w:id="1076585832">
                                                  <w:marLeft w:val="0"/>
                                                  <w:marRight w:val="0"/>
                                                  <w:marTop w:val="0"/>
                                                  <w:marBottom w:val="0"/>
                                                  <w:divBdr>
                                                    <w:top w:val="none" w:sz="0" w:space="0" w:color="auto"/>
                                                    <w:left w:val="none" w:sz="0" w:space="0" w:color="auto"/>
                                                    <w:bottom w:val="none" w:sz="0" w:space="0" w:color="auto"/>
                                                    <w:right w:val="none" w:sz="0" w:space="0" w:color="auto"/>
                                                  </w:divBdr>
                                                  <w:divsChild>
                                                    <w:div w:id="925773348">
                                                      <w:marLeft w:val="240"/>
                                                      <w:marRight w:val="240"/>
                                                      <w:marTop w:val="0"/>
                                                      <w:marBottom w:val="0"/>
                                                      <w:divBdr>
                                                        <w:top w:val="none" w:sz="0" w:space="0" w:color="auto"/>
                                                        <w:left w:val="none" w:sz="0" w:space="0" w:color="auto"/>
                                                        <w:bottom w:val="none" w:sz="0" w:space="0" w:color="auto"/>
                                                        <w:right w:val="none" w:sz="0" w:space="0" w:color="auto"/>
                                                      </w:divBdr>
                                                      <w:divsChild>
                                                        <w:div w:id="1939176725">
                                                          <w:marLeft w:val="0"/>
                                                          <w:marRight w:val="0"/>
                                                          <w:marTop w:val="0"/>
                                                          <w:marBottom w:val="0"/>
                                                          <w:divBdr>
                                                            <w:top w:val="none" w:sz="0" w:space="0" w:color="auto"/>
                                                            <w:left w:val="none" w:sz="0" w:space="0" w:color="auto"/>
                                                            <w:bottom w:val="none" w:sz="0" w:space="0" w:color="auto"/>
                                                            <w:right w:val="none" w:sz="0" w:space="0" w:color="auto"/>
                                                          </w:divBdr>
                                                          <w:divsChild>
                                                            <w:div w:id="1387488386">
                                                              <w:marLeft w:val="0"/>
                                                              <w:marRight w:val="0"/>
                                                              <w:marTop w:val="0"/>
                                                              <w:marBottom w:val="0"/>
                                                              <w:divBdr>
                                                                <w:top w:val="none" w:sz="0" w:space="0" w:color="auto"/>
                                                                <w:left w:val="none" w:sz="0" w:space="0" w:color="auto"/>
                                                                <w:bottom w:val="none" w:sz="0" w:space="0" w:color="auto"/>
                                                                <w:right w:val="none" w:sz="0" w:space="0" w:color="auto"/>
                                                              </w:divBdr>
                                                              <w:divsChild>
                                                                <w:div w:id="197829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1135890">
                      <w:marLeft w:val="0"/>
                      <w:marRight w:val="0"/>
                      <w:marTop w:val="0"/>
                      <w:marBottom w:val="0"/>
                      <w:divBdr>
                        <w:top w:val="none" w:sz="0" w:space="0" w:color="auto"/>
                        <w:left w:val="none" w:sz="0" w:space="0" w:color="auto"/>
                        <w:bottom w:val="none" w:sz="0" w:space="0" w:color="auto"/>
                        <w:right w:val="none" w:sz="0" w:space="0" w:color="auto"/>
                      </w:divBdr>
                      <w:divsChild>
                        <w:div w:id="1476027395">
                          <w:marLeft w:val="0"/>
                          <w:marRight w:val="0"/>
                          <w:marTop w:val="0"/>
                          <w:marBottom w:val="0"/>
                          <w:divBdr>
                            <w:top w:val="none" w:sz="0" w:space="0" w:color="auto"/>
                            <w:left w:val="none" w:sz="0" w:space="0" w:color="auto"/>
                            <w:bottom w:val="none" w:sz="0" w:space="0" w:color="auto"/>
                            <w:right w:val="none" w:sz="0" w:space="0" w:color="auto"/>
                          </w:divBdr>
                          <w:divsChild>
                            <w:div w:id="146881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833765">
      <w:bodyDiv w:val="1"/>
      <w:marLeft w:val="0"/>
      <w:marRight w:val="0"/>
      <w:marTop w:val="0"/>
      <w:marBottom w:val="0"/>
      <w:divBdr>
        <w:top w:val="none" w:sz="0" w:space="0" w:color="auto"/>
        <w:left w:val="none" w:sz="0" w:space="0" w:color="auto"/>
        <w:bottom w:val="none" w:sz="0" w:space="0" w:color="auto"/>
        <w:right w:val="none" w:sz="0" w:space="0" w:color="auto"/>
      </w:divBdr>
    </w:div>
    <w:div w:id="972057920">
      <w:bodyDiv w:val="1"/>
      <w:marLeft w:val="0"/>
      <w:marRight w:val="0"/>
      <w:marTop w:val="0"/>
      <w:marBottom w:val="0"/>
      <w:divBdr>
        <w:top w:val="none" w:sz="0" w:space="0" w:color="auto"/>
        <w:left w:val="none" w:sz="0" w:space="0" w:color="auto"/>
        <w:bottom w:val="none" w:sz="0" w:space="0" w:color="auto"/>
        <w:right w:val="none" w:sz="0" w:space="0" w:color="auto"/>
      </w:divBdr>
    </w:div>
    <w:div w:id="1043865144">
      <w:bodyDiv w:val="1"/>
      <w:marLeft w:val="0"/>
      <w:marRight w:val="0"/>
      <w:marTop w:val="0"/>
      <w:marBottom w:val="0"/>
      <w:divBdr>
        <w:top w:val="none" w:sz="0" w:space="0" w:color="auto"/>
        <w:left w:val="none" w:sz="0" w:space="0" w:color="auto"/>
        <w:bottom w:val="none" w:sz="0" w:space="0" w:color="auto"/>
        <w:right w:val="none" w:sz="0" w:space="0" w:color="auto"/>
      </w:divBdr>
    </w:div>
    <w:div w:id="1052265281">
      <w:bodyDiv w:val="1"/>
      <w:marLeft w:val="0"/>
      <w:marRight w:val="0"/>
      <w:marTop w:val="0"/>
      <w:marBottom w:val="0"/>
      <w:divBdr>
        <w:top w:val="none" w:sz="0" w:space="0" w:color="auto"/>
        <w:left w:val="none" w:sz="0" w:space="0" w:color="auto"/>
        <w:bottom w:val="none" w:sz="0" w:space="0" w:color="auto"/>
        <w:right w:val="none" w:sz="0" w:space="0" w:color="auto"/>
      </w:divBdr>
    </w:div>
    <w:div w:id="1077559331">
      <w:bodyDiv w:val="1"/>
      <w:marLeft w:val="0"/>
      <w:marRight w:val="0"/>
      <w:marTop w:val="0"/>
      <w:marBottom w:val="0"/>
      <w:divBdr>
        <w:top w:val="none" w:sz="0" w:space="0" w:color="auto"/>
        <w:left w:val="none" w:sz="0" w:space="0" w:color="auto"/>
        <w:bottom w:val="none" w:sz="0" w:space="0" w:color="auto"/>
        <w:right w:val="none" w:sz="0" w:space="0" w:color="auto"/>
      </w:divBdr>
    </w:div>
    <w:div w:id="1106265911">
      <w:bodyDiv w:val="1"/>
      <w:marLeft w:val="0"/>
      <w:marRight w:val="0"/>
      <w:marTop w:val="0"/>
      <w:marBottom w:val="0"/>
      <w:divBdr>
        <w:top w:val="none" w:sz="0" w:space="0" w:color="auto"/>
        <w:left w:val="none" w:sz="0" w:space="0" w:color="auto"/>
        <w:bottom w:val="none" w:sz="0" w:space="0" w:color="auto"/>
        <w:right w:val="none" w:sz="0" w:space="0" w:color="auto"/>
      </w:divBdr>
    </w:div>
    <w:div w:id="1144468084">
      <w:bodyDiv w:val="1"/>
      <w:marLeft w:val="0"/>
      <w:marRight w:val="0"/>
      <w:marTop w:val="0"/>
      <w:marBottom w:val="0"/>
      <w:divBdr>
        <w:top w:val="none" w:sz="0" w:space="0" w:color="auto"/>
        <w:left w:val="none" w:sz="0" w:space="0" w:color="auto"/>
        <w:bottom w:val="none" w:sz="0" w:space="0" w:color="auto"/>
        <w:right w:val="none" w:sz="0" w:space="0" w:color="auto"/>
      </w:divBdr>
    </w:div>
    <w:div w:id="1149786017">
      <w:bodyDiv w:val="1"/>
      <w:marLeft w:val="0"/>
      <w:marRight w:val="0"/>
      <w:marTop w:val="0"/>
      <w:marBottom w:val="0"/>
      <w:divBdr>
        <w:top w:val="none" w:sz="0" w:space="0" w:color="auto"/>
        <w:left w:val="none" w:sz="0" w:space="0" w:color="auto"/>
        <w:bottom w:val="none" w:sz="0" w:space="0" w:color="auto"/>
        <w:right w:val="none" w:sz="0" w:space="0" w:color="auto"/>
      </w:divBdr>
    </w:div>
    <w:div w:id="1155222130">
      <w:bodyDiv w:val="1"/>
      <w:marLeft w:val="0"/>
      <w:marRight w:val="0"/>
      <w:marTop w:val="0"/>
      <w:marBottom w:val="0"/>
      <w:divBdr>
        <w:top w:val="none" w:sz="0" w:space="0" w:color="auto"/>
        <w:left w:val="none" w:sz="0" w:space="0" w:color="auto"/>
        <w:bottom w:val="none" w:sz="0" w:space="0" w:color="auto"/>
        <w:right w:val="none" w:sz="0" w:space="0" w:color="auto"/>
      </w:divBdr>
    </w:div>
    <w:div w:id="1251429770">
      <w:bodyDiv w:val="1"/>
      <w:marLeft w:val="0"/>
      <w:marRight w:val="0"/>
      <w:marTop w:val="0"/>
      <w:marBottom w:val="0"/>
      <w:divBdr>
        <w:top w:val="none" w:sz="0" w:space="0" w:color="auto"/>
        <w:left w:val="none" w:sz="0" w:space="0" w:color="auto"/>
        <w:bottom w:val="none" w:sz="0" w:space="0" w:color="auto"/>
        <w:right w:val="none" w:sz="0" w:space="0" w:color="auto"/>
      </w:divBdr>
    </w:div>
    <w:div w:id="1292635511">
      <w:bodyDiv w:val="1"/>
      <w:marLeft w:val="0"/>
      <w:marRight w:val="0"/>
      <w:marTop w:val="0"/>
      <w:marBottom w:val="0"/>
      <w:divBdr>
        <w:top w:val="none" w:sz="0" w:space="0" w:color="auto"/>
        <w:left w:val="none" w:sz="0" w:space="0" w:color="auto"/>
        <w:bottom w:val="none" w:sz="0" w:space="0" w:color="auto"/>
        <w:right w:val="none" w:sz="0" w:space="0" w:color="auto"/>
      </w:divBdr>
    </w:div>
    <w:div w:id="1308440503">
      <w:bodyDiv w:val="1"/>
      <w:marLeft w:val="0"/>
      <w:marRight w:val="0"/>
      <w:marTop w:val="0"/>
      <w:marBottom w:val="0"/>
      <w:divBdr>
        <w:top w:val="none" w:sz="0" w:space="0" w:color="auto"/>
        <w:left w:val="none" w:sz="0" w:space="0" w:color="auto"/>
        <w:bottom w:val="none" w:sz="0" w:space="0" w:color="auto"/>
        <w:right w:val="none" w:sz="0" w:space="0" w:color="auto"/>
      </w:divBdr>
    </w:div>
    <w:div w:id="1309355633">
      <w:bodyDiv w:val="1"/>
      <w:marLeft w:val="0"/>
      <w:marRight w:val="0"/>
      <w:marTop w:val="0"/>
      <w:marBottom w:val="0"/>
      <w:divBdr>
        <w:top w:val="none" w:sz="0" w:space="0" w:color="auto"/>
        <w:left w:val="none" w:sz="0" w:space="0" w:color="auto"/>
        <w:bottom w:val="none" w:sz="0" w:space="0" w:color="auto"/>
        <w:right w:val="none" w:sz="0" w:space="0" w:color="auto"/>
      </w:divBdr>
    </w:div>
    <w:div w:id="1338927256">
      <w:bodyDiv w:val="1"/>
      <w:marLeft w:val="0"/>
      <w:marRight w:val="0"/>
      <w:marTop w:val="0"/>
      <w:marBottom w:val="0"/>
      <w:divBdr>
        <w:top w:val="none" w:sz="0" w:space="0" w:color="auto"/>
        <w:left w:val="none" w:sz="0" w:space="0" w:color="auto"/>
        <w:bottom w:val="none" w:sz="0" w:space="0" w:color="auto"/>
        <w:right w:val="none" w:sz="0" w:space="0" w:color="auto"/>
      </w:divBdr>
    </w:div>
    <w:div w:id="1356542957">
      <w:bodyDiv w:val="1"/>
      <w:marLeft w:val="0"/>
      <w:marRight w:val="0"/>
      <w:marTop w:val="0"/>
      <w:marBottom w:val="0"/>
      <w:divBdr>
        <w:top w:val="none" w:sz="0" w:space="0" w:color="auto"/>
        <w:left w:val="none" w:sz="0" w:space="0" w:color="auto"/>
        <w:bottom w:val="none" w:sz="0" w:space="0" w:color="auto"/>
        <w:right w:val="none" w:sz="0" w:space="0" w:color="auto"/>
      </w:divBdr>
    </w:div>
    <w:div w:id="1396586905">
      <w:bodyDiv w:val="1"/>
      <w:marLeft w:val="0"/>
      <w:marRight w:val="0"/>
      <w:marTop w:val="0"/>
      <w:marBottom w:val="0"/>
      <w:divBdr>
        <w:top w:val="none" w:sz="0" w:space="0" w:color="auto"/>
        <w:left w:val="none" w:sz="0" w:space="0" w:color="auto"/>
        <w:bottom w:val="none" w:sz="0" w:space="0" w:color="auto"/>
        <w:right w:val="none" w:sz="0" w:space="0" w:color="auto"/>
      </w:divBdr>
    </w:div>
    <w:div w:id="1401709059">
      <w:bodyDiv w:val="1"/>
      <w:marLeft w:val="0"/>
      <w:marRight w:val="0"/>
      <w:marTop w:val="0"/>
      <w:marBottom w:val="0"/>
      <w:divBdr>
        <w:top w:val="none" w:sz="0" w:space="0" w:color="auto"/>
        <w:left w:val="none" w:sz="0" w:space="0" w:color="auto"/>
        <w:bottom w:val="none" w:sz="0" w:space="0" w:color="auto"/>
        <w:right w:val="none" w:sz="0" w:space="0" w:color="auto"/>
      </w:divBdr>
    </w:div>
    <w:div w:id="1406344748">
      <w:bodyDiv w:val="1"/>
      <w:marLeft w:val="0"/>
      <w:marRight w:val="0"/>
      <w:marTop w:val="0"/>
      <w:marBottom w:val="0"/>
      <w:divBdr>
        <w:top w:val="none" w:sz="0" w:space="0" w:color="auto"/>
        <w:left w:val="none" w:sz="0" w:space="0" w:color="auto"/>
        <w:bottom w:val="none" w:sz="0" w:space="0" w:color="auto"/>
        <w:right w:val="none" w:sz="0" w:space="0" w:color="auto"/>
      </w:divBdr>
    </w:div>
    <w:div w:id="1420060678">
      <w:bodyDiv w:val="1"/>
      <w:marLeft w:val="0"/>
      <w:marRight w:val="0"/>
      <w:marTop w:val="0"/>
      <w:marBottom w:val="0"/>
      <w:divBdr>
        <w:top w:val="none" w:sz="0" w:space="0" w:color="auto"/>
        <w:left w:val="none" w:sz="0" w:space="0" w:color="auto"/>
        <w:bottom w:val="none" w:sz="0" w:space="0" w:color="auto"/>
        <w:right w:val="none" w:sz="0" w:space="0" w:color="auto"/>
      </w:divBdr>
    </w:div>
    <w:div w:id="1431438189">
      <w:bodyDiv w:val="1"/>
      <w:marLeft w:val="0"/>
      <w:marRight w:val="0"/>
      <w:marTop w:val="0"/>
      <w:marBottom w:val="0"/>
      <w:divBdr>
        <w:top w:val="none" w:sz="0" w:space="0" w:color="auto"/>
        <w:left w:val="none" w:sz="0" w:space="0" w:color="auto"/>
        <w:bottom w:val="none" w:sz="0" w:space="0" w:color="auto"/>
        <w:right w:val="none" w:sz="0" w:space="0" w:color="auto"/>
      </w:divBdr>
    </w:div>
    <w:div w:id="1438330745">
      <w:bodyDiv w:val="1"/>
      <w:marLeft w:val="0"/>
      <w:marRight w:val="0"/>
      <w:marTop w:val="0"/>
      <w:marBottom w:val="0"/>
      <w:divBdr>
        <w:top w:val="none" w:sz="0" w:space="0" w:color="auto"/>
        <w:left w:val="none" w:sz="0" w:space="0" w:color="auto"/>
        <w:bottom w:val="none" w:sz="0" w:space="0" w:color="auto"/>
        <w:right w:val="none" w:sz="0" w:space="0" w:color="auto"/>
      </w:divBdr>
    </w:div>
    <w:div w:id="1439175950">
      <w:bodyDiv w:val="1"/>
      <w:marLeft w:val="0"/>
      <w:marRight w:val="0"/>
      <w:marTop w:val="0"/>
      <w:marBottom w:val="0"/>
      <w:divBdr>
        <w:top w:val="none" w:sz="0" w:space="0" w:color="auto"/>
        <w:left w:val="none" w:sz="0" w:space="0" w:color="auto"/>
        <w:bottom w:val="none" w:sz="0" w:space="0" w:color="auto"/>
        <w:right w:val="none" w:sz="0" w:space="0" w:color="auto"/>
      </w:divBdr>
    </w:div>
    <w:div w:id="1446466971">
      <w:bodyDiv w:val="1"/>
      <w:marLeft w:val="0"/>
      <w:marRight w:val="0"/>
      <w:marTop w:val="0"/>
      <w:marBottom w:val="0"/>
      <w:divBdr>
        <w:top w:val="none" w:sz="0" w:space="0" w:color="auto"/>
        <w:left w:val="none" w:sz="0" w:space="0" w:color="auto"/>
        <w:bottom w:val="none" w:sz="0" w:space="0" w:color="auto"/>
        <w:right w:val="none" w:sz="0" w:space="0" w:color="auto"/>
      </w:divBdr>
    </w:div>
    <w:div w:id="1448740937">
      <w:bodyDiv w:val="1"/>
      <w:marLeft w:val="0"/>
      <w:marRight w:val="0"/>
      <w:marTop w:val="0"/>
      <w:marBottom w:val="0"/>
      <w:divBdr>
        <w:top w:val="none" w:sz="0" w:space="0" w:color="auto"/>
        <w:left w:val="none" w:sz="0" w:space="0" w:color="auto"/>
        <w:bottom w:val="none" w:sz="0" w:space="0" w:color="auto"/>
        <w:right w:val="none" w:sz="0" w:space="0" w:color="auto"/>
      </w:divBdr>
    </w:div>
    <w:div w:id="1484204001">
      <w:bodyDiv w:val="1"/>
      <w:marLeft w:val="0"/>
      <w:marRight w:val="0"/>
      <w:marTop w:val="0"/>
      <w:marBottom w:val="0"/>
      <w:divBdr>
        <w:top w:val="none" w:sz="0" w:space="0" w:color="auto"/>
        <w:left w:val="none" w:sz="0" w:space="0" w:color="auto"/>
        <w:bottom w:val="none" w:sz="0" w:space="0" w:color="auto"/>
        <w:right w:val="none" w:sz="0" w:space="0" w:color="auto"/>
      </w:divBdr>
    </w:div>
    <w:div w:id="1526097157">
      <w:bodyDiv w:val="1"/>
      <w:marLeft w:val="0"/>
      <w:marRight w:val="0"/>
      <w:marTop w:val="0"/>
      <w:marBottom w:val="0"/>
      <w:divBdr>
        <w:top w:val="none" w:sz="0" w:space="0" w:color="auto"/>
        <w:left w:val="none" w:sz="0" w:space="0" w:color="auto"/>
        <w:bottom w:val="none" w:sz="0" w:space="0" w:color="auto"/>
        <w:right w:val="none" w:sz="0" w:space="0" w:color="auto"/>
      </w:divBdr>
    </w:div>
    <w:div w:id="1546411394">
      <w:bodyDiv w:val="1"/>
      <w:marLeft w:val="0"/>
      <w:marRight w:val="0"/>
      <w:marTop w:val="0"/>
      <w:marBottom w:val="0"/>
      <w:divBdr>
        <w:top w:val="none" w:sz="0" w:space="0" w:color="auto"/>
        <w:left w:val="none" w:sz="0" w:space="0" w:color="auto"/>
        <w:bottom w:val="none" w:sz="0" w:space="0" w:color="auto"/>
        <w:right w:val="none" w:sz="0" w:space="0" w:color="auto"/>
      </w:divBdr>
    </w:div>
    <w:div w:id="1546604592">
      <w:bodyDiv w:val="1"/>
      <w:marLeft w:val="0"/>
      <w:marRight w:val="0"/>
      <w:marTop w:val="0"/>
      <w:marBottom w:val="0"/>
      <w:divBdr>
        <w:top w:val="none" w:sz="0" w:space="0" w:color="auto"/>
        <w:left w:val="none" w:sz="0" w:space="0" w:color="auto"/>
        <w:bottom w:val="none" w:sz="0" w:space="0" w:color="auto"/>
        <w:right w:val="none" w:sz="0" w:space="0" w:color="auto"/>
      </w:divBdr>
    </w:div>
    <w:div w:id="1559315686">
      <w:bodyDiv w:val="1"/>
      <w:marLeft w:val="0"/>
      <w:marRight w:val="0"/>
      <w:marTop w:val="0"/>
      <w:marBottom w:val="0"/>
      <w:divBdr>
        <w:top w:val="none" w:sz="0" w:space="0" w:color="auto"/>
        <w:left w:val="none" w:sz="0" w:space="0" w:color="auto"/>
        <w:bottom w:val="none" w:sz="0" w:space="0" w:color="auto"/>
        <w:right w:val="none" w:sz="0" w:space="0" w:color="auto"/>
      </w:divBdr>
    </w:div>
    <w:div w:id="1611006742">
      <w:bodyDiv w:val="1"/>
      <w:marLeft w:val="0"/>
      <w:marRight w:val="0"/>
      <w:marTop w:val="0"/>
      <w:marBottom w:val="0"/>
      <w:divBdr>
        <w:top w:val="none" w:sz="0" w:space="0" w:color="auto"/>
        <w:left w:val="none" w:sz="0" w:space="0" w:color="auto"/>
        <w:bottom w:val="none" w:sz="0" w:space="0" w:color="auto"/>
        <w:right w:val="none" w:sz="0" w:space="0" w:color="auto"/>
      </w:divBdr>
    </w:div>
    <w:div w:id="1642272259">
      <w:bodyDiv w:val="1"/>
      <w:marLeft w:val="0"/>
      <w:marRight w:val="0"/>
      <w:marTop w:val="0"/>
      <w:marBottom w:val="0"/>
      <w:divBdr>
        <w:top w:val="none" w:sz="0" w:space="0" w:color="auto"/>
        <w:left w:val="none" w:sz="0" w:space="0" w:color="auto"/>
        <w:bottom w:val="none" w:sz="0" w:space="0" w:color="auto"/>
        <w:right w:val="none" w:sz="0" w:space="0" w:color="auto"/>
      </w:divBdr>
    </w:div>
    <w:div w:id="1702433634">
      <w:bodyDiv w:val="1"/>
      <w:marLeft w:val="0"/>
      <w:marRight w:val="0"/>
      <w:marTop w:val="0"/>
      <w:marBottom w:val="0"/>
      <w:divBdr>
        <w:top w:val="none" w:sz="0" w:space="0" w:color="auto"/>
        <w:left w:val="none" w:sz="0" w:space="0" w:color="auto"/>
        <w:bottom w:val="none" w:sz="0" w:space="0" w:color="auto"/>
        <w:right w:val="none" w:sz="0" w:space="0" w:color="auto"/>
      </w:divBdr>
    </w:div>
    <w:div w:id="1716851832">
      <w:bodyDiv w:val="1"/>
      <w:marLeft w:val="0"/>
      <w:marRight w:val="0"/>
      <w:marTop w:val="0"/>
      <w:marBottom w:val="0"/>
      <w:divBdr>
        <w:top w:val="none" w:sz="0" w:space="0" w:color="auto"/>
        <w:left w:val="none" w:sz="0" w:space="0" w:color="auto"/>
        <w:bottom w:val="none" w:sz="0" w:space="0" w:color="auto"/>
        <w:right w:val="none" w:sz="0" w:space="0" w:color="auto"/>
      </w:divBdr>
    </w:div>
    <w:div w:id="1718964593">
      <w:bodyDiv w:val="1"/>
      <w:marLeft w:val="0"/>
      <w:marRight w:val="0"/>
      <w:marTop w:val="0"/>
      <w:marBottom w:val="0"/>
      <w:divBdr>
        <w:top w:val="none" w:sz="0" w:space="0" w:color="auto"/>
        <w:left w:val="none" w:sz="0" w:space="0" w:color="auto"/>
        <w:bottom w:val="none" w:sz="0" w:space="0" w:color="auto"/>
        <w:right w:val="none" w:sz="0" w:space="0" w:color="auto"/>
      </w:divBdr>
    </w:div>
    <w:div w:id="1722511856">
      <w:bodyDiv w:val="1"/>
      <w:marLeft w:val="0"/>
      <w:marRight w:val="0"/>
      <w:marTop w:val="0"/>
      <w:marBottom w:val="0"/>
      <w:divBdr>
        <w:top w:val="none" w:sz="0" w:space="0" w:color="auto"/>
        <w:left w:val="none" w:sz="0" w:space="0" w:color="auto"/>
        <w:bottom w:val="none" w:sz="0" w:space="0" w:color="auto"/>
        <w:right w:val="none" w:sz="0" w:space="0" w:color="auto"/>
      </w:divBdr>
    </w:div>
    <w:div w:id="1723284215">
      <w:bodyDiv w:val="1"/>
      <w:marLeft w:val="0"/>
      <w:marRight w:val="0"/>
      <w:marTop w:val="0"/>
      <w:marBottom w:val="0"/>
      <w:divBdr>
        <w:top w:val="none" w:sz="0" w:space="0" w:color="auto"/>
        <w:left w:val="none" w:sz="0" w:space="0" w:color="auto"/>
        <w:bottom w:val="none" w:sz="0" w:space="0" w:color="auto"/>
        <w:right w:val="none" w:sz="0" w:space="0" w:color="auto"/>
      </w:divBdr>
    </w:div>
    <w:div w:id="1779564902">
      <w:bodyDiv w:val="1"/>
      <w:marLeft w:val="0"/>
      <w:marRight w:val="0"/>
      <w:marTop w:val="0"/>
      <w:marBottom w:val="0"/>
      <w:divBdr>
        <w:top w:val="none" w:sz="0" w:space="0" w:color="auto"/>
        <w:left w:val="none" w:sz="0" w:space="0" w:color="auto"/>
        <w:bottom w:val="none" w:sz="0" w:space="0" w:color="auto"/>
        <w:right w:val="none" w:sz="0" w:space="0" w:color="auto"/>
      </w:divBdr>
    </w:div>
    <w:div w:id="1796023520">
      <w:bodyDiv w:val="1"/>
      <w:marLeft w:val="0"/>
      <w:marRight w:val="0"/>
      <w:marTop w:val="0"/>
      <w:marBottom w:val="0"/>
      <w:divBdr>
        <w:top w:val="none" w:sz="0" w:space="0" w:color="auto"/>
        <w:left w:val="none" w:sz="0" w:space="0" w:color="auto"/>
        <w:bottom w:val="none" w:sz="0" w:space="0" w:color="auto"/>
        <w:right w:val="none" w:sz="0" w:space="0" w:color="auto"/>
      </w:divBdr>
    </w:div>
    <w:div w:id="1853371705">
      <w:bodyDiv w:val="1"/>
      <w:marLeft w:val="0"/>
      <w:marRight w:val="0"/>
      <w:marTop w:val="0"/>
      <w:marBottom w:val="0"/>
      <w:divBdr>
        <w:top w:val="none" w:sz="0" w:space="0" w:color="auto"/>
        <w:left w:val="none" w:sz="0" w:space="0" w:color="auto"/>
        <w:bottom w:val="none" w:sz="0" w:space="0" w:color="auto"/>
        <w:right w:val="none" w:sz="0" w:space="0" w:color="auto"/>
      </w:divBdr>
    </w:div>
    <w:div w:id="1859848041">
      <w:bodyDiv w:val="1"/>
      <w:marLeft w:val="0"/>
      <w:marRight w:val="0"/>
      <w:marTop w:val="0"/>
      <w:marBottom w:val="0"/>
      <w:divBdr>
        <w:top w:val="none" w:sz="0" w:space="0" w:color="auto"/>
        <w:left w:val="none" w:sz="0" w:space="0" w:color="auto"/>
        <w:bottom w:val="none" w:sz="0" w:space="0" w:color="auto"/>
        <w:right w:val="none" w:sz="0" w:space="0" w:color="auto"/>
      </w:divBdr>
    </w:div>
    <w:div w:id="1874229430">
      <w:bodyDiv w:val="1"/>
      <w:marLeft w:val="0"/>
      <w:marRight w:val="0"/>
      <w:marTop w:val="0"/>
      <w:marBottom w:val="0"/>
      <w:divBdr>
        <w:top w:val="none" w:sz="0" w:space="0" w:color="auto"/>
        <w:left w:val="none" w:sz="0" w:space="0" w:color="auto"/>
        <w:bottom w:val="none" w:sz="0" w:space="0" w:color="auto"/>
        <w:right w:val="none" w:sz="0" w:space="0" w:color="auto"/>
      </w:divBdr>
      <w:divsChild>
        <w:div w:id="1813054987">
          <w:marLeft w:val="0"/>
          <w:marRight w:val="2100"/>
          <w:marTop w:val="300"/>
          <w:marBottom w:val="300"/>
          <w:divBdr>
            <w:top w:val="none" w:sz="0" w:space="0" w:color="auto"/>
            <w:left w:val="none" w:sz="0" w:space="0" w:color="auto"/>
            <w:bottom w:val="none" w:sz="0" w:space="0" w:color="auto"/>
            <w:right w:val="none" w:sz="0" w:space="0" w:color="auto"/>
          </w:divBdr>
          <w:divsChild>
            <w:div w:id="173954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775372">
      <w:bodyDiv w:val="1"/>
      <w:marLeft w:val="0"/>
      <w:marRight w:val="0"/>
      <w:marTop w:val="0"/>
      <w:marBottom w:val="0"/>
      <w:divBdr>
        <w:top w:val="none" w:sz="0" w:space="0" w:color="auto"/>
        <w:left w:val="none" w:sz="0" w:space="0" w:color="auto"/>
        <w:bottom w:val="none" w:sz="0" w:space="0" w:color="auto"/>
        <w:right w:val="none" w:sz="0" w:space="0" w:color="auto"/>
      </w:divBdr>
    </w:div>
    <w:div w:id="1940066729">
      <w:bodyDiv w:val="1"/>
      <w:marLeft w:val="0"/>
      <w:marRight w:val="0"/>
      <w:marTop w:val="0"/>
      <w:marBottom w:val="0"/>
      <w:divBdr>
        <w:top w:val="none" w:sz="0" w:space="0" w:color="auto"/>
        <w:left w:val="none" w:sz="0" w:space="0" w:color="auto"/>
        <w:bottom w:val="none" w:sz="0" w:space="0" w:color="auto"/>
        <w:right w:val="none" w:sz="0" w:space="0" w:color="auto"/>
      </w:divBdr>
    </w:div>
    <w:div w:id="1940209369">
      <w:bodyDiv w:val="1"/>
      <w:marLeft w:val="0"/>
      <w:marRight w:val="0"/>
      <w:marTop w:val="0"/>
      <w:marBottom w:val="0"/>
      <w:divBdr>
        <w:top w:val="none" w:sz="0" w:space="0" w:color="auto"/>
        <w:left w:val="none" w:sz="0" w:space="0" w:color="auto"/>
        <w:bottom w:val="none" w:sz="0" w:space="0" w:color="auto"/>
        <w:right w:val="none" w:sz="0" w:space="0" w:color="auto"/>
      </w:divBdr>
    </w:div>
    <w:div w:id="1944528530">
      <w:bodyDiv w:val="1"/>
      <w:marLeft w:val="0"/>
      <w:marRight w:val="0"/>
      <w:marTop w:val="0"/>
      <w:marBottom w:val="0"/>
      <w:divBdr>
        <w:top w:val="none" w:sz="0" w:space="0" w:color="auto"/>
        <w:left w:val="none" w:sz="0" w:space="0" w:color="auto"/>
        <w:bottom w:val="none" w:sz="0" w:space="0" w:color="auto"/>
        <w:right w:val="none" w:sz="0" w:space="0" w:color="auto"/>
      </w:divBdr>
    </w:div>
    <w:div w:id="1951744739">
      <w:bodyDiv w:val="1"/>
      <w:marLeft w:val="0"/>
      <w:marRight w:val="0"/>
      <w:marTop w:val="0"/>
      <w:marBottom w:val="0"/>
      <w:divBdr>
        <w:top w:val="none" w:sz="0" w:space="0" w:color="auto"/>
        <w:left w:val="none" w:sz="0" w:space="0" w:color="auto"/>
        <w:bottom w:val="none" w:sz="0" w:space="0" w:color="auto"/>
        <w:right w:val="none" w:sz="0" w:space="0" w:color="auto"/>
      </w:divBdr>
    </w:div>
    <w:div w:id="1957636406">
      <w:bodyDiv w:val="1"/>
      <w:marLeft w:val="0"/>
      <w:marRight w:val="0"/>
      <w:marTop w:val="0"/>
      <w:marBottom w:val="0"/>
      <w:divBdr>
        <w:top w:val="none" w:sz="0" w:space="0" w:color="auto"/>
        <w:left w:val="none" w:sz="0" w:space="0" w:color="auto"/>
        <w:bottom w:val="none" w:sz="0" w:space="0" w:color="auto"/>
        <w:right w:val="none" w:sz="0" w:space="0" w:color="auto"/>
      </w:divBdr>
    </w:div>
    <w:div w:id="1974678272">
      <w:bodyDiv w:val="1"/>
      <w:marLeft w:val="0"/>
      <w:marRight w:val="0"/>
      <w:marTop w:val="0"/>
      <w:marBottom w:val="0"/>
      <w:divBdr>
        <w:top w:val="none" w:sz="0" w:space="0" w:color="auto"/>
        <w:left w:val="none" w:sz="0" w:space="0" w:color="auto"/>
        <w:bottom w:val="none" w:sz="0" w:space="0" w:color="auto"/>
        <w:right w:val="none" w:sz="0" w:space="0" w:color="auto"/>
      </w:divBdr>
    </w:div>
    <w:div w:id="2027637915">
      <w:bodyDiv w:val="1"/>
      <w:marLeft w:val="0"/>
      <w:marRight w:val="0"/>
      <w:marTop w:val="0"/>
      <w:marBottom w:val="0"/>
      <w:divBdr>
        <w:top w:val="none" w:sz="0" w:space="0" w:color="auto"/>
        <w:left w:val="none" w:sz="0" w:space="0" w:color="auto"/>
        <w:bottom w:val="none" w:sz="0" w:space="0" w:color="auto"/>
        <w:right w:val="none" w:sz="0" w:space="0" w:color="auto"/>
      </w:divBdr>
    </w:div>
    <w:div w:id="2049261630">
      <w:bodyDiv w:val="1"/>
      <w:marLeft w:val="0"/>
      <w:marRight w:val="0"/>
      <w:marTop w:val="0"/>
      <w:marBottom w:val="0"/>
      <w:divBdr>
        <w:top w:val="none" w:sz="0" w:space="0" w:color="auto"/>
        <w:left w:val="none" w:sz="0" w:space="0" w:color="auto"/>
        <w:bottom w:val="none" w:sz="0" w:space="0" w:color="auto"/>
        <w:right w:val="none" w:sz="0" w:space="0" w:color="auto"/>
      </w:divBdr>
    </w:div>
    <w:div w:id="2055303118">
      <w:bodyDiv w:val="1"/>
      <w:marLeft w:val="0"/>
      <w:marRight w:val="0"/>
      <w:marTop w:val="0"/>
      <w:marBottom w:val="0"/>
      <w:divBdr>
        <w:top w:val="none" w:sz="0" w:space="0" w:color="auto"/>
        <w:left w:val="none" w:sz="0" w:space="0" w:color="auto"/>
        <w:bottom w:val="none" w:sz="0" w:space="0" w:color="auto"/>
        <w:right w:val="none" w:sz="0" w:space="0" w:color="auto"/>
      </w:divBdr>
    </w:div>
    <w:div w:id="2064016464">
      <w:bodyDiv w:val="1"/>
      <w:marLeft w:val="0"/>
      <w:marRight w:val="0"/>
      <w:marTop w:val="0"/>
      <w:marBottom w:val="0"/>
      <w:divBdr>
        <w:top w:val="none" w:sz="0" w:space="0" w:color="auto"/>
        <w:left w:val="none" w:sz="0" w:space="0" w:color="auto"/>
        <w:bottom w:val="none" w:sz="0" w:space="0" w:color="auto"/>
        <w:right w:val="none" w:sz="0" w:space="0" w:color="auto"/>
      </w:divBdr>
    </w:div>
    <w:div w:id="212109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HRM22</b:Tag>
    <b:SourceType>InternetSite</b:SourceType>
    <b:Guid>{78541E00-3ECD-4A03-81D0-5114EE9D9603}</b:Guid>
    <b:Author>
      <b:Author>
        <b:Corporate>HRMhandbook</b:Corporate>
      </b:Author>
    </b:Author>
    <b:Title>Employee Life cycle in organisation</b:Title>
    <b:Year>2022</b:Year>
    <b:YearAccessed>2023</b:YearAccessed>
    <b:MonthAccessed>Febuary</b:MonthAccessed>
    <b:DayAccessed>6</b:DayAccessed>
    <b:URL>https://hrmhandbook.com/core/life-cycle/</b:URL>
    <b:RefOrder>1</b:RefOrder>
  </b:Source>
  <b:Source>
    <b:Tag>bam23</b:Tag>
    <b:SourceType>InternetSite</b:SourceType>
    <b:Guid>{70F23D68-FC5F-4854-8B00-9356DB849F1C}</b:Guid>
    <b:Author>
      <b:Author>
        <b:Corporate>bambooHR</b:Corporate>
      </b:Author>
    </b:Author>
    <b:Title>An HR Glossary for HR Terms</b:Title>
    <b:Year>2023</b:Year>
    <b:YearAccessed>2023</b:YearAccessed>
    <b:MonthAccessed>Febuary</b:MonthAccessed>
    <b:DayAccessed>6</b:DayAccessed>
    <b:URL>https://www.bamboohr.com/resources/hr-glossary/employee-engagement-in-hr#:~:text=By%20introducing%2C%20implementing%2C%20and%20organizing,of%20gatekeeper%20for%20employment%20engagement</b:URL>
    <b:RefOrder>2</b:RefOrder>
  </b:Source>
  <b:Source>
    <b:Tag>Nut23</b:Tag>
    <b:SourceType>InternetSite</b:SourceType>
    <b:Guid>{5C4026F7-56E1-4319-B2DF-D7D048681981}</b:Guid>
    <b:Author>
      <b:Author>
        <b:Corporate>Nutcache</b:Corporate>
      </b:Author>
    </b:Author>
    <b:Title>How to Engage Employees</b:Title>
    <b:Year>2023</b:Year>
    <b:YearAccessed>2023</b:YearAccessed>
    <b:MonthAccessed>Febuary</b:MonthAccessed>
    <b:DayAccessed>6</b:DayAccessed>
    <b:URL>https://www.nutcache.com/blog/how-to-engage-employees/#</b:URL>
    <b:RefOrder>3</b:RefOrder>
  </b:Source>
  <b:Source>
    <b:Tag>Cul23</b:Tag>
    <b:SourceType>InternetSite</b:SourceType>
    <b:Guid>{5EF8DAAB-0017-49AC-A035-7B37B3980352}</b:Guid>
    <b:Author>
      <b:Author>
        <b:Corporate>Culture Amp</b:Corporate>
      </b:Author>
    </b:Author>
    <b:Title>Are employees committed to their organizations?</b:Title>
    <b:Year>2023</b:Year>
    <b:YearAccessed>2023</b:YearAccessed>
    <b:MonthAccessed>Febuary</b:MonthAccessed>
    <b:DayAccessed>6</b:DayAccessed>
    <b:URL>https://www.cultureamp.com/science/insights/united-kingdom</b:URL>
    <b:RefOrder>4</b:RefOrder>
  </b:Source>
  <b:Source>
    <b:Tag>Shr23</b:Tag>
    <b:SourceType>InternetSite</b:SourceType>
    <b:Guid>{89048383-86C5-4233-BD3D-B34DFB1D9D96}</b:Guid>
    <b:Author>
      <b:Author>
        <b:NameList>
          <b:Person>
            <b:Last>Kakade</b:Last>
            <b:First>Shraddha</b:First>
          </b:Person>
        </b:NameList>
      </b:Author>
    </b:Author>
    <b:Title>employee life cycle</b:Title>
    <b:Year>2023</b:Year>
    <b:YearAccessed>2023</b:YearAccessed>
    <b:MonthAccessed>Febuary</b:MonthAccessed>
    <b:DayAccessed>6</b:DayAccessed>
    <b:URL>https://www.techtarget.com/searchhrsoftware/definition/employee-life-cycle#:~:text=This%20information%2C%20in%20turn%2C%20helps,employees%20and%20improve%20HR%20processes.&amp;text=Employee%20life%20cycle%20management%20is,of%20the%20organization%3A%20its%20e</b:URL>
    <b:RefOrder>5</b:RefOrder>
  </b:Source>
  <b:Source>
    <b:Tag>HRM23</b:Tag>
    <b:SourceType>InternetSite</b:SourceType>
    <b:Guid>{00C742AC-C047-48C6-A64D-444FB3168E19}</b:Guid>
    <b:Author>
      <b:Author>
        <b:Corporate>HRMhandbook</b:Corporate>
      </b:Author>
    </b:Author>
    <b:Title>Employee Life Cycle in Organisation</b:Title>
    <b:Year>2023</b:Year>
    <b:YearAccessed>2023</b:YearAccessed>
    <b:MonthAccessed>Febuary</b:MonthAccessed>
    <b:DayAccessed>6</b:DayAccessed>
    <b:URL>https://hrmhandbook.com/core/life-cycle/</b:URL>
    <b:RefOrder>6</b:RefOrder>
  </b:Source>
  <b:Source>
    <b:Tag>Spr20</b:Tag>
    <b:SourceType>InternetSite</b:SourceType>
    <b:Guid>{D021DF11-8DF9-463D-B9E3-56D012C9D6C3}</b:Guid>
    <b:Author>
      <b:Author>
        <b:Corporate>SpringgHR</b:Corporate>
      </b:Author>
    </b:Author>
    <b:Title>The 6 Stages of the Employee Life Cycle</b:Title>
    <b:Year>2020</b:Year>
    <b:YearAccessed>2023</b:YearAccessed>
    <b:MonthAccessed>Febuary</b:MonthAccessed>
    <b:DayAccessed>6</b:DayAccessed>
    <b:URL>https://sprigghr.com/blog/360-degree-continuous-feedback/the-6-stages-of-the-employee-life-cycle/</b:URL>
    <b:RefOrder>7</b:RefOrder>
  </b:Source>
  <b:Source>
    <b:Tag>Cen23</b:Tag>
    <b:SourceType>InternetSite</b:SourceType>
    <b:Guid>{3675028E-C875-4977-9D73-7A489417D882}</b:Guid>
    <b:Author>
      <b:Author>
        <b:Corporate>Centric HR</b:Corporate>
      </b:Author>
    </b:Author>
    <b:Title>What is employee attraction and retention?</b:Title>
    <b:Year>2023</b:Year>
    <b:YearAccessed>2023</b:YearAccessed>
    <b:MonthAccessed>Febuary</b:MonthAccessed>
    <b:DayAccessed>6</b:DayAccessed>
    <b:URL>https://www.centrichr.co.uk/what-is-attraction-and-retention-of-employees/#:~:text=Employee%20attraction%20is%20about%20finding,attributes%20of%20each%20individual%20candidate</b:URL>
    <b:RefOrder>8</b:RefOrder>
  </b:Source>
  <b:Source>
    <b:Tag>Peo23</b:Tag>
    <b:SourceType>InternetSite</b:SourceType>
    <b:Guid>{0EF9A6FA-6754-4D03-8A3E-6F0651AE6ACF}</b:Guid>
    <b:Author>
      <b:Author>
        <b:Corporate>PeopleHum</b:Corporate>
      </b:Author>
    </b:Author>
    <b:Title>Employee Recruitment</b:Title>
    <b:Year>2023</b:Year>
    <b:YearAccessed>2023</b:YearAccessed>
    <b:MonthAccessed>Febuary</b:MonthAccessed>
    <b:DayAccessed>6</b:DayAccessed>
    <b:URL>https://www.peoplehum.com/glossary/employee-recruitment</b:URL>
    <b:RefOrder>9</b:RefOrder>
  </b:Source>
  <b:Source>
    <b:Tag>Jos19</b:Tag>
    <b:SourceType>InternetSite</b:SourceType>
    <b:Guid>{5FACE7F9-DDC9-4108-B430-E171938AF62B}</b:Guid>
    <b:Author>
      <b:Author>
        <b:NameList>
          <b:Person>
            <b:Last>Joseph A. Michelli</b:Last>
            <b:First>Ph.D</b:First>
          </b:Person>
        </b:NameList>
      </b:Author>
    </b:Author>
    <b:Title>Training the Talented, the Ritz-Carlton Way</b:Title>
    <b:Year>2019</b:Year>
    <b:YearAccessed>2023</b:YearAccessed>
    <b:MonthAccessed>Febuary</b:MonthAccessed>
    <b:DayAccessed>6</b:DayAccessed>
    <b:URL>https://www.amanet.org/articles/training-the-talented-the-ritz-carlton-way/#:~:text=With%20our%20sound%20human%20resources,very%20heart%20of%20our%20operation</b:URL>
    <b:RefOrder>10</b:RefOrder>
  </b:Source>
  <b:Source>
    <b:Tag>Cri21</b:Tag>
    <b:SourceType>InternetSite</b:SourceType>
    <b:Guid>{83BE7EA1-D0A2-402C-A9E0-14AF5CA9C6F6}</b:Guid>
    <b:Author>
      <b:Author>
        <b:NameList>
          <b:Person>
            <b:Last>Leggo</b:Last>
            <b:First>Criag</b:First>
          </b:Person>
        </b:NameList>
      </b:Author>
    </b:Author>
    <b:Title>Training &amp; Development Case Study</b:Title>
    <b:Year>2021</b:Year>
    <b:YearAccessed>2023</b:YearAccessed>
    <b:MonthAccessed>Febuary</b:MonthAccessed>
    <b:DayAccessed>6</b:DayAccessed>
    <b:URL>http://www.craigleggo.com/blog/training-development-case-study-the-ritz-carlton-hotel-group</b:URL>
    <b:RefOrder>11</b:RefOrder>
  </b:Source>
  <b:Source>
    <b:Tag>Cir12</b:Tag>
    <b:SourceType>InternetSite</b:SourceType>
    <b:Guid>{D9EA8258-E555-401E-B1CC-952CF727F204}</b:Guid>
    <b:Author>
      <b:Author>
        <b:Corporate>Circle of Business</b:Corporate>
      </b:Author>
    </b:Author>
    <b:Title>Importance of Employee Retention Strategies</b:Title>
    <b:Year>2012</b:Year>
    <b:YearAccessed>2023</b:YearAccessed>
    <b:MonthAccessed>Febuary</b:MonthAccessed>
    <b:DayAccessed>6</b:DayAccessed>
    <b:URL>https://circlebizz.com/hrm/importance-of-employee-retention-strategies/</b:URL>
    <b:RefOrder>12</b:RefOrder>
  </b:Source>
  <b:Source>
    <b:Tag>Rit23</b:Tag>
    <b:SourceType>InternetSite</b:SourceType>
    <b:Guid>{1DDAC0BC-48A4-4B0B-B1F0-A4199993FDE1}</b:Guid>
    <b:Author>
      <b:Author>
        <b:Corporate>Ritz-Carlton</b:Corporate>
      </b:Author>
    </b:Author>
    <b:Title>Ritz-Carlton Retention Score</b:Title>
    <b:Year>2023</b:Year>
    <b:YearAccessed>2023</b:YearAccessed>
    <b:MonthAccessed>Febuary</b:MonthAccessed>
    <b:DayAccessed>6</b:DayAccessed>
    <b:URL>https://www.comparably.com/companies/ritz-carlton/retention</b:URL>
    <b:RefOrder>13</b:RefOrder>
  </b:Source>
  <b:Source>
    <b:Tag>Fac22</b:Tag>
    <b:SourceType>InternetSite</b:SourceType>
    <b:Guid>{EB5633A6-BC3F-4D9A-BAF2-CF04509FFFF8}</b:Guid>
    <b:Author>
      <b:Author>
        <b:Corporate>Factorial HR</b:Corporate>
      </b:Author>
    </b:Author>
    <b:Title>What is the Employee Life Cycle and Why Does it Matter?</b:Title>
    <b:Year>2022</b:Year>
    <b:YearAccessed>2023</b:YearAccessed>
    <b:MonthAccessed>Febuary</b:MonthAccessed>
    <b:DayAccessed>6</b:DayAccessed>
    <b:URL>https://factorialhr.co.uk/blog/employee-life-cycle/#:~:text=Life%20Cycle%3A%20Separation,employees%20who%20you%20lay%20off</b:URL>
    <b:RefOrder>14</b:RefOrder>
  </b:Source>
  <b:Source>
    <b:Tag>Oak22</b:Tag>
    <b:SourceType>InternetSite</b:SourceType>
    <b:Guid>{C2A52124-DFD3-4A55-AA81-B4C02B590097}</b:Guid>
    <b:Author>
      <b:Author>
        <b:Corporate>Oak Engage</b:Corporate>
      </b:Author>
    </b:Author>
    <b:Title>How To Improve Employee Engagement with 10 Simple Ideas</b:Title>
    <b:Year>2022</b:Year>
    <b:YearAccessed>2023</b:YearAccessed>
    <b:MonthAccessed>Febuary</b:MonthAccessed>
    <b:DayAccessed>6</b:DayAccessed>
    <b:URL>https://www.oak.com/blog/improve-employee-engagement/#:~:text=Provide%20a%20Good%20Onboarding%20Experience&amp;text=It%20sets%20the%20tone%20at,company%20culture%20and%20building%20engagement</b:URL>
    <b:RefOrder>15</b:RefOrder>
  </b:Source>
  <b:Source>
    <b:Tag>BDC20</b:Tag>
    <b:SourceType>InternetSite</b:SourceType>
    <b:Guid>{0A1FFB26-8028-4F50-B8A5-32CC73D2F3F9}</b:Guid>
    <b:Author>
      <b:Author>
        <b:Corporate>BDC</b:Corporate>
      </b:Author>
    </b:Author>
    <b:Title>Performance appraisal</b:Title>
    <b:Year>2020</b:Year>
    <b:YearAccessed>2023</b:YearAccessed>
    <b:MonthAccessed>Febuary</b:MonthAccessed>
    <b:DayAccessed>6</b:DayAccessed>
    <b:URL>https://www.bdc.ca/en/articles-tools/entrepreneur-toolkit/templates-business-guides/glossary/performance-appraisal#:~:text=Performance%20appraisal%20is%20a%20process,with%20his%20or%20her%20manager.</b:URL>
    <b:RefOrder>17</b:RefOrder>
  </b:Source>
  <b:Source>
    <b:Tag>Cat23</b:Tag>
    <b:SourceType>InternetSite</b:SourceType>
    <b:Guid>{E004E526-060C-4486-A0BE-126F2DBFC554}</b:Guid>
    <b:Author>
      <b:Author>
        <b:NameList>
          <b:Person>
            <b:Last>Newbery</b:Last>
            <b:First>Cathryn</b:First>
          </b:Person>
        </b:NameList>
      </b:Author>
    </b:Author>
    <b:Title>How to improve employee engagement: six strategies that really work</b:Title>
    <b:Year>2023</b:Year>
    <b:YearAccessed>2023</b:YearAccessed>
    <b:MonthAccessed>Febuary</b:MonthAccessed>
    <b:DayAccessed>6</b:DayAccessed>
    <b:URL>https://www.ciphr.com/advice/how-to-improve-employee-engagement/</b:URL>
    <b:RefOrder>18</b:RefOrder>
  </b:Source>
  <b:Source>
    <b:Tag>nut23</b:Tag>
    <b:SourceType>InternetSite</b:SourceType>
    <b:Guid>{643D4243-6193-4F64-8BA4-0BC74693D7C2}</b:Guid>
    <b:Author>
      <b:Author>
        <b:Corporate>nutcache</b:Corporate>
      </b:Author>
    </b:Author>
    <b:Title>How to Engage Employees</b:Title>
    <b:Year>2023</b:Year>
    <b:YearAccessed>2023</b:YearAccessed>
    <b:MonthAccessed>Febuary</b:MonthAccessed>
    <b:DayAccessed>6</b:DayAccessed>
    <b:URL>https://www.nutcache.com/blog/how-to-engage-employees/</b:URL>
    <b:RefOrder>16</b:RefOrder>
  </b:Source>
  <b:Source>
    <b:Tag>MAT23</b:Tag>
    <b:SourceType>InternetSite</b:SourceType>
    <b:Guid>{69843BE2-2F05-4092-AF09-46F0B1BD0E7E}</b:Guid>
    <b:Author>
      <b:Author>
        <b:NameList>
          <b:Person>
            <b:Last>JOHNSTON</b:Last>
            <b:First>MATTHEW</b:First>
          </b:Person>
        </b:NameList>
      </b:Author>
    </b:Author>
    <b:Title>10 Biggest Hotel Companies and REITs</b:Title>
    <b:Year>2023</b:Year>
    <b:YearAccessed>2023</b:YearAccessed>
    <b:MonthAccessed>02</b:MonthAccessed>
    <b:DayAccessed>06</b:DayAccessed>
    <b:URL>https://www.investopedia.com/articles/investing/061015/top-5-most-profitable-hotel-companies.asp</b:URL>
    <b:RefOrder>19</b:RefOrder>
  </b:Source>
  <b:Source>
    <b:Tag>eng21</b:Tag>
    <b:SourceType>InternetSite</b:SourceType>
    <b:Guid>{A1131FEE-8368-4C1A-8601-AF168A9D09BF}</b:Guid>
    <b:Author>
      <b:Author>
        <b:Corporate>engage for success</b:Corporate>
      </b:Author>
    </b:Author>
    <b:Title>EMPLOYEE ENGAGEMENT IDEAS THAT WORK FOR SMALL BUSINESS </b:Title>
    <b:Year>2021</b:Year>
    <b:YearAccessed>2023</b:YearAccessed>
    <b:MonthAccessed>02</b:MonthAccessed>
    <b:DayAccessed>06</b:DayAccessed>
    <b:URL>https://engageforsuccess.org/culture-and-working-environment/employee-engagement-small-business/</b:URL>
    <b:RefOrder>20</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1" ma:contentTypeDescription="Create a new document." ma:contentTypeScope="" ma:versionID="36d36734ba70da23c464430757af7f66">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1f663434d6613d4b25e17b84047600e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6FA8C5-E8E9-4D33-9852-7ADC73A1E80A}">
  <ds:schemaRefs>
    <ds:schemaRef ds:uri="http://schemas.openxmlformats.org/officeDocument/2006/bibliography"/>
  </ds:schemaRefs>
</ds:datastoreItem>
</file>

<file path=customXml/itemProps2.xml><?xml version="1.0" encoding="utf-8"?>
<ds:datastoreItem xmlns:ds="http://schemas.openxmlformats.org/officeDocument/2006/customXml" ds:itemID="{C5FBBC17-7543-42C7-96EA-3340F7469B8F}">
  <ds:schemaRefs>
    <ds:schemaRef ds:uri="0e7fbce4-8ae7-4085-8b0a-9efa4c7cae6d"/>
    <ds:schemaRef ds:uri="http://schemas.microsoft.com/office/2006/metadata/properties"/>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4eb0a523-77d0-454a-93a8-50ca111d3c44"/>
    <ds:schemaRef ds:uri="http://purl.org/dc/dcmitype/"/>
    <ds:schemaRef ds:uri="http://purl.org/dc/elements/1.1/"/>
  </ds:schemaRefs>
</ds:datastoreItem>
</file>

<file path=customXml/itemProps3.xml><?xml version="1.0" encoding="utf-8"?>
<ds:datastoreItem xmlns:ds="http://schemas.openxmlformats.org/officeDocument/2006/customXml" ds:itemID="{74765EAD-AA4E-4A18-9AB5-0A351B235A25}">
  <ds:schemaRefs>
    <ds:schemaRef ds:uri="http://schemas.microsoft.com/sharepoint/v3/contenttype/forms"/>
  </ds:schemaRefs>
</ds:datastoreItem>
</file>

<file path=customXml/itemProps4.xml><?xml version="1.0" encoding="utf-8"?>
<ds:datastoreItem xmlns:ds="http://schemas.openxmlformats.org/officeDocument/2006/customXml" ds:itemID="{3289FB7D-E61A-47E6-86C5-C34C0183C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2693</Words>
  <Characters>15353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dc:creator>
  <cp:keywords/>
  <dc:description/>
  <cp:lastModifiedBy>Adel Zaky (2120069)</cp:lastModifiedBy>
  <cp:revision>2</cp:revision>
  <dcterms:created xsi:type="dcterms:W3CDTF">2023-02-07T12:50:00Z</dcterms:created>
  <dcterms:modified xsi:type="dcterms:W3CDTF">2023-02-07T12:50:00Z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