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90A9756" w14:textId="7FAE4D5F" w:rsidR="00943FDB" w:rsidRDefault="00943FDB" w:rsidP="00943FDB">
      <w:pPr>
        <w:rPr>
          <w:b/>
          <w:sz w:val="28"/>
          <w:szCs w:val="28"/>
        </w:rPr>
      </w:pPr>
      <w:r>
        <w:rPr>
          <w:noProof/>
          <w:lang w:eastAsia="en-GB"/>
        </w:rPr>
        <w:drawing>
          <wp:inline distT="0" distB="0" distL="0" distR="0" wp14:anchorId="767D2F3E" wp14:editId="3B8A4B5E">
            <wp:extent cx="2028825" cy="704850"/>
            <wp:effectExtent l="0" t="0" r="0" b="0"/>
            <wp:docPr id="2007465704" name="Picture 200746570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7465704" name="Picture 2007465704" descr="Text&#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5CDB326A" w14:textId="602A04EA" w:rsidR="00943FDB" w:rsidRDefault="00943FDB" w:rsidP="00943FDB">
      <w:pPr>
        <w:rPr>
          <w:b/>
          <w:sz w:val="28"/>
          <w:szCs w:val="28"/>
        </w:rPr>
      </w:pPr>
    </w:p>
    <w:p w14:paraId="1F69E125" w14:textId="77777777" w:rsidR="00943FDB" w:rsidRPr="00F927A1" w:rsidRDefault="00943FDB" w:rsidP="00943FDB">
      <w:pPr>
        <w:rPr>
          <w:rFonts w:ascii="Times New Roman" w:hAnsi="Times New Roman"/>
          <w:b/>
          <w:bCs/>
          <w:sz w:val="48"/>
          <w:szCs w:val="48"/>
        </w:rPr>
      </w:pPr>
      <w:r w:rsidRPr="00F927A1">
        <w:rPr>
          <w:rFonts w:ascii="Times New Roman" w:hAnsi="Times New Roman" w:cs="Times New Roman"/>
          <w:b/>
          <w:sz w:val="48"/>
          <w:szCs w:val="48"/>
        </w:rPr>
        <w:t xml:space="preserve">GRADUATE CERTIFICATE in </w:t>
      </w:r>
      <w:r w:rsidRPr="00F927A1">
        <w:rPr>
          <w:rFonts w:ascii="Times New Roman" w:hAnsi="Times New Roman"/>
          <w:b/>
          <w:bCs/>
          <w:sz w:val="48"/>
          <w:szCs w:val="48"/>
        </w:rPr>
        <w:t>Consolidation of Social Work Practice</w:t>
      </w:r>
    </w:p>
    <w:p w14:paraId="3BEF1611" w14:textId="77777777" w:rsidR="00943FDB" w:rsidRPr="00DC2924" w:rsidRDefault="00943FDB" w:rsidP="00943FDB">
      <w:pPr>
        <w:ind w:right="-957"/>
        <w:rPr>
          <w:rFonts w:ascii="Times New Roman" w:hAnsi="Times New Roman" w:cs="Times New Roman"/>
          <w:b/>
          <w:sz w:val="48"/>
        </w:rPr>
      </w:pPr>
      <w:r w:rsidRPr="00DC2924">
        <w:rPr>
          <w:rFonts w:ascii="Times New Roman" w:hAnsi="Times New Roman" w:cs="Times New Roman"/>
          <w:b/>
          <w:sz w:val="48"/>
        </w:rPr>
        <w:t>LEVEL 6 - 60 Credits</w:t>
      </w:r>
    </w:p>
    <w:p w14:paraId="5E2E6AE8" w14:textId="77777777" w:rsidR="00943FDB" w:rsidRPr="0085230E" w:rsidRDefault="00943FDB" w:rsidP="00943FDB">
      <w:pPr>
        <w:ind w:right="-957"/>
        <w:rPr>
          <w:rFonts w:ascii="Times New Roman" w:hAnsi="Times New Roman" w:cs="Times New Roman"/>
          <w:b/>
          <w:sz w:val="48"/>
        </w:rPr>
      </w:pPr>
      <w:r w:rsidRPr="00DC2924">
        <w:rPr>
          <w:rFonts w:ascii="Times New Roman" w:hAnsi="Times New Roman" w:cs="Times New Roman"/>
          <w:b/>
          <w:sz w:val="48"/>
        </w:rPr>
        <w:t>BMPF6044</w:t>
      </w:r>
    </w:p>
    <w:p w14:paraId="35C8333A" w14:textId="77777777" w:rsidR="00943FDB" w:rsidRDefault="00943FDB" w:rsidP="00943FDB">
      <w:pPr>
        <w:ind w:right="-957"/>
        <w:rPr>
          <w:rFonts w:ascii="Times New Roman" w:hAnsi="Times New Roman" w:cs="Times New Roman"/>
          <w:b/>
          <w:sz w:val="48"/>
        </w:rPr>
      </w:pPr>
    </w:p>
    <w:p w14:paraId="5C6215F4" w14:textId="77777777" w:rsidR="00943FDB" w:rsidRPr="00FE5F90" w:rsidRDefault="00943FDB" w:rsidP="00943FDB">
      <w:pPr>
        <w:ind w:right="-957"/>
        <w:rPr>
          <w:rFonts w:ascii="Times New Roman" w:hAnsi="Times New Roman" w:cs="Times New Roman"/>
          <w:b/>
          <w:sz w:val="18"/>
          <w:szCs w:val="2"/>
        </w:rPr>
      </w:pPr>
    </w:p>
    <w:p w14:paraId="39F12255" w14:textId="77777777" w:rsidR="00943FDB" w:rsidRPr="00F927A1" w:rsidRDefault="00943FDB" w:rsidP="00943FDB">
      <w:pPr>
        <w:ind w:right="-957"/>
        <w:rPr>
          <w:rFonts w:ascii="Times New Roman" w:hAnsi="Times New Roman" w:cs="Times New Roman"/>
          <w:b/>
          <w:sz w:val="48"/>
        </w:rPr>
      </w:pPr>
      <w:r>
        <w:rPr>
          <w:rFonts w:ascii="Times New Roman" w:hAnsi="Times New Roman" w:cs="Times New Roman"/>
          <w:b/>
          <w:sz w:val="48"/>
        </w:rPr>
        <w:t>LEARNER PORTFOLIO</w:t>
      </w:r>
    </w:p>
    <w:p w14:paraId="72BEF7E9" w14:textId="77777777" w:rsidR="00943FDB" w:rsidRPr="00706BB5" w:rsidRDefault="00943FDB" w:rsidP="00943FDB">
      <w:pPr>
        <w:ind w:right="-957"/>
        <w:rPr>
          <w:rFonts w:ascii="Times New Roman" w:hAnsi="Times New Roman" w:cs="Times New Roman"/>
          <w:b/>
          <w:bCs/>
          <w:sz w:val="48"/>
          <w:szCs w:val="48"/>
        </w:rPr>
      </w:pPr>
      <w:r w:rsidRPr="00F15354">
        <w:rPr>
          <w:rFonts w:ascii="Times New Roman" w:hAnsi="Times New Roman" w:cs="Times New Roman"/>
          <w:b/>
          <w:bCs/>
          <w:sz w:val="48"/>
          <w:szCs w:val="48"/>
        </w:rPr>
        <w:t>(PORTH AGORED and UNIVERSITY OF WALES TRINITY SAINT DAVID)</w:t>
      </w:r>
    </w:p>
    <w:p w14:paraId="2339881A" w14:textId="77777777" w:rsidR="00943FDB" w:rsidRPr="00FE5F90" w:rsidRDefault="00943FDB" w:rsidP="00943FDB">
      <w:pPr>
        <w:ind w:right="-957"/>
        <w:rPr>
          <w:rFonts w:ascii="Times New Roman" w:hAnsi="Times New Roman" w:cs="Times New Roman"/>
          <w:b/>
          <w:sz w:val="14"/>
          <w:szCs w:val="2"/>
        </w:rPr>
      </w:pPr>
    </w:p>
    <w:p w14:paraId="71271AFE" w14:textId="77777777" w:rsidR="00943FDB" w:rsidRPr="00F927A1" w:rsidRDefault="00943FDB" w:rsidP="00943FDB">
      <w:pPr>
        <w:ind w:right="-957"/>
        <w:rPr>
          <w:rFonts w:ascii="Times New Roman" w:hAnsi="Times New Roman" w:cs="Times New Roman"/>
          <w:b/>
          <w:sz w:val="48"/>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943FDB" w:rsidRPr="005D3F07" w14:paraId="7AD75ACC" w14:textId="77777777" w:rsidTr="00943FDB">
        <w:tc>
          <w:tcPr>
            <w:tcW w:w="9209" w:type="dxa"/>
            <w:shd w:val="clear" w:color="auto" w:fill="auto"/>
          </w:tcPr>
          <w:p w14:paraId="04438268" w14:textId="77777777" w:rsidR="00943FDB" w:rsidRDefault="00943FDB" w:rsidP="00415891">
            <w:pPr>
              <w:ind w:right="-957"/>
              <w:rPr>
                <w:rFonts w:ascii="Times New Roman" w:hAnsi="Times New Roman" w:cs="Times New Roman"/>
                <w:b/>
                <w:sz w:val="48"/>
              </w:rPr>
            </w:pPr>
            <w:r>
              <w:rPr>
                <w:rFonts w:ascii="Times New Roman" w:hAnsi="Times New Roman" w:cs="Times New Roman"/>
                <w:b/>
                <w:sz w:val="48"/>
              </w:rPr>
              <w:t xml:space="preserve">Learner’s name: </w:t>
            </w:r>
          </w:p>
          <w:p w14:paraId="2CEE7446" w14:textId="77777777" w:rsidR="00943FDB" w:rsidRDefault="00943FDB" w:rsidP="00415891">
            <w:pPr>
              <w:ind w:right="-957"/>
              <w:rPr>
                <w:rFonts w:ascii="Times New Roman" w:hAnsi="Times New Roman" w:cs="Times New Roman"/>
                <w:b/>
                <w:sz w:val="48"/>
              </w:rPr>
            </w:pPr>
          </w:p>
          <w:p w14:paraId="52EF6683" w14:textId="77777777" w:rsidR="00943FDB" w:rsidRDefault="00943FDB" w:rsidP="00415891">
            <w:pPr>
              <w:ind w:right="-957"/>
              <w:rPr>
                <w:rFonts w:ascii="Times New Roman" w:hAnsi="Times New Roman" w:cs="Times New Roman"/>
                <w:b/>
                <w:sz w:val="48"/>
              </w:rPr>
            </w:pPr>
            <w:r>
              <w:rPr>
                <w:rFonts w:ascii="Times New Roman" w:hAnsi="Times New Roman" w:cs="Times New Roman"/>
                <w:b/>
                <w:sz w:val="48"/>
              </w:rPr>
              <w:t>Email address:</w:t>
            </w:r>
          </w:p>
          <w:p w14:paraId="453C9B90" w14:textId="77777777" w:rsidR="00943FDB" w:rsidRDefault="00943FDB" w:rsidP="00415891">
            <w:pPr>
              <w:ind w:right="-957"/>
              <w:rPr>
                <w:rFonts w:ascii="Times New Roman" w:hAnsi="Times New Roman" w:cs="Times New Roman"/>
                <w:b/>
                <w:sz w:val="48"/>
              </w:rPr>
            </w:pPr>
          </w:p>
          <w:p w14:paraId="4128B356" w14:textId="77777777" w:rsidR="00943FDB" w:rsidRPr="005D3F07" w:rsidRDefault="00943FDB" w:rsidP="00415891">
            <w:pPr>
              <w:ind w:right="-957"/>
              <w:rPr>
                <w:rFonts w:ascii="Times New Roman" w:hAnsi="Times New Roman" w:cs="Times New Roman"/>
                <w:b/>
                <w:sz w:val="48"/>
              </w:rPr>
            </w:pPr>
            <w:r w:rsidRPr="005D3F07">
              <w:rPr>
                <w:rFonts w:ascii="Times New Roman" w:hAnsi="Times New Roman" w:cs="Times New Roman"/>
                <w:b/>
                <w:sz w:val="48"/>
              </w:rPr>
              <w:t>Learner’s University Registration Number:</w:t>
            </w:r>
          </w:p>
          <w:p w14:paraId="5174C3C8" w14:textId="77777777" w:rsidR="00943FDB" w:rsidRPr="005D3F07" w:rsidRDefault="00943FDB" w:rsidP="00415891">
            <w:pPr>
              <w:ind w:right="-957"/>
              <w:rPr>
                <w:rFonts w:ascii="Times New Roman" w:hAnsi="Times New Roman" w:cs="Times New Roman"/>
                <w:b/>
                <w:sz w:val="48"/>
              </w:rPr>
            </w:pPr>
          </w:p>
          <w:p w14:paraId="0787ABD2" w14:textId="77777777" w:rsidR="00943FDB" w:rsidRPr="005D3F07" w:rsidRDefault="00943FDB" w:rsidP="00415891">
            <w:pPr>
              <w:ind w:right="-957"/>
              <w:rPr>
                <w:rFonts w:ascii="Times New Roman" w:hAnsi="Times New Roman" w:cs="Times New Roman"/>
                <w:b/>
                <w:sz w:val="48"/>
              </w:rPr>
            </w:pPr>
            <w:r w:rsidRPr="00DC2924">
              <w:rPr>
                <w:rFonts w:ascii="Times New Roman" w:hAnsi="Times New Roman" w:cs="Times New Roman"/>
                <w:b/>
                <w:sz w:val="48"/>
              </w:rPr>
              <w:t xml:space="preserve">Cohort: </w:t>
            </w:r>
            <w:r>
              <w:rPr>
                <w:rFonts w:ascii="Times New Roman" w:hAnsi="Times New Roman" w:cs="Times New Roman"/>
                <w:b/>
                <w:sz w:val="48"/>
              </w:rPr>
              <w:t>21 onwards</w:t>
            </w:r>
          </w:p>
        </w:tc>
      </w:tr>
    </w:tbl>
    <w:p w14:paraId="32C33733" w14:textId="77777777" w:rsidR="00943FDB" w:rsidRPr="00F927A1" w:rsidRDefault="00943FDB" w:rsidP="00943FDB">
      <w:pPr>
        <w:ind w:right="-957"/>
        <w:rPr>
          <w:rFonts w:ascii="Times New Roman" w:hAnsi="Times New Roman" w:cs="Times New Roman"/>
          <w:b/>
          <w:sz w:val="48"/>
        </w:rPr>
      </w:pPr>
      <w:r>
        <w:rPr>
          <w:rFonts w:ascii="Times New Roman" w:hAnsi="Times New Roman" w:cs="Times New Roman"/>
          <w:b/>
          <w:sz w:val="48"/>
        </w:rPr>
        <w:t xml:space="preserve"> </w:t>
      </w:r>
    </w:p>
    <w:p w14:paraId="0629795F" w14:textId="77777777" w:rsidR="00943FDB" w:rsidRPr="00F927A1" w:rsidRDefault="00943FDB" w:rsidP="00943FDB">
      <w:pPr>
        <w:rPr>
          <w:rFonts w:ascii="Times New Roman" w:hAnsi="Times New Roman" w:cs="Times New Roman"/>
        </w:rPr>
      </w:pPr>
    </w:p>
    <w:p w14:paraId="0021DCD3" w14:textId="15D71FFA" w:rsidR="00943FDB" w:rsidRDefault="00943FDB" w:rsidP="00943FDB">
      <w:pPr>
        <w:ind w:right="-957"/>
        <w:rPr>
          <w:rFonts w:ascii="Times New Roman" w:hAnsi="Times New Roman" w:cs="Times New Roman"/>
          <w:b/>
          <w:sz w:val="48"/>
        </w:rPr>
      </w:pPr>
    </w:p>
    <w:p w14:paraId="78F2777C" w14:textId="08DEBCB2" w:rsidR="00943FDB" w:rsidRDefault="00943FDB" w:rsidP="00943FDB">
      <w:pPr>
        <w:ind w:right="-957"/>
        <w:rPr>
          <w:rFonts w:ascii="Times New Roman" w:hAnsi="Times New Roman" w:cs="Times New Roman"/>
          <w:b/>
          <w:sz w:val="48"/>
        </w:rPr>
      </w:pPr>
    </w:p>
    <w:p w14:paraId="63F9BAD3" w14:textId="7E811966" w:rsidR="00943FDB" w:rsidRDefault="00943FDB" w:rsidP="00943FDB">
      <w:pPr>
        <w:ind w:right="-957"/>
        <w:rPr>
          <w:rFonts w:ascii="Times New Roman" w:hAnsi="Times New Roman" w:cs="Times New Roman"/>
          <w:b/>
          <w:sz w:val="48"/>
        </w:rPr>
      </w:pPr>
    </w:p>
    <w:p w14:paraId="39B85BB6" w14:textId="70A3201E" w:rsidR="00943FDB" w:rsidRDefault="00943FDB" w:rsidP="00943FDB">
      <w:pPr>
        <w:ind w:right="-957"/>
        <w:rPr>
          <w:rFonts w:ascii="Times New Roman" w:hAnsi="Times New Roman" w:cs="Times New Roman"/>
          <w:b/>
          <w:sz w:val="48"/>
        </w:rPr>
      </w:pPr>
    </w:p>
    <w:p w14:paraId="29BA38FC" w14:textId="35701CB8" w:rsidR="004F0E93" w:rsidRDefault="004F0E93" w:rsidP="004F0E93">
      <w:pPr>
        <w:jc w:val="center"/>
        <w:rPr>
          <w:b/>
          <w:sz w:val="28"/>
          <w:szCs w:val="28"/>
        </w:rPr>
      </w:pPr>
      <w:r w:rsidRPr="00DA5682">
        <w:rPr>
          <w:b/>
          <w:sz w:val="28"/>
          <w:szCs w:val="28"/>
        </w:rPr>
        <w:lastRenderedPageBreak/>
        <w:t>Task 1</w:t>
      </w:r>
    </w:p>
    <w:p w14:paraId="2036E5FD" w14:textId="1B131624" w:rsidR="00D27A91" w:rsidRPr="00DA5682" w:rsidRDefault="00D27A91" w:rsidP="004F0E93">
      <w:pPr>
        <w:jc w:val="center"/>
        <w:rPr>
          <w:b/>
          <w:sz w:val="28"/>
          <w:szCs w:val="28"/>
        </w:rPr>
      </w:pPr>
      <w:r>
        <w:rPr>
          <w:b/>
          <w:sz w:val="28"/>
          <w:szCs w:val="28"/>
        </w:rPr>
        <w:t>Part a</w:t>
      </w:r>
    </w:p>
    <w:p w14:paraId="6828EC18" w14:textId="77777777" w:rsidR="004F0E93" w:rsidRPr="00DA5682" w:rsidRDefault="004F0E93" w:rsidP="004F0E93">
      <w:pPr>
        <w:jc w:val="center"/>
        <w:rPr>
          <w:b/>
          <w:sz w:val="28"/>
          <w:szCs w:val="28"/>
        </w:rPr>
      </w:pPr>
    </w:p>
    <w:p w14:paraId="04F638AD" w14:textId="6E1E3460" w:rsidR="004F0E93" w:rsidRPr="00DA5682" w:rsidRDefault="004F0E93" w:rsidP="004F0E93">
      <w:pPr>
        <w:jc w:val="center"/>
        <w:rPr>
          <w:b/>
          <w:sz w:val="28"/>
          <w:szCs w:val="28"/>
        </w:rPr>
      </w:pPr>
      <w:r w:rsidRPr="00DA5682">
        <w:rPr>
          <w:b/>
          <w:sz w:val="28"/>
          <w:szCs w:val="28"/>
        </w:rPr>
        <w:t>Developmental review</w:t>
      </w:r>
      <w:r>
        <w:rPr>
          <w:b/>
          <w:sz w:val="28"/>
          <w:szCs w:val="28"/>
        </w:rPr>
        <w:t xml:space="preserve"> </w:t>
      </w:r>
    </w:p>
    <w:p w14:paraId="74E90429" w14:textId="77777777" w:rsidR="004F0E93" w:rsidRPr="008B28E7" w:rsidRDefault="004F0E93" w:rsidP="004F0E93">
      <w:pPr>
        <w:jc w:val="both"/>
        <w:rPr>
          <w:b/>
        </w:rPr>
      </w:pPr>
    </w:p>
    <w:p w14:paraId="2A518564" w14:textId="77777777" w:rsidR="004F0E93" w:rsidRPr="00706BB5" w:rsidRDefault="004F0E93" w:rsidP="004F0E93">
      <w:pPr>
        <w:jc w:val="both"/>
        <w:rPr>
          <w:i/>
          <w:iCs/>
        </w:rPr>
      </w:pPr>
      <w:r w:rsidRPr="00F15354">
        <w:rPr>
          <w:b/>
          <w:bCs/>
          <w:i/>
          <w:iCs/>
        </w:rPr>
        <w:t>Guidanc</w:t>
      </w:r>
      <w:r w:rsidRPr="006179BB">
        <w:rPr>
          <w:b/>
          <w:i/>
          <w:iCs/>
        </w:rPr>
        <w:t>e</w:t>
      </w:r>
      <w:r w:rsidRPr="00706BB5">
        <w:rPr>
          <w:i/>
          <w:iCs/>
        </w:rPr>
        <w:t xml:space="preserve">: </w:t>
      </w:r>
    </w:p>
    <w:p w14:paraId="147727C5" w14:textId="7BFCA2A4" w:rsidR="004F0E93" w:rsidRPr="00706BB5" w:rsidRDefault="00C0499C" w:rsidP="004F0E93">
      <w:pPr>
        <w:jc w:val="both"/>
        <w:rPr>
          <w:i/>
          <w:iCs/>
        </w:rPr>
      </w:pPr>
      <w:r>
        <w:rPr>
          <w:i/>
          <w:iCs/>
        </w:rPr>
        <w:t>T</w:t>
      </w:r>
      <w:r w:rsidR="004F0E93">
        <w:rPr>
          <w:i/>
          <w:iCs/>
        </w:rPr>
        <w:t>ask</w:t>
      </w:r>
      <w:r>
        <w:rPr>
          <w:i/>
          <w:iCs/>
        </w:rPr>
        <w:t xml:space="preserve"> 1 part </w:t>
      </w:r>
      <w:proofErr w:type="gramStart"/>
      <w:r>
        <w:rPr>
          <w:i/>
          <w:iCs/>
        </w:rPr>
        <w:t>a</w:t>
      </w:r>
      <w:r w:rsidR="004F0E93" w:rsidRPr="00F15354">
        <w:rPr>
          <w:i/>
          <w:iCs/>
        </w:rPr>
        <w:t xml:space="preserve"> </w:t>
      </w:r>
      <w:r w:rsidR="004F0E93">
        <w:rPr>
          <w:i/>
          <w:iCs/>
        </w:rPr>
        <w:t>asks</w:t>
      </w:r>
      <w:proofErr w:type="gramEnd"/>
      <w:r w:rsidR="004F0E93">
        <w:rPr>
          <w:i/>
          <w:iCs/>
        </w:rPr>
        <w:t xml:space="preserve"> you to us</w:t>
      </w:r>
      <w:r>
        <w:rPr>
          <w:i/>
          <w:iCs/>
        </w:rPr>
        <w:t>e</w:t>
      </w:r>
      <w:r w:rsidR="004F0E93">
        <w:rPr>
          <w:i/>
          <w:iCs/>
        </w:rPr>
        <w:t xml:space="preserve"> a model of reflection </w:t>
      </w:r>
      <w:r>
        <w:rPr>
          <w:i/>
          <w:iCs/>
        </w:rPr>
        <w:t xml:space="preserve">to reflect </w:t>
      </w:r>
      <w:r w:rsidR="004F0E93">
        <w:rPr>
          <w:i/>
          <w:iCs/>
        </w:rPr>
        <w:t xml:space="preserve">on your past practice and future developmental needs. It </w:t>
      </w:r>
      <w:r w:rsidR="004F0E93" w:rsidRPr="00F15354">
        <w:rPr>
          <w:i/>
          <w:iCs/>
        </w:rPr>
        <w:t>should be completed by taking into account</w:t>
      </w:r>
      <w:r w:rsidR="004F0E93" w:rsidRPr="00FF07C3">
        <w:t xml:space="preserve"> </w:t>
      </w:r>
      <w:r w:rsidR="004F0E93" w:rsidRPr="00F15354">
        <w:rPr>
          <w:i/>
          <w:iCs/>
        </w:rPr>
        <w:t>the work you have undertaken since qualifying</w:t>
      </w:r>
      <w:r w:rsidR="004F0E93">
        <w:rPr>
          <w:i/>
          <w:iCs/>
        </w:rPr>
        <w:t>. In</w:t>
      </w:r>
      <w:r w:rsidR="004F0E93" w:rsidRPr="00F15354">
        <w:rPr>
          <w:i/>
          <w:iCs/>
        </w:rPr>
        <w:t xml:space="preserve"> discussions with your mentor and</w:t>
      </w:r>
      <w:r w:rsidR="004F0E93">
        <w:rPr>
          <w:i/>
          <w:iCs/>
        </w:rPr>
        <w:t>/or</w:t>
      </w:r>
      <w:r w:rsidR="004F0E93" w:rsidRPr="00F15354">
        <w:rPr>
          <w:i/>
          <w:iCs/>
        </w:rPr>
        <w:t xml:space="preserve"> supervisor/line manager </w:t>
      </w:r>
      <w:r w:rsidR="004F0E93">
        <w:rPr>
          <w:i/>
          <w:iCs/>
        </w:rPr>
        <w:t xml:space="preserve">identify your future developmental needs </w:t>
      </w:r>
      <w:r w:rsidR="004F0E93" w:rsidRPr="00F15354">
        <w:rPr>
          <w:i/>
          <w:iCs/>
        </w:rPr>
        <w:t xml:space="preserve">as part of your First Three Years of Practice Individual </w:t>
      </w:r>
      <w:r w:rsidR="004F0E93" w:rsidRPr="006179BB">
        <w:rPr>
          <w:i/>
          <w:iCs/>
        </w:rPr>
        <w:t>Plan</w:t>
      </w:r>
      <w:r w:rsidR="004F0E93">
        <w:rPr>
          <w:i/>
          <w:iCs/>
        </w:rPr>
        <w:t xml:space="preserve"> under each of the 3 learning outcomes below</w:t>
      </w:r>
      <w:r w:rsidR="004F0E93" w:rsidRPr="006179BB">
        <w:rPr>
          <w:i/>
          <w:iCs/>
        </w:rPr>
        <w:t xml:space="preserve">. </w:t>
      </w:r>
    </w:p>
    <w:p w14:paraId="3A3D6D42" w14:textId="77777777" w:rsidR="004F0E93" w:rsidRPr="00706BB5" w:rsidRDefault="004F0E93" w:rsidP="004F0E93">
      <w:pPr>
        <w:jc w:val="both"/>
        <w:rPr>
          <w:i/>
          <w:iCs/>
          <w:highlight w:val="yellow"/>
        </w:rPr>
      </w:pPr>
      <w:r w:rsidRPr="00F15354">
        <w:rPr>
          <w:i/>
          <w:iCs/>
        </w:rPr>
        <w:t>You must meet the Learnin</w:t>
      </w:r>
      <w:r w:rsidRPr="006179BB">
        <w:rPr>
          <w:i/>
          <w:iCs/>
        </w:rPr>
        <w:t xml:space="preserve">g Outcomes for this task (see appendix </w:t>
      </w:r>
      <w:r>
        <w:rPr>
          <w:i/>
          <w:iCs/>
        </w:rPr>
        <w:t>4</w:t>
      </w:r>
      <w:r w:rsidRPr="00F15354">
        <w:rPr>
          <w:i/>
          <w:iCs/>
        </w:rPr>
        <w:t xml:space="preserve"> of the handbook).</w:t>
      </w:r>
    </w:p>
    <w:p w14:paraId="61955BC2" w14:textId="77777777" w:rsidR="004F0E93" w:rsidRDefault="004F0E93" w:rsidP="004F0E93">
      <w:pPr>
        <w:jc w:val="both"/>
        <w:rPr>
          <w:i/>
          <w:iCs/>
        </w:rPr>
      </w:pPr>
    </w:p>
    <w:p w14:paraId="39EE1910" w14:textId="7C58F721" w:rsidR="004F0E93" w:rsidRPr="00706BB5" w:rsidRDefault="004F0E93" w:rsidP="004F0E93">
      <w:pPr>
        <w:jc w:val="both"/>
        <w:rPr>
          <w:i/>
          <w:iCs/>
        </w:rPr>
      </w:pPr>
      <w:r w:rsidRPr="00F15354">
        <w:rPr>
          <w:i/>
          <w:iCs/>
        </w:rPr>
        <w:t xml:space="preserve">Please answer </w:t>
      </w:r>
      <w:r w:rsidR="009A4CCD">
        <w:rPr>
          <w:i/>
          <w:iCs/>
        </w:rPr>
        <w:t xml:space="preserve">all </w:t>
      </w:r>
      <w:r w:rsidR="009A4CCD" w:rsidRPr="00C0499C">
        <w:rPr>
          <w:i/>
          <w:iCs/>
        </w:rPr>
        <w:t>element</w:t>
      </w:r>
      <w:r w:rsidR="00C0499C">
        <w:rPr>
          <w:i/>
          <w:iCs/>
        </w:rPr>
        <w:t>s</w:t>
      </w:r>
      <w:r w:rsidR="009A4CCD">
        <w:rPr>
          <w:i/>
          <w:iCs/>
        </w:rPr>
        <w:t xml:space="preserve"> of the</w:t>
      </w:r>
      <w:r w:rsidRPr="00F15354">
        <w:rPr>
          <w:i/>
          <w:iCs/>
        </w:rPr>
        <w:t xml:space="preserve"> question below. </w:t>
      </w:r>
    </w:p>
    <w:p w14:paraId="7E4450C0" w14:textId="77777777" w:rsidR="004F0E93" w:rsidRPr="00706BB5" w:rsidRDefault="004F0E93" w:rsidP="004F0E93">
      <w:pPr>
        <w:jc w:val="both"/>
        <w:rPr>
          <w:i/>
          <w:iCs/>
        </w:rPr>
      </w:pPr>
    </w:p>
    <w:p w14:paraId="1DDAE311" w14:textId="77777777" w:rsidR="004F0E93" w:rsidRPr="00706BB5" w:rsidRDefault="004F0E93" w:rsidP="004F0E93">
      <w:pPr>
        <w:jc w:val="both"/>
        <w:rPr>
          <w:i/>
          <w:iCs/>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0E93" w:rsidRPr="0049196A" w14:paraId="3B26F39A" w14:textId="77777777" w:rsidTr="002D6B34">
        <w:tc>
          <w:tcPr>
            <w:tcW w:w="10278" w:type="dxa"/>
            <w:shd w:val="clear" w:color="auto" w:fill="auto"/>
          </w:tcPr>
          <w:p w14:paraId="7145CCD4" w14:textId="77777777" w:rsidR="004F0E93" w:rsidRPr="00706BB5" w:rsidRDefault="004F0E93" w:rsidP="002D6B34">
            <w:pPr>
              <w:jc w:val="both"/>
              <w:rPr>
                <w:i/>
                <w:iCs/>
              </w:rPr>
            </w:pPr>
            <w:r w:rsidRPr="00706BB5">
              <w:rPr>
                <w:i/>
                <w:iCs/>
              </w:rPr>
              <w:t>Question:</w:t>
            </w:r>
          </w:p>
          <w:p w14:paraId="1DCFD010" w14:textId="77777777" w:rsidR="004F0E93" w:rsidRPr="00706BB5" w:rsidRDefault="004F0E93" w:rsidP="002D6B34">
            <w:pPr>
              <w:jc w:val="both"/>
              <w:rPr>
                <w:i/>
                <w:iCs/>
              </w:rPr>
            </w:pPr>
          </w:p>
          <w:p w14:paraId="7DA1770A" w14:textId="657681AB" w:rsidR="004F0E93" w:rsidRDefault="004F0E93" w:rsidP="00DF2A2E">
            <w:r w:rsidRPr="00E3288D">
              <w:t>Using a reflective model critically</w:t>
            </w:r>
            <w:r>
              <w:t xml:space="preserve"> reflect on your professional development since qualifying as a </w:t>
            </w:r>
            <w:r w:rsidR="00C0499C">
              <w:t>s</w:t>
            </w:r>
            <w:r>
              <w:t xml:space="preserve">ocial </w:t>
            </w:r>
            <w:r w:rsidR="00C0499C">
              <w:t>w</w:t>
            </w:r>
            <w:r>
              <w:t>orker.</w:t>
            </w:r>
            <w:r w:rsidR="00DF2A2E">
              <w:t xml:space="preserve"> </w:t>
            </w:r>
            <w:r w:rsidRPr="009F21E6">
              <w:t>Based on this and in discussion with your mentor/supervisor</w:t>
            </w:r>
            <w:r>
              <w:t xml:space="preserve">/line manager </w:t>
            </w:r>
            <w:r w:rsidR="00C0499C">
              <w:t xml:space="preserve">go on to </w:t>
            </w:r>
            <w:r w:rsidRPr="009F21E6">
              <w:t xml:space="preserve">identify and justify your future developmental needs over the coming 12 months under </w:t>
            </w:r>
            <w:r w:rsidRPr="009F21E6">
              <w:rPr>
                <w:b/>
                <w:bCs/>
              </w:rPr>
              <w:t xml:space="preserve">each </w:t>
            </w:r>
            <w:r w:rsidRPr="009F21E6">
              <w:t xml:space="preserve">of the 3 Social Care Wales </w:t>
            </w:r>
            <w:r w:rsidR="00C0499C">
              <w:t xml:space="preserve">(SCW) </w:t>
            </w:r>
            <w:r w:rsidRPr="009F21E6">
              <w:t>learning outcomes listed below</w:t>
            </w:r>
            <w:r w:rsidR="000A2AB5" w:rsidRPr="00C0499C">
              <w:t xml:space="preserve"> providing at least one developmental need for each of the learning </w:t>
            </w:r>
            <w:r w:rsidR="00C0499C" w:rsidRPr="00C0499C">
              <w:t>outcome</w:t>
            </w:r>
            <w:r w:rsidR="00C0499C">
              <w:t xml:space="preserve"> below</w:t>
            </w:r>
            <w:r w:rsidR="00C0499C" w:rsidRPr="00C0499C">
              <w:t>:</w:t>
            </w:r>
            <w:r>
              <w:t xml:space="preserve"> </w:t>
            </w:r>
          </w:p>
          <w:p w14:paraId="360C6B03" w14:textId="77777777" w:rsidR="004F0E93" w:rsidRDefault="004F0E93" w:rsidP="002D6B34">
            <w:pPr>
              <w:rPr>
                <w:highlight w:val="yellow"/>
              </w:rPr>
            </w:pPr>
          </w:p>
          <w:p w14:paraId="57A1BFEB" w14:textId="34AB294C" w:rsidR="004F0E93" w:rsidRDefault="004F0E93" w:rsidP="004F0E93">
            <w:pPr>
              <w:numPr>
                <w:ilvl w:val="0"/>
                <w:numId w:val="1"/>
              </w:numPr>
              <w:overflowPunct w:val="0"/>
              <w:autoSpaceDE w:val="0"/>
              <w:autoSpaceDN w:val="0"/>
              <w:adjustRightInd w:val="0"/>
              <w:jc w:val="both"/>
              <w:textAlignment w:val="baseline"/>
            </w:pPr>
            <w:r>
              <w:t>A</w:t>
            </w:r>
            <w:r w:rsidRPr="0098262C">
              <w:t xml:space="preserve">pplying analysis in assessment to inform </w:t>
            </w:r>
            <w:r w:rsidR="009A4CCD" w:rsidRPr="0098262C">
              <w:t>interventions</w:t>
            </w:r>
            <w:r w:rsidR="009A4CCD">
              <w:t>.</w:t>
            </w:r>
          </w:p>
          <w:p w14:paraId="734C72C9" w14:textId="4B680725" w:rsidR="004F0E93" w:rsidRPr="00EE5BC3" w:rsidRDefault="004F0E93" w:rsidP="004F0E93">
            <w:pPr>
              <w:numPr>
                <w:ilvl w:val="0"/>
                <w:numId w:val="1"/>
              </w:numPr>
              <w:overflowPunct w:val="0"/>
              <w:autoSpaceDE w:val="0"/>
              <w:autoSpaceDN w:val="0"/>
              <w:adjustRightInd w:val="0"/>
              <w:jc w:val="both"/>
              <w:textAlignment w:val="baseline"/>
            </w:pPr>
            <w:r>
              <w:t>Working collaboratively with people in need of care and support, their</w:t>
            </w:r>
            <w:r w:rsidRPr="007D0F11">
              <w:t xml:space="preserve"> </w:t>
            </w:r>
            <w:proofErr w:type="spellStart"/>
            <w:r w:rsidRPr="007D0F11">
              <w:t>carers</w:t>
            </w:r>
            <w:proofErr w:type="spellEnd"/>
            <w:r w:rsidRPr="00706BB5">
              <w:rPr>
                <w:i/>
                <w:iCs/>
              </w:rPr>
              <w:t xml:space="preserve"> </w:t>
            </w:r>
            <w:r>
              <w:t xml:space="preserve">and other </w:t>
            </w:r>
            <w:r w:rsidR="009A4CCD">
              <w:t>professio</w:t>
            </w:r>
            <w:r w:rsidR="009A4CCD" w:rsidRPr="000D2ED2">
              <w:t>nals</w:t>
            </w:r>
            <w:r w:rsidR="009A4CCD">
              <w:t>.</w:t>
            </w:r>
          </w:p>
          <w:p w14:paraId="56DC6FBF" w14:textId="3A45C085" w:rsidR="004F0E93" w:rsidRDefault="004F0E93" w:rsidP="004F0E93">
            <w:pPr>
              <w:numPr>
                <w:ilvl w:val="0"/>
                <w:numId w:val="1"/>
              </w:numPr>
              <w:overflowPunct w:val="0"/>
              <w:autoSpaceDE w:val="0"/>
              <w:autoSpaceDN w:val="0"/>
              <w:adjustRightInd w:val="0"/>
              <w:jc w:val="both"/>
              <w:textAlignment w:val="baseline"/>
            </w:pPr>
            <w:r>
              <w:t>I</w:t>
            </w:r>
            <w:r w:rsidRPr="00FF07C3">
              <w:t>ntervention and application of professional judgement in increasingly complex situations</w:t>
            </w:r>
            <w:r>
              <w:t>.</w:t>
            </w:r>
          </w:p>
          <w:p w14:paraId="61B7CD6C" w14:textId="77777777" w:rsidR="004F0E93" w:rsidRDefault="004F0E93" w:rsidP="002D6B34">
            <w:pPr>
              <w:jc w:val="both"/>
            </w:pPr>
          </w:p>
          <w:p w14:paraId="050AD2DD" w14:textId="77777777" w:rsidR="00DF2A2E" w:rsidRDefault="00DF2A2E" w:rsidP="00DF2A2E">
            <w:pPr>
              <w:jc w:val="both"/>
            </w:pPr>
            <w:r>
              <w:t xml:space="preserve">This task must make reference to how the supervision, training, learning and research has and will inform your practice. </w:t>
            </w:r>
          </w:p>
          <w:p w14:paraId="63509CAC" w14:textId="77777777" w:rsidR="004F0E93" w:rsidRPr="00FF07C3" w:rsidRDefault="004F0E93" w:rsidP="002D6B34">
            <w:pPr>
              <w:jc w:val="both"/>
            </w:pPr>
          </w:p>
          <w:p w14:paraId="269756AA" w14:textId="77777777" w:rsidR="004F0E93" w:rsidRDefault="004F0E93" w:rsidP="002D6B34">
            <w:pPr>
              <w:jc w:val="both"/>
            </w:pPr>
          </w:p>
          <w:p w14:paraId="58DAD5F4" w14:textId="77777777" w:rsidR="004F0E93" w:rsidRDefault="004F0E93" w:rsidP="002D6B34">
            <w:pPr>
              <w:jc w:val="both"/>
              <w:rPr>
                <w:i/>
                <w:iCs/>
              </w:rPr>
            </w:pPr>
          </w:p>
          <w:p w14:paraId="5E4ECD34" w14:textId="706B8B44" w:rsidR="004F0E93" w:rsidRDefault="004F0E93" w:rsidP="002D6B34">
            <w:pPr>
              <w:jc w:val="both"/>
              <w:rPr>
                <w:highlight w:val="yellow"/>
              </w:rPr>
            </w:pPr>
          </w:p>
          <w:p w14:paraId="28FBFA5A" w14:textId="77777777" w:rsidR="008F554D" w:rsidRDefault="008F554D" w:rsidP="008F554D">
            <w:pPr>
              <w:pStyle w:val="paragraph"/>
              <w:shd w:val="clear" w:color="auto" w:fill="FFFFFF"/>
              <w:spacing w:before="0" w:beforeAutospacing="0" w:after="0" w:afterAutospacing="0"/>
              <w:textAlignment w:val="baseline"/>
              <w:rPr>
                <w:rFonts w:ascii="Segoe UI" w:hAnsi="Segoe UI" w:cs="Segoe UI"/>
                <w:sz w:val="18"/>
                <w:szCs w:val="18"/>
                <w:lang w:val="en-US"/>
              </w:rPr>
            </w:pPr>
            <w:r>
              <w:rPr>
                <w:rStyle w:val="normaltextrun"/>
                <w:rFonts w:ascii="Calibri" w:hAnsi="Calibri" w:cs="Calibri"/>
              </w:rPr>
              <w:t xml:space="preserve">For this task, the reflective model I have chosen to focus on is </w:t>
            </w:r>
            <w:r>
              <w:rPr>
                <w:rStyle w:val="normaltextrun"/>
                <w:rFonts w:ascii="Calibri" w:hAnsi="Calibri" w:cs="Calibri"/>
                <w:color w:val="333333"/>
              </w:rPr>
              <w:t>The ERA cycle it is one of the simplest models of reflection and contains only three stages:</w:t>
            </w:r>
            <w:r>
              <w:rPr>
                <w:rStyle w:val="eop"/>
                <w:rFonts w:ascii="Calibri" w:hAnsi="Calibri" w:cs="Calibri"/>
                <w:color w:val="333333"/>
                <w:lang w:val="en-US"/>
              </w:rPr>
              <w:t> </w:t>
            </w:r>
          </w:p>
          <w:p w14:paraId="65C01E31" w14:textId="77777777" w:rsidR="008F554D" w:rsidRDefault="008F554D" w:rsidP="008F554D">
            <w:pPr>
              <w:pStyle w:val="paragraph"/>
              <w:spacing w:before="0" w:beforeAutospacing="0" w:after="0" w:afterAutospacing="0"/>
              <w:textAlignment w:val="baseline"/>
              <w:rPr>
                <w:rFonts w:ascii="Segoe UI" w:hAnsi="Segoe UI" w:cs="Segoe UI"/>
                <w:sz w:val="18"/>
                <w:szCs w:val="18"/>
                <w:lang w:val="en-US"/>
              </w:rPr>
            </w:pPr>
            <w:r>
              <w:rPr>
                <w:rStyle w:val="normaltextrun"/>
                <w:rFonts w:ascii="Calibri" w:hAnsi="Calibri" w:cs="Calibri"/>
                <w:color w:val="333333"/>
              </w:rPr>
              <w:t xml:space="preserve">They are Experience, Reflection and Action. </w:t>
            </w:r>
            <w:r>
              <w:rPr>
                <w:rStyle w:val="normaltextrun"/>
                <w:rFonts w:ascii="Calibri" w:hAnsi="Calibri" w:cs="Calibri"/>
              </w:rPr>
              <w:t xml:space="preserve">The cycle show that we start with an experience which can be positive or negative. Once we have had the experience, we can begin to reflect on what has happened and examine how we feel about it and then decide what to do next, the final element is acting which is what we do because of the experience. The cycle continues after each new experience we have. I have used the model of reflection to explain how I have developed and met the learning outcomes below. </w:t>
            </w:r>
            <w:r>
              <w:rPr>
                <w:rStyle w:val="eop"/>
                <w:rFonts w:ascii="Calibri" w:hAnsi="Calibri" w:cs="Calibri"/>
                <w:lang w:val="en-US"/>
              </w:rPr>
              <w:t> </w:t>
            </w:r>
          </w:p>
          <w:p w14:paraId="1653334B" w14:textId="77777777" w:rsidR="008F554D" w:rsidRDefault="008F554D" w:rsidP="008F554D">
            <w:pPr>
              <w:pStyle w:val="paragraph"/>
              <w:spacing w:before="0" w:beforeAutospacing="0" w:after="0" w:afterAutospacing="0"/>
              <w:textAlignment w:val="baseline"/>
              <w:rPr>
                <w:rFonts w:ascii="Segoe UI" w:hAnsi="Segoe UI" w:cs="Segoe UI"/>
                <w:sz w:val="18"/>
                <w:szCs w:val="18"/>
                <w:lang w:val="en-US"/>
              </w:rPr>
            </w:pPr>
            <w:r>
              <w:rPr>
                <w:rStyle w:val="normaltextrun"/>
                <w:rFonts w:ascii="Calibri" w:hAnsi="Calibri" w:cs="Calibri"/>
              </w:rPr>
              <w:t> </w:t>
            </w:r>
            <w:r>
              <w:rPr>
                <w:rStyle w:val="eop"/>
                <w:rFonts w:ascii="Calibri" w:hAnsi="Calibri" w:cs="Calibri"/>
                <w:lang w:val="en-US"/>
              </w:rPr>
              <w:t> </w:t>
            </w:r>
          </w:p>
          <w:p w14:paraId="10E37088" w14:textId="77777777" w:rsidR="008F554D" w:rsidRDefault="008F554D" w:rsidP="008F554D">
            <w:pPr>
              <w:pStyle w:val="paragraph"/>
              <w:spacing w:before="0" w:beforeAutospacing="0" w:after="0" w:afterAutospacing="0"/>
              <w:textAlignment w:val="baseline"/>
              <w:rPr>
                <w:rFonts w:ascii="Segoe UI" w:hAnsi="Segoe UI" w:cs="Segoe UI"/>
                <w:sz w:val="18"/>
                <w:szCs w:val="18"/>
                <w:lang w:val="en-US"/>
              </w:rPr>
            </w:pPr>
            <w:r>
              <w:rPr>
                <w:rStyle w:val="normaltextrun"/>
                <w:rFonts w:ascii="Calibri" w:hAnsi="Calibri" w:cs="Calibri"/>
                <w:u w:val="single"/>
              </w:rPr>
              <w:t>Applying analysis in assessment to inform interventions</w:t>
            </w:r>
            <w:r>
              <w:rPr>
                <w:rStyle w:val="eop"/>
                <w:rFonts w:ascii="Calibri" w:hAnsi="Calibri" w:cs="Calibri"/>
                <w:lang w:val="en-US"/>
              </w:rPr>
              <w:t> </w:t>
            </w:r>
          </w:p>
          <w:p w14:paraId="0060D24C" w14:textId="77777777" w:rsidR="008F554D" w:rsidRDefault="008F554D" w:rsidP="008F554D">
            <w:pPr>
              <w:pStyle w:val="paragraph"/>
              <w:spacing w:before="0" w:beforeAutospacing="0" w:after="0" w:afterAutospacing="0"/>
              <w:textAlignment w:val="baseline"/>
              <w:rPr>
                <w:rFonts w:ascii="Segoe UI" w:hAnsi="Segoe UI" w:cs="Segoe UI"/>
                <w:sz w:val="18"/>
                <w:szCs w:val="18"/>
                <w:lang w:val="en-US"/>
              </w:rPr>
            </w:pPr>
            <w:r>
              <w:rPr>
                <w:rStyle w:val="normaltextrun"/>
                <w:rFonts w:ascii="Calibri" w:hAnsi="Calibri" w:cs="Calibri"/>
              </w:rPr>
              <w:t> </w:t>
            </w:r>
            <w:r>
              <w:rPr>
                <w:rStyle w:val="eop"/>
                <w:rFonts w:ascii="Calibri" w:hAnsi="Calibri" w:cs="Calibri"/>
                <w:lang w:val="en-US"/>
              </w:rPr>
              <w:t> </w:t>
            </w:r>
          </w:p>
          <w:p w14:paraId="1D706CA0" w14:textId="77777777" w:rsidR="008F554D" w:rsidRDefault="008F554D" w:rsidP="008F554D">
            <w:pPr>
              <w:pStyle w:val="paragraph"/>
              <w:spacing w:before="0" w:beforeAutospacing="0" w:after="0" w:afterAutospacing="0"/>
              <w:textAlignment w:val="baseline"/>
              <w:rPr>
                <w:rFonts w:ascii="Segoe UI" w:hAnsi="Segoe UI" w:cs="Segoe UI"/>
                <w:sz w:val="18"/>
                <w:szCs w:val="18"/>
                <w:lang w:val="en-US"/>
              </w:rPr>
            </w:pPr>
            <w:r>
              <w:rPr>
                <w:rStyle w:val="normaltextrun"/>
                <w:rFonts w:ascii="Calibri" w:hAnsi="Calibri" w:cs="Calibri"/>
              </w:rPr>
              <w:lastRenderedPageBreak/>
              <w:t xml:space="preserve">I have been given a complex case which involves the neglect of a child in the form of home conditions. I have been completing a parenting assessment with the child’s mother to ascertain whether she is able to, and it is safe for her to parent again. This was my first complex case since returning to children’s services I was anxious to make sure I got everything right. At first the scale of the assessment was daunting but as I started assessment sessions and started to communicate with other professionals, I found things easier. </w:t>
            </w:r>
            <w:r>
              <w:rPr>
                <w:rStyle w:val="eop"/>
                <w:rFonts w:ascii="Calibri" w:hAnsi="Calibri" w:cs="Calibri"/>
                <w:lang w:val="en-US"/>
              </w:rPr>
              <w:t> </w:t>
            </w:r>
          </w:p>
          <w:p w14:paraId="7D0406BF" w14:textId="77777777" w:rsidR="008F554D" w:rsidRDefault="008F554D" w:rsidP="008F554D">
            <w:pPr>
              <w:pStyle w:val="paragraph"/>
              <w:spacing w:before="0" w:beforeAutospacing="0" w:after="0" w:afterAutospacing="0"/>
              <w:textAlignment w:val="baseline"/>
              <w:rPr>
                <w:rFonts w:ascii="Segoe UI" w:hAnsi="Segoe UI" w:cs="Segoe UI"/>
                <w:sz w:val="18"/>
                <w:szCs w:val="18"/>
                <w:lang w:val="en-US"/>
              </w:rPr>
            </w:pPr>
            <w:r>
              <w:rPr>
                <w:rStyle w:val="normaltextrun"/>
                <w:rFonts w:ascii="Calibri" w:hAnsi="Calibri" w:cs="Calibri"/>
              </w:rPr>
              <w:t> </w:t>
            </w:r>
            <w:r>
              <w:rPr>
                <w:rStyle w:val="eop"/>
                <w:rFonts w:ascii="Calibri" w:hAnsi="Calibri" w:cs="Calibri"/>
                <w:lang w:val="en-US"/>
              </w:rPr>
              <w:t> </w:t>
            </w:r>
          </w:p>
          <w:p w14:paraId="1E83C6B3" w14:textId="77777777" w:rsidR="008F554D" w:rsidRDefault="008F554D" w:rsidP="008F554D">
            <w:pPr>
              <w:pStyle w:val="paragraph"/>
              <w:spacing w:before="0" w:beforeAutospacing="0" w:after="0" w:afterAutospacing="0"/>
              <w:textAlignment w:val="baseline"/>
              <w:rPr>
                <w:rFonts w:ascii="Segoe UI" w:hAnsi="Segoe UI" w:cs="Segoe UI"/>
                <w:sz w:val="18"/>
                <w:szCs w:val="18"/>
                <w:lang w:val="en-US"/>
              </w:rPr>
            </w:pPr>
            <w:r>
              <w:rPr>
                <w:rStyle w:val="normaltextrun"/>
                <w:rFonts w:ascii="Calibri" w:hAnsi="Calibri" w:cs="Calibri"/>
              </w:rPr>
              <w:t xml:space="preserve">Using supervision with my Line manager enabled me to discuss the way my assessment has taken shape. I reflected on parenting sessions completed with parents and the information gained from other professionals, it helped me form a professional opinion about how my final analysis will be structured. </w:t>
            </w:r>
            <w:r>
              <w:rPr>
                <w:rStyle w:val="eop"/>
                <w:rFonts w:ascii="Calibri" w:hAnsi="Calibri" w:cs="Calibri"/>
                <w:lang w:val="en-US"/>
              </w:rPr>
              <w:t> </w:t>
            </w:r>
          </w:p>
          <w:p w14:paraId="406A7780" w14:textId="77777777" w:rsidR="008F554D" w:rsidRDefault="008F554D" w:rsidP="008F554D">
            <w:pPr>
              <w:pStyle w:val="paragraph"/>
              <w:spacing w:before="0" w:beforeAutospacing="0" w:after="0" w:afterAutospacing="0"/>
              <w:textAlignment w:val="baseline"/>
              <w:rPr>
                <w:rFonts w:ascii="Segoe UI" w:hAnsi="Segoe UI" w:cs="Segoe UI"/>
                <w:sz w:val="18"/>
                <w:szCs w:val="18"/>
                <w:lang w:val="en-US"/>
              </w:rPr>
            </w:pPr>
            <w:r>
              <w:rPr>
                <w:rStyle w:val="normaltextrun"/>
                <w:rFonts w:ascii="Calibri" w:hAnsi="Calibri" w:cs="Calibri"/>
              </w:rPr>
              <w:t> </w:t>
            </w:r>
            <w:r>
              <w:rPr>
                <w:rStyle w:val="eop"/>
                <w:rFonts w:ascii="Calibri" w:hAnsi="Calibri" w:cs="Calibri"/>
                <w:lang w:val="en-US"/>
              </w:rPr>
              <w:t> </w:t>
            </w:r>
          </w:p>
          <w:p w14:paraId="4F77455D" w14:textId="77777777" w:rsidR="008F554D" w:rsidRDefault="008F554D" w:rsidP="008F554D">
            <w:pPr>
              <w:pStyle w:val="paragraph"/>
              <w:spacing w:before="0" w:beforeAutospacing="0" w:after="0" w:afterAutospacing="0"/>
              <w:textAlignment w:val="baseline"/>
              <w:rPr>
                <w:rFonts w:ascii="Segoe UI" w:hAnsi="Segoe UI" w:cs="Segoe UI"/>
                <w:sz w:val="18"/>
                <w:szCs w:val="18"/>
                <w:lang w:val="en-US"/>
              </w:rPr>
            </w:pPr>
            <w:r>
              <w:rPr>
                <w:rStyle w:val="normaltextrun"/>
                <w:rFonts w:ascii="Calibri" w:hAnsi="Calibri" w:cs="Calibri"/>
              </w:rPr>
              <w:t xml:space="preserve">Having guidance in supervision has made my reflection more balanced and structured. Aspects of the case such as ensuring I build a relationship with the family, carers and involved professionals.  One of my learning needs was time management I am pleased that I now manage my time better, the experience I have gained as a case manager enables me to delegate tasks to the appropriate people instead of trying to do everything myself. While I progress, I would like to continue improving my time management by using proper planning, resources and continuing to use my supervision to reflect on information ensure I am managing my time effectively. </w:t>
            </w:r>
            <w:r>
              <w:rPr>
                <w:rStyle w:val="eop"/>
                <w:rFonts w:ascii="Calibri" w:hAnsi="Calibri" w:cs="Calibri"/>
                <w:lang w:val="en-US"/>
              </w:rPr>
              <w:t> </w:t>
            </w:r>
          </w:p>
          <w:p w14:paraId="2DACCEC9" w14:textId="77777777" w:rsidR="008F554D" w:rsidRDefault="008F554D" w:rsidP="008F554D">
            <w:pPr>
              <w:pStyle w:val="paragraph"/>
              <w:spacing w:before="0" w:beforeAutospacing="0" w:after="0" w:afterAutospacing="0"/>
              <w:textAlignment w:val="baseline"/>
              <w:rPr>
                <w:rFonts w:ascii="Segoe UI" w:hAnsi="Segoe UI" w:cs="Segoe UI"/>
                <w:sz w:val="18"/>
                <w:szCs w:val="18"/>
                <w:lang w:val="en-US"/>
              </w:rPr>
            </w:pPr>
            <w:r>
              <w:rPr>
                <w:rStyle w:val="normaltextrun"/>
                <w:rFonts w:ascii="Calibri" w:hAnsi="Calibri" w:cs="Calibri"/>
              </w:rPr>
              <w:t> </w:t>
            </w:r>
            <w:r>
              <w:rPr>
                <w:rStyle w:val="eop"/>
                <w:rFonts w:ascii="Calibri" w:hAnsi="Calibri" w:cs="Calibri"/>
                <w:lang w:val="en-US"/>
              </w:rPr>
              <w:t> </w:t>
            </w:r>
          </w:p>
          <w:p w14:paraId="5985D23B" w14:textId="77777777" w:rsidR="008F554D" w:rsidRDefault="008F554D" w:rsidP="008F554D">
            <w:pPr>
              <w:pStyle w:val="paragraph"/>
              <w:spacing w:before="0" w:beforeAutospacing="0" w:after="0" w:afterAutospacing="0"/>
              <w:jc w:val="both"/>
              <w:textAlignment w:val="baseline"/>
              <w:rPr>
                <w:rFonts w:ascii="Segoe UI" w:hAnsi="Segoe UI" w:cs="Segoe UI"/>
                <w:sz w:val="18"/>
                <w:szCs w:val="18"/>
                <w:lang w:val="en-US"/>
              </w:rPr>
            </w:pPr>
            <w:r>
              <w:rPr>
                <w:rStyle w:val="normaltextrun"/>
                <w:rFonts w:ascii="Calibri" w:hAnsi="Calibri" w:cs="Calibri"/>
                <w:u w:val="single"/>
              </w:rPr>
              <w:t xml:space="preserve">Working collaboratively with people in need of care and support, their </w:t>
            </w:r>
            <w:proofErr w:type="spellStart"/>
            <w:r>
              <w:rPr>
                <w:rStyle w:val="normaltextrun"/>
                <w:rFonts w:ascii="Calibri" w:hAnsi="Calibri" w:cs="Calibri"/>
                <w:u w:val="single"/>
              </w:rPr>
              <w:t>carers</w:t>
            </w:r>
            <w:proofErr w:type="spellEnd"/>
            <w:r>
              <w:rPr>
                <w:rStyle w:val="normaltextrun"/>
                <w:rFonts w:ascii="Calibri" w:hAnsi="Calibri" w:cs="Calibri"/>
                <w:i/>
                <w:iCs/>
                <w:u w:val="single"/>
              </w:rPr>
              <w:t xml:space="preserve"> </w:t>
            </w:r>
            <w:r>
              <w:rPr>
                <w:rStyle w:val="normaltextrun"/>
                <w:rFonts w:ascii="Calibri" w:hAnsi="Calibri" w:cs="Calibri"/>
                <w:u w:val="single"/>
              </w:rPr>
              <w:t>and other professionals</w:t>
            </w:r>
            <w:r>
              <w:rPr>
                <w:rStyle w:val="eop"/>
                <w:rFonts w:ascii="Calibri" w:hAnsi="Calibri" w:cs="Calibri"/>
                <w:lang w:val="en-US"/>
              </w:rPr>
              <w:t> </w:t>
            </w:r>
          </w:p>
          <w:p w14:paraId="7DDEF9C5" w14:textId="77777777" w:rsidR="008F554D" w:rsidRDefault="008F554D" w:rsidP="008F554D">
            <w:pPr>
              <w:pStyle w:val="paragraph"/>
              <w:spacing w:before="0" w:beforeAutospacing="0" w:after="0" w:afterAutospacing="0"/>
              <w:jc w:val="both"/>
              <w:textAlignment w:val="baseline"/>
              <w:rPr>
                <w:rFonts w:ascii="Segoe UI" w:hAnsi="Segoe UI" w:cs="Segoe UI"/>
                <w:sz w:val="18"/>
                <w:szCs w:val="18"/>
                <w:lang w:val="en-US"/>
              </w:rPr>
            </w:pPr>
            <w:r>
              <w:rPr>
                <w:rStyle w:val="normaltextrun"/>
                <w:rFonts w:ascii="Calibri" w:hAnsi="Calibri" w:cs="Calibri"/>
              </w:rPr>
              <w:t> </w:t>
            </w:r>
            <w:r>
              <w:rPr>
                <w:rStyle w:val="eop"/>
                <w:rFonts w:ascii="Calibri" w:hAnsi="Calibri" w:cs="Calibri"/>
                <w:lang w:val="en-US"/>
              </w:rPr>
              <w:t> </w:t>
            </w:r>
          </w:p>
          <w:p w14:paraId="6E2100B0" w14:textId="77777777" w:rsidR="008F554D" w:rsidRDefault="008F554D" w:rsidP="008F554D">
            <w:pPr>
              <w:pStyle w:val="paragraph"/>
              <w:spacing w:before="0" w:beforeAutospacing="0" w:after="0" w:afterAutospacing="0"/>
              <w:jc w:val="both"/>
              <w:textAlignment w:val="baseline"/>
              <w:rPr>
                <w:rFonts w:ascii="Segoe UI" w:hAnsi="Segoe UI" w:cs="Segoe UI"/>
                <w:sz w:val="18"/>
                <w:szCs w:val="18"/>
                <w:lang w:val="en-US"/>
              </w:rPr>
            </w:pPr>
            <w:r>
              <w:rPr>
                <w:rStyle w:val="normaltextrun"/>
                <w:rFonts w:ascii="Calibri" w:hAnsi="Calibri" w:cs="Calibri"/>
              </w:rPr>
              <w:t xml:space="preserve"> The case I have already mentioned requires me to attend various meetings, as the child is now living with a family member who has become a temporary foster carer, therefore the child is now deemed a looked after child under the Social Services and Well-being (Wales) Act 2014 (SSWB, 2014). This requires the local authority to hold looked after child (LAC) reviews which are held to talk about the child and how their plan is progressing. </w:t>
            </w:r>
            <w:r>
              <w:rPr>
                <w:rStyle w:val="eop"/>
                <w:rFonts w:ascii="Calibri" w:hAnsi="Calibri" w:cs="Calibri"/>
                <w:lang w:val="en-US"/>
              </w:rPr>
              <w:t> </w:t>
            </w:r>
          </w:p>
          <w:p w14:paraId="03243F2D" w14:textId="77777777" w:rsidR="008F554D" w:rsidRDefault="008F554D" w:rsidP="008F554D">
            <w:pPr>
              <w:pStyle w:val="paragraph"/>
              <w:spacing w:before="0" w:beforeAutospacing="0" w:after="0" w:afterAutospacing="0"/>
              <w:textAlignment w:val="baseline"/>
              <w:rPr>
                <w:rFonts w:ascii="Segoe UI" w:hAnsi="Segoe UI" w:cs="Segoe UI"/>
                <w:sz w:val="18"/>
                <w:szCs w:val="18"/>
                <w:lang w:val="en-US"/>
              </w:rPr>
            </w:pPr>
            <w:r>
              <w:rPr>
                <w:rStyle w:val="normaltextrun"/>
                <w:rFonts w:ascii="Calibri" w:hAnsi="Calibri" w:cs="Calibri"/>
              </w:rPr>
              <w:t> </w:t>
            </w:r>
            <w:r>
              <w:rPr>
                <w:rStyle w:val="eop"/>
                <w:rFonts w:ascii="Calibri" w:hAnsi="Calibri" w:cs="Calibri"/>
                <w:lang w:val="en-US"/>
              </w:rPr>
              <w:t> </w:t>
            </w:r>
          </w:p>
          <w:p w14:paraId="20984FBB" w14:textId="77777777" w:rsidR="008F554D" w:rsidRDefault="008F554D" w:rsidP="008F554D">
            <w:pPr>
              <w:pStyle w:val="paragraph"/>
              <w:spacing w:before="0" w:beforeAutospacing="0" w:after="0" w:afterAutospacing="0"/>
              <w:textAlignment w:val="baseline"/>
              <w:rPr>
                <w:rFonts w:ascii="Segoe UI" w:hAnsi="Segoe UI" w:cs="Segoe UI"/>
                <w:sz w:val="18"/>
                <w:szCs w:val="18"/>
                <w:lang w:val="en-US"/>
              </w:rPr>
            </w:pPr>
            <w:r>
              <w:rPr>
                <w:rStyle w:val="normaltextrun"/>
                <w:rFonts w:ascii="Calibri" w:hAnsi="Calibri" w:cs="Calibri"/>
              </w:rPr>
              <w:t xml:space="preserve">I was confident in attending this review. In this case there is a lot of family conflict.  I remained calm and felt confident throughout, managing conflict between family members is highly emotive and a difficult skill to master. When I reflected on this, I noticed that sometimes I feel frustrated when adults have their own agenda and forget that the meeting is about the child. </w:t>
            </w:r>
            <w:r>
              <w:rPr>
                <w:rStyle w:val="eop"/>
                <w:rFonts w:ascii="Calibri" w:hAnsi="Calibri" w:cs="Calibri"/>
                <w:lang w:val="en-US"/>
              </w:rPr>
              <w:t> </w:t>
            </w:r>
          </w:p>
          <w:p w14:paraId="0E377D20" w14:textId="77777777" w:rsidR="008F554D" w:rsidRDefault="008F554D" w:rsidP="008F554D">
            <w:pPr>
              <w:pStyle w:val="paragraph"/>
              <w:spacing w:before="0" w:beforeAutospacing="0" w:after="0" w:afterAutospacing="0"/>
              <w:textAlignment w:val="baseline"/>
              <w:rPr>
                <w:rFonts w:ascii="Segoe UI" w:hAnsi="Segoe UI" w:cs="Segoe UI"/>
                <w:sz w:val="18"/>
                <w:szCs w:val="18"/>
                <w:lang w:val="en-US"/>
              </w:rPr>
            </w:pPr>
            <w:r>
              <w:rPr>
                <w:rStyle w:val="normaltextrun"/>
                <w:rFonts w:ascii="Calibri" w:hAnsi="Calibri" w:cs="Calibri"/>
              </w:rPr>
              <w:t> </w:t>
            </w:r>
            <w:r>
              <w:rPr>
                <w:rStyle w:val="eop"/>
                <w:rFonts w:ascii="Calibri" w:hAnsi="Calibri" w:cs="Calibri"/>
                <w:lang w:val="en-US"/>
              </w:rPr>
              <w:t> </w:t>
            </w:r>
          </w:p>
          <w:p w14:paraId="01C7E3FC" w14:textId="04F4095F" w:rsidR="008F554D" w:rsidRDefault="008F554D" w:rsidP="008F554D">
            <w:pPr>
              <w:pStyle w:val="paragraph"/>
              <w:spacing w:before="0" w:beforeAutospacing="0" w:after="0" w:afterAutospacing="0"/>
              <w:textAlignment w:val="baseline"/>
              <w:rPr>
                <w:rStyle w:val="eop"/>
                <w:rFonts w:ascii="Calibri" w:hAnsi="Calibri" w:cs="Calibri"/>
                <w:lang w:val="en-US"/>
              </w:rPr>
            </w:pPr>
            <w:r>
              <w:rPr>
                <w:rStyle w:val="normaltextrun"/>
                <w:rFonts w:ascii="Calibri" w:hAnsi="Calibri" w:cs="Calibri"/>
              </w:rPr>
              <w:t>After the meeting in supervision, we identified that even though I feel confident managing conflict I am still able to seek further training to improve my skills in demanding situations which will hopefully aid me in future meetings.  </w:t>
            </w:r>
            <w:r>
              <w:rPr>
                <w:rStyle w:val="eop"/>
                <w:rFonts w:ascii="Calibri" w:hAnsi="Calibri" w:cs="Calibri"/>
                <w:lang w:val="en-US"/>
              </w:rPr>
              <w:t> </w:t>
            </w:r>
          </w:p>
          <w:p w14:paraId="21182E19" w14:textId="77777777" w:rsidR="008F554D" w:rsidRDefault="008F554D" w:rsidP="008F554D">
            <w:pPr>
              <w:pStyle w:val="paragraph"/>
              <w:spacing w:before="0" w:beforeAutospacing="0" w:after="0" w:afterAutospacing="0"/>
              <w:textAlignment w:val="baseline"/>
              <w:rPr>
                <w:rFonts w:ascii="Segoe UI" w:hAnsi="Segoe UI" w:cs="Segoe UI"/>
                <w:sz w:val="18"/>
                <w:szCs w:val="18"/>
                <w:lang w:val="en-US"/>
              </w:rPr>
            </w:pPr>
          </w:p>
          <w:p w14:paraId="6C81E63A" w14:textId="77777777" w:rsidR="008F554D" w:rsidRDefault="008F554D" w:rsidP="008F554D">
            <w:pPr>
              <w:pStyle w:val="paragraph"/>
              <w:spacing w:before="0" w:beforeAutospacing="0" w:after="0" w:afterAutospacing="0"/>
              <w:jc w:val="both"/>
              <w:textAlignment w:val="baseline"/>
              <w:rPr>
                <w:rFonts w:ascii="Segoe UI" w:hAnsi="Segoe UI" w:cs="Segoe UI"/>
                <w:sz w:val="18"/>
                <w:szCs w:val="18"/>
                <w:lang w:val="en-US"/>
              </w:rPr>
            </w:pPr>
            <w:r>
              <w:rPr>
                <w:rStyle w:val="normaltextrun"/>
                <w:rFonts w:ascii="Calibri" w:hAnsi="Calibri" w:cs="Calibri"/>
                <w:u w:val="single"/>
              </w:rPr>
              <w:t>Intervention and application of professional judgement in increasingly complex situations</w:t>
            </w:r>
            <w:r>
              <w:rPr>
                <w:rStyle w:val="eop"/>
                <w:rFonts w:ascii="Calibri" w:hAnsi="Calibri" w:cs="Calibri"/>
                <w:lang w:val="en-US"/>
              </w:rPr>
              <w:t> </w:t>
            </w:r>
          </w:p>
          <w:p w14:paraId="4E6A3B4E" w14:textId="77777777" w:rsidR="008F554D" w:rsidRDefault="008F554D" w:rsidP="008F554D">
            <w:pPr>
              <w:pStyle w:val="paragraph"/>
              <w:spacing w:before="0" w:beforeAutospacing="0" w:after="0" w:afterAutospacing="0"/>
              <w:jc w:val="both"/>
              <w:textAlignment w:val="baseline"/>
              <w:rPr>
                <w:rFonts w:ascii="Segoe UI" w:hAnsi="Segoe UI" w:cs="Segoe UI"/>
                <w:sz w:val="18"/>
                <w:szCs w:val="18"/>
                <w:lang w:val="en-US"/>
              </w:rPr>
            </w:pPr>
            <w:r>
              <w:rPr>
                <w:rStyle w:val="normaltextrun"/>
                <w:rFonts w:ascii="Calibri" w:hAnsi="Calibri" w:cs="Calibri"/>
              </w:rPr>
              <w:t> </w:t>
            </w:r>
            <w:r>
              <w:rPr>
                <w:rStyle w:val="eop"/>
                <w:rFonts w:ascii="Calibri" w:hAnsi="Calibri" w:cs="Calibri"/>
                <w:lang w:val="en-US"/>
              </w:rPr>
              <w:t> </w:t>
            </w:r>
          </w:p>
          <w:p w14:paraId="5C71F008" w14:textId="77777777" w:rsidR="008F554D" w:rsidRDefault="008F554D" w:rsidP="008F554D">
            <w:pPr>
              <w:pStyle w:val="paragraph"/>
              <w:spacing w:before="0" w:beforeAutospacing="0" w:after="0" w:afterAutospacing="0"/>
              <w:jc w:val="both"/>
              <w:textAlignment w:val="baseline"/>
              <w:rPr>
                <w:rFonts w:ascii="Segoe UI" w:hAnsi="Segoe UI" w:cs="Segoe UI"/>
                <w:sz w:val="18"/>
                <w:szCs w:val="18"/>
                <w:lang w:val="en-US"/>
              </w:rPr>
            </w:pPr>
            <w:r>
              <w:rPr>
                <w:rStyle w:val="normaltextrun"/>
                <w:rFonts w:ascii="Calibri" w:hAnsi="Calibri" w:cs="Calibri"/>
              </w:rPr>
              <w:t xml:space="preserve">After LAC review, it was clear that to give the child the best chance of remaining with his family it would be imperative to support the family to reconcile and improve their fractured relationships. </w:t>
            </w:r>
            <w:r>
              <w:rPr>
                <w:rStyle w:val="eop"/>
                <w:rFonts w:ascii="Calibri" w:hAnsi="Calibri" w:cs="Calibri"/>
                <w:lang w:val="en-US"/>
              </w:rPr>
              <w:t> </w:t>
            </w:r>
          </w:p>
          <w:p w14:paraId="1A1254CD" w14:textId="77777777" w:rsidR="008F554D" w:rsidRDefault="008F554D" w:rsidP="008F554D">
            <w:pPr>
              <w:pStyle w:val="paragraph"/>
              <w:spacing w:before="0" w:beforeAutospacing="0" w:after="0" w:afterAutospacing="0"/>
              <w:jc w:val="both"/>
              <w:textAlignment w:val="baseline"/>
              <w:rPr>
                <w:rFonts w:ascii="Segoe UI" w:hAnsi="Segoe UI" w:cs="Segoe UI"/>
                <w:sz w:val="18"/>
                <w:szCs w:val="18"/>
                <w:lang w:val="en-US"/>
              </w:rPr>
            </w:pPr>
            <w:r>
              <w:rPr>
                <w:rStyle w:val="normaltextrun"/>
                <w:rFonts w:ascii="Calibri" w:hAnsi="Calibri" w:cs="Calibri"/>
              </w:rPr>
              <w:t> </w:t>
            </w:r>
            <w:r>
              <w:rPr>
                <w:rStyle w:val="eop"/>
                <w:rFonts w:ascii="Calibri" w:hAnsi="Calibri" w:cs="Calibri"/>
                <w:lang w:val="en-US"/>
              </w:rPr>
              <w:t> </w:t>
            </w:r>
          </w:p>
          <w:p w14:paraId="4C4BF38B" w14:textId="77777777" w:rsidR="008F554D" w:rsidRDefault="008F554D" w:rsidP="008F554D">
            <w:pPr>
              <w:pStyle w:val="paragraph"/>
              <w:spacing w:before="0" w:beforeAutospacing="0" w:after="0" w:afterAutospacing="0"/>
              <w:jc w:val="both"/>
              <w:textAlignment w:val="baseline"/>
              <w:rPr>
                <w:rFonts w:ascii="Segoe UI" w:hAnsi="Segoe UI" w:cs="Segoe UI"/>
                <w:sz w:val="18"/>
                <w:szCs w:val="18"/>
                <w:lang w:val="en-US"/>
              </w:rPr>
            </w:pPr>
            <w:r>
              <w:rPr>
                <w:rStyle w:val="normaltextrun"/>
                <w:rFonts w:ascii="Calibri" w:hAnsi="Calibri" w:cs="Calibri"/>
              </w:rPr>
              <w:t xml:space="preserve">I arranged a family meeting where we could discuss the issues and hopefully resolve some for the sake of the child’s well-being. Initially one Grandparent was reticent to resolving differences and I found it difficult to engage them in the process. I felt a matter of urgency as assessments have set timescales, having the time to properly build relationships with all family members can be difficult. </w:t>
            </w:r>
            <w:r>
              <w:rPr>
                <w:rStyle w:val="eop"/>
                <w:rFonts w:ascii="Calibri" w:hAnsi="Calibri" w:cs="Calibri"/>
                <w:lang w:val="en-US"/>
              </w:rPr>
              <w:t> </w:t>
            </w:r>
          </w:p>
          <w:p w14:paraId="18CB08BF" w14:textId="77777777" w:rsidR="008F554D" w:rsidRDefault="008F554D" w:rsidP="008F554D">
            <w:pPr>
              <w:pStyle w:val="paragraph"/>
              <w:spacing w:before="0" w:beforeAutospacing="0" w:after="0" w:afterAutospacing="0"/>
              <w:jc w:val="both"/>
              <w:textAlignment w:val="baseline"/>
              <w:rPr>
                <w:rFonts w:ascii="Segoe UI" w:hAnsi="Segoe UI" w:cs="Segoe UI"/>
                <w:sz w:val="18"/>
                <w:szCs w:val="18"/>
                <w:lang w:val="en-US"/>
              </w:rPr>
            </w:pPr>
            <w:r>
              <w:rPr>
                <w:rStyle w:val="normaltextrun"/>
                <w:rFonts w:ascii="Calibri" w:hAnsi="Calibri" w:cs="Calibri"/>
              </w:rPr>
              <w:t> </w:t>
            </w:r>
            <w:r>
              <w:rPr>
                <w:rStyle w:val="eop"/>
                <w:rFonts w:ascii="Calibri" w:hAnsi="Calibri" w:cs="Calibri"/>
                <w:lang w:val="en-US"/>
              </w:rPr>
              <w:t> </w:t>
            </w:r>
          </w:p>
          <w:p w14:paraId="401B346B" w14:textId="77777777" w:rsidR="008F554D" w:rsidRDefault="008F554D" w:rsidP="008F554D">
            <w:pPr>
              <w:pStyle w:val="paragraph"/>
              <w:spacing w:before="0" w:beforeAutospacing="0" w:after="0" w:afterAutospacing="0"/>
              <w:jc w:val="both"/>
              <w:textAlignment w:val="baseline"/>
              <w:rPr>
                <w:rFonts w:ascii="Segoe UI" w:hAnsi="Segoe UI" w:cs="Segoe UI"/>
                <w:sz w:val="18"/>
                <w:szCs w:val="18"/>
                <w:lang w:val="en-US"/>
              </w:rPr>
            </w:pPr>
            <w:r>
              <w:rPr>
                <w:rStyle w:val="normaltextrun"/>
                <w:rFonts w:ascii="Calibri" w:hAnsi="Calibri" w:cs="Calibri"/>
              </w:rPr>
              <w:lastRenderedPageBreak/>
              <w:t>I reflected on this challenge in supervision, and we agreed that I would look for some research to inform my practice. This led me to research that found; family group conferencing can improve outcomes for families (Foundations, what works centre for families and children, 2023). Using this research showed me that research can inform professional judgement and informed my learning needs. On reflection I as I have experience in supporting people, I tend to do too much, this sometimes causes me to be a bit blinkered. I took a step back and realised, reflecting before acting is an important part of professional judgement and a skill I am starting to develop. Maintaining a balanced workload will continue to be a learning need as I develop. Using supervision, training, and research I will continue my development.</w:t>
            </w:r>
            <w:r>
              <w:rPr>
                <w:rStyle w:val="eop"/>
                <w:rFonts w:ascii="Calibri" w:hAnsi="Calibri" w:cs="Calibri"/>
                <w:lang w:val="en-US"/>
              </w:rPr>
              <w:t> </w:t>
            </w:r>
          </w:p>
          <w:p w14:paraId="6EB6CD14" w14:textId="77777777" w:rsidR="008F554D" w:rsidRDefault="008F554D" w:rsidP="008F554D">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rPr>
              <w:t> </w:t>
            </w:r>
          </w:p>
          <w:p w14:paraId="2E04A2EF" w14:textId="77777777" w:rsidR="004F0E93" w:rsidRPr="00513017" w:rsidRDefault="004F0E93" w:rsidP="002D6B34">
            <w:pPr>
              <w:jc w:val="both"/>
              <w:rPr>
                <w:iCs/>
              </w:rPr>
            </w:pPr>
          </w:p>
          <w:p w14:paraId="02EB81AC" w14:textId="79ED6A18" w:rsidR="004F0E93" w:rsidRPr="008F554D" w:rsidRDefault="008F554D" w:rsidP="002D6B34">
            <w:pPr>
              <w:jc w:val="both"/>
              <w:rPr>
                <w:iCs/>
              </w:rPr>
            </w:pPr>
            <w:r>
              <w:rPr>
                <w:iCs/>
              </w:rPr>
              <w:t>Word count 816</w:t>
            </w:r>
          </w:p>
          <w:p w14:paraId="1FDA449B" w14:textId="77777777" w:rsidR="004F0E93" w:rsidRDefault="004F0E93" w:rsidP="002D6B34">
            <w:pPr>
              <w:jc w:val="both"/>
              <w:rPr>
                <w:i/>
                <w:iCs/>
              </w:rPr>
            </w:pPr>
          </w:p>
          <w:p w14:paraId="1E2CE354" w14:textId="77777777" w:rsidR="0010670C" w:rsidRPr="00706BB5" w:rsidRDefault="0010670C" w:rsidP="0010670C">
            <w:pPr>
              <w:jc w:val="both"/>
              <w:rPr>
                <w:i/>
                <w:iCs/>
              </w:rPr>
            </w:pPr>
            <w:r w:rsidRPr="00F15354">
              <w:rPr>
                <w:i/>
                <w:iCs/>
              </w:rPr>
              <w:t>750 words (+/-</w:t>
            </w:r>
            <w:r w:rsidRPr="006179BB">
              <w:rPr>
                <w:i/>
                <w:iCs/>
              </w:rPr>
              <w:t xml:space="preserve"> 10%:  include your actual word count at the end of each section).</w:t>
            </w:r>
          </w:p>
          <w:p w14:paraId="1386ACBB" w14:textId="77777777" w:rsidR="004F0E93" w:rsidRDefault="004F0E93" w:rsidP="002D6B34">
            <w:pPr>
              <w:jc w:val="both"/>
              <w:rPr>
                <w:i/>
                <w:iCs/>
              </w:rPr>
            </w:pPr>
          </w:p>
          <w:p w14:paraId="309D31D0" w14:textId="77777777" w:rsidR="004F0E93" w:rsidRDefault="004F0E93" w:rsidP="002D6B34">
            <w:pPr>
              <w:jc w:val="both"/>
              <w:rPr>
                <w:i/>
                <w:iCs/>
              </w:rPr>
            </w:pPr>
          </w:p>
          <w:p w14:paraId="198CD507" w14:textId="77777777" w:rsidR="004F0E93" w:rsidRDefault="004F0E93" w:rsidP="002D6B34">
            <w:pPr>
              <w:jc w:val="both"/>
              <w:rPr>
                <w:i/>
                <w:iCs/>
              </w:rPr>
            </w:pPr>
          </w:p>
          <w:p w14:paraId="4AD52690" w14:textId="77777777" w:rsidR="004F0E93" w:rsidRDefault="004F0E93" w:rsidP="002D6B34">
            <w:pPr>
              <w:jc w:val="both"/>
              <w:rPr>
                <w:i/>
                <w:iCs/>
              </w:rPr>
            </w:pPr>
          </w:p>
          <w:p w14:paraId="6E3544EA" w14:textId="77777777" w:rsidR="004F0E93" w:rsidRDefault="004F0E93" w:rsidP="002D6B34">
            <w:pPr>
              <w:jc w:val="both"/>
              <w:rPr>
                <w:i/>
                <w:iCs/>
              </w:rPr>
            </w:pPr>
          </w:p>
          <w:p w14:paraId="7E3E67F4" w14:textId="77777777" w:rsidR="004F0E93" w:rsidRPr="00706BB5" w:rsidRDefault="004F0E93" w:rsidP="002D6B34">
            <w:pPr>
              <w:jc w:val="both"/>
              <w:rPr>
                <w:i/>
                <w:iCs/>
              </w:rPr>
            </w:pPr>
          </w:p>
        </w:tc>
      </w:tr>
    </w:tbl>
    <w:p w14:paraId="5EBD4E32" w14:textId="123A22BE" w:rsidR="004F0E93" w:rsidRDefault="004F0E93" w:rsidP="004F0E93">
      <w:pPr>
        <w:jc w:val="center"/>
        <w:rPr>
          <w:b/>
          <w:sz w:val="28"/>
          <w:szCs w:val="28"/>
        </w:rPr>
      </w:pPr>
      <w:r w:rsidRPr="00EE5BC3">
        <w:rPr>
          <w:b/>
          <w:sz w:val="28"/>
          <w:szCs w:val="28"/>
        </w:rPr>
        <w:lastRenderedPageBreak/>
        <w:t xml:space="preserve">Task 1 </w:t>
      </w:r>
    </w:p>
    <w:p w14:paraId="5B537D22" w14:textId="02F029C1" w:rsidR="00F14D32" w:rsidRPr="00EE5BC3" w:rsidRDefault="00F14D32" w:rsidP="004F0E93">
      <w:pPr>
        <w:jc w:val="center"/>
        <w:rPr>
          <w:b/>
          <w:sz w:val="28"/>
          <w:szCs w:val="28"/>
        </w:rPr>
      </w:pPr>
      <w:r>
        <w:rPr>
          <w:b/>
          <w:sz w:val="28"/>
          <w:szCs w:val="28"/>
        </w:rPr>
        <w:t xml:space="preserve">Part b </w:t>
      </w:r>
    </w:p>
    <w:p w14:paraId="1F6DC0E3" w14:textId="77777777" w:rsidR="004F0E93" w:rsidRPr="00706BB5" w:rsidRDefault="004F0E93" w:rsidP="004F0E93">
      <w:pPr>
        <w:jc w:val="center"/>
        <w:rPr>
          <w:b/>
          <w:bCs/>
          <w:sz w:val="28"/>
          <w:szCs w:val="28"/>
        </w:rPr>
      </w:pPr>
      <w:r w:rsidRPr="00F15354">
        <w:rPr>
          <w:b/>
          <w:bCs/>
          <w:sz w:val="28"/>
          <w:szCs w:val="28"/>
        </w:rPr>
        <w:t xml:space="preserve">Developmental Review </w:t>
      </w:r>
    </w:p>
    <w:p w14:paraId="508D8D72" w14:textId="77777777" w:rsidR="004F0E93" w:rsidRDefault="004F0E93" w:rsidP="004F0E93">
      <w:pPr>
        <w:rPr>
          <w:b/>
        </w:rPr>
      </w:pPr>
    </w:p>
    <w:p w14:paraId="6178251B" w14:textId="77777777" w:rsidR="004F0E93" w:rsidRDefault="004F0E93" w:rsidP="004F0E93">
      <w:pPr>
        <w:rPr>
          <w:b/>
        </w:rPr>
      </w:pPr>
      <w:r w:rsidRPr="00EE5BC3">
        <w:rPr>
          <w:b/>
        </w:rPr>
        <w:t>Guidance:</w:t>
      </w:r>
    </w:p>
    <w:p w14:paraId="59345CB7" w14:textId="02F6EDAD" w:rsidR="004F0E93" w:rsidRPr="002D6B34" w:rsidRDefault="004F0E93" w:rsidP="004F0E93">
      <w:pPr>
        <w:rPr>
          <w:bCs/>
        </w:rPr>
      </w:pPr>
      <w:r w:rsidRPr="002D6B34">
        <w:rPr>
          <w:bCs/>
        </w:rPr>
        <w:t xml:space="preserve">Task 1 </w:t>
      </w:r>
      <w:r w:rsidR="00F14D32">
        <w:rPr>
          <w:bCs/>
        </w:rPr>
        <w:t xml:space="preserve">part b </w:t>
      </w:r>
      <w:r w:rsidRPr="002D6B34">
        <w:rPr>
          <w:bCs/>
        </w:rPr>
        <w:t xml:space="preserve">is a </w:t>
      </w:r>
      <w:r w:rsidR="00CB2131">
        <w:rPr>
          <w:bCs/>
        </w:rPr>
        <w:t>2-part</w:t>
      </w:r>
      <w:r w:rsidR="00B930D3">
        <w:rPr>
          <w:bCs/>
        </w:rPr>
        <w:t xml:space="preserve"> question and a </w:t>
      </w:r>
      <w:r w:rsidRPr="002D6B34">
        <w:rPr>
          <w:bCs/>
        </w:rPr>
        <w:t xml:space="preserve">continuation of task I </w:t>
      </w:r>
      <w:r w:rsidR="00F14D32">
        <w:rPr>
          <w:bCs/>
        </w:rPr>
        <w:t xml:space="preserve">part </w:t>
      </w:r>
      <w:proofErr w:type="gramStart"/>
      <w:r w:rsidR="00F14D32">
        <w:rPr>
          <w:bCs/>
        </w:rPr>
        <w:t xml:space="preserve">a </w:t>
      </w:r>
      <w:r w:rsidRPr="002D6B34">
        <w:rPr>
          <w:bCs/>
        </w:rPr>
        <w:t>and</w:t>
      </w:r>
      <w:proofErr w:type="gramEnd"/>
      <w:r w:rsidRPr="002D6B34">
        <w:rPr>
          <w:bCs/>
        </w:rPr>
        <w:t xml:space="preserve"> you </w:t>
      </w:r>
      <w:r w:rsidRPr="00C0499C">
        <w:rPr>
          <w:b/>
        </w:rPr>
        <w:t xml:space="preserve">must </w:t>
      </w:r>
      <w:r w:rsidRPr="00DE2D91">
        <w:rPr>
          <w:bCs/>
        </w:rPr>
        <w:t>refer</w:t>
      </w:r>
      <w:r w:rsidRPr="002D6B34">
        <w:rPr>
          <w:bCs/>
        </w:rPr>
        <w:t xml:space="preserve"> to a reflective model</w:t>
      </w:r>
      <w:r>
        <w:rPr>
          <w:bCs/>
        </w:rPr>
        <w:t xml:space="preserve"> </w:t>
      </w:r>
      <w:r w:rsidR="009F21E6">
        <w:rPr>
          <w:bCs/>
        </w:rPr>
        <w:t xml:space="preserve">in </w:t>
      </w:r>
      <w:r w:rsidR="00F14D32">
        <w:rPr>
          <w:bCs/>
        </w:rPr>
        <w:t>this task.</w:t>
      </w:r>
    </w:p>
    <w:p w14:paraId="48D5C580" w14:textId="3AD333B3" w:rsidR="004F0E93" w:rsidRDefault="004F0E93" w:rsidP="004F0E93">
      <w:pPr>
        <w:rPr>
          <w:i/>
          <w:iCs/>
        </w:rPr>
      </w:pPr>
      <w:r>
        <w:rPr>
          <w:i/>
          <w:iCs/>
        </w:rPr>
        <w:t xml:space="preserve">Please ensure </w:t>
      </w:r>
      <w:r w:rsidRPr="00A5656A">
        <w:rPr>
          <w:i/>
          <w:iCs/>
        </w:rPr>
        <w:t>that you me</w:t>
      </w:r>
      <w:r>
        <w:rPr>
          <w:i/>
          <w:iCs/>
        </w:rPr>
        <w:t>e</w:t>
      </w:r>
      <w:r w:rsidRPr="00A5656A">
        <w:rPr>
          <w:i/>
          <w:iCs/>
        </w:rPr>
        <w:t>t the require</w:t>
      </w:r>
      <w:r>
        <w:rPr>
          <w:i/>
          <w:iCs/>
        </w:rPr>
        <w:t>d</w:t>
      </w:r>
      <w:r w:rsidRPr="00A5656A">
        <w:rPr>
          <w:i/>
          <w:iCs/>
        </w:rPr>
        <w:t xml:space="preserve"> learning outcomes for this task (See appendix </w:t>
      </w:r>
      <w:r>
        <w:rPr>
          <w:i/>
          <w:iCs/>
        </w:rPr>
        <w:t>4</w:t>
      </w:r>
      <w:r w:rsidRPr="00F15354">
        <w:rPr>
          <w:i/>
          <w:iCs/>
        </w:rPr>
        <w:t xml:space="preserve"> of the handbook)</w:t>
      </w:r>
      <w:r>
        <w:rPr>
          <w:i/>
          <w:iCs/>
        </w:rPr>
        <w:t xml:space="preserve"> and that you answer both parts of the question</w:t>
      </w:r>
      <w:r w:rsidR="009F21E6">
        <w:rPr>
          <w:i/>
          <w:iCs/>
        </w:rPr>
        <w:t>.</w:t>
      </w:r>
    </w:p>
    <w:p w14:paraId="0229BFCA" w14:textId="77777777" w:rsidR="00C0499C" w:rsidRDefault="00C0499C" w:rsidP="00F14D32">
      <w:pPr>
        <w:jc w:val="both"/>
        <w:rPr>
          <w:i/>
          <w:iCs/>
        </w:rPr>
      </w:pPr>
    </w:p>
    <w:p w14:paraId="38ECDAB9" w14:textId="7C0DA505" w:rsidR="00F14D32" w:rsidRPr="00706BB5" w:rsidRDefault="00F14D32" w:rsidP="00F14D32">
      <w:pPr>
        <w:jc w:val="both"/>
        <w:rPr>
          <w:i/>
          <w:iCs/>
        </w:rPr>
      </w:pPr>
      <w:r w:rsidRPr="00F15354">
        <w:rPr>
          <w:i/>
          <w:iCs/>
        </w:rPr>
        <w:t xml:space="preserve">Please answer </w:t>
      </w:r>
      <w:r>
        <w:rPr>
          <w:i/>
          <w:iCs/>
        </w:rPr>
        <w:t xml:space="preserve">all </w:t>
      </w:r>
      <w:r w:rsidRPr="00C0499C">
        <w:rPr>
          <w:i/>
          <w:iCs/>
        </w:rPr>
        <w:t>element</w:t>
      </w:r>
      <w:r w:rsidR="00C0499C">
        <w:rPr>
          <w:i/>
          <w:iCs/>
        </w:rPr>
        <w:t>s</w:t>
      </w:r>
      <w:r>
        <w:rPr>
          <w:i/>
          <w:iCs/>
        </w:rPr>
        <w:t xml:space="preserve"> of the</w:t>
      </w:r>
      <w:r w:rsidRPr="00F15354">
        <w:rPr>
          <w:i/>
          <w:iCs/>
        </w:rPr>
        <w:t xml:space="preserve"> question below. </w:t>
      </w:r>
    </w:p>
    <w:p w14:paraId="4C06A45A" w14:textId="77777777" w:rsidR="004F0E93" w:rsidRPr="008B28E7" w:rsidRDefault="004F0E93" w:rsidP="004F0E93">
      <w:pPr>
        <w:jc w:val="both"/>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4F0E93" w:rsidRPr="008B28E7" w14:paraId="1FA8345F" w14:textId="77777777" w:rsidTr="00B930D3">
        <w:trPr>
          <w:trHeight w:val="2880"/>
        </w:trPr>
        <w:tc>
          <w:tcPr>
            <w:tcW w:w="10188" w:type="dxa"/>
            <w:shd w:val="clear" w:color="auto" w:fill="auto"/>
          </w:tcPr>
          <w:p w14:paraId="2D751810" w14:textId="77777777" w:rsidR="00DC3220" w:rsidRPr="00C86002" w:rsidRDefault="00DC3220" w:rsidP="002D6B34">
            <w:pPr>
              <w:jc w:val="both"/>
              <w:rPr>
                <w:b/>
                <w:bCs/>
              </w:rPr>
            </w:pPr>
            <w:r w:rsidRPr="00C86002">
              <w:rPr>
                <w:b/>
                <w:bCs/>
              </w:rPr>
              <w:t>Question</w:t>
            </w:r>
          </w:p>
          <w:p w14:paraId="0394349A" w14:textId="27EF96B3" w:rsidR="00DC3220" w:rsidRDefault="004F0E93" w:rsidP="002D6B34">
            <w:pPr>
              <w:jc w:val="both"/>
            </w:pPr>
            <w:r w:rsidRPr="005E17F1">
              <w:t>Us</w:t>
            </w:r>
            <w:r>
              <w:t>e</w:t>
            </w:r>
            <w:r w:rsidRPr="005E17F1">
              <w:t xml:space="preserve"> a reflective model </w:t>
            </w:r>
            <w:r>
              <w:t>to critically r</w:t>
            </w:r>
            <w:r w:rsidRPr="008B28E7">
              <w:t>eflect on</w:t>
            </w:r>
            <w:r>
              <w:t xml:space="preserve"> the learning needs you identified in task 1 </w:t>
            </w:r>
            <w:r w:rsidR="00CB2131">
              <w:t xml:space="preserve">part a </w:t>
            </w:r>
            <w:r w:rsidR="009F21E6">
              <w:t>under</w:t>
            </w:r>
            <w:r>
              <w:t xml:space="preserve"> each of the 3 </w:t>
            </w:r>
            <w:r w:rsidR="009F21E6">
              <w:t xml:space="preserve">SCW </w:t>
            </w:r>
            <w:r>
              <w:t xml:space="preserve">learning outcomes. </w:t>
            </w:r>
          </w:p>
          <w:p w14:paraId="538FFB1C" w14:textId="53732661" w:rsidR="004F0E93" w:rsidRDefault="004F0E93" w:rsidP="002D6B34">
            <w:pPr>
              <w:jc w:val="both"/>
            </w:pPr>
            <w:r>
              <w:t>This must include</w:t>
            </w:r>
            <w:r w:rsidRPr="008B28E7">
              <w:t xml:space="preserve"> reference to training, learning, </w:t>
            </w:r>
            <w:r>
              <w:t>research</w:t>
            </w:r>
            <w:r w:rsidRPr="008B28E7">
              <w:t xml:space="preserve"> </w:t>
            </w:r>
            <w:r>
              <w:t xml:space="preserve">and </w:t>
            </w:r>
            <w:r w:rsidRPr="008B28E7">
              <w:t>supervision</w:t>
            </w:r>
            <w:r>
              <w:t xml:space="preserve"> and reflection with your mentor/supervisor/line manager on the extent to which </w:t>
            </w:r>
            <w:proofErr w:type="gramStart"/>
            <w:r>
              <w:t>your</w:t>
            </w:r>
            <w:proofErr w:type="gramEnd"/>
            <w:r>
              <w:t xml:space="preserve"> learning outcomes has been achieved. </w:t>
            </w:r>
          </w:p>
          <w:p w14:paraId="7DD0D44E" w14:textId="77777777" w:rsidR="008F554D" w:rsidRDefault="004F0E93" w:rsidP="002D6B34">
            <w:pPr>
              <w:jc w:val="both"/>
            </w:pPr>
            <w:r>
              <w:t>Identify your learning needs to support your development in the transition to becoming an experienced practitioner in your future career following the completion of this programme.</w:t>
            </w:r>
          </w:p>
          <w:p w14:paraId="3E4988BD" w14:textId="03E4C3D7" w:rsidR="008F554D" w:rsidRDefault="008F554D" w:rsidP="002D6B34">
            <w:pPr>
              <w:jc w:val="both"/>
            </w:pPr>
          </w:p>
          <w:p w14:paraId="26DF65F9" w14:textId="77777777" w:rsidR="002556BB" w:rsidRDefault="002556BB" w:rsidP="002556BB">
            <w:pPr>
              <w:pStyle w:val="paragraph"/>
              <w:shd w:val="clear" w:color="auto" w:fill="FFFFFF"/>
              <w:spacing w:before="0" w:beforeAutospacing="0" w:after="0" w:afterAutospacing="0"/>
              <w:textAlignment w:val="baseline"/>
              <w:rPr>
                <w:rFonts w:ascii="Segoe UI" w:hAnsi="Segoe UI" w:cs="Segoe UI"/>
                <w:sz w:val="18"/>
                <w:szCs w:val="18"/>
                <w:lang w:val="en-US"/>
              </w:rPr>
            </w:pPr>
            <w:r>
              <w:rPr>
                <w:rStyle w:val="normaltextrun"/>
                <w:rFonts w:ascii="Calibri" w:hAnsi="Calibri" w:cs="Calibri"/>
              </w:rPr>
              <w:t xml:space="preserve">For this task, the reflective model I have chosen to focus on is </w:t>
            </w:r>
            <w:r>
              <w:rPr>
                <w:rStyle w:val="normaltextrun"/>
                <w:rFonts w:ascii="Calibri" w:hAnsi="Calibri" w:cs="Calibri"/>
                <w:color w:val="333333"/>
              </w:rPr>
              <w:t>The ERA cycle it is one of the simplest models of reflection and contains only three stages:</w:t>
            </w:r>
            <w:r>
              <w:rPr>
                <w:rStyle w:val="eop"/>
                <w:rFonts w:ascii="Calibri" w:hAnsi="Calibri" w:cs="Calibri"/>
                <w:color w:val="333333"/>
                <w:lang w:val="en-US"/>
              </w:rPr>
              <w:t> </w:t>
            </w:r>
          </w:p>
          <w:p w14:paraId="6357D5D3" w14:textId="77777777" w:rsidR="002556BB" w:rsidRDefault="002556BB" w:rsidP="002556BB">
            <w:pPr>
              <w:pStyle w:val="paragraph"/>
              <w:spacing w:before="0" w:beforeAutospacing="0" w:after="0" w:afterAutospacing="0"/>
              <w:textAlignment w:val="baseline"/>
              <w:rPr>
                <w:rFonts w:ascii="Segoe UI" w:hAnsi="Segoe UI" w:cs="Segoe UI"/>
                <w:sz w:val="18"/>
                <w:szCs w:val="18"/>
                <w:lang w:val="en-US"/>
              </w:rPr>
            </w:pPr>
            <w:r>
              <w:rPr>
                <w:rStyle w:val="normaltextrun"/>
                <w:rFonts w:ascii="Calibri" w:hAnsi="Calibri" w:cs="Calibri"/>
                <w:color w:val="333333"/>
              </w:rPr>
              <w:t xml:space="preserve">They are Experience, Reflection and Action. </w:t>
            </w:r>
            <w:r>
              <w:rPr>
                <w:rStyle w:val="normaltextrun"/>
                <w:rFonts w:ascii="Calibri" w:hAnsi="Calibri" w:cs="Calibri"/>
              </w:rPr>
              <w:t xml:space="preserve">The cycle show that we start with an experience which can be positive or negative. Once we have had the experience, we can begin to reflect on what has happened and examine how we feel about it and then decide what to do next, the final element is acting which is what we do because of the experience. The cycle continues after each new experience we have. I have used the </w:t>
            </w:r>
            <w:r>
              <w:rPr>
                <w:rStyle w:val="normaltextrun"/>
                <w:rFonts w:ascii="Calibri" w:hAnsi="Calibri" w:cs="Calibri"/>
              </w:rPr>
              <w:lastRenderedPageBreak/>
              <w:t xml:space="preserve">model of reflection to explain how I have developed and met the learning outcomes below. </w:t>
            </w:r>
            <w:r>
              <w:rPr>
                <w:rStyle w:val="eop"/>
                <w:rFonts w:ascii="Calibri" w:hAnsi="Calibri" w:cs="Calibri"/>
                <w:lang w:val="en-US"/>
              </w:rPr>
              <w:t> </w:t>
            </w:r>
          </w:p>
          <w:p w14:paraId="3BB2EDB9" w14:textId="77777777" w:rsidR="002556BB" w:rsidRDefault="002556BB" w:rsidP="002556BB">
            <w:pPr>
              <w:pStyle w:val="paragraph"/>
              <w:spacing w:before="0" w:beforeAutospacing="0" w:after="0" w:afterAutospacing="0"/>
              <w:textAlignment w:val="baseline"/>
              <w:rPr>
                <w:rFonts w:ascii="Segoe UI" w:hAnsi="Segoe UI" w:cs="Segoe UI"/>
                <w:sz w:val="18"/>
                <w:szCs w:val="18"/>
                <w:lang w:val="en-US"/>
              </w:rPr>
            </w:pPr>
            <w:r>
              <w:rPr>
                <w:rStyle w:val="normaltextrun"/>
                <w:rFonts w:ascii="Calibri" w:hAnsi="Calibri" w:cs="Calibri"/>
              </w:rPr>
              <w:t> </w:t>
            </w:r>
            <w:r>
              <w:rPr>
                <w:rStyle w:val="eop"/>
                <w:rFonts w:ascii="Calibri" w:hAnsi="Calibri" w:cs="Calibri"/>
                <w:lang w:val="en-US"/>
              </w:rPr>
              <w:t> </w:t>
            </w:r>
          </w:p>
          <w:p w14:paraId="5A56A587" w14:textId="77777777" w:rsidR="002556BB" w:rsidRDefault="002556BB" w:rsidP="002556BB">
            <w:pPr>
              <w:pStyle w:val="paragraph"/>
              <w:spacing w:before="0" w:beforeAutospacing="0" w:after="0" w:afterAutospacing="0"/>
              <w:jc w:val="both"/>
              <w:textAlignment w:val="baseline"/>
              <w:rPr>
                <w:rFonts w:ascii="Segoe UI" w:hAnsi="Segoe UI" w:cs="Segoe UI"/>
                <w:sz w:val="18"/>
                <w:szCs w:val="18"/>
                <w:lang w:val="en-US"/>
              </w:rPr>
            </w:pPr>
            <w:r>
              <w:rPr>
                <w:rStyle w:val="normaltextrun"/>
                <w:rFonts w:ascii="Calibri" w:hAnsi="Calibri" w:cs="Calibri"/>
              </w:rPr>
              <w:t> </w:t>
            </w:r>
            <w:r>
              <w:rPr>
                <w:rStyle w:val="eop"/>
                <w:rFonts w:ascii="Calibri" w:hAnsi="Calibri" w:cs="Calibri"/>
                <w:lang w:val="en-US"/>
              </w:rPr>
              <w:t> </w:t>
            </w:r>
          </w:p>
          <w:p w14:paraId="49190548" w14:textId="77777777" w:rsidR="002556BB" w:rsidRDefault="002556BB" w:rsidP="002556BB">
            <w:pPr>
              <w:pStyle w:val="paragraph"/>
              <w:spacing w:before="0" w:beforeAutospacing="0" w:after="0" w:afterAutospacing="0"/>
              <w:textAlignment w:val="baseline"/>
              <w:rPr>
                <w:rFonts w:ascii="Segoe UI" w:hAnsi="Segoe UI" w:cs="Segoe UI"/>
                <w:sz w:val="18"/>
                <w:szCs w:val="18"/>
                <w:lang w:val="en-US"/>
              </w:rPr>
            </w:pPr>
            <w:r>
              <w:rPr>
                <w:rStyle w:val="normaltextrun"/>
                <w:rFonts w:ascii="Calibri" w:hAnsi="Calibri" w:cs="Calibri"/>
                <w:u w:val="single"/>
              </w:rPr>
              <w:t>Time management</w:t>
            </w:r>
            <w:r>
              <w:rPr>
                <w:rStyle w:val="eop"/>
                <w:rFonts w:ascii="Calibri" w:hAnsi="Calibri" w:cs="Calibri"/>
                <w:lang w:val="en-US"/>
              </w:rPr>
              <w:t> </w:t>
            </w:r>
          </w:p>
          <w:p w14:paraId="5FEC81CE" w14:textId="77777777" w:rsidR="002556BB" w:rsidRDefault="002556BB" w:rsidP="002556BB">
            <w:pPr>
              <w:pStyle w:val="paragraph"/>
              <w:spacing w:before="0" w:beforeAutospacing="0" w:after="0" w:afterAutospacing="0"/>
              <w:textAlignment w:val="baseline"/>
              <w:rPr>
                <w:rFonts w:ascii="Segoe UI" w:hAnsi="Segoe UI" w:cs="Segoe UI"/>
                <w:sz w:val="18"/>
                <w:szCs w:val="18"/>
                <w:lang w:val="en-US"/>
              </w:rPr>
            </w:pPr>
            <w:r>
              <w:rPr>
                <w:rStyle w:val="normaltextrun"/>
                <w:rFonts w:ascii="Calibri" w:hAnsi="Calibri" w:cs="Calibri"/>
              </w:rPr>
              <w:t> </w:t>
            </w:r>
            <w:r>
              <w:rPr>
                <w:rStyle w:val="eop"/>
                <w:rFonts w:ascii="Calibri" w:hAnsi="Calibri" w:cs="Calibri"/>
                <w:lang w:val="en-US"/>
              </w:rPr>
              <w:t> </w:t>
            </w:r>
          </w:p>
          <w:p w14:paraId="0F3CB632" w14:textId="77777777" w:rsidR="002556BB" w:rsidRDefault="002556BB" w:rsidP="002556BB">
            <w:pPr>
              <w:pStyle w:val="paragraph"/>
              <w:spacing w:before="0" w:beforeAutospacing="0" w:after="0" w:afterAutospacing="0"/>
              <w:textAlignment w:val="baseline"/>
              <w:rPr>
                <w:rFonts w:ascii="Segoe UI" w:hAnsi="Segoe UI" w:cs="Segoe UI"/>
                <w:sz w:val="18"/>
                <w:szCs w:val="18"/>
                <w:lang w:val="en-US"/>
              </w:rPr>
            </w:pPr>
            <w:r>
              <w:rPr>
                <w:rStyle w:val="normaltextrun"/>
                <w:rFonts w:ascii="Calibri" w:hAnsi="Calibri" w:cs="Calibri"/>
              </w:rPr>
              <w:t xml:space="preserve">I had noticed in my first role after I qualified as a social worker that my workload was becoming difficult to manage, I was becoming incredibly stressed and was not enjoying my job this was affecting my work and my home life. The job was very autonomous, and my line manager had been off work ill for some time, so I had not been having regular supervision on cases. </w:t>
            </w:r>
            <w:r>
              <w:rPr>
                <w:rStyle w:val="eop"/>
                <w:rFonts w:ascii="Calibri" w:hAnsi="Calibri" w:cs="Calibri"/>
                <w:lang w:val="en-US"/>
              </w:rPr>
              <w:t> </w:t>
            </w:r>
          </w:p>
          <w:p w14:paraId="27266765" w14:textId="77777777" w:rsidR="002556BB" w:rsidRDefault="002556BB" w:rsidP="002556BB">
            <w:pPr>
              <w:pStyle w:val="paragraph"/>
              <w:spacing w:before="0" w:beforeAutospacing="0" w:after="0" w:afterAutospacing="0"/>
              <w:textAlignment w:val="baseline"/>
              <w:rPr>
                <w:rFonts w:ascii="Segoe UI" w:hAnsi="Segoe UI" w:cs="Segoe UI"/>
                <w:sz w:val="18"/>
                <w:szCs w:val="18"/>
                <w:lang w:val="en-US"/>
              </w:rPr>
            </w:pPr>
            <w:r>
              <w:rPr>
                <w:rStyle w:val="normaltextrun"/>
                <w:rFonts w:ascii="Calibri" w:hAnsi="Calibri" w:cs="Calibri"/>
              </w:rPr>
              <w:t> </w:t>
            </w:r>
            <w:r>
              <w:rPr>
                <w:rStyle w:val="eop"/>
                <w:rFonts w:ascii="Calibri" w:hAnsi="Calibri" w:cs="Calibri"/>
                <w:lang w:val="en-US"/>
              </w:rPr>
              <w:t> </w:t>
            </w:r>
          </w:p>
          <w:p w14:paraId="07594F42" w14:textId="77777777" w:rsidR="002556BB" w:rsidRDefault="002556BB" w:rsidP="002556BB">
            <w:pPr>
              <w:pStyle w:val="paragraph"/>
              <w:spacing w:before="0" w:beforeAutospacing="0" w:after="0" w:afterAutospacing="0"/>
              <w:textAlignment w:val="baseline"/>
              <w:rPr>
                <w:rFonts w:ascii="Segoe UI" w:hAnsi="Segoe UI" w:cs="Segoe UI"/>
                <w:sz w:val="18"/>
                <w:szCs w:val="18"/>
                <w:lang w:val="en-US"/>
              </w:rPr>
            </w:pPr>
            <w:r>
              <w:rPr>
                <w:rStyle w:val="normaltextrun"/>
                <w:rFonts w:ascii="Calibri" w:hAnsi="Calibri" w:cs="Calibri"/>
              </w:rPr>
              <w:t xml:space="preserve">This led me to feel stressed and overwhelmed with my workload, I felt that I did not have time to work with people to properly meet their needs. I reflected on this and decided change jobs and move back to children’s services, when I moved back things quickly began to improve. I now find it easier to manage my time and workload. This coincided with having more regular supervision and being part of a larger team. On reflection regular supervision with my line manager has been important and shows the need for regular good supervision in social work. This highlighted the importance of effective time management in maintaining a balanced workload and high-quality work. Research indicates that good time management can reduce stress and improve productivity. (Bella, 2023). </w:t>
            </w:r>
            <w:r>
              <w:rPr>
                <w:rStyle w:val="eop"/>
                <w:rFonts w:ascii="Calibri" w:hAnsi="Calibri" w:cs="Calibri"/>
                <w:lang w:val="en-US"/>
              </w:rPr>
              <w:t> </w:t>
            </w:r>
          </w:p>
          <w:p w14:paraId="084247FC" w14:textId="77777777" w:rsidR="002556BB" w:rsidRDefault="002556BB" w:rsidP="002556BB">
            <w:pPr>
              <w:pStyle w:val="paragraph"/>
              <w:spacing w:before="0" w:beforeAutospacing="0" w:after="0" w:afterAutospacing="0"/>
              <w:textAlignment w:val="baseline"/>
              <w:rPr>
                <w:rFonts w:ascii="Segoe UI" w:hAnsi="Segoe UI" w:cs="Segoe UI"/>
                <w:sz w:val="18"/>
                <w:szCs w:val="18"/>
                <w:lang w:val="en-US"/>
              </w:rPr>
            </w:pPr>
            <w:r>
              <w:rPr>
                <w:rStyle w:val="normaltextrun"/>
                <w:rFonts w:ascii="Calibri" w:hAnsi="Calibri" w:cs="Calibri"/>
              </w:rPr>
              <w:t> </w:t>
            </w:r>
            <w:r>
              <w:rPr>
                <w:rStyle w:val="eop"/>
                <w:rFonts w:ascii="Calibri" w:hAnsi="Calibri" w:cs="Calibri"/>
                <w:lang w:val="en-US"/>
              </w:rPr>
              <w:t> </w:t>
            </w:r>
          </w:p>
          <w:p w14:paraId="71D03A14" w14:textId="77777777" w:rsidR="002556BB" w:rsidRDefault="002556BB" w:rsidP="002556BB">
            <w:pPr>
              <w:pStyle w:val="paragraph"/>
              <w:spacing w:before="0" w:beforeAutospacing="0" w:after="0" w:afterAutospacing="0"/>
              <w:textAlignment w:val="baseline"/>
              <w:rPr>
                <w:rFonts w:ascii="Segoe UI" w:hAnsi="Segoe UI" w:cs="Segoe UI"/>
                <w:sz w:val="18"/>
                <w:szCs w:val="18"/>
                <w:lang w:val="en-US"/>
              </w:rPr>
            </w:pPr>
            <w:r>
              <w:rPr>
                <w:rStyle w:val="normaltextrun"/>
                <w:rFonts w:ascii="Calibri" w:hAnsi="Calibri" w:cs="Calibri"/>
              </w:rPr>
              <w:t xml:space="preserve">In my future development I will endeavour not to take too much on and If I find myself getting overworked or stressed, I will liaise with my supervisor in supervision and go over the things I am struggling with. </w:t>
            </w:r>
            <w:r>
              <w:rPr>
                <w:rStyle w:val="eop"/>
                <w:rFonts w:ascii="Calibri" w:hAnsi="Calibri" w:cs="Calibri"/>
                <w:lang w:val="en-US"/>
              </w:rPr>
              <w:t> </w:t>
            </w:r>
          </w:p>
          <w:p w14:paraId="5C50FF8F" w14:textId="77777777" w:rsidR="002556BB" w:rsidRDefault="002556BB" w:rsidP="002556BB">
            <w:pPr>
              <w:pStyle w:val="paragraph"/>
              <w:spacing w:before="0" w:beforeAutospacing="0" w:after="0" w:afterAutospacing="0"/>
              <w:textAlignment w:val="baseline"/>
              <w:rPr>
                <w:rFonts w:ascii="Segoe UI" w:hAnsi="Segoe UI" w:cs="Segoe UI"/>
                <w:sz w:val="18"/>
                <w:szCs w:val="18"/>
                <w:lang w:val="en-US"/>
              </w:rPr>
            </w:pPr>
            <w:r>
              <w:rPr>
                <w:rStyle w:val="normaltextrun"/>
                <w:rFonts w:ascii="Calibri" w:hAnsi="Calibri" w:cs="Calibri"/>
              </w:rPr>
              <w:t> </w:t>
            </w:r>
            <w:r>
              <w:rPr>
                <w:rStyle w:val="eop"/>
                <w:rFonts w:ascii="Calibri" w:hAnsi="Calibri" w:cs="Calibri"/>
                <w:lang w:val="en-US"/>
              </w:rPr>
              <w:t> </w:t>
            </w:r>
          </w:p>
          <w:p w14:paraId="2A68F92D" w14:textId="77777777" w:rsidR="002556BB" w:rsidRDefault="002556BB" w:rsidP="002556BB">
            <w:pPr>
              <w:pStyle w:val="paragraph"/>
              <w:spacing w:before="0" w:beforeAutospacing="0" w:after="0" w:afterAutospacing="0"/>
              <w:textAlignment w:val="baseline"/>
              <w:rPr>
                <w:rFonts w:ascii="Segoe UI" w:hAnsi="Segoe UI" w:cs="Segoe UI"/>
                <w:sz w:val="18"/>
                <w:szCs w:val="18"/>
                <w:lang w:val="en-US"/>
              </w:rPr>
            </w:pPr>
            <w:r>
              <w:rPr>
                <w:rStyle w:val="normaltextrun"/>
                <w:rFonts w:ascii="Calibri" w:hAnsi="Calibri" w:cs="Calibri"/>
              </w:rPr>
              <w:t> </w:t>
            </w:r>
            <w:r>
              <w:rPr>
                <w:rStyle w:val="eop"/>
                <w:rFonts w:ascii="Calibri" w:hAnsi="Calibri" w:cs="Calibri"/>
                <w:lang w:val="en-US"/>
              </w:rPr>
              <w:t> </w:t>
            </w:r>
          </w:p>
          <w:p w14:paraId="182C003A" w14:textId="77777777" w:rsidR="002556BB" w:rsidRDefault="002556BB" w:rsidP="002556BB">
            <w:pPr>
              <w:pStyle w:val="paragraph"/>
              <w:spacing w:before="0" w:beforeAutospacing="0" w:after="0" w:afterAutospacing="0"/>
              <w:textAlignment w:val="baseline"/>
              <w:rPr>
                <w:rFonts w:ascii="Segoe UI" w:hAnsi="Segoe UI" w:cs="Segoe UI"/>
                <w:sz w:val="18"/>
                <w:szCs w:val="18"/>
                <w:lang w:val="en-US"/>
              </w:rPr>
            </w:pPr>
            <w:r>
              <w:rPr>
                <w:rStyle w:val="normaltextrun"/>
                <w:rFonts w:ascii="Calibri" w:hAnsi="Calibri" w:cs="Calibri"/>
              </w:rPr>
              <w:t> </w:t>
            </w:r>
            <w:r>
              <w:rPr>
                <w:rStyle w:val="eop"/>
                <w:rFonts w:ascii="Calibri" w:hAnsi="Calibri" w:cs="Calibri"/>
                <w:lang w:val="en-US"/>
              </w:rPr>
              <w:t> </w:t>
            </w:r>
          </w:p>
          <w:p w14:paraId="6B11727B" w14:textId="77777777" w:rsidR="002556BB" w:rsidRDefault="002556BB" w:rsidP="002556BB">
            <w:pPr>
              <w:pStyle w:val="paragraph"/>
              <w:spacing w:before="0" w:beforeAutospacing="0" w:after="0" w:afterAutospacing="0"/>
              <w:textAlignment w:val="baseline"/>
              <w:rPr>
                <w:rFonts w:ascii="Segoe UI" w:hAnsi="Segoe UI" w:cs="Segoe UI"/>
                <w:sz w:val="18"/>
                <w:szCs w:val="18"/>
                <w:lang w:val="en-US"/>
              </w:rPr>
            </w:pPr>
            <w:r>
              <w:rPr>
                <w:rStyle w:val="normaltextrun"/>
                <w:rFonts w:ascii="Calibri" w:hAnsi="Calibri" w:cs="Calibri"/>
                <w:u w:val="single"/>
              </w:rPr>
              <w:t>Managing conflict</w:t>
            </w:r>
            <w:r>
              <w:rPr>
                <w:rStyle w:val="eop"/>
                <w:rFonts w:ascii="Calibri" w:hAnsi="Calibri" w:cs="Calibri"/>
                <w:lang w:val="en-US"/>
              </w:rPr>
              <w:t> </w:t>
            </w:r>
          </w:p>
          <w:p w14:paraId="1761C87B" w14:textId="77777777" w:rsidR="002556BB" w:rsidRDefault="002556BB" w:rsidP="002556BB">
            <w:pPr>
              <w:pStyle w:val="paragraph"/>
              <w:spacing w:before="0" w:beforeAutospacing="0" w:after="0" w:afterAutospacing="0"/>
              <w:textAlignment w:val="baseline"/>
              <w:rPr>
                <w:rFonts w:ascii="Segoe UI" w:hAnsi="Segoe UI" w:cs="Segoe UI"/>
                <w:sz w:val="18"/>
                <w:szCs w:val="18"/>
                <w:lang w:val="en-US"/>
              </w:rPr>
            </w:pPr>
            <w:r>
              <w:rPr>
                <w:rStyle w:val="normaltextrun"/>
                <w:rFonts w:ascii="Calibri" w:hAnsi="Calibri" w:cs="Calibri"/>
              </w:rPr>
              <w:t> </w:t>
            </w:r>
            <w:r>
              <w:rPr>
                <w:rStyle w:val="eop"/>
                <w:rFonts w:ascii="Calibri" w:hAnsi="Calibri" w:cs="Calibri"/>
                <w:lang w:val="en-US"/>
              </w:rPr>
              <w:t> </w:t>
            </w:r>
          </w:p>
          <w:p w14:paraId="1D54CA76" w14:textId="77777777" w:rsidR="002556BB" w:rsidRDefault="002556BB" w:rsidP="002556BB">
            <w:pPr>
              <w:pStyle w:val="paragraph"/>
              <w:spacing w:before="0" w:beforeAutospacing="0" w:after="0" w:afterAutospacing="0"/>
              <w:textAlignment w:val="baseline"/>
              <w:rPr>
                <w:rFonts w:ascii="Segoe UI" w:hAnsi="Segoe UI" w:cs="Segoe UI"/>
                <w:sz w:val="18"/>
                <w:szCs w:val="18"/>
                <w:lang w:val="en-US"/>
              </w:rPr>
            </w:pPr>
            <w:r>
              <w:rPr>
                <w:rStyle w:val="normaltextrun"/>
                <w:rFonts w:ascii="Calibri" w:hAnsi="Calibri" w:cs="Calibri"/>
              </w:rPr>
              <w:t xml:space="preserve">In part one </w:t>
            </w:r>
            <w:proofErr w:type="gramStart"/>
            <w:r>
              <w:rPr>
                <w:rStyle w:val="normaltextrun"/>
                <w:rFonts w:ascii="Calibri" w:hAnsi="Calibri" w:cs="Calibri"/>
              </w:rPr>
              <w:t>a of</w:t>
            </w:r>
            <w:proofErr w:type="gramEnd"/>
            <w:r>
              <w:rPr>
                <w:rStyle w:val="normaltextrun"/>
                <w:rFonts w:ascii="Calibri" w:hAnsi="Calibri" w:cs="Calibri"/>
              </w:rPr>
              <w:t xml:space="preserve"> this task, I mentioned that although I feel confident in managing conflict, it is an area where I can continue to develop. The family have some deep-rooted disagreements and some trauma that has not been dealt with individually or collectively. I referred the family for family group conferencing but in the meantime, I have been using supervision to reflect on how I am speaking to different family members to understand their point of view. </w:t>
            </w:r>
            <w:r>
              <w:rPr>
                <w:rStyle w:val="eop"/>
                <w:rFonts w:ascii="Calibri" w:hAnsi="Calibri" w:cs="Calibri"/>
                <w:lang w:val="en-US"/>
              </w:rPr>
              <w:t> </w:t>
            </w:r>
          </w:p>
          <w:p w14:paraId="58E7D80C" w14:textId="77777777" w:rsidR="002556BB" w:rsidRDefault="002556BB" w:rsidP="002556BB">
            <w:pPr>
              <w:pStyle w:val="paragraph"/>
              <w:spacing w:before="0" w:beforeAutospacing="0" w:after="0" w:afterAutospacing="0"/>
              <w:textAlignment w:val="baseline"/>
              <w:rPr>
                <w:rFonts w:ascii="Segoe UI" w:hAnsi="Segoe UI" w:cs="Segoe UI"/>
                <w:sz w:val="18"/>
                <w:szCs w:val="18"/>
                <w:lang w:val="en-US"/>
              </w:rPr>
            </w:pPr>
            <w:r>
              <w:rPr>
                <w:rStyle w:val="normaltextrun"/>
                <w:rFonts w:ascii="Calibri" w:hAnsi="Calibri" w:cs="Calibri"/>
              </w:rPr>
              <w:t> </w:t>
            </w:r>
            <w:r>
              <w:rPr>
                <w:rStyle w:val="eop"/>
                <w:rFonts w:ascii="Calibri" w:hAnsi="Calibri" w:cs="Calibri"/>
                <w:lang w:val="en-US"/>
              </w:rPr>
              <w:t> </w:t>
            </w:r>
          </w:p>
          <w:p w14:paraId="515833A1" w14:textId="77777777" w:rsidR="002556BB" w:rsidRDefault="002556BB" w:rsidP="002556BB">
            <w:pPr>
              <w:pStyle w:val="paragraph"/>
              <w:spacing w:before="0" w:beforeAutospacing="0" w:after="0" w:afterAutospacing="0"/>
              <w:textAlignment w:val="baseline"/>
              <w:rPr>
                <w:rFonts w:ascii="Segoe UI" w:hAnsi="Segoe UI" w:cs="Segoe UI"/>
                <w:sz w:val="18"/>
                <w:szCs w:val="18"/>
                <w:lang w:val="en-US"/>
              </w:rPr>
            </w:pPr>
            <w:r>
              <w:rPr>
                <w:rStyle w:val="normaltextrun"/>
                <w:rFonts w:ascii="Calibri" w:hAnsi="Calibri" w:cs="Calibri"/>
              </w:rPr>
              <w:t>Managing conflict is an essential part of social work but also one that I do not enjoy as much as other aspects. I have attended conflict resolution training, and I believe that continued training and more experience will improve my skills. Managing conflict in families is often related to trauma, so recently to increase my core skills I have attended trauma informed training. I hope that understanding trauma responses can improve my managing conflict skills and enable me to develop.</w:t>
            </w:r>
            <w:r>
              <w:rPr>
                <w:rStyle w:val="eop"/>
                <w:rFonts w:ascii="Calibri" w:hAnsi="Calibri" w:cs="Calibri"/>
                <w:lang w:val="en-US"/>
              </w:rPr>
              <w:t> </w:t>
            </w:r>
          </w:p>
          <w:p w14:paraId="3FC17736" w14:textId="77777777" w:rsidR="002556BB" w:rsidRDefault="002556BB" w:rsidP="002556BB">
            <w:pPr>
              <w:pStyle w:val="paragraph"/>
              <w:spacing w:before="0" w:beforeAutospacing="0" w:after="0" w:afterAutospacing="0"/>
              <w:textAlignment w:val="baseline"/>
              <w:rPr>
                <w:rFonts w:ascii="Segoe UI" w:hAnsi="Segoe UI" w:cs="Segoe UI"/>
                <w:sz w:val="18"/>
                <w:szCs w:val="18"/>
                <w:lang w:val="en-US"/>
              </w:rPr>
            </w:pPr>
            <w:r>
              <w:rPr>
                <w:rStyle w:val="normaltextrun"/>
                <w:rFonts w:ascii="Calibri" w:hAnsi="Calibri" w:cs="Calibri"/>
              </w:rPr>
              <w:t> </w:t>
            </w:r>
            <w:r>
              <w:rPr>
                <w:rStyle w:val="eop"/>
                <w:rFonts w:ascii="Calibri" w:hAnsi="Calibri" w:cs="Calibri"/>
                <w:lang w:val="en-US"/>
              </w:rPr>
              <w:t> </w:t>
            </w:r>
          </w:p>
          <w:p w14:paraId="7C0736A5" w14:textId="77777777" w:rsidR="002556BB" w:rsidRDefault="002556BB" w:rsidP="002556BB">
            <w:pPr>
              <w:pStyle w:val="paragraph"/>
              <w:spacing w:before="0" w:beforeAutospacing="0" w:after="0" w:afterAutospacing="0"/>
              <w:textAlignment w:val="baseline"/>
              <w:rPr>
                <w:rFonts w:ascii="Segoe UI" w:hAnsi="Segoe UI" w:cs="Segoe UI"/>
                <w:sz w:val="18"/>
                <w:szCs w:val="18"/>
                <w:lang w:val="en-US"/>
              </w:rPr>
            </w:pPr>
            <w:r>
              <w:rPr>
                <w:rStyle w:val="normaltextrun"/>
                <w:rFonts w:ascii="Calibri" w:hAnsi="Calibri" w:cs="Calibri"/>
              </w:rPr>
              <w:t xml:space="preserve">Understanding the reasons for conflict and working together with families is a skill that I will continue to develop, in future I intend to attend some more training on mediation </w:t>
            </w:r>
            <w:r>
              <w:rPr>
                <w:rStyle w:val="normaltextrun"/>
                <w:rFonts w:ascii="Calibri" w:hAnsi="Calibri" w:cs="Calibri"/>
              </w:rPr>
              <w:lastRenderedPageBreak/>
              <w:t>between families, I am also planning to attend the family group conference to learn from other professionals how they manage conflict in families. I will continue to use research to inform my practice and improve my knowledge.</w:t>
            </w:r>
            <w:r>
              <w:rPr>
                <w:rStyle w:val="eop"/>
                <w:rFonts w:ascii="Calibri" w:hAnsi="Calibri" w:cs="Calibri"/>
                <w:lang w:val="en-US"/>
              </w:rPr>
              <w:t> </w:t>
            </w:r>
          </w:p>
          <w:p w14:paraId="3BC84497" w14:textId="77777777" w:rsidR="002556BB" w:rsidRDefault="002556BB" w:rsidP="002556BB">
            <w:pPr>
              <w:pStyle w:val="paragraph"/>
              <w:spacing w:before="0" w:beforeAutospacing="0" w:after="0" w:afterAutospacing="0"/>
              <w:textAlignment w:val="baseline"/>
              <w:rPr>
                <w:rFonts w:ascii="Segoe UI" w:hAnsi="Segoe UI" w:cs="Segoe UI"/>
                <w:sz w:val="18"/>
                <w:szCs w:val="18"/>
                <w:lang w:val="en-US"/>
              </w:rPr>
            </w:pPr>
            <w:r>
              <w:rPr>
                <w:rStyle w:val="eop"/>
                <w:rFonts w:ascii="Calibri" w:hAnsi="Calibri" w:cs="Calibri"/>
                <w:lang w:val="en-US"/>
              </w:rPr>
              <w:t> </w:t>
            </w:r>
          </w:p>
          <w:p w14:paraId="0CFC1705" w14:textId="77777777" w:rsidR="002556BB" w:rsidRDefault="002556BB" w:rsidP="002556BB">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u w:val="single"/>
              </w:rPr>
              <w:t xml:space="preserve">Applying professional judgement. </w:t>
            </w:r>
            <w:r>
              <w:rPr>
                <w:rStyle w:val="eop"/>
                <w:rFonts w:ascii="Calibri" w:hAnsi="Calibri" w:cs="Calibri"/>
              </w:rPr>
              <w:t> </w:t>
            </w:r>
          </w:p>
          <w:p w14:paraId="3E0BDD34" w14:textId="77777777" w:rsidR="002556BB" w:rsidRDefault="002556BB" w:rsidP="002556BB">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rPr>
              <w:t xml:space="preserve">Dealing with demanding situations in social work was something I was experienced in before I qualified, as I have many years' experiences as a support worker. However, supporting people is different to being a case manager in my role as a social worker I am required to apply professional judgement in decisions about the safeguarding and well-being of children that I am working with. I need to analyse information, make evidence-based decisions which are justifiable and be able to appropriately challenge people when required. Learning these skills has come with experience and will develop over time. As is using a model of reflection, I am to look at my work experiences, reflect on them and then take action to make and maintain changes. </w:t>
            </w:r>
            <w:r>
              <w:rPr>
                <w:rStyle w:val="eop"/>
                <w:rFonts w:ascii="Calibri" w:hAnsi="Calibri" w:cs="Calibri"/>
              </w:rPr>
              <w:t> </w:t>
            </w:r>
          </w:p>
          <w:p w14:paraId="7A39B6BD" w14:textId="6831EB2E" w:rsidR="002556BB" w:rsidRDefault="002556BB" w:rsidP="002D6B34">
            <w:pPr>
              <w:jc w:val="both"/>
            </w:pPr>
          </w:p>
          <w:p w14:paraId="5E183500" w14:textId="3E05E3DD" w:rsidR="002556BB" w:rsidRDefault="002556BB" w:rsidP="002D6B34">
            <w:pPr>
              <w:jc w:val="both"/>
            </w:pPr>
            <w:r>
              <w:t>Word count 715</w:t>
            </w:r>
            <w:bookmarkStart w:id="0" w:name="_GoBack"/>
            <w:bookmarkEnd w:id="0"/>
          </w:p>
          <w:p w14:paraId="55A1401B" w14:textId="4F6DB1C4" w:rsidR="004F0E93" w:rsidRDefault="004F0E93" w:rsidP="002D6B34">
            <w:pPr>
              <w:jc w:val="both"/>
            </w:pPr>
            <w:r w:rsidRPr="008B28E7">
              <w:t xml:space="preserve"> </w:t>
            </w:r>
          </w:p>
          <w:p w14:paraId="26252AF8" w14:textId="77777777" w:rsidR="004F0E93" w:rsidRDefault="004F0E93" w:rsidP="002D6B34">
            <w:pPr>
              <w:jc w:val="both"/>
            </w:pPr>
          </w:p>
          <w:p w14:paraId="7AEE39CB" w14:textId="1CDADF9C" w:rsidR="004F0E93" w:rsidRDefault="004F0E93" w:rsidP="002D6B34">
            <w:pPr>
              <w:jc w:val="both"/>
            </w:pPr>
            <w:r w:rsidRPr="00C0499C">
              <w:t>650 words</w:t>
            </w:r>
            <w:r>
              <w:t xml:space="preserve"> </w:t>
            </w:r>
            <w:r w:rsidR="00C0499C" w:rsidRPr="00C0499C">
              <w:t>(+/- 10%: include your actual word count at the end of each section).</w:t>
            </w:r>
          </w:p>
          <w:p w14:paraId="52CD0E3E" w14:textId="77777777" w:rsidR="004F0E93" w:rsidRPr="008B28E7" w:rsidRDefault="004F0E93" w:rsidP="002D6B34">
            <w:pPr>
              <w:jc w:val="both"/>
              <w:rPr>
                <w:i/>
              </w:rPr>
            </w:pPr>
          </w:p>
        </w:tc>
      </w:tr>
      <w:tr w:rsidR="00B930D3" w:rsidRPr="008B28E7" w14:paraId="2C6F0F4C" w14:textId="77777777" w:rsidTr="00C0499C">
        <w:trPr>
          <w:trHeight w:val="3731"/>
        </w:trPr>
        <w:tc>
          <w:tcPr>
            <w:tcW w:w="10188" w:type="dxa"/>
            <w:shd w:val="clear" w:color="auto" w:fill="auto"/>
          </w:tcPr>
          <w:p w14:paraId="460B4A60" w14:textId="77777777" w:rsidR="00DC3220" w:rsidRPr="00C86002" w:rsidRDefault="00DC3220" w:rsidP="002D6B34">
            <w:pPr>
              <w:jc w:val="both"/>
              <w:rPr>
                <w:b/>
                <w:bCs/>
              </w:rPr>
            </w:pPr>
            <w:r w:rsidRPr="00C86002">
              <w:rPr>
                <w:b/>
                <w:bCs/>
              </w:rPr>
              <w:lastRenderedPageBreak/>
              <w:t>Question</w:t>
            </w:r>
          </w:p>
          <w:p w14:paraId="7D332C90" w14:textId="0CAB3EFE" w:rsidR="00B930D3" w:rsidRPr="007C6082" w:rsidRDefault="00AB232D" w:rsidP="002D6B34">
            <w:pPr>
              <w:jc w:val="both"/>
              <w:rPr>
                <w:rStyle w:val="apple-converted-space"/>
                <w:rFonts w:cstheme="minorHAnsi"/>
                <w:color w:val="000000"/>
              </w:rPr>
            </w:pPr>
            <w:r>
              <w:rPr>
                <w:rFonts w:ascii="Helvetica" w:hAnsi="Helvetica"/>
                <w:color w:val="000000"/>
                <w:sz w:val="18"/>
                <w:szCs w:val="18"/>
              </w:rPr>
              <w:br/>
            </w:r>
            <w:r w:rsidRPr="007C6082">
              <w:rPr>
                <w:rFonts w:cstheme="minorHAnsi"/>
                <w:color w:val="000000"/>
              </w:rPr>
              <w:t xml:space="preserve">Reflect on feedback that you have received from individuals in need of care and support and/or their </w:t>
            </w:r>
            <w:proofErr w:type="spellStart"/>
            <w:r w:rsidRPr="007C6082">
              <w:rPr>
                <w:rFonts w:cstheme="minorHAnsi"/>
                <w:color w:val="000000"/>
              </w:rPr>
              <w:t>carers</w:t>
            </w:r>
            <w:proofErr w:type="spellEnd"/>
            <w:r w:rsidRPr="007C6082">
              <w:rPr>
                <w:rFonts w:cstheme="minorHAnsi"/>
                <w:color w:val="000000"/>
              </w:rPr>
              <w:t xml:space="preserve"> and explain how this information has helped shape your practice and future professional development.</w:t>
            </w:r>
            <w:r w:rsidRPr="007C6082">
              <w:rPr>
                <w:rStyle w:val="apple-converted-space"/>
                <w:rFonts w:cstheme="minorHAnsi"/>
                <w:color w:val="000000"/>
              </w:rPr>
              <w:t> </w:t>
            </w:r>
          </w:p>
          <w:p w14:paraId="209C5F08" w14:textId="77777777" w:rsidR="007C6082" w:rsidRDefault="007C6082" w:rsidP="002D6B34">
            <w:pPr>
              <w:jc w:val="both"/>
            </w:pPr>
          </w:p>
          <w:p w14:paraId="13C12922" w14:textId="636BA47B" w:rsidR="00C0499C" w:rsidRPr="00C0499C" w:rsidRDefault="00B930D3" w:rsidP="00C0499C">
            <w:pPr>
              <w:jc w:val="both"/>
            </w:pPr>
            <w:r w:rsidRPr="00C0499C">
              <w:t>100 word</w:t>
            </w:r>
            <w:r w:rsidR="00C0499C" w:rsidRPr="00C0499C">
              <w:t>s</w:t>
            </w:r>
            <w:r w:rsidR="00C0499C" w:rsidRPr="00C0499C">
              <w:rPr>
                <w:i/>
              </w:rPr>
              <w:t xml:space="preserve"> (+/- 10%: include your actual word count at the end of each section).</w:t>
            </w:r>
          </w:p>
          <w:p w14:paraId="754756F1" w14:textId="7453BF6F" w:rsidR="00C0499C" w:rsidRPr="00C0499C" w:rsidRDefault="00C0499C" w:rsidP="002D6B34">
            <w:pPr>
              <w:jc w:val="both"/>
            </w:pPr>
          </w:p>
          <w:p w14:paraId="2C8B526C" w14:textId="77777777" w:rsidR="00C0499C" w:rsidRPr="00C0499C" w:rsidRDefault="00C0499C" w:rsidP="002D6B34">
            <w:pPr>
              <w:jc w:val="both"/>
              <w:rPr>
                <w:i/>
              </w:rPr>
            </w:pPr>
          </w:p>
          <w:p w14:paraId="0816FC92" w14:textId="5CD4EF47" w:rsidR="00B930D3" w:rsidRDefault="00B930D3" w:rsidP="002D6B34">
            <w:pPr>
              <w:jc w:val="both"/>
              <w:rPr>
                <w:i/>
              </w:rPr>
            </w:pPr>
            <w:r w:rsidRPr="00C0499C">
              <w:rPr>
                <w:i/>
              </w:rPr>
              <w:t>Total</w:t>
            </w:r>
            <w:r w:rsidR="00C0499C" w:rsidRPr="00C0499C">
              <w:rPr>
                <w:i/>
              </w:rPr>
              <w:t xml:space="preserve"> task 1 part b 750 words</w:t>
            </w:r>
            <w:r w:rsidRPr="00C0499C">
              <w:rPr>
                <w:i/>
              </w:rPr>
              <w:t xml:space="preserve"> (+/- 10%: include your actual word count at the end of each section).</w:t>
            </w:r>
          </w:p>
          <w:p w14:paraId="6FEC629D" w14:textId="5A90097C" w:rsidR="00A4150F" w:rsidRDefault="00A4150F" w:rsidP="002D6B34">
            <w:pPr>
              <w:jc w:val="both"/>
              <w:rPr>
                <w:i/>
              </w:rPr>
            </w:pPr>
          </w:p>
          <w:p w14:paraId="49E04F2B" w14:textId="77777777" w:rsidR="00A4150F" w:rsidRPr="00F04BBA" w:rsidRDefault="00A4150F" w:rsidP="00A4150F">
            <w:pPr>
              <w:shd w:val="clear" w:color="auto" w:fill="FFFFFF"/>
              <w:spacing w:after="150"/>
              <w:rPr>
                <w:rFonts w:eastAsia="Times New Roman" w:cstheme="minorHAnsi"/>
                <w:color w:val="333333"/>
                <w:lang w:eastAsia="en-GB"/>
              </w:rPr>
            </w:pPr>
            <w:r>
              <w:rPr>
                <w:rFonts w:cstheme="minorHAnsi"/>
              </w:rPr>
              <w:t>T</w:t>
            </w:r>
            <w:r w:rsidRPr="001754E7">
              <w:rPr>
                <w:rFonts w:cstheme="minorHAnsi"/>
              </w:rPr>
              <w:t xml:space="preserve">he reflective model I have chosen to focus on is </w:t>
            </w:r>
            <w:r w:rsidRPr="00F04BBA">
              <w:rPr>
                <w:rFonts w:eastAsia="Times New Roman" w:cstheme="minorHAnsi"/>
                <w:color w:val="333333"/>
                <w:lang w:eastAsia="en-GB"/>
              </w:rPr>
              <w:t xml:space="preserve">The ERA cycle </w:t>
            </w:r>
            <w:r w:rsidRPr="001754E7">
              <w:rPr>
                <w:rFonts w:eastAsia="Times New Roman" w:cstheme="minorHAnsi"/>
                <w:color w:val="333333"/>
                <w:lang w:eastAsia="en-GB"/>
              </w:rPr>
              <w:t xml:space="preserve">it </w:t>
            </w:r>
            <w:r w:rsidRPr="00F04BBA">
              <w:rPr>
                <w:rFonts w:eastAsia="Times New Roman" w:cstheme="minorHAnsi"/>
                <w:color w:val="333333"/>
                <w:lang w:eastAsia="en-GB"/>
              </w:rPr>
              <w:t xml:space="preserve">is one of the </w:t>
            </w:r>
            <w:r w:rsidRPr="001754E7">
              <w:rPr>
                <w:rFonts w:eastAsia="Times New Roman" w:cstheme="minorHAnsi"/>
                <w:color w:val="333333"/>
                <w:lang w:eastAsia="en-GB"/>
              </w:rPr>
              <w:t>simplest</w:t>
            </w:r>
            <w:r w:rsidRPr="00F04BBA">
              <w:rPr>
                <w:rFonts w:eastAsia="Times New Roman" w:cstheme="minorHAnsi"/>
                <w:color w:val="333333"/>
                <w:lang w:eastAsia="en-GB"/>
              </w:rPr>
              <w:t> models of reflection and contains only three stages:</w:t>
            </w:r>
          </w:p>
          <w:p w14:paraId="3D4A0D4C" w14:textId="77777777" w:rsidR="00A4150F" w:rsidRPr="001754E7" w:rsidRDefault="00A4150F" w:rsidP="00A4150F">
            <w:pPr>
              <w:rPr>
                <w:rFonts w:cstheme="minorHAnsi"/>
              </w:rPr>
            </w:pPr>
            <w:r w:rsidRPr="001754E7">
              <w:rPr>
                <w:rFonts w:eastAsia="Times New Roman" w:cstheme="minorHAnsi"/>
                <w:color w:val="333333"/>
                <w:lang w:eastAsia="en-GB"/>
              </w:rPr>
              <w:t xml:space="preserve">They are </w:t>
            </w:r>
            <w:r w:rsidRPr="00F04BBA">
              <w:rPr>
                <w:rFonts w:eastAsia="Times New Roman" w:cstheme="minorHAnsi"/>
                <w:color w:val="333333"/>
                <w:lang w:eastAsia="en-GB"/>
              </w:rPr>
              <w:t>Experience</w:t>
            </w:r>
            <w:r w:rsidRPr="001754E7">
              <w:rPr>
                <w:rFonts w:eastAsia="Times New Roman" w:cstheme="minorHAnsi"/>
                <w:color w:val="333333"/>
                <w:lang w:eastAsia="en-GB"/>
              </w:rPr>
              <w:t xml:space="preserve">, </w:t>
            </w:r>
            <w:r w:rsidRPr="00F04BBA">
              <w:rPr>
                <w:rFonts w:eastAsia="Times New Roman" w:cstheme="minorHAnsi"/>
                <w:color w:val="333333"/>
                <w:lang w:eastAsia="en-GB"/>
              </w:rPr>
              <w:t>Reflection </w:t>
            </w:r>
            <w:r w:rsidRPr="001754E7">
              <w:rPr>
                <w:rFonts w:eastAsia="Times New Roman" w:cstheme="minorHAnsi"/>
                <w:color w:val="333333"/>
                <w:lang w:eastAsia="en-GB"/>
              </w:rPr>
              <w:t xml:space="preserve">and </w:t>
            </w:r>
            <w:r w:rsidRPr="00F04BBA">
              <w:rPr>
                <w:rFonts w:eastAsia="Times New Roman" w:cstheme="minorHAnsi"/>
                <w:color w:val="333333"/>
                <w:lang w:eastAsia="en-GB"/>
              </w:rPr>
              <w:t>Action</w:t>
            </w:r>
            <w:r w:rsidRPr="001754E7">
              <w:rPr>
                <w:rFonts w:eastAsia="Times New Roman" w:cstheme="minorHAnsi"/>
                <w:color w:val="333333"/>
                <w:lang w:eastAsia="en-GB"/>
              </w:rPr>
              <w:t>.</w:t>
            </w:r>
            <w:r>
              <w:rPr>
                <w:rFonts w:eastAsia="Times New Roman" w:cstheme="minorHAnsi"/>
                <w:color w:val="333333"/>
                <w:lang w:eastAsia="en-GB"/>
              </w:rPr>
              <w:t xml:space="preserve"> </w:t>
            </w:r>
            <w:r w:rsidRPr="001754E7">
              <w:rPr>
                <w:rFonts w:cstheme="minorHAnsi"/>
              </w:rPr>
              <w:t>The cycle show</w:t>
            </w:r>
            <w:r>
              <w:rPr>
                <w:rFonts w:cstheme="minorHAnsi"/>
              </w:rPr>
              <w:t>s</w:t>
            </w:r>
            <w:r w:rsidRPr="001754E7">
              <w:rPr>
                <w:rFonts w:cstheme="minorHAnsi"/>
              </w:rPr>
              <w:t xml:space="preserve"> we start with an experience which can be positive or negative. Once we have had the exp</w:t>
            </w:r>
            <w:r>
              <w:rPr>
                <w:rFonts w:cstheme="minorHAnsi"/>
              </w:rPr>
              <w:t xml:space="preserve">erience we can </w:t>
            </w:r>
            <w:r w:rsidRPr="001754E7">
              <w:rPr>
                <w:rFonts w:cstheme="minorHAnsi"/>
              </w:rPr>
              <w:t>reflect on what has happened and examin</w:t>
            </w:r>
            <w:r>
              <w:rPr>
                <w:rFonts w:cstheme="minorHAnsi"/>
              </w:rPr>
              <w:t xml:space="preserve">e how we feel about it, </w:t>
            </w:r>
            <w:r w:rsidRPr="001754E7">
              <w:rPr>
                <w:rFonts w:cstheme="minorHAnsi"/>
              </w:rPr>
              <w:t>then d</w:t>
            </w:r>
            <w:r>
              <w:rPr>
                <w:rFonts w:cstheme="minorHAnsi"/>
              </w:rPr>
              <w:t>ecide what to do next. T</w:t>
            </w:r>
            <w:r w:rsidRPr="001754E7">
              <w:rPr>
                <w:rFonts w:cstheme="minorHAnsi"/>
              </w:rPr>
              <w:t>he fin</w:t>
            </w:r>
            <w:r>
              <w:rPr>
                <w:rFonts w:cstheme="minorHAnsi"/>
              </w:rPr>
              <w:t xml:space="preserve">al element taking action, </w:t>
            </w:r>
            <w:r w:rsidRPr="001754E7">
              <w:rPr>
                <w:rFonts w:cstheme="minorHAnsi"/>
              </w:rPr>
              <w:t xml:space="preserve">is what we do as a result of the experience. </w:t>
            </w:r>
            <w:r>
              <w:rPr>
                <w:rFonts w:cstheme="minorHAnsi"/>
              </w:rPr>
              <w:t>This</w:t>
            </w:r>
            <w:r w:rsidRPr="001754E7">
              <w:rPr>
                <w:rFonts w:cstheme="minorHAnsi"/>
              </w:rPr>
              <w:t xml:space="preserve"> continues after each new experience we have. </w:t>
            </w:r>
            <w:r>
              <w:rPr>
                <w:rFonts w:cstheme="minorHAnsi"/>
              </w:rPr>
              <w:t xml:space="preserve">I have used the model of reflection to explain how I have developed and met the learning outcomes below. </w:t>
            </w:r>
          </w:p>
          <w:p w14:paraId="5CECECEE" w14:textId="77777777" w:rsidR="00A4150F" w:rsidRPr="001754E7" w:rsidRDefault="00A4150F" w:rsidP="00A4150F">
            <w:pPr>
              <w:rPr>
                <w:rFonts w:cstheme="minorHAnsi"/>
              </w:rPr>
            </w:pPr>
            <w:r w:rsidRPr="001754E7">
              <w:rPr>
                <w:rFonts w:cstheme="minorHAnsi"/>
              </w:rPr>
              <w:t xml:space="preserve"> </w:t>
            </w:r>
          </w:p>
          <w:p w14:paraId="084A5BE1" w14:textId="77777777" w:rsidR="00A4150F" w:rsidRDefault="00A4150F" w:rsidP="00A4150F">
            <w:pPr>
              <w:jc w:val="both"/>
            </w:pPr>
          </w:p>
          <w:p w14:paraId="27B36C0E" w14:textId="77777777" w:rsidR="00A4150F" w:rsidRDefault="00A4150F" w:rsidP="00A4150F">
            <w:pPr>
              <w:rPr>
                <w:rFonts w:cstheme="minorHAnsi"/>
                <w:u w:val="single"/>
              </w:rPr>
            </w:pPr>
            <w:r w:rsidRPr="00FD4A93">
              <w:rPr>
                <w:rFonts w:cstheme="minorHAnsi"/>
                <w:u w:val="single"/>
              </w:rPr>
              <w:t>Time management</w:t>
            </w:r>
          </w:p>
          <w:p w14:paraId="29451A19" w14:textId="77777777" w:rsidR="00A4150F" w:rsidRDefault="00A4150F" w:rsidP="00A4150F">
            <w:pPr>
              <w:rPr>
                <w:rFonts w:cstheme="minorHAnsi"/>
                <w:u w:val="single"/>
              </w:rPr>
            </w:pPr>
          </w:p>
          <w:p w14:paraId="5B06EFB9" w14:textId="77777777" w:rsidR="00A4150F" w:rsidRDefault="00A4150F" w:rsidP="00A4150F">
            <w:pPr>
              <w:rPr>
                <w:rFonts w:cstheme="minorHAnsi"/>
              </w:rPr>
            </w:pPr>
            <w:r>
              <w:rPr>
                <w:rFonts w:cstheme="minorHAnsi"/>
              </w:rPr>
              <w:t xml:space="preserve">I had noticed in my first role after I qualified as a social worker that my workload was becoming difficult to manage. I was working in an NHS led team working with adults who were very vulnerable. Caseloads were very high and there wasn’t a lot of support </w:t>
            </w:r>
            <w:r>
              <w:rPr>
                <w:rFonts w:cstheme="minorHAnsi"/>
              </w:rPr>
              <w:lastRenderedPageBreak/>
              <w:t>available. As there wasn’t resources for people to access suitable support I became drawn into doing too much. I was struggling with time management, catching up on the weekend and working late. I was becoming stressed and was not enjoying my job. It was affecting my standard of work and my home life.</w:t>
            </w:r>
          </w:p>
          <w:p w14:paraId="3427605A" w14:textId="77777777" w:rsidR="00A4150F" w:rsidRDefault="00A4150F" w:rsidP="00A4150F">
            <w:pPr>
              <w:rPr>
                <w:rFonts w:cstheme="minorHAnsi"/>
              </w:rPr>
            </w:pPr>
          </w:p>
          <w:p w14:paraId="65A835DC" w14:textId="77777777" w:rsidR="00A4150F" w:rsidRDefault="00A4150F" w:rsidP="00A4150F">
            <w:pPr>
              <w:rPr>
                <w:rFonts w:cstheme="minorHAnsi"/>
              </w:rPr>
            </w:pPr>
            <w:r>
              <w:rPr>
                <w:rFonts w:cstheme="minorHAnsi"/>
              </w:rPr>
              <w:t xml:space="preserve"> My line manager had been off work for some time and I hadn’t been having regular supervision. This led me to be stressed and overwhelmed in work. I felt that I didn’t have time to work with people to achieve their outcomes. </w:t>
            </w:r>
          </w:p>
          <w:p w14:paraId="0127189C" w14:textId="77777777" w:rsidR="00A4150F" w:rsidRDefault="00A4150F" w:rsidP="00A4150F">
            <w:pPr>
              <w:rPr>
                <w:rFonts w:cstheme="minorHAnsi"/>
              </w:rPr>
            </w:pPr>
          </w:p>
          <w:p w14:paraId="53E7CA6C" w14:textId="77777777" w:rsidR="00A4150F" w:rsidRDefault="00A4150F" w:rsidP="00A4150F">
            <w:pPr>
              <w:rPr>
                <w:rFonts w:cstheme="minorHAnsi"/>
              </w:rPr>
            </w:pPr>
            <w:r>
              <w:rPr>
                <w:rFonts w:cstheme="minorHAnsi"/>
              </w:rPr>
              <w:t xml:space="preserve">I reflected on this and decided change jobs and move back to children’s services, when I moved back things quickly began to improve. I now find it easier to manage my time and workload. </w:t>
            </w:r>
          </w:p>
          <w:p w14:paraId="7E4D8273" w14:textId="77777777" w:rsidR="00A4150F" w:rsidRDefault="00A4150F" w:rsidP="00A4150F">
            <w:pPr>
              <w:rPr>
                <w:rFonts w:cstheme="minorHAnsi"/>
              </w:rPr>
            </w:pPr>
          </w:p>
          <w:p w14:paraId="7E926CAF" w14:textId="77777777" w:rsidR="00A4150F" w:rsidRDefault="00A4150F" w:rsidP="00A4150F">
            <w:pPr>
              <w:rPr>
                <w:rFonts w:cstheme="minorHAnsi"/>
              </w:rPr>
            </w:pPr>
          </w:p>
          <w:p w14:paraId="52607FF7" w14:textId="77777777" w:rsidR="00A4150F" w:rsidRDefault="00A4150F" w:rsidP="00A4150F">
            <w:r>
              <w:rPr>
                <w:rFonts w:cstheme="minorHAnsi"/>
              </w:rPr>
              <w:t xml:space="preserve">The reason for this was partly due to moving to a team where I knew people, the work was more structured and I was already experienced in that field. This coincided with having more regular supervision and being part of a larger team. On reflection regular supervision with my line manager has been important and shows the need for regular good supervision in social work. This highlighted the importance of </w:t>
            </w:r>
            <w:r w:rsidRPr="00BC4643">
              <w:t>effective time management in maintaining a balanced workload and high-quality work. Research indicates that good time management can reduce stress and improve productivity.</w:t>
            </w:r>
            <w:r>
              <w:t xml:space="preserve"> </w:t>
            </w:r>
            <w:sdt>
              <w:sdtPr>
                <w:id w:val="109402219"/>
                <w:citation/>
              </w:sdtPr>
              <w:sdtEndPr/>
              <w:sdtContent>
                <w:r>
                  <w:fldChar w:fldCharType="begin"/>
                </w:r>
                <w:r>
                  <w:instrText xml:space="preserve"> CITATION DrK23 \l 2057 </w:instrText>
                </w:r>
                <w:r>
                  <w:fldChar w:fldCharType="separate"/>
                </w:r>
                <w:r w:rsidRPr="005D6C55">
                  <w:rPr>
                    <w:noProof/>
                  </w:rPr>
                  <w:t>(Bella, 2023)</w:t>
                </w:r>
                <w:r>
                  <w:fldChar w:fldCharType="end"/>
                </w:r>
              </w:sdtContent>
            </w:sdt>
            <w:r>
              <w:t xml:space="preserve">. </w:t>
            </w:r>
          </w:p>
          <w:p w14:paraId="5B1A1373" w14:textId="77777777" w:rsidR="00A4150F" w:rsidRDefault="00A4150F" w:rsidP="00A4150F">
            <w:pPr>
              <w:rPr>
                <w:rFonts w:cstheme="minorHAnsi"/>
              </w:rPr>
            </w:pPr>
          </w:p>
          <w:p w14:paraId="12691220" w14:textId="77777777" w:rsidR="00A4150F" w:rsidRPr="00D06DC4" w:rsidRDefault="00A4150F" w:rsidP="00A4150F">
            <w:pPr>
              <w:rPr>
                <w:rFonts w:cstheme="minorHAnsi"/>
              </w:rPr>
            </w:pPr>
            <w:r>
              <w:rPr>
                <w:rFonts w:cstheme="minorHAnsi"/>
              </w:rPr>
              <w:t xml:space="preserve">I now have time to access more core training on time management, managing stress and case management, training is a critical part of practice and making time for it is an important skill to learn. </w:t>
            </w:r>
          </w:p>
          <w:p w14:paraId="63E905F4" w14:textId="77777777" w:rsidR="00A4150F" w:rsidRDefault="00A4150F" w:rsidP="00A4150F"/>
          <w:p w14:paraId="7D96418C" w14:textId="77777777" w:rsidR="00A4150F" w:rsidRDefault="00A4150F" w:rsidP="00A4150F">
            <w:pPr>
              <w:rPr>
                <w:rFonts w:cstheme="minorHAnsi"/>
                <w:u w:val="single"/>
              </w:rPr>
            </w:pPr>
            <w:r>
              <w:t xml:space="preserve">In my future development I will continue to use supervision and training to recognise when I am getting overworked or stressed.  I will liaise with my supervisor in supervision to ensure that I have clear plans for my workload. </w:t>
            </w:r>
          </w:p>
          <w:p w14:paraId="085D84E2" w14:textId="77777777" w:rsidR="00A4150F" w:rsidRDefault="00A4150F" w:rsidP="00A4150F">
            <w:pPr>
              <w:rPr>
                <w:rFonts w:cstheme="minorHAnsi"/>
                <w:u w:val="single"/>
              </w:rPr>
            </w:pPr>
          </w:p>
          <w:p w14:paraId="06BF90AC" w14:textId="77777777" w:rsidR="00A4150F" w:rsidRDefault="00A4150F" w:rsidP="00A4150F">
            <w:pPr>
              <w:rPr>
                <w:rFonts w:cstheme="minorHAnsi"/>
                <w:u w:val="single"/>
              </w:rPr>
            </w:pPr>
          </w:p>
          <w:p w14:paraId="7E1DBD4B" w14:textId="77777777" w:rsidR="00A4150F" w:rsidRPr="00803D64" w:rsidRDefault="00A4150F" w:rsidP="00A4150F">
            <w:pPr>
              <w:rPr>
                <w:rFonts w:cstheme="minorHAnsi"/>
                <w:u w:val="single"/>
              </w:rPr>
            </w:pPr>
            <w:r w:rsidRPr="00803D64">
              <w:rPr>
                <w:rFonts w:cstheme="minorHAnsi"/>
                <w:u w:val="single"/>
              </w:rPr>
              <w:t>Managing conflict</w:t>
            </w:r>
          </w:p>
          <w:p w14:paraId="55F3E9E5" w14:textId="77777777" w:rsidR="00A4150F" w:rsidRDefault="00A4150F" w:rsidP="00A4150F">
            <w:pPr>
              <w:rPr>
                <w:rFonts w:cstheme="minorHAnsi"/>
              </w:rPr>
            </w:pPr>
          </w:p>
          <w:p w14:paraId="0960D594" w14:textId="77777777" w:rsidR="00A4150F" w:rsidRDefault="00A4150F" w:rsidP="00A4150F">
            <w:pPr>
              <w:rPr>
                <w:rFonts w:cstheme="minorHAnsi"/>
              </w:rPr>
            </w:pPr>
            <w:r>
              <w:rPr>
                <w:rFonts w:cstheme="minorHAnsi"/>
              </w:rPr>
              <w:t xml:space="preserve">In part one a, of this task I mentioned that although I feel confident in managing conflict, I still feel it’s an area where I can continue to develop. The family have some deep rooted disagreements and some trauma that hasn’t been dealt with individually or collectively. I have referred the family for family group conferencing but in the mean time I have been using my supervision to reflect on how I am speaking to different family members to understand their point of view. </w:t>
            </w:r>
          </w:p>
          <w:p w14:paraId="62EE4B02" w14:textId="77777777" w:rsidR="00A4150F" w:rsidRDefault="00A4150F" w:rsidP="00A4150F">
            <w:pPr>
              <w:rPr>
                <w:rFonts w:cstheme="minorHAnsi"/>
              </w:rPr>
            </w:pPr>
          </w:p>
          <w:p w14:paraId="6AC06710" w14:textId="77777777" w:rsidR="00A4150F" w:rsidRDefault="00A4150F" w:rsidP="00A4150F">
            <w:pPr>
              <w:rPr>
                <w:rFonts w:cstheme="minorHAnsi"/>
              </w:rPr>
            </w:pPr>
            <w:r>
              <w:rPr>
                <w:rFonts w:cstheme="minorHAnsi"/>
              </w:rPr>
              <w:t xml:space="preserve">Managing conflict is an essential part of social work but also one that I don’t enjoy as much as other aspects. I have attended some conflict resolution training and I believe that continued training opportunities and more experience will improve my skills. Managing conflict in families is often related to trauma, so recently in order to increase my core skills I have attended some trauma informed training. I hope that understanding trauma </w:t>
            </w:r>
            <w:r>
              <w:rPr>
                <w:rFonts w:cstheme="minorHAnsi"/>
              </w:rPr>
              <w:lastRenderedPageBreak/>
              <w:t>responses can improve my managing conflict skills and enable me not to become frustrated with conflict in families but learn to understand why it is present</w:t>
            </w:r>
          </w:p>
          <w:p w14:paraId="723EBAC2" w14:textId="77777777" w:rsidR="00A4150F" w:rsidRDefault="00A4150F" w:rsidP="00A4150F">
            <w:pPr>
              <w:rPr>
                <w:rFonts w:cstheme="minorHAnsi"/>
              </w:rPr>
            </w:pPr>
          </w:p>
          <w:p w14:paraId="6B8F9E88" w14:textId="77777777" w:rsidR="00A4150F" w:rsidRDefault="00A4150F" w:rsidP="00A4150F">
            <w:pPr>
              <w:rPr>
                <w:rFonts w:cstheme="minorHAnsi"/>
              </w:rPr>
            </w:pPr>
            <w:r>
              <w:rPr>
                <w:rFonts w:cstheme="minorHAnsi"/>
              </w:rPr>
              <w:t>Understanding the reasons for conflict and working together with families is a skill that I will continue to develop, in future I intend to attend some more training on mediation between families, I am also planning on attending the family group conference to learn from other professionals how they manage conflict in families. I will continue to use research to inform my practice and improve my knowledge.</w:t>
            </w:r>
          </w:p>
          <w:p w14:paraId="7FC1C38F" w14:textId="77777777" w:rsidR="00A4150F" w:rsidRDefault="00A4150F" w:rsidP="00A4150F">
            <w:pPr>
              <w:rPr>
                <w:rFonts w:cstheme="minorHAnsi"/>
              </w:rPr>
            </w:pPr>
          </w:p>
          <w:p w14:paraId="47784467" w14:textId="77777777" w:rsidR="00A4150F" w:rsidRDefault="00A4150F" w:rsidP="00A4150F">
            <w:pPr>
              <w:rPr>
                <w:rFonts w:cstheme="minorHAnsi"/>
              </w:rPr>
            </w:pPr>
          </w:p>
          <w:p w14:paraId="6BE4FC35" w14:textId="77777777" w:rsidR="00A4150F" w:rsidRDefault="00A4150F" w:rsidP="00A4150F">
            <w:pPr>
              <w:jc w:val="both"/>
            </w:pPr>
            <w:r>
              <w:t>Word count 714</w:t>
            </w:r>
          </w:p>
          <w:p w14:paraId="62C8BBFA" w14:textId="77777777" w:rsidR="00A4150F" w:rsidRPr="00A4150F" w:rsidRDefault="00A4150F" w:rsidP="002D6B34">
            <w:pPr>
              <w:jc w:val="both"/>
            </w:pPr>
          </w:p>
          <w:p w14:paraId="70BA0C19" w14:textId="77777777" w:rsidR="00B930D3" w:rsidRPr="005E17F1" w:rsidRDefault="00B930D3" w:rsidP="002D6B34">
            <w:pPr>
              <w:jc w:val="both"/>
            </w:pPr>
          </w:p>
        </w:tc>
      </w:tr>
    </w:tbl>
    <w:p w14:paraId="3E5F404D" w14:textId="77777777" w:rsidR="000E3EA7" w:rsidRDefault="002556BB"/>
    <w:sectPr w:rsidR="000E3EA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DengXian Light">
    <w:altName w:val="Microsoft YaHei"/>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SimSun"/>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52F1942"/>
    <w:multiLevelType w:val="hybridMultilevel"/>
    <w:tmpl w:val="62DE4D24"/>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0E93"/>
    <w:rsid w:val="00032FC8"/>
    <w:rsid w:val="000A2AB5"/>
    <w:rsid w:val="0010670C"/>
    <w:rsid w:val="00237B5B"/>
    <w:rsid w:val="002556BB"/>
    <w:rsid w:val="00304ABB"/>
    <w:rsid w:val="00384FE9"/>
    <w:rsid w:val="003E2053"/>
    <w:rsid w:val="004F0E93"/>
    <w:rsid w:val="00513017"/>
    <w:rsid w:val="005F6A2A"/>
    <w:rsid w:val="00653641"/>
    <w:rsid w:val="007966A5"/>
    <w:rsid w:val="007C6082"/>
    <w:rsid w:val="007F346B"/>
    <w:rsid w:val="008817B1"/>
    <w:rsid w:val="008F554D"/>
    <w:rsid w:val="00943FDB"/>
    <w:rsid w:val="009A4CCD"/>
    <w:rsid w:val="009F21E6"/>
    <w:rsid w:val="00A4150F"/>
    <w:rsid w:val="00A73D0B"/>
    <w:rsid w:val="00AB064F"/>
    <w:rsid w:val="00AB232D"/>
    <w:rsid w:val="00B930D3"/>
    <w:rsid w:val="00C0499C"/>
    <w:rsid w:val="00C243FA"/>
    <w:rsid w:val="00C86002"/>
    <w:rsid w:val="00CB2131"/>
    <w:rsid w:val="00D27A91"/>
    <w:rsid w:val="00DC3220"/>
    <w:rsid w:val="00DF2A2E"/>
    <w:rsid w:val="00E5092E"/>
    <w:rsid w:val="00ED3027"/>
    <w:rsid w:val="00F14D3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F9A645"/>
  <w15:chartTrackingRefBased/>
  <w15:docId w15:val="{68897243-3840-A74E-ACBE-DD373857B4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0499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Revision">
    <w:name w:val="Revision"/>
    <w:hidden/>
    <w:uiPriority w:val="99"/>
    <w:semiHidden/>
    <w:rsid w:val="00DF2A2E"/>
  </w:style>
  <w:style w:type="character" w:customStyle="1" w:styleId="apple-converted-space">
    <w:name w:val="apple-converted-space"/>
    <w:basedOn w:val="DefaultParagraphFont"/>
    <w:rsid w:val="00AB232D"/>
  </w:style>
  <w:style w:type="paragraph" w:customStyle="1" w:styleId="paragraph">
    <w:name w:val="paragraph"/>
    <w:basedOn w:val="Normal"/>
    <w:rsid w:val="008F554D"/>
    <w:pPr>
      <w:spacing w:before="100" w:beforeAutospacing="1" w:after="100" w:afterAutospacing="1"/>
    </w:pPr>
    <w:rPr>
      <w:rFonts w:ascii="Times New Roman" w:eastAsia="Times New Roman" w:hAnsi="Times New Roman" w:cs="Times New Roman"/>
      <w:lang w:eastAsia="en-GB"/>
    </w:rPr>
  </w:style>
  <w:style w:type="character" w:customStyle="1" w:styleId="normaltextrun">
    <w:name w:val="normaltextrun"/>
    <w:basedOn w:val="DefaultParagraphFont"/>
    <w:rsid w:val="008F554D"/>
  </w:style>
  <w:style w:type="character" w:customStyle="1" w:styleId="eop">
    <w:name w:val="eop"/>
    <w:basedOn w:val="DefaultParagraphFont"/>
    <w:rsid w:val="008F554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5747317">
      <w:bodyDiv w:val="1"/>
      <w:marLeft w:val="0"/>
      <w:marRight w:val="0"/>
      <w:marTop w:val="0"/>
      <w:marBottom w:val="0"/>
      <w:divBdr>
        <w:top w:val="none" w:sz="0" w:space="0" w:color="auto"/>
        <w:left w:val="none" w:sz="0" w:space="0" w:color="auto"/>
        <w:bottom w:val="none" w:sz="0" w:space="0" w:color="auto"/>
        <w:right w:val="none" w:sz="0" w:space="0" w:color="auto"/>
      </w:divBdr>
    </w:div>
    <w:div w:id="322053908">
      <w:bodyDiv w:val="1"/>
      <w:marLeft w:val="0"/>
      <w:marRight w:val="0"/>
      <w:marTop w:val="0"/>
      <w:marBottom w:val="0"/>
      <w:divBdr>
        <w:top w:val="none" w:sz="0" w:space="0" w:color="auto"/>
        <w:left w:val="none" w:sz="0" w:space="0" w:color="auto"/>
        <w:bottom w:val="none" w:sz="0" w:space="0" w:color="auto"/>
        <w:right w:val="none" w:sz="0" w:space="0" w:color="auto"/>
      </w:divBdr>
      <w:divsChild>
        <w:div w:id="755442849">
          <w:marLeft w:val="0"/>
          <w:marRight w:val="0"/>
          <w:marTop w:val="0"/>
          <w:marBottom w:val="0"/>
          <w:divBdr>
            <w:top w:val="none" w:sz="0" w:space="0" w:color="auto"/>
            <w:left w:val="none" w:sz="0" w:space="0" w:color="auto"/>
            <w:bottom w:val="none" w:sz="0" w:space="0" w:color="auto"/>
            <w:right w:val="none" w:sz="0" w:space="0" w:color="auto"/>
          </w:divBdr>
        </w:div>
        <w:div w:id="1458062007">
          <w:marLeft w:val="0"/>
          <w:marRight w:val="0"/>
          <w:marTop w:val="0"/>
          <w:marBottom w:val="0"/>
          <w:divBdr>
            <w:top w:val="none" w:sz="0" w:space="0" w:color="auto"/>
            <w:left w:val="none" w:sz="0" w:space="0" w:color="auto"/>
            <w:bottom w:val="none" w:sz="0" w:space="0" w:color="auto"/>
            <w:right w:val="none" w:sz="0" w:space="0" w:color="auto"/>
          </w:divBdr>
        </w:div>
        <w:div w:id="237256005">
          <w:marLeft w:val="0"/>
          <w:marRight w:val="0"/>
          <w:marTop w:val="0"/>
          <w:marBottom w:val="0"/>
          <w:divBdr>
            <w:top w:val="none" w:sz="0" w:space="0" w:color="auto"/>
            <w:left w:val="none" w:sz="0" w:space="0" w:color="auto"/>
            <w:bottom w:val="none" w:sz="0" w:space="0" w:color="auto"/>
            <w:right w:val="none" w:sz="0" w:space="0" w:color="auto"/>
          </w:divBdr>
        </w:div>
        <w:div w:id="270934520">
          <w:marLeft w:val="0"/>
          <w:marRight w:val="0"/>
          <w:marTop w:val="0"/>
          <w:marBottom w:val="0"/>
          <w:divBdr>
            <w:top w:val="none" w:sz="0" w:space="0" w:color="auto"/>
            <w:left w:val="none" w:sz="0" w:space="0" w:color="auto"/>
            <w:bottom w:val="none" w:sz="0" w:space="0" w:color="auto"/>
            <w:right w:val="none" w:sz="0" w:space="0" w:color="auto"/>
          </w:divBdr>
        </w:div>
        <w:div w:id="1175731304">
          <w:marLeft w:val="0"/>
          <w:marRight w:val="0"/>
          <w:marTop w:val="0"/>
          <w:marBottom w:val="0"/>
          <w:divBdr>
            <w:top w:val="none" w:sz="0" w:space="0" w:color="auto"/>
            <w:left w:val="none" w:sz="0" w:space="0" w:color="auto"/>
            <w:bottom w:val="none" w:sz="0" w:space="0" w:color="auto"/>
            <w:right w:val="none" w:sz="0" w:space="0" w:color="auto"/>
          </w:divBdr>
        </w:div>
        <w:div w:id="2137406178">
          <w:marLeft w:val="0"/>
          <w:marRight w:val="0"/>
          <w:marTop w:val="0"/>
          <w:marBottom w:val="0"/>
          <w:divBdr>
            <w:top w:val="none" w:sz="0" w:space="0" w:color="auto"/>
            <w:left w:val="none" w:sz="0" w:space="0" w:color="auto"/>
            <w:bottom w:val="none" w:sz="0" w:space="0" w:color="auto"/>
            <w:right w:val="none" w:sz="0" w:space="0" w:color="auto"/>
          </w:divBdr>
        </w:div>
        <w:div w:id="141699190">
          <w:marLeft w:val="0"/>
          <w:marRight w:val="0"/>
          <w:marTop w:val="0"/>
          <w:marBottom w:val="0"/>
          <w:divBdr>
            <w:top w:val="none" w:sz="0" w:space="0" w:color="auto"/>
            <w:left w:val="none" w:sz="0" w:space="0" w:color="auto"/>
            <w:bottom w:val="none" w:sz="0" w:space="0" w:color="auto"/>
            <w:right w:val="none" w:sz="0" w:space="0" w:color="auto"/>
          </w:divBdr>
        </w:div>
        <w:div w:id="1540315427">
          <w:marLeft w:val="0"/>
          <w:marRight w:val="0"/>
          <w:marTop w:val="0"/>
          <w:marBottom w:val="0"/>
          <w:divBdr>
            <w:top w:val="none" w:sz="0" w:space="0" w:color="auto"/>
            <w:left w:val="none" w:sz="0" w:space="0" w:color="auto"/>
            <w:bottom w:val="none" w:sz="0" w:space="0" w:color="auto"/>
            <w:right w:val="none" w:sz="0" w:space="0" w:color="auto"/>
          </w:divBdr>
        </w:div>
        <w:div w:id="1111559350">
          <w:marLeft w:val="0"/>
          <w:marRight w:val="0"/>
          <w:marTop w:val="0"/>
          <w:marBottom w:val="0"/>
          <w:divBdr>
            <w:top w:val="none" w:sz="0" w:space="0" w:color="auto"/>
            <w:left w:val="none" w:sz="0" w:space="0" w:color="auto"/>
            <w:bottom w:val="none" w:sz="0" w:space="0" w:color="auto"/>
            <w:right w:val="none" w:sz="0" w:space="0" w:color="auto"/>
          </w:divBdr>
        </w:div>
        <w:div w:id="872157235">
          <w:marLeft w:val="0"/>
          <w:marRight w:val="0"/>
          <w:marTop w:val="0"/>
          <w:marBottom w:val="0"/>
          <w:divBdr>
            <w:top w:val="none" w:sz="0" w:space="0" w:color="auto"/>
            <w:left w:val="none" w:sz="0" w:space="0" w:color="auto"/>
            <w:bottom w:val="none" w:sz="0" w:space="0" w:color="auto"/>
            <w:right w:val="none" w:sz="0" w:space="0" w:color="auto"/>
          </w:divBdr>
        </w:div>
        <w:div w:id="268515405">
          <w:marLeft w:val="0"/>
          <w:marRight w:val="0"/>
          <w:marTop w:val="0"/>
          <w:marBottom w:val="0"/>
          <w:divBdr>
            <w:top w:val="none" w:sz="0" w:space="0" w:color="auto"/>
            <w:left w:val="none" w:sz="0" w:space="0" w:color="auto"/>
            <w:bottom w:val="none" w:sz="0" w:space="0" w:color="auto"/>
            <w:right w:val="none" w:sz="0" w:space="0" w:color="auto"/>
          </w:divBdr>
        </w:div>
        <w:div w:id="2084521851">
          <w:marLeft w:val="0"/>
          <w:marRight w:val="0"/>
          <w:marTop w:val="0"/>
          <w:marBottom w:val="0"/>
          <w:divBdr>
            <w:top w:val="none" w:sz="0" w:space="0" w:color="auto"/>
            <w:left w:val="none" w:sz="0" w:space="0" w:color="auto"/>
            <w:bottom w:val="none" w:sz="0" w:space="0" w:color="auto"/>
            <w:right w:val="none" w:sz="0" w:space="0" w:color="auto"/>
          </w:divBdr>
        </w:div>
        <w:div w:id="1387413843">
          <w:marLeft w:val="0"/>
          <w:marRight w:val="0"/>
          <w:marTop w:val="0"/>
          <w:marBottom w:val="0"/>
          <w:divBdr>
            <w:top w:val="none" w:sz="0" w:space="0" w:color="auto"/>
            <w:left w:val="none" w:sz="0" w:space="0" w:color="auto"/>
            <w:bottom w:val="none" w:sz="0" w:space="0" w:color="auto"/>
            <w:right w:val="none" w:sz="0" w:space="0" w:color="auto"/>
          </w:divBdr>
        </w:div>
        <w:div w:id="636179236">
          <w:marLeft w:val="0"/>
          <w:marRight w:val="0"/>
          <w:marTop w:val="0"/>
          <w:marBottom w:val="0"/>
          <w:divBdr>
            <w:top w:val="none" w:sz="0" w:space="0" w:color="auto"/>
            <w:left w:val="none" w:sz="0" w:space="0" w:color="auto"/>
            <w:bottom w:val="none" w:sz="0" w:space="0" w:color="auto"/>
            <w:right w:val="none" w:sz="0" w:space="0" w:color="auto"/>
          </w:divBdr>
        </w:div>
        <w:div w:id="568266576">
          <w:marLeft w:val="0"/>
          <w:marRight w:val="0"/>
          <w:marTop w:val="0"/>
          <w:marBottom w:val="0"/>
          <w:divBdr>
            <w:top w:val="none" w:sz="0" w:space="0" w:color="auto"/>
            <w:left w:val="none" w:sz="0" w:space="0" w:color="auto"/>
            <w:bottom w:val="none" w:sz="0" w:space="0" w:color="auto"/>
            <w:right w:val="none" w:sz="0" w:space="0" w:color="auto"/>
          </w:divBdr>
        </w:div>
        <w:div w:id="1852143901">
          <w:marLeft w:val="0"/>
          <w:marRight w:val="0"/>
          <w:marTop w:val="0"/>
          <w:marBottom w:val="0"/>
          <w:divBdr>
            <w:top w:val="none" w:sz="0" w:space="0" w:color="auto"/>
            <w:left w:val="none" w:sz="0" w:space="0" w:color="auto"/>
            <w:bottom w:val="none" w:sz="0" w:space="0" w:color="auto"/>
            <w:right w:val="none" w:sz="0" w:space="0" w:color="auto"/>
          </w:divBdr>
        </w:div>
        <w:div w:id="95833611">
          <w:marLeft w:val="0"/>
          <w:marRight w:val="0"/>
          <w:marTop w:val="0"/>
          <w:marBottom w:val="0"/>
          <w:divBdr>
            <w:top w:val="none" w:sz="0" w:space="0" w:color="auto"/>
            <w:left w:val="none" w:sz="0" w:space="0" w:color="auto"/>
            <w:bottom w:val="none" w:sz="0" w:space="0" w:color="auto"/>
            <w:right w:val="none" w:sz="0" w:space="0" w:color="auto"/>
          </w:divBdr>
        </w:div>
        <w:div w:id="282418615">
          <w:marLeft w:val="0"/>
          <w:marRight w:val="0"/>
          <w:marTop w:val="0"/>
          <w:marBottom w:val="0"/>
          <w:divBdr>
            <w:top w:val="none" w:sz="0" w:space="0" w:color="auto"/>
            <w:left w:val="none" w:sz="0" w:space="0" w:color="auto"/>
            <w:bottom w:val="none" w:sz="0" w:space="0" w:color="auto"/>
            <w:right w:val="none" w:sz="0" w:space="0" w:color="auto"/>
          </w:divBdr>
        </w:div>
        <w:div w:id="1330869575">
          <w:marLeft w:val="0"/>
          <w:marRight w:val="0"/>
          <w:marTop w:val="0"/>
          <w:marBottom w:val="0"/>
          <w:divBdr>
            <w:top w:val="none" w:sz="0" w:space="0" w:color="auto"/>
            <w:left w:val="none" w:sz="0" w:space="0" w:color="auto"/>
            <w:bottom w:val="none" w:sz="0" w:space="0" w:color="auto"/>
            <w:right w:val="none" w:sz="0" w:space="0" w:color="auto"/>
          </w:divBdr>
        </w:div>
        <w:div w:id="1613316246">
          <w:marLeft w:val="0"/>
          <w:marRight w:val="0"/>
          <w:marTop w:val="0"/>
          <w:marBottom w:val="0"/>
          <w:divBdr>
            <w:top w:val="none" w:sz="0" w:space="0" w:color="auto"/>
            <w:left w:val="none" w:sz="0" w:space="0" w:color="auto"/>
            <w:bottom w:val="none" w:sz="0" w:space="0" w:color="auto"/>
            <w:right w:val="none" w:sz="0" w:space="0" w:color="auto"/>
          </w:divBdr>
        </w:div>
        <w:div w:id="1506358688">
          <w:marLeft w:val="0"/>
          <w:marRight w:val="0"/>
          <w:marTop w:val="0"/>
          <w:marBottom w:val="0"/>
          <w:divBdr>
            <w:top w:val="none" w:sz="0" w:space="0" w:color="auto"/>
            <w:left w:val="none" w:sz="0" w:space="0" w:color="auto"/>
            <w:bottom w:val="none" w:sz="0" w:space="0" w:color="auto"/>
            <w:right w:val="none" w:sz="0" w:space="0" w:color="auto"/>
          </w:divBdr>
        </w:div>
        <w:div w:id="1492260560">
          <w:marLeft w:val="0"/>
          <w:marRight w:val="0"/>
          <w:marTop w:val="0"/>
          <w:marBottom w:val="0"/>
          <w:divBdr>
            <w:top w:val="none" w:sz="0" w:space="0" w:color="auto"/>
            <w:left w:val="none" w:sz="0" w:space="0" w:color="auto"/>
            <w:bottom w:val="none" w:sz="0" w:space="0" w:color="auto"/>
            <w:right w:val="none" w:sz="0" w:space="0" w:color="auto"/>
          </w:divBdr>
        </w:div>
        <w:div w:id="755130048">
          <w:marLeft w:val="0"/>
          <w:marRight w:val="0"/>
          <w:marTop w:val="0"/>
          <w:marBottom w:val="0"/>
          <w:divBdr>
            <w:top w:val="none" w:sz="0" w:space="0" w:color="auto"/>
            <w:left w:val="none" w:sz="0" w:space="0" w:color="auto"/>
            <w:bottom w:val="none" w:sz="0" w:space="0" w:color="auto"/>
            <w:right w:val="none" w:sz="0" w:space="0" w:color="auto"/>
          </w:divBdr>
        </w:div>
        <w:div w:id="486744757">
          <w:marLeft w:val="0"/>
          <w:marRight w:val="0"/>
          <w:marTop w:val="0"/>
          <w:marBottom w:val="0"/>
          <w:divBdr>
            <w:top w:val="none" w:sz="0" w:space="0" w:color="auto"/>
            <w:left w:val="none" w:sz="0" w:space="0" w:color="auto"/>
            <w:bottom w:val="none" w:sz="0" w:space="0" w:color="auto"/>
            <w:right w:val="none" w:sz="0" w:space="0" w:color="auto"/>
          </w:divBdr>
        </w:div>
      </w:divsChild>
    </w:div>
    <w:div w:id="524489869">
      <w:bodyDiv w:val="1"/>
      <w:marLeft w:val="0"/>
      <w:marRight w:val="0"/>
      <w:marTop w:val="0"/>
      <w:marBottom w:val="0"/>
      <w:divBdr>
        <w:top w:val="none" w:sz="0" w:space="0" w:color="auto"/>
        <w:left w:val="none" w:sz="0" w:space="0" w:color="auto"/>
        <w:bottom w:val="none" w:sz="0" w:space="0" w:color="auto"/>
        <w:right w:val="none" w:sz="0" w:space="0" w:color="auto"/>
      </w:divBdr>
    </w:div>
    <w:div w:id="1026098948">
      <w:bodyDiv w:val="1"/>
      <w:marLeft w:val="0"/>
      <w:marRight w:val="0"/>
      <w:marTop w:val="0"/>
      <w:marBottom w:val="0"/>
      <w:divBdr>
        <w:top w:val="none" w:sz="0" w:space="0" w:color="auto"/>
        <w:left w:val="none" w:sz="0" w:space="0" w:color="auto"/>
        <w:bottom w:val="none" w:sz="0" w:space="0" w:color="auto"/>
        <w:right w:val="none" w:sz="0" w:space="0" w:color="auto"/>
      </w:divBdr>
    </w:div>
    <w:div w:id="1197548288">
      <w:bodyDiv w:val="1"/>
      <w:marLeft w:val="0"/>
      <w:marRight w:val="0"/>
      <w:marTop w:val="0"/>
      <w:marBottom w:val="0"/>
      <w:divBdr>
        <w:top w:val="none" w:sz="0" w:space="0" w:color="auto"/>
        <w:left w:val="none" w:sz="0" w:space="0" w:color="auto"/>
        <w:bottom w:val="none" w:sz="0" w:space="0" w:color="auto"/>
        <w:right w:val="none" w:sz="0" w:space="0" w:color="auto"/>
      </w:divBdr>
      <w:divsChild>
        <w:div w:id="465398209">
          <w:marLeft w:val="0"/>
          <w:marRight w:val="0"/>
          <w:marTop w:val="0"/>
          <w:marBottom w:val="0"/>
          <w:divBdr>
            <w:top w:val="none" w:sz="0" w:space="0" w:color="auto"/>
            <w:left w:val="none" w:sz="0" w:space="0" w:color="auto"/>
            <w:bottom w:val="none" w:sz="0" w:space="0" w:color="auto"/>
            <w:right w:val="none" w:sz="0" w:space="0" w:color="auto"/>
          </w:divBdr>
        </w:div>
        <w:div w:id="762189200">
          <w:marLeft w:val="0"/>
          <w:marRight w:val="0"/>
          <w:marTop w:val="0"/>
          <w:marBottom w:val="0"/>
          <w:divBdr>
            <w:top w:val="none" w:sz="0" w:space="0" w:color="auto"/>
            <w:left w:val="none" w:sz="0" w:space="0" w:color="auto"/>
            <w:bottom w:val="none" w:sz="0" w:space="0" w:color="auto"/>
            <w:right w:val="none" w:sz="0" w:space="0" w:color="auto"/>
          </w:divBdr>
        </w:div>
        <w:div w:id="1155798803">
          <w:marLeft w:val="0"/>
          <w:marRight w:val="0"/>
          <w:marTop w:val="0"/>
          <w:marBottom w:val="0"/>
          <w:divBdr>
            <w:top w:val="none" w:sz="0" w:space="0" w:color="auto"/>
            <w:left w:val="none" w:sz="0" w:space="0" w:color="auto"/>
            <w:bottom w:val="none" w:sz="0" w:space="0" w:color="auto"/>
            <w:right w:val="none" w:sz="0" w:space="0" w:color="auto"/>
          </w:divBdr>
        </w:div>
        <w:div w:id="872576614">
          <w:marLeft w:val="0"/>
          <w:marRight w:val="0"/>
          <w:marTop w:val="0"/>
          <w:marBottom w:val="0"/>
          <w:divBdr>
            <w:top w:val="none" w:sz="0" w:space="0" w:color="auto"/>
            <w:left w:val="none" w:sz="0" w:space="0" w:color="auto"/>
            <w:bottom w:val="none" w:sz="0" w:space="0" w:color="auto"/>
            <w:right w:val="none" w:sz="0" w:space="0" w:color="auto"/>
          </w:divBdr>
        </w:div>
        <w:div w:id="1180434675">
          <w:marLeft w:val="0"/>
          <w:marRight w:val="0"/>
          <w:marTop w:val="0"/>
          <w:marBottom w:val="0"/>
          <w:divBdr>
            <w:top w:val="none" w:sz="0" w:space="0" w:color="auto"/>
            <w:left w:val="none" w:sz="0" w:space="0" w:color="auto"/>
            <w:bottom w:val="none" w:sz="0" w:space="0" w:color="auto"/>
            <w:right w:val="none" w:sz="0" w:space="0" w:color="auto"/>
          </w:divBdr>
        </w:div>
        <w:div w:id="1698383506">
          <w:marLeft w:val="0"/>
          <w:marRight w:val="0"/>
          <w:marTop w:val="0"/>
          <w:marBottom w:val="0"/>
          <w:divBdr>
            <w:top w:val="none" w:sz="0" w:space="0" w:color="auto"/>
            <w:left w:val="none" w:sz="0" w:space="0" w:color="auto"/>
            <w:bottom w:val="none" w:sz="0" w:space="0" w:color="auto"/>
            <w:right w:val="none" w:sz="0" w:space="0" w:color="auto"/>
          </w:divBdr>
        </w:div>
        <w:div w:id="1723750522">
          <w:marLeft w:val="0"/>
          <w:marRight w:val="0"/>
          <w:marTop w:val="0"/>
          <w:marBottom w:val="0"/>
          <w:divBdr>
            <w:top w:val="none" w:sz="0" w:space="0" w:color="auto"/>
            <w:left w:val="none" w:sz="0" w:space="0" w:color="auto"/>
            <w:bottom w:val="none" w:sz="0" w:space="0" w:color="auto"/>
            <w:right w:val="none" w:sz="0" w:space="0" w:color="auto"/>
          </w:divBdr>
        </w:div>
        <w:div w:id="1753744899">
          <w:marLeft w:val="0"/>
          <w:marRight w:val="0"/>
          <w:marTop w:val="0"/>
          <w:marBottom w:val="0"/>
          <w:divBdr>
            <w:top w:val="none" w:sz="0" w:space="0" w:color="auto"/>
            <w:left w:val="none" w:sz="0" w:space="0" w:color="auto"/>
            <w:bottom w:val="none" w:sz="0" w:space="0" w:color="auto"/>
            <w:right w:val="none" w:sz="0" w:space="0" w:color="auto"/>
          </w:divBdr>
        </w:div>
        <w:div w:id="709887414">
          <w:marLeft w:val="0"/>
          <w:marRight w:val="0"/>
          <w:marTop w:val="0"/>
          <w:marBottom w:val="0"/>
          <w:divBdr>
            <w:top w:val="none" w:sz="0" w:space="0" w:color="auto"/>
            <w:left w:val="none" w:sz="0" w:space="0" w:color="auto"/>
            <w:bottom w:val="none" w:sz="0" w:space="0" w:color="auto"/>
            <w:right w:val="none" w:sz="0" w:space="0" w:color="auto"/>
          </w:divBdr>
        </w:div>
        <w:div w:id="580408184">
          <w:marLeft w:val="0"/>
          <w:marRight w:val="0"/>
          <w:marTop w:val="0"/>
          <w:marBottom w:val="0"/>
          <w:divBdr>
            <w:top w:val="none" w:sz="0" w:space="0" w:color="auto"/>
            <w:left w:val="none" w:sz="0" w:space="0" w:color="auto"/>
            <w:bottom w:val="none" w:sz="0" w:space="0" w:color="auto"/>
            <w:right w:val="none" w:sz="0" w:space="0" w:color="auto"/>
          </w:divBdr>
        </w:div>
        <w:div w:id="1267424171">
          <w:marLeft w:val="0"/>
          <w:marRight w:val="0"/>
          <w:marTop w:val="0"/>
          <w:marBottom w:val="0"/>
          <w:divBdr>
            <w:top w:val="none" w:sz="0" w:space="0" w:color="auto"/>
            <w:left w:val="none" w:sz="0" w:space="0" w:color="auto"/>
            <w:bottom w:val="none" w:sz="0" w:space="0" w:color="auto"/>
            <w:right w:val="none" w:sz="0" w:space="0" w:color="auto"/>
          </w:divBdr>
        </w:div>
        <w:div w:id="1560631874">
          <w:marLeft w:val="0"/>
          <w:marRight w:val="0"/>
          <w:marTop w:val="0"/>
          <w:marBottom w:val="0"/>
          <w:divBdr>
            <w:top w:val="none" w:sz="0" w:space="0" w:color="auto"/>
            <w:left w:val="none" w:sz="0" w:space="0" w:color="auto"/>
            <w:bottom w:val="none" w:sz="0" w:space="0" w:color="auto"/>
            <w:right w:val="none" w:sz="0" w:space="0" w:color="auto"/>
          </w:divBdr>
        </w:div>
        <w:div w:id="815032508">
          <w:marLeft w:val="0"/>
          <w:marRight w:val="0"/>
          <w:marTop w:val="0"/>
          <w:marBottom w:val="0"/>
          <w:divBdr>
            <w:top w:val="none" w:sz="0" w:space="0" w:color="auto"/>
            <w:left w:val="none" w:sz="0" w:space="0" w:color="auto"/>
            <w:bottom w:val="none" w:sz="0" w:space="0" w:color="auto"/>
            <w:right w:val="none" w:sz="0" w:space="0" w:color="auto"/>
          </w:divBdr>
        </w:div>
        <w:div w:id="544760838">
          <w:marLeft w:val="0"/>
          <w:marRight w:val="0"/>
          <w:marTop w:val="0"/>
          <w:marBottom w:val="0"/>
          <w:divBdr>
            <w:top w:val="none" w:sz="0" w:space="0" w:color="auto"/>
            <w:left w:val="none" w:sz="0" w:space="0" w:color="auto"/>
            <w:bottom w:val="none" w:sz="0" w:space="0" w:color="auto"/>
            <w:right w:val="none" w:sz="0" w:space="0" w:color="auto"/>
          </w:divBdr>
        </w:div>
        <w:div w:id="1290743096">
          <w:marLeft w:val="0"/>
          <w:marRight w:val="0"/>
          <w:marTop w:val="0"/>
          <w:marBottom w:val="0"/>
          <w:divBdr>
            <w:top w:val="none" w:sz="0" w:space="0" w:color="auto"/>
            <w:left w:val="none" w:sz="0" w:space="0" w:color="auto"/>
            <w:bottom w:val="none" w:sz="0" w:space="0" w:color="auto"/>
            <w:right w:val="none" w:sz="0" w:space="0" w:color="auto"/>
          </w:divBdr>
        </w:div>
        <w:div w:id="1448768765">
          <w:marLeft w:val="0"/>
          <w:marRight w:val="0"/>
          <w:marTop w:val="0"/>
          <w:marBottom w:val="0"/>
          <w:divBdr>
            <w:top w:val="none" w:sz="0" w:space="0" w:color="auto"/>
            <w:left w:val="none" w:sz="0" w:space="0" w:color="auto"/>
            <w:bottom w:val="none" w:sz="0" w:space="0" w:color="auto"/>
            <w:right w:val="none" w:sz="0" w:space="0" w:color="auto"/>
          </w:divBdr>
        </w:div>
        <w:div w:id="1107239554">
          <w:marLeft w:val="0"/>
          <w:marRight w:val="0"/>
          <w:marTop w:val="0"/>
          <w:marBottom w:val="0"/>
          <w:divBdr>
            <w:top w:val="none" w:sz="0" w:space="0" w:color="auto"/>
            <w:left w:val="none" w:sz="0" w:space="0" w:color="auto"/>
            <w:bottom w:val="none" w:sz="0" w:space="0" w:color="auto"/>
            <w:right w:val="none" w:sz="0" w:space="0" w:color="auto"/>
          </w:divBdr>
        </w:div>
        <w:div w:id="1804931605">
          <w:marLeft w:val="0"/>
          <w:marRight w:val="0"/>
          <w:marTop w:val="0"/>
          <w:marBottom w:val="0"/>
          <w:divBdr>
            <w:top w:val="none" w:sz="0" w:space="0" w:color="auto"/>
            <w:left w:val="none" w:sz="0" w:space="0" w:color="auto"/>
            <w:bottom w:val="none" w:sz="0" w:space="0" w:color="auto"/>
            <w:right w:val="none" w:sz="0" w:space="0" w:color="auto"/>
          </w:divBdr>
        </w:div>
        <w:div w:id="1143036716">
          <w:marLeft w:val="0"/>
          <w:marRight w:val="0"/>
          <w:marTop w:val="0"/>
          <w:marBottom w:val="0"/>
          <w:divBdr>
            <w:top w:val="none" w:sz="0" w:space="0" w:color="auto"/>
            <w:left w:val="none" w:sz="0" w:space="0" w:color="auto"/>
            <w:bottom w:val="none" w:sz="0" w:space="0" w:color="auto"/>
            <w:right w:val="none" w:sz="0" w:space="0" w:color="auto"/>
          </w:divBdr>
        </w:div>
        <w:div w:id="1224488750">
          <w:marLeft w:val="0"/>
          <w:marRight w:val="0"/>
          <w:marTop w:val="0"/>
          <w:marBottom w:val="0"/>
          <w:divBdr>
            <w:top w:val="none" w:sz="0" w:space="0" w:color="auto"/>
            <w:left w:val="none" w:sz="0" w:space="0" w:color="auto"/>
            <w:bottom w:val="none" w:sz="0" w:space="0" w:color="auto"/>
            <w:right w:val="none" w:sz="0" w:space="0" w:color="auto"/>
          </w:divBdr>
        </w:div>
        <w:div w:id="1983266864">
          <w:marLeft w:val="0"/>
          <w:marRight w:val="0"/>
          <w:marTop w:val="0"/>
          <w:marBottom w:val="0"/>
          <w:divBdr>
            <w:top w:val="none" w:sz="0" w:space="0" w:color="auto"/>
            <w:left w:val="none" w:sz="0" w:space="0" w:color="auto"/>
            <w:bottom w:val="none" w:sz="0" w:space="0" w:color="auto"/>
            <w:right w:val="none" w:sz="0" w:space="0" w:color="auto"/>
          </w:divBdr>
        </w:div>
        <w:div w:id="215624549">
          <w:marLeft w:val="0"/>
          <w:marRight w:val="0"/>
          <w:marTop w:val="0"/>
          <w:marBottom w:val="0"/>
          <w:divBdr>
            <w:top w:val="none" w:sz="0" w:space="0" w:color="auto"/>
            <w:left w:val="none" w:sz="0" w:space="0" w:color="auto"/>
            <w:bottom w:val="none" w:sz="0" w:space="0" w:color="auto"/>
            <w:right w:val="none" w:sz="0" w:space="0" w:color="auto"/>
          </w:divBdr>
        </w:div>
        <w:div w:id="1674140876">
          <w:marLeft w:val="0"/>
          <w:marRight w:val="0"/>
          <w:marTop w:val="0"/>
          <w:marBottom w:val="0"/>
          <w:divBdr>
            <w:top w:val="none" w:sz="0" w:space="0" w:color="auto"/>
            <w:left w:val="none" w:sz="0" w:space="0" w:color="auto"/>
            <w:bottom w:val="none" w:sz="0" w:space="0" w:color="auto"/>
            <w:right w:val="none" w:sz="0" w:space="0" w:color="auto"/>
          </w:divBdr>
        </w:div>
        <w:div w:id="374473331">
          <w:marLeft w:val="0"/>
          <w:marRight w:val="0"/>
          <w:marTop w:val="0"/>
          <w:marBottom w:val="0"/>
          <w:divBdr>
            <w:top w:val="none" w:sz="0" w:space="0" w:color="auto"/>
            <w:left w:val="none" w:sz="0" w:space="0" w:color="auto"/>
            <w:bottom w:val="none" w:sz="0" w:space="0" w:color="auto"/>
            <w:right w:val="none" w:sz="0" w:space="0" w:color="auto"/>
          </w:divBdr>
        </w:div>
        <w:div w:id="275449648">
          <w:marLeft w:val="0"/>
          <w:marRight w:val="0"/>
          <w:marTop w:val="0"/>
          <w:marBottom w:val="0"/>
          <w:divBdr>
            <w:top w:val="none" w:sz="0" w:space="0" w:color="auto"/>
            <w:left w:val="none" w:sz="0" w:space="0" w:color="auto"/>
            <w:bottom w:val="none" w:sz="0" w:space="0" w:color="auto"/>
            <w:right w:val="none" w:sz="0" w:space="0" w:color="auto"/>
          </w:divBdr>
        </w:div>
        <w:div w:id="129120475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Bor70</b:Tag>
    <b:SourceType>Book</b:SourceType>
    <b:Guid>{78A1845B-A1F3-47CB-BCC0-3029EB9C2531}</b:Guid>
    <b:Title>Reach touch and teach</b:Title>
    <b:Year>1970</b:Year>
    <b:Author>
      <b:Author>
        <b:NameList>
          <b:Person>
            <b:Last>Borton</b:Last>
            <b:First>T</b:First>
          </b:Person>
        </b:NameList>
      </b:Author>
    </b:Author>
    <b:City>London</b:City>
    <b:Publisher>Hutchinson</b:Publisher>
    <b:RefOrder>1</b:RefOrder>
  </b:Source>
</b:Sources>
</file>

<file path=customXml/itemProps1.xml><?xml version="1.0" encoding="utf-8"?>
<ds:datastoreItem xmlns:ds="http://schemas.openxmlformats.org/officeDocument/2006/customXml" ds:itemID="{25D694A3-AC37-4957-AFC8-9D6FD601E0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2481</Words>
  <Characters>14142</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Paula McCreary</dc:creator>
  <cp:keywords/>
  <dc:description/>
  <cp:lastModifiedBy>Dafydd Ball</cp:lastModifiedBy>
  <cp:revision>2</cp:revision>
  <cp:lastPrinted>2023-02-14T11:26:00Z</cp:lastPrinted>
  <dcterms:created xsi:type="dcterms:W3CDTF">2024-10-07T16:06:00Z</dcterms:created>
  <dcterms:modified xsi:type="dcterms:W3CDTF">2024-10-07T16:06:00Z</dcterms:modified>
</cp:coreProperties>
</file>