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FA3D17" w14:textId="2C8784F9" w:rsidR="00586161" w:rsidRDefault="00FD0D4A">
      <w:r>
        <w:t xml:space="preserve">Joseff Probert </w:t>
      </w:r>
    </w:p>
    <w:p w14:paraId="6605099D" w14:textId="61173205" w:rsidR="00FD0D4A" w:rsidRDefault="00FD0D4A">
      <w:r>
        <w:t>2016266</w:t>
      </w:r>
    </w:p>
    <w:p w14:paraId="51E6CC92" w14:textId="1E42E651" w:rsidR="00FD0D4A" w:rsidRDefault="00FD0D4A"/>
    <w:p w14:paraId="5AEE645F" w14:textId="77777777" w:rsidR="00666741" w:rsidRDefault="00666741" w:rsidP="00666741">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14:paraId="2F79BBAC" w14:textId="77777777" w:rsidR="007B798F" w:rsidRDefault="007B798F" w:rsidP="007B798F">
      <w:pPr>
        <w:pStyle w:val="NormalWeb"/>
        <w:spacing w:before="0" w:beforeAutospacing="0" w:after="0" w:afterAutospacing="0" w:line="480" w:lineRule="auto"/>
        <w:rPr>
          <w:rFonts w:ascii="Arial" w:hAnsi="Arial" w:cs="Arial"/>
        </w:rPr>
      </w:pPr>
    </w:p>
    <w:p w14:paraId="4EA3CD53" w14:textId="5CE099D1" w:rsidR="00427F7F" w:rsidRDefault="00666741" w:rsidP="007B798F">
      <w:pPr>
        <w:pStyle w:val="NormalWeb"/>
        <w:spacing w:before="0" w:beforeAutospacing="0" w:after="0" w:afterAutospacing="0" w:line="480" w:lineRule="auto"/>
        <w:rPr>
          <w:color w:val="000000"/>
        </w:rPr>
      </w:pPr>
      <w:r w:rsidRPr="008A27A7">
        <w:rPr>
          <w:rFonts w:ascii="Arial" w:hAnsi="Arial" w:cs="Arial"/>
        </w:rPr>
        <w:t>Analyse the role of independent bodies (i.e., IOPC/HMICFRS) in holding th</w:t>
      </w:r>
      <w:r w:rsidR="007B798F">
        <w:rPr>
          <w:rFonts w:ascii="Arial" w:hAnsi="Arial" w:cs="Arial"/>
        </w:rPr>
        <w:t xml:space="preserve">e </w:t>
      </w:r>
      <w:r w:rsidRPr="008A27A7">
        <w:rPr>
          <w:rFonts w:ascii="Arial" w:hAnsi="Arial" w:cs="Arial"/>
        </w:rPr>
        <w:t>police accountable to those they serve. (1000 words)</w:t>
      </w:r>
      <w:r w:rsidR="00427F7F" w:rsidRPr="00427F7F">
        <w:rPr>
          <w:color w:val="000000"/>
        </w:rPr>
        <w:t xml:space="preserve"> </w:t>
      </w:r>
    </w:p>
    <w:p w14:paraId="54559A22" w14:textId="77777777" w:rsidR="00427F7F" w:rsidRDefault="00427F7F" w:rsidP="007B798F">
      <w:pPr>
        <w:pStyle w:val="NormalWeb"/>
        <w:spacing w:before="0" w:beforeAutospacing="0" w:after="0" w:afterAutospacing="0" w:line="480" w:lineRule="auto"/>
        <w:ind w:firstLine="720"/>
        <w:rPr>
          <w:color w:val="000000"/>
        </w:rPr>
      </w:pPr>
    </w:p>
    <w:p w14:paraId="30FA02B1" w14:textId="13F40192" w:rsidR="00427F7F" w:rsidRPr="00427F7F" w:rsidRDefault="00427F7F" w:rsidP="007B798F">
      <w:pPr>
        <w:pStyle w:val="NormalWeb"/>
        <w:spacing w:before="0" w:beforeAutospacing="0" w:after="0" w:afterAutospacing="0" w:line="480" w:lineRule="auto"/>
        <w:ind w:firstLine="720"/>
        <w:rPr>
          <w:color w:val="000000"/>
        </w:rPr>
      </w:pPr>
      <w:r w:rsidRPr="00427F7F">
        <w:rPr>
          <w:color w:val="000000"/>
        </w:rPr>
        <w:t xml:space="preserve">Over the past two years, policing has come under great scrutiny from the killing of George Floyd in America, which saw civil unrest, leading to the Black Lives Matter movement against police brutality and racism. Moreover, The UK was rocked by the kidnap and murder of Sarah Everard by a serving London Metropolitan police officer at the time. These high-level cases are sure to impact the public's perception of </w:t>
      </w:r>
      <w:r w:rsidR="00E20265" w:rsidRPr="00427F7F">
        <w:rPr>
          <w:color w:val="000000"/>
        </w:rPr>
        <w:t>policing</w:t>
      </w:r>
      <w:r w:rsidRPr="00427F7F">
        <w:rPr>
          <w:color w:val="000000"/>
        </w:rPr>
        <w:t xml:space="preserve">. </w:t>
      </w:r>
      <w:r w:rsidR="00E20265" w:rsidRPr="00427F7F">
        <w:rPr>
          <w:color w:val="000000"/>
        </w:rPr>
        <w:t>So,</w:t>
      </w:r>
      <w:r w:rsidRPr="00427F7F">
        <w:rPr>
          <w:color w:val="000000"/>
        </w:rPr>
        <w:t xml:space="preserve"> within this essay, it will be observed how the public's perception of the police has changed over time. Furthermore, the importance of public bodies such as the Independent Office for Police Conduct (IOPC) and Her Majesty's Inspectorate of Constabulary and Fire &amp; Rescue Service (HMICFRS) and their role in holding the police accountable to those they serve. </w:t>
      </w:r>
    </w:p>
    <w:p w14:paraId="0246040A" w14:textId="77777777" w:rsidR="00427F7F" w:rsidRPr="00427F7F" w:rsidRDefault="00427F7F" w:rsidP="007B798F">
      <w:pPr>
        <w:spacing w:line="480" w:lineRule="auto"/>
        <w:rPr>
          <w:rFonts w:ascii="Times New Roman" w:eastAsia="Times New Roman" w:hAnsi="Times New Roman" w:cs="Times New Roman"/>
          <w:color w:val="000000"/>
          <w:lang w:eastAsia="en-GB"/>
        </w:rPr>
      </w:pPr>
    </w:p>
    <w:p w14:paraId="5315AEE6" w14:textId="77777777" w:rsidR="00427F7F" w:rsidRPr="00427F7F" w:rsidRDefault="00427F7F" w:rsidP="007B798F">
      <w:pPr>
        <w:spacing w:line="480" w:lineRule="auto"/>
        <w:ind w:firstLine="720"/>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In 2020 the UK government surveyed to ascertain the general public's perception of the police in their local area (Greater London Authority, 2021). The figures indicated a decline of 4% from the previous year, suggesting that bodies such as the IOPC and HMICFRS do not have the desired effect they aim to have. The IOPC works independently from the Police service and government. They cover the complaints made against the 43 constabularies in England and Wales. Constabularies can manage their misconduct investigations through professional standards; however, the more serious allegations against police officers and staff are to be referred to the IOPC. The primary role of the IOPC is to increase public confidence in the complaints system. </w:t>
      </w:r>
    </w:p>
    <w:p w14:paraId="01E3A166" w14:textId="77777777" w:rsidR="00427F7F" w:rsidRPr="00427F7F" w:rsidRDefault="00427F7F" w:rsidP="007B798F">
      <w:pPr>
        <w:spacing w:line="480" w:lineRule="auto"/>
        <w:rPr>
          <w:rFonts w:ascii="Times New Roman" w:eastAsia="Times New Roman" w:hAnsi="Times New Roman" w:cs="Times New Roman"/>
          <w:color w:val="000000"/>
          <w:lang w:eastAsia="en-GB"/>
        </w:rPr>
      </w:pPr>
    </w:p>
    <w:p w14:paraId="14B3897E" w14:textId="36C90F4B" w:rsidR="00427F7F" w:rsidRPr="00427F7F" w:rsidRDefault="00427F7F" w:rsidP="007B798F">
      <w:pPr>
        <w:spacing w:line="480" w:lineRule="auto"/>
        <w:ind w:firstLine="720"/>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Misconduct is defined as unacceptable behaviour (</w:t>
      </w:r>
      <w:r w:rsidR="00EF6F61">
        <w:rPr>
          <w:rFonts w:ascii="Times New Roman" w:eastAsia="Times New Roman" w:hAnsi="Times New Roman" w:cs="Times New Roman"/>
          <w:color w:val="000000"/>
          <w:lang w:eastAsia="en-GB"/>
        </w:rPr>
        <w:t xml:space="preserve">Cambridge Dictionary, 2021). </w:t>
      </w:r>
      <w:r w:rsidRPr="00427F7F">
        <w:rPr>
          <w:rFonts w:ascii="Times New Roman" w:eastAsia="Times New Roman" w:hAnsi="Times New Roman" w:cs="Times New Roman"/>
          <w:color w:val="000000"/>
          <w:lang w:eastAsia="en-GB"/>
        </w:rPr>
        <w:t xml:space="preserve">The college of policing Code of Ethics sets out professional standards by which police staff must abide. </w:t>
      </w:r>
      <w:r w:rsidR="00E20265" w:rsidRPr="00427F7F">
        <w:rPr>
          <w:rFonts w:ascii="Times New Roman" w:eastAsia="Times New Roman" w:hAnsi="Times New Roman" w:cs="Times New Roman"/>
          <w:color w:val="000000"/>
          <w:lang w:eastAsia="en-GB"/>
        </w:rPr>
        <w:t>So,</w:t>
      </w:r>
      <w:r w:rsidRPr="00427F7F">
        <w:rPr>
          <w:rFonts w:ascii="Times New Roman" w:eastAsia="Times New Roman" w:hAnsi="Times New Roman" w:cs="Times New Roman"/>
          <w:color w:val="000000"/>
          <w:lang w:eastAsia="en-GB"/>
        </w:rPr>
        <w:t xml:space="preserve"> misconduct refers to falling foul of schedule two of the Police Conduct Regulations 2020. (College of policing,</w:t>
      </w:r>
      <w:r w:rsidR="00EF6F61">
        <w:rPr>
          <w:rFonts w:ascii="Times New Roman" w:eastAsia="Times New Roman" w:hAnsi="Times New Roman" w:cs="Times New Roman"/>
          <w:color w:val="000000"/>
          <w:lang w:eastAsia="en-GB"/>
        </w:rPr>
        <w:t xml:space="preserve"> 2017</w:t>
      </w:r>
      <w:r w:rsidRPr="00427F7F">
        <w:rPr>
          <w:rFonts w:ascii="Times New Roman" w:eastAsia="Times New Roman" w:hAnsi="Times New Roman" w:cs="Times New Roman"/>
          <w:color w:val="000000"/>
          <w:lang w:eastAsia="en-GB"/>
        </w:rPr>
        <w:t>). By law, professional standards departments must report certain instances to the IOPC. Events such as a person suffering severe injury or death; in police custody or after contact with police, resulting from police shooting and road accidents involving police (Independent office for Police Conduct, 2020). Also, incidents include an element of severe corruption or assault if police officers have committed misconduct. A complaint can be made through the force directly or through the IOPC. The complaint is dealt with initially by the home force and will be reviewed by the IOPC. Further action for the IOPC to decide whether an investigation of the complaint made is necessary; they have different ways to complete their investigations.</w:t>
      </w:r>
    </w:p>
    <w:p w14:paraId="46AE6C89" w14:textId="77777777" w:rsidR="00427F7F" w:rsidRPr="00427F7F" w:rsidRDefault="00427F7F" w:rsidP="007B798F">
      <w:pPr>
        <w:spacing w:line="480" w:lineRule="auto"/>
        <w:rPr>
          <w:rFonts w:ascii="Times New Roman" w:eastAsia="Times New Roman" w:hAnsi="Times New Roman" w:cs="Times New Roman"/>
          <w:color w:val="000000"/>
          <w:lang w:eastAsia="en-GB"/>
        </w:rPr>
      </w:pPr>
    </w:p>
    <w:p w14:paraId="2C86925F" w14:textId="77777777" w:rsidR="00427F7F" w:rsidRPr="00427F7F" w:rsidRDefault="00427F7F" w:rsidP="007B798F">
      <w:pPr>
        <w:spacing w:line="480" w:lineRule="auto"/>
        <w:ind w:firstLine="720"/>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If the IOPC concludes that an investigation is necessary, they establish the circumstances of the referral. They then gather evidence, such as taking witness statements. Once the IOPC has completed their investigation, they produce a report sent to the police force involved. Within the report, the IOPC set out the next steps for those involved within the report, which could potentially end in a gross misconduct hearing. They can also refer the case to the CPS for criminal proceedings and a potential charge (IOPC, 2018). The report includes what has happened and how they have conducted their investigation; they outline the evidence that has come to light and then analyse this evidence. </w:t>
      </w:r>
    </w:p>
    <w:p w14:paraId="41AA0EBE" w14:textId="77777777" w:rsidR="00427F7F" w:rsidRPr="00427F7F" w:rsidRDefault="00427F7F" w:rsidP="007B798F">
      <w:pPr>
        <w:spacing w:line="480" w:lineRule="auto"/>
        <w:rPr>
          <w:rFonts w:ascii="Times New Roman" w:eastAsia="Times New Roman" w:hAnsi="Times New Roman" w:cs="Times New Roman"/>
          <w:color w:val="000000"/>
          <w:lang w:eastAsia="en-GB"/>
        </w:rPr>
      </w:pPr>
    </w:p>
    <w:p w14:paraId="34046CC3" w14:textId="77777777" w:rsidR="00427F7F" w:rsidRPr="00427F7F" w:rsidRDefault="00427F7F" w:rsidP="007B798F">
      <w:pPr>
        <w:spacing w:line="480" w:lineRule="auto"/>
        <w:ind w:firstLine="720"/>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 xml:space="preserve">An example of a report produced by the IOPC was the investigation into the excessive use of force used by PC Stephen Dalton. The matter was referred to the IOPC from the </w:t>
      </w:r>
      <w:r w:rsidRPr="00427F7F">
        <w:rPr>
          <w:rFonts w:ascii="Times New Roman" w:eastAsia="Times New Roman" w:hAnsi="Times New Roman" w:cs="Times New Roman"/>
          <w:color w:val="000000"/>
          <w:lang w:eastAsia="en-GB"/>
        </w:rPr>
        <w:lastRenderedPageBreak/>
        <w:t>Hertfordshire Constabulary in 2019 after the male involved made a complaint (BBC, 2021). The IOPC completed their investigation, and the officer was charged with assault occasioning actual bodily harm but was found not guilty in November 2021. The IOPC's investigation found that PC Dalton should have a misconduct hearing for a breach of professional standards about using force. The Hertfordshire constabulary will now proceed with this hearing (IOPC, 2021). </w:t>
      </w:r>
    </w:p>
    <w:p w14:paraId="28CD313C" w14:textId="77777777" w:rsidR="00427F7F" w:rsidRPr="00427F7F" w:rsidRDefault="00427F7F" w:rsidP="007B798F">
      <w:pPr>
        <w:spacing w:line="480" w:lineRule="auto"/>
        <w:rPr>
          <w:rFonts w:ascii="Times New Roman" w:eastAsia="Times New Roman" w:hAnsi="Times New Roman" w:cs="Times New Roman"/>
          <w:color w:val="000000"/>
          <w:lang w:eastAsia="en-GB"/>
        </w:rPr>
      </w:pPr>
    </w:p>
    <w:p w14:paraId="62E68DB5" w14:textId="06CD08BE" w:rsidR="00427F7F" w:rsidRPr="00427F7F" w:rsidRDefault="00427F7F" w:rsidP="007B798F">
      <w:pPr>
        <w:spacing w:line="480" w:lineRule="auto"/>
        <w:ind w:firstLine="720"/>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 xml:space="preserve">HMICFRS </w:t>
      </w:r>
      <w:r w:rsidR="00E20265" w:rsidRPr="00427F7F">
        <w:rPr>
          <w:rFonts w:ascii="Times New Roman" w:eastAsia="Times New Roman" w:hAnsi="Times New Roman" w:cs="Times New Roman"/>
          <w:color w:val="000000"/>
          <w:lang w:eastAsia="en-GB"/>
        </w:rPr>
        <w:t>oversee</w:t>
      </w:r>
      <w:r w:rsidRPr="00427F7F">
        <w:rPr>
          <w:rFonts w:ascii="Times New Roman" w:eastAsia="Times New Roman" w:hAnsi="Times New Roman" w:cs="Times New Roman"/>
          <w:color w:val="000000"/>
          <w:lang w:eastAsia="en-GB"/>
        </w:rPr>
        <w:t xml:space="preserve"> </w:t>
      </w:r>
      <w:r w:rsidR="00E20265">
        <w:rPr>
          <w:rFonts w:ascii="Times New Roman" w:eastAsia="Times New Roman" w:hAnsi="Times New Roman" w:cs="Times New Roman"/>
          <w:color w:val="000000"/>
          <w:lang w:eastAsia="en-GB"/>
        </w:rPr>
        <w:t xml:space="preserve">the </w:t>
      </w:r>
      <w:r w:rsidRPr="00427F7F">
        <w:rPr>
          <w:rFonts w:ascii="Times New Roman" w:eastAsia="Times New Roman" w:hAnsi="Times New Roman" w:cs="Times New Roman"/>
          <w:color w:val="000000"/>
          <w:lang w:eastAsia="en-GB"/>
        </w:rPr>
        <w:t>inspec</w:t>
      </w:r>
      <w:r w:rsidR="00E20265">
        <w:rPr>
          <w:rFonts w:ascii="Times New Roman" w:eastAsia="Times New Roman" w:hAnsi="Times New Roman" w:cs="Times New Roman"/>
          <w:color w:val="000000"/>
          <w:lang w:eastAsia="en-GB"/>
        </w:rPr>
        <w:t>tion of</w:t>
      </w:r>
      <w:r w:rsidRPr="00427F7F">
        <w:rPr>
          <w:rFonts w:ascii="Times New Roman" w:eastAsia="Times New Roman" w:hAnsi="Times New Roman" w:cs="Times New Roman"/>
          <w:color w:val="000000"/>
          <w:lang w:eastAsia="en-GB"/>
        </w:rPr>
        <w:t xml:space="preserve"> police and fire and rescue services across the </w:t>
      </w:r>
      <w:r w:rsidR="00E20265" w:rsidRPr="00427F7F">
        <w:rPr>
          <w:rFonts w:ascii="Times New Roman" w:eastAsia="Times New Roman" w:hAnsi="Times New Roman" w:cs="Times New Roman"/>
          <w:color w:val="000000"/>
          <w:lang w:eastAsia="en-GB"/>
        </w:rPr>
        <w:t>United Kingdom</w:t>
      </w:r>
      <w:r w:rsidRPr="00427F7F">
        <w:rPr>
          <w:rFonts w:ascii="Times New Roman" w:eastAsia="Times New Roman" w:hAnsi="Times New Roman" w:cs="Times New Roman"/>
          <w:color w:val="000000"/>
          <w:lang w:eastAsia="en-GB"/>
        </w:rPr>
        <w:t xml:space="preserve">; the body's overall aim is to promote change and improvements within policing and fire and rescue services. HMICFRS obtains their powers from the Police Act 1996 (HMICFRS, 2017), whereby they carry out inspections on </w:t>
      </w:r>
      <w:r w:rsidR="00E20265" w:rsidRPr="00427F7F">
        <w:rPr>
          <w:rFonts w:ascii="Times New Roman" w:eastAsia="Times New Roman" w:hAnsi="Times New Roman" w:cs="Times New Roman"/>
          <w:color w:val="000000"/>
          <w:lang w:eastAsia="en-GB"/>
        </w:rPr>
        <w:t>all</w:t>
      </w:r>
      <w:r w:rsidRPr="00427F7F">
        <w:rPr>
          <w:rFonts w:ascii="Times New Roman" w:eastAsia="Times New Roman" w:hAnsi="Times New Roman" w:cs="Times New Roman"/>
          <w:color w:val="000000"/>
          <w:lang w:eastAsia="en-GB"/>
        </w:rPr>
        <w:t xml:space="preserve"> the 43 forces annually and then publish their findings. HMICFRS assesses the police using the PEEL assessment. PEEL stands for police effectiveness, efficiency, and legitimacy (HMICFRS, 2021). The inspection looks at how the constabulary provides service to victims, investigation of crime, protecting vulnerable people, and how they engage and treat the public with fairness and respect, to name a few. Each area that is inspected by HMICFRS is provided with a grading, the system of grading starts off as 'outstanding' which is the highest level attainable, The following level then is 'good</w:t>
      </w:r>
      <w:r w:rsidR="00E20265" w:rsidRPr="00427F7F">
        <w:rPr>
          <w:rFonts w:ascii="Times New Roman" w:eastAsia="Times New Roman" w:hAnsi="Times New Roman" w:cs="Times New Roman"/>
          <w:color w:val="000000"/>
          <w:lang w:eastAsia="en-GB"/>
        </w:rPr>
        <w:t>’, just</w:t>
      </w:r>
      <w:r w:rsidRPr="00427F7F">
        <w:rPr>
          <w:rFonts w:ascii="Times New Roman" w:eastAsia="Times New Roman" w:hAnsi="Times New Roman" w:cs="Times New Roman"/>
          <w:color w:val="000000"/>
          <w:lang w:eastAsia="en-GB"/>
        </w:rPr>
        <w:t xml:space="preserve"> below is 'adequate' this is where areas are identified for improvement. The next grade is 'requires improvement'. This would indicate several improvements needed to be made and lastly 'inadequate' where concerns have been raised, and recommendations have been made. </w:t>
      </w:r>
    </w:p>
    <w:p w14:paraId="41D73A76" w14:textId="77777777" w:rsidR="00427F7F" w:rsidRPr="00427F7F" w:rsidRDefault="00427F7F" w:rsidP="007B798F">
      <w:pPr>
        <w:spacing w:line="480" w:lineRule="auto"/>
        <w:rPr>
          <w:rFonts w:ascii="Times New Roman" w:eastAsia="Times New Roman" w:hAnsi="Times New Roman" w:cs="Times New Roman"/>
          <w:color w:val="000000"/>
          <w:lang w:eastAsia="en-GB"/>
        </w:rPr>
      </w:pPr>
    </w:p>
    <w:p w14:paraId="78EA954F" w14:textId="77777777" w:rsidR="00427F7F" w:rsidRPr="00427F7F" w:rsidRDefault="00427F7F" w:rsidP="007B798F">
      <w:pPr>
        <w:spacing w:line="480" w:lineRule="auto"/>
        <w:ind w:firstLine="720"/>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 xml:space="preserve">The Crown appoints inspectors so are entirely impartial. Although powers are granted for HMICFRS to complete inspections, it is not a regulator so they have no powers to implement change and their recommendations are not orders. HMICFRS holds police </w:t>
      </w:r>
      <w:r w:rsidRPr="00427F7F">
        <w:rPr>
          <w:rFonts w:ascii="Times New Roman" w:eastAsia="Times New Roman" w:hAnsi="Times New Roman" w:cs="Times New Roman"/>
          <w:color w:val="000000"/>
          <w:lang w:eastAsia="en-GB"/>
        </w:rPr>
        <w:lastRenderedPageBreak/>
        <w:t>accountable by providing the public with access to their assessments, they are then able to view how their local force is performing and compare this to other areas. This aims to put pressure onto police forces to make improvements in their recommended areas. HMICFRS also produces surveys for the public to answer, which gives the people in which the area serves a chance to voice themselves and raise areas in which they want to see improvements. </w:t>
      </w:r>
    </w:p>
    <w:p w14:paraId="5A6EECBC" w14:textId="77777777" w:rsidR="00427F7F" w:rsidRPr="00427F7F" w:rsidRDefault="00427F7F" w:rsidP="007B798F">
      <w:pPr>
        <w:spacing w:line="480" w:lineRule="auto"/>
        <w:rPr>
          <w:rFonts w:ascii="Times New Roman" w:eastAsia="Times New Roman" w:hAnsi="Times New Roman" w:cs="Times New Roman"/>
          <w:color w:val="000000"/>
          <w:lang w:eastAsia="en-GB"/>
        </w:rPr>
      </w:pPr>
    </w:p>
    <w:p w14:paraId="6C7CDE02" w14:textId="77777777" w:rsidR="00427F7F" w:rsidRPr="00427F7F" w:rsidRDefault="00427F7F" w:rsidP="007B798F">
      <w:pPr>
        <w:spacing w:line="480" w:lineRule="auto"/>
        <w:ind w:firstLine="720"/>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The IOPC and HMICFRS play an essential role in holding police services accountable to those they serve. As public perception of the police is declining, independent bodies such as these continue to monitor and regulate policing independently. This helps to provide the public with an impartial view on policing, the inspections aim to highlight shortcomings of the police service and areas for improvement, and the IOPC handle complaints made against police staff to ensure that all officers carrying out their duties are doing so lawfully and with honesty and integrity. Without the introduction of such independent bodies policing today could look very different. The police would have less scrutiny, and as a result, public confidence would likely be diminished.</w:t>
      </w:r>
    </w:p>
    <w:p w14:paraId="0D5DDA48" w14:textId="77777777" w:rsidR="00427F7F" w:rsidRPr="00427F7F" w:rsidRDefault="00427F7F" w:rsidP="00427F7F">
      <w:pPr>
        <w:rPr>
          <w:rFonts w:ascii="Times New Roman" w:eastAsia="Times New Roman" w:hAnsi="Times New Roman" w:cs="Times New Roman"/>
          <w:color w:val="000000"/>
          <w:lang w:eastAsia="en-GB"/>
        </w:rPr>
      </w:pPr>
    </w:p>
    <w:p w14:paraId="648BB0D4" w14:textId="2B21B6C7" w:rsidR="00427F7F" w:rsidRPr="00427F7F" w:rsidRDefault="00427F7F" w:rsidP="00427F7F">
      <w:pPr>
        <w:spacing w:line="480" w:lineRule="auto"/>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Word count: 103</w:t>
      </w:r>
      <w:r w:rsidR="00E20265">
        <w:rPr>
          <w:rFonts w:ascii="Times New Roman" w:eastAsia="Times New Roman" w:hAnsi="Times New Roman" w:cs="Times New Roman"/>
          <w:color w:val="000000"/>
          <w:lang w:eastAsia="en-GB"/>
        </w:rPr>
        <w:t>4</w:t>
      </w:r>
    </w:p>
    <w:p w14:paraId="5E0BA974" w14:textId="77777777" w:rsidR="00427F7F" w:rsidRPr="00427F7F" w:rsidRDefault="00427F7F" w:rsidP="00427F7F">
      <w:pPr>
        <w:spacing w:line="480" w:lineRule="auto"/>
        <w:jc w:val="center"/>
        <w:rPr>
          <w:rFonts w:ascii="Times New Roman" w:eastAsia="Times New Roman" w:hAnsi="Times New Roman" w:cs="Times New Roman"/>
          <w:color w:val="000000"/>
          <w:lang w:eastAsia="en-GB"/>
        </w:rPr>
      </w:pPr>
      <w:r w:rsidRPr="00427F7F">
        <w:rPr>
          <w:rFonts w:ascii="Times New Roman" w:eastAsia="Times New Roman" w:hAnsi="Times New Roman" w:cs="Times New Roman"/>
          <w:b/>
          <w:bCs/>
          <w:color w:val="000000"/>
          <w:u w:val="single"/>
          <w:lang w:eastAsia="en-GB"/>
        </w:rPr>
        <w:t>References</w:t>
      </w:r>
    </w:p>
    <w:p w14:paraId="47D9D7B4" w14:textId="77777777" w:rsidR="00EF6F61" w:rsidRPr="00427F7F" w:rsidRDefault="00EF6F61" w:rsidP="00427F7F">
      <w:pPr>
        <w:rPr>
          <w:rFonts w:ascii="Times New Roman" w:eastAsia="Times New Roman" w:hAnsi="Times New Roman" w:cs="Times New Roman"/>
          <w:color w:val="000000"/>
          <w:lang w:eastAsia="en-GB"/>
        </w:rPr>
      </w:pPr>
    </w:p>
    <w:p w14:paraId="625E0D89" w14:textId="1BFB6E97" w:rsidR="00EF6F61" w:rsidRDefault="00EF6F61" w:rsidP="00427F7F">
      <w:pPr>
        <w:spacing w:line="480" w:lineRule="auto"/>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 xml:space="preserve">BBC (2021) 'Hertfordshire police officer not guilty of assaulting suspect’, </w:t>
      </w:r>
      <w:r w:rsidRPr="00427F7F">
        <w:rPr>
          <w:rFonts w:ascii="Times New Roman" w:eastAsia="Times New Roman" w:hAnsi="Times New Roman" w:cs="Times New Roman"/>
          <w:i/>
          <w:iCs/>
          <w:color w:val="000000"/>
          <w:lang w:eastAsia="en-GB"/>
        </w:rPr>
        <w:t>BBC News</w:t>
      </w:r>
      <w:r w:rsidRPr="00427F7F">
        <w:rPr>
          <w:rFonts w:ascii="Times New Roman" w:eastAsia="Times New Roman" w:hAnsi="Times New Roman" w:cs="Times New Roman"/>
          <w:color w:val="000000"/>
          <w:lang w:eastAsia="en-GB"/>
        </w:rPr>
        <w:t xml:space="preserve">, 5th November. Available at: </w:t>
      </w:r>
      <w:hyperlink r:id="rId4" w:history="1">
        <w:r w:rsidRPr="00427F7F">
          <w:rPr>
            <w:rFonts w:ascii="Times New Roman" w:eastAsia="Times New Roman" w:hAnsi="Times New Roman" w:cs="Times New Roman"/>
            <w:color w:val="1155CC"/>
            <w:u w:val="single"/>
            <w:lang w:eastAsia="en-GB"/>
          </w:rPr>
          <w:t>https://www.bbc.co.uk/news/uk-england-beds-bucks-herts-59184232</w:t>
        </w:r>
      </w:hyperlink>
      <w:r w:rsidRPr="00427F7F">
        <w:rPr>
          <w:rFonts w:ascii="Times New Roman" w:eastAsia="Times New Roman" w:hAnsi="Times New Roman" w:cs="Times New Roman"/>
          <w:color w:val="000000"/>
          <w:lang w:eastAsia="en-GB"/>
        </w:rPr>
        <w:t xml:space="preserve"> (Accessed: 29th January 2022). </w:t>
      </w:r>
    </w:p>
    <w:p w14:paraId="17CE458A" w14:textId="77777777" w:rsidR="00EF6F61" w:rsidRPr="00427F7F" w:rsidRDefault="00EF6F61" w:rsidP="00427F7F">
      <w:pPr>
        <w:spacing w:line="480" w:lineRule="auto"/>
        <w:rPr>
          <w:rFonts w:ascii="Times New Roman" w:eastAsia="Times New Roman" w:hAnsi="Times New Roman" w:cs="Times New Roman"/>
          <w:color w:val="000000"/>
          <w:lang w:eastAsia="en-GB"/>
        </w:rPr>
      </w:pPr>
    </w:p>
    <w:p w14:paraId="4D3A2180" w14:textId="77777777" w:rsidR="00EF6F61" w:rsidRPr="00427F7F" w:rsidRDefault="00EF6F61" w:rsidP="00427F7F">
      <w:pPr>
        <w:spacing w:line="480" w:lineRule="auto"/>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 xml:space="preserve">Cambridge Dictionary (2021) Cambridge University Press. Available at: </w:t>
      </w:r>
      <w:hyperlink r:id="rId5" w:history="1">
        <w:r w:rsidRPr="00427F7F">
          <w:rPr>
            <w:rFonts w:ascii="Times New Roman" w:eastAsia="Times New Roman" w:hAnsi="Times New Roman" w:cs="Times New Roman"/>
            <w:color w:val="1155CC"/>
            <w:u w:val="single"/>
            <w:lang w:eastAsia="en-GB"/>
          </w:rPr>
          <w:t>https://dictionary.cambridge.org/dictionary/english/misconduct</w:t>
        </w:r>
      </w:hyperlink>
      <w:r w:rsidRPr="00427F7F">
        <w:rPr>
          <w:rFonts w:ascii="Times New Roman" w:eastAsia="Times New Roman" w:hAnsi="Times New Roman" w:cs="Times New Roman"/>
          <w:color w:val="000000"/>
          <w:lang w:eastAsia="en-GB"/>
        </w:rPr>
        <w:t xml:space="preserve"> (Accessed: 29th January 2022). </w:t>
      </w:r>
    </w:p>
    <w:p w14:paraId="4A241872" w14:textId="77777777" w:rsidR="00EF6F61" w:rsidRPr="00EF6F61" w:rsidRDefault="00EF6F61" w:rsidP="00EF6F61">
      <w:pPr>
        <w:spacing w:line="480" w:lineRule="auto"/>
        <w:rPr>
          <w:rFonts w:ascii="Times New Roman" w:eastAsia="Times New Roman" w:hAnsi="Times New Roman" w:cs="Times New Roman"/>
          <w:lang w:eastAsia="en-GB"/>
        </w:rPr>
      </w:pPr>
      <w:r w:rsidRPr="00EF6F61">
        <w:rPr>
          <w:rFonts w:ascii="Times New Roman" w:eastAsia="Times New Roman" w:hAnsi="Times New Roman" w:cs="Times New Roman"/>
          <w:color w:val="000000"/>
          <w:shd w:val="clear" w:color="auto" w:fill="FFFFFF"/>
          <w:lang w:eastAsia="en-GB"/>
        </w:rPr>
        <w:lastRenderedPageBreak/>
        <w:t>College of Policing (2017) Guidance on outcomes in police misconduct proceedings. Available at:</w:t>
      </w:r>
      <w:hyperlink r:id="rId6" w:history="1">
        <w:r w:rsidRPr="00EF6F61">
          <w:rPr>
            <w:rFonts w:ascii="Times New Roman" w:eastAsia="Times New Roman" w:hAnsi="Times New Roman" w:cs="Times New Roman"/>
            <w:color w:val="1155CC"/>
            <w:u w:val="single"/>
            <w:shd w:val="clear" w:color="auto" w:fill="FFFFFF"/>
            <w:lang w:eastAsia="en-GB"/>
          </w:rPr>
          <w:t>https://www.app.college.police.uk/wp-content/uploads/2017/10/MIsconduct-C621I0617_Guidance-on-outcomes-in-police-misconduct-proceedings_12.10.17.pdf</w:t>
        </w:r>
      </w:hyperlink>
      <w:r w:rsidRPr="00EF6F61">
        <w:rPr>
          <w:rFonts w:ascii="Times New Roman" w:eastAsia="Times New Roman" w:hAnsi="Times New Roman" w:cs="Times New Roman"/>
          <w:color w:val="000000"/>
          <w:shd w:val="clear" w:color="auto" w:fill="FFFFFF"/>
          <w:lang w:eastAsia="en-GB"/>
        </w:rPr>
        <w:t xml:space="preserve"> (Accessed: 28th January 2022). </w:t>
      </w:r>
    </w:p>
    <w:p w14:paraId="65CAAB4C" w14:textId="5F4E78D3" w:rsidR="00EF6F61" w:rsidRDefault="00EF6F61" w:rsidP="00427F7F">
      <w:pPr>
        <w:spacing w:line="480" w:lineRule="auto"/>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 xml:space="preserve">Greater London Authority (2021) Public Perceptions of the Police. Available at: </w:t>
      </w:r>
      <w:hyperlink r:id="rId7" w:history="1">
        <w:r w:rsidRPr="00427F7F">
          <w:rPr>
            <w:rFonts w:ascii="Times New Roman" w:eastAsia="Times New Roman" w:hAnsi="Times New Roman" w:cs="Times New Roman"/>
            <w:color w:val="1155CC"/>
            <w:u w:val="single"/>
            <w:lang w:eastAsia="en-GB"/>
          </w:rPr>
          <w:t>https://data.gov.uk/dataset/154c28d4-e516-4f29-888c-c68277c20a48/public-perceptions-of-the-police</w:t>
        </w:r>
      </w:hyperlink>
      <w:r w:rsidRPr="00427F7F">
        <w:rPr>
          <w:rFonts w:ascii="Times New Roman" w:eastAsia="Times New Roman" w:hAnsi="Times New Roman" w:cs="Times New Roman"/>
          <w:color w:val="000000"/>
          <w:lang w:eastAsia="en-GB"/>
        </w:rPr>
        <w:t xml:space="preserve"> (Accessed: 29th January 2022). </w:t>
      </w:r>
    </w:p>
    <w:p w14:paraId="607E319C" w14:textId="77777777" w:rsidR="00EF6F61" w:rsidRPr="00427F7F" w:rsidRDefault="00EF6F61" w:rsidP="00427F7F">
      <w:pPr>
        <w:spacing w:line="480" w:lineRule="auto"/>
        <w:rPr>
          <w:rFonts w:ascii="Times New Roman" w:eastAsia="Times New Roman" w:hAnsi="Times New Roman" w:cs="Times New Roman"/>
          <w:color w:val="000000"/>
          <w:lang w:eastAsia="en-GB"/>
        </w:rPr>
      </w:pPr>
    </w:p>
    <w:p w14:paraId="2B1A734E" w14:textId="64420A48" w:rsidR="00EF6F61" w:rsidRDefault="00EF6F61" w:rsidP="00427F7F">
      <w:pPr>
        <w:spacing w:line="480" w:lineRule="auto"/>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 xml:space="preserve">Her Majesty’s Inspectorate of Constabulary and Fire &amp; Rescue Services (2017) </w:t>
      </w:r>
      <w:r w:rsidRPr="00427F7F">
        <w:rPr>
          <w:rFonts w:ascii="Times New Roman" w:eastAsia="Times New Roman" w:hAnsi="Times New Roman" w:cs="Times New Roman"/>
          <w:i/>
          <w:iCs/>
          <w:color w:val="000000"/>
          <w:lang w:eastAsia="en-GB"/>
        </w:rPr>
        <w:t xml:space="preserve">Who we inspect. </w:t>
      </w:r>
      <w:r w:rsidRPr="00427F7F">
        <w:rPr>
          <w:rFonts w:ascii="Times New Roman" w:eastAsia="Times New Roman" w:hAnsi="Times New Roman" w:cs="Times New Roman"/>
          <w:color w:val="000000"/>
          <w:lang w:eastAsia="en-GB"/>
        </w:rPr>
        <w:t>Available at:</w:t>
      </w:r>
      <w:r w:rsidRPr="00427F7F">
        <w:rPr>
          <w:rFonts w:ascii="Times New Roman" w:eastAsia="Times New Roman" w:hAnsi="Times New Roman" w:cs="Times New Roman"/>
          <w:color w:val="000000"/>
          <w:sz w:val="18"/>
          <w:szCs w:val="18"/>
          <w:lang w:eastAsia="en-GB"/>
        </w:rPr>
        <w:t xml:space="preserve"> </w:t>
      </w:r>
      <w:hyperlink r:id="rId8" w:history="1">
        <w:r w:rsidRPr="00427F7F">
          <w:rPr>
            <w:rFonts w:ascii="Times New Roman" w:eastAsia="Times New Roman" w:hAnsi="Times New Roman" w:cs="Times New Roman"/>
            <w:color w:val="1155CC"/>
            <w:u w:val="single"/>
            <w:lang w:eastAsia="en-GB"/>
          </w:rPr>
          <w:t>https://www.justiceinspectorates.gov.uk/hmicfrs/about-us/who-we-inspect/</w:t>
        </w:r>
      </w:hyperlink>
      <w:r w:rsidRPr="00427F7F">
        <w:rPr>
          <w:rFonts w:ascii="Times New Roman" w:eastAsia="Times New Roman" w:hAnsi="Times New Roman" w:cs="Times New Roman"/>
          <w:color w:val="000000"/>
          <w:lang w:eastAsia="en-GB"/>
        </w:rPr>
        <w:t xml:space="preserve"> (Accessed: 29th January 2022). </w:t>
      </w:r>
    </w:p>
    <w:p w14:paraId="5491597A" w14:textId="77777777" w:rsidR="00EF6F61" w:rsidRPr="00427F7F" w:rsidRDefault="00EF6F61" w:rsidP="00427F7F">
      <w:pPr>
        <w:spacing w:line="480" w:lineRule="auto"/>
        <w:rPr>
          <w:rFonts w:ascii="Times New Roman" w:eastAsia="Times New Roman" w:hAnsi="Times New Roman" w:cs="Times New Roman"/>
          <w:color w:val="000000"/>
          <w:lang w:eastAsia="en-GB"/>
        </w:rPr>
      </w:pPr>
    </w:p>
    <w:p w14:paraId="30C63202" w14:textId="77777777" w:rsidR="00EF6F61" w:rsidRPr="00427F7F" w:rsidRDefault="00EF6F61" w:rsidP="00427F7F">
      <w:pPr>
        <w:spacing w:line="480" w:lineRule="auto"/>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Her Majesty’s Inspectorate of Constabulary and Fire &amp; Rescue Services (2021) PEEL assessment 2021/2022</w:t>
      </w:r>
      <w:r w:rsidRPr="00427F7F">
        <w:rPr>
          <w:rFonts w:ascii="Times New Roman" w:eastAsia="Times New Roman" w:hAnsi="Times New Roman" w:cs="Times New Roman"/>
          <w:i/>
          <w:iCs/>
          <w:color w:val="000000"/>
          <w:lang w:eastAsia="en-GB"/>
        </w:rPr>
        <w:t xml:space="preserve">. </w:t>
      </w:r>
      <w:r w:rsidRPr="00427F7F">
        <w:rPr>
          <w:rFonts w:ascii="Times New Roman" w:eastAsia="Times New Roman" w:hAnsi="Times New Roman" w:cs="Times New Roman"/>
          <w:color w:val="000000"/>
          <w:lang w:eastAsia="en-GB"/>
        </w:rPr>
        <w:t>Available at:</w:t>
      </w:r>
      <w:r w:rsidRPr="00427F7F">
        <w:rPr>
          <w:rFonts w:ascii="Times New Roman" w:eastAsia="Times New Roman" w:hAnsi="Times New Roman" w:cs="Times New Roman"/>
          <w:color w:val="000000"/>
          <w:sz w:val="18"/>
          <w:szCs w:val="18"/>
          <w:lang w:eastAsia="en-GB"/>
        </w:rPr>
        <w:t> </w:t>
      </w:r>
    </w:p>
    <w:p w14:paraId="3E7932D2" w14:textId="672277AF" w:rsidR="00EF6F61" w:rsidRDefault="003C2D53" w:rsidP="00427F7F">
      <w:pPr>
        <w:rPr>
          <w:rFonts w:ascii="Times New Roman" w:eastAsia="Times New Roman" w:hAnsi="Times New Roman" w:cs="Times New Roman"/>
          <w:color w:val="000000"/>
          <w:lang w:eastAsia="en-GB"/>
        </w:rPr>
      </w:pPr>
      <w:hyperlink r:id="rId9" w:history="1">
        <w:r w:rsidR="00EF6F61" w:rsidRPr="00427F7F">
          <w:rPr>
            <w:rFonts w:ascii="Times New Roman" w:eastAsia="Times New Roman" w:hAnsi="Times New Roman" w:cs="Times New Roman"/>
            <w:color w:val="1155CC"/>
            <w:u w:val="single"/>
            <w:lang w:eastAsia="en-GB"/>
          </w:rPr>
          <w:t>https://www.justiceinspectorates.gov.uk/hmicfrs/peel-assessments/peel-assessments-2021-22/</w:t>
        </w:r>
      </w:hyperlink>
      <w:r w:rsidR="00EF6F61" w:rsidRPr="00427F7F">
        <w:rPr>
          <w:rFonts w:ascii="Times New Roman" w:eastAsia="Times New Roman" w:hAnsi="Times New Roman" w:cs="Times New Roman"/>
          <w:color w:val="000000"/>
          <w:lang w:eastAsia="en-GB"/>
        </w:rPr>
        <w:t xml:space="preserve"> (Accessed: 29th January 2022). </w:t>
      </w:r>
    </w:p>
    <w:p w14:paraId="305650AA" w14:textId="7A61464C" w:rsidR="00EF6F61" w:rsidRDefault="00EF6F61" w:rsidP="00427F7F">
      <w:pPr>
        <w:rPr>
          <w:rFonts w:ascii="Times New Roman" w:eastAsia="Times New Roman" w:hAnsi="Times New Roman" w:cs="Times New Roman"/>
          <w:color w:val="000000"/>
          <w:lang w:eastAsia="en-GB"/>
        </w:rPr>
      </w:pPr>
    </w:p>
    <w:p w14:paraId="00D2C8D3" w14:textId="77777777" w:rsidR="00EF6F61" w:rsidRPr="00427F7F" w:rsidRDefault="00EF6F61" w:rsidP="00427F7F">
      <w:pPr>
        <w:rPr>
          <w:rFonts w:ascii="Times New Roman" w:eastAsia="Times New Roman" w:hAnsi="Times New Roman" w:cs="Times New Roman"/>
          <w:lang w:eastAsia="en-GB"/>
        </w:rPr>
      </w:pPr>
    </w:p>
    <w:p w14:paraId="4A9F6FB1" w14:textId="77777777" w:rsidR="00EF6F61" w:rsidRPr="00427F7F" w:rsidRDefault="00EF6F61" w:rsidP="00427F7F">
      <w:pPr>
        <w:spacing w:line="480" w:lineRule="auto"/>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 xml:space="preserve">Independent Office for Police Conduct (2018) </w:t>
      </w:r>
      <w:r w:rsidRPr="00427F7F">
        <w:rPr>
          <w:rFonts w:ascii="Times New Roman" w:eastAsia="Times New Roman" w:hAnsi="Times New Roman" w:cs="Times New Roman"/>
          <w:i/>
          <w:iCs/>
          <w:color w:val="000000"/>
          <w:lang w:eastAsia="en-GB"/>
        </w:rPr>
        <w:t>A guide to IOPC independent investigations</w:t>
      </w:r>
      <w:r w:rsidRPr="00427F7F">
        <w:rPr>
          <w:rFonts w:ascii="Times New Roman" w:eastAsia="Times New Roman" w:hAnsi="Times New Roman" w:cs="Times New Roman"/>
          <w:color w:val="000000"/>
          <w:lang w:eastAsia="en-GB"/>
        </w:rPr>
        <w:t>. Available at :</w:t>
      </w:r>
      <w:hyperlink r:id="rId10" w:history="1">
        <w:r w:rsidRPr="00427F7F">
          <w:rPr>
            <w:rFonts w:ascii="Times New Roman" w:eastAsia="Times New Roman" w:hAnsi="Times New Roman" w:cs="Times New Roman"/>
            <w:color w:val="1155CC"/>
            <w:u w:val="single"/>
            <w:lang w:eastAsia="en-GB"/>
          </w:rPr>
          <w:t>https://www.policeconduct.gov.uk/sites/default/files/Documents/Investigations/our-investigations-a-guide-to-IOPC-independent-investigations.pdf</w:t>
        </w:r>
      </w:hyperlink>
      <w:r w:rsidRPr="00427F7F">
        <w:rPr>
          <w:rFonts w:ascii="Times New Roman" w:eastAsia="Times New Roman" w:hAnsi="Times New Roman" w:cs="Times New Roman"/>
          <w:color w:val="000000"/>
          <w:lang w:eastAsia="en-GB"/>
        </w:rPr>
        <w:t xml:space="preserve"> (Accessed: 29th January 2022).</w:t>
      </w:r>
    </w:p>
    <w:p w14:paraId="618CA520" w14:textId="316EF9D4" w:rsidR="00EF6F61" w:rsidRDefault="00EF6F61" w:rsidP="00427F7F">
      <w:pPr>
        <w:spacing w:line="480" w:lineRule="auto"/>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t xml:space="preserve">Independent Office for Police Conduct (2020) </w:t>
      </w:r>
      <w:r w:rsidRPr="00427F7F">
        <w:rPr>
          <w:rFonts w:ascii="Times New Roman" w:eastAsia="Times New Roman" w:hAnsi="Times New Roman" w:cs="Times New Roman"/>
          <w:i/>
          <w:iCs/>
          <w:color w:val="000000"/>
          <w:lang w:eastAsia="en-GB"/>
        </w:rPr>
        <w:t>What we investigate and next steps</w:t>
      </w:r>
      <w:r w:rsidRPr="00427F7F">
        <w:rPr>
          <w:rFonts w:ascii="Times New Roman" w:eastAsia="Times New Roman" w:hAnsi="Times New Roman" w:cs="Times New Roman"/>
          <w:color w:val="000000"/>
          <w:lang w:eastAsia="en-GB"/>
        </w:rPr>
        <w:t xml:space="preserve">. Available at: </w:t>
      </w:r>
      <w:hyperlink r:id="rId11" w:history="1">
        <w:r w:rsidRPr="00427F7F">
          <w:rPr>
            <w:rFonts w:ascii="Times New Roman" w:eastAsia="Times New Roman" w:hAnsi="Times New Roman" w:cs="Times New Roman"/>
            <w:color w:val="1155CC"/>
            <w:u w:val="single"/>
            <w:lang w:eastAsia="en-GB"/>
          </w:rPr>
          <w:t>https://www.policeconduct.gov.uk/investigations/what-we-investigate-and-next-steps</w:t>
        </w:r>
      </w:hyperlink>
      <w:r w:rsidRPr="00427F7F">
        <w:rPr>
          <w:rFonts w:ascii="Times New Roman" w:eastAsia="Times New Roman" w:hAnsi="Times New Roman" w:cs="Times New Roman"/>
          <w:color w:val="000000"/>
          <w:lang w:eastAsia="en-GB"/>
        </w:rPr>
        <w:t xml:space="preserve"> (Accessed: 29th January 2022). </w:t>
      </w:r>
    </w:p>
    <w:p w14:paraId="0973162F" w14:textId="77777777" w:rsidR="00EF6F61" w:rsidRPr="00427F7F" w:rsidRDefault="00EF6F61" w:rsidP="00427F7F">
      <w:pPr>
        <w:spacing w:line="480" w:lineRule="auto"/>
        <w:rPr>
          <w:rFonts w:ascii="Times New Roman" w:eastAsia="Times New Roman" w:hAnsi="Times New Roman" w:cs="Times New Roman"/>
          <w:color w:val="000000"/>
          <w:lang w:eastAsia="en-GB"/>
        </w:rPr>
      </w:pPr>
    </w:p>
    <w:p w14:paraId="6BA7B5EE" w14:textId="77777777" w:rsidR="00EF6F61" w:rsidRPr="00427F7F" w:rsidRDefault="00EF6F61" w:rsidP="00427F7F">
      <w:pPr>
        <w:spacing w:line="480" w:lineRule="auto"/>
        <w:rPr>
          <w:rFonts w:ascii="Times New Roman" w:eastAsia="Times New Roman" w:hAnsi="Times New Roman" w:cs="Times New Roman"/>
          <w:color w:val="000000"/>
          <w:lang w:eastAsia="en-GB"/>
        </w:rPr>
      </w:pPr>
      <w:r w:rsidRPr="00427F7F">
        <w:rPr>
          <w:rFonts w:ascii="Times New Roman" w:eastAsia="Times New Roman" w:hAnsi="Times New Roman" w:cs="Times New Roman"/>
          <w:color w:val="000000"/>
          <w:lang w:eastAsia="en-GB"/>
        </w:rPr>
        <w:lastRenderedPageBreak/>
        <w:t xml:space="preserve">Independent Office for Police Conduct (2021) </w:t>
      </w:r>
      <w:r w:rsidRPr="00427F7F">
        <w:rPr>
          <w:rFonts w:ascii="Times New Roman" w:eastAsia="Times New Roman" w:hAnsi="Times New Roman" w:cs="Times New Roman"/>
          <w:i/>
          <w:iCs/>
          <w:color w:val="000000"/>
          <w:lang w:eastAsia="en-GB"/>
        </w:rPr>
        <w:t>Hertfordshire Constabulary officer found not guilty of assault</w:t>
      </w:r>
      <w:r w:rsidRPr="00427F7F">
        <w:rPr>
          <w:rFonts w:ascii="Times New Roman" w:eastAsia="Times New Roman" w:hAnsi="Times New Roman" w:cs="Times New Roman"/>
          <w:color w:val="000000"/>
          <w:lang w:eastAsia="en-GB"/>
        </w:rPr>
        <w:t xml:space="preserve">. Available at: </w:t>
      </w:r>
      <w:hyperlink r:id="rId12" w:history="1">
        <w:r w:rsidRPr="00427F7F">
          <w:rPr>
            <w:rFonts w:ascii="Times New Roman" w:eastAsia="Times New Roman" w:hAnsi="Times New Roman" w:cs="Times New Roman"/>
            <w:color w:val="1155CC"/>
            <w:u w:val="single"/>
            <w:lang w:eastAsia="en-GB"/>
          </w:rPr>
          <w:t>https://www.policeconduct.gov.uk/news/hertfordshire-constabulary-officer-found-not-guilty-assault</w:t>
        </w:r>
      </w:hyperlink>
      <w:r w:rsidRPr="00427F7F">
        <w:rPr>
          <w:rFonts w:ascii="Times New Roman" w:eastAsia="Times New Roman" w:hAnsi="Times New Roman" w:cs="Times New Roman"/>
          <w:color w:val="000000"/>
          <w:lang w:eastAsia="en-GB"/>
        </w:rPr>
        <w:t xml:space="preserve"> (Accessed: 29th January 2022).</w:t>
      </w:r>
    </w:p>
    <w:p w14:paraId="2A7CE195" w14:textId="77777777" w:rsidR="00EF6F61" w:rsidRDefault="00EF6F61" w:rsidP="004C6E0D">
      <w:pPr>
        <w:overflowPunct w:val="0"/>
        <w:autoSpaceDE w:val="0"/>
        <w:autoSpaceDN w:val="0"/>
        <w:adjustRightInd w:val="0"/>
        <w:spacing w:before="240"/>
        <w:textAlignment w:val="baseline"/>
      </w:pPr>
    </w:p>
    <w:p w14:paraId="0B3E2FF1" w14:textId="1F26B1BA" w:rsidR="004C6E0D" w:rsidRDefault="004C6E0D" w:rsidP="004C6E0D">
      <w:pPr>
        <w:overflowPunct w:val="0"/>
        <w:autoSpaceDE w:val="0"/>
        <w:autoSpaceDN w:val="0"/>
        <w:adjustRightInd w:val="0"/>
        <w:spacing w:before="240"/>
        <w:textAlignment w:val="baseline"/>
        <w:rPr>
          <w:rFonts w:ascii="Arial" w:eastAsia="Times New Roman" w:hAnsi="Arial" w:cs="Arial"/>
          <w:lang w:eastAsia="en-GB"/>
        </w:rPr>
      </w:pPr>
      <w:r>
        <w:rPr>
          <w:rFonts w:ascii="Arial" w:eastAsia="Times New Roman" w:hAnsi="Arial" w:cs="Arial"/>
          <w:b/>
          <w:bCs/>
          <w:lang w:eastAsia="en-GB"/>
        </w:rPr>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14:paraId="6BC1DABC" w14:textId="77777777" w:rsidR="004C6E0D" w:rsidRDefault="004C6E0D" w:rsidP="004C6E0D">
      <w:pPr>
        <w:overflowPunct w:val="0"/>
        <w:autoSpaceDE w:val="0"/>
        <w:autoSpaceDN w:val="0"/>
        <w:adjustRightInd w:val="0"/>
        <w:spacing w:before="240"/>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14:paraId="2E0EDCED" w14:textId="77777777" w:rsidR="004C6E0D" w:rsidRDefault="004C6E0D"/>
    <w:p w14:paraId="3B963543" w14:textId="13E6EB62" w:rsidR="00666741" w:rsidRDefault="00666741"/>
    <w:p w14:paraId="2576F1CD" w14:textId="2A0FBE51" w:rsidR="00EF6F61" w:rsidRPr="00EF6F61" w:rsidRDefault="00EF6F61" w:rsidP="007B798F">
      <w:pPr>
        <w:spacing w:line="480" w:lineRule="auto"/>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The ability to make ethical decisions in live incidents is a crucial skill required for policing staff. Ethics are "Moral principles that govern a person's behaviour (Cambridge dictionary, 2022</w:t>
      </w:r>
      <w:r w:rsidR="00E20265" w:rsidRPr="00EF6F61">
        <w:rPr>
          <w:rFonts w:ascii="Times New Roman" w:eastAsia="Times New Roman" w:hAnsi="Times New Roman" w:cs="Times New Roman"/>
          <w:color w:val="000000"/>
          <w:lang w:eastAsia="en-GB"/>
        </w:rPr>
        <w:t>). This</w:t>
      </w:r>
      <w:r w:rsidRPr="00EF6F61">
        <w:rPr>
          <w:rFonts w:ascii="Times New Roman" w:eastAsia="Times New Roman" w:hAnsi="Times New Roman" w:cs="Times New Roman"/>
          <w:color w:val="000000"/>
          <w:lang w:eastAsia="en-GB"/>
        </w:rPr>
        <w:t xml:space="preserve"> essay will explore the importance of ethical decision making in a policing context. First the essay will focus on the model for decision making that officers should apply to any decision in which they make, it will then look to break down the code of ethics and key principles which are at the heart of the model. Finally, it will consider how ethics were employed in the killing of Jean Charles Menezes. </w:t>
      </w:r>
    </w:p>
    <w:p w14:paraId="5F271D49" w14:textId="77777777" w:rsidR="00EF6F61" w:rsidRPr="00EF6F61" w:rsidRDefault="00EF6F61" w:rsidP="007B798F">
      <w:pPr>
        <w:spacing w:line="480" w:lineRule="auto"/>
        <w:rPr>
          <w:rFonts w:ascii="Times New Roman" w:eastAsia="Times New Roman" w:hAnsi="Times New Roman" w:cs="Times New Roman"/>
          <w:color w:val="000000"/>
          <w:lang w:eastAsia="en-GB"/>
        </w:rPr>
      </w:pPr>
    </w:p>
    <w:p w14:paraId="7A9B7539" w14:textId="77777777" w:rsidR="00EF6F61" w:rsidRPr="00EF6F61" w:rsidRDefault="00EF6F61" w:rsidP="007B798F">
      <w:pPr>
        <w:spacing w:line="480" w:lineRule="auto"/>
        <w:ind w:firstLine="720"/>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In conducting their duties, police officers are occasionally required to make essential decisions in challenging circumstances. During live incidents, officers are often faced with a magnitude of factors when dealing with a call, prioritising their actions based upon the level of threat and risk of harm to the public. In conjunction, officers will need to create split-second decisions in real-time operations with minimal information. </w:t>
      </w:r>
    </w:p>
    <w:p w14:paraId="38ED07A4" w14:textId="77777777" w:rsidR="00EF6F61" w:rsidRPr="00EF6F61" w:rsidRDefault="00EF6F61" w:rsidP="007B798F">
      <w:pPr>
        <w:spacing w:line="480" w:lineRule="auto"/>
        <w:rPr>
          <w:rFonts w:ascii="Times New Roman" w:eastAsia="Times New Roman" w:hAnsi="Times New Roman" w:cs="Times New Roman"/>
          <w:color w:val="000000"/>
          <w:lang w:eastAsia="en-GB"/>
        </w:rPr>
      </w:pPr>
    </w:p>
    <w:p w14:paraId="784AE2D6" w14:textId="10697470" w:rsidR="00EF6F61" w:rsidRPr="00EF6F61" w:rsidRDefault="00EF6F61" w:rsidP="007B798F">
      <w:pPr>
        <w:spacing w:line="480" w:lineRule="auto"/>
        <w:ind w:firstLine="720"/>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 xml:space="preserve">Thus, leading to the National Decision-making model (NDM) being developed. The model provided a structure to decision making and one that all officers should follow. The NDM has six key elements (college of policing,2013). At the centre of the model is the code of ethics. The first stage of the model is to gather information and intelligence; it is at this </w:t>
      </w:r>
      <w:r w:rsidRPr="00EF6F61">
        <w:rPr>
          <w:rFonts w:ascii="Times New Roman" w:eastAsia="Times New Roman" w:hAnsi="Times New Roman" w:cs="Times New Roman"/>
          <w:color w:val="000000"/>
          <w:lang w:eastAsia="en-GB"/>
        </w:rPr>
        <w:lastRenderedPageBreak/>
        <w:t xml:space="preserve">point that the decision-maker is to establish what has happened. Additionally, the next stage is to assess the threat and risk, then devise a working strategy from this initial risk assessment. Thirdly, the decision-maker should consider their powers and policies when dealing with the situation. The next stage is when the decision-maker looks at possible alternatives to achieve their desired outcome. The final stage of the model is to take action then and review its </w:t>
      </w:r>
      <w:r w:rsidR="00E20265" w:rsidRPr="00EF6F61">
        <w:rPr>
          <w:rFonts w:ascii="Times New Roman" w:eastAsia="Times New Roman" w:hAnsi="Times New Roman" w:cs="Times New Roman"/>
          <w:color w:val="000000"/>
          <w:lang w:eastAsia="en-GB"/>
        </w:rPr>
        <w:t>effectiveness (</w:t>
      </w:r>
      <w:r w:rsidRPr="00EF6F61">
        <w:rPr>
          <w:rFonts w:ascii="Times New Roman" w:eastAsia="Times New Roman" w:hAnsi="Times New Roman" w:cs="Times New Roman"/>
          <w:color w:val="000000"/>
          <w:lang w:eastAsia="en-GB"/>
        </w:rPr>
        <w:t>Suffolk constabulary, 2018). Holistically, the model reinforces that a continuous cycle and the code of ethics should be of utmost importance when considering the decision-making process. </w:t>
      </w:r>
    </w:p>
    <w:p w14:paraId="6BED17C9" w14:textId="77777777" w:rsidR="00EF6F61" w:rsidRPr="00EF6F61" w:rsidRDefault="00EF6F61" w:rsidP="007B798F">
      <w:pPr>
        <w:spacing w:line="480" w:lineRule="auto"/>
        <w:rPr>
          <w:rFonts w:ascii="Times New Roman" w:eastAsia="Times New Roman" w:hAnsi="Times New Roman" w:cs="Times New Roman"/>
          <w:color w:val="000000"/>
          <w:lang w:eastAsia="en-GB"/>
        </w:rPr>
      </w:pPr>
    </w:p>
    <w:p w14:paraId="01B67787" w14:textId="77777777" w:rsidR="00EF6F61" w:rsidRPr="00EF6F61" w:rsidRDefault="00EF6F61" w:rsidP="007B798F">
      <w:pPr>
        <w:spacing w:line="480" w:lineRule="auto"/>
        <w:ind w:firstLine="720"/>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 xml:space="preserve">The code of ethics underpins the NDM. The police have defined ethics and created their own code, which outlines principles and expected standards of behaviour that all officers should uphold (College of policing, 2014). The core principles of the code of ethics have originated from the Principles of Public Life, developed in 1995. Every decision made by police staff should align with the code of ethics. The policing principles are accountability; officers are answerable for their decision making and the action they have taken. Fairness is another principle, and officers should treat all individuals they interact with as equitable; therefore, officers must act honestly and with integrity. An important principle is leadership, as police officers are primarily in the public eye and lead by example. Following on, objectivity is another critical principle that coincides with the gathering information stage of the NDM. Officers make choices using the evidence they have and make decisions using their professional judgement. Officers must be transparent in their actions and decisions. Lastly, </w:t>
      </w:r>
      <w:proofErr w:type="gramStart"/>
      <w:r w:rsidRPr="00EF6F61">
        <w:rPr>
          <w:rFonts w:ascii="Times New Roman" w:eastAsia="Times New Roman" w:hAnsi="Times New Roman" w:cs="Times New Roman"/>
          <w:color w:val="000000"/>
          <w:lang w:eastAsia="en-GB"/>
        </w:rPr>
        <w:t>The</w:t>
      </w:r>
      <w:proofErr w:type="gramEnd"/>
      <w:r w:rsidRPr="00EF6F61">
        <w:rPr>
          <w:rFonts w:ascii="Times New Roman" w:eastAsia="Times New Roman" w:hAnsi="Times New Roman" w:cs="Times New Roman"/>
          <w:color w:val="000000"/>
          <w:lang w:eastAsia="en-GB"/>
        </w:rPr>
        <w:t xml:space="preserve"> final principles are to treat others with respect and act within the public's interest. </w:t>
      </w:r>
    </w:p>
    <w:p w14:paraId="5014331C" w14:textId="77777777" w:rsidR="00EF6F61" w:rsidRPr="00EF6F61" w:rsidRDefault="00EF6F61" w:rsidP="007B798F">
      <w:pPr>
        <w:spacing w:line="480" w:lineRule="auto"/>
        <w:rPr>
          <w:rFonts w:ascii="Times New Roman" w:eastAsia="Times New Roman" w:hAnsi="Times New Roman" w:cs="Times New Roman"/>
          <w:color w:val="000000"/>
          <w:lang w:eastAsia="en-GB"/>
        </w:rPr>
      </w:pPr>
    </w:p>
    <w:p w14:paraId="31F99470" w14:textId="77777777" w:rsidR="00EF6F61" w:rsidRPr="00EF6F61" w:rsidRDefault="00EF6F61" w:rsidP="007B798F">
      <w:pPr>
        <w:spacing w:line="480" w:lineRule="auto"/>
        <w:ind w:firstLine="720"/>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lastRenderedPageBreak/>
        <w:t>Tying in with the core principles, the standards of professional behaviour which originated from the Police (Conduct) Regulations 2012 also include honesty and integrity to ensure officers do not abuse their position. The regulations also include respect, and states officers should use their powers and authority lawfully; their actions must be proportionate. As a whole, Officers must act fairly and impartially. </w:t>
      </w:r>
    </w:p>
    <w:p w14:paraId="4EC0604F" w14:textId="77777777" w:rsidR="00EF6F61" w:rsidRPr="00EF6F61" w:rsidRDefault="00EF6F61" w:rsidP="007B798F">
      <w:pPr>
        <w:spacing w:line="480" w:lineRule="auto"/>
        <w:rPr>
          <w:rFonts w:ascii="Times New Roman" w:eastAsia="Times New Roman" w:hAnsi="Times New Roman" w:cs="Times New Roman"/>
          <w:color w:val="000000"/>
          <w:lang w:eastAsia="en-GB"/>
        </w:rPr>
      </w:pPr>
    </w:p>
    <w:p w14:paraId="453B8573" w14:textId="77777777" w:rsidR="00EF6F61" w:rsidRPr="00EF6F61" w:rsidRDefault="00EF6F61" w:rsidP="007B798F">
      <w:pPr>
        <w:spacing w:line="480" w:lineRule="auto"/>
        <w:ind w:firstLine="720"/>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In the use of discretion, enforcing the law may not be the most applicable response officers must be able to justify their decision. It is also about public perception, what the community would expect of the officer in that situation, and whether the decision made will reflect positively on policing generally. It is vital that all policing procedures and methods meet a high ethical standard, as otherwise, the actions of the police service could undermine their authority. (Bryant, R, and Bryant, S, 2020, p. 78). </w:t>
      </w:r>
    </w:p>
    <w:p w14:paraId="177B62F3" w14:textId="77777777" w:rsidR="00EF6F61" w:rsidRPr="00EF6F61" w:rsidRDefault="00EF6F61" w:rsidP="007B798F">
      <w:pPr>
        <w:spacing w:line="480" w:lineRule="auto"/>
        <w:rPr>
          <w:rFonts w:ascii="Times New Roman" w:eastAsia="Times New Roman" w:hAnsi="Times New Roman" w:cs="Times New Roman"/>
          <w:color w:val="000000"/>
          <w:lang w:eastAsia="en-GB"/>
        </w:rPr>
      </w:pPr>
    </w:p>
    <w:p w14:paraId="738FB368" w14:textId="77777777" w:rsidR="00EF6F61" w:rsidRPr="00EF6F61" w:rsidRDefault="00EF6F61" w:rsidP="007B798F">
      <w:pPr>
        <w:spacing w:line="480" w:lineRule="auto"/>
        <w:ind w:firstLine="720"/>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Observing how real-time policing may impact the public is the case study of Jean Charles Menezes (2005), in which a high-level alert for terrorism was apparent due to the 7/7 bombing. On July 22nd 2005, Jean Charles Menezes was shot by police at Stockwell tube station. </w:t>
      </w:r>
    </w:p>
    <w:p w14:paraId="6AE28049" w14:textId="77777777" w:rsidR="00EF6F61" w:rsidRPr="00EF6F61" w:rsidRDefault="00EF6F61" w:rsidP="007B798F">
      <w:pPr>
        <w:spacing w:line="480" w:lineRule="auto"/>
        <w:ind w:firstLine="720"/>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 xml:space="preserve">The UK at this time was on a high-level alert for terrorism following the 7/7 bombing. Acting on information gathered, Menezes was followed from his home by police as he headed to Stockwell. Officers were ordered to shoot Menezes if he entered the tube station; as Menezes entered the tube station, he was followed and shot by armed officers (SKY News, 2021). As a result, he was pronounced deceased after discovering that Menezes had been mistaken for another male linked with terrorism and was wrongly killed. On that day, the officers involved and supervisors within the operation used the core principles to make the decision. At that point, they were acting on the intelligence they had and used their </w:t>
      </w:r>
      <w:r w:rsidRPr="00EF6F61">
        <w:rPr>
          <w:rFonts w:ascii="Times New Roman" w:eastAsia="Times New Roman" w:hAnsi="Times New Roman" w:cs="Times New Roman"/>
          <w:color w:val="000000"/>
          <w:lang w:eastAsia="en-GB"/>
        </w:rPr>
        <w:lastRenderedPageBreak/>
        <w:t>professional judgement; due to the information received, they believed that Menezes was a lethal threat to the public and were acting in the public's interest. The officers were held accountable for their decisions and actions. Their use of force was considered necessary and proportionate, considering the circumstances. The IOPC carried out a formal investigation, and the CPS stated that officers would not face prosecution as they genuinely believed that Menezes was a lethal threat (</w:t>
      </w:r>
      <w:proofErr w:type="spellStart"/>
      <w:r w:rsidRPr="00EF6F61">
        <w:rPr>
          <w:rFonts w:ascii="Times New Roman" w:eastAsia="Times New Roman" w:hAnsi="Times New Roman" w:cs="Times New Roman"/>
          <w:color w:val="000000"/>
          <w:lang w:eastAsia="en-GB"/>
        </w:rPr>
        <w:t>Bowcott</w:t>
      </w:r>
      <w:proofErr w:type="spellEnd"/>
      <w:r w:rsidRPr="00EF6F61">
        <w:rPr>
          <w:rFonts w:ascii="Times New Roman" w:eastAsia="Times New Roman" w:hAnsi="Times New Roman" w:cs="Times New Roman"/>
          <w:color w:val="000000"/>
          <w:lang w:eastAsia="en-GB"/>
        </w:rPr>
        <w:t>, 2016). Although the outcome of this incident was not positive, as this situation developed in real-time, the decision was carefully considered and thought out. If any criticism can be made from this incident, the incomplete intelligence ultimately led to the final decision. Nevertheless, this instance demonstrates the difficulty in making real-time decisions as often there is limited information, and officers must act quickly to protect the public and preserve life. The Menezes case also shows how some situations may not conclude in a well-received or good outcome, but the takeaway from this is that decisions made using the NDM and ethical code can stand up to proper scrutiny. </w:t>
      </w:r>
    </w:p>
    <w:p w14:paraId="0E6052C1" w14:textId="77777777" w:rsidR="00EF6F61" w:rsidRPr="00EF6F61" w:rsidRDefault="00EF6F61" w:rsidP="007B798F">
      <w:pPr>
        <w:spacing w:line="480" w:lineRule="auto"/>
        <w:rPr>
          <w:rFonts w:ascii="Times New Roman" w:eastAsia="Times New Roman" w:hAnsi="Times New Roman" w:cs="Times New Roman"/>
          <w:color w:val="000000"/>
          <w:lang w:eastAsia="en-GB"/>
        </w:rPr>
      </w:pPr>
    </w:p>
    <w:p w14:paraId="20536EB0" w14:textId="77777777" w:rsidR="00EF6F61" w:rsidRPr="00EF6F61" w:rsidRDefault="00EF6F61" w:rsidP="007B798F">
      <w:pPr>
        <w:spacing w:line="480" w:lineRule="auto"/>
        <w:ind w:firstLine="720"/>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To deduce from the former points, using the NDM helps police staff consider the code of ethics and make better-informed decisions throughout their role. The NDM puts ethics at the forefront of every decision-making process, ensuring that its staff uphold the core principles expected of them not only by their organisation but also by the public. By upholding these core values, the police service's authority will not be undermined by the police service.</w:t>
      </w:r>
    </w:p>
    <w:p w14:paraId="3BCA0EBC" w14:textId="77777777" w:rsidR="00EF6F61" w:rsidRPr="00EF6F61" w:rsidRDefault="00EF6F61" w:rsidP="00EF6F61">
      <w:pPr>
        <w:rPr>
          <w:rFonts w:ascii="Times New Roman" w:eastAsia="Times New Roman" w:hAnsi="Times New Roman" w:cs="Times New Roman"/>
          <w:color w:val="000000"/>
          <w:lang w:eastAsia="en-GB"/>
        </w:rPr>
      </w:pPr>
    </w:p>
    <w:p w14:paraId="51A40FFF" w14:textId="33992F98" w:rsidR="00EF6F61" w:rsidRPr="00EF6F61" w:rsidRDefault="00EF6F61" w:rsidP="00EF6F61">
      <w:pPr>
        <w:spacing w:line="480" w:lineRule="auto"/>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Word count:10</w:t>
      </w:r>
      <w:r w:rsidR="00E20265">
        <w:rPr>
          <w:rFonts w:ascii="Times New Roman" w:eastAsia="Times New Roman" w:hAnsi="Times New Roman" w:cs="Times New Roman"/>
          <w:color w:val="000000"/>
          <w:lang w:eastAsia="en-GB"/>
        </w:rPr>
        <w:t>78</w:t>
      </w:r>
    </w:p>
    <w:p w14:paraId="1E069157" w14:textId="77777777" w:rsidR="00EF6F61" w:rsidRPr="00EF6F61" w:rsidRDefault="00EF6F61" w:rsidP="00EF6F61">
      <w:pPr>
        <w:rPr>
          <w:rFonts w:ascii="Times New Roman" w:eastAsia="Times New Roman" w:hAnsi="Times New Roman" w:cs="Times New Roman"/>
          <w:color w:val="000000"/>
          <w:lang w:eastAsia="en-GB"/>
        </w:rPr>
      </w:pPr>
    </w:p>
    <w:p w14:paraId="7D027910" w14:textId="77777777" w:rsidR="00EF6F61" w:rsidRPr="00EF6F61" w:rsidRDefault="00EF6F61" w:rsidP="00EF6F61">
      <w:pPr>
        <w:spacing w:line="480" w:lineRule="auto"/>
        <w:jc w:val="center"/>
        <w:rPr>
          <w:rFonts w:ascii="Times New Roman" w:eastAsia="Times New Roman" w:hAnsi="Times New Roman" w:cs="Times New Roman"/>
          <w:color w:val="000000"/>
          <w:lang w:eastAsia="en-GB"/>
        </w:rPr>
      </w:pPr>
      <w:r w:rsidRPr="00EF6F61">
        <w:rPr>
          <w:rFonts w:ascii="Times New Roman" w:eastAsia="Times New Roman" w:hAnsi="Times New Roman" w:cs="Times New Roman"/>
          <w:b/>
          <w:bCs/>
          <w:color w:val="000000"/>
          <w:u w:val="single"/>
          <w:lang w:eastAsia="en-GB"/>
        </w:rPr>
        <w:t>References</w:t>
      </w:r>
    </w:p>
    <w:p w14:paraId="02A3CAD8" w14:textId="77777777" w:rsidR="00EF6F61" w:rsidRPr="00EF6F61" w:rsidRDefault="00EF6F61" w:rsidP="00EF6F61">
      <w:pPr>
        <w:rPr>
          <w:rFonts w:ascii="Times New Roman" w:eastAsia="Times New Roman" w:hAnsi="Times New Roman" w:cs="Times New Roman"/>
          <w:color w:val="000000"/>
          <w:lang w:eastAsia="en-GB"/>
        </w:rPr>
      </w:pPr>
    </w:p>
    <w:p w14:paraId="5692B90E" w14:textId="77777777" w:rsidR="007B798F" w:rsidRPr="00EF6F61" w:rsidRDefault="00EF6F61" w:rsidP="007B798F">
      <w:pPr>
        <w:spacing w:line="480" w:lineRule="auto"/>
        <w:rPr>
          <w:rFonts w:ascii="Times New Roman" w:eastAsia="Times New Roman" w:hAnsi="Times New Roman" w:cs="Times New Roman"/>
          <w:lang w:eastAsia="en-GB"/>
        </w:rPr>
      </w:pPr>
      <w:r w:rsidRPr="00EF6F61">
        <w:rPr>
          <w:rFonts w:ascii="Times New Roman" w:eastAsia="Times New Roman" w:hAnsi="Times New Roman" w:cs="Times New Roman"/>
          <w:color w:val="000000"/>
          <w:lang w:eastAsia="en-GB"/>
        </w:rPr>
        <w:t>BOWCOTT, O. (2016) ‘Jean Charles de Menezes: family lost fight for police officers to be prosecuted’, The Guardian, 30th March. Available at: </w:t>
      </w:r>
      <w:hyperlink r:id="rId13" w:history="1">
        <w:r w:rsidR="007B798F" w:rsidRPr="00EF6F61">
          <w:rPr>
            <w:rFonts w:ascii="Times New Roman" w:eastAsia="Times New Roman" w:hAnsi="Times New Roman" w:cs="Times New Roman"/>
            <w:color w:val="1155CC"/>
            <w:u w:val="single"/>
            <w:lang w:eastAsia="en-GB"/>
          </w:rPr>
          <w:t>https://www.theguardian.com/uk-</w:t>
        </w:r>
        <w:r w:rsidR="007B798F" w:rsidRPr="00EF6F61">
          <w:rPr>
            <w:rFonts w:ascii="Times New Roman" w:eastAsia="Times New Roman" w:hAnsi="Times New Roman" w:cs="Times New Roman"/>
            <w:color w:val="1155CC"/>
            <w:u w:val="single"/>
            <w:lang w:eastAsia="en-GB"/>
          </w:rPr>
          <w:lastRenderedPageBreak/>
          <w:t>news/2016/mar/30/jean-charles-de-menezes-police-officers-shouldshould-not-be-prosecuted-echr</w:t>
        </w:r>
      </w:hyperlink>
      <w:r w:rsidR="007B798F" w:rsidRPr="00EF6F61">
        <w:rPr>
          <w:rFonts w:ascii="Times New Roman" w:eastAsia="Times New Roman" w:hAnsi="Times New Roman" w:cs="Times New Roman"/>
          <w:color w:val="000000"/>
          <w:lang w:eastAsia="en-GB"/>
        </w:rPr>
        <w:t xml:space="preserve"> (Accessed: 14th January 2022). </w:t>
      </w:r>
    </w:p>
    <w:p w14:paraId="34E0071B" w14:textId="55D235A3" w:rsidR="00EF6F61" w:rsidRPr="00EF6F61" w:rsidRDefault="00EF6F61" w:rsidP="00EF6F61">
      <w:pPr>
        <w:spacing w:line="480" w:lineRule="auto"/>
        <w:rPr>
          <w:rFonts w:ascii="Times New Roman" w:eastAsia="Times New Roman" w:hAnsi="Times New Roman" w:cs="Times New Roman"/>
          <w:color w:val="000000"/>
          <w:lang w:eastAsia="en-GB"/>
        </w:rPr>
      </w:pPr>
    </w:p>
    <w:p w14:paraId="117D670F" w14:textId="0EFCA8E2" w:rsidR="00EF6F61" w:rsidRDefault="00EF6F61" w:rsidP="00EF6F61">
      <w:pPr>
        <w:spacing w:line="480" w:lineRule="auto"/>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 xml:space="preserve">Bryant, R. and Bryant, S. (2020) Blackstone’s Handbook for Policing </w:t>
      </w:r>
      <w:proofErr w:type="spellStart"/>
      <w:r w:rsidRPr="00EF6F61">
        <w:rPr>
          <w:rFonts w:ascii="Times New Roman" w:eastAsia="Times New Roman" w:hAnsi="Times New Roman" w:cs="Times New Roman"/>
          <w:color w:val="000000"/>
          <w:lang w:eastAsia="en-GB"/>
        </w:rPr>
        <w:t>Students.Oxford</w:t>
      </w:r>
      <w:proofErr w:type="spellEnd"/>
      <w:r w:rsidRPr="00EF6F61">
        <w:rPr>
          <w:rFonts w:ascii="Times New Roman" w:eastAsia="Times New Roman" w:hAnsi="Times New Roman" w:cs="Times New Roman"/>
          <w:color w:val="000000"/>
          <w:lang w:eastAsia="en-GB"/>
        </w:rPr>
        <w:t xml:space="preserve"> University Press.</w:t>
      </w:r>
    </w:p>
    <w:p w14:paraId="0DE79024" w14:textId="77777777" w:rsidR="00EF6F61" w:rsidRPr="00EF6F61" w:rsidRDefault="00EF6F61" w:rsidP="00EF6F61">
      <w:pPr>
        <w:spacing w:line="480" w:lineRule="auto"/>
        <w:rPr>
          <w:rFonts w:ascii="Times New Roman" w:eastAsia="Times New Roman" w:hAnsi="Times New Roman" w:cs="Times New Roman"/>
          <w:color w:val="000000"/>
          <w:lang w:eastAsia="en-GB"/>
        </w:rPr>
      </w:pPr>
    </w:p>
    <w:p w14:paraId="12E77289" w14:textId="079164BC" w:rsidR="00EF6F61" w:rsidRDefault="00EF6F61" w:rsidP="00EF6F61">
      <w:pPr>
        <w:spacing w:line="480" w:lineRule="auto"/>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 xml:space="preserve">Cambridge dictionary (2022) Cambridge University Press. </w:t>
      </w:r>
      <w:proofErr w:type="gramStart"/>
      <w:r w:rsidRPr="00EF6F61">
        <w:rPr>
          <w:rFonts w:ascii="Times New Roman" w:eastAsia="Times New Roman" w:hAnsi="Times New Roman" w:cs="Times New Roman"/>
          <w:color w:val="000000"/>
          <w:lang w:eastAsia="en-GB"/>
        </w:rPr>
        <w:t>Available at :</w:t>
      </w:r>
      <w:proofErr w:type="gramEnd"/>
      <w:r w:rsidRPr="00EF6F61">
        <w:rPr>
          <w:rFonts w:ascii="Times New Roman" w:eastAsia="Times New Roman" w:hAnsi="Times New Roman" w:cs="Times New Roman"/>
          <w:color w:val="000000"/>
          <w:lang w:eastAsia="en-GB"/>
        </w:rPr>
        <w:fldChar w:fldCharType="begin"/>
      </w:r>
      <w:r w:rsidRPr="00EF6F61">
        <w:rPr>
          <w:rFonts w:ascii="Times New Roman" w:eastAsia="Times New Roman" w:hAnsi="Times New Roman" w:cs="Times New Roman"/>
          <w:color w:val="000000"/>
          <w:lang w:eastAsia="en-GB"/>
        </w:rPr>
        <w:instrText xml:space="preserve"> HYPERLINK "https://dictionary.cambridge.org/dictionary/english/ethic" </w:instrText>
      </w:r>
      <w:r w:rsidRPr="00EF6F61">
        <w:rPr>
          <w:rFonts w:ascii="Times New Roman" w:eastAsia="Times New Roman" w:hAnsi="Times New Roman" w:cs="Times New Roman"/>
          <w:color w:val="000000"/>
          <w:lang w:eastAsia="en-GB"/>
        </w:rPr>
        <w:fldChar w:fldCharType="separate"/>
      </w:r>
      <w:r w:rsidRPr="00EF6F61">
        <w:rPr>
          <w:rFonts w:ascii="Times New Roman" w:eastAsia="Times New Roman" w:hAnsi="Times New Roman" w:cs="Times New Roman"/>
          <w:color w:val="1155CC"/>
          <w:u w:val="single"/>
          <w:lang w:eastAsia="en-GB"/>
        </w:rPr>
        <w:t>https://dictionary.cambridge.org/dictionary/english/ethic</w:t>
      </w:r>
      <w:r w:rsidRPr="00EF6F61">
        <w:rPr>
          <w:rFonts w:ascii="Times New Roman" w:eastAsia="Times New Roman" w:hAnsi="Times New Roman" w:cs="Times New Roman"/>
          <w:color w:val="000000"/>
          <w:lang w:eastAsia="en-GB"/>
        </w:rPr>
        <w:fldChar w:fldCharType="end"/>
      </w:r>
      <w:r w:rsidRPr="00EF6F61">
        <w:rPr>
          <w:rFonts w:ascii="Times New Roman" w:eastAsia="Times New Roman" w:hAnsi="Times New Roman" w:cs="Times New Roman"/>
          <w:color w:val="000000"/>
          <w:u w:val="single"/>
          <w:lang w:eastAsia="en-GB"/>
        </w:rPr>
        <w:t xml:space="preserve">  </w:t>
      </w:r>
      <w:r w:rsidRPr="00EF6F61">
        <w:rPr>
          <w:rFonts w:ascii="Times New Roman" w:eastAsia="Times New Roman" w:hAnsi="Times New Roman" w:cs="Times New Roman"/>
          <w:color w:val="000000"/>
          <w:lang w:eastAsia="en-GB"/>
        </w:rPr>
        <w:t>(Accessed: 14th January 2022). </w:t>
      </w:r>
    </w:p>
    <w:p w14:paraId="6FD247DA" w14:textId="77777777" w:rsidR="00EF6F61" w:rsidRPr="00EF6F61" w:rsidRDefault="00EF6F61" w:rsidP="00EF6F61">
      <w:pPr>
        <w:spacing w:line="480" w:lineRule="auto"/>
        <w:rPr>
          <w:rFonts w:ascii="Times New Roman" w:eastAsia="Times New Roman" w:hAnsi="Times New Roman" w:cs="Times New Roman"/>
          <w:color w:val="000000"/>
          <w:lang w:eastAsia="en-GB"/>
        </w:rPr>
      </w:pPr>
    </w:p>
    <w:p w14:paraId="54219B34" w14:textId="281136B7" w:rsidR="00EF6F61" w:rsidRDefault="00EF6F61" w:rsidP="00EF6F61">
      <w:pPr>
        <w:spacing w:line="480" w:lineRule="auto"/>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 xml:space="preserve">College of Policing (2013) National Decision Model. Available at: </w:t>
      </w:r>
      <w:hyperlink r:id="rId14" w:history="1">
        <w:r w:rsidRPr="00EF6F61">
          <w:rPr>
            <w:rFonts w:ascii="Times New Roman" w:eastAsia="Times New Roman" w:hAnsi="Times New Roman" w:cs="Times New Roman"/>
            <w:color w:val="1155CC"/>
            <w:u w:val="single"/>
            <w:lang w:eastAsia="en-GB"/>
          </w:rPr>
          <w:t>https://www.app.college.police.uk/app-content/national-decision-model/the-national-decision-model/</w:t>
        </w:r>
      </w:hyperlink>
      <w:r w:rsidRPr="00EF6F61">
        <w:rPr>
          <w:rFonts w:ascii="Times New Roman" w:eastAsia="Times New Roman" w:hAnsi="Times New Roman" w:cs="Times New Roman"/>
          <w:color w:val="000000"/>
          <w:lang w:eastAsia="en-GB"/>
        </w:rPr>
        <w:t xml:space="preserve"> (Accessed:14th January 2022). </w:t>
      </w:r>
    </w:p>
    <w:p w14:paraId="376CCB4B" w14:textId="77777777" w:rsidR="007B798F" w:rsidRPr="00EF6F61" w:rsidRDefault="007B798F" w:rsidP="00EF6F61">
      <w:pPr>
        <w:spacing w:line="480" w:lineRule="auto"/>
        <w:rPr>
          <w:rFonts w:ascii="Times New Roman" w:eastAsia="Times New Roman" w:hAnsi="Times New Roman" w:cs="Times New Roman"/>
          <w:color w:val="000000"/>
          <w:lang w:eastAsia="en-GB"/>
        </w:rPr>
      </w:pPr>
    </w:p>
    <w:p w14:paraId="284C04E4" w14:textId="711B61F1" w:rsidR="00EF6F61" w:rsidRDefault="00EF6F61" w:rsidP="00EF6F61">
      <w:pPr>
        <w:spacing w:line="480" w:lineRule="auto"/>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 xml:space="preserve">College of Policing (2014) Code of Ethics. Available at: </w:t>
      </w:r>
      <w:hyperlink r:id="rId15" w:history="1">
        <w:r w:rsidRPr="00EF6F61">
          <w:rPr>
            <w:rFonts w:ascii="Times New Roman" w:eastAsia="Times New Roman" w:hAnsi="Times New Roman" w:cs="Times New Roman"/>
            <w:color w:val="1155CC"/>
            <w:u w:val="single"/>
            <w:lang w:eastAsia="en-GB"/>
          </w:rPr>
          <w:t>https://www.college.police.uk/ethics/code-of-ethics</w:t>
        </w:r>
      </w:hyperlink>
      <w:r w:rsidRPr="00EF6F61">
        <w:rPr>
          <w:rFonts w:ascii="Times New Roman" w:eastAsia="Times New Roman" w:hAnsi="Times New Roman" w:cs="Times New Roman"/>
          <w:color w:val="000000"/>
          <w:lang w:eastAsia="en-GB"/>
        </w:rPr>
        <w:t xml:space="preserve"> (Accessed:14th January 2022).</w:t>
      </w:r>
    </w:p>
    <w:p w14:paraId="42893C2F" w14:textId="77777777" w:rsidR="00EF6F61" w:rsidRPr="00EF6F61" w:rsidRDefault="00EF6F61" w:rsidP="00EF6F61">
      <w:pPr>
        <w:spacing w:line="480" w:lineRule="auto"/>
        <w:rPr>
          <w:rFonts w:ascii="Times New Roman" w:eastAsia="Times New Roman" w:hAnsi="Times New Roman" w:cs="Times New Roman"/>
          <w:color w:val="000000"/>
          <w:lang w:eastAsia="en-GB"/>
        </w:rPr>
      </w:pPr>
    </w:p>
    <w:p w14:paraId="30E9B2A9" w14:textId="63BFDAA7" w:rsidR="00EF6F61" w:rsidRDefault="00EF6F61" w:rsidP="00EF6F61">
      <w:pPr>
        <w:spacing w:line="480" w:lineRule="auto"/>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 xml:space="preserve">Sky News (2021) Jean Charles de Menezes: 'We will never get justice' - the day police shot dead an innocent man on the London Underground. Available at: </w:t>
      </w:r>
      <w:hyperlink r:id="rId16" w:history="1">
        <w:r w:rsidRPr="00EF6F61">
          <w:rPr>
            <w:rFonts w:ascii="Times New Roman" w:eastAsia="Times New Roman" w:hAnsi="Times New Roman" w:cs="Times New Roman"/>
            <w:color w:val="1155CC"/>
            <w:u w:val="single"/>
            <w:lang w:eastAsia="en-GB"/>
          </w:rPr>
          <w:t>https://news.sky.com/story/jean-charles-de-menezes-we-will-never-get-justice-the-day-police-shot-dead-an-innocent-man-on-the-london-underground-12485281</w:t>
        </w:r>
      </w:hyperlink>
      <w:r w:rsidRPr="00EF6F61">
        <w:rPr>
          <w:rFonts w:ascii="Times New Roman" w:eastAsia="Times New Roman" w:hAnsi="Times New Roman" w:cs="Times New Roman"/>
          <w:color w:val="000000"/>
          <w:lang w:eastAsia="en-GB"/>
        </w:rPr>
        <w:t>(Accessed:14th January 2022). </w:t>
      </w:r>
    </w:p>
    <w:p w14:paraId="523433C6" w14:textId="77777777" w:rsidR="007B798F" w:rsidRPr="00EF6F61" w:rsidRDefault="007B798F" w:rsidP="00EF6F61">
      <w:pPr>
        <w:spacing w:line="480" w:lineRule="auto"/>
        <w:rPr>
          <w:rFonts w:ascii="Times New Roman" w:eastAsia="Times New Roman" w:hAnsi="Times New Roman" w:cs="Times New Roman"/>
          <w:color w:val="000000"/>
          <w:lang w:eastAsia="en-GB"/>
        </w:rPr>
      </w:pPr>
    </w:p>
    <w:p w14:paraId="1077D4B0" w14:textId="77777777" w:rsidR="00EF6F61" w:rsidRPr="00EF6F61" w:rsidRDefault="00EF6F61" w:rsidP="00EF6F61">
      <w:pPr>
        <w:spacing w:line="480" w:lineRule="auto"/>
        <w:rPr>
          <w:rFonts w:ascii="Times New Roman" w:eastAsia="Times New Roman" w:hAnsi="Times New Roman" w:cs="Times New Roman"/>
          <w:color w:val="000000"/>
          <w:lang w:eastAsia="en-GB"/>
        </w:rPr>
      </w:pPr>
      <w:r w:rsidRPr="00EF6F61">
        <w:rPr>
          <w:rFonts w:ascii="Times New Roman" w:eastAsia="Times New Roman" w:hAnsi="Times New Roman" w:cs="Times New Roman"/>
          <w:color w:val="000000"/>
          <w:lang w:eastAsia="en-GB"/>
        </w:rPr>
        <w:t xml:space="preserve">Suffolk Constabulary (2018). The NDM and THRIVE [POWERPOINT presentation]. (Accessed: 14th January 2022) </w:t>
      </w:r>
      <w:hyperlink r:id="rId17" w:history="1">
        <w:r w:rsidRPr="00EF6F61">
          <w:rPr>
            <w:rFonts w:ascii="Times New Roman" w:eastAsia="Times New Roman" w:hAnsi="Times New Roman" w:cs="Times New Roman"/>
            <w:color w:val="1155CC"/>
            <w:u w:val="single"/>
            <w:lang w:eastAsia="en-GB"/>
          </w:rPr>
          <w:t>https://www.suffolk.police.uk/sites/suffolk/files/000395-19_-_the_ndm_and_thrive.pptx</w:t>
        </w:r>
      </w:hyperlink>
      <w:r w:rsidRPr="00EF6F61">
        <w:rPr>
          <w:rFonts w:ascii="Times New Roman" w:eastAsia="Times New Roman" w:hAnsi="Times New Roman" w:cs="Times New Roman"/>
          <w:color w:val="000000"/>
          <w:lang w:eastAsia="en-GB"/>
        </w:rPr>
        <w:t> </w:t>
      </w:r>
    </w:p>
    <w:p w14:paraId="136DD1B8" w14:textId="77777777" w:rsidR="007B798F" w:rsidRDefault="007B798F" w:rsidP="007B798F">
      <w:pPr>
        <w:rPr>
          <w:rFonts w:ascii="Arial" w:eastAsia="Times New Roman" w:hAnsi="Arial" w:cs="Arial"/>
          <w:b/>
          <w:bCs/>
          <w:lang w:eastAsia="en-GB"/>
        </w:rPr>
      </w:pPr>
      <w:r>
        <w:rPr>
          <w:rFonts w:ascii="Arial" w:eastAsia="Times New Roman" w:hAnsi="Arial" w:cs="Arial"/>
          <w:b/>
          <w:bCs/>
          <w:lang w:eastAsia="en-GB"/>
        </w:rPr>
        <w:lastRenderedPageBreak/>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14:paraId="7713357D" w14:textId="77777777" w:rsidR="007B798F" w:rsidRPr="00E70F18" w:rsidRDefault="007B798F" w:rsidP="007B798F">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1CE0CD0F" w14:textId="1E709469" w:rsidR="00EF6F61" w:rsidRDefault="00EF6F61"/>
    <w:p w14:paraId="70E5CE7B" w14:textId="12017C41" w:rsidR="00E20265" w:rsidRPr="00E20265" w:rsidRDefault="00E20265" w:rsidP="00E20265">
      <w:pPr>
        <w:spacing w:line="480" w:lineRule="auto"/>
        <w:ind w:firstLine="720"/>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000000"/>
          <w:lang w:eastAsia="en-GB"/>
        </w:rPr>
        <w:t>Organisational justice has a significant bearing on policing; it is the fairness of decision making and allocation of resources. The way employees perceive their organisation's behaviour, decision-making, and actions can impact their own attitudes and behaviours. This essay will firstly look at the different components of organisational justice. Moreover, how organisational justice is achieved and its benefits. Subsequently, it then explores the negative implications when a sense of organisational injustice is created. </w:t>
      </w:r>
    </w:p>
    <w:p w14:paraId="3B2F4915" w14:textId="77777777" w:rsidR="00E20265" w:rsidRPr="00E20265" w:rsidRDefault="00E20265" w:rsidP="00E20265">
      <w:pPr>
        <w:rPr>
          <w:rFonts w:ascii="Times New Roman" w:eastAsia="Times New Roman" w:hAnsi="Times New Roman" w:cs="Times New Roman"/>
          <w:color w:val="000000"/>
          <w:lang w:eastAsia="en-GB"/>
        </w:rPr>
      </w:pPr>
    </w:p>
    <w:p w14:paraId="201382F9" w14:textId="3745574D" w:rsidR="00E20265" w:rsidRPr="00E20265" w:rsidRDefault="00E20265" w:rsidP="00E20265">
      <w:pPr>
        <w:spacing w:line="480" w:lineRule="auto"/>
        <w:ind w:firstLine="720"/>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000000"/>
          <w:lang w:eastAsia="en-GB"/>
        </w:rPr>
        <w:t>A paper collated by the College of Policing has broken the term into two key elements: distributive justice and procedural justice (</w:t>
      </w:r>
      <w:r w:rsidRPr="00E20265">
        <w:rPr>
          <w:rFonts w:ascii="Times New Roman" w:eastAsia="Times New Roman" w:hAnsi="Times New Roman" w:cs="Times New Roman"/>
          <w:color w:val="000000"/>
          <w:shd w:val="clear" w:color="auto" w:fill="FFFFFF"/>
          <w:lang w:eastAsia="en-GB"/>
        </w:rPr>
        <w:t>College of Policing 2015</w:t>
      </w:r>
      <w:r w:rsidRPr="00E20265">
        <w:rPr>
          <w:rFonts w:ascii="Times New Roman" w:eastAsia="Times New Roman" w:hAnsi="Times New Roman" w:cs="Times New Roman"/>
          <w:color w:val="000000"/>
          <w:lang w:eastAsia="en-GB"/>
        </w:rPr>
        <w:t>). Distributive justice is how members of the organisation view such things as resources and pay is distributed through their force. Distributive justice is achieved when employees feel that their inputs equate to their rewards. For instance, this could be the pay a police officer receives for their work or recognition when they have done more than expected. When the organisation's staff believe that they are paid and treated equally, this results in distributive justice. Procedural justice is how employees perceive decision making and the fairness of the processes used to come to these outcomes; it can also include contact with senior staff members. The term can be split into four individual pillars, the first pillar being fairness in the process. Secondly, transparency in action taken. The third being opportunities for staff to voice their own opinions and have their say, and lastly impartiality in decision making (</w:t>
      </w:r>
      <w:r w:rsidRPr="00E20265">
        <w:rPr>
          <w:rFonts w:ascii="Times New Roman" w:eastAsia="Times New Roman" w:hAnsi="Times New Roman" w:cs="Times New Roman"/>
          <w:color w:val="000000"/>
          <w:shd w:val="clear" w:color="auto" w:fill="FFFFFF"/>
          <w:lang w:eastAsia="en-GB"/>
        </w:rPr>
        <w:t>US Department of Justice 2016</w:t>
      </w:r>
      <w:r w:rsidRPr="00E20265">
        <w:rPr>
          <w:rFonts w:ascii="Times New Roman" w:eastAsia="Times New Roman" w:hAnsi="Times New Roman" w:cs="Times New Roman"/>
          <w:color w:val="000000"/>
          <w:lang w:eastAsia="en-GB"/>
        </w:rPr>
        <w:t xml:space="preserve">). Ultimately procedural justice is how well one believes they're treated within the organisation. Suppose employees perceive their work procedures and outcomes to be fair. In that case, this can influence their attitudes and behaviour for good, thus positively impacting employee performance and the organisation's success (Baldwin, S, 2005). As mentioned, organisational justice can impact attitudes and behaviours. When </w:t>
      </w:r>
      <w:r w:rsidRPr="00E20265">
        <w:rPr>
          <w:rFonts w:ascii="Times New Roman" w:eastAsia="Times New Roman" w:hAnsi="Times New Roman" w:cs="Times New Roman"/>
          <w:color w:val="000000"/>
          <w:lang w:eastAsia="en-GB"/>
        </w:rPr>
        <w:lastRenderedPageBreak/>
        <w:t>achieved, staff within the police service are more likely to strive for better outcomes in their work and are more likely to help other members of their team with little to no personal gain. Another positive effect of organisational justice is that it gives staff confidence in their role and a sense of empowerment. Organisational justice has also affected employees' willingness to follow instructions and policies and improve overall performance in work. Organisational justice is impactful as by creating a working environment where processes are seen to be fair and people are satisfied within their role, they will then show commitment to the force (</w:t>
      </w:r>
      <w:proofErr w:type="spellStart"/>
      <w:r w:rsidRPr="00E20265">
        <w:rPr>
          <w:rFonts w:ascii="Times New Roman" w:eastAsia="Times New Roman" w:hAnsi="Times New Roman" w:cs="Times New Roman"/>
          <w:color w:val="000000"/>
          <w:lang w:eastAsia="en-GB"/>
        </w:rPr>
        <w:t>Gouden</w:t>
      </w:r>
      <w:proofErr w:type="spellEnd"/>
      <w:r w:rsidRPr="00E20265">
        <w:rPr>
          <w:rFonts w:ascii="Times New Roman" w:eastAsia="Times New Roman" w:hAnsi="Times New Roman" w:cs="Times New Roman"/>
          <w:color w:val="000000"/>
          <w:lang w:eastAsia="en-GB"/>
        </w:rPr>
        <w:t>, M. et al, 2019, p569). </w:t>
      </w:r>
    </w:p>
    <w:p w14:paraId="279443DB" w14:textId="77777777" w:rsidR="00E20265" w:rsidRPr="00E20265" w:rsidRDefault="00E20265" w:rsidP="00E20265">
      <w:pPr>
        <w:rPr>
          <w:rFonts w:ascii="Times New Roman" w:eastAsia="Times New Roman" w:hAnsi="Times New Roman" w:cs="Times New Roman"/>
          <w:color w:val="000000"/>
          <w:lang w:eastAsia="en-GB"/>
        </w:rPr>
      </w:pPr>
    </w:p>
    <w:p w14:paraId="7DFBE147" w14:textId="77777777" w:rsidR="00E20265" w:rsidRPr="00E20265" w:rsidRDefault="00E20265" w:rsidP="00E20265">
      <w:pPr>
        <w:spacing w:line="480" w:lineRule="auto"/>
        <w:ind w:firstLine="720"/>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000000"/>
          <w:lang w:eastAsia="en-GB"/>
        </w:rPr>
        <w:t>It has been found that procedural justice has more of a bearing on attitudes and behaviours towards work than distributive justice. Organisational justice is directly linked to job satisfaction as found by (</w:t>
      </w:r>
      <w:r w:rsidRPr="00E20265">
        <w:rPr>
          <w:rFonts w:ascii="Times New Roman" w:eastAsia="Times New Roman" w:hAnsi="Times New Roman" w:cs="Times New Roman"/>
          <w:color w:val="000000"/>
          <w:shd w:val="clear" w:color="auto" w:fill="FFFFFF"/>
          <w:lang w:eastAsia="en-GB"/>
        </w:rPr>
        <w:t>Schappe, S.P, 1998</w:t>
      </w:r>
      <w:r w:rsidRPr="00E20265">
        <w:rPr>
          <w:rFonts w:ascii="Times New Roman" w:eastAsia="Times New Roman" w:hAnsi="Times New Roman" w:cs="Times New Roman"/>
          <w:color w:val="000000"/>
          <w:lang w:eastAsia="en-GB"/>
        </w:rPr>
        <w:t>). In the national policing well-being survey 2019, Oscar Kilo found that, on average, police officers reported a moderately high average score for job satisfaction (</w:t>
      </w:r>
      <w:r w:rsidRPr="00E20265">
        <w:rPr>
          <w:rFonts w:ascii="Times New Roman" w:eastAsia="Times New Roman" w:hAnsi="Times New Roman" w:cs="Times New Roman"/>
          <w:color w:val="000000"/>
          <w:shd w:val="clear" w:color="auto" w:fill="FFFFFF"/>
          <w:lang w:eastAsia="en-GB"/>
        </w:rPr>
        <w:t>Oscar Kilo, 2019</w:t>
      </w:r>
      <w:r w:rsidRPr="00E20265">
        <w:rPr>
          <w:rFonts w:ascii="Times New Roman" w:eastAsia="Times New Roman" w:hAnsi="Times New Roman" w:cs="Times New Roman"/>
          <w:color w:val="000000"/>
          <w:lang w:eastAsia="en-GB"/>
        </w:rPr>
        <w:t>). This would suggest that a large proportion of the policing workforce feel satisfied within their role. </w:t>
      </w:r>
    </w:p>
    <w:p w14:paraId="42FE4DE4" w14:textId="77777777" w:rsidR="00E20265" w:rsidRPr="00E20265" w:rsidRDefault="00E20265" w:rsidP="00E20265">
      <w:pPr>
        <w:rPr>
          <w:rFonts w:ascii="Times New Roman" w:eastAsia="Times New Roman" w:hAnsi="Times New Roman" w:cs="Times New Roman"/>
          <w:color w:val="000000"/>
          <w:lang w:eastAsia="en-GB"/>
        </w:rPr>
      </w:pPr>
    </w:p>
    <w:p w14:paraId="30FEE94A" w14:textId="77777777" w:rsidR="00E20265" w:rsidRPr="00E20265" w:rsidRDefault="00E20265" w:rsidP="00E20265">
      <w:pPr>
        <w:spacing w:line="480" w:lineRule="auto"/>
        <w:ind w:firstLine="720"/>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000000"/>
          <w:lang w:eastAsia="en-GB"/>
        </w:rPr>
        <w:t>Moderation, rightfulness and fairness is paramount when applied to procedural justice considering its outcomes. As previously exemplified, procedural justice can further outweigh distributive justice. Individuals may decide to come to terms with an undesirable outcome if the presentation and conduct presented was carried out in conjunction with organisational justice principles.</w:t>
      </w:r>
    </w:p>
    <w:p w14:paraId="3E487DF8" w14:textId="77777777" w:rsidR="00E20265" w:rsidRPr="00E20265" w:rsidRDefault="00E20265" w:rsidP="00E20265">
      <w:pPr>
        <w:rPr>
          <w:rFonts w:ascii="Times New Roman" w:eastAsia="Times New Roman" w:hAnsi="Times New Roman" w:cs="Times New Roman"/>
          <w:color w:val="000000"/>
          <w:lang w:eastAsia="en-GB"/>
        </w:rPr>
      </w:pPr>
    </w:p>
    <w:p w14:paraId="7E1574DF" w14:textId="77777777" w:rsidR="00E20265" w:rsidRPr="00E20265" w:rsidRDefault="00E20265" w:rsidP="00E20265">
      <w:pPr>
        <w:spacing w:line="480" w:lineRule="auto"/>
        <w:ind w:firstLine="720"/>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000000"/>
          <w:lang w:eastAsia="en-GB"/>
        </w:rPr>
        <w:t>A sense of injustice can have an opposite effect on organisational justice. When officers perceive that they are not treated fairly within their organisation, they are more likely to engage in defiant behaviours (</w:t>
      </w:r>
      <w:r w:rsidRPr="00E20265">
        <w:rPr>
          <w:rFonts w:ascii="Times New Roman" w:eastAsia="Times New Roman" w:hAnsi="Times New Roman" w:cs="Times New Roman"/>
          <w:color w:val="000000"/>
          <w:shd w:val="clear" w:color="auto" w:fill="FFFFFF"/>
          <w:lang w:eastAsia="en-GB"/>
        </w:rPr>
        <w:t xml:space="preserve">Reynolds and </w:t>
      </w:r>
      <w:proofErr w:type="spellStart"/>
      <w:r w:rsidRPr="00E20265">
        <w:rPr>
          <w:rFonts w:ascii="Times New Roman" w:eastAsia="Times New Roman" w:hAnsi="Times New Roman" w:cs="Times New Roman"/>
          <w:color w:val="000000"/>
          <w:shd w:val="clear" w:color="auto" w:fill="FFFFFF"/>
          <w:lang w:eastAsia="en-GB"/>
        </w:rPr>
        <w:t>Helfers</w:t>
      </w:r>
      <w:proofErr w:type="spellEnd"/>
      <w:r w:rsidRPr="00E20265">
        <w:rPr>
          <w:rFonts w:ascii="Times New Roman" w:eastAsia="Times New Roman" w:hAnsi="Times New Roman" w:cs="Times New Roman"/>
          <w:color w:val="000000"/>
          <w:shd w:val="clear" w:color="auto" w:fill="FFFFFF"/>
          <w:lang w:eastAsia="en-GB"/>
        </w:rPr>
        <w:t>, 2019, p,1412</w:t>
      </w:r>
      <w:r w:rsidRPr="00E20265">
        <w:rPr>
          <w:rFonts w:ascii="Times New Roman" w:eastAsia="Times New Roman" w:hAnsi="Times New Roman" w:cs="Times New Roman"/>
          <w:color w:val="000000"/>
          <w:lang w:eastAsia="en-GB"/>
        </w:rPr>
        <w:t>). This could lead to staff being counter-productive and being less proactive within their role. </w:t>
      </w:r>
    </w:p>
    <w:p w14:paraId="183190CA" w14:textId="77777777" w:rsidR="00E20265" w:rsidRPr="00E20265" w:rsidRDefault="00E20265" w:rsidP="00E20265">
      <w:pPr>
        <w:rPr>
          <w:rFonts w:ascii="Times New Roman" w:eastAsia="Times New Roman" w:hAnsi="Times New Roman" w:cs="Times New Roman"/>
          <w:color w:val="000000"/>
          <w:lang w:eastAsia="en-GB"/>
        </w:rPr>
      </w:pPr>
    </w:p>
    <w:p w14:paraId="408C5FF0" w14:textId="77777777" w:rsidR="00E20265" w:rsidRPr="00E20265" w:rsidRDefault="00E20265" w:rsidP="00E20265">
      <w:pPr>
        <w:spacing w:line="480" w:lineRule="auto"/>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000000"/>
          <w:lang w:eastAsia="en-GB"/>
        </w:rPr>
        <w:lastRenderedPageBreak/>
        <w:t>Disciplinary action can mould a person perception of their organisation and its fairness. When an officer's perception of fairness within their force is clouded, it has many negative consequences. Officers are more prone to disengagement; their overall view of the organisation is tainted and therefore are less committed to delivering a quality service to the people they serve. This leads to less favourable outcomes and a lack of effort being put into their work, leading to the service users receiving poor service and their perception of the police as a whole being negative. It has also shown that officers are less committed to ethical policing, as the code of ethics underpins the national decision-making model. Therefore, this could lead to wrong decisions being made and unethical ones being made (</w:t>
      </w:r>
      <w:r w:rsidRPr="00E20265">
        <w:rPr>
          <w:rFonts w:ascii="Times New Roman" w:eastAsia="Times New Roman" w:hAnsi="Times New Roman" w:cs="Times New Roman"/>
          <w:color w:val="000000"/>
          <w:shd w:val="clear" w:color="auto" w:fill="FFFFFF"/>
          <w:lang w:eastAsia="en-GB"/>
        </w:rPr>
        <w:t>Williams and Cockcroft, 2018, p133</w:t>
      </w:r>
      <w:r w:rsidRPr="00E20265">
        <w:rPr>
          <w:rFonts w:ascii="Times New Roman" w:eastAsia="Times New Roman" w:hAnsi="Times New Roman" w:cs="Times New Roman"/>
          <w:color w:val="000000"/>
          <w:lang w:eastAsia="en-GB"/>
        </w:rPr>
        <w:t>). Research conducted outside of a policing context has also suggested that when employees feel they have been unfairly treated, this directly correlates to increased sickness rates and employee theft. </w:t>
      </w:r>
    </w:p>
    <w:p w14:paraId="644949C2" w14:textId="77777777" w:rsidR="00E20265" w:rsidRPr="00E20265" w:rsidRDefault="00E20265" w:rsidP="00E20265">
      <w:pPr>
        <w:rPr>
          <w:rFonts w:ascii="Times New Roman" w:eastAsia="Times New Roman" w:hAnsi="Times New Roman" w:cs="Times New Roman"/>
          <w:color w:val="000000"/>
          <w:lang w:eastAsia="en-GB"/>
        </w:rPr>
      </w:pPr>
    </w:p>
    <w:p w14:paraId="6A9F93EE" w14:textId="77777777" w:rsidR="00E20265" w:rsidRPr="00E20265" w:rsidRDefault="00E20265" w:rsidP="00E20265">
      <w:pPr>
        <w:spacing w:line="480" w:lineRule="auto"/>
        <w:ind w:firstLine="720"/>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000000"/>
          <w:lang w:eastAsia="en-GB"/>
        </w:rPr>
        <w:t xml:space="preserve">A survey was undertaken in the Philadelphia police department to assess the role of organisational justice in police misconduct. From 483 police officers sampled, officers who viewed the agency as fair are more likely to </w:t>
      </w:r>
      <w:proofErr w:type="spellStart"/>
      <w:r w:rsidRPr="00E20265">
        <w:rPr>
          <w:rFonts w:ascii="Times New Roman" w:eastAsia="Times New Roman" w:hAnsi="Times New Roman" w:cs="Times New Roman"/>
          <w:color w:val="000000"/>
          <w:lang w:eastAsia="en-GB"/>
        </w:rPr>
        <w:t>whistleblow</w:t>
      </w:r>
      <w:proofErr w:type="spellEnd"/>
      <w:r w:rsidRPr="00E20265">
        <w:rPr>
          <w:rFonts w:ascii="Times New Roman" w:eastAsia="Times New Roman" w:hAnsi="Times New Roman" w:cs="Times New Roman"/>
          <w:color w:val="000000"/>
          <w:lang w:eastAsia="en-GB"/>
        </w:rPr>
        <w:t xml:space="preserve"> and report wrongdoing within their agency (</w:t>
      </w:r>
      <w:r w:rsidRPr="00E20265">
        <w:rPr>
          <w:rFonts w:ascii="Times New Roman" w:eastAsia="Times New Roman" w:hAnsi="Times New Roman" w:cs="Times New Roman"/>
          <w:color w:val="000000"/>
          <w:shd w:val="clear" w:color="auto" w:fill="FFFFFF"/>
          <w:lang w:eastAsia="en-GB"/>
        </w:rPr>
        <w:t>Wolfe and Piquero, 2011</w:t>
      </w:r>
      <w:r w:rsidRPr="00E20265">
        <w:rPr>
          <w:rFonts w:ascii="Times New Roman" w:eastAsia="Times New Roman" w:hAnsi="Times New Roman" w:cs="Times New Roman"/>
          <w:color w:val="000000"/>
          <w:lang w:eastAsia="en-GB"/>
        </w:rPr>
        <w:t>). The study also found that perceptions of organisational justice are associated with lower levels of misconduct within the police service. This reiterates the importance of organisational justice in a strategy to minimise police misconduct. </w:t>
      </w:r>
    </w:p>
    <w:p w14:paraId="06FB065A" w14:textId="77777777" w:rsidR="00E20265" w:rsidRPr="00E20265" w:rsidRDefault="00E20265" w:rsidP="00E20265">
      <w:pPr>
        <w:rPr>
          <w:rFonts w:ascii="Times New Roman" w:eastAsia="Times New Roman" w:hAnsi="Times New Roman" w:cs="Times New Roman"/>
          <w:color w:val="000000"/>
          <w:lang w:eastAsia="en-GB"/>
        </w:rPr>
      </w:pPr>
    </w:p>
    <w:p w14:paraId="672F6BF5" w14:textId="77777777" w:rsidR="00E20265" w:rsidRPr="00E20265" w:rsidRDefault="00E20265" w:rsidP="00E20265">
      <w:pPr>
        <w:spacing w:line="480" w:lineRule="auto"/>
        <w:ind w:firstLine="720"/>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000000"/>
          <w:lang w:eastAsia="en-GB"/>
        </w:rPr>
        <w:t xml:space="preserve">Organisational justice is influential within a policing context and has many benefits. Creating a sense of fairness within the police agency empowers its staff and improves their confidence in decisions being made within the organisation. Oppositely if policing staff feel they have been mistreated or decisions are made unfairly, having a detrimental impact upon policing. Organisational justice is hard to measure in qualitative data, as it is one's perception </w:t>
      </w:r>
      <w:r w:rsidRPr="00E20265">
        <w:rPr>
          <w:rFonts w:ascii="Times New Roman" w:eastAsia="Times New Roman" w:hAnsi="Times New Roman" w:cs="Times New Roman"/>
          <w:color w:val="000000"/>
          <w:lang w:eastAsia="en-GB"/>
        </w:rPr>
        <w:lastRenderedPageBreak/>
        <w:t>of their organisation. However, police agencies must consider providing a better service for their users and creating a better environment for their staff.</w:t>
      </w:r>
    </w:p>
    <w:p w14:paraId="214D77DD" w14:textId="77777777" w:rsidR="00E20265" w:rsidRPr="00E20265" w:rsidRDefault="00E20265" w:rsidP="00E20265">
      <w:pPr>
        <w:spacing w:after="240"/>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000000"/>
          <w:lang w:eastAsia="en-GB"/>
        </w:rPr>
        <w:br/>
      </w:r>
      <w:r w:rsidRPr="00E20265">
        <w:rPr>
          <w:rFonts w:ascii="Times New Roman" w:eastAsia="Times New Roman" w:hAnsi="Times New Roman" w:cs="Times New Roman"/>
          <w:color w:val="000000"/>
          <w:lang w:eastAsia="en-GB"/>
        </w:rPr>
        <w:br/>
      </w:r>
      <w:r w:rsidRPr="00E20265">
        <w:rPr>
          <w:rFonts w:ascii="Times New Roman" w:eastAsia="Times New Roman" w:hAnsi="Times New Roman" w:cs="Times New Roman"/>
          <w:color w:val="000000"/>
          <w:lang w:eastAsia="en-GB"/>
        </w:rPr>
        <w:br/>
      </w:r>
    </w:p>
    <w:p w14:paraId="33FC154E" w14:textId="56902A08" w:rsidR="00E20265" w:rsidRPr="00E20265" w:rsidRDefault="00E20265" w:rsidP="00E20265">
      <w:pPr>
        <w:spacing w:line="480" w:lineRule="auto"/>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000000"/>
          <w:lang w:eastAsia="en-GB"/>
        </w:rPr>
        <w:t>WORDS: 93</w:t>
      </w:r>
      <w:r>
        <w:rPr>
          <w:rFonts w:ascii="Times New Roman" w:eastAsia="Times New Roman" w:hAnsi="Times New Roman" w:cs="Times New Roman"/>
          <w:color w:val="000000"/>
          <w:lang w:eastAsia="en-GB"/>
        </w:rPr>
        <w:t>1</w:t>
      </w:r>
    </w:p>
    <w:p w14:paraId="68CA17C4" w14:textId="77777777" w:rsidR="00E20265" w:rsidRPr="00E20265" w:rsidRDefault="00E20265" w:rsidP="00E20265">
      <w:pPr>
        <w:rPr>
          <w:rFonts w:ascii="Times New Roman" w:eastAsia="Times New Roman" w:hAnsi="Times New Roman" w:cs="Times New Roman"/>
          <w:color w:val="000000"/>
          <w:lang w:eastAsia="en-GB"/>
        </w:rPr>
      </w:pPr>
    </w:p>
    <w:p w14:paraId="2BFEB084" w14:textId="77777777" w:rsidR="00E20265" w:rsidRPr="00E20265" w:rsidRDefault="00E20265" w:rsidP="00E20265">
      <w:pPr>
        <w:spacing w:line="480" w:lineRule="auto"/>
        <w:jc w:val="center"/>
        <w:rPr>
          <w:rFonts w:ascii="Times New Roman" w:eastAsia="Times New Roman" w:hAnsi="Times New Roman" w:cs="Times New Roman"/>
          <w:color w:val="000000"/>
          <w:lang w:eastAsia="en-GB"/>
        </w:rPr>
      </w:pPr>
      <w:r w:rsidRPr="00E20265">
        <w:rPr>
          <w:rFonts w:ascii="Times New Roman" w:eastAsia="Times New Roman" w:hAnsi="Times New Roman" w:cs="Times New Roman"/>
          <w:b/>
          <w:bCs/>
          <w:color w:val="000000"/>
          <w:u w:val="single"/>
          <w:lang w:eastAsia="en-GB"/>
        </w:rPr>
        <w:t>References</w:t>
      </w:r>
    </w:p>
    <w:p w14:paraId="64C68A86" w14:textId="77777777" w:rsidR="00E20265" w:rsidRPr="00E20265" w:rsidRDefault="00E20265" w:rsidP="00E20265">
      <w:pPr>
        <w:rPr>
          <w:rFonts w:ascii="Times New Roman" w:eastAsia="Times New Roman" w:hAnsi="Times New Roman" w:cs="Times New Roman"/>
          <w:color w:val="000000"/>
          <w:lang w:eastAsia="en-GB"/>
        </w:rPr>
      </w:pPr>
    </w:p>
    <w:p w14:paraId="71806F03" w14:textId="77777777" w:rsidR="00E20265" w:rsidRPr="00E20265" w:rsidRDefault="00E20265" w:rsidP="00E20265">
      <w:pPr>
        <w:spacing w:after="240"/>
        <w:rPr>
          <w:rFonts w:ascii="Times New Roman" w:eastAsia="Times New Roman" w:hAnsi="Times New Roman" w:cs="Times New Roman"/>
          <w:color w:val="000000"/>
          <w:lang w:eastAsia="en-GB"/>
        </w:rPr>
      </w:pPr>
    </w:p>
    <w:p w14:paraId="2FC59256" w14:textId="269F4521" w:rsidR="00E20265" w:rsidRPr="00E20265" w:rsidRDefault="00E20265" w:rsidP="00E20265">
      <w:pPr>
        <w:spacing w:after="160" w:line="480" w:lineRule="auto"/>
        <w:rPr>
          <w:rFonts w:ascii="Times New Roman" w:eastAsia="Times New Roman" w:hAnsi="Times New Roman" w:cs="Times New Roman"/>
          <w:color w:val="222222"/>
          <w:shd w:val="clear" w:color="auto" w:fill="FFFFFF"/>
          <w:lang w:eastAsia="en-GB"/>
        </w:rPr>
      </w:pPr>
      <w:r w:rsidRPr="00E20265">
        <w:rPr>
          <w:rFonts w:ascii="Times New Roman" w:eastAsia="Times New Roman" w:hAnsi="Times New Roman" w:cs="Times New Roman"/>
          <w:color w:val="222222"/>
          <w:shd w:val="clear" w:color="auto" w:fill="FFFFFF"/>
          <w:lang w:eastAsia="en-GB"/>
        </w:rPr>
        <w:t xml:space="preserve">Baldwin, S., 2006. </w:t>
      </w:r>
      <w:r w:rsidRPr="00E20265">
        <w:rPr>
          <w:rFonts w:ascii="Times New Roman" w:eastAsia="Times New Roman" w:hAnsi="Times New Roman" w:cs="Times New Roman"/>
          <w:i/>
          <w:iCs/>
          <w:color w:val="222222"/>
          <w:shd w:val="clear" w:color="auto" w:fill="FFFFFF"/>
          <w:lang w:eastAsia="en-GB"/>
        </w:rPr>
        <w:t>Organisational justice</w:t>
      </w:r>
      <w:r w:rsidRPr="00E20265">
        <w:rPr>
          <w:rFonts w:ascii="Times New Roman" w:eastAsia="Times New Roman" w:hAnsi="Times New Roman" w:cs="Times New Roman"/>
          <w:color w:val="222222"/>
          <w:shd w:val="clear" w:color="auto" w:fill="FFFFFF"/>
          <w:lang w:eastAsia="en-GB"/>
        </w:rPr>
        <w:t>. Brighton: Institute for Employment Studies.  </w:t>
      </w:r>
    </w:p>
    <w:p w14:paraId="498BB16D" w14:textId="0DE6A9C7" w:rsidR="00E20265" w:rsidRPr="00E20265" w:rsidRDefault="00E20265" w:rsidP="00E20265">
      <w:pPr>
        <w:spacing w:line="480" w:lineRule="auto"/>
        <w:rPr>
          <w:rFonts w:ascii="Times New Roman" w:eastAsia="Times New Roman" w:hAnsi="Times New Roman" w:cs="Times New Roman"/>
          <w:lang w:eastAsia="en-GB"/>
        </w:rPr>
      </w:pPr>
      <w:r w:rsidRPr="00E20265">
        <w:rPr>
          <w:rFonts w:ascii="Times New Roman" w:eastAsia="Times New Roman" w:hAnsi="Times New Roman" w:cs="Times New Roman"/>
          <w:color w:val="222222"/>
          <w:shd w:val="clear" w:color="auto" w:fill="FFFFFF"/>
          <w:lang w:eastAsia="en-GB"/>
        </w:rPr>
        <w:t xml:space="preserve">College of Policing (2015) Fair cop 2: Organisational justice, </w:t>
      </w:r>
      <w:proofErr w:type="spellStart"/>
      <w:r w:rsidRPr="00E20265">
        <w:rPr>
          <w:rFonts w:ascii="Times New Roman" w:eastAsia="Times New Roman" w:hAnsi="Times New Roman" w:cs="Times New Roman"/>
          <w:color w:val="222222"/>
          <w:shd w:val="clear" w:color="auto" w:fill="FFFFFF"/>
          <w:lang w:eastAsia="en-GB"/>
        </w:rPr>
        <w:t>behvaiour</w:t>
      </w:r>
      <w:proofErr w:type="spellEnd"/>
      <w:r w:rsidRPr="00E20265">
        <w:rPr>
          <w:rFonts w:ascii="Times New Roman" w:eastAsia="Times New Roman" w:hAnsi="Times New Roman" w:cs="Times New Roman"/>
          <w:color w:val="222222"/>
          <w:shd w:val="clear" w:color="auto" w:fill="FFFFFF"/>
          <w:lang w:eastAsia="en-GB"/>
        </w:rPr>
        <w:t xml:space="preserve"> and ethical policing. Av</w:t>
      </w:r>
      <w:r>
        <w:rPr>
          <w:rFonts w:ascii="Times New Roman" w:eastAsia="Times New Roman" w:hAnsi="Times New Roman" w:cs="Times New Roman"/>
          <w:color w:val="222222"/>
          <w:shd w:val="clear" w:color="auto" w:fill="FFFFFF"/>
          <w:lang w:eastAsia="en-GB"/>
        </w:rPr>
        <w:t>ail</w:t>
      </w:r>
      <w:r w:rsidRPr="00E20265">
        <w:rPr>
          <w:rFonts w:ascii="Times New Roman" w:eastAsia="Times New Roman" w:hAnsi="Times New Roman" w:cs="Times New Roman"/>
          <w:color w:val="222222"/>
          <w:shd w:val="clear" w:color="auto" w:fill="FFFFFF"/>
          <w:lang w:eastAsia="en-GB"/>
        </w:rPr>
        <w:t xml:space="preserve">able at:  </w:t>
      </w:r>
      <w:hyperlink r:id="rId18" w:history="1">
        <w:r w:rsidRPr="00E20265">
          <w:rPr>
            <w:rFonts w:ascii="Times New Roman" w:eastAsia="Times New Roman" w:hAnsi="Times New Roman" w:cs="Times New Roman"/>
            <w:color w:val="1155CC"/>
            <w:u w:val="single"/>
            <w:shd w:val="clear" w:color="auto" w:fill="FFFFFF"/>
            <w:lang w:eastAsia="en-GB"/>
          </w:rPr>
          <w:t>Fair cop 2: Organisational justice, behaviour and ethical policing</w:t>
        </w:r>
      </w:hyperlink>
      <w:r w:rsidRPr="00E20265">
        <w:rPr>
          <w:rFonts w:ascii="Times New Roman" w:eastAsia="Times New Roman" w:hAnsi="Times New Roman" w:cs="Times New Roman"/>
          <w:color w:val="222222"/>
          <w:shd w:val="clear" w:color="auto" w:fill="FFFFFF"/>
          <w:lang w:eastAsia="en-GB"/>
        </w:rPr>
        <w:t xml:space="preserve"> (Accessed: 22nd January 2022)</w:t>
      </w:r>
    </w:p>
    <w:p w14:paraId="0F2287AE" w14:textId="77777777" w:rsidR="00E20265" w:rsidRPr="00E20265" w:rsidRDefault="00E20265" w:rsidP="00E20265">
      <w:pPr>
        <w:spacing w:before="240" w:after="240" w:line="480" w:lineRule="auto"/>
        <w:rPr>
          <w:rFonts w:ascii="Times New Roman" w:eastAsia="Times New Roman" w:hAnsi="Times New Roman" w:cs="Times New Roman"/>
          <w:color w:val="000000"/>
          <w:lang w:eastAsia="en-GB"/>
        </w:rPr>
      </w:pPr>
      <w:proofErr w:type="spellStart"/>
      <w:r w:rsidRPr="00E20265">
        <w:rPr>
          <w:rFonts w:ascii="Times New Roman" w:eastAsia="Times New Roman" w:hAnsi="Times New Roman" w:cs="Times New Roman"/>
          <w:color w:val="222222"/>
          <w:shd w:val="clear" w:color="auto" w:fill="FFFFFF"/>
          <w:lang w:eastAsia="en-GB"/>
        </w:rPr>
        <w:t>Gounden</w:t>
      </w:r>
      <w:proofErr w:type="spellEnd"/>
      <w:r w:rsidRPr="00E20265">
        <w:rPr>
          <w:rFonts w:ascii="Times New Roman" w:eastAsia="Times New Roman" w:hAnsi="Times New Roman" w:cs="Times New Roman"/>
          <w:color w:val="222222"/>
          <w:shd w:val="clear" w:color="auto" w:fill="FFFFFF"/>
          <w:lang w:eastAsia="en-GB"/>
        </w:rPr>
        <w:t xml:space="preserve">, M., Joubert, P.A. and </w:t>
      </w:r>
      <w:proofErr w:type="spellStart"/>
      <w:r w:rsidRPr="00E20265">
        <w:rPr>
          <w:rFonts w:ascii="Times New Roman" w:eastAsia="Times New Roman" w:hAnsi="Times New Roman" w:cs="Times New Roman"/>
          <w:color w:val="222222"/>
          <w:shd w:val="clear" w:color="auto" w:fill="FFFFFF"/>
          <w:lang w:eastAsia="en-GB"/>
        </w:rPr>
        <w:t>Dhurup</w:t>
      </w:r>
      <w:proofErr w:type="spellEnd"/>
      <w:r w:rsidRPr="00E20265">
        <w:rPr>
          <w:rFonts w:ascii="Times New Roman" w:eastAsia="Times New Roman" w:hAnsi="Times New Roman" w:cs="Times New Roman"/>
          <w:color w:val="222222"/>
          <w:shd w:val="clear" w:color="auto" w:fill="FFFFFF"/>
          <w:lang w:eastAsia="en-GB"/>
        </w:rPr>
        <w:t xml:space="preserve">, M., 2019. Organisational justice and job satisfaction among police officers within a South African environment. </w:t>
      </w:r>
      <w:r w:rsidRPr="00E20265">
        <w:rPr>
          <w:rFonts w:ascii="Times New Roman" w:eastAsia="Times New Roman" w:hAnsi="Times New Roman" w:cs="Times New Roman"/>
          <w:i/>
          <w:iCs/>
          <w:color w:val="222222"/>
          <w:shd w:val="clear" w:color="auto" w:fill="FFFFFF"/>
          <w:lang w:eastAsia="en-GB"/>
        </w:rPr>
        <w:t>Journal of Public Administration</w:t>
      </w:r>
      <w:r w:rsidRPr="00E20265">
        <w:rPr>
          <w:rFonts w:ascii="Times New Roman" w:eastAsia="Times New Roman" w:hAnsi="Times New Roman" w:cs="Times New Roman"/>
          <w:color w:val="222222"/>
          <w:shd w:val="clear" w:color="auto" w:fill="FFFFFF"/>
          <w:lang w:eastAsia="en-GB"/>
        </w:rPr>
        <w:t xml:space="preserve">, </w:t>
      </w:r>
      <w:r w:rsidRPr="00E20265">
        <w:rPr>
          <w:rFonts w:ascii="Times New Roman" w:eastAsia="Times New Roman" w:hAnsi="Times New Roman" w:cs="Times New Roman"/>
          <w:i/>
          <w:iCs/>
          <w:color w:val="222222"/>
          <w:shd w:val="clear" w:color="auto" w:fill="FFFFFF"/>
          <w:lang w:eastAsia="en-GB"/>
        </w:rPr>
        <w:t>54</w:t>
      </w:r>
      <w:r w:rsidRPr="00E20265">
        <w:rPr>
          <w:rFonts w:ascii="Times New Roman" w:eastAsia="Times New Roman" w:hAnsi="Times New Roman" w:cs="Times New Roman"/>
          <w:color w:val="222222"/>
          <w:shd w:val="clear" w:color="auto" w:fill="FFFFFF"/>
          <w:lang w:eastAsia="en-GB"/>
        </w:rPr>
        <w:t>(4), pp.567-581. </w:t>
      </w:r>
    </w:p>
    <w:p w14:paraId="3ABBD2F6" w14:textId="141DC60B" w:rsidR="00E20265" w:rsidRPr="00E20265" w:rsidRDefault="00E20265" w:rsidP="00E20265">
      <w:pPr>
        <w:spacing w:after="160" w:line="480" w:lineRule="auto"/>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222222"/>
          <w:shd w:val="clear" w:color="auto" w:fill="FFFFFF"/>
          <w:lang w:eastAsia="en-GB"/>
        </w:rPr>
        <w:t xml:space="preserve">Oscar </w:t>
      </w:r>
      <w:proofErr w:type="spellStart"/>
      <w:r w:rsidRPr="00E20265">
        <w:rPr>
          <w:rFonts w:ascii="Times New Roman" w:eastAsia="Times New Roman" w:hAnsi="Times New Roman" w:cs="Times New Roman"/>
          <w:color w:val="222222"/>
          <w:shd w:val="clear" w:color="auto" w:fill="FFFFFF"/>
          <w:lang w:eastAsia="en-GB"/>
        </w:rPr>
        <w:t>Kili</w:t>
      </w:r>
      <w:proofErr w:type="spellEnd"/>
      <w:r w:rsidRPr="00E20265">
        <w:rPr>
          <w:rFonts w:ascii="Times New Roman" w:eastAsia="Times New Roman" w:hAnsi="Times New Roman" w:cs="Times New Roman"/>
          <w:color w:val="222222"/>
          <w:shd w:val="clear" w:color="auto" w:fill="FFFFFF"/>
          <w:lang w:eastAsia="en-GB"/>
        </w:rPr>
        <w:t xml:space="preserve"> (2019) National Police Wellbeing Survey. Available at: </w:t>
      </w:r>
      <w:hyperlink r:id="rId19" w:history="1">
        <w:r w:rsidRPr="00E20265">
          <w:rPr>
            <w:rFonts w:ascii="Times New Roman" w:eastAsia="Times New Roman" w:hAnsi="Times New Roman" w:cs="Times New Roman"/>
            <w:color w:val="1155CC"/>
            <w:u w:val="single"/>
            <w:shd w:val="clear" w:color="auto" w:fill="FFFFFF"/>
            <w:lang w:eastAsia="en-GB"/>
          </w:rPr>
          <w:t>https://oscarkilo.org.uk/app/uploads/2020/06/ISSUED-2019-National-Police-Wellbeing-Survey-1.pdf</w:t>
        </w:r>
      </w:hyperlink>
      <w:r w:rsidRPr="00E20265">
        <w:rPr>
          <w:rFonts w:ascii="Times New Roman" w:eastAsia="Times New Roman" w:hAnsi="Times New Roman" w:cs="Times New Roman"/>
          <w:color w:val="222222"/>
          <w:shd w:val="clear" w:color="auto" w:fill="FFFFFF"/>
          <w:lang w:eastAsia="en-GB"/>
        </w:rPr>
        <w:t xml:space="preserve"> (Accessed: 22nd January 2022)</w:t>
      </w:r>
    </w:p>
    <w:p w14:paraId="5298FC69" w14:textId="77777777" w:rsidR="00E20265" w:rsidRPr="00E20265" w:rsidRDefault="00E20265" w:rsidP="00E20265">
      <w:pPr>
        <w:spacing w:before="240" w:after="240" w:line="480" w:lineRule="auto"/>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222222"/>
          <w:shd w:val="clear" w:color="auto" w:fill="FFFFFF"/>
          <w:lang w:eastAsia="en-GB"/>
        </w:rPr>
        <w:t xml:space="preserve">Reynolds, P.D. and </w:t>
      </w:r>
      <w:proofErr w:type="spellStart"/>
      <w:r w:rsidRPr="00E20265">
        <w:rPr>
          <w:rFonts w:ascii="Times New Roman" w:eastAsia="Times New Roman" w:hAnsi="Times New Roman" w:cs="Times New Roman"/>
          <w:color w:val="222222"/>
          <w:shd w:val="clear" w:color="auto" w:fill="FFFFFF"/>
          <w:lang w:eastAsia="en-GB"/>
        </w:rPr>
        <w:t>Helfers</w:t>
      </w:r>
      <w:proofErr w:type="spellEnd"/>
      <w:r w:rsidRPr="00E20265">
        <w:rPr>
          <w:rFonts w:ascii="Times New Roman" w:eastAsia="Times New Roman" w:hAnsi="Times New Roman" w:cs="Times New Roman"/>
          <w:color w:val="222222"/>
          <w:shd w:val="clear" w:color="auto" w:fill="FFFFFF"/>
          <w:lang w:eastAsia="en-GB"/>
        </w:rPr>
        <w:t xml:space="preserve">, R.C., 2019. Organizational injustice and police misconduct: Predicting organizational defiance among police officers. </w:t>
      </w:r>
      <w:r w:rsidRPr="00E20265">
        <w:rPr>
          <w:rFonts w:ascii="Times New Roman" w:eastAsia="Times New Roman" w:hAnsi="Times New Roman" w:cs="Times New Roman"/>
          <w:i/>
          <w:iCs/>
          <w:color w:val="222222"/>
          <w:shd w:val="clear" w:color="auto" w:fill="FFFFFF"/>
          <w:lang w:eastAsia="en-GB"/>
        </w:rPr>
        <w:t>Actual Probs. Econ. &amp; L.</w:t>
      </w:r>
      <w:r w:rsidRPr="00E20265">
        <w:rPr>
          <w:rFonts w:ascii="Times New Roman" w:eastAsia="Times New Roman" w:hAnsi="Times New Roman" w:cs="Times New Roman"/>
          <w:color w:val="222222"/>
          <w:shd w:val="clear" w:color="auto" w:fill="FFFFFF"/>
          <w:lang w:eastAsia="en-GB"/>
        </w:rPr>
        <w:t>, p.1412.</w:t>
      </w:r>
    </w:p>
    <w:p w14:paraId="52182834" w14:textId="77777777" w:rsidR="00E20265" w:rsidRPr="00E20265" w:rsidRDefault="00E20265" w:rsidP="00E20265">
      <w:pPr>
        <w:spacing w:before="240" w:after="240" w:line="480" w:lineRule="auto"/>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222222"/>
          <w:shd w:val="clear" w:color="auto" w:fill="FFFFFF"/>
          <w:lang w:eastAsia="en-GB"/>
        </w:rPr>
        <w:t xml:space="preserve">Schappe, S.P., 1998. Understanding employee job satisfaction: The importance of procedural and distributive justice. </w:t>
      </w:r>
      <w:r w:rsidRPr="00E20265">
        <w:rPr>
          <w:rFonts w:ascii="Times New Roman" w:eastAsia="Times New Roman" w:hAnsi="Times New Roman" w:cs="Times New Roman"/>
          <w:i/>
          <w:iCs/>
          <w:color w:val="222222"/>
          <w:lang w:eastAsia="en-GB"/>
        </w:rPr>
        <w:t>Journal of Business and Psychology</w:t>
      </w:r>
      <w:r w:rsidRPr="00E20265">
        <w:rPr>
          <w:rFonts w:ascii="Times New Roman" w:eastAsia="Times New Roman" w:hAnsi="Times New Roman" w:cs="Times New Roman"/>
          <w:color w:val="222222"/>
          <w:shd w:val="clear" w:color="auto" w:fill="FFFFFF"/>
          <w:lang w:eastAsia="en-GB"/>
        </w:rPr>
        <w:t xml:space="preserve">, </w:t>
      </w:r>
      <w:r w:rsidRPr="00E20265">
        <w:rPr>
          <w:rFonts w:ascii="Times New Roman" w:eastAsia="Times New Roman" w:hAnsi="Times New Roman" w:cs="Times New Roman"/>
          <w:i/>
          <w:iCs/>
          <w:color w:val="222222"/>
          <w:lang w:eastAsia="en-GB"/>
        </w:rPr>
        <w:t>12</w:t>
      </w:r>
      <w:r w:rsidRPr="00E20265">
        <w:rPr>
          <w:rFonts w:ascii="Times New Roman" w:eastAsia="Times New Roman" w:hAnsi="Times New Roman" w:cs="Times New Roman"/>
          <w:color w:val="222222"/>
          <w:shd w:val="clear" w:color="auto" w:fill="FFFFFF"/>
          <w:lang w:eastAsia="en-GB"/>
        </w:rPr>
        <w:t xml:space="preserve">(4), pp.493-503. - </w:t>
      </w:r>
      <w:hyperlink r:id="rId20" w:history="1">
        <w:r w:rsidRPr="00E20265">
          <w:rPr>
            <w:rFonts w:ascii="Times New Roman" w:eastAsia="Times New Roman" w:hAnsi="Times New Roman" w:cs="Times New Roman"/>
            <w:color w:val="1155CC"/>
            <w:u w:val="single"/>
            <w:shd w:val="clear" w:color="auto" w:fill="FFFFFF"/>
            <w:lang w:eastAsia="en-GB"/>
          </w:rPr>
          <w:t>https://link.springer.com/article/10.1023/A:1025007307058</w:t>
        </w:r>
      </w:hyperlink>
      <w:r w:rsidRPr="00E20265">
        <w:rPr>
          <w:rFonts w:ascii="Times New Roman" w:eastAsia="Times New Roman" w:hAnsi="Times New Roman" w:cs="Times New Roman"/>
          <w:color w:val="222222"/>
          <w:shd w:val="clear" w:color="auto" w:fill="FFFFFF"/>
          <w:lang w:eastAsia="en-GB"/>
        </w:rPr>
        <w:t>  </w:t>
      </w:r>
    </w:p>
    <w:p w14:paraId="03CB277D" w14:textId="7083ACEE" w:rsidR="00E20265" w:rsidRPr="00E20265" w:rsidRDefault="00E20265" w:rsidP="00E20265">
      <w:pPr>
        <w:spacing w:before="240" w:after="240" w:line="480" w:lineRule="auto"/>
        <w:rPr>
          <w:rFonts w:ascii="Times New Roman" w:eastAsia="Times New Roman" w:hAnsi="Times New Roman" w:cs="Times New Roman"/>
          <w:color w:val="222222"/>
          <w:shd w:val="clear" w:color="auto" w:fill="FFFFFF"/>
          <w:lang w:eastAsia="en-GB"/>
        </w:rPr>
      </w:pPr>
      <w:r w:rsidRPr="00E20265">
        <w:rPr>
          <w:rFonts w:ascii="Times New Roman" w:eastAsia="Times New Roman" w:hAnsi="Times New Roman" w:cs="Times New Roman"/>
          <w:color w:val="222222"/>
          <w:shd w:val="clear" w:color="auto" w:fill="FFFFFF"/>
          <w:lang w:eastAsia="en-GB"/>
        </w:rPr>
        <w:lastRenderedPageBreak/>
        <w:t>US Department of Justice (2016) Procedural Justice. Available at:</w:t>
      </w:r>
      <w:r w:rsidRPr="00E20265">
        <w:rPr>
          <w:rFonts w:ascii="Times New Roman" w:eastAsia="Times New Roman" w:hAnsi="Times New Roman" w:cs="Times New Roman"/>
          <w:color w:val="000000"/>
          <w:lang w:eastAsia="en-GB"/>
        </w:rPr>
        <w:t xml:space="preserve"> </w:t>
      </w:r>
      <w:hyperlink r:id="rId21" w:history="1">
        <w:r w:rsidRPr="00E20265">
          <w:rPr>
            <w:rFonts w:ascii="Times New Roman" w:eastAsia="Times New Roman" w:hAnsi="Times New Roman" w:cs="Times New Roman"/>
            <w:color w:val="1155CC"/>
            <w:u w:val="single"/>
            <w:lang w:eastAsia="en-GB"/>
          </w:rPr>
          <w:t>https://cops.usdoj.gov/prodceduraljustice</w:t>
        </w:r>
      </w:hyperlink>
      <w:r w:rsidRPr="00E20265">
        <w:rPr>
          <w:rFonts w:ascii="Times New Roman" w:eastAsia="Times New Roman" w:hAnsi="Times New Roman" w:cs="Times New Roman"/>
          <w:color w:val="222222"/>
          <w:shd w:val="clear" w:color="auto" w:fill="FFFFFF"/>
          <w:lang w:eastAsia="en-GB"/>
        </w:rPr>
        <w:t>(Accessed: 22nd January 2022)</w:t>
      </w:r>
    </w:p>
    <w:p w14:paraId="068E2133" w14:textId="159C4306" w:rsidR="00E20265" w:rsidRPr="00E20265" w:rsidRDefault="00E20265" w:rsidP="00E20265">
      <w:pPr>
        <w:spacing w:before="240" w:after="240" w:line="480" w:lineRule="auto"/>
        <w:rPr>
          <w:rFonts w:ascii="Times New Roman" w:eastAsia="Times New Roman" w:hAnsi="Times New Roman" w:cs="Times New Roman"/>
          <w:color w:val="222222"/>
          <w:shd w:val="clear" w:color="auto" w:fill="FFFFFF"/>
          <w:lang w:eastAsia="en-GB"/>
        </w:rPr>
      </w:pPr>
    </w:p>
    <w:p w14:paraId="26C3F813" w14:textId="68EB7BF4" w:rsidR="00E20265" w:rsidRPr="00E20265" w:rsidRDefault="00E20265" w:rsidP="00E20265">
      <w:pPr>
        <w:spacing w:before="240" w:after="240" w:line="480" w:lineRule="auto"/>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222222"/>
          <w:shd w:val="clear" w:color="auto" w:fill="FFFFFF"/>
          <w:lang w:eastAsia="en-GB"/>
        </w:rPr>
        <w:t xml:space="preserve">Williams, E. and Cockcroft, T., 2018. Knowledge wars: professionalisation, organisational justice and competing knowledge paradigms in British policing. </w:t>
      </w:r>
      <w:r w:rsidRPr="00E20265">
        <w:rPr>
          <w:rFonts w:ascii="Times New Roman" w:eastAsia="Times New Roman" w:hAnsi="Times New Roman" w:cs="Times New Roman"/>
          <w:i/>
          <w:iCs/>
          <w:color w:val="222222"/>
          <w:shd w:val="clear" w:color="auto" w:fill="FFFFFF"/>
          <w:lang w:eastAsia="en-GB"/>
        </w:rPr>
        <w:t>Evidence-based policing: An introduction</w:t>
      </w:r>
      <w:r w:rsidRPr="00E20265">
        <w:rPr>
          <w:rFonts w:ascii="Times New Roman" w:eastAsia="Times New Roman" w:hAnsi="Times New Roman" w:cs="Times New Roman"/>
          <w:color w:val="222222"/>
          <w:shd w:val="clear" w:color="auto" w:fill="FFFFFF"/>
          <w:lang w:eastAsia="en-GB"/>
        </w:rPr>
        <w:t>, pp.131-142. - </w:t>
      </w:r>
    </w:p>
    <w:p w14:paraId="23B69CA9" w14:textId="77777777" w:rsidR="00E20265" w:rsidRPr="00E20265" w:rsidRDefault="00E20265" w:rsidP="00E20265">
      <w:pPr>
        <w:spacing w:line="480" w:lineRule="auto"/>
        <w:rPr>
          <w:rFonts w:ascii="Times New Roman" w:eastAsia="Times New Roman" w:hAnsi="Times New Roman" w:cs="Times New Roman"/>
          <w:color w:val="000000"/>
          <w:lang w:eastAsia="en-GB"/>
        </w:rPr>
      </w:pPr>
      <w:r w:rsidRPr="00E20265">
        <w:rPr>
          <w:rFonts w:ascii="Times New Roman" w:eastAsia="Times New Roman" w:hAnsi="Times New Roman" w:cs="Times New Roman"/>
          <w:color w:val="222222"/>
          <w:shd w:val="clear" w:color="auto" w:fill="FFFFFF"/>
          <w:lang w:eastAsia="en-GB"/>
        </w:rPr>
        <w:t xml:space="preserve">Wolfe, S.E. and Piquero, A.R., 2011. Organizational justice and police misconduct. </w:t>
      </w:r>
      <w:r w:rsidRPr="00E20265">
        <w:rPr>
          <w:rFonts w:ascii="Times New Roman" w:eastAsia="Times New Roman" w:hAnsi="Times New Roman" w:cs="Times New Roman"/>
          <w:i/>
          <w:iCs/>
          <w:color w:val="222222"/>
          <w:shd w:val="clear" w:color="auto" w:fill="FFFFFF"/>
          <w:lang w:eastAsia="en-GB"/>
        </w:rPr>
        <w:t xml:space="preserve">Criminal justice and </w:t>
      </w:r>
      <w:proofErr w:type="spellStart"/>
      <w:r w:rsidRPr="00E20265">
        <w:rPr>
          <w:rFonts w:ascii="Times New Roman" w:eastAsia="Times New Roman" w:hAnsi="Times New Roman" w:cs="Times New Roman"/>
          <w:i/>
          <w:iCs/>
          <w:color w:val="222222"/>
          <w:shd w:val="clear" w:color="auto" w:fill="FFFFFF"/>
          <w:lang w:eastAsia="en-GB"/>
        </w:rPr>
        <w:t>behavior</w:t>
      </w:r>
      <w:proofErr w:type="spellEnd"/>
      <w:r w:rsidRPr="00E20265">
        <w:rPr>
          <w:rFonts w:ascii="Times New Roman" w:eastAsia="Times New Roman" w:hAnsi="Times New Roman" w:cs="Times New Roman"/>
          <w:color w:val="222222"/>
          <w:shd w:val="clear" w:color="auto" w:fill="FFFFFF"/>
          <w:lang w:eastAsia="en-GB"/>
        </w:rPr>
        <w:t xml:space="preserve">, </w:t>
      </w:r>
      <w:r w:rsidRPr="00E20265">
        <w:rPr>
          <w:rFonts w:ascii="Times New Roman" w:eastAsia="Times New Roman" w:hAnsi="Times New Roman" w:cs="Times New Roman"/>
          <w:i/>
          <w:iCs/>
          <w:color w:val="222222"/>
          <w:shd w:val="clear" w:color="auto" w:fill="FFFFFF"/>
          <w:lang w:eastAsia="en-GB"/>
        </w:rPr>
        <w:t>38</w:t>
      </w:r>
      <w:r w:rsidRPr="00E20265">
        <w:rPr>
          <w:rFonts w:ascii="Times New Roman" w:eastAsia="Times New Roman" w:hAnsi="Times New Roman" w:cs="Times New Roman"/>
          <w:color w:val="222222"/>
          <w:shd w:val="clear" w:color="auto" w:fill="FFFFFF"/>
          <w:lang w:eastAsia="en-GB"/>
        </w:rPr>
        <w:t>(4), pp.332-353. </w:t>
      </w:r>
    </w:p>
    <w:p w14:paraId="5FFA471A" w14:textId="78114AB4" w:rsidR="00E20265" w:rsidRPr="00E20265" w:rsidRDefault="00E20265" w:rsidP="00E20265">
      <w:pPr>
        <w:spacing w:line="480" w:lineRule="auto"/>
        <w:rPr>
          <w:rFonts w:ascii="Times New Roman" w:hAnsi="Times New Roman" w:cs="Times New Roman"/>
        </w:rPr>
      </w:pPr>
    </w:p>
    <w:p w14:paraId="58F96E3D" w14:textId="77777777" w:rsidR="00E67390" w:rsidRDefault="00E67390" w:rsidP="00E67390">
      <w:pPr>
        <w:overflowPunct w:val="0"/>
        <w:autoSpaceDE w:val="0"/>
        <w:autoSpaceDN w:val="0"/>
        <w:adjustRightInd w:val="0"/>
        <w:spacing w:before="240"/>
        <w:textAlignment w:val="baseline"/>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14:paraId="7406FC63" w14:textId="77777777" w:rsidR="00E67390" w:rsidRPr="00BC461A" w:rsidRDefault="00E67390" w:rsidP="00E67390">
      <w:pPr>
        <w:overflowPunct w:val="0"/>
        <w:autoSpaceDE w:val="0"/>
        <w:autoSpaceDN w:val="0"/>
        <w:adjustRightInd w:val="0"/>
        <w:spacing w:before="240"/>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4A6BCE1B" w14:textId="6E51BEEE" w:rsidR="00E20265" w:rsidRDefault="00E20265"/>
    <w:p w14:paraId="51169C48" w14:textId="6B765EAE" w:rsidR="00586917" w:rsidRDefault="00586917"/>
    <w:p w14:paraId="786B9D28" w14:textId="77777777" w:rsidR="00586917" w:rsidRPr="00586917" w:rsidRDefault="00586917" w:rsidP="00586917">
      <w:pPr>
        <w:spacing w:line="480" w:lineRule="auto"/>
        <w:ind w:firstLine="720"/>
        <w:rPr>
          <w:rFonts w:ascii="Times New Roman" w:eastAsia="Times New Roman" w:hAnsi="Times New Roman" w:cs="Times New Roman"/>
          <w:color w:val="000000"/>
          <w:lang w:eastAsia="en-GB"/>
        </w:rPr>
      </w:pPr>
      <w:r w:rsidRPr="00586917">
        <w:rPr>
          <w:rFonts w:ascii="Times New Roman" w:eastAsia="Times New Roman" w:hAnsi="Times New Roman" w:cs="Times New Roman"/>
          <w:color w:val="000000"/>
          <w:lang w:eastAsia="en-GB"/>
        </w:rPr>
        <w:t>"Serious and organised crime is one of the deadliest threats facing the UK today" (National Crime Agency, undated). Organised crime involves people working in collaboration to coordinate and conduct serious crime. Often the motivator for this type of crime is financial gain; however, this is not necessarily always the case (Secretary of State,</w:t>
      </w:r>
      <w:proofErr w:type="gramStart"/>
      <w:r w:rsidRPr="00586917">
        <w:rPr>
          <w:rFonts w:ascii="Times New Roman" w:eastAsia="Times New Roman" w:hAnsi="Times New Roman" w:cs="Times New Roman"/>
          <w:color w:val="000000"/>
          <w:lang w:eastAsia="en-GB"/>
        </w:rPr>
        <w:t>  2013</w:t>
      </w:r>
      <w:proofErr w:type="gramEnd"/>
      <w:r w:rsidRPr="00586917">
        <w:rPr>
          <w:rFonts w:ascii="Times New Roman" w:eastAsia="Times New Roman" w:hAnsi="Times New Roman" w:cs="Times New Roman"/>
          <w:color w:val="000000"/>
          <w:lang w:eastAsia="en-GB"/>
        </w:rPr>
        <w:t>). Organised crime is characterised by the use of violence or threats of violence. The type of criminal activity in which organised criminals typically engage in supplies drugs, child criminal exploitation, cyber-crime, and human trafficking. Serious and organised crime poses a massive threat to the most vulnerable within society. Holistically, this essay will observe the use of county lines and how organised crime gangs recruit and take advantage of young and vulnerable people. It will then explore the potential barriers to reporting and what can be done to safeguard these people. </w:t>
      </w:r>
    </w:p>
    <w:p w14:paraId="53791166" w14:textId="77777777" w:rsidR="00586917" w:rsidRPr="00586917" w:rsidRDefault="00586917" w:rsidP="00586917">
      <w:pPr>
        <w:rPr>
          <w:rFonts w:ascii="Times New Roman" w:eastAsia="Times New Roman" w:hAnsi="Times New Roman" w:cs="Times New Roman"/>
          <w:color w:val="000000"/>
          <w:lang w:eastAsia="en-GB"/>
        </w:rPr>
      </w:pPr>
    </w:p>
    <w:p w14:paraId="669D5849" w14:textId="77777777" w:rsidR="00586917" w:rsidRPr="00586917" w:rsidRDefault="00586917" w:rsidP="00586917">
      <w:pPr>
        <w:spacing w:line="480" w:lineRule="auto"/>
        <w:ind w:firstLine="720"/>
        <w:rPr>
          <w:rFonts w:ascii="Times New Roman" w:eastAsia="Times New Roman" w:hAnsi="Times New Roman" w:cs="Times New Roman"/>
          <w:color w:val="000000"/>
          <w:lang w:eastAsia="en-GB"/>
        </w:rPr>
      </w:pPr>
      <w:r w:rsidRPr="00586917">
        <w:rPr>
          <w:rFonts w:ascii="Times New Roman" w:eastAsia="Times New Roman" w:hAnsi="Times New Roman" w:cs="Times New Roman"/>
          <w:color w:val="000000"/>
          <w:lang w:eastAsia="en-GB"/>
        </w:rPr>
        <w:lastRenderedPageBreak/>
        <w:t xml:space="preserve">A term devised for supplying illicit drugs using networks is 'County Lines'; these are the drug-dealing networks established by gangs and organised crime groups (OCG). The term refers to the exportation of illegal drugs from importing areas using mobile phone lines to more rural and suburban </w:t>
      </w:r>
      <w:proofErr w:type="gramStart"/>
      <w:r w:rsidRPr="00586917">
        <w:rPr>
          <w:rFonts w:ascii="Times New Roman" w:eastAsia="Times New Roman" w:hAnsi="Times New Roman" w:cs="Times New Roman"/>
          <w:color w:val="000000"/>
          <w:lang w:eastAsia="en-GB"/>
        </w:rPr>
        <w:t>areas(</w:t>
      </w:r>
      <w:proofErr w:type="gramEnd"/>
      <w:r w:rsidRPr="00586917">
        <w:rPr>
          <w:rFonts w:ascii="Times New Roman" w:eastAsia="Times New Roman" w:hAnsi="Times New Roman" w:cs="Times New Roman"/>
          <w:color w:val="000000"/>
          <w:lang w:eastAsia="en-GB"/>
        </w:rPr>
        <w:t>Crime stoppers, undated). An article published by The Times Newspaper proclaimed that the 'unrelenting rise in county lines drug dealing is fuelling this rise in child slavery' (Jones, S. 2021). Research shows that 46,000 children in England are involved in gangs (</w:t>
      </w:r>
      <w:proofErr w:type="spellStart"/>
      <w:r w:rsidRPr="00586917">
        <w:rPr>
          <w:rFonts w:ascii="Times New Roman" w:eastAsia="Times New Roman" w:hAnsi="Times New Roman" w:cs="Times New Roman"/>
          <w:color w:val="000000"/>
          <w:shd w:val="clear" w:color="auto" w:fill="FFFFFF"/>
          <w:lang w:eastAsia="en-GB"/>
        </w:rPr>
        <w:t>Childrens</w:t>
      </w:r>
      <w:proofErr w:type="spellEnd"/>
      <w:r w:rsidRPr="00586917">
        <w:rPr>
          <w:rFonts w:ascii="Times New Roman" w:eastAsia="Times New Roman" w:hAnsi="Times New Roman" w:cs="Times New Roman"/>
          <w:color w:val="000000"/>
          <w:shd w:val="clear" w:color="auto" w:fill="FFFFFF"/>
          <w:lang w:eastAsia="en-GB"/>
        </w:rPr>
        <w:t xml:space="preserve"> society, Undated</w:t>
      </w:r>
      <w:r w:rsidRPr="00586917">
        <w:rPr>
          <w:rFonts w:ascii="Times New Roman" w:eastAsia="Times New Roman" w:hAnsi="Times New Roman" w:cs="Times New Roman"/>
          <w:color w:val="000000"/>
          <w:lang w:eastAsia="en-GB"/>
        </w:rPr>
        <w:t>). Gangs use coercion or force children/young people to participate in such criminal activity, storing drugs and money or transporting them to more rural areas (NSPCC, 2021). Children are used as a way to evade detection from police; this also mitigates the risk of gang members as they are detached from the day to day running. Gang members compensate the children caught up within county lines for their work, which can be received in many forms, such as; money, alcohol, drugs, and accommodation. A common theme among children who have been exploited through county lines is that they present several vulnerabilities; high rates of being reported missing in the care system and exclusion from mainstream education (Brewster, B et al,</w:t>
      </w:r>
      <w:r w:rsidRPr="00586917">
        <w:rPr>
          <w:rFonts w:ascii="Times New Roman" w:eastAsia="Times New Roman" w:hAnsi="Times New Roman" w:cs="Times New Roman"/>
          <w:color w:val="000000"/>
          <w:shd w:val="clear" w:color="auto" w:fill="FFFFFF"/>
          <w:lang w:eastAsia="en-GB"/>
        </w:rPr>
        <w:t>2021</w:t>
      </w:r>
      <w:r w:rsidRPr="00586917">
        <w:rPr>
          <w:rFonts w:ascii="Times New Roman" w:eastAsia="Times New Roman" w:hAnsi="Times New Roman" w:cs="Times New Roman"/>
          <w:color w:val="000000"/>
          <w:lang w:eastAsia="en-GB"/>
        </w:rPr>
        <w:t>). When recruiting children to join the network, dealers target children with mental health issues or addiction problems (National Crime Agency, undated). Children who are involved with county lines present difficulty in offering them help and safeguarding. They often do not recognise that they are being exploited in the first place or they fear potential repercussions from the gangs (NSPCC, 2021). Therefore a collaborative approach is necessary. Local services must recognise children at risk of exploitation, support them, and communicate with their guardians (Public Health England, 2021). Parents and carers play a vital role in managing the risk of exploitation of children, so services must prioritise working with them.</w:t>
      </w:r>
    </w:p>
    <w:p w14:paraId="3D50C761" w14:textId="77777777" w:rsidR="00586917" w:rsidRPr="00586917" w:rsidRDefault="00586917" w:rsidP="00586917">
      <w:pPr>
        <w:rPr>
          <w:rFonts w:ascii="Times New Roman" w:eastAsia="Times New Roman" w:hAnsi="Times New Roman" w:cs="Times New Roman"/>
          <w:color w:val="000000"/>
          <w:lang w:eastAsia="en-GB"/>
        </w:rPr>
      </w:pPr>
    </w:p>
    <w:p w14:paraId="5EFDAC6D" w14:textId="77777777" w:rsidR="00586917" w:rsidRPr="00586917" w:rsidRDefault="00586917" w:rsidP="00586917">
      <w:pPr>
        <w:spacing w:line="480" w:lineRule="auto"/>
        <w:ind w:firstLine="720"/>
        <w:rPr>
          <w:rFonts w:ascii="Times New Roman" w:eastAsia="Times New Roman" w:hAnsi="Times New Roman" w:cs="Times New Roman"/>
          <w:color w:val="000000"/>
          <w:lang w:eastAsia="en-GB"/>
        </w:rPr>
      </w:pPr>
      <w:r w:rsidRPr="00586917">
        <w:rPr>
          <w:rFonts w:ascii="Times New Roman" w:eastAsia="Times New Roman" w:hAnsi="Times New Roman" w:cs="Times New Roman"/>
          <w:color w:val="000000"/>
          <w:lang w:eastAsia="en-GB"/>
        </w:rPr>
        <w:t xml:space="preserve">Nevertheless, as mentioned with children, there are barriers to parents reporting their own children and seeking support. Parents may fear that their children may be taken away </w:t>
      </w:r>
      <w:r w:rsidRPr="00586917">
        <w:rPr>
          <w:rFonts w:ascii="Times New Roman" w:eastAsia="Times New Roman" w:hAnsi="Times New Roman" w:cs="Times New Roman"/>
          <w:color w:val="000000"/>
          <w:lang w:eastAsia="en-GB"/>
        </w:rPr>
        <w:lastRenderedPageBreak/>
        <w:t>from them by the authorities, criminalising their own child and repercussions from the county lines gang (NSPCC, 2021). Multi-agency safeguarding in conjunction with police intelligence and operation effectively minimises the risk and disrupts county lines exploitation (CPS, 2019). Each area will have their protocol between services in order to safeguard children. Typically a referral will be made to social care services when a professional has concerns over a child's potential involvement in county lines. This information is then shared between agencies concerned, such as police (Public Health England, 2019). </w:t>
      </w:r>
    </w:p>
    <w:p w14:paraId="44CCC9C8" w14:textId="77777777" w:rsidR="00586917" w:rsidRPr="00586917" w:rsidRDefault="00586917" w:rsidP="00586917">
      <w:pPr>
        <w:rPr>
          <w:rFonts w:ascii="Times New Roman" w:eastAsia="Times New Roman" w:hAnsi="Times New Roman" w:cs="Times New Roman"/>
          <w:color w:val="000000"/>
          <w:lang w:eastAsia="en-GB"/>
        </w:rPr>
      </w:pPr>
    </w:p>
    <w:p w14:paraId="7F65E4FB" w14:textId="77777777" w:rsidR="00586917" w:rsidRPr="00586917" w:rsidRDefault="00586917" w:rsidP="00586917">
      <w:pPr>
        <w:spacing w:line="480" w:lineRule="auto"/>
        <w:ind w:firstLine="720"/>
        <w:rPr>
          <w:rFonts w:ascii="Times New Roman" w:eastAsia="Times New Roman" w:hAnsi="Times New Roman" w:cs="Times New Roman"/>
          <w:color w:val="000000"/>
          <w:lang w:eastAsia="en-GB"/>
        </w:rPr>
      </w:pPr>
      <w:r w:rsidRPr="00586917">
        <w:rPr>
          <w:rFonts w:ascii="Times New Roman" w:eastAsia="Times New Roman" w:hAnsi="Times New Roman" w:cs="Times New Roman"/>
          <w:color w:val="000000"/>
          <w:lang w:eastAsia="en-GB"/>
        </w:rPr>
        <w:t>Another form of exploitation linked to County lines is called 'cuckooing'; similarly to child exploitation, they will target vulnerable adults to acquire a property to facilitate their drug dealing/storing/consumption. The name originates from the bird who takes over the nests of other birds (Oxford City Council, 2019</w:t>
      </w:r>
      <w:r w:rsidRPr="00586917">
        <w:rPr>
          <w:rFonts w:ascii="Times New Roman" w:eastAsia="Times New Roman" w:hAnsi="Times New Roman" w:cs="Times New Roman"/>
          <w:color w:val="000000"/>
          <w:shd w:val="clear" w:color="auto" w:fill="FFFFFF"/>
          <w:lang w:eastAsia="en-GB"/>
        </w:rPr>
        <w:t>)</w:t>
      </w:r>
      <w:r w:rsidRPr="00586917">
        <w:rPr>
          <w:rFonts w:ascii="Times New Roman" w:eastAsia="Times New Roman" w:hAnsi="Times New Roman" w:cs="Times New Roman"/>
          <w:color w:val="000000"/>
          <w:lang w:eastAsia="en-GB"/>
        </w:rPr>
        <w:t xml:space="preserve">). Once inside the property, a range of tactics can be used to control the victim, this could be through drug dependency, debt or as part of companionship or intimate relationship. Victims of this form of exploitation often don't see a way out and sometimes become homeless due to abandoning their homes (Essex Police, 2021). Gangs tend to use properties to operate out of as it forms a cover for their illegal activity and reduces the risk of being caught by police and evading surveillance. Cuckooing is on the rise, with North Yorkshire Police reporting in June 2019 90 victims of cuckooing had been identified, which is substantially higher compared to 39 victims in the previous year (Marsh, S. 2019. Victims of cuckooing may be apprehensive about seeking support for a number of reasons. Firstly they may be fearful of facing prosecution for their involvement in the illegal activity or losing their property. Lastly, fear of violence would prevent the victim from speaking out (Dyfed Powys Police,2021). To protect potential victims of cuckooing, services must intervene at the earliest opportunity. Raising the public's awareness of </w:t>
      </w:r>
      <w:r w:rsidRPr="00586917">
        <w:rPr>
          <w:rFonts w:ascii="Times New Roman" w:eastAsia="Times New Roman" w:hAnsi="Times New Roman" w:cs="Times New Roman"/>
          <w:color w:val="000000"/>
          <w:lang w:eastAsia="en-GB"/>
        </w:rPr>
        <w:lastRenderedPageBreak/>
        <w:t>cuckooing and the potential signs is a step in the right direction to detect cuckooing through increased reporting. </w:t>
      </w:r>
    </w:p>
    <w:p w14:paraId="030E5D89" w14:textId="77777777" w:rsidR="00586917" w:rsidRPr="00586917" w:rsidRDefault="00586917" w:rsidP="00586917">
      <w:pPr>
        <w:rPr>
          <w:rFonts w:ascii="Times New Roman" w:eastAsia="Times New Roman" w:hAnsi="Times New Roman" w:cs="Times New Roman"/>
          <w:color w:val="000000"/>
          <w:lang w:eastAsia="en-GB"/>
        </w:rPr>
      </w:pPr>
    </w:p>
    <w:p w14:paraId="09F75D95" w14:textId="34FD2954" w:rsidR="00201DA1" w:rsidRDefault="00586917" w:rsidP="00B4008B">
      <w:pPr>
        <w:spacing w:line="480" w:lineRule="auto"/>
        <w:ind w:firstLine="720"/>
        <w:rPr>
          <w:rFonts w:ascii="Times New Roman" w:eastAsia="Times New Roman" w:hAnsi="Times New Roman" w:cs="Times New Roman"/>
          <w:color w:val="000000"/>
          <w:lang w:eastAsia="en-GB"/>
        </w:rPr>
      </w:pPr>
      <w:r w:rsidRPr="00586917">
        <w:rPr>
          <w:rFonts w:ascii="Times New Roman" w:eastAsia="Times New Roman" w:hAnsi="Times New Roman" w:cs="Times New Roman"/>
          <w:color w:val="000000"/>
          <w:lang w:eastAsia="en-GB"/>
        </w:rPr>
        <w:t>Organised crime has adapted to operate whilst avoiding detection from law enforcement, thus leading to the recruitment of vulnerable groups within society, putting them at risk of psychological and physical harm. There are clear barriers to reporting exploitation leading to some instances of it going undetected. As highlighted, early intervention is the most effective way of disrupting county lines, protecting the vulnerable and safeguarding them. County lines pose a significant risk to the most vulnerable in society, and more needs to be done in order to detect these crimes and protect the vulnerable and young people.</w:t>
      </w:r>
    </w:p>
    <w:p w14:paraId="71170593" w14:textId="3D92E17F" w:rsidR="00B4008B" w:rsidRDefault="00B4008B" w:rsidP="00B4008B">
      <w:pPr>
        <w:spacing w:line="48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Word count:922</w:t>
      </w:r>
      <w:bookmarkStart w:id="0" w:name="_GoBack"/>
      <w:bookmarkEnd w:id="0"/>
    </w:p>
    <w:p w14:paraId="7DABF8F6" w14:textId="77777777" w:rsidR="00201DA1" w:rsidRPr="00EF6F61" w:rsidRDefault="00201DA1" w:rsidP="00201DA1">
      <w:pPr>
        <w:spacing w:line="480" w:lineRule="auto"/>
        <w:jc w:val="center"/>
        <w:rPr>
          <w:rFonts w:ascii="Times New Roman" w:eastAsia="Times New Roman" w:hAnsi="Times New Roman" w:cs="Times New Roman"/>
          <w:color w:val="000000"/>
          <w:lang w:eastAsia="en-GB"/>
        </w:rPr>
      </w:pPr>
      <w:r w:rsidRPr="00EF6F61">
        <w:rPr>
          <w:rFonts w:ascii="Times New Roman" w:eastAsia="Times New Roman" w:hAnsi="Times New Roman" w:cs="Times New Roman"/>
          <w:b/>
          <w:bCs/>
          <w:color w:val="000000"/>
          <w:u w:val="single"/>
          <w:lang w:eastAsia="en-GB"/>
        </w:rPr>
        <w:t>References</w:t>
      </w:r>
    </w:p>
    <w:p w14:paraId="6A51FB3F" w14:textId="4E5EBF72" w:rsidR="00201DA1" w:rsidRPr="00201DA1" w:rsidRDefault="00201DA1" w:rsidP="00201DA1">
      <w:pPr>
        <w:spacing w:line="480" w:lineRule="auto"/>
        <w:rPr>
          <w:rFonts w:ascii="Times New Roman" w:eastAsia="Times New Roman" w:hAnsi="Times New Roman" w:cs="Times New Roman"/>
          <w:color w:val="222222"/>
          <w:shd w:val="clear" w:color="auto" w:fill="FFFFFF"/>
          <w:lang w:eastAsia="en-GB"/>
        </w:rPr>
      </w:pPr>
      <w:r w:rsidRPr="00201DA1">
        <w:rPr>
          <w:rFonts w:ascii="Times New Roman" w:eastAsia="Times New Roman" w:hAnsi="Times New Roman" w:cs="Times New Roman"/>
          <w:color w:val="222222"/>
          <w:shd w:val="clear" w:color="auto" w:fill="FFFFFF"/>
          <w:lang w:eastAsia="en-GB"/>
        </w:rPr>
        <w:t xml:space="preserve">Brewster, B., Robinson, G., Silverman, B.W. and Walsh, D., 2021. Covid-19 and child criminal exploitation in the UK: implications of the pandemic for county lines. </w:t>
      </w:r>
      <w:r w:rsidRPr="00201DA1">
        <w:rPr>
          <w:rFonts w:ascii="Times New Roman" w:eastAsia="Times New Roman" w:hAnsi="Times New Roman" w:cs="Times New Roman"/>
          <w:i/>
          <w:iCs/>
          <w:color w:val="222222"/>
          <w:shd w:val="clear" w:color="auto" w:fill="FCFCFC"/>
          <w:lang w:eastAsia="en-GB"/>
        </w:rPr>
        <w:t>Trends in Organized Crime</w:t>
      </w:r>
      <w:r w:rsidRPr="00201DA1">
        <w:rPr>
          <w:rFonts w:ascii="Times New Roman" w:eastAsia="Times New Roman" w:hAnsi="Times New Roman" w:cs="Times New Roman"/>
          <w:color w:val="222222"/>
          <w:shd w:val="clear" w:color="auto" w:fill="FFFFFF"/>
          <w:lang w:eastAsia="en-GB"/>
        </w:rPr>
        <w:t>, pp.1-24. </w:t>
      </w:r>
    </w:p>
    <w:p w14:paraId="23E35374" w14:textId="77777777" w:rsidR="00201DA1" w:rsidRPr="00201DA1" w:rsidRDefault="00201DA1" w:rsidP="00201DA1">
      <w:pPr>
        <w:spacing w:line="480" w:lineRule="auto"/>
        <w:rPr>
          <w:rFonts w:ascii="Times New Roman" w:eastAsia="Times New Roman" w:hAnsi="Times New Roman" w:cs="Times New Roman"/>
          <w:color w:val="000000"/>
          <w:lang w:eastAsia="en-GB"/>
        </w:rPr>
      </w:pPr>
    </w:p>
    <w:p w14:paraId="6620A1CF" w14:textId="63055737" w:rsidR="00201DA1" w:rsidRPr="00201DA1" w:rsidRDefault="00201DA1" w:rsidP="00201DA1">
      <w:pPr>
        <w:spacing w:line="480" w:lineRule="auto"/>
        <w:rPr>
          <w:rFonts w:ascii="Times New Roman" w:eastAsia="Times New Roman" w:hAnsi="Times New Roman" w:cs="Times New Roman"/>
          <w:color w:val="333333"/>
          <w:shd w:val="clear" w:color="auto" w:fill="FFFFFF"/>
          <w:lang w:eastAsia="en-GB"/>
        </w:rPr>
      </w:pPr>
      <w:proofErr w:type="spellStart"/>
      <w:r w:rsidRPr="00201DA1">
        <w:rPr>
          <w:rFonts w:ascii="Times New Roman" w:eastAsia="Times New Roman" w:hAnsi="Times New Roman" w:cs="Times New Roman"/>
          <w:color w:val="333333"/>
          <w:shd w:val="clear" w:color="auto" w:fill="FFFFFF"/>
          <w:lang w:eastAsia="en-GB"/>
        </w:rPr>
        <w:t>Childrens</w:t>
      </w:r>
      <w:proofErr w:type="spellEnd"/>
      <w:r w:rsidRPr="00201DA1">
        <w:rPr>
          <w:rFonts w:ascii="Times New Roman" w:eastAsia="Times New Roman" w:hAnsi="Times New Roman" w:cs="Times New Roman"/>
          <w:color w:val="333333"/>
          <w:shd w:val="clear" w:color="auto" w:fill="FFFFFF"/>
          <w:lang w:eastAsia="en-GB"/>
        </w:rPr>
        <w:t xml:space="preserve"> society (Undated) </w:t>
      </w:r>
      <w:r w:rsidRPr="00201DA1">
        <w:rPr>
          <w:rFonts w:ascii="Times New Roman" w:eastAsia="Times New Roman" w:hAnsi="Times New Roman" w:cs="Times New Roman"/>
          <w:i/>
          <w:iCs/>
          <w:color w:val="333333"/>
          <w:shd w:val="clear" w:color="auto" w:fill="FFFFFF"/>
          <w:lang w:eastAsia="en-GB"/>
        </w:rPr>
        <w:t>Spotting and reporting signs of exploitation</w:t>
      </w:r>
      <w:r w:rsidRPr="00201DA1">
        <w:rPr>
          <w:rFonts w:ascii="Times New Roman" w:eastAsia="Times New Roman" w:hAnsi="Times New Roman" w:cs="Times New Roman"/>
          <w:color w:val="333333"/>
          <w:shd w:val="clear" w:color="auto" w:fill="FFFFFF"/>
          <w:lang w:eastAsia="en-GB"/>
        </w:rPr>
        <w:t xml:space="preserve">. Available at: </w:t>
      </w:r>
      <w:hyperlink r:id="rId22" w:history="1">
        <w:r w:rsidRPr="00201DA1">
          <w:rPr>
            <w:rFonts w:ascii="Times New Roman" w:eastAsia="Times New Roman" w:hAnsi="Times New Roman" w:cs="Times New Roman"/>
            <w:color w:val="1155CC"/>
            <w:u w:val="single"/>
            <w:shd w:val="clear" w:color="auto" w:fill="FFFFFF"/>
            <w:lang w:eastAsia="en-GB"/>
          </w:rPr>
          <w:t>https://www.childrenssociety.org.uk/what-we-do/our-work/child-criminal-exploitation-and-county-lines/spotting-signs</w:t>
        </w:r>
      </w:hyperlink>
      <w:r w:rsidRPr="00201DA1">
        <w:rPr>
          <w:rFonts w:ascii="Times New Roman" w:eastAsia="Times New Roman" w:hAnsi="Times New Roman" w:cs="Times New Roman"/>
          <w:color w:val="222222"/>
          <w:shd w:val="clear" w:color="auto" w:fill="FFFFFF"/>
          <w:lang w:eastAsia="en-GB"/>
        </w:rPr>
        <w:t xml:space="preserve">  </w:t>
      </w:r>
      <w:r w:rsidRPr="00201DA1">
        <w:rPr>
          <w:rFonts w:ascii="Times New Roman" w:eastAsia="Times New Roman" w:hAnsi="Times New Roman" w:cs="Times New Roman"/>
          <w:color w:val="333333"/>
          <w:shd w:val="clear" w:color="auto" w:fill="FFFFFF"/>
          <w:lang w:eastAsia="en-GB"/>
        </w:rPr>
        <w:t>(Accessed:27th January 2022). </w:t>
      </w:r>
    </w:p>
    <w:p w14:paraId="5EEFBD28" w14:textId="77777777" w:rsidR="00201DA1" w:rsidRPr="00201DA1" w:rsidRDefault="00201DA1" w:rsidP="00201DA1">
      <w:pPr>
        <w:spacing w:line="480" w:lineRule="auto"/>
        <w:rPr>
          <w:rFonts w:ascii="Times New Roman" w:eastAsia="Times New Roman" w:hAnsi="Times New Roman" w:cs="Times New Roman"/>
          <w:color w:val="000000"/>
          <w:lang w:eastAsia="en-GB"/>
        </w:rPr>
      </w:pPr>
    </w:p>
    <w:p w14:paraId="0CEC810E" w14:textId="2E38A21E" w:rsidR="00201DA1" w:rsidRPr="00201DA1" w:rsidRDefault="00201DA1" w:rsidP="00201DA1">
      <w:pPr>
        <w:spacing w:line="480" w:lineRule="auto"/>
        <w:rPr>
          <w:rFonts w:ascii="Times New Roman" w:eastAsia="Times New Roman" w:hAnsi="Times New Roman" w:cs="Times New Roman"/>
          <w:color w:val="000000"/>
          <w:shd w:val="clear" w:color="auto" w:fill="FFFFFF"/>
          <w:lang w:eastAsia="en-GB"/>
        </w:rPr>
      </w:pPr>
      <w:r w:rsidRPr="00201DA1">
        <w:rPr>
          <w:rFonts w:ascii="Times New Roman" w:eastAsia="Times New Roman" w:hAnsi="Times New Roman" w:cs="Times New Roman"/>
          <w:color w:val="000000"/>
          <w:shd w:val="clear" w:color="auto" w:fill="FFFFFF"/>
          <w:lang w:eastAsia="en-GB"/>
        </w:rPr>
        <w:t xml:space="preserve">Crime stoppers (undated) County Lines. Available at: </w:t>
      </w:r>
      <w:hyperlink r:id="rId23" w:history="1">
        <w:r w:rsidRPr="00201DA1">
          <w:rPr>
            <w:rFonts w:ascii="Times New Roman" w:eastAsia="Times New Roman" w:hAnsi="Times New Roman" w:cs="Times New Roman"/>
            <w:color w:val="1155CC"/>
            <w:u w:val="single"/>
            <w:shd w:val="clear" w:color="auto" w:fill="FFFFFF"/>
            <w:lang w:eastAsia="en-GB"/>
          </w:rPr>
          <w:t>https://crimestoppers-uk.org/keeping-safe/community-family/county-lines</w:t>
        </w:r>
      </w:hyperlink>
      <w:r w:rsidRPr="00201DA1">
        <w:rPr>
          <w:rFonts w:ascii="Times New Roman" w:eastAsia="Times New Roman" w:hAnsi="Times New Roman" w:cs="Times New Roman"/>
          <w:color w:val="000000"/>
          <w:shd w:val="clear" w:color="auto" w:fill="FFFFFF"/>
          <w:lang w:eastAsia="en-GB"/>
        </w:rPr>
        <w:t xml:space="preserve"> (Accessed: 27th January 2022). </w:t>
      </w:r>
    </w:p>
    <w:p w14:paraId="4DB012AB" w14:textId="77777777" w:rsidR="00201DA1" w:rsidRPr="00201DA1" w:rsidRDefault="00201DA1" w:rsidP="00201DA1">
      <w:pPr>
        <w:spacing w:line="480" w:lineRule="auto"/>
        <w:rPr>
          <w:rFonts w:ascii="Times New Roman" w:eastAsia="Times New Roman" w:hAnsi="Times New Roman" w:cs="Times New Roman"/>
          <w:color w:val="000000"/>
          <w:lang w:eastAsia="en-GB"/>
        </w:rPr>
      </w:pPr>
    </w:p>
    <w:p w14:paraId="681FBD6A" w14:textId="76C905AE" w:rsidR="00201DA1" w:rsidRPr="00201DA1" w:rsidRDefault="00201DA1" w:rsidP="00201DA1">
      <w:pPr>
        <w:spacing w:line="480" w:lineRule="auto"/>
        <w:rPr>
          <w:rFonts w:ascii="Times New Roman" w:eastAsia="Times New Roman" w:hAnsi="Times New Roman" w:cs="Times New Roman"/>
          <w:color w:val="000000"/>
          <w:lang w:eastAsia="en-GB"/>
        </w:rPr>
      </w:pPr>
      <w:r w:rsidRPr="00201DA1">
        <w:rPr>
          <w:rFonts w:ascii="Times New Roman" w:eastAsia="Times New Roman" w:hAnsi="Times New Roman" w:cs="Times New Roman"/>
          <w:color w:val="000000"/>
          <w:lang w:eastAsia="en-GB"/>
        </w:rPr>
        <w:lastRenderedPageBreak/>
        <w:t xml:space="preserve">Crown Prosecution Service (2019) Emerging Areas of Child Abuse and Exploitation. Available at: </w:t>
      </w:r>
      <w:hyperlink r:id="rId24" w:history="1">
        <w:r w:rsidRPr="00201DA1">
          <w:rPr>
            <w:rFonts w:ascii="Times New Roman" w:eastAsia="Times New Roman" w:hAnsi="Times New Roman" w:cs="Times New Roman"/>
            <w:color w:val="1155CC"/>
            <w:u w:val="single"/>
            <w:lang w:eastAsia="en-GB"/>
          </w:rPr>
          <w:t>https://www.cps.gov.uk/cps/news/emerging-areas-child-abuse-and-exploitation</w:t>
        </w:r>
      </w:hyperlink>
      <w:r w:rsidRPr="00201DA1">
        <w:rPr>
          <w:rFonts w:ascii="Times New Roman" w:eastAsia="Times New Roman" w:hAnsi="Times New Roman" w:cs="Times New Roman"/>
          <w:color w:val="000000"/>
          <w:lang w:eastAsia="en-GB"/>
        </w:rPr>
        <w:t xml:space="preserve"> (</w:t>
      </w:r>
      <w:r w:rsidRPr="00201DA1">
        <w:rPr>
          <w:rFonts w:ascii="Times New Roman" w:eastAsia="Times New Roman" w:hAnsi="Times New Roman" w:cs="Times New Roman"/>
          <w:color w:val="000000"/>
          <w:shd w:val="clear" w:color="auto" w:fill="FFFFFF"/>
          <w:lang w:eastAsia="en-GB"/>
        </w:rPr>
        <w:t>Accessed: 27th January 2022).</w:t>
      </w:r>
      <w:r w:rsidRPr="00201DA1">
        <w:rPr>
          <w:rFonts w:ascii="Times New Roman" w:eastAsia="Times New Roman" w:hAnsi="Times New Roman" w:cs="Times New Roman"/>
          <w:color w:val="000000"/>
          <w:lang w:eastAsia="en-GB"/>
        </w:rPr>
        <w:t> </w:t>
      </w:r>
    </w:p>
    <w:p w14:paraId="18EBE311" w14:textId="77777777" w:rsidR="00201DA1" w:rsidRPr="00201DA1" w:rsidRDefault="00201DA1" w:rsidP="00201DA1">
      <w:pPr>
        <w:spacing w:line="480" w:lineRule="auto"/>
        <w:rPr>
          <w:rFonts w:ascii="Times New Roman" w:eastAsia="Times New Roman" w:hAnsi="Times New Roman" w:cs="Times New Roman"/>
          <w:color w:val="000000"/>
          <w:lang w:eastAsia="en-GB"/>
        </w:rPr>
      </w:pPr>
    </w:p>
    <w:p w14:paraId="24B288B7" w14:textId="2C72CA95" w:rsidR="00201DA1" w:rsidRPr="00201DA1" w:rsidRDefault="00201DA1" w:rsidP="00201DA1">
      <w:pPr>
        <w:spacing w:line="480" w:lineRule="auto"/>
        <w:rPr>
          <w:rFonts w:ascii="Times New Roman" w:eastAsia="Times New Roman" w:hAnsi="Times New Roman" w:cs="Times New Roman"/>
          <w:color w:val="000000"/>
          <w:lang w:eastAsia="en-GB"/>
        </w:rPr>
      </w:pPr>
      <w:r w:rsidRPr="00201DA1">
        <w:rPr>
          <w:rFonts w:ascii="Times New Roman" w:eastAsia="Times New Roman" w:hAnsi="Times New Roman" w:cs="Times New Roman"/>
          <w:color w:val="000000"/>
          <w:lang w:eastAsia="en-GB"/>
        </w:rPr>
        <w:t xml:space="preserve">Dyfed Powys Police (2021) </w:t>
      </w:r>
      <w:r w:rsidRPr="00201DA1">
        <w:rPr>
          <w:rFonts w:ascii="Times New Roman" w:eastAsia="Times New Roman" w:hAnsi="Times New Roman" w:cs="Times New Roman"/>
          <w:color w:val="1F2025"/>
          <w:lang w:eastAsia="en-GB"/>
        </w:rPr>
        <w:t xml:space="preserve">Cuckooing: The gangs taking over vulnerable people’s homes to sell drugs. </w:t>
      </w:r>
      <w:r w:rsidRPr="00201DA1">
        <w:rPr>
          <w:rFonts w:ascii="Times New Roman" w:eastAsia="Times New Roman" w:hAnsi="Times New Roman" w:cs="Times New Roman"/>
          <w:color w:val="000000"/>
          <w:lang w:eastAsia="en-GB"/>
        </w:rPr>
        <w:t xml:space="preserve">Available at: </w:t>
      </w:r>
      <w:hyperlink r:id="rId25" w:history="1">
        <w:r w:rsidRPr="00201DA1">
          <w:rPr>
            <w:rFonts w:ascii="Times New Roman" w:eastAsia="Times New Roman" w:hAnsi="Times New Roman" w:cs="Times New Roman"/>
            <w:color w:val="1155CC"/>
            <w:u w:val="single"/>
            <w:lang w:eastAsia="en-GB"/>
          </w:rPr>
          <w:t>https://www.dyfed-powys.police.uk/news/dyfed-powys/news/2021/april-2021/cuckooing-the-gangs-taking-over-vulnerable-peoples-homes-to-sell-drugs/</w:t>
        </w:r>
      </w:hyperlink>
      <w:r w:rsidRPr="00201DA1">
        <w:rPr>
          <w:rFonts w:ascii="Times New Roman" w:eastAsia="Times New Roman" w:hAnsi="Times New Roman" w:cs="Times New Roman"/>
          <w:color w:val="000000"/>
          <w:lang w:eastAsia="en-GB"/>
        </w:rPr>
        <w:t xml:space="preserve"> (Accessed: </w:t>
      </w:r>
      <w:r w:rsidRPr="00201DA1">
        <w:rPr>
          <w:rFonts w:ascii="Times New Roman" w:eastAsia="Times New Roman" w:hAnsi="Times New Roman" w:cs="Times New Roman"/>
          <w:color w:val="000000"/>
          <w:shd w:val="clear" w:color="auto" w:fill="FFFFFF"/>
          <w:lang w:eastAsia="en-GB"/>
        </w:rPr>
        <w:t>27th January 2022).</w:t>
      </w:r>
      <w:r w:rsidRPr="00201DA1">
        <w:rPr>
          <w:rFonts w:ascii="Times New Roman" w:eastAsia="Times New Roman" w:hAnsi="Times New Roman" w:cs="Times New Roman"/>
          <w:color w:val="000000"/>
          <w:lang w:eastAsia="en-GB"/>
        </w:rPr>
        <w:t> </w:t>
      </w:r>
    </w:p>
    <w:p w14:paraId="4AD293F0" w14:textId="77777777" w:rsidR="00201DA1" w:rsidRPr="00201DA1" w:rsidRDefault="00201DA1" w:rsidP="00201DA1">
      <w:pPr>
        <w:spacing w:line="480" w:lineRule="auto"/>
        <w:rPr>
          <w:rFonts w:ascii="Times New Roman" w:eastAsia="Times New Roman" w:hAnsi="Times New Roman" w:cs="Times New Roman"/>
          <w:color w:val="000000"/>
          <w:lang w:eastAsia="en-GB"/>
        </w:rPr>
      </w:pPr>
    </w:p>
    <w:p w14:paraId="70339BF6" w14:textId="0B8247EA" w:rsidR="00201DA1" w:rsidRPr="00201DA1" w:rsidRDefault="00201DA1" w:rsidP="00201DA1">
      <w:pPr>
        <w:spacing w:line="480" w:lineRule="auto"/>
        <w:rPr>
          <w:rFonts w:ascii="Times New Roman" w:eastAsia="Times New Roman" w:hAnsi="Times New Roman" w:cs="Times New Roman"/>
          <w:color w:val="000000"/>
          <w:lang w:eastAsia="en-GB"/>
        </w:rPr>
      </w:pPr>
      <w:r w:rsidRPr="00201DA1">
        <w:rPr>
          <w:rFonts w:ascii="Times New Roman" w:eastAsia="Times New Roman" w:hAnsi="Times New Roman" w:cs="Times New Roman"/>
          <w:color w:val="000000"/>
          <w:lang w:eastAsia="en-GB"/>
        </w:rPr>
        <w:t xml:space="preserve">Essex Police (2021) Combating Cuckooing. Available at: </w:t>
      </w:r>
      <w:hyperlink r:id="rId26" w:history="1">
        <w:r w:rsidRPr="00201DA1">
          <w:rPr>
            <w:rFonts w:ascii="Times New Roman" w:eastAsia="Times New Roman" w:hAnsi="Times New Roman" w:cs="Times New Roman"/>
            <w:color w:val="1155CC"/>
            <w:u w:val="single"/>
            <w:shd w:val="clear" w:color="auto" w:fill="FFFFFF"/>
            <w:lang w:eastAsia="en-GB"/>
          </w:rPr>
          <w:t>https://www.essex.police.uk/news/essex/news/news/2021/may/essex-combating-cuckooing/</w:t>
        </w:r>
      </w:hyperlink>
      <w:r w:rsidRPr="00201DA1">
        <w:rPr>
          <w:rFonts w:ascii="Times New Roman" w:eastAsia="Times New Roman" w:hAnsi="Times New Roman" w:cs="Times New Roman"/>
          <w:color w:val="1F2025"/>
          <w:shd w:val="clear" w:color="auto" w:fill="FFFFFF"/>
          <w:lang w:eastAsia="en-GB"/>
        </w:rPr>
        <w:t xml:space="preserve">  </w:t>
      </w:r>
      <w:r w:rsidRPr="00201DA1">
        <w:rPr>
          <w:rFonts w:ascii="Times New Roman" w:eastAsia="Times New Roman" w:hAnsi="Times New Roman" w:cs="Times New Roman"/>
          <w:color w:val="000000"/>
          <w:lang w:eastAsia="en-GB"/>
        </w:rPr>
        <w:t xml:space="preserve">(Accessed: </w:t>
      </w:r>
      <w:r w:rsidRPr="00201DA1">
        <w:rPr>
          <w:rFonts w:ascii="Times New Roman" w:eastAsia="Times New Roman" w:hAnsi="Times New Roman" w:cs="Times New Roman"/>
          <w:color w:val="000000"/>
          <w:shd w:val="clear" w:color="auto" w:fill="FFFFFF"/>
          <w:lang w:eastAsia="en-GB"/>
        </w:rPr>
        <w:t>27th January 2022).</w:t>
      </w:r>
      <w:r w:rsidRPr="00201DA1">
        <w:rPr>
          <w:rFonts w:ascii="Times New Roman" w:eastAsia="Times New Roman" w:hAnsi="Times New Roman" w:cs="Times New Roman"/>
          <w:color w:val="000000"/>
          <w:lang w:eastAsia="en-GB"/>
        </w:rPr>
        <w:t> </w:t>
      </w:r>
    </w:p>
    <w:p w14:paraId="200D9ACD" w14:textId="77777777" w:rsidR="00201DA1" w:rsidRPr="00201DA1" w:rsidRDefault="00201DA1" w:rsidP="00201DA1">
      <w:pPr>
        <w:spacing w:line="480" w:lineRule="auto"/>
        <w:rPr>
          <w:rFonts w:ascii="Times New Roman" w:eastAsia="Times New Roman" w:hAnsi="Times New Roman" w:cs="Times New Roman"/>
          <w:color w:val="000000"/>
          <w:lang w:eastAsia="en-GB"/>
        </w:rPr>
      </w:pPr>
    </w:p>
    <w:p w14:paraId="087536BA" w14:textId="13C137A5" w:rsidR="00201DA1" w:rsidRPr="00201DA1" w:rsidRDefault="00201DA1" w:rsidP="00201DA1">
      <w:pPr>
        <w:spacing w:line="480" w:lineRule="auto"/>
        <w:rPr>
          <w:rFonts w:ascii="Times New Roman" w:eastAsia="Times New Roman" w:hAnsi="Times New Roman" w:cs="Times New Roman"/>
          <w:color w:val="333333"/>
          <w:shd w:val="clear" w:color="auto" w:fill="FFFFFF"/>
          <w:lang w:eastAsia="en-GB"/>
        </w:rPr>
      </w:pPr>
    </w:p>
    <w:p w14:paraId="76805FA6" w14:textId="77777777" w:rsidR="00201DA1" w:rsidRPr="00201DA1" w:rsidRDefault="00201DA1" w:rsidP="00201DA1">
      <w:pPr>
        <w:spacing w:line="480" w:lineRule="auto"/>
        <w:rPr>
          <w:rFonts w:ascii="Times New Roman" w:eastAsia="Times New Roman" w:hAnsi="Times New Roman" w:cs="Times New Roman"/>
          <w:lang w:eastAsia="en-GB"/>
        </w:rPr>
      </w:pPr>
    </w:p>
    <w:p w14:paraId="35E59E1F" w14:textId="35E251AD" w:rsidR="00201DA1" w:rsidRPr="00201DA1" w:rsidRDefault="00201DA1" w:rsidP="00201DA1">
      <w:pPr>
        <w:spacing w:line="480" w:lineRule="auto"/>
        <w:rPr>
          <w:rFonts w:ascii="Times New Roman" w:eastAsia="Times New Roman" w:hAnsi="Times New Roman" w:cs="Times New Roman"/>
          <w:color w:val="333333"/>
          <w:shd w:val="clear" w:color="auto" w:fill="FFFFFF"/>
          <w:lang w:eastAsia="en-GB"/>
        </w:rPr>
      </w:pPr>
      <w:r w:rsidRPr="00201DA1">
        <w:rPr>
          <w:rFonts w:ascii="Times New Roman" w:eastAsia="Times New Roman" w:hAnsi="Times New Roman" w:cs="Times New Roman"/>
          <w:color w:val="000000"/>
          <w:lang w:eastAsia="en-GB"/>
        </w:rPr>
        <w:t xml:space="preserve">Jones, S. (2021) ‘County lines gangs are abusing our children while ministers dither’, The Times, 27th July. Available at: </w:t>
      </w:r>
      <w:hyperlink r:id="rId27" w:history="1">
        <w:r w:rsidRPr="00201DA1">
          <w:rPr>
            <w:rFonts w:ascii="Times New Roman" w:eastAsia="Times New Roman" w:hAnsi="Times New Roman" w:cs="Times New Roman"/>
            <w:color w:val="1155CC"/>
            <w:u w:val="single"/>
            <w:shd w:val="clear" w:color="auto" w:fill="FFFFFF"/>
            <w:lang w:eastAsia="en-GB"/>
          </w:rPr>
          <w:t>https://www.thetimes.co.uk/article/county-lines-gangs-are-abusing-our-children-while-ministers-dither-9psnww702</w:t>
        </w:r>
      </w:hyperlink>
      <w:r w:rsidRPr="00201DA1">
        <w:rPr>
          <w:rFonts w:ascii="Times New Roman" w:eastAsia="Times New Roman" w:hAnsi="Times New Roman" w:cs="Times New Roman"/>
          <w:color w:val="333333"/>
          <w:shd w:val="clear" w:color="auto" w:fill="FFFFFF"/>
          <w:lang w:eastAsia="en-GB"/>
        </w:rPr>
        <w:t>  (Accessed:27th January 2022). </w:t>
      </w:r>
    </w:p>
    <w:p w14:paraId="466422C1" w14:textId="0A9615D7" w:rsidR="00201DA1" w:rsidRPr="00201DA1" w:rsidRDefault="00201DA1" w:rsidP="00201DA1">
      <w:pPr>
        <w:spacing w:line="480" w:lineRule="auto"/>
        <w:rPr>
          <w:rFonts w:ascii="Times New Roman" w:eastAsia="Times New Roman" w:hAnsi="Times New Roman" w:cs="Times New Roman"/>
          <w:color w:val="333333"/>
          <w:shd w:val="clear" w:color="auto" w:fill="FFFFFF"/>
          <w:lang w:eastAsia="en-GB"/>
        </w:rPr>
      </w:pPr>
    </w:p>
    <w:p w14:paraId="3AD096C6" w14:textId="77777777" w:rsidR="00201DA1" w:rsidRPr="00201DA1" w:rsidRDefault="00201DA1" w:rsidP="00201DA1">
      <w:pPr>
        <w:spacing w:line="480" w:lineRule="auto"/>
        <w:rPr>
          <w:rFonts w:ascii="Times New Roman" w:eastAsia="Times New Roman" w:hAnsi="Times New Roman" w:cs="Times New Roman"/>
          <w:color w:val="000000"/>
          <w:lang w:eastAsia="en-GB"/>
        </w:rPr>
      </w:pPr>
    </w:p>
    <w:p w14:paraId="44EFD165" w14:textId="77777777" w:rsidR="00201DA1" w:rsidRPr="00201DA1" w:rsidRDefault="00201DA1" w:rsidP="00201DA1">
      <w:pPr>
        <w:spacing w:before="120" w:after="600" w:line="480" w:lineRule="auto"/>
        <w:rPr>
          <w:rFonts w:ascii="Times New Roman" w:eastAsia="Times New Roman" w:hAnsi="Times New Roman" w:cs="Times New Roman"/>
          <w:color w:val="000000"/>
          <w:lang w:eastAsia="en-GB"/>
        </w:rPr>
      </w:pPr>
      <w:r w:rsidRPr="00201DA1">
        <w:rPr>
          <w:rFonts w:ascii="Times New Roman" w:eastAsia="Times New Roman" w:hAnsi="Times New Roman" w:cs="Times New Roman"/>
          <w:color w:val="000000"/>
          <w:lang w:eastAsia="en-GB"/>
        </w:rPr>
        <w:t xml:space="preserve">Marsh, S. (2019) ‘Rise in house closures for drug dealing fuel fears of cuckooing’, The Guardian, 16th September. Available at: </w:t>
      </w:r>
      <w:hyperlink r:id="rId28" w:history="1">
        <w:r w:rsidRPr="00201DA1">
          <w:rPr>
            <w:rFonts w:ascii="Times New Roman" w:eastAsia="Times New Roman" w:hAnsi="Times New Roman" w:cs="Times New Roman"/>
            <w:color w:val="1155CC"/>
            <w:u w:val="single"/>
            <w:lang w:eastAsia="en-GB"/>
          </w:rPr>
          <w:t>https://www.theguardian.com/uk-news/2019/sep/16/rise-in-house-closures-for-drug-dealing-fuels-fears-of-cuckooing</w:t>
        </w:r>
      </w:hyperlink>
      <w:r w:rsidRPr="00201DA1">
        <w:rPr>
          <w:rFonts w:ascii="Times New Roman" w:eastAsia="Times New Roman" w:hAnsi="Times New Roman" w:cs="Times New Roman"/>
          <w:color w:val="005DAA"/>
          <w:lang w:eastAsia="en-GB"/>
        </w:rPr>
        <w:t xml:space="preserve"> </w:t>
      </w:r>
      <w:r w:rsidRPr="00201DA1">
        <w:rPr>
          <w:rFonts w:ascii="Times New Roman" w:eastAsia="Times New Roman" w:hAnsi="Times New Roman" w:cs="Times New Roman"/>
          <w:color w:val="000000"/>
          <w:lang w:eastAsia="en-GB"/>
        </w:rPr>
        <w:t xml:space="preserve">(Accessed: </w:t>
      </w:r>
      <w:r w:rsidRPr="00201DA1">
        <w:rPr>
          <w:rFonts w:ascii="Times New Roman" w:eastAsia="Times New Roman" w:hAnsi="Times New Roman" w:cs="Times New Roman"/>
          <w:color w:val="000000"/>
          <w:shd w:val="clear" w:color="auto" w:fill="FFFFFF"/>
          <w:lang w:eastAsia="en-GB"/>
        </w:rPr>
        <w:t>27th January 2022).</w:t>
      </w:r>
      <w:r w:rsidRPr="00201DA1">
        <w:rPr>
          <w:rFonts w:ascii="Times New Roman" w:eastAsia="Times New Roman" w:hAnsi="Times New Roman" w:cs="Times New Roman"/>
          <w:color w:val="000000"/>
          <w:lang w:eastAsia="en-GB"/>
        </w:rPr>
        <w:t> </w:t>
      </w:r>
    </w:p>
    <w:p w14:paraId="68666D5D" w14:textId="5CD8C966" w:rsidR="00201DA1" w:rsidRPr="00201DA1" w:rsidRDefault="00201DA1" w:rsidP="00201DA1">
      <w:pPr>
        <w:spacing w:line="480" w:lineRule="auto"/>
        <w:rPr>
          <w:rFonts w:ascii="Times New Roman" w:eastAsia="Times New Roman" w:hAnsi="Times New Roman" w:cs="Times New Roman"/>
          <w:color w:val="333333"/>
          <w:shd w:val="clear" w:color="auto" w:fill="FFFFFF"/>
          <w:lang w:eastAsia="en-GB"/>
        </w:rPr>
      </w:pPr>
      <w:r w:rsidRPr="00201DA1">
        <w:rPr>
          <w:rFonts w:ascii="Times New Roman" w:eastAsia="Times New Roman" w:hAnsi="Times New Roman" w:cs="Times New Roman"/>
          <w:color w:val="222222"/>
          <w:shd w:val="clear" w:color="auto" w:fill="FFFFFF"/>
          <w:lang w:eastAsia="en-GB"/>
        </w:rPr>
        <w:lastRenderedPageBreak/>
        <w:t>National Crime Agency (Undated) County Lines. Available at:</w:t>
      </w:r>
      <w:r w:rsidRPr="00201DA1">
        <w:rPr>
          <w:rFonts w:ascii="Times New Roman" w:eastAsia="Times New Roman" w:hAnsi="Times New Roman" w:cs="Times New Roman"/>
          <w:color w:val="000000"/>
          <w:lang w:eastAsia="en-GB"/>
        </w:rPr>
        <w:t xml:space="preserve"> </w:t>
      </w:r>
      <w:hyperlink r:id="rId29" w:history="1">
        <w:r w:rsidRPr="00201DA1">
          <w:rPr>
            <w:rFonts w:ascii="Times New Roman" w:eastAsia="Times New Roman" w:hAnsi="Times New Roman" w:cs="Times New Roman"/>
            <w:color w:val="1155CC"/>
            <w:u w:val="single"/>
            <w:shd w:val="clear" w:color="auto" w:fill="FFFFFF"/>
            <w:lang w:eastAsia="en-GB"/>
          </w:rPr>
          <w:t>https://www.nationalcrimeagency.gov.uk/what-we-do/crime-threats/drug-trafficking/county-lines</w:t>
        </w:r>
      </w:hyperlink>
      <w:r w:rsidRPr="00201DA1">
        <w:rPr>
          <w:rFonts w:ascii="Times New Roman" w:eastAsia="Times New Roman" w:hAnsi="Times New Roman" w:cs="Times New Roman"/>
          <w:color w:val="222222"/>
          <w:shd w:val="clear" w:color="auto" w:fill="FFFFFF"/>
          <w:lang w:eastAsia="en-GB"/>
        </w:rPr>
        <w:t xml:space="preserve"> </w:t>
      </w:r>
      <w:r w:rsidRPr="00201DA1">
        <w:rPr>
          <w:rFonts w:ascii="Times New Roman" w:eastAsia="Times New Roman" w:hAnsi="Times New Roman" w:cs="Times New Roman"/>
          <w:color w:val="333333"/>
          <w:shd w:val="clear" w:color="auto" w:fill="FFFFFF"/>
          <w:lang w:eastAsia="en-GB"/>
        </w:rPr>
        <w:t>(Accessed: 27th January 2022).</w:t>
      </w:r>
    </w:p>
    <w:p w14:paraId="3F40EA21" w14:textId="3C7E859E" w:rsidR="00201DA1" w:rsidRPr="00201DA1" w:rsidRDefault="00201DA1" w:rsidP="00201DA1">
      <w:pPr>
        <w:spacing w:line="480" w:lineRule="auto"/>
        <w:rPr>
          <w:rFonts w:ascii="Times New Roman" w:eastAsia="Times New Roman" w:hAnsi="Times New Roman" w:cs="Times New Roman"/>
          <w:color w:val="222222"/>
          <w:shd w:val="clear" w:color="auto" w:fill="FFFFFF"/>
          <w:lang w:eastAsia="en-GB"/>
        </w:rPr>
      </w:pPr>
    </w:p>
    <w:p w14:paraId="332198D9" w14:textId="2AF188D0" w:rsidR="00201DA1" w:rsidRPr="00201DA1" w:rsidRDefault="00201DA1" w:rsidP="00201DA1">
      <w:pPr>
        <w:spacing w:line="480" w:lineRule="auto"/>
        <w:rPr>
          <w:rFonts w:ascii="Times New Roman" w:eastAsia="Times New Roman" w:hAnsi="Times New Roman" w:cs="Times New Roman"/>
          <w:color w:val="222222"/>
          <w:shd w:val="clear" w:color="auto" w:fill="FFFFFF"/>
          <w:lang w:eastAsia="en-GB"/>
        </w:rPr>
      </w:pPr>
    </w:p>
    <w:p w14:paraId="0F1A4E16" w14:textId="7F325025" w:rsidR="00201DA1" w:rsidRPr="00201DA1" w:rsidRDefault="00201DA1" w:rsidP="00201DA1">
      <w:pPr>
        <w:spacing w:line="480" w:lineRule="auto"/>
        <w:rPr>
          <w:rFonts w:ascii="Times New Roman" w:eastAsia="Times New Roman" w:hAnsi="Times New Roman" w:cs="Times New Roman"/>
          <w:color w:val="222222"/>
          <w:shd w:val="clear" w:color="auto" w:fill="FFFFFF"/>
          <w:lang w:eastAsia="en-GB"/>
        </w:rPr>
      </w:pPr>
    </w:p>
    <w:p w14:paraId="48399773" w14:textId="6473E1EE" w:rsidR="00201DA1" w:rsidRPr="00201DA1" w:rsidRDefault="00201DA1" w:rsidP="00201DA1">
      <w:pPr>
        <w:spacing w:line="480" w:lineRule="auto"/>
        <w:rPr>
          <w:rFonts w:ascii="Times New Roman" w:eastAsia="Times New Roman" w:hAnsi="Times New Roman" w:cs="Times New Roman"/>
          <w:color w:val="222222"/>
          <w:shd w:val="clear" w:color="auto" w:fill="FFFFFF"/>
          <w:lang w:eastAsia="en-GB"/>
        </w:rPr>
      </w:pPr>
    </w:p>
    <w:p w14:paraId="4CAF486B" w14:textId="77777777" w:rsidR="00201DA1" w:rsidRPr="00201DA1" w:rsidRDefault="00201DA1" w:rsidP="00201DA1">
      <w:pPr>
        <w:spacing w:line="480" w:lineRule="auto"/>
        <w:rPr>
          <w:rFonts w:ascii="Times New Roman" w:eastAsia="Times New Roman" w:hAnsi="Times New Roman" w:cs="Times New Roman"/>
          <w:color w:val="000000"/>
          <w:lang w:eastAsia="en-GB"/>
        </w:rPr>
      </w:pPr>
    </w:p>
    <w:p w14:paraId="3862D70B" w14:textId="0B13A0D7" w:rsidR="00201DA1" w:rsidRPr="00201DA1" w:rsidRDefault="00201DA1" w:rsidP="00201DA1">
      <w:pPr>
        <w:spacing w:line="480" w:lineRule="auto"/>
        <w:rPr>
          <w:rFonts w:ascii="Times New Roman" w:eastAsia="Times New Roman" w:hAnsi="Times New Roman" w:cs="Times New Roman"/>
          <w:color w:val="333333"/>
          <w:shd w:val="clear" w:color="auto" w:fill="FFFFFF"/>
          <w:lang w:eastAsia="en-GB"/>
        </w:rPr>
      </w:pPr>
      <w:r w:rsidRPr="00201DA1">
        <w:rPr>
          <w:rFonts w:ascii="Times New Roman" w:eastAsia="Times New Roman" w:hAnsi="Times New Roman" w:cs="Times New Roman"/>
          <w:color w:val="333333"/>
          <w:shd w:val="clear" w:color="auto" w:fill="FFFFFF"/>
          <w:lang w:eastAsia="en-GB"/>
        </w:rPr>
        <w:t xml:space="preserve">NSPCC (2021) </w:t>
      </w:r>
      <w:r w:rsidRPr="00201DA1">
        <w:rPr>
          <w:rFonts w:ascii="Times New Roman" w:eastAsia="Times New Roman" w:hAnsi="Times New Roman" w:cs="Times New Roman"/>
          <w:i/>
          <w:iCs/>
          <w:color w:val="333333"/>
          <w:shd w:val="clear" w:color="auto" w:fill="FFFFFF"/>
          <w:lang w:eastAsia="en-GB"/>
        </w:rPr>
        <w:t>Protecting children from county lines</w:t>
      </w:r>
      <w:r w:rsidRPr="00201DA1">
        <w:rPr>
          <w:rFonts w:ascii="Times New Roman" w:eastAsia="Times New Roman" w:hAnsi="Times New Roman" w:cs="Times New Roman"/>
          <w:color w:val="333333"/>
          <w:shd w:val="clear" w:color="auto" w:fill="FFFFFF"/>
          <w:lang w:eastAsia="en-GB"/>
        </w:rPr>
        <w:t>. Available at:</w:t>
      </w:r>
      <w:hyperlink r:id="rId30" w:history="1">
        <w:r w:rsidRPr="00201DA1">
          <w:rPr>
            <w:rFonts w:ascii="Times New Roman" w:eastAsia="Times New Roman" w:hAnsi="Times New Roman" w:cs="Times New Roman"/>
            <w:color w:val="1155CC"/>
            <w:u w:val="single"/>
            <w:shd w:val="clear" w:color="auto" w:fill="FFFFFF"/>
            <w:lang w:eastAsia="en-GB"/>
          </w:rPr>
          <w:t>https://learning.nspcc.org.uk/child-abuse-and-neglect/county-lines</w:t>
        </w:r>
      </w:hyperlink>
      <w:r w:rsidRPr="00201DA1">
        <w:rPr>
          <w:rFonts w:ascii="Times New Roman" w:eastAsia="Times New Roman" w:hAnsi="Times New Roman" w:cs="Times New Roman"/>
          <w:color w:val="333333"/>
          <w:shd w:val="clear" w:color="auto" w:fill="FFFFFF"/>
          <w:lang w:eastAsia="en-GB"/>
        </w:rPr>
        <w:t xml:space="preserve"> (Accessed: 27th January 2022). </w:t>
      </w:r>
    </w:p>
    <w:p w14:paraId="5CF02FFE" w14:textId="056DFE2A" w:rsidR="00201DA1" w:rsidRPr="00201DA1" w:rsidRDefault="00201DA1" w:rsidP="00201DA1">
      <w:pPr>
        <w:spacing w:line="480" w:lineRule="auto"/>
        <w:rPr>
          <w:rFonts w:ascii="Times New Roman" w:eastAsia="Times New Roman" w:hAnsi="Times New Roman" w:cs="Times New Roman"/>
          <w:color w:val="333333"/>
          <w:shd w:val="clear" w:color="auto" w:fill="FFFFFF"/>
          <w:lang w:eastAsia="en-GB"/>
        </w:rPr>
      </w:pPr>
    </w:p>
    <w:p w14:paraId="67BC5165" w14:textId="77777777" w:rsidR="00201DA1" w:rsidRPr="00201DA1" w:rsidRDefault="00201DA1" w:rsidP="00201DA1">
      <w:pPr>
        <w:spacing w:line="480" w:lineRule="auto"/>
        <w:rPr>
          <w:rFonts w:ascii="Times New Roman" w:eastAsia="Times New Roman" w:hAnsi="Times New Roman" w:cs="Times New Roman"/>
          <w:color w:val="000000"/>
          <w:lang w:eastAsia="en-GB"/>
        </w:rPr>
      </w:pPr>
    </w:p>
    <w:p w14:paraId="42E09FC8" w14:textId="3E8B7C1D" w:rsidR="00201DA1" w:rsidRPr="00201DA1" w:rsidRDefault="00201DA1" w:rsidP="00201DA1">
      <w:pPr>
        <w:spacing w:line="480" w:lineRule="auto"/>
        <w:rPr>
          <w:rFonts w:ascii="Times New Roman" w:eastAsia="Times New Roman" w:hAnsi="Times New Roman" w:cs="Times New Roman"/>
          <w:color w:val="000000"/>
          <w:lang w:eastAsia="en-GB"/>
        </w:rPr>
      </w:pPr>
      <w:r w:rsidRPr="00201DA1">
        <w:rPr>
          <w:rFonts w:ascii="Times New Roman" w:eastAsia="Times New Roman" w:hAnsi="Times New Roman" w:cs="Times New Roman"/>
          <w:color w:val="000000"/>
          <w:lang w:eastAsia="en-GB"/>
        </w:rPr>
        <w:t xml:space="preserve">Oxford City Council (2019) Cuckooing. Available at: </w:t>
      </w:r>
      <w:hyperlink r:id="rId31" w:history="1">
        <w:r w:rsidRPr="00201DA1">
          <w:rPr>
            <w:rFonts w:ascii="Times New Roman" w:eastAsia="Times New Roman" w:hAnsi="Times New Roman" w:cs="Times New Roman"/>
            <w:color w:val="1155CC"/>
            <w:u w:val="single"/>
            <w:lang w:eastAsia="en-GB"/>
          </w:rPr>
          <w:t>https://www.oxford.gov.uk/info/20101/community_safety/1308/cuckooing</w:t>
        </w:r>
      </w:hyperlink>
      <w:r w:rsidRPr="00201DA1">
        <w:rPr>
          <w:rFonts w:ascii="Times New Roman" w:eastAsia="Times New Roman" w:hAnsi="Times New Roman" w:cs="Times New Roman"/>
          <w:color w:val="000000"/>
          <w:lang w:eastAsia="en-GB"/>
        </w:rPr>
        <w:t xml:space="preserve"> (Accessed: </w:t>
      </w:r>
      <w:r w:rsidRPr="00201DA1">
        <w:rPr>
          <w:rFonts w:ascii="Times New Roman" w:eastAsia="Times New Roman" w:hAnsi="Times New Roman" w:cs="Times New Roman"/>
          <w:color w:val="000000"/>
          <w:shd w:val="clear" w:color="auto" w:fill="FFFFFF"/>
          <w:lang w:eastAsia="en-GB"/>
        </w:rPr>
        <w:t>27th January 2022).</w:t>
      </w:r>
      <w:r w:rsidRPr="00201DA1">
        <w:rPr>
          <w:rFonts w:ascii="Times New Roman" w:eastAsia="Times New Roman" w:hAnsi="Times New Roman" w:cs="Times New Roman"/>
          <w:color w:val="000000"/>
          <w:lang w:eastAsia="en-GB"/>
        </w:rPr>
        <w:t> </w:t>
      </w:r>
    </w:p>
    <w:p w14:paraId="08253802" w14:textId="16E2658B" w:rsidR="00201DA1" w:rsidRPr="00201DA1" w:rsidRDefault="00201DA1" w:rsidP="00201DA1">
      <w:pPr>
        <w:spacing w:line="480" w:lineRule="auto"/>
        <w:rPr>
          <w:rFonts w:ascii="Times New Roman" w:eastAsia="Times New Roman" w:hAnsi="Times New Roman" w:cs="Times New Roman"/>
          <w:color w:val="000000"/>
          <w:lang w:eastAsia="en-GB"/>
        </w:rPr>
      </w:pPr>
    </w:p>
    <w:p w14:paraId="065E3D8C" w14:textId="77777777" w:rsidR="00201DA1" w:rsidRPr="00201DA1" w:rsidRDefault="00201DA1" w:rsidP="00201DA1">
      <w:pPr>
        <w:spacing w:line="480" w:lineRule="auto"/>
        <w:rPr>
          <w:rFonts w:ascii="Times New Roman" w:eastAsia="Times New Roman" w:hAnsi="Times New Roman" w:cs="Times New Roman"/>
          <w:color w:val="000000"/>
          <w:lang w:eastAsia="en-GB"/>
        </w:rPr>
      </w:pPr>
    </w:p>
    <w:p w14:paraId="3E5E8CE1" w14:textId="686BD23D" w:rsidR="00201DA1" w:rsidRPr="00201DA1" w:rsidRDefault="00201DA1" w:rsidP="00201DA1">
      <w:pPr>
        <w:spacing w:line="480" w:lineRule="auto"/>
        <w:rPr>
          <w:rFonts w:ascii="Times New Roman" w:eastAsia="Times New Roman" w:hAnsi="Times New Roman" w:cs="Times New Roman"/>
          <w:color w:val="000000"/>
          <w:shd w:val="clear" w:color="auto" w:fill="FFFFFF"/>
          <w:lang w:eastAsia="en-GB"/>
        </w:rPr>
      </w:pPr>
      <w:r w:rsidRPr="00201DA1">
        <w:rPr>
          <w:rFonts w:ascii="Times New Roman" w:eastAsia="Times New Roman" w:hAnsi="Times New Roman" w:cs="Times New Roman"/>
          <w:color w:val="000000"/>
          <w:lang w:eastAsia="en-GB"/>
        </w:rPr>
        <w:t xml:space="preserve">Public Health England (2019) </w:t>
      </w:r>
      <w:r w:rsidRPr="00201DA1">
        <w:rPr>
          <w:rFonts w:ascii="Times New Roman" w:eastAsia="Times New Roman" w:hAnsi="Times New Roman" w:cs="Times New Roman"/>
          <w:color w:val="333333"/>
          <w:lang w:eastAsia="en-GB"/>
        </w:rPr>
        <w:t xml:space="preserve">Collaborative approaches to preventing offending and re-offending in children (CAPRICORN). Available at: </w:t>
      </w:r>
      <w:hyperlink r:id="rId32" w:history="1">
        <w:r w:rsidRPr="00201DA1">
          <w:rPr>
            <w:rFonts w:ascii="Times New Roman" w:eastAsia="Times New Roman" w:hAnsi="Times New Roman" w:cs="Times New Roman"/>
            <w:color w:val="1155CC"/>
            <w:u w:val="single"/>
            <w:lang w:eastAsia="en-GB"/>
          </w:rPr>
          <w:t>https://assets.publishing.service.gov.uk/government/uploads/system/uploads/attachment_data/file/828228/CAPRICORN_resource.pdf</w:t>
        </w:r>
      </w:hyperlink>
      <w:r w:rsidRPr="00201DA1">
        <w:rPr>
          <w:rFonts w:ascii="Times New Roman" w:eastAsia="Times New Roman" w:hAnsi="Times New Roman" w:cs="Times New Roman"/>
          <w:color w:val="333333"/>
          <w:lang w:eastAsia="en-GB"/>
        </w:rPr>
        <w:t xml:space="preserve"> </w:t>
      </w:r>
      <w:r w:rsidRPr="00201DA1">
        <w:rPr>
          <w:rFonts w:ascii="Times New Roman" w:eastAsia="Times New Roman" w:hAnsi="Times New Roman" w:cs="Times New Roman"/>
          <w:color w:val="000000"/>
          <w:shd w:val="clear" w:color="auto" w:fill="FFFFFF"/>
          <w:lang w:eastAsia="en-GB"/>
        </w:rPr>
        <w:t>(Accessed: 27th January 2022).</w:t>
      </w:r>
    </w:p>
    <w:p w14:paraId="0B6D58B6" w14:textId="7CF0FCD4" w:rsidR="00201DA1" w:rsidRPr="00201DA1" w:rsidRDefault="00201DA1" w:rsidP="00201DA1">
      <w:pPr>
        <w:spacing w:line="480" w:lineRule="auto"/>
        <w:rPr>
          <w:rFonts w:ascii="Times New Roman" w:eastAsia="Times New Roman" w:hAnsi="Times New Roman" w:cs="Times New Roman"/>
          <w:color w:val="000000"/>
          <w:shd w:val="clear" w:color="auto" w:fill="FFFFFF"/>
          <w:lang w:eastAsia="en-GB"/>
        </w:rPr>
      </w:pPr>
    </w:p>
    <w:p w14:paraId="4420527E" w14:textId="77777777" w:rsidR="00201DA1" w:rsidRPr="00201DA1" w:rsidRDefault="00201DA1" w:rsidP="00201DA1">
      <w:pPr>
        <w:spacing w:line="480" w:lineRule="auto"/>
        <w:rPr>
          <w:rFonts w:ascii="Times New Roman" w:eastAsia="Times New Roman" w:hAnsi="Times New Roman" w:cs="Times New Roman"/>
          <w:color w:val="000000"/>
          <w:lang w:eastAsia="en-GB"/>
        </w:rPr>
      </w:pPr>
    </w:p>
    <w:p w14:paraId="4C4F69AE" w14:textId="270980D2" w:rsidR="00201DA1" w:rsidRPr="00201DA1" w:rsidRDefault="00201DA1" w:rsidP="00201DA1">
      <w:pPr>
        <w:spacing w:line="480" w:lineRule="auto"/>
        <w:rPr>
          <w:rFonts w:ascii="Times New Roman" w:eastAsia="Times New Roman" w:hAnsi="Times New Roman" w:cs="Times New Roman"/>
          <w:color w:val="000000"/>
          <w:lang w:eastAsia="en-GB"/>
        </w:rPr>
      </w:pPr>
      <w:r w:rsidRPr="00201DA1">
        <w:rPr>
          <w:rFonts w:ascii="Times New Roman" w:eastAsia="Times New Roman" w:hAnsi="Times New Roman" w:cs="Times New Roman"/>
          <w:color w:val="000000"/>
          <w:lang w:eastAsia="en-GB"/>
        </w:rPr>
        <w:lastRenderedPageBreak/>
        <w:t xml:space="preserve">Public Health England (2021) County Lines exploitation: applying all our health. Available at: </w:t>
      </w:r>
      <w:hyperlink r:id="rId33" w:history="1">
        <w:r w:rsidRPr="00201DA1">
          <w:rPr>
            <w:rFonts w:ascii="Times New Roman" w:eastAsia="Times New Roman" w:hAnsi="Times New Roman" w:cs="Times New Roman"/>
            <w:color w:val="1155CC"/>
            <w:u w:val="single"/>
            <w:lang w:eastAsia="en-GB"/>
          </w:rPr>
          <w:t>https://www.gov.uk/government/publications/county-lines-exploitation-applying-all-our-health/county-lines-exploitation-applying-all-our-health</w:t>
        </w:r>
      </w:hyperlink>
      <w:r w:rsidRPr="00201DA1">
        <w:rPr>
          <w:rFonts w:ascii="Times New Roman" w:eastAsia="Times New Roman" w:hAnsi="Times New Roman" w:cs="Times New Roman"/>
          <w:color w:val="000000"/>
          <w:shd w:val="clear" w:color="auto" w:fill="FFFFFF"/>
          <w:lang w:eastAsia="en-GB"/>
        </w:rPr>
        <w:t>(Accessed: 27th January 2022).</w:t>
      </w:r>
      <w:r w:rsidRPr="00201DA1">
        <w:rPr>
          <w:rFonts w:ascii="Times New Roman" w:eastAsia="Times New Roman" w:hAnsi="Times New Roman" w:cs="Times New Roman"/>
          <w:color w:val="000000"/>
          <w:lang w:eastAsia="en-GB"/>
        </w:rPr>
        <w:t> </w:t>
      </w:r>
    </w:p>
    <w:p w14:paraId="329FB1FC" w14:textId="337BE524" w:rsidR="00201DA1" w:rsidRPr="00201DA1" w:rsidRDefault="00201DA1" w:rsidP="00201DA1">
      <w:pPr>
        <w:spacing w:line="480" w:lineRule="auto"/>
        <w:rPr>
          <w:rFonts w:ascii="Times New Roman" w:eastAsia="Times New Roman" w:hAnsi="Times New Roman" w:cs="Times New Roman"/>
          <w:color w:val="000000"/>
          <w:lang w:eastAsia="en-GB"/>
        </w:rPr>
      </w:pPr>
    </w:p>
    <w:p w14:paraId="331272B1" w14:textId="77777777" w:rsidR="00201DA1" w:rsidRPr="00201DA1" w:rsidRDefault="00201DA1" w:rsidP="00201DA1">
      <w:pPr>
        <w:spacing w:line="480" w:lineRule="auto"/>
        <w:rPr>
          <w:rFonts w:ascii="Times New Roman" w:eastAsia="Times New Roman" w:hAnsi="Times New Roman" w:cs="Times New Roman"/>
          <w:color w:val="000000"/>
          <w:lang w:eastAsia="en-GB"/>
        </w:rPr>
      </w:pPr>
    </w:p>
    <w:p w14:paraId="1D961F2A" w14:textId="77777777" w:rsidR="00201DA1" w:rsidRPr="00201DA1" w:rsidRDefault="00201DA1" w:rsidP="00201DA1">
      <w:pPr>
        <w:spacing w:line="480" w:lineRule="auto"/>
        <w:rPr>
          <w:rFonts w:ascii="Times New Roman" w:eastAsia="Times New Roman" w:hAnsi="Times New Roman" w:cs="Times New Roman"/>
          <w:color w:val="000000"/>
          <w:lang w:eastAsia="en-GB"/>
        </w:rPr>
      </w:pPr>
      <w:r w:rsidRPr="00201DA1">
        <w:rPr>
          <w:rFonts w:ascii="Times New Roman" w:eastAsia="Times New Roman" w:hAnsi="Times New Roman" w:cs="Times New Roman"/>
          <w:color w:val="000000"/>
          <w:lang w:eastAsia="en-GB"/>
        </w:rPr>
        <w:t>Secretary of State</w:t>
      </w:r>
      <w:proofErr w:type="gramStart"/>
      <w:r w:rsidRPr="00201DA1">
        <w:rPr>
          <w:rFonts w:ascii="Times New Roman" w:eastAsia="Times New Roman" w:hAnsi="Times New Roman" w:cs="Times New Roman"/>
          <w:color w:val="000000"/>
          <w:lang w:eastAsia="en-GB"/>
        </w:rPr>
        <w:t>  (</w:t>
      </w:r>
      <w:proofErr w:type="gramEnd"/>
      <w:r w:rsidRPr="00201DA1">
        <w:rPr>
          <w:rFonts w:ascii="Times New Roman" w:eastAsia="Times New Roman" w:hAnsi="Times New Roman" w:cs="Times New Roman"/>
          <w:color w:val="000000"/>
          <w:lang w:eastAsia="en-GB"/>
        </w:rPr>
        <w:t>2013) Serious and Organised Crime strategy. Available at: -</w:t>
      </w:r>
      <w:hyperlink r:id="rId34" w:history="1">
        <w:r w:rsidRPr="00201DA1">
          <w:rPr>
            <w:rFonts w:ascii="Times New Roman" w:eastAsia="Times New Roman" w:hAnsi="Times New Roman" w:cs="Times New Roman"/>
            <w:color w:val="1155CC"/>
            <w:u w:val="single"/>
            <w:lang w:eastAsia="en-GB"/>
          </w:rPr>
          <w:t>https://assets.publishing.service.gov.uk/government/uploads/system/uploads/attachment_data/file/248645/Serious_and_Organised_Crime_Strategy.pdf</w:t>
        </w:r>
      </w:hyperlink>
      <w:r w:rsidRPr="00201DA1">
        <w:rPr>
          <w:rFonts w:ascii="Times New Roman" w:eastAsia="Times New Roman" w:hAnsi="Times New Roman" w:cs="Times New Roman"/>
          <w:color w:val="000000"/>
          <w:lang w:eastAsia="en-GB"/>
        </w:rPr>
        <w:t xml:space="preserve"> </w:t>
      </w:r>
      <w:r w:rsidRPr="00201DA1">
        <w:rPr>
          <w:rFonts w:ascii="Times New Roman" w:eastAsia="Times New Roman" w:hAnsi="Times New Roman" w:cs="Times New Roman"/>
          <w:color w:val="000000"/>
          <w:shd w:val="clear" w:color="auto" w:fill="FFFFFF"/>
          <w:lang w:eastAsia="en-GB"/>
        </w:rPr>
        <w:t>(Accessed: 27th January 2022). </w:t>
      </w:r>
    </w:p>
    <w:sectPr w:rsidR="00201DA1" w:rsidRPr="00201DA1" w:rsidSect="007361F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D4A"/>
    <w:rsid w:val="00201DA1"/>
    <w:rsid w:val="002E5298"/>
    <w:rsid w:val="0032223F"/>
    <w:rsid w:val="00353997"/>
    <w:rsid w:val="003B3492"/>
    <w:rsid w:val="00427F7F"/>
    <w:rsid w:val="004C6E0D"/>
    <w:rsid w:val="00586917"/>
    <w:rsid w:val="00666741"/>
    <w:rsid w:val="007361FB"/>
    <w:rsid w:val="007B798F"/>
    <w:rsid w:val="00956594"/>
    <w:rsid w:val="009C2A3F"/>
    <w:rsid w:val="00B4008B"/>
    <w:rsid w:val="00D57AC2"/>
    <w:rsid w:val="00D67B38"/>
    <w:rsid w:val="00E20265"/>
    <w:rsid w:val="00E67390"/>
    <w:rsid w:val="00EF6F61"/>
    <w:rsid w:val="00FD0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B747A"/>
  <w15:chartTrackingRefBased/>
  <w15:docId w15:val="{4173CE1A-510B-4B45-924F-E0983D170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27F7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427F7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203886">
      <w:bodyDiv w:val="1"/>
      <w:marLeft w:val="0"/>
      <w:marRight w:val="0"/>
      <w:marTop w:val="0"/>
      <w:marBottom w:val="0"/>
      <w:divBdr>
        <w:top w:val="none" w:sz="0" w:space="0" w:color="auto"/>
        <w:left w:val="none" w:sz="0" w:space="0" w:color="auto"/>
        <w:bottom w:val="none" w:sz="0" w:space="0" w:color="auto"/>
        <w:right w:val="none" w:sz="0" w:space="0" w:color="auto"/>
      </w:divBdr>
    </w:div>
    <w:div w:id="131602806">
      <w:bodyDiv w:val="1"/>
      <w:marLeft w:val="0"/>
      <w:marRight w:val="0"/>
      <w:marTop w:val="0"/>
      <w:marBottom w:val="0"/>
      <w:divBdr>
        <w:top w:val="none" w:sz="0" w:space="0" w:color="auto"/>
        <w:left w:val="none" w:sz="0" w:space="0" w:color="auto"/>
        <w:bottom w:val="none" w:sz="0" w:space="0" w:color="auto"/>
        <w:right w:val="none" w:sz="0" w:space="0" w:color="auto"/>
      </w:divBdr>
    </w:div>
    <w:div w:id="1180893597">
      <w:bodyDiv w:val="1"/>
      <w:marLeft w:val="0"/>
      <w:marRight w:val="0"/>
      <w:marTop w:val="0"/>
      <w:marBottom w:val="0"/>
      <w:divBdr>
        <w:top w:val="none" w:sz="0" w:space="0" w:color="auto"/>
        <w:left w:val="none" w:sz="0" w:space="0" w:color="auto"/>
        <w:bottom w:val="none" w:sz="0" w:space="0" w:color="auto"/>
        <w:right w:val="none" w:sz="0" w:space="0" w:color="auto"/>
      </w:divBdr>
    </w:div>
    <w:div w:id="1294749657">
      <w:bodyDiv w:val="1"/>
      <w:marLeft w:val="0"/>
      <w:marRight w:val="0"/>
      <w:marTop w:val="0"/>
      <w:marBottom w:val="0"/>
      <w:divBdr>
        <w:top w:val="none" w:sz="0" w:space="0" w:color="auto"/>
        <w:left w:val="none" w:sz="0" w:space="0" w:color="auto"/>
        <w:bottom w:val="none" w:sz="0" w:space="0" w:color="auto"/>
        <w:right w:val="none" w:sz="0" w:space="0" w:color="auto"/>
      </w:divBdr>
    </w:div>
    <w:div w:id="1524321840">
      <w:bodyDiv w:val="1"/>
      <w:marLeft w:val="0"/>
      <w:marRight w:val="0"/>
      <w:marTop w:val="0"/>
      <w:marBottom w:val="0"/>
      <w:divBdr>
        <w:top w:val="none" w:sz="0" w:space="0" w:color="auto"/>
        <w:left w:val="none" w:sz="0" w:space="0" w:color="auto"/>
        <w:bottom w:val="none" w:sz="0" w:space="0" w:color="auto"/>
        <w:right w:val="none" w:sz="0" w:space="0" w:color="auto"/>
      </w:divBdr>
    </w:div>
    <w:div w:id="1611932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cfrs/about-us/who-we-inspect/" TargetMode="External"/><Relationship Id="rId13" Type="http://schemas.openxmlformats.org/officeDocument/2006/relationships/hyperlink" Target="https://www.theguardian.com/uk-news/2016/mar/30/jean-charles-de-menezes-police-officers-shouldshould-not-be-prosecuted-echr" TargetMode="External"/><Relationship Id="rId18" Type="http://schemas.openxmlformats.org/officeDocument/2006/relationships/hyperlink" Target="https://whatworks.college.police.uk/Research/Documents/150317_Fair_cop%202_FINAL_REPORT.pdf" TargetMode="External"/><Relationship Id="rId26" Type="http://schemas.openxmlformats.org/officeDocument/2006/relationships/hyperlink" Target="https://www.essex.police.uk/news/essex/news/news/2021/may/essex-combating-cuckooing/" TargetMode="External"/><Relationship Id="rId3" Type="http://schemas.openxmlformats.org/officeDocument/2006/relationships/webSettings" Target="webSettings.xml"/><Relationship Id="rId21" Type="http://schemas.openxmlformats.org/officeDocument/2006/relationships/hyperlink" Target="https://cops.usdoj.gov/prodceduraljustice" TargetMode="External"/><Relationship Id="rId34" Type="http://schemas.openxmlformats.org/officeDocument/2006/relationships/hyperlink" Target="https://assets.publishing.service.gov.uk/government/uploads/system/uploads/attachment_data/file/248645/Serious_and_Organised_Crime_Strategy.pdf" TargetMode="External"/><Relationship Id="rId7" Type="http://schemas.openxmlformats.org/officeDocument/2006/relationships/hyperlink" Target="https://data.gov.uk/dataset/154c28d4-e516-4f29-888c-c68277c20a48/public-perceptions-of-the-police" TargetMode="External"/><Relationship Id="rId12" Type="http://schemas.openxmlformats.org/officeDocument/2006/relationships/hyperlink" Target="https://www.policeconduct.gov.uk/news/hertfordshire-constabulary-officer-found-not-guilty-assault" TargetMode="External"/><Relationship Id="rId17" Type="http://schemas.openxmlformats.org/officeDocument/2006/relationships/hyperlink" Target="https://www.suffolk.police.uk/sites/suffolk/files/000395-19_-_the_ndm_and_thrive.pptx" TargetMode="External"/><Relationship Id="rId25" Type="http://schemas.openxmlformats.org/officeDocument/2006/relationships/hyperlink" Target="https://www.dyfed-powys.police.uk/news/dyfed-powys/news/2021/april-2021/cuckooing-the-gangs-taking-over-vulnerable-peoples-homes-to-sell-drugs/" TargetMode="External"/><Relationship Id="rId33" Type="http://schemas.openxmlformats.org/officeDocument/2006/relationships/hyperlink" Target="https://www.gov.uk/government/publications/county-lines-exploitation-applying-all-our-health/county-lines-exploitation-applying-all-our-health" TargetMode="External"/><Relationship Id="rId2" Type="http://schemas.openxmlformats.org/officeDocument/2006/relationships/settings" Target="settings.xml"/><Relationship Id="rId16" Type="http://schemas.openxmlformats.org/officeDocument/2006/relationships/hyperlink" Target="https://news.sky.com/story/jean-charles-de-menezes-we-will-never-get-justice-the-day-police-shot-dead-an-innocent-man-on-the-london-underground-12485281" TargetMode="External"/><Relationship Id="rId20" Type="http://schemas.openxmlformats.org/officeDocument/2006/relationships/hyperlink" Target="https://link.springer.com/article/10.1023/A:1025007307058" TargetMode="External"/><Relationship Id="rId29" Type="http://schemas.openxmlformats.org/officeDocument/2006/relationships/hyperlink" Target="https://www.nationalcrimeagency.gov.uk/what-we-do/crime-threats/drug-trafficking/county-lines" TargetMode="External"/><Relationship Id="rId1" Type="http://schemas.openxmlformats.org/officeDocument/2006/relationships/styles" Target="styles.xml"/><Relationship Id="rId6" Type="http://schemas.openxmlformats.org/officeDocument/2006/relationships/hyperlink" Target="https://www.app.college.police.uk/wp-content/uploads/2017/10/MIsconduct-C621I0617_Guidance-on-outcomes-in-police-misconduct-proceedings_12.10.17.pdf" TargetMode="External"/><Relationship Id="rId11" Type="http://schemas.openxmlformats.org/officeDocument/2006/relationships/hyperlink" Target="https://www.policeconduct.gov.uk/investigations/what-we-investigate-and-next-steps" TargetMode="External"/><Relationship Id="rId24" Type="http://schemas.openxmlformats.org/officeDocument/2006/relationships/hyperlink" Target="https://www.cps.gov.uk/cps/news/emerging-areas-child-abuse-and-exploitation" TargetMode="External"/><Relationship Id="rId32" Type="http://schemas.openxmlformats.org/officeDocument/2006/relationships/hyperlink" Target="https://assets.publishing.service.gov.uk/government/uploads/system/uploads/attachment_data/file/828228/CAPRICORN_resource.pdf" TargetMode="External"/><Relationship Id="rId5" Type="http://schemas.openxmlformats.org/officeDocument/2006/relationships/hyperlink" Target="https://dictionary.cambridge.org/dictionary/english/misconduct" TargetMode="External"/><Relationship Id="rId15" Type="http://schemas.openxmlformats.org/officeDocument/2006/relationships/hyperlink" Target="https://www.college.police.uk/ethics/code-of-ethics" TargetMode="External"/><Relationship Id="rId23" Type="http://schemas.openxmlformats.org/officeDocument/2006/relationships/hyperlink" Target="https://crimestoppers-uk.org/keeping-safe/community-family/county-lines" TargetMode="External"/><Relationship Id="rId28" Type="http://schemas.openxmlformats.org/officeDocument/2006/relationships/hyperlink" Target="https://www.theguardian.com/uk-news/2019/sep/16/rise-in-house-closures-for-drug-dealing-fuels-fears-of-cuckooing" TargetMode="External"/><Relationship Id="rId36" Type="http://schemas.openxmlformats.org/officeDocument/2006/relationships/theme" Target="theme/theme1.xml"/><Relationship Id="rId10" Type="http://schemas.openxmlformats.org/officeDocument/2006/relationships/hyperlink" Target="https://www.policeconduct.gov.uk/sites/default/files/Documents/Investigations/our-investigations-a-guide-to-IOPC-independent-investigations.pdf" TargetMode="External"/><Relationship Id="rId19" Type="http://schemas.openxmlformats.org/officeDocument/2006/relationships/hyperlink" Target="https://oscarkilo.org.uk/app/uploads/2020/06/ISSUED-2019-National-Police-Wellbeing-Survey-1.pdf" TargetMode="External"/><Relationship Id="rId31" Type="http://schemas.openxmlformats.org/officeDocument/2006/relationships/hyperlink" Target="https://www.oxford.gov.uk/info/20101/community_safety/1308/cuckooing" TargetMode="External"/><Relationship Id="rId4" Type="http://schemas.openxmlformats.org/officeDocument/2006/relationships/hyperlink" Target="https://www.bbc.co.uk/news/uk-england-beds-bucks-herts-59184232" TargetMode="External"/><Relationship Id="rId9" Type="http://schemas.openxmlformats.org/officeDocument/2006/relationships/hyperlink" Target="https://www.justiceinspectorates.gov.uk/hmicfrs/peel-assessments/peel-assessments-2021-22/" TargetMode="External"/><Relationship Id="rId14" Type="http://schemas.openxmlformats.org/officeDocument/2006/relationships/hyperlink" Target="https://www.app.college.police.uk/app-content/national-decision-model/the-national-decision-model/" TargetMode="External"/><Relationship Id="rId22" Type="http://schemas.openxmlformats.org/officeDocument/2006/relationships/hyperlink" Target="https://www.childrenssociety.org.uk/what-we-do/our-work/child-criminal-exploitation-and-county-lines/spotting-signs" TargetMode="External"/><Relationship Id="rId27" Type="http://schemas.openxmlformats.org/officeDocument/2006/relationships/hyperlink" Target="https://www.thetimes.co.uk/article/county-lines-gangs-are-abusing-our-children-while-ministers-dither-9psnww702" TargetMode="External"/><Relationship Id="rId30" Type="http://schemas.openxmlformats.org/officeDocument/2006/relationships/hyperlink" Target="https://learning.nspcc.org.uk/child-abuse-and-neglect/county-line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5677</Words>
  <Characters>32363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Probert</dc:creator>
  <cp:keywords/>
  <dc:description/>
  <cp:lastModifiedBy>Probert, Joseff</cp:lastModifiedBy>
  <cp:revision>2</cp:revision>
  <dcterms:created xsi:type="dcterms:W3CDTF">2022-01-29T05:17:00Z</dcterms:created>
  <dcterms:modified xsi:type="dcterms:W3CDTF">2022-01-29T05:17:00Z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