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5D2869C4">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2D022118" w:rsidR="007C2CCC" w:rsidRDefault="4758490C" w:rsidP="5D2869C4">
            <w:pPr>
              <w:rPr>
                <w:rFonts w:asciiTheme="minorHAnsi" w:hAnsiTheme="minorHAnsi" w:cstheme="minorBidi"/>
                <w:b/>
                <w:bCs/>
                <w:color w:val="000000" w:themeColor="text1"/>
              </w:rPr>
            </w:pPr>
            <w:r w:rsidRPr="5D2869C4">
              <w:rPr>
                <w:rFonts w:asciiTheme="minorHAnsi" w:hAnsiTheme="minorHAnsi" w:cstheme="minorBidi"/>
                <w:b/>
                <w:bCs/>
                <w:color w:val="000000" w:themeColor="text1"/>
              </w:rPr>
              <w:t>Charlotte Knight</w:t>
            </w:r>
          </w:p>
        </w:tc>
      </w:tr>
      <w:tr w:rsidR="00782CF2" w:rsidRPr="00C2152E" w14:paraId="66D86227" w14:textId="77777777" w:rsidTr="5D2869C4">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0E5EFA64" w:rsidR="007C2CCC" w:rsidRDefault="4E07957F" w:rsidP="5D2869C4">
            <w:pPr>
              <w:spacing w:after="60"/>
              <w:rPr>
                <w:rFonts w:asciiTheme="minorHAnsi" w:hAnsiTheme="minorHAnsi" w:cstheme="minorBidi"/>
                <w:b/>
                <w:bCs/>
                <w:color w:val="000000" w:themeColor="text1"/>
              </w:rPr>
            </w:pPr>
            <w:r w:rsidRPr="5D2869C4">
              <w:rPr>
                <w:rFonts w:asciiTheme="minorHAnsi" w:hAnsiTheme="minorHAnsi" w:cstheme="minorBidi"/>
                <w:b/>
                <w:bCs/>
                <w:color w:val="000000" w:themeColor="text1"/>
              </w:rPr>
              <w:t>Understanding the Effects of blast and fragmentation on steel and cladding materials</w:t>
            </w:r>
          </w:p>
        </w:tc>
      </w:tr>
      <w:tr w:rsidR="00782CF2" w:rsidRPr="00C2152E" w14:paraId="66D8622A" w14:textId="77777777" w:rsidTr="5D2869C4">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6E07F58C" w:rsidR="007C2CCC" w:rsidRDefault="7CC4A46D" w:rsidP="5D2869C4">
            <w:pPr>
              <w:rPr>
                <w:rFonts w:asciiTheme="minorHAnsi" w:hAnsiTheme="minorHAnsi" w:cstheme="minorBidi"/>
                <w:b/>
                <w:bCs/>
                <w:color w:val="000000" w:themeColor="text1"/>
              </w:rPr>
            </w:pPr>
            <w:r w:rsidRPr="5D2869C4">
              <w:rPr>
                <w:rFonts w:asciiTheme="minorHAnsi" w:hAnsiTheme="minorHAnsi" w:cstheme="minorBidi"/>
                <w:b/>
                <w:bCs/>
                <w:color w:val="000000" w:themeColor="text1"/>
              </w:rPr>
              <w:t>Gareth Collett</w:t>
            </w:r>
          </w:p>
        </w:tc>
      </w:tr>
      <w:tr w:rsidR="00782CF2" w:rsidRPr="00C2152E" w14:paraId="66D8622D" w14:textId="77777777" w:rsidTr="5D2869C4">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0C9DED6D" w:rsidR="007C2CCC" w:rsidRDefault="5882740E" w:rsidP="5D2869C4">
            <w:pPr>
              <w:rPr>
                <w:rFonts w:asciiTheme="minorHAnsi" w:hAnsiTheme="minorHAnsi" w:cstheme="minorBidi"/>
                <w:b/>
                <w:bCs/>
                <w:color w:val="000000" w:themeColor="text1"/>
              </w:rPr>
            </w:pPr>
            <w:r w:rsidRPr="5D2869C4">
              <w:rPr>
                <w:rFonts w:asciiTheme="minorHAnsi" w:hAnsiTheme="minorHAnsi" w:cstheme="minorBidi"/>
                <w:b/>
                <w:bCs/>
                <w:color w:val="000000" w:themeColor="text1"/>
              </w:rPr>
              <w:t>Mark Broadhead</w:t>
            </w:r>
          </w:p>
        </w:tc>
      </w:tr>
      <w:tr w:rsidR="00782CF2" w:rsidRPr="00C2152E" w14:paraId="66D86231" w14:textId="77777777" w:rsidTr="5D2869C4">
        <w:trPr>
          <w:trHeight w:val="1291"/>
        </w:trPr>
        <w:tc>
          <w:tcPr>
            <w:tcW w:w="2341" w:type="dxa"/>
            <w:shd w:val="clear" w:color="auto" w:fill="D9D9D9" w:themeFill="background1" w:themeFillShade="D9"/>
            <w:vAlign w:val="center"/>
          </w:tcPr>
          <w:p w14:paraId="66D8622E" w14:textId="03D879A2" w:rsidR="007C2CCC" w:rsidRDefault="00BE04C3">
            <w:pPr>
              <w:rPr>
                <w:rFonts w:asciiTheme="minorHAnsi" w:hAnsiTheme="minorHAnsi" w:cstheme="minorHAnsi"/>
                <w:b/>
                <w:color w:val="000000" w:themeColor="text1"/>
              </w:rPr>
            </w:pPr>
            <w:r>
              <w:rPr>
                <w:rFonts w:asciiTheme="minorHAnsi" w:hAnsiTheme="minorHAnsi" w:cstheme="minorHAnsi"/>
                <w:b/>
                <w:color w:val="000000" w:themeColor="text1"/>
              </w:rPr>
              <w:t>Pathway</w:t>
            </w:r>
            <w:r w:rsidR="00811371">
              <w:rPr>
                <w:rFonts w:asciiTheme="minorHAnsi" w:hAnsiTheme="minorHAnsi" w:cstheme="minorHAnsi"/>
                <w:b/>
                <w:color w:val="000000" w:themeColor="text1"/>
              </w:rPr>
              <w:t xml:space="preserve">:    </w:t>
            </w:r>
          </w:p>
        </w:tc>
        <w:tc>
          <w:tcPr>
            <w:tcW w:w="7293" w:type="dxa"/>
            <w:vAlign w:val="center"/>
          </w:tcPr>
          <w:p w14:paraId="3223A2D3" w14:textId="1451F15E" w:rsidR="00481FC3" w:rsidRPr="00481FC3" w:rsidRDefault="00481FC3" w:rsidP="00481FC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Technical Research &amp; Development</w:t>
            </w:r>
          </w:p>
          <w:p w14:paraId="1C2A3738" w14:textId="32B66A3E" w:rsidR="00481FC3" w:rsidRPr="00481FC3" w:rsidRDefault="00481FC3" w:rsidP="00481FC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Safety</w:t>
            </w:r>
          </w:p>
          <w:p w14:paraId="1A952C86" w14:textId="144BE008" w:rsidR="00481FC3" w:rsidRPr="00481FC3" w:rsidRDefault="00481FC3" w:rsidP="00481FC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Manufacturing &amp; Processing</w:t>
            </w:r>
          </w:p>
          <w:p w14:paraId="67D9C79A" w14:textId="15B752D3" w:rsidR="00481FC3" w:rsidRPr="00481FC3" w:rsidRDefault="00481FC3" w:rsidP="00481FC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Breakdown &amp; Disposal</w:t>
            </w:r>
          </w:p>
          <w:p w14:paraId="1E792C9E" w14:textId="22DC1820" w:rsidR="00481FC3" w:rsidRDefault="00481FC3" w:rsidP="00481FC3">
            <w:pPr>
              <w:spacing w:before="120" w:after="120"/>
              <w:rPr>
                <w:rFonts w:asciiTheme="minorHAnsi" w:hAnsiTheme="minorHAnsi" w:cstheme="minorHAnsi"/>
                <w:b/>
                <w:color w:val="000000" w:themeColor="text1"/>
              </w:rPr>
            </w:pPr>
            <w:r w:rsidRPr="00481FC3">
              <w:rPr>
                <w:rFonts w:asciiTheme="minorHAnsi" w:hAnsiTheme="minorHAnsi" w:cstheme="minorHAnsi"/>
                <w:bCs/>
                <w:color w:val="000000" w:themeColor="text1"/>
              </w:rPr>
              <w:t>Test &amp; Evaluation</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66D86230" w14:textId="68CD13B0" w:rsidR="007C2CCC" w:rsidRDefault="00EE4571" w:rsidP="00481FC3">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66D86234" w14:textId="77777777" w:rsidTr="5D2869C4">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77777777" w:rsidR="007C2CCC" w:rsidRDefault="00811371" w:rsidP="5D2869C4">
            <w:pPr>
              <w:rPr>
                <w:rFonts w:asciiTheme="minorHAnsi" w:hAnsiTheme="minorHAnsi" w:cstheme="minorBidi"/>
                <w:b/>
                <w:bCs/>
                <w:color w:val="000000" w:themeColor="text1"/>
              </w:rPr>
            </w:pPr>
            <w:r w:rsidRPr="5D2869C4">
              <w:rPr>
                <w:rFonts w:asciiTheme="minorHAnsi" w:hAnsiTheme="minorHAnsi" w:cstheme="minorBidi"/>
                <w:strike/>
                <w:color w:val="000000" w:themeColor="text1"/>
              </w:rPr>
              <w:t xml:space="preserve">Survey     Review     Experiment </w:t>
            </w:r>
            <w:r w:rsidRPr="5D2869C4">
              <w:rPr>
                <w:rFonts w:asciiTheme="minorHAnsi" w:hAnsiTheme="minorHAnsi" w:cstheme="minorBidi"/>
                <w:color w:val="000000" w:themeColor="text1"/>
              </w:rPr>
              <w:t xml:space="preserve">    Developme</w:t>
            </w:r>
            <w:r w:rsidRPr="5D2869C4">
              <w:rPr>
                <w:rFonts w:asciiTheme="minorHAnsi" w:hAnsiTheme="minorHAnsi" w:cstheme="minorBidi"/>
                <w:b/>
                <w:bCs/>
                <w:color w:val="000000" w:themeColor="text1"/>
              </w:rPr>
              <w:t xml:space="preserve">nt </w:t>
            </w:r>
            <w:r w:rsidR="00E1157B" w:rsidRPr="5D2869C4">
              <w:rPr>
                <w:rFonts w:asciiTheme="minorHAnsi" w:hAnsiTheme="minorHAnsi" w:cstheme="minorBidi"/>
                <w:b/>
                <w:bCs/>
                <w:color w:val="000000" w:themeColor="text1"/>
              </w:rPr>
              <w:t xml:space="preserve">       </w:t>
            </w:r>
            <w:r w:rsidRPr="5D2869C4">
              <w:rPr>
                <w:rFonts w:asciiTheme="minorHAnsi" w:hAnsiTheme="minorHAnsi" w:cstheme="minorBidi"/>
                <w:b/>
                <w:bCs/>
                <w:color w:val="000000" w:themeColor="text1"/>
              </w:rPr>
              <w:t xml:space="preserve">  (please </w:t>
            </w:r>
            <w:r w:rsidR="009E130B" w:rsidRPr="5D2869C4">
              <w:rPr>
                <w:rFonts w:asciiTheme="minorHAnsi" w:hAnsiTheme="minorHAnsi" w:cstheme="minorBidi"/>
                <w:b/>
                <w:bCs/>
                <w:color w:val="000000" w:themeColor="text1"/>
              </w:rPr>
              <w:t>indicate</w:t>
            </w:r>
            <w:r w:rsidR="00E1157B" w:rsidRPr="5D2869C4">
              <w:rPr>
                <w:rFonts w:asciiTheme="minorHAnsi" w:hAnsiTheme="minorHAnsi" w:cstheme="minorBidi"/>
                <w:b/>
                <w:bCs/>
                <w:color w:val="000000" w:themeColor="text1"/>
              </w:rPr>
              <w:t>)</w:t>
            </w:r>
          </w:p>
        </w:tc>
      </w:tr>
    </w:tbl>
    <w:p w14:paraId="66D86235" w14:textId="77777777" w:rsidR="006363DD" w:rsidRPr="00C2152E" w:rsidRDefault="006363DD" w:rsidP="006363DD">
      <w:pPr>
        <w:rPr>
          <w:rFonts w:asciiTheme="minorHAnsi" w:hAnsiTheme="minorHAnsi" w:cstheme="minorHAnsi"/>
          <w:b/>
          <w:color w:val="000000" w:themeColor="text1"/>
        </w:rPr>
      </w:pPr>
    </w:p>
    <w:p w14:paraId="66D86236"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5FC7FFE6">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5FC7FFE6">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A"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6D8623E" w14:textId="77777777" w:rsidR="004779D1" w:rsidRPr="00C2152E" w:rsidRDefault="004779D1" w:rsidP="00711A55">
            <w:pPr>
              <w:rPr>
                <w:rFonts w:asciiTheme="minorHAnsi" w:hAnsiTheme="minorHAnsi"/>
                <w:color w:val="000000" w:themeColor="text1"/>
              </w:rPr>
            </w:pPr>
          </w:p>
          <w:p w14:paraId="49BF86A9" w14:textId="536C514C" w:rsidR="004779D1" w:rsidRDefault="5FD5E7FB" w:rsidP="04A1F250">
            <w:pPr>
              <w:rPr>
                <w:rFonts w:asciiTheme="minorHAnsi" w:hAnsiTheme="minorHAnsi"/>
                <w:color w:val="000000" w:themeColor="text1"/>
              </w:rPr>
            </w:pPr>
            <w:r w:rsidRPr="4C03BCDA">
              <w:rPr>
                <w:rFonts w:asciiTheme="minorHAnsi" w:hAnsiTheme="minorHAnsi"/>
                <w:color w:val="000000" w:themeColor="text1"/>
              </w:rPr>
              <w:t xml:space="preserve">A good example of a project that didn’t go to plan, but where the write-up excelled in providing workable evidence and justification. Extremely well written and presented, </w:t>
            </w:r>
            <w:r w:rsidR="580A4404" w:rsidRPr="4C03BCDA">
              <w:rPr>
                <w:rFonts w:asciiTheme="minorHAnsi" w:hAnsiTheme="minorHAnsi"/>
                <w:color w:val="000000" w:themeColor="text1"/>
              </w:rPr>
              <w:t xml:space="preserve">you used aspects of the entire OME journey to good effect, delivering </w:t>
            </w:r>
            <w:r w:rsidR="2F4653AE" w:rsidRPr="4C03BCDA">
              <w:rPr>
                <w:rFonts w:asciiTheme="minorHAnsi" w:hAnsiTheme="minorHAnsi"/>
                <w:color w:val="000000" w:themeColor="text1"/>
              </w:rPr>
              <w:t>an interesting</w:t>
            </w:r>
            <w:r w:rsidR="580A4404" w:rsidRPr="4C03BCDA">
              <w:rPr>
                <w:rFonts w:asciiTheme="minorHAnsi" w:hAnsiTheme="minorHAnsi"/>
                <w:color w:val="000000" w:themeColor="text1"/>
              </w:rPr>
              <w:t xml:space="preserve"> and polished project. </w:t>
            </w:r>
            <w:r w:rsidR="6DA0B492" w:rsidRPr="4C03BCDA">
              <w:rPr>
                <w:rFonts w:asciiTheme="minorHAnsi" w:hAnsiTheme="minorHAnsi"/>
                <w:color w:val="000000" w:themeColor="text1"/>
              </w:rPr>
              <w:t xml:space="preserve"> </w:t>
            </w:r>
            <w:proofErr w:type="gramStart"/>
            <w:r w:rsidR="6DA0B492" w:rsidRPr="4C03BCDA">
              <w:rPr>
                <w:rFonts w:asciiTheme="minorHAnsi" w:hAnsiTheme="minorHAnsi"/>
                <w:color w:val="000000" w:themeColor="text1"/>
              </w:rPr>
              <w:t>Well</w:t>
            </w:r>
            <w:proofErr w:type="gramEnd"/>
            <w:r w:rsidR="6DA0B492" w:rsidRPr="4C03BCDA">
              <w:rPr>
                <w:rFonts w:asciiTheme="minorHAnsi" w:hAnsiTheme="minorHAnsi"/>
                <w:color w:val="000000" w:themeColor="text1"/>
              </w:rPr>
              <w:t xml:space="preserve"> done.</w:t>
            </w:r>
          </w:p>
          <w:p w14:paraId="699D0238" w14:textId="77777777" w:rsidR="005206BE" w:rsidRDefault="005206BE" w:rsidP="00711A55">
            <w:pPr>
              <w:rPr>
                <w:rFonts w:asciiTheme="minorHAnsi" w:hAnsiTheme="minorHAnsi"/>
                <w:b/>
                <w:color w:val="000000" w:themeColor="text1"/>
                <w:u w:val="single"/>
              </w:rPr>
            </w:pPr>
          </w:p>
          <w:p w14:paraId="66D8623F" w14:textId="539DD90F" w:rsidR="005206BE" w:rsidRPr="00C2152E" w:rsidRDefault="005206BE"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0A46F18" w14:textId="77777777" w:rsidR="007A6C49" w:rsidRDefault="007A6C49" w:rsidP="00711A55">
            <w:pPr>
              <w:snapToGrid w:val="0"/>
              <w:rPr>
                <w:rFonts w:asciiTheme="minorHAnsi" w:hAnsiTheme="minorHAnsi"/>
                <w:color w:val="000000" w:themeColor="text1"/>
              </w:rPr>
            </w:pPr>
          </w:p>
          <w:p w14:paraId="0B7FD4F8" w14:textId="77777777" w:rsidR="00B51A32" w:rsidRDefault="00B51A32" w:rsidP="00711A55">
            <w:pPr>
              <w:snapToGrid w:val="0"/>
              <w:rPr>
                <w:rFonts w:asciiTheme="minorHAnsi" w:hAnsiTheme="minorHAnsi"/>
                <w:color w:val="000000" w:themeColor="text1"/>
              </w:rPr>
            </w:pPr>
          </w:p>
          <w:p w14:paraId="776ADEA3" w14:textId="77777777" w:rsidR="00B51A32" w:rsidRDefault="00B51A32" w:rsidP="00711A55">
            <w:pPr>
              <w:snapToGrid w:val="0"/>
              <w:rPr>
                <w:rFonts w:asciiTheme="minorHAnsi" w:hAnsiTheme="minorHAnsi"/>
                <w:color w:val="000000" w:themeColor="text1"/>
              </w:rPr>
            </w:pPr>
          </w:p>
          <w:p w14:paraId="66D86240" w14:textId="6664BB4F" w:rsidR="00B51A32" w:rsidRPr="00C2152E" w:rsidRDefault="1936D5FD" w:rsidP="4C03BCDA">
            <w:pPr>
              <w:snapToGrid w:val="0"/>
              <w:rPr>
                <w:rFonts w:asciiTheme="minorHAnsi" w:hAnsiTheme="minorHAnsi"/>
                <w:color w:val="000000" w:themeColor="text1"/>
              </w:rPr>
            </w:pPr>
            <w:r w:rsidRPr="4C03BCDA">
              <w:rPr>
                <w:rFonts w:asciiTheme="minorHAnsi" w:hAnsiTheme="minorHAnsi"/>
                <w:color w:val="000000" w:themeColor="text1"/>
              </w:rPr>
              <w:t>8</w:t>
            </w:r>
            <w:r w:rsidR="21485751" w:rsidRPr="4C03BCDA">
              <w:rPr>
                <w:rFonts w:asciiTheme="minorHAnsi" w:hAnsiTheme="minorHAnsi"/>
                <w:color w:val="000000" w:themeColor="text1"/>
              </w:rPr>
              <w:t>4</w:t>
            </w:r>
          </w:p>
        </w:tc>
      </w:tr>
      <w:tr w:rsidR="004779D1" w:rsidRPr="00C2152E" w14:paraId="66D86249" w14:textId="77777777" w:rsidTr="5FC7FFE6">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086816A9" w14:textId="77777777" w:rsidR="004779D1" w:rsidRDefault="004779D1" w:rsidP="00025ED2">
            <w:pPr>
              <w:jc w:val="both"/>
              <w:rPr>
                <w:rFonts w:asciiTheme="minorHAnsi" w:hAnsiTheme="minorHAnsi"/>
                <w:b/>
                <w:color w:val="000000" w:themeColor="text1"/>
                <w:u w:val="single"/>
              </w:rPr>
            </w:pPr>
          </w:p>
          <w:p w14:paraId="766FAC7C" w14:textId="1A7C13FE" w:rsidR="007A6C49" w:rsidRDefault="414D7D4C" w:rsidP="5FC7FFE6">
            <w:pPr>
              <w:jc w:val="both"/>
              <w:rPr>
                <w:rFonts w:asciiTheme="minorHAnsi" w:hAnsiTheme="minorHAnsi"/>
                <w:color w:val="000000" w:themeColor="text1"/>
              </w:rPr>
            </w:pPr>
            <w:r w:rsidRPr="5FC7FFE6">
              <w:rPr>
                <w:rFonts w:asciiTheme="minorHAnsi" w:hAnsiTheme="minorHAnsi"/>
                <w:color w:val="000000" w:themeColor="text1"/>
              </w:rPr>
              <w:t>Excellent work, clear and concise with a good level of technical detail that can be followed. This project is well polished and leave</w:t>
            </w:r>
            <w:r w:rsidR="4F4B79A9" w:rsidRPr="5FC7FFE6">
              <w:rPr>
                <w:rFonts w:asciiTheme="minorHAnsi" w:hAnsiTheme="minorHAnsi"/>
                <w:color w:val="000000" w:themeColor="text1"/>
              </w:rPr>
              <w:t>s</w:t>
            </w:r>
            <w:r w:rsidRPr="5FC7FFE6">
              <w:rPr>
                <w:rFonts w:asciiTheme="minorHAnsi" w:hAnsiTheme="minorHAnsi"/>
                <w:color w:val="000000" w:themeColor="text1"/>
              </w:rPr>
              <w:t xml:space="preserve"> room for further work down the line.  </w:t>
            </w:r>
          </w:p>
          <w:p w14:paraId="2156512A" w14:textId="077474CE" w:rsidR="00B51A32" w:rsidRDefault="00B51A32" w:rsidP="00025ED2">
            <w:pPr>
              <w:jc w:val="both"/>
              <w:rPr>
                <w:rFonts w:asciiTheme="minorHAnsi" w:hAnsiTheme="minorHAnsi"/>
                <w:b/>
                <w:color w:val="000000" w:themeColor="text1"/>
                <w:u w:val="single"/>
              </w:rPr>
            </w:pPr>
          </w:p>
          <w:p w14:paraId="19B1AD53" w14:textId="77777777" w:rsidR="00B51A32" w:rsidRDefault="00B51A32" w:rsidP="00025ED2">
            <w:pPr>
              <w:jc w:val="both"/>
              <w:rPr>
                <w:rFonts w:asciiTheme="minorHAnsi" w:hAnsiTheme="minorHAnsi"/>
                <w:b/>
                <w:color w:val="000000" w:themeColor="text1"/>
                <w:u w:val="single"/>
              </w:rPr>
            </w:pPr>
          </w:p>
          <w:p w14:paraId="66D86247" w14:textId="1C39F4C3" w:rsidR="007A6C49" w:rsidRPr="00C2152E" w:rsidRDefault="007A6C49" w:rsidP="00025ED2">
            <w:pPr>
              <w:jc w:val="both"/>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929374F" w14:textId="77777777" w:rsidR="002344BF" w:rsidRDefault="002344BF" w:rsidP="00711A55">
            <w:pPr>
              <w:snapToGrid w:val="0"/>
              <w:rPr>
                <w:rFonts w:asciiTheme="minorHAnsi" w:hAnsiTheme="minorHAnsi"/>
                <w:color w:val="000000" w:themeColor="text1"/>
              </w:rPr>
            </w:pPr>
          </w:p>
          <w:p w14:paraId="62FD3827" w14:textId="77777777" w:rsidR="002344BF" w:rsidRDefault="002344BF" w:rsidP="00711A55">
            <w:pPr>
              <w:snapToGrid w:val="0"/>
              <w:rPr>
                <w:rFonts w:asciiTheme="minorHAnsi" w:hAnsiTheme="minorHAnsi"/>
                <w:color w:val="000000" w:themeColor="text1"/>
              </w:rPr>
            </w:pPr>
          </w:p>
          <w:p w14:paraId="66D86248" w14:textId="1B5A2F72" w:rsidR="004779D1" w:rsidRPr="00025ED2" w:rsidRDefault="414D7D4C" w:rsidP="5FC7FFE6">
            <w:pPr>
              <w:snapToGrid w:val="0"/>
              <w:rPr>
                <w:rFonts w:asciiTheme="minorHAnsi" w:hAnsiTheme="minorHAnsi"/>
                <w:b/>
                <w:bCs/>
                <w:color w:val="000000" w:themeColor="text1"/>
              </w:rPr>
            </w:pPr>
            <w:r w:rsidRPr="5FC7FFE6">
              <w:rPr>
                <w:rFonts w:asciiTheme="minorHAnsi" w:hAnsiTheme="minorHAnsi"/>
                <w:b/>
                <w:bCs/>
                <w:color w:val="000000" w:themeColor="text1"/>
              </w:rPr>
              <w:t>84</w:t>
            </w:r>
          </w:p>
        </w:tc>
      </w:tr>
      <w:tr w:rsidR="00C2152E" w:rsidRPr="00C2152E" w14:paraId="66D8624D" w14:textId="77777777" w:rsidTr="5FC7FFE6">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A"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114F90BD" w14:textId="77777777" w:rsidR="00C2152E" w:rsidRDefault="00C2152E" w:rsidP="00711A55">
            <w:pPr>
              <w:snapToGrid w:val="0"/>
              <w:rPr>
                <w:rFonts w:asciiTheme="minorHAnsi" w:hAnsiTheme="minorHAnsi"/>
                <w:b/>
                <w:color w:val="000000" w:themeColor="text1"/>
                <w:u w:val="single"/>
              </w:rPr>
            </w:pPr>
          </w:p>
          <w:p w14:paraId="66D8624B" w14:textId="15C256E0" w:rsidR="00D726C3" w:rsidRPr="00D726C3" w:rsidRDefault="00D726C3" w:rsidP="00711A55">
            <w:pPr>
              <w:snapToGrid w:val="0"/>
              <w:rPr>
                <w:rFonts w:asciiTheme="minorHAnsi" w:hAnsiTheme="minorHAnsi"/>
                <w:bCs/>
                <w:color w:val="000000" w:themeColor="text1"/>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A8368E1" w14:textId="77777777" w:rsidR="00C2152E" w:rsidRDefault="00C2152E" w:rsidP="00711A55">
            <w:pPr>
              <w:snapToGrid w:val="0"/>
              <w:rPr>
                <w:rFonts w:asciiTheme="minorHAnsi" w:hAnsiTheme="minorHAnsi"/>
                <w:color w:val="000000" w:themeColor="text1"/>
              </w:rPr>
            </w:pPr>
          </w:p>
          <w:p w14:paraId="5E3E1A54" w14:textId="77777777" w:rsidR="000732E6" w:rsidRDefault="000732E6" w:rsidP="00711A55">
            <w:pPr>
              <w:snapToGrid w:val="0"/>
              <w:rPr>
                <w:rFonts w:asciiTheme="minorHAnsi" w:hAnsiTheme="minorHAnsi"/>
                <w:color w:val="000000" w:themeColor="text1"/>
              </w:rPr>
            </w:pPr>
          </w:p>
          <w:p w14:paraId="66D8624C" w14:textId="5B8B87A5" w:rsidR="000732E6" w:rsidRPr="00C46007" w:rsidRDefault="000732E6" w:rsidP="00711A55">
            <w:pPr>
              <w:snapToGrid w:val="0"/>
              <w:rPr>
                <w:rFonts w:asciiTheme="minorHAnsi" w:hAnsiTheme="minorHAnsi"/>
                <w:b/>
                <w:bCs/>
                <w:color w:val="000000" w:themeColor="text1"/>
              </w:rPr>
            </w:pPr>
          </w:p>
        </w:tc>
      </w:tr>
    </w:tbl>
    <w:p w14:paraId="66D8624E" w14:textId="59EC0C13" w:rsidR="004779D1" w:rsidRPr="00C2152E" w:rsidRDefault="004779D1" w:rsidP="004779D1">
      <w:pPr>
        <w:rPr>
          <w:rFonts w:asciiTheme="minorHAnsi" w:hAnsiTheme="minorHAnsi"/>
          <w:color w:val="000000" w:themeColor="text1"/>
        </w:rPr>
      </w:pPr>
    </w:p>
    <w:p w14:paraId="66D8624F" w14:textId="28BCDC93" w:rsidR="004779D1" w:rsidRPr="00C2152E" w:rsidRDefault="004779D1" w:rsidP="004779D1">
      <w:pPr>
        <w:rPr>
          <w:rFonts w:asciiTheme="minorHAnsi" w:hAnsiTheme="minorHAnsi"/>
          <w:color w:val="000000" w:themeColor="text1"/>
        </w:rPr>
      </w:pPr>
    </w:p>
    <w:p w14:paraId="66D86250" w14:textId="5052FC41"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proofErr w:type="gramStart"/>
      <w:r w:rsidRPr="00811371">
        <w:rPr>
          <w:rFonts w:asciiTheme="minorHAnsi" w:hAnsiTheme="minorHAnsi"/>
          <w:color w:val="000000" w:themeColor="text1"/>
        </w:rPr>
        <w:t>…</w:t>
      </w:r>
      <w:r w:rsidR="00C2152E">
        <w:rPr>
          <w:rFonts w:asciiTheme="minorHAnsi" w:hAnsiTheme="minorHAnsi"/>
          <w:color w:val="000000" w:themeColor="text1"/>
        </w:rPr>
        <w:t>..</w:t>
      </w:r>
      <w:proofErr w:type="gramEnd"/>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66D86257" w14:textId="77777777" w:rsidTr="5FC7FFE6">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66D86253"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66D86254"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66D86255"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66D86256"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5D" w14:textId="77777777" w:rsidTr="5FC7FFE6">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9"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B"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5FC7FFE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66D8625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D8626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61" w14:textId="454CE33D"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2" w14:textId="285A833C" w:rsidR="004779D1" w:rsidRPr="00C2152E" w:rsidRDefault="5D4AA78E" w:rsidP="4C03BCDA">
            <w:pPr>
              <w:jc w:val="right"/>
              <w:rPr>
                <w:rFonts w:asciiTheme="minorHAnsi" w:hAnsiTheme="minorHAnsi"/>
                <w:color w:val="000000" w:themeColor="text1"/>
                <w:lang w:eastAsia="en-GB"/>
              </w:rPr>
            </w:pPr>
            <w:r w:rsidRPr="4C03BCDA">
              <w:rPr>
                <w:rFonts w:asciiTheme="minorHAnsi" w:hAnsiTheme="minorHAnsi"/>
                <w:color w:val="000000" w:themeColor="text1"/>
                <w:lang w:eastAsia="en-GB"/>
              </w:rPr>
              <w:t>4</w:t>
            </w:r>
            <w:r w:rsidR="3E682620" w:rsidRPr="4C03BCDA">
              <w:rPr>
                <w:rFonts w:asciiTheme="minorHAnsi" w:hAnsiTheme="minorHAnsi"/>
                <w:color w:val="000000" w:themeColor="text1"/>
                <w:lang w:eastAsia="en-GB"/>
              </w:rPr>
              <w:t>/5</w:t>
            </w:r>
          </w:p>
        </w:tc>
      </w:tr>
      <w:tr w:rsidR="004779D1" w:rsidRPr="00C2152E" w14:paraId="66D86269" w14:textId="77777777" w:rsidTr="5FC7FFE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66D8626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D8626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67" w14:textId="1AA41ECF" w:rsidR="004779D1" w:rsidRPr="00C2152E" w:rsidRDefault="00811371" w:rsidP="000634C3">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8" w14:textId="4DBB661A" w:rsidR="004779D1" w:rsidRPr="00C2152E" w:rsidRDefault="7B1F1A86" w:rsidP="4C03BCDA">
            <w:pPr>
              <w:jc w:val="right"/>
              <w:rPr>
                <w:rFonts w:asciiTheme="minorHAnsi" w:hAnsiTheme="minorHAnsi"/>
                <w:color w:val="000000" w:themeColor="text1"/>
                <w:lang w:eastAsia="en-GB"/>
              </w:rPr>
            </w:pPr>
            <w:r w:rsidRPr="4C03BCDA">
              <w:rPr>
                <w:rFonts w:asciiTheme="minorHAnsi" w:hAnsiTheme="minorHAnsi"/>
                <w:color w:val="000000" w:themeColor="text1"/>
                <w:lang w:eastAsia="en-GB"/>
              </w:rPr>
              <w:t>13</w:t>
            </w:r>
            <w:r w:rsidR="3E682620" w:rsidRPr="4C03BCDA">
              <w:rPr>
                <w:rFonts w:asciiTheme="minorHAnsi" w:hAnsiTheme="minorHAnsi"/>
                <w:color w:val="000000" w:themeColor="text1"/>
                <w:lang w:eastAsia="en-GB"/>
              </w:rPr>
              <w:t>/15</w:t>
            </w:r>
          </w:p>
        </w:tc>
      </w:tr>
      <w:tr w:rsidR="00782CF2" w:rsidRPr="00C2152E" w14:paraId="66D8626C" w14:textId="77777777" w:rsidTr="5FC7FFE6">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6D8626A" w14:textId="3AF49A67" w:rsidR="007C2CCC" w:rsidRPr="00B51A32" w:rsidRDefault="00811371">
            <w:pPr>
              <w:rPr>
                <w:rFonts w:asciiTheme="minorHAnsi" w:hAnsiTheme="minorHAnsi"/>
                <w:b/>
                <w:bCs/>
                <w:color w:val="000000" w:themeColor="text1"/>
                <w:lang w:eastAsia="en-GB"/>
              </w:rPr>
            </w:pPr>
            <w:r w:rsidRPr="00B51A32">
              <w:rPr>
                <w:rFonts w:asciiTheme="minorHAnsi" w:hAnsiTheme="minorHAnsi"/>
                <w:b/>
                <w:bCs/>
                <w:color w:val="000000" w:themeColor="text1"/>
                <w:lang w:eastAsia="en-GB"/>
              </w:rPr>
              <w:t>Comments:</w:t>
            </w:r>
          </w:p>
          <w:p w14:paraId="54D42C1F" w14:textId="6AAD7EC5" w:rsidR="00F05C34" w:rsidRDefault="00F05C34">
            <w:pPr>
              <w:rPr>
                <w:rFonts w:asciiTheme="minorHAnsi" w:hAnsiTheme="minorHAnsi"/>
                <w:color w:val="000000" w:themeColor="text1"/>
                <w:lang w:eastAsia="en-GB"/>
              </w:rPr>
            </w:pPr>
          </w:p>
          <w:p w14:paraId="01596959" w14:textId="621C07E4" w:rsidR="007C2CCC" w:rsidRDefault="1DBF55F0" w:rsidP="04A1F250">
            <w:pPr>
              <w:rPr>
                <w:rFonts w:asciiTheme="minorHAnsi" w:hAnsiTheme="minorHAnsi"/>
                <w:color w:val="000000" w:themeColor="text1"/>
                <w:lang w:eastAsia="en-GB"/>
              </w:rPr>
            </w:pPr>
            <w:r w:rsidRPr="04A1F250">
              <w:rPr>
                <w:rFonts w:asciiTheme="minorHAnsi" w:hAnsiTheme="minorHAnsi"/>
                <w:color w:val="000000" w:themeColor="text1"/>
                <w:lang w:eastAsia="en-GB"/>
              </w:rPr>
              <w:t>Marker 1:</w:t>
            </w:r>
          </w:p>
          <w:p w14:paraId="5008B349" w14:textId="6514C023" w:rsidR="007C2CCC" w:rsidRDefault="007C2CCC" w:rsidP="04A1F250">
            <w:pPr>
              <w:rPr>
                <w:rFonts w:asciiTheme="minorHAnsi" w:hAnsiTheme="minorHAnsi"/>
                <w:color w:val="000000" w:themeColor="text1"/>
                <w:lang w:eastAsia="en-GB"/>
              </w:rPr>
            </w:pPr>
          </w:p>
          <w:p w14:paraId="314D0189" w14:textId="78612471" w:rsidR="007C2CCC" w:rsidRDefault="55559CE9" w:rsidP="5FC7FFE6">
            <w:pPr>
              <w:rPr>
                <w:rFonts w:asciiTheme="minorHAnsi" w:hAnsiTheme="minorHAnsi"/>
                <w:color w:val="000000" w:themeColor="text1"/>
                <w:lang w:eastAsia="en-GB"/>
              </w:rPr>
            </w:pPr>
            <w:r w:rsidRPr="5FC7FFE6">
              <w:rPr>
                <w:rFonts w:asciiTheme="minorHAnsi" w:hAnsiTheme="minorHAnsi"/>
                <w:color w:val="000000" w:themeColor="text1"/>
                <w:lang w:eastAsia="en-GB"/>
              </w:rPr>
              <w:t xml:space="preserve">The abstract was well written, with the introduction and literature review explaining precisely what the problem was. I particularly liked the references to collateral </w:t>
            </w:r>
            <w:r w:rsidR="12A803DD" w:rsidRPr="5FC7FFE6">
              <w:rPr>
                <w:rFonts w:asciiTheme="minorHAnsi" w:hAnsiTheme="minorHAnsi"/>
                <w:color w:val="000000" w:themeColor="text1"/>
                <w:lang w:eastAsia="en-GB"/>
              </w:rPr>
              <w:t>damage and LOAC, whic</w:t>
            </w:r>
            <w:r w:rsidR="51757471" w:rsidRPr="5FC7FFE6">
              <w:rPr>
                <w:rFonts w:asciiTheme="minorHAnsi" w:hAnsiTheme="minorHAnsi"/>
                <w:color w:val="000000" w:themeColor="text1"/>
                <w:lang w:eastAsia="en-GB"/>
              </w:rPr>
              <w:t>h</w:t>
            </w:r>
            <w:r w:rsidR="12A803DD" w:rsidRPr="5FC7FFE6">
              <w:rPr>
                <w:rFonts w:asciiTheme="minorHAnsi" w:hAnsiTheme="minorHAnsi"/>
                <w:color w:val="000000" w:themeColor="text1"/>
                <w:lang w:eastAsia="en-GB"/>
              </w:rPr>
              <w:t xml:space="preserve"> underpinned the importance of the project.</w:t>
            </w:r>
            <w:r w:rsidR="7C0FA026" w:rsidRPr="5FC7FFE6">
              <w:rPr>
                <w:rFonts w:asciiTheme="minorHAnsi" w:hAnsiTheme="minorHAnsi"/>
                <w:color w:val="000000" w:themeColor="text1"/>
                <w:lang w:eastAsia="en-GB"/>
              </w:rPr>
              <w:t xml:space="preserve"> The literature review was extensive concerning fragmentation models and the applicability of Mott</w:t>
            </w:r>
            <w:r w:rsidR="57A9E0BD" w:rsidRPr="5FC7FFE6">
              <w:rPr>
                <w:rFonts w:asciiTheme="minorHAnsi" w:hAnsiTheme="minorHAnsi"/>
                <w:color w:val="000000" w:themeColor="text1"/>
                <w:lang w:eastAsia="en-GB"/>
              </w:rPr>
              <w:t xml:space="preserve">, </w:t>
            </w:r>
            <w:proofErr w:type="gramStart"/>
            <w:r w:rsidR="57A9E0BD" w:rsidRPr="5FC7FFE6">
              <w:rPr>
                <w:rFonts w:asciiTheme="minorHAnsi" w:hAnsiTheme="minorHAnsi"/>
                <w:color w:val="000000" w:themeColor="text1"/>
                <w:lang w:eastAsia="en-GB"/>
              </w:rPr>
              <w:t>Gurney</w:t>
            </w:r>
            <w:proofErr w:type="gramEnd"/>
            <w:r w:rsidR="57A9E0BD" w:rsidRPr="5FC7FFE6">
              <w:rPr>
                <w:rFonts w:asciiTheme="minorHAnsi" w:hAnsiTheme="minorHAnsi"/>
                <w:color w:val="000000" w:themeColor="text1"/>
                <w:lang w:eastAsia="en-GB"/>
              </w:rPr>
              <w:t xml:space="preserve"> and Thor</w:t>
            </w:r>
            <w:r w:rsidR="7C0FA026" w:rsidRPr="5FC7FFE6">
              <w:rPr>
                <w:rFonts w:asciiTheme="minorHAnsi" w:hAnsiTheme="minorHAnsi"/>
                <w:color w:val="000000" w:themeColor="text1"/>
                <w:lang w:eastAsia="en-GB"/>
              </w:rPr>
              <w:t>.</w:t>
            </w:r>
            <w:r w:rsidR="2750118D" w:rsidRPr="5FC7FFE6">
              <w:rPr>
                <w:rFonts w:asciiTheme="minorHAnsi" w:hAnsiTheme="minorHAnsi"/>
                <w:color w:val="000000" w:themeColor="text1"/>
                <w:lang w:eastAsia="en-GB"/>
              </w:rPr>
              <w:t xml:space="preserve"> The literature review was also well supported with choice of materials and imagery. A </w:t>
            </w:r>
            <w:proofErr w:type="gramStart"/>
            <w:r w:rsidR="2750118D" w:rsidRPr="5FC7FFE6">
              <w:rPr>
                <w:rFonts w:asciiTheme="minorHAnsi" w:hAnsiTheme="minorHAnsi"/>
                <w:color w:val="000000" w:themeColor="text1"/>
                <w:lang w:eastAsia="en-GB"/>
              </w:rPr>
              <w:t>really good</w:t>
            </w:r>
            <w:proofErr w:type="gramEnd"/>
            <w:r w:rsidR="2750118D" w:rsidRPr="5FC7FFE6">
              <w:rPr>
                <w:rFonts w:asciiTheme="minorHAnsi" w:hAnsiTheme="minorHAnsi"/>
                <w:color w:val="000000" w:themeColor="text1"/>
                <w:lang w:eastAsia="en-GB"/>
              </w:rPr>
              <w:t xml:space="preserve"> balance.</w:t>
            </w:r>
            <w:r w:rsidR="16DA81C2" w:rsidRPr="5FC7FFE6">
              <w:rPr>
                <w:rFonts w:asciiTheme="minorHAnsi" w:hAnsiTheme="minorHAnsi"/>
                <w:color w:val="000000" w:themeColor="text1"/>
                <w:lang w:eastAsia="en-GB"/>
              </w:rPr>
              <w:t xml:space="preserve"> Is ‘stronger than the target material’ the best terminology to use for penetration or perforation?</w:t>
            </w:r>
          </w:p>
          <w:p w14:paraId="6DD56CAC" w14:textId="68D8D971" w:rsidR="007C2CCC" w:rsidRDefault="007C2CCC" w:rsidP="5FC7FFE6">
            <w:pPr>
              <w:rPr>
                <w:rFonts w:asciiTheme="minorHAnsi" w:hAnsiTheme="minorHAnsi"/>
                <w:color w:val="000000" w:themeColor="text1"/>
                <w:lang w:eastAsia="en-GB"/>
              </w:rPr>
            </w:pPr>
          </w:p>
          <w:p w14:paraId="67EA3943" w14:textId="301E211E" w:rsidR="007C2CCC" w:rsidRDefault="17F89860" w:rsidP="5FC7FFE6">
            <w:pPr>
              <w:rPr>
                <w:rFonts w:asciiTheme="minorHAnsi" w:hAnsiTheme="minorHAnsi"/>
                <w:color w:val="000000" w:themeColor="text1"/>
                <w:lang w:eastAsia="en-GB"/>
              </w:rPr>
            </w:pPr>
            <w:r w:rsidRPr="5FC7FFE6">
              <w:rPr>
                <w:rFonts w:asciiTheme="minorHAnsi" w:hAnsiTheme="minorHAnsi"/>
                <w:color w:val="000000" w:themeColor="text1"/>
                <w:lang w:eastAsia="en-GB"/>
              </w:rPr>
              <w:t>Marker 2:</w:t>
            </w:r>
          </w:p>
          <w:p w14:paraId="66D8626B" w14:textId="3D6CD20C" w:rsidR="007C2CCC" w:rsidRDefault="17F89860" w:rsidP="04A1F250">
            <w:pPr>
              <w:rPr>
                <w:rFonts w:asciiTheme="minorHAnsi" w:hAnsiTheme="minorHAnsi"/>
                <w:color w:val="000000" w:themeColor="text1"/>
                <w:lang w:eastAsia="en-GB"/>
              </w:rPr>
            </w:pPr>
            <w:r w:rsidRPr="5FC7FFE6">
              <w:rPr>
                <w:rFonts w:asciiTheme="minorHAnsi" w:hAnsiTheme="minorHAnsi"/>
                <w:color w:val="000000" w:themeColor="text1"/>
                <w:lang w:eastAsia="en-GB"/>
              </w:rPr>
              <w:t>Broadly agree with Marker 1, abstract is well written and literature review is highly relevant with some very good references</w:t>
            </w:r>
            <w:r w:rsidR="48CF5880" w:rsidRPr="5FC7FFE6">
              <w:rPr>
                <w:rFonts w:asciiTheme="minorHAnsi" w:hAnsiTheme="minorHAnsi"/>
                <w:color w:val="000000" w:themeColor="text1"/>
                <w:lang w:eastAsia="en-GB"/>
              </w:rPr>
              <w:t>, I found your diagrams particularly clear</w:t>
            </w:r>
            <w:r w:rsidRPr="5FC7FFE6">
              <w:rPr>
                <w:rFonts w:asciiTheme="minorHAnsi" w:hAnsiTheme="minorHAnsi"/>
                <w:color w:val="000000" w:themeColor="text1"/>
                <w:lang w:eastAsia="en-GB"/>
              </w:rPr>
              <w:t>.</w:t>
            </w:r>
            <w:r w:rsidR="2E965EFA" w:rsidRPr="5FC7FFE6">
              <w:rPr>
                <w:rFonts w:asciiTheme="minorHAnsi" w:hAnsiTheme="minorHAnsi"/>
                <w:color w:val="000000" w:themeColor="text1"/>
                <w:lang w:eastAsia="en-GB"/>
              </w:rPr>
              <w:t xml:space="preserve"> Section Marks Agreed.</w:t>
            </w:r>
          </w:p>
        </w:tc>
      </w:tr>
      <w:tr w:rsidR="00782CF2" w:rsidRPr="00C2152E" w14:paraId="66D86272" w14:textId="77777777" w:rsidTr="5FC7FFE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66D8626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66D8626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66D862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66D8627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78" w14:textId="77777777" w:rsidTr="5FC7FFE6">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5FC7FFE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66D8627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D8627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7C" w14:textId="5824C3AC"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7D" w14:textId="30B738EF" w:rsidR="004779D1" w:rsidRPr="00C2152E" w:rsidRDefault="35ACEA12" w:rsidP="4C03BCDA">
            <w:pPr>
              <w:jc w:val="right"/>
              <w:rPr>
                <w:rFonts w:asciiTheme="minorHAnsi" w:hAnsiTheme="minorHAnsi"/>
                <w:color w:val="000000" w:themeColor="text1"/>
                <w:lang w:eastAsia="en-GB"/>
              </w:rPr>
            </w:pPr>
            <w:r w:rsidRPr="4C03BCDA">
              <w:rPr>
                <w:rFonts w:asciiTheme="minorHAnsi" w:hAnsiTheme="minorHAnsi"/>
                <w:color w:val="000000" w:themeColor="text1"/>
                <w:lang w:eastAsia="en-GB"/>
              </w:rPr>
              <w:t>4</w:t>
            </w:r>
            <w:r w:rsidR="3E682620" w:rsidRPr="4C03BCDA">
              <w:rPr>
                <w:rFonts w:asciiTheme="minorHAnsi" w:hAnsiTheme="minorHAnsi"/>
                <w:color w:val="000000" w:themeColor="text1"/>
                <w:lang w:eastAsia="en-GB"/>
              </w:rPr>
              <w:t>/5</w:t>
            </w:r>
          </w:p>
        </w:tc>
      </w:tr>
      <w:tr w:rsidR="004779D1" w:rsidRPr="00C2152E" w14:paraId="66D86284" w14:textId="77777777" w:rsidTr="5FC7FFE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D8628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8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6D8628A" w14:textId="77777777" w:rsidTr="5FC7FFE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9" w14:textId="7A802D0E" w:rsidR="004779D1" w:rsidRPr="00C2152E" w:rsidRDefault="4432B2FF" w:rsidP="4C03BCDA">
            <w:pPr>
              <w:jc w:val="right"/>
              <w:rPr>
                <w:rFonts w:asciiTheme="minorHAnsi" w:hAnsiTheme="minorHAnsi"/>
                <w:color w:val="000000" w:themeColor="text1"/>
                <w:lang w:eastAsia="en-GB"/>
              </w:rPr>
            </w:pPr>
            <w:r w:rsidRPr="4C03BCDA">
              <w:rPr>
                <w:rFonts w:asciiTheme="minorHAnsi" w:hAnsiTheme="minorHAnsi"/>
                <w:color w:val="000000" w:themeColor="text1"/>
                <w:lang w:eastAsia="en-GB"/>
              </w:rPr>
              <w:t>4</w:t>
            </w:r>
            <w:r w:rsidR="3E682620" w:rsidRPr="4C03BCDA">
              <w:rPr>
                <w:rFonts w:asciiTheme="minorHAnsi" w:hAnsiTheme="minorHAnsi"/>
                <w:color w:val="000000" w:themeColor="text1"/>
                <w:lang w:eastAsia="en-GB"/>
              </w:rPr>
              <w:t>/5</w:t>
            </w:r>
          </w:p>
        </w:tc>
      </w:tr>
      <w:tr w:rsidR="00782CF2" w:rsidRPr="00C2152E" w14:paraId="66D8628C" w14:textId="77777777" w:rsidTr="5FC7FFE6">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4B974A03" w14:textId="3AE9F556" w:rsidR="007C2CCC" w:rsidRPr="00B51A32" w:rsidRDefault="00811371" w:rsidP="04A1F250">
            <w:pPr>
              <w:jc w:val="both"/>
              <w:rPr>
                <w:rFonts w:asciiTheme="minorHAnsi" w:hAnsiTheme="minorHAnsi"/>
                <w:b/>
                <w:bCs/>
                <w:color w:val="000000" w:themeColor="text1"/>
                <w:lang w:eastAsia="en-GB"/>
              </w:rPr>
            </w:pPr>
            <w:r w:rsidRPr="04A1F250">
              <w:rPr>
                <w:rFonts w:asciiTheme="minorHAnsi" w:hAnsiTheme="minorHAnsi"/>
                <w:b/>
                <w:bCs/>
                <w:color w:val="000000" w:themeColor="text1"/>
                <w:lang w:eastAsia="en-GB"/>
              </w:rPr>
              <w:lastRenderedPageBreak/>
              <w:t>Comments:</w:t>
            </w:r>
            <w:r w:rsidR="07B2AF88" w:rsidRPr="04A1F250">
              <w:rPr>
                <w:rFonts w:ascii="Calibri" w:hAnsi="Calibri" w:cs="Calibri"/>
                <w:b/>
                <w:bCs/>
                <w:color w:val="000000" w:themeColor="text1"/>
                <w:lang w:eastAsia="en-GB"/>
              </w:rPr>
              <w:t xml:space="preserve"> </w:t>
            </w:r>
            <w:r w:rsidR="70DFD75D" w:rsidRPr="04A1F250">
              <w:rPr>
                <w:rFonts w:ascii="Calibri" w:hAnsi="Calibri" w:cs="Calibri"/>
                <w:b/>
                <w:bCs/>
                <w:color w:val="000000" w:themeColor="text1"/>
                <w:lang w:eastAsia="en-GB"/>
              </w:rPr>
              <w:t> </w:t>
            </w:r>
          </w:p>
          <w:p w14:paraId="3A88EB33" w14:textId="5C5C8EAC" w:rsidR="007C2CCC" w:rsidRPr="00B51A32" w:rsidRDefault="007C2CCC" w:rsidP="04A1F250">
            <w:pPr>
              <w:jc w:val="both"/>
              <w:rPr>
                <w:rFonts w:ascii="Calibri" w:hAnsi="Calibri" w:cs="Calibri"/>
                <w:b/>
                <w:bCs/>
                <w:color w:val="000000" w:themeColor="text1"/>
                <w:lang w:eastAsia="en-GB"/>
              </w:rPr>
            </w:pPr>
          </w:p>
          <w:p w14:paraId="57497059" w14:textId="1D014D46" w:rsidR="007C2CCC" w:rsidRPr="00B51A32" w:rsidRDefault="49FEFC02" w:rsidP="04A1F250">
            <w:pPr>
              <w:jc w:val="both"/>
              <w:rPr>
                <w:rFonts w:ascii="Calibri" w:hAnsi="Calibri" w:cs="Calibri"/>
                <w:b/>
                <w:bCs/>
                <w:color w:val="000000" w:themeColor="text1"/>
                <w:lang w:eastAsia="en-GB"/>
              </w:rPr>
            </w:pPr>
            <w:r w:rsidRPr="04A1F250">
              <w:rPr>
                <w:rFonts w:ascii="Calibri" w:hAnsi="Calibri" w:cs="Calibri"/>
                <w:color w:val="000000" w:themeColor="text1"/>
                <w:lang w:eastAsia="en-GB"/>
              </w:rPr>
              <w:t>Marker 1:</w:t>
            </w:r>
          </w:p>
          <w:p w14:paraId="7A641804" w14:textId="0B42F576" w:rsidR="007C2CCC" w:rsidRPr="00B51A32" w:rsidRDefault="007C2CCC" w:rsidP="04A1F250">
            <w:pPr>
              <w:jc w:val="both"/>
              <w:rPr>
                <w:rFonts w:ascii="Calibri" w:hAnsi="Calibri" w:cs="Calibri"/>
                <w:color w:val="000000" w:themeColor="text1"/>
                <w:lang w:eastAsia="en-GB"/>
              </w:rPr>
            </w:pPr>
          </w:p>
          <w:p w14:paraId="51D8DC55" w14:textId="12629A4F" w:rsidR="007C2CCC" w:rsidRPr="00B51A32" w:rsidRDefault="1231D287" w:rsidP="4C03BCDA">
            <w:pPr>
              <w:jc w:val="both"/>
              <w:rPr>
                <w:rFonts w:ascii="Calibri" w:hAnsi="Calibri" w:cs="Calibri"/>
                <w:color w:val="000000" w:themeColor="text1"/>
                <w:lang w:eastAsia="en-GB"/>
              </w:rPr>
            </w:pPr>
            <w:r w:rsidRPr="4C03BCDA">
              <w:rPr>
                <w:rFonts w:ascii="Calibri" w:hAnsi="Calibri" w:cs="Calibri"/>
                <w:color w:val="000000" w:themeColor="text1"/>
                <w:lang w:eastAsia="en-GB"/>
              </w:rPr>
              <w:t xml:space="preserve">The methodology was </w:t>
            </w:r>
            <w:r w:rsidR="770804E0" w:rsidRPr="4C03BCDA">
              <w:rPr>
                <w:rFonts w:ascii="Calibri" w:hAnsi="Calibri" w:cs="Calibri"/>
                <w:color w:val="000000" w:themeColor="text1"/>
                <w:lang w:eastAsia="en-GB"/>
              </w:rPr>
              <w:t>well</w:t>
            </w:r>
            <w:r w:rsidRPr="4C03BCDA">
              <w:rPr>
                <w:rFonts w:ascii="Calibri" w:hAnsi="Calibri" w:cs="Calibri"/>
                <w:color w:val="000000" w:themeColor="text1"/>
                <w:lang w:eastAsia="en-GB"/>
              </w:rPr>
              <w:t xml:space="preserve"> laid out and easy to follow. You used diagrams</w:t>
            </w:r>
            <w:r w:rsidR="2797992E" w:rsidRPr="4C03BCDA">
              <w:rPr>
                <w:rFonts w:ascii="Calibri" w:hAnsi="Calibri" w:cs="Calibri"/>
                <w:color w:val="000000" w:themeColor="text1"/>
                <w:lang w:eastAsia="en-GB"/>
              </w:rPr>
              <w:t xml:space="preserve">, </w:t>
            </w:r>
            <w:proofErr w:type="gramStart"/>
            <w:r w:rsidR="2797992E" w:rsidRPr="4C03BCDA">
              <w:rPr>
                <w:rFonts w:ascii="Calibri" w:hAnsi="Calibri" w:cs="Calibri"/>
                <w:color w:val="000000" w:themeColor="text1"/>
                <w:lang w:eastAsia="en-GB"/>
              </w:rPr>
              <w:t>tables</w:t>
            </w:r>
            <w:proofErr w:type="gramEnd"/>
            <w:r w:rsidR="2797992E" w:rsidRPr="4C03BCDA">
              <w:rPr>
                <w:rFonts w:ascii="Calibri" w:hAnsi="Calibri" w:cs="Calibri"/>
                <w:color w:val="000000" w:themeColor="text1"/>
                <w:lang w:eastAsia="en-GB"/>
              </w:rPr>
              <w:t xml:space="preserve"> and CAD drawings </w:t>
            </w:r>
            <w:r w:rsidRPr="4C03BCDA">
              <w:rPr>
                <w:rFonts w:ascii="Calibri" w:hAnsi="Calibri" w:cs="Calibri"/>
                <w:color w:val="000000" w:themeColor="text1"/>
                <w:lang w:eastAsia="en-GB"/>
              </w:rPr>
              <w:t xml:space="preserve">where explanation would have been time consuming. </w:t>
            </w:r>
            <w:r w:rsidR="48452695" w:rsidRPr="4C03BCDA">
              <w:rPr>
                <w:rFonts w:ascii="Calibri" w:hAnsi="Calibri" w:cs="Calibri"/>
                <w:color w:val="000000" w:themeColor="text1"/>
                <w:lang w:eastAsia="en-GB"/>
              </w:rPr>
              <w:t>This clearly took you a while but was worth it.</w:t>
            </w:r>
          </w:p>
          <w:p w14:paraId="2876660F" w14:textId="3FE4D484" w:rsidR="007C2CCC" w:rsidRPr="00B51A32" w:rsidRDefault="007C2CCC" w:rsidP="4C03BCDA">
            <w:pPr>
              <w:jc w:val="both"/>
              <w:rPr>
                <w:rFonts w:ascii="Calibri" w:hAnsi="Calibri" w:cs="Calibri"/>
                <w:color w:val="000000" w:themeColor="text1"/>
                <w:lang w:eastAsia="en-GB"/>
              </w:rPr>
            </w:pPr>
          </w:p>
          <w:p w14:paraId="1A3B58D7" w14:textId="4554E319" w:rsidR="007C2CCC" w:rsidRPr="00B51A32" w:rsidRDefault="6DA1195A" w:rsidP="4C03BCDA">
            <w:pPr>
              <w:jc w:val="both"/>
              <w:rPr>
                <w:rFonts w:ascii="Calibri" w:hAnsi="Calibri" w:cs="Calibri"/>
                <w:color w:val="000000" w:themeColor="text1"/>
                <w:lang w:eastAsia="en-GB"/>
              </w:rPr>
            </w:pPr>
            <w:r w:rsidRPr="4C03BCDA">
              <w:rPr>
                <w:rFonts w:ascii="Calibri" w:hAnsi="Calibri" w:cs="Calibri"/>
                <w:color w:val="000000" w:themeColor="text1"/>
                <w:lang w:eastAsia="en-GB"/>
              </w:rPr>
              <w:t>Make and break foils in an arena trial all have their advantages and disadvantages as you describe. What other methods could be used to capture fragmentation velocity?</w:t>
            </w:r>
            <w:r w:rsidR="160973D6" w:rsidRPr="4C03BCDA">
              <w:rPr>
                <w:rFonts w:ascii="Calibri" w:hAnsi="Calibri" w:cs="Calibri"/>
                <w:color w:val="000000" w:themeColor="text1"/>
                <w:lang w:eastAsia="en-GB"/>
              </w:rPr>
              <w:t xml:space="preserve"> You coul</w:t>
            </w:r>
            <w:r w:rsidR="3F2CF110" w:rsidRPr="4C03BCDA">
              <w:rPr>
                <w:rFonts w:ascii="Calibri" w:hAnsi="Calibri" w:cs="Calibri"/>
                <w:color w:val="000000" w:themeColor="text1"/>
                <w:lang w:eastAsia="en-GB"/>
              </w:rPr>
              <w:t>d</w:t>
            </w:r>
            <w:r w:rsidR="160973D6" w:rsidRPr="4C03BCDA">
              <w:rPr>
                <w:rFonts w:ascii="Calibri" w:hAnsi="Calibri" w:cs="Calibri"/>
                <w:color w:val="000000" w:themeColor="text1"/>
                <w:lang w:eastAsia="en-GB"/>
              </w:rPr>
              <w:t xml:space="preserve"> also have included the equation for limiting velocity V</w:t>
            </w:r>
            <w:r w:rsidR="160973D6" w:rsidRPr="4C03BCDA">
              <w:rPr>
                <w:rFonts w:ascii="Calibri" w:hAnsi="Calibri" w:cs="Calibri"/>
                <w:color w:val="000000" w:themeColor="text1"/>
                <w:vertAlign w:val="subscript"/>
                <w:lang w:eastAsia="en-GB"/>
              </w:rPr>
              <w:t>L</w:t>
            </w:r>
            <w:r w:rsidR="160973D6" w:rsidRPr="4C03BCDA">
              <w:rPr>
                <w:rFonts w:ascii="Calibri" w:hAnsi="Calibri" w:cs="Calibri"/>
                <w:color w:val="000000" w:themeColor="text1"/>
                <w:lang w:eastAsia="en-GB"/>
              </w:rPr>
              <w:t xml:space="preserve"> when discussing McMahon’s equation</w:t>
            </w:r>
            <w:r w:rsidR="3920636B" w:rsidRPr="4C03BCDA">
              <w:rPr>
                <w:rFonts w:ascii="Calibri" w:hAnsi="Calibri" w:cs="Calibri"/>
                <w:color w:val="000000" w:themeColor="text1"/>
                <w:lang w:eastAsia="en-GB"/>
              </w:rPr>
              <w:t xml:space="preserve"> as I’m not sure your spherical example is correct. Surely this depends on density, V</w:t>
            </w:r>
            <w:r w:rsidR="3920636B" w:rsidRPr="4C03BCDA">
              <w:rPr>
                <w:rFonts w:ascii="Calibri" w:hAnsi="Calibri" w:cs="Calibri"/>
                <w:color w:val="000000" w:themeColor="text1"/>
                <w:vertAlign w:val="subscript"/>
                <w:lang w:eastAsia="en-GB"/>
              </w:rPr>
              <w:t>s</w:t>
            </w:r>
            <w:r w:rsidR="3920636B" w:rsidRPr="4C03BCDA">
              <w:rPr>
                <w:rFonts w:ascii="Calibri" w:hAnsi="Calibri" w:cs="Calibri"/>
                <w:color w:val="000000" w:themeColor="text1"/>
                <w:lang w:eastAsia="en-GB"/>
              </w:rPr>
              <w:t xml:space="preserve"> etc.</w:t>
            </w:r>
            <w:r w:rsidR="5CC0B910" w:rsidRPr="4C03BCDA">
              <w:rPr>
                <w:rFonts w:ascii="Calibri" w:hAnsi="Calibri" w:cs="Calibri"/>
                <w:color w:val="000000" w:themeColor="text1"/>
                <w:lang w:eastAsia="en-GB"/>
              </w:rPr>
              <w:t xml:space="preserve"> </w:t>
            </w:r>
          </w:p>
          <w:p w14:paraId="3C4E3BE3" w14:textId="3C1B5FAC" w:rsidR="007C2CCC" w:rsidRPr="00B51A32" w:rsidRDefault="007C2CCC" w:rsidP="4C03BCDA">
            <w:pPr>
              <w:jc w:val="both"/>
              <w:rPr>
                <w:rFonts w:ascii="Calibri" w:hAnsi="Calibri" w:cs="Calibri"/>
                <w:color w:val="000000" w:themeColor="text1"/>
                <w:lang w:eastAsia="en-GB"/>
              </w:rPr>
            </w:pPr>
          </w:p>
          <w:p w14:paraId="16A75E48" w14:textId="3392E3FB" w:rsidR="007C2CCC" w:rsidRPr="00B51A32" w:rsidRDefault="78893A50" w:rsidP="5FC7FFE6">
            <w:pPr>
              <w:jc w:val="both"/>
              <w:rPr>
                <w:rFonts w:ascii="Calibri" w:hAnsi="Calibri" w:cs="Calibri"/>
                <w:color w:val="000000" w:themeColor="text1"/>
                <w:lang w:eastAsia="en-GB"/>
              </w:rPr>
            </w:pPr>
            <w:r w:rsidRPr="5FC7FFE6">
              <w:rPr>
                <w:rFonts w:ascii="Calibri" w:hAnsi="Calibri" w:cs="Calibri"/>
                <w:color w:val="000000" w:themeColor="text1"/>
                <w:lang w:eastAsia="en-GB"/>
              </w:rPr>
              <w:t>Is the weapon effects model based on spheres, cylinders, surface explosions or free</w:t>
            </w:r>
            <w:r w:rsidR="70445D1D" w:rsidRPr="5FC7FFE6">
              <w:rPr>
                <w:rFonts w:ascii="Calibri" w:hAnsi="Calibri" w:cs="Calibri"/>
                <w:color w:val="000000" w:themeColor="text1"/>
                <w:lang w:eastAsia="en-GB"/>
              </w:rPr>
              <w:t xml:space="preserve"> air bursts?</w:t>
            </w:r>
          </w:p>
          <w:p w14:paraId="4D2CFDFB" w14:textId="2FE8ED8E" w:rsidR="007C2CCC" w:rsidRPr="00B51A32" w:rsidRDefault="007C2CCC" w:rsidP="5FC7FFE6">
            <w:pPr>
              <w:jc w:val="both"/>
              <w:rPr>
                <w:rFonts w:ascii="Calibri" w:hAnsi="Calibri" w:cs="Calibri"/>
                <w:color w:val="000000" w:themeColor="text1"/>
                <w:lang w:eastAsia="en-GB"/>
              </w:rPr>
            </w:pPr>
          </w:p>
          <w:p w14:paraId="66D8628B" w14:textId="5507EB82" w:rsidR="007C2CCC" w:rsidRPr="00B51A32" w:rsidRDefault="2C7F3E91" w:rsidP="04A1F250">
            <w:pPr>
              <w:jc w:val="both"/>
              <w:rPr>
                <w:rFonts w:ascii="Calibri" w:hAnsi="Calibri" w:cs="Calibri"/>
                <w:color w:val="000000" w:themeColor="text1"/>
                <w:lang w:eastAsia="en-GB"/>
              </w:rPr>
            </w:pPr>
            <w:r w:rsidRPr="5FC7FFE6">
              <w:rPr>
                <w:rFonts w:ascii="Calibri" w:hAnsi="Calibri" w:cs="Calibri"/>
                <w:color w:val="000000" w:themeColor="text1"/>
                <w:lang w:eastAsia="en-GB"/>
              </w:rPr>
              <w:t xml:space="preserve">Marker 2: </w:t>
            </w:r>
            <w:r w:rsidR="78DD8D85" w:rsidRPr="5FC7FFE6">
              <w:rPr>
                <w:rFonts w:ascii="Calibri" w:hAnsi="Calibri" w:cs="Calibri"/>
                <w:color w:val="000000" w:themeColor="text1"/>
                <w:lang w:eastAsia="en-GB"/>
              </w:rPr>
              <w:t xml:space="preserve">Section Marks Agreed. </w:t>
            </w:r>
            <w:proofErr w:type="gramStart"/>
            <w:r w:rsidR="78DD8D85" w:rsidRPr="5FC7FFE6">
              <w:rPr>
                <w:rFonts w:ascii="Calibri" w:hAnsi="Calibri" w:cs="Calibri"/>
                <w:color w:val="000000" w:themeColor="text1"/>
                <w:lang w:eastAsia="en-GB"/>
              </w:rPr>
              <w:t>Well</w:t>
            </w:r>
            <w:proofErr w:type="gramEnd"/>
            <w:r w:rsidR="78DD8D85" w:rsidRPr="5FC7FFE6">
              <w:rPr>
                <w:rFonts w:ascii="Calibri" w:hAnsi="Calibri" w:cs="Calibri"/>
                <w:color w:val="000000" w:themeColor="text1"/>
                <w:lang w:eastAsia="en-GB"/>
              </w:rPr>
              <w:t xml:space="preserve"> laid out and easy to follow </w:t>
            </w:r>
          </w:p>
        </w:tc>
      </w:tr>
      <w:tr w:rsidR="00782CF2" w:rsidRPr="00C2152E" w14:paraId="66D86293" w14:textId="77777777" w:rsidTr="5FC7FFE6">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66D8628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66D8629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66D8629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66D8629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99" w14:textId="77777777" w:rsidTr="5FC7FFE6">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5FC7FFE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9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6D8629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9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9D" w14:textId="369147DB" w:rsidR="00782CF2" w:rsidRPr="00C2152E" w:rsidRDefault="00811371" w:rsidP="000553A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9E" w14:textId="76EAFB54" w:rsidR="00782CF2" w:rsidRPr="00C2152E" w:rsidRDefault="03F71075" w:rsidP="4C03BCDA">
            <w:pPr>
              <w:jc w:val="right"/>
              <w:rPr>
                <w:rFonts w:asciiTheme="minorHAnsi" w:hAnsiTheme="minorHAnsi"/>
                <w:color w:val="000000" w:themeColor="text1"/>
                <w:lang w:eastAsia="en-GB"/>
              </w:rPr>
            </w:pPr>
            <w:r w:rsidRPr="4C03BCDA">
              <w:rPr>
                <w:rFonts w:asciiTheme="minorHAnsi" w:hAnsiTheme="minorHAnsi"/>
                <w:color w:val="000000" w:themeColor="text1"/>
                <w:lang w:eastAsia="en-GB"/>
              </w:rPr>
              <w:t>2</w:t>
            </w:r>
            <w:r w:rsidR="5C4B2BA7" w:rsidRPr="4C03BCDA">
              <w:rPr>
                <w:rFonts w:asciiTheme="minorHAnsi" w:hAnsiTheme="minorHAnsi"/>
                <w:color w:val="000000" w:themeColor="text1"/>
                <w:lang w:eastAsia="en-GB"/>
              </w:rPr>
              <w:t>2</w:t>
            </w:r>
            <w:r w:rsidR="3E682620" w:rsidRPr="4C03BCDA">
              <w:rPr>
                <w:rFonts w:asciiTheme="minorHAnsi" w:hAnsiTheme="minorHAnsi"/>
                <w:color w:val="000000" w:themeColor="text1"/>
                <w:lang w:eastAsia="en-GB"/>
              </w:rPr>
              <w:t>/25</w:t>
            </w:r>
          </w:p>
        </w:tc>
      </w:tr>
      <w:tr w:rsidR="00782CF2" w:rsidRPr="00C2152E" w14:paraId="66D862A5" w14:textId="77777777" w:rsidTr="5FC7FFE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6D862A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A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A3" w14:textId="7E7E5C05" w:rsidR="00782CF2" w:rsidRPr="00C2152E" w:rsidRDefault="00811371" w:rsidP="000553A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A4" w14:textId="285ABD75" w:rsidR="00782CF2" w:rsidRPr="00C2152E" w:rsidRDefault="15775F9B" w:rsidP="4C03BCDA">
            <w:pPr>
              <w:jc w:val="right"/>
              <w:rPr>
                <w:rFonts w:asciiTheme="minorHAnsi" w:hAnsiTheme="minorHAnsi"/>
                <w:color w:val="000000" w:themeColor="text1"/>
                <w:lang w:eastAsia="en-GB"/>
              </w:rPr>
            </w:pPr>
            <w:r w:rsidRPr="4C03BCDA">
              <w:rPr>
                <w:rFonts w:asciiTheme="minorHAnsi" w:hAnsiTheme="minorHAnsi"/>
                <w:color w:val="000000" w:themeColor="text1"/>
                <w:lang w:eastAsia="en-GB"/>
              </w:rPr>
              <w:t>9</w:t>
            </w:r>
            <w:r w:rsidR="3E682620" w:rsidRPr="4C03BCDA">
              <w:rPr>
                <w:rFonts w:asciiTheme="minorHAnsi" w:hAnsiTheme="minorHAnsi"/>
                <w:color w:val="000000" w:themeColor="text1"/>
                <w:lang w:eastAsia="en-GB"/>
              </w:rPr>
              <w:t>/10</w:t>
            </w:r>
          </w:p>
        </w:tc>
      </w:tr>
      <w:tr w:rsidR="00782CF2" w:rsidRPr="00C2152E" w14:paraId="66D862A7" w14:textId="77777777" w:rsidTr="5FC7FFE6">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ECE14FD" w14:textId="2AE274E5" w:rsidR="007C2CCC" w:rsidRPr="00B51A32" w:rsidRDefault="3E682620" w:rsidP="4C03BCDA">
            <w:pPr>
              <w:pStyle w:val="CommentText"/>
              <w:jc w:val="both"/>
              <w:rPr>
                <w:rFonts w:asciiTheme="minorHAnsi" w:eastAsiaTheme="minorEastAsia" w:hAnsiTheme="minorHAnsi" w:cstheme="minorBidi"/>
                <w:b/>
                <w:bCs/>
                <w:sz w:val="24"/>
                <w:szCs w:val="24"/>
              </w:rPr>
            </w:pPr>
            <w:r w:rsidRPr="4C03BCDA">
              <w:rPr>
                <w:rFonts w:asciiTheme="minorHAnsi" w:eastAsiaTheme="minorEastAsia" w:hAnsiTheme="minorHAnsi" w:cstheme="minorBidi"/>
                <w:b/>
                <w:bCs/>
                <w:color w:val="000000" w:themeColor="text1"/>
                <w:sz w:val="24"/>
                <w:szCs w:val="24"/>
                <w:lang w:eastAsia="en-GB"/>
              </w:rPr>
              <w:t>Comments:</w:t>
            </w:r>
            <w:r w:rsidR="4CBF4EB7" w:rsidRPr="4C03BCDA">
              <w:rPr>
                <w:rFonts w:asciiTheme="minorHAnsi" w:eastAsiaTheme="minorEastAsia" w:hAnsiTheme="minorHAnsi" w:cstheme="minorBidi"/>
                <w:b/>
                <w:bCs/>
                <w:sz w:val="24"/>
                <w:szCs w:val="24"/>
              </w:rPr>
              <w:t xml:space="preserve">  </w:t>
            </w:r>
          </w:p>
          <w:p w14:paraId="614CB6BF" w14:textId="2EEEE7E3" w:rsidR="007C2CCC" w:rsidRPr="00B51A32" w:rsidRDefault="007C2CCC" w:rsidP="4C03BCDA">
            <w:pPr>
              <w:pStyle w:val="CommentText"/>
              <w:jc w:val="both"/>
              <w:rPr>
                <w:rFonts w:asciiTheme="minorHAnsi" w:eastAsiaTheme="minorEastAsia" w:hAnsiTheme="minorHAnsi" w:cstheme="minorBidi"/>
                <w:b/>
                <w:bCs/>
                <w:sz w:val="24"/>
                <w:szCs w:val="24"/>
              </w:rPr>
            </w:pPr>
          </w:p>
          <w:p w14:paraId="0A9C233B" w14:textId="74F09B47" w:rsidR="007C2CCC" w:rsidRPr="00B51A32" w:rsidRDefault="2A21F651" w:rsidP="4C03BCDA">
            <w:pPr>
              <w:pStyle w:val="CommentText"/>
              <w:jc w:val="both"/>
              <w:rPr>
                <w:rFonts w:asciiTheme="minorHAnsi" w:eastAsiaTheme="minorEastAsia" w:hAnsiTheme="minorHAnsi" w:cstheme="minorBidi"/>
                <w:sz w:val="24"/>
                <w:szCs w:val="24"/>
              </w:rPr>
            </w:pPr>
            <w:r w:rsidRPr="4C03BCDA">
              <w:rPr>
                <w:rFonts w:asciiTheme="minorHAnsi" w:eastAsiaTheme="minorEastAsia" w:hAnsiTheme="minorHAnsi" w:cstheme="minorBidi"/>
                <w:sz w:val="24"/>
                <w:szCs w:val="24"/>
              </w:rPr>
              <w:t>Marker 1:</w:t>
            </w:r>
          </w:p>
          <w:p w14:paraId="358A02C8" w14:textId="2E18D0C5" w:rsidR="007C2CCC" w:rsidRPr="00B51A32" w:rsidRDefault="007C2CCC" w:rsidP="4C03BCDA">
            <w:pPr>
              <w:pStyle w:val="CommentText"/>
              <w:jc w:val="both"/>
              <w:rPr>
                <w:rFonts w:asciiTheme="minorHAnsi" w:eastAsiaTheme="minorEastAsia" w:hAnsiTheme="minorHAnsi" w:cstheme="minorBidi"/>
                <w:sz w:val="24"/>
                <w:szCs w:val="24"/>
              </w:rPr>
            </w:pPr>
          </w:p>
          <w:p w14:paraId="2CDB656E" w14:textId="24CC50CA" w:rsidR="007C2CCC" w:rsidRPr="00B51A32" w:rsidRDefault="2A21F651" w:rsidP="4C03BCDA">
            <w:pPr>
              <w:pStyle w:val="CommentText"/>
              <w:jc w:val="both"/>
              <w:rPr>
                <w:rFonts w:asciiTheme="minorHAnsi" w:eastAsiaTheme="minorEastAsia" w:hAnsiTheme="minorHAnsi" w:cstheme="minorBidi"/>
                <w:sz w:val="24"/>
                <w:szCs w:val="24"/>
              </w:rPr>
            </w:pPr>
            <w:r w:rsidRPr="4C03BCDA">
              <w:rPr>
                <w:rFonts w:asciiTheme="minorHAnsi" w:eastAsiaTheme="minorEastAsia" w:hAnsiTheme="minorHAnsi" w:cstheme="minorBidi"/>
                <w:sz w:val="24"/>
                <w:szCs w:val="24"/>
              </w:rPr>
              <w:t xml:space="preserve">An excellent discussion of fragmentation overall. </w:t>
            </w:r>
            <w:proofErr w:type="gramStart"/>
            <w:r w:rsidRPr="4C03BCDA">
              <w:rPr>
                <w:rFonts w:asciiTheme="minorHAnsi" w:eastAsiaTheme="minorEastAsia" w:hAnsiTheme="minorHAnsi" w:cstheme="minorBidi"/>
                <w:sz w:val="24"/>
                <w:szCs w:val="24"/>
              </w:rPr>
              <w:t>Well</w:t>
            </w:r>
            <w:proofErr w:type="gramEnd"/>
            <w:r w:rsidRPr="4C03BCDA">
              <w:rPr>
                <w:rFonts w:asciiTheme="minorHAnsi" w:eastAsiaTheme="minorEastAsia" w:hAnsiTheme="minorHAnsi" w:cstheme="minorBidi"/>
                <w:sz w:val="24"/>
                <w:szCs w:val="24"/>
              </w:rPr>
              <w:t xml:space="preserve"> done on identifying the fact that the 81</w:t>
            </w:r>
            <w:r w:rsidR="598F54EA" w:rsidRPr="4C03BCDA">
              <w:rPr>
                <w:rFonts w:asciiTheme="minorHAnsi" w:eastAsiaTheme="minorEastAsia" w:hAnsiTheme="minorHAnsi" w:cstheme="minorBidi"/>
                <w:sz w:val="24"/>
                <w:szCs w:val="24"/>
              </w:rPr>
              <w:t xml:space="preserve"> mm is not a cylinder and therefore (with point detonation) will have a gradient of velocities and Taylor angles. Nystrom is correct but if you thin</w:t>
            </w:r>
            <w:r w:rsidR="01FFCE54" w:rsidRPr="4C03BCDA">
              <w:rPr>
                <w:rFonts w:asciiTheme="minorHAnsi" w:eastAsiaTheme="minorEastAsia" w:hAnsiTheme="minorHAnsi" w:cstheme="minorBidi"/>
                <w:sz w:val="24"/>
                <w:szCs w:val="24"/>
              </w:rPr>
              <w:t>k of detonation ‘gain’ distance, confinement and shock wave reflections, it is most likely that all point initiating warheads will contain larger fragments a</w:t>
            </w:r>
            <w:r w:rsidR="00B97985">
              <w:rPr>
                <w:rFonts w:asciiTheme="minorHAnsi" w:eastAsiaTheme="minorEastAsia" w:hAnsiTheme="minorHAnsi" w:cstheme="minorBidi"/>
                <w:sz w:val="24"/>
                <w:szCs w:val="24"/>
              </w:rPr>
              <w:t>t</w:t>
            </w:r>
            <w:r w:rsidR="01FFCE54" w:rsidRPr="4C03BCDA">
              <w:rPr>
                <w:rFonts w:asciiTheme="minorHAnsi" w:eastAsiaTheme="minorEastAsia" w:hAnsiTheme="minorHAnsi" w:cstheme="minorBidi"/>
                <w:sz w:val="24"/>
                <w:szCs w:val="24"/>
              </w:rPr>
              <w:t xml:space="preserve"> the front and tail end. You could have represented this </w:t>
            </w:r>
            <w:r w:rsidR="4C5B1C41" w:rsidRPr="4C03BCDA">
              <w:rPr>
                <w:rFonts w:asciiTheme="minorHAnsi" w:eastAsiaTheme="minorEastAsia" w:hAnsiTheme="minorHAnsi" w:cstheme="minorBidi"/>
                <w:sz w:val="24"/>
                <w:szCs w:val="24"/>
              </w:rPr>
              <w:t>diagrammatically</w:t>
            </w:r>
            <w:r w:rsidR="01FFCE54" w:rsidRPr="4C03BCDA">
              <w:rPr>
                <w:rFonts w:asciiTheme="minorHAnsi" w:eastAsiaTheme="minorEastAsia" w:hAnsiTheme="minorHAnsi" w:cstheme="minorBidi"/>
                <w:sz w:val="24"/>
                <w:szCs w:val="24"/>
              </w:rPr>
              <w:t>.</w:t>
            </w:r>
            <w:r w:rsidR="750C0264" w:rsidRPr="4C03BCDA">
              <w:rPr>
                <w:rFonts w:asciiTheme="minorHAnsi" w:eastAsiaTheme="minorEastAsia" w:hAnsiTheme="minorHAnsi" w:cstheme="minorBidi"/>
                <w:sz w:val="24"/>
                <w:szCs w:val="24"/>
              </w:rPr>
              <w:t xml:space="preserve"> I think you are correct in your assumptions regarding the difference in Gurney velocity (calculated) vs trial. </w:t>
            </w:r>
            <w:r w:rsidR="447EFEA8" w:rsidRPr="4C03BCDA">
              <w:rPr>
                <w:rFonts w:asciiTheme="minorHAnsi" w:eastAsiaTheme="minorEastAsia" w:hAnsiTheme="minorHAnsi" w:cstheme="minorBidi"/>
                <w:sz w:val="24"/>
                <w:szCs w:val="24"/>
              </w:rPr>
              <w:t>The original Gurney equation has much lower correlation coefficients compared to experimental data</w:t>
            </w:r>
            <w:r w:rsidR="0433D62A" w:rsidRPr="4C03BCDA">
              <w:rPr>
                <w:rFonts w:asciiTheme="minorHAnsi" w:eastAsiaTheme="minorEastAsia" w:hAnsiTheme="minorHAnsi" w:cstheme="minorBidi"/>
                <w:sz w:val="24"/>
                <w:szCs w:val="24"/>
              </w:rPr>
              <w:t xml:space="preserve"> since the case does expand to a degree before breaking apart – see </w:t>
            </w:r>
            <w:proofErr w:type="spellStart"/>
            <w:r w:rsidR="0433D62A" w:rsidRPr="4C03BCDA">
              <w:rPr>
                <w:rFonts w:asciiTheme="minorHAnsi" w:eastAsiaTheme="minorEastAsia" w:hAnsiTheme="minorHAnsi" w:cstheme="minorBidi"/>
                <w:sz w:val="24"/>
                <w:szCs w:val="24"/>
              </w:rPr>
              <w:t>Karpp</w:t>
            </w:r>
            <w:proofErr w:type="spellEnd"/>
            <w:r w:rsidR="0433D62A" w:rsidRPr="4C03BCDA">
              <w:rPr>
                <w:rFonts w:asciiTheme="minorHAnsi" w:eastAsiaTheme="minorEastAsia" w:hAnsiTheme="minorHAnsi" w:cstheme="minorBidi"/>
                <w:sz w:val="24"/>
                <w:szCs w:val="24"/>
              </w:rPr>
              <w:t xml:space="preserve">, Charron, </w:t>
            </w:r>
            <w:proofErr w:type="spellStart"/>
            <w:r w:rsidR="0433D62A" w:rsidRPr="4C03BCDA">
              <w:rPr>
                <w:rFonts w:asciiTheme="minorHAnsi" w:eastAsiaTheme="minorEastAsia" w:hAnsiTheme="minorHAnsi" w:cstheme="minorBidi"/>
                <w:sz w:val="24"/>
                <w:szCs w:val="24"/>
              </w:rPr>
              <w:t>Grisario</w:t>
            </w:r>
            <w:proofErr w:type="spellEnd"/>
            <w:r w:rsidR="0433D62A" w:rsidRPr="4C03BCDA">
              <w:rPr>
                <w:rFonts w:asciiTheme="minorHAnsi" w:eastAsiaTheme="minorEastAsia" w:hAnsiTheme="minorHAnsi" w:cstheme="minorBidi"/>
                <w:sz w:val="24"/>
                <w:szCs w:val="24"/>
              </w:rPr>
              <w:t xml:space="preserve"> dat</w:t>
            </w:r>
            <w:r w:rsidR="7184451F" w:rsidRPr="4C03BCDA">
              <w:rPr>
                <w:rFonts w:asciiTheme="minorHAnsi" w:eastAsiaTheme="minorEastAsia" w:hAnsiTheme="minorHAnsi" w:cstheme="minorBidi"/>
                <w:sz w:val="24"/>
                <w:szCs w:val="24"/>
              </w:rPr>
              <w:t>a and Huang.</w:t>
            </w:r>
          </w:p>
          <w:p w14:paraId="6D168400" w14:textId="5B7C3864" w:rsidR="007C2CCC" w:rsidRPr="00B51A32" w:rsidRDefault="007C2CCC" w:rsidP="4C03BCDA">
            <w:pPr>
              <w:pStyle w:val="CommentText"/>
              <w:jc w:val="both"/>
              <w:rPr>
                <w:rFonts w:asciiTheme="minorHAnsi" w:eastAsiaTheme="minorEastAsia" w:hAnsiTheme="minorHAnsi" w:cstheme="minorBidi"/>
                <w:sz w:val="24"/>
                <w:szCs w:val="24"/>
              </w:rPr>
            </w:pPr>
          </w:p>
          <w:p w14:paraId="471C4BA6" w14:textId="7B22C712" w:rsidR="007C2CCC" w:rsidRPr="00B51A32" w:rsidRDefault="3E0962F1" w:rsidP="4C03BCDA">
            <w:pPr>
              <w:pStyle w:val="CommentText"/>
              <w:jc w:val="both"/>
              <w:rPr>
                <w:rFonts w:asciiTheme="minorHAnsi" w:eastAsiaTheme="minorEastAsia" w:hAnsiTheme="minorHAnsi" w:cstheme="minorBidi"/>
                <w:sz w:val="24"/>
                <w:szCs w:val="24"/>
              </w:rPr>
            </w:pPr>
            <w:r w:rsidRPr="4C03BCDA">
              <w:rPr>
                <w:rFonts w:asciiTheme="minorHAnsi" w:eastAsiaTheme="minorEastAsia" w:hAnsiTheme="minorHAnsi" w:cstheme="minorBidi"/>
                <w:sz w:val="24"/>
                <w:szCs w:val="24"/>
              </w:rPr>
              <w:t>I really did feel for you with the inefficiencies of the contractor messing up the fragmentation data but you have made a good recovery. Figure 14 does re</w:t>
            </w:r>
            <w:r w:rsidR="5EB6F058" w:rsidRPr="4C03BCDA">
              <w:rPr>
                <w:rFonts w:asciiTheme="minorHAnsi" w:eastAsiaTheme="minorEastAsia" w:hAnsiTheme="minorHAnsi" w:cstheme="minorBidi"/>
                <w:sz w:val="24"/>
                <w:szCs w:val="24"/>
              </w:rPr>
              <w:t>flect the supposition of Nystrom, with slower fragmentation to the front and rear of the mortar. A good central distribution as one would expect.</w:t>
            </w:r>
          </w:p>
          <w:p w14:paraId="7117323E" w14:textId="3D45B939" w:rsidR="007C2CCC" w:rsidRPr="00B51A32" w:rsidRDefault="007C2CCC" w:rsidP="4C03BCDA">
            <w:pPr>
              <w:pStyle w:val="CommentText"/>
              <w:jc w:val="both"/>
              <w:rPr>
                <w:rFonts w:asciiTheme="minorHAnsi" w:eastAsiaTheme="minorEastAsia" w:hAnsiTheme="minorHAnsi" w:cstheme="minorBidi"/>
                <w:sz w:val="24"/>
                <w:szCs w:val="24"/>
              </w:rPr>
            </w:pPr>
          </w:p>
          <w:p w14:paraId="6A0E8889" w14:textId="54B01B81" w:rsidR="007C2CCC" w:rsidRPr="00B51A32" w:rsidRDefault="0CF3B173" w:rsidP="4C03BCDA">
            <w:pPr>
              <w:pStyle w:val="CommentText"/>
              <w:jc w:val="both"/>
              <w:rPr>
                <w:rFonts w:asciiTheme="minorHAnsi" w:eastAsiaTheme="minorEastAsia" w:hAnsiTheme="minorHAnsi" w:cstheme="minorBidi"/>
                <w:sz w:val="24"/>
                <w:szCs w:val="24"/>
              </w:rPr>
            </w:pPr>
            <w:r w:rsidRPr="4C03BCDA">
              <w:rPr>
                <w:rFonts w:asciiTheme="minorHAnsi" w:eastAsiaTheme="minorEastAsia" w:hAnsiTheme="minorHAnsi" w:cstheme="minorBidi"/>
                <w:sz w:val="24"/>
                <w:szCs w:val="24"/>
              </w:rPr>
              <w:t xml:space="preserve">Excellent discussion on asymmetric detonation and how this would affect the trials data. I am not exactly sure what </w:t>
            </w:r>
            <w:r w:rsidR="277DB904" w:rsidRPr="4C03BCDA">
              <w:rPr>
                <w:rFonts w:asciiTheme="minorHAnsi" w:eastAsiaTheme="minorEastAsia" w:hAnsiTheme="minorHAnsi" w:cstheme="minorBidi"/>
                <w:sz w:val="24"/>
                <w:szCs w:val="24"/>
              </w:rPr>
              <w:t>happened</w:t>
            </w:r>
            <w:r w:rsidRPr="4C03BCDA">
              <w:rPr>
                <w:rFonts w:asciiTheme="minorHAnsi" w:eastAsiaTheme="minorEastAsia" w:hAnsiTheme="minorHAnsi" w:cstheme="minorBidi"/>
                <w:sz w:val="24"/>
                <w:szCs w:val="24"/>
              </w:rPr>
              <w:t>, but it is likely in a trial that there could be offset.</w:t>
            </w:r>
          </w:p>
          <w:p w14:paraId="7DCB9A64" w14:textId="7C3DD40E" w:rsidR="007C2CCC" w:rsidRPr="00B51A32" w:rsidRDefault="007C2CCC" w:rsidP="4C03BCDA">
            <w:pPr>
              <w:pStyle w:val="CommentText"/>
              <w:jc w:val="both"/>
              <w:rPr>
                <w:rFonts w:asciiTheme="minorHAnsi" w:eastAsiaTheme="minorEastAsia" w:hAnsiTheme="minorHAnsi" w:cstheme="minorBidi"/>
                <w:sz w:val="24"/>
                <w:szCs w:val="24"/>
              </w:rPr>
            </w:pPr>
          </w:p>
          <w:p w14:paraId="00F0C234" w14:textId="48D384D0" w:rsidR="007C2CCC" w:rsidRPr="00B51A32" w:rsidRDefault="55604C4F" w:rsidP="5FC7FFE6">
            <w:pPr>
              <w:pStyle w:val="CommentText"/>
              <w:jc w:val="both"/>
              <w:rPr>
                <w:rFonts w:asciiTheme="minorHAnsi" w:eastAsiaTheme="minorEastAsia" w:hAnsiTheme="minorHAnsi" w:cstheme="minorBidi"/>
                <w:sz w:val="24"/>
                <w:szCs w:val="24"/>
                <w:lang w:eastAsia="en-GB"/>
              </w:rPr>
            </w:pPr>
            <w:r w:rsidRPr="5FC7FFE6">
              <w:rPr>
                <w:rFonts w:asciiTheme="minorHAnsi" w:eastAsiaTheme="minorEastAsia" w:hAnsiTheme="minorHAnsi" w:cstheme="minorBidi"/>
                <w:sz w:val="24"/>
                <w:szCs w:val="24"/>
              </w:rPr>
              <w:t>Your recommendation for gas gun trials is sound for Thor and would be hugely cost effective.</w:t>
            </w:r>
          </w:p>
          <w:p w14:paraId="2DE392AE" w14:textId="53E049AC" w:rsidR="007C2CCC" w:rsidRPr="00B51A32" w:rsidRDefault="007C2CCC" w:rsidP="5FC7FFE6">
            <w:pPr>
              <w:pStyle w:val="CommentText"/>
              <w:jc w:val="both"/>
              <w:rPr>
                <w:rFonts w:asciiTheme="minorHAnsi" w:eastAsiaTheme="minorEastAsia" w:hAnsiTheme="minorHAnsi" w:cstheme="minorBidi"/>
                <w:sz w:val="24"/>
                <w:szCs w:val="24"/>
              </w:rPr>
            </w:pPr>
          </w:p>
          <w:p w14:paraId="66D862A6" w14:textId="1E414CDD" w:rsidR="007C2CCC" w:rsidRPr="00B51A32" w:rsidRDefault="2E5E7658" w:rsidP="4C03BCDA">
            <w:pPr>
              <w:pStyle w:val="CommentText"/>
              <w:jc w:val="both"/>
              <w:rPr>
                <w:rFonts w:asciiTheme="minorHAnsi" w:eastAsiaTheme="minorEastAsia" w:hAnsiTheme="minorHAnsi" w:cstheme="minorBidi"/>
                <w:sz w:val="24"/>
                <w:szCs w:val="24"/>
                <w:lang w:eastAsia="en-GB"/>
              </w:rPr>
            </w:pPr>
            <w:r w:rsidRPr="5FC7FFE6">
              <w:rPr>
                <w:rFonts w:asciiTheme="minorHAnsi" w:eastAsiaTheme="minorEastAsia" w:hAnsiTheme="minorHAnsi" w:cstheme="minorBidi"/>
                <w:sz w:val="24"/>
                <w:szCs w:val="24"/>
              </w:rPr>
              <w:t xml:space="preserve">Marker 2: Experiments not going to plan are a nightmare for these sorts of reports however, your technical knowledge and your application more than made up for the issues you had. </w:t>
            </w:r>
            <w:r w:rsidR="084B8673" w:rsidRPr="5FC7FFE6">
              <w:rPr>
                <w:rFonts w:asciiTheme="minorHAnsi" w:eastAsiaTheme="minorEastAsia" w:hAnsiTheme="minorHAnsi" w:cstheme="minorBidi"/>
                <w:sz w:val="24"/>
                <w:szCs w:val="24"/>
              </w:rPr>
              <w:t xml:space="preserve">You recovered well, you used the data you managed to get and got some good discussion out of it. </w:t>
            </w:r>
            <w:r w:rsidR="43C43CFF" w:rsidRPr="5FC7FFE6">
              <w:rPr>
                <w:rFonts w:asciiTheme="minorHAnsi" w:eastAsiaTheme="minorEastAsia" w:hAnsiTheme="minorHAnsi" w:cstheme="minorBidi"/>
                <w:sz w:val="24"/>
                <w:szCs w:val="24"/>
              </w:rPr>
              <w:t xml:space="preserve">You make some </w:t>
            </w:r>
            <w:r w:rsidR="5E0B3402" w:rsidRPr="5FC7FFE6">
              <w:rPr>
                <w:rFonts w:asciiTheme="minorHAnsi" w:eastAsiaTheme="minorEastAsia" w:hAnsiTheme="minorHAnsi" w:cstheme="minorBidi"/>
                <w:sz w:val="24"/>
                <w:szCs w:val="24"/>
              </w:rPr>
              <w:t>logical guesses</w:t>
            </w:r>
            <w:r w:rsidR="43C43CFF" w:rsidRPr="5FC7FFE6">
              <w:rPr>
                <w:rFonts w:asciiTheme="minorHAnsi" w:eastAsiaTheme="minorEastAsia" w:hAnsiTheme="minorHAnsi" w:cstheme="minorBidi"/>
                <w:sz w:val="24"/>
                <w:szCs w:val="24"/>
              </w:rPr>
              <w:t xml:space="preserve"> in your analysis but don’t back this up with any knowledge from the existing pool</w:t>
            </w:r>
            <w:r w:rsidR="400CB360" w:rsidRPr="5FC7FFE6">
              <w:rPr>
                <w:rFonts w:asciiTheme="minorHAnsi" w:eastAsiaTheme="minorEastAsia" w:hAnsiTheme="minorHAnsi" w:cstheme="minorBidi"/>
                <w:sz w:val="24"/>
                <w:szCs w:val="24"/>
              </w:rPr>
              <w:t>, when you guess (even if it seems common sense) you need to make sure it is grounded in existing theory</w:t>
            </w:r>
            <w:r w:rsidR="43C43CFF" w:rsidRPr="5FC7FFE6">
              <w:rPr>
                <w:rFonts w:asciiTheme="minorHAnsi" w:eastAsiaTheme="minorEastAsia" w:hAnsiTheme="minorHAnsi" w:cstheme="minorBidi"/>
                <w:sz w:val="24"/>
                <w:szCs w:val="24"/>
              </w:rPr>
              <w:t>.</w:t>
            </w:r>
            <w:r w:rsidR="388BD940" w:rsidRPr="5FC7FFE6">
              <w:rPr>
                <w:rFonts w:asciiTheme="minorHAnsi" w:eastAsiaTheme="minorEastAsia" w:hAnsiTheme="minorHAnsi" w:cstheme="minorBidi"/>
                <w:sz w:val="24"/>
                <w:szCs w:val="24"/>
              </w:rPr>
              <w:t xml:space="preserve"> Section Marks Agreed.</w:t>
            </w:r>
          </w:p>
        </w:tc>
      </w:tr>
      <w:tr w:rsidR="00C2152E" w:rsidRPr="00C2152E" w14:paraId="66D862AD" w14:textId="77777777" w:rsidTr="5FC7FFE6">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5FC7FFE6">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5FC7FFE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4"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8" w14:textId="0BCFA198" w:rsidR="00782CF2" w:rsidRPr="00C2152E" w:rsidRDefault="02A23788" w:rsidP="4C03BCDA">
            <w:pPr>
              <w:jc w:val="right"/>
              <w:rPr>
                <w:rFonts w:asciiTheme="minorHAnsi" w:hAnsiTheme="minorHAnsi"/>
                <w:color w:val="000000" w:themeColor="text1"/>
                <w:lang w:eastAsia="en-GB"/>
              </w:rPr>
            </w:pPr>
            <w:r w:rsidRPr="4C03BCDA">
              <w:rPr>
                <w:rFonts w:asciiTheme="minorHAnsi" w:hAnsiTheme="minorHAnsi"/>
                <w:color w:val="000000" w:themeColor="text1"/>
                <w:lang w:eastAsia="en-GB"/>
              </w:rPr>
              <w:t>12</w:t>
            </w:r>
            <w:r w:rsidR="3E682620" w:rsidRPr="4C03BCDA">
              <w:rPr>
                <w:rFonts w:asciiTheme="minorHAnsi" w:hAnsiTheme="minorHAnsi"/>
                <w:color w:val="000000" w:themeColor="text1"/>
                <w:lang w:eastAsia="en-GB"/>
              </w:rPr>
              <w:t>/15</w:t>
            </w:r>
          </w:p>
        </w:tc>
      </w:tr>
      <w:tr w:rsidR="00782CF2" w:rsidRPr="00C2152E" w14:paraId="66D862BF" w14:textId="77777777" w:rsidTr="5FC7FFE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D" w14:textId="704EB3F5" w:rsidR="00782CF2" w:rsidRPr="00C2152E" w:rsidRDefault="00811371" w:rsidP="000553A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66D862CA" w14:textId="77777777" w:rsidTr="5FC7FFE6">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4" w14:textId="0863437B" w:rsidR="00C2152E" w:rsidRPr="00C2152E" w:rsidRDefault="3E682620" w:rsidP="4C03BCDA">
            <w:pPr>
              <w:pStyle w:val="CommentText"/>
              <w:jc w:val="both"/>
              <w:rPr>
                <w:rFonts w:asciiTheme="minorHAnsi" w:hAnsiTheme="minorHAnsi"/>
                <w:b/>
                <w:bCs/>
                <w:color w:val="000000" w:themeColor="text1"/>
                <w:sz w:val="24"/>
                <w:szCs w:val="24"/>
                <w:lang w:eastAsia="en-GB"/>
              </w:rPr>
            </w:pPr>
            <w:r w:rsidRPr="4C03BCDA">
              <w:rPr>
                <w:rFonts w:asciiTheme="minorHAnsi" w:hAnsiTheme="minorHAnsi"/>
                <w:b/>
                <w:bCs/>
                <w:color w:val="000000" w:themeColor="text1"/>
                <w:sz w:val="24"/>
                <w:szCs w:val="24"/>
                <w:lang w:eastAsia="en-GB"/>
              </w:rPr>
              <w:t>Comments:</w:t>
            </w:r>
            <w:r w:rsidR="1D21FD82" w:rsidRPr="4C03BCDA">
              <w:rPr>
                <w:rFonts w:asciiTheme="minorHAnsi" w:hAnsiTheme="minorHAnsi"/>
                <w:b/>
                <w:bCs/>
                <w:color w:val="000000" w:themeColor="text1"/>
                <w:sz w:val="24"/>
                <w:szCs w:val="24"/>
                <w:lang w:eastAsia="en-GB"/>
              </w:rPr>
              <w:t xml:space="preserve"> </w:t>
            </w:r>
          </w:p>
          <w:p w14:paraId="63C66060" w14:textId="23351856" w:rsidR="00C2152E" w:rsidRPr="00C2152E" w:rsidRDefault="00C2152E" w:rsidP="4C03BCDA">
            <w:pPr>
              <w:pStyle w:val="CommentText"/>
              <w:jc w:val="both"/>
              <w:rPr>
                <w:rFonts w:asciiTheme="minorHAnsi" w:hAnsiTheme="minorHAnsi"/>
                <w:b/>
                <w:bCs/>
                <w:color w:val="000000" w:themeColor="text1"/>
                <w:sz w:val="24"/>
                <w:szCs w:val="24"/>
                <w:lang w:eastAsia="en-GB"/>
              </w:rPr>
            </w:pPr>
          </w:p>
          <w:p w14:paraId="38F71E2D" w14:textId="1E466A7F" w:rsidR="00C2152E" w:rsidRPr="00C2152E" w:rsidRDefault="68930856" w:rsidP="4C03BCDA">
            <w:pPr>
              <w:pStyle w:val="CommentText"/>
              <w:jc w:val="both"/>
              <w:rPr>
                <w:rFonts w:asciiTheme="minorHAnsi" w:hAnsiTheme="minorHAnsi"/>
                <w:b/>
                <w:bCs/>
                <w:color w:val="000000" w:themeColor="text1"/>
                <w:sz w:val="24"/>
                <w:szCs w:val="24"/>
                <w:lang w:eastAsia="en-GB"/>
              </w:rPr>
            </w:pPr>
            <w:r w:rsidRPr="4C03BCDA">
              <w:rPr>
                <w:rFonts w:asciiTheme="minorHAnsi" w:hAnsiTheme="minorHAnsi"/>
                <w:color w:val="000000" w:themeColor="text1"/>
                <w:sz w:val="24"/>
                <w:szCs w:val="24"/>
                <w:lang w:eastAsia="en-GB"/>
              </w:rPr>
              <w:t>Marker 1:</w:t>
            </w:r>
          </w:p>
          <w:p w14:paraId="66D862C5" w14:textId="4D469D30" w:rsidR="00C2152E" w:rsidRPr="00C2152E" w:rsidRDefault="00C2152E" w:rsidP="4C03BCDA">
            <w:pPr>
              <w:jc w:val="both"/>
              <w:rPr>
                <w:rFonts w:asciiTheme="minorHAnsi" w:hAnsiTheme="minorHAnsi"/>
                <w:color w:val="000000" w:themeColor="text1"/>
                <w:lang w:eastAsia="en-GB"/>
              </w:rPr>
            </w:pPr>
          </w:p>
          <w:p w14:paraId="712F11D7" w14:textId="6F8E6EB0" w:rsidR="02DB067F" w:rsidRDefault="02DB067F" w:rsidP="4C03BCDA">
            <w:pPr>
              <w:jc w:val="both"/>
              <w:rPr>
                <w:rFonts w:asciiTheme="minorHAnsi" w:hAnsiTheme="minorHAnsi"/>
                <w:color w:val="000000" w:themeColor="text1"/>
                <w:lang w:eastAsia="en-GB"/>
              </w:rPr>
            </w:pPr>
            <w:r w:rsidRPr="5FC7FFE6">
              <w:rPr>
                <w:rFonts w:asciiTheme="minorHAnsi" w:hAnsiTheme="minorHAnsi"/>
                <w:color w:val="000000" w:themeColor="text1"/>
                <w:lang w:eastAsia="en-GB"/>
              </w:rPr>
              <w:t>Your development throughout this project has been significant, as were the challenges you faced with the failure of obtaining Thor equation data for your target sets. However, this did not put you off and you have been able to present data that you did obt</w:t>
            </w:r>
            <w:r w:rsidR="26B4C28B" w:rsidRPr="5FC7FFE6">
              <w:rPr>
                <w:rFonts w:asciiTheme="minorHAnsi" w:hAnsiTheme="minorHAnsi"/>
                <w:color w:val="000000" w:themeColor="text1"/>
                <w:lang w:eastAsia="en-GB"/>
              </w:rPr>
              <w:t xml:space="preserve">ain in a logically argued fashion. </w:t>
            </w:r>
            <w:r w:rsidR="1917DDF0" w:rsidRPr="5FC7FFE6">
              <w:rPr>
                <w:rFonts w:asciiTheme="minorHAnsi" w:hAnsiTheme="minorHAnsi"/>
                <w:color w:val="000000" w:themeColor="text1"/>
                <w:lang w:eastAsia="en-GB"/>
              </w:rPr>
              <w:t>This</w:t>
            </w:r>
            <w:r w:rsidR="26B4C28B" w:rsidRPr="5FC7FFE6">
              <w:rPr>
                <w:rFonts w:asciiTheme="minorHAnsi" w:hAnsiTheme="minorHAnsi"/>
                <w:color w:val="000000" w:themeColor="text1"/>
                <w:lang w:eastAsia="en-GB"/>
              </w:rPr>
              <w:t xml:space="preserve"> allows </w:t>
            </w:r>
            <w:r w:rsidR="12259DB5" w:rsidRPr="5FC7FFE6">
              <w:rPr>
                <w:rFonts w:asciiTheme="minorHAnsi" w:hAnsiTheme="minorHAnsi"/>
                <w:color w:val="000000" w:themeColor="text1"/>
                <w:lang w:eastAsia="en-GB"/>
              </w:rPr>
              <w:t>the</w:t>
            </w:r>
            <w:r w:rsidR="26B4C28B" w:rsidRPr="5FC7FFE6">
              <w:rPr>
                <w:rFonts w:asciiTheme="minorHAnsi" w:hAnsiTheme="minorHAnsi"/>
                <w:color w:val="000000" w:themeColor="text1"/>
                <w:lang w:eastAsia="en-GB"/>
              </w:rPr>
              <w:t xml:space="preserve"> reader to </w:t>
            </w:r>
            <w:r w:rsidR="71A7FA7A" w:rsidRPr="5FC7FFE6">
              <w:rPr>
                <w:rFonts w:asciiTheme="minorHAnsi" w:hAnsiTheme="minorHAnsi"/>
                <w:color w:val="000000" w:themeColor="text1"/>
                <w:lang w:eastAsia="en-GB"/>
              </w:rPr>
              <w:t>follow</w:t>
            </w:r>
            <w:r w:rsidR="26B4C28B" w:rsidRPr="5FC7FFE6">
              <w:rPr>
                <w:rFonts w:asciiTheme="minorHAnsi" w:hAnsiTheme="minorHAnsi"/>
                <w:color w:val="000000" w:themeColor="text1"/>
                <w:lang w:eastAsia="en-GB"/>
              </w:rPr>
              <w:t xml:space="preserve"> similar designs and arena trials in the future.</w:t>
            </w:r>
          </w:p>
          <w:p w14:paraId="00EEFFCE" w14:textId="3E45C054" w:rsidR="5FC7FFE6" w:rsidRDefault="5FC7FFE6" w:rsidP="5FC7FFE6">
            <w:pPr>
              <w:jc w:val="both"/>
              <w:rPr>
                <w:rFonts w:asciiTheme="minorHAnsi" w:hAnsiTheme="minorHAnsi"/>
                <w:color w:val="000000" w:themeColor="text1"/>
                <w:lang w:eastAsia="en-GB"/>
              </w:rPr>
            </w:pPr>
          </w:p>
          <w:p w14:paraId="4B627B9D" w14:textId="632DE718" w:rsidR="605E723E" w:rsidRDefault="605E723E" w:rsidP="5FC7FFE6">
            <w:pPr>
              <w:jc w:val="both"/>
              <w:rPr>
                <w:rFonts w:asciiTheme="minorHAnsi" w:hAnsiTheme="minorHAnsi"/>
                <w:color w:val="000000" w:themeColor="text1"/>
                <w:lang w:eastAsia="en-GB"/>
              </w:rPr>
            </w:pPr>
            <w:r w:rsidRPr="5FC7FFE6">
              <w:rPr>
                <w:rFonts w:asciiTheme="minorHAnsi" w:hAnsiTheme="minorHAnsi"/>
                <w:color w:val="000000" w:themeColor="text1"/>
                <w:lang w:eastAsia="en-GB"/>
              </w:rPr>
              <w:t xml:space="preserve">Marker 2: Agree with </w:t>
            </w:r>
            <w:r w:rsidR="41A8A541" w:rsidRPr="5FC7FFE6">
              <w:rPr>
                <w:rFonts w:asciiTheme="minorHAnsi" w:hAnsiTheme="minorHAnsi"/>
                <w:color w:val="000000" w:themeColor="text1"/>
                <w:lang w:eastAsia="en-GB"/>
              </w:rPr>
              <w:t xml:space="preserve">Marks and </w:t>
            </w:r>
            <w:r w:rsidRPr="5FC7FFE6">
              <w:rPr>
                <w:rFonts w:asciiTheme="minorHAnsi" w:hAnsiTheme="minorHAnsi"/>
                <w:color w:val="000000" w:themeColor="text1"/>
                <w:lang w:eastAsia="en-GB"/>
              </w:rPr>
              <w:t xml:space="preserve">comments from Marker 1, you faced significant challenge in this project, the data you did gain </w:t>
            </w:r>
            <w:r w:rsidR="3BC640FF" w:rsidRPr="5FC7FFE6">
              <w:rPr>
                <w:rFonts w:asciiTheme="minorHAnsi" w:hAnsiTheme="minorHAnsi"/>
                <w:color w:val="000000" w:themeColor="text1"/>
                <w:lang w:eastAsia="en-GB"/>
              </w:rPr>
              <w:t xml:space="preserve">alludes to some very interesting findings which could be solidified on further investigation.  </w:t>
            </w:r>
          </w:p>
          <w:p w14:paraId="66D862C6" w14:textId="77777777" w:rsidR="00C2152E" w:rsidRPr="00C2152E" w:rsidRDefault="00C2152E" w:rsidP="00711A55">
            <w:pPr>
              <w:jc w:val="right"/>
              <w:rPr>
                <w:rFonts w:asciiTheme="minorHAnsi" w:hAnsiTheme="minorHAnsi"/>
                <w:color w:val="000000" w:themeColor="text1"/>
                <w:lang w:eastAsia="en-GB"/>
              </w:rPr>
            </w:pPr>
          </w:p>
          <w:p w14:paraId="66D862C7" w14:textId="77777777" w:rsidR="00C2152E" w:rsidRPr="00C2152E" w:rsidRDefault="00C2152E" w:rsidP="00711A55">
            <w:pPr>
              <w:jc w:val="right"/>
              <w:rPr>
                <w:rFonts w:asciiTheme="minorHAnsi" w:hAnsiTheme="minorHAnsi"/>
                <w:color w:val="000000" w:themeColor="text1"/>
                <w:lang w:eastAsia="en-GB"/>
              </w:rPr>
            </w:pPr>
          </w:p>
          <w:p w14:paraId="66D862C8" w14:textId="77777777" w:rsidR="00C2152E" w:rsidRPr="00C2152E" w:rsidRDefault="00C2152E" w:rsidP="00711A55">
            <w:pPr>
              <w:jc w:val="right"/>
              <w:rPr>
                <w:rFonts w:asciiTheme="minorHAnsi" w:hAnsiTheme="minorHAnsi"/>
                <w:color w:val="000000" w:themeColor="text1"/>
                <w:lang w:eastAsia="en-GB"/>
              </w:rPr>
            </w:pPr>
          </w:p>
          <w:p w14:paraId="66D862C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66D862D0" w14:textId="77777777" w:rsidTr="5FC7FFE6">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66D862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66D862C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6D862C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5FC7FFE6">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5FC7FFE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6D862D8"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D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DA" w14:textId="30B31AD9" w:rsidR="00782CF2" w:rsidRPr="00C2152E" w:rsidRDefault="00C2152E" w:rsidP="00A724FD">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DB" w14:textId="7AE889B9" w:rsidR="00782CF2" w:rsidRPr="00C2152E" w:rsidRDefault="56BAF139" w:rsidP="4C03BCDA">
            <w:pPr>
              <w:jc w:val="right"/>
              <w:rPr>
                <w:rFonts w:asciiTheme="minorHAnsi" w:hAnsiTheme="minorHAnsi"/>
                <w:color w:val="000000" w:themeColor="text1"/>
                <w:lang w:eastAsia="en-GB"/>
              </w:rPr>
            </w:pPr>
            <w:r w:rsidRPr="4C03BCDA">
              <w:rPr>
                <w:rFonts w:asciiTheme="minorHAnsi" w:hAnsiTheme="minorHAnsi"/>
                <w:color w:val="000000" w:themeColor="text1"/>
                <w:lang w:eastAsia="en-GB"/>
              </w:rPr>
              <w:t>8</w:t>
            </w:r>
            <w:r w:rsidR="51F0E4C1" w:rsidRPr="4C03BCDA">
              <w:rPr>
                <w:rFonts w:asciiTheme="minorHAnsi" w:hAnsiTheme="minorHAnsi"/>
                <w:color w:val="000000" w:themeColor="text1"/>
                <w:lang w:eastAsia="en-GB"/>
              </w:rPr>
              <w:t>/</w:t>
            </w:r>
            <w:r w:rsidR="3E682620" w:rsidRPr="4C03BCDA">
              <w:rPr>
                <w:rFonts w:asciiTheme="minorHAnsi" w:hAnsiTheme="minorHAnsi"/>
                <w:color w:val="000000" w:themeColor="text1"/>
                <w:lang w:eastAsia="en-GB"/>
              </w:rPr>
              <w:t>10</w:t>
            </w:r>
          </w:p>
        </w:tc>
      </w:tr>
      <w:tr w:rsidR="00782CF2" w:rsidRPr="00C2152E" w14:paraId="66D862E2" w14:textId="77777777" w:rsidTr="5FC7FFE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6D862DE"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D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E0" w14:textId="6219D072"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E1" w14:textId="7B5976F6" w:rsidR="00782CF2" w:rsidRPr="00C2152E" w:rsidRDefault="3888B9A7" w:rsidP="4C03BCDA">
            <w:pPr>
              <w:jc w:val="right"/>
              <w:rPr>
                <w:rFonts w:asciiTheme="minorHAnsi" w:hAnsiTheme="minorHAnsi"/>
                <w:color w:val="000000" w:themeColor="text1"/>
                <w:lang w:eastAsia="en-GB"/>
              </w:rPr>
            </w:pPr>
            <w:r w:rsidRPr="4C03BCDA">
              <w:rPr>
                <w:rFonts w:asciiTheme="minorHAnsi" w:hAnsiTheme="minorHAnsi"/>
                <w:color w:val="000000" w:themeColor="text1"/>
                <w:lang w:eastAsia="en-GB"/>
              </w:rPr>
              <w:t>8</w:t>
            </w:r>
            <w:r w:rsidR="51F0E4C1" w:rsidRPr="4C03BCDA">
              <w:rPr>
                <w:rFonts w:asciiTheme="minorHAnsi" w:hAnsiTheme="minorHAnsi"/>
                <w:color w:val="000000" w:themeColor="text1"/>
                <w:lang w:eastAsia="en-GB"/>
              </w:rPr>
              <w:t>/</w:t>
            </w:r>
            <w:r w:rsidR="3E682620" w:rsidRPr="4C03BCDA">
              <w:rPr>
                <w:rFonts w:asciiTheme="minorHAnsi" w:hAnsiTheme="minorHAnsi"/>
                <w:color w:val="000000" w:themeColor="text1"/>
                <w:lang w:eastAsia="en-GB"/>
              </w:rPr>
              <w:t>10</w:t>
            </w:r>
          </w:p>
        </w:tc>
      </w:tr>
      <w:tr w:rsidR="00C2152E" w:rsidRPr="00C2152E" w14:paraId="66D862E5" w14:textId="77777777" w:rsidTr="5FC7FFE6">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28C1EB6" w14:textId="135E888C" w:rsidR="00BE3994" w:rsidRPr="00E67C95" w:rsidRDefault="00811371" w:rsidP="00B51A32">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lastRenderedPageBreak/>
              <w:t>Comments:</w:t>
            </w:r>
            <w:r w:rsidR="00BE3994" w:rsidRPr="00E67C95">
              <w:rPr>
                <w:rFonts w:asciiTheme="minorHAnsi" w:hAnsiTheme="minorHAnsi"/>
                <w:color w:val="000000" w:themeColor="text1"/>
                <w:lang w:eastAsia="en-GB"/>
              </w:rPr>
              <w:t xml:space="preserve"> </w:t>
            </w:r>
          </w:p>
          <w:p w14:paraId="7AFB4FD4" w14:textId="31F74D12" w:rsidR="007C2CCC" w:rsidRDefault="007C2CCC" w:rsidP="4C03BCDA">
            <w:pPr>
              <w:rPr>
                <w:rFonts w:asciiTheme="minorHAnsi" w:hAnsiTheme="minorHAnsi"/>
                <w:b/>
                <w:bCs/>
                <w:color w:val="000000" w:themeColor="text1"/>
                <w:lang w:eastAsia="en-GB"/>
              </w:rPr>
            </w:pPr>
          </w:p>
          <w:p w14:paraId="4750D2FF" w14:textId="77642260" w:rsidR="007C2CCC" w:rsidRDefault="52AA16B2" w:rsidP="4C03BCDA">
            <w:pPr>
              <w:rPr>
                <w:rFonts w:asciiTheme="minorHAnsi" w:hAnsiTheme="minorHAnsi"/>
                <w:b/>
                <w:bCs/>
                <w:color w:val="000000" w:themeColor="text1"/>
                <w:lang w:eastAsia="en-GB"/>
              </w:rPr>
            </w:pPr>
            <w:r w:rsidRPr="4C03BCDA">
              <w:rPr>
                <w:rFonts w:asciiTheme="minorHAnsi" w:hAnsiTheme="minorHAnsi"/>
                <w:color w:val="000000" w:themeColor="text1"/>
                <w:lang w:eastAsia="en-GB"/>
              </w:rPr>
              <w:t>Marker 1:</w:t>
            </w:r>
          </w:p>
          <w:p w14:paraId="5D53048F" w14:textId="21B1FAB9" w:rsidR="007C2CCC" w:rsidRDefault="007C2CCC" w:rsidP="4C03BCDA">
            <w:pPr>
              <w:rPr>
                <w:rFonts w:asciiTheme="minorHAnsi" w:hAnsiTheme="minorHAnsi"/>
                <w:color w:val="000000" w:themeColor="text1"/>
                <w:lang w:eastAsia="en-GB"/>
              </w:rPr>
            </w:pPr>
          </w:p>
          <w:p w14:paraId="78C7A62B" w14:textId="76662CF9" w:rsidR="007C2CCC" w:rsidRDefault="52AA16B2" w:rsidP="4C03BCDA">
            <w:pPr>
              <w:rPr>
                <w:rFonts w:asciiTheme="minorHAnsi" w:hAnsiTheme="minorHAnsi"/>
                <w:color w:val="000000" w:themeColor="text1"/>
                <w:lang w:eastAsia="en-GB"/>
              </w:rPr>
            </w:pPr>
            <w:r w:rsidRPr="4C03BCDA">
              <w:rPr>
                <w:rFonts w:asciiTheme="minorHAnsi" w:hAnsiTheme="minorHAnsi"/>
                <w:color w:val="000000" w:themeColor="text1"/>
                <w:lang w:eastAsia="en-GB"/>
              </w:rPr>
              <w:t xml:space="preserve">I enjoyed </w:t>
            </w:r>
            <w:r w:rsidR="70A16E7C" w:rsidRPr="4C03BCDA">
              <w:rPr>
                <w:rFonts w:asciiTheme="minorHAnsi" w:hAnsiTheme="minorHAnsi"/>
                <w:color w:val="000000" w:themeColor="text1"/>
                <w:lang w:eastAsia="en-GB"/>
              </w:rPr>
              <w:t>your</w:t>
            </w:r>
            <w:r w:rsidRPr="4C03BCDA">
              <w:rPr>
                <w:rFonts w:asciiTheme="minorHAnsi" w:hAnsiTheme="minorHAnsi"/>
                <w:color w:val="000000" w:themeColor="text1"/>
                <w:lang w:eastAsia="en-GB"/>
              </w:rPr>
              <w:t xml:space="preserve"> </w:t>
            </w:r>
            <w:r w:rsidR="1431140E" w:rsidRPr="4C03BCDA">
              <w:rPr>
                <w:rFonts w:asciiTheme="minorHAnsi" w:hAnsiTheme="minorHAnsi"/>
                <w:color w:val="000000" w:themeColor="text1"/>
                <w:lang w:eastAsia="en-GB"/>
              </w:rPr>
              <w:t>paragraph</w:t>
            </w:r>
            <w:r w:rsidRPr="4C03BCDA">
              <w:rPr>
                <w:rFonts w:asciiTheme="minorHAnsi" w:hAnsiTheme="minorHAnsi"/>
                <w:color w:val="000000" w:themeColor="text1"/>
                <w:lang w:eastAsia="en-GB"/>
              </w:rPr>
              <w:t xml:space="preserve"> on reflection </w:t>
            </w:r>
            <w:r w:rsidR="25AEB35B" w:rsidRPr="4C03BCDA">
              <w:rPr>
                <w:rFonts w:asciiTheme="minorHAnsi" w:hAnsiTheme="minorHAnsi"/>
                <w:color w:val="000000" w:themeColor="text1"/>
                <w:lang w:eastAsia="en-GB"/>
              </w:rPr>
              <w:t>since</w:t>
            </w:r>
            <w:r w:rsidRPr="4C03BCDA">
              <w:rPr>
                <w:rFonts w:asciiTheme="minorHAnsi" w:hAnsiTheme="minorHAnsi"/>
                <w:color w:val="000000" w:themeColor="text1"/>
                <w:lang w:eastAsia="en-GB"/>
              </w:rPr>
              <w:t xml:space="preserve"> you brought out the warts and all. It was a very genuine learning experience, which will allow you to scrutinise trials int he future, particularly when there is a reliance on other stakeholders and contractors.</w:t>
            </w:r>
          </w:p>
          <w:p w14:paraId="47FD827C" w14:textId="72CA8ECB" w:rsidR="007C2CCC" w:rsidRDefault="007C2CCC" w:rsidP="4C03BCDA">
            <w:pPr>
              <w:rPr>
                <w:rFonts w:asciiTheme="minorHAnsi" w:hAnsiTheme="minorHAnsi"/>
                <w:color w:val="000000" w:themeColor="text1"/>
                <w:lang w:eastAsia="en-GB"/>
              </w:rPr>
            </w:pPr>
          </w:p>
          <w:p w14:paraId="3524877E" w14:textId="20C66F7C" w:rsidR="007C2CCC" w:rsidRDefault="38631FAF" w:rsidP="5FC7FFE6">
            <w:pPr>
              <w:rPr>
                <w:rFonts w:asciiTheme="minorHAnsi" w:hAnsiTheme="minorHAnsi"/>
                <w:color w:val="000000" w:themeColor="text1"/>
                <w:lang w:eastAsia="en-GB"/>
              </w:rPr>
            </w:pPr>
            <w:r w:rsidRPr="5FC7FFE6">
              <w:rPr>
                <w:rFonts w:asciiTheme="minorHAnsi" w:hAnsiTheme="minorHAnsi"/>
                <w:color w:val="000000" w:themeColor="text1"/>
                <w:lang w:eastAsia="en-GB"/>
              </w:rPr>
              <w:t xml:space="preserve">The quality of the </w:t>
            </w:r>
            <w:r w:rsidR="0D2573F0" w:rsidRPr="5FC7FFE6">
              <w:rPr>
                <w:rFonts w:asciiTheme="minorHAnsi" w:hAnsiTheme="minorHAnsi"/>
                <w:color w:val="000000" w:themeColor="text1"/>
                <w:lang w:eastAsia="en-GB"/>
              </w:rPr>
              <w:t>report</w:t>
            </w:r>
            <w:r w:rsidRPr="5FC7FFE6">
              <w:rPr>
                <w:rFonts w:asciiTheme="minorHAnsi" w:hAnsiTheme="minorHAnsi"/>
                <w:color w:val="000000" w:themeColor="text1"/>
                <w:lang w:eastAsia="en-GB"/>
              </w:rPr>
              <w:t xml:space="preserve"> is exceptional and you balanced prose with </w:t>
            </w:r>
            <w:r w:rsidR="0D85977E" w:rsidRPr="5FC7FFE6">
              <w:rPr>
                <w:rFonts w:asciiTheme="minorHAnsi" w:hAnsiTheme="minorHAnsi"/>
                <w:color w:val="000000" w:themeColor="text1"/>
                <w:lang w:eastAsia="en-GB"/>
              </w:rPr>
              <w:t>visual</w:t>
            </w:r>
            <w:r w:rsidRPr="5FC7FFE6">
              <w:rPr>
                <w:rFonts w:asciiTheme="minorHAnsi" w:hAnsiTheme="minorHAnsi"/>
                <w:color w:val="000000" w:themeColor="text1"/>
                <w:lang w:eastAsia="en-GB"/>
              </w:rPr>
              <w:t xml:space="preserve"> representations that were imaginative and </w:t>
            </w:r>
            <w:r w:rsidR="2210D342" w:rsidRPr="5FC7FFE6">
              <w:rPr>
                <w:rFonts w:asciiTheme="minorHAnsi" w:hAnsiTheme="minorHAnsi"/>
                <w:color w:val="000000" w:themeColor="text1"/>
                <w:lang w:eastAsia="en-GB"/>
              </w:rPr>
              <w:t>informative</w:t>
            </w:r>
            <w:r w:rsidRPr="5FC7FFE6">
              <w:rPr>
                <w:rFonts w:asciiTheme="minorHAnsi" w:hAnsiTheme="minorHAnsi"/>
                <w:color w:val="000000" w:themeColor="text1"/>
                <w:lang w:eastAsia="en-GB"/>
              </w:rPr>
              <w:t xml:space="preserve">. You clearly obtained a peer </w:t>
            </w:r>
            <w:r w:rsidR="1E5DC551" w:rsidRPr="5FC7FFE6">
              <w:rPr>
                <w:rFonts w:asciiTheme="minorHAnsi" w:hAnsiTheme="minorHAnsi"/>
                <w:color w:val="000000" w:themeColor="text1"/>
                <w:lang w:eastAsia="en-GB"/>
              </w:rPr>
              <w:t>review</w:t>
            </w:r>
            <w:r w:rsidRPr="5FC7FFE6">
              <w:rPr>
                <w:rFonts w:asciiTheme="minorHAnsi" w:hAnsiTheme="minorHAnsi"/>
                <w:color w:val="000000" w:themeColor="text1"/>
                <w:lang w:eastAsia="en-GB"/>
              </w:rPr>
              <w:t xml:space="preserve"> as there were very few, if any, grammatical errors. This was of a 1</w:t>
            </w:r>
            <w:r w:rsidRPr="5FC7FFE6">
              <w:rPr>
                <w:rFonts w:asciiTheme="minorHAnsi" w:hAnsiTheme="minorHAnsi"/>
                <w:color w:val="000000" w:themeColor="text1"/>
                <w:vertAlign w:val="superscript"/>
                <w:lang w:eastAsia="en-GB"/>
              </w:rPr>
              <w:t>st</w:t>
            </w:r>
            <w:r w:rsidRPr="5FC7FFE6">
              <w:rPr>
                <w:rFonts w:asciiTheme="minorHAnsi" w:hAnsiTheme="minorHAnsi"/>
                <w:color w:val="000000" w:themeColor="text1"/>
                <w:lang w:eastAsia="en-GB"/>
              </w:rPr>
              <w:t xml:space="preserve"> standard.</w:t>
            </w:r>
          </w:p>
          <w:p w14:paraId="309CB347" w14:textId="11B4BAE1" w:rsidR="007C2CCC" w:rsidRDefault="007C2CCC" w:rsidP="5FC7FFE6">
            <w:pPr>
              <w:rPr>
                <w:rFonts w:asciiTheme="minorHAnsi" w:hAnsiTheme="minorHAnsi"/>
                <w:color w:val="000000" w:themeColor="text1"/>
                <w:lang w:eastAsia="en-GB"/>
              </w:rPr>
            </w:pPr>
          </w:p>
          <w:p w14:paraId="66D862E4" w14:textId="541637D1" w:rsidR="007C2CCC" w:rsidRDefault="52FBDA70" w:rsidP="4C03BCDA">
            <w:pPr>
              <w:rPr>
                <w:rFonts w:asciiTheme="minorHAnsi" w:hAnsiTheme="minorHAnsi"/>
                <w:color w:val="000000" w:themeColor="text1"/>
                <w:lang w:eastAsia="en-GB"/>
              </w:rPr>
            </w:pPr>
            <w:r w:rsidRPr="5FC7FFE6">
              <w:rPr>
                <w:rFonts w:asciiTheme="minorHAnsi" w:hAnsiTheme="minorHAnsi"/>
                <w:color w:val="000000" w:themeColor="text1"/>
                <w:lang w:eastAsia="en-GB"/>
              </w:rPr>
              <w:t xml:space="preserve">Marker 2: A very </w:t>
            </w:r>
            <w:proofErr w:type="gramStart"/>
            <w:r w:rsidRPr="5FC7FFE6">
              <w:rPr>
                <w:rFonts w:asciiTheme="minorHAnsi" w:hAnsiTheme="minorHAnsi"/>
                <w:color w:val="000000" w:themeColor="text1"/>
                <w:lang w:eastAsia="en-GB"/>
              </w:rPr>
              <w:t>high quality</w:t>
            </w:r>
            <w:proofErr w:type="gramEnd"/>
            <w:r w:rsidRPr="5FC7FFE6">
              <w:rPr>
                <w:rFonts w:asciiTheme="minorHAnsi" w:hAnsiTheme="minorHAnsi"/>
                <w:color w:val="000000" w:themeColor="text1"/>
                <w:lang w:eastAsia="en-GB"/>
              </w:rPr>
              <w:t xml:space="preserve"> piece of work, your reflection shows that you have correctly identified the issues and the root causes</w:t>
            </w:r>
            <w:r w:rsidR="7FF2627D" w:rsidRPr="5FC7FFE6">
              <w:rPr>
                <w:rFonts w:asciiTheme="minorHAnsi" w:hAnsiTheme="minorHAnsi"/>
                <w:color w:val="000000" w:themeColor="text1"/>
                <w:lang w:eastAsia="en-GB"/>
              </w:rPr>
              <w:t>, the report itself is very good with clear and concise information telling a story that both SQEP and lay audiences can understand.</w:t>
            </w:r>
          </w:p>
        </w:tc>
      </w:tr>
      <w:tr w:rsidR="00782CF2" w:rsidRPr="00C2152E" w14:paraId="66D862EB" w14:textId="77777777" w:rsidTr="5FC7FFE6">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66D862E7"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66D862E8"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66D862E9" w14:textId="57DB5E24" w:rsidR="00782CF2" w:rsidRPr="00C2152E" w:rsidRDefault="3E682620" w:rsidP="4C03BCDA">
            <w:pPr>
              <w:jc w:val="right"/>
              <w:rPr>
                <w:rFonts w:asciiTheme="minorHAnsi" w:hAnsiTheme="minorHAnsi"/>
                <w:b/>
                <w:bCs/>
                <w:color w:val="000000" w:themeColor="text1"/>
                <w:lang w:eastAsia="en-GB"/>
              </w:rPr>
            </w:pPr>
            <w:r w:rsidRPr="4C03BCDA">
              <w:rPr>
                <w:rFonts w:asciiTheme="minorHAnsi" w:hAnsiTheme="minorHAnsi"/>
                <w:b/>
                <w:bCs/>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66D862EA" w14:textId="21539CA6" w:rsidR="00782CF2" w:rsidRPr="00C2152E" w:rsidRDefault="2EB613E2" w:rsidP="4C03BCDA">
            <w:pPr>
              <w:jc w:val="right"/>
              <w:rPr>
                <w:rFonts w:asciiTheme="minorHAnsi" w:hAnsiTheme="minorHAnsi"/>
                <w:b/>
                <w:bCs/>
                <w:color w:val="000000" w:themeColor="text1"/>
                <w:lang w:eastAsia="en-GB"/>
              </w:rPr>
            </w:pPr>
            <w:r w:rsidRPr="4C03BCDA">
              <w:rPr>
                <w:rFonts w:asciiTheme="minorHAnsi" w:hAnsiTheme="minorHAnsi"/>
                <w:b/>
                <w:bCs/>
                <w:color w:val="000000" w:themeColor="text1"/>
                <w:lang w:eastAsia="en-GB"/>
              </w:rPr>
              <w:t>84</w:t>
            </w:r>
            <w:r w:rsidR="3E682620" w:rsidRPr="4C03BCDA">
              <w:rPr>
                <w:rFonts w:asciiTheme="minorHAnsi" w:hAnsiTheme="minorHAnsi"/>
                <w:b/>
                <w:bCs/>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061EB7">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8080B" w14:textId="77777777" w:rsidR="00061EB7" w:rsidRDefault="00061EB7" w:rsidP="00D726C3">
      <w:r>
        <w:separator/>
      </w:r>
    </w:p>
  </w:endnote>
  <w:endnote w:type="continuationSeparator" w:id="0">
    <w:p w14:paraId="4DDC2602" w14:textId="77777777" w:rsidR="00061EB7" w:rsidRDefault="00061EB7" w:rsidP="00D72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1F07D" w14:textId="77777777" w:rsidR="00061EB7" w:rsidRDefault="00061EB7" w:rsidP="00D726C3">
      <w:r>
        <w:separator/>
      </w:r>
    </w:p>
  </w:footnote>
  <w:footnote w:type="continuationSeparator" w:id="0">
    <w:p w14:paraId="356C6CEF" w14:textId="77777777" w:rsidR="00061EB7" w:rsidRDefault="00061EB7" w:rsidP="00D726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F5B1F" w14:textId="485C07CF" w:rsidR="00BE04C3" w:rsidRDefault="00BE04C3">
    <w:pPr>
      <w:pStyle w:val="Header"/>
    </w:pPr>
    <w:r>
      <w:rPr>
        <w:rFonts w:asciiTheme="minorHAnsi" w:hAnsiTheme="minorHAnsi" w:cstheme="minorHAnsi"/>
        <w:b/>
        <w:color w:val="000000" w:themeColor="text1"/>
        <w:u w:val="single"/>
      </w:rPr>
      <w:t xml:space="preserve">ACDA6017 OME </w:t>
    </w:r>
    <w:r w:rsidRPr="00C2152E">
      <w:rPr>
        <w:rFonts w:asciiTheme="minorHAnsi" w:hAnsiTheme="minorHAnsi" w:cstheme="minorHAnsi"/>
        <w:b/>
        <w:color w:val="000000" w:themeColor="text1"/>
        <w:u w:val="single"/>
      </w:rPr>
      <w:t xml:space="preserve">MAJOR PROJECT </w:t>
    </w:r>
    <w:r>
      <w:rPr>
        <w:rFonts w:asciiTheme="minorHAnsi" w:hAnsiTheme="minorHAnsi" w:cstheme="minorHAnsi"/>
        <w:b/>
        <w:color w:val="000000" w:themeColor="text1"/>
        <w:u w:val="single"/>
      </w:rPr>
      <w:t>-   Component 3, Final Report – 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644D"/>
    <w:rsid w:val="00025ED2"/>
    <w:rsid w:val="000553A1"/>
    <w:rsid w:val="00061EB7"/>
    <w:rsid w:val="000634C3"/>
    <w:rsid w:val="0006611F"/>
    <w:rsid w:val="000732E6"/>
    <w:rsid w:val="000F7A4A"/>
    <w:rsid w:val="00125730"/>
    <w:rsid w:val="001D0DDD"/>
    <w:rsid w:val="002344BF"/>
    <w:rsid w:val="00242112"/>
    <w:rsid w:val="00253402"/>
    <w:rsid w:val="002C404C"/>
    <w:rsid w:val="003A6420"/>
    <w:rsid w:val="003E5437"/>
    <w:rsid w:val="003F049D"/>
    <w:rsid w:val="0044577D"/>
    <w:rsid w:val="00461843"/>
    <w:rsid w:val="004779D1"/>
    <w:rsid w:val="00481FC3"/>
    <w:rsid w:val="004F2D07"/>
    <w:rsid w:val="004F5ED2"/>
    <w:rsid w:val="005206BE"/>
    <w:rsid w:val="0055623D"/>
    <w:rsid w:val="00576B2C"/>
    <w:rsid w:val="005C138E"/>
    <w:rsid w:val="005C79DB"/>
    <w:rsid w:val="006363DD"/>
    <w:rsid w:val="006530D2"/>
    <w:rsid w:val="006645F5"/>
    <w:rsid w:val="006A1C3E"/>
    <w:rsid w:val="00755F7C"/>
    <w:rsid w:val="0077259B"/>
    <w:rsid w:val="00782CF2"/>
    <w:rsid w:val="007A6C49"/>
    <w:rsid w:val="007C2CCC"/>
    <w:rsid w:val="00811371"/>
    <w:rsid w:val="00826F79"/>
    <w:rsid w:val="00866E85"/>
    <w:rsid w:val="008768BD"/>
    <w:rsid w:val="008B05C1"/>
    <w:rsid w:val="008B67FF"/>
    <w:rsid w:val="008D21B9"/>
    <w:rsid w:val="008D4A65"/>
    <w:rsid w:val="00917C76"/>
    <w:rsid w:val="009E130B"/>
    <w:rsid w:val="009F37CB"/>
    <w:rsid w:val="009F6148"/>
    <w:rsid w:val="00A151E5"/>
    <w:rsid w:val="00A16A6A"/>
    <w:rsid w:val="00A23820"/>
    <w:rsid w:val="00A4064E"/>
    <w:rsid w:val="00A47A6B"/>
    <w:rsid w:val="00A724FD"/>
    <w:rsid w:val="00A736BA"/>
    <w:rsid w:val="00AB34FE"/>
    <w:rsid w:val="00AC2E20"/>
    <w:rsid w:val="00AF3918"/>
    <w:rsid w:val="00B04E8B"/>
    <w:rsid w:val="00B1423B"/>
    <w:rsid w:val="00B27A16"/>
    <w:rsid w:val="00B40EDB"/>
    <w:rsid w:val="00B51A32"/>
    <w:rsid w:val="00B97985"/>
    <w:rsid w:val="00BE04C3"/>
    <w:rsid w:val="00BE3994"/>
    <w:rsid w:val="00C2152E"/>
    <w:rsid w:val="00C46007"/>
    <w:rsid w:val="00C47EE2"/>
    <w:rsid w:val="00C60A27"/>
    <w:rsid w:val="00C80DCE"/>
    <w:rsid w:val="00CB4E50"/>
    <w:rsid w:val="00CC4C41"/>
    <w:rsid w:val="00CD2262"/>
    <w:rsid w:val="00CF3983"/>
    <w:rsid w:val="00D7110B"/>
    <w:rsid w:val="00D726C3"/>
    <w:rsid w:val="00D87BAB"/>
    <w:rsid w:val="00E1157B"/>
    <w:rsid w:val="00E67C95"/>
    <w:rsid w:val="00EE0FE1"/>
    <w:rsid w:val="00EE4571"/>
    <w:rsid w:val="00F05C34"/>
    <w:rsid w:val="00F14758"/>
    <w:rsid w:val="00F223BD"/>
    <w:rsid w:val="00F40098"/>
    <w:rsid w:val="01FFCE54"/>
    <w:rsid w:val="026504ED"/>
    <w:rsid w:val="02A23788"/>
    <w:rsid w:val="02DB067F"/>
    <w:rsid w:val="02F0A441"/>
    <w:rsid w:val="036F2372"/>
    <w:rsid w:val="03F71075"/>
    <w:rsid w:val="0433D62A"/>
    <w:rsid w:val="04A1F250"/>
    <w:rsid w:val="0510AAA1"/>
    <w:rsid w:val="05892AD7"/>
    <w:rsid w:val="06B39E3F"/>
    <w:rsid w:val="07B2AF88"/>
    <w:rsid w:val="084B8673"/>
    <w:rsid w:val="08B9E5DB"/>
    <w:rsid w:val="09DE64F6"/>
    <w:rsid w:val="0AEB59E3"/>
    <w:rsid w:val="0B7A3557"/>
    <w:rsid w:val="0B7FEC25"/>
    <w:rsid w:val="0C1BC198"/>
    <w:rsid w:val="0C872A44"/>
    <w:rsid w:val="0CF3B173"/>
    <w:rsid w:val="0D1605B8"/>
    <w:rsid w:val="0D2573F0"/>
    <w:rsid w:val="0D85977E"/>
    <w:rsid w:val="0E3BF38B"/>
    <w:rsid w:val="104DA67A"/>
    <w:rsid w:val="12259DB5"/>
    <w:rsid w:val="1231D287"/>
    <w:rsid w:val="12A803DD"/>
    <w:rsid w:val="1431140E"/>
    <w:rsid w:val="14923C29"/>
    <w:rsid w:val="15775F9B"/>
    <w:rsid w:val="160973D6"/>
    <w:rsid w:val="1669086F"/>
    <w:rsid w:val="168D640F"/>
    <w:rsid w:val="16DA81C2"/>
    <w:rsid w:val="176D9750"/>
    <w:rsid w:val="17F89860"/>
    <w:rsid w:val="1917DDF0"/>
    <w:rsid w:val="1936D5FD"/>
    <w:rsid w:val="1D21FD82"/>
    <w:rsid w:val="1D39CDD6"/>
    <w:rsid w:val="1DBF55F0"/>
    <w:rsid w:val="1E5DC551"/>
    <w:rsid w:val="1F14834E"/>
    <w:rsid w:val="1F7173AA"/>
    <w:rsid w:val="1FBA2809"/>
    <w:rsid w:val="21485751"/>
    <w:rsid w:val="220D3EF9"/>
    <w:rsid w:val="2210D342"/>
    <w:rsid w:val="2352BEBA"/>
    <w:rsid w:val="23B8C148"/>
    <w:rsid w:val="248D992C"/>
    <w:rsid w:val="25AEB35B"/>
    <w:rsid w:val="264C1DDA"/>
    <w:rsid w:val="26B4C28B"/>
    <w:rsid w:val="2750118D"/>
    <w:rsid w:val="277DB904"/>
    <w:rsid w:val="2797992E"/>
    <w:rsid w:val="27E7EE3B"/>
    <w:rsid w:val="29610A4F"/>
    <w:rsid w:val="2A21F651"/>
    <w:rsid w:val="2AFCDAB0"/>
    <w:rsid w:val="2C7F3E91"/>
    <w:rsid w:val="2E347B72"/>
    <w:rsid w:val="2E5E7658"/>
    <w:rsid w:val="2E965EFA"/>
    <w:rsid w:val="2EB613E2"/>
    <w:rsid w:val="2F4653AE"/>
    <w:rsid w:val="316C1C34"/>
    <w:rsid w:val="31D3C770"/>
    <w:rsid w:val="334C746A"/>
    <w:rsid w:val="347AEE8F"/>
    <w:rsid w:val="35ACEA12"/>
    <w:rsid w:val="3616BEF0"/>
    <w:rsid w:val="38631FAF"/>
    <w:rsid w:val="3888B9A7"/>
    <w:rsid w:val="388BD940"/>
    <w:rsid w:val="3920636B"/>
    <w:rsid w:val="394E5FB2"/>
    <w:rsid w:val="3974621A"/>
    <w:rsid w:val="39E5BF13"/>
    <w:rsid w:val="3BC640FF"/>
    <w:rsid w:val="3C104D5D"/>
    <w:rsid w:val="3E0962F1"/>
    <w:rsid w:val="3E682620"/>
    <w:rsid w:val="3F2539D2"/>
    <w:rsid w:val="3F2CF110"/>
    <w:rsid w:val="3F690C50"/>
    <w:rsid w:val="400CB360"/>
    <w:rsid w:val="40362AB5"/>
    <w:rsid w:val="414D7D4C"/>
    <w:rsid w:val="41664BA2"/>
    <w:rsid w:val="41A8A541"/>
    <w:rsid w:val="42B730C7"/>
    <w:rsid w:val="42FAF8C6"/>
    <w:rsid w:val="43021C03"/>
    <w:rsid w:val="43C43CFF"/>
    <w:rsid w:val="4432B2FF"/>
    <w:rsid w:val="447EFEA8"/>
    <w:rsid w:val="4758490C"/>
    <w:rsid w:val="48452695"/>
    <w:rsid w:val="48CF5880"/>
    <w:rsid w:val="49FEFC02"/>
    <w:rsid w:val="4C03BCDA"/>
    <w:rsid w:val="4C5B1C41"/>
    <w:rsid w:val="4CBF4EB7"/>
    <w:rsid w:val="4CF9AB17"/>
    <w:rsid w:val="4D5B93A1"/>
    <w:rsid w:val="4E07957F"/>
    <w:rsid w:val="4E0E1E35"/>
    <w:rsid w:val="4E9DA667"/>
    <w:rsid w:val="4F434B22"/>
    <w:rsid w:val="4F4B79A9"/>
    <w:rsid w:val="5145BEF7"/>
    <w:rsid w:val="51757471"/>
    <w:rsid w:val="51F0E4C1"/>
    <w:rsid w:val="52AA16B2"/>
    <w:rsid w:val="52DBE1D3"/>
    <w:rsid w:val="52FBDA70"/>
    <w:rsid w:val="55559CE9"/>
    <w:rsid w:val="55604C4F"/>
    <w:rsid w:val="55B28CA6"/>
    <w:rsid w:val="56BAF139"/>
    <w:rsid w:val="571DA11A"/>
    <w:rsid w:val="57A9E0BD"/>
    <w:rsid w:val="580A4404"/>
    <w:rsid w:val="5882740E"/>
    <w:rsid w:val="598F54EA"/>
    <w:rsid w:val="5A85FDC9"/>
    <w:rsid w:val="5C4B2BA7"/>
    <w:rsid w:val="5CBFEC5C"/>
    <w:rsid w:val="5CC0B910"/>
    <w:rsid w:val="5D2869C4"/>
    <w:rsid w:val="5D4AA78E"/>
    <w:rsid w:val="5DBD9E8B"/>
    <w:rsid w:val="5E0B3402"/>
    <w:rsid w:val="5EB6F058"/>
    <w:rsid w:val="5FC7FFE6"/>
    <w:rsid w:val="5FD5E7FB"/>
    <w:rsid w:val="605E723E"/>
    <w:rsid w:val="64E666F3"/>
    <w:rsid w:val="659FE209"/>
    <w:rsid w:val="68930856"/>
    <w:rsid w:val="68D782CB"/>
    <w:rsid w:val="6D9C9F3D"/>
    <w:rsid w:val="6DA0B492"/>
    <w:rsid w:val="6DA1195A"/>
    <w:rsid w:val="6DAAF3EE"/>
    <w:rsid w:val="6DB0AABC"/>
    <w:rsid w:val="6F46C44F"/>
    <w:rsid w:val="70445D1D"/>
    <w:rsid w:val="70A16E7C"/>
    <w:rsid w:val="70DFD75D"/>
    <w:rsid w:val="7184451F"/>
    <w:rsid w:val="71A7FA7A"/>
    <w:rsid w:val="74BBC1B3"/>
    <w:rsid w:val="75047612"/>
    <w:rsid w:val="750C0264"/>
    <w:rsid w:val="76579214"/>
    <w:rsid w:val="770804E0"/>
    <w:rsid w:val="77AC8FD8"/>
    <w:rsid w:val="78893A50"/>
    <w:rsid w:val="78DD8D85"/>
    <w:rsid w:val="79C053A5"/>
    <w:rsid w:val="7B1F1A86"/>
    <w:rsid w:val="7C0FA026"/>
    <w:rsid w:val="7C8D9666"/>
    <w:rsid w:val="7CC4A46D"/>
    <w:rsid w:val="7D97414E"/>
    <w:rsid w:val="7D9BA21A"/>
    <w:rsid w:val="7E6308A0"/>
    <w:rsid w:val="7FB1F3F2"/>
    <w:rsid w:val="7FF2627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D726C3"/>
    <w:pPr>
      <w:tabs>
        <w:tab w:val="center" w:pos="4513"/>
        <w:tab w:val="right" w:pos="9026"/>
      </w:tabs>
    </w:pPr>
  </w:style>
  <w:style w:type="character" w:customStyle="1" w:styleId="HeaderChar">
    <w:name w:val="Header Char"/>
    <w:basedOn w:val="DefaultParagraphFont"/>
    <w:link w:val="Header"/>
    <w:uiPriority w:val="99"/>
    <w:rsid w:val="00D726C3"/>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726C3"/>
    <w:pPr>
      <w:tabs>
        <w:tab w:val="center" w:pos="4513"/>
        <w:tab w:val="right" w:pos="9026"/>
      </w:tabs>
    </w:pPr>
  </w:style>
  <w:style w:type="character" w:customStyle="1" w:styleId="FooterChar">
    <w:name w:val="Footer Char"/>
    <w:basedOn w:val="DefaultParagraphFont"/>
    <w:link w:val="Footer"/>
    <w:uiPriority w:val="99"/>
    <w:rsid w:val="00D726C3"/>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FAAED1-3909-4651-95A8-42C4C2616D8F}">
  <ds:schemaRefs>
    <ds:schemaRef ds:uri="http://schemas.microsoft.com/sharepoint/v3/contenttype/forms"/>
  </ds:schemaRefs>
</ds:datastoreItem>
</file>

<file path=customXml/itemProps2.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1028</Words>
  <Characters>5860</Characters>
  <Application>Microsoft Office Word</Application>
  <DocSecurity>0</DocSecurity>
  <Lines>48</Lines>
  <Paragraphs>13</Paragraphs>
  <ScaleCrop>false</ScaleCrop>
  <Company/>
  <LinksUpToDate>false</LinksUpToDate>
  <CharactersWithSpaces>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Gareth Collett</cp:lastModifiedBy>
  <cp:revision>8</cp:revision>
  <cp:lastPrinted>2013-09-25T13:22:00Z</cp:lastPrinted>
  <dcterms:created xsi:type="dcterms:W3CDTF">2022-10-27T15:14:00Z</dcterms:created>
  <dcterms:modified xsi:type="dcterms:W3CDTF">2024-04-11T08:06:00Z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