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12105" w:rsidRDefault="00D12105" w:rsidP="002D3F41">
      <w:pPr>
        <w:jc w:val="both"/>
      </w:pPr>
    </w:p>
    <w:p w:rsidR="005A6A33" w:rsidRPr="00E81A18" w:rsidRDefault="00D12105" w:rsidP="002D3F41">
      <w:pPr>
        <w:jc w:val="both"/>
        <w:rPr>
          <w:b/>
          <w:sz w:val="24"/>
          <w:szCs w:val="24"/>
        </w:rPr>
      </w:pPr>
      <w:r w:rsidRPr="00E81A18">
        <w:rPr>
          <w:b/>
          <w:sz w:val="24"/>
          <w:szCs w:val="24"/>
        </w:rPr>
        <w:t>TEFL MODULE</w:t>
      </w:r>
      <w:r w:rsidRPr="00E81A18">
        <w:rPr>
          <w:b/>
          <w:sz w:val="24"/>
          <w:szCs w:val="24"/>
        </w:rPr>
        <w:tab/>
        <w:t>CSTF 5015 : Teaching Grammar and Acquiring Assessment Skill</w:t>
      </w:r>
      <w:r w:rsidR="00862618">
        <w:rPr>
          <w:b/>
          <w:sz w:val="24"/>
          <w:szCs w:val="24"/>
        </w:rPr>
        <w:t>s</w:t>
      </w:r>
    </w:p>
    <w:p w:rsidR="00E81A18" w:rsidRPr="00E81A18" w:rsidRDefault="00E81A18" w:rsidP="002D3F41">
      <w:pPr>
        <w:jc w:val="both"/>
        <w:rPr>
          <w:b/>
          <w:sz w:val="24"/>
          <w:szCs w:val="24"/>
        </w:rPr>
      </w:pPr>
      <w:r w:rsidRPr="00E81A18">
        <w:rPr>
          <w:b/>
          <w:sz w:val="24"/>
          <w:szCs w:val="24"/>
        </w:rPr>
        <w:t>Ass</w:t>
      </w:r>
      <w:r w:rsidR="00BC5C02">
        <w:rPr>
          <w:b/>
          <w:sz w:val="24"/>
          <w:szCs w:val="24"/>
        </w:rPr>
        <w:t>ignments:-</w:t>
      </w:r>
    </w:p>
    <w:p w:rsidR="00E81A18" w:rsidRDefault="00E81A18" w:rsidP="002D3F41">
      <w:pPr>
        <w:jc w:val="both"/>
      </w:pPr>
      <w:r>
        <w:t xml:space="preserve">(1) Four grammar-related exercises with </w:t>
      </w:r>
      <w:r w:rsidR="006D51BB">
        <w:t xml:space="preserve">a </w:t>
      </w:r>
      <w:r w:rsidR="00BC5C02">
        <w:t xml:space="preserve">total </w:t>
      </w:r>
      <w:r w:rsidR="006D51BB">
        <w:t xml:space="preserve">word count of </w:t>
      </w:r>
      <w:r>
        <w:t>at least 500 words</w:t>
      </w:r>
      <w:r w:rsidR="002E2423">
        <w:t xml:space="preserve"> </w:t>
      </w:r>
      <w:r>
        <w:t>each</w:t>
      </w:r>
      <w:r w:rsidR="002E2423">
        <w:t>*</w:t>
      </w:r>
      <w:r w:rsidR="006D51BB">
        <w:t xml:space="preserve"> </w:t>
      </w:r>
    </w:p>
    <w:p w:rsidR="00E81A18" w:rsidRDefault="00E81A18" w:rsidP="002D3F41">
      <w:pPr>
        <w:jc w:val="both"/>
      </w:pPr>
      <w:r>
        <w:tab/>
        <w:t>1.1 Three based purely on traditional grammar related areas, e.g. tenses, parts of speech.</w:t>
      </w:r>
    </w:p>
    <w:p w:rsidR="00E81A18" w:rsidRDefault="00E81A18" w:rsidP="002D3F41">
      <w:pPr>
        <w:jc w:val="both"/>
      </w:pPr>
      <w:r>
        <w:tab/>
        <w:t xml:space="preserve">1.2 One based on morphology-related </w:t>
      </w:r>
      <w:r w:rsidR="002E2423">
        <w:t xml:space="preserve">grammar </w:t>
      </w:r>
      <w:r>
        <w:t xml:space="preserve"> (i.e. word formation)</w:t>
      </w:r>
    </w:p>
    <w:p w:rsidR="00E81A18" w:rsidRDefault="00E81A18" w:rsidP="002D3F41">
      <w:pPr>
        <w:jc w:val="both"/>
      </w:pPr>
      <w:r>
        <w:t xml:space="preserve">(2) </w:t>
      </w:r>
      <w:r w:rsidR="002D3F41">
        <w:t>Two  l</w:t>
      </w:r>
      <w:r>
        <w:t>esson plans</w:t>
      </w:r>
      <w:r w:rsidR="002E2423">
        <w:t xml:space="preserve"> with a </w:t>
      </w:r>
      <w:r w:rsidR="00BC5C02">
        <w:t xml:space="preserve">total </w:t>
      </w:r>
      <w:r w:rsidR="002E2423">
        <w:t>word count of at least 750 words each*:-</w:t>
      </w:r>
    </w:p>
    <w:p w:rsidR="006D51BB" w:rsidRDefault="006D51BB" w:rsidP="002D3F41">
      <w:pPr>
        <w:jc w:val="both"/>
      </w:pPr>
      <w:r>
        <w:tab/>
        <w:t>2.1 one at a lower level, e.g. elementary</w:t>
      </w:r>
      <w:r w:rsidR="002E2423">
        <w:t xml:space="preserve"> level class</w:t>
      </w:r>
    </w:p>
    <w:p w:rsidR="006D51BB" w:rsidRDefault="006D51BB" w:rsidP="002D3F41">
      <w:pPr>
        <w:jc w:val="both"/>
      </w:pPr>
      <w:r>
        <w:tab/>
        <w:t>2.2 one at a higher level, e.g. intermediate</w:t>
      </w:r>
      <w:r w:rsidR="002E2423">
        <w:t xml:space="preserve"> level class</w:t>
      </w:r>
    </w:p>
    <w:p w:rsidR="00BC5C02" w:rsidRPr="00BC5C02" w:rsidRDefault="00BC5C02" w:rsidP="002D3F41">
      <w:pPr>
        <w:jc w:val="both"/>
        <w:rPr>
          <w:b/>
        </w:rPr>
      </w:pPr>
      <w:r w:rsidRPr="00BC5C02">
        <w:rPr>
          <w:b/>
        </w:rPr>
        <w:t>NOTES</w:t>
      </w:r>
    </w:p>
    <w:p w:rsidR="00E81A18" w:rsidRDefault="00BC5C02" w:rsidP="002D3F41">
      <w:pPr>
        <w:jc w:val="both"/>
      </w:pPr>
      <w:r>
        <w:t>(i)</w:t>
      </w:r>
      <w:r w:rsidR="002E2423">
        <w:t xml:space="preserve">* Please note that these words counts are not </w:t>
      </w:r>
      <w:r w:rsidR="003913F4">
        <w:t>just</w:t>
      </w:r>
      <w:r w:rsidR="002E2423">
        <w:t xml:space="preserve"> for the </w:t>
      </w:r>
      <w:r w:rsidR="003913F4">
        <w:t>exercises</w:t>
      </w:r>
      <w:r w:rsidR="002E2423">
        <w:t xml:space="preserve"> and lesson plans but to include  the rationale behind each set of exercises and each lesson plan. </w:t>
      </w:r>
      <w:r w:rsidR="001669F3">
        <w:t xml:space="preserve">Thus, 500 words = total number of words for a given exercise + total number of words for rationale of exercise. </w:t>
      </w:r>
      <w:r w:rsidR="002E2423">
        <w:t xml:space="preserve"> </w:t>
      </w:r>
    </w:p>
    <w:p w:rsidR="00BC5C02" w:rsidRPr="004703E6" w:rsidRDefault="00BC5C02" w:rsidP="002D3F41">
      <w:pPr>
        <w:jc w:val="both"/>
        <w:rPr>
          <w:b/>
          <w:sz w:val="24"/>
          <w:szCs w:val="24"/>
        </w:rPr>
      </w:pPr>
      <w:r w:rsidRPr="002D3F41">
        <w:rPr>
          <w:b/>
          <w:sz w:val="28"/>
          <w:szCs w:val="28"/>
        </w:rPr>
        <w:t>(ii</w:t>
      </w:r>
      <w:r w:rsidRPr="004703E6">
        <w:rPr>
          <w:b/>
          <w:sz w:val="24"/>
          <w:szCs w:val="24"/>
        </w:rPr>
        <w:t>)</w:t>
      </w:r>
      <w:r w:rsidR="00DF1AA1">
        <w:rPr>
          <w:b/>
          <w:sz w:val="24"/>
          <w:szCs w:val="24"/>
        </w:rPr>
        <w:t xml:space="preserve"> </w:t>
      </w:r>
      <w:r w:rsidRPr="004703E6">
        <w:rPr>
          <w:b/>
          <w:sz w:val="24"/>
          <w:szCs w:val="24"/>
        </w:rPr>
        <w:t>The deadline for these 2 assignments to be downloaded onto Moodle is Friday 29/03/2013, i.e. Good Friday.</w:t>
      </w:r>
    </w:p>
    <w:p w:rsidR="00BC5C02" w:rsidRDefault="00BC5C02" w:rsidP="002D3F41">
      <w:pPr>
        <w:jc w:val="both"/>
      </w:pPr>
      <w:r>
        <w:t>(iii) To help you with the lesson plans for various levels please refer to the handout on XXXXXXXXX from session (1) of this module.</w:t>
      </w:r>
    </w:p>
    <w:p w:rsidR="00BC5C02" w:rsidRDefault="00BC5C02" w:rsidP="002D3F41">
      <w:pPr>
        <w:jc w:val="both"/>
      </w:pPr>
      <w:r>
        <w:t xml:space="preserve">(iv) To help you with ideas for grammar exercises,  please refer to </w:t>
      </w:r>
      <w:r w:rsidRPr="00BC5C02">
        <w:rPr>
          <w:i/>
        </w:rPr>
        <w:t>English Grammar in Use</w:t>
      </w:r>
      <w:r>
        <w:t xml:space="preserve"> by Raymond Murphy.   </w:t>
      </w:r>
    </w:p>
    <w:p w:rsidR="002D3F41" w:rsidRDefault="002D3F41" w:rsidP="002D3F41">
      <w:pPr>
        <w:jc w:val="both"/>
      </w:pPr>
      <w:r>
        <w:t>(v) the exercises from Assignments (1) can be used to feed into parts of the lesson plans for Assignment (2). However,  the rationale behind these particular exercises can not be included in the word count for the lesson plans themselves. I am looking for a description of the rationale behind each stage of the lesson plan</w:t>
      </w:r>
      <w:r w:rsidR="001669F3">
        <w:t xml:space="preserve"> as well as a class profile(imaginary)</w:t>
      </w:r>
      <w:r>
        <w:t xml:space="preserve">. </w:t>
      </w:r>
    </w:p>
    <w:sectPr w:rsidR="002D3F41" w:rsidSect="005A6A3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defaultTabStop w:val="720"/>
  <w:characterSpacingControl w:val="doNotCompress"/>
  <w:compat/>
  <w:rsids>
    <w:rsidRoot w:val="00D12105"/>
    <w:rsid w:val="00082F9E"/>
    <w:rsid w:val="001669F3"/>
    <w:rsid w:val="00191470"/>
    <w:rsid w:val="00245B72"/>
    <w:rsid w:val="002D3F41"/>
    <w:rsid w:val="002E2423"/>
    <w:rsid w:val="003913F4"/>
    <w:rsid w:val="004703E6"/>
    <w:rsid w:val="0049450E"/>
    <w:rsid w:val="005A6A33"/>
    <w:rsid w:val="006D51BB"/>
    <w:rsid w:val="006F753B"/>
    <w:rsid w:val="00743D11"/>
    <w:rsid w:val="00862618"/>
    <w:rsid w:val="00BC5C02"/>
    <w:rsid w:val="00D12105"/>
    <w:rsid w:val="00D86905"/>
    <w:rsid w:val="00DF1AA1"/>
    <w:rsid w:val="00DF55B1"/>
    <w:rsid w:val="00E81A1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229</Words>
  <Characters>1307</Characters>
  <Application>Microsoft Office Word</Application>
  <DocSecurity>0</DocSecurity>
  <Lines>10</Lines>
  <Paragraphs>3</Paragraphs>
  <ScaleCrop>false</ScaleCrop>
  <Company>Swansea Metropolitan University</Company>
  <LinksUpToDate>false</LinksUpToDate>
  <CharactersWithSpaces>1533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2</cp:revision>
  <dcterms:created xsi:type="dcterms:W3CDTF">2013-03-19T12:03:00Z</dcterms:created>
  <dcterms:modified xsi:type="dcterms:W3CDTF">2013-03-19T12:03:00Z</dcterms:modified>
</cp:coreProperties>
</file>