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2792118"/>
        <w:docPartObj>
          <w:docPartGallery w:val="Cover Pages"/>
          <w:docPartUnique/>
        </w:docPartObj>
      </w:sdtPr>
      <w:sdtContent>
        <w:p w14:paraId="757EBFD3" w14:textId="2A3555D3" w:rsidR="000640B9" w:rsidRDefault="000640B9">
          <w:r>
            <w:rPr>
              <w:noProof/>
            </w:rPr>
            <mc:AlternateContent>
              <mc:Choice Requires="wps">
                <w:drawing>
                  <wp:anchor distT="0" distB="0" distL="114300" distR="114300" simplePos="0" relativeHeight="251659264" behindDoc="0" locked="0" layoutInCell="1" allowOverlap="1" wp14:anchorId="5B8547F9" wp14:editId="2E4BC64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99EABE9" w14:textId="3AA2F0F4" w:rsidR="00F74CC5" w:rsidRDefault="00F74CC5">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B8547F9"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zXDe7poCAACJ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99EABE9" w14:textId="3AA2F0F4" w:rsidR="00F74CC5" w:rsidRDefault="00F74CC5">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p w14:paraId="6FC27044" w14:textId="77777777" w:rsidR="000640B9" w:rsidRDefault="000640B9"/>
        <w:p w14:paraId="3F38A010" w14:textId="77777777" w:rsidR="000640B9" w:rsidRDefault="000640B9"/>
        <w:p w14:paraId="0274944E" w14:textId="77777777" w:rsidR="000640B9" w:rsidRDefault="000640B9"/>
        <w:p w14:paraId="5EB1E3AC" w14:textId="3DA58A7F" w:rsidR="000640B9" w:rsidRDefault="000640B9" w:rsidP="000640B9">
          <w:r>
            <w:rPr>
              <w:noProof/>
            </w:rPr>
            <mc:AlternateContent>
              <mc:Choice Requires="wps">
                <w:drawing>
                  <wp:anchor distT="0" distB="0" distL="182880" distR="182880" simplePos="0" relativeHeight="251660288" behindDoc="0" locked="0" layoutInCell="1" allowOverlap="1" wp14:anchorId="6BE3DAAF" wp14:editId="01875628">
                    <wp:simplePos x="0" y="0"/>
                    <wp:positionH relativeFrom="margin">
                      <wp:align>left</wp:align>
                    </wp:positionH>
                    <wp:positionV relativeFrom="page">
                      <wp:posOffset>4769038</wp:posOffset>
                    </wp:positionV>
                    <wp:extent cx="4686300" cy="6720840"/>
                    <wp:effectExtent l="0" t="0" r="571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82482" w14:textId="3BEB73C0" w:rsidR="00F74CC5" w:rsidRPr="00BB298A" w:rsidRDefault="00F74CC5">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B298A">
                                      <w:rPr>
                                        <w:rFonts w:ascii="Times New Roman" w:hAnsi="Times New Roman" w:cs="Times New Roman"/>
                                        <w:color w:val="4472C4" w:themeColor="accent1"/>
                                        <w:sz w:val="72"/>
                                        <w:szCs w:val="72"/>
                                      </w:rPr>
                                      <w:t>Modiwl ECAD-6007</w:t>
                                    </w:r>
                                  </w:sdtContent>
                                </w:sdt>
                              </w:p>
                              <w:p w14:paraId="0F42B558" w14:textId="14324452" w:rsidR="00F74CC5" w:rsidRDefault="00F74CC5" w:rsidP="000640B9">
                                <w:pPr>
                                  <w:rPr>
                                    <w:rFonts w:ascii="Times New Roman" w:hAnsi="Times New Roman"/>
                                    <w:b/>
                                    <w:bCs/>
                                  </w:rPr>
                                </w:pP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r w:rsidRPr="000640B9">
                                  <w:rPr>
                                    <w:rFonts w:ascii="Times New Roman" w:hAnsi="Times New Roman"/>
                                    <w:b/>
                                    <w:bCs/>
                                  </w:rPr>
                                  <w:t xml:space="preserve"> </w:t>
                                </w:r>
                                <w:r>
                                  <w:rPr>
                                    <w:rFonts w:ascii="Times New Roman" w:hAnsi="Times New Roman"/>
                                    <w:b/>
                                    <w:bCs/>
                                  </w:rPr>
                                  <w:t>Gwerthusiad beirniadol a nodi’r camau addysgu a dysgu nesaf sy’n canolbwyntio ar astudiaeth achos  dysgwr unigol neu grŵp o ddysgwyr, sy’n seiliedig ar ddigwyddiad beirniadol a arsylwyd</w:t>
                                </w:r>
                              </w:p>
                              <w:p w14:paraId="411D8610" w14:textId="0D33B84E" w:rsidR="00F74CC5" w:rsidRDefault="00F74CC5">
                                <w:pPr>
                                  <w:pStyle w:val="NoSpacing"/>
                                  <w:spacing w:before="40" w:after="40"/>
                                  <w:rPr>
                                    <w:caps/>
                                    <w:color w:val="1F4E79" w:themeColor="accent5" w:themeShade="80"/>
                                    <w:sz w:val="28"/>
                                    <w:szCs w:val="28"/>
                                  </w:rPr>
                                </w:pPr>
                              </w:p>
                              <w:sdt>
                                <w:sdtPr>
                                  <w:rPr>
                                    <w:rFonts w:ascii="Times New Roman" w:hAnsi="Times New Roman" w:cs="Times New Roman"/>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ACF0CD" w14:textId="7C271BA4" w:rsidR="00F74CC5" w:rsidRPr="00BB298A" w:rsidRDefault="00F74CC5">
                                    <w:pPr>
                                      <w:pStyle w:val="NoSpacing"/>
                                      <w:spacing w:before="80" w:after="40"/>
                                      <w:rPr>
                                        <w:rFonts w:ascii="Times New Roman" w:hAnsi="Times New Roman" w:cs="Times New Roman"/>
                                        <w:caps/>
                                        <w:sz w:val="24"/>
                                        <w:szCs w:val="24"/>
                                      </w:rPr>
                                    </w:pPr>
                                    <w:r w:rsidRPr="00BB298A">
                                      <w:rPr>
                                        <w:rFonts w:ascii="Times New Roman" w:hAnsi="Times New Roman" w:cs="Times New Roman"/>
                                        <w:caps/>
                                        <w:sz w:val="24"/>
                                        <w:szCs w:val="24"/>
                                      </w:rPr>
                                      <w:t>Holly Roberts/1702001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BE3DAAF" id="_x0000_t202" coordsize="21600,21600" o:spt="202" path="m,l,21600r21600,l21600,xe">
                    <v:stroke joinstyle="miter"/>
                    <v:path gradientshapeok="t" o:connecttype="rect"/>
                  </v:shapetype>
                  <v:shape id="Text Box 131" o:spid="_x0000_s1027" type="#_x0000_t202" style="position:absolute;margin-left:0;margin-top:375.5pt;width:369pt;height:529.2pt;z-index:251660288;visibility:visible;mso-wrap-style:square;mso-width-percent:790;mso-height-percent:350;mso-wrap-distance-left:14.4pt;mso-wrap-distance-top:0;mso-wrap-distance-right:14.4pt;mso-wrap-distance-bottom:0;mso-position-horizontal:left;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" filled="f" stroked="f" strokeweight=".5pt">
                    <v:textbox style="mso-fit-shape-to-text:t" inset="0,0,0,0">
                      <w:txbxContent>
                        <w:p w14:paraId="69782482" w14:textId="3BEB73C0" w:rsidR="00F74CC5" w:rsidRPr="00BB298A" w:rsidRDefault="00F74CC5">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B298A">
                                <w:rPr>
                                  <w:rFonts w:ascii="Times New Roman" w:hAnsi="Times New Roman" w:cs="Times New Roman"/>
                                  <w:color w:val="4472C4" w:themeColor="accent1"/>
                                  <w:sz w:val="72"/>
                                  <w:szCs w:val="72"/>
                                </w:rPr>
                                <w:t>Modiwl ECAD-6007</w:t>
                              </w:r>
                            </w:sdtContent>
                          </w:sdt>
                        </w:p>
                        <w:p w14:paraId="0F42B558" w14:textId="14324452" w:rsidR="00F74CC5" w:rsidRDefault="00F74CC5" w:rsidP="000640B9">
                          <w:pPr>
                            <w:rPr>
                              <w:rFonts w:ascii="Times New Roman" w:hAnsi="Times New Roman"/>
                              <w:b/>
                              <w:bCs/>
                            </w:rPr>
                          </w:pP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r w:rsidRPr="000640B9">
                            <w:rPr>
                              <w:rFonts w:ascii="Times New Roman" w:hAnsi="Times New Roman"/>
                              <w:b/>
                              <w:bCs/>
                            </w:rPr>
                            <w:t xml:space="preserve"> </w:t>
                          </w:r>
                          <w:r>
                            <w:rPr>
                              <w:rFonts w:ascii="Times New Roman" w:hAnsi="Times New Roman"/>
                              <w:b/>
                              <w:bCs/>
                            </w:rPr>
                            <w:t>Gwerthusiad beirniadol a nodi’r camau addysgu a dysgu nesaf sy’n canolbwyntio ar astudiaeth achos  dysgwr unigol neu grŵp o ddysgwyr, sy’n seiliedig ar ddigwyddiad beirniadol a arsylwyd</w:t>
                          </w:r>
                        </w:p>
                        <w:p w14:paraId="411D8610" w14:textId="0D33B84E" w:rsidR="00F74CC5" w:rsidRDefault="00F74CC5">
                          <w:pPr>
                            <w:pStyle w:val="NoSpacing"/>
                            <w:spacing w:before="40" w:after="40"/>
                            <w:rPr>
                              <w:caps/>
                              <w:color w:val="1F4E79" w:themeColor="accent5" w:themeShade="80"/>
                              <w:sz w:val="28"/>
                              <w:szCs w:val="28"/>
                            </w:rPr>
                          </w:pPr>
                        </w:p>
                        <w:sdt>
                          <w:sdtPr>
                            <w:rPr>
                              <w:rFonts w:ascii="Times New Roman" w:hAnsi="Times New Roman" w:cs="Times New Roman"/>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ACF0CD" w14:textId="7C271BA4" w:rsidR="00F74CC5" w:rsidRPr="00BB298A" w:rsidRDefault="00F74CC5">
                              <w:pPr>
                                <w:pStyle w:val="NoSpacing"/>
                                <w:spacing w:before="80" w:after="40"/>
                                <w:rPr>
                                  <w:rFonts w:ascii="Times New Roman" w:hAnsi="Times New Roman" w:cs="Times New Roman"/>
                                  <w:caps/>
                                  <w:sz w:val="24"/>
                                  <w:szCs w:val="24"/>
                                </w:rPr>
                              </w:pPr>
                              <w:r w:rsidRPr="00BB298A">
                                <w:rPr>
                                  <w:rFonts w:ascii="Times New Roman" w:hAnsi="Times New Roman" w:cs="Times New Roman"/>
                                  <w:caps/>
                                  <w:sz w:val="24"/>
                                  <w:szCs w:val="24"/>
                                </w:rPr>
                                <w:t>Holly Roberts/1702001</w:t>
                              </w:r>
                            </w:p>
                          </w:sdtContent>
                        </w:sdt>
                      </w:txbxContent>
                    </v:textbox>
                    <w10:wrap type="square" anchorx="margin" anchory="page"/>
                  </v:shape>
                </w:pict>
              </mc:Fallback>
            </mc:AlternateContent>
          </w:r>
        </w:p>
      </w:sdtContent>
    </w:sdt>
    <w:p w14:paraId="12BF07F3" w14:textId="0DB672F2" w:rsidR="000640B9" w:rsidRDefault="000640B9" w:rsidP="000640B9"/>
    <w:p w14:paraId="2B646AE8" w14:textId="46661A93" w:rsidR="000640B9" w:rsidRDefault="000640B9" w:rsidP="000640B9"/>
    <w:p w14:paraId="56166081" w14:textId="33810C4E" w:rsidR="000640B9" w:rsidRDefault="000640B9" w:rsidP="000640B9"/>
    <w:p w14:paraId="78C1E533" w14:textId="4182BFB3" w:rsidR="000640B9" w:rsidRDefault="000640B9" w:rsidP="000640B9"/>
    <w:p w14:paraId="50011EB4" w14:textId="5603AFB6" w:rsidR="000640B9" w:rsidRDefault="000640B9" w:rsidP="000640B9"/>
    <w:p w14:paraId="6678CE87" w14:textId="43980315" w:rsidR="000640B9" w:rsidRDefault="000640B9" w:rsidP="000640B9"/>
    <w:p w14:paraId="39BB2800" w14:textId="5BFA6D01" w:rsidR="000640B9" w:rsidRDefault="000640B9" w:rsidP="000640B9"/>
    <w:p w14:paraId="31349382" w14:textId="490BBB64" w:rsidR="000640B9" w:rsidRDefault="000640B9" w:rsidP="000640B9"/>
    <w:p w14:paraId="6220CB03" w14:textId="1F190A35" w:rsidR="000640B9" w:rsidRDefault="000640B9" w:rsidP="000640B9"/>
    <w:p w14:paraId="1EA95E1C" w14:textId="628C1D41" w:rsidR="000640B9" w:rsidRDefault="000640B9" w:rsidP="000640B9"/>
    <w:p w14:paraId="344B3296" w14:textId="43E07484" w:rsidR="000640B9" w:rsidRDefault="000640B9" w:rsidP="000640B9"/>
    <w:p w14:paraId="14E2C57F" w14:textId="5ABF4EEF" w:rsidR="000640B9" w:rsidRDefault="000640B9" w:rsidP="000640B9"/>
    <w:p w14:paraId="784410B2" w14:textId="66416FC0" w:rsidR="000640B9" w:rsidRDefault="000640B9" w:rsidP="000640B9"/>
    <w:p w14:paraId="776918F3" w14:textId="15EF1A51" w:rsidR="000640B9" w:rsidRDefault="000640B9" w:rsidP="000640B9"/>
    <w:p w14:paraId="10D1489B" w14:textId="47DB181B" w:rsidR="000640B9" w:rsidRDefault="000640B9" w:rsidP="000640B9"/>
    <w:p w14:paraId="3B38ADAF" w14:textId="086BDF4E" w:rsidR="000640B9" w:rsidRDefault="000640B9" w:rsidP="000640B9"/>
    <w:p w14:paraId="2D6266D0" w14:textId="330F0B3C" w:rsidR="000640B9" w:rsidRDefault="000640B9" w:rsidP="000640B9"/>
    <w:p w14:paraId="632ED62F" w14:textId="16DBBDAA" w:rsidR="000640B9" w:rsidRDefault="000640B9" w:rsidP="000640B9"/>
    <w:p w14:paraId="0707EE84" w14:textId="5655E391" w:rsidR="000640B9" w:rsidRDefault="000640B9" w:rsidP="000640B9"/>
    <w:p w14:paraId="3808128F" w14:textId="28BCCC78" w:rsidR="000640B9" w:rsidRDefault="000640B9" w:rsidP="000640B9"/>
    <w:p w14:paraId="6DFCED3C" w14:textId="1B26083E" w:rsidR="000640B9" w:rsidRDefault="000640B9" w:rsidP="000640B9"/>
    <w:p w14:paraId="1D16E64D" w14:textId="128DDF28" w:rsidR="000640B9" w:rsidRDefault="000640B9" w:rsidP="000640B9"/>
    <w:p w14:paraId="67B6CA6F" w14:textId="6A80FA69" w:rsidR="000640B9" w:rsidRDefault="000640B9" w:rsidP="000640B9"/>
    <w:p w14:paraId="7113722C" w14:textId="120FEEA2" w:rsidR="000640B9" w:rsidRDefault="000640B9" w:rsidP="000640B9"/>
    <w:bookmarkStart w:id="0" w:name="_Toc54444036" w:displacedByCustomXml="next"/>
    <w:sdt>
      <w:sdtPr>
        <w:id w:val="1593738203"/>
        <w:docPartObj>
          <w:docPartGallery w:val="Table of Contents"/>
          <w:docPartUnique/>
        </w:docPartObj>
      </w:sdtPr>
      <w:sdtEndPr>
        <w:rPr>
          <w:rFonts w:ascii="Times New Roman" w:eastAsia="Calibri" w:hAnsi="Times New Roman" w:cs="Times New Roman"/>
          <w:b/>
          <w:bCs/>
          <w:noProof/>
          <w:color w:val="auto"/>
          <w:sz w:val="22"/>
          <w:szCs w:val="22"/>
          <w:lang w:val="en-GB"/>
        </w:rPr>
      </w:sdtEndPr>
      <w:sdtContent>
        <w:p w14:paraId="6511233F" w14:textId="364B4ED1" w:rsidR="00BB0E1C" w:rsidRDefault="00BB0E1C">
          <w:pPr>
            <w:pStyle w:val="TOCHeading"/>
          </w:pPr>
          <w:r>
            <w:t>C</w:t>
          </w:r>
          <w:r w:rsidR="00982109">
            <w:t>ynnwys</w:t>
          </w:r>
        </w:p>
        <w:p w14:paraId="27FF2C37" w14:textId="7A31FB25" w:rsidR="00BF41C4" w:rsidRDefault="00BB0E1C">
          <w:pPr>
            <w:pStyle w:val="TOC1"/>
            <w:tabs>
              <w:tab w:val="left" w:pos="440"/>
              <w:tab w:val="right" w:leader="dot" w:pos="9016"/>
            </w:tabs>
            <w:rPr>
              <w:rFonts w:asciiTheme="minorHAnsi" w:eastAsiaTheme="minorEastAsia" w:hAnsiTheme="minorHAnsi" w:cstheme="minorBidi"/>
              <w:noProof/>
              <w:lang w:eastAsia="en-GB"/>
            </w:rPr>
          </w:pPr>
          <w:r w:rsidRPr="00BB298A">
            <w:rPr>
              <w:rFonts w:ascii="Times New Roman" w:hAnsi="Times New Roman"/>
            </w:rPr>
            <w:fldChar w:fldCharType="begin"/>
          </w:r>
          <w:r w:rsidRPr="00BB298A">
            <w:rPr>
              <w:rFonts w:ascii="Times New Roman" w:hAnsi="Times New Roman"/>
            </w:rPr>
            <w:instrText xml:space="preserve"> TOC \o "1-3" \h \z \u </w:instrText>
          </w:r>
          <w:r w:rsidRPr="00BB298A">
            <w:rPr>
              <w:rFonts w:ascii="Times New Roman" w:hAnsi="Times New Roman"/>
            </w:rPr>
            <w:fldChar w:fldCharType="separate"/>
          </w:r>
          <w:hyperlink w:anchor="_Toc54531990" w:history="1">
            <w:r w:rsidR="00BF41C4" w:rsidRPr="00464AC8">
              <w:rPr>
                <w:rStyle w:val="Hyperlink"/>
                <w:rFonts w:ascii="Times New Roman" w:hAnsi="Times New Roman"/>
                <w:noProof/>
              </w:rPr>
              <w:t>1.</w:t>
            </w:r>
            <w:r w:rsidR="00BF41C4">
              <w:rPr>
                <w:rFonts w:asciiTheme="minorHAnsi" w:eastAsiaTheme="minorEastAsia" w:hAnsiTheme="minorHAnsi" w:cstheme="minorBidi"/>
                <w:noProof/>
                <w:lang w:eastAsia="en-GB"/>
              </w:rPr>
              <w:tab/>
            </w:r>
            <w:r w:rsidR="00BF41C4" w:rsidRPr="00464AC8">
              <w:rPr>
                <w:rStyle w:val="Hyperlink"/>
                <w:rFonts w:ascii="Times New Roman" w:hAnsi="Times New Roman"/>
                <w:noProof/>
              </w:rPr>
              <w:t>Cyflwyniad</w:t>
            </w:r>
            <w:r w:rsidR="00BF41C4">
              <w:rPr>
                <w:noProof/>
                <w:webHidden/>
              </w:rPr>
              <w:tab/>
            </w:r>
            <w:r w:rsidR="00BF41C4">
              <w:rPr>
                <w:noProof/>
                <w:webHidden/>
              </w:rPr>
              <w:fldChar w:fldCharType="begin"/>
            </w:r>
            <w:r w:rsidR="00BF41C4">
              <w:rPr>
                <w:noProof/>
                <w:webHidden/>
              </w:rPr>
              <w:instrText xml:space="preserve"> PAGEREF _Toc54531990 \h </w:instrText>
            </w:r>
            <w:r w:rsidR="00BF41C4">
              <w:rPr>
                <w:noProof/>
                <w:webHidden/>
              </w:rPr>
            </w:r>
            <w:r w:rsidR="00BF41C4">
              <w:rPr>
                <w:noProof/>
                <w:webHidden/>
              </w:rPr>
              <w:fldChar w:fldCharType="separate"/>
            </w:r>
            <w:r w:rsidR="00BF41C4">
              <w:rPr>
                <w:noProof/>
                <w:webHidden/>
              </w:rPr>
              <w:t>1</w:t>
            </w:r>
            <w:r w:rsidR="00BF41C4">
              <w:rPr>
                <w:noProof/>
                <w:webHidden/>
              </w:rPr>
              <w:fldChar w:fldCharType="end"/>
            </w:r>
          </w:hyperlink>
        </w:p>
        <w:p w14:paraId="034FF4CE" w14:textId="4C2BA3EA"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1" w:history="1">
            <w:r w:rsidRPr="00464AC8">
              <w:rPr>
                <w:rStyle w:val="Hyperlink"/>
                <w:rFonts w:ascii="Times New Roman" w:hAnsi="Times New Roman"/>
                <w:noProof/>
              </w:rPr>
              <w:t>2.</w:t>
            </w:r>
            <w:r>
              <w:rPr>
                <w:rFonts w:asciiTheme="minorHAnsi" w:eastAsiaTheme="minorEastAsia" w:hAnsiTheme="minorHAnsi" w:cstheme="minorBidi"/>
                <w:noProof/>
                <w:lang w:eastAsia="en-GB"/>
              </w:rPr>
              <w:tab/>
            </w:r>
            <w:r w:rsidRPr="00464AC8">
              <w:rPr>
                <w:rStyle w:val="Hyperlink"/>
                <w:rFonts w:ascii="Times New Roman" w:hAnsi="Times New Roman"/>
                <w:noProof/>
              </w:rPr>
              <w:t>Arsywli</w:t>
            </w:r>
            <w:r>
              <w:rPr>
                <w:noProof/>
                <w:webHidden/>
              </w:rPr>
              <w:tab/>
            </w:r>
            <w:r>
              <w:rPr>
                <w:noProof/>
                <w:webHidden/>
              </w:rPr>
              <w:fldChar w:fldCharType="begin"/>
            </w:r>
            <w:r>
              <w:rPr>
                <w:noProof/>
                <w:webHidden/>
              </w:rPr>
              <w:instrText xml:space="preserve"> PAGEREF _Toc54531991 \h </w:instrText>
            </w:r>
            <w:r>
              <w:rPr>
                <w:noProof/>
                <w:webHidden/>
              </w:rPr>
            </w:r>
            <w:r>
              <w:rPr>
                <w:noProof/>
                <w:webHidden/>
              </w:rPr>
              <w:fldChar w:fldCharType="separate"/>
            </w:r>
            <w:r>
              <w:rPr>
                <w:noProof/>
                <w:webHidden/>
              </w:rPr>
              <w:t>1</w:t>
            </w:r>
            <w:r>
              <w:rPr>
                <w:noProof/>
                <w:webHidden/>
              </w:rPr>
              <w:fldChar w:fldCharType="end"/>
            </w:r>
          </w:hyperlink>
        </w:p>
        <w:p w14:paraId="2D6F2681" w14:textId="6F947038" w:rsidR="00BF41C4" w:rsidRDefault="00BF41C4">
          <w:pPr>
            <w:pStyle w:val="TOC1"/>
            <w:tabs>
              <w:tab w:val="right" w:leader="dot" w:pos="9016"/>
            </w:tabs>
            <w:rPr>
              <w:rFonts w:asciiTheme="minorHAnsi" w:eastAsiaTheme="minorEastAsia" w:hAnsiTheme="minorHAnsi" w:cstheme="minorBidi"/>
              <w:noProof/>
              <w:lang w:eastAsia="en-GB"/>
            </w:rPr>
          </w:pPr>
          <w:hyperlink w:anchor="_Toc54531992" w:history="1">
            <w:r w:rsidRPr="00464AC8">
              <w:rPr>
                <w:rStyle w:val="Hyperlink"/>
                <w:rFonts w:ascii="Times New Roman" w:hAnsi="Times New Roman"/>
                <w:noProof/>
              </w:rPr>
              <w:t xml:space="preserve">2.2. </w:t>
            </w:r>
            <w:r w:rsidRPr="00464AC8">
              <w:rPr>
                <w:rStyle w:val="Hyperlink"/>
                <w:rFonts w:ascii="Times New Roman" w:hAnsi="Times New Roman"/>
                <w:i/>
                <w:iCs/>
                <w:noProof/>
              </w:rPr>
              <w:t>Cyd-destun yr ysgol a Chanllawiau</w:t>
            </w:r>
            <w:r>
              <w:rPr>
                <w:noProof/>
                <w:webHidden/>
              </w:rPr>
              <w:tab/>
            </w:r>
            <w:r>
              <w:rPr>
                <w:noProof/>
                <w:webHidden/>
              </w:rPr>
              <w:fldChar w:fldCharType="begin"/>
            </w:r>
            <w:r>
              <w:rPr>
                <w:noProof/>
                <w:webHidden/>
              </w:rPr>
              <w:instrText xml:space="preserve"> PAGEREF _Toc54531992 \h </w:instrText>
            </w:r>
            <w:r>
              <w:rPr>
                <w:noProof/>
                <w:webHidden/>
              </w:rPr>
            </w:r>
            <w:r>
              <w:rPr>
                <w:noProof/>
                <w:webHidden/>
              </w:rPr>
              <w:fldChar w:fldCharType="separate"/>
            </w:r>
            <w:r>
              <w:rPr>
                <w:noProof/>
                <w:webHidden/>
              </w:rPr>
              <w:t>1</w:t>
            </w:r>
            <w:r>
              <w:rPr>
                <w:noProof/>
                <w:webHidden/>
              </w:rPr>
              <w:fldChar w:fldCharType="end"/>
            </w:r>
          </w:hyperlink>
        </w:p>
        <w:p w14:paraId="1C24E807" w14:textId="148042E1" w:rsidR="00BF41C4" w:rsidRDefault="00BF41C4">
          <w:pPr>
            <w:pStyle w:val="TOC1"/>
            <w:tabs>
              <w:tab w:val="left" w:pos="660"/>
              <w:tab w:val="right" w:leader="dot" w:pos="9016"/>
            </w:tabs>
            <w:rPr>
              <w:rFonts w:asciiTheme="minorHAnsi" w:eastAsiaTheme="minorEastAsia" w:hAnsiTheme="minorHAnsi" w:cstheme="minorBidi"/>
              <w:noProof/>
              <w:lang w:eastAsia="en-GB"/>
            </w:rPr>
          </w:pPr>
          <w:hyperlink w:anchor="_Toc54531993" w:history="1">
            <w:r w:rsidRPr="00464AC8">
              <w:rPr>
                <w:rStyle w:val="Hyperlink"/>
                <w:rFonts w:ascii="Times New Roman" w:hAnsi="Times New Roman"/>
                <w:i/>
                <w:iCs/>
                <w:noProof/>
              </w:rPr>
              <w:t>2.3.</w:t>
            </w:r>
            <w:r>
              <w:rPr>
                <w:rFonts w:asciiTheme="minorHAnsi" w:eastAsiaTheme="minorEastAsia" w:hAnsiTheme="minorHAnsi" w:cstheme="minorBidi"/>
                <w:noProof/>
                <w:lang w:eastAsia="en-GB"/>
              </w:rPr>
              <w:tab/>
            </w:r>
            <w:r w:rsidRPr="00464AC8">
              <w:rPr>
                <w:rStyle w:val="Hyperlink"/>
                <w:rFonts w:ascii="Times New Roman" w:hAnsi="Times New Roman"/>
                <w:i/>
                <w:iCs/>
                <w:noProof/>
              </w:rPr>
              <w:t>Methodoleg</w:t>
            </w:r>
            <w:r>
              <w:rPr>
                <w:noProof/>
                <w:webHidden/>
              </w:rPr>
              <w:tab/>
            </w:r>
            <w:r>
              <w:rPr>
                <w:noProof/>
                <w:webHidden/>
              </w:rPr>
              <w:fldChar w:fldCharType="begin"/>
            </w:r>
            <w:r>
              <w:rPr>
                <w:noProof/>
                <w:webHidden/>
              </w:rPr>
              <w:instrText xml:space="preserve"> PAGEREF _Toc54531993 \h </w:instrText>
            </w:r>
            <w:r>
              <w:rPr>
                <w:noProof/>
                <w:webHidden/>
              </w:rPr>
            </w:r>
            <w:r>
              <w:rPr>
                <w:noProof/>
                <w:webHidden/>
              </w:rPr>
              <w:fldChar w:fldCharType="separate"/>
            </w:r>
            <w:r>
              <w:rPr>
                <w:noProof/>
                <w:webHidden/>
              </w:rPr>
              <w:t>1</w:t>
            </w:r>
            <w:r>
              <w:rPr>
                <w:noProof/>
                <w:webHidden/>
              </w:rPr>
              <w:fldChar w:fldCharType="end"/>
            </w:r>
          </w:hyperlink>
        </w:p>
        <w:p w14:paraId="4EE611C2" w14:textId="2FF2119A" w:rsidR="00BF41C4" w:rsidRDefault="00BF41C4">
          <w:pPr>
            <w:pStyle w:val="TOC1"/>
            <w:tabs>
              <w:tab w:val="left" w:pos="660"/>
              <w:tab w:val="right" w:leader="dot" w:pos="9016"/>
            </w:tabs>
            <w:rPr>
              <w:rFonts w:asciiTheme="minorHAnsi" w:eastAsiaTheme="minorEastAsia" w:hAnsiTheme="minorHAnsi" w:cstheme="minorBidi"/>
              <w:noProof/>
              <w:lang w:eastAsia="en-GB"/>
            </w:rPr>
          </w:pPr>
          <w:hyperlink w:anchor="_Toc54531994" w:history="1">
            <w:r w:rsidRPr="00464AC8">
              <w:rPr>
                <w:rStyle w:val="Hyperlink"/>
                <w:rFonts w:ascii="Times New Roman" w:hAnsi="Times New Roman"/>
                <w:i/>
                <w:iCs/>
                <w:noProof/>
              </w:rPr>
              <w:t>2.4</w:t>
            </w:r>
            <w:r>
              <w:rPr>
                <w:rFonts w:asciiTheme="minorHAnsi" w:eastAsiaTheme="minorEastAsia" w:hAnsiTheme="minorHAnsi" w:cstheme="minorBidi"/>
                <w:noProof/>
                <w:lang w:eastAsia="en-GB"/>
              </w:rPr>
              <w:tab/>
            </w:r>
            <w:r w:rsidRPr="00464AC8">
              <w:rPr>
                <w:rStyle w:val="Hyperlink"/>
                <w:rFonts w:ascii="Times New Roman" w:hAnsi="Times New Roman"/>
                <w:i/>
                <w:iCs/>
                <w:noProof/>
              </w:rPr>
              <w:t>Digwyddiad beirniadol yn gysylltiedig â Phedwar Diben Donaldson</w:t>
            </w:r>
            <w:r>
              <w:rPr>
                <w:noProof/>
                <w:webHidden/>
              </w:rPr>
              <w:tab/>
            </w:r>
            <w:r>
              <w:rPr>
                <w:noProof/>
                <w:webHidden/>
              </w:rPr>
              <w:fldChar w:fldCharType="begin"/>
            </w:r>
            <w:r>
              <w:rPr>
                <w:noProof/>
                <w:webHidden/>
              </w:rPr>
              <w:instrText xml:space="preserve"> PAGEREF _Toc54531994 \h </w:instrText>
            </w:r>
            <w:r>
              <w:rPr>
                <w:noProof/>
                <w:webHidden/>
              </w:rPr>
            </w:r>
            <w:r>
              <w:rPr>
                <w:noProof/>
                <w:webHidden/>
              </w:rPr>
              <w:fldChar w:fldCharType="separate"/>
            </w:r>
            <w:r>
              <w:rPr>
                <w:noProof/>
                <w:webHidden/>
              </w:rPr>
              <w:t>1</w:t>
            </w:r>
            <w:r>
              <w:rPr>
                <w:noProof/>
                <w:webHidden/>
              </w:rPr>
              <w:fldChar w:fldCharType="end"/>
            </w:r>
          </w:hyperlink>
        </w:p>
        <w:p w14:paraId="6B4428AC" w14:textId="0C95D26D"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5" w:history="1">
            <w:r w:rsidRPr="00464AC8">
              <w:rPr>
                <w:rStyle w:val="Hyperlink"/>
                <w:rFonts w:ascii="Times New Roman" w:hAnsi="Times New Roman"/>
                <w:noProof/>
              </w:rPr>
              <w:t>3.</w:t>
            </w:r>
            <w:r>
              <w:rPr>
                <w:rFonts w:asciiTheme="minorHAnsi" w:eastAsiaTheme="minorEastAsia" w:hAnsiTheme="minorHAnsi" w:cstheme="minorBidi"/>
                <w:noProof/>
                <w:lang w:eastAsia="en-GB"/>
              </w:rPr>
              <w:tab/>
            </w:r>
            <w:r w:rsidRPr="00464AC8">
              <w:rPr>
                <w:rStyle w:val="Hyperlink"/>
                <w:rFonts w:ascii="Times New Roman" w:hAnsi="Times New Roman"/>
                <w:noProof/>
              </w:rPr>
              <w:t>Adolygiad o Llenyddiaeth</w:t>
            </w:r>
            <w:r>
              <w:rPr>
                <w:noProof/>
                <w:webHidden/>
              </w:rPr>
              <w:tab/>
            </w:r>
            <w:r>
              <w:rPr>
                <w:noProof/>
                <w:webHidden/>
              </w:rPr>
              <w:fldChar w:fldCharType="begin"/>
            </w:r>
            <w:r>
              <w:rPr>
                <w:noProof/>
                <w:webHidden/>
              </w:rPr>
              <w:instrText xml:space="preserve"> PAGEREF _Toc54531995 \h </w:instrText>
            </w:r>
            <w:r>
              <w:rPr>
                <w:noProof/>
                <w:webHidden/>
              </w:rPr>
            </w:r>
            <w:r>
              <w:rPr>
                <w:noProof/>
                <w:webHidden/>
              </w:rPr>
              <w:fldChar w:fldCharType="separate"/>
            </w:r>
            <w:r>
              <w:rPr>
                <w:noProof/>
                <w:webHidden/>
              </w:rPr>
              <w:t>1</w:t>
            </w:r>
            <w:r>
              <w:rPr>
                <w:noProof/>
                <w:webHidden/>
              </w:rPr>
              <w:fldChar w:fldCharType="end"/>
            </w:r>
          </w:hyperlink>
        </w:p>
        <w:p w14:paraId="30D94F96" w14:textId="7CE0A9CA"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6" w:history="1">
            <w:r w:rsidRPr="00464AC8">
              <w:rPr>
                <w:rStyle w:val="Hyperlink"/>
                <w:rFonts w:ascii="Times New Roman" w:hAnsi="Times New Roman"/>
                <w:noProof/>
              </w:rPr>
              <w:t>4.</w:t>
            </w:r>
            <w:r>
              <w:rPr>
                <w:rFonts w:asciiTheme="minorHAnsi" w:eastAsiaTheme="minorEastAsia" w:hAnsiTheme="minorHAnsi" w:cstheme="minorBidi"/>
                <w:noProof/>
                <w:lang w:eastAsia="en-GB"/>
              </w:rPr>
              <w:tab/>
            </w:r>
            <w:r w:rsidRPr="00464AC8">
              <w:rPr>
                <w:rStyle w:val="Hyperlink"/>
                <w:rFonts w:ascii="Times New Roman" w:hAnsi="Times New Roman"/>
                <w:noProof/>
              </w:rPr>
              <w:t>Adfyfyriad</w:t>
            </w:r>
            <w:r>
              <w:rPr>
                <w:noProof/>
                <w:webHidden/>
              </w:rPr>
              <w:tab/>
            </w:r>
            <w:r>
              <w:rPr>
                <w:noProof/>
                <w:webHidden/>
              </w:rPr>
              <w:fldChar w:fldCharType="begin"/>
            </w:r>
            <w:r>
              <w:rPr>
                <w:noProof/>
                <w:webHidden/>
              </w:rPr>
              <w:instrText xml:space="preserve"> PAGEREF _Toc54531996 \h </w:instrText>
            </w:r>
            <w:r>
              <w:rPr>
                <w:noProof/>
                <w:webHidden/>
              </w:rPr>
            </w:r>
            <w:r>
              <w:rPr>
                <w:noProof/>
                <w:webHidden/>
              </w:rPr>
              <w:fldChar w:fldCharType="separate"/>
            </w:r>
            <w:r>
              <w:rPr>
                <w:noProof/>
                <w:webHidden/>
              </w:rPr>
              <w:t>1</w:t>
            </w:r>
            <w:r>
              <w:rPr>
                <w:noProof/>
                <w:webHidden/>
              </w:rPr>
              <w:fldChar w:fldCharType="end"/>
            </w:r>
          </w:hyperlink>
        </w:p>
        <w:p w14:paraId="1BCF0623" w14:textId="23D8147D"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7" w:history="1">
            <w:r w:rsidRPr="00464AC8">
              <w:rPr>
                <w:rStyle w:val="Hyperlink"/>
                <w:rFonts w:ascii="Times New Roman" w:hAnsi="Times New Roman"/>
                <w:noProof/>
              </w:rPr>
              <w:t>5.</w:t>
            </w:r>
            <w:r>
              <w:rPr>
                <w:rFonts w:asciiTheme="minorHAnsi" w:eastAsiaTheme="minorEastAsia" w:hAnsiTheme="minorHAnsi" w:cstheme="minorBidi"/>
                <w:noProof/>
                <w:lang w:eastAsia="en-GB"/>
              </w:rPr>
              <w:tab/>
            </w:r>
            <w:r w:rsidRPr="00464AC8">
              <w:rPr>
                <w:rStyle w:val="Hyperlink"/>
                <w:rFonts w:ascii="Times New Roman" w:hAnsi="Times New Roman"/>
                <w:noProof/>
              </w:rPr>
              <w:t>Casgliad</w:t>
            </w:r>
            <w:r>
              <w:rPr>
                <w:noProof/>
                <w:webHidden/>
              </w:rPr>
              <w:tab/>
            </w:r>
            <w:r>
              <w:rPr>
                <w:noProof/>
                <w:webHidden/>
              </w:rPr>
              <w:fldChar w:fldCharType="begin"/>
            </w:r>
            <w:r>
              <w:rPr>
                <w:noProof/>
                <w:webHidden/>
              </w:rPr>
              <w:instrText xml:space="preserve"> PAGEREF _Toc54531997 \h </w:instrText>
            </w:r>
            <w:r>
              <w:rPr>
                <w:noProof/>
                <w:webHidden/>
              </w:rPr>
            </w:r>
            <w:r>
              <w:rPr>
                <w:noProof/>
                <w:webHidden/>
              </w:rPr>
              <w:fldChar w:fldCharType="separate"/>
            </w:r>
            <w:r>
              <w:rPr>
                <w:noProof/>
                <w:webHidden/>
              </w:rPr>
              <w:t>1</w:t>
            </w:r>
            <w:r>
              <w:rPr>
                <w:noProof/>
                <w:webHidden/>
              </w:rPr>
              <w:fldChar w:fldCharType="end"/>
            </w:r>
          </w:hyperlink>
        </w:p>
        <w:p w14:paraId="702B1B9E" w14:textId="6AA6A350"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1998" w:history="1">
            <w:r w:rsidRPr="00464AC8">
              <w:rPr>
                <w:rStyle w:val="Hyperlink"/>
                <w:rFonts w:ascii="Times New Roman" w:hAnsi="Times New Roman"/>
                <w:noProof/>
              </w:rPr>
              <w:t>6.</w:t>
            </w:r>
            <w:r>
              <w:rPr>
                <w:rFonts w:asciiTheme="minorHAnsi" w:eastAsiaTheme="minorEastAsia" w:hAnsiTheme="minorHAnsi" w:cstheme="minorBidi"/>
                <w:noProof/>
                <w:lang w:eastAsia="en-GB"/>
              </w:rPr>
              <w:tab/>
            </w:r>
            <w:r w:rsidRPr="00464AC8">
              <w:rPr>
                <w:rStyle w:val="Hyperlink"/>
                <w:rFonts w:ascii="Times New Roman" w:hAnsi="Times New Roman"/>
                <w:noProof/>
              </w:rPr>
              <w:t>Atodiadau</w:t>
            </w:r>
            <w:r>
              <w:rPr>
                <w:noProof/>
                <w:webHidden/>
              </w:rPr>
              <w:tab/>
            </w:r>
            <w:r>
              <w:rPr>
                <w:noProof/>
                <w:webHidden/>
              </w:rPr>
              <w:fldChar w:fldCharType="begin"/>
            </w:r>
            <w:r>
              <w:rPr>
                <w:noProof/>
                <w:webHidden/>
              </w:rPr>
              <w:instrText xml:space="preserve"> PAGEREF _Toc54531998 \h </w:instrText>
            </w:r>
            <w:r>
              <w:rPr>
                <w:noProof/>
                <w:webHidden/>
              </w:rPr>
            </w:r>
            <w:r>
              <w:rPr>
                <w:noProof/>
                <w:webHidden/>
              </w:rPr>
              <w:fldChar w:fldCharType="separate"/>
            </w:r>
            <w:r>
              <w:rPr>
                <w:noProof/>
                <w:webHidden/>
              </w:rPr>
              <w:t>1</w:t>
            </w:r>
            <w:r>
              <w:rPr>
                <w:noProof/>
                <w:webHidden/>
              </w:rPr>
              <w:fldChar w:fldCharType="end"/>
            </w:r>
          </w:hyperlink>
        </w:p>
        <w:p w14:paraId="40CF715D" w14:textId="4EC8A37C"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1999" w:history="1">
            <w:r w:rsidRPr="00BF41C4">
              <w:rPr>
                <w:rStyle w:val="Hyperlink"/>
                <w:rFonts w:ascii="Times New Roman" w:hAnsi="Times New Roman"/>
                <w:i/>
                <w:iCs/>
                <w:noProof/>
              </w:rPr>
              <w:t>6.1</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1- Nodiadau Maes: Gwers un ar Fathemateg</w:t>
            </w:r>
            <w:r w:rsidRPr="00BF41C4">
              <w:rPr>
                <w:i/>
                <w:iCs/>
                <w:noProof/>
                <w:webHidden/>
              </w:rPr>
              <w:tab/>
            </w:r>
            <w:r w:rsidRPr="00BF41C4">
              <w:rPr>
                <w:i/>
                <w:iCs/>
                <w:noProof/>
                <w:webHidden/>
              </w:rPr>
              <w:fldChar w:fldCharType="begin"/>
            </w:r>
            <w:r w:rsidRPr="00BF41C4">
              <w:rPr>
                <w:i/>
                <w:iCs/>
                <w:noProof/>
                <w:webHidden/>
              </w:rPr>
              <w:instrText xml:space="preserve"> PAGEREF _Toc54531999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713CC517" w14:textId="50BB4642"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0" w:history="1">
            <w:r w:rsidRPr="00BF41C4">
              <w:rPr>
                <w:rStyle w:val="Hyperlink"/>
                <w:rFonts w:ascii="Times New Roman" w:hAnsi="Times New Roman"/>
                <w:i/>
                <w:iCs/>
                <w:noProof/>
              </w:rPr>
              <w:t>6.2</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1.2- Nodiadau ar Ddigwyddiad Critigol: Gwers un ar Fathemateg</w:t>
            </w:r>
            <w:r w:rsidRPr="00BF41C4">
              <w:rPr>
                <w:i/>
                <w:iCs/>
                <w:noProof/>
                <w:webHidden/>
              </w:rPr>
              <w:tab/>
            </w:r>
            <w:r w:rsidRPr="00BF41C4">
              <w:rPr>
                <w:i/>
                <w:iCs/>
                <w:noProof/>
                <w:webHidden/>
              </w:rPr>
              <w:fldChar w:fldCharType="begin"/>
            </w:r>
            <w:r w:rsidRPr="00BF41C4">
              <w:rPr>
                <w:i/>
                <w:iCs/>
                <w:noProof/>
                <w:webHidden/>
              </w:rPr>
              <w:instrText xml:space="preserve"> PAGEREF _Toc54532000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4361E80F" w14:textId="1F71378B"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1" w:history="1">
            <w:r w:rsidRPr="00BF41C4">
              <w:rPr>
                <w:rStyle w:val="Hyperlink"/>
                <w:rFonts w:ascii="Times New Roman" w:hAnsi="Times New Roman"/>
                <w:i/>
                <w:iCs/>
                <w:noProof/>
              </w:rPr>
              <w:t>6.3</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2.1- Nodiadau Maes: Ail Wers ar Chwaraeon</w:t>
            </w:r>
            <w:r w:rsidRPr="00BF41C4">
              <w:rPr>
                <w:i/>
                <w:iCs/>
                <w:noProof/>
                <w:webHidden/>
              </w:rPr>
              <w:tab/>
            </w:r>
            <w:r w:rsidRPr="00BF41C4">
              <w:rPr>
                <w:i/>
                <w:iCs/>
                <w:noProof/>
                <w:webHidden/>
              </w:rPr>
              <w:fldChar w:fldCharType="begin"/>
            </w:r>
            <w:r w:rsidRPr="00BF41C4">
              <w:rPr>
                <w:i/>
                <w:iCs/>
                <w:noProof/>
                <w:webHidden/>
              </w:rPr>
              <w:instrText xml:space="preserve"> PAGEREF _Toc54532001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1E106616" w14:textId="44B173F3"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2" w:history="1">
            <w:r w:rsidRPr="00BF41C4">
              <w:rPr>
                <w:rStyle w:val="Hyperlink"/>
                <w:rFonts w:ascii="Times New Roman" w:hAnsi="Times New Roman"/>
                <w:i/>
                <w:iCs/>
                <w:noProof/>
              </w:rPr>
              <w:t>6.4</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2.2- Nodiadau ar Ddigwyddiad Critigol: Ail Wers ar Chwaraeon</w:t>
            </w:r>
            <w:r w:rsidRPr="00BF41C4">
              <w:rPr>
                <w:i/>
                <w:iCs/>
                <w:noProof/>
                <w:webHidden/>
              </w:rPr>
              <w:tab/>
            </w:r>
            <w:r w:rsidRPr="00BF41C4">
              <w:rPr>
                <w:i/>
                <w:iCs/>
                <w:noProof/>
                <w:webHidden/>
              </w:rPr>
              <w:fldChar w:fldCharType="begin"/>
            </w:r>
            <w:r w:rsidRPr="00BF41C4">
              <w:rPr>
                <w:i/>
                <w:iCs/>
                <w:noProof/>
                <w:webHidden/>
              </w:rPr>
              <w:instrText xml:space="preserve"> PAGEREF _Toc54532002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76291D46" w14:textId="180E0E13"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3" w:history="1">
            <w:r w:rsidRPr="00BF41C4">
              <w:rPr>
                <w:rStyle w:val="Hyperlink"/>
                <w:rFonts w:ascii="Times New Roman" w:hAnsi="Times New Roman"/>
                <w:i/>
                <w:iCs/>
                <w:noProof/>
              </w:rPr>
              <w:t>6.5</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3.1- Nodiadau Maes: Trydedd Wers ar Ddyniaethau.</w:t>
            </w:r>
            <w:r w:rsidRPr="00BF41C4">
              <w:rPr>
                <w:i/>
                <w:iCs/>
                <w:noProof/>
                <w:webHidden/>
              </w:rPr>
              <w:tab/>
            </w:r>
            <w:r w:rsidRPr="00BF41C4">
              <w:rPr>
                <w:i/>
                <w:iCs/>
                <w:noProof/>
                <w:webHidden/>
              </w:rPr>
              <w:fldChar w:fldCharType="begin"/>
            </w:r>
            <w:r w:rsidRPr="00BF41C4">
              <w:rPr>
                <w:i/>
                <w:iCs/>
                <w:noProof/>
                <w:webHidden/>
              </w:rPr>
              <w:instrText xml:space="preserve"> PAGEREF _Toc54532003 \h </w:instrText>
            </w:r>
            <w:r w:rsidRPr="00BF41C4">
              <w:rPr>
                <w:i/>
                <w:iCs/>
                <w:noProof/>
                <w:webHidden/>
              </w:rPr>
            </w:r>
            <w:r w:rsidRPr="00BF41C4">
              <w:rPr>
                <w:i/>
                <w:iCs/>
                <w:noProof/>
                <w:webHidden/>
              </w:rPr>
              <w:fldChar w:fldCharType="separate"/>
            </w:r>
            <w:r w:rsidRPr="00BF41C4">
              <w:rPr>
                <w:i/>
                <w:iCs/>
                <w:noProof/>
                <w:webHidden/>
              </w:rPr>
              <w:t>1</w:t>
            </w:r>
            <w:r w:rsidRPr="00BF41C4">
              <w:rPr>
                <w:i/>
                <w:iCs/>
                <w:noProof/>
                <w:webHidden/>
              </w:rPr>
              <w:fldChar w:fldCharType="end"/>
            </w:r>
          </w:hyperlink>
        </w:p>
        <w:p w14:paraId="22550AFB" w14:textId="4CF4514E"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4" w:history="1">
            <w:r w:rsidRPr="00BF41C4">
              <w:rPr>
                <w:rStyle w:val="Hyperlink"/>
                <w:rFonts w:ascii="Times New Roman" w:hAnsi="Times New Roman"/>
                <w:i/>
                <w:iCs/>
                <w:noProof/>
              </w:rPr>
              <w:t>6.6</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3.2- Nodiadau ar Ddigwyddiad Critigol: Trydedd Wers ar Ddyniaethau.</w:t>
            </w:r>
            <w:r w:rsidRPr="00BF41C4">
              <w:rPr>
                <w:i/>
                <w:iCs/>
                <w:noProof/>
                <w:webHidden/>
              </w:rPr>
              <w:tab/>
            </w:r>
            <w:r w:rsidRPr="00BF41C4">
              <w:rPr>
                <w:i/>
                <w:iCs/>
                <w:noProof/>
                <w:webHidden/>
              </w:rPr>
              <w:fldChar w:fldCharType="begin"/>
            </w:r>
            <w:r w:rsidRPr="00BF41C4">
              <w:rPr>
                <w:i/>
                <w:iCs/>
                <w:noProof/>
                <w:webHidden/>
              </w:rPr>
              <w:instrText xml:space="preserve"> PAGEREF _Toc54532004 \h </w:instrText>
            </w:r>
            <w:r w:rsidRPr="00BF41C4">
              <w:rPr>
                <w:i/>
                <w:iCs/>
                <w:noProof/>
                <w:webHidden/>
              </w:rPr>
            </w:r>
            <w:r w:rsidRPr="00BF41C4">
              <w:rPr>
                <w:i/>
                <w:iCs/>
                <w:noProof/>
                <w:webHidden/>
              </w:rPr>
              <w:fldChar w:fldCharType="separate"/>
            </w:r>
            <w:r w:rsidRPr="00BF41C4">
              <w:rPr>
                <w:i/>
                <w:iCs/>
                <w:noProof/>
                <w:webHidden/>
              </w:rPr>
              <w:t>2</w:t>
            </w:r>
            <w:r w:rsidRPr="00BF41C4">
              <w:rPr>
                <w:i/>
                <w:iCs/>
                <w:noProof/>
                <w:webHidden/>
              </w:rPr>
              <w:fldChar w:fldCharType="end"/>
            </w:r>
          </w:hyperlink>
        </w:p>
        <w:p w14:paraId="3392FF19" w14:textId="03F130B6" w:rsidR="00BF41C4" w:rsidRPr="00BF41C4" w:rsidRDefault="00BF41C4">
          <w:pPr>
            <w:pStyle w:val="TOC1"/>
            <w:tabs>
              <w:tab w:val="left" w:pos="660"/>
              <w:tab w:val="right" w:leader="dot" w:pos="9016"/>
            </w:tabs>
            <w:rPr>
              <w:rFonts w:asciiTheme="minorHAnsi" w:eastAsiaTheme="minorEastAsia" w:hAnsiTheme="minorHAnsi" w:cstheme="minorBidi"/>
              <w:i/>
              <w:iCs/>
              <w:noProof/>
              <w:lang w:eastAsia="en-GB"/>
            </w:rPr>
          </w:pPr>
          <w:hyperlink w:anchor="_Toc54532005" w:history="1">
            <w:r w:rsidRPr="00BF41C4">
              <w:rPr>
                <w:rStyle w:val="Hyperlink"/>
                <w:rFonts w:ascii="Times New Roman" w:hAnsi="Times New Roman"/>
                <w:i/>
                <w:iCs/>
                <w:noProof/>
              </w:rPr>
              <w:t>6.7</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4.1- Nodiadau Maes- Pedwaredd Wers ar Gymraeg</w:t>
            </w:r>
            <w:r w:rsidRPr="00BF41C4">
              <w:rPr>
                <w:i/>
                <w:iCs/>
                <w:noProof/>
                <w:webHidden/>
              </w:rPr>
              <w:tab/>
            </w:r>
            <w:r w:rsidRPr="00BF41C4">
              <w:rPr>
                <w:i/>
                <w:iCs/>
                <w:noProof/>
                <w:webHidden/>
              </w:rPr>
              <w:fldChar w:fldCharType="begin"/>
            </w:r>
            <w:r w:rsidRPr="00BF41C4">
              <w:rPr>
                <w:i/>
                <w:iCs/>
                <w:noProof/>
                <w:webHidden/>
              </w:rPr>
              <w:instrText xml:space="preserve"> PAGEREF _Toc54532005 \h </w:instrText>
            </w:r>
            <w:r w:rsidRPr="00BF41C4">
              <w:rPr>
                <w:i/>
                <w:iCs/>
                <w:noProof/>
                <w:webHidden/>
              </w:rPr>
            </w:r>
            <w:r w:rsidRPr="00BF41C4">
              <w:rPr>
                <w:i/>
                <w:iCs/>
                <w:noProof/>
                <w:webHidden/>
              </w:rPr>
              <w:fldChar w:fldCharType="separate"/>
            </w:r>
            <w:r w:rsidRPr="00BF41C4">
              <w:rPr>
                <w:i/>
                <w:iCs/>
                <w:noProof/>
                <w:webHidden/>
              </w:rPr>
              <w:t>2</w:t>
            </w:r>
            <w:r w:rsidRPr="00BF41C4">
              <w:rPr>
                <w:i/>
                <w:iCs/>
                <w:noProof/>
                <w:webHidden/>
              </w:rPr>
              <w:fldChar w:fldCharType="end"/>
            </w:r>
          </w:hyperlink>
        </w:p>
        <w:p w14:paraId="2951399A" w14:textId="52F5F4D4" w:rsidR="00BF41C4" w:rsidRDefault="00BF41C4">
          <w:pPr>
            <w:pStyle w:val="TOC1"/>
            <w:tabs>
              <w:tab w:val="left" w:pos="660"/>
              <w:tab w:val="right" w:leader="dot" w:pos="9016"/>
            </w:tabs>
            <w:rPr>
              <w:rFonts w:asciiTheme="minorHAnsi" w:eastAsiaTheme="minorEastAsia" w:hAnsiTheme="minorHAnsi" w:cstheme="minorBidi"/>
              <w:noProof/>
              <w:lang w:eastAsia="en-GB"/>
            </w:rPr>
          </w:pPr>
          <w:hyperlink w:anchor="_Toc54532006" w:history="1">
            <w:r w:rsidRPr="00BF41C4">
              <w:rPr>
                <w:rStyle w:val="Hyperlink"/>
                <w:rFonts w:ascii="Times New Roman" w:hAnsi="Times New Roman"/>
                <w:i/>
                <w:iCs/>
                <w:noProof/>
              </w:rPr>
              <w:t>6.8</w:t>
            </w:r>
            <w:r w:rsidRPr="00BF41C4">
              <w:rPr>
                <w:rFonts w:asciiTheme="minorHAnsi" w:eastAsiaTheme="minorEastAsia" w:hAnsiTheme="minorHAnsi" w:cstheme="minorBidi"/>
                <w:i/>
                <w:iCs/>
                <w:noProof/>
                <w:lang w:eastAsia="en-GB"/>
              </w:rPr>
              <w:tab/>
            </w:r>
            <w:r w:rsidRPr="00BF41C4">
              <w:rPr>
                <w:rStyle w:val="Hyperlink"/>
                <w:rFonts w:ascii="Times New Roman" w:hAnsi="Times New Roman"/>
                <w:i/>
                <w:iCs/>
                <w:noProof/>
              </w:rPr>
              <w:t>Atodiad 4.2- Nodiadau ar Ddigwyddiad Critigol: Pedwaredd Wers ar Gymraeg</w:t>
            </w:r>
            <w:r w:rsidRPr="00BF41C4">
              <w:rPr>
                <w:i/>
                <w:iCs/>
                <w:noProof/>
                <w:webHidden/>
              </w:rPr>
              <w:tab/>
            </w:r>
            <w:r w:rsidRPr="00BF41C4">
              <w:rPr>
                <w:i/>
                <w:iCs/>
                <w:noProof/>
                <w:webHidden/>
              </w:rPr>
              <w:fldChar w:fldCharType="begin"/>
            </w:r>
            <w:r w:rsidRPr="00BF41C4">
              <w:rPr>
                <w:i/>
                <w:iCs/>
                <w:noProof/>
                <w:webHidden/>
              </w:rPr>
              <w:instrText xml:space="preserve"> PAGEREF _Toc54532006 \h </w:instrText>
            </w:r>
            <w:r w:rsidRPr="00BF41C4">
              <w:rPr>
                <w:i/>
                <w:iCs/>
                <w:noProof/>
                <w:webHidden/>
              </w:rPr>
            </w:r>
            <w:r w:rsidRPr="00BF41C4">
              <w:rPr>
                <w:i/>
                <w:iCs/>
                <w:noProof/>
                <w:webHidden/>
              </w:rPr>
              <w:fldChar w:fldCharType="separate"/>
            </w:r>
            <w:r w:rsidRPr="00BF41C4">
              <w:rPr>
                <w:i/>
                <w:iCs/>
                <w:noProof/>
                <w:webHidden/>
              </w:rPr>
              <w:t>2</w:t>
            </w:r>
            <w:r w:rsidRPr="00BF41C4">
              <w:rPr>
                <w:i/>
                <w:iCs/>
                <w:noProof/>
                <w:webHidden/>
              </w:rPr>
              <w:fldChar w:fldCharType="end"/>
            </w:r>
          </w:hyperlink>
        </w:p>
        <w:p w14:paraId="2C1B826B" w14:textId="36AB930F" w:rsidR="00BF41C4" w:rsidRDefault="00BF41C4">
          <w:pPr>
            <w:pStyle w:val="TOC1"/>
            <w:tabs>
              <w:tab w:val="left" w:pos="440"/>
              <w:tab w:val="right" w:leader="dot" w:pos="9016"/>
            </w:tabs>
            <w:rPr>
              <w:rFonts w:asciiTheme="minorHAnsi" w:eastAsiaTheme="minorEastAsia" w:hAnsiTheme="minorHAnsi" w:cstheme="minorBidi"/>
              <w:noProof/>
              <w:lang w:eastAsia="en-GB"/>
            </w:rPr>
          </w:pPr>
          <w:hyperlink w:anchor="_Toc54532007" w:history="1">
            <w:r w:rsidRPr="00464AC8">
              <w:rPr>
                <w:rStyle w:val="Hyperlink"/>
                <w:rFonts w:ascii="Times New Roman" w:hAnsi="Times New Roman"/>
                <w:noProof/>
              </w:rPr>
              <w:t>7</w:t>
            </w:r>
            <w:r>
              <w:rPr>
                <w:rFonts w:asciiTheme="minorHAnsi" w:eastAsiaTheme="minorEastAsia" w:hAnsiTheme="minorHAnsi" w:cstheme="minorBidi"/>
                <w:noProof/>
                <w:lang w:eastAsia="en-GB"/>
              </w:rPr>
              <w:tab/>
            </w:r>
            <w:r w:rsidRPr="00464AC8">
              <w:rPr>
                <w:rStyle w:val="Hyperlink"/>
                <w:rFonts w:ascii="Times New Roman" w:hAnsi="Times New Roman"/>
                <w:noProof/>
              </w:rPr>
              <w:t>Cyfeirnodau</w:t>
            </w:r>
            <w:r>
              <w:rPr>
                <w:noProof/>
                <w:webHidden/>
              </w:rPr>
              <w:tab/>
            </w:r>
            <w:r>
              <w:rPr>
                <w:noProof/>
                <w:webHidden/>
              </w:rPr>
              <w:fldChar w:fldCharType="begin"/>
            </w:r>
            <w:r>
              <w:rPr>
                <w:noProof/>
                <w:webHidden/>
              </w:rPr>
              <w:instrText xml:space="preserve"> PAGEREF _Toc54532007 \h </w:instrText>
            </w:r>
            <w:r>
              <w:rPr>
                <w:noProof/>
                <w:webHidden/>
              </w:rPr>
            </w:r>
            <w:r>
              <w:rPr>
                <w:noProof/>
                <w:webHidden/>
              </w:rPr>
              <w:fldChar w:fldCharType="separate"/>
            </w:r>
            <w:r>
              <w:rPr>
                <w:noProof/>
                <w:webHidden/>
              </w:rPr>
              <w:t>2</w:t>
            </w:r>
            <w:r>
              <w:rPr>
                <w:noProof/>
                <w:webHidden/>
              </w:rPr>
              <w:fldChar w:fldCharType="end"/>
            </w:r>
          </w:hyperlink>
        </w:p>
        <w:p w14:paraId="5D822611" w14:textId="36670290" w:rsidR="00BB0E1C" w:rsidRPr="00BB298A" w:rsidRDefault="00BB0E1C">
          <w:pPr>
            <w:rPr>
              <w:rFonts w:ascii="Times New Roman" w:hAnsi="Times New Roman"/>
            </w:rPr>
          </w:pPr>
          <w:r w:rsidRPr="00BB298A">
            <w:rPr>
              <w:rFonts w:ascii="Times New Roman" w:hAnsi="Times New Roman"/>
              <w:b/>
              <w:bCs/>
              <w:noProof/>
            </w:rPr>
            <w:fldChar w:fldCharType="end"/>
          </w:r>
        </w:p>
      </w:sdtContent>
    </w:sdt>
    <w:p w14:paraId="781E9F8A" w14:textId="43710C55" w:rsidR="00F31555" w:rsidRDefault="00F31555" w:rsidP="00E96A3D">
      <w:pPr>
        <w:pStyle w:val="Heading1"/>
        <w:numPr>
          <w:ilvl w:val="0"/>
          <w:numId w:val="2"/>
        </w:numPr>
        <w:rPr>
          <w:rFonts w:ascii="Times New Roman" w:hAnsi="Times New Roman" w:cs="Times New Roman"/>
          <w:color w:val="auto"/>
        </w:rPr>
      </w:pPr>
      <w:bookmarkStart w:id="1" w:name="_Toc54531990"/>
      <w:r w:rsidRPr="003D3463">
        <w:rPr>
          <w:rFonts w:ascii="Times New Roman" w:hAnsi="Times New Roman" w:cs="Times New Roman"/>
          <w:color w:val="auto"/>
        </w:rPr>
        <w:t>Cyflwyniad</w:t>
      </w:r>
      <w:bookmarkEnd w:id="0"/>
      <w:bookmarkEnd w:id="1"/>
      <w:r w:rsidRPr="003D3463">
        <w:rPr>
          <w:rFonts w:ascii="Times New Roman" w:hAnsi="Times New Roman" w:cs="Times New Roman"/>
          <w:color w:val="auto"/>
        </w:rPr>
        <w:t xml:space="preserve"> </w:t>
      </w:r>
    </w:p>
    <w:p w14:paraId="31A52053" w14:textId="371B9C19" w:rsidR="00612006" w:rsidRDefault="005312E1" w:rsidP="0052700B">
      <w:pPr>
        <w:spacing w:line="360" w:lineRule="auto"/>
        <w:rPr>
          <w:rFonts w:ascii="Times New Roman" w:eastAsiaTheme="minorHAnsi" w:hAnsi="Times New Roman"/>
        </w:rPr>
      </w:pPr>
      <w:r>
        <w:rPr>
          <w:rFonts w:ascii="Times New Roman" w:eastAsiaTheme="minorHAnsi" w:hAnsi="Times New Roman"/>
        </w:rPr>
        <w:t>Trafodir yn y traethawd hwn yr arsylwad yn ysgol uwchradd tra ymchwilio ac arsylwi ar ddigwyddiad critigol (DC). Defnyddiais fethodoleg addas er mwyn arsylwi yn llwyddiannus a chadw cyfrinachedd. Defnyddir DC er mwyn cwestiynu arferion dysgu eu hunain er mwyn ddatblygu yn broffesiynol a’u phwrpas yw dadansoddi arferion o addysgu ac i addasu a mabwysiadu arferion yn ffurf eu hun. Dysgais fod hi gallu fod yn anodd dehongli beth yw DC, ac yn ôl Tripp, ‘Incidents tend to be ‘typical’ rather than ‘critical’ at first sight, but are rendered critical through analysis’ (1993, t.25). Felly, mae dewis DC yn dibynnu ar feirniadaeth ein hunain trwy ddehongli’r sefyllfa; Gall dewis DC dibynnu ar bwy ydyn ni yn breifat a phwy ydyn ni yn broffesiynol, trwy syniadau ein hunain.</w:t>
      </w:r>
    </w:p>
    <w:p w14:paraId="62F2F005" w14:textId="0940A30F" w:rsidR="00AC2871" w:rsidRPr="000C4B58" w:rsidRDefault="000C4B58" w:rsidP="0052700B">
      <w:pPr>
        <w:spacing w:line="360" w:lineRule="auto"/>
        <w:rPr>
          <w:rFonts w:ascii="Times New Roman" w:eastAsiaTheme="minorHAnsi" w:hAnsi="Times New Roman"/>
        </w:rPr>
      </w:pPr>
      <w:r>
        <w:rPr>
          <w:rFonts w:ascii="Times New Roman" w:eastAsiaTheme="minorHAnsi" w:hAnsi="Times New Roman"/>
        </w:rPr>
        <w:t xml:space="preserve">Byddaf yn cysylltu’r digwyddiad a’r Pedwar Diben Donaldson (2015, t.21-31) </w:t>
      </w:r>
      <w:r w:rsidR="00035048">
        <w:rPr>
          <w:rFonts w:ascii="Times New Roman" w:eastAsiaTheme="minorHAnsi" w:hAnsi="Times New Roman"/>
        </w:rPr>
        <w:t xml:space="preserve">a dehongli’r </w:t>
      </w:r>
      <w:r>
        <w:rPr>
          <w:rFonts w:ascii="Times New Roman" w:eastAsiaTheme="minorHAnsi" w:hAnsi="Times New Roman"/>
        </w:rPr>
        <w:t>digwyddiad trwy ddefnyddio nifer o ddamcaniaethau fel damcaniaeth cymdeithas-diwyilliannol gan Les Vygotsky (1962; 1978; Wood, Bruner, Ross, 1976)  a damcaniaeth B.F.Skinner (1947; 1959) ar ddamcaniaethau ar ymddygiadaeth; I enwi ychydig.</w:t>
      </w:r>
    </w:p>
    <w:p w14:paraId="6C61EE1C" w14:textId="3DD3C427" w:rsidR="00F6630B" w:rsidRDefault="00612006" w:rsidP="0052700B">
      <w:pPr>
        <w:spacing w:line="360" w:lineRule="auto"/>
        <w:rPr>
          <w:rFonts w:ascii="Times New Roman" w:eastAsiaTheme="minorHAnsi" w:hAnsi="Times New Roman"/>
        </w:rPr>
      </w:pPr>
      <w:r>
        <w:rPr>
          <w:rFonts w:ascii="Times New Roman" w:eastAsiaTheme="minorHAnsi" w:hAnsi="Times New Roman"/>
        </w:rPr>
        <w:t xml:space="preserve">Mae damcaniaethau Vygotsky yn egluro bod datblygiad i ddisgyblion yn digwydd trwy sgaffaldiau sy'n cefnogi </w:t>
      </w:r>
      <w:r w:rsidR="00814108">
        <w:rPr>
          <w:rFonts w:ascii="Times New Roman" w:eastAsiaTheme="minorHAnsi" w:hAnsi="Times New Roman"/>
        </w:rPr>
        <w:t>c</w:t>
      </w:r>
      <w:r>
        <w:rPr>
          <w:rFonts w:ascii="Times New Roman" w:eastAsiaTheme="minorHAnsi" w:hAnsi="Times New Roman"/>
        </w:rPr>
        <w:t xml:space="preserve">yrraedd i'r parth datblygiad procsimol </w:t>
      </w:r>
      <w:r w:rsidR="005312E1">
        <w:rPr>
          <w:rFonts w:ascii="Times New Roman" w:eastAsiaTheme="minorHAnsi" w:hAnsi="Times New Roman"/>
        </w:rPr>
        <w:t xml:space="preserve">(PDP) </w:t>
      </w:r>
      <w:r>
        <w:rPr>
          <w:rFonts w:ascii="Times New Roman" w:eastAsiaTheme="minorHAnsi" w:hAnsi="Times New Roman"/>
        </w:rPr>
        <w:t>lle maent yn cyrraedd lefel academaidd uwch (ibid). Mae theori Skinner</w:t>
      </w:r>
      <w:r w:rsidR="00814108">
        <w:rPr>
          <w:rFonts w:ascii="Times New Roman" w:eastAsiaTheme="minorHAnsi" w:hAnsi="Times New Roman"/>
        </w:rPr>
        <w:t xml:space="preserve"> (</w:t>
      </w:r>
      <w:r w:rsidR="005312E1">
        <w:rPr>
          <w:rFonts w:ascii="Times New Roman" w:eastAsiaTheme="minorHAnsi" w:hAnsi="Times New Roman"/>
        </w:rPr>
        <w:t>ibid</w:t>
      </w:r>
      <w:r w:rsidR="00814108">
        <w:rPr>
          <w:rFonts w:ascii="Times New Roman" w:eastAsiaTheme="minorHAnsi" w:hAnsi="Times New Roman"/>
        </w:rPr>
        <w:t xml:space="preserve">) </w:t>
      </w:r>
      <w:r>
        <w:rPr>
          <w:rFonts w:ascii="Times New Roman" w:eastAsiaTheme="minorHAnsi" w:hAnsi="Times New Roman"/>
        </w:rPr>
        <w:t xml:space="preserve">yn cefnogi sut mae cyflyru gweithredol yn gweithio ac i edrych </w:t>
      </w:r>
      <w:r>
        <w:rPr>
          <w:rFonts w:ascii="Times New Roman" w:eastAsiaTheme="minorHAnsi" w:hAnsi="Times New Roman"/>
        </w:rPr>
        <w:lastRenderedPageBreak/>
        <w:t xml:space="preserve">ar achosion gweithred a'r effaith mae'n ei chael er mwyn ddeall ymddygiadaeth unigolyn. I gefnogi fy namcaniaethau a dadlau, fyddaf yn defnyddio ymchwil academaidd a disgrifio’r digwyddiad. </w:t>
      </w:r>
    </w:p>
    <w:p w14:paraId="4ECF22E2" w14:textId="3B511CF9" w:rsidR="003B3168" w:rsidRDefault="005312E1" w:rsidP="0052700B">
      <w:pPr>
        <w:spacing w:line="360" w:lineRule="auto"/>
        <w:rPr>
          <w:rFonts w:ascii="Times New Roman" w:hAnsi="Times New Roman"/>
        </w:rPr>
      </w:pPr>
      <w:r>
        <w:rPr>
          <w:rFonts w:ascii="Times New Roman" w:eastAsiaTheme="minorHAnsi" w:hAnsi="Times New Roman"/>
        </w:rPr>
        <w:t>Byddaf hefyd yn drafod beth ddysgais ac fel rwy’n dymuno datblygu fy mhroffesiynoldeb fel athrawes. Wrth wneud hyn, rwyf wedi defnyddio cysylltiadau i’r adolygiad o’r cwricwlwm ‘Dyfodol Llwyddiannus’ gan Donaldson (2015) er mwyn ymddangos deallusrwydd o’r cwricwlwm newydd yn 2022.</w:t>
      </w:r>
    </w:p>
    <w:p w14:paraId="4DA2CE89" w14:textId="29A3DF50" w:rsidR="00566647" w:rsidRPr="003B3168" w:rsidRDefault="00566647" w:rsidP="0052700B">
      <w:pPr>
        <w:spacing w:line="360" w:lineRule="auto"/>
        <w:rPr>
          <w:rFonts w:ascii="Times New Roman" w:hAnsi="Times New Roman"/>
        </w:rPr>
      </w:pPr>
    </w:p>
    <w:p w14:paraId="017BF034" w14:textId="183BFACD" w:rsidR="004644F2" w:rsidRPr="00D65B82" w:rsidRDefault="00555B68" w:rsidP="00E96A3D">
      <w:pPr>
        <w:pStyle w:val="Heading1"/>
        <w:numPr>
          <w:ilvl w:val="0"/>
          <w:numId w:val="2"/>
        </w:numPr>
        <w:rPr>
          <w:rFonts w:ascii="Times New Roman" w:hAnsi="Times New Roman" w:cs="Times New Roman"/>
          <w:color w:val="auto"/>
        </w:rPr>
      </w:pPr>
      <w:r w:rsidRPr="00D65B82">
        <w:rPr>
          <w:rFonts w:ascii="Times New Roman" w:eastAsiaTheme="minorHAnsi" w:hAnsi="Times New Roman"/>
          <w:color w:val="auto"/>
        </w:rPr>
        <w:t>Arsylwi</w:t>
      </w:r>
    </w:p>
    <w:p w14:paraId="25C5725F" w14:textId="3801CF03" w:rsidR="004644F2" w:rsidRPr="00BB298A" w:rsidRDefault="008C78CC" w:rsidP="0052700B">
      <w:pPr>
        <w:spacing w:line="360" w:lineRule="auto"/>
        <w:rPr>
          <w:rFonts w:ascii="Times New Roman" w:hAnsi="Times New Roman"/>
        </w:rPr>
      </w:pPr>
      <w:r>
        <w:rPr>
          <w:rFonts w:ascii="Times New Roman" w:eastAsiaTheme="minorHAnsi" w:hAnsi="Times New Roman"/>
        </w:rPr>
        <w:t>Profiad bontio gyntaf wedi lleoli yn ysgol yng Ngorllewin Cymru (Estyn, dim dyddiad). Arsylwais ar un dosbarth flwyddyn saith trwy’r dydd. Trwy gydol yr arsylwi, sicrheais gysylltu fy nghanfyddiadau â chwricwlwm newydd 2020 a'r pedwar diben (Donaldson, 2015) a gynigiwyd gan Lywodraeth Cymru.</w:t>
      </w:r>
    </w:p>
    <w:p w14:paraId="7A5D534A" w14:textId="77728D6C" w:rsidR="00F31555" w:rsidRPr="003D3463" w:rsidRDefault="00E96A3D" w:rsidP="00F31555">
      <w:pPr>
        <w:pStyle w:val="Heading1"/>
        <w:rPr>
          <w:rFonts w:ascii="Times New Roman" w:hAnsi="Times New Roman" w:cs="Times New Roman"/>
          <w:color w:val="auto"/>
          <w:sz w:val="28"/>
          <w:szCs w:val="28"/>
        </w:rPr>
      </w:pPr>
      <w:bookmarkStart w:id="2" w:name="_Toc54531992"/>
      <w:r w:rsidRPr="003D3463">
        <w:rPr>
          <w:rFonts w:ascii="Times New Roman" w:hAnsi="Times New Roman" w:cs="Times New Roman"/>
          <w:color w:val="auto"/>
          <w:sz w:val="28"/>
          <w:szCs w:val="28"/>
        </w:rPr>
        <w:t xml:space="preserve">2.2. </w:t>
      </w:r>
      <w:r w:rsidR="004644F2" w:rsidRPr="00A9766C">
        <w:rPr>
          <w:rFonts w:ascii="Times New Roman" w:hAnsi="Times New Roman" w:cs="Times New Roman"/>
          <w:i/>
          <w:iCs/>
          <w:color w:val="auto"/>
          <w:sz w:val="28"/>
          <w:szCs w:val="28"/>
        </w:rPr>
        <w:t>Cyd-destun yr ysgol a Chanllawiau</w:t>
      </w:r>
      <w:bookmarkEnd w:id="2"/>
    </w:p>
    <w:p w14:paraId="4BFA2B28" w14:textId="77777777" w:rsidR="004644F2" w:rsidRPr="00BB298A" w:rsidRDefault="004644F2" w:rsidP="00F91F5E">
      <w:pPr>
        <w:rPr>
          <w:rFonts w:ascii="Times New Roman" w:hAnsi="Times New Roman"/>
        </w:rPr>
      </w:pPr>
    </w:p>
    <w:p w14:paraId="020B3B8D" w14:textId="25DA2A41" w:rsidR="00F91F5E" w:rsidRPr="00BB298A" w:rsidRDefault="00555B68" w:rsidP="0052700B">
      <w:pPr>
        <w:spacing w:line="360" w:lineRule="auto"/>
        <w:rPr>
          <w:rFonts w:ascii="Times New Roman" w:hAnsi="Times New Roman"/>
        </w:rPr>
      </w:pPr>
      <w:r>
        <w:rPr>
          <w:rFonts w:ascii="Times New Roman" w:eastAsiaTheme="minorHAnsi" w:hAnsi="Times New Roman"/>
        </w:rPr>
        <w:t>Ysgrifennwyd gan sefydliad BERA (2018), ni allwn ni fel darpar athrawon enwi'r ysgol er mwyn cadw cyfrinachedd ac anhysbysrwydd disgyblion a'r athrawon; Felly oherwydd hyn byddaf yn defnyddio gair ‘athro’ am yr un a addysgwyd. Mae gwefan Ysgol A (dim dyddiad), yn arddangos mai ysgol uwchradd sydd yn seiliedig trwy gyfrwng yr iaith Gymraeg. Addysga’r ysgol yn ddwyieithog, y Gymraeg a’r Saesneg.</w:t>
      </w:r>
    </w:p>
    <w:p w14:paraId="627EFBB2" w14:textId="77777777" w:rsidR="008C78CC" w:rsidRDefault="00F91F5E" w:rsidP="0052700B">
      <w:pPr>
        <w:spacing w:line="360" w:lineRule="auto"/>
        <w:rPr>
          <w:rFonts w:ascii="Times New Roman" w:hAnsi="Times New Roman"/>
        </w:rPr>
      </w:pPr>
      <w:r w:rsidRPr="00BB298A">
        <w:rPr>
          <w:rFonts w:ascii="Times New Roman" w:hAnsi="Times New Roman"/>
        </w:rPr>
        <w:t xml:space="preserve">Yn ôl y wefan Fy Ysgol Leol (2019) roedd 807 disgybl yn yr ysgol i gyd ac mae 4.5% yn cael prydau bwyd am ddim. Mae’r canran o 16.5% yng Nghymru o ddisgyblion yn cael pryderai bwyd am ddim. Data am awdurdod lleol yw 15% (ibid). Golyga hyn bod canran yr ysgol yma yn isel iawn am y nifer o blant sydd yn cael prydau bwyd am ddim. </w:t>
      </w:r>
    </w:p>
    <w:p w14:paraId="03F853F7" w14:textId="37DADDE2" w:rsidR="00F91F5E" w:rsidRPr="00BB298A" w:rsidRDefault="00F91F5E" w:rsidP="0052700B">
      <w:pPr>
        <w:spacing w:line="360" w:lineRule="auto"/>
        <w:rPr>
          <w:rFonts w:ascii="Times New Roman" w:hAnsi="Times New Roman"/>
        </w:rPr>
      </w:pPr>
      <w:r w:rsidRPr="00BB298A">
        <w:rPr>
          <w:rFonts w:ascii="Times New Roman" w:hAnsi="Times New Roman"/>
        </w:rPr>
        <w:t>Mae'r categori cymorth yn yr adran wyrdd, felly mae hyn yn cynrychioli'r 25% sy'n perfformio gyda lefelau tebyg o brydau ysgol am ddim (2019). Mae hyn yn golygu bod data yn dangos bod ei lefelau cyrhaeddiad yn uchel na lawer o ysgolion eraill sydd â disgyblion lefelau tebyg o ddisgyblion o gefndiroedd amddifadus.</w:t>
      </w:r>
    </w:p>
    <w:p w14:paraId="06D0E640" w14:textId="68B9D6A2" w:rsidR="00F31555" w:rsidRPr="00BB298A" w:rsidRDefault="00F91F5E" w:rsidP="0052700B">
      <w:pPr>
        <w:spacing w:line="360" w:lineRule="auto"/>
        <w:rPr>
          <w:rFonts w:ascii="Times New Roman" w:hAnsi="Times New Roman"/>
        </w:rPr>
      </w:pPr>
      <w:r w:rsidRPr="00BB298A">
        <w:rPr>
          <w:rFonts w:ascii="Times New Roman" w:hAnsi="Times New Roman"/>
        </w:rPr>
        <w:t>Mae anghenion dysgu ychwanegol (ADY) yn cael eu hamcangyfrif gan yr ysgolion. Mae 'gweithred ysgol’ (2019) yn golygu bod ymyriad wedi cael eu darparu. 'Gweithred ysgol ychwanegol' yw pryd mae athrawon, yr ysgol a chydgysylltydd ADY yn cael cymorth wrth arbenigwyr tu allan i'r ysgol. Am y weithred ysgol ychwanegol mae data gan y gwefan (2019) yn arddangos bod -3.4% yn wneud hyn a'r weithred ysgol ar 12.2%.</w:t>
      </w:r>
    </w:p>
    <w:p w14:paraId="05AB26CA" w14:textId="4642923A" w:rsidR="00F31555" w:rsidRPr="00A9766C" w:rsidRDefault="00F31555" w:rsidP="00DC2E2B">
      <w:pPr>
        <w:pStyle w:val="Heading1"/>
        <w:numPr>
          <w:ilvl w:val="1"/>
          <w:numId w:val="2"/>
        </w:numPr>
        <w:rPr>
          <w:rFonts w:ascii="Times New Roman" w:hAnsi="Times New Roman" w:cs="Times New Roman"/>
          <w:i/>
          <w:iCs/>
          <w:color w:val="auto"/>
        </w:rPr>
      </w:pPr>
      <w:bookmarkStart w:id="3" w:name="_Toc54531993"/>
      <w:r w:rsidRPr="00A9766C">
        <w:rPr>
          <w:rFonts w:ascii="Times New Roman" w:hAnsi="Times New Roman" w:cs="Times New Roman"/>
          <w:i/>
          <w:iCs/>
          <w:color w:val="auto"/>
          <w:sz w:val="28"/>
          <w:szCs w:val="28"/>
        </w:rPr>
        <w:lastRenderedPageBreak/>
        <w:t>Methodoleg</w:t>
      </w:r>
      <w:bookmarkEnd w:id="3"/>
      <w:r w:rsidRPr="00A9766C">
        <w:rPr>
          <w:rFonts w:ascii="Times New Roman" w:hAnsi="Times New Roman" w:cs="Times New Roman"/>
          <w:i/>
          <w:iCs/>
          <w:color w:val="auto"/>
        </w:rPr>
        <w:t xml:space="preserve"> </w:t>
      </w:r>
    </w:p>
    <w:p w14:paraId="04A6ED32" w14:textId="7730E49E" w:rsidR="00F91F5E" w:rsidRPr="00BB298A" w:rsidRDefault="00555B68" w:rsidP="0052700B">
      <w:pPr>
        <w:spacing w:line="360" w:lineRule="auto"/>
        <w:rPr>
          <w:rFonts w:ascii="Times New Roman" w:hAnsi="Times New Roman"/>
        </w:rPr>
      </w:pPr>
      <w:r>
        <w:rPr>
          <w:rFonts w:ascii="Times New Roman" w:eastAsiaTheme="minorHAnsi" w:hAnsi="Times New Roman"/>
        </w:rPr>
        <w:t xml:space="preserve">Yn ôl y llyfr 'Research Methods in Education' (Cohen, 2007), dywedwyd Nisbet a Watt (1984) fod astudiaeth achos (AA) yn golygu bod achosion penodol wedi'i gynllunio i ddarlunio egwyddorion mwy cyffredinol. Yn ôl y llyfr mae AA yn bwysig oherwydd mae’n rhoi esiampl unigryw o bobl go iawn yn sefyllfaoedd go iawn ac yn cefnogi unigolion i ddeall syniadau yn glir wrth ychwanegu theorïau ati (2007). Felly, nod ymchwil gan ddyfyniad yma yw deall cymhlethdod </w:t>
      </w:r>
      <w:r w:rsidR="00ED34D8">
        <w:rPr>
          <w:rFonts w:ascii="Times New Roman" w:eastAsiaTheme="minorHAnsi" w:hAnsi="Times New Roman"/>
        </w:rPr>
        <w:t xml:space="preserve">AA </w:t>
      </w:r>
      <w:r>
        <w:rPr>
          <w:rFonts w:ascii="Times New Roman" w:eastAsiaTheme="minorHAnsi" w:hAnsi="Times New Roman"/>
        </w:rPr>
        <w:t>yn ffurf gyflawn a thrwy ddefnyddio ffynonellau data</w:t>
      </w:r>
      <w:r w:rsidR="008C78CC">
        <w:rPr>
          <w:rFonts w:ascii="Times New Roman" w:eastAsiaTheme="minorHAnsi" w:hAnsi="Times New Roman"/>
        </w:rPr>
        <w:t>. D</w:t>
      </w:r>
      <w:r>
        <w:rPr>
          <w:rFonts w:ascii="Times New Roman" w:eastAsiaTheme="minorHAnsi" w:hAnsi="Times New Roman"/>
        </w:rPr>
        <w:t>ata ansoddol yn yr achos hwn; gall unigolion sydd yn ymchwilio sicrhau gwybodaeth a dealltwriaeth gorau gan yr achos.</w:t>
      </w:r>
    </w:p>
    <w:p w14:paraId="12E6525C" w14:textId="6B3418A9" w:rsidR="00F91F5E" w:rsidRPr="00BB298A" w:rsidRDefault="00F91F5E" w:rsidP="0052700B">
      <w:pPr>
        <w:spacing w:line="360" w:lineRule="auto"/>
        <w:rPr>
          <w:rFonts w:ascii="Times New Roman" w:hAnsi="Times New Roman"/>
        </w:rPr>
      </w:pPr>
      <w:r w:rsidRPr="00BB298A">
        <w:rPr>
          <w:rFonts w:ascii="Times New Roman" w:hAnsi="Times New Roman"/>
        </w:rPr>
        <w:t xml:space="preserve">Mae nifer o gryfderau gan astudiaethau achos. Un o'r agweddau positif yw bod yr ymchwil yn gweld nodweddion na allwn ymweld gan ddata ar raddfa ymchwil meintiol. Gall nodweddion ymchwil ansoddol, fel yn yr achos yma, deall gwir ddeinameg ac amlinelliadau swyddogaethau'r ystafell ddosbarth (1984; 2007). Mai'r ymchwil yn dibynnu'n gryf ar realiti sy'n gadarnhaol oherwydd gallwch ddeall yr agweddau go iawn ym mywyd beunyddiol (1984; 2007). Er dweud hyn, agwedd negyddol yw gall yr ymchwil gael problemau gogwydd a rhagfarnllyd. Gall yr ymchwilydd ymweld ag achosion detholiadol ac anwybyddu achos arall sydd yn digwydd oherwydd maent wedi bod yn oddrychol ar y foment hynny; ond, gall </w:t>
      </w:r>
      <w:r w:rsidR="008C78CC">
        <w:rPr>
          <w:rFonts w:ascii="Times New Roman" w:hAnsi="Times New Roman"/>
        </w:rPr>
        <w:t>cefnogi</w:t>
      </w:r>
      <w:r w:rsidRPr="00BB298A">
        <w:rPr>
          <w:rFonts w:ascii="Times New Roman" w:hAnsi="Times New Roman"/>
        </w:rPr>
        <w:t xml:space="preserve"> i ddehongli achosion tebyg (1984; 2007).</w:t>
      </w:r>
    </w:p>
    <w:p w14:paraId="28F259EE" w14:textId="4D5EBEF3" w:rsidR="00F91F5E" w:rsidRPr="00BB298A" w:rsidRDefault="00555B68" w:rsidP="0052700B">
      <w:pPr>
        <w:spacing w:line="360" w:lineRule="auto"/>
        <w:rPr>
          <w:rFonts w:ascii="Times New Roman" w:hAnsi="Times New Roman"/>
        </w:rPr>
      </w:pPr>
      <w:r>
        <w:rPr>
          <w:rFonts w:ascii="Times New Roman" w:eastAsiaTheme="minorHAnsi" w:hAnsi="Times New Roman"/>
        </w:rPr>
        <w:t>Dywedir bod arsylwi yn golygu i ddarganfod data cynradd (1984;2007; Kumar, 2011). Mae’n bwrpasol ac yn gyfundrefnol er mwyn ymweld a gwrando ar ryngweithiad yr union bryd mae'n cymryd lle. Mae hyn yn ddefnyddiol i ddehongli am ryngweithiad/ymddygiadau mewn grŵp o unigolion (</w:t>
      </w:r>
      <w:r w:rsidR="008C78CC">
        <w:rPr>
          <w:rFonts w:ascii="Times New Roman" w:eastAsiaTheme="minorHAnsi" w:hAnsi="Times New Roman"/>
        </w:rPr>
        <w:t>ibid</w:t>
      </w:r>
      <w:r>
        <w:rPr>
          <w:rFonts w:ascii="Times New Roman" w:eastAsiaTheme="minorHAnsi" w:hAnsi="Times New Roman"/>
        </w:rPr>
        <w:t>). Er hyn, gall unigolion ddadlau bod arsylwi yn codi achosion oherwydd mae'r unigolion yn ymwybodol bod arsylwi yn digwydd, sy'n golygu efallai na fydd yn dangos adlewyrchiad gwir. Mae'n bwysig i nodi mai arsylwi anghyfranogol defnyddiwyd yn yr aseiniad. Yn ôl Kumar, 'you as a researcher do not get involved in the activities of the group but remain a passive observer' (</w:t>
      </w:r>
      <w:r w:rsidR="00AF7A7B">
        <w:rPr>
          <w:rFonts w:ascii="Times New Roman" w:eastAsiaTheme="minorHAnsi" w:hAnsi="Times New Roman"/>
        </w:rPr>
        <w:t>2011</w:t>
      </w:r>
      <w:r>
        <w:rPr>
          <w:rFonts w:ascii="Times New Roman" w:eastAsiaTheme="minorHAnsi" w:hAnsi="Times New Roman"/>
        </w:rPr>
        <w:t>).</w:t>
      </w:r>
    </w:p>
    <w:p w14:paraId="7470D660" w14:textId="54A51FFB" w:rsidR="00F91F5E" w:rsidRPr="00BB298A" w:rsidRDefault="008C78CC" w:rsidP="0052700B">
      <w:pPr>
        <w:spacing w:line="360" w:lineRule="auto"/>
        <w:rPr>
          <w:rFonts w:ascii="Times New Roman" w:hAnsi="Times New Roman"/>
        </w:rPr>
      </w:pPr>
      <w:r>
        <w:rPr>
          <w:rFonts w:ascii="Times New Roman" w:eastAsiaTheme="minorHAnsi" w:hAnsi="Times New Roman"/>
        </w:rPr>
        <w:t>Golyga hyn byddai ymchwilwyr o fewn amgylcheddau ystafell ddosbarth yn nodi ac yn gwrando ar ddeinameg y dosbarth er mwyn darganfod canlyniadau (ibid). Mae arsylwi cyfranogol yn gadarnhaol i ddatblygu syniadau ond gellir gwgu ar ymchwil anghyfranogol oherwydd nad ydyn yn gwybod y teimlad go iawn fel yr unigolyn. Fodd bynnag, bydd ymchwil anghyfranogol yn effeithiol gan fod rhywun o'r tu allan yn edrych mewn i ddeinameg y dosbarth (ibid).</w:t>
      </w:r>
    </w:p>
    <w:p w14:paraId="27DD15B1" w14:textId="79C14437" w:rsidR="00F91F5E" w:rsidRPr="00BB298A" w:rsidRDefault="00F91F5E" w:rsidP="0052700B">
      <w:pPr>
        <w:spacing w:line="360" w:lineRule="auto"/>
        <w:rPr>
          <w:rFonts w:ascii="Times New Roman" w:hAnsi="Times New Roman"/>
        </w:rPr>
      </w:pPr>
      <w:r w:rsidRPr="00BB298A">
        <w:rPr>
          <w:rFonts w:ascii="Times New Roman" w:hAnsi="Times New Roman"/>
        </w:rPr>
        <w:t>DC yw'r astudiaeth achos yn yr aseiniad yma. Mae Joshi (2018) yn disgrifio DC fel rhywbeth i ni allu dehongli fel her ar adeg benodol. 'A critical incident is defined by different scholars in different ways' (2018); golyga hyn mae unigolion yn sylwgar i wahanol agweddau yn sefyllfaoedd. Yn ôl Tripp (1993), mae DC yn weld yn nodweddiadol yn gyntaf ond ar ôl asesiad mae’r ymchwilwyr yn pwyso a mesur beth sydd yn gritigol am y sefyllfa.</w:t>
      </w:r>
    </w:p>
    <w:p w14:paraId="6E2DD111" w14:textId="378E678D" w:rsidR="00F91F5E" w:rsidRPr="00BB298A" w:rsidRDefault="00F91F5E" w:rsidP="0052700B">
      <w:pPr>
        <w:spacing w:line="360" w:lineRule="auto"/>
        <w:rPr>
          <w:rFonts w:ascii="Times New Roman" w:hAnsi="Times New Roman"/>
        </w:rPr>
      </w:pPr>
      <w:r w:rsidRPr="00BB298A">
        <w:rPr>
          <w:rFonts w:ascii="Times New Roman" w:hAnsi="Times New Roman"/>
        </w:rPr>
        <w:lastRenderedPageBreak/>
        <w:t xml:space="preserve">Mae Tripp (1993) yn awgrymu fel ymchwilwyr, datblygir ein proffesiynoldeb wrth feirniadi'r DC. Mae ein beirniadaeth yn dibynnu ar bwy ydym ni yn broffesiynol a phwy ydyn ni yn breifat (2018; 1993). Gellir edrych ar hyn yn negyddol </w:t>
      </w:r>
      <w:r w:rsidR="008C78CC">
        <w:rPr>
          <w:rFonts w:ascii="Times New Roman" w:hAnsi="Times New Roman"/>
        </w:rPr>
        <w:t>oherwydd</w:t>
      </w:r>
      <w:r w:rsidRPr="00BB298A">
        <w:rPr>
          <w:rFonts w:ascii="Times New Roman" w:hAnsi="Times New Roman"/>
        </w:rPr>
        <w:t xml:space="preserve"> gall</w:t>
      </w:r>
      <w:r w:rsidR="008C78CC">
        <w:rPr>
          <w:rFonts w:ascii="Times New Roman" w:hAnsi="Times New Roman"/>
        </w:rPr>
        <w:t xml:space="preserve"> ymchwilwyr</w:t>
      </w:r>
      <w:r w:rsidRPr="00BB298A">
        <w:rPr>
          <w:rFonts w:ascii="Times New Roman" w:hAnsi="Times New Roman"/>
        </w:rPr>
        <w:t xml:space="preserve"> fod yn rhagfarnllyd i ddigwyddiadau a</w:t>
      </w:r>
      <w:r w:rsidR="008C78CC">
        <w:rPr>
          <w:rFonts w:ascii="Times New Roman" w:hAnsi="Times New Roman"/>
        </w:rPr>
        <w:t xml:space="preserve">c </w:t>
      </w:r>
      <w:r w:rsidRPr="00BB298A">
        <w:rPr>
          <w:rFonts w:ascii="Times New Roman" w:hAnsi="Times New Roman"/>
        </w:rPr>
        <w:t>yn ddetholus. Fodd bynnag, mae dyfarniadau gwahanol ar wahanol osodiadau yw beth sy'n datblygu ein proffesiynoldeb fel athrawon. O dan hyfforddiant a'r ymchwil, gallwn addasu a gwella ein harfer (</w:t>
      </w:r>
      <w:r w:rsidR="00AF7A7B">
        <w:rPr>
          <w:rFonts w:ascii="Times New Roman" w:hAnsi="Times New Roman"/>
        </w:rPr>
        <w:t>ibid</w:t>
      </w:r>
      <w:r w:rsidRPr="00BB298A">
        <w:rPr>
          <w:rFonts w:ascii="Times New Roman" w:hAnsi="Times New Roman"/>
        </w:rPr>
        <w:t>).</w:t>
      </w:r>
    </w:p>
    <w:p w14:paraId="08E53739" w14:textId="784E3C35" w:rsidR="00BB0E1C" w:rsidRPr="00A9766C" w:rsidRDefault="00BB0E1C" w:rsidP="00DC2E2B">
      <w:pPr>
        <w:pStyle w:val="Heading1"/>
        <w:numPr>
          <w:ilvl w:val="1"/>
          <w:numId w:val="3"/>
        </w:numPr>
        <w:rPr>
          <w:rFonts w:ascii="Times New Roman" w:hAnsi="Times New Roman" w:cs="Times New Roman"/>
          <w:i/>
          <w:iCs/>
          <w:color w:val="auto"/>
          <w:sz w:val="28"/>
          <w:szCs w:val="28"/>
        </w:rPr>
      </w:pPr>
      <w:bookmarkStart w:id="4" w:name="_Toc54531994"/>
      <w:r w:rsidRPr="00A9766C">
        <w:rPr>
          <w:rFonts w:ascii="Times New Roman" w:hAnsi="Times New Roman" w:cs="Times New Roman"/>
          <w:i/>
          <w:iCs/>
          <w:color w:val="auto"/>
          <w:sz w:val="28"/>
          <w:szCs w:val="28"/>
        </w:rPr>
        <w:t>Digwyddiad beirniadol yn gysylltiedig â Phedwar Diben Donaldson</w:t>
      </w:r>
      <w:bookmarkEnd w:id="4"/>
    </w:p>
    <w:p w14:paraId="26D66C56" w14:textId="79995E65" w:rsidR="00BB0E1C" w:rsidRPr="00BB298A" w:rsidRDefault="00BB0E1C" w:rsidP="0052700B">
      <w:pPr>
        <w:spacing w:line="360" w:lineRule="auto"/>
        <w:rPr>
          <w:rFonts w:ascii="Times New Roman" w:hAnsi="Times New Roman"/>
        </w:rPr>
      </w:pPr>
      <w:r w:rsidRPr="00BB298A">
        <w:rPr>
          <w:rFonts w:ascii="Times New Roman" w:hAnsi="Times New Roman"/>
        </w:rPr>
        <w:t xml:space="preserve">Ymddengys fod y </w:t>
      </w:r>
      <w:r w:rsidR="007658C9">
        <w:rPr>
          <w:rFonts w:ascii="Times New Roman" w:hAnsi="Times New Roman"/>
        </w:rPr>
        <w:t xml:space="preserve">DC </w:t>
      </w:r>
      <w:r w:rsidRPr="00BB298A">
        <w:rPr>
          <w:rFonts w:ascii="Times New Roman" w:hAnsi="Times New Roman"/>
        </w:rPr>
        <w:t>yn gysylltiedig gydag un o bedwar dibenion yr athro Graham Donaldson, sef y diben o’r enw ‘dysgwyr uchelgeisiol, galluog’ (Llywodraeth Cymru, 2018</w:t>
      </w:r>
      <w:r w:rsidR="0015639B">
        <w:rPr>
          <w:rFonts w:ascii="Times New Roman" w:hAnsi="Times New Roman"/>
        </w:rPr>
        <w:t xml:space="preserve">; 2018a; </w:t>
      </w:r>
      <w:r w:rsidR="0096213F" w:rsidRPr="00BB298A">
        <w:rPr>
          <w:rFonts w:ascii="Times New Roman" w:hAnsi="Times New Roman"/>
        </w:rPr>
        <w:t>Donaldson, 2015</w:t>
      </w:r>
      <w:r w:rsidRPr="00BB298A">
        <w:rPr>
          <w:rFonts w:ascii="Times New Roman" w:hAnsi="Times New Roman"/>
        </w:rPr>
        <w:t>).</w:t>
      </w:r>
    </w:p>
    <w:p w14:paraId="0B06E42E" w14:textId="295CD72C" w:rsidR="00BB0E1C" w:rsidRPr="00BB298A" w:rsidRDefault="00555B68" w:rsidP="0052700B">
      <w:pPr>
        <w:spacing w:line="360" w:lineRule="auto"/>
        <w:rPr>
          <w:rFonts w:ascii="Times New Roman" w:hAnsi="Times New Roman"/>
        </w:rPr>
      </w:pPr>
      <w:r>
        <w:rPr>
          <w:rFonts w:ascii="Times New Roman" w:eastAsiaTheme="minorHAnsi" w:hAnsi="Times New Roman"/>
        </w:rPr>
        <w:t>Y wers oedd Mathemateg ar gyfer blwyddyn saith. Y thema oedd onglau a ddangoswyd pwynt pŵer ar onglau ar raddfeydd gwahanol. Roedd yr onglau o wahanol fesuriadau a rhoddodd cân pop arno er mwyn helpu’r disgyblion chofio’r symudiadau dwylo/dawns i gyfrifo’r onglau. Gwnaethant yn undod a llawn hyder.</w:t>
      </w:r>
    </w:p>
    <w:p w14:paraId="226C7063" w14:textId="73C08293" w:rsidR="00BB0E1C" w:rsidRPr="00BB298A" w:rsidRDefault="00BB0E1C" w:rsidP="0052700B">
      <w:pPr>
        <w:spacing w:line="360" w:lineRule="auto"/>
        <w:rPr>
          <w:rFonts w:ascii="Times New Roman" w:hAnsi="Times New Roman"/>
        </w:rPr>
      </w:pPr>
      <w:r w:rsidRPr="00BB298A">
        <w:rPr>
          <w:rFonts w:ascii="Times New Roman" w:hAnsi="Times New Roman"/>
        </w:rPr>
        <w:t>Gosododd yr athro dasgau yn eu pecynnau gwaith; roedd y disgyblion yn gyfforddus ac yn llawn cymhelliant i ddechrau. Ar ôl i’r athro osod y dasg i’r dosbarth, roedd nifer o ddisgyblion yn gofyn am gymorth ond yn llawn cymell i ddeall. Roedd cyswllt rhwng y diben a’r sefyllfa yma oherwydd roedd y disgyblion yn gweld i fwynhau'r her a datrys problemau (</w:t>
      </w:r>
      <w:r w:rsidR="0096213F" w:rsidRPr="00BB298A">
        <w:rPr>
          <w:rFonts w:ascii="Times New Roman" w:hAnsi="Times New Roman"/>
        </w:rPr>
        <w:t>Donaldson, 2015, t.29</w:t>
      </w:r>
      <w:r w:rsidRPr="00BB298A">
        <w:rPr>
          <w:rFonts w:ascii="Times New Roman" w:hAnsi="Times New Roman"/>
        </w:rPr>
        <w:t>). Er mwyn cyfrifo’r onglau, roedd y disgyblion yn wneud y symudiadau dwylo ar ben eu hun dra wneud y gwaith.</w:t>
      </w:r>
    </w:p>
    <w:p w14:paraId="352037DE" w14:textId="21C72A84" w:rsidR="00BB0E1C" w:rsidRPr="00BB298A" w:rsidRDefault="00BB0E1C" w:rsidP="0052700B">
      <w:pPr>
        <w:spacing w:line="360" w:lineRule="auto"/>
        <w:rPr>
          <w:rFonts w:ascii="Times New Roman" w:hAnsi="Times New Roman"/>
        </w:rPr>
      </w:pPr>
      <w:r w:rsidRPr="00BB298A">
        <w:rPr>
          <w:rFonts w:ascii="Times New Roman" w:hAnsi="Times New Roman"/>
        </w:rPr>
        <w:t>Roedd y disgyblion yn trafod rhyngddi gilydd yn hyderus ac yn glir yn ddwyieithog. Cwrddodd y disgyblion egwyddor o’r diben sef ‘cyfathrebu’n effeithiol mewn gwahanol ffurfiau a lleoliadau, drwy’r Gymraeg a’r Saesneg’ (</w:t>
      </w:r>
      <w:r w:rsidR="0096213F" w:rsidRPr="00BB298A">
        <w:rPr>
          <w:rFonts w:ascii="Times New Roman" w:hAnsi="Times New Roman"/>
        </w:rPr>
        <w:t>ibid</w:t>
      </w:r>
      <w:r w:rsidRPr="00BB298A">
        <w:rPr>
          <w:rFonts w:ascii="Times New Roman" w:hAnsi="Times New Roman"/>
        </w:rPr>
        <w:t>). Maent yn penodi egwyddor yma trwy drafod symudiadau trafod mathemateg ac yn y ddwy iaith, a thrwy wneud symudiadau dwylo at yr onglau i roi cymorth i’w gilydd.</w:t>
      </w:r>
    </w:p>
    <w:p w14:paraId="5B1263E4" w14:textId="687E94AD" w:rsidR="00BB0E1C" w:rsidRPr="00BB298A" w:rsidRDefault="002564CA" w:rsidP="0052700B">
      <w:pPr>
        <w:spacing w:line="360" w:lineRule="auto"/>
        <w:rPr>
          <w:rFonts w:ascii="Times New Roman" w:hAnsi="Times New Roman"/>
        </w:rPr>
      </w:pPr>
      <w:r>
        <w:rPr>
          <w:rFonts w:ascii="Times New Roman" w:eastAsiaTheme="minorHAnsi" w:hAnsi="Times New Roman"/>
        </w:rPr>
        <w:t>Ymhellach ar egwyddorion y diben, mae’r disgyblion ‘yn ymholgar ac yn mwynhau datrys problemau’ (ibid). Mae ymyrraeth gan yr egwyddor yma oherwydd bod y disgyblion yn hyderus ac yn barod i wthio eu hunain i weithio at eu llawn botensial.</w:t>
      </w:r>
    </w:p>
    <w:p w14:paraId="6B8F0E8C" w14:textId="3A56F554" w:rsidR="00BB0E1C" w:rsidRPr="00BB298A" w:rsidRDefault="00555B68" w:rsidP="0052700B">
      <w:pPr>
        <w:spacing w:line="360" w:lineRule="auto"/>
        <w:rPr>
          <w:rFonts w:ascii="Times New Roman" w:hAnsi="Times New Roman"/>
        </w:rPr>
      </w:pPr>
      <w:r>
        <w:rPr>
          <w:rFonts w:ascii="Times New Roman" w:eastAsiaTheme="minorHAnsi" w:hAnsi="Times New Roman"/>
        </w:rPr>
        <w:t>Cyflwynodd yr athro'r dasg estyniad i geisio herio’r disgyblion. Eglurodd yr athrawes bod tasg estyniad ar driongl hafalochrog ac i lunio’r triongl a’u cyfrifo.</w:t>
      </w:r>
    </w:p>
    <w:p w14:paraId="6A2E0033" w14:textId="001A74BE" w:rsidR="00BB0E1C" w:rsidRPr="00BB298A" w:rsidRDefault="00BB0E1C" w:rsidP="0052700B">
      <w:pPr>
        <w:spacing w:line="360" w:lineRule="auto"/>
        <w:rPr>
          <w:rFonts w:ascii="Times New Roman" w:hAnsi="Times New Roman"/>
        </w:rPr>
      </w:pPr>
      <w:r w:rsidRPr="00BB298A">
        <w:rPr>
          <w:rFonts w:ascii="Times New Roman" w:hAnsi="Times New Roman"/>
        </w:rPr>
        <w:t>Esboniodd yr athrawes bydden nhw yn trafod y strwythur yn fuan.  Roedd ychydig ohonynt yn eithaf rhwystredig gyda'r gwaith estyniad. Er ddweud hyn, roedd amgylchedd y dosbarth yn weld yn awyddus i fod yn gywir a chael dealltwriaeth o'r gwaith. Roedd blwyddyn saith hefyd eisiau sicrwydd a chanmoliaeth o’r athro. Mae cyswllt i ddigwyddiad yn rhan o’r diben ‘ddysgwyr uchelgeisiol, galluog’ (</w:t>
      </w:r>
      <w:r w:rsidR="0096213F" w:rsidRPr="00BB298A">
        <w:rPr>
          <w:rFonts w:ascii="Times New Roman" w:hAnsi="Times New Roman"/>
        </w:rPr>
        <w:t xml:space="preserve">ibid) </w:t>
      </w:r>
      <w:r w:rsidRPr="00BB298A">
        <w:rPr>
          <w:rFonts w:ascii="Times New Roman" w:hAnsi="Times New Roman"/>
        </w:rPr>
        <w:t xml:space="preserve">yn cael eu cyflwyno eto. Oblegid darparwyd safonau uchel a her i’r disgyblion ond </w:t>
      </w:r>
      <w:r w:rsidRPr="00BB298A">
        <w:rPr>
          <w:rFonts w:ascii="Times New Roman" w:hAnsi="Times New Roman"/>
        </w:rPr>
        <w:lastRenderedPageBreak/>
        <w:t>mae rhan fwyaf o’r myfyrwyr yn gosod safonau uchel i’w hunain i geisio llwyddo a mwynhau i ddatrys (</w:t>
      </w:r>
      <w:r w:rsidR="0096213F" w:rsidRPr="00BB298A">
        <w:rPr>
          <w:rFonts w:ascii="Times New Roman" w:hAnsi="Times New Roman"/>
        </w:rPr>
        <w:t>ibid</w:t>
      </w:r>
      <w:r w:rsidRPr="00BB298A">
        <w:rPr>
          <w:rFonts w:ascii="Times New Roman" w:hAnsi="Times New Roman"/>
        </w:rPr>
        <w:t>).</w:t>
      </w:r>
    </w:p>
    <w:p w14:paraId="01CAA1BD" w14:textId="34421D6C" w:rsidR="00BB0E1C" w:rsidRPr="00BB298A" w:rsidRDefault="00555B68" w:rsidP="0052700B">
      <w:pPr>
        <w:spacing w:line="360" w:lineRule="auto"/>
        <w:rPr>
          <w:rFonts w:ascii="Times New Roman" w:hAnsi="Times New Roman"/>
        </w:rPr>
      </w:pPr>
      <w:r>
        <w:rPr>
          <w:rFonts w:ascii="Times New Roman" w:eastAsiaTheme="minorHAnsi" w:hAnsi="Times New Roman"/>
        </w:rPr>
        <w:t>Roedd un disgybl o dan straen ac yn rhwystredig iawn; a ddechreuodd llefain. Er bod disgyblion eraill yn deall sut i gwrdd ag egwyddor y diben, roedd y disgybl yma yn ceisio deall sut i gymhwyso cysyniadau mathemategol er mwyn lwyddo i fod yn hyderus a mwynhau’r her (2018; 2018a). Cysurodd yr athro'r disgybl a’i hatgoffa mai tasg i herio disgyblion oedd hyn ac yna esboniodd i’r dosbarth.</w:t>
      </w:r>
    </w:p>
    <w:p w14:paraId="1D0AF99F" w14:textId="45401874" w:rsidR="00BB0E1C" w:rsidRPr="00BB298A" w:rsidRDefault="00BB0E1C" w:rsidP="0052700B">
      <w:pPr>
        <w:spacing w:line="360" w:lineRule="auto"/>
        <w:rPr>
          <w:rFonts w:ascii="Times New Roman" w:hAnsi="Times New Roman"/>
        </w:rPr>
      </w:pPr>
      <w:r w:rsidRPr="00BB298A">
        <w:rPr>
          <w:rFonts w:ascii="Times New Roman" w:hAnsi="Times New Roman"/>
        </w:rPr>
        <w:t>Roedd y disgybl yma a wnaeth lefain yn dioddef o barlys yr ymennydd (celerbal palsy) (BYY) sydd yn golygu bod gan y disgybl anghenion dysgu ychwanegol (ADY). Mae’r dosbarth yn gymysg alluoedd ac oherwydd amgylchiadau'r pandemig ni all yr ysgol setio yn ôl galluoedd. Er dweud hyn, i brofi’r diben roedd pob un o’r disgyblion yn gweld yn ‘barod i ddysgu drwy gydol eu hoes’ (</w:t>
      </w:r>
      <w:r w:rsidR="007658C9">
        <w:rPr>
          <w:rFonts w:ascii="Times New Roman" w:hAnsi="Times New Roman"/>
        </w:rPr>
        <w:t xml:space="preserve">Donaldson, </w:t>
      </w:r>
      <w:r w:rsidRPr="00BB298A">
        <w:rPr>
          <w:rFonts w:ascii="Times New Roman" w:hAnsi="Times New Roman"/>
        </w:rPr>
        <w:t>2015</w:t>
      </w:r>
      <w:r w:rsidR="007658C9">
        <w:rPr>
          <w:rFonts w:ascii="Times New Roman" w:hAnsi="Times New Roman"/>
        </w:rPr>
        <w:t>, t.29</w:t>
      </w:r>
      <w:r w:rsidRPr="00BB298A">
        <w:rPr>
          <w:rFonts w:ascii="Times New Roman" w:hAnsi="Times New Roman"/>
        </w:rPr>
        <w:t>) i wella eu hunain am y dyfodol.</w:t>
      </w:r>
    </w:p>
    <w:p w14:paraId="28E201B1" w14:textId="77777777" w:rsidR="00BB0E1C" w:rsidRPr="00BB298A" w:rsidRDefault="00BB0E1C" w:rsidP="00F91F5E">
      <w:pPr>
        <w:rPr>
          <w:rFonts w:ascii="Times New Roman" w:hAnsi="Times New Roman"/>
        </w:rPr>
      </w:pPr>
    </w:p>
    <w:p w14:paraId="50D97FEF" w14:textId="2FB20CDA" w:rsidR="00F31555" w:rsidRPr="00AC74FD" w:rsidRDefault="00555B68" w:rsidP="00E96A3D">
      <w:pPr>
        <w:pStyle w:val="Heading1"/>
        <w:numPr>
          <w:ilvl w:val="0"/>
          <w:numId w:val="2"/>
        </w:numPr>
        <w:rPr>
          <w:rFonts w:ascii="Times New Roman" w:hAnsi="Times New Roman" w:cs="Times New Roman"/>
          <w:color w:val="auto"/>
        </w:rPr>
      </w:pPr>
      <w:r w:rsidRPr="00AC74FD">
        <w:rPr>
          <w:rFonts w:ascii="Times New Roman" w:eastAsiaTheme="minorHAnsi" w:hAnsi="Times New Roman"/>
          <w:color w:val="auto"/>
        </w:rPr>
        <w:t>Adolygiad o Lenyddiaeth</w:t>
      </w:r>
    </w:p>
    <w:p w14:paraId="5FE562BC" w14:textId="77777777" w:rsidR="0096213F" w:rsidRPr="00BB298A" w:rsidRDefault="0096213F" w:rsidP="00F31555">
      <w:pPr>
        <w:rPr>
          <w:rFonts w:ascii="Times New Roman" w:hAnsi="Times New Roman"/>
        </w:rPr>
      </w:pPr>
    </w:p>
    <w:p w14:paraId="4FAFD5EB" w14:textId="4303F496" w:rsidR="00BB06E6" w:rsidRPr="00BB298A" w:rsidRDefault="0096213F" w:rsidP="0052700B">
      <w:pPr>
        <w:spacing w:line="360" w:lineRule="auto"/>
        <w:rPr>
          <w:rFonts w:ascii="Times New Roman" w:hAnsi="Times New Roman"/>
        </w:rPr>
      </w:pPr>
      <w:r w:rsidRPr="00BB298A">
        <w:rPr>
          <w:rFonts w:ascii="Times New Roman" w:eastAsiaTheme="minorHAnsi" w:hAnsi="Times New Roman"/>
        </w:rPr>
        <w:t>Yn yr adolygiad llenyddiaeth hwn, mae'n bwysig nodi bod nifer o ddamcaniaethau, cyhoeddiadau ymchwil academaidd wedi'u defnyddio gan ffynonellau academaidd i ategu'r canfyddiadau</w:t>
      </w:r>
      <w:r w:rsidR="008D3187">
        <w:rPr>
          <w:rFonts w:ascii="Times New Roman" w:eastAsiaTheme="minorHAnsi" w:hAnsi="Times New Roman"/>
        </w:rPr>
        <w:t>.</w:t>
      </w:r>
    </w:p>
    <w:p w14:paraId="079240F3" w14:textId="7D5EAB30" w:rsidR="00F31555" w:rsidRPr="00BB298A" w:rsidRDefault="00F31555" w:rsidP="0052700B">
      <w:pPr>
        <w:spacing w:line="360" w:lineRule="auto"/>
        <w:rPr>
          <w:rFonts w:ascii="Times New Roman" w:hAnsi="Times New Roman"/>
        </w:rPr>
      </w:pPr>
      <w:r w:rsidRPr="00BB298A">
        <w:rPr>
          <w:rFonts w:ascii="Times New Roman" w:hAnsi="Times New Roman"/>
        </w:rPr>
        <w:t>Mae’r myfyriwr soniwyd am yn flaenorol, a</w:t>
      </w:r>
      <w:r w:rsidR="0052700B">
        <w:rPr>
          <w:rFonts w:ascii="Times New Roman" w:hAnsi="Times New Roman"/>
        </w:rPr>
        <w:t>g</w:t>
      </w:r>
      <w:r w:rsidRPr="00BB298A">
        <w:rPr>
          <w:rFonts w:ascii="Times New Roman" w:hAnsi="Times New Roman"/>
        </w:rPr>
        <w:t xml:space="preserve"> enwir nawr yn </w:t>
      </w:r>
      <w:r w:rsidR="00F74CC5">
        <w:rPr>
          <w:rFonts w:ascii="Times New Roman" w:hAnsi="Times New Roman"/>
        </w:rPr>
        <w:t>D</w:t>
      </w:r>
      <w:r w:rsidRPr="00BB298A">
        <w:rPr>
          <w:rFonts w:ascii="Times New Roman" w:hAnsi="Times New Roman"/>
        </w:rPr>
        <w:t xml:space="preserve">disgybl A yn dioddef o BYY. Mae BYY yn cael eu hachosi gan niwed yr ymennydd ac yn arwain at nam corfforol a gall effeithio ar y symudiadau corfforol, ystumiau a chydsymud (Foundation for People with Learning Difficulties (FPLD), 2020). Dywedir yr </w:t>
      </w:r>
      <w:r w:rsidR="00C62A34">
        <w:rPr>
          <w:rFonts w:ascii="Times New Roman" w:hAnsi="Times New Roman"/>
        </w:rPr>
        <w:t>‘</w:t>
      </w:r>
      <w:r w:rsidRPr="00BB298A">
        <w:rPr>
          <w:rFonts w:ascii="Times New Roman" w:hAnsi="Times New Roman"/>
        </w:rPr>
        <w:t>Scientific World Journal</w:t>
      </w:r>
      <w:r w:rsidR="00C62A34">
        <w:rPr>
          <w:rFonts w:ascii="Times New Roman" w:hAnsi="Times New Roman"/>
        </w:rPr>
        <w:t xml:space="preserve">’ </w:t>
      </w:r>
      <w:r w:rsidRPr="00BB298A">
        <w:rPr>
          <w:rFonts w:ascii="Times New Roman" w:hAnsi="Times New Roman"/>
        </w:rPr>
        <w:t xml:space="preserve">(Bjorgaas et al, 2013), bod tua 40% i 50% o blant a phobl ifanc dioddefir o BYY yn arddangos problemau emosiynol ac ymddygiadol. Gall hyn cynnwys iselder, anhwylder gorbryder neu anhwylder diffyg canolbwyntio a gorfywiogrwydd (ADHD) dywedir gan y FPLD (2020). Ni ddywedwyd yr ysgol os mai’r disgybl yn dioddef o anhwylderau fel hyn. Yn arweiniol i hyn, gall fod yn anodd penodi os mae rhywun sydd yn dioddef o BYY yn cael diwrnod gwael neu wir yn dioddef o anhwylder (Green, 2018). Roedd </w:t>
      </w:r>
      <w:r w:rsidR="00F74CC5">
        <w:rPr>
          <w:rFonts w:ascii="Times New Roman" w:hAnsi="Times New Roman"/>
        </w:rPr>
        <w:t>D</w:t>
      </w:r>
      <w:r w:rsidRPr="00BB298A">
        <w:rPr>
          <w:rFonts w:ascii="Times New Roman" w:hAnsi="Times New Roman"/>
        </w:rPr>
        <w:t xml:space="preserve">isgybl A yn ymweld o dan straen trwy'r gwaith estyniad a wnaeth llefain. Efallai bod hyn o ganlyniad i anhwylder gorbryder/iselder a bod eu hunain hyder lawr oherwydd maent yn teimlo ni all lwyddo i wneud y dasg. Mae’r Sefydliad Cenedlaethol Iechyd Meddwl (SCIM/National Institute for Mental Health; Anhysbys, 2018) wedi nodi symptomau o anhwylder pryder cyffredinol. Nodir rhai o'r symptomau yw teimlo'n aflonydd, yn cael anhawster canolbwyntio a meddylfryd wag ac yn cael anhawster rheoli teimladau o bryder. Mae’r BYY, gallu fod yn factor i gyfrannu at unrhyw anhwylderau meddyliol (Green, 2018; Anhysbys, 2018). I ychwanegu at hyn, mae namau modur fel BYY gallu dwysau’r </w:t>
      </w:r>
      <w:r w:rsidRPr="00BB298A">
        <w:rPr>
          <w:rFonts w:ascii="Times New Roman" w:hAnsi="Times New Roman"/>
        </w:rPr>
        <w:lastRenderedPageBreak/>
        <w:t>heriau a straen sydd yn gallu dilyn at wendidau, fel iselder neu anhwylder pryder (</w:t>
      </w:r>
      <w:r w:rsidR="00E412EB" w:rsidRPr="00BB298A">
        <w:rPr>
          <w:rFonts w:ascii="Times New Roman" w:hAnsi="Times New Roman"/>
        </w:rPr>
        <w:t>ibid</w:t>
      </w:r>
      <w:r w:rsidRPr="00BB298A">
        <w:rPr>
          <w:rFonts w:ascii="Times New Roman" w:hAnsi="Times New Roman"/>
        </w:rPr>
        <w:t>). Felly, gall hyn wedi dylanwadu eu hemosiynau tuag at eu gwaith ysgol.</w:t>
      </w:r>
    </w:p>
    <w:p w14:paraId="10D267F2" w14:textId="31361C80" w:rsidR="00F31555" w:rsidRPr="00BB298A" w:rsidRDefault="00555B68" w:rsidP="0052700B">
      <w:pPr>
        <w:spacing w:line="360" w:lineRule="auto"/>
        <w:rPr>
          <w:rFonts w:ascii="Times New Roman" w:hAnsi="Times New Roman"/>
        </w:rPr>
      </w:pPr>
      <w:r>
        <w:rPr>
          <w:rFonts w:ascii="Times New Roman" w:eastAsiaTheme="minorHAnsi" w:hAnsi="Times New Roman"/>
        </w:rPr>
        <w:t xml:space="preserve">Fodd bynnag, mae ymchwil gan ‘The Good Childhood Report Summary’ (The Children’s Society, 2020) yn dangos, mae nifer o ddisgyblion sydd yn anhapus gyda gwaith ysgol gyda thuedd llesiant isel yn y blynyddoedd 2017/2018 o 8.8% i gymharu â 2009/2010 â 8.0%. Mae’r wybodaeth yma gallu dod a’r casgliad nid yw emosiynau </w:t>
      </w:r>
      <w:r w:rsidR="00F74CC5">
        <w:rPr>
          <w:rFonts w:ascii="Times New Roman" w:eastAsiaTheme="minorHAnsi" w:hAnsi="Times New Roman"/>
        </w:rPr>
        <w:t>D</w:t>
      </w:r>
      <w:r>
        <w:rPr>
          <w:rFonts w:ascii="Times New Roman" w:eastAsiaTheme="minorHAnsi" w:hAnsi="Times New Roman"/>
        </w:rPr>
        <w:t>isgybl A mewn perthynas a’u cyflwr ond yn anhapus â gwaith ysgol. Mae adroddiad gan yr ‘Organisation for Economic Co-operation and Development’ (OECD) yn dangos gwybodaeth am les disgyblion yng Nghymru (Hargreaves et al, 2014). Yn ôl yr adroddiad, mae’r canran o ddisgyblion sydd weithiau/bob amser yn teimlo'n ddiflas neu'n poeni yn uwch na chyfartaledd yr OECD (Sizmur et al., 2019; ibid). Dangosir mai tua 60% o ddisgyblion Cymru yn becso i gymharu â 50% gan gyfartaledd yr OECD (ibid). Felly ar y cyfan, nid yw lles meddyliol disgyblion mor gryf yng Nghymru â chyfartaledd OECD. Er ddweud hyn, gyda’r cwricwlwm newydd yn dod yn 2022, efallai oherwydd byd addysgu a dysgu yn canolbwyntio ar ddibenion cyffredinol y cwricwlwm, fydd welliant yn y cyfartaledd (Donaldson, 2015, t.64).</w:t>
      </w:r>
    </w:p>
    <w:p w14:paraId="72EA7532" w14:textId="7193B046" w:rsidR="00F31555" w:rsidRPr="00BB298A" w:rsidRDefault="002E3428" w:rsidP="0052700B">
      <w:pPr>
        <w:spacing w:line="360" w:lineRule="auto"/>
        <w:rPr>
          <w:rFonts w:ascii="Times New Roman" w:hAnsi="Times New Roman"/>
        </w:rPr>
      </w:pPr>
      <w:r>
        <w:rPr>
          <w:rFonts w:ascii="Times New Roman" w:eastAsiaTheme="minorHAnsi" w:hAnsi="Times New Roman"/>
        </w:rPr>
        <w:t>Mae’r gweinidogion yn sicrhau bod hi’n ofynnol i osod dangosyddion cenedlaethol fel yr ‘Deddf Llesiant Cenedlaethau’r Dyfodol’ (DLlCD) (2015) yng Nghymru er mwyn sicrhau cynnydd at les cymdeithasol, diwylliannol, economaidd ac amgylcheddol i ddisgyblion (Llywodraeth Cymru, 2015). Mae hyn yn cysylltu â’r canllaw gan y Llywodraeth sef ‘Sut i ddatblygu meddwl ac asesu ar gyfer dysgu yn yr ystafell dosbarth’ (Llywodraeth Cynulliad Cymru (LCC), 2010) a’r addysg ac addysgeg rhoddwyd i Ddisgybl A gan yr athro. Yn ôl y cynllun gan Lywodraeth Cymru, mae adran 5.1 o’r cynllun yn son am heriau a sut mae herio ddisgyblion yn fanteisiol ar gyfer addysg. Gall hyn cynnwys ymestyn y dysgwyr i wella a pharhau i’r camau nesaf, fel ar y PDP (Vygotsky, 1962; 1978; Wood, Bruner, Ross, 1976</w:t>
      </w:r>
      <w:r w:rsidR="007703C3">
        <w:rPr>
          <w:rFonts w:ascii="Times New Roman" w:eastAsiaTheme="minorHAnsi" w:hAnsi="Times New Roman"/>
        </w:rPr>
        <w:t>; Llywodraeth Cymru, 2015</w:t>
      </w:r>
      <w:r w:rsidR="00422EBC">
        <w:rPr>
          <w:rFonts w:ascii="Times New Roman" w:eastAsiaTheme="minorHAnsi" w:hAnsi="Times New Roman"/>
        </w:rPr>
        <w:t>; LCC, 2010</w:t>
      </w:r>
      <w:r>
        <w:rPr>
          <w:rFonts w:ascii="Times New Roman" w:eastAsiaTheme="minorHAnsi" w:hAnsi="Times New Roman"/>
        </w:rPr>
        <w:t>). Mae’r cynllun yn son os na fydd unigolion yn cael eu herio, ni fydden yn datblygu. Hefyd ar y cynllun, mae egwyddorion asesu ar gyfer dysgu wedi’ ddefnyddio i herio disgyblion trwy asesiad ffurfiannol</w:t>
      </w:r>
      <w:r w:rsidR="001D35A4">
        <w:rPr>
          <w:rFonts w:ascii="Times New Roman" w:eastAsiaTheme="minorHAnsi" w:hAnsi="Times New Roman"/>
        </w:rPr>
        <w:t xml:space="preserve"> (ibid)</w:t>
      </w:r>
      <w:r>
        <w:rPr>
          <w:rFonts w:ascii="Times New Roman" w:eastAsiaTheme="minorHAnsi" w:hAnsi="Times New Roman"/>
        </w:rPr>
        <w:t>. Mae tair egwyddor i ddefnyddio yn ôl y cynllun, a defnyddiwyd yr athro penodau i un o’r tri maes; sef cyflwyno adborth i’r dysgwyr</w:t>
      </w:r>
      <w:r w:rsidR="001D35A4">
        <w:rPr>
          <w:rFonts w:ascii="Times New Roman" w:eastAsiaTheme="minorHAnsi" w:hAnsi="Times New Roman"/>
        </w:rPr>
        <w:t xml:space="preserve"> (ibid)</w:t>
      </w:r>
      <w:r>
        <w:rPr>
          <w:rFonts w:ascii="Times New Roman" w:eastAsiaTheme="minorHAnsi" w:hAnsi="Times New Roman"/>
        </w:rPr>
        <w:t>.</w:t>
      </w:r>
    </w:p>
    <w:p w14:paraId="279EE78A" w14:textId="4726B30B" w:rsidR="00F31555" w:rsidRPr="00BB298A" w:rsidRDefault="00555B68" w:rsidP="0052700B">
      <w:pPr>
        <w:spacing w:line="360" w:lineRule="auto"/>
        <w:rPr>
          <w:rFonts w:ascii="Times New Roman" w:hAnsi="Times New Roman"/>
        </w:rPr>
      </w:pPr>
      <w:r>
        <w:rPr>
          <w:rFonts w:ascii="Times New Roman" w:eastAsiaTheme="minorHAnsi" w:hAnsi="Times New Roman"/>
        </w:rPr>
        <w:t xml:space="preserve">Petai am hynny, mae’r dosbarth yn gymysg galluoedd ac efallai bod </w:t>
      </w:r>
      <w:r w:rsidR="00F74CC5">
        <w:rPr>
          <w:rFonts w:ascii="Times New Roman" w:eastAsiaTheme="minorHAnsi" w:hAnsi="Times New Roman"/>
        </w:rPr>
        <w:t>D</w:t>
      </w:r>
      <w:r>
        <w:rPr>
          <w:rFonts w:ascii="Times New Roman" w:eastAsiaTheme="minorHAnsi" w:hAnsi="Times New Roman"/>
        </w:rPr>
        <w:t>isgybl A yn dioddef o anhwylder meddyliol ar ben eu cyflwr meddygol. Yn hytrach nag cyflwyno adborth i’r dosbarth tuag at ddiwedd y wers, mae’n well yn ôl Dylan Williams (1998) i roi adborth ar broses asesiad ffurfiannol ar ffurf o ‘funud wrth funud’</w:t>
      </w:r>
      <w:r w:rsidR="002E3428">
        <w:rPr>
          <w:rFonts w:ascii="Times New Roman" w:eastAsiaTheme="minorHAnsi" w:hAnsi="Times New Roman"/>
        </w:rPr>
        <w:t xml:space="preserve"> (ibid)</w:t>
      </w:r>
      <w:r>
        <w:rPr>
          <w:rFonts w:ascii="Times New Roman" w:eastAsiaTheme="minorHAnsi" w:hAnsi="Times New Roman"/>
        </w:rPr>
        <w:t>. Mae hyn er mwyn gwella cynnydd yn gyson ac i wella cyfleoedd dysgu i’r disgyblion. Gall strategaethau fel hyn bod o fantais er lles deallusrwydd y disgybl (ibid). I ddadlau a hyn, wnaeth y ddawns helpu disgyblion i gyfrifo onglau trwy gydol y wers. Efallai y bydd defnyddio amrywiadau o asesiadau ffurfiannol i gefnogi dysgwr unigol fel dywed Williams a Black (1998), yn cynyddu hunan-fri, cymhelliant a hunanasesiad.</w:t>
      </w:r>
    </w:p>
    <w:p w14:paraId="16257406" w14:textId="7A66EFD6" w:rsidR="00F31555" w:rsidRPr="00BB298A" w:rsidRDefault="002E3428" w:rsidP="0052700B">
      <w:pPr>
        <w:spacing w:line="360" w:lineRule="auto"/>
        <w:rPr>
          <w:rFonts w:ascii="Times New Roman" w:hAnsi="Times New Roman"/>
        </w:rPr>
      </w:pPr>
      <w:r>
        <w:rPr>
          <w:rFonts w:ascii="Times New Roman" w:eastAsiaTheme="minorHAnsi" w:hAnsi="Times New Roman"/>
        </w:rPr>
        <w:lastRenderedPageBreak/>
        <w:t>Er mwyn gwella cynnydd a dod o hyd i fel gall athrawon helpu a rhoi cymorth, fydd Cynllun ymchwil Harvard (Welton, Jones,  Noams; Dim Dyddiad) yn ddefnyddiol er mwyn penodi ba faes meddwl bydd angen rhoi cymorth i’r disgybl. Er mwyn iddynt gynyddu a gwella eu haddysg trwy fod yn hyderus a chynyddu eu lefelau pendantrwydd. Bydd cynllun fel yma yn sicrhau maent yn cael gwared â’r rhwystrau sy'n effeithio yn gadarnhaol ar lesiant a gwytnwch (ibid). Mae ymchwil blaenorol yn ymddangos bod disgyblion at haen iselach ynglŷn ag pendantrwydd, hunan-fri, hyder ac yn y blaen gallu cael eu penodi ar eu problemau am ddeuddeg wythnos. Mae nifer sydd at haen iselach yn dioddef o anghenion dysgu ychwanegol (Welton, Jones,  Noams, Dim Dyddiad; Booth-Coates, 2018). Mae canlyniadau blaenorol yn ymddangos bod llwyddiant yn feysydd fel hyder, pendantrwydd; a chynyddiad yn y meysydd yma yn dilyn i lwyddiant academaidd a gwelliant yn eu hiechyd a lles (Welton, Jones,  Noams, Dim Dyddiad; Booth-Coates, 2018). Mae’r DLlCD (2015) yn cefnogi strategaeth yma er mwyn gwella cymdeithasol, economaidd, amgylcheddol a lles diwylliannol Cymru.</w:t>
      </w:r>
    </w:p>
    <w:p w14:paraId="35E0CA52" w14:textId="37B05EED" w:rsidR="00F31555" w:rsidRPr="00BB298A" w:rsidRDefault="00F31555" w:rsidP="0052700B">
      <w:pPr>
        <w:spacing w:line="360" w:lineRule="auto"/>
        <w:rPr>
          <w:rFonts w:ascii="Times New Roman" w:hAnsi="Times New Roman"/>
        </w:rPr>
      </w:pPr>
      <w:r w:rsidRPr="00BB298A">
        <w:rPr>
          <w:rFonts w:ascii="Times New Roman" w:hAnsi="Times New Roman"/>
        </w:rPr>
        <w:t xml:space="preserve">Yn ôl llyfr Allison a Tharby 'Making Every Lesson Count' (2015), maent yn egluro bod gwahanol barthau i ddisgyblion. Rhain yw'r parth cyfforddus, parth brwydr a'r parth panig. Yn ôl y ddau awdur, mae angen sicrhau bod y disgyblion yn y parth brwydr trwy'r amser. Bydd hyn yn sicrhau bod her uchel ond straen isel ac mae angen llawer o feddwl sy'n arwain at ddysgu effeithiol. </w:t>
      </w:r>
    </w:p>
    <w:p w14:paraId="0BBE71DA" w14:textId="77777777" w:rsidR="00F31555" w:rsidRPr="00BB298A" w:rsidRDefault="00F31555" w:rsidP="0052700B">
      <w:pPr>
        <w:spacing w:line="360" w:lineRule="auto"/>
        <w:rPr>
          <w:rFonts w:ascii="Times New Roman" w:hAnsi="Times New Roman"/>
        </w:rPr>
      </w:pPr>
      <w:r w:rsidRPr="00BB298A">
        <w:rPr>
          <w:rFonts w:ascii="Times New Roman" w:hAnsi="Times New Roman"/>
        </w:rPr>
        <w:t xml:space="preserve">I'r gwrthwyneb, mae'r effaith Pygmalion gan Rosenthal (1968) yn golygu mae disgwyliadau athrawon yn effeithio ar gynnydd academaidd ddisgyblion. Ystyr i hyn yw wrth i'r athrawes cyflwyno tasg sydd yn weld yn her, mae'n sicrhau cynnydd gormesol yn eu gwaith ysgol. Felly, wrth wthio myfyrwyr allan o'u parthau cysur maent yn helpu i ddatblygu eu haddysg. </w:t>
      </w:r>
    </w:p>
    <w:p w14:paraId="2422654E" w14:textId="59F89BC6" w:rsidR="00F31555" w:rsidRPr="002E3428" w:rsidRDefault="002E3428" w:rsidP="0052700B">
      <w:pPr>
        <w:spacing w:line="360" w:lineRule="auto"/>
        <w:rPr>
          <w:rFonts w:ascii="Times New Roman" w:eastAsiaTheme="minorHAnsi" w:hAnsi="Times New Roman"/>
        </w:rPr>
      </w:pPr>
      <w:r>
        <w:rPr>
          <w:rFonts w:ascii="Times New Roman" w:eastAsiaTheme="minorHAnsi" w:hAnsi="Times New Roman"/>
        </w:rPr>
        <w:t>Mae seicolegydd Carol Dweck (2006) yn trafod bod dwy feddwl i gael; sef meddylfryd sefydlog a meddylfryd twf. Mae meddwl sefydlog yn golygu llwyddiant is gynhyrchiad o dalent naturiol. Mae pobl sydd yn meddwl bod gennym feddylfryd sefydlog ac yn credu eu bod naill ai wedi eu geni gyda deallusrwydd neu beidio. Mae hyn gallu  eu harwain i beidio â gweithio mor galed neu fod yn rhwystredig a rhoi’r gorau iddi yn gyflym. Mae twf llwyddiannus yn golygu canlyniad uniongyrchol i ymdrechu a gweithio'n galed. Unigolion sydd â meddylfryd twf yn dysgu ac yn gwella'n barhaus. Mae pobl yma yn tyfu o fethiant ac yn croesawu heriau. Mae'r unigolion yma yn gwerthfawrogi beirniadaeth adeiladol, ac yn dysgu oddi er mwyn llwyddo. Felly, gall strategaeth fel y Cynllun Harvard fod o lwyddiant i symud meddylfryd Disgybl A er mwyn iddynt lwyddo ar eu hiechyd a lles ac yn acade</w:t>
      </w:r>
      <w:r w:rsidR="00FC5093">
        <w:rPr>
          <w:rFonts w:ascii="Times New Roman" w:eastAsiaTheme="minorHAnsi" w:hAnsi="Times New Roman"/>
        </w:rPr>
        <w:t>maidd</w:t>
      </w:r>
      <w:r>
        <w:rPr>
          <w:rFonts w:ascii="Times New Roman" w:eastAsiaTheme="minorHAnsi" w:hAnsi="Times New Roman"/>
        </w:rPr>
        <w:t xml:space="preserve"> </w:t>
      </w:r>
      <w:r w:rsidRPr="002E3428">
        <w:rPr>
          <w:rFonts w:ascii="Times New Roman" w:eastAsiaTheme="minorHAnsi" w:hAnsi="Times New Roman"/>
        </w:rPr>
        <w:t>(Welton, Jones,  Noams, Dim Dyddiad; Booth-Coates, 2018)</w:t>
      </w:r>
      <w:r>
        <w:rPr>
          <w:rFonts w:ascii="Times New Roman" w:eastAsiaTheme="minorHAnsi" w:hAnsi="Times New Roman"/>
        </w:rPr>
        <w:t>.</w:t>
      </w:r>
    </w:p>
    <w:p w14:paraId="5593F1D2" w14:textId="1535B36D" w:rsidR="00083F6D" w:rsidRPr="00BB298A" w:rsidRDefault="002E3428" w:rsidP="0052700B">
      <w:pPr>
        <w:spacing w:line="360" w:lineRule="auto"/>
        <w:rPr>
          <w:rFonts w:ascii="Times New Roman" w:hAnsi="Times New Roman"/>
        </w:rPr>
      </w:pPr>
      <w:r>
        <w:rPr>
          <w:rFonts w:ascii="Times New Roman" w:eastAsiaTheme="minorHAnsi" w:hAnsi="Times New Roman"/>
        </w:rPr>
        <w:t xml:space="preserve">Mae'r sefydliad 'National Numeracy' (2015) yn trafod y stigma ar wersi mathemateg. Yn ddiwylliannol, yn y Deyrnas Unedig mae'n dderbyniol i fod yn negyddol am fathemateg. Mae stigma ac agweddau negyddol ar fathemateg yn hytrach na diffyg talent. Mae'r sefydliad yma yn trafod y problemau meddyliol sydd â mathemateg. I gefnogi theori Dweck (2006), ddadleuodd arbenigwyr </w:t>
      </w:r>
      <w:r>
        <w:rPr>
          <w:rFonts w:ascii="Times New Roman" w:eastAsiaTheme="minorHAnsi" w:hAnsi="Times New Roman"/>
        </w:rPr>
        <w:lastRenderedPageBreak/>
        <w:t xml:space="preserve">Burrhus Frederic Skinner a’u methodoleg ar ymddygiadaeth, yn canolbwyntio ar ymddygiad unigolion yn cael eu rheoli gan yr amgylchedd (1947; 1959). Mae ymddygiadau yma yn cael eu hatgyfnerthu ar ddamwain ac yn digwydd trwy Gyfraith Effaith (1947; 1959). Dylai athrawon helpu cael gwared â stigma yma trwy newid meddylfryd fel dywedwyd Dweck (2006) eu disgyblion ac yn ôl Skinner (1947; 1959). Felly, bydd dyfodol dynoliaeth yn dibynnu ar gefnu a chael gwared â meddyliau negyddol a chreu agweddau positif am eu meddylfryd. Chaiff wneud beth y gallwn eisiau llwyddo. Er mwyn athrawon i geisio llwyddo, gall helpu eu disgyblion trwy fethodoleg gan Vygotsky (1962; 1978; Wood, Bruner, Ross, 1976), sef sgaffadlu ac i ddilyn y PDP. Golyga mai sgiliau rhy anodd i fyfyriwr yn cael eu meistroli ar eu pennau eu hunain. Mae hyn yn cael </w:t>
      </w:r>
      <w:r w:rsidR="00B73DC4">
        <w:rPr>
          <w:rFonts w:ascii="Times New Roman" w:eastAsiaTheme="minorHAnsi" w:hAnsi="Times New Roman"/>
        </w:rPr>
        <w:t xml:space="preserve">llwyddiant trwy </w:t>
      </w:r>
      <w:r>
        <w:rPr>
          <w:rFonts w:ascii="Times New Roman" w:eastAsiaTheme="minorHAnsi" w:hAnsi="Times New Roman"/>
        </w:rPr>
        <w:t>arweiniad ac anogaeth (ibid). Mae hyn er mwyn adeiladu ar wybodaeth flaenorol ac yn gwella eu gwaith academaidd (ibid).</w:t>
      </w:r>
    </w:p>
    <w:p w14:paraId="1ED38307" w14:textId="4478835F" w:rsidR="00F31555" w:rsidRPr="00BB298A" w:rsidRDefault="00F31555" w:rsidP="0052700B">
      <w:pPr>
        <w:spacing w:line="360" w:lineRule="auto"/>
        <w:rPr>
          <w:rFonts w:ascii="Times New Roman" w:hAnsi="Times New Roman"/>
        </w:rPr>
      </w:pPr>
      <w:r w:rsidRPr="00BB298A">
        <w:rPr>
          <w:rFonts w:ascii="Times New Roman" w:hAnsi="Times New Roman"/>
        </w:rPr>
        <w:t>Gyda chymysg alluoedd yn y dosbarth, fydd unigolion yn cael buddiant o hyn eistedd drws nesaf iddyn nhw sydd ag hyder, pendantrwydd ac adeiladwaith i ddysgu trwy eu myfyrwyr eraill. Yn ôl Prifysgol Montana State (2012), mae ymchwil yn ymddangos bod cymysg alluoedd yn gweithio’n dda gyda’i gilydd pan mae cynllun eistedd o gymysg galluoedd rhyngddi gilydd. Mae unigolion gallu helpu a chymorth eraill i wellhau eu gwaith academaidd; ac mae’r ymchwil yn ymddangos bod nhw sydd yn gor-cyflawni a chyrraedd targedau ddim yn gostwng yn eu lefelau academaidd ac yn dal i lwyddo (Kinsberg, 2012). Mae ymchwil gan Dylan Williams a Hamsa Venkatakrishnan yn cefnogi'r canlyniadau ymchwil yma hefyd (2003).</w:t>
      </w:r>
    </w:p>
    <w:p w14:paraId="49050F4B" w14:textId="5A06C3E4" w:rsidR="00F31555" w:rsidRPr="00555B68" w:rsidRDefault="00555B68" w:rsidP="00E96A3D">
      <w:pPr>
        <w:pStyle w:val="Heading1"/>
        <w:numPr>
          <w:ilvl w:val="0"/>
          <w:numId w:val="2"/>
        </w:numPr>
        <w:rPr>
          <w:rFonts w:ascii="Times New Roman" w:hAnsi="Times New Roman" w:cs="Times New Roman"/>
          <w:color w:val="auto"/>
        </w:rPr>
      </w:pPr>
      <w:r w:rsidRPr="00555B68">
        <w:rPr>
          <w:rFonts w:ascii="Times New Roman" w:eastAsiaTheme="minorHAnsi" w:hAnsi="Times New Roman"/>
          <w:color w:val="auto"/>
        </w:rPr>
        <w:t>Adfyfyriad</w:t>
      </w:r>
    </w:p>
    <w:p w14:paraId="642052E1" w14:textId="58A77328" w:rsidR="00360C59" w:rsidRDefault="00996840" w:rsidP="0052700B">
      <w:pPr>
        <w:spacing w:line="360" w:lineRule="auto"/>
        <w:rPr>
          <w:rFonts w:ascii="Times New Roman" w:eastAsiaTheme="minorHAnsi" w:hAnsi="Times New Roman"/>
        </w:rPr>
      </w:pPr>
      <w:r w:rsidRPr="00BB298A">
        <w:rPr>
          <w:rFonts w:ascii="Times New Roman" w:eastAsiaTheme="minorHAnsi" w:hAnsi="Times New Roman"/>
        </w:rPr>
        <w:t xml:space="preserve">Mae’r digwyddiad critigol wedi bod yn atodol i fy natblygiad proffesiynol a phersonol. Trwy batrymlun myfyrdod </w:t>
      </w:r>
      <w:r w:rsidR="00360C59">
        <w:rPr>
          <w:rFonts w:ascii="Times New Roman" w:eastAsiaTheme="minorHAnsi" w:hAnsi="Times New Roman"/>
        </w:rPr>
        <w:t xml:space="preserve">Stephen </w:t>
      </w:r>
      <w:r w:rsidRPr="00BB298A">
        <w:rPr>
          <w:rFonts w:ascii="Times New Roman" w:eastAsiaTheme="minorHAnsi" w:hAnsi="Times New Roman"/>
        </w:rPr>
        <w:t xml:space="preserve">Brookfield (1995;1998) Mae pedwar lens yn gyfan gwbl, sef y lens hunan-fyfyriol, lens y dysgwr, lens damcaniaethau gan academyddion i gefnogi fy nadl a lens profiadau cydweithwyr. </w:t>
      </w:r>
    </w:p>
    <w:p w14:paraId="5D1CAC33" w14:textId="24B23823" w:rsidR="00083F6D" w:rsidRPr="00BB298A" w:rsidRDefault="00996840" w:rsidP="0052700B">
      <w:pPr>
        <w:spacing w:line="360" w:lineRule="auto"/>
        <w:rPr>
          <w:rFonts w:ascii="Times New Roman" w:hAnsi="Times New Roman"/>
        </w:rPr>
      </w:pPr>
      <w:r w:rsidRPr="00BB298A">
        <w:rPr>
          <w:rFonts w:ascii="Times New Roman" w:eastAsiaTheme="minorHAnsi" w:hAnsi="Times New Roman"/>
        </w:rPr>
        <w:t>Byddaf yn gwerthuso’r DC gyda theorïau i helpu sefyllfaoedd dysgu'r dyfodol. Sylweddolais fod angen sicrhau gwahaniaethu a sgaffaldu (Vygotsky, 1962;1978) a defnyddio asesiadau ffurfiannol (Williams, 1998) yn wersi. Trwy ddefnyddio strwythurau yma mae’n hanfodol ac yn bwysig er mwyn cyrraedd nodiadau addysgeg a’r cwricwlwm newydd (Donaldson, 2015).</w:t>
      </w:r>
    </w:p>
    <w:p w14:paraId="3628B8A5" w14:textId="1158BFF4" w:rsidR="00183472" w:rsidRPr="00BB298A" w:rsidRDefault="00996840" w:rsidP="0052700B">
      <w:pPr>
        <w:spacing w:line="360" w:lineRule="auto"/>
        <w:rPr>
          <w:rFonts w:ascii="Times New Roman" w:hAnsi="Times New Roman"/>
        </w:rPr>
      </w:pPr>
      <w:r w:rsidRPr="00BB298A">
        <w:rPr>
          <w:rFonts w:ascii="Times New Roman" w:eastAsiaTheme="minorHAnsi" w:hAnsi="Times New Roman"/>
        </w:rPr>
        <w:t xml:space="preserve">Mae golygfeydd o'r digwyddiad yn profi roedd </w:t>
      </w:r>
      <w:r w:rsidR="0007340B">
        <w:rPr>
          <w:rFonts w:ascii="Times New Roman" w:eastAsiaTheme="minorHAnsi" w:hAnsi="Times New Roman"/>
        </w:rPr>
        <w:t>D</w:t>
      </w:r>
      <w:r w:rsidRPr="00BB298A">
        <w:rPr>
          <w:rFonts w:ascii="Times New Roman" w:eastAsiaTheme="minorHAnsi" w:hAnsi="Times New Roman"/>
        </w:rPr>
        <w:t xml:space="preserve">isgybl A yn teimlo dan bwysau ac wedi ei lethu trwy’r dasg estyniad. Mae’r SCIM (National Institute for Mental Health; Anhysbys, 2018) wedi nodi symptomau o anhwylder pryder cyffredinol sef; teimlo'n aflonydd, yn cael anhawster canolbwyntio ac yn cael anhawster rheoli teimladau o bryder. O'r amgylchedd ac egni'r disgybl, roedd hawdd i ddeall bod y disgybl yn gymeriad swil; sef un o ffactorau o anhwylder pryder </w:t>
      </w:r>
      <w:r w:rsidR="00037367" w:rsidRPr="00BB298A">
        <w:rPr>
          <w:rFonts w:ascii="Times New Roman" w:eastAsiaTheme="minorHAnsi" w:hAnsi="Times New Roman"/>
        </w:rPr>
        <w:t xml:space="preserve">hefyd </w:t>
      </w:r>
      <w:r w:rsidRPr="00BB298A">
        <w:rPr>
          <w:rFonts w:ascii="Times New Roman" w:eastAsiaTheme="minorHAnsi" w:hAnsi="Times New Roman"/>
        </w:rPr>
        <w:t xml:space="preserve">(ibid). Trwy archwilio roedd yn amlwg bod </w:t>
      </w:r>
      <w:r w:rsidR="0007340B">
        <w:rPr>
          <w:rFonts w:ascii="Times New Roman" w:eastAsiaTheme="minorHAnsi" w:hAnsi="Times New Roman"/>
        </w:rPr>
        <w:t>D</w:t>
      </w:r>
      <w:r w:rsidRPr="00BB298A">
        <w:rPr>
          <w:rFonts w:ascii="Times New Roman" w:eastAsiaTheme="minorHAnsi" w:hAnsi="Times New Roman"/>
        </w:rPr>
        <w:t xml:space="preserve">isgybl A yn arddel symptomau yma. I ychwanegu at hyn, mae BYY gallu </w:t>
      </w:r>
      <w:r w:rsidRPr="00BB298A">
        <w:rPr>
          <w:rFonts w:ascii="Times New Roman" w:eastAsiaTheme="minorHAnsi" w:hAnsi="Times New Roman"/>
        </w:rPr>
        <w:lastRenderedPageBreak/>
        <w:t>dwysau’r heriau a straen sydd yn gallu dilyn at anhwylder meddyliol (Green, 2018; ibid). Felly, gall hyn wedi dylanwadu eu hemosiynau tuag at eu gwaith ysgol.</w:t>
      </w:r>
    </w:p>
    <w:p w14:paraId="02BB3357" w14:textId="73AE39D0" w:rsidR="00F31555" w:rsidRPr="00BB298A" w:rsidRDefault="00996840" w:rsidP="0052700B">
      <w:pPr>
        <w:spacing w:line="360" w:lineRule="auto"/>
        <w:rPr>
          <w:rFonts w:ascii="Times New Roman" w:hAnsi="Times New Roman"/>
        </w:rPr>
      </w:pPr>
      <w:r w:rsidRPr="00BB298A">
        <w:rPr>
          <w:rFonts w:ascii="Times New Roman" w:eastAsiaTheme="minorHAnsi" w:hAnsi="Times New Roman"/>
        </w:rPr>
        <w:t xml:space="preserve">Yn ôl Donaldson (2015, t.45) er mwyn i ddisgyblion llwyddo yn academaidd mae angen iddynt lwyddo ar eu hiechyd a lles. Roedd yn amlwg oedd y disgybl angen llwyddo. Efallai dylai’r athro wedi defnyddio asesiadau gwahaniaethu er mwyn sicrhau bod lefelau hyder yr unigolion yn codi (1998). Ar ran </w:t>
      </w:r>
      <w:r w:rsidR="0007340B">
        <w:rPr>
          <w:rFonts w:ascii="Times New Roman" w:eastAsiaTheme="minorHAnsi" w:hAnsi="Times New Roman"/>
        </w:rPr>
        <w:t>D</w:t>
      </w:r>
      <w:r w:rsidRPr="00BB298A">
        <w:rPr>
          <w:rFonts w:ascii="Times New Roman" w:eastAsiaTheme="minorHAnsi" w:hAnsi="Times New Roman"/>
        </w:rPr>
        <w:t xml:space="preserve">isgybl A, gall y cynllun Harvard (Welton et al, Dim Dyddiad; Booth-Coates, 2018)  helpu i sicrhau bod yn llwyddo yn academaidd a bod lles ac iechyd meddwl y disgybl yn iawn. Byddaf yn sicrhau fy mod i’n cynllunio </w:t>
      </w:r>
      <w:r w:rsidR="00037367" w:rsidRPr="00BB298A">
        <w:rPr>
          <w:rFonts w:ascii="Times New Roman" w:eastAsiaTheme="minorHAnsi" w:hAnsi="Times New Roman"/>
        </w:rPr>
        <w:t xml:space="preserve">ar gyfer </w:t>
      </w:r>
      <w:r w:rsidRPr="00BB298A">
        <w:rPr>
          <w:rFonts w:ascii="Times New Roman" w:eastAsiaTheme="minorHAnsi" w:hAnsi="Times New Roman"/>
        </w:rPr>
        <w:t>ac ymweld ag disgyblion sydd angen y fath yma o gefnogaeth er mwyn wella eu cynnydd academaidd a lles iechyd ac iechyd meddwl.</w:t>
      </w:r>
    </w:p>
    <w:p w14:paraId="36D174A8" w14:textId="749AA0CA" w:rsidR="00264A20" w:rsidRPr="00BB298A" w:rsidRDefault="0007340B" w:rsidP="0052700B">
      <w:pPr>
        <w:spacing w:line="360" w:lineRule="auto"/>
        <w:rPr>
          <w:rFonts w:ascii="Times New Roman" w:eastAsiaTheme="minorHAnsi" w:hAnsi="Times New Roman"/>
        </w:rPr>
      </w:pPr>
      <w:r>
        <w:rPr>
          <w:rFonts w:ascii="Times New Roman" w:eastAsiaTheme="minorHAnsi" w:hAnsi="Times New Roman"/>
        </w:rPr>
        <w:t>Yn ôl academyddion Allison a Tharby (2015), roedd Disgybl A yn y parth panig, yn lle'r parth rhwystr. Mae'r dosbarth yn gymysg alluoedd ac o dan amgylchiadau digynsail; Ni all yr ysgol rhoi'r disgyblion mewn setiau yn y pynciau craidd fel arfer. Felly, mae'n weld yn amlwg bydd rhai disgyblion yn weld y dasg yn rhwystr. Search hynny, gall asesiadau ffurfiannol gwahanol cael eu cyflwyni er mwyn sicrhau nad oedd Disgybl A wedi’ rhwystro trwy ddefnyddio’r cynllun asesu gan y llywodraeth (LCC, 2010; 2018). Wnaeth yr athro esbonio yn glir ac yn gyson ar y cyfarwyddiadau ar ddechrau'r wers ac ar y diwedd; a wnaethant trwy sgaffaldu gyda’r ddawns, ysgrifenedig ac ar lafar. Erbyn diwedd y wers roedd nifer o’r plant yn deall y gwaith ond am nifer bach ac enwedig disgybl A.</w:t>
      </w:r>
    </w:p>
    <w:p w14:paraId="62AD395D" w14:textId="1A0A8699" w:rsidR="00F31555" w:rsidRPr="0007340B" w:rsidRDefault="00996840" w:rsidP="0052700B">
      <w:pPr>
        <w:spacing w:line="360" w:lineRule="auto"/>
        <w:rPr>
          <w:rFonts w:ascii="Times New Roman" w:eastAsiaTheme="minorHAnsi" w:hAnsi="Times New Roman"/>
        </w:rPr>
      </w:pPr>
      <w:r w:rsidRPr="00BB298A">
        <w:rPr>
          <w:rFonts w:ascii="Times New Roman" w:eastAsiaTheme="minorHAnsi" w:hAnsi="Times New Roman"/>
        </w:rPr>
        <w:t>Roedd y dasg estyniad ysgrifenedig rhoddwyd gan yr athro fod i annog i’r disgyblion i ddatblygu deallusrwydd allweddol er mwyn iddynt gyrraedd lefel academaidd uchelach. Bydd hyn yn cael eu cefnogi gan theori PDP (Vygotsky, 1962; 1978; Wood, Bruner, Ross, 1976). Dywed y cynllun (L</w:t>
      </w:r>
      <w:r w:rsidR="0007340B">
        <w:rPr>
          <w:rFonts w:ascii="Times New Roman" w:eastAsiaTheme="minorHAnsi" w:hAnsi="Times New Roman"/>
        </w:rPr>
        <w:t>CC</w:t>
      </w:r>
      <w:r w:rsidRPr="00BB298A">
        <w:rPr>
          <w:rFonts w:ascii="Times New Roman" w:eastAsiaTheme="minorHAnsi" w:hAnsi="Times New Roman"/>
        </w:rPr>
        <w:t>, 2010) ni ddylid gwneud yr asesiadau yma erbyn diwedd y wers ond yn aml trwyddi. Esboniodd yr athro yn glir am arwyddocâd, esboniadau ac ar y dechrau a diwedd i esbonio gweithdrefn y gwaith</w:t>
      </w:r>
      <w:r w:rsidR="006C4C93">
        <w:rPr>
          <w:rFonts w:ascii="Times New Roman" w:eastAsiaTheme="minorHAnsi" w:hAnsi="Times New Roman"/>
        </w:rPr>
        <w:t xml:space="preserve"> er mwyn </w:t>
      </w:r>
      <w:r w:rsidR="006C4C93" w:rsidRPr="006C4C93">
        <w:rPr>
          <w:rFonts w:ascii="Times New Roman" w:eastAsiaTheme="minorHAnsi" w:hAnsi="Times New Roman"/>
        </w:rPr>
        <w:t>adeiladu ar ddysgu blaenorol a chyfoethogi’r disgyblion</w:t>
      </w:r>
      <w:r w:rsidRPr="00BB298A">
        <w:rPr>
          <w:rFonts w:ascii="Times New Roman" w:eastAsiaTheme="minorHAnsi" w:hAnsi="Times New Roman"/>
        </w:rPr>
        <w:t xml:space="preserve">. </w:t>
      </w:r>
      <w:r w:rsidR="00B73DC4">
        <w:rPr>
          <w:rFonts w:ascii="Times New Roman" w:eastAsiaTheme="minorHAnsi" w:hAnsi="Times New Roman"/>
        </w:rPr>
        <w:t>B</w:t>
      </w:r>
      <w:r w:rsidRPr="00BB298A">
        <w:rPr>
          <w:rFonts w:ascii="Times New Roman" w:eastAsiaTheme="minorHAnsi" w:hAnsi="Times New Roman"/>
        </w:rPr>
        <w:t xml:space="preserve">ydda i yn sicrhau i wahaniaethu a sgaffaldu’r disgyblion trwy gydol wers y wers er mwyn cyrraedd y nod yn llwyddiannus a fyddaf yn trafod hyn gyda fy mentoriaid i sicrhau fy mod yn cyflawni hyn. Bydd hyn o elw i gyrraedd dibenion y cwricwlwm fel y diben ‘dysgwyr uchelgeisiol, galluog’ yn llawn a bydd hyn yn sicrhau bydd y disgyblion yn y parth </w:t>
      </w:r>
      <w:r w:rsidR="00037367" w:rsidRPr="00BB298A">
        <w:rPr>
          <w:rFonts w:ascii="Times New Roman" w:eastAsiaTheme="minorHAnsi" w:hAnsi="Times New Roman"/>
        </w:rPr>
        <w:t>rhwystr</w:t>
      </w:r>
      <w:r w:rsidRPr="00BB298A">
        <w:rPr>
          <w:rFonts w:ascii="Times New Roman" w:eastAsiaTheme="minorHAnsi" w:hAnsi="Times New Roman"/>
        </w:rPr>
        <w:t xml:space="preserve"> a bod neb yn y parth panig (Llywodraeth Cymru, 2018; Donaldson, 2015, t.29</w:t>
      </w:r>
      <w:r w:rsidR="0007340B">
        <w:rPr>
          <w:rFonts w:ascii="Times New Roman" w:eastAsiaTheme="minorHAnsi" w:hAnsi="Times New Roman"/>
        </w:rPr>
        <w:t xml:space="preserve">; </w:t>
      </w:r>
      <w:r w:rsidR="0007340B" w:rsidRPr="0007340B">
        <w:rPr>
          <w:rFonts w:ascii="Times New Roman" w:eastAsiaTheme="minorHAnsi" w:hAnsi="Times New Roman"/>
        </w:rPr>
        <w:t>LCC, 2010</w:t>
      </w:r>
      <w:r w:rsidR="0007340B">
        <w:rPr>
          <w:rFonts w:ascii="Times New Roman" w:eastAsiaTheme="minorHAnsi" w:hAnsi="Times New Roman"/>
        </w:rPr>
        <w:t>).</w:t>
      </w:r>
    </w:p>
    <w:p w14:paraId="2A7E9DCC" w14:textId="34FAD47C" w:rsidR="00F31555" w:rsidRPr="00BB298A" w:rsidRDefault="00F31555" w:rsidP="0052700B">
      <w:pPr>
        <w:spacing w:line="360" w:lineRule="auto"/>
        <w:rPr>
          <w:rFonts w:ascii="Times New Roman" w:hAnsi="Times New Roman"/>
        </w:rPr>
      </w:pPr>
      <w:r w:rsidRPr="00BB298A">
        <w:rPr>
          <w:rFonts w:ascii="Times New Roman" w:hAnsi="Times New Roman"/>
        </w:rPr>
        <w:t>Mae stigma negyddol ar fathemateg (National Numeracy, 2015); efallai gall rhywun wedi' gosod arni fod mathemateg yn galed a dyna pam maent yn weld rhwystr. Sut bynnag, mae’r OECD wedi ymweld bod nifer o ddisgyblion yng Nghymru yn anhapus ag gwaith ysgol i gymharu â chyfartaledd ddisgyblion yr OECD (Hargreaves et al, 2014). Felly mae’n amlwg bod ddisgyblion eraill yng Nghymru a'r un teimladau.</w:t>
      </w:r>
      <w:r w:rsidR="00BB06E6" w:rsidRPr="00BB298A">
        <w:rPr>
          <w:rFonts w:ascii="Times New Roman" w:hAnsi="Times New Roman"/>
        </w:rPr>
        <w:t xml:space="preserve"> </w:t>
      </w:r>
    </w:p>
    <w:p w14:paraId="4D237EEA" w14:textId="3BF80594" w:rsidR="00F31555" w:rsidRPr="00BB298A" w:rsidRDefault="00164C5D" w:rsidP="0052700B">
      <w:pPr>
        <w:spacing w:line="360" w:lineRule="auto"/>
        <w:rPr>
          <w:rFonts w:ascii="Times New Roman" w:hAnsi="Times New Roman"/>
        </w:rPr>
      </w:pPr>
      <w:r w:rsidRPr="00BB298A">
        <w:rPr>
          <w:rFonts w:ascii="Times New Roman" w:eastAsiaTheme="minorHAnsi" w:hAnsi="Times New Roman"/>
        </w:rPr>
        <w:t xml:space="preserve">O'r digwyddiad yma, dwi wedi nodi pwysigrwydd egwyddorion addysgeg sef i annog cydweithrediadau ac i ffocysu ar y pedwar diben (Donaldson, 2015, t.29- 71) er mwyn i bob disgybl </w:t>
      </w:r>
      <w:r w:rsidRPr="00BB298A">
        <w:rPr>
          <w:rFonts w:ascii="Times New Roman" w:eastAsiaTheme="minorHAnsi" w:hAnsi="Times New Roman"/>
        </w:rPr>
        <w:lastRenderedPageBreak/>
        <w:t>llwyddo a chyrraedd eu llawn botensial yn hyderus a'r pwnc. Yr hyn byddaf yn sicrhau i wneud pan fyddaf yn athrawes.</w:t>
      </w:r>
    </w:p>
    <w:p w14:paraId="757A8C4E" w14:textId="0AB73F38" w:rsidR="00F31555" w:rsidRDefault="00F31555" w:rsidP="00E96A3D">
      <w:pPr>
        <w:pStyle w:val="Heading1"/>
        <w:numPr>
          <w:ilvl w:val="0"/>
          <w:numId w:val="2"/>
        </w:numPr>
        <w:rPr>
          <w:rFonts w:ascii="Times New Roman" w:hAnsi="Times New Roman" w:cs="Times New Roman"/>
          <w:color w:val="auto"/>
        </w:rPr>
      </w:pPr>
      <w:bookmarkStart w:id="5" w:name="_Toc54531997"/>
      <w:r w:rsidRPr="003D3463">
        <w:rPr>
          <w:rFonts w:ascii="Times New Roman" w:hAnsi="Times New Roman" w:cs="Times New Roman"/>
          <w:color w:val="auto"/>
        </w:rPr>
        <w:t>Casgliad</w:t>
      </w:r>
      <w:bookmarkEnd w:id="5"/>
      <w:r w:rsidRPr="003D3463">
        <w:rPr>
          <w:rFonts w:ascii="Times New Roman" w:hAnsi="Times New Roman" w:cs="Times New Roman"/>
          <w:color w:val="auto"/>
        </w:rPr>
        <w:t xml:space="preserve"> </w:t>
      </w:r>
    </w:p>
    <w:p w14:paraId="37867E85" w14:textId="163AC028" w:rsidR="00E305BF" w:rsidRDefault="003171A7" w:rsidP="0052700B">
      <w:pPr>
        <w:spacing w:line="360" w:lineRule="auto"/>
        <w:rPr>
          <w:rFonts w:ascii="Times New Roman" w:eastAsiaTheme="minorHAnsi" w:hAnsi="Times New Roman"/>
        </w:rPr>
      </w:pPr>
      <w:r w:rsidRPr="0007418D">
        <w:rPr>
          <w:rFonts w:ascii="Times New Roman" w:eastAsiaTheme="minorHAnsi" w:hAnsi="Times New Roman"/>
        </w:rPr>
        <w:t>Amcan y traethawd hwn oedd arsylwi yn ysgol a dechrau datblygu a deall proffesiynoldeb trwy’r DC. Trwy wneud yr DC roedden yn ddeallus i bwysigrwydd deall y cwricwlwm newydd, addysgeg a'r pedwar pwrpas yn y system addysg ac addysgu</w:t>
      </w:r>
      <w:r w:rsidR="00C12DD0" w:rsidRPr="0007418D">
        <w:rPr>
          <w:rFonts w:ascii="Times New Roman" w:eastAsiaTheme="minorHAnsi" w:hAnsi="Times New Roman"/>
        </w:rPr>
        <w:t xml:space="preserve"> (Donaldson, 2015; Llywodraeth Cymru; 2020b)</w:t>
      </w:r>
      <w:r w:rsidRPr="0007418D">
        <w:rPr>
          <w:rFonts w:ascii="Times New Roman" w:eastAsiaTheme="minorHAnsi" w:hAnsi="Times New Roman"/>
        </w:rPr>
        <w:t>. Ystyriais sut i gyfleu a dangos elfennau o rain ar waith er mwyn sicrhau addysgu yn y ffurf fwyaf bositif i’r disgyblion.</w:t>
      </w:r>
    </w:p>
    <w:p w14:paraId="66EA8C61" w14:textId="60BF2351" w:rsidR="00C6685D" w:rsidRPr="0007418D" w:rsidRDefault="00C6685D" w:rsidP="0052700B">
      <w:pPr>
        <w:spacing w:line="360" w:lineRule="auto"/>
        <w:rPr>
          <w:rFonts w:ascii="Times New Roman" w:hAnsi="Times New Roman"/>
        </w:rPr>
      </w:pPr>
      <w:r w:rsidRPr="00C6685D">
        <w:rPr>
          <w:rFonts w:ascii="Times New Roman" w:hAnsi="Times New Roman"/>
        </w:rPr>
        <w:t>Ynglŷn ag amgylchiadau digynsail presennol a'r Coronafeirws byd-eang, oedd rhaid i mi arsylwi trwy gadw dau fetr bellter a gwisgo mwgwd er lles fy hun, athrawon eraill a'r disgyblion. Felly oherwydd hyn, nad oedden allu arsylwi yng ngo iawn i gymharu ag arsylwadau yn flaenorol. Er dweud hyn, llwyddais i ddod o hyd i DC a'u ddehongli hi.</w:t>
      </w:r>
    </w:p>
    <w:p w14:paraId="197EB3AE" w14:textId="7F991E9D" w:rsidR="00CF0F6D" w:rsidRPr="0007418D" w:rsidRDefault="0007418D" w:rsidP="0052700B">
      <w:pPr>
        <w:spacing w:line="360" w:lineRule="auto"/>
        <w:rPr>
          <w:rFonts w:ascii="Times New Roman" w:eastAsiaTheme="minorHAnsi" w:hAnsi="Times New Roman"/>
        </w:rPr>
      </w:pPr>
      <w:r w:rsidRPr="0007418D">
        <w:rPr>
          <w:rFonts w:ascii="Times New Roman" w:eastAsiaTheme="minorHAnsi" w:hAnsi="Times New Roman"/>
        </w:rPr>
        <w:t xml:space="preserve">Tra dehongli arsylwadau’r DC, defnyddiais wahanol ddamcaniaethau dysgu fel asesiadau ffurfiannol (Williams, 1998) sgaffaldu gan Vygotsky (1978; 1962 Wood, Bruner, Ross, 1976) a’r effaith cadarnhaol mae’n cael ar ddisgyblion. Mae hyn yn cefnogi nhw i symud i’r PDP (ibid) i </w:t>
      </w:r>
      <w:r w:rsidR="0009755E">
        <w:rPr>
          <w:rFonts w:ascii="Times New Roman" w:eastAsiaTheme="minorHAnsi" w:hAnsi="Times New Roman"/>
        </w:rPr>
        <w:t xml:space="preserve">sicrhau </w:t>
      </w:r>
      <w:r w:rsidRPr="0007418D">
        <w:rPr>
          <w:rFonts w:ascii="Times New Roman" w:eastAsiaTheme="minorHAnsi" w:hAnsi="Times New Roman"/>
        </w:rPr>
        <w:t xml:space="preserve">bod </w:t>
      </w:r>
      <w:r w:rsidR="0009755E">
        <w:rPr>
          <w:rFonts w:ascii="Times New Roman" w:eastAsiaTheme="minorHAnsi" w:hAnsi="Times New Roman"/>
        </w:rPr>
        <w:t>disgyblion</w:t>
      </w:r>
      <w:r w:rsidRPr="0007418D">
        <w:rPr>
          <w:rFonts w:ascii="Times New Roman" w:eastAsiaTheme="minorHAnsi" w:hAnsi="Times New Roman"/>
        </w:rPr>
        <w:t xml:space="preserve"> yn cymryd camau nesaf yn academaidd.</w:t>
      </w:r>
      <w:bookmarkStart w:id="6" w:name="cysill"/>
      <w:bookmarkEnd w:id="6"/>
      <w:r w:rsidRPr="0007418D">
        <w:rPr>
          <w:rFonts w:ascii="Times New Roman" w:eastAsiaTheme="minorHAnsi" w:hAnsi="Times New Roman"/>
        </w:rPr>
        <w:t xml:space="preserve"> Defnyddiwyd nifer o ymchwil academaidd ar BYY ac ar anhwylderau meddyliol er mwyn dadansoddi beth yn bosib gall cefnogi trwy’r wers a beth gall fod y dyraniad ar eu hiechyd a lles sydd yn adlewyrchu ar waith ysgol. Trwy ddefnyddio adfyfyried Brookfield (1995;1998), dadansoddais symudiadau'r athro. Penderfynais fel i ystyried cefnogi disgyblion yn y dyfodol ac fel ydyw yn dymuno gofyn i fy mentoriaid am adborth adeiladol ar sut rydw i'n wneud (ibid). Oblegid fy mod i'n cyflawni ymarferion iawn er mwyn i ddisgyblion cyrraedd potensial llawn yn academaidd yng Nghymru. Byddaf yn wneud hyn trwy ddeall y deilliannau gorau i ddysgwyr a chreu amodau i wireddu dibenion Donaldson (2015, t.29-32) er mwyn sicrhau’r gorau am gynnydd, lles a safonau ddisgyblion.</w:t>
      </w:r>
    </w:p>
    <w:p w14:paraId="5AF2D9B8" w14:textId="7F48D3CF" w:rsidR="00C6685D" w:rsidRPr="0007418D" w:rsidRDefault="003171A7" w:rsidP="0052700B">
      <w:pPr>
        <w:spacing w:line="360" w:lineRule="auto"/>
        <w:rPr>
          <w:rFonts w:ascii="Times New Roman" w:eastAsiaTheme="minorHAnsi" w:hAnsi="Times New Roman"/>
        </w:rPr>
      </w:pPr>
      <w:r w:rsidRPr="0007418D">
        <w:rPr>
          <w:rFonts w:ascii="Times New Roman" w:eastAsiaTheme="minorHAnsi" w:hAnsi="Times New Roman"/>
        </w:rPr>
        <w:t xml:space="preserve">Tra ceisio arfaethedig nifer o ddehongliadau ar iechyd a lles, cysylltais y DC i gynllun cynulliad y llywodraeth a’r </w:t>
      </w:r>
      <w:r w:rsidR="0007340B">
        <w:rPr>
          <w:rFonts w:ascii="Times New Roman" w:eastAsiaTheme="minorHAnsi" w:hAnsi="Times New Roman"/>
        </w:rPr>
        <w:t>C</w:t>
      </w:r>
      <w:r w:rsidRPr="0007418D">
        <w:rPr>
          <w:rFonts w:ascii="Times New Roman" w:eastAsiaTheme="minorHAnsi" w:hAnsi="Times New Roman"/>
        </w:rPr>
        <w:t>ynllun Harvard er mwyn deall sut gall hyn fod o gefnogaeth</w:t>
      </w:r>
      <w:r w:rsidR="00C12DD0" w:rsidRPr="0007418D">
        <w:rPr>
          <w:rFonts w:ascii="Times New Roman" w:eastAsiaTheme="minorHAnsi" w:hAnsi="Times New Roman"/>
        </w:rPr>
        <w:t xml:space="preserve"> (Welton, Jones,  Noams, Dim Dyddiad; Booth-Coates, 2018). </w:t>
      </w:r>
      <w:r w:rsidRPr="0007418D">
        <w:rPr>
          <w:rFonts w:ascii="Times New Roman" w:eastAsiaTheme="minorHAnsi" w:hAnsi="Times New Roman"/>
        </w:rPr>
        <w:t>Mae dibenion Donaldson</w:t>
      </w:r>
      <w:r w:rsidR="00C12DD0" w:rsidRPr="0007418D">
        <w:rPr>
          <w:rFonts w:ascii="Times New Roman" w:eastAsiaTheme="minorHAnsi" w:hAnsi="Times New Roman"/>
        </w:rPr>
        <w:t xml:space="preserve"> (ibid)</w:t>
      </w:r>
      <w:r w:rsidRPr="0007418D">
        <w:rPr>
          <w:rFonts w:ascii="Times New Roman" w:eastAsiaTheme="minorHAnsi" w:hAnsi="Times New Roman"/>
        </w:rPr>
        <w:t xml:space="preserve"> o gefnogaeth er mwyn sicrhau bod disgyblion ar y trywydd cywir ym mhob maes a sut i ystyried hyn yn y dyfodol.</w:t>
      </w:r>
    </w:p>
    <w:p w14:paraId="65F8831E" w14:textId="4C299BB4" w:rsidR="00996840" w:rsidRPr="0007418D" w:rsidRDefault="0007418D" w:rsidP="0052700B">
      <w:pPr>
        <w:spacing w:line="360" w:lineRule="auto"/>
        <w:rPr>
          <w:rFonts w:ascii="Times New Roman" w:hAnsi="Times New Roman"/>
        </w:rPr>
      </w:pPr>
      <w:r w:rsidRPr="0007418D">
        <w:rPr>
          <w:rFonts w:ascii="Times New Roman" w:eastAsiaTheme="minorHAnsi" w:hAnsi="Times New Roman"/>
        </w:rPr>
        <w:t>Trwy ddefnyddio adnoddau yma ac ymarfer adfyfyrio yng Nghymru, rwyf wedi ymweld ag arferion i ddatblygu fy mhroffesiynoldeb er lles iechyd, iechyd meddwl ac yn academaidd i ddisgyblion. Bydd hyn er mwyn cyrraedd nod ddibenion Donaldson a’r Cwricwlwm Newydd (2015</w:t>
      </w:r>
      <w:r w:rsidR="0015639B">
        <w:rPr>
          <w:rFonts w:ascii="Times New Roman" w:eastAsiaTheme="minorHAnsi" w:hAnsi="Times New Roman"/>
        </w:rPr>
        <w:t>; 2018a</w:t>
      </w:r>
      <w:r w:rsidRPr="0007418D">
        <w:rPr>
          <w:rFonts w:ascii="Times New Roman" w:eastAsiaTheme="minorHAnsi" w:hAnsi="Times New Roman"/>
        </w:rPr>
        <w:t>).</w:t>
      </w:r>
    </w:p>
    <w:p w14:paraId="004B2884" w14:textId="69B0CF20" w:rsidR="00E0713D" w:rsidRDefault="00F31555" w:rsidP="00E0713D">
      <w:pPr>
        <w:pStyle w:val="Heading1"/>
        <w:numPr>
          <w:ilvl w:val="0"/>
          <w:numId w:val="2"/>
        </w:numPr>
        <w:rPr>
          <w:rFonts w:ascii="Times New Roman" w:hAnsi="Times New Roman" w:cs="Times New Roman"/>
          <w:color w:val="auto"/>
        </w:rPr>
      </w:pPr>
      <w:bookmarkStart w:id="7" w:name="_Toc54531998"/>
      <w:r w:rsidRPr="003D3463">
        <w:rPr>
          <w:rFonts w:ascii="Times New Roman" w:hAnsi="Times New Roman" w:cs="Times New Roman"/>
          <w:color w:val="auto"/>
        </w:rPr>
        <w:t>Atodiadau</w:t>
      </w:r>
      <w:bookmarkEnd w:id="7"/>
    </w:p>
    <w:p w14:paraId="3F06F5EA" w14:textId="6A29A09B" w:rsidR="00E0713D" w:rsidRPr="00E0713D" w:rsidRDefault="00E0713D" w:rsidP="0052700B">
      <w:pPr>
        <w:spacing w:line="360" w:lineRule="auto"/>
        <w:rPr>
          <w:rFonts w:ascii="Times New Roman" w:hAnsi="Times New Roman"/>
        </w:rPr>
      </w:pPr>
      <w:r w:rsidRPr="00E0713D">
        <w:rPr>
          <w:rFonts w:ascii="Times New Roman" w:hAnsi="Times New Roman"/>
        </w:rPr>
        <w:t>Yn yr atodiadau yma maent yn trafod nodiadau maes a nodiadau ar ddigwyddiadau critigol.</w:t>
      </w:r>
    </w:p>
    <w:p w14:paraId="10FB0279" w14:textId="20E038D0" w:rsidR="005447D6" w:rsidRPr="00610D7A" w:rsidRDefault="005447D6" w:rsidP="00E0713D">
      <w:pPr>
        <w:pStyle w:val="Heading1"/>
        <w:numPr>
          <w:ilvl w:val="1"/>
          <w:numId w:val="21"/>
        </w:numPr>
        <w:rPr>
          <w:rFonts w:ascii="Times New Roman" w:hAnsi="Times New Roman" w:cs="Times New Roman"/>
          <w:i/>
          <w:iCs/>
          <w:color w:val="auto"/>
        </w:rPr>
      </w:pPr>
      <w:bookmarkStart w:id="8" w:name="_Toc54531999"/>
      <w:r w:rsidRPr="00610D7A">
        <w:rPr>
          <w:rFonts w:ascii="Times New Roman" w:hAnsi="Times New Roman" w:cs="Times New Roman"/>
          <w:i/>
          <w:iCs/>
          <w:color w:val="auto"/>
        </w:rPr>
        <w:lastRenderedPageBreak/>
        <w:t>Atodiad 1</w:t>
      </w:r>
      <w:r w:rsidR="00E0713D" w:rsidRPr="00610D7A">
        <w:rPr>
          <w:rFonts w:ascii="Times New Roman" w:hAnsi="Times New Roman" w:cs="Times New Roman"/>
          <w:i/>
          <w:iCs/>
          <w:color w:val="auto"/>
        </w:rPr>
        <w:t>- Nodiadau Maes: Gwers un ar Fathemateg</w:t>
      </w:r>
      <w:bookmarkEnd w:id="8"/>
      <w:r w:rsidRPr="00610D7A">
        <w:rPr>
          <w:rFonts w:ascii="Times New Roman" w:hAnsi="Times New Roman" w:cs="Times New Roman"/>
          <w:i/>
          <w:iCs/>
          <w:color w:val="auto"/>
        </w:rPr>
        <w:t xml:space="preserve"> </w:t>
      </w:r>
      <w:r w:rsidRPr="00610D7A">
        <w:rPr>
          <w:rFonts w:ascii="Times New Roman" w:hAnsi="Times New Roman" w:cs="Times New Roman"/>
          <w:i/>
          <w:iCs/>
          <w:color w:val="auto"/>
        </w:rPr>
        <w:tab/>
      </w:r>
    </w:p>
    <w:p w14:paraId="2DD61F62" w14:textId="375D6561" w:rsidR="005447D6" w:rsidRPr="005447D6" w:rsidRDefault="005447D6" w:rsidP="005447D6">
      <w:pPr>
        <w:suppressAutoHyphens w:val="0"/>
        <w:autoSpaceDN/>
        <w:spacing w:line="259" w:lineRule="auto"/>
        <w:textAlignment w:val="auto"/>
        <w:rPr>
          <w:rFonts w:ascii="Times New Roman" w:hAnsi="Times New Roman"/>
          <w:b/>
        </w:rPr>
      </w:pPr>
      <w:r w:rsidRPr="005447D6">
        <w:rPr>
          <w:rFonts w:ascii="Times New Roman" w:hAnsi="Times New Roman"/>
          <w:b/>
          <w:lang w:val="cy"/>
        </w:rPr>
        <w:t>ARSYLWI / NODIADAU MAES</w:t>
      </w:r>
    </w:p>
    <w:p w14:paraId="0A7ECC85" w14:textId="77777777" w:rsidR="005447D6" w:rsidRPr="005447D6" w:rsidRDefault="005447D6" w:rsidP="005447D6">
      <w:pPr>
        <w:suppressAutoHyphens w:val="0"/>
        <w:autoSpaceDN/>
        <w:spacing w:line="259" w:lineRule="auto"/>
        <w:textAlignment w:val="auto"/>
        <w:rPr>
          <w:rFonts w:ascii="Times New Roman" w:hAnsi="Times New Roman"/>
        </w:rPr>
      </w:pPr>
      <w:r w:rsidRPr="005447D6">
        <w:rPr>
          <w:rFonts w:ascii="Times New Roman" w:hAnsi="Times New Roman"/>
          <w:lang w:val="cy"/>
        </w:rPr>
        <w:t>(Addaswyd y cwestiynau o Fletcher Wood (2016)</w:t>
      </w:r>
    </w:p>
    <w:tbl>
      <w:tblPr>
        <w:tblStyle w:val="TableGrid"/>
        <w:tblW w:w="0" w:type="auto"/>
        <w:tblLook w:val="04A0" w:firstRow="1" w:lastRow="0" w:firstColumn="1" w:lastColumn="0" w:noHBand="0" w:noVBand="1"/>
      </w:tblPr>
      <w:tblGrid>
        <w:gridCol w:w="8926"/>
      </w:tblGrid>
      <w:tr w:rsidR="005447D6" w:rsidRPr="005447D6" w14:paraId="6ACED202" w14:textId="77777777" w:rsidTr="00E0713D">
        <w:tc>
          <w:tcPr>
            <w:tcW w:w="8926" w:type="dxa"/>
          </w:tcPr>
          <w:p w14:paraId="3D78BC98" w14:textId="77777777" w:rsidR="005447D6" w:rsidRPr="005447D6" w:rsidRDefault="005447D6" w:rsidP="005447D6">
            <w:pPr>
              <w:suppressAutoHyphens w:val="0"/>
              <w:autoSpaceDN/>
              <w:spacing w:after="160" w:line="259" w:lineRule="auto"/>
              <w:textAlignment w:val="auto"/>
              <w:rPr>
                <w:rFonts w:ascii="Times New Roman" w:hAnsi="Times New Roman"/>
              </w:rPr>
            </w:pPr>
            <w:r w:rsidRPr="005447D6">
              <w:rPr>
                <w:rFonts w:ascii="Times New Roman" w:hAnsi="Times New Roman"/>
                <w:lang w:val="cy"/>
              </w:rPr>
              <w:t>Dyddiad ac amser, grŵp blwyddyn: 29/09/2020, Blwyddyn 7, 7R</w:t>
            </w:r>
          </w:p>
          <w:p w14:paraId="5BE7E87C"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6161CC30" w14:textId="77777777" w:rsidTr="00E0713D">
        <w:tc>
          <w:tcPr>
            <w:tcW w:w="8926" w:type="dxa"/>
          </w:tcPr>
          <w:p w14:paraId="1B5B8553" w14:textId="2EA8D50E" w:rsidR="005447D6" w:rsidRPr="005447D6" w:rsidRDefault="005447D6" w:rsidP="005447D6">
            <w:pPr>
              <w:suppressAutoHyphens w:val="0"/>
              <w:autoSpaceDN/>
              <w:spacing w:after="160" w:line="259" w:lineRule="auto"/>
              <w:textAlignment w:val="auto"/>
              <w:rPr>
                <w:rFonts w:ascii="Times New Roman" w:hAnsi="Times New Roman"/>
              </w:rPr>
            </w:pPr>
            <w:r w:rsidRPr="005447D6">
              <w:rPr>
                <w:rFonts w:ascii="Times New Roman" w:hAnsi="Times New Roman"/>
                <w:b/>
                <w:lang w:val="cy"/>
              </w:rPr>
              <w:t>Manylion y wers:</w:t>
            </w:r>
            <w:r w:rsidRPr="005447D6">
              <w:rPr>
                <w:rFonts w:ascii="Times New Roman" w:hAnsi="Times New Roman"/>
                <w:lang w:val="cy"/>
              </w:rPr>
              <w:t xml:space="preserve"> </w:t>
            </w:r>
          </w:p>
          <w:p w14:paraId="21167887"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761A8F6F"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r w:rsidRPr="005447D6">
              <w:rPr>
                <w:rFonts w:ascii="Times New Roman" w:hAnsi="Times New Roman"/>
              </w:rPr>
              <w:t>Arsylwais wers Mathemateg Blwyddyn 7 a wnaeth y wers parhau awr. Er ddweud hyn, mae’r ysgol nawr yn cofrestru syth wrth ddod mewn a pa bynnag wers sydd ganddyn nhw cyntaf- Mae’r athrawes/athro yn cofrestru. Felly fwy nag awr oedd hi, ond awr am y wers mathemateg.</w:t>
            </w:r>
          </w:p>
          <w:p w14:paraId="73FD7E98"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r w:rsidRPr="005447D6">
              <w:rPr>
                <w:rFonts w:ascii="Times New Roman" w:hAnsi="Times New Roman"/>
              </w:rPr>
              <w:t>Thema'r wers oedd onglau.</w:t>
            </w:r>
          </w:p>
          <w:p w14:paraId="5EEE955D"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r w:rsidRPr="005447D6">
              <w:rPr>
                <w:rFonts w:ascii="Times New Roman" w:hAnsi="Times New Roman"/>
              </w:rPr>
              <w:t>Roedd y dosbarth â gallu cymysg ond fel arfer mae blwyddyn 7 yn cael eu setio am y pynciau craidd. Ond, ar hyn o bryd oherwydd yr amgylchiadau â’r phandemig mae setiau ar alluoedd ddisgyblion wedi cael eu gadael am y cyfnod yma.</w:t>
            </w:r>
          </w:p>
          <w:p w14:paraId="01E4EC47"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r w:rsidRPr="005447D6">
              <w:rPr>
                <w:rFonts w:ascii="Times New Roman" w:hAnsi="Times New Roman"/>
              </w:rPr>
              <w:t>Mae’r disgyblion i gyd yn eistedd yn yr un sedd trwy gydol y dydd ac mae cynllun eistedd.</w:t>
            </w:r>
          </w:p>
          <w:p w14:paraId="46490AF4"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r w:rsidRPr="005447D6">
              <w:rPr>
                <w:rFonts w:ascii="Times New Roman" w:hAnsi="Times New Roman"/>
              </w:rPr>
              <w:t>Mae tri disgybl bia ADY ac yn eistedd ar y desgiau tu blaen y dosbarth.</w:t>
            </w:r>
          </w:p>
          <w:p w14:paraId="7B35FE18" w14:textId="77777777" w:rsidR="005447D6" w:rsidRPr="005447D6" w:rsidRDefault="005447D6" w:rsidP="005447D6">
            <w:pPr>
              <w:numPr>
                <w:ilvl w:val="0"/>
                <w:numId w:val="4"/>
              </w:numPr>
              <w:suppressAutoHyphens w:val="0"/>
              <w:autoSpaceDN/>
              <w:spacing w:after="160" w:line="259" w:lineRule="auto"/>
              <w:textAlignment w:val="auto"/>
              <w:rPr>
                <w:rFonts w:ascii="Times New Roman" w:hAnsi="Times New Roman"/>
              </w:rPr>
            </w:pPr>
            <w:r w:rsidRPr="005447D6">
              <w:rPr>
                <w:rFonts w:ascii="Times New Roman" w:hAnsi="Times New Roman"/>
              </w:rPr>
              <w:t>16 disgybl yn y dosbarth.</w:t>
            </w:r>
          </w:p>
        </w:tc>
      </w:tr>
      <w:tr w:rsidR="005447D6" w:rsidRPr="005447D6" w14:paraId="4124354A" w14:textId="77777777" w:rsidTr="00E0713D">
        <w:tc>
          <w:tcPr>
            <w:tcW w:w="8926" w:type="dxa"/>
          </w:tcPr>
          <w:p w14:paraId="35830D69" w14:textId="1E024611" w:rsidR="005447D6" w:rsidRPr="005447D6" w:rsidRDefault="005447D6" w:rsidP="005447D6">
            <w:pPr>
              <w:suppressAutoHyphens w:val="0"/>
              <w:autoSpaceDN/>
              <w:spacing w:after="160" w:line="259" w:lineRule="auto"/>
              <w:textAlignment w:val="auto"/>
              <w:rPr>
                <w:rFonts w:ascii="Times New Roman" w:hAnsi="Times New Roman"/>
                <w:b/>
                <w:bCs/>
              </w:rPr>
            </w:pPr>
            <w:r w:rsidRPr="005447D6">
              <w:rPr>
                <w:rFonts w:ascii="Times New Roman" w:hAnsi="Times New Roman"/>
                <w:b/>
                <w:bCs/>
                <w:lang w:val="cy"/>
              </w:rPr>
              <w:t>Diwylliant yr ystafell ddosbarth</w:t>
            </w:r>
          </w:p>
          <w:p w14:paraId="7FA63F52" w14:textId="77777777" w:rsidR="005447D6" w:rsidRPr="005447D6" w:rsidRDefault="005447D6" w:rsidP="005447D6">
            <w:pPr>
              <w:numPr>
                <w:ilvl w:val="0"/>
                <w:numId w:val="14"/>
              </w:numPr>
              <w:suppressAutoHyphens w:val="0"/>
              <w:autoSpaceDN/>
              <w:spacing w:after="160" w:line="259" w:lineRule="auto"/>
              <w:textAlignment w:val="auto"/>
              <w:rPr>
                <w:rFonts w:ascii="Times New Roman" w:hAnsi="Times New Roman"/>
                <w:bCs/>
              </w:rPr>
            </w:pPr>
            <w:r w:rsidRPr="005447D6">
              <w:rPr>
                <w:rFonts w:ascii="Times New Roman" w:hAnsi="Times New Roman"/>
                <w:bCs/>
              </w:rPr>
              <w:t>Roedd nifer o’r disgyblion ar wahanol lefelau- roedd rhai yn hapus i weithio a mynd ymlaen a’r gwaith ond rhai angen cymorth a rhoi eu dwylo lan i gael help. Enwedig ar y dasg estyniad ar onglau.</w:t>
            </w:r>
          </w:p>
          <w:p w14:paraId="27D82640" w14:textId="77777777" w:rsidR="005447D6" w:rsidRPr="005447D6" w:rsidRDefault="005447D6" w:rsidP="005447D6">
            <w:pPr>
              <w:numPr>
                <w:ilvl w:val="0"/>
                <w:numId w:val="13"/>
              </w:numPr>
              <w:suppressAutoHyphens w:val="0"/>
              <w:autoSpaceDN/>
              <w:spacing w:after="160" w:line="259" w:lineRule="auto"/>
              <w:textAlignment w:val="auto"/>
              <w:rPr>
                <w:rFonts w:ascii="Times New Roman" w:hAnsi="Times New Roman"/>
                <w:bCs/>
              </w:rPr>
            </w:pPr>
            <w:r w:rsidRPr="005447D6">
              <w:rPr>
                <w:rFonts w:ascii="Times New Roman" w:hAnsi="Times New Roman"/>
                <w:bCs/>
              </w:rPr>
              <w:t xml:space="preserve">Wnaethon nhw wneud gwaith ar gyfrifo onglau yn eu pecynnau gwaith (ar dudalen 19) </w:t>
            </w:r>
          </w:p>
          <w:p w14:paraId="2A4029A9" w14:textId="77777777" w:rsidR="005447D6" w:rsidRPr="005447D6" w:rsidRDefault="005447D6" w:rsidP="005447D6">
            <w:pPr>
              <w:numPr>
                <w:ilvl w:val="0"/>
                <w:numId w:val="13"/>
              </w:numPr>
              <w:suppressAutoHyphens w:val="0"/>
              <w:autoSpaceDN/>
              <w:spacing w:after="160" w:line="259" w:lineRule="auto"/>
              <w:textAlignment w:val="auto"/>
              <w:rPr>
                <w:rFonts w:ascii="Times New Roman" w:hAnsi="Times New Roman"/>
                <w:bCs/>
              </w:rPr>
            </w:pPr>
            <w:r w:rsidRPr="005447D6">
              <w:rPr>
                <w:rFonts w:ascii="Times New Roman" w:hAnsi="Times New Roman"/>
                <w:bCs/>
              </w:rPr>
              <w:t>Gwaith estyniad yn eu llyfrau ysgrifennu mathemateg.</w:t>
            </w:r>
          </w:p>
          <w:p w14:paraId="7A8B0C03" w14:textId="77777777" w:rsidR="005447D6" w:rsidRPr="005447D6" w:rsidRDefault="005447D6" w:rsidP="005447D6">
            <w:pPr>
              <w:numPr>
                <w:ilvl w:val="0"/>
                <w:numId w:val="12"/>
              </w:numPr>
              <w:suppressAutoHyphens w:val="0"/>
              <w:autoSpaceDN/>
              <w:spacing w:after="160" w:line="259" w:lineRule="auto"/>
              <w:textAlignment w:val="auto"/>
              <w:rPr>
                <w:rFonts w:ascii="Times New Roman" w:hAnsi="Times New Roman"/>
                <w:bCs/>
              </w:rPr>
            </w:pPr>
            <w:r w:rsidRPr="005447D6">
              <w:rPr>
                <w:rFonts w:ascii="Times New Roman" w:hAnsi="Times New Roman"/>
                <w:bCs/>
              </w:rPr>
              <w:t xml:space="preserve">Roedd y gwaith yn y pecynnau ar gyfrifo onglau. Er enghraifft, roedd triongl yn gweithio allan i fod yn 180◦ ac roedd un ochr yn mesur 40◦ ac ongl arall yn mesur 80◦. Felly, roeddynt angen cyfrifo’r ongl ar y diwedd. </w:t>
            </w:r>
          </w:p>
          <w:p w14:paraId="4358C434" w14:textId="77777777" w:rsidR="005447D6" w:rsidRPr="005447D6" w:rsidRDefault="005447D6" w:rsidP="005447D6">
            <w:pPr>
              <w:numPr>
                <w:ilvl w:val="0"/>
                <w:numId w:val="11"/>
              </w:numPr>
              <w:suppressAutoHyphens w:val="0"/>
              <w:autoSpaceDN/>
              <w:spacing w:after="160" w:line="259" w:lineRule="auto"/>
              <w:textAlignment w:val="auto"/>
              <w:rPr>
                <w:rFonts w:ascii="Times New Roman" w:hAnsi="Times New Roman"/>
                <w:bCs/>
              </w:rPr>
            </w:pPr>
            <w:r w:rsidRPr="005447D6">
              <w:rPr>
                <w:rFonts w:ascii="Times New Roman" w:hAnsi="Times New Roman"/>
                <w:bCs/>
              </w:rPr>
              <w:t>Ar y gwaith estyniad, cynlluniodd yr athrawes triongl hafalochrog ar y bwrdd gwyn a gofynnodd hi i’r disgyblion i sicrhau bod bob llinell y triongl yn mesur i fod yn 5cm- ac wedyn i weithio allan yr onglau.</w:t>
            </w:r>
          </w:p>
          <w:p w14:paraId="3F6BD522" w14:textId="2992FE1D" w:rsidR="005447D6" w:rsidRPr="005447D6" w:rsidRDefault="00C92B8B" w:rsidP="005447D6">
            <w:pPr>
              <w:numPr>
                <w:ilvl w:val="0"/>
                <w:numId w:val="10"/>
              </w:numPr>
              <w:suppressAutoHyphens w:val="0"/>
              <w:autoSpaceDN/>
              <w:spacing w:after="160" w:line="259" w:lineRule="auto"/>
              <w:textAlignment w:val="auto"/>
              <w:rPr>
                <w:rFonts w:ascii="Times New Roman" w:hAnsi="Times New Roman"/>
                <w:bCs/>
              </w:rPr>
            </w:pPr>
            <w:r>
              <w:rPr>
                <w:rFonts w:ascii="Times New Roman" w:eastAsiaTheme="minorHAnsi" w:hAnsi="Times New Roman"/>
              </w:rPr>
              <w:t>Athrawes yn gofyn i’r plant i godi o’u seddau i ddangos onglau 90◦, 180◦ a 360◦ gyda'u ddwylo. Plant yn barod i ymuno ac yn hapus a chyffrous. Cynhesa cyn i’r ddawns.</w:t>
            </w:r>
          </w:p>
          <w:p w14:paraId="26DC55D1" w14:textId="77777777" w:rsidR="005447D6" w:rsidRPr="005447D6" w:rsidRDefault="005447D6" w:rsidP="005447D6">
            <w:pPr>
              <w:numPr>
                <w:ilvl w:val="0"/>
                <w:numId w:val="9"/>
              </w:numPr>
              <w:suppressAutoHyphens w:val="0"/>
              <w:autoSpaceDN/>
              <w:spacing w:after="160" w:line="259" w:lineRule="auto"/>
              <w:textAlignment w:val="auto"/>
              <w:rPr>
                <w:rFonts w:ascii="Times New Roman" w:hAnsi="Times New Roman"/>
                <w:bCs/>
              </w:rPr>
            </w:pPr>
            <w:r w:rsidRPr="005447D6">
              <w:rPr>
                <w:rFonts w:ascii="Times New Roman" w:hAnsi="Times New Roman"/>
                <w:bCs/>
              </w:rPr>
              <w:t>Ar ôl cyflwyno’r gwaith, roedd yr athrawes wedi rhoi pwynt pŵer/ sioe sleid ar onglau ar raddau gwahanol. Roedd yr athrawes wedi rhoi can pop arno i wneud y symudiadau dwylo/dawns at yr onglau. Roedd pawb yn wneud hyn gyda’i gilydd.</w:t>
            </w:r>
          </w:p>
          <w:p w14:paraId="6DD4EBF2" w14:textId="77777777" w:rsidR="005447D6" w:rsidRPr="005447D6" w:rsidRDefault="005447D6" w:rsidP="005447D6">
            <w:pPr>
              <w:numPr>
                <w:ilvl w:val="0"/>
                <w:numId w:val="8"/>
              </w:numPr>
              <w:suppressAutoHyphens w:val="0"/>
              <w:autoSpaceDN/>
              <w:spacing w:after="160" w:line="259" w:lineRule="auto"/>
              <w:textAlignment w:val="auto"/>
              <w:rPr>
                <w:rFonts w:ascii="Times New Roman" w:hAnsi="Times New Roman"/>
                <w:bCs/>
              </w:rPr>
            </w:pPr>
            <w:r w:rsidRPr="005447D6">
              <w:rPr>
                <w:rFonts w:ascii="Times New Roman" w:hAnsi="Times New Roman"/>
                <w:bCs/>
              </w:rPr>
              <w:t>Canolbwyntiodd y disgyblion yn dda ac roedden wedi mwynhau ac yn gyffrous i fod yn rhan o’r gweithgaredd.</w:t>
            </w:r>
          </w:p>
          <w:p w14:paraId="1C6C8586" w14:textId="77777777" w:rsidR="005447D6" w:rsidRPr="005447D6" w:rsidRDefault="005447D6" w:rsidP="005447D6">
            <w:pPr>
              <w:numPr>
                <w:ilvl w:val="0"/>
                <w:numId w:val="7"/>
              </w:numPr>
              <w:suppressAutoHyphens w:val="0"/>
              <w:autoSpaceDN/>
              <w:spacing w:after="160" w:line="259" w:lineRule="auto"/>
              <w:textAlignment w:val="auto"/>
              <w:rPr>
                <w:rFonts w:ascii="Times New Roman" w:hAnsi="Times New Roman"/>
                <w:bCs/>
              </w:rPr>
            </w:pPr>
            <w:r w:rsidRPr="005447D6">
              <w:rPr>
                <w:rFonts w:ascii="Times New Roman" w:hAnsi="Times New Roman"/>
                <w:bCs/>
              </w:rPr>
              <w:t>Y tueddiadau dwi’n gweld yw bod bron bob disgybl blwyddyn 7 yn barod i’w blesio’r athrawes. Mae unigolion yn trafod yr onglau a helpu ei gilydd, ddisgyblion yn ofyn am gymorth os bod angen ac yn deall bod yr athrawes eisiau helpu.</w:t>
            </w:r>
          </w:p>
          <w:p w14:paraId="0A4B1AA8" w14:textId="77777777" w:rsidR="005447D6" w:rsidRPr="005447D6" w:rsidRDefault="005447D6" w:rsidP="005447D6">
            <w:pPr>
              <w:numPr>
                <w:ilvl w:val="0"/>
                <w:numId w:val="6"/>
              </w:numPr>
              <w:suppressAutoHyphens w:val="0"/>
              <w:autoSpaceDN/>
              <w:spacing w:after="160" w:line="259" w:lineRule="auto"/>
              <w:textAlignment w:val="auto"/>
              <w:rPr>
                <w:rFonts w:ascii="Times New Roman" w:hAnsi="Times New Roman"/>
                <w:bCs/>
              </w:rPr>
            </w:pPr>
            <w:r w:rsidRPr="005447D6">
              <w:rPr>
                <w:rFonts w:ascii="Times New Roman" w:hAnsi="Times New Roman"/>
                <w:bCs/>
              </w:rPr>
              <w:t>Tueddiad arall dwi’n gweld bod yr un rhai dal eisiau cymorth os ydyn yn ofyn am help. Gallwch weld nhw yw’r rhai sydd eisiau sicrwydd bod eu gwaith ar y trywydd iawn neu hyd yn oed yn gywir</w:t>
            </w:r>
          </w:p>
          <w:p w14:paraId="7E4A629D"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r w:rsidRPr="005447D6">
              <w:rPr>
                <w:rFonts w:ascii="Times New Roman" w:hAnsi="Times New Roman"/>
                <w:bCs/>
              </w:rPr>
              <w:t>Er bod y rheol dau fetr o achos yr coronafeirws- Mae’r athrawes yn ddim o amgylch gyda’i mwgwd arno i roi cymorth o bellter priodol.</w:t>
            </w:r>
          </w:p>
          <w:p w14:paraId="06B61B19"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r w:rsidRPr="005447D6">
              <w:rPr>
                <w:rFonts w:ascii="Times New Roman" w:hAnsi="Times New Roman"/>
                <w:bCs/>
              </w:rPr>
              <w:t>Ar ôl i'r dasg estyn cael i'w rhoi, gallwch weld bod rhai plant y weld hi'n her ond nifer eraill dal i weithio ymlaen i sicrhau bod nhw'n gorffen hi a bod hi'n gywir.</w:t>
            </w:r>
          </w:p>
          <w:p w14:paraId="133A3D84" w14:textId="034763BC"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r w:rsidRPr="005447D6">
              <w:rPr>
                <w:rFonts w:ascii="Times New Roman" w:hAnsi="Times New Roman"/>
                <w:bCs/>
              </w:rPr>
              <w:t xml:space="preserve">Wnaeth un disgybl mynd yn mor rhwystredig neu o dan straen wnaeth </w:t>
            </w:r>
            <w:r w:rsidR="00C92B8B">
              <w:rPr>
                <w:rFonts w:ascii="Times New Roman" w:hAnsi="Times New Roman"/>
                <w:bCs/>
              </w:rPr>
              <w:t xml:space="preserve">dechrau </w:t>
            </w:r>
            <w:r w:rsidRPr="005447D6">
              <w:rPr>
                <w:rFonts w:ascii="Times New Roman" w:hAnsi="Times New Roman"/>
                <w:bCs/>
              </w:rPr>
              <w:t>cael dagrau bach. Cysurodd yr athro'r disgybl o bellter priodol a'i hatgoffa mai tasg oedd hon i herio'r disgyblion i gyd a bod yr athro'n mynd i esbonio'r ateb a gweithio allan yn fuan. Esboniodd yr athro hefyd nad oedd llawer wedi derbyn yr ateb cywir eto ac atgoffodd y disgybl eto ei fod yn sialens i bawb. Dywedodd yr athr</w:t>
            </w:r>
            <w:r w:rsidR="00C92B8B">
              <w:rPr>
                <w:rFonts w:ascii="Times New Roman" w:hAnsi="Times New Roman"/>
                <w:bCs/>
              </w:rPr>
              <w:t>o</w:t>
            </w:r>
            <w:r w:rsidRPr="005447D6">
              <w:rPr>
                <w:rFonts w:ascii="Times New Roman" w:hAnsi="Times New Roman"/>
                <w:bCs/>
              </w:rPr>
              <w:t xml:space="preserve"> bod hi'n barod i helpu os nad yw hi dal dim yn deall ar ôl yr esboniad.</w:t>
            </w:r>
          </w:p>
          <w:p w14:paraId="3C56A39B"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r w:rsidRPr="005447D6">
              <w:rPr>
                <w:rFonts w:ascii="Times New Roman" w:hAnsi="Times New Roman"/>
                <w:bCs/>
              </w:rPr>
              <w:t>Ar ôl gofyn i ddau bennaeth y rhwydwaith, wnaethon nhw esbonio bod y disgybl wnaeth llefain gyda pharlys yr ymennydd (celerbal palsy).</w:t>
            </w:r>
          </w:p>
          <w:p w14:paraId="62CF430E"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r w:rsidRPr="005447D6">
              <w:rPr>
                <w:rFonts w:ascii="Times New Roman" w:hAnsi="Times New Roman"/>
                <w:bCs/>
              </w:rPr>
              <w:t>Cyflymder y wers yn ymddangos yn addas i alluoedd mwyafrif o’r plant- ond y gwaith estyniad yn weld yn dipyn o her i rai ond roedd hyn yn cynnig sialens iddynt. Parth panig i rai? (cyfeirnodi i lyfr Shaun Allison)</w:t>
            </w:r>
          </w:p>
          <w:p w14:paraId="444C5072" w14:textId="77777777" w:rsidR="005447D6" w:rsidRPr="005447D6" w:rsidRDefault="005447D6" w:rsidP="005447D6">
            <w:pPr>
              <w:numPr>
                <w:ilvl w:val="0"/>
                <w:numId w:val="5"/>
              </w:numPr>
              <w:suppressAutoHyphens w:val="0"/>
              <w:autoSpaceDN/>
              <w:spacing w:after="160" w:line="259" w:lineRule="auto"/>
              <w:textAlignment w:val="auto"/>
              <w:rPr>
                <w:rFonts w:ascii="Times New Roman" w:hAnsi="Times New Roman"/>
                <w:bCs/>
              </w:rPr>
            </w:pPr>
            <w:r w:rsidRPr="005447D6">
              <w:rPr>
                <w:rFonts w:ascii="Times New Roman" w:hAnsi="Times New Roman"/>
                <w:bCs/>
              </w:rPr>
              <w:t>Stigma ar fathemateg?</w:t>
            </w:r>
          </w:p>
          <w:p w14:paraId="3EB6EF85" w14:textId="77777777" w:rsidR="005447D6" w:rsidRPr="005447D6" w:rsidRDefault="005447D6" w:rsidP="005447D6">
            <w:pPr>
              <w:suppressAutoHyphens w:val="0"/>
              <w:autoSpaceDN/>
              <w:spacing w:after="160" w:line="259" w:lineRule="auto"/>
              <w:textAlignment w:val="auto"/>
              <w:rPr>
                <w:rFonts w:ascii="Times New Roman" w:hAnsi="Times New Roman"/>
                <w:bCs/>
              </w:rPr>
            </w:pPr>
          </w:p>
          <w:p w14:paraId="0B0F8D72" w14:textId="77777777" w:rsidR="005447D6" w:rsidRPr="005447D6" w:rsidRDefault="005447D6" w:rsidP="005447D6">
            <w:pPr>
              <w:suppressAutoHyphens w:val="0"/>
              <w:autoSpaceDN/>
              <w:spacing w:after="160" w:line="259" w:lineRule="auto"/>
              <w:textAlignment w:val="auto"/>
              <w:rPr>
                <w:rFonts w:ascii="Times New Roman" w:hAnsi="Times New Roman"/>
                <w:bCs/>
              </w:rPr>
            </w:pPr>
          </w:p>
          <w:p w14:paraId="6EB216DE"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28D0D2F1" w14:textId="77777777" w:rsidTr="00E0713D">
        <w:tc>
          <w:tcPr>
            <w:tcW w:w="8926" w:type="dxa"/>
          </w:tcPr>
          <w:p w14:paraId="4962F8F0" w14:textId="5846B4B2" w:rsidR="005447D6" w:rsidRPr="005447D6"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t>Amcanion</w:t>
            </w:r>
          </w:p>
          <w:p w14:paraId="74F4F35D" w14:textId="77777777" w:rsidR="005447D6" w:rsidRPr="005447D6" w:rsidRDefault="005447D6" w:rsidP="005447D6">
            <w:pPr>
              <w:numPr>
                <w:ilvl w:val="0"/>
                <w:numId w:val="15"/>
              </w:numPr>
              <w:suppressAutoHyphens w:val="0"/>
              <w:autoSpaceDN/>
              <w:spacing w:after="160" w:line="259" w:lineRule="auto"/>
              <w:textAlignment w:val="auto"/>
              <w:rPr>
                <w:rFonts w:ascii="Times New Roman" w:hAnsi="Times New Roman"/>
              </w:rPr>
            </w:pPr>
            <w:r w:rsidRPr="005447D6">
              <w:rPr>
                <w:rFonts w:ascii="Times New Roman" w:hAnsi="Times New Roman"/>
              </w:rPr>
              <w:t>Athrawes yn setio’r dasg yn glir ac yn esbonio’r meini prawf llwyddiant yn glir ar ddechrau’r wers.</w:t>
            </w:r>
          </w:p>
          <w:p w14:paraId="7429315D" w14:textId="77777777" w:rsidR="005447D6" w:rsidRPr="005447D6" w:rsidRDefault="005447D6" w:rsidP="005447D6">
            <w:pPr>
              <w:numPr>
                <w:ilvl w:val="0"/>
                <w:numId w:val="15"/>
              </w:numPr>
              <w:suppressAutoHyphens w:val="0"/>
              <w:autoSpaceDN/>
              <w:spacing w:after="160" w:line="259" w:lineRule="auto"/>
              <w:textAlignment w:val="auto"/>
              <w:rPr>
                <w:rFonts w:ascii="Times New Roman" w:hAnsi="Times New Roman"/>
              </w:rPr>
            </w:pPr>
            <w:r w:rsidRPr="005447D6">
              <w:rPr>
                <w:rFonts w:ascii="Times New Roman" w:hAnsi="Times New Roman"/>
              </w:rPr>
              <w:t>Roedd y disgyblion yn deall y tasgau yn y pecyn gwaith (tudalen 19) ond nifer bach o’r dosbarth yn eithaf rhwystredig gyda'r gwaith estyniad. Er ddweud hyn, gallwch weld o amgylchedd y dosbarth eu bod y disgyblion yn awyddus i fod yn gywir yn eu dealltwriaeth o'r gwaith ac unwaith eto eisiau sicrwydd a chanmoliaeth o’r athrawes.</w:t>
            </w:r>
          </w:p>
          <w:p w14:paraId="6B57C347" w14:textId="77777777" w:rsidR="005447D6" w:rsidRPr="005447D6" w:rsidRDefault="005447D6" w:rsidP="005447D6">
            <w:pPr>
              <w:numPr>
                <w:ilvl w:val="0"/>
                <w:numId w:val="15"/>
              </w:numPr>
              <w:suppressAutoHyphens w:val="0"/>
              <w:autoSpaceDN/>
              <w:spacing w:after="160" w:line="259" w:lineRule="auto"/>
              <w:textAlignment w:val="auto"/>
              <w:rPr>
                <w:rFonts w:ascii="Times New Roman" w:hAnsi="Times New Roman"/>
              </w:rPr>
            </w:pPr>
            <w:r w:rsidRPr="005447D6">
              <w:rPr>
                <w:rFonts w:ascii="Times New Roman" w:hAnsi="Times New Roman"/>
              </w:rPr>
              <w:t>I gloi'r wers, (ar ôl i’r digwyddiad critigol) wnaeth yr athrawes esbonio’r gwaith estyniad a ofyn i gwpwl o ddisgyblion am eu hatebion- ac wedyn esbonio’r ateb cywir a paham mae’r ongl yn gweithio allan.</w:t>
            </w:r>
          </w:p>
          <w:p w14:paraId="20EB7CCC"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51F5749"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1E642F56"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478C957"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7678266E" w14:textId="77777777" w:rsidTr="00E0713D">
        <w:tc>
          <w:tcPr>
            <w:tcW w:w="8926" w:type="dxa"/>
          </w:tcPr>
          <w:p w14:paraId="6E393433" w14:textId="77777777" w:rsidR="005447D6" w:rsidRPr="005447D6"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t>Cyfarwyddyd</w:t>
            </w:r>
          </w:p>
          <w:p w14:paraId="239481C3" w14:textId="77777777" w:rsidR="005447D6" w:rsidRPr="005447D6" w:rsidRDefault="005447D6" w:rsidP="005447D6">
            <w:pPr>
              <w:suppressAutoHyphens w:val="0"/>
              <w:autoSpaceDN/>
              <w:spacing w:after="160" w:line="259" w:lineRule="auto"/>
              <w:textAlignment w:val="auto"/>
              <w:rPr>
                <w:rFonts w:ascii="Times New Roman" w:hAnsi="Times New Roman"/>
              </w:rPr>
            </w:pPr>
            <w:r w:rsidRPr="005447D6">
              <w:rPr>
                <w:rFonts w:ascii="Times New Roman" w:hAnsi="Times New Roman"/>
                <w:lang w:val="cy"/>
              </w:rPr>
              <w:t>(Beth y gellir ei arsylwi sy'n helpu dysgwyr i ddeall beth maent yn ei wneud?  Beth yn yr amgylchedd sy'n eu helpu i ddeall sut i gyflawni'n dda)?</w:t>
            </w:r>
          </w:p>
          <w:p w14:paraId="1342EBC9"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95C3E9D"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32DAB02D"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r w:rsidRPr="005447D6">
              <w:rPr>
                <w:rFonts w:ascii="Times New Roman" w:hAnsi="Times New Roman"/>
              </w:rPr>
              <w:t xml:space="preserve">I ddechrau roedd pob disgybl yn barod i weithio yn eu pecynnau gwaith ond y gwaith estyniad wnaeth cyflawni’r her. </w:t>
            </w:r>
          </w:p>
          <w:p w14:paraId="0AA58F75"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C7D3E91"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r w:rsidRPr="005447D6">
              <w:rPr>
                <w:rFonts w:ascii="Times New Roman" w:hAnsi="Times New Roman"/>
              </w:rPr>
              <w:t>Tybiaf efallai oherwydd roedd y yn dasg yn un estynedig efallai na fyddai wedi cael ei hegluro'n ddigon trylwyr felly wedi achosi rhywfaint o ddryswch.</w:t>
            </w:r>
          </w:p>
          <w:p w14:paraId="3BD609F5"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1D48C835"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r w:rsidRPr="005447D6">
              <w:rPr>
                <w:rFonts w:ascii="Times New Roman" w:hAnsi="Times New Roman"/>
              </w:rPr>
              <w:t>Er ddweud hyn, mae'r dosbarth yn gymysg gallu. Felly, ydy hyn yn amlwg bydd heriau a bydd rhai ar barthau gwahanol? E.e. Parth panig, parch brwydr a.y.b.</w:t>
            </w:r>
          </w:p>
          <w:p w14:paraId="0C3568AE"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77FDA35D"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r w:rsidRPr="005447D6">
              <w:rPr>
                <w:rFonts w:ascii="Times New Roman" w:hAnsi="Times New Roman"/>
              </w:rPr>
              <w:t>Fodd bynnag, ar ôl yr esboniad ar yr ateb cywir a sut i gyfrifo'r fformiwla; Roedd pawb yn ymddangos yn hapus ag ef. Felly dwi'n meddwl ei bod hi'n her i flwyddyn 7 i feddwl am y thema sef onglau a sut i gyfrifo yn ffurf arall.</w:t>
            </w:r>
          </w:p>
          <w:p w14:paraId="587123EA"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77BAF0A" w14:textId="77777777" w:rsidR="005447D6" w:rsidRPr="005447D6" w:rsidRDefault="005447D6" w:rsidP="005447D6">
            <w:pPr>
              <w:numPr>
                <w:ilvl w:val="0"/>
                <w:numId w:val="16"/>
              </w:numPr>
              <w:suppressAutoHyphens w:val="0"/>
              <w:autoSpaceDN/>
              <w:spacing w:after="160" w:line="259" w:lineRule="auto"/>
              <w:textAlignment w:val="auto"/>
              <w:rPr>
                <w:rFonts w:ascii="Times New Roman" w:hAnsi="Times New Roman"/>
              </w:rPr>
            </w:pPr>
            <w:r w:rsidRPr="005447D6">
              <w:rPr>
                <w:rFonts w:ascii="Times New Roman" w:hAnsi="Times New Roman"/>
              </w:rPr>
              <w:t>Roedd y disgybl ag gwnaeth llefain ddweud bod nhw'n ddeall y gwaith yn y diwedd. Oedd eisiau fwy o esboniad iddyn nhw ar y diwedd?</w:t>
            </w:r>
          </w:p>
          <w:p w14:paraId="2EF6BCBE"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4AB3A202"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685B1086" w14:textId="77777777" w:rsidR="005447D6" w:rsidRPr="005447D6" w:rsidRDefault="005447D6" w:rsidP="005447D6">
            <w:pPr>
              <w:suppressAutoHyphens w:val="0"/>
              <w:autoSpaceDN/>
              <w:spacing w:after="160" w:line="259" w:lineRule="auto"/>
              <w:textAlignment w:val="auto"/>
              <w:rPr>
                <w:rFonts w:ascii="Times New Roman" w:hAnsi="Times New Roman"/>
              </w:rPr>
            </w:pPr>
          </w:p>
          <w:p w14:paraId="0895D0CE"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6210D713" w14:textId="77777777" w:rsidTr="00E0713D">
        <w:tc>
          <w:tcPr>
            <w:tcW w:w="8926" w:type="dxa"/>
          </w:tcPr>
          <w:p w14:paraId="3EAC8243" w14:textId="2B8EE52F" w:rsidR="005447D6" w:rsidRPr="005447D6"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t>Mynediad a her</w:t>
            </w:r>
          </w:p>
          <w:p w14:paraId="7B0E1110"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 xml:space="preserve">Wrth i mi arsylwi'r amgylchedd, dwi'n gweld bod nifer o ddisgyblion yn helpu ei gilydd a pob un yn chwarae rôl yn y gweithgareddau. Enwedig gyda'r cân pop a dawns/symudiadau llaw i'r onglau. Roedd y ddawns hon yn annog i'r plant i fwynhau mathemateg a chael gwared ag unrhyw stigma. </w:t>
            </w:r>
          </w:p>
          <w:p w14:paraId="65B19303"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Stigma ar mathemateg bod hi’n bwnc anodd.</w:t>
            </w:r>
          </w:p>
          <w:p w14:paraId="6861D233"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Dwi'n credu hefyd, oherwydd cân poblogaeth pop oedd hi ac oherwydd hyn roedd nifer o'r disgyblion gallu uniaethu ag hi.</w:t>
            </w:r>
          </w:p>
          <w:p w14:paraId="0BC9CEE3"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Y dasg estyniad oedd wedi synnu rhai o'r disgyblion enwedig un disgybl gyda dagrau bach. Er ddweud hyn, dwi'n gweld bod yr athrawes yn gweld cyfle i gyfleu her/sialens i'w ddisgyblion ac aeth ati i ddysgu yn ffurf wahanol.</w:t>
            </w:r>
          </w:p>
          <w:p w14:paraId="5812A491" w14:textId="77777777" w:rsidR="005447D6" w:rsidRPr="005447D6" w:rsidRDefault="005447D6" w:rsidP="005447D6">
            <w:pPr>
              <w:numPr>
                <w:ilvl w:val="0"/>
                <w:numId w:val="17"/>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Hefyd, oherwydd y cymysg o alluoedd gan y disgyblion roedd yna debygolrwydd o un neu ddau yn gweld y dasg ychydig yn heriol</w:t>
            </w:r>
          </w:p>
          <w:p w14:paraId="5E40412A"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65A92568" w14:textId="77777777" w:rsidTr="00E0713D">
        <w:tc>
          <w:tcPr>
            <w:tcW w:w="8926" w:type="dxa"/>
          </w:tcPr>
          <w:p w14:paraId="1A3746DE" w14:textId="2DF75CBA" w:rsidR="005447D6" w:rsidRPr="00C92B8B"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t>Asesiad</w:t>
            </w:r>
          </w:p>
          <w:p w14:paraId="55A6636D" w14:textId="77777777" w:rsidR="005447D6" w:rsidRPr="005447D6" w:rsidRDefault="005447D6" w:rsidP="005447D6">
            <w:pPr>
              <w:numPr>
                <w:ilvl w:val="0"/>
                <w:numId w:val="18"/>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 xml:space="preserve">Trwy gydol y wers, welais fod yr athrawes yn esbonio bod nhw wedi bron mynd trwyddo'r onglau i gyd yn y pecyn gwaith ac i drafod unrhyw gamddealltwriaeth ar y gwaith oedden nhw'n wneud yn y wers oherwydd bydd prawf arni. </w:t>
            </w:r>
          </w:p>
          <w:p w14:paraId="6B412FF3" w14:textId="2311CEF8" w:rsidR="005447D6" w:rsidRPr="005447D6" w:rsidRDefault="00BA3514" w:rsidP="005447D6">
            <w:pPr>
              <w:numPr>
                <w:ilvl w:val="0"/>
                <w:numId w:val="18"/>
              </w:numPr>
              <w:suppressAutoHyphens w:val="0"/>
              <w:autoSpaceDN/>
              <w:spacing w:after="160" w:line="259" w:lineRule="auto"/>
              <w:textAlignment w:val="auto"/>
              <w:rPr>
                <w:rFonts w:ascii="Times New Roman" w:hAnsi="Times New Roman"/>
                <w:lang w:val="cy"/>
              </w:rPr>
            </w:pPr>
            <w:r>
              <w:rPr>
                <w:rFonts w:ascii="Times New Roman" w:eastAsiaTheme="minorHAnsi" w:hAnsi="Times New Roman"/>
                <w:lang w:val="cy"/>
              </w:rPr>
              <w:t>Wnaeth hi atgoffa'r plant o'r gân pop ynglŷn â'r onglau i geisio cofio sut i amcangyfri’ eu cyfrifo/mesur nhw. Wnaeth yr athrawes crwydro o amgylch y dosbarth unwaith i sicrhau bod pawb yn gwneud y gwaith. Oes oedd yr athrawes ddim yn helpu nhw, roedd hyn dim ond o'r achos maent wedi gofyn i'r person drws nesaf i esbonio.</w:t>
            </w:r>
          </w:p>
          <w:p w14:paraId="3ED977EF" w14:textId="77777777" w:rsidR="005447D6" w:rsidRPr="005447D6" w:rsidRDefault="005447D6" w:rsidP="005447D6">
            <w:pPr>
              <w:numPr>
                <w:ilvl w:val="0"/>
                <w:numId w:val="18"/>
              </w:numPr>
              <w:suppressAutoHyphens w:val="0"/>
              <w:autoSpaceDN/>
              <w:spacing w:after="160" w:line="259" w:lineRule="auto"/>
              <w:textAlignment w:val="auto"/>
              <w:rPr>
                <w:rFonts w:ascii="Times New Roman" w:hAnsi="Times New Roman"/>
                <w:lang w:val="cy"/>
              </w:rPr>
            </w:pPr>
            <w:r w:rsidRPr="005447D6">
              <w:rPr>
                <w:rFonts w:ascii="Times New Roman" w:hAnsi="Times New Roman"/>
                <w:lang w:val="cy"/>
              </w:rPr>
              <w:t>Digwyddodd datblygu gwybodaeth ar ddiwedd y wers pan esboniodd yr athro'r dasg estyn yn drylwyr a sut mae'n gweithio allan yn fanwl. Dyma le darganfyddai roedd y disgyblion wedi addasu i'w gwybodaeth sy'n bodoli ar onglau ond hefyd sut mai triongl hafalochrog gyda'r un mesuriadau ar bob ongl. Er enghraifft pob ochr ar driongl hafalochrog yn gweithio allan i gyd fod yn chwech-deg gradd er mwyn gweithio allan i fod yn un-cant-wyth-deg gradd. (Mesuriad ar adeg hon)</w:t>
            </w:r>
          </w:p>
          <w:p w14:paraId="37DAF300" w14:textId="77777777" w:rsidR="005447D6" w:rsidRPr="005447D6" w:rsidRDefault="005447D6" w:rsidP="005447D6">
            <w:pPr>
              <w:suppressAutoHyphens w:val="0"/>
              <w:autoSpaceDN/>
              <w:spacing w:after="160" w:line="259" w:lineRule="auto"/>
              <w:textAlignment w:val="auto"/>
              <w:rPr>
                <w:rFonts w:ascii="Times New Roman" w:hAnsi="Times New Roman"/>
              </w:rPr>
            </w:pPr>
          </w:p>
        </w:tc>
      </w:tr>
      <w:tr w:rsidR="005447D6" w:rsidRPr="005447D6" w14:paraId="322EF5DE" w14:textId="77777777" w:rsidTr="00E0713D">
        <w:tc>
          <w:tcPr>
            <w:tcW w:w="8926" w:type="dxa"/>
          </w:tcPr>
          <w:p w14:paraId="6286F42B" w14:textId="23FB11B8" w:rsidR="005447D6" w:rsidRPr="005447D6" w:rsidRDefault="005447D6" w:rsidP="005447D6">
            <w:pPr>
              <w:suppressAutoHyphens w:val="0"/>
              <w:autoSpaceDN/>
              <w:spacing w:after="160" w:line="259" w:lineRule="auto"/>
              <w:textAlignment w:val="auto"/>
              <w:rPr>
                <w:rFonts w:ascii="Times New Roman" w:hAnsi="Times New Roman"/>
                <w:b/>
              </w:rPr>
            </w:pPr>
            <w:r w:rsidRPr="005447D6">
              <w:rPr>
                <w:rFonts w:ascii="Times New Roman" w:hAnsi="Times New Roman"/>
                <w:b/>
                <w:lang w:val="cy"/>
              </w:rPr>
              <w:t>Manylion Penodol / Digwyddiadau Critigol</w:t>
            </w:r>
          </w:p>
          <w:p w14:paraId="6E51F0CE" w14:textId="05AD2843"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r w:rsidRPr="005447D6">
              <w:rPr>
                <w:rFonts w:ascii="Times New Roman" w:hAnsi="Times New Roman"/>
              </w:rPr>
              <w:t>Y digwyddiad critigol oedd y disgybl yn llefain o achos nad oedd yn deall y gwaith ac roedd angen wneud hi'n iawn.</w:t>
            </w:r>
          </w:p>
          <w:p w14:paraId="58901136" w14:textId="77777777"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r w:rsidRPr="005447D6">
              <w:rPr>
                <w:rFonts w:ascii="Times New Roman" w:hAnsi="Times New Roman"/>
              </w:rPr>
              <w:t>Yn fy marn i, mae nifer o ddisgyblion yn y dosbarth a chododd pob disgybl a oedd angen help eu llaw i fyny a ofyn amdani. Roedd y disgybl yma yn eithaf swil ac efallai doedd hi ddim angen dangos bod hi ddim yn deall. Roedd nifer arall o'r disgyblion wedi gofyn i'r person drws nesaf am gymorth ond anffodus roedden i'n eistedd yn cefn y dosbarth a ni welais oes gofynnodd y disgybl i rywun arall am gymorth.</w:t>
            </w:r>
          </w:p>
          <w:p w14:paraId="29F1208E" w14:textId="77777777"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r w:rsidRPr="005447D6">
              <w:rPr>
                <w:rFonts w:ascii="Times New Roman" w:hAnsi="Times New Roman"/>
              </w:rPr>
              <w:t>Gall yr ddisgybl yma, oherwydd ei angehion yn teimlo’n di-hyder; felly yn fwy rhywtredig?</w:t>
            </w:r>
          </w:p>
          <w:p w14:paraId="227ABC8F" w14:textId="73B1882D" w:rsidR="005447D6" w:rsidRPr="005447D6" w:rsidRDefault="00BA3514" w:rsidP="005447D6">
            <w:pPr>
              <w:numPr>
                <w:ilvl w:val="0"/>
                <w:numId w:val="19"/>
              </w:numPr>
              <w:suppressAutoHyphens w:val="0"/>
              <w:autoSpaceDN/>
              <w:spacing w:after="160" w:line="259" w:lineRule="auto"/>
              <w:textAlignment w:val="auto"/>
              <w:rPr>
                <w:rFonts w:ascii="Times New Roman" w:hAnsi="Times New Roman"/>
              </w:rPr>
            </w:pPr>
            <w:r>
              <w:rPr>
                <w:rFonts w:ascii="Times New Roman" w:eastAsiaTheme="minorHAnsi" w:hAnsi="Times New Roman"/>
              </w:rPr>
              <w:t>Efallai, pryd mai fi fydd hi'n dysgu a dwi'n cyflawni her i'r disgyblion- efallai byddai'n esbonio taw her yw hi ac oes nad ydynt yn deall y dasg neu ddim yn cael hi'n gywir; eu bod hi'n iawn ac ewn i drwyddi hi gyda'n gilydd ac ar ddiwedd y wers. Byddaf yn esbonio hyn ar ddechrau’r wers i sicrhau na fydd unigolyn yn y parth panig. Byddai hefyd yn mynd o amgylch y dosbarth ac esbonio fy mod i’n mynd o amgylch y dosbarth i roi cymorth. Nad oedd yr athro wedi esbonio bod hi'n mynd o amgylch y dosbarth i helpu pobl; ond gwnaeth crwydro. Ac yn y diwedd, wnaeth helpu’r disgybl. Efallai byddai'n wneud hyn pan fyddai i yn athrawes i sicrhau bod y disgyblion yn adnabod byddai yna i helpu trwy gydol y wers er lles nhw i ddeisyf.</w:t>
            </w:r>
          </w:p>
          <w:p w14:paraId="59A06CAD" w14:textId="77777777" w:rsidR="005447D6" w:rsidRPr="005447D6" w:rsidRDefault="005447D6" w:rsidP="005447D6">
            <w:pPr>
              <w:numPr>
                <w:ilvl w:val="0"/>
                <w:numId w:val="19"/>
              </w:numPr>
              <w:suppressAutoHyphens w:val="0"/>
              <w:autoSpaceDN/>
              <w:spacing w:after="160" w:line="259" w:lineRule="auto"/>
              <w:textAlignment w:val="auto"/>
              <w:rPr>
                <w:rFonts w:ascii="Times New Roman" w:hAnsi="Times New Roman"/>
              </w:rPr>
            </w:pPr>
            <w:r w:rsidRPr="005447D6">
              <w:rPr>
                <w:rFonts w:ascii="Times New Roman" w:hAnsi="Times New Roman"/>
              </w:rPr>
              <w:t>Dwi'n hoff iawn o'r ddawns/symudiadau wnaeth yr athrawes a'r pwnc i sicrhau bod y disgyblion yn deall onglau. Roedd hyn yn bleserus i weld pawb yn ymuno ac yn mwynhau. Mae hyn rhyw fordd yn cymryd straen a'r stigma bant o fathemateg ac yn wneud hi'n bwnc mwy hwylus nag bwnc ofnus i rai. Dwi'n gobeithio i fynd ymlaen fel athrawes i wneud rhywbeth hwylus fel hyn gyda fy mhwnc i, Addysg Grefyddol.</w:t>
            </w:r>
          </w:p>
          <w:p w14:paraId="7A76018F" w14:textId="560F60E8" w:rsidR="005447D6" w:rsidRDefault="005447D6" w:rsidP="005447D6">
            <w:pPr>
              <w:numPr>
                <w:ilvl w:val="0"/>
                <w:numId w:val="19"/>
              </w:numPr>
              <w:suppressAutoHyphens w:val="0"/>
              <w:autoSpaceDN/>
              <w:spacing w:after="160" w:line="259" w:lineRule="auto"/>
              <w:textAlignment w:val="auto"/>
              <w:rPr>
                <w:rFonts w:ascii="Times New Roman" w:hAnsi="Times New Roman"/>
              </w:rPr>
            </w:pPr>
            <w:r w:rsidRPr="005447D6">
              <w:rPr>
                <w:rFonts w:ascii="Times New Roman" w:hAnsi="Times New Roman"/>
              </w:rPr>
              <w:t>Roedd teimlad cymunedol iawn yn y wers. Trwy wneud y ddawns/symudiadau llaw- gallwch weld bod plant yn teimlo’n perthyn at ei gilydd, bod nhw sydd yn adnabod y ddawns yma i gofio gwaith mathemateg.</w:t>
            </w:r>
          </w:p>
          <w:p w14:paraId="1C26CD8D" w14:textId="030B0478" w:rsidR="005447D6" w:rsidRPr="006C4C93" w:rsidRDefault="006C4C93" w:rsidP="005447D6">
            <w:pPr>
              <w:numPr>
                <w:ilvl w:val="0"/>
                <w:numId w:val="19"/>
              </w:numPr>
              <w:suppressAutoHyphens w:val="0"/>
              <w:autoSpaceDN/>
              <w:spacing w:after="160" w:line="259" w:lineRule="auto"/>
              <w:textAlignment w:val="auto"/>
              <w:rPr>
                <w:rFonts w:ascii="Times New Roman" w:hAnsi="Times New Roman"/>
              </w:rPr>
            </w:pPr>
            <w:r w:rsidRPr="006C4C93">
              <w:rPr>
                <w:rFonts w:ascii="Times New Roman" w:hAnsi="Times New Roman"/>
              </w:rPr>
              <w:t>Ar ôl i’r esboniad i’r dosbarth</w:t>
            </w:r>
            <w:r>
              <w:rPr>
                <w:rFonts w:ascii="Times New Roman" w:hAnsi="Times New Roman"/>
              </w:rPr>
              <w:t xml:space="preserve"> ar ddiwess y wers</w:t>
            </w:r>
            <w:r w:rsidRPr="006C4C93">
              <w:rPr>
                <w:rFonts w:ascii="Times New Roman" w:hAnsi="Times New Roman"/>
              </w:rPr>
              <w:t>, o bellter roedd y disgybl yn ymweld i ddeall</w:t>
            </w:r>
            <w:r>
              <w:rPr>
                <w:rFonts w:ascii="Times New Roman" w:hAnsi="Times New Roman"/>
              </w:rPr>
              <w:t>.</w:t>
            </w:r>
          </w:p>
          <w:p w14:paraId="17A864C7" w14:textId="77777777" w:rsidR="005447D6" w:rsidRPr="005447D6" w:rsidRDefault="005447D6" w:rsidP="005447D6">
            <w:pPr>
              <w:suppressAutoHyphens w:val="0"/>
              <w:autoSpaceDN/>
              <w:spacing w:after="160" w:line="259" w:lineRule="auto"/>
              <w:textAlignment w:val="auto"/>
              <w:rPr>
                <w:rFonts w:ascii="Times New Roman" w:hAnsi="Times New Roman"/>
              </w:rPr>
            </w:pPr>
          </w:p>
        </w:tc>
      </w:tr>
    </w:tbl>
    <w:p w14:paraId="4E9B1BBE" w14:textId="77777777" w:rsidR="005447D6" w:rsidRPr="005447D6" w:rsidRDefault="005447D6" w:rsidP="005447D6">
      <w:pPr>
        <w:suppressAutoHyphens w:val="0"/>
        <w:autoSpaceDN/>
        <w:spacing w:line="259" w:lineRule="auto"/>
        <w:textAlignment w:val="auto"/>
        <w:rPr>
          <w:rFonts w:ascii="Times New Roman" w:hAnsi="Times New Roman"/>
          <w:lang w:val="cy-GB"/>
        </w:rPr>
      </w:pPr>
    </w:p>
    <w:p w14:paraId="2DE4CDD6" w14:textId="77777777" w:rsidR="005447D6" w:rsidRDefault="005447D6">
      <w:pPr>
        <w:suppressAutoHyphens w:val="0"/>
        <w:autoSpaceDN/>
        <w:spacing w:line="259" w:lineRule="auto"/>
        <w:textAlignment w:val="auto"/>
        <w:rPr>
          <w:rFonts w:ascii="Times New Roman" w:eastAsiaTheme="majorEastAsia" w:hAnsi="Times New Roman"/>
          <w:sz w:val="32"/>
          <w:szCs w:val="32"/>
        </w:rPr>
      </w:pPr>
      <w:r>
        <w:rPr>
          <w:rFonts w:ascii="Times New Roman" w:hAnsi="Times New Roman"/>
        </w:rPr>
        <w:br w:type="page"/>
      </w:r>
    </w:p>
    <w:p w14:paraId="48A8EC41" w14:textId="33D0BCB4" w:rsidR="00F31555" w:rsidRPr="00610D7A" w:rsidRDefault="005447D6" w:rsidP="00E0713D">
      <w:pPr>
        <w:pStyle w:val="Heading1"/>
        <w:numPr>
          <w:ilvl w:val="1"/>
          <w:numId w:val="21"/>
        </w:numPr>
        <w:rPr>
          <w:rFonts w:ascii="Times New Roman" w:hAnsi="Times New Roman" w:cs="Times New Roman"/>
          <w:i/>
          <w:iCs/>
          <w:color w:val="auto"/>
        </w:rPr>
      </w:pPr>
      <w:bookmarkStart w:id="9" w:name="_Toc54532000"/>
      <w:r w:rsidRPr="00610D7A">
        <w:rPr>
          <w:rFonts w:ascii="Times New Roman" w:hAnsi="Times New Roman" w:cs="Times New Roman"/>
          <w:i/>
          <w:iCs/>
          <w:color w:val="auto"/>
        </w:rPr>
        <w:t>Atodiad 1.2</w:t>
      </w:r>
      <w:r w:rsidR="00E0713D" w:rsidRPr="00610D7A">
        <w:rPr>
          <w:rFonts w:ascii="Times New Roman" w:hAnsi="Times New Roman" w:cs="Times New Roman"/>
          <w:i/>
          <w:iCs/>
          <w:color w:val="auto"/>
        </w:rPr>
        <w:t xml:space="preserve">- Nodiadau </w:t>
      </w:r>
      <w:r w:rsidR="00C31221" w:rsidRPr="00610D7A">
        <w:rPr>
          <w:rFonts w:ascii="Times New Roman" w:hAnsi="Times New Roman" w:cs="Times New Roman"/>
          <w:i/>
          <w:iCs/>
          <w:color w:val="auto"/>
        </w:rPr>
        <w:t xml:space="preserve">ar </w:t>
      </w:r>
      <w:r w:rsidR="00E0713D" w:rsidRPr="00610D7A">
        <w:rPr>
          <w:rFonts w:ascii="Times New Roman" w:hAnsi="Times New Roman" w:cs="Times New Roman"/>
          <w:i/>
          <w:iCs/>
          <w:color w:val="auto"/>
        </w:rPr>
        <w:t>D</w:t>
      </w:r>
      <w:r w:rsidR="00C31221" w:rsidRPr="00610D7A">
        <w:rPr>
          <w:rFonts w:ascii="Times New Roman" w:hAnsi="Times New Roman" w:cs="Times New Roman"/>
          <w:i/>
          <w:iCs/>
          <w:color w:val="auto"/>
        </w:rPr>
        <w:t>d</w:t>
      </w:r>
      <w:r w:rsidR="00E0713D" w:rsidRPr="00610D7A">
        <w:rPr>
          <w:rFonts w:ascii="Times New Roman" w:hAnsi="Times New Roman" w:cs="Times New Roman"/>
          <w:i/>
          <w:iCs/>
          <w:color w:val="auto"/>
        </w:rPr>
        <w:t>igwyddiad Critigol</w:t>
      </w:r>
      <w:r w:rsidR="00BF41C4" w:rsidRPr="00610D7A">
        <w:rPr>
          <w:rFonts w:ascii="Times New Roman" w:hAnsi="Times New Roman" w:cs="Times New Roman"/>
          <w:i/>
          <w:iCs/>
          <w:color w:val="auto"/>
        </w:rPr>
        <w:t xml:space="preserve">: Gwers un </w:t>
      </w:r>
      <w:r w:rsidR="00E0713D" w:rsidRPr="00610D7A">
        <w:rPr>
          <w:rFonts w:ascii="Times New Roman" w:hAnsi="Times New Roman" w:cs="Times New Roman"/>
          <w:i/>
          <w:iCs/>
          <w:color w:val="auto"/>
        </w:rPr>
        <w:t>ar Fathemateg</w:t>
      </w:r>
      <w:bookmarkEnd w:id="9"/>
    </w:p>
    <w:p w14:paraId="022FBE1C" w14:textId="7C9CFA8E" w:rsidR="005447D6" w:rsidRPr="00E0713D" w:rsidRDefault="005447D6" w:rsidP="005447D6">
      <w:pPr>
        <w:rPr>
          <w:rFonts w:ascii="Times New Roman" w:hAnsi="Times New Roman"/>
        </w:rPr>
      </w:pPr>
    </w:p>
    <w:p w14:paraId="7E660052" w14:textId="77777777" w:rsidR="005447D6" w:rsidRPr="005447D6" w:rsidRDefault="005447D6" w:rsidP="005447D6">
      <w:pPr>
        <w:rPr>
          <w:rFonts w:ascii="Times New Roman" w:hAnsi="Times New Roman"/>
          <w:b/>
          <w:lang w:val="cy-GB"/>
        </w:rPr>
      </w:pPr>
      <w:r w:rsidRPr="005447D6">
        <w:rPr>
          <w:rFonts w:ascii="Times New Roman" w:hAnsi="Times New Roman"/>
          <w:b/>
          <w:lang w:val="cy-GB"/>
        </w:rPr>
        <w:t>COFNOD ADNABOD DIWYDDIAD CRITIGOL</w:t>
      </w:r>
    </w:p>
    <w:p w14:paraId="2A2749EB" w14:textId="77777777" w:rsidR="005447D6" w:rsidRPr="005447D6" w:rsidRDefault="005447D6" w:rsidP="005447D6">
      <w:pPr>
        <w:rPr>
          <w:rFonts w:ascii="Times New Roman" w:hAnsi="Times New Roman"/>
          <w:lang w:val="cy-GB"/>
        </w:rPr>
      </w:pPr>
    </w:p>
    <w:tbl>
      <w:tblPr>
        <w:tblStyle w:val="TableGrid"/>
        <w:tblW w:w="0" w:type="auto"/>
        <w:tblLook w:val="04A0" w:firstRow="1" w:lastRow="0" w:firstColumn="1" w:lastColumn="0" w:noHBand="0" w:noVBand="1"/>
      </w:tblPr>
      <w:tblGrid>
        <w:gridCol w:w="1792"/>
        <w:gridCol w:w="7224"/>
      </w:tblGrid>
      <w:tr w:rsidR="005447D6" w:rsidRPr="005447D6" w14:paraId="45732A91" w14:textId="77777777" w:rsidTr="00E0713D">
        <w:tc>
          <w:tcPr>
            <w:tcW w:w="1838" w:type="dxa"/>
          </w:tcPr>
          <w:p w14:paraId="404B873A" w14:textId="77777777" w:rsidR="005447D6" w:rsidRPr="005447D6" w:rsidRDefault="005447D6" w:rsidP="005447D6">
            <w:pPr>
              <w:spacing w:after="160"/>
              <w:rPr>
                <w:rFonts w:ascii="Times New Roman" w:hAnsi="Times New Roman"/>
                <w:b/>
                <w:bCs/>
                <w:lang w:val="cy-GB"/>
              </w:rPr>
            </w:pPr>
            <w:r w:rsidRPr="005447D6">
              <w:rPr>
                <w:rFonts w:ascii="Times New Roman" w:hAnsi="Times New Roman"/>
                <w:b/>
                <w:bCs/>
                <w:lang w:val="cy-GB"/>
              </w:rPr>
              <w:t xml:space="preserve">Manylion perthnasol at cyd-destun yr ymchwil. </w:t>
            </w:r>
          </w:p>
          <w:p w14:paraId="2C8F8128" w14:textId="77777777" w:rsidR="005447D6" w:rsidRPr="005447D6" w:rsidRDefault="005447D6" w:rsidP="005447D6">
            <w:pPr>
              <w:spacing w:after="160"/>
              <w:rPr>
                <w:rFonts w:ascii="Times New Roman" w:hAnsi="Times New Roman"/>
                <w:b/>
                <w:bCs/>
                <w:lang w:val="cy-GB"/>
              </w:rPr>
            </w:pPr>
          </w:p>
          <w:p w14:paraId="185AA124" w14:textId="77777777" w:rsidR="005447D6" w:rsidRPr="005447D6" w:rsidRDefault="005447D6" w:rsidP="005447D6">
            <w:pPr>
              <w:spacing w:after="160"/>
              <w:rPr>
                <w:rFonts w:ascii="Times New Roman" w:hAnsi="Times New Roman"/>
                <w:bCs/>
                <w:lang w:val="cy-GB"/>
              </w:rPr>
            </w:pPr>
            <w:r w:rsidRPr="005447D6">
              <w:rPr>
                <w:rFonts w:ascii="Times New Roman" w:hAnsi="Times New Roman"/>
                <w:bCs/>
                <w:lang w:val="cy-GB"/>
              </w:rPr>
              <w:t>Dyddiad/amser.</w:t>
            </w:r>
          </w:p>
          <w:p w14:paraId="67E4B219" w14:textId="77777777" w:rsidR="005447D6" w:rsidRPr="005447D6" w:rsidRDefault="005447D6" w:rsidP="005447D6">
            <w:pPr>
              <w:spacing w:after="160"/>
              <w:rPr>
                <w:rFonts w:ascii="Times New Roman" w:hAnsi="Times New Roman"/>
                <w:bCs/>
                <w:lang w:val="cy-GB"/>
              </w:rPr>
            </w:pPr>
            <w:r w:rsidRPr="005447D6">
              <w:rPr>
                <w:rFonts w:ascii="Times New Roman" w:hAnsi="Times New Roman"/>
                <w:bCs/>
                <w:lang w:val="cy-GB"/>
              </w:rPr>
              <w:t>Oed/cyfnod y grŵp.</w:t>
            </w:r>
          </w:p>
          <w:p w14:paraId="4B9168FC" w14:textId="77777777" w:rsidR="005447D6" w:rsidRPr="005447D6" w:rsidRDefault="005447D6" w:rsidP="005447D6">
            <w:pPr>
              <w:spacing w:after="160"/>
              <w:rPr>
                <w:rFonts w:ascii="Times New Roman" w:hAnsi="Times New Roman"/>
                <w:bCs/>
                <w:lang w:val="cy-GB"/>
              </w:rPr>
            </w:pPr>
            <w:r w:rsidRPr="005447D6">
              <w:rPr>
                <w:rFonts w:ascii="Times New Roman" w:hAnsi="Times New Roman"/>
                <w:bCs/>
                <w:lang w:val="cy-GB"/>
              </w:rPr>
              <w:t>Ymglymiad pobl.</w:t>
            </w:r>
          </w:p>
          <w:p w14:paraId="247567B6" w14:textId="77777777" w:rsidR="005447D6" w:rsidRPr="005447D6" w:rsidRDefault="005447D6" w:rsidP="005447D6">
            <w:pPr>
              <w:spacing w:after="160"/>
              <w:rPr>
                <w:rFonts w:ascii="Times New Roman" w:hAnsi="Times New Roman"/>
                <w:bCs/>
                <w:lang w:val="cy-GB"/>
              </w:rPr>
            </w:pPr>
            <w:r w:rsidRPr="005447D6">
              <w:rPr>
                <w:rFonts w:ascii="Times New Roman" w:hAnsi="Times New Roman"/>
                <w:bCs/>
                <w:lang w:val="cy-GB"/>
              </w:rPr>
              <w:t>Gwybodaeth cyd-destunol o’r nodiadau maes.</w:t>
            </w:r>
          </w:p>
          <w:p w14:paraId="471874A1" w14:textId="77777777" w:rsidR="005447D6" w:rsidRPr="005447D6" w:rsidRDefault="005447D6" w:rsidP="005447D6">
            <w:pPr>
              <w:spacing w:after="160"/>
              <w:rPr>
                <w:rFonts w:ascii="Times New Roman" w:hAnsi="Times New Roman"/>
                <w:i/>
                <w:iCs/>
                <w:lang w:val="cy-GB"/>
              </w:rPr>
            </w:pPr>
          </w:p>
        </w:tc>
        <w:tc>
          <w:tcPr>
            <w:tcW w:w="8505" w:type="dxa"/>
          </w:tcPr>
          <w:p w14:paraId="103F1138"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Dyddiad-29/09/2020</w:t>
            </w:r>
          </w:p>
          <w:p w14:paraId="5E8444D1"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Gwers cyntaf: Mathemateg</w:t>
            </w:r>
          </w:p>
          <w:p w14:paraId="1350FDF7"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9:00 y.b ac yn barhau am un awr.</w:t>
            </w:r>
          </w:p>
          <w:p w14:paraId="252B9FC2"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Grŵp galluoedd cymysg</w:t>
            </w:r>
          </w:p>
          <w:p w14:paraId="159CA3B4"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Blwyddyn 7</w:t>
            </w:r>
          </w:p>
          <w:p w14:paraId="3540FC25"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Athrawes a ddisgybl</w:t>
            </w:r>
          </w:p>
          <w:p w14:paraId="1915E36C"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Sgaffaldu- Vygotsky- Parth Datblygiad Procsimol</w:t>
            </w:r>
          </w:p>
          <w:p w14:paraId="77C260C0"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Shaun allison- ‘Making Every Lesson Count’- Parthau</w:t>
            </w:r>
          </w:p>
          <w:p w14:paraId="7706A0A1"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Effaith Pygamalion</w:t>
            </w:r>
          </w:p>
          <w:p w14:paraId="544D3C7E"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Model Bronfenbrenner</w:t>
            </w:r>
          </w:p>
          <w:p w14:paraId="32169F4A"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Methodoleg Skinner (stigma mathemateg)</w:t>
            </w:r>
          </w:p>
          <w:p w14:paraId="28E9BAD7"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‘Blooms Taxonomy’</w:t>
            </w:r>
          </w:p>
          <w:p w14:paraId="29B1A598"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Prifysgol Montana State- ymchwil am cymysg alluoedd yn weithio’n dda gyda’i gilydd ar gyfer cynllun eistedd.</w:t>
            </w:r>
          </w:p>
          <w:p w14:paraId="1F2A89BE" w14:textId="77777777" w:rsidR="005447D6" w:rsidRPr="005447D6" w:rsidRDefault="005447D6" w:rsidP="005447D6">
            <w:pPr>
              <w:numPr>
                <w:ilvl w:val="0"/>
                <w:numId w:val="20"/>
              </w:numPr>
              <w:spacing w:after="160"/>
              <w:rPr>
                <w:rFonts w:ascii="Times New Roman" w:hAnsi="Times New Roman"/>
                <w:lang w:val="cy-GB"/>
              </w:rPr>
            </w:pPr>
            <w:r w:rsidRPr="005447D6">
              <w:rPr>
                <w:rFonts w:ascii="Times New Roman" w:hAnsi="Times New Roman"/>
                <w:lang w:val="cy-GB"/>
              </w:rPr>
              <w:t>Carol Dweck</w:t>
            </w:r>
          </w:p>
          <w:p w14:paraId="3DF3097A" w14:textId="77777777" w:rsidR="005447D6" w:rsidRPr="005447D6" w:rsidRDefault="005447D6" w:rsidP="005447D6">
            <w:pPr>
              <w:spacing w:after="160"/>
              <w:rPr>
                <w:rFonts w:ascii="Times New Roman" w:hAnsi="Times New Roman"/>
                <w:lang w:val="cy-GB"/>
              </w:rPr>
            </w:pPr>
          </w:p>
          <w:p w14:paraId="2FBF63CA" w14:textId="77777777" w:rsidR="005447D6" w:rsidRPr="005447D6" w:rsidRDefault="005447D6" w:rsidP="005447D6">
            <w:pPr>
              <w:spacing w:after="160"/>
              <w:rPr>
                <w:rFonts w:ascii="Times New Roman" w:hAnsi="Times New Roman"/>
                <w:lang w:val="cy-GB"/>
              </w:rPr>
            </w:pPr>
          </w:p>
          <w:p w14:paraId="5C640762" w14:textId="77777777" w:rsidR="005447D6" w:rsidRPr="005447D6" w:rsidRDefault="005447D6" w:rsidP="005447D6">
            <w:pPr>
              <w:spacing w:after="160"/>
              <w:rPr>
                <w:rFonts w:ascii="Times New Roman" w:hAnsi="Times New Roman"/>
                <w:lang w:val="cy-GB"/>
              </w:rPr>
            </w:pPr>
          </w:p>
          <w:p w14:paraId="047C33FD" w14:textId="77777777" w:rsidR="005447D6" w:rsidRPr="005447D6" w:rsidRDefault="005447D6" w:rsidP="005447D6">
            <w:pPr>
              <w:spacing w:after="160"/>
              <w:rPr>
                <w:rFonts w:ascii="Times New Roman" w:hAnsi="Times New Roman"/>
                <w:lang w:val="cy-GB"/>
              </w:rPr>
            </w:pPr>
          </w:p>
          <w:p w14:paraId="2BE32E47" w14:textId="77777777" w:rsidR="005447D6" w:rsidRPr="005447D6" w:rsidRDefault="005447D6" w:rsidP="005447D6">
            <w:pPr>
              <w:spacing w:after="160"/>
              <w:rPr>
                <w:rFonts w:ascii="Times New Roman" w:hAnsi="Times New Roman"/>
                <w:lang w:val="cy-GB"/>
              </w:rPr>
            </w:pPr>
          </w:p>
        </w:tc>
      </w:tr>
      <w:tr w:rsidR="005447D6" w:rsidRPr="005447D6" w14:paraId="73867380" w14:textId="77777777" w:rsidTr="00E0713D">
        <w:tc>
          <w:tcPr>
            <w:tcW w:w="1838" w:type="dxa"/>
          </w:tcPr>
          <w:p w14:paraId="6E34CF2B" w14:textId="77777777" w:rsidR="005447D6" w:rsidRPr="005447D6" w:rsidRDefault="005447D6" w:rsidP="005447D6">
            <w:pPr>
              <w:spacing w:after="160"/>
              <w:rPr>
                <w:rFonts w:ascii="Times New Roman" w:hAnsi="Times New Roman"/>
                <w:i/>
                <w:iCs/>
                <w:lang w:val="cy-GB"/>
              </w:rPr>
            </w:pPr>
            <w:r w:rsidRPr="005447D6">
              <w:rPr>
                <w:rFonts w:ascii="Times New Roman" w:hAnsi="Times New Roman"/>
                <w:i/>
                <w:iCs/>
                <w:lang w:val="cy-GB"/>
              </w:rPr>
              <w:t>Beth ddygwyddodd? Disgrifiad manwl o’r hyn a welsoch a’r meddyliau ar bedagogaeth ag arfer a ddaeth atoch fel canlyniad, wrth edrych ymlaen at eich maes ymchwil.</w:t>
            </w:r>
          </w:p>
          <w:p w14:paraId="7AFCA44C" w14:textId="77777777" w:rsidR="005447D6" w:rsidRPr="005447D6" w:rsidRDefault="005447D6" w:rsidP="005447D6">
            <w:pPr>
              <w:spacing w:after="160"/>
              <w:rPr>
                <w:rFonts w:ascii="Times New Roman" w:hAnsi="Times New Roman"/>
                <w:i/>
                <w:iCs/>
                <w:lang w:val="cy-GB"/>
              </w:rPr>
            </w:pPr>
          </w:p>
        </w:tc>
        <w:tc>
          <w:tcPr>
            <w:tcW w:w="8505" w:type="dxa"/>
          </w:tcPr>
          <w:p w14:paraId="4937E53B"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Roedd yr athrawes wedi rhoi pwynt pŵer/ sioe sleid ar onglau ar raddau gwahanol. Esboniodd hi mai cyfrifo/mesur onglau yw pwnc y dydd. Roedd yr athrawes wedi rhoi can pop arno i wneud y symudiadau dwylo/dawns at yr onglau. Roedd pawb yn wneud hyn gyda’i gilydd.</w:t>
            </w:r>
          </w:p>
          <w:p w14:paraId="0061D863"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Canolbwyntiodd y disgyblion yn dda ac roedden wedi mwynhau ac yn gyffrous i fod yn rhan o’r gweithgaredd. Roedd nifer o’r disgyblion yn ofyn am gymorth ac yn dal ati i weithio i sicrhau eu bod nhw’n iawn gyda’r onglau. Roedd y pwynt pŵer i ddangos onglau 90◦, 180◦ a 360◦ gyda'u ddwylo a wnaethon nhw hyn pryd newidiodd y sleid i’r gan. Gofynnodd yr athrawes iddyn nhw i godi o’u seddau. Roedd y plant yn barod i ymuno ac yn hapus a chyffrous i wneud yr ymarferion.</w:t>
            </w:r>
          </w:p>
          <w:p w14:paraId="44B6FA2C"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 xml:space="preserve">Roedd y gwaith yn y pecynnau ar gyfrifo onglau. Er enghraifft, roedd triongl yn gweithio allan i fod yn 180◦ ac roedd un ochr yn mesur 40◦ ac ongl arall yn mesur 80◦. Felly, roeddynt angen cyfrifo’r ongl ar y diwedd.  </w:t>
            </w:r>
          </w:p>
          <w:p w14:paraId="3AA84A45"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Roedd y dasg estyniad yn cynnwys bob ochr y triongl (hafal ochrog) yn mesur yn 5cm ac roedd rhaid i’r dosbarth defnyddio onglydd a gweithio allan yr onglau a nodi nhw yn eu llyfrau ac ar ddiwedd y dasg fydden nhw yn trafod yr ateb a strwythur y mesuriad. Ysgrifennodd y dasg estyniad yma ar y bwrdd gwyn i gynllunio triongl yn eu llyfrau mathemateg. Roedd y disgyblion yn deall y tasgau yn y pecyn gwaith (tudalen 19) ond rhai bach o’r dosbarth yn eithaf rhwystredig gyda'r gwaith estyniad. Er ddweud hyn, gallwch weld o amgylchedd y dosbarth eu bod y disgyblion yn awyddus i fod yn gywir yn eu dealltwriaeth o'r gwaith ac unwaith eto eisiau sicrwydd a chanmoliaeth o’r athrawes.</w:t>
            </w:r>
          </w:p>
          <w:p w14:paraId="65360A96" w14:textId="54CA67C8" w:rsidR="005447D6" w:rsidRPr="005447D6" w:rsidRDefault="005447D6" w:rsidP="005447D6">
            <w:pPr>
              <w:spacing w:after="160"/>
              <w:rPr>
                <w:rFonts w:ascii="Times New Roman" w:hAnsi="Times New Roman"/>
                <w:lang w:val="cy-GB"/>
              </w:rPr>
            </w:pPr>
            <w:r w:rsidRPr="005447D6">
              <w:rPr>
                <w:rFonts w:ascii="Times New Roman" w:hAnsi="Times New Roman"/>
                <w:lang w:val="cy-GB"/>
              </w:rPr>
              <w:t>Roedd un disgybl mynd yn mor rhwystredig neu o dan straen wnaeth hi ddechrau cael dagrau bach. Cysurodd yr athro'r disgybl o bellter priodol a'i hatgoffa mai tasg oedd hon i herio'r disgyblion i gyd a bod yr athro'n mynd i esbonio'r ateb a gweithio allan yn fuan. Esboniodd yr athro hefyd nad oedd llawer wedi derbyn yr ateb cywir eto ac atgoffodd y disgybl eto ei fod yn sialens i bawb. Dywedodd yr athr</w:t>
            </w:r>
            <w:r w:rsidR="005759E7">
              <w:rPr>
                <w:rFonts w:ascii="Times New Roman" w:hAnsi="Times New Roman"/>
                <w:lang w:val="cy-GB"/>
              </w:rPr>
              <w:t xml:space="preserve">o </w:t>
            </w:r>
            <w:r w:rsidRPr="005447D6">
              <w:rPr>
                <w:rFonts w:ascii="Times New Roman" w:hAnsi="Times New Roman"/>
                <w:lang w:val="cy-GB"/>
              </w:rPr>
              <w:t>hi'n barod i helpu os nad yw hi dal dim yn deall ar ôl yr esboniad.</w:t>
            </w:r>
          </w:p>
          <w:p w14:paraId="65410E4E"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Wnes i sylwi bod rhyw fath o gynllun eistedd, oherwydd y tri disgybl wnaeth cymryd fy sylw i drwy gydol y dydd i gyd yn eistedd ar flaen y dosbarth; Felly wnes i ofyn i bennaeth rhwydwaith os oedd unrhyw ADY neu gynllun eistedd gan y disgyblion.</w:t>
            </w:r>
          </w:p>
          <w:p w14:paraId="0BCEC32C" w14:textId="77777777" w:rsidR="005447D6" w:rsidRPr="005447D6" w:rsidRDefault="005447D6" w:rsidP="005447D6">
            <w:pPr>
              <w:spacing w:after="160"/>
              <w:rPr>
                <w:rFonts w:ascii="Times New Roman" w:hAnsi="Times New Roman"/>
                <w:lang w:val="cy-GB"/>
              </w:rPr>
            </w:pPr>
            <w:r w:rsidRPr="005447D6">
              <w:rPr>
                <w:rFonts w:ascii="Times New Roman" w:hAnsi="Times New Roman"/>
                <w:lang w:val="cy-GB"/>
              </w:rPr>
              <w:t>Ar ôl gofyn i ddau bennaeth y rhwydwaith, wnaethon nhw esbonio bod y disgybl wnaeth llefain gyda pharlys yr ymennydd (celerbal palsy).</w:t>
            </w:r>
          </w:p>
          <w:p w14:paraId="591AFCE8" w14:textId="258BB7F0" w:rsidR="005447D6" w:rsidRDefault="005447D6" w:rsidP="005447D6">
            <w:pPr>
              <w:spacing w:after="160"/>
              <w:rPr>
                <w:rFonts w:ascii="Times New Roman" w:hAnsi="Times New Roman"/>
                <w:lang w:val="cy-GB"/>
              </w:rPr>
            </w:pPr>
            <w:r w:rsidRPr="005447D6">
              <w:rPr>
                <w:rFonts w:ascii="Times New Roman" w:hAnsi="Times New Roman"/>
                <w:lang w:val="cy-GB"/>
              </w:rPr>
              <w:t>Yn ôl addysgeg wnaeth yr athrawes creu pwrpas cyffredinol i’r gwaith sef i sicrhau bod y disgyblion yn deall onglau a sut i fesur/a chyfrifo nhw. Roedd y dasg hon yn dasg estyniad. Felly, rhoddodd yr athrawes hon i’r dosbarth i greu her/sialens er mwyn iddyn nhw weithio ati. Ar ddiwedd y dasg, pwrpas yr athr</w:t>
            </w:r>
            <w:r w:rsidR="005759E7">
              <w:rPr>
                <w:rFonts w:ascii="Times New Roman" w:hAnsi="Times New Roman"/>
                <w:lang w:val="cy-GB"/>
              </w:rPr>
              <w:t>o</w:t>
            </w:r>
            <w:r w:rsidRPr="005447D6">
              <w:rPr>
                <w:rFonts w:ascii="Times New Roman" w:hAnsi="Times New Roman"/>
                <w:lang w:val="cy-GB"/>
              </w:rPr>
              <w:t xml:space="preserve"> oedd i sgaffaldau’r disgyblion i weithio allan yr ongl. Roedd ffurff meddwl a phŵer ymdrech gan nifer fawr o’r disgyblion, yn lle adael i’r disgybl roi i fyny, wnaeth hi fynd drosti hi gyda’r dosbarth er mwyn sicrhau bod pawb yn ddeall hi nid dim ond y disgybl oedd yn rhwystredig. Trwy ddefnyddio’r can pop a dawns/symudiadau dwylo ar gyfer y dasg onglau mae’n defnyddion un o’r deuddeg addysgeg sef i ddyfnhau meddyliau trwy fod yn greadigol. Bydd can hyn yn help nhw i weithio allan yr onglau mewn ffurff gall y plant ymwneud a hi. Am y dasg hon, roedd yr athr</w:t>
            </w:r>
            <w:r w:rsidR="005759E7">
              <w:rPr>
                <w:rFonts w:ascii="Times New Roman" w:hAnsi="Times New Roman"/>
                <w:lang w:val="cy-GB"/>
              </w:rPr>
              <w:t>o</w:t>
            </w:r>
            <w:r w:rsidRPr="005447D6">
              <w:rPr>
                <w:rFonts w:ascii="Times New Roman" w:hAnsi="Times New Roman"/>
                <w:lang w:val="cy-GB"/>
              </w:rPr>
              <w:t xml:space="preserve"> yn ceisio adeiladu ar ddysgu blaenorol a chyfoethogi’r disgyblion ar y thema onglau. Mae hyn er mwyn wella eu sgiliau tu fewn y thema onglau a sicrhau eu bod nhw yn deall.</w:t>
            </w:r>
          </w:p>
          <w:p w14:paraId="7C1C473A" w14:textId="77777777" w:rsidR="005759E7" w:rsidRDefault="005759E7" w:rsidP="005447D6">
            <w:pPr>
              <w:spacing w:after="160"/>
              <w:rPr>
                <w:rFonts w:ascii="Times New Roman" w:hAnsi="Times New Roman"/>
                <w:lang w:val="cy-GB"/>
              </w:rPr>
            </w:pPr>
          </w:p>
          <w:p w14:paraId="7B458786" w14:textId="5F095687" w:rsidR="005759E7" w:rsidRPr="005447D6" w:rsidRDefault="005759E7" w:rsidP="005447D6">
            <w:pPr>
              <w:spacing w:after="160"/>
              <w:rPr>
                <w:rFonts w:ascii="Times New Roman" w:hAnsi="Times New Roman"/>
                <w:lang w:val="cy-GB"/>
              </w:rPr>
            </w:pPr>
            <w:r>
              <w:rPr>
                <w:rFonts w:ascii="Times New Roman" w:eastAsiaTheme="minorHAnsi" w:hAnsi="Times New Roman"/>
                <w:lang w:val="cy-GB"/>
              </w:rPr>
              <w:t>Ar ôl i’r esboniad i’r dosbarth, o bellter roedd y disgybl yn ymweld i ddeall.</w:t>
            </w:r>
          </w:p>
          <w:p w14:paraId="7B652D44" w14:textId="77777777" w:rsidR="005447D6" w:rsidRPr="005447D6" w:rsidRDefault="005447D6" w:rsidP="005447D6">
            <w:pPr>
              <w:spacing w:after="160"/>
              <w:rPr>
                <w:rFonts w:ascii="Times New Roman" w:hAnsi="Times New Roman"/>
                <w:lang w:val="cy-GB"/>
              </w:rPr>
            </w:pPr>
          </w:p>
        </w:tc>
      </w:tr>
      <w:tr w:rsidR="005447D6" w:rsidRPr="00E0713D" w14:paraId="518C57B8" w14:textId="77777777" w:rsidTr="00E0713D">
        <w:tc>
          <w:tcPr>
            <w:tcW w:w="1838" w:type="dxa"/>
          </w:tcPr>
          <w:p w14:paraId="25220864" w14:textId="77777777" w:rsidR="005447D6" w:rsidRPr="00E0713D" w:rsidRDefault="005447D6" w:rsidP="005447D6">
            <w:pPr>
              <w:rPr>
                <w:rFonts w:ascii="Times New Roman" w:hAnsi="Times New Roman"/>
                <w:i/>
                <w:iCs/>
                <w:lang w:val="cy-GB"/>
              </w:rPr>
            </w:pPr>
          </w:p>
        </w:tc>
        <w:tc>
          <w:tcPr>
            <w:tcW w:w="8505" w:type="dxa"/>
          </w:tcPr>
          <w:p w14:paraId="25A8A345" w14:textId="77777777" w:rsidR="005447D6" w:rsidRPr="00E0713D" w:rsidRDefault="005447D6" w:rsidP="005447D6">
            <w:pPr>
              <w:rPr>
                <w:rFonts w:ascii="Times New Roman" w:hAnsi="Times New Roman"/>
                <w:lang w:val="cy-GB"/>
              </w:rPr>
            </w:pPr>
          </w:p>
        </w:tc>
      </w:tr>
    </w:tbl>
    <w:p w14:paraId="0809E1A0" w14:textId="77777777" w:rsidR="005447D6" w:rsidRPr="005447D6" w:rsidRDefault="005447D6" w:rsidP="005447D6">
      <w:pPr>
        <w:rPr>
          <w:rFonts w:ascii="Times New Roman" w:hAnsi="Times New Roman"/>
          <w:lang w:val="cy-GB"/>
        </w:rPr>
      </w:pPr>
    </w:p>
    <w:p w14:paraId="2D45173F" w14:textId="3C78E216" w:rsidR="005447D6" w:rsidRPr="00E0713D" w:rsidRDefault="005447D6" w:rsidP="005447D6">
      <w:pPr>
        <w:rPr>
          <w:rFonts w:ascii="Times New Roman" w:hAnsi="Times New Roman"/>
        </w:rPr>
      </w:pPr>
    </w:p>
    <w:p w14:paraId="04863665" w14:textId="100E1CE4" w:rsidR="005447D6" w:rsidRPr="00E0713D" w:rsidRDefault="005447D6" w:rsidP="005447D6">
      <w:pPr>
        <w:rPr>
          <w:rFonts w:ascii="Times New Roman" w:hAnsi="Times New Roman"/>
        </w:rPr>
      </w:pPr>
    </w:p>
    <w:p w14:paraId="087711A7" w14:textId="77777777" w:rsidR="005447D6" w:rsidRPr="00E0713D" w:rsidRDefault="005447D6" w:rsidP="005447D6">
      <w:pPr>
        <w:rPr>
          <w:rFonts w:ascii="Times New Roman" w:hAnsi="Times New Roman"/>
        </w:rPr>
      </w:pPr>
    </w:p>
    <w:p w14:paraId="6F931E19" w14:textId="7AE2E4F2" w:rsidR="005447D6" w:rsidRPr="00E0713D" w:rsidRDefault="005447D6" w:rsidP="005447D6">
      <w:pPr>
        <w:rPr>
          <w:rFonts w:ascii="Times New Roman" w:hAnsi="Times New Roman"/>
        </w:rPr>
      </w:pPr>
    </w:p>
    <w:p w14:paraId="6D75FEDD" w14:textId="0A274382" w:rsidR="005447D6" w:rsidRPr="00E0713D" w:rsidRDefault="005447D6" w:rsidP="005447D6">
      <w:pPr>
        <w:rPr>
          <w:rFonts w:ascii="Times New Roman" w:hAnsi="Times New Roman"/>
        </w:rPr>
      </w:pPr>
    </w:p>
    <w:p w14:paraId="1F559823" w14:textId="11FE8A00" w:rsidR="005447D6" w:rsidRPr="00E0713D" w:rsidRDefault="005447D6" w:rsidP="005447D6">
      <w:pPr>
        <w:rPr>
          <w:rFonts w:ascii="Times New Roman" w:hAnsi="Times New Roman"/>
        </w:rPr>
      </w:pPr>
    </w:p>
    <w:p w14:paraId="6D00D76C" w14:textId="1F46DC42" w:rsidR="005447D6" w:rsidRPr="00E0713D" w:rsidRDefault="005447D6" w:rsidP="005447D6">
      <w:pPr>
        <w:rPr>
          <w:rFonts w:ascii="Times New Roman" w:hAnsi="Times New Roman"/>
        </w:rPr>
      </w:pPr>
    </w:p>
    <w:p w14:paraId="7C7C8CE4" w14:textId="7379E669" w:rsidR="005447D6" w:rsidRPr="00E0713D" w:rsidRDefault="005447D6" w:rsidP="005447D6">
      <w:pPr>
        <w:rPr>
          <w:rFonts w:ascii="Times New Roman" w:hAnsi="Times New Roman"/>
        </w:rPr>
      </w:pPr>
    </w:p>
    <w:p w14:paraId="26894CE5" w14:textId="2AB54820" w:rsidR="005447D6" w:rsidRDefault="005447D6" w:rsidP="005447D6"/>
    <w:p w14:paraId="079CBB1C" w14:textId="41CE753F" w:rsidR="005447D6" w:rsidRDefault="005447D6" w:rsidP="005447D6"/>
    <w:p w14:paraId="2874D073" w14:textId="51B44302" w:rsidR="005447D6" w:rsidRDefault="005447D6" w:rsidP="005447D6"/>
    <w:p w14:paraId="0B7B77CD" w14:textId="563ED7D1" w:rsidR="005447D6" w:rsidRDefault="005447D6" w:rsidP="005447D6"/>
    <w:p w14:paraId="43EA61AA" w14:textId="549A3638" w:rsidR="005447D6" w:rsidRDefault="005447D6" w:rsidP="005447D6"/>
    <w:p w14:paraId="3B1EF62F" w14:textId="77777777" w:rsidR="005447D6" w:rsidRPr="005447D6" w:rsidRDefault="005447D6" w:rsidP="005447D6"/>
    <w:p w14:paraId="5960C7BD" w14:textId="6346D4EE" w:rsidR="0095353B" w:rsidRPr="00610D7A" w:rsidRDefault="0095353B" w:rsidP="00E0713D">
      <w:pPr>
        <w:pStyle w:val="Heading1"/>
        <w:numPr>
          <w:ilvl w:val="1"/>
          <w:numId w:val="21"/>
        </w:numPr>
        <w:rPr>
          <w:rFonts w:ascii="Times New Roman" w:hAnsi="Times New Roman" w:cs="Times New Roman"/>
          <w:i/>
          <w:iCs/>
          <w:color w:val="auto"/>
        </w:rPr>
      </w:pPr>
      <w:bookmarkStart w:id="10" w:name="_Toc54532001"/>
      <w:r w:rsidRPr="00610D7A">
        <w:rPr>
          <w:rFonts w:ascii="Times New Roman" w:hAnsi="Times New Roman" w:cs="Times New Roman"/>
          <w:i/>
          <w:iCs/>
          <w:color w:val="auto"/>
        </w:rPr>
        <w:t>Atodiad 2.</w:t>
      </w:r>
      <w:r w:rsidR="00E0713D" w:rsidRPr="00610D7A">
        <w:rPr>
          <w:rFonts w:ascii="Times New Roman" w:hAnsi="Times New Roman" w:cs="Times New Roman"/>
          <w:i/>
          <w:iCs/>
          <w:color w:val="auto"/>
        </w:rPr>
        <w:t xml:space="preserve">1- Nodiadau Maes: Ail </w:t>
      </w:r>
      <w:r w:rsidR="00BF41C4" w:rsidRPr="00610D7A">
        <w:rPr>
          <w:rFonts w:ascii="Times New Roman" w:hAnsi="Times New Roman" w:cs="Times New Roman"/>
          <w:i/>
          <w:iCs/>
          <w:color w:val="auto"/>
        </w:rPr>
        <w:t>W</w:t>
      </w:r>
      <w:r w:rsidR="00E0713D" w:rsidRPr="00610D7A">
        <w:rPr>
          <w:rFonts w:ascii="Times New Roman" w:hAnsi="Times New Roman" w:cs="Times New Roman"/>
          <w:i/>
          <w:iCs/>
          <w:color w:val="auto"/>
        </w:rPr>
        <w:t>ers ar Chwaraeon</w:t>
      </w:r>
      <w:bookmarkEnd w:id="10"/>
    </w:p>
    <w:p w14:paraId="0461A75E" w14:textId="77777777" w:rsidR="00E0713D" w:rsidRPr="00E0713D" w:rsidRDefault="00E0713D" w:rsidP="00E0713D">
      <w:pPr>
        <w:rPr>
          <w:rFonts w:ascii="Times New Roman" w:hAnsi="Times New Roman"/>
          <w:b/>
        </w:rPr>
      </w:pPr>
      <w:r w:rsidRPr="00E0713D">
        <w:rPr>
          <w:rFonts w:ascii="Times New Roman" w:hAnsi="Times New Roman"/>
          <w:b/>
          <w:lang w:val="cy"/>
        </w:rPr>
        <w:t>ARSYLWI / NODIADAU MAES</w:t>
      </w:r>
    </w:p>
    <w:p w14:paraId="315E74ED" w14:textId="77777777" w:rsidR="00E0713D" w:rsidRPr="00E0713D" w:rsidRDefault="00E0713D" w:rsidP="00E0713D">
      <w:pPr>
        <w:rPr>
          <w:rFonts w:ascii="Times New Roman" w:hAnsi="Times New Roman"/>
        </w:rPr>
      </w:pPr>
      <w:r w:rsidRPr="00E0713D">
        <w:rPr>
          <w:rFonts w:ascii="Times New Roman" w:hAnsi="Times New Roman"/>
          <w:lang w:val="cy"/>
        </w:rPr>
        <w:t>(Addaswyd y cwestiynau o Fletcher Wood (2016)</w:t>
      </w:r>
    </w:p>
    <w:tbl>
      <w:tblPr>
        <w:tblStyle w:val="TableGrid"/>
        <w:tblW w:w="0" w:type="auto"/>
        <w:tblLook w:val="04A0" w:firstRow="1" w:lastRow="0" w:firstColumn="1" w:lastColumn="0" w:noHBand="0" w:noVBand="1"/>
      </w:tblPr>
      <w:tblGrid>
        <w:gridCol w:w="8926"/>
      </w:tblGrid>
      <w:tr w:rsidR="00E0713D" w:rsidRPr="00E0713D" w14:paraId="4533C389" w14:textId="77777777" w:rsidTr="00E0713D">
        <w:tc>
          <w:tcPr>
            <w:tcW w:w="8926" w:type="dxa"/>
          </w:tcPr>
          <w:p w14:paraId="0FB86F48" w14:textId="77777777" w:rsidR="00E0713D" w:rsidRPr="00E0713D" w:rsidRDefault="00E0713D" w:rsidP="00E0713D">
            <w:pPr>
              <w:spacing w:after="160"/>
              <w:rPr>
                <w:rFonts w:ascii="Times New Roman" w:hAnsi="Times New Roman"/>
              </w:rPr>
            </w:pPr>
            <w:r w:rsidRPr="00E0713D">
              <w:rPr>
                <w:rFonts w:ascii="Times New Roman" w:hAnsi="Times New Roman"/>
                <w:lang w:val="cy"/>
              </w:rPr>
              <w:t>Dyddiad ac amser, grŵp blwyddyn: 29/09/2020 , Blwyddyn 7, 7R.</w:t>
            </w:r>
          </w:p>
          <w:p w14:paraId="3191E610" w14:textId="77777777" w:rsidR="00E0713D" w:rsidRPr="00E0713D" w:rsidRDefault="00E0713D" w:rsidP="00E0713D">
            <w:pPr>
              <w:spacing w:after="160"/>
              <w:rPr>
                <w:rFonts w:ascii="Times New Roman" w:hAnsi="Times New Roman"/>
              </w:rPr>
            </w:pPr>
          </w:p>
        </w:tc>
      </w:tr>
      <w:tr w:rsidR="00E0713D" w:rsidRPr="00E0713D" w14:paraId="06A1EB82" w14:textId="77777777" w:rsidTr="00E0713D">
        <w:tc>
          <w:tcPr>
            <w:tcW w:w="8926" w:type="dxa"/>
          </w:tcPr>
          <w:p w14:paraId="75CC78C1" w14:textId="1C095FB1" w:rsidR="00E0713D" w:rsidRPr="00E0713D" w:rsidRDefault="00E0713D" w:rsidP="00E0713D">
            <w:pPr>
              <w:spacing w:after="160"/>
              <w:rPr>
                <w:rFonts w:ascii="Times New Roman" w:hAnsi="Times New Roman"/>
              </w:rPr>
            </w:pPr>
            <w:r w:rsidRPr="00E0713D">
              <w:rPr>
                <w:rFonts w:ascii="Times New Roman" w:hAnsi="Times New Roman"/>
                <w:b/>
                <w:lang w:val="cy"/>
              </w:rPr>
              <w:t>Manylion y wers:</w:t>
            </w:r>
            <w:r w:rsidRPr="00E0713D">
              <w:rPr>
                <w:rFonts w:ascii="Times New Roman" w:hAnsi="Times New Roman"/>
                <w:lang w:val="cy"/>
              </w:rPr>
              <w:t xml:space="preserve"> </w:t>
            </w:r>
          </w:p>
          <w:p w14:paraId="40416CA3"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Gwers chwaraeon i flwyddyn 7.</w:t>
            </w:r>
          </w:p>
          <w:p w14:paraId="28F1920B"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Oherwydd y pandemig, roedd y wers yn 7 munud o hyd yn gyntaf ac wedyn mae'r egwyl yn syfrdanol felly mae blwyddyn 7 gyda'i gilydd am egwyl, wedyn blwyddyn 8 a.y.b.</w:t>
            </w:r>
          </w:p>
          <w:p w14:paraId="567C67E4"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Felly esboniodd yr athro beth fydden nhw'n eu gwneud trwy gydol y wers.</w:t>
            </w:r>
          </w:p>
          <w:p w14:paraId="7DAA82FF"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Ar hyn o bryd dywedodd fydden nhw'n gwneud ioga, sgwatiau ac efallai ymarferion pêl droed.</w:t>
            </w:r>
          </w:p>
          <w:p w14:paraId="1170636E"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Cychwyn nôl o'r egwyl, dim ond gemau pêl droed wnaethant a dim byd arall.</w:t>
            </w:r>
          </w:p>
          <w:p w14:paraId="1FA330EE"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Y ffocws oedd i bob grŵp o bedwar i ddriblo'r bêl a chadw lleihau'r gôl.</w:t>
            </w:r>
          </w:p>
          <w:p w14:paraId="5298D641"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Ar ol hyn, gweithgaredd arall wnaethom oedd gemau o bêl-droed ond yn ffurf wahanol; sef os bydden nhw yn sgorio gôl- bydden nhw yn swapio allan o’r gêm a fydd grŵp arall yn cael i'w swapio i mewn. Ac oes fyddwch yn ceisio sgori gol a'u golli- fyddwch chi mas. Oedd rheol arall hefyd i beidio mynd ti fewn i'r hanner cylch ble mae’r gôl oherwydd does neb yn y gôl i safio'r bêl a fyddwch chi allan o'r gêm.</w:t>
            </w:r>
          </w:p>
          <w:p w14:paraId="4C605381"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Oherwydd yr amgylchiadau am y gwersi yn cael brêc yng nghanol hi, wnaethon nhw wneud hyn yn y canolfan hamdden sydd drws nesaf i'r adeilad yr ysgol.</w:t>
            </w:r>
          </w:p>
          <w:p w14:paraId="2670582D" w14:textId="77777777" w:rsidR="00E0713D" w:rsidRPr="00E0713D" w:rsidRDefault="00E0713D" w:rsidP="00E0713D">
            <w:pPr>
              <w:numPr>
                <w:ilvl w:val="0"/>
                <w:numId w:val="22"/>
              </w:numPr>
              <w:spacing w:after="160"/>
              <w:rPr>
                <w:rFonts w:ascii="Times New Roman" w:hAnsi="Times New Roman"/>
              </w:rPr>
            </w:pPr>
            <w:r w:rsidRPr="00E0713D">
              <w:rPr>
                <w:rFonts w:ascii="Times New Roman" w:hAnsi="Times New Roman"/>
              </w:rPr>
              <w:t>Tua 20 disgybl yn y dosbarth (16)</w:t>
            </w:r>
          </w:p>
          <w:p w14:paraId="3EF387CC" w14:textId="77777777" w:rsidR="00E0713D" w:rsidRPr="00E0713D" w:rsidRDefault="00E0713D" w:rsidP="00E0713D">
            <w:pPr>
              <w:spacing w:after="160"/>
              <w:rPr>
                <w:rFonts w:ascii="Times New Roman" w:hAnsi="Times New Roman"/>
              </w:rPr>
            </w:pPr>
          </w:p>
          <w:p w14:paraId="1FAD6199" w14:textId="77777777" w:rsidR="00E0713D" w:rsidRPr="00E0713D" w:rsidRDefault="00E0713D" w:rsidP="00E0713D">
            <w:pPr>
              <w:spacing w:after="160"/>
              <w:rPr>
                <w:rFonts w:ascii="Times New Roman" w:hAnsi="Times New Roman"/>
              </w:rPr>
            </w:pPr>
          </w:p>
          <w:p w14:paraId="5985DECE" w14:textId="77777777" w:rsidR="00E0713D" w:rsidRPr="00E0713D" w:rsidRDefault="00E0713D" w:rsidP="00E0713D">
            <w:pPr>
              <w:spacing w:after="160"/>
              <w:rPr>
                <w:rFonts w:ascii="Times New Roman" w:hAnsi="Times New Roman"/>
              </w:rPr>
            </w:pPr>
          </w:p>
          <w:p w14:paraId="7FC175D3" w14:textId="77777777" w:rsidR="00E0713D" w:rsidRPr="00E0713D" w:rsidRDefault="00E0713D" w:rsidP="00E0713D">
            <w:pPr>
              <w:spacing w:after="160"/>
              <w:rPr>
                <w:rFonts w:ascii="Times New Roman" w:hAnsi="Times New Roman"/>
              </w:rPr>
            </w:pPr>
          </w:p>
          <w:p w14:paraId="3BD21C8F" w14:textId="77777777" w:rsidR="00E0713D" w:rsidRPr="00E0713D" w:rsidRDefault="00E0713D" w:rsidP="00E0713D">
            <w:pPr>
              <w:spacing w:after="160"/>
              <w:rPr>
                <w:rFonts w:ascii="Times New Roman" w:hAnsi="Times New Roman"/>
              </w:rPr>
            </w:pPr>
          </w:p>
          <w:p w14:paraId="069E6C00" w14:textId="77777777" w:rsidR="00E0713D" w:rsidRPr="00E0713D" w:rsidRDefault="00E0713D" w:rsidP="00E0713D">
            <w:pPr>
              <w:spacing w:after="160"/>
              <w:rPr>
                <w:rFonts w:ascii="Times New Roman" w:hAnsi="Times New Roman"/>
              </w:rPr>
            </w:pPr>
          </w:p>
        </w:tc>
      </w:tr>
      <w:tr w:rsidR="00E0713D" w:rsidRPr="00E0713D" w14:paraId="080C0B14" w14:textId="77777777" w:rsidTr="00E0713D">
        <w:tc>
          <w:tcPr>
            <w:tcW w:w="8926" w:type="dxa"/>
          </w:tcPr>
          <w:p w14:paraId="0CD493DA" w14:textId="77777777" w:rsidR="00E0713D" w:rsidRPr="00E0713D" w:rsidRDefault="00E0713D" w:rsidP="00E0713D">
            <w:pPr>
              <w:spacing w:after="160"/>
              <w:rPr>
                <w:rFonts w:ascii="Times New Roman" w:hAnsi="Times New Roman"/>
                <w:b/>
                <w:bCs/>
              </w:rPr>
            </w:pPr>
            <w:r w:rsidRPr="00E0713D">
              <w:rPr>
                <w:rFonts w:ascii="Times New Roman" w:hAnsi="Times New Roman"/>
                <w:b/>
                <w:bCs/>
                <w:lang w:val="cy"/>
              </w:rPr>
              <w:t>Diwylliant yr ystafell ddosbarth</w:t>
            </w:r>
          </w:p>
          <w:p w14:paraId="652F9E3C" w14:textId="77777777" w:rsidR="00E0713D" w:rsidRPr="00E0713D" w:rsidRDefault="00E0713D" w:rsidP="00E0713D">
            <w:pPr>
              <w:numPr>
                <w:ilvl w:val="0"/>
                <w:numId w:val="23"/>
              </w:numPr>
              <w:spacing w:after="160"/>
              <w:rPr>
                <w:rFonts w:ascii="Times New Roman" w:hAnsi="Times New Roman"/>
                <w:bCs/>
              </w:rPr>
            </w:pPr>
            <w:r w:rsidRPr="00E0713D">
              <w:rPr>
                <w:rFonts w:ascii="Times New Roman" w:hAnsi="Times New Roman"/>
                <w:bCs/>
              </w:rPr>
              <w:t>Roedd wers hyn yn ddiddorol iawn i'w weld. Mae'n grŵp cymysg gallu tybeth, ond rwyf wedi ystyried bod nifer fawr o'r bechgyn yn mwynhau llawer fwy na'r merched.</w:t>
            </w:r>
          </w:p>
          <w:p w14:paraId="6ED650BD" w14:textId="77777777" w:rsidR="00E0713D" w:rsidRPr="00E0713D" w:rsidRDefault="00E0713D" w:rsidP="00E0713D">
            <w:pPr>
              <w:numPr>
                <w:ilvl w:val="0"/>
                <w:numId w:val="23"/>
              </w:numPr>
              <w:spacing w:after="160"/>
              <w:rPr>
                <w:rFonts w:ascii="Times New Roman" w:hAnsi="Times New Roman"/>
                <w:bCs/>
              </w:rPr>
            </w:pPr>
            <w:r w:rsidRPr="00E0713D">
              <w:rPr>
                <w:rFonts w:ascii="Times New Roman" w:hAnsi="Times New Roman"/>
                <w:bCs/>
              </w:rPr>
              <w:t>Agweddau bechgyn llawn cymhelliant ac yn gyffrous a oedd y merched yn weld yn ddi-rwystr a ddim yn mwynhau cymaint â'r bechgyn eraill.</w:t>
            </w:r>
          </w:p>
          <w:p w14:paraId="2EE466E9" w14:textId="77777777" w:rsidR="00E0713D" w:rsidRPr="00E0713D" w:rsidRDefault="00E0713D" w:rsidP="00E0713D">
            <w:pPr>
              <w:numPr>
                <w:ilvl w:val="0"/>
                <w:numId w:val="23"/>
              </w:numPr>
              <w:spacing w:after="160"/>
              <w:rPr>
                <w:rFonts w:ascii="Times New Roman" w:hAnsi="Times New Roman"/>
                <w:bCs/>
              </w:rPr>
            </w:pPr>
            <w:r w:rsidRPr="00E0713D">
              <w:rPr>
                <w:rFonts w:ascii="Times New Roman" w:hAnsi="Times New Roman"/>
                <w:bCs/>
              </w:rPr>
              <w:t>Gyda'r dasg gyntaf gyda lleihau'r gôl.</w:t>
            </w:r>
            <w:r w:rsidRPr="00E0713D">
              <w:rPr>
                <w:rFonts w:ascii="Times New Roman" w:hAnsi="Times New Roman"/>
                <w:lang w:val="cy-GB"/>
              </w:rPr>
              <w:t xml:space="preserve"> </w:t>
            </w:r>
            <w:r w:rsidRPr="00E0713D">
              <w:rPr>
                <w:rFonts w:ascii="Times New Roman" w:hAnsi="Times New Roman"/>
                <w:bCs/>
              </w:rPr>
              <w:t>Y rheolau oedd cicio'r bêl rhwng dau gôn, ac i gadw lleihau'r gôl. Fydd un disgybl yn cicio'r bêl a mynd i gefn y rhes a disgybl arall i ail-wneud hyn ac i gaw leihau'r gôl.</w:t>
            </w:r>
          </w:p>
          <w:p w14:paraId="0B4CC30D" w14:textId="77777777" w:rsidR="00E0713D" w:rsidRPr="00E0713D" w:rsidRDefault="00E0713D" w:rsidP="00E0713D">
            <w:pPr>
              <w:numPr>
                <w:ilvl w:val="0"/>
                <w:numId w:val="23"/>
              </w:numPr>
              <w:spacing w:after="160"/>
              <w:rPr>
                <w:rFonts w:ascii="Times New Roman" w:hAnsi="Times New Roman"/>
                <w:bCs/>
              </w:rPr>
            </w:pPr>
            <w:r w:rsidRPr="00E0713D">
              <w:rPr>
                <w:rFonts w:ascii="Times New Roman" w:hAnsi="Times New Roman"/>
                <w:bCs/>
              </w:rPr>
              <w:t>Roedd y pedwar grŵp o bedwar. Roedd dau grŵp i gyd yn ferched, un grŵp llawn bechgyn ac un grŵp o dri bachgen ac un ferch. Trwy'r dasg hon, sylwais fod y grwpiau o fechgyn (gyda'r un ferch hefyd) yn mwynhau llawer fwy ac yn ffocysu ar y gêm. Roedden nhw'n cymryd hi'n eithaf sirws. Tra nad oedd y merched yn canolbwyntio ar geisio gwneud y gêm yn iawn, dim ond yn cael hwyl gyda'i gilydd. Hyd yn oed y ferch arall oedd yn y grŵp llawn bechgyn, ond ar ol iddi hi sylwi oedd y bechgyn yn cymryd e'n fwy difrifol- penderfynodd hi i geisio yn galetach.</w:t>
            </w:r>
          </w:p>
          <w:p w14:paraId="1AE38B5D" w14:textId="77777777" w:rsidR="00E0713D" w:rsidRPr="00E0713D" w:rsidRDefault="00E0713D" w:rsidP="00E0713D">
            <w:pPr>
              <w:numPr>
                <w:ilvl w:val="0"/>
                <w:numId w:val="23"/>
              </w:numPr>
              <w:spacing w:after="160"/>
              <w:rPr>
                <w:rFonts w:ascii="Times New Roman" w:hAnsi="Times New Roman"/>
                <w:bCs/>
              </w:rPr>
            </w:pPr>
            <w:r w:rsidRPr="00E0713D">
              <w:rPr>
                <w:rFonts w:ascii="Times New Roman" w:hAnsi="Times New Roman"/>
                <w:bCs/>
              </w:rPr>
              <w:t>Roedd un bachgen yn enwedig yn cymryd y gêm yn fwy difrifol na phawb ac yn gweiddi yn ffurf cymhelliant i'w ffrindiau i dreial eu gorau i'w chael hi yn y gol. Ond os fydd yr unigolyn yn colli byddaf yn weld hyn fel methiant ac yn gweiddi bod hi'n fethiant. Dywed yr athro dim byd am hyn.</w:t>
            </w:r>
          </w:p>
          <w:p w14:paraId="266626C2" w14:textId="77777777" w:rsidR="00E0713D" w:rsidRPr="00E0713D" w:rsidRDefault="00E0713D" w:rsidP="00E0713D">
            <w:pPr>
              <w:numPr>
                <w:ilvl w:val="0"/>
                <w:numId w:val="23"/>
              </w:numPr>
              <w:spacing w:after="160"/>
              <w:rPr>
                <w:rFonts w:ascii="Times New Roman" w:hAnsi="Times New Roman"/>
                <w:bCs/>
              </w:rPr>
            </w:pPr>
            <w:r w:rsidRPr="00E0713D">
              <w:rPr>
                <w:rFonts w:ascii="Times New Roman" w:hAnsi="Times New Roman"/>
                <w:bCs/>
              </w:rPr>
              <w:t>Am yr ail dasg sef y gêm pêl-droed gyda rheolau gwahanol. (Rheol oedd, unwaith bydden nhw yn sgorio gôl fydd y tîm yn newid ac os ydych yn ceisio sgorio gôl ac yn methu byddwch chi allan o'r gêm). Ar gyfer y gêm yma, wnaeth yr athro cymysgu grwpiau. Felly oedd timau o ferched a bechgyn gyda'i gilydd. Ymagweddau sirws a ddwys gan y bechgyn ond ymagweddau di-rwystr a hwylus i'r merched. Am y gêm yma, sylweddolais fod y bechgyn yn cymryd y gêm yma fel gem pêl-droed go iawn ac yn cymryd bob rheol. Dywedodd yr athro 'peidiwch fynd mewn i'r hanner cylch coch oherwydd does dim 'goalie' gyda ni a fyddwch chi allan o’r gêm', ond roedd un bachgen gydag ymagwedd grynodedig yn canolbwyntio shwt gymaint oedd e'n mynd mewn i'r hanner cylch coch bob tro. Hwn oedd yr un disgybl a oedd yn gweiddi pethau llawn cymhelliant neu lawn methiant os fydd eu ffrindiau yn colli'r gol. Welais batrwm ar hyn gyd-af e, bod e'n cymryd hi'n difrifol iawn. Roedd y bechgyn i gyd yn, ond y bachgen hwn yn enwedig. A welais batrwm o ferched yn jyst cael hwyl a dim yn becso cymaint â'r bechgyn. Efallai bod stigma ar bêl-droed i fechgyn na ferched dal i fod, ac na pham mae'r merched yn llipa ar y gêm- efallai bod nhw'n teimlo yn anghyfforddus ynghylch y bechgyn yn cymryd hi mor ddifrifol?</w:t>
            </w:r>
          </w:p>
          <w:p w14:paraId="37E9AE41" w14:textId="77777777" w:rsidR="00E0713D" w:rsidRPr="00E0713D" w:rsidRDefault="00E0713D" w:rsidP="00E0713D">
            <w:pPr>
              <w:numPr>
                <w:ilvl w:val="0"/>
                <w:numId w:val="23"/>
              </w:numPr>
              <w:spacing w:after="160"/>
              <w:rPr>
                <w:rFonts w:ascii="Times New Roman" w:hAnsi="Times New Roman"/>
                <w:bCs/>
              </w:rPr>
            </w:pPr>
            <w:r w:rsidRPr="00E0713D">
              <w:rPr>
                <w:rFonts w:ascii="Times New Roman" w:hAnsi="Times New Roman"/>
                <w:bCs/>
              </w:rPr>
              <w:t>Roedd y bechgyn yn cadw mynd yn ôl at reolau pêl-droed, ciciodd y bêl i fyny a wnaeth merch cyffwrdd ar bêl ar ddamwain a gwaedodd bron bob bachgen 'hand ball'. Oedd rhaid i'r athro atgoffa nhw eto, taw dim gem pêl droed go iawn yw hyn a bod ddim rheol amdani.</w:t>
            </w:r>
          </w:p>
          <w:p w14:paraId="1ACEBBEC" w14:textId="77777777" w:rsidR="00E0713D" w:rsidRPr="00E0713D" w:rsidRDefault="00E0713D" w:rsidP="00E0713D">
            <w:pPr>
              <w:spacing w:after="160"/>
              <w:rPr>
                <w:rFonts w:ascii="Times New Roman" w:hAnsi="Times New Roman"/>
              </w:rPr>
            </w:pPr>
          </w:p>
        </w:tc>
      </w:tr>
      <w:tr w:rsidR="00E0713D" w:rsidRPr="00E0713D" w14:paraId="7BE0ADA1" w14:textId="77777777" w:rsidTr="00E0713D">
        <w:tc>
          <w:tcPr>
            <w:tcW w:w="8926" w:type="dxa"/>
          </w:tcPr>
          <w:p w14:paraId="5111B689" w14:textId="77777777" w:rsidR="00E0713D" w:rsidRPr="00E0713D" w:rsidRDefault="00E0713D" w:rsidP="00E0713D">
            <w:pPr>
              <w:spacing w:after="160"/>
              <w:rPr>
                <w:rFonts w:ascii="Times New Roman" w:hAnsi="Times New Roman"/>
                <w:b/>
              </w:rPr>
            </w:pPr>
            <w:r w:rsidRPr="00E0713D">
              <w:rPr>
                <w:rFonts w:ascii="Times New Roman" w:hAnsi="Times New Roman"/>
                <w:b/>
                <w:lang w:val="cy"/>
              </w:rPr>
              <w:t>Amcanion</w:t>
            </w:r>
          </w:p>
          <w:p w14:paraId="714EDA0E" w14:textId="77777777" w:rsidR="00E0713D" w:rsidRPr="00E0713D" w:rsidRDefault="00E0713D" w:rsidP="00E0713D">
            <w:pPr>
              <w:numPr>
                <w:ilvl w:val="0"/>
                <w:numId w:val="24"/>
              </w:numPr>
              <w:spacing w:after="160"/>
              <w:rPr>
                <w:rFonts w:ascii="Times New Roman" w:hAnsi="Times New Roman"/>
              </w:rPr>
            </w:pPr>
            <w:r w:rsidRPr="00E0713D">
              <w:rPr>
                <w:rFonts w:ascii="Times New Roman" w:hAnsi="Times New Roman"/>
              </w:rPr>
              <w:t>Yn anffodus oherwydd yr adlais yn y neuadd, wnes i ffeindio hi'n galed i glywed yn iawn ar gyfarwyddiadau'r athro. Er ddweud hyn, ar ol wylio'r gêm am gwpwl o funudau wnes i ddeall y gêm. Sydd yn golygu oedd hi'n hawdd i'w ddilyn ac i ymarfer gwneud hi oedd e'n sialens pryd oedd y gôl yn lleihau a.y.b. Ond hefyd, wnes i sylweddoli dim ond pêl-droed wnaethant yn y ddwy dasg a dim ioga neu sgwatiau ac ati fel dywedwyd.</w:t>
            </w:r>
          </w:p>
          <w:p w14:paraId="79103149" w14:textId="77777777" w:rsidR="00E0713D" w:rsidRPr="00E0713D" w:rsidRDefault="00E0713D" w:rsidP="00E0713D">
            <w:pPr>
              <w:numPr>
                <w:ilvl w:val="0"/>
                <w:numId w:val="24"/>
              </w:numPr>
              <w:spacing w:after="160"/>
              <w:rPr>
                <w:rFonts w:ascii="Times New Roman" w:hAnsi="Times New Roman"/>
              </w:rPr>
            </w:pPr>
            <w:r w:rsidRPr="00E0713D">
              <w:rPr>
                <w:rFonts w:ascii="Times New Roman" w:hAnsi="Times New Roman"/>
              </w:rPr>
              <w:t>Er dweud hyn, nad oedd yn weld yn ddryslyd yn y wers. Ond ymhlith y nifer, efallai oedd cwpwl angen esboniad clir a gadarn eto i sicrhau bod dim ond ymarferion pêl-droed fydd hi. Gall rhywun sydd ar y sbectrwm awtistaidd feindio hi'n galed i ddeall bod cyfarwyddiadau arall i'w gael.</w:t>
            </w:r>
          </w:p>
          <w:p w14:paraId="7D3FB46D" w14:textId="77777777" w:rsidR="00E0713D" w:rsidRPr="00E0713D" w:rsidRDefault="00E0713D" w:rsidP="00E0713D">
            <w:pPr>
              <w:numPr>
                <w:ilvl w:val="0"/>
                <w:numId w:val="24"/>
              </w:numPr>
              <w:spacing w:after="160"/>
              <w:rPr>
                <w:rFonts w:ascii="Times New Roman" w:hAnsi="Times New Roman"/>
              </w:rPr>
            </w:pPr>
            <w:r w:rsidRPr="00E0713D">
              <w:rPr>
                <w:rFonts w:ascii="Times New Roman" w:hAnsi="Times New Roman"/>
              </w:rPr>
              <w:t>Y diben oedd cadw'n heini ac i wella sgiliau pêl-droed; a wnaethon. Er bod diffyg cymhelliant gyda rhan fwyaf o'r merched gyda'r tasgau i gymharu â'r bechgyn. Wnaethon nhw dal gael hwyl a sbri yn wneud hi a gweithio ar eu hymarferion pêl-droed a gwella 'driblo'r' pêl.</w:t>
            </w:r>
          </w:p>
          <w:p w14:paraId="0FF9C3FE" w14:textId="77777777" w:rsidR="00E0713D" w:rsidRPr="00E0713D" w:rsidRDefault="00E0713D" w:rsidP="00E0713D">
            <w:pPr>
              <w:spacing w:after="160"/>
              <w:rPr>
                <w:rFonts w:ascii="Times New Roman" w:hAnsi="Times New Roman"/>
              </w:rPr>
            </w:pPr>
          </w:p>
        </w:tc>
      </w:tr>
      <w:tr w:rsidR="00E0713D" w:rsidRPr="00E0713D" w14:paraId="1301D966" w14:textId="77777777" w:rsidTr="00E0713D">
        <w:tc>
          <w:tcPr>
            <w:tcW w:w="8926" w:type="dxa"/>
          </w:tcPr>
          <w:p w14:paraId="05DAF444" w14:textId="1CB5148C" w:rsidR="00E0713D" w:rsidRPr="00E0713D" w:rsidRDefault="00E0713D" w:rsidP="00E0713D">
            <w:pPr>
              <w:spacing w:after="160"/>
              <w:rPr>
                <w:rFonts w:ascii="Times New Roman" w:hAnsi="Times New Roman"/>
                <w:b/>
              </w:rPr>
            </w:pPr>
            <w:r w:rsidRPr="00E0713D">
              <w:rPr>
                <w:rFonts w:ascii="Times New Roman" w:hAnsi="Times New Roman"/>
                <w:b/>
                <w:lang w:val="cy"/>
              </w:rPr>
              <w:t>Cyfarwyddyd</w:t>
            </w:r>
          </w:p>
          <w:p w14:paraId="3BD99A16" w14:textId="77777777" w:rsidR="00E0713D" w:rsidRPr="00E0713D" w:rsidRDefault="00E0713D" w:rsidP="00E0713D">
            <w:pPr>
              <w:numPr>
                <w:ilvl w:val="0"/>
                <w:numId w:val="25"/>
              </w:numPr>
              <w:spacing w:after="160"/>
              <w:rPr>
                <w:rFonts w:ascii="Times New Roman" w:hAnsi="Times New Roman"/>
              </w:rPr>
            </w:pPr>
            <w:r w:rsidRPr="00E0713D">
              <w:rPr>
                <w:rFonts w:ascii="Times New Roman" w:hAnsi="Times New Roman"/>
              </w:rPr>
              <w:t>Roedd pob grŵp i weld i ddeall y dasg. Rhai llawn cyffro, rhai ddim.</w:t>
            </w:r>
          </w:p>
          <w:p w14:paraId="25F91F7A" w14:textId="77777777" w:rsidR="00E0713D" w:rsidRPr="00E0713D" w:rsidRDefault="00E0713D" w:rsidP="00E0713D">
            <w:pPr>
              <w:numPr>
                <w:ilvl w:val="0"/>
                <w:numId w:val="25"/>
              </w:numPr>
              <w:spacing w:after="160"/>
              <w:rPr>
                <w:rFonts w:ascii="Times New Roman" w:hAnsi="Times New Roman"/>
              </w:rPr>
            </w:pPr>
            <w:r w:rsidRPr="00E0713D">
              <w:rPr>
                <w:rFonts w:ascii="Times New Roman" w:hAnsi="Times New Roman"/>
              </w:rPr>
              <w:t>Roedd cyfarwyddiadau (o beth oedden i allu clywed) yn weld yn glir ac yn syml i ddeall. Doedden i ddim wedi gweld unrhyw anawsterau.</w:t>
            </w:r>
          </w:p>
          <w:p w14:paraId="61394ADC" w14:textId="77777777" w:rsidR="00E0713D" w:rsidRPr="00E0713D" w:rsidRDefault="00E0713D" w:rsidP="00E0713D">
            <w:pPr>
              <w:numPr>
                <w:ilvl w:val="0"/>
                <w:numId w:val="25"/>
              </w:numPr>
              <w:spacing w:after="160"/>
              <w:rPr>
                <w:rFonts w:ascii="Times New Roman" w:hAnsi="Times New Roman"/>
              </w:rPr>
            </w:pPr>
            <w:r w:rsidRPr="00E0713D">
              <w:rPr>
                <w:rFonts w:ascii="Times New Roman" w:hAnsi="Times New Roman"/>
              </w:rPr>
              <w:t>Ar ol sylweddoli bod un grŵp o ferched dim gyda llawer o gymell, wnaeth yr athro ail-esbonio beth i'w wneud yn dasg un ac wedyn roedd fwy o hwyl gyda nhw trwy wneud.</w:t>
            </w:r>
          </w:p>
          <w:p w14:paraId="6DF9B4F5" w14:textId="77777777" w:rsidR="00E0713D" w:rsidRPr="00E0713D" w:rsidRDefault="00E0713D" w:rsidP="00E0713D">
            <w:pPr>
              <w:numPr>
                <w:ilvl w:val="0"/>
                <w:numId w:val="25"/>
              </w:numPr>
              <w:spacing w:after="160"/>
              <w:rPr>
                <w:rFonts w:ascii="Times New Roman" w:hAnsi="Times New Roman"/>
              </w:rPr>
            </w:pPr>
            <w:r w:rsidRPr="00E0713D">
              <w:rPr>
                <w:rFonts w:ascii="Times New Roman" w:hAnsi="Times New Roman"/>
              </w:rPr>
              <w:t>Ar dasg dau, roedd rhaid i'r athro cadw ddweud at yr un bachgen mai ddim yng ngem pêl-droed go iawn ac i beidio cymryd hi mor ddifrifol. Dwi'n meddwl yn ymennydd y bachgen oedd e'n chwarae safle yn eu pen ac yn aros i chwarae hynny. Dwi'n ddweud hyn hefyd oherwydd oedd e'n cadw mynd mewn i'r hanner cylch coch ar ol i'r athro ddweud i beidio neu byddwch chi allan o'r gêm. Ac oherwydd oedd e'n cymryd hi'n mor ddifrifol dwi ddim yn meddwl bydd y bachgen ddim eisiau fod mewn perygl o golli'r gêm neu fynd mas trwy fynd yn yr hanner cylch. Efallai yma dylai'r esboniad fod yn fwy clir taw ddim gem pêl-droed go iawn yw hi a bod rheolau gwahanol i'r ymarfer hyn.</w:t>
            </w:r>
          </w:p>
          <w:p w14:paraId="1FA00F72" w14:textId="77777777" w:rsidR="00E0713D" w:rsidRPr="00E0713D" w:rsidRDefault="00E0713D" w:rsidP="00E0713D">
            <w:pPr>
              <w:spacing w:after="160"/>
              <w:rPr>
                <w:rFonts w:ascii="Times New Roman" w:hAnsi="Times New Roman"/>
              </w:rPr>
            </w:pPr>
          </w:p>
          <w:p w14:paraId="5A7D4661" w14:textId="77777777" w:rsidR="00E0713D" w:rsidRPr="00E0713D" w:rsidRDefault="00E0713D" w:rsidP="00E0713D">
            <w:pPr>
              <w:spacing w:after="160"/>
              <w:rPr>
                <w:rFonts w:ascii="Times New Roman" w:hAnsi="Times New Roman"/>
              </w:rPr>
            </w:pPr>
          </w:p>
        </w:tc>
      </w:tr>
      <w:tr w:rsidR="00E0713D" w:rsidRPr="00E0713D" w14:paraId="2F86BD92" w14:textId="77777777" w:rsidTr="00E0713D">
        <w:tc>
          <w:tcPr>
            <w:tcW w:w="8926" w:type="dxa"/>
          </w:tcPr>
          <w:p w14:paraId="5220B77F" w14:textId="6AC1826A" w:rsidR="00E0713D" w:rsidRPr="00E0713D" w:rsidRDefault="00E0713D" w:rsidP="00E0713D">
            <w:pPr>
              <w:spacing w:after="160"/>
              <w:rPr>
                <w:rFonts w:ascii="Times New Roman" w:hAnsi="Times New Roman"/>
                <w:b/>
              </w:rPr>
            </w:pPr>
            <w:r w:rsidRPr="00E0713D">
              <w:rPr>
                <w:rFonts w:ascii="Times New Roman" w:hAnsi="Times New Roman"/>
                <w:b/>
                <w:lang w:val="cy"/>
              </w:rPr>
              <w:t>Mynediad a her</w:t>
            </w:r>
          </w:p>
          <w:p w14:paraId="4C2C6DFC"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 xml:space="preserve">Yn y dasg gyntaf roedd gwaith grŵp lawr i'r disgyblion dewis. Welais fod y merched yn cadw at ei gilydd (ond am un oedd yn hapus i fynd at y bechgyn) a'r bechgyn yn grwpio gyda'i gilydd. </w:t>
            </w:r>
          </w:p>
          <w:p w14:paraId="5F843722"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 xml:space="preserve">Wnaeth hyn dechrau'r dasg bant yn hwylus. </w:t>
            </w:r>
          </w:p>
          <w:p w14:paraId="6E440457"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Amgylchedd hapus a hwylus ond diffyg cymhelliant gyda'r merched.</w:t>
            </w:r>
          </w:p>
          <w:p w14:paraId="42677A83"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Amgylchedd difrifol a cyffrous gyda'r bechgyn.</w:t>
            </w:r>
          </w:p>
          <w:p w14:paraId="16D3C5A4"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Ar ôl i'r athro mynd i un grŵp o ferched i esbonio eto beth i'w wneud gwnaeth hyn rhoi fwy o gymell iddyn nhw i roi eu gorau ati.</w:t>
            </w:r>
          </w:p>
          <w:p w14:paraId="5551D415"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Yn yr ail dasg, gyda'r grwpiau cymysg o fechgyn a merched, gwelais heriau ar bob tîm. Gallwch chi weld oedd y bechgyn angen cymryd drosodd y gêm a'r merched ddim yn rhedeg o'i amgylch a'r bechgyn. Gwaeddodd yr athro i gymell i'r merched i chwarae'r gêm fach yn fwy. Roedd her ar yr un bachgen a oedd yn cymryd hi fel gêm ddifrïol oherwydd oedd e'n gorfeddwl ar yr ymarferion ac wedyn yn siomedig ag ef eu hun ar ol iddo fynd allan neu oedd y tîm wedi newid.</w:t>
            </w:r>
          </w:p>
          <w:p w14:paraId="3F42099D" w14:textId="77777777" w:rsidR="00E0713D" w:rsidRPr="00E0713D" w:rsidRDefault="00E0713D" w:rsidP="00E0713D">
            <w:pPr>
              <w:numPr>
                <w:ilvl w:val="0"/>
                <w:numId w:val="26"/>
              </w:numPr>
              <w:spacing w:after="160"/>
              <w:rPr>
                <w:rFonts w:ascii="Times New Roman" w:hAnsi="Times New Roman"/>
                <w:lang w:val="cy"/>
              </w:rPr>
            </w:pPr>
            <w:r w:rsidRPr="00E0713D">
              <w:rPr>
                <w:rFonts w:ascii="Times New Roman" w:hAnsi="Times New Roman"/>
                <w:lang w:val="cy"/>
              </w:rPr>
              <w:t>Wnaeth yr athro cadw ddweud wrth e bod dim gem pêl droed go iawn yw hi a bod dim rheolau pendant ond am y rhai esboniodd.</w:t>
            </w:r>
          </w:p>
          <w:p w14:paraId="637799A9" w14:textId="77777777" w:rsidR="00E0713D" w:rsidRPr="00E0713D" w:rsidRDefault="00E0713D" w:rsidP="00E0713D">
            <w:pPr>
              <w:spacing w:after="160"/>
              <w:rPr>
                <w:rFonts w:ascii="Times New Roman" w:hAnsi="Times New Roman"/>
              </w:rPr>
            </w:pPr>
          </w:p>
          <w:p w14:paraId="7E4EC920" w14:textId="77777777" w:rsidR="00E0713D" w:rsidRPr="00E0713D" w:rsidRDefault="00E0713D" w:rsidP="00E0713D">
            <w:pPr>
              <w:spacing w:after="160"/>
              <w:rPr>
                <w:rFonts w:ascii="Times New Roman" w:hAnsi="Times New Roman"/>
              </w:rPr>
            </w:pPr>
          </w:p>
        </w:tc>
      </w:tr>
      <w:tr w:rsidR="00E0713D" w:rsidRPr="00E0713D" w14:paraId="5729F212" w14:textId="77777777" w:rsidTr="00E0713D">
        <w:tc>
          <w:tcPr>
            <w:tcW w:w="8926" w:type="dxa"/>
          </w:tcPr>
          <w:p w14:paraId="5F236813" w14:textId="77777777" w:rsidR="00E0713D" w:rsidRPr="00E0713D" w:rsidRDefault="00E0713D" w:rsidP="00E0713D">
            <w:pPr>
              <w:spacing w:after="160"/>
              <w:rPr>
                <w:rFonts w:ascii="Times New Roman" w:hAnsi="Times New Roman"/>
                <w:b/>
              </w:rPr>
            </w:pPr>
            <w:r w:rsidRPr="00E0713D">
              <w:rPr>
                <w:rFonts w:ascii="Times New Roman" w:hAnsi="Times New Roman"/>
                <w:b/>
                <w:lang w:val="cy"/>
              </w:rPr>
              <w:t>Asesiad</w:t>
            </w:r>
          </w:p>
          <w:p w14:paraId="32A13F6A" w14:textId="77777777" w:rsidR="00E0713D" w:rsidRPr="00E0713D" w:rsidRDefault="00E0713D" w:rsidP="00E0713D">
            <w:pPr>
              <w:numPr>
                <w:ilvl w:val="0"/>
                <w:numId w:val="27"/>
              </w:numPr>
              <w:spacing w:after="160"/>
              <w:rPr>
                <w:rFonts w:ascii="Times New Roman" w:hAnsi="Times New Roman"/>
                <w:lang w:val="cy"/>
              </w:rPr>
            </w:pPr>
            <w:r w:rsidRPr="00E0713D">
              <w:rPr>
                <w:rFonts w:ascii="Times New Roman" w:hAnsi="Times New Roman"/>
                <w:lang w:val="cy"/>
              </w:rPr>
              <w:t>Ar gyfer y bechgyn oedd yn wneud pêl-droed ac yn mwynhau hi yn y wers, dwi'n meddwl wnaethon ddefnyddio gwybodaeth/ymarferion presennol a'u wella nhw. Ond, i'r merched dwi'n meddwl nad oeddent yn hyderus iawn i gymharu â'r bechgyn. Dwi'n meddwl os oedd un o'r merched yn mwynhau pêl-droed neu yn chwarae i glwb tu allan, nad oeddent wedi arddangos hi. Felly, fi'n meddwl oeddent wedi datblygu sgiliau ar ddriblan pêl-droed os nad oeddent a'r sgiliau yn barod.</w:t>
            </w:r>
          </w:p>
          <w:p w14:paraId="6F0A826C" w14:textId="77777777" w:rsidR="00E0713D" w:rsidRPr="00E0713D" w:rsidRDefault="00E0713D" w:rsidP="00E0713D">
            <w:pPr>
              <w:numPr>
                <w:ilvl w:val="0"/>
                <w:numId w:val="27"/>
              </w:numPr>
              <w:spacing w:after="160"/>
              <w:rPr>
                <w:rFonts w:ascii="Times New Roman" w:hAnsi="Times New Roman"/>
                <w:lang w:val="cy"/>
              </w:rPr>
            </w:pPr>
            <w:r w:rsidRPr="00E0713D">
              <w:rPr>
                <w:rFonts w:ascii="Times New Roman" w:hAnsi="Times New Roman"/>
                <w:lang w:val="cy"/>
              </w:rPr>
              <w:t>Ar ol tasg un, dwi'n meddwl bydd unigolion wedi ymarfer eu sgiliau digon am yr ail dasg.</w:t>
            </w:r>
          </w:p>
          <w:p w14:paraId="013A5CEE" w14:textId="77777777" w:rsidR="00E0713D" w:rsidRPr="00E0713D" w:rsidRDefault="00E0713D" w:rsidP="00E0713D">
            <w:pPr>
              <w:numPr>
                <w:ilvl w:val="0"/>
                <w:numId w:val="27"/>
              </w:numPr>
              <w:spacing w:after="160"/>
              <w:rPr>
                <w:rFonts w:ascii="Times New Roman" w:hAnsi="Times New Roman"/>
                <w:lang w:val="cy"/>
              </w:rPr>
            </w:pPr>
            <w:r w:rsidRPr="00E0713D">
              <w:rPr>
                <w:rFonts w:ascii="Times New Roman" w:hAnsi="Times New Roman"/>
                <w:lang w:val="cy"/>
              </w:rPr>
              <w:t>Am yr ail dasg, roedd mwyafrif ohonyn nhw yn deall ond oedd un yn cymryd y gêm yn fwy difrïol ac ar ol hyn dwi'n meddwl bydd y disgybl hwn yn deall a datblygu'r wybodaeth am y gêm i wrando ar y rheolau ac i beidio cymryd hi'n mor ddifrifol.</w:t>
            </w:r>
          </w:p>
          <w:p w14:paraId="370BB4F5" w14:textId="77777777" w:rsidR="00E0713D" w:rsidRPr="00E0713D" w:rsidRDefault="00E0713D" w:rsidP="00E0713D">
            <w:pPr>
              <w:spacing w:after="160"/>
              <w:rPr>
                <w:rFonts w:ascii="Times New Roman" w:hAnsi="Times New Roman"/>
              </w:rPr>
            </w:pPr>
          </w:p>
        </w:tc>
      </w:tr>
      <w:tr w:rsidR="00E0713D" w:rsidRPr="00E0713D" w14:paraId="4564FBFB" w14:textId="77777777" w:rsidTr="00E0713D">
        <w:tc>
          <w:tcPr>
            <w:tcW w:w="8926" w:type="dxa"/>
          </w:tcPr>
          <w:p w14:paraId="2D5D75AA" w14:textId="638119A4" w:rsidR="00E0713D" w:rsidRPr="00E0713D" w:rsidRDefault="00E0713D" w:rsidP="00E0713D">
            <w:pPr>
              <w:spacing w:after="160"/>
              <w:rPr>
                <w:rFonts w:ascii="Times New Roman" w:hAnsi="Times New Roman"/>
                <w:b/>
              </w:rPr>
            </w:pPr>
            <w:r w:rsidRPr="00E0713D">
              <w:rPr>
                <w:rFonts w:ascii="Times New Roman" w:hAnsi="Times New Roman"/>
                <w:b/>
                <w:lang w:val="cy"/>
              </w:rPr>
              <w:t>Manylion Penodol / Digwyddiadau Critigol</w:t>
            </w:r>
          </w:p>
          <w:p w14:paraId="7577C948" w14:textId="77777777" w:rsidR="00E0713D" w:rsidRPr="00E0713D" w:rsidRDefault="00E0713D" w:rsidP="00E0713D">
            <w:pPr>
              <w:spacing w:after="160"/>
              <w:rPr>
                <w:rFonts w:ascii="Times New Roman" w:hAnsi="Times New Roman"/>
              </w:rPr>
            </w:pPr>
            <w:r w:rsidRPr="00E0713D">
              <w:rPr>
                <w:rFonts w:ascii="Times New Roman" w:hAnsi="Times New Roman"/>
              </w:rPr>
              <w:t>Er fy mod i ddim yn astudio neu yn dymuno dysgu addysg gorfforol, dwi'n meddwl roedd esboniadau am yr ymarferion (o beth gallen i glywed) a'r anogaeth yn iawn ac yn glir i'r disgyblion.</w:t>
            </w:r>
          </w:p>
          <w:p w14:paraId="0F71B6C9" w14:textId="77777777" w:rsidR="00E0713D" w:rsidRPr="00E0713D" w:rsidRDefault="00E0713D" w:rsidP="00E0713D">
            <w:pPr>
              <w:spacing w:after="160"/>
              <w:rPr>
                <w:rFonts w:ascii="Times New Roman" w:hAnsi="Times New Roman"/>
              </w:rPr>
            </w:pPr>
            <w:r w:rsidRPr="00E0713D">
              <w:rPr>
                <w:rFonts w:ascii="Times New Roman" w:hAnsi="Times New Roman"/>
              </w:rPr>
              <w:t>Efallai bydden i wedi annog y merched yn fwy, a gwneud grwpiau cymysg yn syth o dasg un er mwyn sicrhau bod bob plentyn yn weld yr ymarferion yn gyffrous, merched yn cael fwy cymhelliant a'r bechgyn yn weld hi'n fwy hwylus ac nid mor ddifrifol.</w:t>
            </w:r>
          </w:p>
          <w:p w14:paraId="187DF897" w14:textId="77777777" w:rsidR="00E0713D" w:rsidRPr="00E0713D" w:rsidRDefault="00E0713D" w:rsidP="00E0713D">
            <w:pPr>
              <w:spacing w:after="160"/>
              <w:rPr>
                <w:rFonts w:ascii="Times New Roman" w:hAnsi="Times New Roman"/>
              </w:rPr>
            </w:pPr>
            <w:r w:rsidRPr="00E0713D">
              <w:rPr>
                <w:rFonts w:ascii="Times New Roman" w:hAnsi="Times New Roman"/>
              </w:rPr>
              <w:t>Efallai mai'n syniad hefyd i sicrhau a ofyn i bawb beth ydynt angen wybod am y gêm/ymarfer neu reolau pendant er mwyn sicrhau bod pawb yn deall.</w:t>
            </w:r>
          </w:p>
          <w:p w14:paraId="33B67BD8" w14:textId="77777777" w:rsidR="00E0713D" w:rsidRPr="00E0713D" w:rsidRDefault="00E0713D" w:rsidP="00E0713D">
            <w:pPr>
              <w:spacing w:after="160"/>
              <w:rPr>
                <w:rFonts w:ascii="Times New Roman" w:hAnsi="Times New Roman"/>
              </w:rPr>
            </w:pPr>
          </w:p>
          <w:p w14:paraId="7AB9CFC7" w14:textId="77777777" w:rsidR="00E0713D" w:rsidRPr="00E0713D" w:rsidRDefault="00E0713D" w:rsidP="00E0713D">
            <w:pPr>
              <w:spacing w:after="160"/>
              <w:rPr>
                <w:rFonts w:ascii="Times New Roman" w:hAnsi="Times New Roman"/>
              </w:rPr>
            </w:pPr>
          </w:p>
        </w:tc>
      </w:tr>
    </w:tbl>
    <w:p w14:paraId="4E239B3B" w14:textId="77777777" w:rsidR="00E0713D" w:rsidRPr="00E0713D" w:rsidRDefault="00E0713D" w:rsidP="00E0713D">
      <w:pPr>
        <w:rPr>
          <w:lang w:val="cy-GB"/>
        </w:rPr>
      </w:pPr>
    </w:p>
    <w:p w14:paraId="22C854FC" w14:textId="77777777" w:rsidR="00E0713D" w:rsidRPr="00E0713D" w:rsidRDefault="00E0713D" w:rsidP="00E0713D"/>
    <w:p w14:paraId="32ABCB53" w14:textId="4D0D45B1" w:rsidR="0095353B" w:rsidRPr="00610D7A" w:rsidRDefault="0095353B" w:rsidP="00E0713D">
      <w:pPr>
        <w:pStyle w:val="Heading1"/>
        <w:numPr>
          <w:ilvl w:val="1"/>
          <w:numId w:val="21"/>
        </w:numPr>
        <w:rPr>
          <w:rFonts w:ascii="Times New Roman" w:hAnsi="Times New Roman" w:cs="Times New Roman"/>
          <w:i/>
          <w:iCs/>
          <w:color w:val="auto"/>
        </w:rPr>
      </w:pPr>
      <w:bookmarkStart w:id="11" w:name="_Toc54532002"/>
      <w:r w:rsidRPr="00610D7A">
        <w:rPr>
          <w:rFonts w:ascii="Times New Roman" w:hAnsi="Times New Roman" w:cs="Times New Roman"/>
          <w:i/>
          <w:iCs/>
          <w:color w:val="auto"/>
        </w:rPr>
        <w:t>Atodiad 2.2</w:t>
      </w:r>
      <w:r w:rsidR="00E0713D" w:rsidRPr="00610D7A">
        <w:rPr>
          <w:rFonts w:ascii="Times New Roman" w:hAnsi="Times New Roman" w:cs="Times New Roman"/>
          <w:i/>
          <w:iCs/>
          <w:color w:val="auto"/>
        </w:rPr>
        <w:t>- Nodiadau</w:t>
      </w:r>
      <w:r w:rsidR="00C31221" w:rsidRPr="00610D7A">
        <w:rPr>
          <w:rFonts w:ascii="Times New Roman" w:hAnsi="Times New Roman" w:cs="Times New Roman"/>
          <w:i/>
          <w:iCs/>
          <w:color w:val="auto"/>
        </w:rPr>
        <w:t xml:space="preserve"> ar</w:t>
      </w:r>
      <w:r w:rsidR="00E0713D" w:rsidRPr="00610D7A">
        <w:rPr>
          <w:rFonts w:ascii="Times New Roman" w:hAnsi="Times New Roman" w:cs="Times New Roman"/>
          <w:i/>
          <w:iCs/>
          <w:color w:val="auto"/>
        </w:rPr>
        <w:t xml:space="preserve"> D</w:t>
      </w:r>
      <w:r w:rsidR="00C31221" w:rsidRPr="00610D7A">
        <w:rPr>
          <w:rFonts w:ascii="Times New Roman" w:hAnsi="Times New Roman" w:cs="Times New Roman"/>
          <w:i/>
          <w:iCs/>
          <w:color w:val="auto"/>
        </w:rPr>
        <w:t>d</w:t>
      </w:r>
      <w:r w:rsidR="00E0713D" w:rsidRPr="00610D7A">
        <w:rPr>
          <w:rFonts w:ascii="Times New Roman" w:hAnsi="Times New Roman" w:cs="Times New Roman"/>
          <w:i/>
          <w:iCs/>
          <w:color w:val="auto"/>
        </w:rPr>
        <w:t>igwyddiad Critigol</w:t>
      </w:r>
      <w:r w:rsidR="00BF41C4" w:rsidRPr="00610D7A">
        <w:rPr>
          <w:rFonts w:ascii="Times New Roman" w:hAnsi="Times New Roman" w:cs="Times New Roman"/>
          <w:i/>
          <w:iCs/>
          <w:color w:val="auto"/>
        </w:rPr>
        <w:t xml:space="preserve">: Ail Wers </w:t>
      </w:r>
      <w:r w:rsidR="00E0713D" w:rsidRPr="00610D7A">
        <w:rPr>
          <w:rFonts w:ascii="Times New Roman" w:hAnsi="Times New Roman" w:cs="Times New Roman"/>
          <w:i/>
          <w:iCs/>
          <w:color w:val="auto"/>
        </w:rPr>
        <w:t>ar Chwaraeon</w:t>
      </w:r>
      <w:bookmarkEnd w:id="11"/>
    </w:p>
    <w:p w14:paraId="065DA4E3" w14:textId="77777777" w:rsidR="00C31221" w:rsidRPr="00C31221" w:rsidRDefault="00C31221" w:rsidP="00C31221">
      <w:pPr>
        <w:rPr>
          <w:rFonts w:ascii="Times New Roman" w:hAnsi="Times New Roman"/>
          <w:b/>
          <w:color w:val="000000" w:themeColor="text1"/>
        </w:rPr>
      </w:pPr>
      <w:r w:rsidRPr="00C31221">
        <w:rPr>
          <w:rFonts w:ascii="Times New Roman" w:hAnsi="Times New Roman"/>
          <w:b/>
          <w:color w:val="000000" w:themeColor="text1"/>
        </w:rPr>
        <w:t>COFNOD ADNABOD DIWYDDIAD CRITIGOL</w:t>
      </w:r>
    </w:p>
    <w:p w14:paraId="518B39A8" w14:textId="77777777" w:rsidR="00C31221" w:rsidRPr="00C31221" w:rsidRDefault="00C31221" w:rsidP="00C31221">
      <w:pPr>
        <w:rPr>
          <w:rFonts w:ascii="Times New Roman" w:hAnsi="Times New Roman"/>
        </w:rPr>
      </w:pPr>
    </w:p>
    <w:tbl>
      <w:tblPr>
        <w:tblStyle w:val="TableGrid"/>
        <w:tblW w:w="0" w:type="auto"/>
        <w:tblLook w:val="04A0" w:firstRow="1" w:lastRow="0" w:firstColumn="1" w:lastColumn="0" w:noHBand="0" w:noVBand="1"/>
      </w:tblPr>
      <w:tblGrid>
        <w:gridCol w:w="1795"/>
        <w:gridCol w:w="7221"/>
      </w:tblGrid>
      <w:tr w:rsidR="00C31221" w:rsidRPr="00C31221" w14:paraId="1B269904" w14:textId="77777777" w:rsidTr="00F74CC5">
        <w:tc>
          <w:tcPr>
            <w:tcW w:w="1838" w:type="dxa"/>
          </w:tcPr>
          <w:p w14:paraId="652FCDC7" w14:textId="77777777" w:rsidR="00C31221" w:rsidRPr="00C31221" w:rsidRDefault="00C31221" w:rsidP="00F74CC5">
            <w:pPr>
              <w:rPr>
                <w:rFonts w:ascii="Times New Roman" w:hAnsi="Times New Roman"/>
                <w:b/>
                <w:bCs/>
              </w:rPr>
            </w:pPr>
            <w:r w:rsidRPr="00C31221">
              <w:rPr>
                <w:rFonts w:ascii="Times New Roman" w:hAnsi="Times New Roman"/>
                <w:b/>
                <w:bCs/>
              </w:rPr>
              <w:t xml:space="preserve">Manylion perthnasol at cyd-destun yr ymchwil. </w:t>
            </w:r>
          </w:p>
          <w:p w14:paraId="75F62CC6" w14:textId="77777777" w:rsidR="00C31221" w:rsidRPr="00C31221" w:rsidRDefault="00C31221" w:rsidP="00F74CC5">
            <w:pPr>
              <w:rPr>
                <w:rFonts w:ascii="Times New Roman" w:hAnsi="Times New Roman"/>
                <w:b/>
                <w:bCs/>
              </w:rPr>
            </w:pPr>
          </w:p>
          <w:p w14:paraId="00208DD6" w14:textId="77777777" w:rsidR="00C31221" w:rsidRPr="00C31221" w:rsidRDefault="00C31221" w:rsidP="00F74CC5">
            <w:pPr>
              <w:rPr>
                <w:rFonts w:ascii="Times New Roman" w:hAnsi="Times New Roman"/>
                <w:bCs/>
              </w:rPr>
            </w:pPr>
            <w:r w:rsidRPr="00C31221">
              <w:rPr>
                <w:rFonts w:ascii="Times New Roman" w:hAnsi="Times New Roman"/>
                <w:bCs/>
              </w:rPr>
              <w:t>Dyddiad/amser.</w:t>
            </w:r>
          </w:p>
          <w:p w14:paraId="7BEDFF6A" w14:textId="77777777" w:rsidR="00C31221" w:rsidRPr="00C31221" w:rsidRDefault="00C31221" w:rsidP="00F74CC5">
            <w:pPr>
              <w:rPr>
                <w:rFonts w:ascii="Times New Roman" w:hAnsi="Times New Roman"/>
                <w:bCs/>
              </w:rPr>
            </w:pPr>
            <w:r w:rsidRPr="00C31221">
              <w:rPr>
                <w:rFonts w:ascii="Times New Roman" w:hAnsi="Times New Roman"/>
                <w:bCs/>
              </w:rPr>
              <w:t>Oed/cyfnod y grŵp.</w:t>
            </w:r>
          </w:p>
          <w:p w14:paraId="746C79F2" w14:textId="77777777" w:rsidR="00C31221" w:rsidRPr="00C31221" w:rsidRDefault="00C31221" w:rsidP="00F74CC5">
            <w:pPr>
              <w:rPr>
                <w:rFonts w:ascii="Times New Roman" w:hAnsi="Times New Roman"/>
                <w:bCs/>
              </w:rPr>
            </w:pPr>
            <w:r w:rsidRPr="00C31221">
              <w:rPr>
                <w:rFonts w:ascii="Times New Roman" w:hAnsi="Times New Roman"/>
                <w:bCs/>
              </w:rPr>
              <w:t>Ymglymiad pobl.</w:t>
            </w:r>
          </w:p>
          <w:p w14:paraId="008F2B7C" w14:textId="77777777" w:rsidR="00C31221" w:rsidRPr="00C31221" w:rsidRDefault="00C31221" w:rsidP="00F74CC5">
            <w:pPr>
              <w:rPr>
                <w:rFonts w:ascii="Times New Roman" w:hAnsi="Times New Roman"/>
                <w:bCs/>
              </w:rPr>
            </w:pPr>
            <w:r w:rsidRPr="00C31221">
              <w:rPr>
                <w:rFonts w:ascii="Times New Roman" w:hAnsi="Times New Roman"/>
                <w:bCs/>
              </w:rPr>
              <w:t>Gwybodaeth cyd-destunol o’r nodiadau maes.</w:t>
            </w:r>
          </w:p>
          <w:p w14:paraId="0F83DD30" w14:textId="77777777" w:rsidR="00C31221" w:rsidRPr="00C31221" w:rsidRDefault="00C31221" w:rsidP="00F74CC5">
            <w:pPr>
              <w:rPr>
                <w:rFonts w:ascii="Times New Roman" w:hAnsi="Times New Roman"/>
                <w:i/>
                <w:iCs/>
              </w:rPr>
            </w:pPr>
          </w:p>
        </w:tc>
        <w:tc>
          <w:tcPr>
            <w:tcW w:w="8505" w:type="dxa"/>
          </w:tcPr>
          <w:p w14:paraId="50C92333"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Dyddiad-29/09/2020</w:t>
            </w:r>
          </w:p>
          <w:p w14:paraId="4F5839AD"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Ail wers: Chwaraeon</w:t>
            </w:r>
          </w:p>
          <w:p w14:paraId="06A9716D"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10:00 y.b, pymtheg munud egwyl am 10:10-10:25 ac yna i barhau.</w:t>
            </w:r>
          </w:p>
          <w:p w14:paraId="2D711254" w14:textId="77777777" w:rsidR="00C31221" w:rsidRPr="00C31221" w:rsidRDefault="00C31221" w:rsidP="00F74CC5">
            <w:pPr>
              <w:rPr>
                <w:rFonts w:ascii="Times New Roman" w:hAnsi="Times New Roman"/>
              </w:rPr>
            </w:pPr>
            <w:r w:rsidRPr="00C31221">
              <w:rPr>
                <w:rFonts w:ascii="Times New Roman" w:hAnsi="Times New Roman"/>
              </w:rPr>
              <w:t>•            Roedd y wers i gyd yn barhau am awr.</w:t>
            </w:r>
          </w:p>
          <w:p w14:paraId="65D8EF0A"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Grŵp galluoedd cymysg</w:t>
            </w:r>
          </w:p>
          <w:p w14:paraId="4E573A42"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Blwyddyn 7</w:t>
            </w:r>
          </w:p>
          <w:p w14:paraId="0362D7D6"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Athrawes a ddisgybl</w:t>
            </w:r>
          </w:p>
          <w:p w14:paraId="01FEE8C4"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Sgaffaldu- Vygotsky- Parth Datblygiad Procsimol</w:t>
            </w:r>
          </w:p>
          <w:p w14:paraId="2B344746"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Shaun allison- ‘Making Every Lesson Count’- Parthau</w:t>
            </w:r>
          </w:p>
          <w:p w14:paraId="0F9F1862"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Effaith Pygamalion</w:t>
            </w:r>
          </w:p>
          <w:p w14:paraId="65772ACF"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Model Bronfenbrenner</w:t>
            </w:r>
          </w:p>
          <w:p w14:paraId="27B244C8"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Methodoleg Skinner (stigma mathemateg)</w:t>
            </w:r>
          </w:p>
          <w:p w14:paraId="7D05709D"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‘Blooms Taxonomy’</w:t>
            </w:r>
          </w:p>
          <w:p w14:paraId="54BE2D92"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Prifysgol Montana State- ymchwil am cymysg alluoedd yn weithio’n dda gyda’i gilydd ar gyfer cynllun eistedd.</w:t>
            </w:r>
          </w:p>
          <w:p w14:paraId="1EE721AB"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Carol Dweck</w:t>
            </w:r>
          </w:p>
          <w:p w14:paraId="2403589E" w14:textId="77777777" w:rsidR="00C31221" w:rsidRPr="00C31221" w:rsidRDefault="00C31221" w:rsidP="00F74CC5">
            <w:pPr>
              <w:rPr>
                <w:rFonts w:ascii="Times New Roman" w:hAnsi="Times New Roman"/>
              </w:rPr>
            </w:pPr>
          </w:p>
          <w:p w14:paraId="2F6B616B" w14:textId="77777777" w:rsidR="00C31221" w:rsidRPr="00C31221" w:rsidRDefault="00C31221" w:rsidP="00F74CC5">
            <w:pPr>
              <w:rPr>
                <w:rFonts w:ascii="Times New Roman" w:hAnsi="Times New Roman"/>
              </w:rPr>
            </w:pPr>
          </w:p>
          <w:p w14:paraId="45850C4E" w14:textId="77777777" w:rsidR="00C31221" w:rsidRPr="00C31221" w:rsidRDefault="00C31221" w:rsidP="00F74CC5">
            <w:pPr>
              <w:rPr>
                <w:rFonts w:ascii="Times New Roman" w:hAnsi="Times New Roman"/>
              </w:rPr>
            </w:pPr>
          </w:p>
          <w:p w14:paraId="1C35DC49" w14:textId="77777777" w:rsidR="00C31221" w:rsidRPr="00C31221" w:rsidRDefault="00C31221" w:rsidP="00F74CC5">
            <w:pPr>
              <w:rPr>
                <w:rFonts w:ascii="Times New Roman" w:hAnsi="Times New Roman"/>
              </w:rPr>
            </w:pPr>
          </w:p>
          <w:p w14:paraId="5950AF17" w14:textId="77777777" w:rsidR="00C31221" w:rsidRPr="00C31221" w:rsidRDefault="00C31221" w:rsidP="00F74CC5">
            <w:pPr>
              <w:rPr>
                <w:rFonts w:ascii="Times New Roman" w:hAnsi="Times New Roman"/>
              </w:rPr>
            </w:pPr>
          </w:p>
          <w:p w14:paraId="0759E5A4" w14:textId="77777777" w:rsidR="00C31221" w:rsidRPr="00C31221" w:rsidRDefault="00C31221" w:rsidP="00F74CC5">
            <w:pPr>
              <w:rPr>
                <w:rFonts w:ascii="Times New Roman" w:hAnsi="Times New Roman"/>
              </w:rPr>
            </w:pPr>
          </w:p>
          <w:p w14:paraId="1ECB87B7" w14:textId="77777777" w:rsidR="00C31221" w:rsidRPr="00C31221" w:rsidRDefault="00C31221" w:rsidP="00F74CC5">
            <w:pPr>
              <w:rPr>
                <w:rFonts w:ascii="Times New Roman" w:hAnsi="Times New Roman"/>
              </w:rPr>
            </w:pPr>
          </w:p>
          <w:p w14:paraId="012247BC" w14:textId="77777777" w:rsidR="00C31221" w:rsidRPr="00C31221" w:rsidRDefault="00C31221" w:rsidP="00F74CC5">
            <w:pPr>
              <w:rPr>
                <w:rFonts w:ascii="Times New Roman" w:hAnsi="Times New Roman"/>
              </w:rPr>
            </w:pPr>
          </w:p>
        </w:tc>
      </w:tr>
      <w:tr w:rsidR="00C31221" w:rsidRPr="00C31221" w14:paraId="46FE624C" w14:textId="77777777" w:rsidTr="00F74CC5">
        <w:tc>
          <w:tcPr>
            <w:tcW w:w="1838" w:type="dxa"/>
          </w:tcPr>
          <w:p w14:paraId="32C8FE41" w14:textId="77777777" w:rsidR="00C31221" w:rsidRPr="00C31221" w:rsidRDefault="00C31221" w:rsidP="00F74CC5">
            <w:pPr>
              <w:rPr>
                <w:rFonts w:ascii="Times New Roman" w:hAnsi="Times New Roman"/>
                <w:i/>
                <w:iCs/>
              </w:rPr>
            </w:pPr>
            <w:r w:rsidRPr="00C31221">
              <w:rPr>
                <w:rFonts w:ascii="Times New Roman" w:hAnsi="Times New Roman"/>
                <w:i/>
                <w:iCs/>
              </w:rPr>
              <w:t>Beth ddygwyddodd? Disgrifiad manwl o’r hyn a welsoch a’r meddyliau ar bedagogaeth ag arfer a ddaeth atoch fel canlyniad, wrth edrych ymlaen at eich maes ymchwil.</w:t>
            </w:r>
          </w:p>
          <w:p w14:paraId="63CED3BF" w14:textId="77777777" w:rsidR="00C31221" w:rsidRPr="00C31221" w:rsidRDefault="00C31221" w:rsidP="00F74CC5">
            <w:pPr>
              <w:rPr>
                <w:rFonts w:ascii="Times New Roman" w:hAnsi="Times New Roman"/>
                <w:i/>
                <w:iCs/>
              </w:rPr>
            </w:pPr>
          </w:p>
        </w:tc>
        <w:tc>
          <w:tcPr>
            <w:tcW w:w="8505" w:type="dxa"/>
          </w:tcPr>
          <w:p w14:paraId="109E3D90" w14:textId="77777777" w:rsidR="00C31221" w:rsidRPr="00C31221" w:rsidRDefault="00C31221" w:rsidP="00F74CC5">
            <w:pPr>
              <w:rPr>
                <w:rFonts w:ascii="Times New Roman" w:hAnsi="Times New Roman"/>
              </w:rPr>
            </w:pPr>
            <w:r w:rsidRPr="00C31221">
              <w:rPr>
                <w:rFonts w:ascii="Times New Roman" w:hAnsi="Times New Roman"/>
              </w:rPr>
              <w:t>Yr ail wers oedd Addysg Gorfforol.Er bod awr bob gwers yn yr ysgol yma, oherwydd yr amgylchiadau mae flynyddoedd isaf ac uchelach yr ysgol yn cael amser egwyl ar amseroedd cyfnodol. Felly, roedd y deg munud gyntaf o'r wers yn gynnwys yr athro yn siarad, cymryd y gofrestr ac i esbonio beth fydd y wers yn cynnwys am amrywiad. Ar ol i'r tanoi canu, wnaeth y disgyblion fynd allan i'w egwyl a dod 'nôl yn pymtheg munud. Ar ol hyn, wnaethant gyrraedd i'r lleoliad cwrdd sef y gampfa ac wedyn cerddon nhw i'r canolfan hamdden i gymryd y wers addysg gorfforol.</w:t>
            </w:r>
          </w:p>
          <w:p w14:paraId="21AC8027" w14:textId="77777777" w:rsidR="00C31221" w:rsidRPr="00C31221" w:rsidRDefault="00C31221" w:rsidP="00F74CC5">
            <w:pPr>
              <w:rPr>
                <w:rFonts w:ascii="Times New Roman" w:hAnsi="Times New Roman"/>
              </w:rPr>
            </w:pPr>
          </w:p>
          <w:p w14:paraId="71BD0C8A" w14:textId="77777777" w:rsidR="00C31221" w:rsidRPr="00C31221" w:rsidRDefault="00C31221" w:rsidP="00F74CC5">
            <w:pPr>
              <w:rPr>
                <w:rFonts w:ascii="Times New Roman" w:hAnsi="Times New Roman"/>
              </w:rPr>
            </w:pPr>
            <w:r w:rsidRPr="00C31221">
              <w:rPr>
                <w:rFonts w:ascii="Times New Roman" w:hAnsi="Times New Roman"/>
              </w:rPr>
              <w:t xml:space="preserve">Trwy gydol gwers dau, sef chwaraeon; Welais cymysg o blant yn cymryd rhan a'r dasg dywedwyd i'w wneud gan yr athro. Roedd nifer ohonynt ganddo wahanol deimladau i'r dasg. Sylweddolais fod bechgyn yn y dosbarth gyda mwy o gymhelliant ac yn cymryd y tasgau'n ddifrifol, lle'r oedd rhan fwyaf o'r merched yn ddi-rwystr i roi eu sylw llawn i'r tasgau. </w:t>
            </w:r>
          </w:p>
          <w:p w14:paraId="7C97090F" w14:textId="77777777" w:rsidR="00C31221" w:rsidRPr="00C31221" w:rsidRDefault="00C31221" w:rsidP="00F74CC5">
            <w:pPr>
              <w:rPr>
                <w:rFonts w:ascii="Times New Roman" w:hAnsi="Times New Roman"/>
              </w:rPr>
            </w:pPr>
          </w:p>
          <w:p w14:paraId="49437943" w14:textId="77777777" w:rsidR="00C31221" w:rsidRPr="00C31221" w:rsidRDefault="00C31221" w:rsidP="00F74CC5">
            <w:pPr>
              <w:rPr>
                <w:rFonts w:ascii="Times New Roman" w:hAnsi="Times New Roman"/>
              </w:rPr>
            </w:pPr>
            <w:r w:rsidRPr="00C31221">
              <w:rPr>
                <w:rFonts w:ascii="Times New Roman" w:hAnsi="Times New Roman"/>
              </w:rPr>
              <w:t>Y dasg gyntaf oedd cicio'r bêl a lleihau'r gôl a chymryd tro ar ol tro. Felly, fydd un disgybl yn cicio’r bêl, wedyn mynd tu ol i'r rhes a'r llall yn ail-wneud hi. Roedd y grwpiau o fesul pedwar. Roedden dau grŵp i gyd yn ferched, un grŵp llawn bechgyn ac un grŵp o dri bachgen ac un ferch. Trwy'r dasg hon, sylwais fod y grwpiau o fechgyn (gyda'r un ferch hefyd) yn mwynhau llawer fwy ac yn ffocysu ar y gêm. Roedden nhw'n cymryd hi'n eithaf sirws. Tra nad oedd y merched yn canolbwyntio ar geisio cymryd y gêm yn ddifrifol, dim ond yn cael hwyl gyda'i gilydd. Hyd yn oed y ferch arall oedd yn y grŵp llawn bechgyn, ond ar ol iddi hi sylwi oedd y bechgyn yn cymryd e'n fwy difrifol- penderfynodd hi i geisio yn galetach.</w:t>
            </w:r>
          </w:p>
          <w:p w14:paraId="3C8FE013" w14:textId="77777777" w:rsidR="00C31221" w:rsidRPr="00C31221" w:rsidRDefault="00C31221" w:rsidP="00F74CC5">
            <w:pPr>
              <w:rPr>
                <w:rFonts w:ascii="Times New Roman" w:hAnsi="Times New Roman"/>
              </w:rPr>
            </w:pPr>
            <w:r w:rsidRPr="00C31221">
              <w:rPr>
                <w:rFonts w:ascii="Times New Roman" w:hAnsi="Times New Roman"/>
              </w:rPr>
              <w:tab/>
              <w:t>Roedd un bachgen yn enwedig yn cymryd y gêm yn fwy difrifol na phawb ac yn gweiddi yn ffurf cymhelliant i'w ffrindiau i dreial eu gorau i'w chael hi yn y gol. Ond os fydd yr unigolyn yn colli byddaf yn weld hyn fel methiant ac yn gweiddi bod hi'n fethiant. Dywed yr athro dim byd am hyn.</w:t>
            </w:r>
          </w:p>
          <w:p w14:paraId="7693FF7B" w14:textId="77777777" w:rsidR="00C31221" w:rsidRPr="00C31221" w:rsidRDefault="00C31221" w:rsidP="00F74CC5">
            <w:pPr>
              <w:rPr>
                <w:rFonts w:ascii="Times New Roman" w:hAnsi="Times New Roman"/>
              </w:rPr>
            </w:pPr>
          </w:p>
          <w:p w14:paraId="26BD15EF" w14:textId="77777777" w:rsidR="00C31221" w:rsidRPr="00C31221" w:rsidRDefault="00C31221" w:rsidP="00F74CC5">
            <w:pPr>
              <w:rPr>
                <w:rFonts w:ascii="Times New Roman" w:hAnsi="Times New Roman"/>
              </w:rPr>
            </w:pPr>
            <w:r w:rsidRPr="00C31221">
              <w:rPr>
                <w:rFonts w:ascii="Times New Roman" w:hAnsi="Times New Roman"/>
              </w:rPr>
              <w:t>Am yr ail dasg sef y gêm pêl-droed gyda rheolau gwahanol. Y rheol oedd, unwaith bydden nhw yn sgorio gôl fydd y tîm yn newid ac os ydych yn ceisio sgorio gôl ac yn methu byddwch chi allan o'r gêm). Ar gyfer y gêm yma, wnaeth yr athro cymysgu grwpiau ac roedd y bechgyn a merched yn gymysg a'i gilydd. Ymagweddau gwahanol rhwng y ddau ryw. Roedd y bechgyn yn fwy dwys ar y gêm a oedd ymagweddau'r merched di-rwystr ond yn dal i'w mwynhau- ddim mor ddifrifol â'r bechgyn. Am y gêm yma, sylweddolais fod y bechgyn yn cymryd y gêm yma fel gem pêl-droed go iawn ac yn cymryd bob rheol o bêl-droed at atgyfnerthu hi i'r dasg hon. Dywedodd yr athro 'peidiwch fynd mewn i'r hanner cylch coch oherwydd does dim 'goalie' gyda ni a fyddwch chi allan o'r gêm, ond roedd un bachgen yn cadw mynd mewn i'r hanner cylch coch bob tro. Hon oedd yr un disgybl a oedd yn gweiddi pethau llawn cymhelliant neu lawn methiant.  Digwyddodd hyn bron pob amser wnaeth mynd ar y cwrt. I gyd oedd tua wyth gem gyflym a welais i hyn i ddigwydd tair gwaith. Wnaeth cwpl o ddisgyblion eraill dod bant o'r cwrt am yr un rhesymau a'r hanner cylch, ond wnaethant heb olygu gwneud. Roedd tua thri disgybl arall wedi gwneud hyn, ond dim ond unwaith yr un wnaethant. Roedd un ferch a dau fachgen. Ar y gêm olaf, welais pa mor ddifrifol oedd y bechgyn y cymryd y gêm. Fel dywedais, oedd y bechgyn yn cadw mynd yn ôl at reolau pêl-droed, ciciodd y bêl i fyny a wnaeth merch cyffwrdd ar bêl ar ddamwain a'u llaw. Wnaeth y bechgyn i gyd bron bloeddio 'hand ball'. Oedd rhaid i'r athro atgoffa nhw eto, taw dim gem pêl droed go iawn yw hyn a bod ddim rheol amdani ond am y rheolau cyflawnwyd.</w:t>
            </w:r>
          </w:p>
          <w:p w14:paraId="3EFF3C3A" w14:textId="77777777" w:rsidR="00C31221" w:rsidRPr="00C31221" w:rsidRDefault="00C31221" w:rsidP="00F74CC5">
            <w:pPr>
              <w:rPr>
                <w:rFonts w:ascii="Times New Roman" w:hAnsi="Times New Roman"/>
              </w:rPr>
            </w:pPr>
            <w:r w:rsidRPr="00C31221">
              <w:rPr>
                <w:rFonts w:ascii="Times New Roman" w:hAnsi="Times New Roman"/>
              </w:rPr>
              <w:t>Roedd y ddwy dasg yn hybu cydweithrediad a datblygiad cymdeithasol yn ôl addysgeg. Roedd yr athro wedi gwneud hyn trwy gymysgu'r grwpiau a chreu problemau i gael i'w ddatrys.  Wnaeth yr athro rhoi cyfleoedd dysgu dilys i ddysgwyr. Felly wnaeth hyn trwy roi rheolau pendant i'r disgyblion ar y tasgau ond wnaeth rhai o'r disgyblion cymhlethu'r rhain. Ar ôl i'r athro esbonio'r rhain, wnaeth nifer fawr ohonynt ddeall yn fwy ac wedi datrys problem eu hun o'u deallusrwydd o'r dasg. Wnaeth hyn galluogi dysgwyr i gymhwyso, defnyddio ac ymestyn sgiliau. Mae hyn ar gyfer nhw sydd yn chwarae pêl-droed tu all i ysgol, nhw sydd ddim a nhw oedd angen fwy o ddeallusrwydd ar y tasgau a oedd angen i beidio cymryd nhw mor ddifrifol.</w:t>
            </w:r>
          </w:p>
          <w:p w14:paraId="7F0B2AB6" w14:textId="77777777" w:rsidR="00C31221" w:rsidRPr="00C31221" w:rsidRDefault="00C31221" w:rsidP="00F74CC5">
            <w:pPr>
              <w:rPr>
                <w:rFonts w:ascii="Times New Roman" w:hAnsi="Times New Roman"/>
              </w:rPr>
            </w:pPr>
          </w:p>
          <w:p w14:paraId="6A7288FE" w14:textId="77777777" w:rsidR="00C31221" w:rsidRPr="00C31221" w:rsidRDefault="00C31221" w:rsidP="00F74CC5">
            <w:pPr>
              <w:rPr>
                <w:rFonts w:ascii="Times New Roman" w:hAnsi="Times New Roman"/>
              </w:rPr>
            </w:pPr>
          </w:p>
        </w:tc>
      </w:tr>
    </w:tbl>
    <w:p w14:paraId="280DD846" w14:textId="77777777" w:rsidR="00C31221" w:rsidRPr="00D17565" w:rsidRDefault="00C31221" w:rsidP="00C31221"/>
    <w:p w14:paraId="6C5ED700" w14:textId="77777777" w:rsidR="00E0713D" w:rsidRPr="00E0713D" w:rsidRDefault="00E0713D" w:rsidP="00E0713D"/>
    <w:p w14:paraId="429E7C20" w14:textId="7B8CE18D" w:rsidR="0095353B" w:rsidRPr="00610D7A" w:rsidRDefault="0095353B" w:rsidP="00E0713D">
      <w:pPr>
        <w:pStyle w:val="Heading1"/>
        <w:numPr>
          <w:ilvl w:val="1"/>
          <w:numId w:val="21"/>
        </w:numPr>
        <w:rPr>
          <w:rFonts w:ascii="Times New Roman" w:hAnsi="Times New Roman" w:cs="Times New Roman"/>
          <w:i/>
          <w:iCs/>
          <w:color w:val="auto"/>
        </w:rPr>
      </w:pPr>
      <w:r w:rsidRPr="00610D7A">
        <w:rPr>
          <w:rFonts w:ascii="Times New Roman" w:hAnsi="Times New Roman" w:cs="Times New Roman"/>
          <w:i/>
          <w:iCs/>
          <w:color w:val="auto"/>
        </w:rPr>
        <w:t xml:space="preserve"> </w:t>
      </w:r>
      <w:bookmarkStart w:id="12" w:name="_Toc54532003"/>
      <w:r w:rsidRPr="00610D7A">
        <w:rPr>
          <w:rFonts w:ascii="Times New Roman" w:hAnsi="Times New Roman" w:cs="Times New Roman"/>
          <w:i/>
          <w:iCs/>
          <w:color w:val="auto"/>
        </w:rPr>
        <w:t>Atodiad 3.1</w:t>
      </w:r>
      <w:r w:rsidR="00E0713D" w:rsidRPr="00610D7A">
        <w:rPr>
          <w:rFonts w:ascii="Times New Roman" w:hAnsi="Times New Roman" w:cs="Times New Roman"/>
          <w:i/>
          <w:iCs/>
          <w:color w:val="auto"/>
        </w:rPr>
        <w:t>- Nodiad</w:t>
      </w:r>
      <w:r w:rsidR="00C31221" w:rsidRPr="00610D7A">
        <w:rPr>
          <w:rFonts w:ascii="Times New Roman" w:hAnsi="Times New Roman" w:cs="Times New Roman"/>
          <w:i/>
          <w:iCs/>
          <w:color w:val="auto"/>
        </w:rPr>
        <w:t xml:space="preserve">au Maes: Trydedd </w:t>
      </w:r>
      <w:r w:rsidR="00BF41C4" w:rsidRPr="00610D7A">
        <w:rPr>
          <w:rFonts w:ascii="Times New Roman" w:hAnsi="Times New Roman" w:cs="Times New Roman"/>
          <w:i/>
          <w:iCs/>
          <w:color w:val="auto"/>
        </w:rPr>
        <w:t>W</w:t>
      </w:r>
      <w:r w:rsidR="00C31221" w:rsidRPr="00610D7A">
        <w:rPr>
          <w:rFonts w:ascii="Times New Roman" w:hAnsi="Times New Roman" w:cs="Times New Roman"/>
          <w:i/>
          <w:iCs/>
          <w:color w:val="auto"/>
        </w:rPr>
        <w:t>ers ar D</w:t>
      </w:r>
      <w:r w:rsidR="00BF41C4" w:rsidRPr="00610D7A">
        <w:rPr>
          <w:rFonts w:ascii="Times New Roman" w:hAnsi="Times New Roman" w:cs="Times New Roman"/>
          <w:i/>
          <w:iCs/>
          <w:color w:val="auto"/>
        </w:rPr>
        <w:t>d</w:t>
      </w:r>
      <w:r w:rsidR="00C31221" w:rsidRPr="00610D7A">
        <w:rPr>
          <w:rFonts w:ascii="Times New Roman" w:hAnsi="Times New Roman" w:cs="Times New Roman"/>
          <w:i/>
          <w:iCs/>
          <w:color w:val="auto"/>
        </w:rPr>
        <w:t>yniaethau.</w:t>
      </w:r>
      <w:bookmarkEnd w:id="12"/>
    </w:p>
    <w:p w14:paraId="499447B0" w14:textId="77777777" w:rsidR="00C31221" w:rsidRPr="00C31221" w:rsidRDefault="00C31221" w:rsidP="00C31221">
      <w:pPr>
        <w:rPr>
          <w:rFonts w:ascii="Times New Roman" w:hAnsi="Times New Roman"/>
          <w:b/>
        </w:rPr>
      </w:pPr>
      <w:r w:rsidRPr="00C31221">
        <w:rPr>
          <w:rFonts w:ascii="Times New Roman" w:hAnsi="Times New Roman"/>
          <w:b/>
          <w:lang w:val="cy"/>
        </w:rPr>
        <w:t>ARSYLWI / NODIADAU MAES</w:t>
      </w:r>
    </w:p>
    <w:p w14:paraId="588EFD95" w14:textId="77777777" w:rsidR="00C31221" w:rsidRPr="00C31221" w:rsidRDefault="00C31221" w:rsidP="00C31221">
      <w:pPr>
        <w:rPr>
          <w:rFonts w:ascii="Times New Roman" w:hAnsi="Times New Roman"/>
        </w:rPr>
      </w:pPr>
      <w:r w:rsidRPr="00C31221">
        <w:rPr>
          <w:rFonts w:ascii="Times New Roman" w:hAnsi="Times New Roman"/>
          <w:lang w:val="cy"/>
        </w:rPr>
        <w:t>(Addaswyd y cwestiynau o Fletcher Wood (2016)</w:t>
      </w:r>
    </w:p>
    <w:tbl>
      <w:tblPr>
        <w:tblStyle w:val="TableGrid"/>
        <w:tblW w:w="0" w:type="auto"/>
        <w:tblLook w:val="04A0" w:firstRow="1" w:lastRow="0" w:firstColumn="1" w:lastColumn="0" w:noHBand="0" w:noVBand="1"/>
      </w:tblPr>
      <w:tblGrid>
        <w:gridCol w:w="8926"/>
      </w:tblGrid>
      <w:tr w:rsidR="00C31221" w:rsidRPr="00C31221" w14:paraId="541AB806" w14:textId="77777777" w:rsidTr="00F74CC5">
        <w:tc>
          <w:tcPr>
            <w:tcW w:w="8926" w:type="dxa"/>
          </w:tcPr>
          <w:p w14:paraId="00A32462" w14:textId="77777777" w:rsidR="00C31221" w:rsidRPr="00C31221" w:rsidRDefault="00C31221" w:rsidP="00C31221">
            <w:pPr>
              <w:spacing w:after="160"/>
              <w:rPr>
                <w:rFonts w:ascii="Times New Roman" w:hAnsi="Times New Roman"/>
              </w:rPr>
            </w:pPr>
            <w:r w:rsidRPr="00C31221">
              <w:rPr>
                <w:rFonts w:ascii="Times New Roman" w:hAnsi="Times New Roman"/>
                <w:lang w:val="cy"/>
              </w:rPr>
              <w:t>Dyddiad ac amser, grŵp blwyddyn:</w:t>
            </w:r>
          </w:p>
          <w:p w14:paraId="0DB7829F" w14:textId="77777777" w:rsidR="00C31221" w:rsidRPr="00C31221" w:rsidRDefault="00C31221" w:rsidP="00C31221">
            <w:pPr>
              <w:spacing w:after="160"/>
              <w:rPr>
                <w:rFonts w:ascii="Times New Roman" w:hAnsi="Times New Roman"/>
              </w:rPr>
            </w:pPr>
            <w:r w:rsidRPr="00C31221">
              <w:rPr>
                <w:rFonts w:ascii="Times New Roman" w:hAnsi="Times New Roman"/>
              </w:rPr>
              <w:t>29/09/2020. Blwyddyn 7. 7R.</w:t>
            </w:r>
          </w:p>
        </w:tc>
      </w:tr>
      <w:tr w:rsidR="00C31221" w:rsidRPr="00C31221" w14:paraId="14695307" w14:textId="77777777" w:rsidTr="00F74CC5">
        <w:tc>
          <w:tcPr>
            <w:tcW w:w="8926" w:type="dxa"/>
          </w:tcPr>
          <w:p w14:paraId="02E7AA68" w14:textId="2A225C26" w:rsidR="00C31221" w:rsidRPr="00C31221" w:rsidRDefault="00C31221" w:rsidP="00C31221">
            <w:pPr>
              <w:spacing w:after="160"/>
              <w:rPr>
                <w:rFonts w:ascii="Times New Roman" w:hAnsi="Times New Roman"/>
              </w:rPr>
            </w:pPr>
            <w:r w:rsidRPr="00C31221">
              <w:rPr>
                <w:rFonts w:ascii="Times New Roman" w:hAnsi="Times New Roman"/>
                <w:b/>
                <w:lang w:val="cy"/>
              </w:rPr>
              <w:t>Manylion y wers:</w:t>
            </w:r>
            <w:r w:rsidRPr="00C31221">
              <w:rPr>
                <w:rFonts w:ascii="Times New Roman" w:hAnsi="Times New Roman"/>
                <w:lang w:val="cy"/>
              </w:rPr>
              <w:t xml:space="preserve"> </w:t>
            </w:r>
            <w:r w:rsidRPr="00C31221">
              <w:rPr>
                <w:rFonts w:ascii="Times New Roman" w:hAnsi="Times New Roman"/>
              </w:rPr>
              <w:t>MDPh y wers yw dyniaethau</w:t>
            </w:r>
          </w:p>
          <w:p w14:paraId="0C810F02" w14:textId="77777777" w:rsidR="00C31221" w:rsidRPr="00C31221" w:rsidRDefault="00C31221" w:rsidP="00C31221">
            <w:pPr>
              <w:numPr>
                <w:ilvl w:val="0"/>
                <w:numId w:val="28"/>
              </w:numPr>
              <w:spacing w:after="160"/>
              <w:rPr>
                <w:rFonts w:ascii="Times New Roman" w:hAnsi="Times New Roman"/>
              </w:rPr>
            </w:pPr>
            <w:r w:rsidRPr="00C31221">
              <w:rPr>
                <w:rFonts w:ascii="Times New Roman" w:hAnsi="Times New Roman"/>
              </w:rPr>
              <w:t>Thema'r wers yw twristiaeth, yn benodol twristiaeth grefyddol</w:t>
            </w:r>
          </w:p>
          <w:p w14:paraId="4E296E2F" w14:textId="77777777" w:rsidR="00C31221" w:rsidRPr="00C31221" w:rsidRDefault="00C31221" w:rsidP="00C31221">
            <w:pPr>
              <w:numPr>
                <w:ilvl w:val="0"/>
                <w:numId w:val="28"/>
              </w:numPr>
              <w:spacing w:after="160"/>
              <w:rPr>
                <w:rFonts w:ascii="Times New Roman" w:hAnsi="Times New Roman"/>
              </w:rPr>
            </w:pPr>
            <w:r w:rsidRPr="00C31221">
              <w:rPr>
                <w:rFonts w:ascii="Times New Roman" w:hAnsi="Times New Roman"/>
              </w:rPr>
              <w:t>Trydedd wers y dydd.</w:t>
            </w:r>
          </w:p>
          <w:p w14:paraId="2674E339" w14:textId="77777777" w:rsidR="00C31221" w:rsidRPr="00C31221" w:rsidRDefault="00C31221" w:rsidP="00C31221">
            <w:pPr>
              <w:numPr>
                <w:ilvl w:val="0"/>
                <w:numId w:val="28"/>
              </w:numPr>
              <w:spacing w:after="160"/>
              <w:rPr>
                <w:rFonts w:ascii="Times New Roman" w:hAnsi="Times New Roman"/>
              </w:rPr>
            </w:pPr>
            <w:r w:rsidRPr="00C31221">
              <w:rPr>
                <w:rFonts w:ascii="Times New Roman" w:hAnsi="Times New Roman"/>
              </w:rPr>
              <w:t>Wnaeth y wers parhau am un awr</w:t>
            </w:r>
          </w:p>
          <w:p w14:paraId="6D3DCA4F" w14:textId="77777777" w:rsidR="00C31221" w:rsidRPr="00C31221" w:rsidRDefault="00C31221" w:rsidP="00C31221">
            <w:pPr>
              <w:numPr>
                <w:ilvl w:val="0"/>
                <w:numId w:val="28"/>
              </w:numPr>
              <w:spacing w:after="160"/>
              <w:rPr>
                <w:rFonts w:ascii="Times New Roman" w:hAnsi="Times New Roman"/>
              </w:rPr>
            </w:pPr>
            <w:r w:rsidRPr="00C31221">
              <w:rPr>
                <w:rFonts w:ascii="Times New Roman" w:hAnsi="Times New Roman"/>
              </w:rPr>
              <w:t>Galluoedd cymysg o fewn y grŵp ac yr un gweithgareddau amdanyn nhw i gyd</w:t>
            </w:r>
          </w:p>
          <w:p w14:paraId="76873946" w14:textId="77777777" w:rsidR="00C31221" w:rsidRPr="00C31221" w:rsidRDefault="00C31221" w:rsidP="00C31221">
            <w:pPr>
              <w:numPr>
                <w:ilvl w:val="0"/>
                <w:numId w:val="28"/>
              </w:numPr>
              <w:spacing w:after="160"/>
              <w:rPr>
                <w:rFonts w:ascii="Times New Roman" w:hAnsi="Times New Roman"/>
              </w:rPr>
            </w:pPr>
            <w:r w:rsidRPr="00C31221">
              <w:rPr>
                <w:rFonts w:ascii="Times New Roman" w:hAnsi="Times New Roman"/>
              </w:rPr>
              <w:t>Tua 20 disgybl yn y dosbarth</w:t>
            </w:r>
          </w:p>
          <w:p w14:paraId="3CAD26F2" w14:textId="77777777" w:rsidR="00C31221" w:rsidRPr="00C31221" w:rsidRDefault="00C31221" w:rsidP="00C31221">
            <w:pPr>
              <w:numPr>
                <w:ilvl w:val="0"/>
                <w:numId w:val="28"/>
              </w:numPr>
              <w:spacing w:after="160"/>
              <w:rPr>
                <w:rFonts w:ascii="Times New Roman" w:hAnsi="Times New Roman"/>
              </w:rPr>
            </w:pPr>
            <w:r w:rsidRPr="00C31221">
              <w:rPr>
                <w:rFonts w:ascii="Times New Roman" w:hAnsi="Times New Roman"/>
              </w:rPr>
              <w:t>Trydedd gwers</w:t>
            </w:r>
          </w:p>
          <w:p w14:paraId="59BBD6C6" w14:textId="77777777" w:rsidR="00C31221" w:rsidRPr="00C31221" w:rsidRDefault="00C31221" w:rsidP="00C31221">
            <w:pPr>
              <w:spacing w:after="160"/>
              <w:rPr>
                <w:rFonts w:ascii="Times New Roman" w:hAnsi="Times New Roman"/>
              </w:rPr>
            </w:pPr>
          </w:p>
          <w:p w14:paraId="162B4100" w14:textId="77777777" w:rsidR="00C31221" w:rsidRPr="00C31221" w:rsidRDefault="00C31221" w:rsidP="00C31221">
            <w:pPr>
              <w:spacing w:after="160"/>
              <w:rPr>
                <w:rFonts w:ascii="Times New Roman" w:hAnsi="Times New Roman"/>
              </w:rPr>
            </w:pPr>
          </w:p>
        </w:tc>
      </w:tr>
      <w:tr w:rsidR="00C31221" w:rsidRPr="00C31221" w14:paraId="039F8D6F" w14:textId="77777777" w:rsidTr="00F74CC5">
        <w:tc>
          <w:tcPr>
            <w:tcW w:w="8926" w:type="dxa"/>
          </w:tcPr>
          <w:p w14:paraId="7FCBC4E0" w14:textId="0839BD5D" w:rsidR="00C31221" w:rsidRPr="00C31221" w:rsidRDefault="00C31221" w:rsidP="00C31221">
            <w:pPr>
              <w:spacing w:after="160"/>
              <w:rPr>
                <w:rFonts w:ascii="Times New Roman" w:hAnsi="Times New Roman"/>
                <w:b/>
                <w:bCs/>
              </w:rPr>
            </w:pPr>
            <w:r w:rsidRPr="00C31221">
              <w:rPr>
                <w:rFonts w:ascii="Times New Roman" w:hAnsi="Times New Roman"/>
                <w:b/>
                <w:bCs/>
                <w:lang w:val="cy"/>
              </w:rPr>
              <w:t>Diwylliant yr ystafell ddosbarth</w:t>
            </w:r>
          </w:p>
          <w:p w14:paraId="474CB2D8" w14:textId="77777777" w:rsidR="00C31221" w:rsidRPr="00C31221" w:rsidRDefault="00C31221" w:rsidP="00C31221">
            <w:pPr>
              <w:numPr>
                <w:ilvl w:val="0"/>
                <w:numId w:val="29"/>
              </w:numPr>
              <w:spacing w:after="160"/>
              <w:rPr>
                <w:rFonts w:ascii="Times New Roman" w:hAnsi="Times New Roman"/>
                <w:bCs/>
              </w:rPr>
            </w:pPr>
            <w:r w:rsidRPr="00C31221">
              <w:rPr>
                <w:rFonts w:ascii="Times New Roman" w:hAnsi="Times New Roman"/>
                <w:bCs/>
              </w:rPr>
              <w:t xml:space="preserve">Pryd wnaeth yr athrawes ddod i mewn i'r dosbarth, ofynnodd hi i bawb i sefyll i geisio fod yn barchus. Roedd flwyddyn 7 yn ymweld yn hapus i wneud hyn. Dim cwyn neu ddiffyg parch o gwbl. </w:t>
            </w:r>
          </w:p>
          <w:p w14:paraId="6475F0D8" w14:textId="77777777" w:rsidR="00C31221" w:rsidRPr="00C31221" w:rsidRDefault="00C31221" w:rsidP="00C31221">
            <w:pPr>
              <w:numPr>
                <w:ilvl w:val="0"/>
                <w:numId w:val="29"/>
              </w:numPr>
              <w:spacing w:after="160"/>
              <w:rPr>
                <w:rFonts w:ascii="Times New Roman" w:hAnsi="Times New Roman"/>
                <w:bCs/>
              </w:rPr>
            </w:pPr>
            <w:r w:rsidRPr="00C31221">
              <w:rPr>
                <w:rFonts w:ascii="Times New Roman" w:hAnsi="Times New Roman"/>
                <w:bCs/>
              </w:rPr>
              <w:t>Mae'r athrawes llawn hwyl a sbort ac mae'r disgyblion yn mwynhau eu gwers.</w:t>
            </w:r>
          </w:p>
          <w:p w14:paraId="1BA56949" w14:textId="77777777" w:rsidR="00C31221" w:rsidRPr="00C31221" w:rsidRDefault="00C31221" w:rsidP="00C31221">
            <w:pPr>
              <w:numPr>
                <w:ilvl w:val="0"/>
                <w:numId w:val="29"/>
              </w:numPr>
              <w:spacing w:after="160"/>
              <w:rPr>
                <w:rFonts w:ascii="Times New Roman" w:hAnsi="Times New Roman"/>
                <w:bCs/>
              </w:rPr>
            </w:pPr>
            <w:r w:rsidRPr="00C31221">
              <w:rPr>
                <w:rFonts w:ascii="Times New Roman" w:hAnsi="Times New Roman"/>
                <w:bCs/>
              </w:rPr>
              <w:t xml:space="preserve">Thema'r wers oedd twristiaeth, roedd yn amlwg fod twristiaeth wedi cael eu trafod ac mae gwaith wedi bod arni yn flaenorol. Gofynnodd yr athrawes pa fath o dwristiaeth sydd ar gael ac roedd agweddau bawb yn bositif, bron pob disgybl yn hapus i rannu gwybodaeth maent wedi dysgu. </w:t>
            </w:r>
          </w:p>
          <w:p w14:paraId="33C4CEB1" w14:textId="77777777" w:rsidR="00C31221" w:rsidRPr="00C31221" w:rsidRDefault="00C31221" w:rsidP="00C31221">
            <w:pPr>
              <w:numPr>
                <w:ilvl w:val="0"/>
                <w:numId w:val="29"/>
              </w:numPr>
              <w:spacing w:after="160"/>
              <w:rPr>
                <w:rFonts w:ascii="Times New Roman" w:hAnsi="Times New Roman"/>
                <w:bCs/>
              </w:rPr>
            </w:pPr>
            <w:r w:rsidRPr="00C31221">
              <w:rPr>
                <w:rFonts w:ascii="Times New Roman" w:hAnsi="Times New Roman"/>
                <w:bCs/>
              </w:rPr>
              <w:t xml:space="preserve">Doedd dim patrwm ynglŷn â phwy oedd angen ateb cwestiynau ond roed patrwm o'r un bâr o ddisgyblion yn trafod a'i gilydd. </w:t>
            </w:r>
          </w:p>
          <w:p w14:paraId="203A267B" w14:textId="77777777" w:rsidR="00C31221" w:rsidRPr="00C31221" w:rsidRDefault="00C31221" w:rsidP="00C31221">
            <w:pPr>
              <w:numPr>
                <w:ilvl w:val="0"/>
                <w:numId w:val="29"/>
              </w:numPr>
              <w:spacing w:after="160"/>
              <w:rPr>
                <w:rFonts w:ascii="Times New Roman" w:hAnsi="Times New Roman"/>
                <w:bCs/>
              </w:rPr>
            </w:pPr>
            <w:r w:rsidRPr="00C31221">
              <w:rPr>
                <w:rFonts w:ascii="Times New Roman" w:hAnsi="Times New Roman"/>
                <w:bCs/>
              </w:rPr>
              <w:t>Wnes i sylwi bod rhyw fath o gynllun eistedd, oherwydd y tri disgybl wnaeth cymryd fy sylw i drwy gydol y dydd i gyd yn eistedd ar flaen y dosbarth; Felly wnes i ofyn i bennaeth rhwydwaith os oedd unrhyw ADY neu gynllun eistedd gan y disgyblion.</w:t>
            </w:r>
          </w:p>
          <w:p w14:paraId="71E30FC7" w14:textId="77777777" w:rsidR="00C31221" w:rsidRPr="00C31221" w:rsidRDefault="00C31221" w:rsidP="00C31221">
            <w:pPr>
              <w:numPr>
                <w:ilvl w:val="0"/>
                <w:numId w:val="29"/>
              </w:numPr>
              <w:spacing w:after="160"/>
              <w:rPr>
                <w:rFonts w:ascii="Times New Roman" w:hAnsi="Times New Roman"/>
                <w:bCs/>
              </w:rPr>
            </w:pPr>
            <w:r w:rsidRPr="00C31221">
              <w:rPr>
                <w:rFonts w:ascii="Times New Roman" w:hAnsi="Times New Roman"/>
                <w:bCs/>
              </w:rPr>
              <w:t>Roedd disgybl A gyda dyslecsia a disgybl B gyda BESD.</w:t>
            </w:r>
          </w:p>
          <w:p w14:paraId="2EE12FFE" w14:textId="77777777" w:rsidR="00C31221" w:rsidRPr="00C31221" w:rsidRDefault="00C31221" w:rsidP="00C31221">
            <w:pPr>
              <w:numPr>
                <w:ilvl w:val="0"/>
                <w:numId w:val="29"/>
              </w:numPr>
              <w:spacing w:after="160"/>
              <w:rPr>
                <w:rFonts w:ascii="Times New Roman" w:hAnsi="Times New Roman"/>
                <w:bCs/>
              </w:rPr>
            </w:pPr>
            <w:r w:rsidRPr="00C31221">
              <w:rPr>
                <w:rFonts w:ascii="Times New Roman" w:hAnsi="Times New Roman"/>
                <w:bCs/>
              </w:rPr>
              <w:t>Roedd canolbwyntio bob disgybl yn dda er ddweud ni; ond am y pâr wnaeth trafod llawer. Wnaeth yr athrawes yn parhau i ofyn iddynt i beidio trafod a'i gilydd. Mae'r cynorthwyydd dosbarth yn eistedd gyda nhw hefyd, ac roedd hi hefyd yn ofyn iddyn nhw i'w wneud eu gwaith ac i beidio cael trafodaethau diangen. Er ddweud hyn, roedd y ddau ohonynt yn weld i'w deall y gwaith blaenorol a'r gwaith o'u flaenau.</w:t>
            </w:r>
          </w:p>
          <w:p w14:paraId="0FFAEFEE" w14:textId="77777777" w:rsidR="00C31221" w:rsidRPr="00C31221" w:rsidRDefault="00C31221" w:rsidP="00C31221">
            <w:pPr>
              <w:numPr>
                <w:ilvl w:val="0"/>
                <w:numId w:val="29"/>
              </w:numPr>
              <w:spacing w:after="160"/>
              <w:rPr>
                <w:rFonts w:ascii="Times New Roman" w:hAnsi="Times New Roman"/>
                <w:bCs/>
              </w:rPr>
            </w:pPr>
            <w:r w:rsidRPr="00C31221">
              <w:rPr>
                <w:rFonts w:ascii="Times New Roman" w:hAnsi="Times New Roman"/>
                <w:bCs/>
              </w:rPr>
              <w:t>Roedd batrwm ganddynt, o un yn creu sbort rhyngddynt a chwerthin a'r llall yn rhoi yn flagur a fydd hi'n ddechrau eto wedyn.</w:t>
            </w:r>
          </w:p>
          <w:p w14:paraId="28D329F8" w14:textId="77777777" w:rsidR="00C31221" w:rsidRPr="00C31221" w:rsidRDefault="00C31221" w:rsidP="00C31221">
            <w:pPr>
              <w:spacing w:after="160"/>
              <w:rPr>
                <w:rFonts w:ascii="Times New Roman" w:hAnsi="Times New Roman"/>
                <w:bCs/>
              </w:rPr>
            </w:pPr>
          </w:p>
          <w:p w14:paraId="47FDE4E3" w14:textId="77777777" w:rsidR="00C31221" w:rsidRPr="00C31221" w:rsidRDefault="00C31221" w:rsidP="00C31221">
            <w:pPr>
              <w:spacing w:after="160"/>
              <w:rPr>
                <w:rFonts w:ascii="Times New Roman" w:hAnsi="Times New Roman"/>
                <w:bCs/>
              </w:rPr>
            </w:pPr>
          </w:p>
          <w:p w14:paraId="7242B17A" w14:textId="77777777" w:rsidR="00C31221" w:rsidRPr="00C31221" w:rsidRDefault="00C31221" w:rsidP="00C31221">
            <w:pPr>
              <w:spacing w:after="160"/>
              <w:rPr>
                <w:rFonts w:ascii="Times New Roman" w:hAnsi="Times New Roman"/>
              </w:rPr>
            </w:pPr>
          </w:p>
        </w:tc>
      </w:tr>
      <w:tr w:rsidR="00C31221" w:rsidRPr="00C31221" w14:paraId="4E91E4E9" w14:textId="77777777" w:rsidTr="00F74CC5">
        <w:tc>
          <w:tcPr>
            <w:tcW w:w="8926" w:type="dxa"/>
          </w:tcPr>
          <w:p w14:paraId="24A26B36" w14:textId="6ADBAAF1" w:rsidR="00C31221" w:rsidRPr="00C31221" w:rsidRDefault="00C31221" w:rsidP="00C31221">
            <w:pPr>
              <w:spacing w:after="160"/>
              <w:rPr>
                <w:rFonts w:ascii="Times New Roman" w:hAnsi="Times New Roman"/>
                <w:b/>
              </w:rPr>
            </w:pPr>
            <w:r w:rsidRPr="00C31221">
              <w:rPr>
                <w:rFonts w:ascii="Times New Roman" w:hAnsi="Times New Roman"/>
                <w:b/>
                <w:lang w:val="cy"/>
              </w:rPr>
              <w:t>Amcanion</w:t>
            </w:r>
          </w:p>
          <w:p w14:paraId="05F7BF74"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Cychwynnodd yr athrawes y dasg trwy fynd trwyddo waith blaenorol ar dwristiaeth</w:t>
            </w:r>
          </w:p>
          <w:p w14:paraId="0C786789"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Roedd bob disgybl gyda galluoedd gwahanol ond roedd pob un yn weld i weithio eu gorau</w:t>
            </w:r>
          </w:p>
          <w:p w14:paraId="0228B490"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 xml:space="preserve">Esboniodd a phwysleisiodd yr athrawes beth yw twristiaeth a'r niferoedd eraill o dwristiaeth ac wedyn wnaeth i ofyn i blentyn oedd heb law i fyny beth oedd e'n meddwl oedd ystyr y term twristiaeth grefyddol. Wnaeth y plentyn ateb yn iawn a sylwais fod asesiad ffurfiannol wedi cael eu defnyddio gan yr athrawes. Ar ol i'r athrawes ddweud eu bod e'n iawn, roedd fwy o hyder i gael fwy o drafodaethau ac ateb cwestiynau. </w:t>
            </w:r>
          </w:p>
          <w:p w14:paraId="6EA397DB"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Esboniodd yr athrawes bod twristiaeth grefyddol yn ffocysu ar bererindod, sef i ymweld ag lle sanctaidd a dysgu mwy amdani. Ar gyfer nhw a'u crefydd; neu hyd yn oed mynd i'r lle i addoli a pharchu eu Duw.</w:t>
            </w:r>
          </w:p>
          <w:p w14:paraId="15059876"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Y gwaith dosbarth oedd i'r disgyblion feddwl am le arbennig iddyn nhw. Doedd dim rhaid bod yn lle crefyddol ond oedd angen iddyn nhw nodi, ble mae'r lle, disgrifio'r lle yn defnyddio eu synhwyrau, disgrifio pam mae'r lle yn arbennig iddyn nhw, i ddefnyddio ansoddeiriau ar gyfer y lleoliad a hefyd i ddefnyddion nodweddion arddull amdanyn nhw. Roedd y gwaith hwn yn ffurf tabl. Mae hyn yn golygu bod yr athrawes yn dod mewn ag sgiliau rhifedd y disgyblion; yn barod am y cwricwlwm newydd. Welais i hyn fel ffurf dda i ddechrau blwyddyn 7 bant gyda newidiadau sydd yn dod yn y dyfodol.</w:t>
            </w:r>
          </w:p>
          <w:p w14:paraId="12B6A0A4"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Pawb gydag agweddau hapus ac yn deall hyn. Er bod dau ddisgybl dal i siarad rhyngddynt gilydd</w:t>
            </w:r>
          </w:p>
          <w:p w14:paraId="033D68C8"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Amgylchedd hapus, canolbwyntio ar y dasg. Y ddau ddisgybl yn y blaen, mae disgybl A yn annog I disgybl B i ganolbwyntio tra bod y disgybl B yn parhau i geisio cael hwyl. Ond mae disgybl A yn annog i weithio ac mai hi yn yn y diwed.</w:t>
            </w:r>
          </w:p>
          <w:p w14:paraId="65E972C8" w14:textId="77777777" w:rsidR="00C31221" w:rsidRPr="00C31221" w:rsidRDefault="00C31221" w:rsidP="00C31221">
            <w:pPr>
              <w:numPr>
                <w:ilvl w:val="0"/>
                <w:numId w:val="30"/>
              </w:numPr>
              <w:spacing w:after="160"/>
              <w:rPr>
                <w:rFonts w:ascii="Times New Roman" w:hAnsi="Times New Roman"/>
              </w:rPr>
            </w:pPr>
            <w:r w:rsidRPr="00C31221">
              <w:rPr>
                <w:rFonts w:ascii="Times New Roman" w:hAnsi="Times New Roman"/>
              </w:rPr>
              <w:t>Er ddweud hyn, dwi'n gweld bod cyffro a thrafodaethau yn y dosbarth ac mae angen i'r athrawes rhoi amserydd i fyny i sicrhau bod nhw'n gorffen y dasg ar amser ac er mwyn cadw ar drac. Mae hyn yn wneud i ran fwyaf o'r disgyblion wneud y gwaith; er bod y ferch yn tueddu dechrau sgwrs eto, ac mae'r bachgen yn sgwrsio nôl ac yna yn sylweddoli bod gwaith i'w wneud- felly maent yn ceisio cymell hi i wneud i'w waith. Mae hyn yn gweithio.</w:t>
            </w:r>
          </w:p>
          <w:p w14:paraId="47E5505A" w14:textId="77777777" w:rsidR="00C31221" w:rsidRPr="00C31221" w:rsidRDefault="00C31221" w:rsidP="00C31221">
            <w:pPr>
              <w:spacing w:after="160"/>
              <w:rPr>
                <w:rFonts w:ascii="Times New Roman" w:hAnsi="Times New Roman"/>
              </w:rPr>
            </w:pPr>
          </w:p>
          <w:p w14:paraId="43487A8A" w14:textId="77777777" w:rsidR="00C31221" w:rsidRPr="00C31221" w:rsidRDefault="00C31221" w:rsidP="00C31221">
            <w:pPr>
              <w:spacing w:after="160"/>
              <w:rPr>
                <w:rFonts w:ascii="Times New Roman" w:hAnsi="Times New Roman"/>
              </w:rPr>
            </w:pPr>
          </w:p>
        </w:tc>
      </w:tr>
      <w:tr w:rsidR="00C31221" w:rsidRPr="00C31221" w14:paraId="3B3B0081" w14:textId="77777777" w:rsidTr="00F74CC5">
        <w:tc>
          <w:tcPr>
            <w:tcW w:w="8926" w:type="dxa"/>
          </w:tcPr>
          <w:p w14:paraId="0711C312" w14:textId="61D6071C" w:rsidR="00C31221" w:rsidRPr="00C31221" w:rsidRDefault="00C31221" w:rsidP="00C31221">
            <w:pPr>
              <w:spacing w:after="160"/>
              <w:rPr>
                <w:rFonts w:ascii="Times New Roman" w:hAnsi="Times New Roman"/>
                <w:b/>
              </w:rPr>
            </w:pPr>
            <w:r w:rsidRPr="00C31221">
              <w:rPr>
                <w:rFonts w:ascii="Times New Roman" w:hAnsi="Times New Roman"/>
                <w:b/>
                <w:lang w:val="cy"/>
              </w:rPr>
              <w:t>Cyfarwyddyd</w:t>
            </w:r>
          </w:p>
          <w:p w14:paraId="4F7545DB" w14:textId="77777777" w:rsidR="00C31221" w:rsidRPr="00C31221" w:rsidRDefault="00C31221" w:rsidP="00C31221">
            <w:pPr>
              <w:numPr>
                <w:ilvl w:val="0"/>
                <w:numId w:val="31"/>
              </w:numPr>
              <w:spacing w:after="160"/>
              <w:rPr>
                <w:rFonts w:ascii="Times New Roman" w:hAnsi="Times New Roman"/>
              </w:rPr>
            </w:pPr>
            <w:r w:rsidRPr="00C31221">
              <w:rPr>
                <w:rFonts w:ascii="Times New Roman" w:hAnsi="Times New Roman"/>
              </w:rPr>
              <w:t>Roedd y cyfarwyddiadau yn glir ac roedd y disgyblion yn deall beth oedd angen iddyn nhw wneud. Dim ond eisiau sicrwydd roedd rhan fwyaf o flwyddyn 7. Er enghraifft 'ydy distaw yn ansoddair Miss?'- Gallen i weld roedd blwyddyn 7 angen gwybod bod nhw ar y trywydd cywir mwy nag ddim yn adnabod.</w:t>
            </w:r>
          </w:p>
          <w:p w14:paraId="6105C4DD" w14:textId="77777777" w:rsidR="00C31221" w:rsidRPr="00C31221" w:rsidRDefault="00C31221" w:rsidP="00C31221">
            <w:pPr>
              <w:numPr>
                <w:ilvl w:val="0"/>
                <w:numId w:val="31"/>
              </w:numPr>
              <w:spacing w:after="160"/>
              <w:rPr>
                <w:rFonts w:ascii="Times New Roman" w:hAnsi="Times New Roman"/>
              </w:rPr>
            </w:pPr>
            <w:r w:rsidRPr="00C31221">
              <w:rPr>
                <w:rFonts w:ascii="Times New Roman" w:hAnsi="Times New Roman"/>
              </w:rPr>
              <w:t>Roedd amgylchedd siaradus i gael o fewn y dosbarth nes i'r athrawes rhoi amserydd i fyny er mwyn iddyn nhw wneud eu gwaith. Roedd disgybl A a disgybl B dal i gael trafodaethau ond roedd disgybl A yn stopio hyn ac yn annog i ddisgybl B i weithio.</w:t>
            </w:r>
          </w:p>
          <w:p w14:paraId="355E381D" w14:textId="77777777" w:rsidR="00C31221" w:rsidRPr="00C31221" w:rsidRDefault="00C31221" w:rsidP="00C31221">
            <w:pPr>
              <w:spacing w:after="160"/>
              <w:rPr>
                <w:rFonts w:ascii="Times New Roman" w:hAnsi="Times New Roman"/>
              </w:rPr>
            </w:pPr>
          </w:p>
          <w:p w14:paraId="7A9B849A" w14:textId="77777777" w:rsidR="00C31221" w:rsidRPr="00C31221" w:rsidRDefault="00C31221" w:rsidP="00C31221">
            <w:pPr>
              <w:spacing w:after="160"/>
              <w:rPr>
                <w:rFonts w:ascii="Times New Roman" w:hAnsi="Times New Roman"/>
              </w:rPr>
            </w:pPr>
          </w:p>
        </w:tc>
      </w:tr>
      <w:tr w:rsidR="00C31221" w:rsidRPr="00C31221" w14:paraId="024D11DF" w14:textId="77777777" w:rsidTr="00F74CC5">
        <w:tc>
          <w:tcPr>
            <w:tcW w:w="8926" w:type="dxa"/>
          </w:tcPr>
          <w:p w14:paraId="39E2898D" w14:textId="7287E12A" w:rsidR="00C31221" w:rsidRPr="00C31221" w:rsidRDefault="00C31221" w:rsidP="00C31221">
            <w:pPr>
              <w:spacing w:after="160"/>
              <w:rPr>
                <w:rFonts w:ascii="Times New Roman" w:hAnsi="Times New Roman"/>
                <w:b/>
              </w:rPr>
            </w:pPr>
            <w:r w:rsidRPr="00C31221">
              <w:rPr>
                <w:rFonts w:ascii="Times New Roman" w:hAnsi="Times New Roman"/>
                <w:b/>
                <w:lang w:val="cy"/>
              </w:rPr>
              <w:t>Mynediad a her</w:t>
            </w:r>
          </w:p>
          <w:p w14:paraId="42C3C049" w14:textId="77777777" w:rsidR="00C31221" w:rsidRPr="00C31221" w:rsidRDefault="00C31221" w:rsidP="00C31221">
            <w:pPr>
              <w:numPr>
                <w:ilvl w:val="0"/>
                <w:numId w:val="32"/>
              </w:numPr>
              <w:spacing w:after="160"/>
              <w:rPr>
                <w:rFonts w:ascii="Times New Roman" w:hAnsi="Times New Roman"/>
                <w:lang w:val="cy"/>
              </w:rPr>
            </w:pPr>
            <w:r w:rsidRPr="00C31221">
              <w:rPr>
                <w:rFonts w:ascii="Times New Roman" w:hAnsi="Times New Roman"/>
                <w:lang w:val="cy"/>
              </w:rPr>
              <w:t>Mae'r athrawes yn annog y disgyblion i gymryd rhan trwy ddefnyddio asesiad ffurfiannol sef 'dim dwylo i fyny'; er nad yw hi'n dweud hyn. Mae ambell waith yn dewis nhw gyda'i dwylo lan, ac ambell waith yn gofyn iddyn nhw heb eu dwylo i fyny. Os nad yw'r dwylo i fyny ac mae'r ateb yn gywir, ti'n weld bod fwy o hyder ganddynt i ateb fwy o gwestiynau a bod nhw yn gwybod bod nhw'n deall y gwaith.</w:t>
            </w:r>
          </w:p>
          <w:p w14:paraId="6AB49718" w14:textId="77777777" w:rsidR="00C31221" w:rsidRPr="00C31221" w:rsidRDefault="00C31221" w:rsidP="00C31221">
            <w:pPr>
              <w:numPr>
                <w:ilvl w:val="0"/>
                <w:numId w:val="32"/>
              </w:numPr>
              <w:spacing w:after="160"/>
              <w:rPr>
                <w:rFonts w:ascii="Times New Roman" w:hAnsi="Times New Roman"/>
                <w:lang w:val="cy"/>
              </w:rPr>
            </w:pPr>
            <w:r w:rsidRPr="00C31221">
              <w:rPr>
                <w:rFonts w:ascii="Times New Roman" w:hAnsi="Times New Roman"/>
                <w:lang w:val="cy"/>
              </w:rPr>
              <w:t>Roedd trafodaethau dosbarth yn dda hefyd. Roedd yr athro yn siarad yn ffurf anffurfiol ond yn broffesiynol a gallet ti weld bod y plant yn parchu'r athrawes ac yn mwynhau sgwrsio gyda hi. Wnaeth hyn creu amgylchedd croesawgar iawn. A dwi'n meddwl na pham roedden nhw eisiau parhau a'u thrafodaethau oedd oherwydd oedd shwt gymaint o drafodaethau da yn mynd ymlaen anghofio'n nhw taw gwaith oedd ganddyn nhw. Er bod rhai disgyblion dal ceisio siarad, roedd un dal yn annog y llall i beidio gwneud hyn er mwyn parchu'r athrawes</w:t>
            </w:r>
          </w:p>
          <w:p w14:paraId="2D15671C" w14:textId="77777777" w:rsidR="00C31221" w:rsidRPr="00C31221" w:rsidRDefault="00C31221" w:rsidP="00C31221">
            <w:pPr>
              <w:spacing w:after="160"/>
              <w:rPr>
                <w:rFonts w:ascii="Times New Roman" w:hAnsi="Times New Roman"/>
              </w:rPr>
            </w:pPr>
          </w:p>
          <w:p w14:paraId="29216C86" w14:textId="77777777" w:rsidR="00C31221" w:rsidRPr="00C31221" w:rsidRDefault="00C31221" w:rsidP="00C31221">
            <w:pPr>
              <w:spacing w:after="160"/>
              <w:rPr>
                <w:rFonts w:ascii="Times New Roman" w:hAnsi="Times New Roman"/>
              </w:rPr>
            </w:pPr>
          </w:p>
        </w:tc>
      </w:tr>
      <w:tr w:rsidR="00C31221" w:rsidRPr="00C31221" w14:paraId="71DA7AAA" w14:textId="77777777" w:rsidTr="00F74CC5">
        <w:tc>
          <w:tcPr>
            <w:tcW w:w="8926" w:type="dxa"/>
          </w:tcPr>
          <w:p w14:paraId="61B34C89" w14:textId="77777777" w:rsidR="00C31221" w:rsidRPr="00C31221" w:rsidRDefault="00C31221" w:rsidP="00C31221">
            <w:pPr>
              <w:spacing w:after="160"/>
              <w:rPr>
                <w:rFonts w:ascii="Times New Roman" w:hAnsi="Times New Roman"/>
                <w:b/>
              </w:rPr>
            </w:pPr>
            <w:r w:rsidRPr="00C31221">
              <w:rPr>
                <w:rFonts w:ascii="Times New Roman" w:hAnsi="Times New Roman"/>
                <w:b/>
                <w:lang w:val="cy"/>
              </w:rPr>
              <w:t>Asesiad</w:t>
            </w:r>
          </w:p>
          <w:p w14:paraId="3572FC7E" w14:textId="77777777" w:rsidR="00C31221" w:rsidRPr="00C31221" w:rsidRDefault="00C31221" w:rsidP="00C31221">
            <w:pPr>
              <w:numPr>
                <w:ilvl w:val="0"/>
                <w:numId w:val="33"/>
              </w:numPr>
              <w:spacing w:after="160"/>
              <w:rPr>
                <w:rFonts w:ascii="Times New Roman" w:hAnsi="Times New Roman"/>
                <w:lang w:val="cy"/>
              </w:rPr>
            </w:pPr>
            <w:r w:rsidRPr="00C31221">
              <w:rPr>
                <w:rFonts w:ascii="Times New Roman" w:hAnsi="Times New Roman"/>
                <w:lang w:val="cy"/>
              </w:rPr>
              <w:t>Wnaeth yr athrawes ailadrodd y mathau gwahanol o dwristiaeth a ofyn i'r disgyblion i wneud hyn hefyd er mwyn iddyn nhw gofio, deall a dysgu. Felly roedd hyn yn fantais i flwyddyn 7 i fynd ymlaen a'r gwaith y wers ni sef twristiaeth grefyddol. Felly defnyddiodd hi sgil o ailadrodd i ddefnyddio a datblygu gwybodaeth bresennol i helpu a'r gwaith oedd yn y wers er mwyn datblygu'r wybodaeth yn fwy am dwristiaeth.</w:t>
            </w:r>
          </w:p>
          <w:p w14:paraId="174D382E" w14:textId="77777777" w:rsidR="00C31221" w:rsidRPr="00C31221" w:rsidRDefault="00C31221" w:rsidP="00C31221">
            <w:pPr>
              <w:numPr>
                <w:ilvl w:val="0"/>
                <w:numId w:val="33"/>
              </w:numPr>
              <w:spacing w:after="160"/>
              <w:rPr>
                <w:rFonts w:ascii="Times New Roman" w:hAnsi="Times New Roman"/>
                <w:lang w:val="cy"/>
              </w:rPr>
            </w:pPr>
            <w:r w:rsidRPr="00C31221">
              <w:rPr>
                <w:rFonts w:ascii="Times New Roman" w:hAnsi="Times New Roman"/>
                <w:lang w:val="cy"/>
              </w:rPr>
              <w:t>Hefyd, welais fod dysgu gwybodaeth ar rifedd trwy wneud tabl yn helpu nhw ar ol y profiad i ddeall nid mai jyst mathemateg ydych yn defnyddio sgiliau rhifedd.</w:t>
            </w:r>
          </w:p>
          <w:p w14:paraId="0870FE5A" w14:textId="77777777" w:rsidR="00C31221" w:rsidRPr="00C31221" w:rsidRDefault="00C31221" w:rsidP="00C31221">
            <w:pPr>
              <w:spacing w:after="160"/>
              <w:rPr>
                <w:rFonts w:ascii="Times New Roman" w:hAnsi="Times New Roman"/>
              </w:rPr>
            </w:pPr>
          </w:p>
        </w:tc>
      </w:tr>
      <w:tr w:rsidR="00C31221" w:rsidRPr="00C31221" w14:paraId="74ABE27A" w14:textId="77777777" w:rsidTr="00F74CC5">
        <w:tc>
          <w:tcPr>
            <w:tcW w:w="8926" w:type="dxa"/>
          </w:tcPr>
          <w:p w14:paraId="77F0765D" w14:textId="77A43B67" w:rsidR="00C31221" w:rsidRPr="00C31221" w:rsidRDefault="00C31221" w:rsidP="00C31221">
            <w:pPr>
              <w:spacing w:after="160"/>
              <w:rPr>
                <w:rFonts w:ascii="Times New Roman" w:hAnsi="Times New Roman"/>
                <w:b/>
              </w:rPr>
            </w:pPr>
            <w:r w:rsidRPr="00C31221">
              <w:rPr>
                <w:rFonts w:ascii="Times New Roman" w:hAnsi="Times New Roman"/>
                <w:b/>
                <w:lang w:val="cy"/>
              </w:rPr>
              <w:t>Manylion Penodol / Digwyddiadau Critigol</w:t>
            </w:r>
          </w:p>
          <w:p w14:paraId="5EF9CA8A" w14:textId="77777777" w:rsidR="00C31221" w:rsidRPr="00C31221" w:rsidRDefault="00C31221" w:rsidP="00C31221">
            <w:pPr>
              <w:numPr>
                <w:ilvl w:val="0"/>
                <w:numId w:val="34"/>
              </w:numPr>
              <w:spacing w:after="160"/>
              <w:rPr>
                <w:rFonts w:ascii="Times New Roman" w:hAnsi="Times New Roman"/>
              </w:rPr>
            </w:pPr>
            <w:r w:rsidRPr="00C31221">
              <w:rPr>
                <w:rFonts w:ascii="Times New Roman" w:hAnsi="Times New Roman"/>
              </w:rPr>
              <w:t xml:space="preserve">Ar adegau gwahanol, fydden i yn meddwl bydd hi'n well i symud disgybl A ac B wrth ei gilydd. Ond oherwydd yr pandemig roedd rhaid iddynt eistedd ar bwys ei gilydd a pheidio symud. Dwi'n feddwl bod hyn oherwydd mae'r cynorthwyydd dosbarth yn eistedd gyda nhw hefyd; felly maen nhw fethu symud rhy bell wrth ei gilydd am yr ateb hwn. Ar ol i'r amserydd ddod arno wnaeth pawb mynd yn ddistaw a chanolbwyntio ar y dasg. Er bod disgybl B angen trafod eto, roedd disgybl A yn teimlo pwysau i orffen y gwaith a wnaeth disgybl B stopio annog disgybl A i siarad ar ol ddwy neu tair gwaith ac yna wnaeth hi ystyried y pwysigrwydd o'r amserydd ac i orffen y gwaith. </w:t>
            </w:r>
          </w:p>
          <w:p w14:paraId="2FDBFA9B" w14:textId="77777777" w:rsidR="00C31221" w:rsidRPr="00C31221" w:rsidRDefault="00C31221" w:rsidP="00C31221">
            <w:pPr>
              <w:numPr>
                <w:ilvl w:val="0"/>
                <w:numId w:val="34"/>
              </w:numPr>
              <w:spacing w:after="160"/>
              <w:rPr>
                <w:rFonts w:ascii="Times New Roman" w:hAnsi="Times New Roman"/>
              </w:rPr>
            </w:pPr>
            <w:r w:rsidRPr="00C31221">
              <w:rPr>
                <w:rFonts w:ascii="Times New Roman" w:hAnsi="Times New Roman"/>
              </w:rPr>
              <w:t xml:space="preserve">Efallai bydd hi'n well cadw gadair yng nghanol y ddau ohonyn nhw er mwyn sicrhau bod nhw'n wneud y gwaith. </w:t>
            </w:r>
          </w:p>
          <w:p w14:paraId="2529EA6C" w14:textId="77777777" w:rsidR="00C31221" w:rsidRPr="00C31221" w:rsidRDefault="00C31221" w:rsidP="00C31221">
            <w:pPr>
              <w:numPr>
                <w:ilvl w:val="0"/>
                <w:numId w:val="34"/>
              </w:numPr>
              <w:spacing w:after="160"/>
              <w:rPr>
                <w:rFonts w:ascii="Times New Roman" w:hAnsi="Times New Roman"/>
              </w:rPr>
            </w:pPr>
            <w:r w:rsidRPr="00C31221">
              <w:rPr>
                <w:rFonts w:ascii="Times New Roman" w:hAnsi="Times New Roman"/>
              </w:rPr>
              <w:t>Wnes i feddwl bod yr amserydd yn ffurf i gael plant i ganolbwyntio ac i ddefnyddio hi yn amseroedd pryd mae pawb angen sgwrsio yn dda iawn. Mae hyn yn ffurf o wella eu sgiliau am asesiadau crynodol yn y dyfodol hefyd.</w:t>
            </w:r>
          </w:p>
          <w:p w14:paraId="5412EA1B" w14:textId="77777777" w:rsidR="00C31221" w:rsidRPr="00C31221" w:rsidRDefault="00C31221" w:rsidP="00C31221">
            <w:pPr>
              <w:spacing w:after="160"/>
              <w:rPr>
                <w:rFonts w:ascii="Times New Roman" w:hAnsi="Times New Roman"/>
              </w:rPr>
            </w:pPr>
          </w:p>
        </w:tc>
      </w:tr>
    </w:tbl>
    <w:p w14:paraId="011C45E7" w14:textId="77777777" w:rsidR="00C31221" w:rsidRPr="00C31221" w:rsidRDefault="00C31221" w:rsidP="00C31221">
      <w:pPr>
        <w:rPr>
          <w:lang w:val="cy-GB"/>
        </w:rPr>
      </w:pPr>
    </w:p>
    <w:p w14:paraId="5D7A3B05" w14:textId="77777777" w:rsidR="00C31221" w:rsidRPr="00C31221" w:rsidRDefault="00C31221" w:rsidP="00C31221"/>
    <w:p w14:paraId="611849E3" w14:textId="1B481354" w:rsidR="0095353B" w:rsidRPr="00610D7A" w:rsidRDefault="0095353B" w:rsidP="00E0713D">
      <w:pPr>
        <w:pStyle w:val="Heading1"/>
        <w:numPr>
          <w:ilvl w:val="1"/>
          <w:numId w:val="21"/>
        </w:numPr>
        <w:rPr>
          <w:rFonts w:ascii="Times New Roman" w:hAnsi="Times New Roman" w:cs="Times New Roman"/>
          <w:i/>
          <w:iCs/>
          <w:color w:val="auto"/>
        </w:rPr>
      </w:pPr>
      <w:bookmarkStart w:id="13" w:name="_Toc54532004"/>
      <w:r w:rsidRPr="00610D7A">
        <w:rPr>
          <w:rFonts w:ascii="Times New Roman" w:hAnsi="Times New Roman" w:cs="Times New Roman"/>
          <w:i/>
          <w:iCs/>
          <w:color w:val="auto"/>
        </w:rPr>
        <w:t>Atodiad 3.2</w:t>
      </w:r>
      <w:r w:rsidR="00C31221" w:rsidRPr="00610D7A">
        <w:rPr>
          <w:rFonts w:ascii="Times New Roman" w:hAnsi="Times New Roman" w:cs="Times New Roman"/>
          <w:i/>
          <w:iCs/>
          <w:color w:val="auto"/>
        </w:rPr>
        <w:t>- Nodiadau ar Ddigwyddiad Critigol</w:t>
      </w:r>
      <w:r w:rsidR="00BF41C4" w:rsidRPr="00610D7A">
        <w:rPr>
          <w:rFonts w:ascii="Times New Roman" w:hAnsi="Times New Roman" w:cs="Times New Roman"/>
          <w:i/>
          <w:iCs/>
          <w:color w:val="auto"/>
        </w:rPr>
        <w:t xml:space="preserve">: </w:t>
      </w:r>
      <w:r w:rsidR="00C31221" w:rsidRPr="00610D7A">
        <w:rPr>
          <w:rFonts w:ascii="Times New Roman" w:hAnsi="Times New Roman" w:cs="Times New Roman"/>
          <w:i/>
          <w:iCs/>
          <w:color w:val="auto"/>
        </w:rPr>
        <w:t>Trydedd</w:t>
      </w:r>
      <w:r w:rsidR="00BF41C4" w:rsidRPr="00610D7A">
        <w:rPr>
          <w:rFonts w:ascii="Times New Roman" w:hAnsi="Times New Roman" w:cs="Times New Roman"/>
          <w:i/>
          <w:iCs/>
          <w:color w:val="auto"/>
        </w:rPr>
        <w:t xml:space="preserve"> W</w:t>
      </w:r>
      <w:r w:rsidR="00C31221" w:rsidRPr="00610D7A">
        <w:rPr>
          <w:rFonts w:ascii="Times New Roman" w:hAnsi="Times New Roman" w:cs="Times New Roman"/>
          <w:i/>
          <w:iCs/>
          <w:color w:val="auto"/>
        </w:rPr>
        <w:t>ers ar D</w:t>
      </w:r>
      <w:r w:rsidR="00BF41C4" w:rsidRPr="00610D7A">
        <w:rPr>
          <w:rFonts w:ascii="Times New Roman" w:hAnsi="Times New Roman" w:cs="Times New Roman"/>
          <w:i/>
          <w:iCs/>
          <w:color w:val="auto"/>
        </w:rPr>
        <w:t>d</w:t>
      </w:r>
      <w:r w:rsidR="00C31221" w:rsidRPr="00610D7A">
        <w:rPr>
          <w:rFonts w:ascii="Times New Roman" w:hAnsi="Times New Roman" w:cs="Times New Roman"/>
          <w:i/>
          <w:iCs/>
          <w:color w:val="auto"/>
        </w:rPr>
        <w:t>yniaethau.</w:t>
      </w:r>
      <w:bookmarkEnd w:id="13"/>
    </w:p>
    <w:p w14:paraId="21B32764" w14:textId="77777777" w:rsidR="00C31221" w:rsidRPr="00C31221" w:rsidRDefault="00C31221" w:rsidP="00C31221">
      <w:pPr>
        <w:rPr>
          <w:rFonts w:ascii="Times New Roman" w:hAnsi="Times New Roman"/>
          <w:b/>
          <w:color w:val="000000" w:themeColor="text1"/>
        </w:rPr>
      </w:pPr>
      <w:r w:rsidRPr="00C31221">
        <w:rPr>
          <w:rFonts w:ascii="Times New Roman" w:hAnsi="Times New Roman"/>
          <w:b/>
          <w:color w:val="000000" w:themeColor="text1"/>
        </w:rPr>
        <w:t>COFNOD ADNABOD DIWYDDIAD CRITIGOL</w:t>
      </w:r>
    </w:p>
    <w:p w14:paraId="70FAEC56" w14:textId="77777777" w:rsidR="00C31221" w:rsidRPr="00C31221" w:rsidRDefault="00C31221" w:rsidP="00C31221">
      <w:pPr>
        <w:rPr>
          <w:rFonts w:ascii="Times New Roman" w:hAnsi="Times New Roman"/>
        </w:rPr>
      </w:pPr>
    </w:p>
    <w:tbl>
      <w:tblPr>
        <w:tblStyle w:val="TableGrid"/>
        <w:tblW w:w="0" w:type="auto"/>
        <w:tblLook w:val="04A0" w:firstRow="1" w:lastRow="0" w:firstColumn="1" w:lastColumn="0" w:noHBand="0" w:noVBand="1"/>
      </w:tblPr>
      <w:tblGrid>
        <w:gridCol w:w="1794"/>
        <w:gridCol w:w="7222"/>
      </w:tblGrid>
      <w:tr w:rsidR="00C31221" w:rsidRPr="00C31221" w14:paraId="3F94A8E3" w14:textId="77777777" w:rsidTr="00F74CC5">
        <w:tc>
          <w:tcPr>
            <w:tcW w:w="1838" w:type="dxa"/>
          </w:tcPr>
          <w:p w14:paraId="6549843E" w14:textId="77777777" w:rsidR="00C31221" w:rsidRPr="00C31221" w:rsidRDefault="00C31221" w:rsidP="00F74CC5">
            <w:pPr>
              <w:rPr>
                <w:rFonts w:ascii="Times New Roman" w:hAnsi="Times New Roman"/>
                <w:b/>
                <w:bCs/>
              </w:rPr>
            </w:pPr>
            <w:r w:rsidRPr="00C31221">
              <w:rPr>
                <w:rFonts w:ascii="Times New Roman" w:hAnsi="Times New Roman"/>
                <w:b/>
                <w:bCs/>
              </w:rPr>
              <w:t xml:space="preserve">Manylion perthnasol at cyd-destun yr ymchwil. </w:t>
            </w:r>
          </w:p>
          <w:p w14:paraId="50633908" w14:textId="77777777" w:rsidR="00C31221" w:rsidRPr="00C31221" w:rsidRDefault="00C31221" w:rsidP="00F74CC5">
            <w:pPr>
              <w:rPr>
                <w:rFonts w:ascii="Times New Roman" w:hAnsi="Times New Roman"/>
                <w:b/>
                <w:bCs/>
              </w:rPr>
            </w:pPr>
          </w:p>
          <w:p w14:paraId="098FC113" w14:textId="77777777" w:rsidR="00C31221" w:rsidRPr="00C31221" w:rsidRDefault="00C31221" w:rsidP="00F74CC5">
            <w:pPr>
              <w:rPr>
                <w:rFonts w:ascii="Times New Roman" w:hAnsi="Times New Roman"/>
                <w:bCs/>
              </w:rPr>
            </w:pPr>
            <w:r w:rsidRPr="00C31221">
              <w:rPr>
                <w:rFonts w:ascii="Times New Roman" w:hAnsi="Times New Roman"/>
                <w:bCs/>
              </w:rPr>
              <w:t>Dyddiad/amser.</w:t>
            </w:r>
          </w:p>
          <w:p w14:paraId="6AEEAF38" w14:textId="77777777" w:rsidR="00C31221" w:rsidRPr="00C31221" w:rsidRDefault="00C31221" w:rsidP="00F74CC5">
            <w:pPr>
              <w:rPr>
                <w:rFonts w:ascii="Times New Roman" w:hAnsi="Times New Roman"/>
                <w:bCs/>
              </w:rPr>
            </w:pPr>
            <w:r w:rsidRPr="00C31221">
              <w:rPr>
                <w:rFonts w:ascii="Times New Roman" w:hAnsi="Times New Roman"/>
                <w:bCs/>
              </w:rPr>
              <w:t>Oed/cyfnod y grŵp.</w:t>
            </w:r>
          </w:p>
          <w:p w14:paraId="61C4F5D2" w14:textId="77777777" w:rsidR="00C31221" w:rsidRPr="00C31221" w:rsidRDefault="00C31221" w:rsidP="00F74CC5">
            <w:pPr>
              <w:rPr>
                <w:rFonts w:ascii="Times New Roman" w:hAnsi="Times New Roman"/>
                <w:bCs/>
              </w:rPr>
            </w:pPr>
            <w:r w:rsidRPr="00C31221">
              <w:rPr>
                <w:rFonts w:ascii="Times New Roman" w:hAnsi="Times New Roman"/>
                <w:bCs/>
              </w:rPr>
              <w:t>Ymglymiad pobl.</w:t>
            </w:r>
          </w:p>
          <w:p w14:paraId="5C176A81" w14:textId="77777777" w:rsidR="00C31221" w:rsidRPr="00C31221" w:rsidRDefault="00C31221" w:rsidP="00F74CC5">
            <w:pPr>
              <w:rPr>
                <w:rFonts w:ascii="Times New Roman" w:hAnsi="Times New Roman"/>
                <w:bCs/>
              </w:rPr>
            </w:pPr>
            <w:r w:rsidRPr="00C31221">
              <w:rPr>
                <w:rFonts w:ascii="Times New Roman" w:hAnsi="Times New Roman"/>
                <w:bCs/>
              </w:rPr>
              <w:t>Gwybodaeth cyd-destunol o’r nodiadau maes.</w:t>
            </w:r>
          </w:p>
          <w:p w14:paraId="095DC250" w14:textId="77777777" w:rsidR="00C31221" w:rsidRPr="00C31221" w:rsidRDefault="00C31221" w:rsidP="00F74CC5">
            <w:pPr>
              <w:rPr>
                <w:rFonts w:ascii="Times New Roman" w:hAnsi="Times New Roman"/>
                <w:i/>
                <w:iCs/>
              </w:rPr>
            </w:pPr>
          </w:p>
        </w:tc>
        <w:tc>
          <w:tcPr>
            <w:tcW w:w="8505" w:type="dxa"/>
          </w:tcPr>
          <w:p w14:paraId="6CF43CAB" w14:textId="77777777" w:rsidR="00C31221" w:rsidRPr="00C31221" w:rsidRDefault="00C31221" w:rsidP="00F74CC5">
            <w:pPr>
              <w:rPr>
                <w:rFonts w:ascii="Times New Roman" w:hAnsi="Times New Roman"/>
              </w:rPr>
            </w:pPr>
          </w:p>
          <w:p w14:paraId="70C86281"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Dyddiad-29/09/2020</w:t>
            </w:r>
          </w:p>
          <w:p w14:paraId="5277EEC4"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Trydedd wers: Dyniaethau</w:t>
            </w:r>
          </w:p>
          <w:p w14:paraId="5E0FB170"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11:15 y.b dechreuoedd y wers ac wedi parhau am awr.</w:t>
            </w:r>
          </w:p>
          <w:p w14:paraId="1B170688"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Grŵp galluoedd cymysg</w:t>
            </w:r>
          </w:p>
          <w:p w14:paraId="5D625803"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Blwyddyn 7</w:t>
            </w:r>
          </w:p>
          <w:p w14:paraId="20D7454E"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Athrawes a ddisgybl</w:t>
            </w:r>
          </w:p>
          <w:p w14:paraId="7D8A8F7C"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Sgaffaldu- Vygotsky- Parth Datblygiad Procsimol</w:t>
            </w:r>
          </w:p>
          <w:p w14:paraId="47AF7332"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Shaun allison- ‘Making Every Lesson Count’- Parthau</w:t>
            </w:r>
          </w:p>
          <w:p w14:paraId="30E3156A"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Effaith Pygamalion</w:t>
            </w:r>
          </w:p>
          <w:p w14:paraId="12B94B98"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Model Bronfenbrenner</w:t>
            </w:r>
          </w:p>
          <w:p w14:paraId="6995AFA7"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Methodoleg Skinner (stigma mathemateg)</w:t>
            </w:r>
          </w:p>
          <w:p w14:paraId="2E8084AB"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‘Blooms Taxonomy’</w:t>
            </w:r>
          </w:p>
          <w:p w14:paraId="136E5649"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Prifysgol Montana State- ymchwil am cymysg alluoedd yn weithio’n dda gyda’i gilydd ar gyfer cynllun eistedd.</w:t>
            </w:r>
          </w:p>
          <w:p w14:paraId="0AF0F0E9" w14:textId="77777777" w:rsidR="00C31221" w:rsidRPr="00C31221" w:rsidRDefault="00C31221" w:rsidP="00F74CC5">
            <w:pPr>
              <w:rPr>
                <w:rFonts w:ascii="Times New Roman" w:hAnsi="Times New Roman"/>
              </w:rPr>
            </w:pPr>
            <w:r w:rsidRPr="00C31221">
              <w:rPr>
                <w:rFonts w:ascii="Times New Roman" w:hAnsi="Times New Roman"/>
              </w:rPr>
              <w:t>•</w:t>
            </w:r>
            <w:r w:rsidRPr="00C31221">
              <w:rPr>
                <w:rFonts w:ascii="Times New Roman" w:hAnsi="Times New Roman"/>
              </w:rPr>
              <w:tab/>
              <w:t>Carol Dweck</w:t>
            </w:r>
          </w:p>
          <w:p w14:paraId="5856CB92" w14:textId="77777777" w:rsidR="00C31221" w:rsidRPr="00C31221" w:rsidRDefault="00C31221" w:rsidP="00F74CC5">
            <w:pPr>
              <w:rPr>
                <w:rFonts w:ascii="Times New Roman" w:hAnsi="Times New Roman"/>
              </w:rPr>
            </w:pPr>
          </w:p>
          <w:p w14:paraId="14CC9155" w14:textId="77777777" w:rsidR="00C31221" w:rsidRPr="00C31221" w:rsidRDefault="00C31221" w:rsidP="00F74CC5">
            <w:pPr>
              <w:rPr>
                <w:rFonts w:ascii="Times New Roman" w:hAnsi="Times New Roman"/>
              </w:rPr>
            </w:pPr>
          </w:p>
          <w:p w14:paraId="06F035EF" w14:textId="77777777" w:rsidR="00C31221" w:rsidRPr="00C31221" w:rsidRDefault="00C31221" w:rsidP="00F74CC5">
            <w:pPr>
              <w:rPr>
                <w:rFonts w:ascii="Times New Roman" w:hAnsi="Times New Roman"/>
              </w:rPr>
            </w:pPr>
          </w:p>
          <w:p w14:paraId="4851D350" w14:textId="77777777" w:rsidR="00C31221" w:rsidRPr="00C31221" w:rsidRDefault="00C31221" w:rsidP="00F74CC5">
            <w:pPr>
              <w:rPr>
                <w:rFonts w:ascii="Times New Roman" w:hAnsi="Times New Roman"/>
              </w:rPr>
            </w:pPr>
          </w:p>
          <w:p w14:paraId="06247477" w14:textId="77777777" w:rsidR="00C31221" w:rsidRPr="00C31221" w:rsidRDefault="00C31221" w:rsidP="00F74CC5">
            <w:pPr>
              <w:rPr>
                <w:rFonts w:ascii="Times New Roman" w:hAnsi="Times New Roman"/>
              </w:rPr>
            </w:pPr>
          </w:p>
        </w:tc>
      </w:tr>
      <w:tr w:rsidR="00C31221" w14:paraId="64999EE8" w14:textId="77777777" w:rsidTr="00F74CC5">
        <w:tc>
          <w:tcPr>
            <w:tcW w:w="1838" w:type="dxa"/>
          </w:tcPr>
          <w:p w14:paraId="451FD405" w14:textId="77777777" w:rsidR="00C31221" w:rsidRPr="00C31221" w:rsidRDefault="00C31221" w:rsidP="00F74CC5">
            <w:pPr>
              <w:rPr>
                <w:rFonts w:ascii="Times New Roman" w:hAnsi="Times New Roman"/>
                <w:i/>
                <w:iCs/>
              </w:rPr>
            </w:pPr>
            <w:r w:rsidRPr="00C31221">
              <w:rPr>
                <w:rFonts w:ascii="Times New Roman" w:hAnsi="Times New Roman"/>
                <w:i/>
                <w:iCs/>
              </w:rPr>
              <w:t>Beth ddygwyddodd? Disgrifiad manwl o’r hyn a welsoch a’r meddyliau ar bedagogaeth ag arfer a ddaeth atoch fel canlyniad, wrth edrych ymlaen at eich maes ymchwil.</w:t>
            </w:r>
          </w:p>
          <w:p w14:paraId="7115AF90" w14:textId="77777777" w:rsidR="00C31221" w:rsidRPr="00C31221" w:rsidRDefault="00C31221" w:rsidP="00F74CC5">
            <w:pPr>
              <w:rPr>
                <w:rFonts w:ascii="Times New Roman" w:hAnsi="Times New Roman"/>
                <w:i/>
                <w:iCs/>
              </w:rPr>
            </w:pPr>
          </w:p>
        </w:tc>
        <w:tc>
          <w:tcPr>
            <w:tcW w:w="8505" w:type="dxa"/>
          </w:tcPr>
          <w:p w14:paraId="67FD08CB" w14:textId="77777777" w:rsidR="00C31221" w:rsidRPr="00C31221" w:rsidRDefault="00C31221" w:rsidP="00F74CC5">
            <w:pPr>
              <w:rPr>
                <w:rFonts w:ascii="Times New Roman" w:eastAsiaTheme="minorHAnsi" w:hAnsi="Times New Roman"/>
              </w:rPr>
            </w:pPr>
            <w:r w:rsidRPr="00C31221">
              <w:rPr>
                <w:rFonts w:ascii="Times New Roman" w:eastAsiaTheme="minorHAnsi" w:hAnsi="Times New Roman"/>
              </w:rPr>
              <w:t xml:space="preserve">Ar ffin i'r wers ddechrau, cyrhaeddwyd yr athrawes a gofynnodd i bawb i'w chodi i'w parchu. Ar ôl ddweud bore da, wnaeth bawb i eistedd lawr. </w:t>
            </w:r>
          </w:p>
          <w:p w14:paraId="714739B9" w14:textId="77777777" w:rsidR="00C31221" w:rsidRPr="00C31221" w:rsidRDefault="00C31221" w:rsidP="00F74CC5">
            <w:pPr>
              <w:rPr>
                <w:rFonts w:ascii="Times New Roman" w:eastAsiaTheme="minorHAnsi" w:hAnsi="Times New Roman"/>
              </w:rPr>
            </w:pPr>
            <w:r w:rsidRPr="00C31221">
              <w:rPr>
                <w:rFonts w:ascii="Times New Roman" w:eastAsiaTheme="minorHAnsi" w:hAnsi="Times New Roman"/>
              </w:rPr>
              <w:t xml:space="preserve">Wnaeth i ddechrau'r dasg trwy fynd yn ôl i waith maent wedi gwneud yn barod er mwyn sicrhau eu bod nhw'n cofio a gweld y linc i'r thema o'r ddydd a beth maent wedi gwneud yn barod. </w:t>
            </w:r>
          </w:p>
          <w:p w14:paraId="0BB0AD3E" w14:textId="18DEE287" w:rsidR="00C31221" w:rsidRPr="00C31221" w:rsidRDefault="00C31221" w:rsidP="00F74CC5">
            <w:pPr>
              <w:rPr>
                <w:rFonts w:ascii="Times New Roman" w:eastAsiaTheme="minorHAnsi" w:hAnsi="Times New Roman"/>
              </w:rPr>
            </w:pPr>
            <w:r w:rsidRPr="00C31221">
              <w:rPr>
                <w:rFonts w:ascii="Times New Roman" w:eastAsiaTheme="minorHAnsi" w:hAnsi="Times New Roman"/>
              </w:rPr>
              <w:t>Gosododd yr athrawes waith ar ffurf tabl am y thema 'Twristiaeth Grefyddol'. Wnaeth hyn atgyfnerthu at reolaidd ar y sgiliau trawsgwricwlaidd, sef llythrennedd a rhifedd o ran un o'r egwyddorion addysgeg. Roedd hyn yn drawiadol i'w weld bod atgyfnerthiad i sgiliau trawsgwricwlaidd yn cael eu hatgyfnerthu cyn i'r cwricwlwm newydd ddod mewn yn 2022. Roedd yr athrawes wedi esbonio beth oedd twristiaeth grefyddol a beth oedd hi'n ffocysu arno sef; bererindod ac i ymweld ag lle sanctaidd. Tasg i'r dosbarth oedd meddwl am le arbennig iddyn nhw. Doedd dim rhaid bod yn lle crefyddol ond ble bynnag oedden nhw'n hoff o. Oedd angen i'r disgyblion nodi, ble, disgrifio'r lle yn defnyddio eu synhwyrau ac ansoddeiriau ac i ddefnyddio nodweddion arddull. Oedd yr amgylchedd yn hapus, llawn hapusrwydd, gliriwch a oedd bawb yn canolbwyntio i sicrhau bod eu gwaith i'r potensial orau. Er ddweud hyn, oedd ddau ddisgybl yn y blaen yn siaradus iawn. Mae disgybl A yn annog i ddisgybl B i ganolbwyntio tra bod y disgybl B yn parhau i geisio creu sbort o fewn yr ystafell/amgylchedd dosbarth. Mae disgybl A yn ildio ac yn chwarae o gwmpas am ychydig, nes iddynt benderfynu'r peth orau yw gweithio eto a chymell y disgybl arall i weithio. Mae hwn yn gylch sy'n digwydd tua thair gwaith. Mae fwy o gyffro a thrafodaethau yn digwydd yn y dosbarth. Mae'r athrawes yn rhoi amserydd i fyny i sicrhau bod nhw'n gorffen y dasg ar amser. Mae hyn yn wneud i ran fwyaf o'r disgyblion wneud y gwaith; er bod disgybl B yn tueddu dechrau sgwrs eto, ac mae'r disgybl arall yn sgwrsio nôl ac yna yn sylweddoli bod gwaith i'w wneud- felly maent yn ceisio cymell y disgybl arall i wneud i'w waith. Mae hyn yn gweithio. Mae'r athrawes yn parhau i ddefnyddio'r amserydd am yr hanner olaf y wers i sicrhau bod pawb yn gweithio a gwneud eu gorau. Mae'r amserydd yn gweithio'n effeithiol oherwydd mae hyn yn rhoi dealltwriaeth i ddisgyblion yn gynnar o asesu crynodol.</w:t>
            </w:r>
          </w:p>
          <w:p w14:paraId="13F2CC70" w14:textId="77777777" w:rsidR="00C31221" w:rsidRPr="00C31221" w:rsidRDefault="00C31221" w:rsidP="00F74CC5">
            <w:pPr>
              <w:rPr>
                <w:rFonts w:ascii="Times New Roman" w:hAnsi="Times New Roman"/>
              </w:rPr>
            </w:pPr>
          </w:p>
        </w:tc>
      </w:tr>
    </w:tbl>
    <w:p w14:paraId="7472094A" w14:textId="77777777" w:rsidR="00C31221" w:rsidRPr="00D17565" w:rsidRDefault="00C31221" w:rsidP="00C31221"/>
    <w:p w14:paraId="39663B3D" w14:textId="77777777" w:rsidR="00C31221" w:rsidRPr="00C31221" w:rsidRDefault="00C31221" w:rsidP="00C31221"/>
    <w:p w14:paraId="12796875" w14:textId="496D6FAE" w:rsidR="0095353B" w:rsidRPr="00610D7A" w:rsidRDefault="0095353B" w:rsidP="00E0713D">
      <w:pPr>
        <w:pStyle w:val="Heading1"/>
        <w:numPr>
          <w:ilvl w:val="1"/>
          <w:numId w:val="21"/>
        </w:numPr>
        <w:rPr>
          <w:rFonts w:ascii="Times New Roman" w:hAnsi="Times New Roman" w:cs="Times New Roman"/>
          <w:i/>
          <w:iCs/>
          <w:color w:val="auto"/>
        </w:rPr>
      </w:pPr>
      <w:bookmarkStart w:id="14" w:name="_Toc54532005"/>
      <w:r w:rsidRPr="00610D7A">
        <w:rPr>
          <w:rFonts w:ascii="Times New Roman" w:hAnsi="Times New Roman" w:cs="Times New Roman"/>
          <w:i/>
          <w:iCs/>
          <w:color w:val="auto"/>
        </w:rPr>
        <w:t>Atodiad 4.1</w:t>
      </w:r>
      <w:r w:rsidR="00C31221" w:rsidRPr="00610D7A">
        <w:rPr>
          <w:rFonts w:ascii="Times New Roman" w:hAnsi="Times New Roman" w:cs="Times New Roman"/>
          <w:i/>
          <w:iCs/>
          <w:color w:val="auto"/>
        </w:rPr>
        <w:t xml:space="preserve">- Nodiadau Maes- Pedwaredd </w:t>
      </w:r>
      <w:r w:rsidR="00BF41C4" w:rsidRPr="00610D7A">
        <w:rPr>
          <w:rFonts w:ascii="Times New Roman" w:hAnsi="Times New Roman" w:cs="Times New Roman"/>
          <w:i/>
          <w:iCs/>
          <w:color w:val="auto"/>
        </w:rPr>
        <w:t>W</w:t>
      </w:r>
      <w:r w:rsidR="00C31221" w:rsidRPr="00610D7A">
        <w:rPr>
          <w:rFonts w:ascii="Times New Roman" w:hAnsi="Times New Roman" w:cs="Times New Roman"/>
          <w:i/>
          <w:iCs/>
          <w:color w:val="auto"/>
        </w:rPr>
        <w:t>ers ar Gymraeg</w:t>
      </w:r>
      <w:bookmarkEnd w:id="14"/>
    </w:p>
    <w:p w14:paraId="4144F920" w14:textId="77777777" w:rsidR="00C31221" w:rsidRPr="00C31221" w:rsidRDefault="00C31221" w:rsidP="00C31221">
      <w:pPr>
        <w:rPr>
          <w:rFonts w:ascii="Times New Roman" w:hAnsi="Times New Roman"/>
          <w:b/>
        </w:rPr>
      </w:pPr>
      <w:r w:rsidRPr="00C31221">
        <w:rPr>
          <w:rFonts w:ascii="Times New Roman" w:hAnsi="Times New Roman"/>
          <w:b/>
          <w:lang w:val="cy"/>
        </w:rPr>
        <w:t>ARSYLWI / NODIADAU MAES</w:t>
      </w:r>
    </w:p>
    <w:p w14:paraId="0E161FCA" w14:textId="77777777" w:rsidR="00C31221" w:rsidRPr="00C31221" w:rsidRDefault="00C31221" w:rsidP="00C31221">
      <w:pPr>
        <w:rPr>
          <w:rFonts w:ascii="Times New Roman" w:hAnsi="Times New Roman"/>
        </w:rPr>
      </w:pPr>
      <w:r w:rsidRPr="00C31221">
        <w:rPr>
          <w:rFonts w:ascii="Times New Roman" w:hAnsi="Times New Roman"/>
          <w:lang w:val="cy"/>
        </w:rPr>
        <w:t>(Addaswyd y cwestiynau o Fletcher Wood (2016)</w:t>
      </w:r>
    </w:p>
    <w:tbl>
      <w:tblPr>
        <w:tblStyle w:val="TableGrid"/>
        <w:tblW w:w="0" w:type="auto"/>
        <w:tblLook w:val="04A0" w:firstRow="1" w:lastRow="0" w:firstColumn="1" w:lastColumn="0" w:noHBand="0" w:noVBand="1"/>
      </w:tblPr>
      <w:tblGrid>
        <w:gridCol w:w="8926"/>
      </w:tblGrid>
      <w:tr w:rsidR="00C31221" w:rsidRPr="00C31221" w14:paraId="0E019D0E" w14:textId="77777777" w:rsidTr="00F74CC5">
        <w:tc>
          <w:tcPr>
            <w:tcW w:w="8926" w:type="dxa"/>
          </w:tcPr>
          <w:p w14:paraId="01CE2FB9" w14:textId="77777777" w:rsidR="00C31221" w:rsidRPr="00C31221" w:rsidRDefault="00C31221" w:rsidP="00C31221">
            <w:pPr>
              <w:spacing w:after="160"/>
              <w:rPr>
                <w:rFonts w:ascii="Times New Roman" w:hAnsi="Times New Roman"/>
                <w:lang w:val="cy"/>
              </w:rPr>
            </w:pPr>
            <w:r w:rsidRPr="00C31221">
              <w:rPr>
                <w:rFonts w:ascii="Times New Roman" w:hAnsi="Times New Roman"/>
                <w:lang w:val="cy"/>
              </w:rPr>
              <w:t>Dyddiad ac amser, grŵp blwyddyn:</w:t>
            </w:r>
          </w:p>
          <w:p w14:paraId="5E098D8B" w14:textId="77777777" w:rsidR="00C31221" w:rsidRPr="00C31221" w:rsidRDefault="00C31221" w:rsidP="00C31221">
            <w:pPr>
              <w:spacing w:after="160"/>
              <w:rPr>
                <w:rFonts w:ascii="Times New Roman" w:hAnsi="Times New Roman"/>
              </w:rPr>
            </w:pPr>
            <w:r w:rsidRPr="00C31221">
              <w:rPr>
                <w:rFonts w:ascii="Times New Roman" w:hAnsi="Times New Roman"/>
                <w:lang w:val="cy"/>
              </w:rPr>
              <w:t>29/09/20. Blwyddyn 7. 7R.</w:t>
            </w:r>
          </w:p>
          <w:p w14:paraId="2F87F653" w14:textId="77777777" w:rsidR="00C31221" w:rsidRPr="00C31221" w:rsidRDefault="00C31221" w:rsidP="00C31221">
            <w:pPr>
              <w:spacing w:after="160"/>
              <w:rPr>
                <w:rFonts w:ascii="Times New Roman" w:hAnsi="Times New Roman"/>
              </w:rPr>
            </w:pPr>
          </w:p>
        </w:tc>
      </w:tr>
      <w:tr w:rsidR="00C31221" w:rsidRPr="00C31221" w14:paraId="68A2315A" w14:textId="77777777" w:rsidTr="00F74CC5">
        <w:tc>
          <w:tcPr>
            <w:tcW w:w="8926" w:type="dxa"/>
          </w:tcPr>
          <w:p w14:paraId="76819544" w14:textId="6AF97B35" w:rsidR="00C31221" w:rsidRPr="00C31221" w:rsidRDefault="00C31221" w:rsidP="00C31221">
            <w:pPr>
              <w:spacing w:after="160"/>
              <w:rPr>
                <w:rFonts w:ascii="Times New Roman" w:hAnsi="Times New Roman"/>
              </w:rPr>
            </w:pPr>
            <w:r w:rsidRPr="00C31221">
              <w:rPr>
                <w:rFonts w:ascii="Times New Roman" w:hAnsi="Times New Roman"/>
                <w:b/>
                <w:lang w:val="cy"/>
              </w:rPr>
              <w:t>Manylion y wers:</w:t>
            </w:r>
            <w:r w:rsidRPr="00C31221">
              <w:rPr>
                <w:rFonts w:ascii="Times New Roman" w:hAnsi="Times New Roman"/>
                <w:lang w:val="cy"/>
              </w:rPr>
              <w:t xml:space="preserve"> </w:t>
            </w:r>
          </w:p>
          <w:p w14:paraId="64483608" w14:textId="77777777" w:rsidR="00C31221" w:rsidRPr="00C31221" w:rsidRDefault="00C31221" w:rsidP="00C31221">
            <w:pPr>
              <w:numPr>
                <w:ilvl w:val="0"/>
                <w:numId w:val="35"/>
              </w:numPr>
              <w:spacing w:after="160"/>
              <w:rPr>
                <w:rFonts w:ascii="Times New Roman" w:hAnsi="Times New Roman"/>
              </w:rPr>
            </w:pPr>
            <w:r w:rsidRPr="00C31221">
              <w:rPr>
                <w:rFonts w:ascii="Times New Roman" w:hAnsi="Times New Roman"/>
              </w:rPr>
              <w:t>Pwnc y wers oedd Cymraeg</w:t>
            </w:r>
          </w:p>
          <w:p w14:paraId="414DB323" w14:textId="77777777" w:rsidR="00C31221" w:rsidRPr="00C31221" w:rsidRDefault="00C31221" w:rsidP="00C31221">
            <w:pPr>
              <w:numPr>
                <w:ilvl w:val="0"/>
                <w:numId w:val="35"/>
              </w:numPr>
              <w:spacing w:after="160"/>
              <w:rPr>
                <w:rFonts w:ascii="Times New Roman" w:hAnsi="Times New Roman"/>
              </w:rPr>
            </w:pPr>
            <w:r w:rsidRPr="00C31221">
              <w:rPr>
                <w:rFonts w:ascii="Times New Roman" w:hAnsi="Times New Roman"/>
              </w:rPr>
              <w:t xml:space="preserve">Thema oedd 'atgofion' </w:t>
            </w:r>
          </w:p>
          <w:p w14:paraId="5CDE2493" w14:textId="77777777" w:rsidR="00C31221" w:rsidRPr="00C31221" w:rsidRDefault="00C31221" w:rsidP="00C31221">
            <w:pPr>
              <w:numPr>
                <w:ilvl w:val="0"/>
                <w:numId w:val="35"/>
              </w:numPr>
              <w:spacing w:after="160"/>
              <w:rPr>
                <w:rFonts w:ascii="Times New Roman" w:hAnsi="Times New Roman"/>
              </w:rPr>
            </w:pPr>
            <w:r w:rsidRPr="00C31221">
              <w:rPr>
                <w:rFonts w:ascii="Times New Roman" w:hAnsi="Times New Roman"/>
              </w:rPr>
              <w:t>Galluoedd cymysg</w:t>
            </w:r>
          </w:p>
          <w:p w14:paraId="512DF398" w14:textId="77777777" w:rsidR="00C31221" w:rsidRPr="00C31221" w:rsidRDefault="00C31221" w:rsidP="00C31221">
            <w:pPr>
              <w:numPr>
                <w:ilvl w:val="0"/>
                <w:numId w:val="35"/>
              </w:numPr>
              <w:spacing w:after="160"/>
              <w:rPr>
                <w:rFonts w:ascii="Times New Roman" w:hAnsi="Times New Roman"/>
              </w:rPr>
            </w:pPr>
            <w:r w:rsidRPr="00C31221">
              <w:rPr>
                <w:rFonts w:ascii="Times New Roman" w:hAnsi="Times New Roman"/>
              </w:rPr>
              <w:t>Pedwaredd wers o'r dydd</w:t>
            </w:r>
          </w:p>
          <w:p w14:paraId="6AE6E00A" w14:textId="77777777" w:rsidR="00C31221" w:rsidRPr="00C31221" w:rsidRDefault="00C31221" w:rsidP="00C31221">
            <w:pPr>
              <w:numPr>
                <w:ilvl w:val="0"/>
                <w:numId w:val="35"/>
              </w:numPr>
              <w:spacing w:after="160"/>
              <w:rPr>
                <w:rFonts w:ascii="Times New Roman" w:hAnsi="Times New Roman"/>
              </w:rPr>
            </w:pPr>
            <w:r w:rsidRPr="00C31221">
              <w:rPr>
                <w:rFonts w:ascii="Times New Roman" w:hAnsi="Times New Roman"/>
              </w:rPr>
              <w:t>Y dasg gyntaf oedd canolbwyntio ar y thema atgofion ond ddefnyddio glud nôt i ysgrifennu eu hatgofion, i beidio rhoi eu henwau arni, gludo i'r wal fesul rhes ac wedyn ar ddiwedd y wers bydden nhw yn dyfalu pwy sy bia’r atgof</w:t>
            </w:r>
          </w:p>
          <w:p w14:paraId="362DC6F6" w14:textId="77777777" w:rsidR="00C31221" w:rsidRPr="00C31221" w:rsidRDefault="00C31221" w:rsidP="00C31221">
            <w:pPr>
              <w:numPr>
                <w:ilvl w:val="0"/>
                <w:numId w:val="35"/>
              </w:numPr>
              <w:spacing w:after="160"/>
              <w:rPr>
                <w:rFonts w:ascii="Times New Roman" w:hAnsi="Times New Roman"/>
              </w:rPr>
            </w:pPr>
            <w:r w:rsidRPr="00C31221">
              <w:rPr>
                <w:rFonts w:ascii="Times New Roman" w:hAnsi="Times New Roman"/>
              </w:rPr>
              <w:t>Yr ail dasg yw edrych nôl ar atgofion eu plentyndod ac ysgrifennu mwy am eu hun. Rhoddodd yr athrawes tudalen iddyn nhw gynllunio eu hysgrifennu a darllen enghraifft o beth mae hi angen weld yn y darnau ysgrifennu. Er enghraifft, yn y cynllun mae'n ofyn i rannu ble oedd eu hysgolion cynradd, partis pen-blwydd, storïau doniol a.y.b. Wedyn, wnaethon nhw ddarllen y darn a defnyddio allweddau i ddeall ble mae ansoddeiriau, cyffelybiaeth a'r synhwyrau. Roedd y synhwyrau yn cael i'w weld yn y wers Dyniaethau blaenorol, felly maent yn cadw at y thema i sicrhau ond blwyddyn 7 yn adnabod hyn.</w:t>
            </w:r>
          </w:p>
          <w:p w14:paraId="1536916E" w14:textId="77777777" w:rsidR="00C31221" w:rsidRPr="00C31221" w:rsidRDefault="00C31221" w:rsidP="00C31221">
            <w:pPr>
              <w:spacing w:after="160"/>
              <w:rPr>
                <w:rFonts w:ascii="Times New Roman" w:hAnsi="Times New Roman"/>
              </w:rPr>
            </w:pPr>
          </w:p>
          <w:p w14:paraId="6975D611" w14:textId="77777777" w:rsidR="00C31221" w:rsidRPr="00C31221" w:rsidRDefault="00C31221" w:rsidP="00C31221">
            <w:pPr>
              <w:spacing w:after="160"/>
              <w:rPr>
                <w:rFonts w:ascii="Times New Roman" w:hAnsi="Times New Roman"/>
              </w:rPr>
            </w:pPr>
          </w:p>
        </w:tc>
      </w:tr>
      <w:tr w:rsidR="00C31221" w:rsidRPr="00C31221" w14:paraId="3A2D1E7A" w14:textId="77777777" w:rsidTr="00F74CC5">
        <w:tc>
          <w:tcPr>
            <w:tcW w:w="8926" w:type="dxa"/>
          </w:tcPr>
          <w:p w14:paraId="314C281B" w14:textId="77777777" w:rsidR="00C31221" w:rsidRPr="00C31221" w:rsidRDefault="00C31221" w:rsidP="00C31221">
            <w:pPr>
              <w:spacing w:after="160"/>
              <w:rPr>
                <w:rFonts w:ascii="Times New Roman" w:hAnsi="Times New Roman"/>
                <w:b/>
                <w:bCs/>
              </w:rPr>
            </w:pPr>
            <w:r w:rsidRPr="00C31221">
              <w:rPr>
                <w:rFonts w:ascii="Times New Roman" w:hAnsi="Times New Roman"/>
                <w:b/>
                <w:bCs/>
                <w:lang w:val="cy"/>
              </w:rPr>
              <w:t>Diwylliant yr ystafell ddosbarth</w:t>
            </w:r>
          </w:p>
          <w:p w14:paraId="51AB688D" w14:textId="77777777" w:rsidR="00C31221" w:rsidRPr="00C31221" w:rsidRDefault="00C31221" w:rsidP="00C31221">
            <w:pPr>
              <w:spacing w:after="160"/>
              <w:rPr>
                <w:rFonts w:ascii="Times New Roman" w:hAnsi="Times New Roman"/>
                <w:bCs/>
              </w:rPr>
            </w:pPr>
            <w:r w:rsidRPr="00C31221">
              <w:rPr>
                <w:rFonts w:ascii="Times New Roman" w:hAnsi="Times New Roman"/>
                <w:bCs/>
                <w:lang w:val="cy"/>
              </w:rPr>
              <w:t>(Pa 'wefr' sydd yn yr ystafell ddosbarth? Sut mae agweddau, tueddiadau, ymddygiadau tuag at ddysgu yn ymddangos ar hyn o bryd?)</w:t>
            </w:r>
          </w:p>
          <w:p w14:paraId="37D6D3C6" w14:textId="77777777" w:rsidR="00C31221" w:rsidRPr="00C31221" w:rsidRDefault="00C31221" w:rsidP="00C31221">
            <w:pPr>
              <w:numPr>
                <w:ilvl w:val="0"/>
                <w:numId w:val="36"/>
              </w:numPr>
              <w:spacing w:after="160"/>
              <w:rPr>
                <w:rFonts w:ascii="Times New Roman" w:hAnsi="Times New Roman"/>
                <w:bCs/>
              </w:rPr>
            </w:pPr>
            <w:r w:rsidRPr="00C31221">
              <w:rPr>
                <w:rFonts w:ascii="Times New Roman" w:hAnsi="Times New Roman"/>
                <w:bCs/>
              </w:rPr>
              <w:t>Ymddygiad ac agweddau pawb yn ymweld yn hapus a llawn gyfro i wneud y tasgau, enwedig gyda’r glud not.</w:t>
            </w:r>
          </w:p>
          <w:p w14:paraId="478711A5" w14:textId="77777777" w:rsidR="00C31221" w:rsidRPr="00C31221" w:rsidRDefault="00C31221" w:rsidP="00C31221">
            <w:pPr>
              <w:numPr>
                <w:ilvl w:val="0"/>
                <w:numId w:val="36"/>
              </w:numPr>
              <w:spacing w:after="160"/>
              <w:rPr>
                <w:rFonts w:ascii="Times New Roman" w:hAnsi="Times New Roman"/>
                <w:bCs/>
              </w:rPr>
            </w:pPr>
            <w:r w:rsidRPr="00C31221">
              <w:rPr>
                <w:rFonts w:ascii="Times New Roman" w:hAnsi="Times New Roman"/>
                <w:bCs/>
              </w:rPr>
              <w:t>Disgybl A a B yn parhau i siarad, ac am wers hyn yn siaradus iawn i gymharu â'r wers cyn.</w:t>
            </w:r>
          </w:p>
          <w:p w14:paraId="23BCC20E" w14:textId="77777777" w:rsidR="00C31221" w:rsidRPr="00C31221" w:rsidRDefault="00C31221" w:rsidP="00C31221">
            <w:pPr>
              <w:numPr>
                <w:ilvl w:val="0"/>
                <w:numId w:val="36"/>
              </w:numPr>
              <w:spacing w:after="160"/>
              <w:rPr>
                <w:rFonts w:ascii="Times New Roman" w:hAnsi="Times New Roman"/>
                <w:bCs/>
              </w:rPr>
            </w:pPr>
            <w:r w:rsidRPr="00C31221">
              <w:rPr>
                <w:rFonts w:ascii="Times New Roman" w:hAnsi="Times New Roman"/>
                <w:bCs/>
              </w:rPr>
              <w:t>Mae'r athrawes yn wneud jôc yn gyntaf bod rhywbeth mae'r ddau yn trafod a chwerthin yn weld yn ddoniol. Mae'r ddau ddisgybl yn ddweud mai'r atgof ar y clud nôt sydd yn wneud iddyn nhw chwerthin.</w:t>
            </w:r>
          </w:p>
          <w:p w14:paraId="6CAC7740" w14:textId="2BBD0F84" w:rsidR="00C31221" w:rsidRPr="00C31221" w:rsidRDefault="00C31221" w:rsidP="00C31221">
            <w:pPr>
              <w:numPr>
                <w:ilvl w:val="0"/>
                <w:numId w:val="36"/>
              </w:numPr>
              <w:spacing w:after="160"/>
              <w:rPr>
                <w:rFonts w:ascii="Times New Roman" w:hAnsi="Times New Roman"/>
                <w:bCs/>
              </w:rPr>
            </w:pPr>
            <w:r w:rsidRPr="00C31221">
              <w:rPr>
                <w:rFonts w:ascii="Times New Roman" w:hAnsi="Times New Roman"/>
                <w:bCs/>
              </w:rPr>
              <w:t>Mae'r ddau yn parhau i drafod a chwerthin, mae'r athrawes yn fach fwy starn ac yn ofyn yn gwrtais i beidio siarad oherwydd nad yw hi'n 'parchus'. Mae'r ddau yn dechrau stopio siarad am gwpwl o funudau ac yn ddechrau eto a bod patrwm o hyn. Mae'r athrawes yn fod yn fwy llym bob tro, ac ar ôl tua phedair gwaith maent yn dechrau peidio siarad llawer; ond dal i'w siarad. Mae'r ddau yn ymweld yn ansefydlog ar ôl amser cinio. Mae gweddill y dosbarth yn hefyd, ond mae'r gweddill yn ymweld i fwynhau'r dasg ac yn siarad gyda'i gilydd ond nid fel disgybl A a B. Mae'r disgyblion hyn yn cael sbort, lle mae pawb arall yn trafod eu hatgofion.</w:t>
            </w:r>
          </w:p>
          <w:p w14:paraId="2F67BF92" w14:textId="77777777" w:rsidR="00C31221" w:rsidRPr="00C31221" w:rsidRDefault="00C31221" w:rsidP="00C31221">
            <w:pPr>
              <w:spacing w:after="160"/>
              <w:rPr>
                <w:rFonts w:ascii="Times New Roman" w:hAnsi="Times New Roman"/>
              </w:rPr>
            </w:pPr>
          </w:p>
        </w:tc>
      </w:tr>
      <w:tr w:rsidR="00C31221" w:rsidRPr="00C31221" w14:paraId="38BAC205" w14:textId="77777777" w:rsidTr="00F74CC5">
        <w:tc>
          <w:tcPr>
            <w:tcW w:w="8926" w:type="dxa"/>
          </w:tcPr>
          <w:p w14:paraId="3FD8D54A" w14:textId="56662215" w:rsidR="00C31221" w:rsidRPr="00C31221" w:rsidRDefault="00C31221" w:rsidP="00C31221">
            <w:pPr>
              <w:spacing w:after="160"/>
              <w:rPr>
                <w:rFonts w:ascii="Times New Roman" w:hAnsi="Times New Roman"/>
                <w:b/>
              </w:rPr>
            </w:pPr>
            <w:r w:rsidRPr="00C31221">
              <w:rPr>
                <w:rFonts w:ascii="Times New Roman" w:hAnsi="Times New Roman"/>
                <w:b/>
                <w:lang w:val="cy"/>
              </w:rPr>
              <w:t>Amcanion</w:t>
            </w:r>
          </w:p>
          <w:p w14:paraId="7C7B3B64" w14:textId="77777777" w:rsidR="00C31221" w:rsidRPr="00C31221" w:rsidRDefault="00C31221" w:rsidP="00C31221">
            <w:pPr>
              <w:numPr>
                <w:ilvl w:val="0"/>
                <w:numId w:val="37"/>
              </w:numPr>
              <w:spacing w:after="160"/>
              <w:rPr>
                <w:rFonts w:ascii="Times New Roman" w:hAnsi="Times New Roman"/>
              </w:rPr>
            </w:pPr>
            <w:r w:rsidRPr="00C31221">
              <w:rPr>
                <w:rFonts w:ascii="Times New Roman" w:hAnsi="Times New Roman"/>
              </w:rPr>
              <w:t>Pwrpas y wers oedd rhannu atgofion ac i bawb ddod i'w nabod ei gilydd yn well. Dwi'n meddwl roedd hyn yn llwyddiannus iawn.</w:t>
            </w:r>
          </w:p>
          <w:p w14:paraId="1EA25E6C" w14:textId="77777777" w:rsidR="00C31221" w:rsidRPr="00C31221" w:rsidRDefault="00C31221" w:rsidP="00C31221">
            <w:pPr>
              <w:numPr>
                <w:ilvl w:val="0"/>
                <w:numId w:val="37"/>
              </w:numPr>
              <w:spacing w:after="160"/>
              <w:rPr>
                <w:rFonts w:ascii="Times New Roman" w:hAnsi="Times New Roman"/>
              </w:rPr>
            </w:pPr>
            <w:r w:rsidRPr="00C31221">
              <w:rPr>
                <w:rFonts w:ascii="Times New Roman" w:hAnsi="Times New Roman"/>
              </w:rPr>
              <w:t xml:space="preserve">Eto, mae pwrpas clir i'r wers ond mae disgyblion yn ofyn pa fath o atgofion sydd yn iawn. Mae'r athrawes yn esbonio mai unrhyw atgof yn iawn a bod hi angen dysgu mwy amdanyn nhw fel disgyblion. Mae hyn yn ffurf i gryfhau perthynas broffesiynol ond yn gyfeillgar rhwng yr athrawes a'r disgyblion ac ar ol i'r athrawes rhannu eu hatgofion, roedd y plant mwy na barod i rannu eu profiadau. </w:t>
            </w:r>
          </w:p>
          <w:p w14:paraId="560D08B6" w14:textId="77777777" w:rsidR="00C31221" w:rsidRPr="00C31221" w:rsidRDefault="00C31221" w:rsidP="00C31221">
            <w:pPr>
              <w:numPr>
                <w:ilvl w:val="0"/>
                <w:numId w:val="37"/>
              </w:numPr>
              <w:spacing w:after="160"/>
              <w:rPr>
                <w:rFonts w:ascii="Times New Roman" w:hAnsi="Times New Roman"/>
              </w:rPr>
            </w:pPr>
            <w:r w:rsidRPr="00C31221">
              <w:rPr>
                <w:rFonts w:ascii="Times New Roman" w:hAnsi="Times New Roman"/>
              </w:rPr>
              <w:t xml:space="preserve">Yn y gwersi Cymraeg maent yn barod yn gwybod diben ac ystyried ansoddair, eu synhwyrau a chyffelybiaeth ac felly mae'r ailadrodd o rain yn cael i'w wed yn y wers eto er mwyn gweithio ar eu sgiliau lythrennedd Cymraeg. </w:t>
            </w:r>
          </w:p>
          <w:p w14:paraId="4D13FFCA" w14:textId="77777777" w:rsidR="00C31221" w:rsidRPr="00C31221" w:rsidRDefault="00C31221" w:rsidP="00C31221">
            <w:pPr>
              <w:numPr>
                <w:ilvl w:val="0"/>
                <w:numId w:val="37"/>
              </w:numPr>
              <w:spacing w:after="160"/>
              <w:rPr>
                <w:rFonts w:ascii="Times New Roman" w:hAnsi="Times New Roman"/>
              </w:rPr>
            </w:pPr>
            <w:r w:rsidRPr="00C31221">
              <w:rPr>
                <w:rFonts w:ascii="Times New Roman" w:hAnsi="Times New Roman"/>
              </w:rPr>
              <w:t>Doedd neb ddim yn deall y dasg ond roedd y rhain ohonynt angen sicrwydd i sicrhau bod nhw ar y trywydd cywir. Ar ol cael cadarnhad wrth yr athrawes, roedden yn hapus i fynd ymlaen a'u waith. Roedd disgybl A a B dal ati i siarad ac yn ofyn am gymorth oherwydd nad oedden nhw wedi clywed beth i wneud oherwydd sgwrsio. Wnaeth yr athrawes esbonio yn fanwl ac aethon ati i weithio.</w:t>
            </w:r>
          </w:p>
          <w:p w14:paraId="1348C1C6" w14:textId="77777777" w:rsidR="00C31221" w:rsidRPr="00C31221" w:rsidRDefault="00C31221" w:rsidP="00C31221">
            <w:pPr>
              <w:numPr>
                <w:ilvl w:val="0"/>
                <w:numId w:val="37"/>
              </w:numPr>
              <w:spacing w:after="160"/>
              <w:rPr>
                <w:rFonts w:ascii="Times New Roman" w:hAnsi="Times New Roman"/>
              </w:rPr>
            </w:pPr>
            <w:r w:rsidRPr="00C31221">
              <w:rPr>
                <w:rFonts w:ascii="Times New Roman" w:hAnsi="Times New Roman"/>
              </w:rPr>
              <w:t>Ar ôl yr ail dasg, wnaeth yr athrawes ofyn i ddisgybl heb ei law i fyny, yn ffurf asesiad ffurfiannol, am eu hanes a'u hatgoffion nhw. Wnaethon nhw rannu, oedd cwpwl yn chwerthin ar y rhai doniol ond roedd pawb yn gwrando arni. Gallet ti weld roedd e'n teimlo mwy cymunedol i flwyddyn 7 ag oedden yn dod i'w hadnabod i'w gilydd.</w:t>
            </w:r>
          </w:p>
          <w:p w14:paraId="693E9727" w14:textId="77777777" w:rsidR="00C31221" w:rsidRPr="00C31221" w:rsidRDefault="00C31221" w:rsidP="00C31221">
            <w:pPr>
              <w:numPr>
                <w:ilvl w:val="0"/>
                <w:numId w:val="37"/>
              </w:numPr>
              <w:spacing w:after="160"/>
              <w:rPr>
                <w:rFonts w:ascii="Times New Roman" w:hAnsi="Times New Roman"/>
              </w:rPr>
            </w:pPr>
            <w:r w:rsidRPr="00C31221">
              <w:rPr>
                <w:rFonts w:ascii="Times New Roman" w:hAnsi="Times New Roman"/>
              </w:rPr>
              <w:t>Pryd wnaethon nhw fyd nol i'r wal llawn glud nodau, roedd atgofion unigolion yn cael eu darllen mas a nifer yn dyfalu pwy sydd bia'r atgof. Roedd hyn yn ffurf gymunedol o ddefnyddio, a wnaeth hyn stopio disgybl A a B wrando oherwydd roedden nhw i weld i eisiau dod i adnabod nhw yn eu dosbarth.</w:t>
            </w:r>
          </w:p>
          <w:p w14:paraId="2139A549" w14:textId="77777777" w:rsidR="00C31221" w:rsidRPr="00C31221" w:rsidRDefault="00C31221" w:rsidP="00C31221">
            <w:pPr>
              <w:spacing w:after="160"/>
              <w:rPr>
                <w:rFonts w:ascii="Times New Roman" w:hAnsi="Times New Roman"/>
              </w:rPr>
            </w:pPr>
          </w:p>
          <w:p w14:paraId="3B86AD7F" w14:textId="77777777" w:rsidR="00C31221" w:rsidRPr="00C31221" w:rsidRDefault="00C31221" w:rsidP="00C31221">
            <w:pPr>
              <w:spacing w:after="160"/>
              <w:rPr>
                <w:rFonts w:ascii="Times New Roman" w:hAnsi="Times New Roman"/>
              </w:rPr>
            </w:pPr>
          </w:p>
        </w:tc>
      </w:tr>
      <w:tr w:rsidR="00C31221" w:rsidRPr="00C31221" w14:paraId="39560EC4" w14:textId="77777777" w:rsidTr="00F74CC5">
        <w:tc>
          <w:tcPr>
            <w:tcW w:w="8926" w:type="dxa"/>
          </w:tcPr>
          <w:p w14:paraId="4D537F5B" w14:textId="38CBA862" w:rsidR="00C31221" w:rsidRPr="00C31221" w:rsidRDefault="00C31221" w:rsidP="00C31221">
            <w:pPr>
              <w:spacing w:after="160"/>
              <w:rPr>
                <w:rFonts w:ascii="Times New Roman" w:hAnsi="Times New Roman"/>
                <w:b/>
              </w:rPr>
            </w:pPr>
            <w:r w:rsidRPr="00C31221">
              <w:rPr>
                <w:rFonts w:ascii="Times New Roman" w:hAnsi="Times New Roman"/>
                <w:b/>
                <w:lang w:val="cy"/>
              </w:rPr>
              <w:t>Cyfarwyddyd</w:t>
            </w:r>
          </w:p>
          <w:p w14:paraId="1749A18D" w14:textId="77777777" w:rsidR="00C31221" w:rsidRPr="00C31221" w:rsidRDefault="00C31221" w:rsidP="00C31221">
            <w:pPr>
              <w:numPr>
                <w:ilvl w:val="0"/>
                <w:numId w:val="38"/>
              </w:numPr>
              <w:spacing w:after="160"/>
              <w:rPr>
                <w:rFonts w:ascii="Times New Roman" w:hAnsi="Times New Roman"/>
              </w:rPr>
            </w:pPr>
            <w:r w:rsidRPr="00C31221">
              <w:rPr>
                <w:rFonts w:ascii="Times New Roman" w:hAnsi="Times New Roman"/>
              </w:rPr>
              <w:t>Arsylwais fod esboniadau'r athrawes yn glir ac yn gryno iawn. Doedd dim angen iddi hi esbonio llawer ond wnaeth hi esbonio ddigon i'r dosbarth er mwyn iddyn nhw ganolbwyntio ar y dasg ac i fwynhau hi.</w:t>
            </w:r>
          </w:p>
          <w:p w14:paraId="7EC74961" w14:textId="77777777" w:rsidR="00C31221" w:rsidRPr="00C31221" w:rsidRDefault="00C31221" w:rsidP="00C31221">
            <w:pPr>
              <w:numPr>
                <w:ilvl w:val="0"/>
                <w:numId w:val="38"/>
              </w:numPr>
              <w:spacing w:after="160"/>
              <w:rPr>
                <w:rFonts w:ascii="Times New Roman" w:hAnsi="Times New Roman"/>
              </w:rPr>
            </w:pPr>
            <w:r w:rsidRPr="00C31221">
              <w:rPr>
                <w:rFonts w:ascii="Times New Roman" w:hAnsi="Times New Roman"/>
              </w:rPr>
              <w:t>Dwi'n meddwl ar ol iddi hi ddweud bod y dasg amdanyn nhw ac mae hi angen wybod a dysgu mwy amdanynt, roedd y disgyblion yn weld i fwynhau hi llawer fwy.</w:t>
            </w:r>
          </w:p>
          <w:p w14:paraId="3E57000E" w14:textId="77777777" w:rsidR="00C31221" w:rsidRPr="00C31221" w:rsidRDefault="00C31221" w:rsidP="00C31221">
            <w:pPr>
              <w:numPr>
                <w:ilvl w:val="0"/>
                <w:numId w:val="38"/>
              </w:numPr>
              <w:spacing w:after="160"/>
              <w:rPr>
                <w:rFonts w:ascii="Times New Roman" w:hAnsi="Times New Roman"/>
              </w:rPr>
            </w:pPr>
            <w:r w:rsidRPr="00C31221">
              <w:rPr>
                <w:rFonts w:ascii="Times New Roman" w:hAnsi="Times New Roman"/>
              </w:rPr>
              <w:t>Dwi'n meddwl oedd y darn darllen yn helpu'r disgyblion i wneud eu hysgrifennu orau er mwyn iddyn nhw weithio ar gyffelybiaeth, ansoddeiriau gwahanol a defnyddio eu synhwyrau.</w:t>
            </w:r>
          </w:p>
          <w:p w14:paraId="2AA9EFA1" w14:textId="77777777" w:rsidR="00C31221" w:rsidRPr="00C31221" w:rsidRDefault="00C31221" w:rsidP="00C31221">
            <w:pPr>
              <w:spacing w:after="160"/>
              <w:rPr>
                <w:rFonts w:ascii="Times New Roman" w:hAnsi="Times New Roman"/>
              </w:rPr>
            </w:pPr>
          </w:p>
          <w:p w14:paraId="545AC575" w14:textId="77777777" w:rsidR="00C31221" w:rsidRPr="00C31221" w:rsidRDefault="00C31221" w:rsidP="00C31221">
            <w:pPr>
              <w:spacing w:after="160"/>
              <w:rPr>
                <w:rFonts w:ascii="Times New Roman" w:hAnsi="Times New Roman"/>
              </w:rPr>
            </w:pPr>
          </w:p>
        </w:tc>
      </w:tr>
      <w:tr w:rsidR="00C31221" w:rsidRPr="00C31221" w14:paraId="49512568" w14:textId="77777777" w:rsidTr="00F74CC5">
        <w:tc>
          <w:tcPr>
            <w:tcW w:w="8926" w:type="dxa"/>
          </w:tcPr>
          <w:p w14:paraId="039A6689" w14:textId="3C50D19B" w:rsidR="00C31221" w:rsidRPr="00C31221" w:rsidRDefault="00C31221" w:rsidP="00C31221">
            <w:pPr>
              <w:spacing w:after="160"/>
              <w:rPr>
                <w:rFonts w:ascii="Times New Roman" w:hAnsi="Times New Roman"/>
                <w:b/>
              </w:rPr>
            </w:pPr>
            <w:r w:rsidRPr="00C31221">
              <w:rPr>
                <w:rFonts w:ascii="Times New Roman" w:hAnsi="Times New Roman"/>
                <w:b/>
                <w:lang w:val="cy"/>
              </w:rPr>
              <w:t>Mynediad a her</w:t>
            </w:r>
          </w:p>
          <w:p w14:paraId="555C4A98" w14:textId="77777777" w:rsidR="00C31221" w:rsidRPr="00C31221" w:rsidRDefault="00C31221" w:rsidP="00C31221">
            <w:pPr>
              <w:numPr>
                <w:ilvl w:val="0"/>
                <w:numId w:val="39"/>
              </w:numPr>
              <w:spacing w:after="160"/>
              <w:rPr>
                <w:rFonts w:ascii="Times New Roman" w:hAnsi="Times New Roman"/>
                <w:lang w:val="cy"/>
              </w:rPr>
            </w:pPr>
            <w:r w:rsidRPr="00C31221">
              <w:rPr>
                <w:rFonts w:ascii="Times New Roman" w:hAnsi="Times New Roman"/>
                <w:lang w:val="cy"/>
              </w:rPr>
              <w:t>Wrth gwrs, cymysg galluoedd yw'r dosbarth felly mae nifer ohonyn nhw efallai ddim mor dda na'i gilydd gyda llenyddiaeth. Er ddweud hyn, ond am y disgyblion a oedd yn parhau i siarad; doedd neb yn ofyn gwestiynau am y dasg. Yr her oedd, bod nifer ohonyn nhw yn edrych ymlaen at weld beth oedd y glud nodau yn ddweud a methu canolbwyntio. Ond y mynediad oedd bod nhw'n trafod am eu hun yn ffurff positif a oedd bob un ohonyn nhw angen rhannu eu hatgoffion er mwyn bawb i adnabod ei gilydd ac eraill i ddod i'w adnabod nhw.</w:t>
            </w:r>
          </w:p>
          <w:p w14:paraId="50A6853B" w14:textId="77777777" w:rsidR="00C31221" w:rsidRPr="00C31221" w:rsidRDefault="00C31221" w:rsidP="00C31221">
            <w:pPr>
              <w:numPr>
                <w:ilvl w:val="0"/>
                <w:numId w:val="39"/>
              </w:numPr>
              <w:spacing w:after="160"/>
              <w:rPr>
                <w:rFonts w:ascii="Times New Roman" w:hAnsi="Times New Roman"/>
                <w:lang w:val="cy"/>
              </w:rPr>
            </w:pPr>
            <w:r w:rsidRPr="00C31221">
              <w:rPr>
                <w:rFonts w:ascii="Times New Roman" w:hAnsi="Times New Roman"/>
                <w:lang w:val="cy"/>
              </w:rPr>
              <w:t>Roedd y ddau ddisgybl, A a B, efallai yn herio ei gilydd trwy ddiffyg canolbwyntio; ond ar y llaw arall oedden wedi parhau a'r dasg ac wedi gwneud yr ymdrech i adnabod ei gilydd. Er ddweud hyn, gallen nhw wedi parhau a bydd rhaid i'r athrawes roi stŵr iddyn nhw ar ol holl y rhybuddion a bydd hyn yn amharu ar y dosbarth. Felly, mae'n ffodus iawn nad oedd hyn wedi digwydd.</w:t>
            </w:r>
          </w:p>
          <w:p w14:paraId="1F52045F" w14:textId="77777777" w:rsidR="00C31221" w:rsidRPr="00C31221" w:rsidRDefault="00C31221" w:rsidP="00C31221">
            <w:pPr>
              <w:numPr>
                <w:ilvl w:val="0"/>
                <w:numId w:val="39"/>
              </w:numPr>
              <w:spacing w:after="160"/>
              <w:rPr>
                <w:rFonts w:ascii="Times New Roman" w:hAnsi="Times New Roman"/>
                <w:lang w:val="cy"/>
              </w:rPr>
            </w:pPr>
            <w:r w:rsidRPr="00C31221">
              <w:rPr>
                <w:rFonts w:ascii="Times New Roman" w:hAnsi="Times New Roman"/>
                <w:lang w:val="cy"/>
              </w:rPr>
              <w:t>Wnes i sylwi bod rhyw fath o gynllun eistedd, oherwydd y tri disgybl wnaeth cymryd fy sylw i drwy gydol y dydd i gyd yn eistedd ar flaen y dosbarth; Felly wnes i ofyn i bennaeth rhwydwaith os oedd unrhyw ADY neu gynllun eistedd gan y disgyblion.</w:t>
            </w:r>
          </w:p>
          <w:p w14:paraId="6689E22D" w14:textId="0BF7CBC4" w:rsidR="00C31221" w:rsidRPr="00C31221" w:rsidRDefault="00C31221" w:rsidP="00C31221">
            <w:pPr>
              <w:numPr>
                <w:ilvl w:val="0"/>
                <w:numId w:val="39"/>
              </w:numPr>
              <w:spacing w:after="160"/>
              <w:rPr>
                <w:rFonts w:ascii="Times New Roman" w:hAnsi="Times New Roman"/>
                <w:lang w:val="cy"/>
              </w:rPr>
            </w:pPr>
            <w:r w:rsidRPr="00C31221">
              <w:rPr>
                <w:rFonts w:ascii="Times New Roman" w:hAnsi="Times New Roman"/>
                <w:lang w:val="cy"/>
              </w:rPr>
              <w:t>Roedd disgybl A gyda dyslecsia a disgybl B gyda BESD.</w:t>
            </w:r>
          </w:p>
          <w:p w14:paraId="52B6C930" w14:textId="77777777" w:rsidR="00C31221" w:rsidRPr="00C31221" w:rsidRDefault="00C31221" w:rsidP="00C31221">
            <w:pPr>
              <w:spacing w:after="160"/>
              <w:rPr>
                <w:rFonts w:ascii="Times New Roman" w:hAnsi="Times New Roman"/>
              </w:rPr>
            </w:pPr>
          </w:p>
        </w:tc>
      </w:tr>
      <w:tr w:rsidR="00C31221" w:rsidRPr="00C31221" w14:paraId="0B125C45" w14:textId="77777777" w:rsidTr="00F74CC5">
        <w:tc>
          <w:tcPr>
            <w:tcW w:w="8926" w:type="dxa"/>
          </w:tcPr>
          <w:p w14:paraId="7A0F5E2A" w14:textId="32B6E8AD" w:rsidR="00C31221" w:rsidRPr="00C31221" w:rsidRDefault="00C31221" w:rsidP="00C31221">
            <w:pPr>
              <w:spacing w:after="160"/>
              <w:rPr>
                <w:rFonts w:ascii="Times New Roman" w:hAnsi="Times New Roman"/>
                <w:b/>
              </w:rPr>
            </w:pPr>
            <w:r w:rsidRPr="00C31221">
              <w:rPr>
                <w:rFonts w:ascii="Times New Roman" w:hAnsi="Times New Roman"/>
                <w:b/>
                <w:lang w:val="cy"/>
              </w:rPr>
              <w:t>Asesiad</w:t>
            </w:r>
          </w:p>
          <w:p w14:paraId="3A9C67B8" w14:textId="77777777" w:rsidR="00C31221" w:rsidRPr="00C31221" w:rsidRDefault="00C31221" w:rsidP="00C31221">
            <w:pPr>
              <w:numPr>
                <w:ilvl w:val="0"/>
                <w:numId w:val="40"/>
              </w:numPr>
              <w:spacing w:after="160"/>
              <w:rPr>
                <w:rFonts w:ascii="Times New Roman" w:hAnsi="Times New Roman"/>
                <w:lang w:val="cy"/>
              </w:rPr>
            </w:pPr>
            <w:r w:rsidRPr="00C31221">
              <w:rPr>
                <w:rFonts w:ascii="Times New Roman" w:hAnsi="Times New Roman"/>
                <w:lang w:val="cy"/>
              </w:rPr>
              <w:t>Fel yn flaenorol, mae'r athrawes yn defnyddio gwybodaeth bresennol sef eu hatgofion a'u sgiliau llenyddiaeth er mwyn wella eu hieithoedd Gymraeg. Oedd pawb i weld i adnabod yr wybodaeth rhoddodd yr athrawes fel y gyffelybiaeth ac ansoddeiriau a beth oedden nhw yn golygu.</w:t>
            </w:r>
          </w:p>
          <w:p w14:paraId="1D43DE6E" w14:textId="77777777" w:rsidR="00C31221" w:rsidRPr="00C31221" w:rsidRDefault="00C31221" w:rsidP="00C31221">
            <w:pPr>
              <w:numPr>
                <w:ilvl w:val="0"/>
                <w:numId w:val="40"/>
              </w:numPr>
              <w:spacing w:after="160"/>
              <w:rPr>
                <w:rFonts w:ascii="Times New Roman" w:hAnsi="Times New Roman"/>
                <w:lang w:val="cy"/>
              </w:rPr>
            </w:pPr>
            <w:r w:rsidRPr="00C31221">
              <w:rPr>
                <w:rFonts w:ascii="Times New Roman" w:hAnsi="Times New Roman"/>
                <w:lang w:val="cy"/>
              </w:rPr>
              <w:t>Ond, wnaeth y dosbarth dysgu am brofiadau a nhw o'u hamgylch sef y disgyblion eraill a'u hanes nhw a phwy yw nhw fel pobl. Bydd hyn hefyd yn helpu'r athrawes deall nhw fel unigolion.</w:t>
            </w:r>
          </w:p>
          <w:p w14:paraId="4FB8DA9B" w14:textId="77777777" w:rsidR="00C31221" w:rsidRPr="00C31221" w:rsidRDefault="00C31221" w:rsidP="00C31221">
            <w:pPr>
              <w:spacing w:after="160"/>
              <w:rPr>
                <w:rFonts w:ascii="Times New Roman" w:hAnsi="Times New Roman"/>
              </w:rPr>
            </w:pPr>
          </w:p>
          <w:p w14:paraId="01A75271" w14:textId="77777777" w:rsidR="00C31221" w:rsidRPr="00C31221" w:rsidRDefault="00C31221" w:rsidP="00C31221">
            <w:pPr>
              <w:spacing w:after="160"/>
              <w:rPr>
                <w:rFonts w:ascii="Times New Roman" w:hAnsi="Times New Roman"/>
              </w:rPr>
            </w:pPr>
          </w:p>
        </w:tc>
      </w:tr>
      <w:tr w:rsidR="00C31221" w:rsidRPr="00C31221" w14:paraId="7E08DA9D" w14:textId="77777777" w:rsidTr="00F74CC5">
        <w:tc>
          <w:tcPr>
            <w:tcW w:w="8926" w:type="dxa"/>
          </w:tcPr>
          <w:p w14:paraId="6FA11258" w14:textId="56CA8757" w:rsidR="00C31221" w:rsidRPr="00C31221" w:rsidRDefault="00C31221" w:rsidP="00C31221">
            <w:pPr>
              <w:spacing w:after="160"/>
              <w:rPr>
                <w:rFonts w:ascii="Times New Roman" w:hAnsi="Times New Roman"/>
                <w:b/>
              </w:rPr>
            </w:pPr>
            <w:r w:rsidRPr="00C31221">
              <w:rPr>
                <w:rFonts w:ascii="Times New Roman" w:hAnsi="Times New Roman"/>
                <w:b/>
                <w:lang w:val="cy"/>
              </w:rPr>
              <w:t>Manylion Penodol / Digwyddiadau Critigol</w:t>
            </w:r>
          </w:p>
          <w:p w14:paraId="1149B920" w14:textId="77777777" w:rsidR="00C31221" w:rsidRPr="00C31221" w:rsidRDefault="00C31221" w:rsidP="00C31221">
            <w:pPr>
              <w:numPr>
                <w:ilvl w:val="0"/>
                <w:numId w:val="41"/>
              </w:numPr>
              <w:spacing w:after="160"/>
              <w:rPr>
                <w:rFonts w:ascii="Times New Roman" w:hAnsi="Times New Roman"/>
              </w:rPr>
            </w:pPr>
            <w:r w:rsidRPr="00C31221">
              <w:rPr>
                <w:rFonts w:ascii="Times New Roman" w:hAnsi="Times New Roman"/>
              </w:rPr>
              <w:t>Un o'r digwyddiadau critigol oedd y ddau ddisgybl, sef disgybl A a disgybl B. Roedd y ddau yn parhau i drafod, creu sbort a chwerthin er bod yr athrawes yn ofyn iddyn nhw i beidio. Yn adegau arferol bydd well i'r ddau yma i beidio eistedd drws nesaf i'w gilydd. Bydd hyn sicrhau bod y ddau ohonynt hwy yn canolbwyntio. Ond gyda'r adegau nawr, a'r phandemig dwi'n deall bod angen iddyn nhw eistedd gyda'i gilydd am y ffaith yma, a bod y ddau yn rhannu cynorthwyydd dosbarth; mae hyn yn wneud synnwyr iddyn nhw eistedd ar bwys i'w gilydd. Efallai bod eisiau cadair yng nghanol y ddau ohonyn nhw er mwyn sicrhau eu bod nhw'n gweithio.</w:t>
            </w:r>
          </w:p>
          <w:p w14:paraId="693DAF28" w14:textId="4E0CA95F" w:rsidR="00C31221" w:rsidRPr="00C31221" w:rsidRDefault="00C31221" w:rsidP="00C31221">
            <w:pPr>
              <w:numPr>
                <w:ilvl w:val="0"/>
                <w:numId w:val="41"/>
              </w:numPr>
              <w:spacing w:after="160"/>
              <w:rPr>
                <w:rFonts w:ascii="Times New Roman" w:hAnsi="Times New Roman"/>
              </w:rPr>
            </w:pPr>
            <w:r w:rsidRPr="00C31221">
              <w:rPr>
                <w:rFonts w:ascii="Times New Roman" w:hAnsi="Times New Roman"/>
              </w:rPr>
              <w:t>Dwi'n hoff o'r pwyslais bod yr athrawes yn rhoi i bawb i gael i adnabod ei gilydd- gwneud cymuned fach.</w:t>
            </w:r>
          </w:p>
          <w:p w14:paraId="7E7588AA" w14:textId="77777777" w:rsidR="00C31221" w:rsidRPr="00C31221" w:rsidRDefault="00C31221" w:rsidP="00C31221">
            <w:pPr>
              <w:spacing w:after="160"/>
              <w:rPr>
                <w:rFonts w:ascii="Times New Roman" w:hAnsi="Times New Roman"/>
              </w:rPr>
            </w:pPr>
          </w:p>
        </w:tc>
      </w:tr>
    </w:tbl>
    <w:p w14:paraId="34B7B8CA" w14:textId="77777777" w:rsidR="00C31221" w:rsidRPr="00C31221" w:rsidRDefault="00C31221" w:rsidP="00C31221">
      <w:pPr>
        <w:rPr>
          <w:lang w:val="cy-GB"/>
        </w:rPr>
      </w:pPr>
    </w:p>
    <w:p w14:paraId="66D2C9B9" w14:textId="77777777" w:rsidR="00C31221" w:rsidRPr="00C31221" w:rsidRDefault="00C31221" w:rsidP="00C31221"/>
    <w:p w14:paraId="2E6EF5D2" w14:textId="69E411F8" w:rsidR="0095353B" w:rsidRPr="00610D7A" w:rsidRDefault="0095353B" w:rsidP="00E0713D">
      <w:pPr>
        <w:pStyle w:val="Heading1"/>
        <w:numPr>
          <w:ilvl w:val="1"/>
          <w:numId w:val="21"/>
        </w:numPr>
        <w:rPr>
          <w:rFonts w:ascii="Times New Roman" w:hAnsi="Times New Roman" w:cs="Times New Roman"/>
          <w:i/>
          <w:iCs/>
          <w:color w:val="auto"/>
        </w:rPr>
      </w:pPr>
      <w:bookmarkStart w:id="15" w:name="_Toc54532006"/>
      <w:r w:rsidRPr="00610D7A">
        <w:rPr>
          <w:rFonts w:ascii="Times New Roman" w:hAnsi="Times New Roman" w:cs="Times New Roman"/>
          <w:i/>
          <w:iCs/>
          <w:color w:val="auto"/>
        </w:rPr>
        <w:t>Atodiad 4.2</w:t>
      </w:r>
      <w:r w:rsidR="00C31221" w:rsidRPr="00610D7A">
        <w:rPr>
          <w:rFonts w:ascii="Times New Roman" w:hAnsi="Times New Roman" w:cs="Times New Roman"/>
          <w:i/>
          <w:iCs/>
          <w:color w:val="auto"/>
        </w:rPr>
        <w:t>- Nodiadau ar Ddigwyddiad Critigol</w:t>
      </w:r>
      <w:r w:rsidR="00BF41C4" w:rsidRPr="00610D7A">
        <w:rPr>
          <w:rFonts w:ascii="Times New Roman" w:hAnsi="Times New Roman" w:cs="Times New Roman"/>
          <w:i/>
          <w:iCs/>
          <w:color w:val="auto"/>
        </w:rPr>
        <w:t xml:space="preserve">: </w:t>
      </w:r>
      <w:r w:rsidR="00C31221" w:rsidRPr="00610D7A">
        <w:rPr>
          <w:rFonts w:ascii="Times New Roman" w:hAnsi="Times New Roman" w:cs="Times New Roman"/>
          <w:i/>
          <w:iCs/>
          <w:color w:val="auto"/>
        </w:rPr>
        <w:t>Pedwaredd Wers ar Gymraeg</w:t>
      </w:r>
      <w:bookmarkEnd w:id="15"/>
    </w:p>
    <w:p w14:paraId="36FB282C" w14:textId="77777777" w:rsidR="00BF41C4" w:rsidRDefault="00BF41C4" w:rsidP="00BF41C4">
      <w:pPr>
        <w:rPr>
          <w:rFonts w:ascii="Times New Roman" w:hAnsi="Times New Roman"/>
          <w:b/>
          <w:color w:val="000000" w:themeColor="text1"/>
        </w:rPr>
      </w:pPr>
    </w:p>
    <w:p w14:paraId="18925726" w14:textId="3732E800" w:rsidR="00BF41C4" w:rsidRPr="00BF41C4" w:rsidRDefault="00BF41C4" w:rsidP="00BF41C4">
      <w:pPr>
        <w:rPr>
          <w:rFonts w:ascii="Times New Roman" w:hAnsi="Times New Roman"/>
          <w:b/>
          <w:color w:val="000000" w:themeColor="text1"/>
        </w:rPr>
      </w:pPr>
      <w:r w:rsidRPr="00BF41C4">
        <w:rPr>
          <w:rFonts w:ascii="Times New Roman" w:hAnsi="Times New Roman"/>
          <w:b/>
          <w:color w:val="000000" w:themeColor="text1"/>
        </w:rPr>
        <w:t>COFNOD ADNABOD DIWYDDIAD CRITIGOL</w:t>
      </w:r>
    </w:p>
    <w:p w14:paraId="41260C45" w14:textId="77777777" w:rsidR="00BF41C4" w:rsidRPr="00BF41C4" w:rsidRDefault="00BF41C4" w:rsidP="00BF41C4">
      <w:pPr>
        <w:rPr>
          <w:rFonts w:ascii="Times New Roman" w:hAnsi="Times New Roman"/>
        </w:rPr>
      </w:pPr>
    </w:p>
    <w:tbl>
      <w:tblPr>
        <w:tblStyle w:val="TableGrid"/>
        <w:tblW w:w="0" w:type="auto"/>
        <w:tblLook w:val="04A0" w:firstRow="1" w:lastRow="0" w:firstColumn="1" w:lastColumn="0" w:noHBand="0" w:noVBand="1"/>
      </w:tblPr>
      <w:tblGrid>
        <w:gridCol w:w="1793"/>
        <w:gridCol w:w="7223"/>
      </w:tblGrid>
      <w:tr w:rsidR="00BF41C4" w:rsidRPr="00BF41C4" w14:paraId="3C823207" w14:textId="77777777" w:rsidTr="00F74CC5">
        <w:trPr>
          <w:trHeight w:val="3273"/>
        </w:trPr>
        <w:tc>
          <w:tcPr>
            <w:tcW w:w="1838" w:type="dxa"/>
          </w:tcPr>
          <w:p w14:paraId="6BB18722" w14:textId="77777777" w:rsidR="00BF41C4" w:rsidRPr="00BF41C4" w:rsidRDefault="00BF41C4" w:rsidP="00F74CC5">
            <w:pPr>
              <w:rPr>
                <w:rFonts w:ascii="Times New Roman" w:hAnsi="Times New Roman"/>
                <w:b/>
                <w:bCs/>
              </w:rPr>
            </w:pPr>
            <w:r w:rsidRPr="00BF41C4">
              <w:rPr>
                <w:rFonts w:ascii="Times New Roman" w:hAnsi="Times New Roman"/>
                <w:b/>
                <w:bCs/>
              </w:rPr>
              <w:t xml:space="preserve">Manylion perthnasol at cyd-destun yr ymchwil. </w:t>
            </w:r>
          </w:p>
          <w:p w14:paraId="149A1BEA" w14:textId="77777777" w:rsidR="00BF41C4" w:rsidRPr="00BF41C4" w:rsidRDefault="00BF41C4" w:rsidP="00F74CC5">
            <w:pPr>
              <w:rPr>
                <w:rFonts w:ascii="Times New Roman" w:hAnsi="Times New Roman"/>
                <w:b/>
                <w:bCs/>
              </w:rPr>
            </w:pPr>
          </w:p>
          <w:p w14:paraId="772D9D85" w14:textId="77777777" w:rsidR="00BF41C4" w:rsidRPr="00BF41C4" w:rsidRDefault="00BF41C4" w:rsidP="00F74CC5">
            <w:pPr>
              <w:rPr>
                <w:rFonts w:ascii="Times New Roman" w:hAnsi="Times New Roman"/>
                <w:bCs/>
              </w:rPr>
            </w:pPr>
            <w:r w:rsidRPr="00BF41C4">
              <w:rPr>
                <w:rFonts w:ascii="Times New Roman" w:hAnsi="Times New Roman"/>
                <w:bCs/>
              </w:rPr>
              <w:t>Dyddiad/amser.</w:t>
            </w:r>
          </w:p>
          <w:p w14:paraId="2C00FC64" w14:textId="77777777" w:rsidR="00BF41C4" w:rsidRPr="00BF41C4" w:rsidRDefault="00BF41C4" w:rsidP="00F74CC5">
            <w:pPr>
              <w:rPr>
                <w:rFonts w:ascii="Times New Roman" w:hAnsi="Times New Roman"/>
                <w:bCs/>
              </w:rPr>
            </w:pPr>
            <w:r w:rsidRPr="00BF41C4">
              <w:rPr>
                <w:rFonts w:ascii="Times New Roman" w:hAnsi="Times New Roman"/>
                <w:bCs/>
              </w:rPr>
              <w:t>Oed/cyfnod y grŵp.</w:t>
            </w:r>
          </w:p>
          <w:p w14:paraId="3CDF5295" w14:textId="77777777" w:rsidR="00BF41C4" w:rsidRPr="00BF41C4" w:rsidRDefault="00BF41C4" w:rsidP="00F74CC5">
            <w:pPr>
              <w:rPr>
                <w:rFonts w:ascii="Times New Roman" w:hAnsi="Times New Roman"/>
                <w:bCs/>
              </w:rPr>
            </w:pPr>
            <w:r w:rsidRPr="00BF41C4">
              <w:rPr>
                <w:rFonts w:ascii="Times New Roman" w:hAnsi="Times New Roman"/>
                <w:bCs/>
              </w:rPr>
              <w:t>Ymglymiad pobl.</w:t>
            </w:r>
          </w:p>
          <w:p w14:paraId="5E6FF831" w14:textId="77777777" w:rsidR="00BF41C4" w:rsidRPr="00BF41C4" w:rsidRDefault="00BF41C4" w:rsidP="00F74CC5">
            <w:pPr>
              <w:rPr>
                <w:rFonts w:ascii="Times New Roman" w:hAnsi="Times New Roman"/>
                <w:bCs/>
              </w:rPr>
            </w:pPr>
            <w:r w:rsidRPr="00BF41C4">
              <w:rPr>
                <w:rFonts w:ascii="Times New Roman" w:hAnsi="Times New Roman"/>
                <w:bCs/>
              </w:rPr>
              <w:t>Gwybodaeth cyd-destunol o’r nodiadau maes.</w:t>
            </w:r>
          </w:p>
          <w:p w14:paraId="08915662" w14:textId="77777777" w:rsidR="00BF41C4" w:rsidRPr="00BF41C4" w:rsidRDefault="00BF41C4" w:rsidP="00F74CC5">
            <w:pPr>
              <w:rPr>
                <w:rFonts w:ascii="Times New Roman" w:hAnsi="Times New Roman"/>
                <w:i/>
                <w:iCs/>
              </w:rPr>
            </w:pPr>
          </w:p>
        </w:tc>
        <w:tc>
          <w:tcPr>
            <w:tcW w:w="8505" w:type="dxa"/>
          </w:tcPr>
          <w:p w14:paraId="4AAB9444" w14:textId="77777777" w:rsidR="00BF41C4" w:rsidRPr="00BF41C4" w:rsidRDefault="00BF41C4" w:rsidP="00F74CC5">
            <w:pPr>
              <w:rPr>
                <w:rFonts w:ascii="Times New Roman" w:hAnsi="Times New Roman"/>
              </w:rPr>
            </w:pPr>
          </w:p>
          <w:p w14:paraId="3363C40E"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Dyddiad-29/09/2020</w:t>
            </w:r>
          </w:p>
          <w:p w14:paraId="15650E47"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Pedweredd wers: Cymraeg</w:t>
            </w:r>
          </w:p>
          <w:p w14:paraId="60E16E51"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Cynchwynydd y wers ar ôl yr awr cinio ac wedi parhau am awr.</w:t>
            </w:r>
          </w:p>
          <w:p w14:paraId="4351FFEE"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Grŵp galluoedd cymysg</w:t>
            </w:r>
          </w:p>
          <w:p w14:paraId="3BD41385"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Blwyddyn 7</w:t>
            </w:r>
          </w:p>
          <w:p w14:paraId="51FDA8C9"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Athrawes a ddisgybl</w:t>
            </w:r>
          </w:p>
          <w:p w14:paraId="0B410E33"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Sgaffaldu- Vygotsky- Parth Datblygiad Procsimol</w:t>
            </w:r>
          </w:p>
          <w:p w14:paraId="59CA7293"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Shaun allison- ‘Making Every Lesson Count’- Parthau</w:t>
            </w:r>
          </w:p>
          <w:p w14:paraId="469A4625"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Effaith Pygamalion</w:t>
            </w:r>
          </w:p>
          <w:p w14:paraId="2781E3FE"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Model Bronfenbrenner</w:t>
            </w:r>
          </w:p>
          <w:p w14:paraId="3D1445FD"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Methodoleg Skinner (stigma mathemateg)</w:t>
            </w:r>
          </w:p>
          <w:p w14:paraId="4DCDD606"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‘Blooms Taxonomy’</w:t>
            </w:r>
          </w:p>
          <w:p w14:paraId="6C987939"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Prifysgol Montana State- ymchwil am cymysg alluoedd yn weithio’n dda gyda’i gilydd ar gyfer cynllun eistedd.</w:t>
            </w:r>
          </w:p>
          <w:p w14:paraId="306F5FC4" w14:textId="77777777" w:rsidR="00BF41C4" w:rsidRPr="00BF41C4" w:rsidRDefault="00BF41C4" w:rsidP="00F74CC5">
            <w:pPr>
              <w:rPr>
                <w:rFonts w:ascii="Times New Roman" w:hAnsi="Times New Roman"/>
              </w:rPr>
            </w:pPr>
            <w:r w:rsidRPr="00BF41C4">
              <w:rPr>
                <w:rFonts w:ascii="Times New Roman" w:hAnsi="Times New Roman"/>
              </w:rPr>
              <w:t>•</w:t>
            </w:r>
            <w:r w:rsidRPr="00BF41C4">
              <w:rPr>
                <w:rFonts w:ascii="Times New Roman" w:hAnsi="Times New Roman"/>
              </w:rPr>
              <w:tab/>
              <w:t>Carol Dweck</w:t>
            </w:r>
          </w:p>
          <w:p w14:paraId="3BB9B6F3" w14:textId="77777777" w:rsidR="00BF41C4" w:rsidRPr="00BF41C4" w:rsidRDefault="00BF41C4" w:rsidP="00F74CC5">
            <w:pPr>
              <w:rPr>
                <w:rFonts w:ascii="Times New Roman" w:hAnsi="Times New Roman"/>
              </w:rPr>
            </w:pPr>
          </w:p>
          <w:p w14:paraId="5EAC4C76" w14:textId="77777777" w:rsidR="00BF41C4" w:rsidRPr="00BF41C4" w:rsidRDefault="00BF41C4" w:rsidP="00F74CC5">
            <w:pPr>
              <w:rPr>
                <w:rFonts w:ascii="Times New Roman" w:hAnsi="Times New Roman"/>
              </w:rPr>
            </w:pPr>
          </w:p>
          <w:p w14:paraId="12FE2FF3" w14:textId="77777777" w:rsidR="00BF41C4" w:rsidRPr="00BF41C4" w:rsidRDefault="00BF41C4" w:rsidP="00F74CC5">
            <w:pPr>
              <w:rPr>
                <w:rFonts w:ascii="Times New Roman" w:hAnsi="Times New Roman"/>
              </w:rPr>
            </w:pPr>
          </w:p>
        </w:tc>
      </w:tr>
      <w:tr w:rsidR="00BF41C4" w:rsidRPr="00BF41C4" w14:paraId="12C9D60C" w14:textId="77777777" w:rsidTr="00F74CC5">
        <w:tc>
          <w:tcPr>
            <w:tcW w:w="1838" w:type="dxa"/>
          </w:tcPr>
          <w:p w14:paraId="69C60B96" w14:textId="77777777" w:rsidR="00BF41C4" w:rsidRPr="00BF41C4" w:rsidRDefault="00BF41C4" w:rsidP="00F74CC5">
            <w:pPr>
              <w:rPr>
                <w:rFonts w:ascii="Times New Roman" w:hAnsi="Times New Roman"/>
                <w:i/>
                <w:iCs/>
              </w:rPr>
            </w:pPr>
            <w:r w:rsidRPr="00BF41C4">
              <w:rPr>
                <w:rFonts w:ascii="Times New Roman" w:hAnsi="Times New Roman"/>
                <w:i/>
                <w:iCs/>
              </w:rPr>
              <w:t>Beth ddygwyddodd? Disgrifiad manwl o’r hyn a welsoch a’r meddyliau ar bedagogaeth ag arfer a ddaeth atoch fel canlyniad, wrth edrych ymlaen at eich maes ymchwil.</w:t>
            </w:r>
          </w:p>
          <w:p w14:paraId="6DB7598C" w14:textId="77777777" w:rsidR="00BF41C4" w:rsidRPr="00BF41C4" w:rsidRDefault="00BF41C4" w:rsidP="00F74CC5">
            <w:pPr>
              <w:rPr>
                <w:rFonts w:ascii="Times New Roman" w:hAnsi="Times New Roman"/>
                <w:i/>
                <w:iCs/>
              </w:rPr>
            </w:pPr>
          </w:p>
        </w:tc>
        <w:tc>
          <w:tcPr>
            <w:tcW w:w="8505" w:type="dxa"/>
          </w:tcPr>
          <w:p w14:paraId="2DF34AD1" w14:textId="77777777" w:rsidR="00BF41C4" w:rsidRPr="00BF41C4" w:rsidRDefault="00BF41C4" w:rsidP="00F74CC5">
            <w:pPr>
              <w:rPr>
                <w:rFonts w:ascii="Times New Roman" w:eastAsiaTheme="minorHAnsi" w:hAnsi="Times New Roman"/>
              </w:rPr>
            </w:pPr>
            <w:r w:rsidRPr="00BF41C4">
              <w:rPr>
                <w:rFonts w:ascii="Times New Roman" w:eastAsiaTheme="minorHAnsi" w:hAnsi="Times New Roman"/>
              </w:rPr>
              <w:t>Thema'r wers Cymraeg oedd ‘Atgofion’. Pwyslais bod yr athrawes fydd y thema yma er mwyn bawb i ddechrau adnabod ei gilydd. Cyn i’r dasg cael ei gyflwyno gwnaeth hyn amgylchedd cymunedol.</w:t>
            </w:r>
          </w:p>
          <w:p w14:paraId="698A109C" w14:textId="77777777" w:rsidR="00BF41C4" w:rsidRPr="00BF41C4" w:rsidRDefault="00BF41C4" w:rsidP="00F74CC5">
            <w:pPr>
              <w:rPr>
                <w:rFonts w:ascii="Times New Roman" w:eastAsiaTheme="minorHAnsi" w:hAnsi="Times New Roman"/>
              </w:rPr>
            </w:pPr>
            <w:r w:rsidRPr="00BF41C4">
              <w:rPr>
                <w:rFonts w:ascii="Times New Roman" w:eastAsiaTheme="minorHAnsi" w:hAnsi="Times New Roman"/>
              </w:rPr>
              <w:t>Y dasg gyntaf osododd yr athrawes oedd defnyddio glud not i ysgrifennu eu hatgofion. Gofynnodd yr athrawes wrthynt i beidio rhoi eu henwau arni, ysgrifennu eu hoff atgof a gludo i'r wal fesul rhes ac wedyn ar ddiwedd y wers bydden nhw yn dyfalu pwy sy bia’r atgof.</w:t>
            </w:r>
          </w:p>
          <w:p w14:paraId="70AC24F5" w14:textId="77777777" w:rsidR="00BF41C4" w:rsidRPr="00BF41C4" w:rsidRDefault="00BF41C4" w:rsidP="00F74CC5">
            <w:pPr>
              <w:rPr>
                <w:rFonts w:ascii="Times New Roman" w:eastAsiaTheme="minorHAnsi" w:hAnsi="Times New Roman"/>
              </w:rPr>
            </w:pPr>
            <w:r w:rsidRPr="00BF41C4">
              <w:rPr>
                <w:rFonts w:ascii="Times New Roman" w:eastAsiaTheme="minorHAnsi" w:hAnsi="Times New Roman"/>
              </w:rPr>
              <w:t xml:space="preserve"> Am yr ail dasg osododd, gofynnodd i edrych nôl ar atgofion eu plentyndod ac ysgrifennu tua dau i dri pharagraff am eu hunain.  Roedd ganddyn nhw dudalen o bapur ar ffurf tabl i gynllunio eu hysgrifennu. Roedd hyn yn helpu ac un o egwyddorion addysgeg; sef i atgyfnerthu at sgiliau trawsgwricwlaidd, sef llythrennedd a rhifedd yn achos hyn. Cyn iddyn nhw lenwi hyn, gofynnodd hi i'r disgyblion i ddarllen enghraifft o beth oedd angen weld yn y gwaith ysgrifenedig. Ar ol iddyn nhw ddarllen y darn, gofynnodd yr athrawes i ddefnyddio uwch-oleuwyr a defnyddio nhw fel allweddau i ddeall ble mae ansoddeiriau, cyffelybiaeth a'r synhwyrau. Roedd y synhwyrau yn cael i'w weld yn y wers Dyniaethau blaenorol, felly maent yn cadw at y thema i sicrhau ond blwyddyn 7 yn adnabod hyn, dyma ble welais ailadrodd effeithiol yn cael i'w wneud a ddangosodd y pwysigrwydd i'w cofio ac i ddefnyddio i wneud gwaith ysgrifenedig.</w:t>
            </w:r>
          </w:p>
          <w:p w14:paraId="1712C79D" w14:textId="77777777" w:rsidR="00BF41C4" w:rsidRPr="00BF41C4" w:rsidRDefault="00BF41C4" w:rsidP="00F74CC5">
            <w:pPr>
              <w:rPr>
                <w:rFonts w:ascii="Times New Roman" w:hAnsi="Times New Roman"/>
              </w:rPr>
            </w:pPr>
            <w:r w:rsidRPr="00BF41C4">
              <w:rPr>
                <w:rFonts w:ascii="Times New Roman" w:hAnsi="Times New Roman"/>
              </w:rPr>
              <w:t>Trwy gydol y wers oedd y ddau ddisgybl, sef disgybl A a disgybl B yn gwneud hwyl a sbort trwy gydol y wers. Roedd y ddau yn parhau i drafod, creu sbort a chwerthin er bod yr athrawes yn ofyn iddyn nhw i beidio. Gofynnodd yr athrawes trwy gydol y wers iddyn nhw i beidio trafod a'i gilydd pan bod hi'n siarad, ac i ganolbwyntio ar y gwaith. Anwybyddodd disgybl A ac B hyn a wnaethant barhau i drafod. Roedd yr athrawes yn mynd yn fwy a fwy llym gyda'u hadborth iddyn nhw ac ar ol tua thair i bum gwaith wnaethant ddechrau canolbwyntio a pharhau gyda'r gwaith osododd.</w:t>
            </w:r>
          </w:p>
          <w:p w14:paraId="3663CBAA" w14:textId="072EC4F9" w:rsidR="00BF41C4" w:rsidRPr="00BF41C4" w:rsidRDefault="00BF41C4" w:rsidP="00F74CC5">
            <w:pPr>
              <w:rPr>
                <w:rFonts w:ascii="Times New Roman" w:hAnsi="Times New Roman"/>
              </w:rPr>
            </w:pPr>
            <w:r w:rsidRPr="00BF41C4">
              <w:rPr>
                <w:rFonts w:ascii="Times New Roman" w:hAnsi="Times New Roman"/>
              </w:rPr>
              <w:t>Ar ddiwedd y wers, wnaeth yr athrawes darllen cwpl o'r glud nodau i'r dosbarth a wnaethant ddyfalu pwy sy bia pa atgof. Wnaeth bob disgybl mwynhau dysgu am gyfeillion a dysgwyr eraill yn eu dosbarth.</w:t>
            </w:r>
          </w:p>
          <w:p w14:paraId="211DE43E" w14:textId="77777777" w:rsidR="00BF41C4" w:rsidRPr="00BF41C4" w:rsidRDefault="00BF41C4" w:rsidP="00F74CC5">
            <w:pPr>
              <w:rPr>
                <w:rFonts w:ascii="Times New Roman" w:hAnsi="Times New Roman"/>
              </w:rPr>
            </w:pPr>
          </w:p>
        </w:tc>
      </w:tr>
    </w:tbl>
    <w:p w14:paraId="642554B0" w14:textId="77777777" w:rsidR="00BF41C4" w:rsidRPr="00D17565" w:rsidRDefault="00BF41C4" w:rsidP="00BF41C4"/>
    <w:p w14:paraId="6D9239FF" w14:textId="77777777" w:rsidR="00BF41C4" w:rsidRPr="00BF41C4" w:rsidRDefault="00BF41C4" w:rsidP="00BF41C4"/>
    <w:p w14:paraId="02FDD910" w14:textId="56A90D45" w:rsidR="00F31555" w:rsidRDefault="00F31555" w:rsidP="00E0713D">
      <w:pPr>
        <w:pStyle w:val="Heading1"/>
        <w:numPr>
          <w:ilvl w:val="0"/>
          <w:numId w:val="21"/>
        </w:numPr>
        <w:rPr>
          <w:rFonts w:ascii="Times New Roman" w:hAnsi="Times New Roman" w:cs="Times New Roman"/>
          <w:color w:val="auto"/>
        </w:rPr>
      </w:pPr>
      <w:bookmarkStart w:id="16" w:name="_Toc54532007"/>
      <w:r w:rsidRPr="003D3463">
        <w:rPr>
          <w:rFonts w:ascii="Times New Roman" w:hAnsi="Times New Roman" w:cs="Times New Roman"/>
          <w:color w:val="auto"/>
        </w:rPr>
        <w:t>Cyfeirnodau</w:t>
      </w:r>
      <w:bookmarkEnd w:id="16"/>
    </w:p>
    <w:p w14:paraId="0C4807AB" w14:textId="77777777" w:rsidR="005447D6" w:rsidRPr="005447D6" w:rsidRDefault="005447D6" w:rsidP="005447D6"/>
    <w:p w14:paraId="7DA5C969" w14:textId="77777777" w:rsidR="00C97171" w:rsidRPr="00BB298A" w:rsidRDefault="00C97171" w:rsidP="00975B03">
      <w:pPr>
        <w:rPr>
          <w:rFonts w:ascii="Times New Roman" w:hAnsi="Times New Roman"/>
        </w:rPr>
      </w:pPr>
    </w:p>
    <w:p w14:paraId="5C2CCB3C" w14:textId="77777777" w:rsidR="00C97171" w:rsidRPr="00BB298A" w:rsidRDefault="00C97171" w:rsidP="00F91F5E">
      <w:pPr>
        <w:rPr>
          <w:rFonts w:ascii="Times New Roman" w:hAnsi="Times New Roman"/>
        </w:rPr>
      </w:pPr>
      <w:r w:rsidRPr="00BB298A">
        <w:rPr>
          <w:rFonts w:ascii="Times New Roman" w:hAnsi="Times New Roman"/>
        </w:rPr>
        <w:t xml:space="preserve">Allison, S and Tharby, A (2015). </w:t>
      </w:r>
      <w:r w:rsidRPr="00C97171">
        <w:rPr>
          <w:rFonts w:ascii="Times New Roman" w:hAnsi="Times New Roman"/>
          <w:i/>
          <w:iCs/>
        </w:rPr>
        <w:t>Making every lesson count. Six principles to support great teaching and learning</w:t>
      </w:r>
      <w:r w:rsidRPr="00BB298A">
        <w:rPr>
          <w:rFonts w:ascii="Times New Roman" w:hAnsi="Times New Roman"/>
        </w:rPr>
        <w:t>. Crown House Publishing Ltd: Carmarthen</w:t>
      </w:r>
    </w:p>
    <w:p w14:paraId="3D7DB402" w14:textId="77777777" w:rsidR="00C97171" w:rsidRPr="00BB298A" w:rsidRDefault="00C97171" w:rsidP="00F91F5E">
      <w:pPr>
        <w:rPr>
          <w:rFonts w:ascii="Times New Roman" w:hAnsi="Times New Roman"/>
        </w:rPr>
      </w:pPr>
      <w:r w:rsidRPr="00BB298A">
        <w:rPr>
          <w:rFonts w:ascii="Times New Roman" w:hAnsi="Times New Roman"/>
        </w:rPr>
        <w:t xml:space="preserve">Anhysbys., (2018). </w:t>
      </w:r>
      <w:r w:rsidRPr="00F8665A">
        <w:rPr>
          <w:rFonts w:ascii="Times New Roman" w:hAnsi="Times New Roman"/>
          <w:i/>
          <w:iCs/>
        </w:rPr>
        <w:t>National Institute for Mental Health</w:t>
      </w:r>
      <w:r w:rsidRPr="00BB298A">
        <w:rPr>
          <w:rFonts w:ascii="Times New Roman" w:hAnsi="Times New Roman"/>
        </w:rPr>
        <w:t>. Mynediad: 19.10.2020. Gwefan at: https://www.nimh.nih.gov/health/topics/anxiety-disorders/index.shtml</w:t>
      </w:r>
    </w:p>
    <w:p w14:paraId="1A6F8A32" w14:textId="1B32314E" w:rsidR="00C97171" w:rsidRPr="00BB298A" w:rsidRDefault="00C97171" w:rsidP="00F91F5E">
      <w:pPr>
        <w:rPr>
          <w:rFonts w:ascii="Times New Roman" w:hAnsi="Times New Roman"/>
        </w:rPr>
      </w:pPr>
      <w:r w:rsidRPr="00BB298A">
        <w:rPr>
          <w:rFonts w:ascii="Times New Roman" w:hAnsi="Times New Roman"/>
        </w:rPr>
        <w:t xml:space="preserve">Bjorgaas, H. M., Elgen,  I., Boe. T.,  a. Hysing, M., (2013). </w:t>
      </w:r>
      <w:r w:rsidR="00F8665A">
        <w:rPr>
          <w:rFonts w:ascii="Times New Roman" w:hAnsi="Times New Roman"/>
        </w:rPr>
        <w:t>‘</w:t>
      </w:r>
      <w:r w:rsidRPr="00BB298A">
        <w:rPr>
          <w:rFonts w:ascii="Times New Roman" w:hAnsi="Times New Roman"/>
        </w:rPr>
        <w:t>Mental health in children with cerebal palsy: Does screening capture the complexity?</w:t>
      </w:r>
      <w:r w:rsidR="00F8665A">
        <w:rPr>
          <w:rFonts w:ascii="Times New Roman" w:hAnsi="Times New Roman"/>
        </w:rPr>
        <w:t>’</w:t>
      </w:r>
      <w:r w:rsidRPr="00BB298A">
        <w:rPr>
          <w:rFonts w:ascii="Times New Roman" w:hAnsi="Times New Roman"/>
        </w:rPr>
        <w:t xml:space="preserve">. </w:t>
      </w:r>
      <w:r w:rsidRPr="00F8665A">
        <w:rPr>
          <w:rFonts w:ascii="Times New Roman" w:hAnsi="Times New Roman"/>
          <w:i/>
          <w:iCs/>
        </w:rPr>
        <w:t>The Scientific World Journal</w:t>
      </w:r>
      <w:r w:rsidRPr="00BB298A">
        <w:rPr>
          <w:rFonts w:ascii="Times New Roman" w:hAnsi="Times New Roman"/>
        </w:rPr>
        <w:t>.</w:t>
      </w:r>
    </w:p>
    <w:p w14:paraId="44154EFF" w14:textId="77777777" w:rsidR="00C97171" w:rsidRPr="00BB298A" w:rsidRDefault="00C97171" w:rsidP="00F91F5E">
      <w:pPr>
        <w:rPr>
          <w:rFonts w:ascii="Times New Roman" w:hAnsi="Times New Roman"/>
        </w:rPr>
      </w:pPr>
      <w:r w:rsidRPr="00BB298A">
        <w:rPr>
          <w:rFonts w:ascii="Times New Roman" w:hAnsi="Times New Roman"/>
        </w:rPr>
        <w:t xml:space="preserve">Black, P. a Wiliam, D. (1998) </w:t>
      </w:r>
      <w:r w:rsidRPr="00F8665A">
        <w:rPr>
          <w:rFonts w:ascii="Times New Roman" w:hAnsi="Times New Roman"/>
          <w:i/>
          <w:iCs/>
        </w:rPr>
        <w:t>Inside the black box: raising standards through classroom assessment.</w:t>
      </w:r>
      <w:r w:rsidRPr="00BB298A">
        <w:rPr>
          <w:rFonts w:ascii="Times New Roman" w:hAnsi="Times New Roman"/>
        </w:rPr>
        <w:t xml:space="preserve"> London: King's College School of Education</w:t>
      </w:r>
    </w:p>
    <w:p w14:paraId="00845446" w14:textId="77777777" w:rsidR="00C97171" w:rsidRPr="00BB298A" w:rsidRDefault="00C97171" w:rsidP="00F91F5E">
      <w:pPr>
        <w:rPr>
          <w:rFonts w:ascii="Times New Roman" w:hAnsi="Times New Roman"/>
        </w:rPr>
      </w:pPr>
      <w:r w:rsidRPr="00BB298A">
        <w:rPr>
          <w:rFonts w:ascii="Times New Roman" w:hAnsi="Times New Roman"/>
        </w:rPr>
        <w:t xml:space="preserve">Booth-Coates, S. (2018) ‘Ysgol y </w:t>
      </w:r>
      <w:r w:rsidRPr="00C97171">
        <w:rPr>
          <w:rFonts w:ascii="Times New Roman" w:hAnsi="Times New Roman"/>
          <w:highlight w:val="black"/>
        </w:rPr>
        <w:t>Preseli</w:t>
      </w:r>
      <w:r w:rsidRPr="00BB298A">
        <w:rPr>
          <w:rFonts w:ascii="Times New Roman" w:hAnsi="Times New Roman"/>
        </w:rPr>
        <w:t xml:space="preserve"> – PEAR INSTITUTE, PRIFYSGOL HARVARD’, (Pwynt Pwêr) Ffynhonnell at: https://attachments.office.net/owa/hollyroberts%40ysgolypreseli.com/service.svc/s/GetFileAttachment?id=AAMkADVmZTEwNGE3LTdmOGYtNGM0ZS1hZjhlLTFlMjY1OTBlZThlMwBGAAAAAACuAGvrJAqKQKEcJIyJEJ5jBwDzAJhLbwLkSJWnAN%2FtWbReAAAAAAEMAADzAJhLbwLkSJWnAN%2FtWbReAAANqy9%2BAAABEgAQAJEDYjMyV%2FBFr4w1jP9Ejko%3D&amp;owa=outlook.office365.com&amp;scriptVer=20201012008.10&amp;X-OWA-CANARY=PAxKl3yOckSkcRQ2r4Fz7vAffYD6ddgYeY2IEjaN8u9KQWCgYBCdKuEcLaZioBSY4Oam_9S8ZnE.&amp;token=eyJhbGciOiJSUzI1NiIsImtpZCI6IjU2MzU4ODUyMzRCOTI1MkRERTAwNTc2NkQ5RDlGMjc2NTY1RjYzRTIiLCJ0eXAiOiJKV1QiLCJ4NXQiOiJWaldJVWpTNUpTM2VBRmRtMmRueWRsWmZZLUkifQ.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.BDBe1gv9cAYoRxpt5gqbku-xEEnpKmh80KQo97PCtL9R_q9HgDynjym6xWIhTzOvzIKjVCB_9cPynzRc1WP--0ckcVWJ8OuwMiErPGLJ72xemBXVuzWELNWv2bZ4lhvFFAA_T-s2M3J2SMHRTMnfqaeTL-Shks-Xw8UlJ3et0-vPjjWy3G2kHCCeOECWNsmahvEMKgoYlNZILZy9kz070H_XtdQZmscEgFzkkgSNIPhRL-hT0AWISaOVuD_E0cExOc_GNB17mvg0LthO4F676zAlKw-KwgXsWTu75fj68Ue8dcYy5ElI-Fat38HDhQvOGr0TFvzMOhSchK5lyLbnJw&amp;isDownload=true&amp;animation=true Mynediad: 21.10.20</w:t>
      </w:r>
    </w:p>
    <w:p w14:paraId="6FA1A76A" w14:textId="77777777" w:rsidR="00C97171" w:rsidRPr="00BB298A" w:rsidRDefault="00C97171" w:rsidP="00F91F5E">
      <w:pPr>
        <w:rPr>
          <w:rFonts w:ascii="Times New Roman" w:hAnsi="Times New Roman"/>
        </w:rPr>
      </w:pPr>
      <w:r w:rsidRPr="00BB298A">
        <w:rPr>
          <w:rFonts w:ascii="Times New Roman" w:hAnsi="Times New Roman"/>
        </w:rPr>
        <w:t xml:space="preserve">British Educational Research Association [BERA] (2018) </w:t>
      </w:r>
      <w:r w:rsidRPr="00C97171">
        <w:rPr>
          <w:rFonts w:ascii="Times New Roman" w:hAnsi="Times New Roman"/>
          <w:i/>
          <w:iCs/>
        </w:rPr>
        <w:t>Ethical Guidelines for Educational Research, fourth edition</w:t>
      </w:r>
      <w:r w:rsidRPr="00BB298A">
        <w:rPr>
          <w:rFonts w:ascii="Times New Roman" w:hAnsi="Times New Roman"/>
        </w:rPr>
        <w:t>, London. Mynediad: 01.10.2020. Gwefan at: https://www.bera.ac.uk/researchers-resources/publications/ethicalguidelines-for-educational-research-2018</w:t>
      </w:r>
    </w:p>
    <w:p w14:paraId="27A0913C" w14:textId="77777777" w:rsidR="00C97171" w:rsidRPr="00BB298A" w:rsidRDefault="00C97171" w:rsidP="00F91F5E">
      <w:pPr>
        <w:rPr>
          <w:rFonts w:ascii="Times New Roman" w:hAnsi="Times New Roman"/>
        </w:rPr>
      </w:pPr>
      <w:r w:rsidRPr="00BB298A">
        <w:rPr>
          <w:rFonts w:ascii="Times New Roman" w:hAnsi="Times New Roman"/>
        </w:rPr>
        <w:t xml:space="preserve">Brookfield, S. (1995) </w:t>
      </w:r>
      <w:r w:rsidRPr="00C97171">
        <w:rPr>
          <w:rFonts w:ascii="Times New Roman" w:hAnsi="Times New Roman"/>
          <w:i/>
          <w:iCs/>
        </w:rPr>
        <w:t>Becoming a Critically Reflective Teacher</w:t>
      </w:r>
      <w:r w:rsidRPr="00BB298A">
        <w:rPr>
          <w:rFonts w:ascii="Times New Roman" w:hAnsi="Times New Roman"/>
        </w:rPr>
        <w:t xml:space="preserve">. San-Francisco: Jossey-Bass. </w:t>
      </w:r>
    </w:p>
    <w:p w14:paraId="55F07640" w14:textId="58B4FB6C" w:rsidR="00C97171" w:rsidRPr="00BB298A" w:rsidRDefault="00C97171" w:rsidP="00F91F5E">
      <w:pPr>
        <w:rPr>
          <w:rFonts w:ascii="Times New Roman" w:hAnsi="Times New Roman"/>
        </w:rPr>
      </w:pPr>
      <w:r w:rsidRPr="00BB298A">
        <w:rPr>
          <w:rFonts w:ascii="Times New Roman" w:hAnsi="Times New Roman"/>
        </w:rPr>
        <w:t xml:space="preserve">Brookfield, S., (1998) . </w:t>
      </w:r>
      <w:r>
        <w:rPr>
          <w:rFonts w:ascii="Times New Roman" w:hAnsi="Times New Roman"/>
        </w:rPr>
        <w:t>‘</w:t>
      </w:r>
      <w:r w:rsidRPr="00C97171">
        <w:rPr>
          <w:rFonts w:ascii="Times New Roman" w:hAnsi="Times New Roman"/>
        </w:rPr>
        <w:t>Critically Reflective Practice</w:t>
      </w:r>
      <w:r>
        <w:rPr>
          <w:rFonts w:ascii="Times New Roman" w:hAnsi="Times New Roman"/>
        </w:rPr>
        <w:t>’</w:t>
      </w:r>
      <w:r w:rsidRPr="00BB298A">
        <w:rPr>
          <w:rFonts w:ascii="Times New Roman" w:hAnsi="Times New Roman"/>
        </w:rPr>
        <w:t xml:space="preserve">. </w:t>
      </w:r>
      <w:r w:rsidRPr="00C97171">
        <w:rPr>
          <w:rFonts w:ascii="Times New Roman" w:hAnsi="Times New Roman"/>
          <w:i/>
          <w:iCs/>
        </w:rPr>
        <w:t>The Journal of Continuing Education in the Health Professions</w:t>
      </w:r>
      <w:r w:rsidRPr="00BB298A">
        <w:rPr>
          <w:rFonts w:ascii="Times New Roman" w:hAnsi="Times New Roman"/>
        </w:rPr>
        <w:t>, , Volume 18, tud. 197–205.</w:t>
      </w:r>
    </w:p>
    <w:p w14:paraId="04F54BB9" w14:textId="77777777" w:rsidR="00C97171" w:rsidRPr="00BB298A" w:rsidRDefault="00C97171" w:rsidP="00F91F5E">
      <w:pPr>
        <w:rPr>
          <w:rFonts w:ascii="Times New Roman" w:hAnsi="Times New Roman"/>
        </w:rPr>
      </w:pPr>
      <w:r w:rsidRPr="00BB298A">
        <w:rPr>
          <w:rFonts w:ascii="Times New Roman" w:hAnsi="Times New Roman"/>
        </w:rPr>
        <w:t xml:space="preserve">Cohen, L. M. L. a. M. K., (2007). </w:t>
      </w:r>
      <w:r w:rsidRPr="00C97171">
        <w:rPr>
          <w:rFonts w:ascii="Times New Roman" w:hAnsi="Times New Roman"/>
          <w:i/>
          <w:iCs/>
        </w:rPr>
        <w:t>Research Methods in Education</w:t>
      </w:r>
      <w:r w:rsidRPr="00BB298A">
        <w:rPr>
          <w:rFonts w:ascii="Times New Roman" w:hAnsi="Times New Roman"/>
        </w:rPr>
        <w:t xml:space="preserve">. 6th Edition ed. s.l.:Routledge. Tud. 253-404. </w:t>
      </w:r>
    </w:p>
    <w:p w14:paraId="51669CD9" w14:textId="77777777" w:rsidR="00C97171" w:rsidRPr="00BB298A" w:rsidRDefault="00C97171" w:rsidP="00F31555">
      <w:pPr>
        <w:rPr>
          <w:rFonts w:ascii="Times New Roman" w:hAnsi="Times New Roman"/>
        </w:rPr>
      </w:pPr>
      <w:r w:rsidRPr="00BB298A">
        <w:rPr>
          <w:rFonts w:ascii="Times New Roman" w:hAnsi="Times New Roman"/>
        </w:rPr>
        <w:t xml:space="preserve">Donaldson, G. (2015) </w:t>
      </w:r>
      <w:r w:rsidRPr="00C97171">
        <w:rPr>
          <w:rFonts w:ascii="Times New Roman" w:hAnsi="Times New Roman"/>
          <w:i/>
          <w:iCs/>
        </w:rPr>
        <w:t>Dyfodol Llwyddiannus</w:t>
      </w:r>
      <w:r w:rsidRPr="00BB298A">
        <w:rPr>
          <w:rFonts w:ascii="Times New Roman" w:hAnsi="Times New Roman"/>
        </w:rPr>
        <w:t xml:space="preserve">. Mynediad at: 16.10.2020.  Gwefan at: https://llyw.cymru/sites/default/files/publications/2018-03/dyfodol-llwyddiannus.pdf  </w:t>
      </w:r>
    </w:p>
    <w:p w14:paraId="689C03DA" w14:textId="77777777" w:rsidR="00C97171" w:rsidRPr="00BB298A" w:rsidRDefault="00C97171" w:rsidP="00F91F5E">
      <w:pPr>
        <w:rPr>
          <w:rFonts w:ascii="Times New Roman" w:hAnsi="Times New Roman"/>
        </w:rPr>
      </w:pPr>
      <w:r w:rsidRPr="00BB298A">
        <w:rPr>
          <w:rFonts w:ascii="Times New Roman" w:hAnsi="Times New Roman"/>
        </w:rPr>
        <w:t xml:space="preserve">Dweck, C., (2006). </w:t>
      </w:r>
      <w:r w:rsidRPr="00C97171">
        <w:rPr>
          <w:rFonts w:ascii="Times New Roman" w:hAnsi="Times New Roman"/>
          <w:i/>
          <w:iCs/>
        </w:rPr>
        <w:t>Mindset: The new psychology of success</w:t>
      </w:r>
      <w:r w:rsidRPr="00BB298A">
        <w:rPr>
          <w:rFonts w:ascii="Times New Roman" w:hAnsi="Times New Roman"/>
        </w:rPr>
        <w:t>. New York: Random House.</w:t>
      </w:r>
    </w:p>
    <w:p w14:paraId="444CA5ED" w14:textId="77777777" w:rsidR="00C97171" w:rsidRPr="00BB298A" w:rsidRDefault="00C97171" w:rsidP="00F91F5E">
      <w:pPr>
        <w:rPr>
          <w:rFonts w:ascii="Times New Roman" w:hAnsi="Times New Roman"/>
        </w:rPr>
      </w:pPr>
      <w:r w:rsidRPr="00BB298A">
        <w:rPr>
          <w:rFonts w:ascii="Times New Roman" w:hAnsi="Times New Roman"/>
        </w:rPr>
        <w:t xml:space="preserve">Estyn (Dim Dyddiad) </w:t>
      </w:r>
      <w:r w:rsidRPr="00C97171">
        <w:rPr>
          <w:rFonts w:ascii="Times New Roman" w:hAnsi="Times New Roman"/>
          <w:i/>
          <w:iCs/>
        </w:rPr>
        <w:t>Ysgol A</w:t>
      </w:r>
      <w:r w:rsidRPr="00BB298A">
        <w:rPr>
          <w:rFonts w:ascii="Times New Roman" w:hAnsi="Times New Roman"/>
        </w:rPr>
        <w:t xml:space="preserve">. Mynediad: 01.10.2020. Gwefan at: https://www.estyn.llyw.cymru/node/4768?_ga=2.82471638.1567923288.1601811781-1097971100.1587024998 </w:t>
      </w:r>
    </w:p>
    <w:p w14:paraId="4B8645DF" w14:textId="77777777" w:rsidR="00C97171" w:rsidRPr="00BB298A" w:rsidRDefault="00C97171" w:rsidP="00F91F5E">
      <w:pPr>
        <w:rPr>
          <w:rFonts w:ascii="Times New Roman" w:hAnsi="Times New Roman"/>
        </w:rPr>
      </w:pPr>
      <w:r w:rsidRPr="00BB298A">
        <w:rPr>
          <w:rFonts w:ascii="Times New Roman" w:hAnsi="Times New Roman"/>
        </w:rPr>
        <w:t xml:space="preserve">Foundation for People with Learning Difficulties , (2020). </w:t>
      </w:r>
      <w:r w:rsidRPr="00C97171">
        <w:rPr>
          <w:rFonts w:ascii="Times New Roman" w:hAnsi="Times New Roman"/>
          <w:i/>
          <w:iCs/>
        </w:rPr>
        <w:t>Cerebral Palsy</w:t>
      </w:r>
      <w:r w:rsidRPr="00BB298A">
        <w:rPr>
          <w:rFonts w:ascii="Times New Roman" w:hAnsi="Times New Roman"/>
        </w:rPr>
        <w:t xml:space="preserve">. Mynediad: 17.10.2020. Gwefan at : https://www.learningdisabilities.org.uk/learning-disabilities/a-to-z/c/cerebral-palsy </w:t>
      </w:r>
    </w:p>
    <w:p w14:paraId="79334E81" w14:textId="77777777" w:rsidR="00C97171" w:rsidRPr="00BB298A" w:rsidRDefault="00C97171" w:rsidP="00F91F5E">
      <w:pPr>
        <w:rPr>
          <w:rFonts w:ascii="Times New Roman" w:hAnsi="Times New Roman"/>
        </w:rPr>
      </w:pPr>
      <w:r w:rsidRPr="00BB298A">
        <w:rPr>
          <w:rFonts w:ascii="Times New Roman" w:hAnsi="Times New Roman"/>
        </w:rPr>
        <w:t xml:space="preserve">Fuller, A. R., (2008). </w:t>
      </w:r>
      <w:r w:rsidRPr="00C97171">
        <w:rPr>
          <w:rFonts w:ascii="Times New Roman" w:hAnsi="Times New Roman"/>
          <w:i/>
          <w:iCs/>
        </w:rPr>
        <w:t>Psychology and Religion. In: Classical Theorists and Contemporary Developments</w:t>
      </w:r>
      <w:r w:rsidRPr="00BB298A">
        <w:rPr>
          <w:rFonts w:ascii="Times New Roman" w:hAnsi="Times New Roman"/>
        </w:rPr>
        <w:t>. Plymouth: Rowfield and Littlefield Publishers, tud. 127-165.</w:t>
      </w:r>
    </w:p>
    <w:p w14:paraId="4057AA8B" w14:textId="77777777" w:rsidR="00C97171" w:rsidRPr="00BB298A" w:rsidRDefault="00C97171" w:rsidP="00F91F5E">
      <w:pPr>
        <w:rPr>
          <w:rFonts w:ascii="Times New Roman" w:hAnsi="Times New Roman"/>
        </w:rPr>
      </w:pPr>
      <w:r w:rsidRPr="00BB298A">
        <w:rPr>
          <w:rFonts w:ascii="Times New Roman" w:hAnsi="Times New Roman"/>
        </w:rPr>
        <w:t xml:space="preserve">Fy Ysgol Lleol (2019) </w:t>
      </w:r>
      <w:r w:rsidRPr="00C97171">
        <w:rPr>
          <w:rFonts w:ascii="Times New Roman" w:hAnsi="Times New Roman"/>
          <w:i/>
          <w:iCs/>
        </w:rPr>
        <w:t>Ysgol A</w:t>
      </w:r>
      <w:r w:rsidRPr="00BB298A">
        <w:rPr>
          <w:rFonts w:ascii="Times New Roman" w:hAnsi="Times New Roman"/>
        </w:rPr>
        <w:t xml:space="preserve">. Mynediad 30.09.2020. Gwefan at https://mylocalschool.gov.wales/School/6684064 </w:t>
      </w:r>
    </w:p>
    <w:p w14:paraId="7E365DC0" w14:textId="77777777" w:rsidR="00C97171" w:rsidRPr="00BB298A" w:rsidRDefault="00C97171" w:rsidP="00F91F5E">
      <w:pPr>
        <w:rPr>
          <w:rFonts w:ascii="Times New Roman" w:hAnsi="Times New Roman"/>
        </w:rPr>
      </w:pPr>
      <w:r w:rsidRPr="00BB298A">
        <w:rPr>
          <w:rFonts w:ascii="Times New Roman" w:hAnsi="Times New Roman"/>
        </w:rPr>
        <w:t xml:space="preserve">Green, A., (2018). </w:t>
      </w:r>
      <w:r w:rsidRPr="00C97171">
        <w:rPr>
          <w:rFonts w:ascii="Times New Roman" w:hAnsi="Times New Roman"/>
          <w:i/>
          <w:iCs/>
        </w:rPr>
        <w:t>CanChild</w:t>
      </w:r>
      <w:r w:rsidRPr="00BB298A">
        <w:rPr>
          <w:rFonts w:ascii="Times New Roman" w:hAnsi="Times New Roman"/>
        </w:rPr>
        <w:t>. Mynediad: 19.10.2020. Gwefan at https://www.canchild.ca/en/resources/297-cerebral-palsy-and-mental-health#_edn7</w:t>
      </w:r>
    </w:p>
    <w:p w14:paraId="06B784FE" w14:textId="77777777" w:rsidR="00C97171" w:rsidRPr="00BB298A" w:rsidRDefault="00C97171" w:rsidP="00F91F5E">
      <w:pPr>
        <w:rPr>
          <w:rFonts w:ascii="Times New Roman" w:hAnsi="Times New Roman"/>
        </w:rPr>
      </w:pPr>
      <w:r w:rsidRPr="00BB298A">
        <w:rPr>
          <w:rFonts w:ascii="Times New Roman" w:hAnsi="Times New Roman"/>
        </w:rPr>
        <w:t xml:space="preserve">Gwefan Ysgol A (Dim Dyddiad). </w:t>
      </w:r>
      <w:r w:rsidRPr="00C97171">
        <w:rPr>
          <w:rFonts w:ascii="Times New Roman" w:hAnsi="Times New Roman"/>
          <w:i/>
          <w:iCs/>
        </w:rPr>
        <w:t>Amdanon Ni</w:t>
      </w:r>
      <w:r w:rsidRPr="00BB298A">
        <w:rPr>
          <w:rFonts w:ascii="Times New Roman" w:hAnsi="Times New Roman"/>
        </w:rPr>
        <w:t xml:space="preserve">. Mynediad: 01.10.2020. Gwefan at: http://website.ysgolypreseli.com/page/?pid=2 </w:t>
      </w:r>
    </w:p>
    <w:p w14:paraId="4975A9AA" w14:textId="10BC0791" w:rsidR="00C97171" w:rsidRPr="00BB298A" w:rsidRDefault="00C97171" w:rsidP="00F91F5E">
      <w:pPr>
        <w:rPr>
          <w:rFonts w:ascii="Times New Roman" w:hAnsi="Times New Roman"/>
        </w:rPr>
      </w:pPr>
      <w:r w:rsidRPr="00BB298A">
        <w:rPr>
          <w:rFonts w:ascii="Times New Roman" w:hAnsi="Times New Roman"/>
        </w:rPr>
        <w:t xml:space="preserve">Hargreaves, A., Timperley, H., Pont, B., Kools,. M., a. Zapata. J., (2014). </w:t>
      </w:r>
      <w:r>
        <w:rPr>
          <w:rFonts w:ascii="Times New Roman" w:hAnsi="Times New Roman"/>
        </w:rPr>
        <w:t>‘</w:t>
      </w:r>
      <w:r w:rsidRPr="00BB298A">
        <w:rPr>
          <w:rFonts w:ascii="Times New Roman" w:hAnsi="Times New Roman"/>
        </w:rPr>
        <w:t>IMPROVING SCHOOLS IN WALES: AN OECD PERSPECTIVE</w:t>
      </w:r>
      <w:r>
        <w:rPr>
          <w:rFonts w:ascii="Times New Roman" w:hAnsi="Times New Roman"/>
        </w:rPr>
        <w:t>’</w:t>
      </w:r>
      <w:r w:rsidRPr="00BB298A">
        <w:rPr>
          <w:rFonts w:ascii="Times New Roman" w:hAnsi="Times New Roman"/>
        </w:rPr>
        <w:t xml:space="preserve">, </w:t>
      </w:r>
      <w:r w:rsidRPr="00C97171">
        <w:rPr>
          <w:rFonts w:ascii="Times New Roman" w:hAnsi="Times New Roman"/>
          <w:i/>
          <w:iCs/>
        </w:rPr>
        <w:t>Welsh Department for Education and Skills: The Organisation for Economic Co-operation and Development</w:t>
      </w:r>
      <w:r w:rsidRPr="00BB298A">
        <w:rPr>
          <w:rFonts w:ascii="Times New Roman" w:hAnsi="Times New Roman"/>
        </w:rPr>
        <w:t>.</w:t>
      </w:r>
    </w:p>
    <w:p w14:paraId="41FAAABC" w14:textId="77777777" w:rsidR="00C97171" w:rsidRPr="00BB298A" w:rsidRDefault="00C97171" w:rsidP="00F91F5E">
      <w:pPr>
        <w:rPr>
          <w:rFonts w:ascii="Times New Roman" w:hAnsi="Times New Roman"/>
        </w:rPr>
      </w:pPr>
      <w:r w:rsidRPr="00BB298A">
        <w:rPr>
          <w:rFonts w:ascii="Times New Roman" w:hAnsi="Times New Roman"/>
        </w:rPr>
        <w:t xml:space="preserve">Joshi, K. (2018) “Critical Incidents for Teachers’ Professional Development”, </w:t>
      </w:r>
      <w:r w:rsidRPr="00C97171">
        <w:rPr>
          <w:rFonts w:ascii="Times New Roman" w:hAnsi="Times New Roman"/>
          <w:i/>
          <w:iCs/>
        </w:rPr>
        <w:t>Journal of NELTA Surkhet</w:t>
      </w:r>
      <w:r w:rsidRPr="00BB298A">
        <w:rPr>
          <w:rFonts w:ascii="Times New Roman" w:hAnsi="Times New Roman"/>
        </w:rPr>
        <w:t>, 5, pp. 82-88. doi: 10.3126/jns.v5i0.19493.</w:t>
      </w:r>
    </w:p>
    <w:p w14:paraId="4874CF2E" w14:textId="77777777" w:rsidR="00C97171" w:rsidRPr="00BB298A" w:rsidRDefault="00C97171" w:rsidP="00F91F5E">
      <w:pPr>
        <w:rPr>
          <w:rFonts w:ascii="Times New Roman" w:hAnsi="Times New Roman"/>
        </w:rPr>
      </w:pPr>
      <w:r w:rsidRPr="00BB298A">
        <w:rPr>
          <w:rFonts w:ascii="Times New Roman" w:hAnsi="Times New Roman"/>
        </w:rPr>
        <w:t xml:space="preserve">Kinsberg, B. R., (2012). </w:t>
      </w:r>
      <w:r w:rsidRPr="00C97171">
        <w:rPr>
          <w:rFonts w:ascii="Times New Roman" w:hAnsi="Times New Roman"/>
          <w:i/>
          <w:iCs/>
        </w:rPr>
        <w:t>THE EFFECTS OF DIFFERENTIATING INSTRUCTION IN A MIXED-ABILITY</w:t>
      </w:r>
      <w:r w:rsidRPr="00BB298A">
        <w:rPr>
          <w:rFonts w:ascii="Times New Roman" w:hAnsi="Times New Roman"/>
        </w:rPr>
        <w:t>, Bozeman: Montana: MONTANA STATE UNIVERSITY.</w:t>
      </w:r>
    </w:p>
    <w:p w14:paraId="443CEC3B" w14:textId="77777777" w:rsidR="00C97171" w:rsidRPr="00BB298A" w:rsidRDefault="00C97171" w:rsidP="00F91F5E">
      <w:pPr>
        <w:rPr>
          <w:rFonts w:ascii="Times New Roman" w:hAnsi="Times New Roman"/>
        </w:rPr>
      </w:pPr>
      <w:r w:rsidRPr="00BB298A">
        <w:rPr>
          <w:rFonts w:ascii="Times New Roman" w:hAnsi="Times New Roman"/>
        </w:rPr>
        <w:t>Kowson, J., 2008</w:t>
      </w:r>
      <w:r w:rsidRPr="00C97171">
        <w:rPr>
          <w:rFonts w:ascii="Times New Roman" w:hAnsi="Times New Roman"/>
          <w:i/>
          <w:iCs/>
        </w:rPr>
        <w:t>. TES.</w:t>
      </w:r>
      <w:r w:rsidRPr="00BB298A">
        <w:rPr>
          <w:rFonts w:ascii="Times New Roman" w:hAnsi="Times New Roman"/>
        </w:rPr>
        <w:t xml:space="preserve"> Mynediad: 14.10.2020. Gwefan at: Available at: http://www.tes.co.uk/article.aspx?storycode=2033102</w:t>
      </w:r>
    </w:p>
    <w:p w14:paraId="703F6913" w14:textId="77777777" w:rsidR="00C97171" w:rsidRPr="00BB298A" w:rsidRDefault="00C97171" w:rsidP="00F91F5E">
      <w:pPr>
        <w:rPr>
          <w:rFonts w:ascii="Times New Roman" w:hAnsi="Times New Roman"/>
        </w:rPr>
      </w:pPr>
      <w:r w:rsidRPr="00BB298A">
        <w:rPr>
          <w:rFonts w:ascii="Times New Roman" w:hAnsi="Times New Roman"/>
        </w:rPr>
        <w:t xml:space="preserve">Kumar, R., (2011). </w:t>
      </w:r>
      <w:r w:rsidRPr="00C97171">
        <w:rPr>
          <w:rFonts w:ascii="Times New Roman" w:hAnsi="Times New Roman"/>
          <w:i/>
          <w:iCs/>
        </w:rPr>
        <w:t>Research Methods in Education A step by step guide for beginners</w:t>
      </w:r>
      <w:r w:rsidRPr="00BB298A">
        <w:rPr>
          <w:rFonts w:ascii="Times New Roman" w:hAnsi="Times New Roman"/>
        </w:rPr>
        <w:t>. 3rd ed. London: Sage.</w:t>
      </w:r>
    </w:p>
    <w:p w14:paraId="4BAEEF58" w14:textId="340C8C76" w:rsidR="00C97171" w:rsidRDefault="00C97171" w:rsidP="00F91F5E">
      <w:pPr>
        <w:rPr>
          <w:rFonts w:ascii="Times New Roman" w:hAnsi="Times New Roman"/>
        </w:rPr>
      </w:pPr>
      <w:r w:rsidRPr="00BB298A">
        <w:rPr>
          <w:rFonts w:ascii="Times New Roman" w:hAnsi="Times New Roman"/>
        </w:rPr>
        <w:t xml:space="preserve">Llywodraeth Cymru (2018) </w:t>
      </w:r>
      <w:r w:rsidRPr="00C97171">
        <w:rPr>
          <w:rFonts w:ascii="Times New Roman" w:hAnsi="Times New Roman"/>
          <w:i/>
          <w:iCs/>
        </w:rPr>
        <w:t>Cwricwlwm i Gymru –cwricwlwm am oes</w:t>
      </w:r>
      <w:r w:rsidRPr="00BB298A">
        <w:rPr>
          <w:rFonts w:ascii="Times New Roman" w:hAnsi="Times New Roman"/>
        </w:rPr>
        <w:t xml:space="preserve">. Mynediad: 17.10.2020. Gwefan at: https://llyw.cymru/sites/default/files/publications/2018-02/cwricwlwm-i-gymru-cwricwlwm-am-oes.pdf </w:t>
      </w:r>
    </w:p>
    <w:p w14:paraId="60755738" w14:textId="71733EA5" w:rsidR="00242CC3" w:rsidRDefault="00242CC3" w:rsidP="00F91F5E">
      <w:pPr>
        <w:rPr>
          <w:rFonts w:ascii="Times New Roman" w:hAnsi="Times New Roman"/>
        </w:rPr>
      </w:pPr>
      <w:r w:rsidRPr="00242CC3">
        <w:rPr>
          <w:rFonts w:ascii="Times New Roman" w:hAnsi="Times New Roman"/>
        </w:rPr>
        <w:t xml:space="preserve">Llywodraeth Cymru., (2018a). </w:t>
      </w:r>
      <w:r w:rsidRPr="00242CC3">
        <w:rPr>
          <w:rFonts w:ascii="Times New Roman" w:hAnsi="Times New Roman"/>
          <w:i/>
          <w:iCs/>
        </w:rPr>
        <w:t>Safonnau Proffesiynol</w:t>
      </w:r>
      <w:r w:rsidRPr="00242CC3">
        <w:rPr>
          <w:rFonts w:ascii="Times New Roman" w:hAnsi="Times New Roman"/>
        </w:rPr>
        <w:t>. Ffynhonnell at: https://hwb.gov.wales/api/storage/439cef1d-0428-42b6-82bf-f5153939b3df/cyflwyniad-ir-safonau-proffesiynol-ar-gyfer-addysgu-ac-arweinyddiaeth-taflen.pdf. Mynediad at: 14.10.2020</w:t>
      </w:r>
    </w:p>
    <w:p w14:paraId="1120DD1C" w14:textId="30445EE6" w:rsidR="00C97171" w:rsidRPr="00BB298A" w:rsidRDefault="00C97171" w:rsidP="00F91F5E">
      <w:pPr>
        <w:rPr>
          <w:rFonts w:ascii="Times New Roman" w:hAnsi="Times New Roman"/>
        </w:rPr>
      </w:pPr>
      <w:r w:rsidRPr="00BB298A">
        <w:rPr>
          <w:rFonts w:ascii="Times New Roman" w:hAnsi="Times New Roman"/>
        </w:rPr>
        <w:t xml:space="preserve">Llywodraeth Cymru (2020a) </w:t>
      </w:r>
      <w:r w:rsidRPr="00C97171">
        <w:rPr>
          <w:rFonts w:ascii="Times New Roman" w:hAnsi="Times New Roman"/>
          <w:i/>
          <w:iCs/>
        </w:rPr>
        <w:t>Rhaglen trawsnewid system anghenion dysgu ychwanegol (ADY).</w:t>
      </w:r>
      <w:r w:rsidRPr="00BB298A">
        <w:rPr>
          <w:rFonts w:ascii="Times New Roman" w:hAnsi="Times New Roman"/>
        </w:rPr>
        <w:t>Llywodraeth Cymru. Mynediad: 10.10.2020. Gwefan at: https://llyw.cymru/sites/default/files/publications/2020-09/rhaglen-trawsnewid-system-anghenion-dysgu-ychwanegol-ady-canllaw.pdf</w:t>
      </w:r>
    </w:p>
    <w:p w14:paraId="34CF425B" w14:textId="51424E2A" w:rsidR="00C97171" w:rsidRPr="00BB298A" w:rsidRDefault="00C97171" w:rsidP="00F91F5E">
      <w:pPr>
        <w:rPr>
          <w:rFonts w:ascii="Times New Roman" w:hAnsi="Times New Roman"/>
        </w:rPr>
      </w:pPr>
      <w:r w:rsidRPr="00BB298A">
        <w:rPr>
          <w:rFonts w:ascii="Times New Roman" w:hAnsi="Times New Roman"/>
        </w:rPr>
        <w:t xml:space="preserve">Llywodraeth Cymru. (2015). </w:t>
      </w:r>
      <w:r w:rsidRPr="00C97171">
        <w:rPr>
          <w:rFonts w:ascii="Times New Roman" w:hAnsi="Times New Roman"/>
          <w:i/>
          <w:iCs/>
        </w:rPr>
        <w:t>Deddf Llesiant Cenedlaethau’r Dyfodol</w:t>
      </w:r>
      <w:r w:rsidRPr="00BB298A">
        <w:rPr>
          <w:rFonts w:ascii="Times New Roman" w:hAnsi="Times New Roman"/>
        </w:rPr>
        <w:t xml:space="preserve">, </w:t>
      </w:r>
      <w:r>
        <w:rPr>
          <w:rFonts w:ascii="Times New Roman" w:hAnsi="Times New Roman"/>
        </w:rPr>
        <w:t>DU</w:t>
      </w:r>
      <w:r w:rsidRPr="00BB298A">
        <w:rPr>
          <w:rFonts w:ascii="Times New Roman" w:hAnsi="Times New Roman"/>
        </w:rPr>
        <w:t>: The Stationery Office Limited.</w:t>
      </w:r>
    </w:p>
    <w:p w14:paraId="0E3165F8" w14:textId="77777777" w:rsidR="00C97171" w:rsidRPr="00BB298A" w:rsidRDefault="00C97171" w:rsidP="00F91F5E">
      <w:pPr>
        <w:rPr>
          <w:rFonts w:ascii="Times New Roman" w:hAnsi="Times New Roman"/>
        </w:rPr>
      </w:pPr>
      <w:r w:rsidRPr="00BB298A">
        <w:rPr>
          <w:rFonts w:ascii="Times New Roman" w:hAnsi="Times New Roman"/>
        </w:rPr>
        <w:t xml:space="preserve">Llywodraeth Cymru., (2020b). </w:t>
      </w:r>
      <w:r w:rsidRPr="00C97171">
        <w:rPr>
          <w:rFonts w:ascii="Times New Roman" w:hAnsi="Times New Roman"/>
          <w:i/>
          <w:iCs/>
        </w:rPr>
        <w:t>Datblygu gweledigaeth ar gyfer dylunio cwricwlwm</w:t>
      </w:r>
      <w:r w:rsidRPr="00BB298A">
        <w:rPr>
          <w:rFonts w:ascii="Times New Roman" w:hAnsi="Times New Roman"/>
        </w:rPr>
        <w:t>. Mynediad: 10.10.2020. Ffynhonell at: https://hwb.gov.wales/cwricwlwm-i-gymru/cynllunio-eich-cwricwlwm/datblygu-gweledigaeth-ar-gyfer-dylunio-cwricwlwm/#curriculum-design-and-the-four-purposes</w:t>
      </w:r>
    </w:p>
    <w:p w14:paraId="18218475" w14:textId="77777777" w:rsidR="00C97171" w:rsidRPr="00BB298A" w:rsidRDefault="00C97171" w:rsidP="00F91F5E">
      <w:pPr>
        <w:rPr>
          <w:rFonts w:ascii="Times New Roman" w:hAnsi="Times New Roman"/>
        </w:rPr>
      </w:pPr>
      <w:r w:rsidRPr="00BB298A">
        <w:rPr>
          <w:rFonts w:ascii="Times New Roman" w:hAnsi="Times New Roman"/>
        </w:rPr>
        <w:t xml:space="preserve">Llywodraeth Cynulliad Cymru., (2010). </w:t>
      </w:r>
      <w:r w:rsidRPr="00C97171">
        <w:rPr>
          <w:rFonts w:ascii="Times New Roman" w:hAnsi="Times New Roman"/>
          <w:i/>
          <w:iCs/>
        </w:rPr>
        <w:t>Sut i ddatblygu meddwl ac ases ar gyfer dysgu yn yr ystafell dosbarth</w:t>
      </w:r>
      <w:r w:rsidRPr="00BB298A">
        <w:rPr>
          <w:rFonts w:ascii="Times New Roman" w:hAnsi="Times New Roman"/>
        </w:rPr>
        <w:t>, Caerdydd: Hawlfraint y Goron .</w:t>
      </w:r>
    </w:p>
    <w:p w14:paraId="58E33A2B" w14:textId="77777777" w:rsidR="00C97171" w:rsidRPr="00BB298A" w:rsidRDefault="00C97171" w:rsidP="00F91F5E">
      <w:pPr>
        <w:rPr>
          <w:rFonts w:ascii="Times New Roman" w:hAnsi="Times New Roman"/>
        </w:rPr>
      </w:pPr>
      <w:r w:rsidRPr="00BB298A">
        <w:rPr>
          <w:rFonts w:ascii="Times New Roman" w:hAnsi="Times New Roman"/>
        </w:rPr>
        <w:t>Maslow, A., (1965). Eupsychian Management. Homeword.</w:t>
      </w:r>
    </w:p>
    <w:p w14:paraId="203B7045" w14:textId="77777777" w:rsidR="00C97171" w:rsidRPr="00BB298A" w:rsidRDefault="00C97171" w:rsidP="00F91F5E">
      <w:pPr>
        <w:rPr>
          <w:rFonts w:ascii="Times New Roman" w:hAnsi="Times New Roman"/>
        </w:rPr>
      </w:pPr>
      <w:r w:rsidRPr="00BB298A">
        <w:rPr>
          <w:rFonts w:ascii="Times New Roman" w:hAnsi="Times New Roman"/>
        </w:rPr>
        <w:t xml:space="preserve">Maslow, A., (1970). </w:t>
      </w:r>
      <w:r w:rsidRPr="00C97171">
        <w:rPr>
          <w:rFonts w:ascii="Times New Roman" w:hAnsi="Times New Roman"/>
          <w:i/>
          <w:iCs/>
        </w:rPr>
        <w:t>Psychological Data and Value Theory. In: New Knowledge in Human Values. Chicago</w:t>
      </w:r>
      <w:r w:rsidRPr="00BB298A">
        <w:rPr>
          <w:rFonts w:ascii="Times New Roman" w:hAnsi="Times New Roman"/>
        </w:rPr>
        <w:t>: Regenery, tud. 36-119.</w:t>
      </w:r>
    </w:p>
    <w:p w14:paraId="234EC915" w14:textId="77777777" w:rsidR="00C97171" w:rsidRPr="00BB298A" w:rsidRDefault="00C97171" w:rsidP="00F91F5E">
      <w:pPr>
        <w:rPr>
          <w:rFonts w:ascii="Times New Roman" w:hAnsi="Times New Roman"/>
        </w:rPr>
      </w:pPr>
      <w:r w:rsidRPr="00BB298A">
        <w:rPr>
          <w:rFonts w:ascii="Times New Roman" w:hAnsi="Times New Roman"/>
        </w:rPr>
        <w:t xml:space="preserve">National Numeracy (2015). </w:t>
      </w:r>
      <w:r w:rsidRPr="00C97171">
        <w:rPr>
          <w:rFonts w:ascii="Times New Roman" w:hAnsi="Times New Roman"/>
          <w:i/>
          <w:iCs/>
        </w:rPr>
        <w:t>Attitudes towards Mathematics</w:t>
      </w:r>
      <w:r w:rsidRPr="00BB298A">
        <w:rPr>
          <w:rFonts w:ascii="Times New Roman" w:hAnsi="Times New Roman"/>
        </w:rPr>
        <w:t xml:space="preserve">. Mynediad: 03 10 2020. Gwefan at: https://www.nationalnumeracy.org.uk/sites/default/files/attitudes_towards_maths_-_updated_branding.pdf  </w:t>
      </w:r>
    </w:p>
    <w:p w14:paraId="2084DF15" w14:textId="77777777" w:rsidR="00C97171" w:rsidRPr="00BB298A" w:rsidRDefault="00C97171" w:rsidP="00F91F5E">
      <w:pPr>
        <w:rPr>
          <w:rFonts w:ascii="Times New Roman" w:hAnsi="Times New Roman"/>
        </w:rPr>
      </w:pPr>
      <w:r w:rsidRPr="00BB298A">
        <w:rPr>
          <w:rFonts w:ascii="Times New Roman" w:hAnsi="Times New Roman"/>
        </w:rPr>
        <w:t xml:space="preserve">Nisbet, J. a. Watts. J., (1984). </w:t>
      </w:r>
      <w:r w:rsidRPr="00C97171">
        <w:rPr>
          <w:rFonts w:ascii="Times New Roman" w:hAnsi="Times New Roman"/>
          <w:i/>
          <w:iCs/>
        </w:rPr>
        <w:t>Conducting Small-Scale Investigations in Educational Management. In: Case Study</w:t>
      </w:r>
      <w:r w:rsidRPr="00BB298A">
        <w:rPr>
          <w:rFonts w:ascii="Times New Roman" w:hAnsi="Times New Roman"/>
        </w:rPr>
        <w:t>. In J.Bell, T. Bush, A. Fox, J Goodey and S. Goulding. London: Harper &amp; Row, pp. 79-92.</w:t>
      </w:r>
    </w:p>
    <w:p w14:paraId="246EE1CD" w14:textId="77777777" w:rsidR="00C97171" w:rsidRPr="00BB298A" w:rsidRDefault="00C97171" w:rsidP="00F91F5E">
      <w:pPr>
        <w:rPr>
          <w:rFonts w:ascii="Times New Roman" w:hAnsi="Times New Roman"/>
        </w:rPr>
      </w:pPr>
      <w:r w:rsidRPr="00BB298A">
        <w:rPr>
          <w:rFonts w:ascii="Times New Roman" w:hAnsi="Times New Roman"/>
        </w:rPr>
        <w:t xml:space="preserve">Noams, G., (Dim Dyddiad). </w:t>
      </w:r>
      <w:r w:rsidRPr="00C97171">
        <w:rPr>
          <w:rFonts w:ascii="Times New Roman" w:hAnsi="Times New Roman"/>
          <w:i/>
          <w:iCs/>
        </w:rPr>
        <w:t>McLean, Harvard Medical School Affiliate</w:t>
      </w:r>
      <w:r w:rsidRPr="00BB298A">
        <w:rPr>
          <w:rFonts w:ascii="Times New Roman" w:hAnsi="Times New Roman"/>
        </w:rPr>
        <w:t>. Ffynhonnell at: https://www.mcleanhospital.org/profile/gil-noams Mynediad: 20 10 2020.</w:t>
      </w:r>
    </w:p>
    <w:p w14:paraId="4CD93FA7" w14:textId="12553990" w:rsidR="00C97171" w:rsidRPr="00BB298A" w:rsidRDefault="00C97171" w:rsidP="00F91F5E">
      <w:pPr>
        <w:rPr>
          <w:rFonts w:ascii="Times New Roman" w:hAnsi="Times New Roman"/>
        </w:rPr>
      </w:pPr>
      <w:r w:rsidRPr="00BB298A">
        <w:rPr>
          <w:rFonts w:ascii="Times New Roman" w:hAnsi="Times New Roman"/>
        </w:rPr>
        <w:t xml:space="preserve">Pear (2016) </w:t>
      </w:r>
      <w:r w:rsidRPr="00C97171">
        <w:rPr>
          <w:rFonts w:ascii="Times New Roman" w:hAnsi="Times New Roman"/>
          <w:i/>
          <w:iCs/>
        </w:rPr>
        <w:t>THE PEAR INSTITUTE Partnerships in Education and Resilience</w:t>
      </w:r>
      <w:r w:rsidRPr="00BB298A">
        <w:rPr>
          <w:rFonts w:ascii="Times New Roman" w:hAnsi="Times New Roman"/>
        </w:rPr>
        <w:t xml:space="preserve">. </w:t>
      </w:r>
      <w:r>
        <w:rPr>
          <w:rFonts w:ascii="Times New Roman" w:hAnsi="Times New Roman"/>
        </w:rPr>
        <w:t xml:space="preserve">Gwefan at: </w:t>
      </w:r>
      <w:hyperlink r:id="rId8" w:history="1">
        <w:r w:rsidRPr="000E2B56">
          <w:rPr>
            <w:rStyle w:val="Hyperlink"/>
            <w:rFonts w:ascii="Times New Roman" w:hAnsi="Times New Roman"/>
          </w:rPr>
          <w:t>https://www.thepearinstitute.org/</w:t>
        </w:r>
      </w:hyperlink>
      <w:r w:rsidRPr="00BB298A">
        <w:rPr>
          <w:rFonts w:ascii="Times New Roman" w:hAnsi="Times New Roman"/>
        </w:rPr>
        <w:t>.</w:t>
      </w:r>
      <w:r>
        <w:rPr>
          <w:rFonts w:ascii="Times New Roman" w:hAnsi="Times New Roman"/>
        </w:rPr>
        <w:t xml:space="preserve"> Mynediad at: 10.10.2020</w:t>
      </w:r>
    </w:p>
    <w:p w14:paraId="456BBCC3" w14:textId="77777777" w:rsidR="00C97171" w:rsidRPr="00BB298A" w:rsidRDefault="00C97171" w:rsidP="00F91F5E">
      <w:pPr>
        <w:rPr>
          <w:rFonts w:ascii="Times New Roman" w:hAnsi="Times New Roman"/>
        </w:rPr>
      </w:pPr>
      <w:r w:rsidRPr="00BB298A">
        <w:rPr>
          <w:rFonts w:ascii="Times New Roman" w:hAnsi="Times New Roman"/>
        </w:rPr>
        <w:t xml:space="preserve">Rosenthal, R. J. L., (1968). </w:t>
      </w:r>
      <w:r w:rsidRPr="00C97171">
        <w:rPr>
          <w:rFonts w:ascii="Times New Roman" w:hAnsi="Times New Roman"/>
          <w:i/>
          <w:iCs/>
        </w:rPr>
        <w:t>Pygmalion in the classroom</w:t>
      </w:r>
      <w:r w:rsidRPr="00BB298A">
        <w:rPr>
          <w:rFonts w:ascii="Times New Roman" w:hAnsi="Times New Roman"/>
        </w:rPr>
        <w:t xml:space="preserve">: teacher </w:t>
      </w:r>
    </w:p>
    <w:p w14:paraId="51356F89" w14:textId="1AE43DDC" w:rsidR="00C97171" w:rsidRPr="00BB298A" w:rsidRDefault="00C97171" w:rsidP="00F91F5E">
      <w:pPr>
        <w:rPr>
          <w:rFonts w:ascii="Times New Roman" w:hAnsi="Times New Roman"/>
        </w:rPr>
      </w:pPr>
      <w:r w:rsidRPr="00BB298A">
        <w:rPr>
          <w:rFonts w:ascii="Times New Roman" w:hAnsi="Times New Roman"/>
        </w:rPr>
        <w:t xml:space="preserve">Sizmur, J., Ager, R., Bradshaw, J., Classick, R., Galvis, M., Packer, J., Thomas D. a Wheater R. (2019) </w:t>
      </w:r>
      <w:r w:rsidRPr="00C97171">
        <w:rPr>
          <w:rFonts w:ascii="Times New Roman" w:hAnsi="Times New Roman"/>
          <w:i/>
          <w:iCs/>
        </w:rPr>
        <w:t>Achievement of 15-year-olds in Wales: PISA 2018 National report</w:t>
      </w:r>
      <w:r w:rsidRPr="00BB298A">
        <w:rPr>
          <w:rFonts w:ascii="Times New Roman" w:hAnsi="Times New Roman"/>
        </w:rPr>
        <w:t xml:space="preserve">. </w:t>
      </w:r>
      <w:r>
        <w:rPr>
          <w:rFonts w:ascii="Times New Roman" w:hAnsi="Times New Roman"/>
        </w:rPr>
        <w:t>t</w:t>
      </w:r>
      <w:r w:rsidRPr="00BB298A">
        <w:rPr>
          <w:rFonts w:ascii="Times New Roman" w:hAnsi="Times New Roman"/>
        </w:rPr>
        <w:t xml:space="preserve">.78. </w:t>
      </w:r>
      <w:r>
        <w:rPr>
          <w:rFonts w:ascii="Times New Roman" w:hAnsi="Times New Roman"/>
        </w:rPr>
        <w:t>Llywodraeth Cymru.</w:t>
      </w:r>
      <w:r w:rsidRPr="00BB298A">
        <w:rPr>
          <w:rFonts w:ascii="Times New Roman" w:hAnsi="Times New Roman"/>
        </w:rPr>
        <w:t xml:space="preserve"> Mynediad: 15.10.20. Gwefan at:https://gov.wales/sites/default/files/statistics-and-research/2019-12/achievement-15-year-olds-program-international-student-assessment-pisa-national-report-2018_0.pdf</w:t>
      </w:r>
    </w:p>
    <w:p w14:paraId="0A04CDCA" w14:textId="25750903" w:rsidR="00C97171" w:rsidRPr="00BB298A" w:rsidRDefault="00C97171" w:rsidP="00F91F5E">
      <w:pPr>
        <w:rPr>
          <w:rFonts w:ascii="Times New Roman" w:hAnsi="Times New Roman"/>
        </w:rPr>
      </w:pPr>
      <w:r w:rsidRPr="00BB298A">
        <w:rPr>
          <w:rFonts w:ascii="Times New Roman" w:hAnsi="Times New Roman"/>
        </w:rPr>
        <w:t xml:space="preserve">Skinner, B. F. (1947).  </w:t>
      </w:r>
      <w:r w:rsidRPr="00C97171">
        <w:rPr>
          <w:rFonts w:ascii="Times New Roman" w:hAnsi="Times New Roman"/>
          <w:i/>
          <w:iCs/>
        </w:rPr>
        <w:t>‘Superstition’ in the pigeon</w:t>
      </w:r>
      <w:r w:rsidRPr="00BB298A">
        <w:rPr>
          <w:rFonts w:ascii="Times New Roman" w:hAnsi="Times New Roman"/>
        </w:rPr>
        <w:t xml:space="preserve">. Journal of Experimental Psychology. </w:t>
      </w:r>
      <w:r>
        <w:rPr>
          <w:rFonts w:ascii="Times New Roman" w:hAnsi="Times New Roman"/>
        </w:rPr>
        <w:t>t</w:t>
      </w:r>
      <w:r w:rsidRPr="00BB298A">
        <w:rPr>
          <w:rFonts w:ascii="Times New Roman" w:hAnsi="Times New Roman"/>
        </w:rPr>
        <w:t>.168-172.</w:t>
      </w:r>
    </w:p>
    <w:p w14:paraId="75576AE3" w14:textId="77777777" w:rsidR="00C97171" w:rsidRPr="00BB298A" w:rsidRDefault="00C97171" w:rsidP="00F91F5E">
      <w:pPr>
        <w:rPr>
          <w:rFonts w:ascii="Times New Roman" w:hAnsi="Times New Roman"/>
        </w:rPr>
      </w:pPr>
      <w:r w:rsidRPr="00BB298A">
        <w:rPr>
          <w:rFonts w:ascii="Times New Roman" w:hAnsi="Times New Roman"/>
        </w:rPr>
        <w:t xml:space="preserve">Skinner, B. F. (1959) </w:t>
      </w:r>
      <w:r w:rsidRPr="00C97171">
        <w:rPr>
          <w:rFonts w:ascii="Times New Roman" w:hAnsi="Times New Roman"/>
          <w:i/>
          <w:iCs/>
        </w:rPr>
        <w:t>Cumulative record</w:t>
      </w:r>
      <w:r w:rsidRPr="00BB298A">
        <w:rPr>
          <w:rFonts w:ascii="Times New Roman" w:hAnsi="Times New Roman"/>
        </w:rPr>
        <w:t>. New York: Appleton Century Crofts.</w:t>
      </w:r>
    </w:p>
    <w:p w14:paraId="35AC829F" w14:textId="77777777" w:rsidR="00C97171" w:rsidRPr="00BB298A" w:rsidRDefault="00C97171" w:rsidP="00F91F5E">
      <w:pPr>
        <w:rPr>
          <w:rFonts w:ascii="Times New Roman" w:hAnsi="Times New Roman"/>
        </w:rPr>
      </w:pPr>
      <w:r w:rsidRPr="00BB298A">
        <w:rPr>
          <w:rFonts w:ascii="Times New Roman" w:hAnsi="Times New Roman"/>
        </w:rPr>
        <w:t xml:space="preserve">The Children’s Society. (2020). </w:t>
      </w:r>
      <w:r w:rsidRPr="00C97171">
        <w:rPr>
          <w:rFonts w:ascii="Times New Roman" w:hAnsi="Times New Roman"/>
          <w:i/>
          <w:iCs/>
        </w:rPr>
        <w:t>The Good Childhood Report Summary 2020</w:t>
      </w:r>
      <w:r w:rsidRPr="00BB298A">
        <w:rPr>
          <w:rFonts w:ascii="Times New Roman" w:hAnsi="Times New Roman"/>
        </w:rPr>
        <w:t>, s.l.: The Children’s Society.</w:t>
      </w:r>
    </w:p>
    <w:p w14:paraId="361BE6DA" w14:textId="77777777" w:rsidR="00C97171" w:rsidRPr="00BB298A" w:rsidRDefault="00C97171" w:rsidP="00F91F5E">
      <w:pPr>
        <w:rPr>
          <w:rFonts w:ascii="Times New Roman" w:hAnsi="Times New Roman"/>
        </w:rPr>
      </w:pPr>
      <w:r w:rsidRPr="00BB298A">
        <w:rPr>
          <w:rFonts w:ascii="Times New Roman" w:hAnsi="Times New Roman"/>
        </w:rPr>
        <w:t xml:space="preserve">Tripp, D., (1993). </w:t>
      </w:r>
      <w:r w:rsidRPr="00C97171">
        <w:rPr>
          <w:rFonts w:ascii="Times New Roman" w:hAnsi="Times New Roman"/>
          <w:i/>
          <w:iCs/>
        </w:rPr>
        <w:t>Critical Incidents in Teaching</w:t>
      </w:r>
      <w:r w:rsidRPr="00BB298A">
        <w:rPr>
          <w:rFonts w:ascii="Times New Roman" w:hAnsi="Times New Roman"/>
        </w:rPr>
        <w:t>. New York: Routledge.</w:t>
      </w:r>
    </w:p>
    <w:p w14:paraId="677411E9" w14:textId="77777777" w:rsidR="00C97171" w:rsidRPr="00BB298A" w:rsidRDefault="00C97171" w:rsidP="00F91F5E">
      <w:pPr>
        <w:rPr>
          <w:rFonts w:ascii="Times New Roman" w:hAnsi="Times New Roman"/>
        </w:rPr>
      </w:pPr>
      <w:r w:rsidRPr="00BB298A">
        <w:rPr>
          <w:rFonts w:ascii="Times New Roman" w:hAnsi="Times New Roman"/>
        </w:rPr>
        <w:t xml:space="preserve">Venkatakrishnan, H. a. William, D., (2003). </w:t>
      </w:r>
      <w:r w:rsidRPr="00C97171">
        <w:rPr>
          <w:rFonts w:ascii="Times New Roman" w:hAnsi="Times New Roman"/>
          <w:i/>
          <w:iCs/>
        </w:rPr>
        <w:t>Tracking and Mixed-Ability Grouping in Secondary School Mathematics Classrooms: A Case Study</w:t>
      </w:r>
      <w:r w:rsidRPr="00BB298A">
        <w:rPr>
          <w:rFonts w:ascii="Times New Roman" w:hAnsi="Times New Roman"/>
        </w:rPr>
        <w:t>. British Educational Research Journal, 29(2), tud. 189-204.</w:t>
      </w:r>
    </w:p>
    <w:p w14:paraId="6ADFF3E1" w14:textId="77777777" w:rsidR="00C97171" w:rsidRPr="00BB298A" w:rsidRDefault="00C97171" w:rsidP="00F91F5E">
      <w:pPr>
        <w:rPr>
          <w:rFonts w:ascii="Times New Roman" w:hAnsi="Times New Roman"/>
        </w:rPr>
      </w:pPr>
      <w:r w:rsidRPr="00BB298A">
        <w:rPr>
          <w:rFonts w:ascii="Times New Roman" w:hAnsi="Times New Roman"/>
        </w:rPr>
        <w:t xml:space="preserve">Vygotsky, L.S. (1962). </w:t>
      </w:r>
      <w:r w:rsidRPr="00C97171">
        <w:rPr>
          <w:rFonts w:ascii="Times New Roman" w:hAnsi="Times New Roman"/>
          <w:i/>
          <w:iCs/>
        </w:rPr>
        <w:t>Thought and language</w:t>
      </w:r>
      <w:r w:rsidRPr="00BB298A">
        <w:rPr>
          <w:rFonts w:ascii="Times New Roman" w:hAnsi="Times New Roman"/>
        </w:rPr>
        <w:t>. Cambridge, MA: MIT Press. (Original work</w:t>
      </w:r>
      <w:r>
        <w:rPr>
          <w:rFonts w:ascii="Times New Roman" w:hAnsi="Times New Roman"/>
        </w:rPr>
        <w:t xml:space="preserve"> </w:t>
      </w:r>
      <w:r w:rsidRPr="00BB298A">
        <w:rPr>
          <w:rFonts w:ascii="Times New Roman" w:hAnsi="Times New Roman"/>
        </w:rPr>
        <w:t>published 1934)</w:t>
      </w:r>
    </w:p>
    <w:p w14:paraId="2C9BEF95" w14:textId="77777777" w:rsidR="00C97171" w:rsidRPr="00BB298A" w:rsidRDefault="00C97171" w:rsidP="00F91F5E">
      <w:pPr>
        <w:rPr>
          <w:rFonts w:ascii="Times New Roman" w:hAnsi="Times New Roman"/>
        </w:rPr>
      </w:pPr>
      <w:r w:rsidRPr="00BB298A">
        <w:rPr>
          <w:rFonts w:ascii="Times New Roman" w:hAnsi="Times New Roman"/>
        </w:rPr>
        <w:t xml:space="preserve">Vygotsky, L.S. (1978). </w:t>
      </w:r>
      <w:r w:rsidRPr="00C97171">
        <w:rPr>
          <w:rFonts w:ascii="Times New Roman" w:hAnsi="Times New Roman"/>
          <w:i/>
          <w:iCs/>
        </w:rPr>
        <w:t>Mind in Society: The development of higher psychological processes</w:t>
      </w:r>
      <w:r w:rsidRPr="00BB298A">
        <w:rPr>
          <w:rFonts w:ascii="Times New Roman" w:hAnsi="Times New Roman"/>
        </w:rPr>
        <w:t>.</w:t>
      </w:r>
      <w:r>
        <w:rPr>
          <w:rFonts w:ascii="Times New Roman" w:hAnsi="Times New Roman"/>
        </w:rPr>
        <w:t xml:space="preserve"> </w:t>
      </w:r>
      <w:r w:rsidRPr="00BB298A">
        <w:rPr>
          <w:rFonts w:ascii="Times New Roman" w:hAnsi="Times New Roman"/>
        </w:rPr>
        <w:t>Cambridge: Harvard University Press.</w:t>
      </w:r>
    </w:p>
    <w:p w14:paraId="7542EFE2" w14:textId="77777777" w:rsidR="00C97171" w:rsidRPr="00BB298A" w:rsidRDefault="00C97171" w:rsidP="00F91F5E">
      <w:pPr>
        <w:rPr>
          <w:rFonts w:ascii="Times New Roman" w:hAnsi="Times New Roman"/>
        </w:rPr>
      </w:pPr>
      <w:r w:rsidRPr="00BB298A">
        <w:rPr>
          <w:rFonts w:ascii="Times New Roman" w:hAnsi="Times New Roman"/>
        </w:rPr>
        <w:t xml:space="preserve">Welton, N. Jones, S. a. Noams G., (Dim Dyddiad). </w:t>
      </w:r>
      <w:r w:rsidRPr="00C97171">
        <w:rPr>
          <w:rFonts w:ascii="Times New Roman" w:hAnsi="Times New Roman"/>
          <w:i/>
          <w:iCs/>
        </w:rPr>
        <w:t>Prif Ysgol y Drindod Dewi Sant</w:t>
      </w:r>
      <w:r w:rsidRPr="00BB298A">
        <w:rPr>
          <w:rFonts w:ascii="Times New Roman" w:hAnsi="Times New Roman"/>
        </w:rPr>
        <w:t>. Ffynhonnell at: https://www.uwtsd.ac.uk/media/uwtsd-website/content-assets/documents/research/fec/childs-world-conference-presentatation.pdf. Mynediad: 20.10.20</w:t>
      </w:r>
    </w:p>
    <w:p w14:paraId="23F99941" w14:textId="4D2F0469" w:rsidR="00C97171" w:rsidRPr="00BB298A" w:rsidRDefault="00C97171" w:rsidP="00F91F5E">
      <w:pPr>
        <w:rPr>
          <w:rFonts w:ascii="Times New Roman" w:hAnsi="Times New Roman"/>
        </w:rPr>
      </w:pPr>
      <w:r w:rsidRPr="00BB298A">
        <w:rPr>
          <w:rFonts w:ascii="Times New Roman" w:hAnsi="Times New Roman"/>
        </w:rPr>
        <w:t xml:space="preserve">Wood, D., Bruner, J., &amp; Ross, G. (1976). </w:t>
      </w:r>
      <w:r w:rsidRPr="00C97171">
        <w:rPr>
          <w:rFonts w:ascii="Times New Roman" w:hAnsi="Times New Roman"/>
          <w:i/>
          <w:iCs/>
        </w:rPr>
        <w:t>The role of tutoring in problem solving</w:t>
      </w:r>
      <w:r w:rsidRPr="00BB298A">
        <w:rPr>
          <w:rFonts w:ascii="Times New Roman" w:hAnsi="Times New Roman"/>
        </w:rPr>
        <w:t>. Journal of Child Psychology and Child Psychiatry, 17, t. 89−100.</w:t>
      </w:r>
    </w:p>
    <w:sectPr w:rsidR="00C97171" w:rsidRPr="00BB298A" w:rsidSect="000640B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A0FA3E" w14:textId="77777777" w:rsidR="002C7C9E" w:rsidRDefault="002C7C9E" w:rsidP="00A20542">
      <w:pPr>
        <w:spacing w:after="0" w:line="240" w:lineRule="auto"/>
      </w:pPr>
      <w:r>
        <w:separator/>
      </w:r>
    </w:p>
  </w:endnote>
  <w:endnote w:type="continuationSeparator" w:id="0">
    <w:p w14:paraId="0C146A41" w14:textId="77777777" w:rsidR="002C7C9E" w:rsidRDefault="002C7C9E" w:rsidP="00A20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76225D" w14:textId="77777777" w:rsidR="00F74CC5" w:rsidRDefault="00F74C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B0986" w14:textId="77777777" w:rsidR="00F74CC5" w:rsidRDefault="00F74C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5DD8FE" w14:textId="77777777" w:rsidR="00F74CC5" w:rsidRDefault="00F74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432EC7" w14:textId="77777777" w:rsidR="002C7C9E" w:rsidRDefault="002C7C9E" w:rsidP="00A20542">
      <w:pPr>
        <w:spacing w:after="0" w:line="240" w:lineRule="auto"/>
      </w:pPr>
      <w:r>
        <w:separator/>
      </w:r>
    </w:p>
  </w:footnote>
  <w:footnote w:type="continuationSeparator" w:id="0">
    <w:p w14:paraId="207CAA4E" w14:textId="77777777" w:rsidR="002C7C9E" w:rsidRDefault="002C7C9E" w:rsidP="00A205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33AA21" w14:textId="77777777" w:rsidR="00F74CC5" w:rsidRDefault="00F74C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EECEA7" w14:textId="77777777" w:rsidR="00F74CC5" w:rsidRDefault="00F74C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19BA12" w14:textId="71F326BD" w:rsidR="00F74CC5" w:rsidRDefault="00F74CC5" w:rsidP="00A20542">
    <w:pPr>
      <w:pStyle w:val="Header"/>
    </w:pPr>
    <w:r>
      <w:t>Cyfrif geiriau'r aseiniad: 4,3</w:t>
    </w:r>
    <w:r w:rsidR="002B2689">
      <w:t>9</w:t>
    </w:r>
    <w:r w:rsidR="00B47821">
      <w:t>5</w:t>
    </w:r>
    <w:r>
      <w:t xml:space="preserve">.                  </w:t>
    </w:r>
  </w:p>
  <w:p w14:paraId="2315223B" w14:textId="57042A84" w:rsidR="00F74CC5" w:rsidRDefault="00F74CC5" w:rsidP="00A20542">
    <w:pPr>
      <w:pStyle w:val="Header"/>
    </w:pPr>
    <w:r>
      <w:t>Cyfrif geiriau'r atodiadau: 1,000.</w:t>
    </w:r>
  </w:p>
  <w:p w14:paraId="1FB7A32F" w14:textId="77777777" w:rsidR="00F74CC5" w:rsidRDefault="00F74C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02953"/>
    <w:multiLevelType w:val="hybridMultilevel"/>
    <w:tmpl w:val="6BCC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D26EB"/>
    <w:multiLevelType w:val="hybridMultilevel"/>
    <w:tmpl w:val="9816E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E562D"/>
    <w:multiLevelType w:val="hybridMultilevel"/>
    <w:tmpl w:val="77F2F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C3723"/>
    <w:multiLevelType w:val="hybridMultilevel"/>
    <w:tmpl w:val="F33CC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13285"/>
    <w:multiLevelType w:val="hybridMultilevel"/>
    <w:tmpl w:val="3CD8B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D07E0"/>
    <w:multiLevelType w:val="hybridMultilevel"/>
    <w:tmpl w:val="F620C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EF55E2"/>
    <w:multiLevelType w:val="hybridMultilevel"/>
    <w:tmpl w:val="063CA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E32C27"/>
    <w:multiLevelType w:val="hybridMultilevel"/>
    <w:tmpl w:val="6742BE4C"/>
    <w:lvl w:ilvl="0" w:tplc="A80A2310">
      <w:start w:val="1"/>
      <w:numFmt w:val="decimal"/>
      <w:lvlText w:val="%1."/>
      <w:lvlJc w:val="left"/>
      <w:pPr>
        <w:ind w:left="720" w:hanging="360"/>
      </w:pPr>
      <w:rPr>
        <w:rFonts w:ascii="Calibri" w:eastAsia="Calibri" w:hAnsi="Calibr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CB66B4"/>
    <w:multiLevelType w:val="hybridMultilevel"/>
    <w:tmpl w:val="B2062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41147F"/>
    <w:multiLevelType w:val="hybridMultilevel"/>
    <w:tmpl w:val="1F06A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7749B9"/>
    <w:multiLevelType w:val="multilevel"/>
    <w:tmpl w:val="FA1ED840"/>
    <w:lvl w:ilvl="0">
      <w:start w:val="6"/>
      <w:numFmt w:val="decimal"/>
      <w:lvlText w:val="%1"/>
      <w:lvlJc w:val="left"/>
      <w:pPr>
        <w:ind w:left="405" w:hanging="405"/>
      </w:pPr>
      <w:rPr>
        <w:rFonts w:hint="default"/>
      </w:rPr>
    </w:lvl>
    <w:lvl w:ilvl="1">
      <w:start w:val="1"/>
      <w:numFmt w:val="decimal"/>
      <w:lvlText w:val="%1.%2"/>
      <w:lvlJc w:val="left"/>
      <w:pPr>
        <w:ind w:left="1145" w:hanging="72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4016" w:hanging="144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664" w:hanging="1800"/>
      </w:pPr>
      <w:rPr>
        <w:rFonts w:hint="default"/>
      </w:rPr>
    </w:lvl>
    <w:lvl w:ilvl="7">
      <w:start w:val="1"/>
      <w:numFmt w:val="decimal"/>
      <w:lvlText w:val="%1.%2.%3.%4.%5.%6.%7.%8"/>
      <w:lvlJc w:val="left"/>
      <w:pPr>
        <w:ind w:left="6668" w:hanging="2160"/>
      </w:pPr>
      <w:rPr>
        <w:rFonts w:hint="default"/>
      </w:rPr>
    </w:lvl>
    <w:lvl w:ilvl="8">
      <w:start w:val="1"/>
      <w:numFmt w:val="decimal"/>
      <w:lvlText w:val="%1.%2.%3.%4.%5.%6.%7.%8.%9"/>
      <w:lvlJc w:val="left"/>
      <w:pPr>
        <w:ind w:left="7312" w:hanging="2160"/>
      </w:pPr>
      <w:rPr>
        <w:rFonts w:hint="default"/>
      </w:rPr>
    </w:lvl>
  </w:abstractNum>
  <w:abstractNum w:abstractNumId="11" w15:restartNumberingAfterBreak="0">
    <w:nsid w:val="3F794255"/>
    <w:multiLevelType w:val="hybridMultilevel"/>
    <w:tmpl w:val="A3A8F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034B68"/>
    <w:multiLevelType w:val="hybridMultilevel"/>
    <w:tmpl w:val="22020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E33924"/>
    <w:multiLevelType w:val="hybridMultilevel"/>
    <w:tmpl w:val="C6D20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BB0903"/>
    <w:multiLevelType w:val="hybridMultilevel"/>
    <w:tmpl w:val="C0D42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263469"/>
    <w:multiLevelType w:val="hybridMultilevel"/>
    <w:tmpl w:val="B8066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772A0B"/>
    <w:multiLevelType w:val="hybridMultilevel"/>
    <w:tmpl w:val="4B46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1A2CC8"/>
    <w:multiLevelType w:val="hybridMultilevel"/>
    <w:tmpl w:val="75409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8D475A"/>
    <w:multiLevelType w:val="hybridMultilevel"/>
    <w:tmpl w:val="9E709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F71EC4"/>
    <w:multiLevelType w:val="hybridMultilevel"/>
    <w:tmpl w:val="39A83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E45B1E"/>
    <w:multiLevelType w:val="hybridMultilevel"/>
    <w:tmpl w:val="A5ECF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9A2045"/>
    <w:multiLevelType w:val="hybridMultilevel"/>
    <w:tmpl w:val="1BD40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4A3AAB"/>
    <w:multiLevelType w:val="hybridMultilevel"/>
    <w:tmpl w:val="501EF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9F6E46"/>
    <w:multiLevelType w:val="multilevel"/>
    <w:tmpl w:val="05E0CA66"/>
    <w:lvl w:ilvl="0">
      <w:start w:val="1"/>
      <w:numFmt w:val="decimal"/>
      <w:lvlText w:val="%1."/>
      <w:lvlJc w:val="left"/>
      <w:pPr>
        <w:ind w:left="644" w:hanging="360"/>
      </w:pPr>
      <w:rPr>
        <w:rFonts w:hint="default"/>
      </w:rPr>
    </w:lvl>
    <w:lvl w:ilvl="1">
      <w:start w:val="3"/>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724" w:hanging="144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2084" w:hanging="1800"/>
      </w:pPr>
      <w:rPr>
        <w:rFonts w:hint="default"/>
      </w:rPr>
    </w:lvl>
    <w:lvl w:ilvl="7">
      <w:start w:val="1"/>
      <w:numFmt w:val="decimal"/>
      <w:isLgl/>
      <w:lvlText w:val="%1.%2.%3.%4.%5.%6.%7.%8."/>
      <w:lvlJc w:val="left"/>
      <w:pPr>
        <w:ind w:left="2444" w:hanging="2160"/>
      </w:pPr>
      <w:rPr>
        <w:rFonts w:hint="default"/>
      </w:rPr>
    </w:lvl>
    <w:lvl w:ilvl="8">
      <w:start w:val="1"/>
      <w:numFmt w:val="decimal"/>
      <w:isLgl/>
      <w:lvlText w:val="%1.%2.%3.%4.%5.%6.%7.%8.%9."/>
      <w:lvlJc w:val="left"/>
      <w:pPr>
        <w:ind w:left="2444" w:hanging="2160"/>
      </w:pPr>
      <w:rPr>
        <w:rFonts w:hint="default"/>
      </w:rPr>
    </w:lvl>
  </w:abstractNum>
  <w:abstractNum w:abstractNumId="24" w15:restartNumberingAfterBreak="0">
    <w:nsid w:val="5E761704"/>
    <w:multiLevelType w:val="hybridMultilevel"/>
    <w:tmpl w:val="6D26B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87347F"/>
    <w:multiLevelType w:val="hybridMultilevel"/>
    <w:tmpl w:val="2FF2E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2C5425"/>
    <w:multiLevelType w:val="hybridMultilevel"/>
    <w:tmpl w:val="9B6E3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474557"/>
    <w:multiLevelType w:val="hybridMultilevel"/>
    <w:tmpl w:val="C3D66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CA3049"/>
    <w:multiLevelType w:val="hybridMultilevel"/>
    <w:tmpl w:val="0C522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A874BE"/>
    <w:multiLevelType w:val="hybridMultilevel"/>
    <w:tmpl w:val="B9F2E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3C1AD4"/>
    <w:multiLevelType w:val="hybridMultilevel"/>
    <w:tmpl w:val="F1168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DF0A52"/>
    <w:multiLevelType w:val="hybridMultilevel"/>
    <w:tmpl w:val="1450A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67068C"/>
    <w:multiLevelType w:val="multilevel"/>
    <w:tmpl w:val="CB8E9202"/>
    <w:lvl w:ilvl="0">
      <w:start w:val="2"/>
      <w:numFmt w:val="decimal"/>
      <w:lvlText w:val="%1"/>
      <w:lvlJc w:val="left"/>
      <w:pPr>
        <w:ind w:left="405" w:hanging="405"/>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3" w15:restartNumberingAfterBreak="0">
    <w:nsid w:val="6D8E37AD"/>
    <w:multiLevelType w:val="hybridMultilevel"/>
    <w:tmpl w:val="504A8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4B7EC5"/>
    <w:multiLevelType w:val="hybridMultilevel"/>
    <w:tmpl w:val="AADE7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0B3E8E"/>
    <w:multiLevelType w:val="hybridMultilevel"/>
    <w:tmpl w:val="1A627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383394"/>
    <w:multiLevelType w:val="hybridMultilevel"/>
    <w:tmpl w:val="E5D00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A42C2C"/>
    <w:multiLevelType w:val="hybridMultilevel"/>
    <w:tmpl w:val="729EB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850B93"/>
    <w:multiLevelType w:val="hybridMultilevel"/>
    <w:tmpl w:val="73C84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530F11"/>
    <w:multiLevelType w:val="hybridMultilevel"/>
    <w:tmpl w:val="17CEB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E273E0"/>
    <w:multiLevelType w:val="hybridMultilevel"/>
    <w:tmpl w:val="0CD24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3"/>
  </w:num>
  <w:num w:numId="3">
    <w:abstractNumId w:val="32"/>
  </w:num>
  <w:num w:numId="4">
    <w:abstractNumId w:val="4"/>
  </w:num>
  <w:num w:numId="5">
    <w:abstractNumId w:val="39"/>
  </w:num>
  <w:num w:numId="6">
    <w:abstractNumId w:val="14"/>
  </w:num>
  <w:num w:numId="7">
    <w:abstractNumId w:val="13"/>
  </w:num>
  <w:num w:numId="8">
    <w:abstractNumId w:val="25"/>
  </w:num>
  <w:num w:numId="9">
    <w:abstractNumId w:val="17"/>
  </w:num>
  <w:num w:numId="10">
    <w:abstractNumId w:val="27"/>
  </w:num>
  <w:num w:numId="11">
    <w:abstractNumId w:val="8"/>
  </w:num>
  <w:num w:numId="12">
    <w:abstractNumId w:val="2"/>
  </w:num>
  <w:num w:numId="13">
    <w:abstractNumId w:val="29"/>
  </w:num>
  <w:num w:numId="14">
    <w:abstractNumId w:val="15"/>
  </w:num>
  <w:num w:numId="15">
    <w:abstractNumId w:val="11"/>
  </w:num>
  <w:num w:numId="16">
    <w:abstractNumId w:val="37"/>
  </w:num>
  <w:num w:numId="17">
    <w:abstractNumId w:val="0"/>
  </w:num>
  <w:num w:numId="18">
    <w:abstractNumId w:val="12"/>
  </w:num>
  <w:num w:numId="19">
    <w:abstractNumId w:val="19"/>
  </w:num>
  <w:num w:numId="20">
    <w:abstractNumId w:val="16"/>
  </w:num>
  <w:num w:numId="21">
    <w:abstractNumId w:val="10"/>
  </w:num>
  <w:num w:numId="22">
    <w:abstractNumId w:val="30"/>
  </w:num>
  <w:num w:numId="23">
    <w:abstractNumId w:val="34"/>
  </w:num>
  <w:num w:numId="24">
    <w:abstractNumId w:val="40"/>
  </w:num>
  <w:num w:numId="25">
    <w:abstractNumId w:val="5"/>
  </w:num>
  <w:num w:numId="26">
    <w:abstractNumId w:val="22"/>
  </w:num>
  <w:num w:numId="27">
    <w:abstractNumId w:val="28"/>
  </w:num>
  <w:num w:numId="28">
    <w:abstractNumId w:val="21"/>
  </w:num>
  <w:num w:numId="29">
    <w:abstractNumId w:val="3"/>
  </w:num>
  <w:num w:numId="30">
    <w:abstractNumId w:val="33"/>
  </w:num>
  <w:num w:numId="31">
    <w:abstractNumId w:val="36"/>
  </w:num>
  <w:num w:numId="32">
    <w:abstractNumId w:val="20"/>
  </w:num>
  <w:num w:numId="33">
    <w:abstractNumId w:val="38"/>
  </w:num>
  <w:num w:numId="34">
    <w:abstractNumId w:val="31"/>
  </w:num>
  <w:num w:numId="35">
    <w:abstractNumId w:val="1"/>
  </w:num>
  <w:num w:numId="36">
    <w:abstractNumId w:val="9"/>
  </w:num>
  <w:num w:numId="37">
    <w:abstractNumId w:val="6"/>
  </w:num>
  <w:num w:numId="38">
    <w:abstractNumId w:val="24"/>
  </w:num>
  <w:num w:numId="39">
    <w:abstractNumId w:val="35"/>
  </w:num>
  <w:num w:numId="40">
    <w:abstractNumId w:val="18"/>
  </w:num>
  <w:num w:numId="4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0B9"/>
    <w:rsid w:val="00035048"/>
    <w:rsid w:val="00037367"/>
    <w:rsid w:val="000640B9"/>
    <w:rsid w:val="0007340B"/>
    <w:rsid w:val="0007418D"/>
    <w:rsid w:val="00083F6D"/>
    <w:rsid w:val="0009755E"/>
    <w:rsid w:val="000A1386"/>
    <w:rsid w:val="000C4B58"/>
    <w:rsid w:val="0015639B"/>
    <w:rsid w:val="00164C5D"/>
    <w:rsid w:val="00183472"/>
    <w:rsid w:val="001A2235"/>
    <w:rsid w:val="001C2C5F"/>
    <w:rsid w:val="001D35A4"/>
    <w:rsid w:val="00242CC3"/>
    <w:rsid w:val="00246F5A"/>
    <w:rsid w:val="002564CA"/>
    <w:rsid w:val="002628CC"/>
    <w:rsid w:val="00264A20"/>
    <w:rsid w:val="00265CB3"/>
    <w:rsid w:val="002B2689"/>
    <w:rsid w:val="002B44B0"/>
    <w:rsid w:val="002C7C9E"/>
    <w:rsid w:val="002E3428"/>
    <w:rsid w:val="00306A85"/>
    <w:rsid w:val="003171A7"/>
    <w:rsid w:val="00360C59"/>
    <w:rsid w:val="003B3168"/>
    <w:rsid w:val="003D3463"/>
    <w:rsid w:val="00422EBC"/>
    <w:rsid w:val="004644F2"/>
    <w:rsid w:val="004D0C58"/>
    <w:rsid w:val="004F2C02"/>
    <w:rsid w:val="0052700B"/>
    <w:rsid w:val="005312E1"/>
    <w:rsid w:val="005447D6"/>
    <w:rsid w:val="00555B68"/>
    <w:rsid w:val="00566647"/>
    <w:rsid w:val="005759E7"/>
    <w:rsid w:val="00610D7A"/>
    <w:rsid w:val="00612006"/>
    <w:rsid w:val="006C4C93"/>
    <w:rsid w:val="007658C9"/>
    <w:rsid w:val="007703C3"/>
    <w:rsid w:val="00814108"/>
    <w:rsid w:val="008C78CC"/>
    <w:rsid w:val="008D3187"/>
    <w:rsid w:val="00917407"/>
    <w:rsid w:val="0095353B"/>
    <w:rsid w:val="0096213F"/>
    <w:rsid w:val="00975B03"/>
    <w:rsid w:val="00982109"/>
    <w:rsid w:val="00996840"/>
    <w:rsid w:val="009B2708"/>
    <w:rsid w:val="00A20542"/>
    <w:rsid w:val="00A9766C"/>
    <w:rsid w:val="00AC2871"/>
    <w:rsid w:val="00AC74FD"/>
    <w:rsid w:val="00AF7A7B"/>
    <w:rsid w:val="00B1329B"/>
    <w:rsid w:val="00B47821"/>
    <w:rsid w:val="00B70FF5"/>
    <w:rsid w:val="00B73DC4"/>
    <w:rsid w:val="00BA3514"/>
    <w:rsid w:val="00BB06E6"/>
    <w:rsid w:val="00BB0E1C"/>
    <w:rsid w:val="00BB298A"/>
    <w:rsid w:val="00BF41C4"/>
    <w:rsid w:val="00C12DD0"/>
    <w:rsid w:val="00C14E59"/>
    <w:rsid w:val="00C31221"/>
    <w:rsid w:val="00C62A34"/>
    <w:rsid w:val="00C6685D"/>
    <w:rsid w:val="00C92B8B"/>
    <w:rsid w:val="00C97171"/>
    <w:rsid w:val="00CA664F"/>
    <w:rsid w:val="00CF0F6D"/>
    <w:rsid w:val="00D65B82"/>
    <w:rsid w:val="00D87552"/>
    <w:rsid w:val="00DC2E2B"/>
    <w:rsid w:val="00E0713D"/>
    <w:rsid w:val="00E305BF"/>
    <w:rsid w:val="00E412EB"/>
    <w:rsid w:val="00E96A3D"/>
    <w:rsid w:val="00ED34D8"/>
    <w:rsid w:val="00F117CE"/>
    <w:rsid w:val="00F31555"/>
    <w:rsid w:val="00F6630B"/>
    <w:rsid w:val="00F74CC5"/>
    <w:rsid w:val="00F8665A"/>
    <w:rsid w:val="00F91F5E"/>
    <w:rsid w:val="00FC5093"/>
    <w:rsid w:val="00FF3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90266"/>
  <w15:chartTrackingRefBased/>
  <w15:docId w15:val="{0C4F999D-6333-42DB-BA68-8A25C23AB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0B9"/>
    <w:pPr>
      <w:suppressAutoHyphens/>
      <w:autoSpaceDN w:val="0"/>
      <w:spacing w:line="251"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975B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5B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40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40B9"/>
    <w:rPr>
      <w:rFonts w:eastAsiaTheme="minorEastAsia"/>
      <w:lang w:val="en-US"/>
    </w:rPr>
  </w:style>
  <w:style w:type="character" w:customStyle="1" w:styleId="Heading1Char">
    <w:name w:val="Heading 1 Char"/>
    <w:basedOn w:val="DefaultParagraphFont"/>
    <w:link w:val="Heading1"/>
    <w:uiPriority w:val="9"/>
    <w:rsid w:val="00975B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5B03"/>
    <w:pPr>
      <w:suppressAutoHyphens w:val="0"/>
      <w:autoSpaceDN/>
      <w:spacing w:line="259" w:lineRule="auto"/>
      <w:textAlignment w:val="auto"/>
      <w:outlineLvl w:val="9"/>
    </w:pPr>
    <w:rPr>
      <w:lang w:val="en-US"/>
    </w:rPr>
  </w:style>
  <w:style w:type="paragraph" w:styleId="Title">
    <w:name w:val="Title"/>
    <w:basedOn w:val="Normal"/>
    <w:next w:val="Normal"/>
    <w:link w:val="TitleChar"/>
    <w:uiPriority w:val="10"/>
    <w:qFormat/>
    <w:rsid w:val="00975B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B0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75B0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31555"/>
    <w:pPr>
      <w:spacing w:after="100"/>
    </w:pPr>
  </w:style>
  <w:style w:type="character" w:styleId="Hyperlink">
    <w:name w:val="Hyperlink"/>
    <w:basedOn w:val="DefaultParagraphFont"/>
    <w:uiPriority w:val="99"/>
    <w:unhideWhenUsed/>
    <w:rsid w:val="00F31555"/>
    <w:rPr>
      <w:color w:val="0563C1" w:themeColor="hyperlink"/>
      <w:u w:val="single"/>
    </w:rPr>
  </w:style>
  <w:style w:type="paragraph" w:styleId="BalloonText">
    <w:name w:val="Balloon Text"/>
    <w:basedOn w:val="Normal"/>
    <w:link w:val="BalloonTextChar"/>
    <w:uiPriority w:val="99"/>
    <w:semiHidden/>
    <w:unhideWhenUsed/>
    <w:rsid w:val="00F91F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1F5E"/>
    <w:rPr>
      <w:rFonts w:ascii="Segoe UI" w:eastAsia="Calibri" w:hAnsi="Segoe UI" w:cs="Segoe UI"/>
      <w:sz w:val="18"/>
      <w:szCs w:val="18"/>
    </w:rPr>
  </w:style>
  <w:style w:type="character" w:styleId="Emphasis">
    <w:name w:val="Emphasis"/>
    <w:basedOn w:val="DefaultParagraphFont"/>
    <w:uiPriority w:val="20"/>
    <w:qFormat/>
    <w:rsid w:val="00BB298A"/>
    <w:rPr>
      <w:i/>
      <w:iCs/>
    </w:rPr>
  </w:style>
  <w:style w:type="paragraph" w:styleId="TOC2">
    <w:name w:val="toc 2"/>
    <w:basedOn w:val="Normal"/>
    <w:next w:val="Normal"/>
    <w:autoRedefine/>
    <w:uiPriority w:val="39"/>
    <w:unhideWhenUsed/>
    <w:rsid w:val="00DC2E2B"/>
    <w:pPr>
      <w:suppressAutoHyphens w:val="0"/>
      <w:autoSpaceDN/>
      <w:spacing w:after="100" w:line="259" w:lineRule="auto"/>
      <w:ind w:left="220"/>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DC2E2B"/>
    <w:pPr>
      <w:suppressAutoHyphens w:val="0"/>
      <w:autoSpaceDN/>
      <w:spacing w:after="100" w:line="259" w:lineRule="auto"/>
      <w:ind w:left="440"/>
      <w:textAlignment w:val="auto"/>
    </w:pPr>
    <w:rPr>
      <w:rFonts w:asciiTheme="minorHAnsi" w:eastAsiaTheme="minorEastAsia" w:hAnsiTheme="minorHAnsi"/>
      <w:lang w:val="en-US"/>
    </w:rPr>
  </w:style>
  <w:style w:type="character" w:styleId="UnresolvedMention">
    <w:name w:val="Unresolved Mention"/>
    <w:basedOn w:val="DefaultParagraphFont"/>
    <w:uiPriority w:val="99"/>
    <w:semiHidden/>
    <w:unhideWhenUsed/>
    <w:rsid w:val="00C97171"/>
    <w:rPr>
      <w:color w:val="605E5C"/>
      <w:shd w:val="clear" w:color="auto" w:fill="E1DFDD"/>
    </w:rPr>
  </w:style>
  <w:style w:type="table" w:styleId="TableGrid">
    <w:name w:val="Table Grid"/>
    <w:basedOn w:val="TableNormal"/>
    <w:uiPriority w:val="39"/>
    <w:rsid w:val="005447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05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542"/>
    <w:rPr>
      <w:rFonts w:ascii="Calibri" w:eastAsia="Calibri" w:hAnsi="Calibri" w:cs="Times New Roman"/>
    </w:rPr>
  </w:style>
  <w:style w:type="paragraph" w:styleId="Footer">
    <w:name w:val="footer"/>
    <w:basedOn w:val="Normal"/>
    <w:link w:val="FooterChar"/>
    <w:uiPriority w:val="99"/>
    <w:unhideWhenUsed/>
    <w:rsid w:val="00A20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542"/>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pearinstitute.org/"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B9CF4-0417-41FD-86DD-169F7066D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1107</TotalTime>
  <Pages>12</Pages>
  <Words>12873</Words>
  <Characters>73380</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Modiwl ECAD-6007</vt:lpstr>
    </vt:vector>
  </TitlesOfParts>
  <Company/>
  <LinksUpToDate>false</LinksUpToDate>
  <CharactersWithSpaces>86081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Modiwl ECAD-6007</dc:title>
  <dc:subject/>
  <dc:creator>Holly Roberts/1702001</dc:creator>
  <cp:keywords/>
  <dc:description/>
  <cp:lastModifiedBy>Holly Roberts</cp:lastModifiedBy>
  <cp:revision>24</cp:revision>
  <dcterms:created xsi:type="dcterms:W3CDTF">2020-10-25T16:22:00Z</dcterms:created>
  <dcterms:modified xsi:type="dcterms:W3CDTF">2020-10-26T10:20:00Z</dcterms:modified>
</cp:coreProperties>
</file>