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360"/>
      </w:tblGrid>
      <w:tr w:rsidR="17686912" w:rsidTr="17686912" w14:paraId="7F7847F7">
        <w:trPr>
          <w:trHeight w:val="300"/>
        </w:trPr>
        <w:tc>
          <w:tcPr>
            <w:tcW w:w="9360" w:type="dxa"/>
            <w:shd w:val="clear" w:color="auto" w:fill="BFBFBF" w:themeFill="background1" w:themeFillShade="BF"/>
            <w:tcMar/>
          </w:tcPr>
          <w:p w:rsidR="10C56BFF" w:rsidP="17686912" w:rsidRDefault="10C56BFF" w14:paraId="3ADDBCE3" w14:textId="1927F670">
            <w:pPr>
              <w:jc w:val="center"/>
              <w:rPr>
                <w:b w:val="1"/>
                <w:bCs w:val="1"/>
                <w:sz w:val="32"/>
                <w:szCs w:val="32"/>
                <w:u w:val="none"/>
              </w:rPr>
            </w:pPr>
            <w:r w:rsidRPr="17686912" w:rsidR="10C56BFF">
              <w:rPr>
                <w:b w:val="1"/>
                <w:bCs w:val="1"/>
                <w:sz w:val="32"/>
                <w:szCs w:val="32"/>
                <w:u w:val="none"/>
              </w:rPr>
              <w:t>ASSIGNMENT GUIDANCE - ECEY6010</w:t>
            </w:r>
          </w:p>
        </w:tc>
      </w:tr>
    </w:tbl>
    <w:p w:rsidR="17686912" w:rsidP="17686912" w:rsidRDefault="17686912" w14:paraId="7EC17EB2" w14:textId="632459EE">
      <w:pPr>
        <w:rPr>
          <w:b w:val="1"/>
          <w:bCs w:val="1"/>
        </w:rPr>
      </w:pPr>
    </w:p>
    <w:p w:rsidR="00E32AAA" w:rsidP="17686912" w:rsidRDefault="52251D99" w14:paraId="0C175D50" w14:textId="71AD1403">
      <w:pPr>
        <w:shd w:val="clear" w:color="auto" w:fill="D9E2F3"/>
        <w:rPr>
          <w:b w:val="1"/>
          <w:bCs w:val="1"/>
          <w:sz w:val="28"/>
          <w:szCs w:val="28"/>
        </w:rPr>
      </w:pPr>
      <w:r w:rsidRPr="17686912" w:rsidR="52251D99">
        <w:rPr>
          <w:b w:val="1"/>
          <w:bCs w:val="1"/>
          <w:sz w:val="28"/>
          <w:szCs w:val="28"/>
        </w:rPr>
        <w:t>Part 1</w:t>
      </w:r>
      <w:r w:rsidRPr="17686912" w:rsidR="781CDD6A">
        <w:rPr>
          <w:b w:val="1"/>
          <w:bCs w:val="1"/>
          <w:sz w:val="28"/>
          <w:szCs w:val="28"/>
        </w:rPr>
        <w:t xml:space="preserve"> Guidance</w:t>
      </w:r>
    </w:p>
    <w:p w:rsidRPr="00EC5B43" w:rsidR="00EC5B43" w:rsidP="17686912" w:rsidRDefault="00EC5B43" w14:paraId="7F20E0CD" w14:textId="0210CD84">
      <w:pPr>
        <w:rPr>
          <w:rFonts w:ascii="Arial" w:hAnsi="Arial" w:eastAsia="Times New Roman" w:cs="Arial"/>
          <w:b w:val="1"/>
          <w:bCs w:val="1"/>
          <w:lang w:eastAsia="en-GB"/>
        </w:rPr>
      </w:pPr>
      <w:r w:rsidRPr="17686912" w:rsidR="00EC5B43">
        <w:rPr>
          <w:rFonts w:ascii="Arial" w:hAnsi="Arial" w:eastAsia="Times New Roman" w:cs="Arial"/>
          <w:b w:val="1"/>
          <w:bCs w:val="1"/>
          <w:lang w:eastAsia="en-GB"/>
        </w:rPr>
        <w:t xml:space="preserve">Critically </w:t>
      </w:r>
      <w:r w:rsidRPr="17686912" w:rsidR="00AF1E5D">
        <w:rPr>
          <w:rFonts w:ascii="Arial" w:hAnsi="Arial" w:eastAsia="Times New Roman" w:cs="Arial"/>
          <w:b w:val="1"/>
          <w:bCs w:val="1"/>
          <w:lang w:eastAsia="en-GB"/>
        </w:rPr>
        <w:t>analyze</w:t>
      </w:r>
      <w:r w:rsidRPr="17686912" w:rsidR="00EC5B43">
        <w:rPr>
          <w:rFonts w:ascii="Arial" w:hAnsi="Arial" w:eastAsia="Times New Roman" w:cs="Arial"/>
          <w:b w:val="1"/>
          <w:bCs w:val="1"/>
          <w:lang w:eastAsia="en-GB"/>
        </w:rPr>
        <w:t xml:space="preserve"> the challenges of implementing play-based curricula</w:t>
      </w:r>
      <w:r w:rsidRPr="17686912" w:rsidR="3D7AE8FB">
        <w:rPr>
          <w:rFonts w:ascii="Arial" w:hAnsi="Arial" w:eastAsia="Times New Roman" w:cs="Arial"/>
          <w:b w:val="1"/>
          <w:bCs w:val="1"/>
          <w:lang w:eastAsia="en-GB"/>
        </w:rPr>
        <w:t xml:space="preserve"> – </w:t>
      </w:r>
    </w:p>
    <w:p w:rsidRPr="00EC5B43" w:rsidR="00EC5B43" w:rsidP="17686912" w:rsidRDefault="00EC5B43" w14:paraId="5A41ECBB" w14:textId="59BC89C0">
      <w:pPr>
        <w:rPr>
          <w:rFonts w:ascii="Arial" w:hAnsi="Arial" w:eastAsia="Times New Roman" w:cs="Arial"/>
          <w:b w:val="0"/>
          <w:bCs w:val="0"/>
          <w:lang w:eastAsia="en-GB"/>
        </w:rPr>
      </w:pPr>
      <w:r w:rsidRPr="17686912" w:rsidR="3D7AE8FB">
        <w:rPr>
          <w:rFonts w:ascii="Arial" w:hAnsi="Arial" w:eastAsia="Times New Roman" w:cs="Arial"/>
          <w:b w:val="0"/>
          <w:bCs w:val="0"/>
          <w:lang w:eastAsia="en-GB"/>
        </w:rPr>
        <w:t>n.b</w:t>
      </w:r>
      <w:r w:rsidRPr="17686912" w:rsidR="3D7AE8FB">
        <w:rPr>
          <w:rFonts w:ascii="Arial" w:hAnsi="Arial" w:eastAsia="Times New Roman" w:cs="Arial"/>
          <w:b w:val="0"/>
          <w:bCs w:val="0"/>
          <w:lang w:eastAsia="en-GB"/>
        </w:rPr>
        <w:t xml:space="preserve"> for this assignment you can either</w:t>
      </w:r>
      <w:r w:rsidRPr="17686912" w:rsidR="244D120E">
        <w:rPr>
          <w:rFonts w:ascii="Arial" w:hAnsi="Arial" w:eastAsia="Times New Roman" w:cs="Arial"/>
          <w:b w:val="0"/>
          <w:bCs w:val="0"/>
          <w:lang w:eastAsia="en-GB"/>
        </w:rPr>
        <w:t>;</w:t>
      </w:r>
    </w:p>
    <w:p w:rsidRPr="00EC5B43" w:rsidR="00EC5B43" w:rsidP="17686912" w:rsidRDefault="00EC5B43" w14:paraId="4BF5FF2B" w14:textId="21AF6219">
      <w:pPr>
        <w:rPr>
          <w:rFonts w:ascii="Arial" w:hAnsi="Arial" w:eastAsia="Times New Roman" w:cs="Arial"/>
          <w:b w:val="0"/>
          <w:bCs w:val="0"/>
          <w:lang w:eastAsia="en-GB"/>
        </w:rPr>
      </w:pPr>
      <w:r w:rsidRPr="17686912" w:rsidR="497ACF16">
        <w:rPr>
          <w:rFonts w:ascii="Arial" w:hAnsi="Arial" w:eastAsia="Times New Roman" w:cs="Arial"/>
          <w:b w:val="0"/>
          <w:bCs w:val="0"/>
          <w:lang w:eastAsia="en-GB"/>
        </w:rPr>
        <w:t>C</w:t>
      </w:r>
      <w:r w:rsidRPr="17686912" w:rsidR="3D7AE8FB">
        <w:rPr>
          <w:rFonts w:ascii="Arial" w:hAnsi="Arial" w:eastAsia="Times New Roman" w:cs="Arial"/>
          <w:b w:val="0"/>
          <w:bCs w:val="0"/>
          <w:lang w:eastAsia="en-GB"/>
        </w:rPr>
        <w:t>ho</w:t>
      </w:r>
      <w:r w:rsidRPr="17686912" w:rsidR="3D96CECB">
        <w:rPr>
          <w:rFonts w:ascii="Arial" w:hAnsi="Arial" w:eastAsia="Times New Roman" w:cs="Arial"/>
          <w:b w:val="0"/>
          <w:bCs w:val="0"/>
          <w:lang w:eastAsia="en-GB"/>
        </w:rPr>
        <w:t>o</w:t>
      </w:r>
      <w:r w:rsidRPr="17686912" w:rsidR="3D7AE8FB">
        <w:rPr>
          <w:rFonts w:ascii="Arial" w:hAnsi="Arial" w:eastAsia="Times New Roman" w:cs="Arial"/>
          <w:b w:val="0"/>
          <w:bCs w:val="0"/>
          <w:lang w:eastAsia="en-GB"/>
        </w:rPr>
        <w:t xml:space="preserve">se ONE </w:t>
      </w:r>
      <w:r w:rsidRPr="17686912" w:rsidR="3D7AE8FB">
        <w:rPr>
          <w:rFonts w:ascii="Arial" w:hAnsi="Arial" w:eastAsia="Times New Roman" w:cs="Arial"/>
          <w:b w:val="0"/>
          <w:bCs w:val="0"/>
          <w:lang w:eastAsia="en-GB"/>
        </w:rPr>
        <w:t>appropriate early</w:t>
      </w:r>
      <w:r w:rsidRPr="17686912" w:rsidR="3D7AE8FB">
        <w:rPr>
          <w:rFonts w:ascii="Arial" w:hAnsi="Arial" w:eastAsia="Times New Roman" w:cs="Arial"/>
          <w:b w:val="0"/>
          <w:bCs w:val="0"/>
          <w:lang w:eastAsia="en-GB"/>
        </w:rPr>
        <w:t xml:space="preserve"> </w:t>
      </w:r>
      <w:r w:rsidRPr="17686912" w:rsidR="3D7AE8FB">
        <w:rPr>
          <w:rFonts w:ascii="Arial" w:hAnsi="Arial" w:eastAsia="Times New Roman" w:cs="Arial"/>
          <w:b w:val="0"/>
          <w:bCs w:val="0"/>
          <w:lang w:eastAsia="en-GB"/>
        </w:rPr>
        <w:t>years</w:t>
      </w:r>
      <w:r w:rsidRPr="17686912" w:rsidR="3D7AE8FB">
        <w:rPr>
          <w:rFonts w:ascii="Arial" w:hAnsi="Arial" w:eastAsia="Times New Roman" w:cs="Arial"/>
          <w:b w:val="0"/>
          <w:bCs w:val="0"/>
          <w:lang w:eastAsia="en-GB"/>
        </w:rPr>
        <w:t xml:space="preserve"> curriculum and explore this </w:t>
      </w:r>
      <w:r w:rsidRPr="17686912" w:rsidR="4CA63E87">
        <w:rPr>
          <w:rFonts w:ascii="Arial" w:hAnsi="Arial" w:eastAsia="Times New Roman" w:cs="Arial"/>
          <w:b w:val="0"/>
          <w:bCs w:val="0"/>
          <w:lang w:eastAsia="en-GB"/>
        </w:rPr>
        <w:t>in depth</w:t>
      </w:r>
    </w:p>
    <w:p w:rsidRPr="00EC5B43" w:rsidR="00EC5B43" w:rsidP="17686912" w:rsidRDefault="00EC5B43" w14:paraId="4888E600" w14:textId="29077CF9">
      <w:pPr>
        <w:rPr>
          <w:rFonts w:ascii="Arial" w:hAnsi="Arial" w:eastAsia="Times New Roman" w:cs="Arial"/>
          <w:b w:val="0"/>
          <w:bCs w:val="0"/>
          <w:lang w:eastAsia="en-GB"/>
        </w:rPr>
      </w:pPr>
      <w:r w:rsidRPr="17686912" w:rsidR="131E0E3F">
        <w:rPr>
          <w:rFonts w:ascii="Arial" w:hAnsi="Arial" w:eastAsia="Times New Roman" w:cs="Arial"/>
          <w:b w:val="1"/>
          <w:bCs w:val="1"/>
          <w:lang w:eastAsia="en-GB"/>
        </w:rPr>
        <w:t>OR</w:t>
      </w:r>
      <w:r w:rsidRPr="17686912" w:rsidR="3D7AE8FB">
        <w:rPr>
          <w:rFonts w:ascii="Arial" w:hAnsi="Arial" w:eastAsia="Times New Roman" w:cs="Arial"/>
          <w:b w:val="1"/>
          <w:bCs w:val="1"/>
          <w:lang w:eastAsia="en-GB"/>
        </w:rPr>
        <w:t xml:space="preserve"> </w:t>
      </w:r>
    </w:p>
    <w:p w:rsidRPr="00EC5B43" w:rsidR="00EC5B43" w:rsidP="17686912" w:rsidRDefault="00EC5B43" w14:paraId="491C951D" w14:textId="1EAF84ED">
      <w:pPr>
        <w:rPr>
          <w:rFonts w:ascii="Arial" w:hAnsi="Arial" w:eastAsia="Times New Roman" w:cs="Arial"/>
          <w:b w:val="0"/>
          <w:bCs w:val="0"/>
          <w:lang w:eastAsia="en-GB"/>
        </w:rPr>
      </w:pPr>
      <w:r w:rsidRPr="17686912" w:rsidR="61767A5A">
        <w:rPr>
          <w:rFonts w:ascii="Arial" w:hAnsi="Arial" w:eastAsia="Times New Roman" w:cs="Arial"/>
          <w:b w:val="0"/>
          <w:bCs w:val="0"/>
          <w:lang w:eastAsia="en-GB"/>
        </w:rPr>
        <w:t>C</w:t>
      </w:r>
      <w:r w:rsidRPr="17686912" w:rsidR="3D7AE8FB">
        <w:rPr>
          <w:rFonts w:ascii="Arial" w:hAnsi="Arial" w:eastAsia="Times New Roman" w:cs="Arial"/>
          <w:b w:val="0"/>
          <w:bCs w:val="0"/>
          <w:lang w:eastAsia="en-GB"/>
        </w:rPr>
        <w:t>ho</w:t>
      </w:r>
      <w:r w:rsidRPr="17686912" w:rsidR="1D833DE7">
        <w:rPr>
          <w:rFonts w:ascii="Arial" w:hAnsi="Arial" w:eastAsia="Times New Roman" w:cs="Arial"/>
          <w:b w:val="0"/>
          <w:bCs w:val="0"/>
          <w:lang w:eastAsia="en-GB"/>
        </w:rPr>
        <w:t>o</w:t>
      </w:r>
      <w:r w:rsidRPr="17686912" w:rsidR="3D7AE8FB">
        <w:rPr>
          <w:rFonts w:ascii="Arial" w:hAnsi="Arial" w:eastAsia="Times New Roman" w:cs="Arial"/>
          <w:b w:val="0"/>
          <w:bCs w:val="0"/>
          <w:lang w:eastAsia="en-GB"/>
        </w:rPr>
        <w:t xml:space="preserve">se TWO </w:t>
      </w:r>
      <w:r w:rsidRPr="17686912" w:rsidR="3D7AE8FB">
        <w:rPr>
          <w:rFonts w:ascii="Arial" w:hAnsi="Arial" w:eastAsia="Times New Roman" w:cs="Arial"/>
          <w:b w:val="0"/>
          <w:bCs w:val="0"/>
          <w:lang w:eastAsia="en-GB"/>
        </w:rPr>
        <w:t xml:space="preserve">appropriate </w:t>
      </w:r>
      <w:r w:rsidRPr="17686912" w:rsidR="0C96FB9B">
        <w:rPr>
          <w:rFonts w:ascii="Arial" w:hAnsi="Arial" w:eastAsia="Times New Roman" w:cs="Arial"/>
          <w:b w:val="0"/>
          <w:bCs w:val="0"/>
          <w:lang w:eastAsia="en-GB"/>
        </w:rPr>
        <w:t>early</w:t>
      </w:r>
      <w:r w:rsidRPr="17686912" w:rsidR="0C96FB9B">
        <w:rPr>
          <w:rFonts w:ascii="Arial" w:hAnsi="Arial" w:eastAsia="Times New Roman" w:cs="Arial"/>
          <w:b w:val="0"/>
          <w:bCs w:val="0"/>
          <w:lang w:eastAsia="en-GB"/>
        </w:rPr>
        <w:t xml:space="preserve"> years curricula and explore those</w:t>
      </w:r>
      <w:r w:rsidRPr="17686912" w:rsidR="37EB30EF">
        <w:rPr>
          <w:rFonts w:ascii="Arial" w:hAnsi="Arial" w:eastAsia="Times New Roman" w:cs="Arial"/>
          <w:b w:val="0"/>
          <w:bCs w:val="0"/>
          <w:lang w:eastAsia="en-GB"/>
        </w:rPr>
        <w:t xml:space="preserve"> in depth</w:t>
      </w:r>
      <w:r w:rsidRPr="17686912" w:rsidR="0C96FB9B">
        <w:rPr>
          <w:rFonts w:ascii="Arial" w:hAnsi="Arial" w:eastAsia="Times New Roman" w:cs="Arial"/>
          <w:b w:val="0"/>
          <w:bCs w:val="0"/>
          <w:lang w:eastAsia="en-GB"/>
        </w:rPr>
        <w:t xml:space="preserve"> and </w:t>
      </w:r>
      <w:r w:rsidRPr="17686912" w:rsidR="0C453C64">
        <w:rPr>
          <w:rFonts w:ascii="Arial" w:hAnsi="Arial" w:eastAsia="Times New Roman" w:cs="Arial"/>
          <w:b w:val="0"/>
          <w:bCs w:val="0"/>
          <w:lang w:eastAsia="en-GB"/>
        </w:rPr>
        <w:t>include</w:t>
      </w:r>
      <w:r w:rsidRPr="17686912" w:rsidR="0C96FB9B">
        <w:rPr>
          <w:rFonts w:ascii="Arial" w:hAnsi="Arial" w:eastAsia="Times New Roman" w:cs="Arial"/>
          <w:b w:val="0"/>
          <w:bCs w:val="0"/>
          <w:lang w:eastAsia="en-GB"/>
        </w:rPr>
        <w:t xml:space="preserve"> elements of </w:t>
      </w:r>
      <w:r w:rsidRPr="17686912" w:rsidR="0C96FB9B">
        <w:rPr>
          <w:rFonts w:ascii="Arial" w:hAnsi="Arial" w:eastAsia="Times New Roman" w:cs="Arial"/>
          <w:b w:val="0"/>
          <w:bCs w:val="0"/>
          <w:lang w:eastAsia="en-GB"/>
        </w:rPr>
        <w:t>compare and contrast</w:t>
      </w:r>
      <w:r w:rsidRPr="17686912" w:rsidR="0C96FB9B">
        <w:rPr>
          <w:rFonts w:ascii="Arial" w:hAnsi="Arial" w:eastAsia="Times New Roman" w:cs="Arial"/>
          <w:b w:val="0"/>
          <w:bCs w:val="0"/>
          <w:lang w:eastAsia="en-GB"/>
        </w:rPr>
        <w:t xml:space="preserve">. </w:t>
      </w:r>
    </w:p>
    <w:p w:rsidRPr="00EC5B43" w:rsidR="00EC5B43" w:rsidP="17686912" w:rsidRDefault="00EC5B43" w14:paraId="4B3DC8F1" w14:textId="212166BB">
      <w:pPr>
        <w:rPr>
          <w:rFonts w:ascii="Arial" w:hAnsi="Arial" w:eastAsia="Times New Roman" w:cs="Arial"/>
          <w:b w:val="0"/>
          <w:bCs w:val="0"/>
          <w:lang w:eastAsia="en-GB"/>
        </w:rPr>
      </w:pPr>
      <w:r w:rsidRPr="17686912" w:rsidR="0C96FB9B">
        <w:rPr>
          <w:rFonts w:ascii="Arial" w:hAnsi="Arial" w:eastAsia="Times New Roman" w:cs="Arial"/>
          <w:b w:val="0"/>
          <w:bCs w:val="0"/>
          <w:lang w:eastAsia="en-GB"/>
        </w:rPr>
        <w:t>You can cho</w:t>
      </w:r>
      <w:r w:rsidRPr="17686912" w:rsidR="146598E7">
        <w:rPr>
          <w:rFonts w:ascii="Arial" w:hAnsi="Arial" w:eastAsia="Times New Roman" w:cs="Arial"/>
          <w:b w:val="0"/>
          <w:bCs w:val="0"/>
          <w:lang w:eastAsia="en-GB"/>
        </w:rPr>
        <w:t>o</w:t>
      </w:r>
      <w:r w:rsidRPr="17686912" w:rsidR="0C96FB9B">
        <w:rPr>
          <w:rFonts w:ascii="Arial" w:hAnsi="Arial" w:eastAsia="Times New Roman" w:cs="Arial"/>
          <w:b w:val="0"/>
          <w:bCs w:val="0"/>
          <w:lang w:eastAsia="en-GB"/>
        </w:rPr>
        <w:t>se whet</w:t>
      </w:r>
      <w:r w:rsidRPr="17686912" w:rsidR="14205B00">
        <w:rPr>
          <w:rFonts w:ascii="Arial" w:hAnsi="Arial" w:eastAsia="Times New Roman" w:cs="Arial"/>
          <w:b w:val="0"/>
          <w:bCs w:val="0"/>
          <w:lang w:eastAsia="en-GB"/>
        </w:rPr>
        <w:t>h</w:t>
      </w:r>
      <w:r w:rsidRPr="17686912" w:rsidR="0C96FB9B">
        <w:rPr>
          <w:rFonts w:ascii="Arial" w:hAnsi="Arial" w:eastAsia="Times New Roman" w:cs="Arial"/>
          <w:b w:val="0"/>
          <w:bCs w:val="0"/>
          <w:lang w:eastAsia="en-GB"/>
        </w:rPr>
        <w:t xml:space="preserve">er </w:t>
      </w:r>
      <w:r w:rsidRPr="17686912" w:rsidR="3C3328C6">
        <w:rPr>
          <w:rFonts w:ascii="Arial" w:hAnsi="Arial" w:eastAsia="Times New Roman" w:cs="Arial"/>
          <w:b w:val="0"/>
          <w:bCs w:val="0"/>
          <w:lang w:eastAsia="en-GB"/>
        </w:rPr>
        <w:t>to</w:t>
      </w:r>
      <w:r w:rsidRPr="17686912" w:rsidR="0C96FB9B">
        <w:rPr>
          <w:rFonts w:ascii="Arial" w:hAnsi="Arial" w:eastAsia="Times New Roman" w:cs="Arial"/>
          <w:b w:val="0"/>
          <w:bCs w:val="0"/>
          <w:lang w:eastAsia="en-GB"/>
        </w:rPr>
        <w:t xml:space="preserve"> explore the</w:t>
      </w:r>
      <w:r w:rsidRPr="17686912" w:rsidR="68603469">
        <w:rPr>
          <w:rFonts w:ascii="Arial" w:hAnsi="Arial" w:eastAsia="Times New Roman" w:cs="Arial"/>
          <w:b w:val="0"/>
          <w:bCs w:val="0"/>
          <w:lang w:eastAsia="en-GB"/>
        </w:rPr>
        <w:t xml:space="preserve"> curriculum/curricula in general</w:t>
      </w:r>
      <w:r w:rsidRPr="17686912" w:rsidR="2BF1AC2E">
        <w:rPr>
          <w:rFonts w:ascii="Arial" w:hAnsi="Arial" w:eastAsia="Times New Roman" w:cs="Arial"/>
          <w:b w:val="0"/>
          <w:bCs w:val="0"/>
          <w:lang w:eastAsia="en-GB"/>
        </w:rPr>
        <w:t xml:space="preserve"> </w:t>
      </w:r>
      <w:r w:rsidRPr="17686912" w:rsidR="68603469">
        <w:rPr>
          <w:rFonts w:ascii="Arial" w:hAnsi="Arial" w:eastAsia="Times New Roman" w:cs="Arial"/>
          <w:b w:val="1"/>
          <w:bCs w:val="1"/>
          <w:lang w:eastAsia="en-GB"/>
        </w:rPr>
        <w:t>OR</w:t>
      </w:r>
      <w:r w:rsidRPr="17686912" w:rsidR="68603469">
        <w:rPr>
          <w:rFonts w:ascii="Arial" w:hAnsi="Arial" w:eastAsia="Times New Roman" w:cs="Arial"/>
          <w:b w:val="0"/>
          <w:bCs w:val="0"/>
          <w:lang w:eastAsia="en-GB"/>
        </w:rPr>
        <w:t xml:space="preserve"> focus on a specific area/element of interest,</w:t>
      </w:r>
      <w:r w:rsidRPr="17686912" w:rsidR="77AC94BF">
        <w:rPr>
          <w:rFonts w:ascii="Arial" w:hAnsi="Arial" w:eastAsia="Times New Roman" w:cs="Arial"/>
          <w:b w:val="0"/>
          <w:bCs w:val="0"/>
          <w:lang w:eastAsia="en-GB"/>
        </w:rPr>
        <w:t xml:space="preserve"> </w:t>
      </w:r>
      <w:r w:rsidRPr="17686912" w:rsidR="05E9DFFA">
        <w:rPr>
          <w:rFonts w:ascii="Arial" w:hAnsi="Arial" w:eastAsia="Times New Roman" w:cs="Arial"/>
          <w:b w:val="0"/>
          <w:bCs w:val="0"/>
          <w:lang w:eastAsia="en-GB"/>
        </w:rPr>
        <w:t>examples below.</w:t>
      </w:r>
    </w:p>
    <w:p w:rsidR="5E352FE3" w:rsidP="17686912" w:rsidRDefault="5E352FE3" w14:paraId="7B71D7DA" w14:textId="5541D6B2">
      <w:pPr>
        <w:rPr>
          <w:rFonts w:ascii="Arial" w:hAnsi="Arial" w:eastAsia="Times New Roman" w:cs="Arial"/>
          <w:b w:val="0"/>
          <w:bCs w:val="0"/>
          <w:lang w:eastAsia="en-GB"/>
        </w:rPr>
      </w:pPr>
      <w:r w:rsidRPr="17686912" w:rsidR="5E352FE3">
        <w:rPr>
          <w:rFonts w:ascii="Arial" w:hAnsi="Arial" w:eastAsia="Times New Roman" w:cs="Arial"/>
          <w:b w:val="1"/>
          <w:bCs w:val="1"/>
          <w:lang w:eastAsia="en-GB"/>
        </w:rPr>
        <w:t>Additional Learning Needs (</w:t>
      </w:r>
      <w:r w:rsidRPr="17686912" w:rsidR="14CF49F8">
        <w:rPr>
          <w:rFonts w:ascii="Arial" w:hAnsi="Arial" w:eastAsia="Times New Roman" w:cs="Arial"/>
          <w:b w:val="1"/>
          <w:bCs w:val="1"/>
          <w:lang w:eastAsia="en-GB"/>
        </w:rPr>
        <w:t>ALN)</w:t>
      </w:r>
      <w:r w:rsidRPr="17686912" w:rsidR="43FE84C1">
        <w:rPr>
          <w:rFonts w:ascii="Arial" w:hAnsi="Arial" w:eastAsia="Times New Roman" w:cs="Arial"/>
          <w:b w:val="1"/>
          <w:bCs w:val="1"/>
          <w:lang w:eastAsia="en-GB"/>
        </w:rPr>
        <w:t xml:space="preserve"> </w:t>
      </w:r>
      <w:r w:rsidRPr="17686912" w:rsidR="43FE84C1">
        <w:rPr>
          <w:rFonts w:ascii="Arial" w:hAnsi="Arial" w:eastAsia="Times New Roman" w:cs="Arial"/>
          <w:b w:val="0"/>
          <w:bCs w:val="0"/>
          <w:lang w:eastAsia="en-GB"/>
        </w:rPr>
        <w:t xml:space="preserve">- </w:t>
      </w:r>
      <w:r w:rsidRPr="17686912" w:rsidR="5E352FE3">
        <w:rPr>
          <w:rFonts w:ascii="Arial" w:hAnsi="Arial" w:eastAsia="Times New Roman" w:cs="Arial"/>
          <w:b w:val="0"/>
          <w:bCs w:val="0"/>
          <w:lang w:eastAsia="en-GB"/>
        </w:rPr>
        <w:t>what does your chosen curriculum/curricula say about ALN</w:t>
      </w:r>
      <w:r w:rsidRPr="17686912" w:rsidR="027F0BD6">
        <w:rPr>
          <w:rFonts w:ascii="Arial" w:hAnsi="Arial" w:eastAsia="Times New Roman" w:cs="Arial"/>
          <w:b w:val="0"/>
          <w:bCs w:val="0"/>
          <w:lang w:eastAsia="en-GB"/>
        </w:rPr>
        <w:t>, is there enough guidance present, how could practitioners interpret what it says about ALN, is the language the same/ different</w:t>
      </w:r>
      <w:r w:rsidRPr="17686912" w:rsidR="72DBA4A0">
        <w:rPr>
          <w:rFonts w:ascii="Arial" w:hAnsi="Arial" w:eastAsia="Times New Roman" w:cs="Arial"/>
          <w:b w:val="0"/>
          <w:bCs w:val="0"/>
          <w:lang w:eastAsia="en-GB"/>
        </w:rPr>
        <w:t>?)</w:t>
      </w:r>
    </w:p>
    <w:p w:rsidR="6B8A1DDC" w:rsidP="17686912" w:rsidRDefault="6B8A1DDC" w14:paraId="4174F12B" w14:textId="170BB8AF">
      <w:pPr>
        <w:rPr>
          <w:rFonts w:ascii="Arial" w:hAnsi="Arial" w:eastAsia="Times New Roman" w:cs="Arial"/>
          <w:b w:val="0"/>
          <w:bCs w:val="0"/>
          <w:lang w:eastAsia="en-GB"/>
        </w:rPr>
      </w:pPr>
      <w:r w:rsidRPr="17686912" w:rsidR="6B8A1DDC">
        <w:rPr>
          <w:rFonts w:ascii="Arial" w:hAnsi="Arial" w:eastAsia="Times New Roman" w:cs="Arial"/>
          <w:b w:val="1"/>
          <w:bCs w:val="1"/>
          <w:lang w:eastAsia="en-GB"/>
        </w:rPr>
        <w:t>Professional Learning</w:t>
      </w:r>
      <w:r w:rsidRPr="17686912" w:rsidR="6B8A1DDC">
        <w:rPr>
          <w:rFonts w:ascii="Arial" w:hAnsi="Arial" w:eastAsia="Times New Roman" w:cs="Arial"/>
          <w:b w:val="0"/>
          <w:bCs w:val="0"/>
          <w:lang w:eastAsia="en-GB"/>
        </w:rPr>
        <w:t xml:space="preserve"> – What professional development is/was made available on implementation? Is there a focus on ongoing profe</w:t>
      </w:r>
      <w:r w:rsidRPr="17686912" w:rsidR="79F5DF7A">
        <w:rPr>
          <w:rFonts w:ascii="Arial" w:hAnsi="Arial" w:eastAsia="Times New Roman" w:cs="Arial"/>
          <w:b w:val="0"/>
          <w:bCs w:val="0"/>
          <w:lang w:eastAsia="en-GB"/>
        </w:rPr>
        <w:t xml:space="preserve">ssional </w:t>
      </w:r>
      <w:r w:rsidRPr="17686912" w:rsidR="421E8B56">
        <w:rPr>
          <w:rFonts w:ascii="Arial" w:hAnsi="Arial" w:eastAsia="Times New Roman" w:cs="Arial"/>
          <w:b w:val="0"/>
          <w:bCs w:val="0"/>
          <w:lang w:eastAsia="en-GB"/>
        </w:rPr>
        <w:t>development</w:t>
      </w:r>
      <w:r w:rsidRPr="17686912" w:rsidR="79F5DF7A">
        <w:rPr>
          <w:rFonts w:ascii="Arial" w:hAnsi="Arial" w:eastAsia="Times New Roman" w:cs="Arial"/>
          <w:b w:val="0"/>
          <w:bCs w:val="0"/>
          <w:lang w:eastAsia="en-GB"/>
        </w:rPr>
        <w:t>? Does everyone have access to the same professional learning?</w:t>
      </w:r>
    </w:p>
    <w:p w:rsidR="6B8A1DDC" w:rsidP="17686912" w:rsidRDefault="6B8A1DDC" w14:paraId="570FC346" w14:textId="0F9D1FD2">
      <w:pPr>
        <w:rPr>
          <w:rFonts w:ascii="Arial" w:hAnsi="Arial" w:eastAsia="Times New Roman" w:cs="Arial"/>
          <w:b w:val="0"/>
          <w:bCs w:val="0"/>
          <w:lang w:eastAsia="en-GB"/>
        </w:rPr>
      </w:pPr>
      <w:r w:rsidRPr="17686912" w:rsidR="6B8A1DDC">
        <w:rPr>
          <w:rFonts w:ascii="Arial" w:hAnsi="Arial" w:eastAsia="Times New Roman" w:cs="Arial"/>
          <w:b w:val="1"/>
          <w:bCs w:val="1"/>
          <w:lang w:eastAsia="en-GB"/>
        </w:rPr>
        <w:t>Language</w:t>
      </w:r>
      <w:r w:rsidRPr="17686912" w:rsidR="0B1B7C95">
        <w:rPr>
          <w:rFonts w:ascii="Arial" w:hAnsi="Arial" w:eastAsia="Times New Roman" w:cs="Arial"/>
          <w:b w:val="0"/>
          <w:bCs w:val="0"/>
          <w:lang w:eastAsia="en-GB"/>
        </w:rPr>
        <w:t xml:space="preserve"> – is the language prescriptive, </w:t>
      </w:r>
      <w:r w:rsidRPr="17686912" w:rsidR="0B1B7C95">
        <w:rPr>
          <w:rFonts w:ascii="Arial" w:hAnsi="Arial" w:eastAsia="Times New Roman" w:cs="Arial"/>
          <w:b w:val="0"/>
          <w:bCs w:val="0"/>
          <w:lang w:eastAsia="en-GB"/>
        </w:rPr>
        <w:t>aspirational</w:t>
      </w:r>
      <w:r w:rsidRPr="17686912" w:rsidR="0B1B7C95">
        <w:rPr>
          <w:rFonts w:ascii="Arial" w:hAnsi="Arial" w:eastAsia="Times New Roman" w:cs="Arial"/>
          <w:b w:val="0"/>
          <w:bCs w:val="0"/>
          <w:lang w:eastAsia="en-GB"/>
        </w:rPr>
        <w:t xml:space="preserve"> or descriptive? Could the language be interpreted differently? </w:t>
      </w:r>
      <w:r w:rsidRPr="17686912" w:rsidR="4B88A6CF">
        <w:rPr>
          <w:rFonts w:ascii="Arial" w:hAnsi="Arial" w:eastAsia="Times New Roman" w:cs="Arial"/>
          <w:b w:val="0"/>
          <w:bCs w:val="0"/>
          <w:lang w:eastAsia="en-GB"/>
        </w:rPr>
        <w:t xml:space="preserve">Is everyone </w:t>
      </w:r>
      <w:r w:rsidRPr="17686912" w:rsidR="0B1B7C95">
        <w:rPr>
          <w:rFonts w:ascii="Arial" w:hAnsi="Arial" w:eastAsia="Times New Roman" w:cs="Arial"/>
          <w:b w:val="0"/>
          <w:bCs w:val="0"/>
          <w:lang w:eastAsia="en-GB"/>
        </w:rPr>
        <w:t>represent</w:t>
      </w:r>
      <w:r w:rsidRPr="17686912" w:rsidR="4F603AA8">
        <w:rPr>
          <w:rFonts w:ascii="Arial" w:hAnsi="Arial" w:eastAsia="Times New Roman" w:cs="Arial"/>
          <w:b w:val="0"/>
          <w:bCs w:val="0"/>
          <w:lang w:eastAsia="en-GB"/>
        </w:rPr>
        <w:t>ed? Is it accessible? Is there bias present? Is it child-</w:t>
      </w:r>
      <w:r w:rsidRPr="17686912" w:rsidR="4F603AA8">
        <w:rPr>
          <w:rFonts w:ascii="Arial" w:hAnsi="Arial" w:eastAsia="Times New Roman" w:cs="Arial"/>
          <w:b w:val="0"/>
          <w:bCs w:val="0"/>
          <w:lang w:eastAsia="en-GB"/>
        </w:rPr>
        <w:t>centred</w:t>
      </w:r>
      <w:r w:rsidRPr="17686912" w:rsidR="66F10EDD">
        <w:rPr>
          <w:rFonts w:ascii="Arial" w:hAnsi="Arial" w:eastAsia="Times New Roman" w:cs="Arial"/>
          <w:b w:val="0"/>
          <w:bCs w:val="0"/>
          <w:lang w:eastAsia="en-GB"/>
        </w:rPr>
        <w:t>? Does it translate to practice?</w:t>
      </w:r>
    </w:p>
    <w:p w:rsidR="6B8A1DDC" w:rsidP="17686912" w:rsidRDefault="6B8A1DDC" w14:paraId="5CEA304D" w14:textId="6FE8A066">
      <w:pPr>
        <w:rPr>
          <w:rFonts w:ascii="Arial" w:hAnsi="Arial" w:eastAsia="Times New Roman" w:cs="Arial"/>
          <w:b w:val="0"/>
          <w:bCs w:val="0"/>
          <w:lang w:eastAsia="en-GB"/>
        </w:rPr>
      </w:pPr>
      <w:r w:rsidRPr="17686912" w:rsidR="6B8A1DDC">
        <w:rPr>
          <w:rFonts w:ascii="Arial" w:hAnsi="Arial" w:eastAsia="Times New Roman" w:cs="Arial"/>
          <w:b w:val="1"/>
          <w:bCs w:val="1"/>
          <w:lang w:eastAsia="en-GB"/>
        </w:rPr>
        <w:t>Belonging</w:t>
      </w:r>
      <w:r w:rsidRPr="17686912" w:rsidR="7E46A0C4">
        <w:rPr>
          <w:rFonts w:ascii="Arial" w:hAnsi="Arial" w:eastAsia="Times New Roman" w:cs="Arial"/>
          <w:b w:val="0"/>
          <w:bCs w:val="0"/>
          <w:lang w:eastAsia="en-GB"/>
        </w:rPr>
        <w:t xml:space="preserve"> – is belonging a theme? If so, how i</w:t>
      </w:r>
      <w:r w:rsidRPr="17686912" w:rsidR="20FBBFF4">
        <w:rPr>
          <w:rFonts w:ascii="Arial" w:hAnsi="Arial" w:eastAsia="Times New Roman" w:cs="Arial"/>
          <w:b w:val="0"/>
          <w:bCs w:val="0"/>
          <w:lang w:eastAsia="en-GB"/>
        </w:rPr>
        <w:t xml:space="preserve">s this </w:t>
      </w:r>
      <w:r w:rsidRPr="17686912" w:rsidR="20FBBFF4">
        <w:rPr>
          <w:rFonts w:ascii="Arial" w:hAnsi="Arial" w:eastAsia="Times New Roman" w:cs="Arial"/>
          <w:b w:val="0"/>
          <w:bCs w:val="0"/>
          <w:lang w:eastAsia="en-GB"/>
        </w:rPr>
        <w:t>demonstrated</w:t>
      </w:r>
      <w:r w:rsidRPr="17686912" w:rsidR="20FBBFF4">
        <w:rPr>
          <w:rFonts w:ascii="Arial" w:hAnsi="Arial" w:eastAsia="Times New Roman" w:cs="Arial"/>
          <w:b w:val="0"/>
          <w:bCs w:val="0"/>
          <w:lang w:eastAsia="en-GB"/>
        </w:rPr>
        <w:t>?</w:t>
      </w:r>
      <w:r w:rsidRPr="17686912" w:rsidR="3578F925">
        <w:rPr>
          <w:rFonts w:ascii="Arial" w:hAnsi="Arial" w:eastAsia="Times New Roman" w:cs="Arial"/>
          <w:b w:val="0"/>
          <w:bCs w:val="0"/>
          <w:lang w:eastAsia="en-GB"/>
        </w:rPr>
        <w:t xml:space="preserve"> Is there </w:t>
      </w:r>
      <w:r w:rsidRPr="17686912" w:rsidR="3578F925">
        <w:rPr>
          <w:rFonts w:ascii="Arial" w:hAnsi="Arial" w:eastAsia="Times New Roman" w:cs="Arial"/>
          <w:b w:val="0"/>
          <w:bCs w:val="0"/>
          <w:lang w:eastAsia="en-GB"/>
        </w:rPr>
        <w:t>a holistic approach</w:t>
      </w:r>
      <w:r w:rsidRPr="17686912" w:rsidR="3578F925">
        <w:rPr>
          <w:rFonts w:ascii="Arial" w:hAnsi="Arial" w:eastAsia="Times New Roman" w:cs="Arial"/>
          <w:b w:val="0"/>
          <w:bCs w:val="0"/>
          <w:lang w:eastAsia="en-GB"/>
        </w:rPr>
        <w:t xml:space="preserve"> to this?</w:t>
      </w:r>
    </w:p>
    <w:p w:rsidR="6B8A1DDC" w:rsidP="17686912" w:rsidRDefault="6B8A1DDC" w14:paraId="7228F84C" w14:textId="38743E90">
      <w:pPr>
        <w:rPr>
          <w:rFonts w:ascii="Arial" w:hAnsi="Arial" w:eastAsia="Times New Roman" w:cs="Arial"/>
          <w:b w:val="0"/>
          <w:bCs w:val="0"/>
          <w:lang w:eastAsia="en-GB"/>
        </w:rPr>
      </w:pPr>
      <w:r w:rsidRPr="17686912" w:rsidR="6B8A1DDC">
        <w:rPr>
          <w:rFonts w:ascii="Arial" w:hAnsi="Arial" w:eastAsia="Times New Roman" w:cs="Arial"/>
          <w:b w:val="1"/>
          <w:bCs w:val="1"/>
          <w:lang w:eastAsia="en-GB"/>
        </w:rPr>
        <w:t>Well-being</w:t>
      </w:r>
      <w:r w:rsidRPr="17686912" w:rsidR="37C76336">
        <w:rPr>
          <w:rFonts w:ascii="Arial" w:hAnsi="Arial" w:eastAsia="Times New Roman" w:cs="Arial"/>
          <w:b w:val="0"/>
          <w:bCs w:val="0"/>
          <w:lang w:eastAsia="en-GB"/>
        </w:rPr>
        <w:t xml:space="preserve"> –</w:t>
      </w:r>
      <w:r w:rsidRPr="17686912" w:rsidR="71351520">
        <w:rPr>
          <w:rFonts w:ascii="Arial" w:hAnsi="Arial" w:eastAsia="Times New Roman" w:cs="Arial"/>
          <w:b w:val="0"/>
          <w:bCs w:val="0"/>
          <w:lang w:eastAsia="en-GB"/>
        </w:rPr>
        <w:t xml:space="preserve"> Is there an emphasis on well-being? Is it tokenistic or genuine? </w:t>
      </w:r>
      <w:r w:rsidRPr="17686912" w:rsidR="0F7139C3">
        <w:rPr>
          <w:rFonts w:ascii="Arial" w:hAnsi="Arial" w:eastAsia="Times New Roman" w:cs="Arial"/>
          <w:b w:val="0"/>
          <w:bCs w:val="0"/>
          <w:lang w:eastAsia="en-GB"/>
        </w:rPr>
        <w:t>Whose well-being?</w:t>
      </w:r>
    </w:p>
    <w:p w:rsidR="01B6F651" w:rsidP="17686912" w:rsidRDefault="01B6F651" w14:paraId="0984B6E5" w14:textId="2BEA7BC9">
      <w:pPr>
        <w:rPr>
          <w:rFonts w:ascii="Arial" w:hAnsi="Arial" w:eastAsia="Times New Roman" w:cs="Arial"/>
          <w:b w:val="0"/>
          <w:bCs w:val="0"/>
          <w:lang w:eastAsia="en-GB"/>
        </w:rPr>
      </w:pPr>
      <w:r w:rsidRPr="17686912" w:rsidR="01B6F651">
        <w:rPr>
          <w:rFonts w:ascii="Arial" w:hAnsi="Arial" w:eastAsia="Times New Roman" w:cs="Arial"/>
          <w:b w:val="1"/>
          <w:bCs w:val="1"/>
          <w:lang w:eastAsia="en-GB"/>
        </w:rPr>
        <w:t>Culture/Inclusivity</w:t>
      </w:r>
      <w:r w:rsidRPr="17686912" w:rsidR="01B6F651">
        <w:rPr>
          <w:rFonts w:ascii="Arial" w:hAnsi="Arial" w:eastAsia="Times New Roman" w:cs="Arial"/>
          <w:b w:val="0"/>
          <w:bCs w:val="0"/>
          <w:lang w:eastAsia="en-GB"/>
        </w:rPr>
        <w:t xml:space="preserve"> - </w:t>
      </w:r>
      <w:r w:rsidRPr="17686912" w:rsidR="4B8FDFA8">
        <w:rPr>
          <w:rFonts w:ascii="Arial" w:hAnsi="Arial" w:eastAsia="Times New Roman" w:cs="Arial"/>
          <w:b w:val="0"/>
          <w:bCs w:val="0"/>
          <w:lang w:eastAsia="en-GB"/>
        </w:rPr>
        <w:t xml:space="preserve">Does the curriculum/ curricula allow for cultural diversity? How can this be interpreted? Is there support for </w:t>
      </w:r>
      <w:r w:rsidRPr="17686912" w:rsidR="024E38C9">
        <w:rPr>
          <w:rFonts w:ascii="Arial" w:hAnsi="Arial" w:eastAsia="Times New Roman" w:cs="Arial"/>
          <w:b w:val="0"/>
          <w:bCs w:val="0"/>
          <w:lang w:eastAsia="en-GB"/>
        </w:rPr>
        <w:t>practitioners</w:t>
      </w:r>
      <w:r w:rsidRPr="17686912" w:rsidR="4B8FDFA8">
        <w:rPr>
          <w:rFonts w:ascii="Arial" w:hAnsi="Arial" w:eastAsia="Times New Roman" w:cs="Arial"/>
          <w:b w:val="0"/>
          <w:bCs w:val="0"/>
          <w:lang w:eastAsia="en-GB"/>
        </w:rPr>
        <w:t xml:space="preserve"> on cult</w:t>
      </w:r>
      <w:r w:rsidRPr="17686912" w:rsidR="1877AAB9">
        <w:rPr>
          <w:rFonts w:ascii="Arial" w:hAnsi="Arial" w:eastAsia="Times New Roman" w:cs="Arial"/>
          <w:b w:val="0"/>
          <w:bCs w:val="0"/>
          <w:lang w:eastAsia="en-GB"/>
        </w:rPr>
        <w:t xml:space="preserve">ural </w:t>
      </w:r>
      <w:r w:rsidRPr="17686912" w:rsidR="113AB81E">
        <w:rPr>
          <w:rFonts w:ascii="Arial" w:hAnsi="Arial" w:eastAsia="Times New Roman" w:cs="Arial"/>
          <w:b w:val="0"/>
          <w:bCs w:val="0"/>
          <w:lang w:eastAsia="en-GB"/>
        </w:rPr>
        <w:t>responsiveness</w:t>
      </w:r>
      <w:r w:rsidRPr="17686912" w:rsidR="1877AAB9">
        <w:rPr>
          <w:rFonts w:ascii="Arial" w:hAnsi="Arial" w:eastAsia="Times New Roman" w:cs="Arial"/>
          <w:b w:val="0"/>
          <w:bCs w:val="0"/>
          <w:lang w:eastAsia="en-GB"/>
        </w:rPr>
        <w:t>?</w:t>
      </w:r>
    </w:p>
    <w:p w:rsidR="3657B99B" w:rsidP="17686912" w:rsidRDefault="3657B99B" w14:paraId="05E2EC51" w14:textId="0E9E1BD9">
      <w:pPr>
        <w:rPr>
          <w:rFonts w:ascii="Arial" w:hAnsi="Arial" w:eastAsia="Times New Roman" w:cs="Arial"/>
          <w:b w:val="0"/>
          <w:bCs w:val="0"/>
          <w:lang w:eastAsia="en-GB"/>
        </w:rPr>
      </w:pPr>
      <w:r w:rsidRPr="17686912" w:rsidR="3657B99B">
        <w:rPr>
          <w:rFonts w:ascii="Arial" w:hAnsi="Arial" w:eastAsia="Times New Roman" w:cs="Arial"/>
          <w:b w:val="1"/>
          <w:bCs w:val="1"/>
          <w:lang w:eastAsia="en-GB"/>
        </w:rPr>
        <w:t>Relationships</w:t>
      </w:r>
      <w:r w:rsidRPr="17686912" w:rsidR="05E123B7">
        <w:rPr>
          <w:rFonts w:ascii="Arial" w:hAnsi="Arial" w:eastAsia="Times New Roman" w:cs="Arial"/>
          <w:b w:val="0"/>
          <w:bCs w:val="0"/>
          <w:lang w:eastAsia="en-GB"/>
        </w:rPr>
        <w:t xml:space="preserve"> – are relationships important? Is this clear? Examples?</w:t>
      </w:r>
    </w:p>
    <w:p w:rsidR="703A203D" w:rsidP="17686912" w:rsidRDefault="703A203D" w14:paraId="2D4E35ED" w14:textId="0FB8E83A">
      <w:pPr>
        <w:rPr>
          <w:rFonts w:ascii="Arial" w:hAnsi="Arial" w:eastAsia="Times New Roman" w:cs="Arial"/>
          <w:b w:val="0"/>
          <w:bCs w:val="0"/>
          <w:lang w:eastAsia="en-GB"/>
        </w:rPr>
      </w:pPr>
      <w:r w:rsidRPr="17686912" w:rsidR="703A203D">
        <w:rPr>
          <w:rFonts w:ascii="Arial" w:hAnsi="Arial" w:eastAsia="Times New Roman" w:cs="Arial"/>
          <w:b w:val="1"/>
          <w:bCs w:val="1"/>
          <w:lang w:eastAsia="en-GB"/>
        </w:rPr>
        <w:t>Assessment and Observation</w:t>
      </w:r>
      <w:r w:rsidRPr="17686912" w:rsidR="5D5EBBF7">
        <w:rPr>
          <w:rFonts w:ascii="Arial" w:hAnsi="Arial" w:eastAsia="Times New Roman" w:cs="Arial"/>
          <w:b w:val="0"/>
          <w:bCs w:val="0"/>
          <w:lang w:eastAsia="en-GB"/>
        </w:rPr>
        <w:t xml:space="preserve"> – What guidance is there on assessment and observation? Language used? Child-</w:t>
      </w:r>
      <w:r w:rsidRPr="17686912" w:rsidR="5D5EBBF7">
        <w:rPr>
          <w:rFonts w:ascii="Arial" w:hAnsi="Arial" w:eastAsia="Times New Roman" w:cs="Arial"/>
          <w:b w:val="0"/>
          <w:bCs w:val="0"/>
          <w:lang w:eastAsia="en-GB"/>
        </w:rPr>
        <w:t>centred</w:t>
      </w:r>
      <w:r w:rsidRPr="17686912" w:rsidR="5D5EBBF7">
        <w:rPr>
          <w:rFonts w:ascii="Arial" w:hAnsi="Arial" w:eastAsia="Times New Roman" w:cs="Arial"/>
          <w:b w:val="0"/>
          <w:bCs w:val="0"/>
          <w:lang w:eastAsia="en-GB"/>
        </w:rPr>
        <w:t>? Purposeful?</w:t>
      </w:r>
      <w:r w:rsidRPr="17686912" w:rsidR="7D0F4075">
        <w:rPr>
          <w:rFonts w:ascii="Arial" w:hAnsi="Arial" w:eastAsia="Times New Roman" w:cs="Arial"/>
          <w:b w:val="0"/>
          <w:bCs w:val="0"/>
          <w:lang w:eastAsia="en-GB"/>
        </w:rPr>
        <w:t xml:space="preserve"> Methods for planning and documenting learning?</w:t>
      </w:r>
    </w:p>
    <w:p w:rsidR="6B8A1DDC" w:rsidP="17686912" w:rsidRDefault="6B8A1DDC" w14:paraId="10DB14D6" w14:textId="2219E1AB">
      <w:pPr>
        <w:rPr>
          <w:rFonts w:ascii="Arial" w:hAnsi="Arial" w:eastAsia="Times New Roman" w:cs="Arial"/>
          <w:b w:val="0"/>
          <w:bCs w:val="0"/>
          <w:lang w:eastAsia="en-GB"/>
        </w:rPr>
      </w:pPr>
      <w:r w:rsidRPr="17686912" w:rsidR="6B8A1DDC">
        <w:rPr>
          <w:rFonts w:ascii="Arial" w:hAnsi="Arial" w:eastAsia="Times New Roman" w:cs="Arial"/>
          <w:b w:val="1"/>
          <w:bCs w:val="1"/>
          <w:lang w:eastAsia="en-GB"/>
        </w:rPr>
        <w:t>Areas of Learning</w:t>
      </w:r>
      <w:r w:rsidRPr="17686912" w:rsidR="4B493CE1">
        <w:rPr>
          <w:rFonts w:ascii="Arial" w:hAnsi="Arial" w:eastAsia="Times New Roman" w:cs="Arial"/>
          <w:b w:val="0"/>
          <w:bCs w:val="0"/>
          <w:lang w:eastAsia="en-GB"/>
        </w:rPr>
        <w:t xml:space="preserve"> – intention? Balanced? Holistic? Cross cutting themes?</w:t>
      </w:r>
    </w:p>
    <w:p w:rsidR="6B8A1DDC" w:rsidP="17686912" w:rsidRDefault="6B8A1DDC" w14:paraId="273F723F" w14:textId="0853FB53">
      <w:pPr>
        <w:rPr>
          <w:rFonts w:ascii="Arial" w:hAnsi="Arial" w:eastAsia="Times New Roman" w:cs="Arial"/>
          <w:b w:val="0"/>
          <w:bCs w:val="0"/>
          <w:lang w:eastAsia="en-GB"/>
        </w:rPr>
      </w:pPr>
      <w:r w:rsidRPr="17686912" w:rsidR="6B8A1DDC">
        <w:rPr>
          <w:rFonts w:ascii="Arial" w:hAnsi="Arial" w:eastAsia="Times New Roman" w:cs="Arial"/>
          <w:b w:val="1"/>
          <w:bCs w:val="1"/>
          <w:lang w:eastAsia="en-GB"/>
        </w:rPr>
        <w:t>Age range</w:t>
      </w:r>
      <w:r w:rsidRPr="17686912" w:rsidR="621EAB20">
        <w:rPr>
          <w:rFonts w:ascii="Arial" w:hAnsi="Arial" w:eastAsia="Times New Roman" w:cs="Arial"/>
          <w:b w:val="0"/>
          <w:bCs w:val="0"/>
          <w:lang w:eastAsia="en-GB"/>
        </w:rPr>
        <w:t xml:space="preserve"> – what age range does the curriculum/ curricula cover? Why? Benefits? Challenges?</w:t>
      </w:r>
    </w:p>
    <w:p w:rsidR="6B8A1DDC" w:rsidP="17686912" w:rsidRDefault="6B8A1DDC" w14:paraId="00FB7633" w14:textId="6C54D7AB">
      <w:pPr>
        <w:rPr>
          <w:rFonts w:ascii="Arial" w:hAnsi="Arial" w:eastAsia="Times New Roman" w:cs="Arial"/>
          <w:b w:val="0"/>
          <w:bCs w:val="0"/>
          <w:lang w:eastAsia="en-GB"/>
        </w:rPr>
      </w:pPr>
      <w:r w:rsidRPr="17686912" w:rsidR="6B8A1DDC">
        <w:rPr>
          <w:rFonts w:ascii="Arial" w:hAnsi="Arial" w:eastAsia="Times New Roman" w:cs="Arial"/>
          <w:b w:val="1"/>
          <w:bCs w:val="1"/>
          <w:lang w:eastAsia="en-GB"/>
        </w:rPr>
        <w:t>Values</w:t>
      </w:r>
      <w:r w:rsidRPr="17686912" w:rsidR="21644EBD">
        <w:rPr>
          <w:rFonts w:ascii="Arial" w:hAnsi="Arial" w:eastAsia="Times New Roman" w:cs="Arial"/>
          <w:b w:val="0"/>
          <w:bCs w:val="0"/>
          <w:lang w:eastAsia="en-GB"/>
        </w:rPr>
        <w:t xml:space="preserve"> – Are the intended values </w:t>
      </w:r>
      <w:r w:rsidRPr="17686912" w:rsidR="07AA6B3C">
        <w:rPr>
          <w:rFonts w:ascii="Arial" w:hAnsi="Arial" w:eastAsia="Times New Roman" w:cs="Arial"/>
          <w:b w:val="0"/>
          <w:bCs w:val="0"/>
          <w:lang w:eastAsia="en-GB"/>
        </w:rPr>
        <w:t>explicit? Implicit?</w:t>
      </w:r>
    </w:p>
    <w:p w:rsidR="5D0A3FCC" w:rsidP="17686912" w:rsidRDefault="5D0A3FCC" w14:paraId="56B00B33" w14:textId="7D1E5C07">
      <w:pPr>
        <w:rPr>
          <w:rFonts w:ascii="Arial" w:hAnsi="Arial" w:eastAsia="Times New Roman" w:cs="Arial"/>
          <w:b w:val="0"/>
          <w:bCs w:val="0"/>
          <w:lang w:eastAsia="en-GB"/>
        </w:rPr>
      </w:pPr>
      <w:r w:rsidRPr="17686912" w:rsidR="5D0A3FCC">
        <w:rPr>
          <w:rFonts w:ascii="Arial" w:hAnsi="Arial" w:eastAsia="Times New Roman" w:cs="Arial"/>
          <w:b w:val="1"/>
          <w:bCs w:val="1"/>
          <w:lang w:eastAsia="en-GB"/>
        </w:rPr>
        <w:t>Pedagogy</w:t>
      </w:r>
      <w:r w:rsidRPr="17686912" w:rsidR="26685C43">
        <w:rPr>
          <w:rFonts w:ascii="Arial" w:hAnsi="Arial" w:eastAsia="Times New Roman" w:cs="Arial"/>
          <w:b w:val="0"/>
          <w:bCs w:val="0"/>
          <w:lang w:eastAsia="en-GB"/>
        </w:rPr>
        <w:t xml:space="preserve"> – The way to teach? What </w:t>
      </w:r>
      <w:r w:rsidRPr="17686912" w:rsidR="26685C43">
        <w:rPr>
          <w:rFonts w:ascii="Arial" w:hAnsi="Arial" w:eastAsia="Times New Roman" w:cs="Arial"/>
          <w:b w:val="0"/>
          <w:bCs w:val="0"/>
          <w:lang w:eastAsia="en-GB"/>
        </w:rPr>
        <w:t>that</w:t>
      </w:r>
      <w:r w:rsidRPr="17686912" w:rsidR="26685C43">
        <w:rPr>
          <w:rFonts w:ascii="Arial" w:hAnsi="Arial" w:eastAsia="Times New Roman" w:cs="Arial"/>
          <w:b w:val="0"/>
          <w:bCs w:val="0"/>
          <w:lang w:eastAsia="en-GB"/>
        </w:rPr>
        <w:t xml:space="preserve"> </w:t>
      </w:r>
      <w:r w:rsidRPr="17686912" w:rsidR="26685C43">
        <w:rPr>
          <w:rFonts w:ascii="Arial" w:hAnsi="Arial" w:eastAsia="Times New Roman" w:cs="Arial"/>
          <w:b w:val="0"/>
          <w:bCs w:val="0"/>
          <w:lang w:eastAsia="en-GB"/>
        </w:rPr>
        <w:t>looks</w:t>
      </w:r>
      <w:r w:rsidRPr="17686912" w:rsidR="26685C43">
        <w:rPr>
          <w:rFonts w:ascii="Arial" w:hAnsi="Arial" w:eastAsia="Times New Roman" w:cs="Arial"/>
          <w:b w:val="0"/>
          <w:bCs w:val="0"/>
          <w:lang w:eastAsia="en-GB"/>
        </w:rPr>
        <w:t xml:space="preserve"> like?</w:t>
      </w:r>
    </w:p>
    <w:p w:rsidR="5D0A3FCC" w:rsidP="17686912" w:rsidRDefault="5D0A3FCC" w14:paraId="49DE8DD3" w14:textId="0EBF37EE">
      <w:pPr>
        <w:rPr>
          <w:rFonts w:ascii="Arial" w:hAnsi="Arial" w:eastAsia="Times New Roman" w:cs="Arial"/>
          <w:b w:val="0"/>
          <w:bCs w:val="0"/>
          <w:lang w:eastAsia="en-GB"/>
        </w:rPr>
      </w:pPr>
      <w:r w:rsidRPr="17686912" w:rsidR="5D0A3FCC">
        <w:rPr>
          <w:rFonts w:ascii="Arial" w:hAnsi="Arial" w:eastAsia="Times New Roman" w:cs="Arial"/>
          <w:b w:val="1"/>
          <w:bCs w:val="1"/>
          <w:lang w:eastAsia="en-GB"/>
        </w:rPr>
        <w:t>Environment</w:t>
      </w:r>
      <w:r w:rsidRPr="17686912" w:rsidR="0BEC299D">
        <w:rPr>
          <w:rFonts w:ascii="Arial" w:hAnsi="Arial" w:eastAsia="Times New Roman" w:cs="Arial"/>
          <w:b w:val="1"/>
          <w:bCs w:val="1"/>
          <w:lang w:eastAsia="en-GB"/>
        </w:rPr>
        <w:t xml:space="preserve"> </w:t>
      </w:r>
      <w:r w:rsidRPr="17686912" w:rsidR="0BEC299D">
        <w:rPr>
          <w:rFonts w:ascii="Arial" w:hAnsi="Arial" w:eastAsia="Times New Roman" w:cs="Arial"/>
          <w:b w:val="0"/>
          <w:bCs w:val="0"/>
          <w:lang w:eastAsia="en-GB"/>
        </w:rPr>
        <w:t>– Indoors? Outdoors? Community? Resources?</w:t>
      </w:r>
    </w:p>
    <w:p w:rsidR="6B8A1DDC" w:rsidP="17686912" w:rsidRDefault="6B8A1DDC" w14:paraId="49D743B7" w14:textId="0C5D7C9E">
      <w:pPr>
        <w:rPr>
          <w:rFonts w:ascii="Arial" w:hAnsi="Arial" w:eastAsia="Times New Roman" w:cs="Arial"/>
          <w:b w:val="0"/>
          <w:bCs w:val="0"/>
          <w:lang w:eastAsia="en-GB"/>
        </w:rPr>
      </w:pPr>
      <w:r w:rsidRPr="17686912" w:rsidR="6B8A1DDC">
        <w:rPr>
          <w:rFonts w:ascii="Arial" w:hAnsi="Arial" w:eastAsia="Times New Roman" w:cs="Arial"/>
          <w:b w:val="1"/>
          <w:bCs w:val="1"/>
          <w:lang w:eastAsia="en-GB"/>
        </w:rPr>
        <w:t xml:space="preserve">Child centered </w:t>
      </w:r>
      <w:r w:rsidRPr="17686912" w:rsidR="6B8A1DDC">
        <w:rPr>
          <w:rFonts w:ascii="Arial" w:hAnsi="Arial" w:eastAsia="Times New Roman" w:cs="Arial"/>
          <w:b w:val="1"/>
          <w:bCs w:val="1"/>
          <w:lang w:eastAsia="en-GB"/>
        </w:rPr>
        <w:t>approach</w:t>
      </w:r>
      <w:r w:rsidRPr="17686912" w:rsidR="6308061A">
        <w:rPr>
          <w:rFonts w:ascii="Arial" w:hAnsi="Arial" w:eastAsia="Times New Roman" w:cs="Arial"/>
          <w:b w:val="0"/>
          <w:bCs w:val="0"/>
          <w:lang w:eastAsia="en-GB"/>
        </w:rPr>
        <w:t xml:space="preserve"> </w:t>
      </w:r>
      <w:r w:rsidRPr="17686912" w:rsidR="09A34EF2">
        <w:rPr>
          <w:rFonts w:ascii="Arial" w:hAnsi="Arial" w:eastAsia="Times New Roman" w:cs="Arial"/>
          <w:b w:val="0"/>
          <w:bCs w:val="0"/>
          <w:lang w:eastAsia="en-GB"/>
        </w:rPr>
        <w:t xml:space="preserve"> -</w:t>
      </w:r>
      <w:r w:rsidRPr="17686912" w:rsidR="09A34EF2">
        <w:rPr>
          <w:rFonts w:ascii="Arial" w:hAnsi="Arial" w:eastAsia="Times New Roman" w:cs="Arial"/>
          <w:b w:val="0"/>
          <w:bCs w:val="0"/>
          <w:lang w:eastAsia="en-GB"/>
        </w:rPr>
        <w:t xml:space="preserve"> Is this </w:t>
      </w:r>
      <w:r w:rsidRPr="17686912" w:rsidR="09A34EF2">
        <w:rPr>
          <w:rFonts w:ascii="Arial" w:hAnsi="Arial" w:eastAsia="Times New Roman" w:cs="Arial"/>
          <w:b w:val="0"/>
          <w:bCs w:val="0"/>
          <w:lang w:eastAsia="en-GB"/>
        </w:rPr>
        <w:t>apparent</w:t>
      </w:r>
      <w:r w:rsidRPr="17686912" w:rsidR="09A34EF2">
        <w:rPr>
          <w:rFonts w:ascii="Arial" w:hAnsi="Arial" w:eastAsia="Times New Roman" w:cs="Arial"/>
          <w:b w:val="0"/>
          <w:bCs w:val="0"/>
          <w:lang w:eastAsia="en-GB"/>
        </w:rPr>
        <w:t>?</w:t>
      </w:r>
    </w:p>
    <w:p w:rsidR="17686912" w:rsidP="17686912" w:rsidRDefault="17686912" w14:paraId="32995470" w14:textId="2B00D80D">
      <w:pPr>
        <w:rPr>
          <w:rFonts w:ascii="Arial" w:hAnsi="Arial" w:eastAsia="Times New Roman" w:cs="Arial"/>
          <w:b w:val="0"/>
          <w:bCs w:val="0"/>
          <w:lang w:eastAsia="en-GB"/>
        </w:rPr>
      </w:pPr>
    </w:p>
    <w:p w:rsidR="24790C0C" w:rsidP="17686912" w:rsidRDefault="24790C0C" w14:paraId="5AB683BA" w14:textId="5ED071B3">
      <w:pPr>
        <w:shd w:val="clear" w:color="auto" w:fill="D9E2F3"/>
        <w:rPr>
          <w:rFonts w:ascii="Arial" w:hAnsi="Arial" w:eastAsia="Times New Roman" w:cs="Arial"/>
          <w:b w:val="1"/>
          <w:bCs w:val="1"/>
          <w:sz w:val="28"/>
          <w:szCs w:val="28"/>
          <w:lang w:eastAsia="en-GB"/>
        </w:rPr>
      </w:pPr>
      <w:r w:rsidRPr="17686912" w:rsidR="24790C0C">
        <w:rPr>
          <w:rFonts w:ascii="Arial" w:hAnsi="Arial" w:eastAsia="Times New Roman" w:cs="Arial"/>
          <w:b w:val="1"/>
          <w:bCs w:val="1"/>
          <w:sz w:val="28"/>
          <w:szCs w:val="28"/>
          <w:lang w:eastAsia="en-GB"/>
        </w:rPr>
        <w:t>Structure</w:t>
      </w:r>
    </w:p>
    <w:p w:rsidR="5561AFCE" w:rsidP="17686912" w:rsidRDefault="5561AFCE" w14:paraId="668C1929" w14:textId="07BEAB72">
      <w:pPr>
        <w:rPr>
          <w:rFonts w:ascii="Arial" w:hAnsi="Arial" w:eastAsia="Times New Roman" w:cs="Arial"/>
          <w:b w:val="1"/>
          <w:bCs w:val="1"/>
          <w:lang w:eastAsia="en-GB"/>
        </w:rPr>
      </w:pPr>
      <w:r w:rsidRPr="17686912" w:rsidR="5561AFCE">
        <w:rPr>
          <w:rFonts w:ascii="Arial" w:hAnsi="Arial" w:eastAsia="Times New Roman" w:cs="Arial"/>
          <w:b w:val="1"/>
          <w:bCs w:val="1"/>
          <w:lang w:eastAsia="en-GB"/>
        </w:rPr>
        <w:t>Part 1</w:t>
      </w:r>
    </w:p>
    <w:p w:rsidR="00E32AAA" w:rsidP="17686912" w:rsidRDefault="49A02382" w14:paraId="2C078E63" w14:textId="71E6CF68">
      <w:pPr>
        <w:rPr>
          <w:b w:val="1"/>
          <w:bCs w:val="1"/>
        </w:rPr>
      </w:pPr>
      <w:r w:rsidRPr="17686912" w:rsidR="49A02382">
        <w:rPr>
          <w:b w:val="1"/>
          <w:bCs w:val="1"/>
        </w:rPr>
        <w:t>Introduction</w:t>
      </w:r>
      <w:r w:rsidRPr="17686912" w:rsidR="5A1402DC">
        <w:rPr>
          <w:b w:val="1"/>
          <w:bCs w:val="1"/>
        </w:rPr>
        <w:t xml:space="preserve"> </w:t>
      </w:r>
      <w:r w:rsidRPr="17686912" w:rsidR="6D1F3E87">
        <w:rPr>
          <w:b w:val="1"/>
          <w:bCs w:val="1"/>
        </w:rPr>
        <w:t>(short)</w:t>
      </w:r>
    </w:p>
    <w:p w:rsidR="0D2A336B" w:rsidRDefault="49A02382" w14:paraId="71579231" w14:textId="055ADA43">
      <w:r w:rsidR="49A02382">
        <w:rPr/>
        <w:t>-What</w:t>
      </w:r>
      <w:r w:rsidR="29984CC0">
        <w:rPr/>
        <w:t xml:space="preserve"> is </w:t>
      </w:r>
      <w:r w:rsidR="26D36FF1">
        <w:rPr/>
        <w:t>education/curriculum</w:t>
      </w:r>
      <w:r w:rsidR="29984CC0">
        <w:rPr/>
        <w:t xml:space="preserve">? </w:t>
      </w:r>
      <w:r w:rsidR="49A02382">
        <w:rPr/>
        <w:t>Why is it important?</w:t>
      </w:r>
    </w:p>
    <w:p w:rsidR="0FE242AC" w:rsidRDefault="72ECF56A" w14:paraId="02D20BFD" w14:textId="39756524">
      <w:r>
        <w:t>-</w:t>
      </w:r>
      <w:r w:rsidR="00EC5B43">
        <w:t>Brief o</w:t>
      </w:r>
      <w:r>
        <w:t xml:space="preserve">verview of </w:t>
      </w:r>
      <w:r w:rsidR="000D30A3">
        <w:t xml:space="preserve">play-based </w:t>
      </w:r>
      <w:r w:rsidR="00EC5B43">
        <w:t>curriculum as a concept</w:t>
      </w:r>
    </w:p>
    <w:p w:rsidR="00EC5B43" w:rsidRDefault="00EC5B43" w14:paraId="67F1EFD3" w14:textId="4C582289">
      <w:r w:rsidR="00EC5B43">
        <w:rPr/>
        <w:t>-Brief outline of what the assignment will cover</w:t>
      </w:r>
      <w:r w:rsidR="20DD85E1">
        <w:rPr/>
        <w:t xml:space="preserve">, </w:t>
      </w:r>
      <w:r w:rsidR="328B90A2">
        <w:rPr/>
        <w:t>signposting and scene setting</w:t>
      </w:r>
      <w:r w:rsidR="384161D3">
        <w:rPr/>
        <w:t xml:space="preserve"> </w:t>
      </w:r>
      <w:r w:rsidR="5093C8F0">
        <w:rPr/>
        <w:t>(for example; I</w:t>
      </w:r>
      <w:r w:rsidR="384161D3">
        <w:rPr/>
        <w:t>n section one</w:t>
      </w:r>
      <w:r w:rsidR="1DA3C482">
        <w:rPr/>
        <w:t>,</w:t>
      </w:r>
      <w:r w:rsidR="384161D3">
        <w:rPr/>
        <w:t xml:space="preserve"> early years curricula will be discussed, in section 2 assessment will be </w:t>
      </w:r>
      <w:r w:rsidR="1C89BF0E">
        <w:rPr/>
        <w:t>discussed</w:t>
      </w:r>
      <w:r w:rsidR="384161D3">
        <w:rPr/>
        <w:t xml:space="preserve"> and section 3 will feature a blog on .....................</w:t>
      </w:r>
      <w:r w:rsidR="328B90A2">
        <w:rPr/>
        <w:t>)</w:t>
      </w:r>
    </w:p>
    <w:p w:rsidR="00F2ACDE" w:rsidRDefault="00F2ACDE" w14:paraId="456BCC44" w14:textId="34AE5799"/>
    <w:p w:rsidR="229D48BF" w:rsidP="17686912" w:rsidRDefault="229D48BF" w14:paraId="2FE62334" w14:textId="6AE75654" w14:noSpellErr="1">
      <w:pPr>
        <w:rPr>
          <w:b w:val="1"/>
          <w:bCs w:val="1"/>
        </w:rPr>
      </w:pPr>
      <w:r w:rsidRPr="17686912" w:rsidR="229D48BF">
        <w:rPr>
          <w:b w:val="1"/>
          <w:bCs w:val="1"/>
        </w:rPr>
        <w:t>Main body</w:t>
      </w:r>
    </w:p>
    <w:p w:rsidR="229D48BF" w:rsidRDefault="229D48BF" w14:paraId="07E98553" w14:textId="4CFB73D3">
      <w:r>
        <w:t>-</w:t>
      </w:r>
      <w:r w:rsidR="00EC5B43">
        <w:t xml:space="preserve">Overview of first chosen </w:t>
      </w:r>
      <w:r w:rsidR="000D30A3">
        <w:t xml:space="preserve">play-based </w:t>
      </w:r>
      <w:r w:rsidR="00EC5B43">
        <w:t xml:space="preserve">Curriculum – </w:t>
      </w:r>
      <w:proofErr w:type="spellStart"/>
      <w:r w:rsidR="00EC5B43">
        <w:t>e.g</w:t>
      </w:r>
      <w:proofErr w:type="spellEnd"/>
      <w:r w:rsidR="00EC5B43">
        <w:t xml:space="preserve"> The Curriculum for Wales </w:t>
      </w:r>
    </w:p>
    <w:p w:rsidR="00EC5B43" w:rsidRDefault="229D48BF" w14:paraId="34963639" w14:textId="39F8C988">
      <w:r>
        <w:t>-</w:t>
      </w:r>
      <w:r w:rsidR="00EC5B43">
        <w:t xml:space="preserve">Overview of second chosen </w:t>
      </w:r>
      <w:r w:rsidR="000D30A3">
        <w:t xml:space="preserve">play-based </w:t>
      </w:r>
      <w:r w:rsidR="00EC5B43">
        <w:t xml:space="preserve">Curriculum- </w:t>
      </w:r>
      <w:proofErr w:type="spellStart"/>
      <w:r w:rsidR="00EC5B43">
        <w:t>e.g</w:t>
      </w:r>
      <w:proofErr w:type="spellEnd"/>
      <w:r w:rsidR="00EC5B43">
        <w:t xml:space="preserve"> Reggio Emilia</w:t>
      </w:r>
    </w:p>
    <w:p w:rsidR="229D48BF" w:rsidRDefault="229D48BF" w14:paraId="084D1F59" w14:textId="03C6A2E9">
      <w:r>
        <w:t>-Compare and contrast</w:t>
      </w:r>
      <w:r w:rsidR="00EC5B43">
        <w:t xml:space="preserve">- Similarities/Differences </w:t>
      </w:r>
      <w:proofErr w:type="spellStart"/>
      <w:r w:rsidR="00EC5B43">
        <w:t>e.g</w:t>
      </w:r>
      <w:proofErr w:type="spellEnd"/>
      <w:r w:rsidR="00EC5B43">
        <w:t xml:space="preserve"> pedagogy, </w:t>
      </w:r>
      <w:r w:rsidR="000D30A3">
        <w:t xml:space="preserve">use of environment </w:t>
      </w:r>
    </w:p>
    <w:p w:rsidR="229D48BF" w:rsidRDefault="229D48BF" w14:paraId="3CF627CC" w14:textId="5F1994B4">
      <w:r w:rsidR="229D48BF">
        <w:rPr/>
        <w:t>-Critical analysis of implementation</w:t>
      </w:r>
      <w:r w:rsidR="00EC5B43">
        <w:rPr/>
        <w:t xml:space="preserve">- strengths/limitations when implementing into practice </w:t>
      </w:r>
      <w:r w:rsidR="000D30A3">
        <w:rPr/>
        <w:t>here in Wales</w:t>
      </w:r>
      <w:r w:rsidR="00AF1E5D">
        <w:rPr/>
        <w:t xml:space="preserve">, you may want to consider time, funding, staffing, class sizes </w:t>
      </w:r>
      <w:r w:rsidR="00AF1E5D">
        <w:rPr/>
        <w:t>etc</w:t>
      </w:r>
      <w:r w:rsidR="548A68C5">
        <w:rPr/>
        <w:t>. Be critical here and show depth.</w:t>
      </w:r>
    </w:p>
    <w:p w:rsidR="580847BF" w:rsidRDefault="580847BF" w14:paraId="61A1B1A0" w14:textId="29AE29B3"/>
    <w:p w:rsidR="229D48BF" w:rsidP="17686912" w:rsidRDefault="229D48BF" w14:paraId="039063D8" w14:textId="0FDA41C5">
      <w:pPr>
        <w:rPr>
          <w:b w:val="1"/>
          <w:bCs w:val="1"/>
        </w:rPr>
      </w:pPr>
      <w:r w:rsidRPr="17686912" w:rsidR="229D48BF">
        <w:rPr>
          <w:b w:val="1"/>
          <w:bCs w:val="1"/>
        </w:rPr>
        <w:t>Conclusion</w:t>
      </w:r>
      <w:r w:rsidRPr="17686912" w:rsidR="31002A55">
        <w:rPr>
          <w:b w:val="1"/>
          <w:bCs w:val="1"/>
        </w:rPr>
        <w:t xml:space="preserve"> (</w:t>
      </w:r>
      <w:r w:rsidRPr="17686912" w:rsidR="31002A55">
        <w:rPr>
          <w:b w:val="1"/>
          <w:bCs w:val="1"/>
        </w:rPr>
        <w:t>short</w:t>
      </w:r>
      <w:r w:rsidRPr="17686912" w:rsidR="31002A55">
        <w:rPr>
          <w:b w:val="1"/>
          <w:bCs w:val="1"/>
        </w:rPr>
        <w:t>)</w:t>
      </w:r>
    </w:p>
    <w:p w:rsidR="229D48BF" w:rsidRDefault="229D48BF" w14:paraId="3DAEC16E" w14:textId="1FD1F535">
      <w:r>
        <w:t>-Summar</w:t>
      </w:r>
      <w:r w:rsidR="00EC5B43">
        <w:t>y of key information</w:t>
      </w:r>
    </w:p>
    <w:p w:rsidR="00EC5B43" w:rsidRDefault="00EC5B43" w14:paraId="4E1921CF" w14:textId="065DFBBE">
      <w:r>
        <w:t>-Link back to question</w:t>
      </w:r>
    </w:p>
    <w:p w:rsidR="00EC5B43" w:rsidRDefault="00EC5B43" w14:paraId="3DB023EC" w14:textId="77777777" w14:noSpellErr="1"/>
    <w:p w:rsidR="17686912" w:rsidRDefault="17686912" w14:paraId="35219D56" w14:textId="63F8DD2F"/>
    <w:p w:rsidR="00EC5B43" w:rsidRDefault="00EC5B43" w14:paraId="37E546BE" w14:textId="283739A2">
      <w:pPr>
        <w:rPr>
          <w:b/>
          <w:bCs/>
        </w:rPr>
      </w:pPr>
      <w:r w:rsidRPr="00EC5B43">
        <w:rPr>
          <w:b/>
          <w:bCs/>
        </w:rPr>
        <w:t>Part 2</w:t>
      </w:r>
    </w:p>
    <w:p w:rsidRPr="00406E44" w:rsidR="00406E44" w:rsidRDefault="00406E44" w14:paraId="4EFD298B" w14:textId="612F94D5" w14:noSpellErr="1">
      <w:pPr>
        <w:rPr>
          <w:b w:val="1"/>
          <w:bCs w:val="1"/>
        </w:rPr>
      </w:pPr>
      <w:r w:rsidRPr="17686912" w:rsidR="00406E44">
        <w:rPr>
          <w:rFonts w:ascii="Arial" w:hAnsi="Arial" w:eastAsia="Times New Roman" w:cs="Arial"/>
          <w:b w:val="1"/>
          <w:bCs w:val="1"/>
          <w:lang w:eastAsia="en-GB"/>
        </w:rPr>
        <w:t>Considering the concept of the ‘Unique Child</w:t>
      </w:r>
      <w:r w:rsidRPr="17686912" w:rsidR="00406E44">
        <w:rPr>
          <w:rFonts w:ascii="Arial" w:hAnsi="Arial" w:eastAsia="Times New Roman" w:cs="Arial"/>
          <w:b w:val="1"/>
          <w:bCs w:val="1"/>
          <w:lang w:eastAsia="en-GB"/>
        </w:rPr>
        <w:t>’,</w:t>
      </w:r>
      <w:r w:rsidRPr="17686912" w:rsidR="00406E44">
        <w:rPr>
          <w:rFonts w:ascii="Arial" w:hAnsi="Arial" w:eastAsia="Times New Roman" w:cs="Arial"/>
          <w:b w:val="1"/>
          <w:bCs w:val="1"/>
          <w:lang w:eastAsia="en-GB"/>
        </w:rPr>
        <w:t xml:space="preserve"> critically evaluate methods of assessment, progress tracking or age and stage related development models within play-based curricula (1500 words).  </w:t>
      </w:r>
    </w:p>
    <w:p w:rsidR="17686912" w:rsidP="17686912" w:rsidRDefault="17686912" w14:paraId="6F631782" w14:textId="5E8396E6">
      <w:pPr>
        <w:rPr>
          <w:rFonts w:ascii="Arial" w:hAnsi="Arial" w:eastAsia="Times New Roman" w:cs="Arial"/>
          <w:b w:val="1"/>
          <w:bCs w:val="1"/>
          <w:lang w:eastAsia="en-GB"/>
        </w:rPr>
      </w:pPr>
    </w:p>
    <w:p w:rsidR="00406E44" w:rsidP="17686912" w:rsidRDefault="000D30A3" w14:paraId="4859C5F0" w14:textId="370B64A6" w14:noSpellErr="1">
      <w:pPr>
        <w:rPr>
          <w:b w:val="1"/>
          <w:bCs w:val="1"/>
        </w:rPr>
      </w:pPr>
      <w:r w:rsidRPr="17686912" w:rsidR="000D30A3">
        <w:rPr>
          <w:b w:val="1"/>
          <w:bCs w:val="1"/>
        </w:rPr>
        <w:t>Introduction</w:t>
      </w:r>
    </w:p>
    <w:p w:rsidR="000D30A3" w:rsidRDefault="000D30A3" w14:paraId="6402933D" w14:textId="4044F8AE">
      <w:r w:rsidR="000D30A3">
        <w:rPr/>
        <w:t>-What is meant by ‘Unique child’?</w:t>
      </w:r>
      <w:r w:rsidR="61F67BD4">
        <w:rPr/>
        <w:t xml:space="preserve"> </w:t>
      </w:r>
    </w:p>
    <w:p w:rsidR="000D30A3" w:rsidRDefault="000D30A3" w14:paraId="5A794770" w14:textId="7C803DBC">
      <w:r w:rsidR="000D30A3">
        <w:rPr/>
        <w:t xml:space="preserve">-Brief overview of </w:t>
      </w:r>
      <w:r w:rsidR="00AF1E5D">
        <w:rPr/>
        <w:t xml:space="preserve">the term </w:t>
      </w:r>
      <w:r w:rsidR="00587718">
        <w:rPr/>
        <w:t>‘</w:t>
      </w:r>
      <w:r w:rsidR="000D30A3">
        <w:rPr/>
        <w:t>assessment</w:t>
      </w:r>
      <w:r w:rsidR="00587718">
        <w:rPr/>
        <w:t>’</w:t>
      </w:r>
    </w:p>
    <w:p w:rsidR="388D3DF5" w:rsidP="17686912" w:rsidRDefault="388D3DF5" w14:paraId="088664DB" w14:textId="27BA4874">
      <w:pPr>
        <w:pStyle w:val="Normal"/>
      </w:pPr>
      <w:r w:rsidR="388D3DF5">
        <w:rPr/>
        <w:t>-Why is it important to consider the ‘unique child’ in assessment?</w:t>
      </w:r>
    </w:p>
    <w:p w:rsidR="000D30A3" w:rsidRDefault="000D30A3" w14:paraId="36BEECEC" w14:textId="77777777"/>
    <w:p w:rsidR="000D30A3" w:rsidP="17686912" w:rsidRDefault="000D30A3" w14:paraId="26E5EC3C" w14:textId="35F40C8E" w14:noSpellErr="1">
      <w:pPr>
        <w:rPr>
          <w:b w:val="1"/>
          <w:bCs w:val="1"/>
        </w:rPr>
      </w:pPr>
      <w:r w:rsidRPr="17686912" w:rsidR="000D30A3">
        <w:rPr>
          <w:b w:val="1"/>
          <w:bCs w:val="1"/>
        </w:rPr>
        <w:t>Main body</w:t>
      </w:r>
    </w:p>
    <w:p w:rsidR="00406E44" w:rsidP="00406E44" w:rsidRDefault="00406E44" w14:paraId="7A739D01" w14:textId="0C7DCC23">
      <w:r>
        <w:t>- Explore the concept of the Unique child – link to the Curriculum for Wales and supporting theory</w:t>
      </w:r>
    </w:p>
    <w:p w:rsidR="00406E44" w:rsidP="00406E44" w:rsidRDefault="00406E44" w14:paraId="7CFD3E6F" w14:textId="3EC39B3C">
      <w:r>
        <w:t>-Overview of first chosen assessment method</w:t>
      </w:r>
      <w:r w:rsidR="00AF1E5D">
        <w:t xml:space="preserve"> (From your first chosen play-based curricula)</w:t>
      </w:r>
    </w:p>
    <w:p w:rsidR="00406E44" w:rsidP="00406E44" w:rsidRDefault="00406E44" w14:paraId="1043F934" w14:textId="6DCBCEA6">
      <w:r>
        <w:t>-Overview of second assessment method</w:t>
      </w:r>
      <w:r w:rsidR="00AF1E5D">
        <w:t xml:space="preserve"> (From your second play-based curricula)</w:t>
      </w:r>
    </w:p>
    <w:p w:rsidR="00406E44" w:rsidP="00406E44" w:rsidRDefault="00406E44" w14:paraId="59ACFB79" w14:textId="6D1FFF02">
      <w:r w:rsidR="00406E44">
        <w:rPr/>
        <w:t>-Critical analysis of these assessment methods – you may want to consider ALN, Neurodiversity</w:t>
      </w:r>
      <w:r w:rsidR="00406E44">
        <w:rPr/>
        <w:t xml:space="preserve"> </w:t>
      </w:r>
      <w:r w:rsidR="00406E44">
        <w:rPr/>
        <w:t>etc</w:t>
      </w:r>
    </w:p>
    <w:p w:rsidR="00406E44" w:rsidP="00406E44" w:rsidRDefault="00406E44" w14:paraId="3BC29F34" w14:textId="08549418">
      <w:r>
        <w:t xml:space="preserve">-Do these styles of assessment support </w:t>
      </w:r>
      <w:r w:rsidR="00AF1E5D">
        <w:t>the concept of the</w:t>
      </w:r>
      <w:r>
        <w:t xml:space="preserve"> </w:t>
      </w:r>
      <w:r w:rsidR="00AF1E5D">
        <w:t>‘U</w:t>
      </w:r>
      <w:r>
        <w:t>nique child</w:t>
      </w:r>
      <w:r w:rsidR="00AF1E5D">
        <w:t>’</w:t>
      </w:r>
      <w:r>
        <w:t>?</w:t>
      </w:r>
    </w:p>
    <w:p w:rsidR="00406E44" w:rsidP="00406E44" w:rsidRDefault="00406E44" w14:paraId="25344D7C" w14:textId="77777777"/>
    <w:p w:rsidR="00406E44" w:rsidP="17686912" w:rsidRDefault="00406E44" w14:paraId="62E06347" w14:textId="3DC10E4B" w14:noSpellErr="1">
      <w:pPr>
        <w:rPr>
          <w:b w:val="1"/>
          <w:bCs w:val="1"/>
        </w:rPr>
      </w:pPr>
      <w:r w:rsidRPr="17686912" w:rsidR="00406E44">
        <w:rPr>
          <w:b w:val="1"/>
          <w:bCs w:val="1"/>
        </w:rPr>
        <w:t>Conclusion</w:t>
      </w:r>
    </w:p>
    <w:p w:rsidR="00406E44" w:rsidP="00406E44" w:rsidRDefault="00406E44" w14:paraId="795E769B" w14:textId="44808C13">
      <w:r>
        <w:t>-Summary of key information</w:t>
      </w:r>
    </w:p>
    <w:p w:rsidR="00406E44" w:rsidP="00406E44" w:rsidRDefault="00406E44" w14:paraId="67CC899E" w14:textId="790F8799">
      <w:r>
        <w:t>-Link back to question</w:t>
      </w:r>
    </w:p>
    <w:p w:rsidR="00406E44" w:rsidP="00406E44" w:rsidRDefault="00406E44" w14:paraId="06006E46" w14:textId="77777777"/>
    <w:p w:rsidRPr="00406E44" w:rsidR="00406E44" w:rsidP="00406E44" w:rsidRDefault="00406E44" w14:paraId="7F22AE9C" w14:textId="29AC69B1">
      <w:pPr>
        <w:rPr>
          <w:b/>
          <w:bCs/>
        </w:rPr>
      </w:pPr>
      <w:r w:rsidRPr="00406E44">
        <w:rPr>
          <w:b/>
          <w:bCs/>
        </w:rPr>
        <w:t>Part 3</w:t>
      </w:r>
    </w:p>
    <w:p w:rsidR="00406E44" w:rsidP="00406E44" w:rsidRDefault="00406E44" w14:paraId="7BB93B49" w14:textId="13AF2EFA">
      <w:pPr>
        <w:spacing w:after="0" w:line="240" w:lineRule="auto"/>
        <w:rPr>
          <w:rFonts w:ascii="Arial" w:hAnsi="Arial" w:eastAsia="Times New Roman" w:cs="Arial"/>
          <w:b/>
          <w:bCs/>
          <w:lang w:eastAsia="en-GB"/>
        </w:rPr>
      </w:pPr>
      <w:r w:rsidRPr="17686912" w:rsidR="00406E44">
        <w:rPr>
          <w:rFonts w:ascii="Arial" w:hAnsi="Arial" w:eastAsia="Times New Roman" w:cs="Arial"/>
          <w:b w:val="1"/>
          <w:bCs w:val="1"/>
          <w:lang w:eastAsia="en-GB"/>
        </w:rPr>
        <w:t>Write a blog suitable for a professional publication (for example, Nursery World, Small Talk) linked to considerations needed when implementing a play-based curriculum/curriculum change (1000 words). </w:t>
      </w:r>
    </w:p>
    <w:p w:rsidRPr="00EC5B43" w:rsidR="00EC5B43" w:rsidP="17686912" w:rsidRDefault="00EC5B43" w14:paraId="55E26602" w14:noSpellErr="1" w14:textId="2B7E0409">
      <w:pPr>
        <w:pStyle w:val="Normal"/>
      </w:pPr>
    </w:p>
    <w:p w:rsidR="677C2F72" w:rsidP="17686912" w:rsidRDefault="677C2F72" w14:paraId="36578776" w14:textId="3E7A24EB">
      <w:pPr>
        <w:pStyle w:val="Normal"/>
      </w:pPr>
      <w:r w:rsidR="677C2F72">
        <w:rPr/>
        <w:t>Choose a topic that you are interested in or passionate about, this comes across in your writing.</w:t>
      </w:r>
      <w:r w:rsidR="6CAC53E9">
        <w:rPr/>
        <w:t xml:space="preserve"> </w:t>
      </w:r>
      <w:r w:rsidR="2A08C70B">
        <w:rPr/>
        <w:t xml:space="preserve">Your topic can be anything </w:t>
      </w:r>
      <w:r w:rsidR="6CAC53E9">
        <w:rPr/>
        <w:t xml:space="preserve">that links to curricula </w:t>
      </w:r>
      <w:r w:rsidR="54330678">
        <w:rPr/>
        <w:t xml:space="preserve">for example, play, </w:t>
      </w:r>
      <w:r w:rsidR="24BD268B">
        <w:rPr/>
        <w:t>inclusion</w:t>
      </w:r>
      <w:r w:rsidR="54330678">
        <w:rPr/>
        <w:t xml:space="preserve">, outdoor environments, risk, </w:t>
      </w:r>
      <w:r w:rsidR="2FD35A1F">
        <w:rPr/>
        <w:t>o</w:t>
      </w:r>
      <w:r w:rsidR="54330678">
        <w:rPr/>
        <w:t xml:space="preserve">bservation and </w:t>
      </w:r>
      <w:r w:rsidR="2CED34C2">
        <w:rPr/>
        <w:t>a</w:t>
      </w:r>
      <w:r w:rsidR="54330678">
        <w:rPr/>
        <w:t>ssessment, Additional learning Needs, well-bein</w:t>
      </w:r>
      <w:r w:rsidR="23BECD0D">
        <w:rPr/>
        <w:t xml:space="preserve">g, relationships, professional development. </w:t>
      </w:r>
      <w:r w:rsidR="677C2F72">
        <w:rPr/>
        <w:t xml:space="preserve"> </w:t>
      </w:r>
      <w:r w:rsidR="677C2F72">
        <w:rPr/>
        <w:t>Below</w:t>
      </w:r>
      <w:r w:rsidR="677C2F72">
        <w:rPr/>
        <w:t xml:space="preserve"> are some tips for writing your blog;</w:t>
      </w:r>
    </w:p>
    <w:p w:rsidR="677C2F72" w:rsidP="17686912" w:rsidRDefault="677C2F72" w14:paraId="538E7430" w14:textId="0E783759">
      <w:pPr>
        <w:pStyle w:val="Normal"/>
      </w:pPr>
      <w:r w:rsidR="677C2F72">
        <w:rPr/>
        <w:t xml:space="preserve">1. Know your audience and tailor your tone, </w:t>
      </w:r>
      <w:r w:rsidR="677C2F72">
        <w:rPr/>
        <w:t>content</w:t>
      </w:r>
      <w:r w:rsidR="677C2F72">
        <w:rPr/>
        <w:t xml:space="preserve"> and practical examples to your field. Who is this for? Parents. Children, Peers, Students, Policymaker</w:t>
      </w:r>
      <w:r w:rsidR="43FDFE22">
        <w:rPr/>
        <w:t>s, academics?</w:t>
      </w:r>
    </w:p>
    <w:p w:rsidR="43FDFE22" w:rsidP="17686912" w:rsidRDefault="43FDFE22" w14:paraId="182F3A95" w14:textId="32E87807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="43FDFE22">
        <w:rPr/>
        <w:t>2. Have a clear purpose in mind from the start, what do you want readers to learn</w:t>
      </w:r>
      <w:r w:rsidR="48A1ADB5">
        <w:rPr/>
        <w:t>?</w:t>
      </w:r>
      <w:r w:rsidR="43FDFE22">
        <w:rPr/>
        <w:t xml:space="preserve"> </w:t>
      </w:r>
      <w:r w:rsidR="43FDFE22">
        <w:rPr/>
        <w:t>how</w:t>
      </w:r>
      <w:r w:rsidR="43FDFE22">
        <w:rPr/>
        <w:t xml:space="preserve"> do you want them to feel</w:t>
      </w:r>
      <w:r w:rsidR="6DF89275">
        <w:rPr/>
        <w:t>? What action do you want them to take? Have this in mind before you start writing.</w:t>
      </w:r>
    </w:p>
    <w:p w:rsidR="6DF89275" w:rsidRDefault="6DF89275" w14:paraId="341C9AB0" w14:textId="2944572B">
      <w:r w:rsidR="6DF89275">
        <w:rPr/>
        <w:t>3. Craft a compelling title, clear, engaging but something that draws people in. Use key words to reflect the topic and spark curiosity.</w:t>
      </w:r>
    </w:p>
    <w:p w:rsidR="6DF89275" w:rsidRDefault="6DF89275" w14:paraId="58D031CD" w14:textId="0B824853">
      <w:r w:rsidR="6DF89275">
        <w:rPr/>
        <w:t>4. Consider beginning with a question, a fact, an anecdote to get people interested</w:t>
      </w:r>
    </w:p>
    <w:p w:rsidR="6DF89275" w:rsidRDefault="6DF89275" w14:paraId="379D5697" w14:textId="3D86DAF7">
      <w:r w:rsidR="6DF89275">
        <w:rPr/>
        <w:t>5. Use short paragraphs, bullet points</w:t>
      </w:r>
      <w:r w:rsidR="21C32C32">
        <w:rPr/>
        <w:t xml:space="preserve"> and </w:t>
      </w:r>
      <w:r w:rsidR="6DF89275">
        <w:rPr/>
        <w:t>subheadings. Aim for clarity, be concise and keep focused.</w:t>
      </w:r>
    </w:p>
    <w:p w:rsidR="6DF89275" w:rsidRDefault="6DF89275" w14:paraId="76E19A88" w14:textId="19D2B9B6">
      <w:r w:rsidR="6DF89275">
        <w:rPr/>
        <w:t>6. Use a less academic tone but keep it formal and friendly. Avoid jargon, if you must use complex terms, explain them.</w:t>
      </w:r>
    </w:p>
    <w:p w:rsidR="1A74B9D5" w:rsidRDefault="1A74B9D5" w14:paraId="7D007F50" w14:textId="1C94C434">
      <w:r w:rsidR="1A74B9D5">
        <w:rPr/>
        <w:t xml:space="preserve">7. Use visuals, images, </w:t>
      </w:r>
      <w:r w:rsidR="1A74B9D5">
        <w:rPr/>
        <w:t>infograph</w:t>
      </w:r>
      <w:r w:rsidR="72146600">
        <w:rPr/>
        <w:t>i</w:t>
      </w:r>
      <w:r w:rsidR="1A74B9D5">
        <w:rPr/>
        <w:t>cs</w:t>
      </w:r>
    </w:p>
    <w:p w:rsidR="1A74B9D5" w:rsidRDefault="1A74B9D5" w14:paraId="5B47DF88" w14:textId="6F0B23B4">
      <w:r w:rsidR="1A74B9D5">
        <w:rPr/>
        <w:t>8. Consider concluding with a call to action to build engagement.</w:t>
      </w:r>
    </w:p>
    <w:p w:rsidR="1A74B9D5" w:rsidRDefault="1A74B9D5" w14:paraId="2354323A" w14:textId="4D98B863">
      <w:r w:rsidR="1A74B9D5">
        <w:rPr/>
        <w:t>9. Edit and proofread, check for clarity, grammar, flow.</w:t>
      </w:r>
    </w:p>
    <w:p w:rsidR="1A74B9D5" w:rsidRDefault="1A74B9D5" w14:paraId="47D286FD" w14:textId="7A11F3DA">
      <w:r w:rsidR="1A74B9D5">
        <w:rPr/>
        <w:t xml:space="preserve">10. Reference throughout, including images. This will not need to be as heavily as in academic pieces of work. </w:t>
      </w:r>
    </w:p>
    <w:p w:rsidR="00EC5B43" w:rsidRDefault="00EC5B43" w14:paraId="559909BA" w14:textId="77777777"/>
    <w:p w:rsidR="580847BF" w:rsidRDefault="580847BF" w14:paraId="78F3FB14" w14:textId="0E6F8F10"/>
    <w:p w:rsidR="580847BF" w:rsidRDefault="580847BF" w14:paraId="1AF0C56B" w14:textId="50A71A48"/>
    <w:sectPr w:rsidR="580847BF"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2AC6157"/>
    <w:multiLevelType w:val="hybridMultilevel"/>
    <w:tmpl w:val="9A66AEEE"/>
    <w:lvl w:ilvl="0" w:tplc="F028D6D0">
      <w:numFmt w:val="bullet"/>
      <w:lvlText w:val=""/>
      <w:lvlJc w:val="left"/>
      <w:pPr>
        <w:ind w:left="720" w:hanging="360"/>
      </w:pPr>
      <w:rPr>
        <w:rFonts w:hint="default" w:ascii="Aptos" w:hAnsi="Aptos" w:eastAsiaTheme="minorEastAsia" w:cstheme="minorBidi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133399080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827CF28"/>
    <w:rsid w:val="000D30A3"/>
    <w:rsid w:val="00406E44"/>
    <w:rsid w:val="00529256"/>
    <w:rsid w:val="00587718"/>
    <w:rsid w:val="00815020"/>
    <w:rsid w:val="00A51E43"/>
    <w:rsid w:val="00AF1E5D"/>
    <w:rsid w:val="00D31011"/>
    <w:rsid w:val="00E32AAA"/>
    <w:rsid w:val="00EC5B43"/>
    <w:rsid w:val="00F2ACDE"/>
    <w:rsid w:val="01B6F651"/>
    <w:rsid w:val="01CD23E7"/>
    <w:rsid w:val="024E38C9"/>
    <w:rsid w:val="02646E94"/>
    <w:rsid w:val="027F0BD6"/>
    <w:rsid w:val="02B30D56"/>
    <w:rsid w:val="03D1C348"/>
    <w:rsid w:val="04E8E91E"/>
    <w:rsid w:val="04FD471D"/>
    <w:rsid w:val="05E123B7"/>
    <w:rsid w:val="05E9DFFA"/>
    <w:rsid w:val="07840FD5"/>
    <w:rsid w:val="07AA6B3C"/>
    <w:rsid w:val="07F81A41"/>
    <w:rsid w:val="07FB934B"/>
    <w:rsid w:val="09A34EF2"/>
    <w:rsid w:val="0B1B7C95"/>
    <w:rsid w:val="0BEC299D"/>
    <w:rsid w:val="0C302EAF"/>
    <w:rsid w:val="0C453C64"/>
    <w:rsid w:val="0C96FB9B"/>
    <w:rsid w:val="0D2A336B"/>
    <w:rsid w:val="0D2DFF70"/>
    <w:rsid w:val="0D86DC34"/>
    <w:rsid w:val="0F6425DA"/>
    <w:rsid w:val="0F7139C3"/>
    <w:rsid w:val="0FE242AC"/>
    <w:rsid w:val="10C56BFF"/>
    <w:rsid w:val="113AB81E"/>
    <w:rsid w:val="115A09CC"/>
    <w:rsid w:val="11651753"/>
    <w:rsid w:val="131E0E3F"/>
    <w:rsid w:val="13E05678"/>
    <w:rsid w:val="14205B00"/>
    <w:rsid w:val="146598E7"/>
    <w:rsid w:val="14CF49F8"/>
    <w:rsid w:val="14FB4F2E"/>
    <w:rsid w:val="150A6DE1"/>
    <w:rsid w:val="159DD7A9"/>
    <w:rsid w:val="16C19005"/>
    <w:rsid w:val="17686912"/>
    <w:rsid w:val="17F378A8"/>
    <w:rsid w:val="1877AAB9"/>
    <w:rsid w:val="18ED3AF9"/>
    <w:rsid w:val="1A74B9D5"/>
    <w:rsid w:val="1C89BF0E"/>
    <w:rsid w:val="1C9F7832"/>
    <w:rsid w:val="1D833DE7"/>
    <w:rsid w:val="1DA3C482"/>
    <w:rsid w:val="1E186E7E"/>
    <w:rsid w:val="1FF2A4C5"/>
    <w:rsid w:val="20167BD0"/>
    <w:rsid w:val="201CBC45"/>
    <w:rsid w:val="20DD85E1"/>
    <w:rsid w:val="20FBBFF4"/>
    <w:rsid w:val="21644EBD"/>
    <w:rsid w:val="219EF4FE"/>
    <w:rsid w:val="21C32C32"/>
    <w:rsid w:val="229D48BF"/>
    <w:rsid w:val="22C63B9C"/>
    <w:rsid w:val="23BECD0D"/>
    <w:rsid w:val="244D120E"/>
    <w:rsid w:val="24790C0C"/>
    <w:rsid w:val="24BD268B"/>
    <w:rsid w:val="26685C43"/>
    <w:rsid w:val="26D36FF1"/>
    <w:rsid w:val="27781633"/>
    <w:rsid w:val="28EA7A6D"/>
    <w:rsid w:val="29984CC0"/>
    <w:rsid w:val="2A08C70B"/>
    <w:rsid w:val="2A8878DE"/>
    <w:rsid w:val="2AE0A866"/>
    <w:rsid w:val="2B4DEC5C"/>
    <w:rsid w:val="2B6A113D"/>
    <w:rsid w:val="2BF1AC2E"/>
    <w:rsid w:val="2CE068FB"/>
    <w:rsid w:val="2CED34C2"/>
    <w:rsid w:val="2FD35A1F"/>
    <w:rsid w:val="31002A55"/>
    <w:rsid w:val="320B0360"/>
    <w:rsid w:val="328B90A2"/>
    <w:rsid w:val="32C2711A"/>
    <w:rsid w:val="33D88AE3"/>
    <w:rsid w:val="33DC9B5E"/>
    <w:rsid w:val="350F4A7C"/>
    <w:rsid w:val="3578F925"/>
    <w:rsid w:val="35D696A4"/>
    <w:rsid w:val="3657B99B"/>
    <w:rsid w:val="36F04479"/>
    <w:rsid w:val="37C76336"/>
    <w:rsid w:val="37EB30EF"/>
    <w:rsid w:val="384161D3"/>
    <w:rsid w:val="388D3DF5"/>
    <w:rsid w:val="3A87B99F"/>
    <w:rsid w:val="3B3BAB92"/>
    <w:rsid w:val="3B934DFD"/>
    <w:rsid w:val="3C3328C6"/>
    <w:rsid w:val="3D7AE8FB"/>
    <w:rsid w:val="3D96CECB"/>
    <w:rsid w:val="3F385091"/>
    <w:rsid w:val="4140DC73"/>
    <w:rsid w:val="421E8B56"/>
    <w:rsid w:val="437B1F52"/>
    <w:rsid w:val="43EB88F4"/>
    <w:rsid w:val="43FDFE22"/>
    <w:rsid w:val="43FE84C1"/>
    <w:rsid w:val="450056DF"/>
    <w:rsid w:val="45599141"/>
    <w:rsid w:val="4642BAA2"/>
    <w:rsid w:val="46603F68"/>
    <w:rsid w:val="47460C0D"/>
    <w:rsid w:val="48A1ADB5"/>
    <w:rsid w:val="48B898E4"/>
    <w:rsid w:val="497ACF16"/>
    <w:rsid w:val="49A02382"/>
    <w:rsid w:val="4A533807"/>
    <w:rsid w:val="4A71DECD"/>
    <w:rsid w:val="4AC8AF6F"/>
    <w:rsid w:val="4B493CE1"/>
    <w:rsid w:val="4B88A6CF"/>
    <w:rsid w:val="4B8FDFA8"/>
    <w:rsid w:val="4C6C3636"/>
    <w:rsid w:val="4CA63E87"/>
    <w:rsid w:val="4D778B17"/>
    <w:rsid w:val="4DC6CF89"/>
    <w:rsid w:val="4E4B58D0"/>
    <w:rsid w:val="4F603AA8"/>
    <w:rsid w:val="5093C8F0"/>
    <w:rsid w:val="5127399B"/>
    <w:rsid w:val="516868DF"/>
    <w:rsid w:val="52251D99"/>
    <w:rsid w:val="526AC695"/>
    <w:rsid w:val="54330678"/>
    <w:rsid w:val="54765392"/>
    <w:rsid w:val="548A68C5"/>
    <w:rsid w:val="5561AFCE"/>
    <w:rsid w:val="55A0AA2C"/>
    <w:rsid w:val="55FFC033"/>
    <w:rsid w:val="580847BF"/>
    <w:rsid w:val="59352287"/>
    <w:rsid w:val="5A1402DC"/>
    <w:rsid w:val="5AB38AE4"/>
    <w:rsid w:val="5D0A3FCC"/>
    <w:rsid w:val="5D5EBBF7"/>
    <w:rsid w:val="5DE5B55D"/>
    <w:rsid w:val="5E352FE3"/>
    <w:rsid w:val="5EBC4436"/>
    <w:rsid w:val="60000C0A"/>
    <w:rsid w:val="6002A2B6"/>
    <w:rsid w:val="6058699A"/>
    <w:rsid w:val="6060F7CF"/>
    <w:rsid w:val="609727FA"/>
    <w:rsid w:val="61767A5A"/>
    <w:rsid w:val="618D8288"/>
    <w:rsid w:val="61971C10"/>
    <w:rsid w:val="61F67BD4"/>
    <w:rsid w:val="621EAB20"/>
    <w:rsid w:val="6308061A"/>
    <w:rsid w:val="658BF878"/>
    <w:rsid w:val="65CE5F3A"/>
    <w:rsid w:val="66F10EDD"/>
    <w:rsid w:val="677C2F72"/>
    <w:rsid w:val="68603469"/>
    <w:rsid w:val="691B933A"/>
    <w:rsid w:val="69331E48"/>
    <w:rsid w:val="6AC147AE"/>
    <w:rsid w:val="6AE0605C"/>
    <w:rsid w:val="6B8A1DDC"/>
    <w:rsid w:val="6C4FE9C4"/>
    <w:rsid w:val="6C7F0D5D"/>
    <w:rsid w:val="6C860424"/>
    <w:rsid w:val="6CAC53E9"/>
    <w:rsid w:val="6D1F3E87"/>
    <w:rsid w:val="6DB35C77"/>
    <w:rsid w:val="6DEBA0D7"/>
    <w:rsid w:val="6DF89275"/>
    <w:rsid w:val="703A203D"/>
    <w:rsid w:val="70FF24EF"/>
    <w:rsid w:val="71351520"/>
    <w:rsid w:val="72146600"/>
    <w:rsid w:val="72DBA4A0"/>
    <w:rsid w:val="72ECF56A"/>
    <w:rsid w:val="73FA20B6"/>
    <w:rsid w:val="76ECBD17"/>
    <w:rsid w:val="77AC94BF"/>
    <w:rsid w:val="781CDD6A"/>
    <w:rsid w:val="7827CF28"/>
    <w:rsid w:val="79F5DF7A"/>
    <w:rsid w:val="7D0F4075"/>
    <w:rsid w:val="7DB6A4E2"/>
    <w:rsid w:val="7E46A0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1521E1"/>
  <w15:chartTrackingRefBased/>
  <w15:docId w15:val="{265ACC44-41BE-4E38-B46E-78A4395D2EA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name w:val="List Paragraph"/>
    <w:basedOn w:val="Normal"/>
    <w:uiPriority w:val="34"/>
    <w:qFormat/>
    <w:rsid w:val="00406E44"/>
    <w:pPr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styles" Target="styles.xml" Id="rId5" /><Relationship Type="http://schemas.openxmlformats.org/officeDocument/2006/relationships/numbering" Target="numbering.xml" Id="rId4" /><Relationship Type="http://schemas.openxmlformats.org/officeDocument/2006/relationships/theme" Target="theme/theme1.xml" Id="rId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e4a72011-89be-41d7-bd49-565121a9e247">
      <Terms xmlns="http://schemas.microsoft.com/office/infopath/2007/PartnerControls"/>
    </lcf76f155ced4ddcb4097134ff3c332f>
    <TaxCatchAll xmlns="16bfc89a-06a0-41d6-ae50-6ff65b36cb8b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144F219396AFE458016C97602F34B7A" ma:contentTypeVersion="16" ma:contentTypeDescription="Create a new document." ma:contentTypeScope="" ma:versionID="a4dcb34dc5fdf258bf392aab553054d2">
  <xsd:schema xmlns:xsd="http://www.w3.org/2001/XMLSchema" xmlns:xs="http://www.w3.org/2001/XMLSchema" xmlns:p="http://schemas.microsoft.com/office/2006/metadata/properties" xmlns:ns2="e4a72011-89be-41d7-bd49-565121a9e247" xmlns:ns3="16bfc89a-06a0-41d6-ae50-6ff65b36cb8b" targetNamespace="http://schemas.microsoft.com/office/2006/metadata/properties" ma:root="true" ma:fieldsID="b534d4374fdab73f758f5458f38e133c" ns2:_="" ns3:_="">
    <xsd:import namespace="e4a72011-89be-41d7-bd49-565121a9e247"/>
    <xsd:import namespace="16bfc89a-06a0-41d6-ae50-6ff65b36cb8b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LengthInSeconds" minOccurs="0"/>
                <xsd:element ref="ns2:MediaServiceDateTaken" minOccurs="0"/>
                <xsd:element ref="ns3:SharedWithUsers" minOccurs="0"/>
                <xsd:element ref="ns3:SharedWithDetails" minOccurs="0"/>
                <xsd:element ref="ns2:MediaServiceSearchProperties" minOccurs="0"/>
                <xsd:element ref="ns2:lcf76f155ced4ddcb4097134ff3c332f" minOccurs="0"/>
                <xsd:element ref="ns3:TaxCatchAll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ServiceObjectDetectorVersions" minOccurs="0"/>
                <xsd:element ref="ns2:MediaServiceBilling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4a72011-89be-41d7-bd49-565121a9e24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LengthInSeconds" ma:index="1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lcf76f155ced4ddcb4097134ff3c332f" ma:index="16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Location" ma:index="18" nillable="true" ma:displayName="Location" ma:indexed="true" ma:internalName="MediaServiceLocation" ma:readOnly="true">
      <xsd:simpleType>
        <xsd:restriction base="dms:Text"/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2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ObjectDetectorVersions" ma:index="2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BillingMetadata" ma:index="23" nillable="true" ma:displayName="MediaServiceBillingMetadata" ma:hidden="true" ma:internalName="MediaServiceBilling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bfc89a-06a0-41d6-ae50-6ff65b36cb8b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17" nillable="true" ma:displayName="Taxonomy Catch All Column" ma:hidden="true" ma:list="{953f2175-e71b-4bc5-bf24-4d540adc5750}" ma:internalName="TaxCatchAll" ma:showField="CatchAllData" ma:web="16bfc89a-06a0-41d6-ae50-6ff65b36cb8b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EF5E5EFB-A85F-4DD8-9C00-3583DF1A79F3}">
  <ds:schemaRefs>
    <ds:schemaRef ds:uri="16bfc89a-06a0-41d6-ae50-6ff65b36cb8b"/>
    <ds:schemaRef ds:uri="http://schemas.microsoft.com/office/infopath/2007/PartnerControls"/>
    <ds:schemaRef ds:uri="http://www.w3.org/XML/1998/namespace"/>
    <ds:schemaRef ds:uri="e4a72011-89be-41d7-bd49-565121a9e247"/>
    <ds:schemaRef ds:uri="http://schemas.openxmlformats.org/package/2006/metadata/core-properties"/>
    <ds:schemaRef ds:uri="http://schemas.microsoft.com/office/2006/documentManagement/types"/>
    <ds:schemaRef ds:uri="http://schemas.microsoft.com/office/2006/metadata/properties"/>
    <ds:schemaRef ds:uri="http://purl.org/dc/dcmitype/"/>
    <ds:schemaRef ds:uri="http://purl.org/dc/terms/"/>
    <ds:schemaRef ds:uri="http://purl.org/dc/elements/1.1/"/>
  </ds:schemaRefs>
</ds:datastoreItem>
</file>

<file path=customXml/itemProps2.xml><?xml version="1.0" encoding="utf-8"?>
<ds:datastoreItem xmlns:ds="http://schemas.openxmlformats.org/officeDocument/2006/customXml" ds:itemID="{B4EB9135-2851-46EC-AB15-56D708A7823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F25C343-8818-41A3-8740-411D9B2B5C2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4a72011-89be-41d7-bd49-565121a9e247"/>
    <ds:schemaRef ds:uri="16bfc89a-06a0-41d6-ae50-6ff65b36cb8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Natasha Morgans</dc:creator>
  <keywords/>
  <dc:description/>
  <lastModifiedBy>Natasha Morgans</lastModifiedBy>
  <revision>5</revision>
  <dcterms:created xsi:type="dcterms:W3CDTF">2025-10-02T18:25:00.0000000Z</dcterms:created>
  <dcterms:modified xsi:type="dcterms:W3CDTF">2025-10-03T21:06:35.5918736Z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0x010100B144F219396AFE458016C97602F34B7A</vt:lpwstr>
  </property>
  <property fmtid="{D5CDD505-2E9C-101B-9397-08002B2CF9AE}" pid="3" name="MediaServiceImageTags">
    <vt:lpwstr/>
  </property>
</Properties>
</file>