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FDBF1" w14:textId="0CC60D9E" w:rsidR="00445156" w:rsidRDefault="00445156">
      <w:pPr>
        <w:rPr>
          <w:sz w:val="24"/>
          <w:szCs w:val="24"/>
        </w:rPr>
      </w:pPr>
      <w:r w:rsidRPr="00445156">
        <w:rPr>
          <w:sz w:val="24"/>
          <w:szCs w:val="24"/>
        </w:rPr>
        <w:t xml:space="preserve">Daniel Rogers </w:t>
      </w:r>
    </w:p>
    <w:p w14:paraId="58FACCF2" w14:textId="77777777" w:rsidR="002F02CB" w:rsidRDefault="002F02CB" w:rsidP="002F02CB">
      <w:pPr>
        <w:spacing w:line="276" w:lineRule="auto"/>
        <w:rPr>
          <w:rFonts w:ascii="Arial" w:hAnsi="Arial" w:cs="Arial"/>
        </w:rPr>
      </w:pPr>
      <w:r>
        <w:rPr>
          <w:rFonts w:ascii="Arial" w:hAnsi="Arial" w:cs="Arial"/>
        </w:rPr>
        <w:t>2029381</w:t>
      </w:r>
    </w:p>
    <w:p w14:paraId="1E814131" w14:textId="3600D7F5" w:rsidR="00445156" w:rsidRPr="00445156" w:rsidRDefault="00445156">
      <w:pPr>
        <w:rPr>
          <w:sz w:val="24"/>
          <w:szCs w:val="24"/>
        </w:rPr>
      </w:pPr>
      <w:r w:rsidRPr="00445156">
        <w:rPr>
          <w:sz w:val="24"/>
          <w:szCs w:val="24"/>
        </w:rPr>
        <w:t>Academic assignment 2</w:t>
      </w:r>
    </w:p>
    <w:p w14:paraId="5969A0FA" w14:textId="445181E5" w:rsidR="00445156" w:rsidRPr="00445156" w:rsidRDefault="00445156">
      <w:pPr>
        <w:rPr>
          <w:sz w:val="24"/>
          <w:szCs w:val="24"/>
        </w:rPr>
      </w:pPr>
    </w:p>
    <w:p w14:paraId="05F0F753" w14:textId="0BE88C72" w:rsidR="00445156" w:rsidRDefault="00445156" w:rsidP="00445156">
      <w:pPr>
        <w:rPr>
          <w:rFonts w:ascii="Arial" w:eastAsia="Times New Roman" w:hAnsi="Arial" w:cs="Arial"/>
          <w:b/>
          <w:bCs/>
          <w:sz w:val="24"/>
          <w:szCs w:val="24"/>
          <w:lang w:eastAsia="en-GB"/>
        </w:rPr>
      </w:pPr>
      <w:r w:rsidRPr="00445156">
        <w:rPr>
          <w:rFonts w:ascii="Arial" w:eastAsia="Times New Roman" w:hAnsi="Arial" w:cs="Arial"/>
          <w:b/>
          <w:bCs/>
          <w:sz w:val="24"/>
          <w:szCs w:val="24"/>
          <w:lang w:eastAsia="en-GB"/>
        </w:rPr>
        <w:t>Critically analyse the role of police within joint emergency services operations, using examples of high-profile critical and major incidents to highlight best practice. Your answer must be based on academic research rather than personal experience.</w:t>
      </w:r>
    </w:p>
    <w:p w14:paraId="7360B812" w14:textId="60826F64" w:rsidR="00445156" w:rsidRDefault="00445156" w:rsidP="00445156">
      <w:pPr>
        <w:rPr>
          <w:rFonts w:ascii="Arial" w:eastAsia="Times New Roman" w:hAnsi="Arial" w:cs="Arial"/>
          <w:b/>
          <w:bCs/>
          <w:sz w:val="24"/>
          <w:szCs w:val="24"/>
          <w:lang w:eastAsia="en-GB"/>
        </w:rPr>
      </w:pPr>
    </w:p>
    <w:p w14:paraId="06F83C0E" w14:textId="00649FA5" w:rsidR="00445156" w:rsidRPr="00DD25F7" w:rsidRDefault="00BF72B4" w:rsidP="00445156">
      <w:pPr>
        <w:rPr>
          <w:rFonts w:ascii="Arial" w:eastAsia="Times New Roman" w:hAnsi="Arial" w:cs="Arial"/>
          <w:sz w:val="24"/>
          <w:szCs w:val="24"/>
          <w:lang w:eastAsia="en-GB"/>
        </w:rPr>
      </w:pPr>
      <w:r w:rsidRPr="00DD25F7">
        <w:rPr>
          <w:rFonts w:ascii="Arial" w:eastAsia="Times New Roman" w:hAnsi="Arial" w:cs="Arial"/>
          <w:sz w:val="24"/>
          <w:szCs w:val="24"/>
          <w:lang w:eastAsia="en-GB"/>
        </w:rPr>
        <w:t>In this task I will critically analys</w:t>
      </w:r>
      <w:r w:rsidR="00A42554" w:rsidRPr="00DD25F7">
        <w:rPr>
          <w:rFonts w:ascii="Arial" w:eastAsia="Times New Roman" w:hAnsi="Arial" w:cs="Arial"/>
          <w:sz w:val="24"/>
          <w:szCs w:val="24"/>
          <w:lang w:eastAsia="en-GB"/>
        </w:rPr>
        <w:t>e</w:t>
      </w:r>
      <w:r w:rsidRPr="00DD25F7">
        <w:rPr>
          <w:rFonts w:ascii="Arial" w:eastAsia="Times New Roman" w:hAnsi="Arial" w:cs="Arial"/>
          <w:sz w:val="24"/>
          <w:szCs w:val="24"/>
          <w:lang w:eastAsia="en-GB"/>
        </w:rPr>
        <w:t xml:space="preserve"> the police whilst working with joint emergency services in operations</w:t>
      </w:r>
      <w:r w:rsidR="00A42554" w:rsidRPr="00DD25F7">
        <w:rPr>
          <w:rFonts w:ascii="Arial" w:eastAsia="Times New Roman" w:hAnsi="Arial" w:cs="Arial"/>
          <w:sz w:val="24"/>
          <w:szCs w:val="24"/>
          <w:lang w:eastAsia="en-GB"/>
        </w:rPr>
        <w:t>.</w:t>
      </w:r>
      <w:r w:rsidRPr="00DD25F7">
        <w:rPr>
          <w:rFonts w:ascii="Arial" w:eastAsia="Times New Roman" w:hAnsi="Arial" w:cs="Arial"/>
          <w:sz w:val="24"/>
          <w:szCs w:val="24"/>
          <w:lang w:eastAsia="en-GB"/>
        </w:rPr>
        <w:t xml:space="preserve"> I will </w:t>
      </w:r>
      <w:r w:rsidR="00A42554" w:rsidRPr="00DD25F7">
        <w:rPr>
          <w:rFonts w:ascii="Arial" w:eastAsia="Times New Roman" w:hAnsi="Arial" w:cs="Arial"/>
          <w:sz w:val="24"/>
          <w:szCs w:val="24"/>
          <w:lang w:eastAsia="en-GB"/>
        </w:rPr>
        <w:t>use</w:t>
      </w:r>
      <w:r w:rsidRPr="00DD25F7">
        <w:rPr>
          <w:rFonts w:ascii="Arial" w:eastAsia="Times New Roman" w:hAnsi="Arial" w:cs="Arial"/>
          <w:sz w:val="24"/>
          <w:szCs w:val="24"/>
          <w:lang w:eastAsia="en-GB"/>
        </w:rPr>
        <w:t xml:space="preserve"> high profile and critical incidents such as the Manchester Arena attack which occurred in 2016 and other high</w:t>
      </w:r>
      <w:r w:rsidR="00CD1CBA" w:rsidRPr="00DD25F7">
        <w:rPr>
          <w:rFonts w:ascii="Arial" w:eastAsia="Times New Roman" w:hAnsi="Arial" w:cs="Arial"/>
          <w:sz w:val="24"/>
          <w:szCs w:val="24"/>
          <w:lang w:eastAsia="en-GB"/>
        </w:rPr>
        <w:t>-</w:t>
      </w:r>
      <w:r w:rsidRPr="00DD25F7">
        <w:rPr>
          <w:rFonts w:ascii="Arial" w:eastAsia="Times New Roman" w:hAnsi="Arial" w:cs="Arial"/>
          <w:sz w:val="24"/>
          <w:szCs w:val="24"/>
          <w:lang w:eastAsia="en-GB"/>
        </w:rPr>
        <w:t xml:space="preserve">profile incidents </w:t>
      </w:r>
      <w:r w:rsidR="00CD1CBA" w:rsidRPr="00DD25F7">
        <w:rPr>
          <w:rFonts w:ascii="Arial" w:eastAsia="Times New Roman" w:hAnsi="Arial" w:cs="Arial"/>
          <w:sz w:val="24"/>
          <w:szCs w:val="24"/>
          <w:lang w:eastAsia="en-GB"/>
        </w:rPr>
        <w:t>that have</w:t>
      </w:r>
      <w:r w:rsidRPr="00DD25F7">
        <w:rPr>
          <w:rFonts w:ascii="Arial" w:eastAsia="Times New Roman" w:hAnsi="Arial" w:cs="Arial"/>
          <w:sz w:val="24"/>
          <w:szCs w:val="24"/>
          <w:lang w:eastAsia="en-GB"/>
        </w:rPr>
        <w:t xml:space="preserve"> involved a </w:t>
      </w:r>
      <w:r w:rsidR="00CD1CBA" w:rsidRPr="00DD25F7">
        <w:rPr>
          <w:rFonts w:ascii="Arial" w:eastAsia="Times New Roman" w:hAnsi="Arial" w:cs="Arial"/>
          <w:sz w:val="24"/>
          <w:szCs w:val="24"/>
          <w:lang w:eastAsia="en-GB"/>
        </w:rPr>
        <w:t xml:space="preserve">large-scale </w:t>
      </w:r>
      <w:r w:rsidRPr="00DD25F7">
        <w:rPr>
          <w:rFonts w:ascii="Arial" w:eastAsia="Times New Roman" w:hAnsi="Arial" w:cs="Arial"/>
          <w:sz w:val="24"/>
          <w:szCs w:val="24"/>
          <w:lang w:eastAsia="en-GB"/>
        </w:rPr>
        <w:t>joint emergency services operation</w:t>
      </w:r>
      <w:r w:rsidR="00644CD7">
        <w:rPr>
          <w:rFonts w:ascii="Arial" w:eastAsia="Times New Roman" w:hAnsi="Arial" w:cs="Arial"/>
          <w:sz w:val="24"/>
          <w:szCs w:val="24"/>
          <w:lang w:eastAsia="en-GB"/>
        </w:rPr>
        <w:t>,</w:t>
      </w:r>
      <w:r w:rsidR="00A42554" w:rsidRPr="00DD25F7">
        <w:rPr>
          <w:rFonts w:ascii="Arial" w:eastAsia="Times New Roman" w:hAnsi="Arial" w:cs="Arial"/>
          <w:sz w:val="24"/>
          <w:szCs w:val="24"/>
          <w:lang w:eastAsia="en-GB"/>
        </w:rPr>
        <w:t xml:space="preserve"> and the lessons that can be learned from them. </w:t>
      </w:r>
    </w:p>
    <w:p w14:paraId="6F763237" w14:textId="2F241EAA" w:rsidR="00CD1CBA" w:rsidRDefault="005A42A8" w:rsidP="00445156">
      <w:pPr>
        <w:rPr>
          <w:rFonts w:ascii="Arial" w:hAnsi="Arial" w:cs="Arial"/>
          <w:spacing w:val="5"/>
          <w:sz w:val="24"/>
          <w:szCs w:val="24"/>
          <w:shd w:val="clear" w:color="auto" w:fill="FFFFFF"/>
        </w:rPr>
      </w:pPr>
      <w:r w:rsidRPr="00DD25F7">
        <w:rPr>
          <w:rFonts w:ascii="Arial" w:eastAsia="Times New Roman" w:hAnsi="Arial" w:cs="Arial"/>
          <w:sz w:val="24"/>
          <w:szCs w:val="24"/>
          <w:lang w:eastAsia="en-GB"/>
        </w:rPr>
        <w:t xml:space="preserve">The immediate role of a </w:t>
      </w:r>
      <w:r w:rsidR="00CD1CBA" w:rsidRPr="00DD25F7">
        <w:rPr>
          <w:rFonts w:ascii="Arial" w:eastAsia="Times New Roman" w:hAnsi="Arial" w:cs="Arial"/>
          <w:sz w:val="24"/>
          <w:szCs w:val="24"/>
          <w:lang w:eastAsia="en-GB"/>
        </w:rPr>
        <w:t>P</w:t>
      </w:r>
      <w:r w:rsidRPr="00DD25F7">
        <w:rPr>
          <w:rFonts w:ascii="Arial" w:eastAsia="Times New Roman" w:hAnsi="Arial" w:cs="Arial"/>
          <w:sz w:val="24"/>
          <w:szCs w:val="24"/>
          <w:lang w:eastAsia="en-GB"/>
        </w:rPr>
        <w:t xml:space="preserve">olice </w:t>
      </w:r>
      <w:r w:rsidR="00CD1CBA" w:rsidRPr="00DD25F7">
        <w:rPr>
          <w:rFonts w:ascii="Arial" w:eastAsia="Times New Roman" w:hAnsi="Arial" w:cs="Arial"/>
          <w:sz w:val="24"/>
          <w:szCs w:val="24"/>
          <w:lang w:eastAsia="en-GB"/>
        </w:rPr>
        <w:t>O</w:t>
      </w:r>
      <w:r w:rsidRPr="00DD25F7">
        <w:rPr>
          <w:rFonts w:ascii="Arial" w:eastAsia="Times New Roman" w:hAnsi="Arial" w:cs="Arial"/>
          <w:sz w:val="24"/>
          <w:szCs w:val="24"/>
          <w:lang w:eastAsia="en-GB"/>
        </w:rPr>
        <w:t>fficer</w:t>
      </w:r>
      <w:r w:rsidR="00A42554" w:rsidRPr="00DD25F7">
        <w:rPr>
          <w:rFonts w:ascii="Arial" w:eastAsia="Times New Roman" w:hAnsi="Arial" w:cs="Arial"/>
          <w:sz w:val="24"/>
          <w:szCs w:val="24"/>
          <w:lang w:eastAsia="en-GB"/>
        </w:rPr>
        <w:t xml:space="preserve"> in major incidents</w:t>
      </w:r>
      <w:r w:rsidRPr="00DD25F7">
        <w:rPr>
          <w:rFonts w:ascii="Arial" w:eastAsia="Times New Roman" w:hAnsi="Arial" w:cs="Arial"/>
          <w:sz w:val="24"/>
          <w:szCs w:val="24"/>
          <w:lang w:eastAsia="en-GB"/>
        </w:rPr>
        <w:t xml:space="preserve"> is</w:t>
      </w:r>
      <w:r w:rsidR="00A42554" w:rsidRPr="00DD25F7">
        <w:rPr>
          <w:rFonts w:ascii="Arial" w:eastAsia="Times New Roman" w:hAnsi="Arial" w:cs="Arial"/>
          <w:sz w:val="24"/>
          <w:szCs w:val="24"/>
          <w:lang w:eastAsia="en-GB"/>
        </w:rPr>
        <w:t xml:space="preserve"> firstly</w:t>
      </w:r>
      <w:r w:rsidRPr="00DD25F7">
        <w:rPr>
          <w:rFonts w:ascii="Arial" w:eastAsia="Times New Roman" w:hAnsi="Arial" w:cs="Arial"/>
          <w:sz w:val="24"/>
          <w:szCs w:val="24"/>
          <w:lang w:eastAsia="en-GB"/>
        </w:rPr>
        <w:t xml:space="preserve"> to protect life and property</w:t>
      </w:r>
      <w:r w:rsidR="00A42554" w:rsidRPr="00DD25F7">
        <w:rPr>
          <w:rFonts w:ascii="Arial" w:eastAsia="Times New Roman" w:hAnsi="Arial" w:cs="Arial"/>
          <w:sz w:val="24"/>
          <w:szCs w:val="24"/>
          <w:lang w:eastAsia="en-GB"/>
        </w:rPr>
        <w:t>,</w:t>
      </w:r>
      <w:r w:rsidRPr="00DD25F7">
        <w:rPr>
          <w:rFonts w:ascii="Arial" w:eastAsia="Times New Roman" w:hAnsi="Arial" w:cs="Arial"/>
          <w:sz w:val="24"/>
          <w:szCs w:val="24"/>
          <w:lang w:eastAsia="en-GB"/>
        </w:rPr>
        <w:t xml:space="preserve"> </w:t>
      </w:r>
      <w:r w:rsidR="00CD1CBA" w:rsidRPr="00DD25F7">
        <w:rPr>
          <w:rFonts w:ascii="Arial" w:eastAsia="Times New Roman" w:hAnsi="Arial" w:cs="Arial"/>
          <w:sz w:val="24"/>
          <w:szCs w:val="24"/>
          <w:lang w:eastAsia="en-GB"/>
        </w:rPr>
        <w:t>and secondly</w:t>
      </w:r>
      <w:r w:rsidRPr="00DD25F7">
        <w:rPr>
          <w:rFonts w:ascii="Arial" w:eastAsia="Times New Roman" w:hAnsi="Arial" w:cs="Arial"/>
          <w:sz w:val="24"/>
          <w:szCs w:val="24"/>
          <w:lang w:eastAsia="en-GB"/>
        </w:rPr>
        <w:t xml:space="preserve"> to prevent and detect crime</w:t>
      </w:r>
      <w:r w:rsidR="00A42554" w:rsidRPr="00DD25F7">
        <w:rPr>
          <w:rFonts w:ascii="Arial" w:eastAsia="Times New Roman" w:hAnsi="Arial" w:cs="Arial"/>
          <w:sz w:val="24"/>
          <w:szCs w:val="24"/>
          <w:lang w:eastAsia="en-GB"/>
        </w:rPr>
        <w:t>.</w:t>
      </w:r>
      <w:r w:rsidRPr="00DD25F7">
        <w:rPr>
          <w:rFonts w:ascii="Arial" w:eastAsia="Times New Roman" w:hAnsi="Arial" w:cs="Arial"/>
          <w:sz w:val="24"/>
          <w:szCs w:val="24"/>
          <w:lang w:eastAsia="en-GB"/>
        </w:rPr>
        <w:t xml:space="preserve"> </w:t>
      </w:r>
      <w:r w:rsidR="00A42554" w:rsidRPr="00DD25F7">
        <w:rPr>
          <w:rFonts w:ascii="Arial" w:eastAsia="Times New Roman" w:hAnsi="Arial" w:cs="Arial"/>
          <w:sz w:val="24"/>
          <w:szCs w:val="24"/>
          <w:lang w:eastAsia="en-GB"/>
        </w:rPr>
        <w:t>A</w:t>
      </w:r>
      <w:r w:rsidRPr="00DD25F7">
        <w:rPr>
          <w:rFonts w:ascii="Arial" w:eastAsia="Times New Roman" w:hAnsi="Arial" w:cs="Arial"/>
          <w:sz w:val="24"/>
          <w:szCs w:val="24"/>
          <w:lang w:eastAsia="en-GB"/>
        </w:rPr>
        <w:t>s part of this role</w:t>
      </w:r>
      <w:r w:rsidR="00A42554" w:rsidRPr="00DD25F7">
        <w:rPr>
          <w:rFonts w:ascii="Arial" w:eastAsia="Times New Roman" w:hAnsi="Arial" w:cs="Arial"/>
          <w:sz w:val="24"/>
          <w:szCs w:val="24"/>
          <w:lang w:eastAsia="en-GB"/>
        </w:rPr>
        <w:t>,</w:t>
      </w:r>
      <w:r w:rsidRPr="00DD25F7">
        <w:rPr>
          <w:rFonts w:ascii="Arial" w:eastAsia="Times New Roman" w:hAnsi="Arial" w:cs="Arial"/>
          <w:sz w:val="24"/>
          <w:szCs w:val="24"/>
          <w:lang w:eastAsia="en-GB"/>
        </w:rPr>
        <w:t xml:space="preserve"> they often work with </w:t>
      </w:r>
      <w:r w:rsidR="00A42554" w:rsidRPr="00DD25F7">
        <w:rPr>
          <w:rFonts w:ascii="Arial" w:eastAsia="Times New Roman" w:hAnsi="Arial" w:cs="Arial"/>
          <w:sz w:val="24"/>
          <w:szCs w:val="24"/>
          <w:lang w:eastAsia="en-GB"/>
        </w:rPr>
        <w:t>other</w:t>
      </w:r>
      <w:r w:rsidRPr="00DD25F7">
        <w:rPr>
          <w:rFonts w:ascii="Arial" w:eastAsia="Times New Roman" w:hAnsi="Arial" w:cs="Arial"/>
          <w:sz w:val="24"/>
          <w:szCs w:val="24"/>
          <w:lang w:eastAsia="en-GB"/>
        </w:rPr>
        <w:t xml:space="preserve"> emergency services </w:t>
      </w:r>
      <w:r w:rsidR="00A42554" w:rsidRPr="00DD25F7">
        <w:rPr>
          <w:rFonts w:ascii="Arial" w:eastAsia="Times New Roman" w:hAnsi="Arial" w:cs="Arial"/>
          <w:sz w:val="24"/>
          <w:szCs w:val="24"/>
          <w:lang w:eastAsia="en-GB"/>
        </w:rPr>
        <w:t xml:space="preserve">such as the ambulance service and the fire </w:t>
      </w:r>
      <w:proofErr w:type="gramStart"/>
      <w:r w:rsidR="00A42554" w:rsidRPr="00DD25F7">
        <w:rPr>
          <w:rFonts w:ascii="Arial" w:eastAsia="Times New Roman" w:hAnsi="Arial" w:cs="Arial"/>
          <w:sz w:val="24"/>
          <w:szCs w:val="24"/>
          <w:lang w:eastAsia="en-GB"/>
        </w:rPr>
        <w:t xml:space="preserve">service, </w:t>
      </w:r>
      <w:r w:rsidR="00CD1CBA" w:rsidRPr="00DD25F7">
        <w:rPr>
          <w:rFonts w:ascii="Arial" w:eastAsia="Times New Roman" w:hAnsi="Arial" w:cs="Arial"/>
          <w:sz w:val="24"/>
          <w:szCs w:val="24"/>
          <w:lang w:eastAsia="en-GB"/>
        </w:rPr>
        <w:t>and</w:t>
      </w:r>
      <w:proofErr w:type="gramEnd"/>
      <w:r w:rsidR="00B61CD3" w:rsidRPr="00DD25F7">
        <w:rPr>
          <w:rFonts w:ascii="Arial" w:eastAsia="Times New Roman" w:hAnsi="Arial" w:cs="Arial"/>
          <w:sz w:val="24"/>
          <w:szCs w:val="24"/>
          <w:lang w:eastAsia="en-GB"/>
        </w:rPr>
        <w:t xml:space="preserve"> aim to work jointly in line with a doctrine which has been put in place</w:t>
      </w:r>
      <w:r w:rsidR="00A42554" w:rsidRPr="00DD25F7">
        <w:rPr>
          <w:rFonts w:ascii="Arial" w:eastAsia="Times New Roman" w:hAnsi="Arial" w:cs="Arial"/>
          <w:sz w:val="24"/>
          <w:szCs w:val="24"/>
          <w:lang w:eastAsia="en-GB"/>
        </w:rPr>
        <w:t>.</w:t>
      </w:r>
      <w:r w:rsidR="00B61CD3" w:rsidRPr="00DD25F7">
        <w:rPr>
          <w:rFonts w:ascii="Arial" w:eastAsia="Times New Roman" w:hAnsi="Arial" w:cs="Arial"/>
          <w:sz w:val="24"/>
          <w:szCs w:val="24"/>
          <w:lang w:eastAsia="en-GB"/>
        </w:rPr>
        <w:t xml:space="preserve"> </w:t>
      </w:r>
      <w:r w:rsidR="00A42554" w:rsidRPr="00DD25F7">
        <w:rPr>
          <w:rFonts w:ascii="Arial" w:eastAsia="Times New Roman" w:hAnsi="Arial" w:cs="Arial"/>
          <w:sz w:val="24"/>
          <w:szCs w:val="24"/>
          <w:lang w:eastAsia="en-GB"/>
        </w:rPr>
        <w:t>T</w:t>
      </w:r>
      <w:r w:rsidR="00B61CD3" w:rsidRPr="00DD25F7">
        <w:rPr>
          <w:rFonts w:ascii="Arial" w:eastAsia="Times New Roman" w:hAnsi="Arial" w:cs="Arial"/>
          <w:sz w:val="24"/>
          <w:szCs w:val="24"/>
          <w:lang w:eastAsia="en-GB"/>
        </w:rPr>
        <w:t xml:space="preserve">his doctrine is called a JESIP which stands for Joint </w:t>
      </w:r>
      <w:r w:rsidR="00A42554" w:rsidRPr="00DD25F7">
        <w:rPr>
          <w:rFonts w:ascii="Arial" w:eastAsia="Times New Roman" w:hAnsi="Arial" w:cs="Arial"/>
          <w:sz w:val="24"/>
          <w:szCs w:val="24"/>
          <w:lang w:eastAsia="en-GB"/>
        </w:rPr>
        <w:t>E</w:t>
      </w:r>
      <w:r w:rsidR="00B61CD3" w:rsidRPr="00DD25F7">
        <w:rPr>
          <w:rFonts w:ascii="Arial" w:eastAsia="Times New Roman" w:hAnsi="Arial" w:cs="Arial"/>
          <w:sz w:val="24"/>
          <w:szCs w:val="24"/>
          <w:lang w:eastAsia="en-GB"/>
        </w:rPr>
        <w:t xml:space="preserve">mergency </w:t>
      </w:r>
      <w:r w:rsidR="00A42554" w:rsidRPr="00DD25F7">
        <w:rPr>
          <w:rFonts w:ascii="Arial" w:eastAsia="Times New Roman" w:hAnsi="Arial" w:cs="Arial"/>
          <w:sz w:val="24"/>
          <w:szCs w:val="24"/>
          <w:lang w:eastAsia="en-GB"/>
        </w:rPr>
        <w:t>S</w:t>
      </w:r>
      <w:r w:rsidR="00B61CD3" w:rsidRPr="00DD25F7">
        <w:rPr>
          <w:rFonts w:ascii="Arial" w:eastAsia="Times New Roman" w:hAnsi="Arial" w:cs="Arial"/>
          <w:sz w:val="24"/>
          <w:szCs w:val="24"/>
          <w:lang w:eastAsia="en-GB"/>
        </w:rPr>
        <w:t xml:space="preserve">ervices </w:t>
      </w:r>
      <w:r w:rsidR="00A42554" w:rsidRPr="00DD25F7">
        <w:rPr>
          <w:rFonts w:ascii="Arial" w:eastAsia="Times New Roman" w:hAnsi="Arial" w:cs="Arial"/>
          <w:sz w:val="24"/>
          <w:szCs w:val="24"/>
          <w:lang w:eastAsia="en-GB"/>
        </w:rPr>
        <w:t>I</w:t>
      </w:r>
      <w:r w:rsidR="00B61CD3" w:rsidRPr="00DD25F7">
        <w:rPr>
          <w:rFonts w:ascii="Arial" w:eastAsia="Times New Roman" w:hAnsi="Arial" w:cs="Arial"/>
          <w:sz w:val="24"/>
          <w:szCs w:val="24"/>
          <w:lang w:eastAsia="en-GB"/>
        </w:rPr>
        <w:t xml:space="preserve">nteroperability </w:t>
      </w:r>
      <w:r w:rsidR="00A42554" w:rsidRPr="00DD25F7">
        <w:rPr>
          <w:rFonts w:ascii="Arial" w:eastAsia="Times New Roman" w:hAnsi="Arial" w:cs="Arial"/>
          <w:sz w:val="24"/>
          <w:szCs w:val="24"/>
          <w:lang w:eastAsia="en-GB"/>
        </w:rPr>
        <w:t>P</w:t>
      </w:r>
      <w:r w:rsidR="00B61CD3" w:rsidRPr="00DD25F7">
        <w:rPr>
          <w:rFonts w:ascii="Arial" w:eastAsia="Times New Roman" w:hAnsi="Arial" w:cs="Arial"/>
          <w:sz w:val="24"/>
          <w:szCs w:val="24"/>
          <w:lang w:eastAsia="en-GB"/>
        </w:rPr>
        <w:t>rogramme</w:t>
      </w:r>
      <w:r w:rsidR="00CA0B2B" w:rsidRPr="00DD25F7">
        <w:rPr>
          <w:rFonts w:ascii="Arial" w:eastAsia="Times New Roman" w:hAnsi="Arial" w:cs="Arial"/>
          <w:sz w:val="24"/>
          <w:szCs w:val="24"/>
          <w:lang w:eastAsia="en-GB"/>
        </w:rPr>
        <w:t>. Amanda Johnson state</w:t>
      </w:r>
      <w:r w:rsidR="00A42554" w:rsidRPr="00DD25F7">
        <w:rPr>
          <w:rFonts w:ascii="Arial" w:eastAsia="Times New Roman" w:hAnsi="Arial" w:cs="Arial"/>
          <w:sz w:val="24"/>
          <w:szCs w:val="24"/>
          <w:lang w:eastAsia="en-GB"/>
        </w:rPr>
        <w:t>s</w:t>
      </w:r>
      <w:r w:rsidR="00CA0B2B" w:rsidRPr="00DD25F7">
        <w:rPr>
          <w:rFonts w:ascii="Arial" w:eastAsia="Times New Roman" w:hAnsi="Arial" w:cs="Arial"/>
          <w:sz w:val="24"/>
          <w:szCs w:val="24"/>
          <w:lang w:eastAsia="en-GB"/>
        </w:rPr>
        <w:t xml:space="preserve"> </w:t>
      </w:r>
      <w:r w:rsidR="00A42554" w:rsidRPr="00DD25F7">
        <w:rPr>
          <w:rFonts w:ascii="Arial" w:eastAsia="Times New Roman" w:hAnsi="Arial" w:cs="Arial"/>
          <w:sz w:val="24"/>
          <w:szCs w:val="24"/>
          <w:lang w:eastAsia="en-GB"/>
        </w:rPr>
        <w:t xml:space="preserve">a </w:t>
      </w:r>
      <w:r w:rsidR="00CA0B2B" w:rsidRPr="00DD25F7">
        <w:rPr>
          <w:rFonts w:ascii="Arial" w:hAnsi="Arial" w:cs="Arial"/>
          <w:spacing w:val="5"/>
          <w:sz w:val="24"/>
          <w:szCs w:val="24"/>
          <w:shd w:val="clear" w:color="auto" w:fill="FFFFFF"/>
        </w:rPr>
        <w:t>JESIP (Joint Emergency Services Interoperability Programme) was primarily developed to improve and standardise the way the police, fire and rescue and ambulance services work together when responding to major multi-agency incidents. (Johnson</w:t>
      </w:r>
      <w:r w:rsidR="001C2CED" w:rsidRPr="00DD25F7">
        <w:rPr>
          <w:rFonts w:ascii="Arial" w:hAnsi="Arial" w:cs="Arial"/>
          <w:spacing w:val="5"/>
          <w:sz w:val="24"/>
          <w:szCs w:val="24"/>
          <w:shd w:val="clear" w:color="auto" w:fill="FFFFFF"/>
        </w:rPr>
        <w:t>, date unknown</w:t>
      </w:r>
      <w:r w:rsidR="00CA0B2B" w:rsidRPr="00DD25F7">
        <w:rPr>
          <w:rFonts w:ascii="Arial" w:hAnsi="Arial" w:cs="Arial"/>
          <w:spacing w:val="5"/>
          <w:sz w:val="24"/>
          <w:szCs w:val="24"/>
          <w:shd w:val="clear" w:color="auto" w:fill="FFFFFF"/>
        </w:rPr>
        <w:t>).</w:t>
      </w:r>
    </w:p>
    <w:p w14:paraId="17B93D1F" w14:textId="6ADD2BDD" w:rsidR="00644CD7" w:rsidRPr="00644CD7" w:rsidRDefault="00644CD7" w:rsidP="00644CD7">
      <w:pPr>
        <w:pStyle w:val="NormalWeb"/>
        <w:rPr>
          <w:rFonts w:ascii="Arial" w:hAnsi="Arial" w:cs="Arial"/>
          <w:color w:val="282828"/>
        </w:rPr>
      </w:pPr>
      <w:r w:rsidRPr="00DD25F7">
        <w:rPr>
          <w:rFonts w:ascii="Arial" w:hAnsi="Arial" w:cs="Arial"/>
          <w:color w:val="282828"/>
        </w:rPr>
        <w:t>The Joint Emergency Services Interoperability Programme (JESIP) was established in 2012 following a report by the Association of Chief Police Officers, Chief Fire Officers Association (National Resilience) and Association of Ambulance Chief Executives (AACE). The report was submitted to the Home Secretary in April 2012.</w:t>
      </w:r>
    </w:p>
    <w:p w14:paraId="7566F28F" w14:textId="77524A4B" w:rsidR="00047EA1" w:rsidRPr="00DD25F7" w:rsidRDefault="00047EA1" w:rsidP="00047EA1">
      <w:pPr>
        <w:pStyle w:val="NormalWeb"/>
        <w:spacing w:before="0" w:beforeAutospacing="0" w:after="360" w:afterAutospacing="0"/>
        <w:rPr>
          <w:rFonts w:ascii="Arial" w:hAnsi="Arial" w:cs="Arial"/>
          <w:color w:val="000000"/>
          <w:spacing w:val="3"/>
        </w:rPr>
      </w:pPr>
      <w:r w:rsidRPr="00DD25F7">
        <w:rPr>
          <w:rFonts w:ascii="Arial" w:hAnsi="Arial" w:cs="Arial"/>
          <w:spacing w:val="5"/>
          <w:shd w:val="clear" w:color="auto" w:fill="FFFFFF"/>
        </w:rPr>
        <w:t xml:space="preserve">The </w:t>
      </w:r>
      <w:r w:rsidR="00644CD7">
        <w:rPr>
          <w:rFonts w:ascii="Arial" w:hAnsi="Arial" w:cs="Arial"/>
          <w:spacing w:val="5"/>
          <w:shd w:val="clear" w:color="auto" w:fill="FFFFFF"/>
        </w:rPr>
        <w:t>C</w:t>
      </w:r>
      <w:r w:rsidRPr="00DD25F7">
        <w:rPr>
          <w:rFonts w:ascii="Arial" w:hAnsi="Arial" w:cs="Arial"/>
          <w:spacing w:val="5"/>
          <w:shd w:val="clear" w:color="auto" w:fill="FFFFFF"/>
        </w:rPr>
        <w:t xml:space="preserve">ollege of </w:t>
      </w:r>
      <w:r w:rsidR="00644CD7">
        <w:rPr>
          <w:rFonts w:ascii="Arial" w:hAnsi="Arial" w:cs="Arial"/>
          <w:spacing w:val="5"/>
          <w:shd w:val="clear" w:color="auto" w:fill="FFFFFF"/>
        </w:rPr>
        <w:t>P</w:t>
      </w:r>
      <w:r w:rsidRPr="00DD25F7">
        <w:rPr>
          <w:rFonts w:ascii="Arial" w:hAnsi="Arial" w:cs="Arial"/>
          <w:spacing w:val="5"/>
          <w:shd w:val="clear" w:color="auto" w:fill="FFFFFF"/>
        </w:rPr>
        <w:t>olicing state “</w:t>
      </w:r>
      <w:r w:rsidR="00644CD7">
        <w:rPr>
          <w:rFonts w:ascii="Arial" w:hAnsi="Arial" w:cs="Arial"/>
          <w:color w:val="000000"/>
          <w:spacing w:val="3"/>
        </w:rPr>
        <w:t>p</w:t>
      </w:r>
      <w:r w:rsidRPr="00DD25F7">
        <w:rPr>
          <w:rFonts w:ascii="Arial" w:hAnsi="Arial" w:cs="Arial"/>
          <w:color w:val="000000"/>
          <w:spacing w:val="3"/>
        </w:rPr>
        <w:t>ublic inquiries have criticised the lack of interoperability between the emergency services when responding to incidents. JESIP was established to address this deficit.</w:t>
      </w:r>
    </w:p>
    <w:p w14:paraId="09743FA7" w14:textId="2413BFC6" w:rsidR="00047EA1" w:rsidRPr="00DD25F7" w:rsidRDefault="00047EA1" w:rsidP="00047EA1">
      <w:pPr>
        <w:pStyle w:val="NormalWeb"/>
        <w:spacing w:before="0" w:beforeAutospacing="0" w:after="360" w:afterAutospacing="0"/>
        <w:rPr>
          <w:rFonts w:ascii="Arial" w:hAnsi="Arial" w:cs="Arial"/>
          <w:color w:val="000000"/>
          <w:spacing w:val="3"/>
        </w:rPr>
      </w:pPr>
      <w:r w:rsidRPr="00DD25F7">
        <w:rPr>
          <w:rFonts w:ascii="Arial" w:hAnsi="Arial" w:cs="Arial"/>
          <w:color w:val="000000"/>
          <w:spacing w:val="3"/>
        </w:rPr>
        <w:t xml:space="preserve">JESIP provides agreed joint working practices to improve the way that the police, </w:t>
      </w:r>
      <w:proofErr w:type="gramStart"/>
      <w:r w:rsidRPr="00DD25F7">
        <w:rPr>
          <w:rFonts w:ascii="Arial" w:hAnsi="Arial" w:cs="Arial"/>
          <w:color w:val="000000"/>
          <w:spacing w:val="3"/>
        </w:rPr>
        <w:t>fire</w:t>
      </w:r>
      <w:proofErr w:type="gramEnd"/>
      <w:r w:rsidRPr="00DD25F7">
        <w:rPr>
          <w:rFonts w:ascii="Arial" w:hAnsi="Arial" w:cs="Arial"/>
          <w:color w:val="000000"/>
          <w:spacing w:val="3"/>
        </w:rPr>
        <w:t xml:space="preserve"> and ambulance services work together when responding to incidents. The programme delivers </w:t>
      </w:r>
      <w:proofErr w:type="gramStart"/>
      <w:r w:rsidRPr="00DD25F7">
        <w:rPr>
          <w:rFonts w:ascii="Arial" w:hAnsi="Arial" w:cs="Arial"/>
          <w:color w:val="000000"/>
          <w:spacing w:val="3"/>
        </w:rPr>
        <w:t>a number of</w:t>
      </w:r>
      <w:proofErr w:type="gramEnd"/>
      <w:r w:rsidRPr="00DD25F7">
        <w:rPr>
          <w:rFonts w:ascii="Arial" w:hAnsi="Arial" w:cs="Arial"/>
          <w:color w:val="000000"/>
          <w:spacing w:val="3"/>
        </w:rPr>
        <w:t xml:space="preserve"> products to help promote and embed interoperability across the emergency services” (Civil Contingencies, 2013)</w:t>
      </w:r>
      <w:r w:rsidR="00644CD7">
        <w:rPr>
          <w:rFonts w:ascii="Arial" w:hAnsi="Arial" w:cs="Arial"/>
          <w:color w:val="000000"/>
          <w:spacing w:val="3"/>
        </w:rPr>
        <w:t>.</w:t>
      </w:r>
      <w:r w:rsidRPr="00DD25F7">
        <w:rPr>
          <w:rFonts w:ascii="Arial" w:hAnsi="Arial" w:cs="Arial"/>
          <w:color w:val="000000"/>
          <w:spacing w:val="3"/>
        </w:rPr>
        <w:t xml:space="preserve"> </w:t>
      </w:r>
      <w:r w:rsidR="00644CD7">
        <w:rPr>
          <w:rFonts w:ascii="Arial" w:hAnsi="Arial" w:cs="Arial"/>
          <w:color w:val="000000"/>
          <w:spacing w:val="3"/>
        </w:rPr>
        <w:t>T</w:t>
      </w:r>
      <w:r w:rsidRPr="00DD25F7">
        <w:rPr>
          <w:rFonts w:ascii="Arial" w:hAnsi="Arial" w:cs="Arial"/>
          <w:color w:val="000000"/>
          <w:spacing w:val="3"/>
        </w:rPr>
        <w:t>hey then go on to state there should be five principles of interoperability</w:t>
      </w:r>
      <w:r w:rsidR="00644CD7">
        <w:rPr>
          <w:rFonts w:ascii="Arial" w:hAnsi="Arial" w:cs="Arial"/>
          <w:color w:val="000000"/>
          <w:spacing w:val="3"/>
        </w:rPr>
        <w:t>.</w:t>
      </w:r>
      <w:r w:rsidRPr="00DD25F7">
        <w:rPr>
          <w:rFonts w:ascii="Arial" w:hAnsi="Arial" w:cs="Arial"/>
          <w:color w:val="000000"/>
          <w:spacing w:val="3"/>
        </w:rPr>
        <w:t xml:space="preserve"> </w:t>
      </w:r>
      <w:r w:rsidR="00644CD7">
        <w:rPr>
          <w:rFonts w:ascii="Arial" w:hAnsi="Arial" w:cs="Arial"/>
          <w:color w:val="000000"/>
          <w:spacing w:val="3"/>
        </w:rPr>
        <w:t>T</w:t>
      </w:r>
      <w:r w:rsidRPr="00DD25F7">
        <w:rPr>
          <w:rFonts w:ascii="Arial" w:hAnsi="Arial" w:cs="Arial"/>
          <w:color w:val="000000"/>
          <w:spacing w:val="3"/>
        </w:rPr>
        <w:t xml:space="preserve">hese include </w:t>
      </w:r>
      <w:r w:rsidR="006039C3" w:rsidRPr="00DD25F7">
        <w:rPr>
          <w:rFonts w:ascii="Arial" w:hAnsi="Arial" w:cs="Arial"/>
          <w:color w:val="000000"/>
          <w:spacing w:val="3"/>
        </w:rPr>
        <w:t xml:space="preserve">co-location, communication, coordination, joint understanding of risk and shared situational awareness. Since </w:t>
      </w:r>
      <w:r w:rsidR="00644CD7">
        <w:rPr>
          <w:rFonts w:ascii="Arial" w:hAnsi="Arial" w:cs="Arial"/>
          <w:color w:val="000000"/>
          <w:spacing w:val="3"/>
        </w:rPr>
        <w:t xml:space="preserve">its introduction, </w:t>
      </w:r>
      <w:r w:rsidR="006039C3" w:rsidRPr="00DD25F7">
        <w:rPr>
          <w:rFonts w:ascii="Arial" w:hAnsi="Arial" w:cs="Arial"/>
          <w:color w:val="000000"/>
          <w:spacing w:val="3"/>
        </w:rPr>
        <w:t xml:space="preserve">JESIP has been utilised by the </w:t>
      </w:r>
      <w:r w:rsidR="00644CD7">
        <w:rPr>
          <w:rFonts w:ascii="Arial" w:hAnsi="Arial" w:cs="Arial"/>
          <w:color w:val="000000"/>
          <w:spacing w:val="3"/>
        </w:rPr>
        <w:t>p</w:t>
      </w:r>
      <w:r w:rsidR="006039C3" w:rsidRPr="00DD25F7">
        <w:rPr>
          <w:rFonts w:ascii="Arial" w:hAnsi="Arial" w:cs="Arial"/>
          <w:color w:val="000000"/>
          <w:spacing w:val="3"/>
        </w:rPr>
        <w:t>olice and other emergency services</w:t>
      </w:r>
      <w:r w:rsidR="00644CD7">
        <w:rPr>
          <w:rFonts w:ascii="Arial" w:hAnsi="Arial" w:cs="Arial"/>
          <w:color w:val="000000"/>
          <w:spacing w:val="3"/>
        </w:rPr>
        <w:t xml:space="preserve"> </w:t>
      </w:r>
      <w:proofErr w:type="gramStart"/>
      <w:r w:rsidR="00644CD7">
        <w:rPr>
          <w:rFonts w:ascii="Arial" w:hAnsi="Arial" w:cs="Arial"/>
          <w:color w:val="000000"/>
          <w:spacing w:val="3"/>
        </w:rPr>
        <w:t>in order to</w:t>
      </w:r>
      <w:proofErr w:type="gramEnd"/>
      <w:r w:rsidR="00644CD7">
        <w:rPr>
          <w:rFonts w:ascii="Arial" w:hAnsi="Arial" w:cs="Arial"/>
          <w:color w:val="000000"/>
          <w:spacing w:val="3"/>
        </w:rPr>
        <w:t xml:space="preserve"> increase the amount of interoperability between emergency services</w:t>
      </w:r>
      <w:r w:rsidR="006039C3" w:rsidRPr="00DD25F7">
        <w:rPr>
          <w:rFonts w:ascii="Arial" w:hAnsi="Arial" w:cs="Arial"/>
          <w:color w:val="000000"/>
          <w:spacing w:val="3"/>
        </w:rPr>
        <w:t>.</w:t>
      </w:r>
    </w:p>
    <w:p w14:paraId="79AEE71C" w14:textId="41E89D1E" w:rsidR="00CD1CBA" w:rsidRDefault="00CD1CBA" w:rsidP="00CD1CBA">
      <w:pPr>
        <w:pStyle w:val="NormalWeb"/>
        <w:rPr>
          <w:rFonts w:ascii="Arial" w:hAnsi="Arial" w:cs="Arial"/>
          <w:color w:val="282828"/>
        </w:rPr>
      </w:pPr>
      <w:r w:rsidRPr="00DD25F7">
        <w:rPr>
          <w:rFonts w:ascii="Arial" w:hAnsi="Arial" w:cs="Arial"/>
          <w:color w:val="282828"/>
        </w:rPr>
        <w:lastRenderedPageBreak/>
        <w:t>JESIP as a programme formally ended in September 2014 and moved into a period of consolidation. In April 2015, it was renamed as the Joint Emergency Services Interoperability Principles. (Constabulary and Fire, 2018)</w:t>
      </w:r>
    </w:p>
    <w:p w14:paraId="2BEF6F22" w14:textId="0D952D8C" w:rsidR="00644CD7" w:rsidRPr="00DD25F7" w:rsidRDefault="00644CD7" w:rsidP="00644CD7">
      <w:pPr>
        <w:spacing w:before="100" w:beforeAutospacing="1" w:after="240" w:line="240" w:lineRule="auto"/>
        <w:rPr>
          <w:rFonts w:ascii="Arial" w:hAnsi="Arial" w:cs="Arial"/>
          <w:sz w:val="24"/>
          <w:szCs w:val="24"/>
        </w:rPr>
      </w:pPr>
      <w:r w:rsidRPr="00DD25F7">
        <w:rPr>
          <w:rFonts w:ascii="Arial" w:hAnsi="Arial" w:cs="Arial"/>
          <w:color w:val="000000"/>
          <w:spacing w:val="3"/>
          <w:sz w:val="24"/>
          <w:szCs w:val="24"/>
        </w:rPr>
        <w:t>When dealing with a critical incident</w:t>
      </w:r>
      <w:r>
        <w:rPr>
          <w:rFonts w:ascii="Arial" w:hAnsi="Arial" w:cs="Arial"/>
          <w:color w:val="000000"/>
          <w:spacing w:val="3"/>
          <w:sz w:val="24"/>
          <w:szCs w:val="24"/>
        </w:rPr>
        <w:t>,</w:t>
      </w:r>
      <w:r w:rsidRPr="00DD25F7">
        <w:rPr>
          <w:rFonts w:ascii="Arial" w:hAnsi="Arial" w:cs="Arial"/>
          <w:color w:val="000000"/>
          <w:spacing w:val="3"/>
          <w:sz w:val="24"/>
          <w:szCs w:val="24"/>
        </w:rPr>
        <w:t xml:space="preserve"> a </w:t>
      </w:r>
      <w:r>
        <w:rPr>
          <w:rFonts w:ascii="Arial" w:hAnsi="Arial" w:cs="Arial"/>
          <w:color w:val="000000"/>
          <w:spacing w:val="3"/>
          <w:sz w:val="24"/>
          <w:szCs w:val="24"/>
        </w:rPr>
        <w:t>P</w:t>
      </w:r>
      <w:r w:rsidRPr="00DD25F7">
        <w:rPr>
          <w:rFonts w:ascii="Arial" w:hAnsi="Arial" w:cs="Arial"/>
          <w:color w:val="000000"/>
          <w:spacing w:val="3"/>
          <w:sz w:val="24"/>
          <w:szCs w:val="24"/>
        </w:rPr>
        <w:t xml:space="preserve">olice </w:t>
      </w:r>
      <w:r>
        <w:rPr>
          <w:rFonts w:ascii="Arial" w:hAnsi="Arial" w:cs="Arial"/>
          <w:color w:val="000000"/>
          <w:spacing w:val="3"/>
          <w:sz w:val="24"/>
          <w:szCs w:val="24"/>
        </w:rPr>
        <w:t>C</w:t>
      </w:r>
      <w:r w:rsidRPr="00DD25F7">
        <w:rPr>
          <w:rFonts w:ascii="Arial" w:hAnsi="Arial" w:cs="Arial"/>
          <w:color w:val="000000"/>
          <w:spacing w:val="3"/>
          <w:sz w:val="24"/>
          <w:szCs w:val="24"/>
        </w:rPr>
        <w:t xml:space="preserve">ommander could use </w:t>
      </w:r>
      <w:r>
        <w:rPr>
          <w:rFonts w:ascii="Arial" w:hAnsi="Arial" w:cs="Arial"/>
          <w:color w:val="000000"/>
          <w:spacing w:val="3"/>
          <w:sz w:val="24"/>
          <w:szCs w:val="24"/>
        </w:rPr>
        <w:t>a J</w:t>
      </w:r>
      <w:r w:rsidRPr="00DD25F7">
        <w:rPr>
          <w:rFonts w:ascii="Arial" w:hAnsi="Arial" w:cs="Arial"/>
          <w:color w:val="000000"/>
          <w:spacing w:val="3"/>
          <w:sz w:val="24"/>
          <w:szCs w:val="24"/>
        </w:rPr>
        <w:t xml:space="preserve">oint </w:t>
      </w:r>
      <w:r>
        <w:rPr>
          <w:rFonts w:ascii="Arial" w:hAnsi="Arial" w:cs="Arial"/>
          <w:color w:val="000000"/>
          <w:spacing w:val="3"/>
          <w:sz w:val="24"/>
          <w:szCs w:val="24"/>
        </w:rPr>
        <w:t>D</w:t>
      </w:r>
      <w:r w:rsidRPr="00DD25F7">
        <w:rPr>
          <w:rFonts w:ascii="Arial" w:hAnsi="Arial" w:cs="Arial"/>
          <w:color w:val="000000"/>
          <w:spacing w:val="3"/>
          <w:sz w:val="24"/>
          <w:szCs w:val="24"/>
        </w:rPr>
        <w:t>ecision</w:t>
      </w:r>
      <w:r>
        <w:rPr>
          <w:rFonts w:ascii="Arial" w:hAnsi="Arial" w:cs="Arial"/>
          <w:color w:val="000000"/>
          <w:spacing w:val="3"/>
          <w:sz w:val="24"/>
          <w:szCs w:val="24"/>
        </w:rPr>
        <w:t>-M</w:t>
      </w:r>
      <w:r w:rsidRPr="00DD25F7">
        <w:rPr>
          <w:rFonts w:ascii="Arial" w:hAnsi="Arial" w:cs="Arial"/>
          <w:color w:val="000000"/>
          <w:spacing w:val="3"/>
          <w:sz w:val="24"/>
          <w:szCs w:val="24"/>
        </w:rPr>
        <w:t xml:space="preserve">aking </w:t>
      </w:r>
      <w:r>
        <w:rPr>
          <w:rFonts w:ascii="Arial" w:hAnsi="Arial" w:cs="Arial"/>
          <w:color w:val="000000"/>
          <w:spacing w:val="3"/>
          <w:sz w:val="24"/>
          <w:szCs w:val="24"/>
        </w:rPr>
        <w:t>M</w:t>
      </w:r>
      <w:r w:rsidRPr="00DD25F7">
        <w:rPr>
          <w:rFonts w:ascii="Arial" w:hAnsi="Arial" w:cs="Arial"/>
          <w:color w:val="000000"/>
          <w:spacing w:val="3"/>
          <w:sz w:val="24"/>
          <w:szCs w:val="24"/>
        </w:rPr>
        <w:t>odel</w:t>
      </w:r>
      <w:r>
        <w:rPr>
          <w:rFonts w:ascii="Arial" w:hAnsi="Arial" w:cs="Arial"/>
          <w:color w:val="000000"/>
          <w:spacing w:val="3"/>
          <w:sz w:val="24"/>
          <w:szCs w:val="24"/>
        </w:rPr>
        <w:t xml:space="preserve"> (JDM)</w:t>
      </w:r>
      <w:r w:rsidRPr="00DD25F7">
        <w:rPr>
          <w:rFonts w:ascii="Arial" w:hAnsi="Arial" w:cs="Arial"/>
          <w:color w:val="000000"/>
          <w:spacing w:val="3"/>
          <w:sz w:val="24"/>
          <w:szCs w:val="24"/>
        </w:rPr>
        <w:t xml:space="preserve"> to assist in making informed decisions</w:t>
      </w:r>
      <w:r>
        <w:rPr>
          <w:rFonts w:ascii="Arial" w:hAnsi="Arial" w:cs="Arial"/>
          <w:color w:val="000000"/>
          <w:spacing w:val="3"/>
          <w:sz w:val="24"/>
          <w:szCs w:val="24"/>
        </w:rPr>
        <w:t xml:space="preserve">. A </w:t>
      </w:r>
      <w:r w:rsidRPr="00DD25F7">
        <w:rPr>
          <w:rFonts w:ascii="Arial" w:hAnsi="Arial" w:cs="Arial"/>
          <w:color w:val="000000"/>
          <w:spacing w:val="3"/>
          <w:sz w:val="24"/>
          <w:szCs w:val="24"/>
        </w:rPr>
        <w:t xml:space="preserve">JDM has </w:t>
      </w:r>
      <w:proofErr w:type="gramStart"/>
      <w:r w:rsidRPr="00DD25F7">
        <w:rPr>
          <w:rFonts w:ascii="Arial" w:hAnsi="Arial" w:cs="Arial"/>
          <w:color w:val="000000"/>
          <w:spacing w:val="3"/>
          <w:sz w:val="24"/>
          <w:szCs w:val="24"/>
        </w:rPr>
        <w:t>a number of</w:t>
      </w:r>
      <w:proofErr w:type="gramEnd"/>
      <w:r w:rsidRPr="00DD25F7">
        <w:rPr>
          <w:rFonts w:ascii="Arial" w:hAnsi="Arial" w:cs="Arial"/>
          <w:color w:val="000000"/>
          <w:spacing w:val="3"/>
          <w:sz w:val="24"/>
          <w:szCs w:val="24"/>
        </w:rPr>
        <w:t xml:space="preserve"> key elements which primarily come from the National </w:t>
      </w:r>
      <w:r>
        <w:rPr>
          <w:rFonts w:ascii="Arial" w:hAnsi="Arial" w:cs="Arial"/>
          <w:color w:val="000000"/>
          <w:spacing w:val="3"/>
          <w:sz w:val="24"/>
          <w:szCs w:val="24"/>
        </w:rPr>
        <w:t>D</w:t>
      </w:r>
      <w:r w:rsidRPr="00DD25F7">
        <w:rPr>
          <w:rFonts w:ascii="Arial" w:hAnsi="Arial" w:cs="Arial"/>
          <w:color w:val="000000"/>
          <w:spacing w:val="3"/>
          <w:sz w:val="24"/>
          <w:szCs w:val="24"/>
        </w:rPr>
        <w:t>ecision</w:t>
      </w:r>
      <w:r>
        <w:rPr>
          <w:rFonts w:ascii="Arial" w:hAnsi="Arial" w:cs="Arial"/>
          <w:color w:val="000000"/>
          <w:spacing w:val="3"/>
          <w:sz w:val="24"/>
          <w:szCs w:val="24"/>
        </w:rPr>
        <w:t>-M</w:t>
      </w:r>
      <w:r w:rsidRPr="00DD25F7">
        <w:rPr>
          <w:rFonts w:ascii="Arial" w:hAnsi="Arial" w:cs="Arial"/>
          <w:color w:val="000000"/>
          <w:spacing w:val="3"/>
          <w:sz w:val="24"/>
          <w:szCs w:val="24"/>
        </w:rPr>
        <w:t xml:space="preserve">aking </w:t>
      </w:r>
      <w:r>
        <w:rPr>
          <w:rFonts w:ascii="Arial" w:hAnsi="Arial" w:cs="Arial"/>
          <w:color w:val="000000"/>
          <w:spacing w:val="3"/>
          <w:sz w:val="24"/>
          <w:szCs w:val="24"/>
        </w:rPr>
        <w:t>M</w:t>
      </w:r>
      <w:r w:rsidRPr="00DD25F7">
        <w:rPr>
          <w:rFonts w:ascii="Arial" w:hAnsi="Arial" w:cs="Arial"/>
          <w:color w:val="000000"/>
          <w:spacing w:val="3"/>
          <w:sz w:val="24"/>
          <w:szCs w:val="24"/>
        </w:rPr>
        <w:t>odel (</w:t>
      </w:r>
      <w:r>
        <w:rPr>
          <w:rFonts w:ascii="Arial" w:hAnsi="Arial" w:cs="Arial"/>
          <w:color w:val="000000"/>
          <w:spacing w:val="3"/>
          <w:sz w:val="24"/>
          <w:szCs w:val="24"/>
        </w:rPr>
        <w:t xml:space="preserve">as described by </w:t>
      </w:r>
      <w:r w:rsidRPr="00DD25F7">
        <w:rPr>
          <w:rFonts w:ascii="Arial" w:hAnsi="Arial" w:cs="Arial"/>
          <w:color w:val="000000"/>
          <w:spacing w:val="3"/>
          <w:sz w:val="24"/>
          <w:szCs w:val="24"/>
        </w:rPr>
        <w:t>Avon and Somerset Police, date unknown)</w:t>
      </w:r>
      <w:r>
        <w:rPr>
          <w:rFonts w:ascii="Arial" w:hAnsi="Arial" w:cs="Arial"/>
          <w:color w:val="000000"/>
          <w:spacing w:val="3"/>
          <w:sz w:val="24"/>
          <w:szCs w:val="24"/>
        </w:rPr>
        <w:t>.</w:t>
      </w:r>
      <w:r w:rsidRPr="00DD25F7">
        <w:rPr>
          <w:rFonts w:ascii="Arial" w:hAnsi="Arial" w:cs="Arial"/>
          <w:color w:val="000000"/>
          <w:spacing w:val="3"/>
          <w:sz w:val="24"/>
          <w:szCs w:val="24"/>
        </w:rPr>
        <w:t xml:space="preserve"> </w:t>
      </w:r>
      <w:r>
        <w:rPr>
          <w:rFonts w:ascii="Arial" w:hAnsi="Arial" w:cs="Arial"/>
          <w:color w:val="000000"/>
          <w:spacing w:val="3"/>
          <w:sz w:val="24"/>
          <w:szCs w:val="24"/>
        </w:rPr>
        <w:t>T</w:t>
      </w:r>
      <w:r w:rsidRPr="00DD25F7">
        <w:rPr>
          <w:rFonts w:ascii="Arial" w:hAnsi="Arial" w:cs="Arial"/>
          <w:color w:val="000000"/>
          <w:spacing w:val="3"/>
          <w:sz w:val="24"/>
          <w:szCs w:val="24"/>
        </w:rPr>
        <w:t>hese elements are</w:t>
      </w:r>
      <w:r>
        <w:rPr>
          <w:rFonts w:ascii="Arial" w:hAnsi="Arial" w:cs="Arial"/>
          <w:color w:val="000000"/>
          <w:spacing w:val="3"/>
          <w:sz w:val="24"/>
          <w:szCs w:val="24"/>
        </w:rPr>
        <w:t xml:space="preserve"> to</w:t>
      </w:r>
      <w:r w:rsidRPr="00DD25F7">
        <w:rPr>
          <w:rFonts w:ascii="Arial" w:hAnsi="Arial" w:cs="Arial"/>
          <w:color w:val="000000"/>
          <w:spacing w:val="3"/>
          <w:sz w:val="24"/>
          <w:szCs w:val="24"/>
        </w:rPr>
        <w:t xml:space="preserve"> g</w:t>
      </w:r>
      <w:r w:rsidRPr="00DD25F7">
        <w:rPr>
          <w:rFonts w:ascii="Arial" w:hAnsi="Arial" w:cs="Arial"/>
          <w:color w:val="000000"/>
          <w:sz w:val="24"/>
          <w:szCs w:val="24"/>
        </w:rPr>
        <w:t xml:space="preserve">ather information and intelligence, assess risks and develop a working strategy, consider powers, </w:t>
      </w:r>
      <w:proofErr w:type="gramStart"/>
      <w:r w:rsidRPr="00DD25F7">
        <w:rPr>
          <w:rFonts w:ascii="Arial" w:hAnsi="Arial" w:cs="Arial"/>
          <w:color w:val="000000"/>
          <w:sz w:val="24"/>
          <w:szCs w:val="24"/>
        </w:rPr>
        <w:t>policies</w:t>
      </w:r>
      <w:proofErr w:type="gramEnd"/>
      <w:r w:rsidRPr="00DD25F7">
        <w:rPr>
          <w:rFonts w:ascii="Arial" w:hAnsi="Arial" w:cs="Arial"/>
          <w:color w:val="000000"/>
          <w:sz w:val="24"/>
          <w:szCs w:val="24"/>
        </w:rPr>
        <w:t xml:space="preserve"> and procedures, identify options and contingencies, take action and review what happened, working together, saving lives, reducing harm. This was developed so that </w:t>
      </w:r>
      <w:r>
        <w:rPr>
          <w:rFonts w:ascii="Arial" w:hAnsi="Arial" w:cs="Arial"/>
          <w:sz w:val="24"/>
          <w:szCs w:val="24"/>
        </w:rPr>
        <w:t>w</w:t>
      </w:r>
      <w:r w:rsidRPr="00DD25F7">
        <w:rPr>
          <w:rFonts w:ascii="Arial" w:hAnsi="Arial" w:cs="Arial"/>
          <w:sz w:val="24"/>
          <w:szCs w:val="24"/>
        </w:rPr>
        <w:t xml:space="preserve">hen a </w:t>
      </w:r>
      <w:r>
        <w:rPr>
          <w:rFonts w:ascii="Arial" w:hAnsi="Arial" w:cs="Arial"/>
          <w:sz w:val="24"/>
          <w:szCs w:val="24"/>
        </w:rPr>
        <w:t>C</w:t>
      </w:r>
      <w:r w:rsidRPr="00DD25F7">
        <w:rPr>
          <w:rFonts w:ascii="Arial" w:hAnsi="Arial" w:cs="Arial"/>
          <w:sz w:val="24"/>
          <w:szCs w:val="24"/>
        </w:rPr>
        <w:t>ommander arrives at the scene of a major incident, it is essential that they can quickly establish what is happening around them and jointly agree a plan of action. The NDM is the primary decision model for the police service. However, responding to emergencies is a multi-agency activity and the resolution of an emergency will usually involve collaboration between police, fire and rescue, and ambulance services.</w:t>
      </w:r>
    </w:p>
    <w:p w14:paraId="636B7189" w14:textId="2FCC7698" w:rsidR="00644CD7" w:rsidRPr="00644CD7" w:rsidRDefault="00644CD7" w:rsidP="00644CD7">
      <w:pPr>
        <w:shd w:val="clear" w:color="auto" w:fill="FFFFFF"/>
        <w:spacing w:before="100" w:beforeAutospacing="1" w:after="100" w:afterAutospacing="1" w:line="240" w:lineRule="auto"/>
        <w:rPr>
          <w:rFonts w:ascii="Arial" w:eastAsia="Times New Roman" w:hAnsi="Arial" w:cs="Arial"/>
          <w:sz w:val="24"/>
          <w:szCs w:val="24"/>
          <w:lang w:eastAsia="en-GB"/>
        </w:rPr>
      </w:pPr>
      <w:r w:rsidRPr="00DD25F7">
        <w:rPr>
          <w:rFonts w:ascii="Arial" w:eastAsia="Times New Roman" w:hAnsi="Arial" w:cs="Arial"/>
          <w:sz w:val="24"/>
          <w:szCs w:val="24"/>
          <w:lang w:eastAsia="en-GB"/>
        </w:rPr>
        <w:t xml:space="preserve">The HMICFRS or Her Majesty’s Inspectorate of Constabularies and Fire Rescue Service state the following: </w:t>
      </w:r>
      <w:r w:rsidRPr="00DD25F7">
        <w:rPr>
          <w:rFonts w:ascii="Arial" w:hAnsi="Arial" w:cs="Arial"/>
          <w:sz w:val="24"/>
          <w:szCs w:val="24"/>
        </w:rPr>
        <w:t>“</w:t>
      </w:r>
      <w:r w:rsidRPr="00DD25F7">
        <w:rPr>
          <w:rFonts w:ascii="Arial" w:hAnsi="Arial" w:cs="Arial"/>
          <w:color w:val="282828"/>
          <w:sz w:val="24"/>
          <w:szCs w:val="24"/>
        </w:rPr>
        <w:t xml:space="preserve">Events over recent years have shown the need for the emergency services to work together as effectively as possible during major, </w:t>
      </w:r>
      <w:proofErr w:type="gramStart"/>
      <w:r w:rsidRPr="00DD25F7">
        <w:rPr>
          <w:rFonts w:ascii="Arial" w:hAnsi="Arial" w:cs="Arial"/>
          <w:color w:val="282828"/>
          <w:sz w:val="24"/>
          <w:szCs w:val="24"/>
        </w:rPr>
        <w:t>serious</w:t>
      </w:r>
      <w:proofErr w:type="gramEnd"/>
      <w:r w:rsidRPr="00DD25F7">
        <w:rPr>
          <w:rFonts w:ascii="Arial" w:hAnsi="Arial" w:cs="Arial"/>
          <w:color w:val="282828"/>
          <w:sz w:val="24"/>
          <w:szCs w:val="24"/>
        </w:rPr>
        <w:t xml:space="preserve"> or catastrophic incidents or events. However, reviews following major incidents such as the July 2005 London bombings, the wide-area floods across the UK in 2014, and the shooting of 12 people in Cumbria by Derrick Bird in 2010, all reported gaps and failings in the interoperability between the services.” (Constabulary and Fire, 2018).</w:t>
      </w:r>
    </w:p>
    <w:p w14:paraId="0E54BEBB" w14:textId="55DF7C43" w:rsidR="005A42A8" w:rsidRPr="00DD25F7" w:rsidRDefault="00CA0B2B" w:rsidP="00CD1CBA">
      <w:pPr>
        <w:pStyle w:val="NormalWeb"/>
        <w:rPr>
          <w:rFonts w:ascii="Arial" w:hAnsi="Arial" w:cs="Arial"/>
          <w:color w:val="282828"/>
        </w:rPr>
      </w:pPr>
      <w:r w:rsidRPr="00DD25F7">
        <w:rPr>
          <w:rFonts w:ascii="Arial" w:hAnsi="Arial" w:cs="Arial"/>
          <w:spacing w:val="5"/>
          <w:shd w:val="clear" w:color="auto" w:fill="FFFFFF"/>
        </w:rPr>
        <w:t>According to the Argyle and Bute Council</w:t>
      </w:r>
      <w:r w:rsidR="001C2CED" w:rsidRPr="00DD25F7">
        <w:rPr>
          <w:rFonts w:ascii="Arial" w:hAnsi="Arial" w:cs="Arial"/>
          <w:spacing w:val="5"/>
          <w:shd w:val="clear" w:color="auto" w:fill="FFFFFF"/>
        </w:rPr>
        <w:t xml:space="preserve"> </w:t>
      </w:r>
      <w:r w:rsidR="00A42554" w:rsidRPr="00DD25F7">
        <w:rPr>
          <w:rFonts w:ascii="Arial" w:hAnsi="Arial" w:cs="Arial"/>
          <w:spacing w:val="5"/>
          <w:shd w:val="clear" w:color="auto" w:fill="FFFFFF"/>
        </w:rPr>
        <w:t xml:space="preserve">on their website, </w:t>
      </w:r>
      <w:r w:rsidR="001C2CED" w:rsidRPr="00DD25F7">
        <w:rPr>
          <w:rFonts w:ascii="Arial" w:hAnsi="Arial" w:cs="Arial"/>
          <w:spacing w:val="5"/>
          <w:shd w:val="clear" w:color="auto" w:fill="FFFFFF"/>
        </w:rPr>
        <w:t>(Bute Council, 2012)</w:t>
      </w:r>
      <w:r w:rsidRPr="00DD25F7">
        <w:rPr>
          <w:rFonts w:ascii="Arial" w:hAnsi="Arial" w:cs="Arial"/>
          <w:spacing w:val="5"/>
          <w:shd w:val="clear" w:color="auto" w:fill="FFFFFF"/>
        </w:rPr>
        <w:t xml:space="preserve"> they state the primary roles of the police in a major incident are the following:</w:t>
      </w:r>
    </w:p>
    <w:p w14:paraId="03BD8196" w14:textId="7F3FCEA2" w:rsidR="00CA0B2B" w:rsidRPr="00DD25F7" w:rsidRDefault="00CA0B2B" w:rsidP="00CA0B2B">
      <w:pPr>
        <w:numPr>
          <w:ilvl w:val="0"/>
          <w:numId w:val="2"/>
        </w:numPr>
        <w:shd w:val="clear" w:color="auto" w:fill="FFFFFF"/>
        <w:spacing w:before="100" w:beforeAutospacing="1" w:after="100" w:afterAutospacing="1" w:line="240" w:lineRule="auto"/>
        <w:rPr>
          <w:rFonts w:ascii="Arial" w:eastAsia="Times New Roman" w:hAnsi="Arial" w:cs="Arial"/>
          <w:sz w:val="24"/>
          <w:szCs w:val="24"/>
          <w:lang w:eastAsia="en-GB"/>
        </w:rPr>
      </w:pPr>
      <w:r w:rsidRPr="00DD25F7">
        <w:rPr>
          <w:rFonts w:ascii="Arial" w:eastAsia="Times New Roman" w:hAnsi="Arial" w:cs="Arial"/>
          <w:sz w:val="24"/>
          <w:szCs w:val="24"/>
          <w:lang w:eastAsia="en-GB"/>
        </w:rPr>
        <w:t>the saving of life</w:t>
      </w:r>
    </w:p>
    <w:p w14:paraId="18211742" w14:textId="77777777" w:rsidR="00CA0B2B" w:rsidRPr="00DD25F7" w:rsidRDefault="00CA0B2B" w:rsidP="00CA0B2B">
      <w:pPr>
        <w:numPr>
          <w:ilvl w:val="0"/>
          <w:numId w:val="2"/>
        </w:numPr>
        <w:shd w:val="clear" w:color="auto" w:fill="FFFFFF"/>
        <w:spacing w:before="100" w:beforeAutospacing="1" w:after="100" w:afterAutospacing="1" w:line="240" w:lineRule="auto"/>
        <w:rPr>
          <w:rFonts w:ascii="Arial" w:eastAsia="Times New Roman" w:hAnsi="Arial" w:cs="Arial"/>
          <w:sz w:val="24"/>
          <w:szCs w:val="24"/>
          <w:lang w:eastAsia="en-GB"/>
        </w:rPr>
      </w:pPr>
      <w:r w:rsidRPr="00DD25F7">
        <w:rPr>
          <w:rFonts w:ascii="Arial" w:eastAsia="Times New Roman" w:hAnsi="Arial" w:cs="Arial"/>
          <w:sz w:val="24"/>
          <w:szCs w:val="24"/>
          <w:lang w:eastAsia="en-GB"/>
        </w:rPr>
        <w:t>co-ordination during the Emergency Phase</w:t>
      </w:r>
    </w:p>
    <w:p w14:paraId="4886088E" w14:textId="77777777" w:rsidR="00CA0B2B" w:rsidRPr="00DD25F7" w:rsidRDefault="00CA0B2B" w:rsidP="00CA0B2B">
      <w:pPr>
        <w:numPr>
          <w:ilvl w:val="0"/>
          <w:numId w:val="2"/>
        </w:numPr>
        <w:shd w:val="clear" w:color="auto" w:fill="FFFFFF"/>
        <w:spacing w:before="100" w:beforeAutospacing="1" w:after="100" w:afterAutospacing="1" w:line="240" w:lineRule="auto"/>
        <w:rPr>
          <w:rFonts w:ascii="Arial" w:eastAsia="Times New Roman" w:hAnsi="Arial" w:cs="Arial"/>
          <w:sz w:val="24"/>
          <w:szCs w:val="24"/>
          <w:lang w:eastAsia="en-GB"/>
        </w:rPr>
      </w:pPr>
      <w:r w:rsidRPr="00DD25F7">
        <w:rPr>
          <w:rFonts w:ascii="Arial" w:eastAsia="Times New Roman" w:hAnsi="Arial" w:cs="Arial"/>
          <w:sz w:val="24"/>
          <w:szCs w:val="24"/>
          <w:lang w:eastAsia="en-GB"/>
        </w:rPr>
        <w:t>calling out of essential services</w:t>
      </w:r>
    </w:p>
    <w:p w14:paraId="590317A9" w14:textId="77777777" w:rsidR="00CA0B2B" w:rsidRPr="00DD25F7" w:rsidRDefault="00CA0B2B" w:rsidP="00CA0B2B">
      <w:pPr>
        <w:numPr>
          <w:ilvl w:val="0"/>
          <w:numId w:val="2"/>
        </w:numPr>
        <w:shd w:val="clear" w:color="auto" w:fill="FFFFFF"/>
        <w:spacing w:before="100" w:beforeAutospacing="1" w:after="100" w:afterAutospacing="1" w:line="240" w:lineRule="auto"/>
        <w:rPr>
          <w:rFonts w:ascii="Arial" w:eastAsia="Times New Roman" w:hAnsi="Arial" w:cs="Arial"/>
          <w:sz w:val="24"/>
          <w:szCs w:val="24"/>
          <w:lang w:eastAsia="en-GB"/>
        </w:rPr>
      </w:pPr>
      <w:r w:rsidRPr="00DD25F7">
        <w:rPr>
          <w:rFonts w:ascii="Arial" w:eastAsia="Times New Roman" w:hAnsi="Arial" w:cs="Arial"/>
          <w:sz w:val="24"/>
          <w:szCs w:val="24"/>
          <w:lang w:eastAsia="en-GB"/>
        </w:rPr>
        <w:t>protection and preservation of the scene</w:t>
      </w:r>
    </w:p>
    <w:p w14:paraId="66AF93B2" w14:textId="77777777" w:rsidR="00CA0B2B" w:rsidRPr="00DD25F7" w:rsidRDefault="00CA0B2B" w:rsidP="00CA0B2B">
      <w:pPr>
        <w:numPr>
          <w:ilvl w:val="0"/>
          <w:numId w:val="2"/>
        </w:numPr>
        <w:shd w:val="clear" w:color="auto" w:fill="FFFFFF"/>
        <w:spacing w:before="100" w:beforeAutospacing="1" w:after="100" w:afterAutospacing="1" w:line="240" w:lineRule="auto"/>
        <w:rPr>
          <w:rFonts w:ascii="Arial" w:eastAsia="Times New Roman" w:hAnsi="Arial" w:cs="Arial"/>
          <w:sz w:val="24"/>
          <w:szCs w:val="24"/>
          <w:lang w:eastAsia="en-GB"/>
        </w:rPr>
      </w:pPr>
      <w:r w:rsidRPr="00DD25F7">
        <w:rPr>
          <w:rFonts w:ascii="Arial" w:eastAsia="Times New Roman" w:hAnsi="Arial" w:cs="Arial"/>
          <w:sz w:val="24"/>
          <w:szCs w:val="24"/>
          <w:lang w:eastAsia="en-GB"/>
        </w:rPr>
        <w:t>investigation</w:t>
      </w:r>
    </w:p>
    <w:p w14:paraId="78C203AE" w14:textId="77777777" w:rsidR="00CA0B2B" w:rsidRPr="00DD25F7" w:rsidRDefault="00CA0B2B" w:rsidP="00CA0B2B">
      <w:pPr>
        <w:numPr>
          <w:ilvl w:val="0"/>
          <w:numId w:val="2"/>
        </w:numPr>
        <w:shd w:val="clear" w:color="auto" w:fill="FFFFFF"/>
        <w:spacing w:before="100" w:beforeAutospacing="1" w:after="100" w:afterAutospacing="1" w:line="240" w:lineRule="auto"/>
        <w:rPr>
          <w:rFonts w:ascii="Arial" w:eastAsia="Times New Roman" w:hAnsi="Arial" w:cs="Arial"/>
          <w:sz w:val="24"/>
          <w:szCs w:val="24"/>
          <w:lang w:eastAsia="en-GB"/>
        </w:rPr>
      </w:pPr>
      <w:r w:rsidRPr="00DD25F7">
        <w:rPr>
          <w:rFonts w:ascii="Arial" w:eastAsia="Times New Roman" w:hAnsi="Arial" w:cs="Arial"/>
          <w:sz w:val="24"/>
          <w:szCs w:val="24"/>
          <w:lang w:eastAsia="en-GB"/>
        </w:rPr>
        <w:t>identification of the dead</w:t>
      </w:r>
    </w:p>
    <w:p w14:paraId="46141941" w14:textId="77777777" w:rsidR="00CA0B2B" w:rsidRPr="00DD25F7" w:rsidRDefault="00CA0B2B" w:rsidP="00CA0B2B">
      <w:pPr>
        <w:numPr>
          <w:ilvl w:val="0"/>
          <w:numId w:val="2"/>
        </w:numPr>
        <w:shd w:val="clear" w:color="auto" w:fill="FFFFFF"/>
        <w:spacing w:before="100" w:beforeAutospacing="1" w:after="100" w:afterAutospacing="1" w:line="240" w:lineRule="auto"/>
        <w:rPr>
          <w:rFonts w:ascii="Arial" w:eastAsia="Times New Roman" w:hAnsi="Arial" w:cs="Arial"/>
          <w:sz w:val="24"/>
          <w:szCs w:val="24"/>
          <w:lang w:eastAsia="en-GB"/>
        </w:rPr>
      </w:pPr>
      <w:r w:rsidRPr="00DD25F7">
        <w:rPr>
          <w:rFonts w:ascii="Arial" w:eastAsia="Times New Roman" w:hAnsi="Arial" w:cs="Arial"/>
          <w:sz w:val="24"/>
          <w:szCs w:val="24"/>
          <w:lang w:eastAsia="en-GB"/>
        </w:rPr>
        <w:t>collation and dissemination of casualty information</w:t>
      </w:r>
    </w:p>
    <w:p w14:paraId="0C19B3F3" w14:textId="77777777" w:rsidR="00CA0B2B" w:rsidRPr="00DD25F7" w:rsidRDefault="00CA0B2B" w:rsidP="00CA0B2B">
      <w:pPr>
        <w:numPr>
          <w:ilvl w:val="0"/>
          <w:numId w:val="2"/>
        </w:numPr>
        <w:shd w:val="clear" w:color="auto" w:fill="FFFFFF"/>
        <w:spacing w:before="100" w:beforeAutospacing="1" w:after="100" w:afterAutospacing="1" w:line="240" w:lineRule="auto"/>
        <w:rPr>
          <w:rFonts w:ascii="Arial" w:eastAsia="Times New Roman" w:hAnsi="Arial" w:cs="Arial"/>
          <w:sz w:val="24"/>
          <w:szCs w:val="24"/>
          <w:lang w:eastAsia="en-GB"/>
        </w:rPr>
      </w:pPr>
      <w:r w:rsidRPr="00DD25F7">
        <w:rPr>
          <w:rFonts w:ascii="Arial" w:eastAsia="Times New Roman" w:hAnsi="Arial" w:cs="Arial"/>
          <w:sz w:val="24"/>
          <w:szCs w:val="24"/>
          <w:lang w:eastAsia="en-GB"/>
        </w:rPr>
        <w:t>co-ordination of the media response</w:t>
      </w:r>
    </w:p>
    <w:p w14:paraId="511922E1" w14:textId="77777777" w:rsidR="00CA0B2B" w:rsidRPr="00DD25F7" w:rsidRDefault="00CA0B2B" w:rsidP="00CA0B2B">
      <w:pPr>
        <w:numPr>
          <w:ilvl w:val="0"/>
          <w:numId w:val="2"/>
        </w:numPr>
        <w:shd w:val="clear" w:color="auto" w:fill="FFFFFF"/>
        <w:spacing w:before="100" w:beforeAutospacing="1" w:after="100" w:afterAutospacing="1" w:line="240" w:lineRule="auto"/>
        <w:rPr>
          <w:rFonts w:ascii="Arial" w:eastAsia="Times New Roman" w:hAnsi="Arial" w:cs="Arial"/>
          <w:sz w:val="24"/>
          <w:szCs w:val="24"/>
          <w:lang w:eastAsia="en-GB"/>
        </w:rPr>
      </w:pPr>
      <w:r w:rsidRPr="00DD25F7">
        <w:rPr>
          <w:rFonts w:ascii="Arial" w:eastAsia="Times New Roman" w:hAnsi="Arial" w:cs="Arial"/>
          <w:sz w:val="24"/>
          <w:szCs w:val="24"/>
          <w:lang w:eastAsia="en-GB"/>
        </w:rPr>
        <w:t>application of counter measures to protect the public</w:t>
      </w:r>
    </w:p>
    <w:p w14:paraId="4C5BF505" w14:textId="0B70F66E" w:rsidR="00CA0B2B" w:rsidRPr="00DD25F7" w:rsidRDefault="00CA0B2B" w:rsidP="00CA0B2B">
      <w:pPr>
        <w:numPr>
          <w:ilvl w:val="0"/>
          <w:numId w:val="2"/>
        </w:numPr>
        <w:shd w:val="clear" w:color="auto" w:fill="FFFFFF"/>
        <w:spacing w:before="100" w:beforeAutospacing="1" w:after="100" w:afterAutospacing="1" w:line="240" w:lineRule="auto"/>
        <w:rPr>
          <w:rFonts w:ascii="Arial" w:eastAsia="Times New Roman" w:hAnsi="Arial" w:cs="Arial"/>
          <w:sz w:val="24"/>
          <w:szCs w:val="24"/>
          <w:lang w:eastAsia="en-GB"/>
        </w:rPr>
      </w:pPr>
      <w:r w:rsidRPr="00DD25F7">
        <w:rPr>
          <w:rFonts w:ascii="Arial" w:eastAsia="Times New Roman" w:hAnsi="Arial" w:cs="Arial"/>
          <w:sz w:val="24"/>
          <w:szCs w:val="24"/>
          <w:lang w:eastAsia="en-GB"/>
        </w:rPr>
        <w:t>restoration of normality</w:t>
      </w:r>
    </w:p>
    <w:p w14:paraId="6A9DA5AE" w14:textId="4042EBC1" w:rsidR="008F3648" w:rsidRPr="00DD25F7" w:rsidRDefault="001C2CED" w:rsidP="008F3648">
      <w:pPr>
        <w:shd w:val="clear" w:color="auto" w:fill="FFFFFF"/>
        <w:spacing w:before="100" w:beforeAutospacing="1" w:after="100" w:afterAutospacing="1" w:line="240" w:lineRule="auto"/>
        <w:rPr>
          <w:rFonts w:ascii="Arial" w:eastAsia="Times New Roman" w:hAnsi="Arial" w:cs="Arial"/>
          <w:sz w:val="24"/>
          <w:szCs w:val="24"/>
          <w:lang w:eastAsia="en-GB"/>
        </w:rPr>
      </w:pPr>
      <w:r w:rsidRPr="00DD25F7">
        <w:rPr>
          <w:rFonts w:ascii="Arial" w:eastAsia="Times New Roman" w:hAnsi="Arial" w:cs="Arial"/>
          <w:sz w:val="24"/>
          <w:szCs w:val="24"/>
          <w:lang w:eastAsia="en-GB"/>
        </w:rPr>
        <w:t>Although this information relates to Police Scotland</w:t>
      </w:r>
      <w:r w:rsidR="00A42554" w:rsidRPr="00DD25F7">
        <w:rPr>
          <w:rFonts w:ascii="Arial" w:eastAsia="Times New Roman" w:hAnsi="Arial" w:cs="Arial"/>
          <w:sz w:val="24"/>
          <w:szCs w:val="24"/>
          <w:lang w:eastAsia="en-GB"/>
        </w:rPr>
        <w:t>,</w:t>
      </w:r>
      <w:r w:rsidRPr="00DD25F7">
        <w:rPr>
          <w:rFonts w:ascii="Arial" w:eastAsia="Times New Roman" w:hAnsi="Arial" w:cs="Arial"/>
          <w:sz w:val="24"/>
          <w:szCs w:val="24"/>
          <w:lang w:eastAsia="en-GB"/>
        </w:rPr>
        <w:t xml:space="preserve"> it is standardised for most </w:t>
      </w:r>
      <w:r w:rsidR="00A42554" w:rsidRPr="00DD25F7">
        <w:rPr>
          <w:rFonts w:ascii="Arial" w:eastAsia="Times New Roman" w:hAnsi="Arial" w:cs="Arial"/>
          <w:sz w:val="24"/>
          <w:szCs w:val="24"/>
          <w:lang w:eastAsia="en-GB"/>
        </w:rPr>
        <w:t>H</w:t>
      </w:r>
      <w:r w:rsidRPr="00DD25F7">
        <w:rPr>
          <w:rFonts w:ascii="Arial" w:eastAsia="Times New Roman" w:hAnsi="Arial" w:cs="Arial"/>
          <w:sz w:val="24"/>
          <w:szCs w:val="24"/>
          <w:lang w:eastAsia="en-GB"/>
        </w:rPr>
        <w:t xml:space="preserve">ome </w:t>
      </w:r>
      <w:r w:rsidR="00A42554" w:rsidRPr="00DD25F7">
        <w:rPr>
          <w:rFonts w:ascii="Arial" w:eastAsia="Times New Roman" w:hAnsi="Arial" w:cs="Arial"/>
          <w:sz w:val="24"/>
          <w:szCs w:val="24"/>
          <w:lang w:eastAsia="en-GB"/>
        </w:rPr>
        <w:t>O</w:t>
      </w:r>
      <w:r w:rsidRPr="00DD25F7">
        <w:rPr>
          <w:rFonts w:ascii="Arial" w:eastAsia="Times New Roman" w:hAnsi="Arial" w:cs="Arial"/>
          <w:sz w:val="24"/>
          <w:szCs w:val="24"/>
          <w:lang w:eastAsia="en-GB"/>
        </w:rPr>
        <w:t>ffice police forces across the U.K</w:t>
      </w:r>
      <w:r w:rsidR="00A42554" w:rsidRPr="00DD25F7">
        <w:rPr>
          <w:rFonts w:ascii="Arial" w:eastAsia="Times New Roman" w:hAnsi="Arial" w:cs="Arial"/>
          <w:sz w:val="24"/>
          <w:szCs w:val="24"/>
          <w:lang w:eastAsia="en-GB"/>
        </w:rPr>
        <w:t>.</w:t>
      </w:r>
      <w:r w:rsidRPr="00DD25F7">
        <w:rPr>
          <w:rFonts w:ascii="Arial" w:eastAsia="Times New Roman" w:hAnsi="Arial" w:cs="Arial"/>
          <w:sz w:val="24"/>
          <w:szCs w:val="24"/>
          <w:lang w:eastAsia="en-GB"/>
        </w:rPr>
        <w:t xml:space="preserve"> </w:t>
      </w:r>
      <w:r w:rsidR="00A42554" w:rsidRPr="00DD25F7">
        <w:rPr>
          <w:rFonts w:ascii="Arial" w:eastAsia="Times New Roman" w:hAnsi="Arial" w:cs="Arial"/>
          <w:sz w:val="24"/>
          <w:szCs w:val="24"/>
          <w:lang w:eastAsia="en-GB"/>
        </w:rPr>
        <w:t>M</w:t>
      </w:r>
      <w:r w:rsidRPr="00DD25F7">
        <w:rPr>
          <w:rFonts w:ascii="Arial" w:eastAsia="Times New Roman" w:hAnsi="Arial" w:cs="Arial"/>
          <w:sz w:val="24"/>
          <w:szCs w:val="24"/>
          <w:lang w:eastAsia="en-GB"/>
        </w:rPr>
        <w:t xml:space="preserve">any forces follow these procedures when working in a </w:t>
      </w:r>
      <w:r w:rsidR="00A42554" w:rsidRPr="00DD25F7">
        <w:rPr>
          <w:rFonts w:ascii="Arial" w:eastAsia="Times New Roman" w:hAnsi="Arial" w:cs="Arial"/>
          <w:sz w:val="24"/>
          <w:szCs w:val="24"/>
          <w:lang w:eastAsia="en-GB"/>
        </w:rPr>
        <w:t>j</w:t>
      </w:r>
      <w:r w:rsidRPr="00DD25F7">
        <w:rPr>
          <w:rFonts w:ascii="Arial" w:eastAsia="Times New Roman" w:hAnsi="Arial" w:cs="Arial"/>
          <w:sz w:val="24"/>
          <w:szCs w:val="24"/>
          <w:lang w:eastAsia="en-GB"/>
        </w:rPr>
        <w:t>oint emergency response.</w:t>
      </w:r>
      <w:r w:rsidR="008F3648" w:rsidRPr="00DD25F7">
        <w:rPr>
          <w:rFonts w:ascii="Arial" w:eastAsia="Times New Roman" w:hAnsi="Arial" w:cs="Arial"/>
          <w:sz w:val="24"/>
          <w:szCs w:val="24"/>
          <w:lang w:eastAsia="en-GB"/>
        </w:rPr>
        <w:t xml:space="preserve"> Whilst these are the some of the basic roles </w:t>
      </w:r>
      <w:r w:rsidR="00CD1CBA" w:rsidRPr="00DD25F7">
        <w:rPr>
          <w:rFonts w:ascii="Arial" w:eastAsia="Times New Roman" w:hAnsi="Arial" w:cs="Arial"/>
          <w:sz w:val="24"/>
          <w:szCs w:val="24"/>
          <w:lang w:eastAsia="en-GB"/>
        </w:rPr>
        <w:t>the police take on</w:t>
      </w:r>
      <w:r w:rsidR="008F3648" w:rsidRPr="00DD25F7">
        <w:rPr>
          <w:rFonts w:ascii="Arial" w:eastAsia="Times New Roman" w:hAnsi="Arial" w:cs="Arial"/>
          <w:sz w:val="24"/>
          <w:szCs w:val="24"/>
          <w:lang w:eastAsia="en-GB"/>
        </w:rPr>
        <w:t xml:space="preserve"> at an emergency incident</w:t>
      </w:r>
      <w:r w:rsidR="00CD1CBA" w:rsidRPr="00DD25F7">
        <w:rPr>
          <w:rFonts w:ascii="Arial" w:eastAsia="Times New Roman" w:hAnsi="Arial" w:cs="Arial"/>
          <w:sz w:val="24"/>
          <w:szCs w:val="24"/>
          <w:lang w:eastAsia="en-GB"/>
        </w:rPr>
        <w:t>,</w:t>
      </w:r>
      <w:r w:rsidR="008F3648" w:rsidRPr="00DD25F7">
        <w:rPr>
          <w:rFonts w:ascii="Arial" w:eastAsia="Times New Roman" w:hAnsi="Arial" w:cs="Arial"/>
          <w:sz w:val="24"/>
          <w:szCs w:val="24"/>
          <w:lang w:eastAsia="en-GB"/>
        </w:rPr>
        <w:t xml:space="preserve"> the police also provide a much bigger role in setting up cordons </w:t>
      </w:r>
      <w:proofErr w:type="gramStart"/>
      <w:r w:rsidR="008F3648" w:rsidRPr="00DD25F7">
        <w:rPr>
          <w:rFonts w:ascii="Arial" w:eastAsia="Times New Roman" w:hAnsi="Arial" w:cs="Arial"/>
          <w:sz w:val="24"/>
          <w:szCs w:val="24"/>
          <w:lang w:eastAsia="en-GB"/>
        </w:rPr>
        <w:t>in order to</w:t>
      </w:r>
      <w:proofErr w:type="gramEnd"/>
      <w:r w:rsidR="008F3648" w:rsidRPr="00DD25F7">
        <w:rPr>
          <w:rFonts w:ascii="Arial" w:eastAsia="Times New Roman" w:hAnsi="Arial" w:cs="Arial"/>
          <w:sz w:val="24"/>
          <w:szCs w:val="24"/>
          <w:lang w:eastAsia="en-GB"/>
        </w:rPr>
        <w:t xml:space="preserve"> prevent the general public access to the scene, crowd control, taking statements and arresting suspects</w:t>
      </w:r>
      <w:r w:rsidR="00CD1CBA" w:rsidRPr="00DD25F7">
        <w:rPr>
          <w:rFonts w:ascii="Arial" w:eastAsia="Times New Roman" w:hAnsi="Arial" w:cs="Arial"/>
          <w:sz w:val="24"/>
          <w:szCs w:val="24"/>
          <w:lang w:eastAsia="en-GB"/>
        </w:rPr>
        <w:t>.</w:t>
      </w:r>
      <w:r w:rsidR="00054C4E">
        <w:rPr>
          <w:rFonts w:ascii="Arial" w:eastAsia="Times New Roman" w:hAnsi="Arial" w:cs="Arial"/>
          <w:sz w:val="24"/>
          <w:szCs w:val="24"/>
          <w:lang w:eastAsia="en-GB"/>
        </w:rPr>
        <w:t xml:space="preserve"> Police officers may also be required to assist medical personnel with the treatment of patients when there are a lot of casualties.</w:t>
      </w:r>
      <w:r w:rsidR="008F3648" w:rsidRPr="00DD25F7">
        <w:rPr>
          <w:rFonts w:ascii="Arial" w:eastAsia="Times New Roman" w:hAnsi="Arial" w:cs="Arial"/>
          <w:sz w:val="24"/>
          <w:szCs w:val="24"/>
          <w:lang w:eastAsia="en-GB"/>
        </w:rPr>
        <w:t xml:space="preserve"> </w:t>
      </w:r>
      <w:r w:rsidR="00CD1CBA" w:rsidRPr="00DD25F7">
        <w:rPr>
          <w:rFonts w:ascii="Arial" w:eastAsia="Times New Roman" w:hAnsi="Arial" w:cs="Arial"/>
          <w:sz w:val="24"/>
          <w:szCs w:val="24"/>
          <w:lang w:eastAsia="en-GB"/>
        </w:rPr>
        <w:t>T</w:t>
      </w:r>
      <w:r w:rsidR="008F3648" w:rsidRPr="00DD25F7">
        <w:rPr>
          <w:rFonts w:ascii="Arial" w:eastAsia="Times New Roman" w:hAnsi="Arial" w:cs="Arial"/>
          <w:sz w:val="24"/>
          <w:szCs w:val="24"/>
          <w:lang w:eastAsia="en-GB"/>
        </w:rPr>
        <w:t>he police would also play a major role in utilising intelligence to assist them during the incident and to prevent further escalation.</w:t>
      </w:r>
      <w:r w:rsidR="00CD1CBA" w:rsidRPr="00DD25F7">
        <w:rPr>
          <w:rFonts w:ascii="Arial" w:eastAsia="Times New Roman" w:hAnsi="Arial" w:cs="Arial"/>
          <w:sz w:val="24"/>
          <w:szCs w:val="24"/>
          <w:lang w:eastAsia="en-GB"/>
        </w:rPr>
        <w:t xml:space="preserve"> They may use equipment such as drones to help gauge the scale of an incident and to find or </w:t>
      </w:r>
      <w:r w:rsidR="00CD1CBA" w:rsidRPr="00DD25F7">
        <w:rPr>
          <w:rFonts w:ascii="Arial" w:eastAsia="Times New Roman" w:hAnsi="Arial" w:cs="Arial"/>
          <w:sz w:val="24"/>
          <w:szCs w:val="24"/>
          <w:lang w:eastAsia="en-GB"/>
        </w:rPr>
        <w:lastRenderedPageBreak/>
        <w:t>identify casualties</w:t>
      </w:r>
      <w:r w:rsidR="00054C4E">
        <w:rPr>
          <w:rFonts w:ascii="Arial" w:eastAsia="Times New Roman" w:hAnsi="Arial" w:cs="Arial"/>
          <w:sz w:val="24"/>
          <w:szCs w:val="24"/>
          <w:lang w:eastAsia="en-GB"/>
        </w:rPr>
        <w:t>.</w:t>
      </w:r>
      <w:r w:rsidR="006D6559" w:rsidRPr="00DD25F7">
        <w:rPr>
          <w:rFonts w:ascii="Arial" w:eastAsia="Times New Roman" w:hAnsi="Arial" w:cs="Arial"/>
          <w:sz w:val="24"/>
          <w:szCs w:val="24"/>
          <w:lang w:eastAsia="en-GB"/>
        </w:rPr>
        <w:t xml:space="preserve"> </w:t>
      </w:r>
      <w:r w:rsidR="00054C4E">
        <w:rPr>
          <w:rFonts w:ascii="Arial" w:eastAsia="Times New Roman" w:hAnsi="Arial" w:cs="Arial"/>
          <w:sz w:val="24"/>
          <w:szCs w:val="24"/>
          <w:lang w:eastAsia="en-GB"/>
        </w:rPr>
        <w:t>A</w:t>
      </w:r>
      <w:r w:rsidR="006D6559" w:rsidRPr="00DD25F7">
        <w:rPr>
          <w:rFonts w:ascii="Arial" w:eastAsia="Times New Roman" w:hAnsi="Arial" w:cs="Arial"/>
          <w:sz w:val="24"/>
          <w:szCs w:val="24"/>
          <w:lang w:eastAsia="en-GB"/>
        </w:rPr>
        <w:t>s well as this</w:t>
      </w:r>
      <w:r w:rsidR="00054C4E">
        <w:rPr>
          <w:rFonts w:ascii="Arial" w:eastAsia="Times New Roman" w:hAnsi="Arial" w:cs="Arial"/>
          <w:sz w:val="24"/>
          <w:szCs w:val="24"/>
          <w:lang w:eastAsia="en-GB"/>
        </w:rPr>
        <w:t>,</w:t>
      </w:r>
      <w:r w:rsidR="006D6559" w:rsidRPr="00DD25F7">
        <w:rPr>
          <w:rFonts w:ascii="Arial" w:eastAsia="Times New Roman" w:hAnsi="Arial" w:cs="Arial"/>
          <w:sz w:val="24"/>
          <w:szCs w:val="24"/>
          <w:lang w:eastAsia="en-GB"/>
        </w:rPr>
        <w:t xml:space="preserve"> </w:t>
      </w:r>
      <w:r w:rsidR="00054C4E">
        <w:rPr>
          <w:rFonts w:ascii="Arial" w:eastAsia="Times New Roman" w:hAnsi="Arial" w:cs="Arial"/>
          <w:sz w:val="24"/>
          <w:szCs w:val="24"/>
          <w:lang w:eastAsia="en-GB"/>
        </w:rPr>
        <w:t>the p</w:t>
      </w:r>
      <w:r w:rsidR="006D6559" w:rsidRPr="00DD25F7">
        <w:rPr>
          <w:rFonts w:ascii="Arial" w:eastAsia="Times New Roman" w:hAnsi="Arial" w:cs="Arial"/>
          <w:sz w:val="24"/>
          <w:szCs w:val="24"/>
          <w:lang w:eastAsia="en-GB"/>
        </w:rPr>
        <w:t xml:space="preserve">olice can utilise the </w:t>
      </w:r>
      <w:r w:rsidR="00054C4E">
        <w:rPr>
          <w:rFonts w:ascii="Arial" w:eastAsia="Times New Roman" w:hAnsi="Arial" w:cs="Arial"/>
          <w:sz w:val="24"/>
          <w:szCs w:val="24"/>
          <w:lang w:eastAsia="en-GB"/>
        </w:rPr>
        <w:t>N</w:t>
      </w:r>
      <w:r w:rsidR="006D6559" w:rsidRPr="00DD25F7">
        <w:rPr>
          <w:rFonts w:ascii="Arial" w:eastAsia="Times New Roman" w:hAnsi="Arial" w:cs="Arial"/>
          <w:sz w:val="24"/>
          <w:szCs w:val="24"/>
          <w:lang w:eastAsia="en-GB"/>
        </w:rPr>
        <w:t xml:space="preserve">ational </w:t>
      </w:r>
      <w:r w:rsidR="00054C4E">
        <w:rPr>
          <w:rFonts w:ascii="Arial" w:eastAsia="Times New Roman" w:hAnsi="Arial" w:cs="Arial"/>
          <w:sz w:val="24"/>
          <w:szCs w:val="24"/>
          <w:lang w:eastAsia="en-GB"/>
        </w:rPr>
        <w:t>P</w:t>
      </w:r>
      <w:r w:rsidR="006D6559" w:rsidRPr="00DD25F7">
        <w:rPr>
          <w:rFonts w:ascii="Arial" w:eastAsia="Times New Roman" w:hAnsi="Arial" w:cs="Arial"/>
          <w:sz w:val="24"/>
          <w:szCs w:val="24"/>
          <w:lang w:eastAsia="en-GB"/>
        </w:rPr>
        <w:t xml:space="preserve">olice </w:t>
      </w:r>
      <w:r w:rsidR="00054C4E">
        <w:rPr>
          <w:rFonts w:ascii="Arial" w:eastAsia="Times New Roman" w:hAnsi="Arial" w:cs="Arial"/>
          <w:sz w:val="24"/>
          <w:szCs w:val="24"/>
          <w:lang w:eastAsia="en-GB"/>
        </w:rPr>
        <w:t>A</w:t>
      </w:r>
      <w:r w:rsidR="006D6559" w:rsidRPr="00DD25F7">
        <w:rPr>
          <w:rFonts w:ascii="Arial" w:eastAsia="Times New Roman" w:hAnsi="Arial" w:cs="Arial"/>
          <w:sz w:val="24"/>
          <w:szCs w:val="24"/>
          <w:lang w:eastAsia="en-GB"/>
        </w:rPr>
        <w:t xml:space="preserve">ir </w:t>
      </w:r>
      <w:r w:rsidR="00054C4E">
        <w:rPr>
          <w:rFonts w:ascii="Arial" w:eastAsia="Times New Roman" w:hAnsi="Arial" w:cs="Arial"/>
          <w:sz w:val="24"/>
          <w:szCs w:val="24"/>
          <w:lang w:eastAsia="en-GB"/>
        </w:rPr>
        <w:t>S</w:t>
      </w:r>
      <w:r w:rsidR="006D6559" w:rsidRPr="00DD25F7">
        <w:rPr>
          <w:rFonts w:ascii="Arial" w:eastAsia="Times New Roman" w:hAnsi="Arial" w:cs="Arial"/>
          <w:sz w:val="24"/>
          <w:szCs w:val="24"/>
          <w:lang w:eastAsia="en-GB"/>
        </w:rPr>
        <w:t>ervice</w:t>
      </w:r>
      <w:r w:rsidR="00054C4E">
        <w:rPr>
          <w:rFonts w:ascii="Arial" w:eastAsia="Times New Roman" w:hAnsi="Arial" w:cs="Arial"/>
          <w:sz w:val="24"/>
          <w:szCs w:val="24"/>
          <w:lang w:eastAsia="en-GB"/>
        </w:rPr>
        <w:t>,</w:t>
      </w:r>
      <w:r w:rsidR="006D6559" w:rsidRPr="00DD25F7">
        <w:rPr>
          <w:rFonts w:ascii="Arial" w:eastAsia="Times New Roman" w:hAnsi="Arial" w:cs="Arial"/>
          <w:sz w:val="24"/>
          <w:szCs w:val="24"/>
          <w:lang w:eastAsia="en-GB"/>
        </w:rPr>
        <w:t xml:space="preserve"> more commonly known as NPAS</w:t>
      </w:r>
      <w:r w:rsidR="00054C4E">
        <w:rPr>
          <w:rFonts w:ascii="Arial" w:eastAsia="Times New Roman" w:hAnsi="Arial" w:cs="Arial"/>
          <w:sz w:val="24"/>
          <w:szCs w:val="24"/>
          <w:lang w:eastAsia="en-GB"/>
        </w:rPr>
        <w:t>,</w:t>
      </w:r>
      <w:r w:rsidR="006D6559" w:rsidRPr="00DD25F7">
        <w:rPr>
          <w:rFonts w:ascii="Arial" w:eastAsia="Times New Roman" w:hAnsi="Arial" w:cs="Arial"/>
          <w:sz w:val="24"/>
          <w:szCs w:val="24"/>
          <w:lang w:eastAsia="en-GB"/>
        </w:rPr>
        <w:t xml:space="preserve"> which have the same capabilities of the drone however they would be able to provide live communications to responders on scene and feed this information back to the command structure that has been put in place for the incident.</w:t>
      </w:r>
    </w:p>
    <w:p w14:paraId="6535BEDF" w14:textId="18DE7432" w:rsidR="00CD1CBA" w:rsidRPr="00DD25F7" w:rsidRDefault="00054C4E" w:rsidP="00CD1CBA">
      <w:pPr>
        <w:pStyle w:val="NormalWeb"/>
        <w:spacing w:before="0" w:beforeAutospacing="0" w:after="360" w:afterAutospacing="0"/>
        <w:rPr>
          <w:rFonts w:ascii="Arial" w:hAnsi="Arial" w:cs="Arial"/>
          <w:color w:val="000000"/>
          <w:spacing w:val="3"/>
        </w:rPr>
      </w:pPr>
      <w:r>
        <w:rPr>
          <w:rFonts w:ascii="Arial" w:hAnsi="Arial" w:cs="Arial"/>
        </w:rPr>
        <w:t>When required,</w:t>
      </w:r>
      <w:r w:rsidR="008F3648" w:rsidRPr="00DD25F7">
        <w:rPr>
          <w:rFonts w:ascii="Arial" w:hAnsi="Arial" w:cs="Arial"/>
        </w:rPr>
        <w:t xml:space="preserve"> police </w:t>
      </w:r>
      <w:r>
        <w:rPr>
          <w:rFonts w:ascii="Arial" w:hAnsi="Arial" w:cs="Arial"/>
        </w:rPr>
        <w:t>services will</w:t>
      </w:r>
      <w:r w:rsidR="008F3648" w:rsidRPr="00DD25F7">
        <w:rPr>
          <w:rFonts w:ascii="Arial" w:hAnsi="Arial" w:cs="Arial"/>
        </w:rPr>
        <w:t xml:space="preserve"> put a command structure in place </w:t>
      </w:r>
      <w:r w:rsidR="00CD1CBA" w:rsidRPr="00DD25F7">
        <w:rPr>
          <w:rFonts w:ascii="Arial" w:hAnsi="Arial" w:cs="Arial"/>
        </w:rPr>
        <w:t>to oversee such incidents. This is called the GSB structure. As stated by the College of Policing, this is: “</w:t>
      </w:r>
      <w:r w:rsidR="00CD1CBA" w:rsidRPr="00DD25F7">
        <w:rPr>
          <w:rFonts w:ascii="Arial" w:hAnsi="Arial" w:cs="Arial"/>
          <w:color w:val="000000"/>
          <w:spacing w:val="3"/>
        </w:rPr>
        <w:t xml:space="preserve">the generic command structure, nationally recognised, accepted and used by the police, other emergency services and partner agencies, is based on the gold, silver, bronze (GSB) hierarchy of command and can be applied to the resolution of both spontaneous incidents and planned operations. The terms gold, silver and bronze are used in the police service. However, the hierarchy of the terms strategic, </w:t>
      </w:r>
      <w:proofErr w:type="gramStart"/>
      <w:r w:rsidR="00CD1CBA" w:rsidRPr="00DD25F7">
        <w:rPr>
          <w:rFonts w:ascii="Arial" w:hAnsi="Arial" w:cs="Arial"/>
          <w:color w:val="000000"/>
          <w:spacing w:val="3"/>
        </w:rPr>
        <w:t>tactical</w:t>
      </w:r>
      <w:proofErr w:type="gramEnd"/>
      <w:r w:rsidR="00CD1CBA" w:rsidRPr="00DD25F7">
        <w:rPr>
          <w:rFonts w:ascii="Arial" w:hAnsi="Arial" w:cs="Arial"/>
          <w:color w:val="000000"/>
          <w:spacing w:val="3"/>
        </w:rPr>
        <w:t xml:space="preserve"> and operational may differ in some departments, agencies or organisations.”</w:t>
      </w:r>
      <w:r w:rsidR="006D6559" w:rsidRPr="00DD25F7">
        <w:rPr>
          <w:rFonts w:ascii="Arial" w:hAnsi="Arial" w:cs="Arial"/>
          <w:color w:val="000000"/>
          <w:spacing w:val="3"/>
        </w:rPr>
        <w:t xml:space="preserve"> (College of Policing, 2013)</w:t>
      </w:r>
    </w:p>
    <w:p w14:paraId="1F357AE2" w14:textId="28DE0FC5" w:rsidR="006E3C8C" w:rsidRPr="00DD25F7" w:rsidRDefault="006E3C8C" w:rsidP="001C2CED">
      <w:pPr>
        <w:pStyle w:val="NormalWeb"/>
        <w:rPr>
          <w:rFonts w:ascii="Arial" w:hAnsi="Arial" w:cs="Arial"/>
          <w:color w:val="282828"/>
        </w:rPr>
      </w:pPr>
      <w:r w:rsidRPr="00DD25F7">
        <w:rPr>
          <w:rFonts w:ascii="Arial" w:hAnsi="Arial" w:cs="Arial"/>
          <w:color w:val="282828"/>
        </w:rPr>
        <w:t>Over the course of the last 20 years there ha</w:t>
      </w:r>
      <w:r w:rsidR="00054C4E">
        <w:rPr>
          <w:rFonts w:ascii="Arial" w:hAnsi="Arial" w:cs="Arial"/>
          <w:color w:val="282828"/>
        </w:rPr>
        <w:t>s</w:t>
      </w:r>
      <w:r w:rsidRPr="00DD25F7">
        <w:rPr>
          <w:rFonts w:ascii="Arial" w:hAnsi="Arial" w:cs="Arial"/>
          <w:color w:val="282828"/>
        </w:rPr>
        <w:t xml:space="preserve"> been numerous major and</w:t>
      </w:r>
      <w:r w:rsidR="00A42554" w:rsidRPr="00DD25F7">
        <w:rPr>
          <w:rFonts w:ascii="Arial" w:hAnsi="Arial" w:cs="Arial"/>
          <w:color w:val="282828"/>
        </w:rPr>
        <w:t>/</w:t>
      </w:r>
      <w:r w:rsidRPr="00DD25F7">
        <w:rPr>
          <w:rFonts w:ascii="Arial" w:hAnsi="Arial" w:cs="Arial"/>
          <w:color w:val="282828"/>
        </w:rPr>
        <w:t xml:space="preserve">or critical incidents in which the </w:t>
      </w:r>
      <w:r w:rsidR="00A42554" w:rsidRPr="00DD25F7">
        <w:rPr>
          <w:rFonts w:ascii="Arial" w:hAnsi="Arial" w:cs="Arial"/>
          <w:color w:val="282828"/>
        </w:rPr>
        <w:t>p</w:t>
      </w:r>
      <w:r w:rsidRPr="00DD25F7">
        <w:rPr>
          <w:rFonts w:ascii="Arial" w:hAnsi="Arial" w:cs="Arial"/>
          <w:color w:val="282828"/>
        </w:rPr>
        <w:t xml:space="preserve">olice </w:t>
      </w:r>
      <w:r w:rsidR="00A42554" w:rsidRPr="00DD25F7">
        <w:rPr>
          <w:rFonts w:ascii="Arial" w:hAnsi="Arial" w:cs="Arial"/>
          <w:color w:val="282828"/>
        </w:rPr>
        <w:t>we required to attend</w:t>
      </w:r>
      <w:r w:rsidRPr="00DD25F7">
        <w:rPr>
          <w:rFonts w:ascii="Arial" w:hAnsi="Arial" w:cs="Arial"/>
          <w:color w:val="282828"/>
        </w:rPr>
        <w:t xml:space="preserve"> alongside other emergency services</w:t>
      </w:r>
      <w:r w:rsidR="00A42554" w:rsidRPr="00DD25F7">
        <w:rPr>
          <w:rFonts w:ascii="Arial" w:hAnsi="Arial" w:cs="Arial"/>
          <w:color w:val="282828"/>
        </w:rPr>
        <w:t>.</w:t>
      </w:r>
      <w:r w:rsidR="00DD25F7">
        <w:rPr>
          <w:rFonts w:ascii="Arial" w:hAnsi="Arial" w:cs="Arial"/>
          <w:color w:val="282828"/>
        </w:rPr>
        <w:t xml:space="preserve"> </w:t>
      </w:r>
      <w:r w:rsidR="00A42554" w:rsidRPr="00DD25F7">
        <w:rPr>
          <w:rFonts w:ascii="Arial" w:hAnsi="Arial" w:cs="Arial"/>
          <w:color w:val="282828"/>
        </w:rPr>
        <w:t>T</w:t>
      </w:r>
      <w:r w:rsidR="009A4A20" w:rsidRPr="00DD25F7">
        <w:rPr>
          <w:rFonts w:ascii="Arial" w:hAnsi="Arial" w:cs="Arial"/>
          <w:color w:val="282828"/>
        </w:rPr>
        <w:t xml:space="preserve">he incident I am going to write about is the </w:t>
      </w:r>
      <w:r w:rsidR="00DC23ED" w:rsidRPr="00DD25F7">
        <w:rPr>
          <w:rFonts w:ascii="Arial" w:hAnsi="Arial" w:cs="Arial"/>
          <w:color w:val="282828"/>
        </w:rPr>
        <w:t>Manchester Arena bombing</w:t>
      </w:r>
      <w:r w:rsidR="009A4A20" w:rsidRPr="00DD25F7">
        <w:rPr>
          <w:rFonts w:ascii="Arial" w:hAnsi="Arial" w:cs="Arial"/>
          <w:color w:val="282828"/>
        </w:rPr>
        <w:t xml:space="preserve"> which occurred in 20</w:t>
      </w:r>
      <w:r w:rsidR="00DC23ED" w:rsidRPr="00DD25F7">
        <w:rPr>
          <w:rFonts w:ascii="Arial" w:hAnsi="Arial" w:cs="Arial"/>
          <w:color w:val="282828"/>
        </w:rPr>
        <w:t>17.</w:t>
      </w:r>
      <w:r w:rsidR="008D50E3" w:rsidRPr="00DD25F7">
        <w:rPr>
          <w:rFonts w:ascii="Arial" w:hAnsi="Arial" w:cs="Arial"/>
          <w:color w:val="282828"/>
        </w:rPr>
        <w:t xml:space="preserve"> There </w:t>
      </w:r>
      <w:r w:rsidR="00054C4E">
        <w:rPr>
          <w:rFonts w:ascii="Arial" w:hAnsi="Arial" w:cs="Arial"/>
          <w:color w:val="282828"/>
        </w:rPr>
        <w:t>were</w:t>
      </w:r>
      <w:r w:rsidR="008D50E3" w:rsidRPr="00DD25F7">
        <w:rPr>
          <w:rFonts w:ascii="Arial" w:hAnsi="Arial" w:cs="Arial"/>
          <w:color w:val="282828"/>
        </w:rPr>
        <w:t xml:space="preserve"> many failings by both </w:t>
      </w:r>
      <w:r w:rsidR="00054C4E">
        <w:rPr>
          <w:rFonts w:ascii="Arial" w:hAnsi="Arial" w:cs="Arial"/>
          <w:color w:val="282828"/>
        </w:rPr>
        <w:t xml:space="preserve">the </w:t>
      </w:r>
      <w:r w:rsidR="008D50E3" w:rsidRPr="00DD25F7">
        <w:rPr>
          <w:rFonts w:ascii="Arial" w:hAnsi="Arial" w:cs="Arial"/>
          <w:color w:val="282828"/>
        </w:rPr>
        <w:t>police and other emergency services counterparts</w:t>
      </w:r>
      <w:r w:rsidR="00DC23ED" w:rsidRPr="00DD25F7">
        <w:rPr>
          <w:rFonts w:ascii="Arial" w:hAnsi="Arial" w:cs="Arial"/>
          <w:color w:val="282828"/>
        </w:rPr>
        <w:t xml:space="preserve"> </w:t>
      </w:r>
      <w:r w:rsidR="008D50E3" w:rsidRPr="00DD25F7">
        <w:rPr>
          <w:rFonts w:ascii="Arial" w:hAnsi="Arial" w:cs="Arial"/>
          <w:color w:val="282828"/>
        </w:rPr>
        <w:t>and there</w:t>
      </w:r>
      <w:r w:rsidR="00DC23ED" w:rsidRPr="00DD25F7">
        <w:rPr>
          <w:rFonts w:ascii="Arial" w:hAnsi="Arial" w:cs="Arial"/>
          <w:color w:val="282828"/>
        </w:rPr>
        <w:t xml:space="preserve"> has been a lot of press about this </w:t>
      </w:r>
      <w:proofErr w:type="gramStart"/>
      <w:r w:rsidR="00DC23ED" w:rsidRPr="00DD25F7">
        <w:rPr>
          <w:rFonts w:ascii="Arial" w:hAnsi="Arial" w:cs="Arial"/>
          <w:color w:val="282828"/>
        </w:rPr>
        <w:t>pa</w:t>
      </w:r>
      <w:r w:rsidR="006D47CE" w:rsidRPr="00DD25F7">
        <w:rPr>
          <w:rFonts w:ascii="Arial" w:hAnsi="Arial" w:cs="Arial"/>
          <w:color w:val="282828"/>
        </w:rPr>
        <w:t>rticular incident</w:t>
      </w:r>
      <w:proofErr w:type="gramEnd"/>
      <w:r w:rsidR="006D47CE" w:rsidRPr="00DD25F7">
        <w:rPr>
          <w:rFonts w:ascii="Arial" w:hAnsi="Arial" w:cs="Arial"/>
          <w:color w:val="282828"/>
        </w:rPr>
        <w:t xml:space="preserve"> due to the un-coordinated response from </w:t>
      </w:r>
      <w:r w:rsidR="00054C4E">
        <w:rPr>
          <w:rFonts w:ascii="Arial" w:hAnsi="Arial" w:cs="Arial"/>
          <w:color w:val="282828"/>
        </w:rPr>
        <w:t>p</w:t>
      </w:r>
      <w:r w:rsidR="006D47CE" w:rsidRPr="00DD25F7">
        <w:rPr>
          <w:rFonts w:ascii="Arial" w:hAnsi="Arial" w:cs="Arial"/>
          <w:color w:val="282828"/>
        </w:rPr>
        <w:t>olice as well as other emergency services</w:t>
      </w:r>
      <w:r w:rsidR="00054C4E">
        <w:rPr>
          <w:rFonts w:ascii="Arial" w:hAnsi="Arial" w:cs="Arial"/>
          <w:color w:val="282828"/>
        </w:rPr>
        <w:t>.</w:t>
      </w:r>
      <w:r w:rsidR="006D47CE" w:rsidRPr="00DD25F7">
        <w:rPr>
          <w:rFonts w:ascii="Arial" w:hAnsi="Arial" w:cs="Arial"/>
          <w:color w:val="282828"/>
        </w:rPr>
        <w:t xml:space="preserve"> </w:t>
      </w:r>
      <w:r w:rsidR="00054C4E">
        <w:rPr>
          <w:rFonts w:ascii="Arial" w:hAnsi="Arial" w:cs="Arial"/>
          <w:color w:val="282828"/>
        </w:rPr>
        <w:t>T</w:t>
      </w:r>
      <w:r w:rsidR="006D47CE" w:rsidRPr="00DD25F7">
        <w:rPr>
          <w:rFonts w:ascii="Arial" w:hAnsi="Arial" w:cs="Arial"/>
          <w:color w:val="282828"/>
        </w:rPr>
        <w:t xml:space="preserve">here has </w:t>
      </w:r>
      <w:r w:rsidR="00054C4E">
        <w:rPr>
          <w:rFonts w:ascii="Arial" w:hAnsi="Arial" w:cs="Arial"/>
          <w:color w:val="282828"/>
        </w:rPr>
        <w:t xml:space="preserve">recently </w:t>
      </w:r>
      <w:r w:rsidR="006D47CE" w:rsidRPr="00DD25F7">
        <w:rPr>
          <w:rFonts w:ascii="Arial" w:hAnsi="Arial" w:cs="Arial"/>
          <w:color w:val="282828"/>
        </w:rPr>
        <w:t>been an enquiry</w:t>
      </w:r>
      <w:r w:rsidR="00054C4E">
        <w:rPr>
          <w:rFonts w:ascii="Arial" w:hAnsi="Arial" w:cs="Arial"/>
          <w:color w:val="282828"/>
        </w:rPr>
        <w:t xml:space="preserve"> into the attack and</w:t>
      </w:r>
      <w:r w:rsidR="006D47CE" w:rsidRPr="00DD25F7">
        <w:rPr>
          <w:rFonts w:ascii="Arial" w:hAnsi="Arial" w:cs="Arial"/>
          <w:color w:val="282828"/>
        </w:rPr>
        <w:t xml:space="preserve"> what the </w:t>
      </w:r>
      <w:r w:rsidR="00054C4E">
        <w:rPr>
          <w:rFonts w:ascii="Arial" w:hAnsi="Arial" w:cs="Arial"/>
          <w:color w:val="282828"/>
        </w:rPr>
        <w:t>po</w:t>
      </w:r>
      <w:r w:rsidR="006D47CE" w:rsidRPr="00DD25F7">
        <w:rPr>
          <w:rFonts w:ascii="Arial" w:hAnsi="Arial" w:cs="Arial"/>
          <w:color w:val="282828"/>
        </w:rPr>
        <w:t>lice</w:t>
      </w:r>
      <w:r w:rsidR="00054C4E">
        <w:rPr>
          <w:rFonts w:ascii="Arial" w:hAnsi="Arial" w:cs="Arial"/>
          <w:color w:val="282828"/>
        </w:rPr>
        <w:t xml:space="preserve"> and other emergency services</w:t>
      </w:r>
      <w:r w:rsidR="006D47CE" w:rsidRPr="00DD25F7">
        <w:rPr>
          <w:rFonts w:ascii="Arial" w:hAnsi="Arial" w:cs="Arial"/>
          <w:color w:val="282828"/>
        </w:rPr>
        <w:t xml:space="preserve"> </w:t>
      </w:r>
      <w:r w:rsidR="00054C4E">
        <w:rPr>
          <w:rFonts w:ascii="Arial" w:hAnsi="Arial" w:cs="Arial"/>
          <w:color w:val="282828"/>
        </w:rPr>
        <w:t>did</w:t>
      </w:r>
      <w:r w:rsidR="006D47CE" w:rsidRPr="00DD25F7">
        <w:rPr>
          <w:rFonts w:ascii="Arial" w:hAnsi="Arial" w:cs="Arial"/>
          <w:color w:val="282828"/>
        </w:rPr>
        <w:t xml:space="preserve"> wrong that night. </w:t>
      </w:r>
      <w:r w:rsidR="00054C4E">
        <w:rPr>
          <w:rFonts w:ascii="Arial" w:hAnsi="Arial" w:cs="Arial"/>
          <w:color w:val="282828"/>
        </w:rPr>
        <w:t xml:space="preserve">This </w:t>
      </w:r>
      <w:r w:rsidR="006D47CE" w:rsidRPr="00DD25F7">
        <w:rPr>
          <w:rFonts w:ascii="Arial" w:hAnsi="Arial" w:cs="Arial"/>
          <w:color w:val="282828"/>
        </w:rPr>
        <w:t xml:space="preserve">highlighted many </w:t>
      </w:r>
      <w:r w:rsidR="008D50E3" w:rsidRPr="00DD25F7">
        <w:rPr>
          <w:rFonts w:ascii="Arial" w:hAnsi="Arial" w:cs="Arial"/>
          <w:color w:val="282828"/>
        </w:rPr>
        <w:t>mistakes made by the police</w:t>
      </w:r>
      <w:r w:rsidR="00054C4E">
        <w:rPr>
          <w:rFonts w:ascii="Arial" w:hAnsi="Arial" w:cs="Arial"/>
          <w:color w:val="282828"/>
        </w:rPr>
        <w:t xml:space="preserve"> in particular such as not covering their stations at all </w:t>
      </w:r>
      <w:proofErr w:type="gramStart"/>
      <w:r w:rsidR="00054C4E">
        <w:rPr>
          <w:rFonts w:ascii="Arial" w:hAnsi="Arial" w:cs="Arial"/>
          <w:color w:val="282828"/>
        </w:rPr>
        <w:t>time</w:t>
      </w:r>
      <w:proofErr w:type="gramEnd"/>
      <w:r w:rsidR="00054C4E">
        <w:rPr>
          <w:rFonts w:ascii="Arial" w:hAnsi="Arial" w:cs="Arial"/>
          <w:color w:val="282828"/>
        </w:rPr>
        <w:t>.</w:t>
      </w:r>
      <w:r w:rsidR="008D50E3" w:rsidRPr="00DD25F7">
        <w:rPr>
          <w:rFonts w:ascii="Arial" w:hAnsi="Arial" w:cs="Arial"/>
          <w:color w:val="282828"/>
        </w:rPr>
        <w:t xml:space="preserve"> </w:t>
      </w:r>
      <w:r w:rsidR="00054C4E">
        <w:rPr>
          <w:rFonts w:ascii="Arial" w:hAnsi="Arial" w:cs="Arial"/>
          <w:color w:val="282828"/>
        </w:rPr>
        <w:t>T</w:t>
      </w:r>
      <w:r w:rsidR="008D50E3" w:rsidRPr="00DD25F7">
        <w:rPr>
          <w:rFonts w:ascii="Arial" w:hAnsi="Arial" w:cs="Arial"/>
          <w:color w:val="282828"/>
        </w:rPr>
        <w:t>hese are</w:t>
      </w:r>
      <w:r w:rsidR="00054C4E">
        <w:rPr>
          <w:rFonts w:ascii="Arial" w:hAnsi="Arial" w:cs="Arial"/>
          <w:color w:val="282828"/>
        </w:rPr>
        <w:t xml:space="preserve"> some of</w:t>
      </w:r>
      <w:r w:rsidR="008D50E3" w:rsidRPr="00DD25F7">
        <w:rPr>
          <w:rFonts w:ascii="Arial" w:hAnsi="Arial" w:cs="Arial"/>
          <w:color w:val="282828"/>
        </w:rPr>
        <w:t xml:space="preserve"> the key points reported by the BBC which went </w:t>
      </w:r>
      <w:proofErr w:type="gramStart"/>
      <w:r w:rsidR="008D50E3" w:rsidRPr="00DD25F7">
        <w:rPr>
          <w:rFonts w:ascii="Arial" w:hAnsi="Arial" w:cs="Arial"/>
          <w:color w:val="282828"/>
        </w:rPr>
        <w:t>wrong</w:t>
      </w:r>
      <w:proofErr w:type="gramEnd"/>
      <w:r w:rsidR="008D50E3" w:rsidRPr="00DD25F7">
        <w:rPr>
          <w:rFonts w:ascii="Arial" w:hAnsi="Arial" w:cs="Arial"/>
          <w:color w:val="282828"/>
        </w:rPr>
        <w:t xml:space="preserve"> and the police failed:</w:t>
      </w:r>
    </w:p>
    <w:p w14:paraId="20069823" w14:textId="4788BB12" w:rsidR="00860680" w:rsidRPr="00DD25F7" w:rsidRDefault="006D47CE" w:rsidP="00860680">
      <w:pPr>
        <w:pStyle w:val="ssrcss-1q0x1qg-paragraph"/>
        <w:shd w:val="clear" w:color="auto" w:fill="FFFFFF"/>
        <w:spacing w:before="0" w:beforeAutospacing="0" w:after="0" w:afterAutospacing="0"/>
        <w:textAlignment w:val="baseline"/>
        <w:rPr>
          <w:rFonts w:ascii="Arial" w:hAnsi="Arial" w:cs="Arial"/>
          <w:color w:val="141414"/>
        </w:rPr>
      </w:pPr>
      <w:r w:rsidRPr="00DD25F7">
        <w:rPr>
          <w:rFonts w:ascii="Arial" w:hAnsi="Arial" w:cs="Arial"/>
          <w:color w:val="282828"/>
        </w:rPr>
        <w:t>Un-coordinated response and not enough clarity between the police and other emergency services</w:t>
      </w:r>
      <w:r w:rsidR="00860680" w:rsidRPr="00DD25F7">
        <w:rPr>
          <w:rFonts w:ascii="Arial" w:hAnsi="Arial" w:cs="Arial"/>
          <w:color w:val="282828"/>
        </w:rPr>
        <w:t xml:space="preserve">, the Police failed to declare a critical incident a public enquiry into this revealed key findings. The BBC reported these findings as </w:t>
      </w:r>
      <w:r w:rsidR="008D50E3" w:rsidRPr="00DD25F7">
        <w:rPr>
          <w:rFonts w:ascii="Arial" w:hAnsi="Arial" w:cs="Arial"/>
          <w:color w:val="141414"/>
        </w:rPr>
        <w:t>“</w:t>
      </w:r>
      <w:r w:rsidR="00860680" w:rsidRPr="00DD25F7">
        <w:rPr>
          <w:rFonts w:ascii="Arial" w:hAnsi="Arial" w:cs="Arial"/>
          <w:color w:val="141414"/>
        </w:rPr>
        <w:t>there was "a breakdown in communication between the different commands, resulting in a lack of direct command and operational confusion" and the failed GMP response extended to the other emergency services involved.</w:t>
      </w:r>
      <w:r w:rsidR="008D50E3" w:rsidRPr="00DD25F7">
        <w:rPr>
          <w:rFonts w:ascii="Arial" w:hAnsi="Arial" w:cs="Arial"/>
          <w:color w:val="141414"/>
        </w:rPr>
        <w:t xml:space="preserve"> </w:t>
      </w:r>
      <w:r w:rsidR="00860680" w:rsidRPr="00DD25F7">
        <w:rPr>
          <w:rFonts w:ascii="Arial" w:hAnsi="Arial" w:cs="Arial"/>
          <w:color w:val="141414"/>
        </w:rPr>
        <w:t>A "major failure" of the co-ordinated response was emergency service commanders not meeting together at the scene at an early stage.</w:t>
      </w:r>
      <w:r w:rsidR="008D50E3" w:rsidRPr="00DD25F7">
        <w:rPr>
          <w:rFonts w:ascii="Arial" w:hAnsi="Arial" w:cs="Arial"/>
          <w:color w:val="141414"/>
        </w:rPr>
        <w:t xml:space="preserve"> </w:t>
      </w:r>
      <w:r w:rsidR="00860680" w:rsidRPr="00DD25F7">
        <w:rPr>
          <w:rFonts w:ascii="Arial" w:hAnsi="Arial" w:cs="Arial"/>
          <w:color w:val="141414"/>
        </w:rPr>
        <w:t>Mr Wilson, a former counter-terrorism commander at Metropolitan Police, said the "people who should have been speaking to each other weren't speaking to each other".</w:t>
      </w:r>
      <w:r w:rsidR="008D50E3" w:rsidRPr="00DD25F7">
        <w:rPr>
          <w:rFonts w:ascii="Arial" w:hAnsi="Arial" w:cs="Arial"/>
          <w:color w:val="141414"/>
        </w:rPr>
        <w:t xml:space="preserve"> </w:t>
      </w:r>
      <w:r w:rsidR="00860680" w:rsidRPr="00DD25F7">
        <w:rPr>
          <w:rFonts w:ascii="Arial" w:hAnsi="Arial" w:cs="Arial"/>
          <w:color w:val="141414"/>
        </w:rPr>
        <w:t>He said that although there was some joint working between GMP, British Transport Police and the ambulance service within the arena foyer, the co-ordinated response by emergency services overall "didn't work at all" and it was a "significant omission" by GMP not to declare a major incident until two and a half hours after the explosion.</w:t>
      </w:r>
      <w:r w:rsidR="008D50E3" w:rsidRPr="00DD25F7">
        <w:rPr>
          <w:rFonts w:ascii="Arial" w:hAnsi="Arial" w:cs="Arial"/>
          <w:color w:val="141414"/>
        </w:rPr>
        <w:t xml:space="preserve"> </w:t>
      </w:r>
      <w:r w:rsidR="00860680" w:rsidRPr="00DD25F7">
        <w:rPr>
          <w:rFonts w:ascii="Arial" w:hAnsi="Arial" w:cs="Arial"/>
          <w:color w:val="141414"/>
        </w:rPr>
        <w:t>Mr Dickinson, a former counter-terrorism chief in Scotland, said a declaration should have been made within 10 minutes and that would have made a difference to the response.</w:t>
      </w:r>
      <w:r w:rsidR="008D50E3" w:rsidRPr="00DD25F7">
        <w:rPr>
          <w:rFonts w:ascii="Arial" w:hAnsi="Arial" w:cs="Arial"/>
          <w:color w:val="141414"/>
        </w:rPr>
        <w:t xml:space="preserve"> </w:t>
      </w:r>
      <w:r w:rsidR="00860680" w:rsidRPr="00DD25F7">
        <w:rPr>
          <w:rFonts w:ascii="Arial" w:hAnsi="Arial" w:cs="Arial"/>
          <w:color w:val="141414"/>
        </w:rPr>
        <w:t>He said another "significant" fault was the force's failure not to learn lessons from an earlier counter-terrorism training exercise, known as Winchester Accord, at the Trafford Centre in May 2016.</w:t>
      </w:r>
      <w:r w:rsidR="008D50E3" w:rsidRPr="00DD25F7">
        <w:rPr>
          <w:rFonts w:ascii="Arial" w:hAnsi="Arial" w:cs="Arial"/>
          <w:color w:val="141414"/>
        </w:rPr>
        <w:t xml:space="preserve"> </w:t>
      </w:r>
      <w:r w:rsidR="00860680" w:rsidRPr="00DD25F7">
        <w:rPr>
          <w:rFonts w:ascii="Arial" w:hAnsi="Arial" w:cs="Arial"/>
          <w:color w:val="141414"/>
        </w:rPr>
        <w:t>The hearing was told the exercise revealed a serious lack of multi-agency co-operation which was repeated in the arena response.</w:t>
      </w:r>
      <w:r w:rsidR="008D50E3" w:rsidRPr="00DD25F7">
        <w:rPr>
          <w:rFonts w:ascii="Arial" w:hAnsi="Arial" w:cs="Arial"/>
          <w:color w:val="141414"/>
        </w:rPr>
        <w:t>” (“Manchester Arena Inquiry Told Police Failed in Response to Bombing” BBC, 2021).</w:t>
      </w:r>
    </w:p>
    <w:p w14:paraId="637D868A" w14:textId="619F56A4" w:rsidR="008D50E3" w:rsidRPr="00DD25F7" w:rsidRDefault="008D50E3" w:rsidP="00860680">
      <w:pPr>
        <w:pStyle w:val="ssrcss-1q0x1qg-paragraph"/>
        <w:shd w:val="clear" w:color="auto" w:fill="FFFFFF"/>
        <w:spacing w:before="0" w:beforeAutospacing="0" w:after="0" w:afterAutospacing="0"/>
        <w:textAlignment w:val="baseline"/>
        <w:rPr>
          <w:rFonts w:ascii="Arial" w:hAnsi="Arial" w:cs="Arial"/>
          <w:color w:val="141414"/>
        </w:rPr>
      </w:pPr>
    </w:p>
    <w:p w14:paraId="5EB84281" w14:textId="1E0A876B" w:rsidR="00C52CF5" w:rsidRPr="00DD25F7" w:rsidRDefault="008D50E3" w:rsidP="00C52CF5">
      <w:pPr>
        <w:pStyle w:val="NormalWeb"/>
        <w:spacing w:before="0" w:beforeAutospacing="0" w:after="360" w:afterAutospacing="0"/>
        <w:rPr>
          <w:rFonts w:ascii="Arial" w:hAnsi="Arial" w:cs="Arial"/>
          <w:color w:val="000000"/>
        </w:rPr>
      </w:pPr>
      <w:r w:rsidRPr="00DD25F7">
        <w:rPr>
          <w:rFonts w:ascii="Arial" w:hAnsi="Arial" w:cs="Arial"/>
          <w:color w:val="141414"/>
        </w:rPr>
        <w:lastRenderedPageBreak/>
        <w:t>Although there were many failings</w:t>
      </w:r>
      <w:r w:rsidR="00054C4E">
        <w:rPr>
          <w:rFonts w:ascii="Arial" w:hAnsi="Arial" w:cs="Arial"/>
          <w:color w:val="141414"/>
        </w:rPr>
        <w:t xml:space="preserve"> by the police</w:t>
      </w:r>
      <w:r w:rsidRPr="00DD25F7">
        <w:rPr>
          <w:rFonts w:ascii="Arial" w:hAnsi="Arial" w:cs="Arial"/>
          <w:color w:val="141414"/>
        </w:rPr>
        <w:t xml:space="preserve"> in the Manchester arena attack</w:t>
      </w:r>
      <w:r w:rsidR="00054C4E">
        <w:rPr>
          <w:rFonts w:ascii="Arial" w:hAnsi="Arial" w:cs="Arial"/>
          <w:color w:val="141414"/>
        </w:rPr>
        <w:t xml:space="preserve">, </w:t>
      </w:r>
      <w:r w:rsidR="00277DB7" w:rsidRPr="00DD25F7">
        <w:rPr>
          <w:rFonts w:ascii="Arial" w:hAnsi="Arial" w:cs="Arial"/>
          <w:color w:val="141414"/>
        </w:rPr>
        <w:t>they still have a vital role to play in critical incidents</w:t>
      </w:r>
      <w:r w:rsidR="00C52CF5" w:rsidRPr="00DD25F7">
        <w:rPr>
          <w:rFonts w:ascii="Arial" w:hAnsi="Arial" w:cs="Arial"/>
          <w:color w:val="141414"/>
        </w:rPr>
        <w:t xml:space="preserve"> even if they are not incidents in which other agencies would have to attend. The </w:t>
      </w:r>
      <w:r w:rsidR="00054C4E">
        <w:rPr>
          <w:rFonts w:ascii="Arial" w:hAnsi="Arial" w:cs="Arial"/>
          <w:color w:val="141414"/>
        </w:rPr>
        <w:t>C</w:t>
      </w:r>
      <w:r w:rsidR="00C52CF5" w:rsidRPr="00DD25F7">
        <w:rPr>
          <w:rFonts w:ascii="Arial" w:hAnsi="Arial" w:cs="Arial"/>
          <w:color w:val="141414"/>
        </w:rPr>
        <w:t xml:space="preserve">ollege of </w:t>
      </w:r>
      <w:r w:rsidR="00054C4E">
        <w:rPr>
          <w:rFonts w:ascii="Arial" w:hAnsi="Arial" w:cs="Arial"/>
          <w:color w:val="141414"/>
        </w:rPr>
        <w:t>P</w:t>
      </w:r>
      <w:r w:rsidR="00C52CF5" w:rsidRPr="00DD25F7">
        <w:rPr>
          <w:rFonts w:ascii="Arial" w:hAnsi="Arial" w:cs="Arial"/>
          <w:color w:val="141414"/>
        </w:rPr>
        <w:t>olicing state the following</w:t>
      </w:r>
      <w:r w:rsidR="00054C4E">
        <w:rPr>
          <w:rFonts w:ascii="Arial" w:hAnsi="Arial" w:cs="Arial"/>
          <w:color w:val="141414"/>
        </w:rPr>
        <w:t>:</w:t>
      </w:r>
      <w:r w:rsidR="00C52CF5" w:rsidRPr="00DD25F7">
        <w:rPr>
          <w:rFonts w:ascii="Arial" w:hAnsi="Arial" w:cs="Arial"/>
          <w:color w:val="141414"/>
        </w:rPr>
        <w:t xml:space="preserve"> “</w:t>
      </w:r>
      <w:r w:rsidR="00C52CF5" w:rsidRPr="00DD25F7">
        <w:rPr>
          <w:rFonts w:ascii="Arial" w:hAnsi="Arial" w:cs="Arial"/>
          <w:color w:val="000000"/>
          <w:spacing w:val="3"/>
        </w:rPr>
        <w:t xml:space="preserve">Ambulance and fire services do not yet have the same critical incident methodology as the police service. This means that confusion with major incidents can arise if an incident involving other agencies is declared a critical incident. Examples of events that may be deemed critical incidents </w:t>
      </w:r>
      <w:proofErr w:type="gramStart"/>
      <w:r w:rsidR="00C52CF5" w:rsidRPr="00DD25F7">
        <w:rPr>
          <w:rFonts w:ascii="Arial" w:hAnsi="Arial" w:cs="Arial"/>
          <w:color w:val="000000"/>
          <w:spacing w:val="3"/>
        </w:rPr>
        <w:t>include:</w:t>
      </w:r>
      <w:proofErr w:type="gramEnd"/>
      <w:r w:rsidR="00C52CF5" w:rsidRPr="00DD25F7">
        <w:rPr>
          <w:rFonts w:ascii="Arial" w:hAnsi="Arial" w:cs="Arial"/>
          <w:color w:val="000000"/>
          <w:spacing w:val="3"/>
        </w:rPr>
        <w:t xml:space="preserve"> </w:t>
      </w:r>
      <w:r w:rsidR="00C52CF5" w:rsidRPr="00DD25F7">
        <w:rPr>
          <w:rFonts w:ascii="Arial" w:hAnsi="Arial" w:cs="Arial"/>
          <w:color w:val="000000"/>
        </w:rPr>
        <w:t>homicides, serious sexual offences, firearms incidents, hate crimes, police pursuits” (Civil Contingencies, 2013)</w:t>
      </w:r>
      <w:r w:rsidR="00054C4E">
        <w:rPr>
          <w:rFonts w:ascii="Arial" w:hAnsi="Arial" w:cs="Arial"/>
          <w:color w:val="000000"/>
        </w:rPr>
        <w:t xml:space="preserve">. This highlights the diversity in the events that police services may be required to </w:t>
      </w:r>
      <w:proofErr w:type="gramStart"/>
      <w:r w:rsidR="00054C4E">
        <w:rPr>
          <w:rFonts w:ascii="Arial" w:hAnsi="Arial" w:cs="Arial"/>
          <w:color w:val="000000"/>
        </w:rPr>
        <w:t>attend, and</w:t>
      </w:r>
      <w:proofErr w:type="gramEnd"/>
      <w:r w:rsidR="00054C4E">
        <w:rPr>
          <w:rFonts w:ascii="Arial" w:hAnsi="Arial" w:cs="Arial"/>
          <w:color w:val="000000"/>
        </w:rPr>
        <w:t xml:space="preserve"> highlights why police forces should be versatile and receive training to deal with various different critical incident scenarios.</w:t>
      </w:r>
    </w:p>
    <w:p w14:paraId="38D3FF16" w14:textId="31219BD7" w:rsidR="00C52CF5" w:rsidRPr="00DD25F7" w:rsidRDefault="00C52CF5" w:rsidP="00C52CF5">
      <w:pPr>
        <w:pStyle w:val="NormalWeb"/>
        <w:spacing w:before="0" w:beforeAutospacing="0" w:after="360" w:afterAutospacing="0"/>
        <w:rPr>
          <w:rFonts w:ascii="Arial" w:hAnsi="Arial" w:cs="Arial"/>
          <w:color w:val="000000"/>
        </w:rPr>
      </w:pPr>
      <w:r w:rsidRPr="00DD25F7">
        <w:rPr>
          <w:rFonts w:ascii="Arial" w:hAnsi="Arial" w:cs="Arial"/>
          <w:color w:val="000000"/>
        </w:rPr>
        <w:t xml:space="preserve">There are many teams or units in which could deal with the incidents as mentioned above </w:t>
      </w:r>
      <w:r w:rsidR="00054C4E">
        <w:rPr>
          <w:rFonts w:ascii="Arial" w:hAnsi="Arial" w:cs="Arial"/>
          <w:color w:val="000000"/>
        </w:rPr>
        <w:t xml:space="preserve">such as </w:t>
      </w:r>
      <w:r w:rsidRPr="00DD25F7">
        <w:rPr>
          <w:rFonts w:ascii="Arial" w:hAnsi="Arial" w:cs="Arial"/>
          <w:color w:val="000000"/>
        </w:rPr>
        <w:t xml:space="preserve">Major </w:t>
      </w:r>
      <w:r w:rsidR="00054C4E">
        <w:rPr>
          <w:rFonts w:ascii="Arial" w:hAnsi="Arial" w:cs="Arial"/>
          <w:color w:val="000000"/>
        </w:rPr>
        <w:t>C</w:t>
      </w:r>
      <w:r w:rsidRPr="00DD25F7">
        <w:rPr>
          <w:rFonts w:ascii="Arial" w:hAnsi="Arial" w:cs="Arial"/>
          <w:color w:val="000000"/>
        </w:rPr>
        <w:t>rime or CID (</w:t>
      </w:r>
      <w:r w:rsidR="00054C4E">
        <w:rPr>
          <w:rFonts w:ascii="Arial" w:hAnsi="Arial" w:cs="Arial"/>
          <w:color w:val="000000"/>
        </w:rPr>
        <w:t>C</w:t>
      </w:r>
      <w:r w:rsidRPr="00DD25F7">
        <w:rPr>
          <w:rFonts w:ascii="Arial" w:hAnsi="Arial" w:cs="Arial"/>
          <w:color w:val="000000"/>
        </w:rPr>
        <w:t xml:space="preserve">riminal </w:t>
      </w:r>
      <w:r w:rsidR="00054C4E">
        <w:rPr>
          <w:rFonts w:ascii="Arial" w:hAnsi="Arial" w:cs="Arial"/>
          <w:color w:val="000000"/>
        </w:rPr>
        <w:t>I</w:t>
      </w:r>
      <w:r w:rsidRPr="00DD25F7">
        <w:rPr>
          <w:rFonts w:ascii="Arial" w:hAnsi="Arial" w:cs="Arial"/>
          <w:color w:val="000000"/>
        </w:rPr>
        <w:t xml:space="preserve">nvestigation </w:t>
      </w:r>
      <w:r w:rsidR="00054C4E">
        <w:rPr>
          <w:rFonts w:ascii="Arial" w:hAnsi="Arial" w:cs="Arial"/>
          <w:color w:val="000000"/>
        </w:rPr>
        <w:t>D</w:t>
      </w:r>
      <w:r w:rsidRPr="00DD25F7">
        <w:rPr>
          <w:rFonts w:ascii="Arial" w:hAnsi="Arial" w:cs="Arial"/>
          <w:color w:val="000000"/>
        </w:rPr>
        <w:t xml:space="preserve">epartment) who would solely focus on </w:t>
      </w:r>
      <w:r w:rsidR="00054C4E">
        <w:rPr>
          <w:rFonts w:ascii="Arial" w:hAnsi="Arial" w:cs="Arial"/>
          <w:color w:val="000000"/>
        </w:rPr>
        <w:t xml:space="preserve">the </w:t>
      </w:r>
      <w:r w:rsidRPr="00DD25F7">
        <w:rPr>
          <w:rFonts w:ascii="Arial" w:hAnsi="Arial" w:cs="Arial"/>
          <w:color w:val="000000"/>
        </w:rPr>
        <w:t xml:space="preserve">investigative </w:t>
      </w:r>
      <w:r w:rsidR="00054C4E">
        <w:rPr>
          <w:rFonts w:ascii="Arial" w:hAnsi="Arial" w:cs="Arial"/>
          <w:color w:val="000000"/>
        </w:rPr>
        <w:t>side of the work</w:t>
      </w:r>
      <w:r w:rsidR="00B6246F" w:rsidRPr="00DD25F7">
        <w:rPr>
          <w:rFonts w:ascii="Arial" w:hAnsi="Arial" w:cs="Arial"/>
          <w:color w:val="000000"/>
        </w:rPr>
        <w:t xml:space="preserve">. The </w:t>
      </w:r>
      <w:r w:rsidR="00054C4E">
        <w:rPr>
          <w:rFonts w:ascii="Arial" w:hAnsi="Arial" w:cs="Arial"/>
          <w:color w:val="000000"/>
        </w:rPr>
        <w:t>R</w:t>
      </w:r>
      <w:r w:rsidR="00B6246F" w:rsidRPr="00DD25F7">
        <w:rPr>
          <w:rFonts w:ascii="Arial" w:hAnsi="Arial" w:cs="Arial"/>
          <w:color w:val="000000"/>
        </w:rPr>
        <w:t xml:space="preserve">oads </w:t>
      </w:r>
      <w:r w:rsidR="00054C4E">
        <w:rPr>
          <w:rFonts w:ascii="Arial" w:hAnsi="Arial" w:cs="Arial"/>
          <w:color w:val="000000"/>
        </w:rPr>
        <w:t>P</w:t>
      </w:r>
      <w:r w:rsidR="00B6246F" w:rsidRPr="00DD25F7">
        <w:rPr>
          <w:rFonts w:ascii="Arial" w:hAnsi="Arial" w:cs="Arial"/>
          <w:color w:val="000000"/>
        </w:rPr>
        <w:t xml:space="preserve">olicing </w:t>
      </w:r>
      <w:r w:rsidR="00054C4E">
        <w:rPr>
          <w:rFonts w:ascii="Arial" w:hAnsi="Arial" w:cs="Arial"/>
          <w:color w:val="000000"/>
        </w:rPr>
        <w:t>U</w:t>
      </w:r>
      <w:r w:rsidR="00B6246F" w:rsidRPr="00DD25F7">
        <w:rPr>
          <w:rFonts w:ascii="Arial" w:hAnsi="Arial" w:cs="Arial"/>
          <w:color w:val="000000"/>
        </w:rPr>
        <w:t>nit</w:t>
      </w:r>
      <w:r w:rsidR="00054C4E">
        <w:rPr>
          <w:rFonts w:ascii="Arial" w:hAnsi="Arial" w:cs="Arial"/>
          <w:color w:val="000000"/>
        </w:rPr>
        <w:t xml:space="preserve"> </w:t>
      </w:r>
      <w:r w:rsidR="00B6246F" w:rsidRPr="00DD25F7">
        <w:rPr>
          <w:rFonts w:ascii="Arial" w:hAnsi="Arial" w:cs="Arial"/>
          <w:color w:val="000000"/>
        </w:rPr>
        <w:t>would focus on incidents involving vehicle</w:t>
      </w:r>
      <w:r w:rsidR="00054C4E">
        <w:rPr>
          <w:rFonts w:ascii="Arial" w:hAnsi="Arial" w:cs="Arial"/>
          <w:color w:val="000000"/>
        </w:rPr>
        <w:t xml:space="preserve">s and road traffic </w:t>
      </w:r>
      <w:proofErr w:type="gramStart"/>
      <w:r w:rsidR="00054C4E">
        <w:rPr>
          <w:rFonts w:ascii="Arial" w:hAnsi="Arial" w:cs="Arial"/>
          <w:color w:val="000000"/>
        </w:rPr>
        <w:t>collisions, and</w:t>
      </w:r>
      <w:proofErr w:type="gramEnd"/>
      <w:r w:rsidR="00054C4E">
        <w:rPr>
          <w:rFonts w:ascii="Arial" w:hAnsi="Arial" w:cs="Arial"/>
          <w:color w:val="000000"/>
        </w:rPr>
        <w:t xml:space="preserve"> will</w:t>
      </w:r>
      <w:r w:rsidR="00B6246F" w:rsidRPr="00DD25F7">
        <w:rPr>
          <w:rFonts w:ascii="Arial" w:hAnsi="Arial" w:cs="Arial"/>
          <w:color w:val="000000"/>
        </w:rPr>
        <w:t xml:space="preserve"> utilis</w:t>
      </w:r>
      <w:r w:rsidR="00054C4E">
        <w:rPr>
          <w:rFonts w:ascii="Arial" w:hAnsi="Arial" w:cs="Arial"/>
          <w:color w:val="000000"/>
        </w:rPr>
        <w:t>e</w:t>
      </w:r>
      <w:r w:rsidR="00B6246F" w:rsidRPr="00DD25F7">
        <w:rPr>
          <w:rFonts w:ascii="Arial" w:hAnsi="Arial" w:cs="Arial"/>
          <w:color w:val="000000"/>
        </w:rPr>
        <w:t xml:space="preserve"> tactics that could fetch a critical/major incident to a safe conclusion or </w:t>
      </w:r>
      <w:r w:rsidR="00054C4E">
        <w:rPr>
          <w:rFonts w:ascii="Arial" w:hAnsi="Arial" w:cs="Arial"/>
          <w:color w:val="000000"/>
        </w:rPr>
        <w:t xml:space="preserve">provide </w:t>
      </w:r>
      <w:r w:rsidR="00B6246F" w:rsidRPr="00DD25F7">
        <w:rPr>
          <w:rFonts w:ascii="Arial" w:hAnsi="Arial" w:cs="Arial"/>
          <w:color w:val="000000"/>
        </w:rPr>
        <w:t>specialist firearms teams which would assist in incidents where there is a credible threat to life or involving weaponry. Although in ma</w:t>
      </w:r>
      <w:r w:rsidR="00054C4E">
        <w:rPr>
          <w:rFonts w:ascii="Arial" w:hAnsi="Arial" w:cs="Arial"/>
          <w:color w:val="000000"/>
        </w:rPr>
        <w:t>ny</w:t>
      </w:r>
      <w:r w:rsidR="00B6246F" w:rsidRPr="00DD25F7">
        <w:rPr>
          <w:rFonts w:ascii="Arial" w:hAnsi="Arial" w:cs="Arial"/>
          <w:color w:val="000000"/>
        </w:rPr>
        <w:t xml:space="preserve"> criminal incidents </w:t>
      </w:r>
      <w:r w:rsidR="00054C4E">
        <w:rPr>
          <w:rFonts w:ascii="Arial" w:hAnsi="Arial" w:cs="Arial"/>
          <w:color w:val="000000"/>
        </w:rPr>
        <w:t xml:space="preserve">certain roles would fall to the police, </w:t>
      </w:r>
      <w:r w:rsidR="00B6246F" w:rsidRPr="00DD25F7">
        <w:rPr>
          <w:rFonts w:ascii="Arial" w:hAnsi="Arial" w:cs="Arial"/>
          <w:color w:val="000000"/>
        </w:rPr>
        <w:t xml:space="preserve">they could also call for a joint operation </w:t>
      </w:r>
      <w:r w:rsidR="00054C4E">
        <w:rPr>
          <w:rFonts w:ascii="Arial" w:hAnsi="Arial" w:cs="Arial"/>
          <w:color w:val="000000"/>
        </w:rPr>
        <w:t>to get</w:t>
      </w:r>
      <w:r w:rsidR="00B6246F" w:rsidRPr="00DD25F7">
        <w:rPr>
          <w:rFonts w:ascii="Arial" w:hAnsi="Arial" w:cs="Arial"/>
          <w:color w:val="000000"/>
        </w:rPr>
        <w:t xml:space="preserve"> the ambulance service and fire service involved</w:t>
      </w:r>
      <w:r w:rsidR="00054C4E">
        <w:rPr>
          <w:rFonts w:ascii="Arial" w:hAnsi="Arial" w:cs="Arial"/>
          <w:color w:val="000000"/>
        </w:rPr>
        <w:t xml:space="preserve"> </w:t>
      </w:r>
      <w:proofErr w:type="gramStart"/>
      <w:r w:rsidR="00054C4E">
        <w:rPr>
          <w:rFonts w:ascii="Arial" w:hAnsi="Arial" w:cs="Arial"/>
          <w:color w:val="000000"/>
        </w:rPr>
        <w:t>in order to</w:t>
      </w:r>
      <w:proofErr w:type="gramEnd"/>
      <w:r w:rsidR="00054C4E">
        <w:rPr>
          <w:rFonts w:ascii="Arial" w:hAnsi="Arial" w:cs="Arial"/>
          <w:color w:val="000000"/>
        </w:rPr>
        <w:t xml:space="preserve"> ensure the incident is dealt with appropriately. T</w:t>
      </w:r>
      <w:r w:rsidR="0044674C" w:rsidRPr="00DD25F7">
        <w:rPr>
          <w:rFonts w:ascii="Arial" w:hAnsi="Arial" w:cs="Arial"/>
          <w:color w:val="000000"/>
        </w:rPr>
        <w:t>here is an acronym the police use in determining when other services are required. This acronym is called METHANE and it is primarily used to build a report for alerting other</w:t>
      </w:r>
      <w:r w:rsidR="00D94545">
        <w:rPr>
          <w:rFonts w:ascii="Arial" w:hAnsi="Arial" w:cs="Arial"/>
          <w:color w:val="000000"/>
        </w:rPr>
        <w:t xml:space="preserve"> emergency services </w:t>
      </w:r>
      <w:r w:rsidR="0044674C" w:rsidRPr="00DD25F7">
        <w:rPr>
          <w:rFonts w:ascii="Arial" w:hAnsi="Arial" w:cs="Arial"/>
          <w:color w:val="000000"/>
        </w:rPr>
        <w:t>about a major incident.</w:t>
      </w:r>
    </w:p>
    <w:p w14:paraId="6FF7AD65" w14:textId="2F10E1D1" w:rsidR="0044674C" w:rsidRPr="00DD25F7" w:rsidRDefault="0044674C" w:rsidP="0044674C">
      <w:pPr>
        <w:pStyle w:val="NormalWeb"/>
        <w:shd w:val="clear" w:color="auto" w:fill="FFFFFF"/>
        <w:spacing w:before="0" w:beforeAutospacing="0" w:after="0" w:afterAutospacing="0"/>
        <w:textAlignment w:val="baseline"/>
        <w:rPr>
          <w:rFonts w:ascii="Arial" w:hAnsi="Arial" w:cs="Arial"/>
        </w:rPr>
      </w:pPr>
      <w:r w:rsidRPr="00DD25F7">
        <w:rPr>
          <w:rFonts w:ascii="Arial" w:hAnsi="Arial" w:cs="Arial"/>
        </w:rPr>
        <w:t>As written by Cory Jones</w:t>
      </w:r>
      <w:r w:rsidR="00D94545">
        <w:rPr>
          <w:rFonts w:ascii="Arial" w:hAnsi="Arial" w:cs="Arial"/>
        </w:rPr>
        <w:t>,</w:t>
      </w:r>
      <w:r w:rsidRPr="00DD25F7">
        <w:rPr>
          <w:rFonts w:ascii="Arial" w:hAnsi="Arial" w:cs="Arial"/>
        </w:rPr>
        <w:t xml:space="preserve"> he states</w:t>
      </w:r>
      <w:r w:rsidR="00D94545">
        <w:rPr>
          <w:rFonts w:ascii="Arial" w:hAnsi="Arial" w:cs="Arial"/>
        </w:rPr>
        <w:t>:</w:t>
      </w:r>
      <w:r w:rsidRPr="00DD25F7">
        <w:rPr>
          <w:rFonts w:ascii="Arial" w:hAnsi="Arial" w:cs="Arial"/>
        </w:rPr>
        <w:t xml:space="preserve"> “</w:t>
      </w:r>
      <w:r w:rsidRPr="00DD25F7">
        <w:rPr>
          <w:rStyle w:val="Strong"/>
          <w:rFonts w:ascii="Arial" w:hAnsi="Arial" w:cs="Arial"/>
          <w:b w:val="0"/>
          <w:bCs w:val="0"/>
          <w:bdr w:val="none" w:sz="0" w:space="0" w:color="auto" w:frame="1"/>
        </w:rPr>
        <w:t>METHANE</w:t>
      </w:r>
      <w:r w:rsidRPr="00DD25F7">
        <w:rPr>
          <w:rFonts w:ascii="Arial" w:hAnsi="Arial" w:cs="Arial"/>
        </w:rPr>
        <w:t> is now the recognised model for passing incident information between services and their control rooms. All services have used similar models for passing information in the past, but METHANE has instigated the use of a common model that means information is shared in a consistent way, quickly and easily between emergency service providers.</w:t>
      </w:r>
    </w:p>
    <w:p w14:paraId="6D397F9F" w14:textId="27E9DE86" w:rsidR="0044674C" w:rsidRDefault="0044674C" w:rsidP="0044674C">
      <w:pPr>
        <w:shd w:val="clear" w:color="auto" w:fill="FFFFFF"/>
        <w:spacing w:after="0" w:line="240" w:lineRule="auto"/>
        <w:textAlignment w:val="baseline"/>
        <w:rPr>
          <w:rFonts w:ascii="Arial" w:hAnsi="Arial" w:cs="Arial"/>
          <w:sz w:val="24"/>
          <w:szCs w:val="24"/>
        </w:rPr>
      </w:pPr>
      <w:r w:rsidRPr="00DD25F7">
        <w:rPr>
          <w:rFonts w:ascii="Arial" w:hAnsi="Arial" w:cs="Arial"/>
          <w:sz w:val="24"/>
          <w:szCs w:val="24"/>
        </w:rPr>
        <w:t>When you call the emergency services after a major incident METHANE helps you remember the type of information you need to be thinking about passing on quickly.” (Jones, 2018)</w:t>
      </w:r>
      <w:r w:rsidR="00D94545">
        <w:rPr>
          <w:rFonts w:ascii="Arial" w:hAnsi="Arial" w:cs="Arial"/>
          <w:sz w:val="24"/>
          <w:szCs w:val="24"/>
        </w:rPr>
        <w:t>.</w:t>
      </w:r>
      <w:r w:rsidRPr="00DD25F7">
        <w:rPr>
          <w:rFonts w:ascii="Arial" w:hAnsi="Arial" w:cs="Arial"/>
          <w:sz w:val="24"/>
          <w:szCs w:val="24"/>
        </w:rPr>
        <w:t xml:space="preserve"> METHANE stands for the following: Major Incident Declared, Exact location, Type of incident, Hazards, Access, Number and type of casualties, Emergency services present and required. Should the Police use METHANE this will help determine the response needed and to assess if joint working is required with other organisations to successfully deal with the incident faced</w:t>
      </w:r>
      <w:r w:rsidR="00D94545">
        <w:rPr>
          <w:rFonts w:ascii="Arial" w:hAnsi="Arial" w:cs="Arial"/>
          <w:sz w:val="24"/>
          <w:szCs w:val="24"/>
        </w:rPr>
        <w:t>.</w:t>
      </w:r>
      <w:r w:rsidRPr="00DD25F7">
        <w:rPr>
          <w:rFonts w:ascii="Arial" w:hAnsi="Arial" w:cs="Arial"/>
          <w:sz w:val="24"/>
          <w:szCs w:val="24"/>
        </w:rPr>
        <w:t xml:space="preserve"> </w:t>
      </w:r>
      <w:r w:rsidR="00D94545">
        <w:rPr>
          <w:rFonts w:ascii="Arial" w:hAnsi="Arial" w:cs="Arial"/>
          <w:sz w:val="24"/>
          <w:szCs w:val="24"/>
        </w:rPr>
        <w:t>T</w:t>
      </w:r>
      <w:r w:rsidRPr="00DD25F7">
        <w:rPr>
          <w:rFonts w:ascii="Arial" w:hAnsi="Arial" w:cs="Arial"/>
          <w:sz w:val="24"/>
          <w:szCs w:val="24"/>
        </w:rPr>
        <w:t xml:space="preserve">he METHANE acronym is widely known by other services so there should be no </w:t>
      </w:r>
      <w:r w:rsidR="00D94545">
        <w:rPr>
          <w:rFonts w:ascii="Arial" w:hAnsi="Arial" w:cs="Arial"/>
          <w:sz w:val="24"/>
          <w:szCs w:val="24"/>
        </w:rPr>
        <w:t>confusion about whether a co-ordinated response is required.</w:t>
      </w:r>
    </w:p>
    <w:p w14:paraId="1B64A4C4" w14:textId="7F11A3AE" w:rsidR="00DD25F7" w:rsidRDefault="00DD25F7" w:rsidP="0044674C">
      <w:pPr>
        <w:shd w:val="clear" w:color="auto" w:fill="FFFFFF"/>
        <w:spacing w:after="0" w:line="240" w:lineRule="auto"/>
        <w:textAlignment w:val="baseline"/>
        <w:rPr>
          <w:rFonts w:ascii="Arial" w:hAnsi="Arial" w:cs="Arial"/>
          <w:sz w:val="24"/>
          <w:szCs w:val="24"/>
        </w:rPr>
      </w:pPr>
    </w:p>
    <w:p w14:paraId="62C1380E" w14:textId="2114F880" w:rsidR="00DD25F7" w:rsidRPr="00DD25F7" w:rsidRDefault="00DD25F7" w:rsidP="0044674C">
      <w:pPr>
        <w:shd w:val="clear" w:color="auto" w:fill="FFFFFF"/>
        <w:spacing w:after="0" w:line="240" w:lineRule="auto"/>
        <w:textAlignment w:val="baseline"/>
        <w:rPr>
          <w:rFonts w:ascii="Arial" w:hAnsi="Arial" w:cs="Arial"/>
          <w:sz w:val="24"/>
          <w:szCs w:val="24"/>
        </w:rPr>
      </w:pPr>
      <w:r>
        <w:rPr>
          <w:rFonts w:ascii="Arial" w:hAnsi="Arial" w:cs="Arial"/>
          <w:sz w:val="24"/>
          <w:szCs w:val="24"/>
        </w:rPr>
        <w:t>Although there are many ways in which the police have a role in particular incidents</w:t>
      </w:r>
      <w:r w:rsidR="00D94545">
        <w:rPr>
          <w:rFonts w:ascii="Arial" w:hAnsi="Arial" w:cs="Arial"/>
          <w:sz w:val="24"/>
          <w:szCs w:val="24"/>
        </w:rPr>
        <w:t>,</w:t>
      </w:r>
      <w:r>
        <w:rPr>
          <w:rFonts w:ascii="Arial" w:hAnsi="Arial" w:cs="Arial"/>
          <w:sz w:val="24"/>
          <w:szCs w:val="24"/>
        </w:rPr>
        <w:t xml:space="preserve"> I firmly believe the JESIP initiative is the best way for the police service to outline clear responsibilities on how to tackle a critical incident and use all emergency services to their strengths.</w:t>
      </w:r>
      <w:r w:rsidR="00D94545">
        <w:rPr>
          <w:rFonts w:ascii="Arial" w:hAnsi="Arial" w:cs="Arial"/>
          <w:sz w:val="24"/>
          <w:szCs w:val="24"/>
        </w:rPr>
        <w:t xml:space="preserve"> It is also shown through how emergency services have become reliant on this JESIP response, and all of them know their roles when needed when one is called.</w:t>
      </w:r>
    </w:p>
    <w:p w14:paraId="2A28C5AA" w14:textId="51E1D7CB" w:rsidR="0044674C" w:rsidRPr="0044674C" w:rsidRDefault="0044674C" w:rsidP="0044674C">
      <w:pPr>
        <w:pStyle w:val="NormalWeb"/>
        <w:shd w:val="clear" w:color="auto" w:fill="FFFFFF"/>
        <w:spacing w:before="0" w:beforeAutospacing="0" w:after="384" w:afterAutospacing="0"/>
        <w:textAlignment w:val="baseline"/>
        <w:rPr>
          <w:rFonts w:ascii="Arial" w:hAnsi="Arial" w:cs="Arial"/>
        </w:rPr>
      </w:pPr>
    </w:p>
    <w:p w14:paraId="290C17AC" w14:textId="74FED8F4" w:rsidR="0044674C" w:rsidRDefault="00716A0E" w:rsidP="00C52CF5">
      <w:pPr>
        <w:pStyle w:val="NormalWeb"/>
        <w:spacing w:before="0" w:beforeAutospacing="0" w:after="360" w:afterAutospacing="0"/>
        <w:rPr>
          <w:rFonts w:ascii="Arial" w:hAnsi="Arial" w:cs="Arial"/>
          <w:color w:val="000000"/>
          <w:spacing w:val="3"/>
        </w:rPr>
      </w:pPr>
      <w:r>
        <w:rPr>
          <w:rFonts w:ascii="Arial" w:hAnsi="Arial" w:cs="Arial"/>
          <w:color w:val="000000"/>
          <w:spacing w:val="3"/>
        </w:rPr>
        <w:t>(1</w:t>
      </w:r>
      <w:r w:rsidR="00D94545">
        <w:rPr>
          <w:rFonts w:ascii="Arial" w:hAnsi="Arial" w:cs="Arial"/>
          <w:color w:val="000000"/>
          <w:spacing w:val="3"/>
        </w:rPr>
        <w:t>941</w:t>
      </w:r>
      <w:r>
        <w:rPr>
          <w:rFonts w:ascii="Arial" w:hAnsi="Arial" w:cs="Arial"/>
          <w:color w:val="000000"/>
          <w:spacing w:val="3"/>
        </w:rPr>
        <w:t xml:space="preserve"> words)</w:t>
      </w:r>
    </w:p>
    <w:p w14:paraId="4B17FB4F" w14:textId="7210E36F" w:rsidR="00716A0E" w:rsidRDefault="00716A0E" w:rsidP="00C52CF5">
      <w:pPr>
        <w:pStyle w:val="NormalWeb"/>
        <w:spacing w:before="0" w:beforeAutospacing="0" w:after="360" w:afterAutospacing="0"/>
        <w:rPr>
          <w:rFonts w:ascii="Arial" w:hAnsi="Arial" w:cs="Arial"/>
          <w:color w:val="000000"/>
          <w:spacing w:val="3"/>
        </w:rPr>
      </w:pPr>
    </w:p>
    <w:p w14:paraId="0CF1FC15" w14:textId="3A6074B1" w:rsidR="00716A0E" w:rsidRDefault="00716A0E" w:rsidP="00C52CF5">
      <w:pPr>
        <w:pStyle w:val="NormalWeb"/>
        <w:spacing w:before="0" w:beforeAutospacing="0" w:after="360" w:afterAutospacing="0"/>
        <w:rPr>
          <w:rFonts w:ascii="Arial" w:hAnsi="Arial" w:cs="Arial"/>
          <w:color w:val="000000"/>
          <w:spacing w:val="3"/>
        </w:rPr>
      </w:pPr>
    </w:p>
    <w:p w14:paraId="21697395" w14:textId="6583E754" w:rsidR="00716A0E" w:rsidRDefault="00716A0E" w:rsidP="00C52CF5">
      <w:pPr>
        <w:pStyle w:val="NormalWeb"/>
        <w:spacing w:before="0" w:beforeAutospacing="0" w:after="360" w:afterAutospacing="0"/>
        <w:rPr>
          <w:rFonts w:ascii="Arial" w:hAnsi="Arial" w:cs="Arial"/>
          <w:color w:val="000000"/>
          <w:spacing w:val="3"/>
        </w:rPr>
      </w:pPr>
    </w:p>
    <w:p w14:paraId="104E774E" w14:textId="1364D33F" w:rsidR="00716A0E" w:rsidRDefault="00716A0E" w:rsidP="00C52CF5">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Task 2 </w:t>
      </w:r>
    </w:p>
    <w:p w14:paraId="1E08E571" w14:textId="5656D373" w:rsidR="00716A0E" w:rsidRDefault="00716A0E" w:rsidP="00C52CF5">
      <w:pPr>
        <w:pStyle w:val="NormalWeb"/>
        <w:spacing w:before="0" w:beforeAutospacing="0" w:after="360" w:afterAutospacing="0"/>
        <w:rPr>
          <w:rFonts w:ascii="Arial" w:hAnsi="Arial" w:cs="Arial"/>
          <w:color w:val="000000"/>
          <w:spacing w:val="3"/>
        </w:rPr>
      </w:pPr>
    </w:p>
    <w:p w14:paraId="6ADC2371" w14:textId="35BC87E6" w:rsidR="00716A0E" w:rsidRDefault="00716A0E" w:rsidP="00716A0E">
      <w:pPr>
        <w:spacing w:line="276" w:lineRule="auto"/>
        <w:ind w:right="531"/>
        <w:rPr>
          <w:rFonts w:ascii="Arial" w:eastAsia="Times New Roman" w:hAnsi="Arial" w:cs="Arial"/>
          <w:b/>
          <w:bCs/>
          <w:sz w:val="24"/>
          <w:szCs w:val="24"/>
          <w:lang w:eastAsia="en-GB"/>
        </w:rPr>
      </w:pPr>
      <w:r w:rsidRPr="00716A0E">
        <w:rPr>
          <w:rFonts w:ascii="Arial" w:eastAsia="Times New Roman" w:hAnsi="Arial" w:cs="Arial"/>
          <w:b/>
          <w:bCs/>
          <w:sz w:val="24"/>
          <w:szCs w:val="24"/>
          <w:lang w:eastAsia="en-GB"/>
        </w:rPr>
        <w:t>Analyse potential links between terrorism and other forms of criminality, and comment upon the potential of an insider threat within the police service.</w:t>
      </w:r>
    </w:p>
    <w:p w14:paraId="1CB646BE" w14:textId="17C4A5BE" w:rsidR="00716A0E" w:rsidRDefault="00716A0E" w:rsidP="00716A0E">
      <w:pPr>
        <w:spacing w:line="276" w:lineRule="auto"/>
        <w:ind w:right="531"/>
        <w:rPr>
          <w:rFonts w:ascii="Arial" w:eastAsia="Times New Roman" w:hAnsi="Arial" w:cs="Arial"/>
          <w:b/>
          <w:bCs/>
          <w:sz w:val="24"/>
          <w:szCs w:val="24"/>
          <w:lang w:eastAsia="en-GB"/>
        </w:rPr>
      </w:pPr>
    </w:p>
    <w:p w14:paraId="6E171EC5" w14:textId="1F5EF464" w:rsidR="00716A0E" w:rsidRDefault="00716A0E" w:rsidP="00716A0E">
      <w:pPr>
        <w:spacing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In this task I will writ</w:t>
      </w:r>
      <w:r w:rsidR="00D94545">
        <w:rPr>
          <w:rFonts w:ascii="Arial" w:eastAsia="Times New Roman" w:hAnsi="Arial" w:cs="Arial"/>
          <w:sz w:val="24"/>
          <w:szCs w:val="24"/>
          <w:lang w:eastAsia="en-GB"/>
        </w:rPr>
        <w:t>e</w:t>
      </w:r>
      <w:r>
        <w:rPr>
          <w:rFonts w:ascii="Arial" w:eastAsia="Times New Roman" w:hAnsi="Arial" w:cs="Arial"/>
          <w:sz w:val="24"/>
          <w:szCs w:val="24"/>
          <w:lang w:eastAsia="en-GB"/>
        </w:rPr>
        <w:t xml:space="preserve"> about potential links between terrorism and other forms of criminality and analysing how they can be </w:t>
      </w:r>
      <w:r w:rsidR="003013F8">
        <w:rPr>
          <w:rFonts w:ascii="Arial" w:eastAsia="Times New Roman" w:hAnsi="Arial" w:cs="Arial"/>
          <w:sz w:val="24"/>
          <w:szCs w:val="24"/>
          <w:lang w:eastAsia="en-GB"/>
        </w:rPr>
        <w:t>associated</w:t>
      </w:r>
      <w:r w:rsidR="00D94545">
        <w:rPr>
          <w:rFonts w:ascii="Arial" w:eastAsia="Times New Roman" w:hAnsi="Arial" w:cs="Arial"/>
          <w:sz w:val="24"/>
          <w:szCs w:val="24"/>
          <w:lang w:eastAsia="en-GB"/>
        </w:rPr>
        <w:t>.</w:t>
      </w:r>
      <w:r>
        <w:rPr>
          <w:rFonts w:ascii="Arial" w:eastAsia="Times New Roman" w:hAnsi="Arial" w:cs="Arial"/>
          <w:sz w:val="24"/>
          <w:szCs w:val="24"/>
          <w:lang w:eastAsia="en-GB"/>
        </w:rPr>
        <w:t xml:space="preserve"> I will als</w:t>
      </w:r>
      <w:r w:rsidR="00D94545">
        <w:rPr>
          <w:rFonts w:ascii="Arial" w:eastAsia="Times New Roman" w:hAnsi="Arial" w:cs="Arial"/>
          <w:sz w:val="24"/>
          <w:szCs w:val="24"/>
          <w:lang w:eastAsia="en-GB"/>
        </w:rPr>
        <w:t>o</w:t>
      </w:r>
      <w:r>
        <w:rPr>
          <w:rFonts w:ascii="Arial" w:eastAsia="Times New Roman" w:hAnsi="Arial" w:cs="Arial"/>
          <w:sz w:val="24"/>
          <w:szCs w:val="24"/>
          <w:lang w:eastAsia="en-GB"/>
        </w:rPr>
        <w:t xml:space="preserve"> comment</w:t>
      </w:r>
      <w:r w:rsidR="00D94545">
        <w:rPr>
          <w:rFonts w:ascii="Arial" w:eastAsia="Times New Roman" w:hAnsi="Arial" w:cs="Arial"/>
          <w:sz w:val="24"/>
          <w:szCs w:val="24"/>
          <w:lang w:eastAsia="en-GB"/>
        </w:rPr>
        <w:t xml:space="preserve"> </w:t>
      </w:r>
      <w:r>
        <w:rPr>
          <w:rFonts w:ascii="Arial" w:eastAsia="Times New Roman" w:hAnsi="Arial" w:cs="Arial"/>
          <w:sz w:val="24"/>
          <w:szCs w:val="24"/>
          <w:lang w:eastAsia="en-GB"/>
        </w:rPr>
        <w:t>on potential insider threat within the police service and how detrimental this could be to operational policing.</w:t>
      </w:r>
    </w:p>
    <w:p w14:paraId="6B32BA9F" w14:textId="5392F160" w:rsidR="00716A0E" w:rsidRDefault="00716A0E" w:rsidP="00716A0E">
      <w:pPr>
        <w:spacing w:line="276" w:lineRule="auto"/>
        <w:ind w:right="531"/>
        <w:rPr>
          <w:rFonts w:ascii="Arial" w:eastAsia="Times New Roman" w:hAnsi="Arial" w:cs="Arial"/>
          <w:sz w:val="24"/>
          <w:szCs w:val="24"/>
          <w:lang w:eastAsia="en-GB"/>
        </w:rPr>
      </w:pPr>
    </w:p>
    <w:p w14:paraId="18C2FF98" w14:textId="6AAB7E8F" w:rsidR="003013F8" w:rsidRPr="003013F8" w:rsidRDefault="003013F8" w:rsidP="003013F8">
      <w:pPr>
        <w:pStyle w:val="NormalWeb"/>
        <w:shd w:val="clear" w:color="auto" w:fill="FFFFFF"/>
        <w:spacing w:before="0" w:beforeAutospacing="0" w:after="240" w:afterAutospacing="0" w:line="360" w:lineRule="atLeast"/>
        <w:rPr>
          <w:rFonts w:ascii="Arial" w:hAnsi="Arial" w:cs="Arial"/>
        </w:rPr>
      </w:pPr>
      <w:r>
        <w:rPr>
          <w:rFonts w:ascii="Arial" w:hAnsi="Arial" w:cs="Arial"/>
        </w:rPr>
        <w:t xml:space="preserve">Terrorism is </w:t>
      </w:r>
      <w:r w:rsidR="00D94545">
        <w:rPr>
          <w:rFonts w:ascii="Arial" w:hAnsi="Arial" w:cs="Arial"/>
        </w:rPr>
        <w:t>defined</w:t>
      </w:r>
      <w:r>
        <w:rPr>
          <w:rFonts w:ascii="Arial" w:hAnsi="Arial" w:cs="Arial"/>
        </w:rPr>
        <w:t xml:space="preserve"> by the Crown Prosecution service as</w:t>
      </w:r>
      <w:r w:rsidR="00D94545">
        <w:rPr>
          <w:rFonts w:ascii="Arial" w:hAnsi="Arial" w:cs="Arial"/>
        </w:rPr>
        <w:t>:</w:t>
      </w:r>
      <w:r>
        <w:rPr>
          <w:rFonts w:ascii="Arial" w:hAnsi="Arial" w:cs="Arial"/>
        </w:rPr>
        <w:t xml:space="preserve"> “</w:t>
      </w:r>
      <w:r w:rsidRPr="003013F8">
        <w:rPr>
          <w:rFonts w:ascii="Arial" w:hAnsi="Arial" w:cs="Arial"/>
        </w:rPr>
        <w:t xml:space="preserve">The Terrorism Act 2000 defines terrorism, both in and outside of the UK, as the use or threat of one or more of the actions listed below, and where they are designed to influence the government, or an international governmental organisation or to intimidate the public. The use or threat must also be for the purpose of advancing a political, religious, </w:t>
      </w:r>
      <w:proofErr w:type="gramStart"/>
      <w:r w:rsidRPr="003013F8">
        <w:rPr>
          <w:rFonts w:ascii="Arial" w:hAnsi="Arial" w:cs="Arial"/>
        </w:rPr>
        <w:t>racial</w:t>
      </w:r>
      <w:proofErr w:type="gramEnd"/>
      <w:r w:rsidRPr="003013F8">
        <w:rPr>
          <w:rFonts w:ascii="Arial" w:hAnsi="Arial" w:cs="Arial"/>
        </w:rPr>
        <w:t xml:space="preserve"> or ideological cause.</w:t>
      </w:r>
    </w:p>
    <w:p w14:paraId="0BD41934" w14:textId="77777777" w:rsidR="003013F8" w:rsidRPr="003013F8" w:rsidRDefault="003013F8" w:rsidP="003013F8">
      <w:pPr>
        <w:shd w:val="clear" w:color="auto" w:fill="FFFFFF"/>
        <w:spacing w:before="240" w:after="240" w:line="360" w:lineRule="atLeast"/>
        <w:rPr>
          <w:rFonts w:ascii="Arial" w:eastAsia="Times New Roman" w:hAnsi="Arial" w:cs="Arial"/>
          <w:sz w:val="24"/>
          <w:szCs w:val="24"/>
          <w:lang w:eastAsia="en-GB"/>
        </w:rPr>
      </w:pPr>
      <w:r w:rsidRPr="003013F8">
        <w:rPr>
          <w:rFonts w:ascii="Arial" w:eastAsia="Times New Roman" w:hAnsi="Arial" w:cs="Arial"/>
          <w:sz w:val="24"/>
          <w:szCs w:val="24"/>
          <w:lang w:eastAsia="en-GB"/>
        </w:rPr>
        <w:t>The specific actions included are:</w:t>
      </w:r>
    </w:p>
    <w:p w14:paraId="62D78F18" w14:textId="77777777" w:rsidR="003013F8" w:rsidRPr="003013F8" w:rsidRDefault="003013F8" w:rsidP="003013F8">
      <w:pPr>
        <w:numPr>
          <w:ilvl w:val="0"/>
          <w:numId w:val="7"/>
        </w:numPr>
        <w:shd w:val="clear" w:color="auto" w:fill="FFFFFF"/>
        <w:spacing w:before="100" w:beforeAutospacing="1" w:after="100" w:afterAutospacing="1" w:line="360" w:lineRule="atLeast"/>
        <w:rPr>
          <w:rFonts w:ascii="Arial" w:eastAsia="Times New Roman" w:hAnsi="Arial" w:cs="Arial"/>
          <w:sz w:val="24"/>
          <w:szCs w:val="24"/>
          <w:lang w:eastAsia="en-GB"/>
        </w:rPr>
      </w:pPr>
      <w:r w:rsidRPr="003013F8">
        <w:rPr>
          <w:rFonts w:ascii="Arial" w:eastAsia="Times New Roman" w:hAnsi="Arial" w:cs="Arial"/>
          <w:sz w:val="24"/>
          <w:szCs w:val="24"/>
          <w:lang w:eastAsia="en-GB"/>
        </w:rPr>
        <w:t xml:space="preserve">serious violence against a </w:t>
      </w:r>
      <w:proofErr w:type="gramStart"/>
      <w:r w:rsidRPr="003013F8">
        <w:rPr>
          <w:rFonts w:ascii="Arial" w:eastAsia="Times New Roman" w:hAnsi="Arial" w:cs="Arial"/>
          <w:sz w:val="24"/>
          <w:szCs w:val="24"/>
          <w:lang w:eastAsia="en-GB"/>
        </w:rPr>
        <w:t>person;</w:t>
      </w:r>
      <w:proofErr w:type="gramEnd"/>
    </w:p>
    <w:p w14:paraId="02997632" w14:textId="77777777" w:rsidR="003013F8" w:rsidRPr="003013F8" w:rsidRDefault="003013F8" w:rsidP="003013F8">
      <w:pPr>
        <w:numPr>
          <w:ilvl w:val="0"/>
          <w:numId w:val="7"/>
        </w:numPr>
        <w:shd w:val="clear" w:color="auto" w:fill="FFFFFF"/>
        <w:spacing w:before="100" w:beforeAutospacing="1" w:after="100" w:afterAutospacing="1" w:line="360" w:lineRule="atLeast"/>
        <w:rPr>
          <w:rFonts w:ascii="Arial" w:eastAsia="Times New Roman" w:hAnsi="Arial" w:cs="Arial"/>
          <w:sz w:val="24"/>
          <w:szCs w:val="24"/>
          <w:lang w:eastAsia="en-GB"/>
        </w:rPr>
      </w:pPr>
      <w:r w:rsidRPr="003013F8">
        <w:rPr>
          <w:rFonts w:ascii="Arial" w:eastAsia="Times New Roman" w:hAnsi="Arial" w:cs="Arial"/>
          <w:sz w:val="24"/>
          <w:szCs w:val="24"/>
          <w:lang w:eastAsia="en-GB"/>
        </w:rPr>
        <w:t xml:space="preserve">serious damage to </w:t>
      </w:r>
      <w:proofErr w:type="gramStart"/>
      <w:r w:rsidRPr="003013F8">
        <w:rPr>
          <w:rFonts w:ascii="Arial" w:eastAsia="Times New Roman" w:hAnsi="Arial" w:cs="Arial"/>
          <w:sz w:val="24"/>
          <w:szCs w:val="24"/>
          <w:lang w:eastAsia="en-GB"/>
        </w:rPr>
        <w:t>property;</w:t>
      </w:r>
      <w:proofErr w:type="gramEnd"/>
    </w:p>
    <w:p w14:paraId="545813E9" w14:textId="77777777" w:rsidR="003013F8" w:rsidRPr="003013F8" w:rsidRDefault="003013F8" w:rsidP="003013F8">
      <w:pPr>
        <w:numPr>
          <w:ilvl w:val="0"/>
          <w:numId w:val="7"/>
        </w:numPr>
        <w:shd w:val="clear" w:color="auto" w:fill="FFFFFF"/>
        <w:spacing w:before="100" w:beforeAutospacing="1" w:after="100" w:afterAutospacing="1" w:line="360" w:lineRule="atLeast"/>
        <w:rPr>
          <w:rFonts w:ascii="Arial" w:eastAsia="Times New Roman" w:hAnsi="Arial" w:cs="Arial"/>
          <w:sz w:val="24"/>
          <w:szCs w:val="24"/>
          <w:lang w:eastAsia="en-GB"/>
        </w:rPr>
      </w:pPr>
      <w:r w:rsidRPr="003013F8">
        <w:rPr>
          <w:rFonts w:ascii="Arial" w:eastAsia="Times New Roman" w:hAnsi="Arial" w:cs="Arial"/>
          <w:sz w:val="24"/>
          <w:szCs w:val="24"/>
          <w:lang w:eastAsia="en-GB"/>
        </w:rPr>
        <w:t>endangering a person's life (other than that of the person committing the action</w:t>
      </w:r>
      <w:proofErr w:type="gramStart"/>
      <w:r w:rsidRPr="003013F8">
        <w:rPr>
          <w:rFonts w:ascii="Arial" w:eastAsia="Times New Roman" w:hAnsi="Arial" w:cs="Arial"/>
          <w:sz w:val="24"/>
          <w:szCs w:val="24"/>
          <w:lang w:eastAsia="en-GB"/>
        </w:rPr>
        <w:t>);</w:t>
      </w:r>
      <w:proofErr w:type="gramEnd"/>
    </w:p>
    <w:p w14:paraId="5200B0E1" w14:textId="77777777" w:rsidR="003013F8" w:rsidRPr="003013F8" w:rsidRDefault="003013F8" w:rsidP="003013F8">
      <w:pPr>
        <w:numPr>
          <w:ilvl w:val="0"/>
          <w:numId w:val="7"/>
        </w:numPr>
        <w:shd w:val="clear" w:color="auto" w:fill="FFFFFF"/>
        <w:spacing w:before="100" w:beforeAutospacing="1" w:after="100" w:afterAutospacing="1" w:line="360" w:lineRule="atLeast"/>
        <w:rPr>
          <w:rFonts w:ascii="Arial" w:eastAsia="Times New Roman" w:hAnsi="Arial" w:cs="Arial"/>
          <w:sz w:val="24"/>
          <w:szCs w:val="24"/>
          <w:lang w:eastAsia="en-GB"/>
        </w:rPr>
      </w:pPr>
      <w:r w:rsidRPr="003013F8">
        <w:rPr>
          <w:rFonts w:ascii="Arial" w:eastAsia="Times New Roman" w:hAnsi="Arial" w:cs="Arial"/>
          <w:sz w:val="24"/>
          <w:szCs w:val="24"/>
          <w:lang w:eastAsia="en-GB"/>
        </w:rPr>
        <w:t>creating a serious risk to the health or safety of the public or a section of the public; and</w:t>
      </w:r>
    </w:p>
    <w:p w14:paraId="7F8E9368" w14:textId="77777777" w:rsidR="003013F8" w:rsidRPr="003013F8" w:rsidRDefault="003013F8" w:rsidP="003013F8">
      <w:pPr>
        <w:numPr>
          <w:ilvl w:val="0"/>
          <w:numId w:val="7"/>
        </w:numPr>
        <w:shd w:val="clear" w:color="auto" w:fill="FFFFFF"/>
        <w:spacing w:before="100" w:beforeAutospacing="1" w:after="100" w:afterAutospacing="1" w:line="360" w:lineRule="atLeast"/>
        <w:rPr>
          <w:rFonts w:ascii="Arial" w:eastAsia="Times New Roman" w:hAnsi="Arial" w:cs="Arial"/>
          <w:sz w:val="24"/>
          <w:szCs w:val="24"/>
          <w:lang w:eastAsia="en-GB"/>
        </w:rPr>
      </w:pPr>
      <w:r w:rsidRPr="003013F8">
        <w:rPr>
          <w:rFonts w:ascii="Arial" w:eastAsia="Times New Roman" w:hAnsi="Arial" w:cs="Arial"/>
          <w:sz w:val="24"/>
          <w:szCs w:val="24"/>
          <w:lang w:eastAsia="en-GB"/>
        </w:rPr>
        <w:t>action designed to seriously interfere with or seriously to disrupt an electronic system.</w:t>
      </w:r>
    </w:p>
    <w:p w14:paraId="1BB9FDA9" w14:textId="260DBBAC" w:rsidR="003013F8" w:rsidRDefault="003013F8" w:rsidP="003013F8">
      <w:pPr>
        <w:shd w:val="clear" w:color="auto" w:fill="FFFFFF"/>
        <w:spacing w:before="240" w:after="240" w:line="360" w:lineRule="atLeast"/>
        <w:rPr>
          <w:rFonts w:ascii="Arial" w:eastAsia="Times New Roman" w:hAnsi="Arial" w:cs="Arial"/>
          <w:sz w:val="24"/>
          <w:szCs w:val="24"/>
          <w:lang w:eastAsia="en-GB"/>
        </w:rPr>
      </w:pPr>
      <w:r w:rsidRPr="003013F8">
        <w:rPr>
          <w:rFonts w:ascii="Arial" w:eastAsia="Times New Roman" w:hAnsi="Arial" w:cs="Arial"/>
          <w:sz w:val="24"/>
          <w:szCs w:val="24"/>
          <w:lang w:eastAsia="en-GB"/>
        </w:rPr>
        <w:t xml:space="preserve">The use or threat of action, as set out above, which involves the use of firearms or explosives is terrorism regardless of </w:t>
      </w:r>
      <w:proofErr w:type="gramStart"/>
      <w:r w:rsidRPr="003013F8">
        <w:rPr>
          <w:rFonts w:ascii="Arial" w:eastAsia="Times New Roman" w:hAnsi="Arial" w:cs="Arial"/>
          <w:sz w:val="24"/>
          <w:szCs w:val="24"/>
          <w:lang w:eastAsia="en-GB"/>
        </w:rPr>
        <w:t>whether or not</w:t>
      </w:r>
      <w:proofErr w:type="gramEnd"/>
      <w:r w:rsidRPr="003013F8">
        <w:rPr>
          <w:rFonts w:ascii="Arial" w:eastAsia="Times New Roman" w:hAnsi="Arial" w:cs="Arial"/>
          <w:sz w:val="24"/>
          <w:szCs w:val="24"/>
          <w:lang w:eastAsia="en-GB"/>
        </w:rPr>
        <w:t xml:space="preserve"> the action is designed to </w:t>
      </w:r>
      <w:r w:rsidRPr="003013F8">
        <w:rPr>
          <w:rFonts w:ascii="Arial" w:eastAsia="Times New Roman" w:hAnsi="Arial" w:cs="Arial"/>
          <w:sz w:val="24"/>
          <w:szCs w:val="24"/>
          <w:lang w:eastAsia="en-GB"/>
        </w:rPr>
        <w:lastRenderedPageBreak/>
        <w:t>influence the government or an international governmental organisation or to intimidate the public or a section of the public.</w:t>
      </w:r>
      <w:r w:rsidR="00D94545">
        <w:rPr>
          <w:rFonts w:ascii="Arial" w:eastAsia="Times New Roman" w:hAnsi="Arial" w:cs="Arial"/>
          <w:sz w:val="24"/>
          <w:szCs w:val="24"/>
          <w:lang w:eastAsia="en-GB"/>
        </w:rPr>
        <w:t>”</w:t>
      </w:r>
      <w:r>
        <w:rPr>
          <w:rFonts w:ascii="Arial" w:eastAsia="Times New Roman" w:hAnsi="Arial" w:cs="Arial"/>
          <w:sz w:val="24"/>
          <w:szCs w:val="24"/>
          <w:lang w:eastAsia="en-GB"/>
        </w:rPr>
        <w:t xml:space="preserve"> (C</w:t>
      </w:r>
      <w:r w:rsidR="00D94545">
        <w:rPr>
          <w:rFonts w:ascii="Arial" w:eastAsia="Times New Roman" w:hAnsi="Arial" w:cs="Arial"/>
          <w:sz w:val="24"/>
          <w:szCs w:val="24"/>
          <w:lang w:eastAsia="en-GB"/>
        </w:rPr>
        <w:t xml:space="preserve">rown </w:t>
      </w:r>
      <w:r>
        <w:rPr>
          <w:rFonts w:ascii="Arial" w:eastAsia="Times New Roman" w:hAnsi="Arial" w:cs="Arial"/>
          <w:sz w:val="24"/>
          <w:szCs w:val="24"/>
          <w:lang w:eastAsia="en-GB"/>
        </w:rPr>
        <w:t>P</w:t>
      </w:r>
      <w:r w:rsidR="00D94545">
        <w:rPr>
          <w:rFonts w:ascii="Arial" w:eastAsia="Times New Roman" w:hAnsi="Arial" w:cs="Arial"/>
          <w:sz w:val="24"/>
          <w:szCs w:val="24"/>
          <w:lang w:eastAsia="en-GB"/>
        </w:rPr>
        <w:t xml:space="preserve">rosecution </w:t>
      </w:r>
      <w:r>
        <w:rPr>
          <w:rFonts w:ascii="Arial" w:eastAsia="Times New Roman" w:hAnsi="Arial" w:cs="Arial"/>
          <w:sz w:val="24"/>
          <w:szCs w:val="24"/>
          <w:lang w:eastAsia="en-GB"/>
        </w:rPr>
        <w:t>S</w:t>
      </w:r>
      <w:r w:rsidR="00D94545">
        <w:rPr>
          <w:rFonts w:ascii="Arial" w:eastAsia="Times New Roman" w:hAnsi="Arial" w:cs="Arial"/>
          <w:sz w:val="24"/>
          <w:szCs w:val="24"/>
          <w:lang w:eastAsia="en-GB"/>
        </w:rPr>
        <w:t>ervice</w:t>
      </w:r>
      <w:r>
        <w:rPr>
          <w:rFonts w:ascii="Arial" w:eastAsia="Times New Roman" w:hAnsi="Arial" w:cs="Arial"/>
          <w:sz w:val="24"/>
          <w:szCs w:val="24"/>
          <w:lang w:eastAsia="en-GB"/>
        </w:rPr>
        <w:t>, 2020)</w:t>
      </w:r>
    </w:p>
    <w:p w14:paraId="795FBA5F" w14:textId="0EDC57BC" w:rsidR="00FD3394" w:rsidRPr="00FD3394" w:rsidRDefault="003013F8" w:rsidP="00FD3394">
      <w:pPr>
        <w:pStyle w:val="NormalWeb"/>
        <w:shd w:val="clear" w:color="auto" w:fill="FCFCFC"/>
        <w:rPr>
          <w:rFonts w:ascii="Arial" w:hAnsi="Arial" w:cs="Arial"/>
        </w:rPr>
      </w:pPr>
      <w:r>
        <w:rPr>
          <w:rFonts w:ascii="Arial" w:hAnsi="Arial" w:cs="Arial"/>
        </w:rPr>
        <w:t>Criminal activity is defined as</w:t>
      </w:r>
      <w:r w:rsidR="00D94545">
        <w:rPr>
          <w:rFonts w:ascii="Arial" w:hAnsi="Arial" w:cs="Arial"/>
        </w:rPr>
        <w:t>:</w:t>
      </w:r>
      <w:r>
        <w:rPr>
          <w:rFonts w:ascii="Arial" w:hAnsi="Arial" w:cs="Arial"/>
        </w:rPr>
        <w:t xml:space="preserve"> </w:t>
      </w:r>
      <w:r w:rsidR="00EA7C8B" w:rsidRPr="00EA7C8B">
        <w:rPr>
          <w:rFonts w:ascii="Arial" w:hAnsi="Arial" w:cs="Arial"/>
        </w:rPr>
        <w:t>“</w:t>
      </w:r>
      <w:r w:rsidR="00EA7C8B" w:rsidRPr="00EA7C8B">
        <w:rPr>
          <w:rFonts w:ascii="Arial" w:hAnsi="Arial" w:cs="Arial"/>
          <w:sz w:val="23"/>
          <w:szCs w:val="23"/>
          <w:shd w:val="clear" w:color="auto" w:fill="FFFFFF"/>
        </w:rPr>
        <w:t>any kind of criminal involvement in the commission of a serious crime</w:t>
      </w:r>
      <w:r w:rsidR="00EA7C8B">
        <w:rPr>
          <w:rFonts w:ascii="Arial" w:hAnsi="Arial" w:cs="Arial"/>
          <w:sz w:val="23"/>
          <w:szCs w:val="23"/>
          <w:shd w:val="clear" w:color="auto" w:fill="FFFFFF"/>
        </w:rPr>
        <w:t xml:space="preserve">” </w:t>
      </w:r>
      <w:r w:rsidR="00EA7C8B" w:rsidRPr="00EA7C8B">
        <w:rPr>
          <w:rFonts w:ascii="Arial" w:hAnsi="Arial" w:cs="Arial"/>
          <w:sz w:val="23"/>
          <w:szCs w:val="23"/>
          <w:shd w:val="clear" w:color="auto" w:fill="FFFFFF"/>
        </w:rPr>
        <w:t>(Criminal Activity Definition</w:t>
      </w:r>
      <w:r w:rsidR="00EA7C8B">
        <w:rPr>
          <w:rFonts w:ascii="Arial" w:hAnsi="Arial" w:cs="Arial"/>
          <w:sz w:val="23"/>
          <w:szCs w:val="23"/>
          <w:shd w:val="clear" w:color="auto" w:fill="FFFFFF"/>
        </w:rPr>
        <w:t>, Date unknown</w:t>
      </w:r>
      <w:r w:rsidR="00EA7C8B" w:rsidRPr="00EA7C8B">
        <w:rPr>
          <w:rFonts w:ascii="Arial" w:hAnsi="Arial" w:cs="Arial"/>
          <w:sz w:val="23"/>
          <w:szCs w:val="23"/>
          <w:shd w:val="clear" w:color="auto" w:fill="FFFFFF"/>
        </w:rPr>
        <w:t>)</w:t>
      </w:r>
      <w:r w:rsidR="00EA7C8B">
        <w:rPr>
          <w:rFonts w:ascii="Arial" w:hAnsi="Arial" w:cs="Arial"/>
          <w:sz w:val="23"/>
          <w:szCs w:val="23"/>
          <w:shd w:val="clear" w:color="auto" w:fill="FFFFFF"/>
        </w:rPr>
        <w:t xml:space="preserve">. Although </w:t>
      </w:r>
      <w:r w:rsidR="00D94545">
        <w:rPr>
          <w:rFonts w:ascii="Arial" w:hAnsi="Arial" w:cs="Arial"/>
          <w:sz w:val="23"/>
          <w:szCs w:val="23"/>
          <w:shd w:val="clear" w:color="auto" w:fill="FFFFFF"/>
        </w:rPr>
        <w:t>terrorism and criminal activity are different</w:t>
      </w:r>
      <w:r w:rsidR="00EA7C8B">
        <w:rPr>
          <w:rFonts w:ascii="Arial" w:hAnsi="Arial" w:cs="Arial"/>
          <w:sz w:val="23"/>
          <w:szCs w:val="23"/>
          <w:shd w:val="clear" w:color="auto" w:fill="FFFFFF"/>
        </w:rPr>
        <w:t xml:space="preserve"> forms of criminality</w:t>
      </w:r>
      <w:r w:rsidR="00D94545">
        <w:rPr>
          <w:rFonts w:ascii="Arial" w:hAnsi="Arial" w:cs="Arial"/>
          <w:sz w:val="23"/>
          <w:szCs w:val="23"/>
          <w:shd w:val="clear" w:color="auto" w:fill="FFFFFF"/>
        </w:rPr>
        <w:t>,</w:t>
      </w:r>
      <w:r w:rsidR="00EA7C8B">
        <w:rPr>
          <w:rFonts w:ascii="Arial" w:hAnsi="Arial" w:cs="Arial"/>
          <w:sz w:val="23"/>
          <w:szCs w:val="23"/>
          <w:shd w:val="clear" w:color="auto" w:fill="FFFFFF"/>
        </w:rPr>
        <w:t xml:space="preserve"> they go hand in hand with one another</w:t>
      </w:r>
      <w:r w:rsidR="00D94545">
        <w:rPr>
          <w:rFonts w:ascii="Arial" w:hAnsi="Arial" w:cs="Arial"/>
          <w:sz w:val="23"/>
          <w:szCs w:val="23"/>
          <w:shd w:val="clear" w:color="auto" w:fill="FFFFFF"/>
        </w:rPr>
        <w:t>.</w:t>
      </w:r>
      <w:r w:rsidR="00EA7C8B">
        <w:rPr>
          <w:rFonts w:ascii="Arial" w:hAnsi="Arial" w:cs="Arial"/>
          <w:sz w:val="23"/>
          <w:szCs w:val="23"/>
          <w:shd w:val="clear" w:color="auto" w:fill="FFFFFF"/>
        </w:rPr>
        <w:t xml:space="preserve"> </w:t>
      </w:r>
      <w:r w:rsidR="00FD3394">
        <w:rPr>
          <w:rFonts w:ascii="Arial" w:hAnsi="Arial" w:cs="Arial"/>
          <w:sz w:val="23"/>
          <w:szCs w:val="23"/>
          <w:shd w:val="clear" w:color="auto" w:fill="FFFFFF"/>
        </w:rPr>
        <w:t xml:space="preserve">Nikita Malik of </w:t>
      </w:r>
      <w:r w:rsidR="00EA7C8B">
        <w:rPr>
          <w:rFonts w:ascii="Arial" w:hAnsi="Arial" w:cs="Arial"/>
          <w:sz w:val="23"/>
          <w:szCs w:val="23"/>
          <w:shd w:val="clear" w:color="auto" w:fill="FFFFFF"/>
        </w:rPr>
        <w:t xml:space="preserve">Forbes Magazine states the following </w:t>
      </w:r>
      <w:r w:rsidR="00FD3394">
        <w:rPr>
          <w:rFonts w:ascii="Arial" w:hAnsi="Arial" w:cs="Arial"/>
          <w:sz w:val="23"/>
          <w:szCs w:val="23"/>
          <w:shd w:val="clear" w:color="auto" w:fill="FFFFFF"/>
        </w:rPr>
        <w:t>“</w:t>
      </w:r>
      <w:r w:rsidR="00FD3394" w:rsidRPr="00FD3394">
        <w:rPr>
          <w:rFonts w:ascii="Arial" w:hAnsi="Arial" w:cs="Arial"/>
        </w:rPr>
        <w:t xml:space="preserve">Over the years, terrorist organisations </w:t>
      </w:r>
      <w:r w:rsidR="00D94545">
        <w:rPr>
          <w:rFonts w:ascii="Arial" w:hAnsi="Arial" w:cs="Arial"/>
        </w:rPr>
        <w:t>–</w:t>
      </w:r>
      <w:r w:rsidR="00FD3394" w:rsidRPr="00FD3394">
        <w:rPr>
          <w:rFonts w:ascii="Arial" w:hAnsi="Arial" w:cs="Arial"/>
        </w:rPr>
        <w:t xml:space="preserve"> including</w:t>
      </w:r>
      <w:r w:rsidR="00D94545">
        <w:rPr>
          <w:rFonts w:ascii="Arial" w:hAnsi="Arial" w:cs="Arial"/>
        </w:rPr>
        <w:t xml:space="preserve"> [the]</w:t>
      </w:r>
      <w:r w:rsidR="00FD3394" w:rsidRPr="00FD3394">
        <w:rPr>
          <w:rFonts w:ascii="Arial" w:hAnsi="Arial" w:cs="Arial"/>
        </w:rPr>
        <w:t xml:space="preserve"> Islamic State - have concentrated their efforts on recruiting members from criminal groups in Europe.</w:t>
      </w:r>
    </w:p>
    <w:p w14:paraId="687DCF50" w14:textId="7B4BE423" w:rsidR="00FD3394" w:rsidRPr="00FD3394" w:rsidRDefault="00FD3394" w:rsidP="00FD3394">
      <w:pPr>
        <w:pStyle w:val="NormalWeb"/>
        <w:shd w:val="clear" w:color="auto" w:fill="FCFCFC"/>
        <w:rPr>
          <w:rFonts w:ascii="Arial" w:hAnsi="Arial" w:cs="Arial"/>
        </w:rPr>
      </w:pPr>
      <w:r w:rsidRPr="00FD3394">
        <w:rPr>
          <w:rFonts w:ascii="Arial" w:hAnsi="Arial" w:cs="Arial"/>
        </w:rPr>
        <w:t>Propaganda has claimed, for example, that by joining Islamic State, prospective members will receive </w:t>
      </w:r>
      <w:hyperlink r:id="rId7" w:tgtFrame="_blank" w:history="1">
        <w:r w:rsidRPr="00FD3394">
          <w:rPr>
            <w:rStyle w:val="Hyperlink"/>
            <w:rFonts w:ascii="Arial" w:hAnsi="Arial" w:cs="Arial"/>
            <w:color w:val="auto"/>
            <w:u w:val="none"/>
          </w:rPr>
          <w:t>redemption</w:t>
        </w:r>
      </w:hyperlink>
      <w:r w:rsidRPr="00FD3394">
        <w:rPr>
          <w:rFonts w:ascii="Arial" w:hAnsi="Arial" w:cs="Arial"/>
        </w:rPr>
        <w:t> for their sins. The terror group also encourages fundraising through criminal activities, and promotes this as a divinely sanctioned </w:t>
      </w:r>
      <w:hyperlink r:id="rId8" w:tgtFrame="_blank" w:history="1">
        <w:r w:rsidRPr="00FD3394">
          <w:rPr>
            <w:rStyle w:val="Hyperlink"/>
            <w:rFonts w:ascii="Arial" w:hAnsi="Arial" w:cs="Arial"/>
            <w:color w:val="auto"/>
            <w:u w:val="none"/>
          </w:rPr>
          <w:t>method</w:t>
        </w:r>
      </w:hyperlink>
      <w:r w:rsidRPr="00FD3394">
        <w:rPr>
          <w:rFonts w:ascii="Arial" w:hAnsi="Arial" w:cs="Arial"/>
        </w:rPr>
        <w:t> of raising money for </w:t>
      </w:r>
      <w:r w:rsidRPr="00FD3394">
        <w:rPr>
          <w:rStyle w:val="Emphasis"/>
          <w:rFonts w:ascii="Arial" w:hAnsi="Arial" w:cs="Arial"/>
        </w:rPr>
        <w:t>jihad</w:t>
      </w:r>
      <w:r w:rsidRPr="00FD3394">
        <w:rPr>
          <w:rFonts w:ascii="Arial" w:hAnsi="Arial" w:cs="Arial"/>
        </w:rPr>
        <w:t> when operating in the </w:t>
      </w:r>
      <w:r w:rsidRPr="00FD3394">
        <w:rPr>
          <w:rStyle w:val="Emphasis"/>
          <w:rFonts w:ascii="Arial" w:hAnsi="Arial" w:cs="Arial"/>
        </w:rPr>
        <w:t>Dar al-</w:t>
      </w:r>
      <w:proofErr w:type="spellStart"/>
      <w:r w:rsidRPr="00FD3394">
        <w:rPr>
          <w:rStyle w:val="Emphasis"/>
          <w:rFonts w:ascii="Arial" w:hAnsi="Arial" w:cs="Arial"/>
        </w:rPr>
        <w:t>Harb</w:t>
      </w:r>
      <w:proofErr w:type="spellEnd"/>
      <w:r w:rsidRPr="00FD3394">
        <w:rPr>
          <w:rStyle w:val="Emphasis"/>
          <w:rFonts w:ascii="Arial" w:hAnsi="Arial" w:cs="Arial"/>
        </w:rPr>
        <w:t> </w:t>
      </w:r>
      <w:r w:rsidRPr="00FD3394">
        <w:rPr>
          <w:rFonts w:ascii="Arial" w:hAnsi="Arial" w:cs="Arial"/>
        </w:rPr>
        <w:t>(Lands of War).</w:t>
      </w:r>
    </w:p>
    <w:p w14:paraId="3D871331" w14:textId="77777777" w:rsidR="00FD3394" w:rsidRPr="00FD3394" w:rsidRDefault="00FD3394" w:rsidP="00FD3394">
      <w:pPr>
        <w:pStyle w:val="NormalWeb"/>
        <w:shd w:val="clear" w:color="auto" w:fill="FCFCFC"/>
        <w:rPr>
          <w:rFonts w:ascii="Arial" w:hAnsi="Arial" w:cs="Arial"/>
        </w:rPr>
      </w:pPr>
      <w:r w:rsidRPr="00FD3394">
        <w:rPr>
          <w:rFonts w:ascii="Arial" w:hAnsi="Arial" w:cs="Arial"/>
        </w:rPr>
        <w:t xml:space="preserve">Lorenzo </w:t>
      </w:r>
      <w:proofErr w:type="spellStart"/>
      <w:r w:rsidRPr="00FD3394">
        <w:rPr>
          <w:rFonts w:ascii="Arial" w:hAnsi="Arial" w:cs="Arial"/>
        </w:rPr>
        <w:t>Vidino</w:t>
      </w:r>
      <w:proofErr w:type="spellEnd"/>
      <w:r w:rsidRPr="00FD3394">
        <w:rPr>
          <w:rFonts w:ascii="Arial" w:hAnsi="Arial" w:cs="Arial"/>
        </w:rPr>
        <w:t xml:space="preserve"> found that over half (57%) of perpetrators in terrorist attacks in Europe and North America between June 2014 and June 2017 had been involved in </w:t>
      </w:r>
      <w:hyperlink r:id="rId9" w:tgtFrame="_blank" w:history="1">
        <w:r w:rsidRPr="00FD3394">
          <w:rPr>
            <w:rStyle w:val="Hyperlink"/>
            <w:rFonts w:ascii="Arial" w:hAnsi="Arial" w:cs="Arial"/>
            <w:color w:val="auto"/>
            <w:u w:val="none"/>
          </w:rPr>
          <w:t>criminal</w:t>
        </w:r>
      </w:hyperlink>
      <w:r w:rsidRPr="00FD3394">
        <w:rPr>
          <w:rFonts w:ascii="Arial" w:hAnsi="Arial" w:cs="Arial"/>
        </w:rPr>
        <w:t> activity unrelated to terrorism prior to carrying out their attacks.</w:t>
      </w:r>
    </w:p>
    <w:p w14:paraId="01F8248F" w14:textId="65B6B551" w:rsidR="00FD3394" w:rsidRDefault="00FD3394" w:rsidP="00FD3394">
      <w:pPr>
        <w:pStyle w:val="NormalWeb"/>
        <w:shd w:val="clear" w:color="auto" w:fill="FCFCFC"/>
        <w:rPr>
          <w:rFonts w:ascii="Arial" w:hAnsi="Arial" w:cs="Arial"/>
        </w:rPr>
      </w:pPr>
      <w:r w:rsidRPr="00FD3394">
        <w:rPr>
          <w:rFonts w:ascii="Arial" w:hAnsi="Arial" w:cs="Arial"/>
        </w:rPr>
        <w:t>In recent years, the </w:t>
      </w:r>
      <w:hyperlink r:id="rId10" w:tgtFrame="_blank" w:history="1">
        <w:r w:rsidRPr="00FD3394">
          <w:rPr>
            <w:rStyle w:val="Hyperlink"/>
            <w:rFonts w:ascii="Arial" w:hAnsi="Arial" w:cs="Arial"/>
            <w:color w:val="auto"/>
            <w:u w:val="none"/>
          </w:rPr>
          <w:t>convergence</w:t>
        </w:r>
      </w:hyperlink>
      <w:r w:rsidRPr="00FD3394">
        <w:rPr>
          <w:rFonts w:ascii="Arial" w:hAnsi="Arial" w:cs="Arial"/>
        </w:rPr>
        <w:t> of criminal and terrorist networks has become more pronounced.  It is common practice for terrorists to engage in a </w:t>
      </w:r>
      <w:hyperlink r:id="rId11" w:tgtFrame="_blank" w:history="1">
        <w:r w:rsidRPr="00FD3394">
          <w:rPr>
            <w:rStyle w:val="Hyperlink"/>
            <w:rFonts w:ascii="Arial" w:hAnsi="Arial" w:cs="Arial"/>
            <w:color w:val="auto"/>
            <w:u w:val="none"/>
          </w:rPr>
          <w:t>myriad</w:t>
        </w:r>
      </w:hyperlink>
      <w:r w:rsidRPr="00FD3394">
        <w:rPr>
          <w:rFonts w:ascii="Arial" w:hAnsi="Arial" w:cs="Arial"/>
        </w:rPr>
        <w:t> of organised criminal activities such as prostitution, the sale of human organs, weapons, antiquities, the taxation of drugs and people smuggling routes, kidnap for ransom, and money laundering to raise funds for terror-related activities.</w:t>
      </w:r>
      <w:r>
        <w:rPr>
          <w:rFonts w:ascii="Arial" w:hAnsi="Arial" w:cs="Arial"/>
        </w:rPr>
        <w:t>” (Malik, 2019)</w:t>
      </w:r>
      <w:r w:rsidR="00866D66">
        <w:rPr>
          <w:rFonts w:ascii="Arial" w:hAnsi="Arial" w:cs="Arial"/>
        </w:rPr>
        <w:t>.</w:t>
      </w:r>
    </w:p>
    <w:p w14:paraId="02FF31CC" w14:textId="5EEC15E3" w:rsidR="00790648" w:rsidRPr="00790648" w:rsidRDefault="00866D66" w:rsidP="00790648">
      <w:pPr>
        <w:pStyle w:val="NormalWeb"/>
        <w:shd w:val="clear" w:color="auto" w:fill="FFFFFF"/>
        <w:rPr>
          <w:rFonts w:ascii="Arial" w:hAnsi="Arial" w:cs="Arial"/>
          <w:color w:val="000000"/>
        </w:rPr>
      </w:pPr>
      <w:r>
        <w:rPr>
          <w:rFonts w:ascii="Arial" w:hAnsi="Arial" w:cs="Arial"/>
        </w:rPr>
        <w:t xml:space="preserve">Although there </w:t>
      </w:r>
      <w:r w:rsidR="00D94545">
        <w:rPr>
          <w:rFonts w:ascii="Arial" w:hAnsi="Arial" w:cs="Arial"/>
        </w:rPr>
        <w:t>are</w:t>
      </w:r>
      <w:r>
        <w:rPr>
          <w:rFonts w:ascii="Arial" w:hAnsi="Arial" w:cs="Arial"/>
        </w:rPr>
        <w:t xml:space="preserve"> many links that occur between criminal groups and terrorist organisations in the UK</w:t>
      </w:r>
      <w:r w:rsidR="00D94545">
        <w:rPr>
          <w:rFonts w:ascii="Arial" w:hAnsi="Arial" w:cs="Arial"/>
        </w:rPr>
        <w:t>,</w:t>
      </w:r>
      <w:r>
        <w:rPr>
          <w:rFonts w:ascii="Arial" w:hAnsi="Arial" w:cs="Arial"/>
        </w:rPr>
        <w:t xml:space="preserve"> it is commonly know</w:t>
      </w:r>
      <w:r w:rsidR="00D94545">
        <w:rPr>
          <w:rFonts w:ascii="Arial" w:hAnsi="Arial" w:cs="Arial"/>
        </w:rPr>
        <w:t>n</w:t>
      </w:r>
      <w:r>
        <w:rPr>
          <w:rFonts w:ascii="Arial" w:hAnsi="Arial" w:cs="Arial"/>
        </w:rPr>
        <w:t xml:space="preserve"> that </w:t>
      </w:r>
      <w:r w:rsidR="00D94545">
        <w:rPr>
          <w:rFonts w:ascii="Arial" w:hAnsi="Arial" w:cs="Arial"/>
        </w:rPr>
        <w:t>drug supply</w:t>
      </w:r>
      <w:r>
        <w:rPr>
          <w:rFonts w:ascii="Arial" w:hAnsi="Arial" w:cs="Arial"/>
        </w:rPr>
        <w:t xml:space="preserve"> on an international scale</w:t>
      </w:r>
      <w:r w:rsidR="00D94545">
        <w:rPr>
          <w:rFonts w:ascii="Arial" w:hAnsi="Arial" w:cs="Arial"/>
        </w:rPr>
        <w:t xml:space="preserve"> will assist terrorists</w:t>
      </w:r>
      <w:r>
        <w:rPr>
          <w:rFonts w:ascii="Arial" w:hAnsi="Arial" w:cs="Arial"/>
        </w:rPr>
        <w:t xml:space="preserve"> as common criminality is a highly profitable source for terrorism internationally. </w:t>
      </w:r>
      <w:r w:rsidR="00DA4744">
        <w:rPr>
          <w:rFonts w:ascii="Arial" w:hAnsi="Arial" w:cs="Arial"/>
        </w:rPr>
        <w:t>There are many forms of this criminality that takes place</w:t>
      </w:r>
      <w:r w:rsidR="00D94545">
        <w:rPr>
          <w:rFonts w:ascii="Arial" w:hAnsi="Arial" w:cs="Arial"/>
        </w:rPr>
        <w:t>. F</w:t>
      </w:r>
      <w:r w:rsidR="00DA4744">
        <w:rPr>
          <w:rFonts w:ascii="Arial" w:hAnsi="Arial" w:cs="Arial"/>
        </w:rPr>
        <w:t>irstly</w:t>
      </w:r>
      <w:r w:rsidR="00D94545">
        <w:rPr>
          <w:rFonts w:ascii="Arial" w:hAnsi="Arial" w:cs="Arial"/>
        </w:rPr>
        <w:t>,</w:t>
      </w:r>
      <w:r w:rsidR="00DA4744">
        <w:rPr>
          <w:rFonts w:ascii="Arial" w:hAnsi="Arial" w:cs="Arial"/>
        </w:rPr>
        <w:t xml:space="preserve"> there is the</w:t>
      </w:r>
      <w:r w:rsidR="00D94545">
        <w:rPr>
          <w:rFonts w:ascii="Arial" w:hAnsi="Arial" w:cs="Arial"/>
        </w:rPr>
        <w:t xml:space="preserve"> widespread</w:t>
      </w:r>
      <w:r w:rsidR="00DA4744">
        <w:rPr>
          <w:rFonts w:ascii="Arial" w:hAnsi="Arial" w:cs="Arial"/>
        </w:rPr>
        <w:t xml:space="preserve"> opium market in Afghanistan which is widely used by the Taliban</w:t>
      </w:r>
      <w:r w:rsidR="00D94545">
        <w:rPr>
          <w:rFonts w:ascii="Arial" w:hAnsi="Arial" w:cs="Arial"/>
        </w:rPr>
        <w:t xml:space="preserve"> to fund their </w:t>
      </w:r>
      <w:r w:rsidR="00881F6E">
        <w:rPr>
          <w:rFonts w:ascii="Arial" w:hAnsi="Arial" w:cs="Arial"/>
        </w:rPr>
        <w:t>activities.</w:t>
      </w:r>
      <w:r w:rsidR="00DA4744">
        <w:rPr>
          <w:rFonts w:ascii="Arial" w:hAnsi="Arial" w:cs="Arial"/>
        </w:rPr>
        <w:t xml:space="preserve"> Al Jazeera state</w:t>
      </w:r>
      <w:r w:rsidR="00881F6E">
        <w:rPr>
          <w:rFonts w:ascii="Arial" w:hAnsi="Arial" w:cs="Arial"/>
        </w:rPr>
        <w:t>:</w:t>
      </w:r>
      <w:r w:rsidR="00DA4744">
        <w:rPr>
          <w:rFonts w:ascii="Arial" w:hAnsi="Arial" w:cs="Arial"/>
        </w:rPr>
        <w:t xml:space="preserve"> </w:t>
      </w:r>
      <w:r w:rsidR="00DA4744" w:rsidRPr="00DA4744">
        <w:rPr>
          <w:rFonts w:ascii="Arial" w:hAnsi="Arial" w:cs="Arial"/>
        </w:rPr>
        <w:t>“</w:t>
      </w:r>
      <w:r w:rsidR="00DA4744" w:rsidRPr="00DA4744">
        <w:rPr>
          <w:rFonts w:ascii="Arial" w:hAnsi="Arial" w:cs="Arial"/>
          <w:color w:val="000000"/>
          <w:shd w:val="clear" w:color="auto" w:fill="FFFFFF"/>
        </w:rPr>
        <w:t xml:space="preserve">The Taliban have counted on the Afghan opium trade as one of their main sources of income,” Cesar </w:t>
      </w:r>
      <w:proofErr w:type="spellStart"/>
      <w:r w:rsidR="00DA4744" w:rsidRPr="00DA4744">
        <w:rPr>
          <w:rFonts w:ascii="Arial" w:hAnsi="Arial" w:cs="Arial"/>
          <w:color w:val="000000"/>
          <w:shd w:val="clear" w:color="auto" w:fill="FFFFFF"/>
        </w:rPr>
        <w:t>Gudes</w:t>
      </w:r>
      <w:proofErr w:type="spellEnd"/>
      <w:r w:rsidR="00DA4744" w:rsidRPr="00DA4744">
        <w:rPr>
          <w:rFonts w:ascii="Arial" w:hAnsi="Arial" w:cs="Arial"/>
          <w:color w:val="000000"/>
          <w:shd w:val="clear" w:color="auto" w:fill="FFFFFF"/>
        </w:rPr>
        <w:t>, the head of the Kabul office of the UN Office on Drugs and Crime (UNODC), told Reuters. “More production brings drugs with a cheaper and more attractive price, and therefore a wider accessibility</w:t>
      </w:r>
      <w:bookmarkStart w:id="0" w:name="_Hlk120467658"/>
      <w:r w:rsidR="00DA4744" w:rsidRPr="00DA4744">
        <w:rPr>
          <w:rFonts w:ascii="Arial" w:hAnsi="Arial" w:cs="Arial"/>
          <w:color w:val="000000"/>
          <w:shd w:val="clear" w:color="auto" w:fill="FFFFFF"/>
        </w:rPr>
        <w:t>.”</w:t>
      </w:r>
      <w:r w:rsidR="00DA4744">
        <w:rPr>
          <w:rFonts w:ascii="Arial" w:hAnsi="Arial" w:cs="Arial"/>
          <w:color w:val="000000"/>
          <w:shd w:val="clear" w:color="auto" w:fill="FFFFFF"/>
        </w:rPr>
        <w:t xml:space="preserve"> </w:t>
      </w:r>
      <w:r w:rsidR="00DA4744" w:rsidRPr="00DA4744">
        <w:rPr>
          <w:rFonts w:ascii="Arial" w:hAnsi="Arial" w:cs="Arial"/>
          <w:color w:val="000000"/>
          <w:shd w:val="clear" w:color="auto" w:fill="FFFFFF"/>
        </w:rPr>
        <w:t>(“Opium: Afghanistan’s Drug Trade That Helped Fuel the Taliban”</w:t>
      </w:r>
      <w:r w:rsidR="00DA4744">
        <w:rPr>
          <w:rFonts w:ascii="Arial" w:hAnsi="Arial" w:cs="Arial"/>
          <w:color w:val="000000"/>
          <w:shd w:val="clear" w:color="auto" w:fill="FFFFFF"/>
        </w:rPr>
        <w:t xml:space="preserve"> Al Jazeera, 2021</w:t>
      </w:r>
      <w:r w:rsidR="00DA4744" w:rsidRPr="00DA4744">
        <w:rPr>
          <w:rFonts w:ascii="Arial" w:hAnsi="Arial" w:cs="Arial"/>
          <w:color w:val="000000"/>
          <w:shd w:val="clear" w:color="auto" w:fill="FFFFFF"/>
        </w:rPr>
        <w:t>)</w:t>
      </w:r>
      <w:bookmarkEnd w:id="0"/>
      <w:r w:rsidR="00881F6E">
        <w:rPr>
          <w:rFonts w:ascii="Arial" w:hAnsi="Arial" w:cs="Arial"/>
          <w:color w:val="000000"/>
          <w:shd w:val="clear" w:color="auto" w:fill="FFFFFF"/>
        </w:rPr>
        <w:t>.</w:t>
      </w:r>
      <w:r w:rsidR="00790648">
        <w:rPr>
          <w:rFonts w:ascii="Arial" w:hAnsi="Arial" w:cs="Arial"/>
          <w:color w:val="000000"/>
          <w:shd w:val="clear" w:color="auto" w:fill="FFFFFF"/>
        </w:rPr>
        <w:t xml:space="preserve"> </w:t>
      </w:r>
      <w:r w:rsidR="00881F6E">
        <w:rPr>
          <w:rFonts w:ascii="Arial" w:hAnsi="Arial" w:cs="Arial"/>
          <w:color w:val="000000"/>
          <w:shd w:val="clear" w:color="auto" w:fill="FFFFFF"/>
        </w:rPr>
        <w:t>T</w:t>
      </w:r>
      <w:r w:rsidR="00790648">
        <w:rPr>
          <w:rFonts w:ascii="Arial" w:hAnsi="Arial" w:cs="Arial"/>
          <w:color w:val="000000"/>
          <w:shd w:val="clear" w:color="auto" w:fill="FFFFFF"/>
        </w:rPr>
        <w:t>hey then state “</w:t>
      </w:r>
      <w:r w:rsidR="00790648" w:rsidRPr="00790648">
        <w:rPr>
          <w:rFonts w:ascii="Arial" w:hAnsi="Arial" w:cs="Arial"/>
          <w:color w:val="000000"/>
        </w:rPr>
        <w:t>The Taliban and public officials have long been involved in the narcotics trade, experts said, although some dispute the extent of the Taliban’s role and profits.</w:t>
      </w:r>
    </w:p>
    <w:p w14:paraId="13260E78" w14:textId="77777777" w:rsidR="00790648" w:rsidRPr="00790648" w:rsidRDefault="00790648" w:rsidP="00790648">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790648">
        <w:rPr>
          <w:rFonts w:ascii="Arial" w:eastAsia="Times New Roman" w:hAnsi="Arial" w:cs="Arial"/>
          <w:color w:val="000000"/>
          <w:sz w:val="24"/>
          <w:szCs w:val="24"/>
          <w:lang w:eastAsia="en-GB"/>
        </w:rPr>
        <w:t>The UN and Washington contend that the Taliban are involved in all facets, from poppy planting, opium extraction, and trafficking to exacting “taxes” from cultivators and drug labs to charging smugglers fees for shipments bound for Africa, Europe, Canada, Russia, the Middle East, and other parts of Asia.</w:t>
      </w:r>
    </w:p>
    <w:p w14:paraId="3605BD48" w14:textId="36E7768D" w:rsidR="00790648" w:rsidRDefault="00790648" w:rsidP="00790648">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790648">
        <w:rPr>
          <w:rFonts w:ascii="Arial" w:eastAsia="Times New Roman" w:hAnsi="Arial" w:cs="Arial"/>
          <w:color w:val="000000"/>
          <w:sz w:val="24"/>
          <w:szCs w:val="24"/>
          <w:lang w:eastAsia="en-GB"/>
        </w:rPr>
        <w:t>Some of those shipments are hurled across the heavily patrolled border to traffickers in Iran with rudimentary catapults, reported David Mansfield, a leading researcher into Afghanistan’s illicit drug trade.</w:t>
      </w:r>
      <w:r w:rsidR="00881F6E">
        <w:rPr>
          <w:rFonts w:ascii="Arial" w:eastAsia="Times New Roman" w:hAnsi="Arial" w:cs="Arial"/>
          <w:color w:val="000000"/>
          <w:sz w:val="24"/>
          <w:szCs w:val="24"/>
          <w:lang w:eastAsia="en-GB"/>
        </w:rPr>
        <w:t xml:space="preserve">” </w:t>
      </w:r>
      <w:r w:rsidR="00881F6E" w:rsidRPr="00881F6E">
        <w:rPr>
          <w:rFonts w:ascii="Arial" w:eastAsia="Times New Roman" w:hAnsi="Arial" w:cs="Arial"/>
          <w:color w:val="000000"/>
          <w:sz w:val="24"/>
          <w:szCs w:val="24"/>
          <w:lang w:eastAsia="en-GB"/>
        </w:rPr>
        <w:t>(“Opium: Afghanistan’s Drug Trade That Helped Fuel the Taliban” Al Jazeera, 2021)</w:t>
      </w:r>
      <w:r w:rsidR="00881F6E">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David Mansfield</w:t>
      </w:r>
      <w:r w:rsidR="00881F6E">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a reporter into the Afghanistan </w:t>
      </w:r>
      <w:r>
        <w:rPr>
          <w:rFonts w:ascii="Arial" w:eastAsia="Times New Roman" w:hAnsi="Arial" w:cs="Arial"/>
          <w:color w:val="000000"/>
          <w:sz w:val="24"/>
          <w:szCs w:val="24"/>
          <w:lang w:eastAsia="en-GB"/>
        </w:rPr>
        <w:lastRenderedPageBreak/>
        <w:t>drug trade has conducted</w:t>
      </w:r>
      <w:r w:rsidR="00881F6E">
        <w:rPr>
          <w:rFonts w:ascii="Arial" w:eastAsia="Times New Roman" w:hAnsi="Arial" w:cs="Arial"/>
          <w:color w:val="000000"/>
          <w:sz w:val="24"/>
          <w:szCs w:val="24"/>
          <w:lang w:eastAsia="en-GB"/>
        </w:rPr>
        <w:t xml:space="preserve"> many</w:t>
      </w:r>
      <w:r>
        <w:rPr>
          <w:rFonts w:ascii="Arial" w:eastAsia="Times New Roman" w:hAnsi="Arial" w:cs="Arial"/>
          <w:color w:val="000000"/>
          <w:sz w:val="24"/>
          <w:szCs w:val="24"/>
          <w:lang w:eastAsia="en-GB"/>
        </w:rPr>
        <w:t xml:space="preserve"> field studies </w:t>
      </w:r>
      <w:r w:rsidR="001962D1">
        <w:rPr>
          <w:rFonts w:ascii="Arial" w:eastAsia="Times New Roman" w:hAnsi="Arial" w:cs="Arial"/>
          <w:color w:val="000000"/>
          <w:sz w:val="24"/>
          <w:szCs w:val="24"/>
          <w:lang w:eastAsia="en-GB"/>
        </w:rPr>
        <w:t>around this subject</w:t>
      </w:r>
      <w:r w:rsidR="00881F6E">
        <w:rPr>
          <w:rFonts w:ascii="Arial" w:eastAsia="Times New Roman" w:hAnsi="Arial" w:cs="Arial"/>
          <w:color w:val="000000"/>
          <w:sz w:val="24"/>
          <w:szCs w:val="24"/>
          <w:lang w:eastAsia="en-GB"/>
        </w:rPr>
        <w:t>.</w:t>
      </w:r>
      <w:r w:rsidR="001962D1">
        <w:rPr>
          <w:rFonts w:ascii="Arial" w:eastAsia="Times New Roman" w:hAnsi="Arial" w:cs="Arial"/>
          <w:color w:val="000000"/>
          <w:sz w:val="24"/>
          <w:szCs w:val="24"/>
          <w:lang w:eastAsia="en-GB"/>
        </w:rPr>
        <w:t xml:space="preserve"> </w:t>
      </w:r>
      <w:r w:rsidR="00881F6E">
        <w:rPr>
          <w:rFonts w:ascii="Arial" w:eastAsia="Times New Roman" w:hAnsi="Arial" w:cs="Arial"/>
          <w:color w:val="000000"/>
          <w:sz w:val="24"/>
          <w:szCs w:val="24"/>
          <w:lang w:eastAsia="en-GB"/>
        </w:rPr>
        <w:t>T</w:t>
      </w:r>
      <w:r w:rsidR="001962D1">
        <w:rPr>
          <w:rFonts w:ascii="Arial" w:eastAsia="Times New Roman" w:hAnsi="Arial" w:cs="Arial"/>
          <w:color w:val="000000"/>
          <w:sz w:val="24"/>
          <w:szCs w:val="24"/>
          <w:lang w:eastAsia="en-GB"/>
        </w:rPr>
        <w:t>hese studies reveal that the Taliban can earn around $40 million dollars annually from the illicit opiate trade</w:t>
      </w:r>
      <w:r w:rsidR="00881F6E">
        <w:rPr>
          <w:rFonts w:ascii="Arial" w:eastAsia="Times New Roman" w:hAnsi="Arial" w:cs="Arial"/>
          <w:color w:val="000000"/>
          <w:sz w:val="24"/>
          <w:szCs w:val="24"/>
          <w:lang w:eastAsia="en-GB"/>
        </w:rPr>
        <w:t>.</w:t>
      </w:r>
      <w:r w:rsidR="001962D1">
        <w:rPr>
          <w:rFonts w:ascii="Arial" w:eastAsia="Times New Roman" w:hAnsi="Arial" w:cs="Arial"/>
          <w:color w:val="000000"/>
          <w:sz w:val="24"/>
          <w:szCs w:val="24"/>
          <w:lang w:eastAsia="en-GB"/>
        </w:rPr>
        <w:t xml:space="preserve"> </w:t>
      </w:r>
      <w:r w:rsidR="00881F6E">
        <w:rPr>
          <w:rFonts w:ascii="Arial" w:eastAsia="Times New Roman" w:hAnsi="Arial" w:cs="Arial"/>
          <w:color w:val="000000"/>
          <w:sz w:val="24"/>
          <w:szCs w:val="24"/>
          <w:lang w:eastAsia="en-GB"/>
        </w:rPr>
        <w:t>T</w:t>
      </w:r>
      <w:r w:rsidR="001962D1">
        <w:rPr>
          <w:rFonts w:ascii="Arial" w:eastAsia="Times New Roman" w:hAnsi="Arial" w:cs="Arial"/>
          <w:color w:val="000000"/>
          <w:sz w:val="24"/>
          <w:szCs w:val="24"/>
          <w:lang w:eastAsia="en-GB"/>
        </w:rPr>
        <w:t>hey would earn this through levies on opium production, heroin labs and drug production</w:t>
      </w:r>
      <w:r w:rsidR="00881F6E">
        <w:rPr>
          <w:rFonts w:ascii="Arial" w:eastAsia="Times New Roman" w:hAnsi="Arial" w:cs="Arial"/>
          <w:color w:val="000000"/>
          <w:sz w:val="24"/>
          <w:szCs w:val="24"/>
          <w:lang w:eastAsia="en-GB"/>
        </w:rPr>
        <w:t>.</w:t>
      </w:r>
      <w:r w:rsidR="001962D1">
        <w:rPr>
          <w:rFonts w:ascii="Arial" w:eastAsia="Times New Roman" w:hAnsi="Arial" w:cs="Arial"/>
          <w:color w:val="000000"/>
          <w:sz w:val="24"/>
          <w:szCs w:val="24"/>
          <w:lang w:eastAsia="en-GB"/>
        </w:rPr>
        <w:t xml:space="preserve"> </w:t>
      </w:r>
      <w:r w:rsidR="00881F6E">
        <w:rPr>
          <w:rFonts w:ascii="Arial" w:eastAsia="Times New Roman" w:hAnsi="Arial" w:cs="Arial"/>
          <w:color w:val="000000"/>
          <w:sz w:val="24"/>
          <w:szCs w:val="24"/>
          <w:lang w:eastAsia="en-GB"/>
        </w:rPr>
        <w:t>T</w:t>
      </w:r>
      <w:r w:rsidR="001962D1">
        <w:rPr>
          <w:rFonts w:ascii="Arial" w:eastAsia="Times New Roman" w:hAnsi="Arial" w:cs="Arial"/>
          <w:color w:val="000000"/>
          <w:sz w:val="24"/>
          <w:szCs w:val="24"/>
          <w:lang w:eastAsia="en-GB"/>
        </w:rPr>
        <w:t xml:space="preserve">here </w:t>
      </w:r>
      <w:r w:rsidR="00881F6E">
        <w:rPr>
          <w:rFonts w:ascii="Arial" w:eastAsia="Times New Roman" w:hAnsi="Arial" w:cs="Arial"/>
          <w:color w:val="000000"/>
          <w:sz w:val="24"/>
          <w:szCs w:val="24"/>
          <w:lang w:eastAsia="en-GB"/>
        </w:rPr>
        <w:t>is also</w:t>
      </w:r>
      <w:r w:rsidR="001962D1">
        <w:rPr>
          <w:rFonts w:ascii="Arial" w:eastAsia="Times New Roman" w:hAnsi="Arial" w:cs="Arial"/>
          <w:color w:val="000000"/>
          <w:sz w:val="24"/>
          <w:szCs w:val="24"/>
          <w:lang w:eastAsia="en-GB"/>
        </w:rPr>
        <w:t xml:space="preserve"> money to be earn</w:t>
      </w:r>
      <w:r w:rsidR="00881F6E">
        <w:rPr>
          <w:rFonts w:ascii="Arial" w:eastAsia="Times New Roman" w:hAnsi="Arial" w:cs="Arial"/>
          <w:color w:val="000000"/>
          <w:sz w:val="24"/>
          <w:szCs w:val="24"/>
          <w:lang w:eastAsia="en-GB"/>
        </w:rPr>
        <w:t>ed</w:t>
      </w:r>
      <w:r w:rsidR="001962D1">
        <w:rPr>
          <w:rFonts w:ascii="Arial" w:eastAsia="Times New Roman" w:hAnsi="Arial" w:cs="Arial"/>
          <w:color w:val="000000"/>
          <w:sz w:val="24"/>
          <w:szCs w:val="24"/>
          <w:lang w:eastAsia="en-GB"/>
        </w:rPr>
        <w:t xml:space="preserve"> through these activities by exporting it out of the country</w:t>
      </w:r>
      <w:r w:rsidR="00881F6E">
        <w:rPr>
          <w:rFonts w:ascii="Arial" w:eastAsia="Times New Roman" w:hAnsi="Arial" w:cs="Arial"/>
          <w:color w:val="000000"/>
          <w:sz w:val="24"/>
          <w:szCs w:val="24"/>
          <w:lang w:eastAsia="en-GB"/>
        </w:rPr>
        <w:t xml:space="preserve"> and selling in different countries,</w:t>
      </w:r>
      <w:r w:rsidR="001962D1">
        <w:rPr>
          <w:rFonts w:ascii="Arial" w:eastAsia="Times New Roman" w:hAnsi="Arial" w:cs="Arial"/>
          <w:color w:val="000000"/>
          <w:sz w:val="24"/>
          <w:szCs w:val="24"/>
          <w:lang w:eastAsia="en-GB"/>
        </w:rPr>
        <w:t xml:space="preserve"> which </w:t>
      </w:r>
      <w:r w:rsidR="00881F6E">
        <w:rPr>
          <w:rFonts w:ascii="Arial" w:eastAsia="Times New Roman" w:hAnsi="Arial" w:cs="Arial"/>
          <w:color w:val="000000"/>
          <w:sz w:val="24"/>
          <w:szCs w:val="24"/>
          <w:lang w:eastAsia="en-GB"/>
        </w:rPr>
        <w:t>means</w:t>
      </w:r>
      <w:r w:rsidR="001962D1">
        <w:rPr>
          <w:rFonts w:ascii="Arial" w:eastAsia="Times New Roman" w:hAnsi="Arial" w:cs="Arial"/>
          <w:color w:val="000000"/>
          <w:sz w:val="24"/>
          <w:szCs w:val="24"/>
          <w:lang w:eastAsia="en-GB"/>
        </w:rPr>
        <w:t xml:space="preserve"> these drugs would inevitably find their way into criminals and drug </w:t>
      </w:r>
      <w:proofErr w:type="gramStart"/>
      <w:r w:rsidR="001962D1">
        <w:rPr>
          <w:rFonts w:ascii="Arial" w:eastAsia="Times New Roman" w:hAnsi="Arial" w:cs="Arial"/>
          <w:color w:val="000000"/>
          <w:sz w:val="24"/>
          <w:szCs w:val="24"/>
          <w:lang w:eastAsia="en-GB"/>
        </w:rPr>
        <w:t>dealers</w:t>
      </w:r>
      <w:proofErr w:type="gramEnd"/>
      <w:r w:rsidR="001962D1">
        <w:rPr>
          <w:rFonts w:ascii="Arial" w:eastAsia="Times New Roman" w:hAnsi="Arial" w:cs="Arial"/>
          <w:color w:val="000000"/>
          <w:sz w:val="24"/>
          <w:szCs w:val="24"/>
          <w:lang w:eastAsia="en-GB"/>
        </w:rPr>
        <w:t xml:space="preserve"> hand throughout the world</w:t>
      </w:r>
      <w:r w:rsidR="00881F6E">
        <w:rPr>
          <w:rFonts w:ascii="Arial" w:eastAsia="Times New Roman" w:hAnsi="Arial" w:cs="Arial"/>
          <w:color w:val="000000"/>
          <w:sz w:val="24"/>
          <w:szCs w:val="24"/>
          <w:lang w:eastAsia="en-GB"/>
        </w:rPr>
        <w:t>.</w:t>
      </w:r>
      <w:r w:rsidR="002F292B">
        <w:rPr>
          <w:rFonts w:ascii="Arial" w:eastAsia="Times New Roman" w:hAnsi="Arial" w:cs="Arial"/>
          <w:color w:val="000000"/>
          <w:sz w:val="24"/>
          <w:szCs w:val="24"/>
          <w:lang w:eastAsia="en-GB"/>
        </w:rPr>
        <w:t xml:space="preserve"> </w:t>
      </w:r>
      <w:r w:rsidR="00881F6E">
        <w:rPr>
          <w:rFonts w:ascii="Arial" w:eastAsia="Times New Roman" w:hAnsi="Arial" w:cs="Arial"/>
          <w:color w:val="000000"/>
          <w:sz w:val="24"/>
          <w:szCs w:val="24"/>
          <w:lang w:eastAsia="en-GB"/>
        </w:rPr>
        <w:t>T</w:t>
      </w:r>
      <w:r w:rsidR="002F292B">
        <w:rPr>
          <w:rFonts w:ascii="Arial" w:eastAsia="Times New Roman" w:hAnsi="Arial" w:cs="Arial"/>
          <w:color w:val="000000"/>
          <w:sz w:val="24"/>
          <w:szCs w:val="24"/>
          <w:lang w:eastAsia="en-GB"/>
        </w:rPr>
        <w:t xml:space="preserve">his </w:t>
      </w:r>
      <w:r w:rsidR="00881F6E">
        <w:rPr>
          <w:rFonts w:ascii="Arial" w:eastAsia="Times New Roman" w:hAnsi="Arial" w:cs="Arial"/>
          <w:color w:val="000000"/>
          <w:sz w:val="24"/>
          <w:szCs w:val="24"/>
          <w:lang w:eastAsia="en-GB"/>
        </w:rPr>
        <w:t xml:space="preserve">information </w:t>
      </w:r>
      <w:r w:rsidR="002F292B">
        <w:rPr>
          <w:rFonts w:ascii="Arial" w:eastAsia="Times New Roman" w:hAnsi="Arial" w:cs="Arial"/>
          <w:color w:val="000000"/>
          <w:sz w:val="24"/>
          <w:szCs w:val="24"/>
          <w:lang w:eastAsia="en-GB"/>
        </w:rPr>
        <w:t xml:space="preserve">can be found in the same article as previously </w:t>
      </w:r>
      <w:r w:rsidR="00881F6E">
        <w:rPr>
          <w:rFonts w:ascii="Arial" w:eastAsia="Times New Roman" w:hAnsi="Arial" w:cs="Arial"/>
          <w:color w:val="000000"/>
          <w:sz w:val="24"/>
          <w:szCs w:val="24"/>
          <w:lang w:eastAsia="en-GB"/>
        </w:rPr>
        <w:t>referenced</w:t>
      </w:r>
      <w:r w:rsidR="002F292B">
        <w:rPr>
          <w:rFonts w:ascii="Arial" w:eastAsia="Times New Roman" w:hAnsi="Arial" w:cs="Arial"/>
          <w:color w:val="000000"/>
          <w:sz w:val="24"/>
          <w:szCs w:val="24"/>
          <w:lang w:eastAsia="en-GB"/>
        </w:rPr>
        <w:t>. Although this criminality is not face to face</w:t>
      </w:r>
      <w:r w:rsidR="00881F6E">
        <w:rPr>
          <w:rFonts w:ascii="Arial" w:eastAsia="Times New Roman" w:hAnsi="Arial" w:cs="Arial"/>
          <w:color w:val="000000"/>
          <w:sz w:val="24"/>
          <w:szCs w:val="24"/>
          <w:lang w:eastAsia="en-GB"/>
        </w:rPr>
        <w:t>,</w:t>
      </w:r>
      <w:r w:rsidR="002F292B">
        <w:rPr>
          <w:rFonts w:ascii="Arial" w:eastAsia="Times New Roman" w:hAnsi="Arial" w:cs="Arial"/>
          <w:color w:val="000000"/>
          <w:sz w:val="24"/>
          <w:szCs w:val="24"/>
          <w:lang w:eastAsia="en-GB"/>
        </w:rPr>
        <w:t xml:space="preserve"> it still ultimately forms a link between a terrorist organisation and other forms of criminality.</w:t>
      </w:r>
    </w:p>
    <w:p w14:paraId="21E6E5FF" w14:textId="6A2C9623" w:rsidR="00E61464" w:rsidRPr="00E61464" w:rsidRDefault="002F292B" w:rsidP="00E61464">
      <w:pPr>
        <w:spacing w:before="100" w:beforeAutospacing="1" w:after="240" w:line="240" w:lineRule="auto"/>
        <w:rPr>
          <w:rFonts w:ascii="Arial" w:eastAsia="Times New Roman" w:hAnsi="Arial" w:cs="Arial"/>
          <w:color w:val="000000"/>
          <w:sz w:val="27"/>
          <w:szCs w:val="27"/>
          <w:lang w:eastAsia="en-GB"/>
        </w:rPr>
      </w:pPr>
      <w:r>
        <w:rPr>
          <w:rFonts w:ascii="Arial" w:eastAsia="Times New Roman" w:hAnsi="Arial" w:cs="Arial"/>
          <w:color w:val="000000"/>
          <w:sz w:val="24"/>
          <w:szCs w:val="24"/>
          <w:lang w:eastAsia="en-GB"/>
        </w:rPr>
        <w:t>The second link between terrorism and criminality I will be writing about is hate crime and racially motivated offences</w:t>
      </w:r>
      <w:r w:rsidR="00881F6E">
        <w:rPr>
          <w:rFonts w:ascii="Arial" w:eastAsia="Times New Roman" w:hAnsi="Arial" w:cs="Arial"/>
          <w:color w:val="000000"/>
          <w:sz w:val="24"/>
          <w:szCs w:val="24"/>
          <w:lang w:eastAsia="en-GB"/>
        </w:rPr>
        <w:t xml:space="preserve"> as stated by the Metropolitan Police in 2018</w:t>
      </w:r>
      <w:r>
        <w:rPr>
          <w:rFonts w:ascii="Arial" w:eastAsia="Times New Roman" w:hAnsi="Arial" w:cs="Arial"/>
          <w:color w:val="000000"/>
          <w:sz w:val="24"/>
          <w:szCs w:val="24"/>
          <w:lang w:eastAsia="en-GB"/>
        </w:rPr>
        <w:t xml:space="preserve">. The </w:t>
      </w:r>
      <w:r w:rsidR="00E61464">
        <w:rPr>
          <w:rFonts w:ascii="Arial" w:eastAsia="Times New Roman" w:hAnsi="Arial" w:cs="Arial"/>
          <w:color w:val="000000"/>
          <w:sz w:val="24"/>
          <w:szCs w:val="24"/>
          <w:lang w:eastAsia="en-GB"/>
        </w:rPr>
        <w:t>College of Policing state the following “</w:t>
      </w:r>
      <w:r w:rsidR="00E61464" w:rsidRPr="00E61464">
        <w:rPr>
          <w:rFonts w:ascii="Arial" w:hAnsi="Arial" w:cs="Arial"/>
          <w:color w:val="000000"/>
          <w:spacing w:val="3"/>
          <w:sz w:val="24"/>
          <w:szCs w:val="24"/>
        </w:rPr>
        <w:t>Not all hate crime is linked to extremism and terrorism, but it is likely that a terrorist act will be motivated by hate. The hate may be personal, ideological or the result of manipulation by others</w:t>
      </w:r>
      <w:r w:rsidR="00E61464">
        <w:rPr>
          <w:rFonts w:ascii="Arial" w:hAnsi="Arial" w:cs="Arial"/>
          <w:color w:val="000000"/>
          <w:spacing w:val="3"/>
          <w:sz w:val="24"/>
          <w:szCs w:val="24"/>
        </w:rPr>
        <w:t xml:space="preserve">” </w:t>
      </w:r>
      <w:r w:rsidR="00E61464" w:rsidRPr="00E61464">
        <w:rPr>
          <w:rFonts w:ascii="Arial" w:hAnsi="Arial" w:cs="Arial"/>
          <w:color w:val="000000"/>
          <w:spacing w:val="3"/>
          <w:sz w:val="24"/>
          <w:szCs w:val="24"/>
        </w:rPr>
        <w:t>(College of policing</w:t>
      </w:r>
      <w:r w:rsidR="00E61464">
        <w:rPr>
          <w:rFonts w:ascii="Arial" w:hAnsi="Arial" w:cs="Arial"/>
          <w:color w:val="000000"/>
          <w:spacing w:val="3"/>
          <w:sz w:val="24"/>
          <w:szCs w:val="24"/>
        </w:rPr>
        <w:t>, 2020</w:t>
      </w:r>
      <w:r w:rsidR="00E61464" w:rsidRPr="00E61464">
        <w:rPr>
          <w:rFonts w:ascii="Arial" w:hAnsi="Arial" w:cs="Arial"/>
          <w:color w:val="000000"/>
          <w:spacing w:val="3"/>
          <w:sz w:val="24"/>
          <w:szCs w:val="24"/>
        </w:rPr>
        <w:t>)</w:t>
      </w:r>
      <w:r w:rsidR="00E61464">
        <w:rPr>
          <w:rFonts w:ascii="Arial" w:hAnsi="Arial" w:cs="Arial"/>
          <w:color w:val="000000"/>
          <w:spacing w:val="3"/>
          <w:sz w:val="24"/>
          <w:szCs w:val="24"/>
        </w:rPr>
        <w:t>. Although as stated not all hate crime is related to terrorist activity</w:t>
      </w:r>
      <w:r w:rsidR="00881F6E">
        <w:rPr>
          <w:rFonts w:ascii="Arial" w:hAnsi="Arial" w:cs="Arial"/>
          <w:color w:val="000000"/>
          <w:spacing w:val="3"/>
          <w:sz w:val="24"/>
          <w:szCs w:val="24"/>
        </w:rPr>
        <w:t>,</w:t>
      </w:r>
      <w:r w:rsidR="00E61464">
        <w:rPr>
          <w:rFonts w:ascii="Arial" w:hAnsi="Arial" w:cs="Arial"/>
          <w:color w:val="000000"/>
          <w:spacing w:val="3"/>
          <w:sz w:val="24"/>
          <w:szCs w:val="24"/>
        </w:rPr>
        <w:t xml:space="preserve"> the </w:t>
      </w:r>
      <w:r w:rsidR="00881F6E">
        <w:rPr>
          <w:rFonts w:ascii="Arial" w:hAnsi="Arial" w:cs="Arial"/>
          <w:color w:val="000000"/>
          <w:spacing w:val="3"/>
          <w:sz w:val="24"/>
          <w:szCs w:val="24"/>
        </w:rPr>
        <w:t>C</w:t>
      </w:r>
      <w:r w:rsidR="00E61464">
        <w:rPr>
          <w:rFonts w:ascii="Arial" w:hAnsi="Arial" w:cs="Arial"/>
          <w:color w:val="000000"/>
          <w:spacing w:val="3"/>
          <w:sz w:val="24"/>
          <w:szCs w:val="24"/>
        </w:rPr>
        <w:t xml:space="preserve">ollege of </w:t>
      </w:r>
      <w:r w:rsidR="00881F6E">
        <w:rPr>
          <w:rFonts w:ascii="Arial" w:hAnsi="Arial" w:cs="Arial"/>
          <w:color w:val="000000"/>
          <w:spacing w:val="3"/>
          <w:sz w:val="24"/>
          <w:szCs w:val="24"/>
        </w:rPr>
        <w:t>P</w:t>
      </w:r>
      <w:r w:rsidR="00E61464">
        <w:rPr>
          <w:rFonts w:ascii="Arial" w:hAnsi="Arial" w:cs="Arial"/>
          <w:color w:val="000000"/>
          <w:spacing w:val="3"/>
          <w:sz w:val="24"/>
          <w:szCs w:val="24"/>
        </w:rPr>
        <w:t>olicing say many perpetrators of terrorist activity commit less serious hate crimes prior to progressing to more serious offending</w:t>
      </w:r>
      <w:r w:rsidR="00881F6E">
        <w:rPr>
          <w:rFonts w:ascii="Arial" w:hAnsi="Arial" w:cs="Arial"/>
          <w:color w:val="000000"/>
          <w:spacing w:val="3"/>
          <w:sz w:val="24"/>
          <w:szCs w:val="24"/>
        </w:rPr>
        <w:t>. T</w:t>
      </w:r>
      <w:r w:rsidR="00E61464">
        <w:rPr>
          <w:rFonts w:ascii="Arial" w:hAnsi="Arial" w:cs="Arial"/>
          <w:color w:val="000000"/>
          <w:spacing w:val="3"/>
          <w:sz w:val="24"/>
          <w:szCs w:val="24"/>
        </w:rPr>
        <w:t>his can be done by the following</w:t>
      </w:r>
      <w:r w:rsidR="00881F6E">
        <w:rPr>
          <w:rFonts w:ascii="Arial" w:hAnsi="Arial" w:cs="Arial"/>
          <w:color w:val="000000"/>
          <w:spacing w:val="3"/>
          <w:sz w:val="24"/>
          <w:szCs w:val="24"/>
        </w:rPr>
        <w:t>:</w:t>
      </w:r>
    </w:p>
    <w:p w14:paraId="0985962F" w14:textId="32122BBF" w:rsidR="00E61464" w:rsidRPr="00E61464" w:rsidRDefault="00E61464" w:rsidP="00E61464">
      <w:pPr>
        <w:numPr>
          <w:ilvl w:val="0"/>
          <w:numId w:val="8"/>
        </w:numPr>
        <w:spacing w:before="100" w:beforeAutospacing="1" w:after="240" w:line="240" w:lineRule="auto"/>
        <w:rPr>
          <w:rFonts w:ascii="Arial" w:eastAsia="Times New Roman" w:hAnsi="Arial" w:cs="Arial"/>
          <w:color w:val="000000"/>
          <w:sz w:val="27"/>
          <w:szCs w:val="27"/>
          <w:lang w:eastAsia="en-GB"/>
        </w:rPr>
      </w:pPr>
      <w:r>
        <w:rPr>
          <w:rFonts w:ascii="Arial" w:hAnsi="Arial" w:cs="Arial"/>
          <w:color w:val="000000"/>
          <w:spacing w:val="3"/>
          <w:sz w:val="24"/>
          <w:szCs w:val="24"/>
        </w:rPr>
        <w:t xml:space="preserve"> </w:t>
      </w:r>
      <w:r w:rsidRPr="00E61464">
        <w:rPr>
          <w:rFonts w:ascii="Arial" w:eastAsia="Times New Roman" w:hAnsi="Arial" w:cs="Arial"/>
          <w:color w:val="000000"/>
          <w:sz w:val="24"/>
          <w:szCs w:val="24"/>
          <w:lang w:eastAsia="en-GB"/>
        </w:rPr>
        <w:t>crimes fuelled by extremist ideologies, for example, racial supremacy or religious extremism</w:t>
      </w:r>
    </w:p>
    <w:p w14:paraId="7E251C7E" w14:textId="5A093EDF" w:rsidR="00E61464" w:rsidRPr="00E61464" w:rsidRDefault="00E61464" w:rsidP="00E61464">
      <w:pPr>
        <w:numPr>
          <w:ilvl w:val="0"/>
          <w:numId w:val="8"/>
        </w:numPr>
        <w:spacing w:before="100" w:beforeAutospacing="1" w:after="240" w:line="240" w:lineRule="auto"/>
        <w:rPr>
          <w:rFonts w:ascii="Arial" w:eastAsia="Times New Roman" w:hAnsi="Arial" w:cs="Arial"/>
          <w:color w:val="000000"/>
          <w:sz w:val="27"/>
          <w:szCs w:val="27"/>
          <w:lang w:eastAsia="en-GB"/>
        </w:rPr>
      </w:pPr>
      <w:r>
        <w:rPr>
          <w:rFonts w:ascii="Arial" w:eastAsia="Times New Roman" w:hAnsi="Arial" w:cs="Arial"/>
          <w:color w:val="000000"/>
          <w:sz w:val="24"/>
          <w:szCs w:val="24"/>
          <w:lang w:eastAsia="en-GB"/>
        </w:rPr>
        <w:t>Crimes that seek to justify genocide or war atrocities</w:t>
      </w:r>
    </w:p>
    <w:p w14:paraId="13D16DD3" w14:textId="671D6701" w:rsidR="00E61464" w:rsidRPr="00E61464" w:rsidRDefault="00E61464" w:rsidP="00E61464">
      <w:pPr>
        <w:numPr>
          <w:ilvl w:val="0"/>
          <w:numId w:val="8"/>
        </w:numPr>
        <w:spacing w:before="100" w:beforeAutospacing="1" w:after="240" w:line="240" w:lineRule="auto"/>
        <w:rPr>
          <w:rFonts w:ascii="Arial" w:eastAsia="Times New Roman" w:hAnsi="Arial" w:cs="Arial"/>
          <w:color w:val="000000"/>
          <w:sz w:val="24"/>
          <w:szCs w:val="24"/>
          <w:lang w:eastAsia="en-GB"/>
        </w:rPr>
      </w:pPr>
      <w:r w:rsidRPr="00E61464">
        <w:rPr>
          <w:rFonts w:ascii="Arial" w:eastAsia="Times New Roman" w:hAnsi="Arial" w:cs="Arial"/>
          <w:color w:val="000000"/>
          <w:sz w:val="24"/>
          <w:szCs w:val="24"/>
          <w:lang w:eastAsia="en-GB"/>
        </w:rPr>
        <w:t>perpetrators who host, post, share or follow extremist web content (this may be, or indicate precursor activity to more serious offending)</w:t>
      </w:r>
      <w:r>
        <w:rPr>
          <w:rFonts w:ascii="Arial" w:eastAsia="Times New Roman" w:hAnsi="Arial" w:cs="Arial"/>
          <w:color w:val="000000"/>
          <w:sz w:val="24"/>
          <w:szCs w:val="24"/>
          <w:lang w:eastAsia="en-GB"/>
        </w:rPr>
        <w:t xml:space="preserve"> this could involve committing offences prior under the terrorism act 2000</w:t>
      </w:r>
      <w:r w:rsidR="00A250A8">
        <w:rPr>
          <w:rFonts w:ascii="Arial" w:eastAsia="Times New Roman" w:hAnsi="Arial" w:cs="Arial"/>
          <w:color w:val="000000"/>
          <w:sz w:val="24"/>
          <w:szCs w:val="24"/>
          <w:lang w:eastAsia="en-GB"/>
        </w:rPr>
        <w:t xml:space="preserve"> </w:t>
      </w:r>
      <w:r w:rsidR="00A250A8" w:rsidRPr="00A250A8">
        <w:rPr>
          <w:rFonts w:ascii="Arial" w:eastAsia="Times New Roman" w:hAnsi="Arial" w:cs="Arial"/>
          <w:color w:val="000000"/>
          <w:sz w:val="24"/>
          <w:szCs w:val="24"/>
          <w:lang w:eastAsia="en-GB"/>
        </w:rPr>
        <w:t>(gov.uk</w:t>
      </w:r>
      <w:r w:rsidR="00A250A8">
        <w:rPr>
          <w:rFonts w:ascii="Arial" w:eastAsia="Times New Roman" w:hAnsi="Arial" w:cs="Arial"/>
          <w:color w:val="000000"/>
          <w:sz w:val="24"/>
          <w:szCs w:val="24"/>
          <w:lang w:eastAsia="en-GB"/>
        </w:rPr>
        <w:t>, 2000</w:t>
      </w:r>
      <w:r w:rsidR="00A250A8" w:rsidRPr="00A250A8">
        <w:rPr>
          <w:rFonts w:ascii="Arial" w:eastAsia="Times New Roman" w:hAnsi="Arial" w:cs="Arial"/>
          <w:color w:val="000000"/>
          <w:sz w:val="24"/>
          <w:szCs w:val="24"/>
          <w:lang w:eastAsia="en-GB"/>
        </w:rPr>
        <w:t>)</w:t>
      </w:r>
    </w:p>
    <w:p w14:paraId="1AA94022" w14:textId="77777777" w:rsidR="00A250A8" w:rsidRPr="00A250A8" w:rsidRDefault="00A250A8" w:rsidP="00A250A8">
      <w:pPr>
        <w:numPr>
          <w:ilvl w:val="0"/>
          <w:numId w:val="8"/>
        </w:numPr>
        <w:spacing w:before="100" w:beforeAutospacing="1" w:after="240" w:line="240" w:lineRule="auto"/>
        <w:rPr>
          <w:rFonts w:ascii="Arial" w:eastAsia="Times New Roman" w:hAnsi="Arial" w:cs="Arial"/>
          <w:color w:val="000000"/>
          <w:sz w:val="24"/>
          <w:szCs w:val="24"/>
          <w:lang w:eastAsia="en-GB"/>
        </w:rPr>
      </w:pPr>
      <w:r w:rsidRPr="00A250A8">
        <w:rPr>
          <w:rFonts w:ascii="Arial" w:eastAsia="Times New Roman" w:hAnsi="Arial" w:cs="Arial"/>
          <w:color w:val="000000"/>
          <w:sz w:val="24"/>
          <w:szCs w:val="24"/>
          <w:lang w:eastAsia="en-GB"/>
        </w:rPr>
        <w:t>perpetrators who demonstrate support for regimes responsible for genocide or extremist behaviour</w:t>
      </w:r>
    </w:p>
    <w:p w14:paraId="2FBDDE09" w14:textId="187BD28E" w:rsidR="00E61464" w:rsidRDefault="00881F6E" w:rsidP="00A250A8">
      <w:pPr>
        <w:spacing w:before="100" w:beforeAutospacing="1" w:after="240" w:line="240" w:lineRule="auto"/>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A</w:t>
      </w:r>
      <w:r w:rsidR="00A250A8">
        <w:rPr>
          <w:rFonts w:ascii="Arial" w:eastAsia="Times New Roman" w:hAnsi="Arial" w:cs="Arial"/>
          <w:color w:val="000000"/>
          <w:sz w:val="24"/>
          <w:szCs w:val="24"/>
          <w:lang w:eastAsia="en-GB"/>
        </w:rPr>
        <w:t xml:space="preserve">ll </w:t>
      </w:r>
      <w:r>
        <w:rPr>
          <w:rFonts w:ascii="Arial" w:eastAsia="Times New Roman" w:hAnsi="Arial" w:cs="Arial"/>
          <w:color w:val="000000"/>
          <w:sz w:val="24"/>
          <w:szCs w:val="24"/>
          <w:lang w:eastAsia="en-GB"/>
        </w:rPr>
        <w:t>of</w:t>
      </w:r>
      <w:proofErr w:type="gramEnd"/>
      <w:r>
        <w:rPr>
          <w:rFonts w:ascii="Arial" w:eastAsia="Times New Roman" w:hAnsi="Arial" w:cs="Arial"/>
          <w:color w:val="000000"/>
          <w:sz w:val="24"/>
          <w:szCs w:val="24"/>
          <w:lang w:eastAsia="en-GB"/>
        </w:rPr>
        <w:t xml:space="preserve"> the above </w:t>
      </w:r>
      <w:r w:rsidR="00A250A8">
        <w:rPr>
          <w:rFonts w:ascii="Arial" w:eastAsia="Times New Roman" w:hAnsi="Arial" w:cs="Arial"/>
          <w:color w:val="000000"/>
          <w:sz w:val="24"/>
          <w:szCs w:val="24"/>
          <w:lang w:eastAsia="en-GB"/>
        </w:rPr>
        <w:t xml:space="preserve">examples can be found on the </w:t>
      </w:r>
      <w:r>
        <w:rPr>
          <w:rFonts w:ascii="Arial" w:eastAsia="Times New Roman" w:hAnsi="Arial" w:cs="Arial"/>
          <w:color w:val="000000"/>
          <w:sz w:val="24"/>
          <w:szCs w:val="24"/>
          <w:lang w:eastAsia="en-GB"/>
        </w:rPr>
        <w:t>C</w:t>
      </w:r>
      <w:r w:rsidR="00A250A8">
        <w:rPr>
          <w:rFonts w:ascii="Arial" w:eastAsia="Times New Roman" w:hAnsi="Arial" w:cs="Arial"/>
          <w:color w:val="000000"/>
          <w:sz w:val="24"/>
          <w:szCs w:val="24"/>
          <w:lang w:eastAsia="en-GB"/>
        </w:rPr>
        <w:t xml:space="preserve">ollege of </w:t>
      </w:r>
      <w:r>
        <w:rPr>
          <w:rFonts w:ascii="Arial" w:eastAsia="Times New Roman" w:hAnsi="Arial" w:cs="Arial"/>
          <w:color w:val="000000"/>
          <w:sz w:val="24"/>
          <w:szCs w:val="24"/>
          <w:lang w:eastAsia="en-GB"/>
        </w:rPr>
        <w:t>P</w:t>
      </w:r>
      <w:r w:rsidR="00A250A8">
        <w:rPr>
          <w:rFonts w:ascii="Arial" w:eastAsia="Times New Roman" w:hAnsi="Arial" w:cs="Arial"/>
          <w:color w:val="000000"/>
          <w:sz w:val="24"/>
          <w:szCs w:val="24"/>
          <w:lang w:eastAsia="en-GB"/>
        </w:rPr>
        <w:t>olicing website</w:t>
      </w:r>
      <w:r>
        <w:rPr>
          <w:rFonts w:ascii="Arial" w:eastAsia="Times New Roman" w:hAnsi="Arial" w:cs="Arial"/>
          <w:color w:val="000000"/>
          <w:sz w:val="24"/>
          <w:szCs w:val="24"/>
          <w:lang w:eastAsia="en-GB"/>
        </w:rPr>
        <w:t>.</w:t>
      </w:r>
      <w:r w:rsidR="00A250A8">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w:t>
      </w:r>
      <w:r w:rsidR="00A250A8">
        <w:rPr>
          <w:rFonts w:ascii="Arial" w:eastAsia="Times New Roman" w:hAnsi="Arial" w:cs="Arial"/>
          <w:color w:val="000000"/>
          <w:sz w:val="24"/>
          <w:szCs w:val="24"/>
          <w:lang w:eastAsia="en-GB"/>
        </w:rPr>
        <w:t>lthough these</w:t>
      </w:r>
      <w:r>
        <w:rPr>
          <w:rFonts w:ascii="Arial" w:eastAsia="Times New Roman" w:hAnsi="Arial" w:cs="Arial"/>
          <w:color w:val="000000"/>
          <w:sz w:val="24"/>
          <w:szCs w:val="24"/>
          <w:lang w:eastAsia="en-GB"/>
        </w:rPr>
        <w:t xml:space="preserve"> crimes</w:t>
      </w:r>
      <w:r w:rsidR="00A250A8">
        <w:rPr>
          <w:rFonts w:ascii="Arial" w:eastAsia="Times New Roman" w:hAnsi="Arial" w:cs="Arial"/>
          <w:color w:val="000000"/>
          <w:sz w:val="24"/>
          <w:szCs w:val="24"/>
          <w:lang w:eastAsia="en-GB"/>
        </w:rPr>
        <w:t xml:space="preserve"> could be </w:t>
      </w:r>
      <w:r>
        <w:rPr>
          <w:rFonts w:ascii="Arial" w:eastAsia="Times New Roman" w:hAnsi="Arial" w:cs="Arial"/>
          <w:color w:val="000000"/>
          <w:sz w:val="24"/>
          <w:szCs w:val="24"/>
          <w:lang w:eastAsia="en-GB"/>
        </w:rPr>
        <w:t xml:space="preserve">considered </w:t>
      </w:r>
      <w:r w:rsidR="00A250A8">
        <w:rPr>
          <w:rFonts w:ascii="Arial" w:eastAsia="Times New Roman" w:hAnsi="Arial" w:cs="Arial"/>
          <w:color w:val="000000"/>
          <w:sz w:val="24"/>
          <w:szCs w:val="24"/>
          <w:lang w:eastAsia="en-GB"/>
        </w:rPr>
        <w:t>minor criminal offences or activities to begin with</w:t>
      </w:r>
      <w:r>
        <w:rPr>
          <w:rFonts w:ascii="Arial" w:eastAsia="Times New Roman" w:hAnsi="Arial" w:cs="Arial"/>
          <w:color w:val="000000"/>
          <w:sz w:val="24"/>
          <w:szCs w:val="24"/>
          <w:lang w:eastAsia="en-GB"/>
        </w:rPr>
        <w:t>,</w:t>
      </w:r>
      <w:r w:rsidR="00A250A8">
        <w:rPr>
          <w:rFonts w:ascii="Arial" w:eastAsia="Times New Roman" w:hAnsi="Arial" w:cs="Arial"/>
          <w:color w:val="000000"/>
          <w:sz w:val="24"/>
          <w:szCs w:val="24"/>
          <w:lang w:eastAsia="en-GB"/>
        </w:rPr>
        <w:t xml:space="preserve"> they could escalate into a larger </w:t>
      </w:r>
      <w:proofErr w:type="gramStart"/>
      <w:r w:rsidR="00A250A8">
        <w:rPr>
          <w:rFonts w:ascii="Arial" w:eastAsia="Times New Roman" w:hAnsi="Arial" w:cs="Arial"/>
          <w:color w:val="000000"/>
          <w:sz w:val="24"/>
          <w:szCs w:val="24"/>
          <w:lang w:eastAsia="en-GB"/>
        </w:rPr>
        <w:t>problem</w:t>
      </w:r>
      <w:proofErr w:type="gramEnd"/>
      <w:r w:rsidR="00A250A8">
        <w:rPr>
          <w:rFonts w:ascii="Arial" w:eastAsia="Times New Roman" w:hAnsi="Arial" w:cs="Arial"/>
          <w:color w:val="000000"/>
          <w:sz w:val="24"/>
          <w:szCs w:val="24"/>
          <w:lang w:eastAsia="en-GB"/>
        </w:rPr>
        <w:t xml:space="preserve"> and this could ultimately </w:t>
      </w:r>
      <w:r w:rsidR="00F4157C">
        <w:rPr>
          <w:rFonts w:ascii="Arial" w:eastAsia="Times New Roman" w:hAnsi="Arial" w:cs="Arial"/>
          <w:color w:val="000000"/>
          <w:sz w:val="24"/>
          <w:szCs w:val="24"/>
          <w:lang w:eastAsia="en-GB"/>
        </w:rPr>
        <w:t>lead to a terrorist offence being committed</w:t>
      </w:r>
      <w:r>
        <w:rPr>
          <w:rFonts w:ascii="Arial" w:eastAsia="Times New Roman" w:hAnsi="Arial" w:cs="Arial"/>
          <w:color w:val="000000"/>
          <w:sz w:val="24"/>
          <w:szCs w:val="24"/>
          <w:lang w:eastAsia="en-GB"/>
        </w:rPr>
        <w:t xml:space="preserve">. An </w:t>
      </w:r>
      <w:r w:rsidR="00F4157C">
        <w:rPr>
          <w:rFonts w:ascii="Arial" w:eastAsia="Times New Roman" w:hAnsi="Arial" w:cs="Arial"/>
          <w:color w:val="000000"/>
          <w:sz w:val="24"/>
          <w:szCs w:val="24"/>
          <w:lang w:eastAsia="en-GB"/>
        </w:rPr>
        <w:t xml:space="preserve">example of this would be the Finsbury </w:t>
      </w:r>
      <w:r>
        <w:rPr>
          <w:rFonts w:ascii="Arial" w:eastAsia="Times New Roman" w:hAnsi="Arial" w:cs="Arial"/>
          <w:color w:val="000000"/>
          <w:sz w:val="24"/>
          <w:szCs w:val="24"/>
          <w:lang w:eastAsia="en-GB"/>
        </w:rPr>
        <w:t>P</w:t>
      </w:r>
      <w:r w:rsidR="00F4157C">
        <w:rPr>
          <w:rFonts w:ascii="Arial" w:eastAsia="Times New Roman" w:hAnsi="Arial" w:cs="Arial"/>
          <w:color w:val="000000"/>
          <w:sz w:val="24"/>
          <w:szCs w:val="24"/>
          <w:lang w:eastAsia="en-GB"/>
        </w:rPr>
        <w:t xml:space="preserve">ark </w:t>
      </w:r>
      <w:r>
        <w:rPr>
          <w:rFonts w:ascii="Arial" w:eastAsia="Times New Roman" w:hAnsi="Arial" w:cs="Arial"/>
          <w:color w:val="000000"/>
          <w:sz w:val="24"/>
          <w:szCs w:val="24"/>
          <w:lang w:eastAsia="en-GB"/>
        </w:rPr>
        <w:t>M</w:t>
      </w:r>
      <w:r w:rsidR="00F4157C">
        <w:rPr>
          <w:rFonts w:ascii="Arial" w:eastAsia="Times New Roman" w:hAnsi="Arial" w:cs="Arial"/>
          <w:color w:val="000000"/>
          <w:sz w:val="24"/>
          <w:szCs w:val="24"/>
          <w:lang w:eastAsia="en-GB"/>
        </w:rPr>
        <w:t xml:space="preserve">osque </w:t>
      </w:r>
      <w:r>
        <w:rPr>
          <w:rFonts w:ascii="Arial" w:eastAsia="Times New Roman" w:hAnsi="Arial" w:cs="Arial"/>
          <w:color w:val="000000"/>
          <w:sz w:val="24"/>
          <w:szCs w:val="24"/>
          <w:lang w:eastAsia="en-GB"/>
        </w:rPr>
        <w:t>A</w:t>
      </w:r>
      <w:r w:rsidR="00F4157C">
        <w:rPr>
          <w:rFonts w:ascii="Arial" w:eastAsia="Times New Roman" w:hAnsi="Arial" w:cs="Arial"/>
          <w:color w:val="000000"/>
          <w:sz w:val="24"/>
          <w:szCs w:val="24"/>
          <w:lang w:eastAsia="en-GB"/>
        </w:rPr>
        <w:t>ttack</w:t>
      </w:r>
      <w:r>
        <w:rPr>
          <w:rFonts w:ascii="Arial" w:eastAsia="Times New Roman" w:hAnsi="Arial" w:cs="Arial"/>
          <w:color w:val="000000"/>
          <w:sz w:val="24"/>
          <w:szCs w:val="24"/>
          <w:lang w:eastAsia="en-GB"/>
        </w:rPr>
        <w:t>,</w:t>
      </w:r>
      <w:r w:rsidR="00F4157C">
        <w:rPr>
          <w:rFonts w:ascii="Arial" w:eastAsia="Times New Roman" w:hAnsi="Arial" w:cs="Arial"/>
          <w:color w:val="000000"/>
          <w:sz w:val="24"/>
          <w:szCs w:val="24"/>
          <w:lang w:eastAsia="en-GB"/>
        </w:rPr>
        <w:t xml:space="preserve"> which involved a Welsh male named </w:t>
      </w:r>
      <w:proofErr w:type="spellStart"/>
      <w:r w:rsidR="00F4157C">
        <w:rPr>
          <w:rFonts w:ascii="Arial" w:eastAsia="Times New Roman" w:hAnsi="Arial" w:cs="Arial"/>
          <w:color w:val="000000"/>
          <w:sz w:val="24"/>
          <w:szCs w:val="24"/>
          <w:lang w:eastAsia="en-GB"/>
        </w:rPr>
        <w:t>Darran</w:t>
      </w:r>
      <w:proofErr w:type="spellEnd"/>
      <w:r w:rsidR="00F4157C">
        <w:rPr>
          <w:rFonts w:ascii="Arial" w:eastAsia="Times New Roman" w:hAnsi="Arial" w:cs="Arial"/>
          <w:color w:val="000000"/>
          <w:sz w:val="24"/>
          <w:szCs w:val="24"/>
          <w:lang w:eastAsia="en-GB"/>
        </w:rPr>
        <w:t xml:space="preserve"> Osbourne</w:t>
      </w:r>
      <w:r>
        <w:rPr>
          <w:rFonts w:ascii="Arial" w:eastAsia="Times New Roman" w:hAnsi="Arial" w:cs="Arial"/>
          <w:color w:val="000000"/>
          <w:sz w:val="24"/>
          <w:szCs w:val="24"/>
          <w:lang w:eastAsia="en-GB"/>
        </w:rPr>
        <w:t>. Osbourne</w:t>
      </w:r>
      <w:r w:rsidR="00F4157C">
        <w:rPr>
          <w:rFonts w:ascii="Arial" w:eastAsia="Times New Roman" w:hAnsi="Arial" w:cs="Arial"/>
          <w:color w:val="000000"/>
          <w:sz w:val="24"/>
          <w:szCs w:val="24"/>
          <w:lang w:eastAsia="en-GB"/>
        </w:rPr>
        <w:t xml:space="preserve"> was radically motivated to carry out the attack by using </w:t>
      </w:r>
      <w:r>
        <w:rPr>
          <w:rFonts w:ascii="Arial" w:eastAsia="Times New Roman" w:hAnsi="Arial" w:cs="Arial"/>
          <w:color w:val="000000"/>
          <w:sz w:val="24"/>
          <w:szCs w:val="24"/>
          <w:lang w:eastAsia="en-GB"/>
        </w:rPr>
        <w:t>‘</w:t>
      </w:r>
      <w:r w:rsidR="00F4157C">
        <w:rPr>
          <w:rFonts w:ascii="Arial" w:eastAsia="Times New Roman" w:hAnsi="Arial" w:cs="Arial"/>
          <w:color w:val="000000"/>
          <w:sz w:val="24"/>
          <w:szCs w:val="24"/>
          <w:lang w:eastAsia="en-GB"/>
        </w:rPr>
        <w:t>us v</w:t>
      </w:r>
      <w:r>
        <w:rPr>
          <w:rFonts w:ascii="Arial" w:eastAsia="Times New Roman" w:hAnsi="Arial" w:cs="Arial"/>
          <w:color w:val="000000"/>
          <w:sz w:val="24"/>
          <w:szCs w:val="24"/>
          <w:lang w:eastAsia="en-GB"/>
        </w:rPr>
        <w:t>s</w:t>
      </w:r>
      <w:r w:rsidR="00F4157C">
        <w:rPr>
          <w:rFonts w:ascii="Arial" w:eastAsia="Times New Roman" w:hAnsi="Arial" w:cs="Arial"/>
          <w:color w:val="000000"/>
          <w:sz w:val="24"/>
          <w:szCs w:val="24"/>
          <w:lang w:eastAsia="en-GB"/>
        </w:rPr>
        <w:t xml:space="preserve"> them</w:t>
      </w:r>
      <w:r>
        <w:rPr>
          <w:rFonts w:ascii="Arial" w:eastAsia="Times New Roman" w:hAnsi="Arial" w:cs="Arial"/>
          <w:color w:val="000000"/>
          <w:sz w:val="24"/>
          <w:szCs w:val="24"/>
          <w:lang w:eastAsia="en-GB"/>
        </w:rPr>
        <w:t>’</w:t>
      </w:r>
      <w:r w:rsidR="00F4157C">
        <w:rPr>
          <w:rFonts w:ascii="Arial" w:eastAsia="Times New Roman" w:hAnsi="Arial" w:cs="Arial"/>
          <w:color w:val="000000"/>
          <w:sz w:val="24"/>
          <w:szCs w:val="24"/>
          <w:lang w:eastAsia="en-GB"/>
        </w:rPr>
        <w:t xml:space="preserve"> mentality. The BBC state</w:t>
      </w:r>
      <w:r>
        <w:rPr>
          <w:rFonts w:ascii="Arial" w:eastAsia="Times New Roman" w:hAnsi="Arial" w:cs="Arial"/>
          <w:color w:val="000000"/>
          <w:sz w:val="24"/>
          <w:szCs w:val="24"/>
          <w:lang w:eastAsia="en-GB"/>
        </w:rPr>
        <w:t>d at the time</w:t>
      </w:r>
      <w:r w:rsidR="00F4157C">
        <w:rPr>
          <w:rFonts w:ascii="Arial" w:eastAsia="Times New Roman" w:hAnsi="Arial" w:cs="Arial"/>
          <w:color w:val="000000"/>
          <w:sz w:val="24"/>
          <w:szCs w:val="24"/>
          <w:lang w:eastAsia="en-GB"/>
        </w:rPr>
        <w:t xml:space="preserve"> that Osbourne was using social media sites such as </w:t>
      </w:r>
      <w:r>
        <w:rPr>
          <w:rFonts w:ascii="Arial" w:eastAsia="Times New Roman" w:hAnsi="Arial" w:cs="Arial"/>
          <w:color w:val="000000"/>
          <w:sz w:val="24"/>
          <w:szCs w:val="24"/>
          <w:lang w:eastAsia="en-GB"/>
        </w:rPr>
        <w:t>T</w:t>
      </w:r>
      <w:r w:rsidR="00F4157C">
        <w:rPr>
          <w:rFonts w:ascii="Arial" w:eastAsia="Times New Roman" w:hAnsi="Arial" w:cs="Arial"/>
          <w:color w:val="000000"/>
          <w:sz w:val="24"/>
          <w:szCs w:val="24"/>
          <w:lang w:eastAsia="en-GB"/>
        </w:rPr>
        <w:t>witter to self</w:t>
      </w:r>
      <w:r>
        <w:rPr>
          <w:rFonts w:ascii="Arial" w:eastAsia="Times New Roman" w:hAnsi="Arial" w:cs="Arial"/>
          <w:color w:val="000000"/>
          <w:sz w:val="24"/>
          <w:szCs w:val="24"/>
          <w:lang w:eastAsia="en-GB"/>
        </w:rPr>
        <w:t>-</w:t>
      </w:r>
      <w:r w:rsidR="00F4157C">
        <w:rPr>
          <w:rFonts w:ascii="Arial" w:eastAsia="Times New Roman" w:hAnsi="Arial" w:cs="Arial"/>
          <w:color w:val="000000"/>
          <w:sz w:val="24"/>
          <w:szCs w:val="24"/>
          <w:lang w:eastAsia="en-GB"/>
        </w:rPr>
        <w:t>radicalise</w:t>
      </w:r>
      <w:r>
        <w:rPr>
          <w:rFonts w:ascii="Arial" w:eastAsia="Times New Roman" w:hAnsi="Arial" w:cs="Arial"/>
          <w:color w:val="000000"/>
          <w:sz w:val="24"/>
          <w:szCs w:val="24"/>
          <w:lang w:eastAsia="en-GB"/>
        </w:rPr>
        <w:t xml:space="preserve"> prior to the attack </w:t>
      </w:r>
      <w:r w:rsidRPr="00A0438A">
        <w:rPr>
          <w:rFonts w:ascii="Arial" w:eastAsia="Times New Roman" w:hAnsi="Arial" w:cs="Arial"/>
          <w:color w:val="000000"/>
          <w:sz w:val="24"/>
          <w:szCs w:val="24"/>
          <w:lang w:eastAsia="en-GB"/>
        </w:rPr>
        <w:t xml:space="preserve">(BBC </w:t>
      </w:r>
      <w:r>
        <w:rPr>
          <w:rFonts w:ascii="Arial" w:eastAsia="Times New Roman" w:hAnsi="Arial" w:cs="Arial"/>
          <w:color w:val="000000"/>
          <w:sz w:val="24"/>
          <w:szCs w:val="24"/>
          <w:lang w:eastAsia="en-GB"/>
        </w:rPr>
        <w:t>N</w:t>
      </w:r>
      <w:r w:rsidRPr="00A0438A">
        <w:rPr>
          <w:rFonts w:ascii="Arial" w:eastAsia="Times New Roman" w:hAnsi="Arial" w:cs="Arial"/>
          <w:color w:val="000000"/>
          <w:sz w:val="24"/>
          <w:szCs w:val="24"/>
          <w:lang w:eastAsia="en-GB"/>
        </w:rPr>
        <w:t>ews</w:t>
      </w:r>
      <w:r>
        <w:rPr>
          <w:rFonts w:ascii="Arial" w:eastAsia="Times New Roman" w:hAnsi="Arial" w:cs="Arial"/>
          <w:color w:val="000000"/>
          <w:sz w:val="24"/>
          <w:szCs w:val="24"/>
          <w:lang w:eastAsia="en-GB"/>
        </w:rPr>
        <w:t>, 2018</w:t>
      </w:r>
      <w:r w:rsidRPr="00A0438A">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D</w:t>
      </w:r>
      <w:r w:rsidR="00F4157C">
        <w:rPr>
          <w:rFonts w:ascii="Arial" w:eastAsia="Times New Roman" w:hAnsi="Arial" w:cs="Arial"/>
          <w:color w:val="000000"/>
          <w:sz w:val="24"/>
          <w:szCs w:val="24"/>
          <w:lang w:eastAsia="en-GB"/>
        </w:rPr>
        <w:t>ue to this</w:t>
      </w:r>
      <w:r>
        <w:rPr>
          <w:rFonts w:ascii="Arial" w:eastAsia="Times New Roman" w:hAnsi="Arial" w:cs="Arial"/>
          <w:color w:val="000000"/>
          <w:sz w:val="24"/>
          <w:szCs w:val="24"/>
          <w:lang w:eastAsia="en-GB"/>
        </w:rPr>
        <w:t>,</w:t>
      </w:r>
      <w:r w:rsidR="00F4157C">
        <w:rPr>
          <w:rFonts w:ascii="Arial" w:eastAsia="Times New Roman" w:hAnsi="Arial" w:cs="Arial"/>
          <w:color w:val="000000"/>
          <w:sz w:val="24"/>
          <w:szCs w:val="24"/>
          <w:lang w:eastAsia="en-GB"/>
        </w:rPr>
        <w:t xml:space="preserve"> he </w:t>
      </w:r>
      <w:r>
        <w:rPr>
          <w:rFonts w:ascii="Arial" w:eastAsia="Times New Roman" w:hAnsi="Arial" w:cs="Arial"/>
          <w:color w:val="000000"/>
          <w:sz w:val="24"/>
          <w:szCs w:val="24"/>
          <w:lang w:eastAsia="en-GB"/>
        </w:rPr>
        <w:t>was brainwashed to believe the ‘us vs them’</w:t>
      </w:r>
      <w:r w:rsidR="00F4157C">
        <w:rPr>
          <w:rFonts w:ascii="Arial" w:eastAsia="Times New Roman" w:hAnsi="Arial" w:cs="Arial"/>
          <w:color w:val="000000"/>
          <w:sz w:val="24"/>
          <w:szCs w:val="24"/>
          <w:lang w:eastAsia="en-GB"/>
        </w:rPr>
        <w:t xml:space="preserve"> mentality which then </w:t>
      </w:r>
      <w:r>
        <w:rPr>
          <w:rFonts w:ascii="Arial" w:eastAsia="Times New Roman" w:hAnsi="Arial" w:cs="Arial"/>
          <w:color w:val="000000"/>
          <w:sz w:val="24"/>
          <w:szCs w:val="24"/>
          <w:lang w:eastAsia="en-GB"/>
        </w:rPr>
        <w:t>caused him to make</w:t>
      </w:r>
      <w:r w:rsidR="00F4157C">
        <w:rPr>
          <w:rFonts w:ascii="Arial" w:eastAsia="Times New Roman" w:hAnsi="Arial" w:cs="Arial"/>
          <w:color w:val="000000"/>
          <w:sz w:val="24"/>
          <w:szCs w:val="24"/>
          <w:lang w:eastAsia="en-GB"/>
        </w:rPr>
        <w:t xml:space="preserve"> the decision to hire a van and </w:t>
      </w:r>
      <w:r>
        <w:rPr>
          <w:rFonts w:ascii="Arial" w:eastAsia="Times New Roman" w:hAnsi="Arial" w:cs="Arial"/>
          <w:color w:val="000000"/>
          <w:sz w:val="24"/>
          <w:szCs w:val="24"/>
          <w:lang w:eastAsia="en-GB"/>
        </w:rPr>
        <w:t xml:space="preserve">drive to London to </w:t>
      </w:r>
      <w:r w:rsidR="00F4157C">
        <w:rPr>
          <w:rFonts w:ascii="Arial" w:eastAsia="Times New Roman" w:hAnsi="Arial" w:cs="Arial"/>
          <w:color w:val="000000"/>
          <w:sz w:val="24"/>
          <w:szCs w:val="24"/>
          <w:lang w:eastAsia="en-GB"/>
        </w:rPr>
        <w:t xml:space="preserve">deliberately target </w:t>
      </w:r>
      <w:r>
        <w:rPr>
          <w:rFonts w:ascii="Arial" w:eastAsia="Times New Roman" w:hAnsi="Arial" w:cs="Arial"/>
          <w:color w:val="000000"/>
          <w:sz w:val="24"/>
          <w:szCs w:val="24"/>
          <w:lang w:eastAsia="en-GB"/>
        </w:rPr>
        <w:t>M</w:t>
      </w:r>
      <w:r w:rsidR="00F4157C">
        <w:rPr>
          <w:rFonts w:ascii="Arial" w:eastAsia="Times New Roman" w:hAnsi="Arial" w:cs="Arial"/>
          <w:color w:val="000000"/>
          <w:sz w:val="24"/>
          <w:szCs w:val="24"/>
          <w:lang w:eastAsia="en-GB"/>
        </w:rPr>
        <w:t>uslims leaving a local mosque</w:t>
      </w:r>
      <w:r>
        <w:rPr>
          <w:rFonts w:ascii="Arial" w:eastAsia="Times New Roman" w:hAnsi="Arial" w:cs="Arial"/>
          <w:color w:val="000000"/>
          <w:sz w:val="24"/>
          <w:szCs w:val="24"/>
          <w:lang w:eastAsia="en-GB"/>
        </w:rPr>
        <w:t>. H</w:t>
      </w:r>
      <w:r w:rsidR="00F4157C">
        <w:rPr>
          <w:rFonts w:ascii="Arial" w:eastAsia="Times New Roman" w:hAnsi="Arial" w:cs="Arial"/>
          <w:color w:val="000000"/>
          <w:sz w:val="24"/>
          <w:szCs w:val="24"/>
          <w:lang w:eastAsia="en-GB"/>
        </w:rPr>
        <w:t>e r</w:t>
      </w:r>
      <w:r>
        <w:rPr>
          <w:rFonts w:ascii="Arial" w:eastAsia="Times New Roman" w:hAnsi="Arial" w:cs="Arial"/>
          <w:color w:val="000000"/>
          <w:sz w:val="24"/>
          <w:szCs w:val="24"/>
          <w:lang w:eastAsia="en-GB"/>
        </w:rPr>
        <w:t>a</w:t>
      </w:r>
      <w:r w:rsidR="00F4157C">
        <w:rPr>
          <w:rFonts w:ascii="Arial" w:eastAsia="Times New Roman" w:hAnsi="Arial" w:cs="Arial"/>
          <w:color w:val="000000"/>
          <w:sz w:val="24"/>
          <w:szCs w:val="24"/>
          <w:lang w:eastAsia="en-GB"/>
        </w:rPr>
        <w:t xml:space="preserve">n over and killed a worshipper leaving the </w:t>
      </w:r>
      <w:r>
        <w:rPr>
          <w:rFonts w:ascii="Arial" w:eastAsia="Times New Roman" w:hAnsi="Arial" w:cs="Arial"/>
          <w:color w:val="000000"/>
          <w:sz w:val="24"/>
          <w:szCs w:val="24"/>
          <w:lang w:eastAsia="en-GB"/>
        </w:rPr>
        <w:t>M</w:t>
      </w:r>
      <w:r w:rsidR="00F4157C">
        <w:rPr>
          <w:rFonts w:ascii="Arial" w:eastAsia="Times New Roman" w:hAnsi="Arial" w:cs="Arial"/>
          <w:color w:val="000000"/>
          <w:sz w:val="24"/>
          <w:szCs w:val="24"/>
          <w:lang w:eastAsia="en-GB"/>
        </w:rPr>
        <w:t>osque</w:t>
      </w:r>
      <w:r>
        <w:rPr>
          <w:rFonts w:ascii="Arial" w:eastAsia="Times New Roman" w:hAnsi="Arial" w:cs="Arial"/>
          <w:color w:val="000000"/>
          <w:sz w:val="24"/>
          <w:szCs w:val="24"/>
          <w:lang w:eastAsia="en-GB"/>
        </w:rPr>
        <w:t xml:space="preserve"> and caused injury to others</w:t>
      </w:r>
      <w:r w:rsidR="00F4157C">
        <w:rPr>
          <w:rFonts w:ascii="Arial" w:eastAsia="Times New Roman" w:hAnsi="Arial" w:cs="Arial"/>
          <w:color w:val="000000"/>
          <w:sz w:val="24"/>
          <w:szCs w:val="24"/>
          <w:lang w:eastAsia="en-GB"/>
        </w:rPr>
        <w:t>.</w:t>
      </w:r>
      <w:r w:rsidR="00A0438A">
        <w:rPr>
          <w:rFonts w:ascii="Arial" w:eastAsia="Times New Roman" w:hAnsi="Arial" w:cs="Arial"/>
          <w:color w:val="000000"/>
          <w:sz w:val="24"/>
          <w:szCs w:val="24"/>
          <w:lang w:eastAsia="en-GB"/>
        </w:rPr>
        <w:t xml:space="preserve"> </w:t>
      </w:r>
    </w:p>
    <w:p w14:paraId="10C512F6" w14:textId="4E816911" w:rsidR="00BF3A44" w:rsidRDefault="00881F6E" w:rsidP="00A250A8">
      <w:pPr>
        <w:spacing w:before="100" w:beforeAutospacing="1" w:after="24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w:t>
      </w:r>
      <w:r w:rsidR="00BF3A44">
        <w:rPr>
          <w:rFonts w:ascii="Arial" w:eastAsia="Times New Roman" w:hAnsi="Arial" w:cs="Arial"/>
          <w:color w:val="000000"/>
          <w:sz w:val="24"/>
          <w:szCs w:val="24"/>
          <w:lang w:eastAsia="en-GB"/>
        </w:rPr>
        <w:t xml:space="preserve">nother potential link I am going to write about is headlines which are currently </w:t>
      </w:r>
      <w:r>
        <w:rPr>
          <w:rFonts w:ascii="Arial" w:eastAsia="Times New Roman" w:hAnsi="Arial" w:cs="Arial"/>
          <w:color w:val="000000"/>
          <w:sz w:val="24"/>
          <w:szCs w:val="24"/>
          <w:lang w:eastAsia="en-GB"/>
        </w:rPr>
        <w:t>aired in the news each day</w:t>
      </w:r>
      <w:r w:rsidR="00BF3A44">
        <w:rPr>
          <w:rFonts w:ascii="Arial" w:eastAsia="Times New Roman" w:hAnsi="Arial" w:cs="Arial"/>
          <w:color w:val="000000"/>
          <w:sz w:val="24"/>
          <w:szCs w:val="24"/>
          <w:lang w:eastAsia="en-GB"/>
        </w:rPr>
        <w:t xml:space="preserve"> </w:t>
      </w:r>
      <w:proofErr w:type="gramStart"/>
      <w:r w:rsidR="00BF3A44">
        <w:rPr>
          <w:rFonts w:ascii="Arial" w:eastAsia="Times New Roman" w:hAnsi="Arial" w:cs="Arial"/>
          <w:color w:val="000000"/>
          <w:sz w:val="24"/>
          <w:szCs w:val="24"/>
          <w:lang w:eastAsia="en-GB"/>
        </w:rPr>
        <w:t>in regards to</w:t>
      </w:r>
      <w:proofErr w:type="gramEnd"/>
      <w:r w:rsidR="00BF3A44">
        <w:rPr>
          <w:rFonts w:ascii="Arial" w:eastAsia="Times New Roman" w:hAnsi="Arial" w:cs="Arial"/>
          <w:color w:val="000000"/>
          <w:sz w:val="24"/>
          <w:szCs w:val="24"/>
          <w:lang w:eastAsia="en-GB"/>
        </w:rPr>
        <w:t xml:space="preserve"> environmental and eco activists such as Just Stop Oil</w:t>
      </w:r>
      <w:r>
        <w:rPr>
          <w:rFonts w:ascii="Arial" w:eastAsia="Times New Roman" w:hAnsi="Arial" w:cs="Arial"/>
          <w:color w:val="000000"/>
          <w:sz w:val="24"/>
          <w:szCs w:val="24"/>
          <w:lang w:eastAsia="en-GB"/>
        </w:rPr>
        <w:t>. R</w:t>
      </w:r>
      <w:r w:rsidR="00BF3A44">
        <w:rPr>
          <w:rFonts w:ascii="Arial" w:eastAsia="Times New Roman" w:hAnsi="Arial" w:cs="Arial"/>
          <w:color w:val="000000"/>
          <w:sz w:val="24"/>
          <w:szCs w:val="24"/>
          <w:lang w:eastAsia="en-GB"/>
        </w:rPr>
        <w:t>ecently</w:t>
      </w:r>
      <w:r>
        <w:rPr>
          <w:rFonts w:ascii="Arial" w:eastAsia="Times New Roman" w:hAnsi="Arial" w:cs="Arial"/>
          <w:color w:val="000000"/>
          <w:sz w:val="24"/>
          <w:szCs w:val="24"/>
          <w:lang w:eastAsia="en-GB"/>
        </w:rPr>
        <w:t>,</w:t>
      </w:r>
      <w:r w:rsidR="00BF3A44">
        <w:rPr>
          <w:rFonts w:ascii="Arial" w:eastAsia="Times New Roman" w:hAnsi="Arial" w:cs="Arial"/>
          <w:color w:val="000000"/>
          <w:sz w:val="24"/>
          <w:szCs w:val="24"/>
          <w:lang w:eastAsia="en-GB"/>
        </w:rPr>
        <w:t xml:space="preserve"> there has been surge in such groups using extreme measures </w:t>
      </w:r>
      <w:proofErr w:type="gramStart"/>
      <w:r w:rsidR="00BF3A44">
        <w:rPr>
          <w:rFonts w:ascii="Arial" w:eastAsia="Times New Roman" w:hAnsi="Arial" w:cs="Arial"/>
          <w:color w:val="000000"/>
          <w:sz w:val="24"/>
          <w:szCs w:val="24"/>
          <w:lang w:eastAsia="en-GB"/>
        </w:rPr>
        <w:t>in order to</w:t>
      </w:r>
      <w:proofErr w:type="gramEnd"/>
      <w:r w:rsidR="00BF3A44">
        <w:rPr>
          <w:rFonts w:ascii="Arial" w:eastAsia="Times New Roman" w:hAnsi="Arial" w:cs="Arial"/>
          <w:color w:val="000000"/>
          <w:sz w:val="24"/>
          <w:szCs w:val="24"/>
          <w:lang w:eastAsia="en-GB"/>
        </w:rPr>
        <w:t xml:space="preserve"> get publicity of the media</w:t>
      </w:r>
      <w:r>
        <w:rPr>
          <w:rFonts w:ascii="Arial" w:eastAsia="Times New Roman" w:hAnsi="Arial" w:cs="Arial"/>
          <w:color w:val="000000"/>
          <w:sz w:val="24"/>
          <w:szCs w:val="24"/>
          <w:lang w:eastAsia="en-GB"/>
        </w:rPr>
        <w:t xml:space="preserve"> to highlight the climate crisis as well as to try and get the Government to stop taking out new oil contracts and to instead invest more money into cleaner methods of energy production</w:t>
      </w:r>
      <w:r w:rsidR="00BF3A44">
        <w:rPr>
          <w:rFonts w:ascii="Arial" w:eastAsia="Times New Roman" w:hAnsi="Arial" w:cs="Arial"/>
          <w:color w:val="000000"/>
          <w:sz w:val="24"/>
          <w:szCs w:val="24"/>
          <w:lang w:eastAsia="en-GB"/>
        </w:rPr>
        <w:t xml:space="preserve">. It is of the opinion of some </w:t>
      </w:r>
      <w:r w:rsidR="00BF3A44">
        <w:rPr>
          <w:rFonts w:ascii="Arial" w:eastAsia="Times New Roman" w:hAnsi="Arial" w:cs="Arial"/>
          <w:color w:val="000000"/>
          <w:sz w:val="24"/>
          <w:szCs w:val="24"/>
          <w:lang w:eastAsia="en-GB"/>
        </w:rPr>
        <w:lastRenderedPageBreak/>
        <w:t xml:space="preserve">politicians that these activists are in some ways along the same </w:t>
      </w:r>
      <w:r w:rsidR="00955131">
        <w:rPr>
          <w:rFonts w:ascii="Arial" w:eastAsia="Times New Roman" w:hAnsi="Arial" w:cs="Arial"/>
          <w:color w:val="000000"/>
          <w:sz w:val="24"/>
          <w:szCs w:val="24"/>
          <w:lang w:eastAsia="en-GB"/>
        </w:rPr>
        <w:t>wavelength</w:t>
      </w:r>
      <w:r w:rsidR="00BF3A44">
        <w:rPr>
          <w:rFonts w:ascii="Arial" w:eastAsia="Times New Roman" w:hAnsi="Arial" w:cs="Arial"/>
          <w:color w:val="000000"/>
          <w:sz w:val="24"/>
          <w:szCs w:val="24"/>
          <w:lang w:eastAsia="en-GB"/>
        </w:rPr>
        <w:t xml:space="preserve"> as terrorists. Gareth Johnson</w:t>
      </w:r>
      <w:r w:rsidR="00955131">
        <w:rPr>
          <w:rFonts w:ascii="Arial" w:eastAsia="Times New Roman" w:hAnsi="Arial" w:cs="Arial"/>
          <w:color w:val="000000"/>
          <w:sz w:val="24"/>
          <w:szCs w:val="24"/>
          <w:lang w:eastAsia="en-GB"/>
        </w:rPr>
        <w:t>,</w:t>
      </w:r>
      <w:r w:rsidR="00BF3A44">
        <w:rPr>
          <w:rFonts w:ascii="Arial" w:eastAsia="Times New Roman" w:hAnsi="Arial" w:cs="Arial"/>
          <w:color w:val="000000"/>
          <w:sz w:val="24"/>
          <w:szCs w:val="24"/>
          <w:lang w:eastAsia="en-GB"/>
        </w:rPr>
        <w:t xml:space="preserve"> an MP for Dartford</w:t>
      </w:r>
      <w:r w:rsidR="00955131">
        <w:rPr>
          <w:rFonts w:ascii="Arial" w:eastAsia="Times New Roman" w:hAnsi="Arial" w:cs="Arial"/>
          <w:color w:val="000000"/>
          <w:sz w:val="24"/>
          <w:szCs w:val="24"/>
          <w:lang w:eastAsia="en-GB"/>
        </w:rPr>
        <w:t>,</w:t>
      </w:r>
      <w:r w:rsidR="00BF3A44">
        <w:rPr>
          <w:rFonts w:ascii="Arial" w:eastAsia="Times New Roman" w:hAnsi="Arial" w:cs="Arial"/>
          <w:color w:val="000000"/>
          <w:sz w:val="24"/>
          <w:szCs w:val="24"/>
          <w:lang w:eastAsia="en-GB"/>
        </w:rPr>
        <w:t xml:space="preserve"> has recently hit headlines urging for the Prime Minister to proscribe the Just Stop Oil group</w:t>
      </w:r>
      <w:r w:rsidR="00955131">
        <w:rPr>
          <w:rFonts w:ascii="Arial" w:eastAsia="Times New Roman" w:hAnsi="Arial" w:cs="Arial"/>
          <w:color w:val="000000"/>
          <w:sz w:val="24"/>
          <w:szCs w:val="24"/>
          <w:lang w:eastAsia="en-GB"/>
        </w:rPr>
        <w:t xml:space="preserve"> as a terrorist organisation,</w:t>
      </w:r>
      <w:r w:rsidR="00BF3A44">
        <w:rPr>
          <w:rFonts w:ascii="Arial" w:eastAsia="Times New Roman" w:hAnsi="Arial" w:cs="Arial"/>
          <w:color w:val="000000"/>
          <w:sz w:val="24"/>
          <w:szCs w:val="24"/>
          <w:lang w:eastAsia="en-GB"/>
        </w:rPr>
        <w:t xml:space="preserve"> as he believes they are causing misery to members of the public</w:t>
      </w:r>
      <w:r w:rsidR="00955131">
        <w:rPr>
          <w:rFonts w:ascii="Arial" w:eastAsia="Times New Roman" w:hAnsi="Arial" w:cs="Arial"/>
          <w:color w:val="000000"/>
          <w:sz w:val="24"/>
          <w:szCs w:val="24"/>
          <w:lang w:eastAsia="en-GB"/>
        </w:rPr>
        <w:t>s’</w:t>
      </w:r>
      <w:r w:rsidR="00BF3A44">
        <w:rPr>
          <w:rFonts w:ascii="Arial" w:eastAsia="Times New Roman" w:hAnsi="Arial" w:cs="Arial"/>
          <w:color w:val="000000"/>
          <w:sz w:val="24"/>
          <w:szCs w:val="24"/>
          <w:lang w:eastAsia="en-GB"/>
        </w:rPr>
        <w:t xml:space="preserve"> lives with</w:t>
      </w:r>
      <w:r w:rsidR="00955131">
        <w:rPr>
          <w:rFonts w:ascii="Arial" w:eastAsia="Times New Roman" w:hAnsi="Arial" w:cs="Arial"/>
          <w:color w:val="000000"/>
          <w:sz w:val="24"/>
          <w:szCs w:val="24"/>
          <w:lang w:eastAsia="en-GB"/>
        </w:rPr>
        <w:t xml:space="preserve"> the</w:t>
      </w:r>
      <w:r w:rsidR="00BF3A44">
        <w:rPr>
          <w:rFonts w:ascii="Arial" w:eastAsia="Times New Roman" w:hAnsi="Arial" w:cs="Arial"/>
          <w:color w:val="000000"/>
          <w:sz w:val="24"/>
          <w:szCs w:val="24"/>
          <w:lang w:eastAsia="en-GB"/>
        </w:rPr>
        <w:t xml:space="preserve"> recent demonstrations that have taken place</w:t>
      </w:r>
      <w:r w:rsidR="00955131">
        <w:rPr>
          <w:rFonts w:ascii="Arial" w:eastAsia="Times New Roman" w:hAnsi="Arial" w:cs="Arial"/>
          <w:color w:val="000000"/>
          <w:sz w:val="24"/>
          <w:szCs w:val="24"/>
          <w:lang w:eastAsia="en-GB"/>
        </w:rPr>
        <w:t xml:space="preserve">. He also believes the </w:t>
      </w:r>
      <w:r w:rsidR="00C073B3">
        <w:rPr>
          <w:rFonts w:ascii="Arial" w:eastAsia="Times New Roman" w:hAnsi="Arial" w:cs="Arial"/>
          <w:color w:val="000000"/>
          <w:sz w:val="24"/>
          <w:szCs w:val="24"/>
          <w:lang w:eastAsia="en-GB"/>
        </w:rPr>
        <w:t>criminal activity that has been committed by these groups such as criminal damage to UK infrastructure</w:t>
      </w:r>
      <w:r w:rsidR="00955131">
        <w:rPr>
          <w:rFonts w:ascii="Arial" w:eastAsia="Times New Roman" w:hAnsi="Arial" w:cs="Arial"/>
          <w:color w:val="000000"/>
          <w:sz w:val="24"/>
          <w:szCs w:val="24"/>
          <w:lang w:eastAsia="en-GB"/>
        </w:rPr>
        <w:t xml:space="preserve"> and the damage caused to artwork and buildings of major companies is bordering on terrorist behaviour.</w:t>
      </w:r>
      <w:r w:rsidR="00C073B3">
        <w:rPr>
          <w:rFonts w:ascii="Arial" w:eastAsia="Times New Roman" w:hAnsi="Arial" w:cs="Arial"/>
          <w:color w:val="000000"/>
          <w:sz w:val="24"/>
          <w:szCs w:val="24"/>
          <w:lang w:eastAsia="en-GB"/>
        </w:rPr>
        <w:t xml:space="preserve"> More details on this can be found on the Kent online website in</w:t>
      </w:r>
      <w:r w:rsidR="00955131">
        <w:rPr>
          <w:rFonts w:ascii="Arial" w:eastAsia="Times New Roman" w:hAnsi="Arial" w:cs="Arial"/>
          <w:color w:val="000000"/>
          <w:sz w:val="24"/>
          <w:szCs w:val="24"/>
          <w:lang w:eastAsia="en-GB"/>
        </w:rPr>
        <w:t xml:space="preserve"> the following </w:t>
      </w:r>
      <w:r w:rsidR="00C073B3">
        <w:rPr>
          <w:rFonts w:ascii="Arial" w:eastAsia="Times New Roman" w:hAnsi="Arial" w:cs="Arial"/>
          <w:color w:val="000000"/>
          <w:sz w:val="24"/>
          <w:szCs w:val="24"/>
          <w:lang w:eastAsia="en-GB"/>
        </w:rPr>
        <w:t xml:space="preserve">article wrote by Sean Delaney </w:t>
      </w:r>
      <w:r w:rsidR="00C073B3" w:rsidRPr="00C073B3">
        <w:rPr>
          <w:rFonts w:ascii="Arial" w:eastAsia="Times New Roman" w:hAnsi="Arial" w:cs="Arial"/>
          <w:color w:val="000000"/>
          <w:sz w:val="24"/>
          <w:szCs w:val="24"/>
          <w:lang w:eastAsia="en-GB"/>
        </w:rPr>
        <w:t>(Delaney, 2022)</w:t>
      </w:r>
      <w:r w:rsidR="00955131">
        <w:rPr>
          <w:rFonts w:ascii="Arial" w:eastAsia="Times New Roman" w:hAnsi="Arial" w:cs="Arial"/>
          <w:color w:val="000000"/>
          <w:sz w:val="24"/>
          <w:szCs w:val="24"/>
          <w:lang w:eastAsia="en-GB"/>
        </w:rPr>
        <w:t>:</w:t>
      </w:r>
    </w:p>
    <w:p w14:paraId="7CB5389E" w14:textId="2A3F1B49" w:rsidR="007A0820" w:rsidRPr="00955131" w:rsidRDefault="00955131" w:rsidP="00955131">
      <w:pPr>
        <w:rPr>
          <w:rFonts w:ascii="Arial" w:eastAsia="Times New Roman" w:hAnsi="Arial" w:cs="Arial"/>
          <w:color w:val="000000"/>
          <w:sz w:val="24"/>
          <w:szCs w:val="24"/>
          <w:lang w:eastAsia="en-GB"/>
        </w:rPr>
      </w:pPr>
      <w:r w:rsidRPr="00955131">
        <w:rPr>
          <w:rFonts w:ascii="Arial" w:eastAsia="Times New Roman" w:hAnsi="Arial" w:cs="Arial"/>
          <w:color w:val="000000"/>
          <w:sz w:val="24"/>
          <w:szCs w:val="24"/>
          <w:lang w:eastAsia="en-GB"/>
        </w:rPr>
        <w:t xml:space="preserve">Although Just Stop Oil have only caused minimal disruption in the U.K, in the past months they have upped the Ante according to Dan Wootton in a recent article in the Daily mail he stated “Just Stop Oil are not protestors or a suffragette-style movement – they're a deranged criminal eco-terrorist cult putting our safety at risk and must face the full force of the law before they cause countless deaths” (Wootton, 2022). </w:t>
      </w:r>
      <w:r>
        <w:rPr>
          <w:rFonts w:ascii="Arial" w:eastAsia="Times New Roman" w:hAnsi="Arial" w:cs="Arial"/>
          <w:color w:val="000000"/>
          <w:sz w:val="24"/>
          <w:szCs w:val="24"/>
          <w:lang w:eastAsia="en-GB"/>
        </w:rPr>
        <w:t>At present, climate activist groups</w:t>
      </w:r>
      <w:r w:rsidRPr="00955131">
        <w:rPr>
          <w:rFonts w:ascii="Arial" w:eastAsia="Times New Roman" w:hAnsi="Arial" w:cs="Arial"/>
          <w:color w:val="000000"/>
          <w:sz w:val="24"/>
          <w:szCs w:val="24"/>
          <w:lang w:eastAsia="en-GB"/>
        </w:rPr>
        <w:t xml:space="preserve"> are not a proscribed </w:t>
      </w:r>
      <w:r>
        <w:rPr>
          <w:rFonts w:ascii="Arial" w:eastAsia="Times New Roman" w:hAnsi="Arial" w:cs="Arial"/>
          <w:color w:val="000000"/>
          <w:sz w:val="24"/>
          <w:szCs w:val="24"/>
          <w:lang w:eastAsia="en-GB"/>
        </w:rPr>
        <w:t xml:space="preserve">terrorist </w:t>
      </w:r>
      <w:r w:rsidRPr="00955131">
        <w:rPr>
          <w:rFonts w:ascii="Arial" w:eastAsia="Times New Roman" w:hAnsi="Arial" w:cs="Arial"/>
          <w:color w:val="000000"/>
          <w:sz w:val="24"/>
          <w:szCs w:val="24"/>
          <w:lang w:eastAsia="en-GB"/>
        </w:rPr>
        <w:t>organisation by the United Kingdom</w:t>
      </w:r>
      <w:r>
        <w:rPr>
          <w:rFonts w:ascii="Arial" w:eastAsia="Times New Roman" w:hAnsi="Arial" w:cs="Arial"/>
          <w:color w:val="000000"/>
          <w:sz w:val="24"/>
          <w:szCs w:val="24"/>
          <w:lang w:eastAsia="en-GB"/>
        </w:rPr>
        <w:t>. However,</w:t>
      </w:r>
      <w:r w:rsidRPr="00955131">
        <w:rPr>
          <w:rFonts w:ascii="Arial" w:eastAsia="Times New Roman" w:hAnsi="Arial" w:cs="Arial"/>
          <w:color w:val="000000"/>
          <w:sz w:val="24"/>
          <w:szCs w:val="24"/>
          <w:lang w:eastAsia="en-GB"/>
        </w:rPr>
        <w:t xml:space="preserve"> they are showing signs that they could potentially carry out an act that would cause significant harm to members of the public and communities </w:t>
      </w:r>
      <w:proofErr w:type="gramStart"/>
      <w:r w:rsidRPr="00955131">
        <w:rPr>
          <w:rFonts w:ascii="Arial" w:eastAsia="Times New Roman" w:hAnsi="Arial" w:cs="Arial"/>
          <w:color w:val="000000"/>
          <w:sz w:val="24"/>
          <w:szCs w:val="24"/>
          <w:lang w:eastAsia="en-GB"/>
        </w:rPr>
        <w:t>in order to</w:t>
      </w:r>
      <w:proofErr w:type="gramEnd"/>
      <w:r w:rsidRPr="00955131">
        <w:rPr>
          <w:rFonts w:ascii="Arial" w:eastAsia="Times New Roman" w:hAnsi="Arial" w:cs="Arial"/>
          <w:color w:val="000000"/>
          <w:sz w:val="24"/>
          <w:szCs w:val="24"/>
          <w:lang w:eastAsia="en-GB"/>
        </w:rPr>
        <w:t xml:space="preserve"> draw attention to their cause or damage U.K infrastructure in which they are opposing against.</w:t>
      </w:r>
      <w:r>
        <w:rPr>
          <w:rFonts w:ascii="Arial" w:eastAsia="Times New Roman" w:hAnsi="Arial" w:cs="Arial"/>
          <w:color w:val="000000"/>
          <w:sz w:val="24"/>
          <w:szCs w:val="24"/>
          <w:lang w:eastAsia="en-GB"/>
        </w:rPr>
        <w:t xml:space="preserve"> They have already shown this by causing severe disruption on major roads such as the M25 outside London and throwing paint on Vincent </w:t>
      </w:r>
      <w:proofErr w:type="gramStart"/>
      <w:r>
        <w:rPr>
          <w:rFonts w:ascii="Arial" w:eastAsia="Times New Roman" w:hAnsi="Arial" w:cs="Arial"/>
          <w:color w:val="000000"/>
          <w:sz w:val="24"/>
          <w:szCs w:val="24"/>
          <w:lang w:eastAsia="en-GB"/>
        </w:rPr>
        <w:t>Van</w:t>
      </w:r>
      <w:proofErr w:type="gramEnd"/>
      <w:r>
        <w:rPr>
          <w:rFonts w:ascii="Arial" w:eastAsia="Times New Roman" w:hAnsi="Arial" w:cs="Arial"/>
          <w:color w:val="000000"/>
          <w:sz w:val="24"/>
          <w:szCs w:val="24"/>
          <w:lang w:eastAsia="en-GB"/>
        </w:rPr>
        <w:t xml:space="preserve"> Gogh’s ‘Sunflowers’ painting in order to make a point.</w:t>
      </w:r>
    </w:p>
    <w:p w14:paraId="48C10188" w14:textId="1D57F175" w:rsidR="00CF652A" w:rsidRDefault="007A0820" w:rsidP="00CF652A">
      <w:pPr>
        <w:pStyle w:val="NormalWeb"/>
        <w:shd w:val="clear" w:color="auto" w:fill="FFFFFF"/>
        <w:spacing w:before="0" w:beforeAutospacing="0" w:after="300" w:afterAutospacing="0"/>
        <w:rPr>
          <w:rFonts w:ascii="Arial" w:hAnsi="Arial" w:cs="Arial"/>
          <w:color w:val="0B0C0C"/>
        </w:rPr>
      </w:pPr>
      <w:r w:rsidRPr="00CF652A">
        <w:rPr>
          <w:rFonts w:ascii="Arial" w:hAnsi="Arial" w:cs="Arial"/>
          <w:color w:val="000000"/>
          <w:spacing w:val="-2"/>
        </w:rPr>
        <w:t>In the U.K</w:t>
      </w:r>
      <w:r w:rsidR="00955131">
        <w:rPr>
          <w:rFonts w:ascii="Arial" w:hAnsi="Arial" w:cs="Arial"/>
          <w:color w:val="000000"/>
          <w:spacing w:val="-2"/>
        </w:rPr>
        <w:t>,</w:t>
      </w:r>
      <w:r w:rsidRPr="00CF652A">
        <w:rPr>
          <w:rFonts w:ascii="Arial" w:hAnsi="Arial" w:cs="Arial"/>
          <w:color w:val="000000"/>
          <w:spacing w:val="-2"/>
        </w:rPr>
        <w:t xml:space="preserve"> there are many prisons which hold terrorists as prisoners</w:t>
      </w:r>
      <w:r w:rsidR="00955131">
        <w:rPr>
          <w:rFonts w:ascii="Arial" w:hAnsi="Arial" w:cs="Arial"/>
          <w:color w:val="000000"/>
          <w:spacing w:val="-2"/>
        </w:rPr>
        <w:t>.</w:t>
      </w:r>
      <w:r w:rsidRPr="00CF652A">
        <w:rPr>
          <w:rFonts w:ascii="Arial" w:hAnsi="Arial" w:cs="Arial"/>
          <w:color w:val="000000"/>
          <w:spacing w:val="-2"/>
        </w:rPr>
        <w:t xml:space="preserve"> </w:t>
      </w:r>
      <w:r w:rsidR="00955131">
        <w:rPr>
          <w:rFonts w:ascii="Arial" w:hAnsi="Arial" w:cs="Arial"/>
          <w:color w:val="000000"/>
          <w:spacing w:val="-2"/>
        </w:rPr>
        <w:t>D</w:t>
      </w:r>
      <w:r w:rsidRPr="00CF652A">
        <w:rPr>
          <w:rFonts w:ascii="Arial" w:hAnsi="Arial" w:cs="Arial"/>
          <w:color w:val="000000"/>
          <w:spacing w:val="-2"/>
        </w:rPr>
        <w:t>ue to this</w:t>
      </w:r>
      <w:r w:rsidR="00955131">
        <w:rPr>
          <w:rFonts w:ascii="Arial" w:hAnsi="Arial" w:cs="Arial"/>
          <w:color w:val="000000"/>
          <w:spacing w:val="-2"/>
        </w:rPr>
        <w:t>,</w:t>
      </w:r>
      <w:r w:rsidRPr="00CF652A">
        <w:rPr>
          <w:rFonts w:ascii="Arial" w:hAnsi="Arial" w:cs="Arial"/>
          <w:color w:val="000000"/>
          <w:spacing w:val="-2"/>
        </w:rPr>
        <w:t xml:space="preserve"> they are confin</w:t>
      </w:r>
      <w:r w:rsidR="00955131">
        <w:rPr>
          <w:rFonts w:ascii="Arial" w:hAnsi="Arial" w:cs="Arial"/>
          <w:color w:val="000000"/>
          <w:spacing w:val="-2"/>
        </w:rPr>
        <w:t>ed</w:t>
      </w:r>
      <w:r w:rsidRPr="00CF652A">
        <w:rPr>
          <w:rFonts w:ascii="Arial" w:hAnsi="Arial" w:cs="Arial"/>
          <w:color w:val="000000"/>
          <w:spacing w:val="-2"/>
        </w:rPr>
        <w:t xml:space="preserve"> with people who are involved </w:t>
      </w:r>
      <w:r w:rsidR="00955131">
        <w:rPr>
          <w:rFonts w:ascii="Arial" w:hAnsi="Arial" w:cs="Arial"/>
          <w:color w:val="000000"/>
          <w:spacing w:val="-2"/>
        </w:rPr>
        <w:t>in different types</w:t>
      </w:r>
      <w:r w:rsidRPr="00CF652A">
        <w:rPr>
          <w:rFonts w:ascii="Arial" w:hAnsi="Arial" w:cs="Arial"/>
          <w:color w:val="000000"/>
          <w:spacing w:val="-2"/>
        </w:rPr>
        <w:t xml:space="preserve"> of criminality and criminal ideas</w:t>
      </w:r>
      <w:r w:rsidR="00955131">
        <w:rPr>
          <w:rFonts w:ascii="Arial" w:hAnsi="Arial" w:cs="Arial"/>
          <w:color w:val="000000"/>
          <w:spacing w:val="-2"/>
        </w:rPr>
        <w:t>.</w:t>
      </w:r>
      <w:r w:rsidRPr="00CF652A">
        <w:rPr>
          <w:rFonts w:ascii="Arial" w:hAnsi="Arial" w:cs="Arial"/>
          <w:color w:val="000000"/>
          <w:spacing w:val="-2"/>
        </w:rPr>
        <w:t xml:space="preserve"> </w:t>
      </w:r>
      <w:r w:rsidR="00955131">
        <w:rPr>
          <w:rFonts w:ascii="Arial" w:hAnsi="Arial" w:cs="Arial"/>
          <w:color w:val="000000"/>
          <w:spacing w:val="-2"/>
        </w:rPr>
        <w:t>I</w:t>
      </w:r>
      <w:r w:rsidR="00CF652A" w:rsidRPr="00CF652A">
        <w:rPr>
          <w:rFonts w:ascii="Arial" w:hAnsi="Arial" w:cs="Arial"/>
          <w:color w:val="000000"/>
          <w:spacing w:val="-2"/>
        </w:rPr>
        <w:t>n recent years</w:t>
      </w:r>
      <w:r w:rsidR="008275DF">
        <w:rPr>
          <w:rFonts w:ascii="Arial" w:hAnsi="Arial" w:cs="Arial"/>
          <w:color w:val="000000"/>
          <w:spacing w:val="-2"/>
        </w:rPr>
        <w:t>,</w:t>
      </w:r>
      <w:r w:rsidR="00CF652A" w:rsidRPr="00CF652A">
        <w:rPr>
          <w:rFonts w:ascii="Arial" w:hAnsi="Arial" w:cs="Arial"/>
          <w:color w:val="000000"/>
          <w:spacing w:val="-2"/>
        </w:rPr>
        <w:t xml:space="preserve"> there has been numerous news reports that vulnerable prisoners are being radicalised in prison by terrorist organisations </w:t>
      </w:r>
      <w:proofErr w:type="gramStart"/>
      <w:r w:rsidR="00CF652A" w:rsidRPr="00CF652A">
        <w:rPr>
          <w:rFonts w:ascii="Arial" w:hAnsi="Arial" w:cs="Arial"/>
          <w:color w:val="000000"/>
          <w:spacing w:val="-2"/>
        </w:rPr>
        <w:t>in order for</w:t>
      </w:r>
      <w:proofErr w:type="gramEnd"/>
      <w:r w:rsidR="00CF652A" w:rsidRPr="00CF652A">
        <w:rPr>
          <w:rFonts w:ascii="Arial" w:hAnsi="Arial" w:cs="Arial"/>
          <w:color w:val="000000"/>
          <w:spacing w:val="-2"/>
        </w:rPr>
        <w:t xml:space="preserve"> them to obtain “new recruits”</w:t>
      </w:r>
      <w:r w:rsidR="008275DF">
        <w:rPr>
          <w:rFonts w:ascii="Arial" w:hAnsi="Arial" w:cs="Arial"/>
          <w:color w:val="000000"/>
          <w:spacing w:val="-2"/>
        </w:rPr>
        <w:t xml:space="preserve"> into their group</w:t>
      </w:r>
      <w:r w:rsidR="00CF652A" w:rsidRPr="00CF652A">
        <w:rPr>
          <w:rFonts w:ascii="Arial" w:hAnsi="Arial" w:cs="Arial"/>
          <w:color w:val="000000"/>
          <w:spacing w:val="-2"/>
        </w:rPr>
        <w:t>. In 2016</w:t>
      </w:r>
      <w:r w:rsidR="008275DF">
        <w:rPr>
          <w:rFonts w:ascii="Arial" w:hAnsi="Arial" w:cs="Arial"/>
          <w:color w:val="000000"/>
          <w:spacing w:val="-2"/>
        </w:rPr>
        <w:t>,</w:t>
      </w:r>
      <w:r w:rsidR="00CF652A" w:rsidRPr="00CF652A">
        <w:rPr>
          <w:rFonts w:ascii="Arial" w:hAnsi="Arial" w:cs="Arial"/>
          <w:color w:val="000000"/>
          <w:spacing w:val="-2"/>
        </w:rPr>
        <w:t xml:space="preserve"> the U.K government released a document to the</w:t>
      </w:r>
      <w:r w:rsidR="008275DF">
        <w:rPr>
          <w:rFonts w:ascii="Arial" w:hAnsi="Arial" w:cs="Arial"/>
          <w:color w:val="000000"/>
          <w:spacing w:val="-2"/>
        </w:rPr>
        <w:t xml:space="preserve"> UK Press</w:t>
      </w:r>
      <w:r w:rsidR="00CF652A" w:rsidRPr="00CF652A">
        <w:rPr>
          <w:rFonts w:ascii="Arial" w:hAnsi="Arial" w:cs="Arial"/>
          <w:color w:val="000000"/>
          <w:spacing w:val="-2"/>
        </w:rPr>
        <w:t xml:space="preserve"> on how they were going to crack down on this in prison</w:t>
      </w:r>
      <w:r w:rsidR="008275DF">
        <w:rPr>
          <w:rFonts w:ascii="Arial" w:hAnsi="Arial" w:cs="Arial"/>
          <w:color w:val="000000"/>
          <w:spacing w:val="-2"/>
        </w:rPr>
        <w:t xml:space="preserve">s. At the time, previous </w:t>
      </w:r>
      <w:proofErr w:type="gramStart"/>
      <w:r w:rsidR="00CF652A" w:rsidRPr="00CF652A">
        <w:rPr>
          <w:rFonts w:ascii="Arial" w:hAnsi="Arial" w:cs="Arial"/>
          <w:color w:val="000000"/>
          <w:spacing w:val="-2"/>
        </w:rPr>
        <w:t>Home</w:t>
      </w:r>
      <w:proofErr w:type="gramEnd"/>
      <w:r w:rsidR="00CF652A" w:rsidRPr="00CF652A">
        <w:rPr>
          <w:rFonts w:ascii="Arial" w:hAnsi="Arial" w:cs="Arial"/>
          <w:color w:val="000000"/>
          <w:spacing w:val="-2"/>
        </w:rPr>
        <w:t xml:space="preserve"> secretary Elizabeth Truss state</w:t>
      </w:r>
      <w:r w:rsidR="008275DF">
        <w:rPr>
          <w:rFonts w:ascii="Arial" w:hAnsi="Arial" w:cs="Arial"/>
          <w:color w:val="000000"/>
          <w:spacing w:val="-2"/>
        </w:rPr>
        <w:t xml:space="preserve">d </w:t>
      </w:r>
      <w:r w:rsidR="00CF652A">
        <w:rPr>
          <w:rFonts w:ascii="Arial" w:hAnsi="Arial" w:cs="Arial"/>
          <w:b/>
          <w:bCs/>
          <w:color w:val="000000"/>
          <w:spacing w:val="-2"/>
        </w:rPr>
        <w:t>“</w:t>
      </w:r>
      <w:r w:rsidR="00CF652A" w:rsidRPr="00CF652A">
        <w:rPr>
          <w:rFonts w:ascii="Arial" w:hAnsi="Arial" w:cs="Arial"/>
          <w:color w:val="0B0C0C"/>
        </w:rPr>
        <w:t>Governors and prison officers will be given the training, skills and authority needed to prevent influential extremist prisoners exerting control and radicalising others. This follows a landmark review, published today, looking at the risks posed by Islamist extremists in prisons.</w:t>
      </w:r>
      <w:r w:rsidR="00CF652A">
        <w:rPr>
          <w:rFonts w:ascii="Arial" w:hAnsi="Arial" w:cs="Arial"/>
          <w:color w:val="0B0C0C"/>
        </w:rPr>
        <w:t xml:space="preserve"> </w:t>
      </w:r>
      <w:r w:rsidR="00CF652A" w:rsidRPr="00CF652A">
        <w:rPr>
          <w:rFonts w:ascii="Arial" w:hAnsi="Arial" w:cs="Arial"/>
          <w:color w:val="0B0C0C"/>
        </w:rPr>
        <w:t xml:space="preserve">Prison officers, on the front line, will be equipped to crack down on extremist behaviour. They will be supported by a new directorate for Security, Order and </w:t>
      </w:r>
      <w:proofErr w:type="gramStart"/>
      <w:r w:rsidR="00CF652A" w:rsidRPr="00CF652A">
        <w:rPr>
          <w:rFonts w:ascii="Arial" w:hAnsi="Arial" w:cs="Arial"/>
          <w:color w:val="0B0C0C"/>
        </w:rPr>
        <w:t>Counter-Terrorism</w:t>
      </w:r>
      <w:proofErr w:type="gramEnd"/>
      <w:r w:rsidR="00CF652A" w:rsidRPr="00CF652A">
        <w:rPr>
          <w:rFonts w:ascii="Arial" w:hAnsi="Arial" w:cs="Arial"/>
          <w:color w:val="0B0C0C"/>
        </w:rPr>
        <w:t>, responsible for monitoring and dealing with this evolving threat.</w:t>
      </w:r>
      <w:r w:rsidR="00CF652A">
        <w:rPr>
          <w:rFonts w:ascii="Arial" w:hAnsi="Arial" w:cs="Arial"/>
          <w:color w:val="0B0C0C"/>
        </w:rPr>
        <w:t xml:space="preserve"> </w:t>
      </w:r>
      <w:r w:rsidR="00CF652A" w:rsidRPr="00CF652A">
        <w:rPr>
          <w:rFonts w:ascii="Arial" w:hAnsi="Arial" w:cs="Arial"/>
          <w:color w:val="0B0C0C"/>
        </w:rPr>
        <w:t>Governors have also been instructed to ban extremist literature and to remove anyone from Friday prayers who is promoting anti-British beliefs or other dangerous views.</w:t>
      </w:r>
      <w:r w:rsidR="00CF652A">
        <w:rPr>
          <w:rFonts w:ascii="Arial" w:hAnsi="Arial" w:cs="Arial"/>
          <w:color w:val="0B0C0C"/>
        </w:rPr>
        <w:t xml:space="preserve"> </w:t>
      </w:r>
      <w:r w:rsidR="00CF652A" w:rsidRPr="00CF652A">
        <w:rPr>
          <w:rFonts w:ascii="Arial" w:hAnsi="Arial" w:cs="Arial"/>
          <w:color w:val="0B0C0C"/>
        </w:rPr>
        <w:t>The most dangerous Islamist extremists will be removed from the general prison population and held in ‘specialist units’ in the high security estate</w:t>
      </w:r>
      <w:r w:rsidR="00CF652A">
        <w:rPr>
          <w:rFonts w:ascii="Arial" w:hAnsi="Arial" w:cs="Arial"/>
          <w:color w:val="0B0C0C"/>
        </w:rPr>
        <w:t>”</w:t>
      </w:r>
      <w:r w:rsidR="008275DF">
        <w:rPr>
          <w:rFonts w:ascii="Arial" w:hAnsi="Arial" w:cs="Arial"/>
          <w:color w:val="0B0C0C"/>
        </w:rPr>
        <w:t>.</w:t>
      </w:r>
      <w:r w:rsidR="00CF652A">
        <w:rPr>
          <w:rFonts w:ascii="Arial" w:hAnsi="Arial" w:cs="Arial"/>
          <w:color w:val="0B0C0C"/>
        </w:rPr>
        <w:t xml:space="preserve"> </w:t>
      </w:r>
      <w:r w:rsidR="00CF652A" w:rsidRPr="00CF652A">
        <w:rPr>
          <w:rFonts w:ascii="Arial" w:hAnsi="Arial" w:cs="Arial"/>
          <w:color w:val="0B0C0C"/>
        </w:rPr>
        <w:t>(Ministry Of Justice</w:t>
      </w:r>
      <w:r w:rsidR="00CF652A">
        <w:rPr>
          <w:rFonts w:ascii="Arial" w:hAnsi="Arial" w:cs="Arial"/>
          <w:color w:val="0B0C0C"/>
        </w:rPr>
        <w:t>, 2016</w:t>
      </w:r>
      <w:r w:rsidR="00CF652A" w:rsidRPr="00CF652A">
        <w:rPr>
          <w:rFonts w:ascii="Arial" w:hAnsi="Arial" w:cs="Arial"/>
          <w:color w:val="0B0C0C"/>
        </w:rPr>
        <w:t>)</w:t>
      </w:r>
    </w:p>
    <w:p w14:paraId="069E3748" w14:textId="54685CF0" w:rsidR="003013F8" w:rsidRDefault="008275DF" w:rsidP="008275DF">
      <w:pPr>
        <w:pStyle w:val="NormalWeb"/>
        <w:shd w:val="clear" w:color="auto" w:fill="FFFFFF"/>
        <w:spacing w:before="0" w:beforeAutospacing="0" w:after="300" w:afterAutospacing="0"/>
        <w:rPr>
          <w:rFonts w:ascii="Arial" w:hAnsi="Arial" w:cs="Arial"/>
          <w:color w:val="0B0C0C"/>
        </w:rPr>
      </w:pPr>
      <w:r>
        <w:rPr>
          <w:rFonts w:ascii="Arial" w:hAnsi="Arial" w:cs="Arial"/>
          <w:color w:val="0B0C0C"/>
        </w:rPr>
        <w:t>There</w:t>
      </w:r>
      <w:r w:rsidR="00CF652A">
        <w:rPr>
          <w:rFonts w:ascii="Arial" w:hAnsi="Arial" w:cs="Arial"/>
          <w:color w:val="0B0C0C"/>
        </w:rPr>
        <w:t xml:space="preserve"> has always been the </w:t>
      </w:r>
      <w:r>
        <w:rPr>
          <w:rFonts w:ascii="Arial" w:hAnsi="Arial" w:cs="Arial"/>
          <w:color w:val="0B0C0C"/>
        </w:rPr>
        <w:t>risk</w:t>
      </w:r>
      <w:r w:rsidR="00CF652A">
        <w:rPr>
          <w:rFonts w:ascii="Arial" w:hAnsi="Arial" w:cs="Arial"/>
          <w:color w:val="0B0C0C"/>
        </w:rPr>
        <w:t xml:space="preserve"> of an insider threat in the Police Service</w:t>
      </w:r>
      <w:r w:rsidR="0000304F">
        <w:rPr>
          <w:rFonts w:ascii="Arial" w:hAnsi="Arial" w:cs="Arial"/>
          <w:color w:val="0B0C0C"/>
        </w:rPr>
        <w:t>.</w:t>
      </w:r>
      <w:r>
        <w:rPr>
          <w:rFonts w:ascii="Arial" w:hAnsi="Arial" w:cs="Arial"/>
          <w:color w:val="0B0C0C"/>
        </w:rPr>
        <w:t xml:space="preserve"> However, this has become ever more a risk in recent years. </w:t>
      </w:r>
      <w:r w:rsidR="00CF652A">
        <w:rPr>
          <w:rFonts w:ascii="Arial" w:hAnsi="Arial" w:cs="Arial"/>
          <w:color w:val="0B0C0C"/>
        </w:rPr>
        <w:t xml:space="preserve"> I believe this is because vetting standards have </w:t>
      </w:r>
      <w:r>
        <w:rPr>
          <w:rFonts w:ascii="Arial" w:hAnsi="Arial" w:cs="Arial"/>
          <w:color w:val="0B0C0C"/>
        </w:rPr>
        <w:t>been relaxed slightly</w:t>
      </w:r>
      <w:r w:rsidR="00CF652A">
        <w:rPr>
          <w:rFonts w:ascii="Arial" w:hAnsi="Arial" w:cs="Arial"/>
          <w:color w:val="0B0C0C"/>
        </w:rPr>
        <w:t xml:space="preserve"> due to the Uplift operation </w:t>
      </w:r>
      <w:r w:rsidR="00CF652A" w:rsidRPr="00CF652A">
        <w:rPr>
          <w:rFonts w:ascii="Arial" w:hAnsi="Arial" w:cs="Arial"/>
          <w:color w:val="0B0C0C"/>
        </w:rPr>
        <w:t>(Home Office</w:t>
      </w:r>
      <w:r w:rsidR="00CF652A">
        <w:rPr>
          <w:rFonts w:ascii="Arial" w:hAnsi="Arial" w:cs="Arial"/>
          <w:color w:val="0B0C0C"/>
        </w:rPr>
        <w:t>, 2019</w:t>
      </w:r>
      <w:r w:rsidR="00CF652A" w:rsidRPr="00CF652A">
        <w:rPr>
          <w:rFonts w:ascii="Arial" w:hAnsi="Arial" w:cs="Arial"/>
          <w:color w:val="0B0C0C"/>
        </w:rPr>
        <w:t>)</w:t>
      </w:r>
      <w:r w:rsidR="00CF652A">
        <w:rPr>
          <w:rFonts w:ascii="Arial" w:hAnsi="Arial" w:cs="Arial"/>
          <w:color w:val="0B0C0C"/>
        </w:rPr>
        <w:t xml:space="preserve"> set in place by the </w:t>
      </w:r>
      <w:r>
        <w:rPr>
          <w:rFonts w:ascii="Arial" w:hAnsi="Arial" w:cs="Arial"/>
          <w:color w:val="0B0C0C"/>
        </w:rPr>
        <w:t>G</w:t>
      </w:r>
      <w:r w:rsidR="00CF652A">
        <w:rPr>
          <w:rFonts w:ascii="Arial" w:hAnsi="Arial" w:cs="Arial"/>
          <w:color w:val="0B0C0C"/>
        </w:rPr>
        <w:t>overnment</w:t>
      </w:r>
      <w:r w:rsidR="0000304F">
        <w:rPr>
          <w:rFonts w:ascii="Arial" w:hAnsi="Arial" w:cs="Arial"/>
          <w:color w:val="0B0C0C"/>
        </w:rPr>
        <w:t xml:space="preserve">. </w:t>
      </w:r>
      <w:r>
        <w:rPr>
          <w:rFonts w:ascii="Arial" w:hAnsi="Arial" w:cs="Arial"/>
          <w:color w:val="0B0C0C"/>
        </w:rPr>
        <w:t xml:space="preserve">This was brought into place to recruit 20,000 more police officers to the streets of the UK. </w:t>
      </w:r>
      <w:r w:rsidR="0000304F">
        <w:rPr>
          <w:rFonts w:ascii="Arial" w:hAnsi="Arial" w:cs="Arial"/>
          <w:color w:val="0B0C0C"/>
        </w:rPr>
        <w:t>Since this operation has come in</w:t>
      </w:r>
      <w:r>
        <w:rPr>
          <w:rFonts w:ascii="Arial" w:hAnsi="Arial" w:cs="Arial"/>
          <w:color w:val="0B0C0C"/>
        </w:rPr>
        <w:t>to</w:t>
      </w:r>
      <w:r w:rsidR="0000304F">
        <w:rPr>
          <w:rFonts w:ascii="Arial" w:hAnsi="Arial" w:cs="Arial"/>
          <w:color w:val="0B0C0C"/>
        </w:rPr>
        <w:t xml:space="preserve"> place and for </w:t>
      </w:r>
      <w:r>
        <w:rPr>
          <w:rFonts w:ascii="Arial" w:hAnsi="Arial" w:cs="Arial"/>
          <w:color w:val="0B0C0C"/>
        </w:rPr>
        <w:t>police forces</w:t>
      </w:r>
      <w:r w:rsidR="0000304F">
        <w:rPr>
          <w:rFonts w:ascii="Arial" w:hAnsi="Arial" w:cs="Arial"/>
          <w:color w:val="0B0C0C"/>
        </w:rPr>
        <w:t xml:space="preserve"> to be able to</w:t>
      </w:r>
      <w:r>
        <w:rPr>
          <w:rFonts w:ascii="Arial" w:hAnsi="Arial" w:cs="Arial"/>
          <w:color w:val="0B0C0C"/>
        </w:rPr>
        <w:t xml:space="preserve"> recruit that many new officers,</w:t>
      </w:r>
      <w:r w:rsidR="0000304F">
        <w:rPr>
          <w:rFonts w:ascii="Arial" w:hAnsi="Arial" w:cs="Arial"/>
          <w:color w:val="0B0C0C"/>
        </w:rPr>
        <w:t xml:space="preserve"> many forces have relaxed vetting processes </w:t>
      </w:r>
      <w:proofErr w:type="gramStart"/>
      <w:r w:rsidR="0000304F">
        <w:rPr>
          <w:rFonts w:ascii="Arial" w:hAnsi="Arial" w:cs="Arial"/>
          <w:color w:val="0B0C0C"/>
        </w:rPr>
        <w:t>in order to</w:t>
      </w:r>
      <w:proofErr w:type="gramEnd"/>
      <w:r w:rsidR="0000304F">
        <w:rPr>
          <w:rFonts w:ascii="Arial" w:hAnsi="Arial" w:cs="Arial"/>
          <w:color w:val="0B0C0C"/>
        </w:rPr>
        <w:t xml:space="preserve"> hit the numbers </w:t>
      </w:r>
      <w:r>
        <w:rPr>
          <w:rFonts w:ascii="Arial" w:hAnsi="Arial" w:cs="Arial"/>
          <w:color w:val="0B0C0C"/>
        </w:rPr>
        <w:t xml:space="preserve">promised </w:t>
      </w:r>
      <w:r w:rsidR="0000304F">
        <w:rPr>
          <w:rFonts w:ascii="Arial" w:hAnsi="Arial" w:cs="Arial"/>
          <w:color w:val="0B0C0C"/>
        </w:rPr>
        <w:t xml:space="preserve">by the U.K. </w:t>
      </w:r>
      <w:r>
        <w:rPr>
          <w:rFonts w:ascii="Arial" w:hAnsi="Arial" w:cs="Arial"/>
          <w:color w:val="0B0C0C"/>
        </w:rPr>
        <w:t>G</w:t>
      </w:r>
      <w:r w:rsidR="0000304F">
        <w:rPr>
          <w:rFonts w:ascii="Arial" w:hAnsi="Arial" w:cs="Arial"/>
          <w:color w:val="0B0C0C"/>
        </w:rPr>
        <w:t xml:space="preserve">overnment. I believe </w:t>
      </w:r>
      <w:r>
        <w:rPr>
          <w:rFonts w:ascii="Arial" w:hAnsi="Arial" w:cs="Arial"/>
          <w:color w:val="0B0C0C"/>
        </w:rPr>
        <w:t xml:space="preserve">that </w:t>
      </w:r>
      <w:r w:rsidR="0000304F">
        <w:rPr>
          <w:rFonts w:ascii="Arial" w:hAnsi="Arial" w:cs="Arial"/>
          <w:color w:val="0B0C0C"/>
        </w:rPr>
        <w:t>due to this state of relaxed vetting</w:t>
      </w:r>
      <w:r>
        <w:rPr>
          <w:rFonts w:ascii="Arial" w:hAnsi="Arial" w:cs="Arial"/>
          <w:color w:val="0B0C0C"/>
        </w:rPr>
        <w:t>, it</w:t>
      </w:r>
      <w:r w:rsidR="0000304F">
        <w:rPr>
          <w:rFonts w:ascii="Arial" w:hAnsi="Arial" w:cs="Arial"/>
          <w:color w:val="0B0C0C"/>
        </w:rPr>
        <w:t xml:space="preserve"> could pose a </w:t>
      </w:r>
      <w:r w:rsidR="0000304F">
        <w:rPr>
          <w:rFonts w:ascii="Arial" w:hAnsi="Arial" w:cs="Arial"/>
          <w:color w:val="0B0C0C"/>
        </w:rPr>
        <w:lastRenderedPageBreak/>
        <w:t>significant risk</w:t>
      </w:r>
      <w:r>
        <w:rPr>
          <w:rFonts w:ascii="Arial" w:hAnsi="Arial" w:cs="Arial"/>
          <w:color w:val="0B0C0C"/>
        </w:rPr>
        <w:t xml:space="preserve"> to police forces across the UK as it would be much easier for</w:t>
      </w:r>
      <w:r w:rsidR="0000304F">
        <w:rPr>
          <w:rFonts w:ascii="Arial" w:hAnsi="Arial" w:cs="Arial"/>
          <w:color w:val="0B0C0C"/>
        </w:rPr>
        <w:t xml:space="preserve"> a radicalised person being able to </w:t>
      </w:r>
      <w:proofErr w:type="gramStart"/>
      <w:r w:rsidR="0000304F">
        <w:rPr>
          <w:rFonts w:ascii="Arial" w:hAnsi="Arial" w:cs="Arial"/>
          <w:color w:val="0B0C0C"/>
        </w:rPr>
        <w:t>gain entry into</w:t>
      </w:r>
      <w:proofErr w:type="gramEnd"/>
      <w:r w:rsidR="0000304F">
        <w:rPr>
          <w:rFonts w:ascii="Arial" w:hAnsi="Arial" w:cs="Arial"/>
          <w:color w:val="0B0C0C"/>
        </w:rPr>
        <w:t xml:space="preserve"> the police force</w:t>
      </w:r>
      <w:r>
        <w:rPr>
          <w:rFonts w:ascii="Arial" w:hAnsi="Arial" w:cs="Arial"/>
          <w:color w:val="0B0C0C"/>
        </w:rPr>
        <w:t xml:space="preserve">. This also highlights the </w:t>
      </w:r>
      <w:r w:rsidR="0000304F">
        <w:rPr>
          <w:rFonts w:ascii="Arial" w:hAnsi="Arial" w:cs="Arial"/>
          <w:color w:val="0B0C0C"/>
        </w:rPr>
        <w:t>potential</w:t>
      </w:r>
      <w:r>
        <w:rPr>
          <w:rFonts w:ascii="Arial" w:hAnsi="Arial" w:cs="Arial"/>
          <w:color w:val="0B0C0C"/>
        </w:rPr>
        <w:t xml:space="preserve"> for corrupt police officers to</w:t>
      </w:r>
      <w:r w:rsidR="0000304F">
        <w:rPr>
          <w:rFonts w:ascii="Arial" w:hAnsi="Arial" w:cs="Arial"/>
          <w:color w:val="0B0C0C"/>
        </w:rPr>
        <w:t xml:space="preserve"> gain access to </w:t>
      </w:r>
      <w:r>
        <w:rPr>
          <w:rFonts w:ascii="Arial" w:hAnsi="Arial" w:cs="Arial"/>
          <w:color w:val="0B0C0C"/>
        </w:rPr>
        <w:t>sensitive</w:t>
      </w:r>
      <w:r w:rsidR="0000304F">
        <w:rPr>
          <w:rFonts w:ascii="Arial" w:hAnsi="Arial" w:cs="Arial"/>
          <w:color w:val="0B0C0C"/>
        </w:rPr>
        <w:t xml:space="preserve"> and official information</w:t>
      </w:r>
      <w:r>
        <w:rPr>
          <w:rFonts w:ascii="Arial" w:hAnsi="Arial" w:cs="Arial"/>
          <w:color w:val="0B0C0C"/>
        </w:rPr>
        <w:t xml:space="preserve">, such as other criminals, their information and how to contact them </w:t>
      </w:r>
      <w:proofErr w:type="gramStart"/>
      <w:r>
        <w:rPr>
          <w:rFonts w:ascii="Arial" w:hAnsi="Arial" w:cs="Arial"/>
          <w:color w:val="0B0C0C"/>
        </w:rPr>
        <w:t>in order to</w:t>
      </w:r>
      <w:proofErr w:type="gramEnd"/>
      <w:r>
        <w:rPr>
          <w:rFonts w:ascii="Arial" w:hAnsi="Arial" w:cs="Arial"/>
          <w:color w:val="0B0C0C"/>
        </w:rPr>
        <w:t xml:space="preserve"> recruit them or work with them</w:t>
      </w:r>
      <w:r w:rsidR="0000304F">
        <w:rPr>
          <w:rFonts w:ascii="Arial" w:hAnsi="Arial" w:cs="Arial"/>
          <w:color w:val="0B0C0C"/>
        </w:rPr>
        <w:t xml:space="preserve">. By obtaining this information I believe it could assist </w:t>
      </w:r>
      <w:r>
        <w:rPr>
          <w:rFonts w:ascii="Arial" w:hAnsi="Arial" w:cs="Arial"/>
          <w:color w:val="0B0C0C"/>
        </w:rPr>
        <w:t xml:space="preserve">the goals of </w:t>
      </w:r>
      <w:r w:rsidR="0000304F">
        <w:rPr>
          <w:rFonts w:ascii="Arial" w:hAnsi="Arial" w:cs="Arial"/>
          <w:color w:val="0B0C0C"/>
        </w:rPr>
        <w:t>terrorist organisations</w:t>
      </w:r>
      <w:r>
        <w:rPr>
          <w:rFonts w:ascii="Arial" w:hAnsi="Arial" w:cs="Arial"/>
          <w:color w:val="0B0C0C"/>
        </w:rPr>
        <w:t xml:space="preserve"> </w:t>
      </w:r>
      <w:r w:rsidR="0000304F">
        <w:rPr>
          <w:rFonts w:ascii="Arial" w:hAnsi="Arial" w:cs="Arial"/>
          <w:color w:val="0B0C0C"/>
        </w:rPr>
        <w:t>in causing widespread disruption and potentially life changing events</w:t>
      </w:r>
      <w:r>
        <w:rPr>
          <w:rFonts w:ascii="Arial" w:hAnsi="Arial" w:cs="Arial"/>
          <w:color w:val="0B0C0C"/>
        </w:rPr>
        <w:t xml:space="preserve">. It could also leave police forces open to potential manipulation and may result in criminals not being dealt with appropriately. </w:t>
      </w:r>
    </w:p>
    <w:p w14:paraId="61C60AD1" w14:textId="37613869" w:rsidR="008275DF" w:rsidRDefault="008275DF" w:rsidP="008275DF">
      <w:pPr>
        <w:pStyle w:val="NormalWeb"/>
        <w:shd w:val="clear" w:color="auto" w:fill="FFFFFF"/>
        <w:spacing w:before="0" w:beforeAutospacing="0" w:after="300" w:afterAutospacing="0"/>
        <w:rPr>
          <w:rFonts w:ascii="Arial" w:hAnsi="Arial" w:cs="Arial"/>
          <w:color w:val="0B0C0C"/>
        </w:rPr>
      </w:pPr>
      <w:r>
        <w:rPr>
          <w:rFonts w:ascii="Arial" w:hAnsi="Arial" w:cs="Arial"/>
          <w:color w:val="0B0C0C"/>
        </w:rPr>
        <w:t>(1989 words)</w:t>
      </w:r>
    </w:p>
    <w:p w14:paraId="27BDDFAD" w14:textId="4C6D62B2" w:rsidR="00853271" w:rsidRDefault="00853271" w:rsidP="008275DF">
      <w:pPr>
        <w:pStyle w:val="NormalWeb"/>
        <w:shd w:val="clear" w:color="auto" w:fill="FFFFFF"/>
        <w:spacing w:before="0" w:beforeAutospacing="0" w:after="300" w:afterAutospacing="0"/>
        <w:rPr>
          <w:rFonts w:ascii="Arial" w:hAnsi="Arial" w:cs="Arial"/>
          <w:color w:val="0B0C0C"/>
        </w:rPr>
      </w:pPr>
    </w:p>
    <w:p w14:paraId="1B702587" w14:textId="2762B398" w:rsidR="00853271" w:rsidRPr="00853271" w:rsidRDefault="00853271" w:rsidP="008275DF">
      <w:pPr>
        <w:pStyle w:val="NormalWeb"/>
        <w:shd w:val="clear" w:color="auto" w:fill="FFFFFF"/>
        <w:spacing w:before="0" w:beforeAutospacing="0" w:after="300" w:afterAutospacing="0"/>
        <w:rPr>
          <w:rFonts w:ascii="Arial" w:hAnsi="Arial" w:cs="Arial"/>
          <w:b/>
          <w:bCs/>
          <w:color w:val="0B0C0C"/>
        </w:rPr>
      </w:pPr>
      <w:r w:rsidRPr="00853271">
        <w:rPr>
          <w:rFonts w:ascii="Arial" w:hAnsi="Arial" w:cs="Arial"/>
          <w:b/>
          <w:bCs/>
          <w:color w:val="0B0C0C"/>
        </w:rPr>
        <w:t>Bibliography</w:t>
      </w:r>
    </w:p>
    <w:p w14:paraId="7722729D" w14:textId="4EE53282" w:rsidR="00853271" w:rsidRDefault="00853271" w:rsidP="008275DF">
      <w:pPr>
        <w:pStyle w:val="NormalWeb"/>
        <w:shd w:val="clear" w:color="auto" w:fill="FFFFFF"/>
        <w:spacing w:before="0" w:beforeAutospacing="0" w:after="300" w:afterAutospacing="0"/>
        <w:rPr>
          <w:rFonts w:ascii="Arial" w:hAnsi="Arial" w:cs="Arial"/>
          <w:color w:val="0B0C0C"/>
        </w:rPr>
      </w:pPr>
    </w:p>
    <w:p w14:paraId="022E476B"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Avon and Somerset Police. </w:t>
      </w:r>
      <w:r w:rsidRPr="00853271">
        <w:rPr>
          <w:rFonts w:ascii="Times New Roman" w:eastAsia="Times New Roman" w:hAnsi="Times New Roman" w:cs="Times New Roman"/>
          <w:i/>
          <w:iCs/>
          <w:sz w:val="24"/>
          <w:szCs w:val="24"/>
          <w:lang w:eastAsia="en-GB"/>
        </w:rPr>
        <w:t>National Decision Model</w:t>
      </w:r>
      <w:r w:rsidRPr="00853271">
        <w:rPr>
          <w:rFonts w:ascii="Times New Roman" w:eastAsia="Times New Roman" w:hAnsi="Times New Roman" w:cs="Times New Roman"/>
          <w:sz w:val="24"/>
          <w:szCs w:val="24"/>
          <w:lang w:eastAsia="en-GB"/>
        </w:rPr>
        <w:t>.</w:t>
      </w:r>
    </w:p>
    <w:p w14:paraId="447694C2"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BBC news. “Finsbury Park: What Led Darren Osborne to Kill?” </w:t>
      </w:r>
      <w:r w:rsidRPr="00853271">
        <w:rPr>
          <w:rFonts w:ascii="Times New Roman" w:eastAsia="Times New Roman" w:hAnsi="Times New Roman" w:cs="Times New Roman"/>
          <w:i/>
          <w:iCs/>
          <w:sz w:val="24"/>
          <w:szCs w:val="24"/>
          <w:lang w:eastAsia="en-GB"/>
        </w:rPr>
        <w:t>BBC News</w:t>
      </w:r>
      <w:r w:rsidRPr="00853271">
        <w:rPr>
          <w:rFonts w:ascii="Times New Roman" w:eastAsia="Times New Roman" w:hAnsi="Times New Roman" w:cs="Times New Roman"/>
          <w:sz w:val="24"/>
          <w:szCs w:val="24"/>
          <w:lang w:eastAsia="en-GB"/>
        </w:rPr>
        <w:t>, 1 Feb. 2018, www.bbc.co.uk/news/uk-42886464. Accessed 21 Nov. 2022.</w:t>
      </w:r>
    </w:p>
    <w:p w14:paraId="1435BBDC"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“Civil Contingencies.” </w:t>
      </w:r>
      <w:r w:rsidRPr="00853271">
        <w:rPr>
          <w:rFonts w:ascii="Times New Roman" w:eastAsia="Times New Roman" w:hAnsi="Times New Roman" w:cs="Times New Roman"/>
          <w:i/>
          <w:iCs/>
          <w:sz w:val="24"/>
          <w:szCs w:val="24"/>
          <w:lang w:eastAsia="en-GB"/>
        </w:rPr>
        <w:t>College of Policing</w:t>
      </w:r>
      <w:r w:rsidRPr="00853271">
        <w:rPr>
          <w:rFonts w:ascii="Times New Roman" w:eastAsia="Times New Roman" w:hAnsi="Times New Roman" w:cs="Times New Roman"/>
          <w:sz w:val="24"/>
          <w:szCs w:val="24"/>
          <w:lang w:eastAsia="en-GB"/>
        </w:rPr>
        <w:t>, 23 Oct. 2013, www.college.police.uk/app/civil-emergencies/civil-contingencies/civil-contingencies#:~:text=JESIP%20provides%20agreed%20joint%20working%20practices%20to%20improve. Accessed 7 Nov. 2022.</w:t>
      </w:r>
    </w:p>
    <w:p w14:paraId="6C74A82F"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College of Policing. “Command Structures.” </w:t>
      </w:r>
      <w:r w:rsidRPr="00853271">
        <w:rPr>
          <w:rFonts w:ascii="Times New Roman" w:eastAsia="Times New Roman" w:hAnsi="Times New Roman" w:cs="Times New Roman"/>
          <w:i/>
          <w:iCs/>
          <w:sz w:val="24"/>
          <w:szCs w:val="24"/>
          <w:lang w:eastAsia="en-GB"/>
        </w:rPr>
        <w:t>College of Policing</w:t>
      </w:r>
      <w:r w:rsidRPr="00853271">
        <w:rPr>
          <w:rFonts w:ascii="Times New Roman" w:eastAsia="Times New Roman" w:hAnsi="Times New Roman" w:cs="Times New Roman"/>
          <w:sz w:val="24"/>
          <w:szCs w:val="24"/>
          <w:lang w:eastAsia="en-GB"/>
        </w:rPr>
        <w:t>, 23 Oct. 2013, www.college.police.uk/app/operations/command-and-control/command-structures. Accessed 5 Nov. 2022.</w:t>
      </w:r>
    </w:p>
    <w:p w14:paraId="5264F4EE"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College of policing. “Hate Crime and Counter Terrorism.” </w:t>
      </w:r>
      <w:r w:rsidRPr="00853271">
        <w:rPr>
          <w:rFonts w:ascii="Times New Roman" w:eastAsia="Times New Roman" w:hAnsi="Times New Roman" w:cs="Times New Roman"/>
          <w:i/>
          <w:iCs/>
          <w:sz w:val="24"/>
          <w:szCs w:val="24"/>
          <w:lang w:eastAsia="en-GB"/>
        </w:rPr>
        <w:t>College of Policing</w:t>
      </w:r>
      <w:r w:rsidRPr="00853271">
        <w:rPr>
          <w:rFonts w:ascii="Times New Roman" w:eastAsia="Times New Roman" w:hAnsi="Times New Roman" w:cs="Times New Roman"/>
          <w:sz w:val="24"/>
          <w:szCs w:val="24"/>
          <w:lang w:eastAsia="en-GB"/>
        </w:rPr>
        <w:t>, 20 Oct. 2020, www.college.police.uk/app/major-investigation-and-public-protection/hate-crime/hate-crime-and-counter-terrorism. Accessed 21 Nov. 2022.</w:t>
      </w:r>
    </w:p>
    <w:p w14:paraId="061530FF"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Constabulary, Her Majesty’s Inspectorate of, and Fire. “Joint Emergency Services Interoperability Principles.” </w:t>
      </w:r>
      <w:r w:rsidRPr="00853271">
        <w:rPr>
          <w:rFonts w:ascii="Times New Roman" w:eastAsia="Times New Roman" w:hAnsi="Times New Roman" w:cs="Times New Roman"/>
          <w:i/>
          <w:iCs/>
          <w:sz w:val="24"/>
          <w:szCs w:val="24"/>
          <w:lang w:eastAsia="en-GB"/>
        </w:rPr>
        <w:t>HMICFRS</w:t>
      </w:r>
      <w:r w:rsidRPr="00853271">
        <w:rPr>
          <w:rFonts w:ascii="Times New Roman" w:eastAsia="Times New Roman" w:hAnsi="Times New Roman" w:cs="Times New Roman"/>
          <w:sz w:val="24"/>
          <w:szCs w:val="24"/>
          <w:lang w:eastAsia="en-GB"/>
        </w:rPr>
        <w:t>, 18 May 2018, www.justiceinspectorates.gov.uk/hmicfrs/our-work/article/joint-emergency-services-interoperability-principles/. Accessed 5 Nov. 2022.</w:t>
      </w:r>
    </w:p>
    <w:p w14:paraId="760554A4"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lastRenderedPageBreak/>
        <w:t xml:space="preserve">Council, </w:t>
      </w:r>
      <w:proofErr w:type="gramStart"/>
      <w:r w:rsidRPr="00853271">
        <w:rPr>
          <w:rFonts w:ascii="Times New Roman" w:eastAsia="Times New Roman" w:hAnsi="Times New Roman" w:cs="Times New Roman"/>
          <w:sz w:val="24"/>
          <w:szCs w:val="24"/>
          <w:lang w:eastAsia="en-GB"/>
        </w:rPr>
        <w:t>Argyll</w:t>
      </w:r>
      <w:proofErr w:type="gramEnd"/>
      <w:r w:rsidRPr="00853271">
        <w:rPr>
          <w:rFonts w:ascii="Times New Roman" w:eastAsia="Times New Roman" w:hAnsi="Times New Roman" w:cs="Times New Roman"/>
          <w:sz w:val="24"/>
          <w:szCs w:val="24"/>
          <w:lang w:eastAsia="en-GB"/>
        </w:rPr>
        <w:t xml:space="preserve"> and Bute. “Roles and Responsibilities of Emergency Responders.” </w:t>
      </w:r>
      <w:r w:rsidRPr="00853271">
        <w:rPr>
          <w:rFonts w:ascii="Times New Roman" w:eastAsia="Times New Roman" w:hAnsi="Times New Roman" w:cs="Times New Roman"/>
          <w:i/>
          <w:iCs/>
          <w:sz w:val="24"/>
          <w:szCs w:val="24"/>
          <w:lang w:eastAsia="en-GB"/>
        </w:rPr>
        <w:t>Argyll and Bute Council</w:t>
      </w:r>
      <w:r w:rsidRPr="00853271">
        <w:rPr>
          <w:rFonts w:ascii="Times New Roman" w:eastAsia="Times New Roman" w:hAnsi="Times New Roman" w:cs="Times New Roman"/>
          <w:sz w:val="24"/>
          <w:szCs w:val="24"/>
          <w:lang w:eastAsia="en-GB"/>
        </w:rPr>
        <w:t>, 4 Oct. 2012, www.argyll-bute.gov.uk/roles-and-responsibilities-emergency-responders#:~:text=The%20responsibilities%20of%20the%20different%20organisations%20dealing%20with. Accessed 5 Nov. 2022.</w:t>
      </w:r>
    </w:p>
    <w:p w14:paraId="458D05A6"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CPS. “Terrorism | the Crown Prosecution Service.” </w:t>
      </w:r>
      <w:r w:rsidRPr="00853271">
        <w:rPr>
          <w:rFonts w:ascii="Times New Roman" w:eastAsia="Times New Roman" w:hAnsi="Times New Roman" w:cs="Times New Roman"/>
          <w:i/>
          <w:iCs/>
          <w:sz w:val="24"/>
          <w:szCs w:val="24"/>
          <w:lang w:eastAsia="en-GB"/>
        </w:rPr>
        <w:t>Www.cps.gov.uk</w:t>
      </w:r>
      <w:r w:rsidRPr="00853271">
        <w:rPr>
          <w:rFonts w:ascii="Times New Roman" w:eastAsia="Times New Roman" w:hAnsi="Times New Roman" w:cs="Times New Roman"/>
          <w:sz w:val="24"/>
          <w:szCs w:val="24"/>
          <w:lang w:eastAsia="en-GB"/>
        </w:rPr>
        <w:t>, The Crown Prosecution Service, 2020, www.cps.gov.uk/crime-info/terrorism. Accessed 20 Nov. 2022.</w:t>
      </w:r>
    </w:p>
    <w:p w14:paraId="4E1E84B3"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“Criminal Activity Definition: 233 Samples.” </w:t>
      </w:r>
      <w:r w:rsidRPr="00853271">
        <w:rPr>
          <w:rFonts w:ascii="Times New Roman" w:eastAsia="Times New Roman" w:hAnsi="Times New Roman" w:cs="Times New Roman"/>
          <w:i/>
          <w:iCs/>
          <w:sz w:val="24"/>
          <w:szCs w:val="24"/>
          <w:lang w:eastAsia="en-GB"/>
        </w:rPr>
        <w:t>Law Insider</w:t>
      </w:r>
      <w:r w:rsidRPr="00853271">
        <w:rPr>
          <w:rFonts w:ascii="Times New Roman" w:eastAsia="Times New Roman" w:hAnsi="Times New Roman" w:cs="Times New Roman"/>
          <w:sz w:val="24"/>
          <w:szCs w:val="24"/>
          <w:lang w:eastAsia="en-GB"/>
        </w:rPr>
        <w:t>, www.lawinsider.com/dictionary/criminal-activity#:~:text=Criminal%20activity%20means%20any%20kind%20of%20criminal%20involvement. Accessed 20 Nov. 2022.</w:t>
      </w:r>
    </w:p>
    <w:p w14:paraId="03D5A73D"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Delaney, Sean. “MP Calls for Just Stop Oil to Be “Treated as Terrorists.”” </w:t>
      </w:r>
      <w:r w:rsidRPr="00853271">
        <w:rPr>
          <w:rFonts w:ascii="Times New Roman" w:eastAsia="Times New Roman" w:hAnsi="Times New Roman" w:cs="Times New Roman"/>
          <w:i/>
          <w:iCs/>
          <w:sz w:val="24"/>
          <w:szCs w:val="24"/>
          <w:lang w:eastAsia="en-GB"/>
        </w:rPr>
        <w:t>Kent Online</w:t>
      </w:r>
      <w:r w:rsidRPr="00853271">
        <w:rPr>
          <w:rFonts w:ascii="Times New Roman" w:eastAsia="Times New Roman" w:hAnsi="Times New Roman" w:cs="Times New Roman"/>
          <w:sz w:val="24"/>
          <w:szCs w:val="24"/>
          <w:lang w:eastAsia="en-GB"/>
        </w:rPr>
        <w:t>, 2022, www.kentonline.co.uk/dartford/news/mp-calls-for-just-stop-oil-to-be-treated-as-terrorists-277613/. Accessed 24 Nov. 2022.</w:t>
      </w:r>
    </w:p>
    <w:p w14:paraId="367D8B54"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Home Office. “Home Office Announces First Wave of 20,000 Police Officer Uplift.” </w:t>
      </w:r>
      <w:r w:rsidRPr="00853271">
        <w:rPr>
          <w:rFonts w:ascii="Times New Roman" w:eastAsia="Times New Roman" w:hAnsi="Times New Roman" w:cs="Times New Roman"/>
          <w:i/>
          <w:iCs/>
          <w:sz w:val="24"/>
          <w:szCs w:val="24"/>
          <w:lang w:eastAsia="en-GB"/>
        </w:rPr>
        <w:t>GOV.UK</w:t>
      </w:r>
      <w:r w:rsidRPr="00853271">
        <w:rPr>
          <w:rFonts w:ascii="Times New Roman" w:eastAsia="Times New Roman" w:hAnsi="Times New Roman" w:cs="Times New Roman"/>
          <w:sz w:val="24"/>
          <w:szCs w:val="24"/>
          <w:lang w:eastAsia="en-GB"/>
        </w:rPr>
        <w:t>, 8 Oct. 2019, www.gov.uk/government/news/home-office-announces-first-wave-of-20000-police-officer-uplift. Accessed 24 Nov. 2022.</w:t>
      </w:r>
    </w:p>
    <w:p w14:paraId="0956E9E3"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Johnson, Amanda. “What Can Collaborative Working Learn from JESIP?” </w:t>
      </w:r>
      <w:proofErr w:type="gramStart"/>
      <w:r w:rsidRPr="00853271">
        <w:rPr>
          <w:rFonts w:ascii="Times New Roman" w:eastAsia="Times New Roman" w:hAnsi="Times New Roman" w:cs="Times New Roman"/>
          <w:i/>
          <w:iCs/>
          <w:sz w:val="24"/>
          <w:szCs w:val="24"/>
          <w:lang w:eastAsia="en-GB"/>
        </w:rPr>
        <w:t>Shared Service Architecture</w:t>
      </w:r>
      <w:r w:rsidRPr="00853271">
        <w:rPr>
          <w:rFonts w:ascii="Times New Roman" w:eastAsia="Times New Roman" w:hAnsi="Times New Roman" w:cs="Times New Roman"/>
          <w:sz w:val="24"/>
          <w:szCs w:val="24"/>
          <w:lang w:eastAsia="en-GB"/>
        </w:rPr>
        <w:t>,</w:t>
      </w:r>
      <w:proofErr w:type="gramEnd"/>
      <w:r w:rsidRPr="00853271">
        <w:rPr>
          <w:rFonts w:ascii="Times New Roman" w:eastAsia="Times New Roman" w:hAnsi="Times New Roman" w:cs="Times New Roman"/>
          <w:sz w:val="24"/>
          <w:szCs w:val="24"/>
          <w:lang w:eastAsia="en-GB"/>
        </w:rPr>
        <w:t xml:space="preserve"> sharedservicearchitects.co.uk/articles/can-collaborative-working-learn-jesip/. Accessed 5 Nov. 2022.</w:t>
      </w:r>
    </w:p>
    <w:p w14:paraId="6657712B"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Jones, Cory. </w:t>
      </w:r>
      <w:r w:rsidRPr="00853271">
        <w:rPr>
          <w:rFonts w:ascii="Times New Roman" w:eastAsia="Times New Roman" w:hAnsi="Times New Roman" w:cs="Times New Roman"/>
          <w:i/>
          <w:iCs/>
          <w:sz w:val="24"/>
          <w:szCs w:val="24"/>
          <w:lang w:eastAsia="en-GB"/>
        </w:rPr>
        <w:t>Major Incident Management (METHANE) - First Aid Training Cooperative</w:t>
      </w:r>
      <w:r w:rsidRPr="00853271">
        <w:rPr>
          <w:rFonts w:ascii="Times New Roman" w:eastAsia="Times New Roman" w:hAnsi="Times New Roman" w:cs="Times New Roman"/>
          <w:sz w:val="24"/>
          <w:szCs w:val="24"/>
          <w:lang w:eastAsia="en-GB"/>
        </w:rPr>
        <w:t>. 6 Mar. 2018, firstaidtrainingcooperative.co.uk/major-incident-management-methane/</w:t>
      </w:r>
      <w:proofErr w:type="gramStart"/>
      <w:r w:rsidRPr="00853271">
        <w:rPr>
          <w:rFonts w:ascii="Times New Roman" w:eastAsia="Times New Roman" w:hAnsi="Times New Roman" w:cs="Times New Roman"/>
          <w:sz w:val="24"/>
          <w:szCs w:val="24"/>
          <w:lang w:eastAsia="en-GB"/>
        </w:rPr>
        <w:t>#:~</w:t>
      </w:r>
      <w:proofErr w:type="gramEnd"/>
      <w:r w:rsidRPr="00853271">
        <w:rPr>
          <w:rFonts w:ascii="Times New Roman" w:eastAsia="Times New Roman" w:hAnsi="Times New Roman" w:cs="Times New Roman"/>
          <w:sz w:val="24"/>
          <w:szCs w:val="24"/>
          <w:lang w:eastAsia="en-GB"/>
        </w:rPr>
        <w:t>:text=The%20Emergency%20services%20widely%20use%20the%20METHANE%20acronym. Accessed 7 Nov. 2022.</w:t>
      </w:r>
    </w:p>
    <w:p w14:paraId="439D784E"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lastRenderedPageBreak/>
        <w:t xml:space="preserve">“Just Stop Oil – No More Oil and Gas.” </w:t>
      </w:r>
      <w:r w:rsidRPr="00853271">
        <w:rPr>
          <w:rFonts w:ascii="Times New Roman" w:eastAsia="Times New Roman" w:hAnsi="Times New Roman" w:cs="Times New Roman"/>
          <w:i/>
          <w:iCs/>
          <w:sz w:val="24"/>
          <w:szCs w:val="24"/>
          <w:lang w:eastAsia="en-GB"/>
        </w:rPr>
        <w:t>Just Stop Oil</w:t>
      </w:r>
      <w:r w:rsidRPr="00853271">
        <w:rPr>
          <w:rFonts w:ascii="Times New Roman" w:eastAsia="Times New Roman" w:hAnsi="Times New Roman" w:cs="Times New Roman"/>
          <w:sz w:val="24"/>
          <w:szCs w:val="24"/>
          <w:lang w:eastAsia="en-GB"/>
        </w:rPr>
        <w:t>, juststopoil.org/. Accessed 24 Nov. 2022.</w:t>
      </w:r>
    </w:p>
    <w:p w14:paraId="0B1D2194"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legislation.gov.uk. “Terrorism Act 2000.” </w:t>
      </w:r>
      <w:r w:rsidRPr="00853271">
        <w:rPr>
          <w:rFonts w:ascii="Times New Roman" w:eastAsia="Times New Roman" w:hAnsi="Times New Roman" w:cs="Times New Roman"/>
          <w:i/>
          <w:iCs/>
          <w:sz w:val="24"/>
          <w:szCs w:val="24"/>
          <w:lang w:eastAsia="en-GB"/>
        </w:rPr>
        <w:t>Legislation.gov.uk</w:t>
      </w:r>
      <w:r w:rsidRPr="00853271">
        <w:rPr>
          <w:rFonts w:ascii="Times New Roman" w:eastAsia="Times New Roman" w:hAnsi="Times New Roman" w:cs="Times New Roman"/>
          <w:sz w:val="24"/>
          <w:szCs w:val="24"/>
          <w:lang w:eastAsia="en-GB"/>
        </w:rPr>
        <w:t>, 2000, www.legislation.gov.uk/ukpga/2000/11/contents. Accessed 21 Nov. 2022.</w:t>
      </w:r>
    </w:p>
    <w:p w14:paraId="779DEB0D"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Malik, Nikita. “How Does Terrorism Overlap with Criminality?” </w:t>
      </w:r>
      <w:r w:rsidRPr="00853271">
        <w:rPr>
          <w:rFonts w:ascii="Times New Roman" w:eastAsia="Times New Roman" w:hAnsi="Times New Roman" w:cs="Times New Roman"/>
          <w:i/>
          <w:iCs/>
          <w:sz w:val="24"/>
          <w:szCs w:val="24"/>
          <w:lang w:eastAsia="en-GB"/>
        </w:rPr>
        <w:t>Forbes</w:t>
      </w:r>
      <w:r w:rsidRPr="00853271">
        <w:rPr>
          <w:rFonts w:ascii="Times New Roman" w:eastAsia="Times New Roman" w:hAnsi="Times New Roman" w:cs="Times New Roman"/>
          <w:sz w:val="24"/>
          <w:szCs w:val="24"/>
          <w:lang w:eastAsia="en-GB"/>
        </w:rPr>
        <w:t>, 9 Jan. 2019, www.forbes.com/sites/nikitamalik/2019/01/09/how-does-terrorism-overlap-with-criminality/?sh=7fd426522c4d. Accessed 20 Nov. 2022.</w:t>
      </w:r>
    </w:p>
    <w:p w14:paraId="004F4C16"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“Manchester Arena Inquiry Told Police Failed in Response to Bombing.” </w:t>
      </w:r>
      <w:r w:rsidRPr="00853271">
        <w:rPr>
          <w:rFonts w:ascii="Times New Roman" w:eastAsia="Times New Roman" w:hAnsi="Times New Roman" w:cs="Times New Roman"/>
          <w:i/>
          <w:iCs/>
          <w:sz w:val="24"/>
          <w:szCs w:val="24"/>
          <w:lang w:eastAsia="en-GB"/>
        </w:rPr>
        <w:t>BBC News</w:t>
      </w:r>
      <w:r w:rsidRPr="00853271">
        <w:rPr>
          <w:rFonts w:ascii="Times New Roman" w:eastAsia="Times New Roman" w:hAnsi="Times New Roman" w:cs="Times New Roman"/>
          <w:sz w:val="24"/>
          <w:szCs w:val="24"/>
          <w:lang w:eastAsia="en-GB"/>
        </w:rPr>
        <w:t>, 15 Sept. 2021, www.bbc.co.uk/news/uk-england-manchester-58566067. Accessed 7 Nov. 2022.</w:t>
      </w:r>
    </w:p>
    <w:p w14:paraId="7D268CEE"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Metropolitan Police. “What Is Hate Crime?” </w:t>
      </w:r>
      <w:r w:rsidRPr="00853271">
        <w:rPr>
          <w:rFonts w:ascii="Times New Roman" w:eastAsia="Times New Roman" w:hAnsi="Times New Roman" w:cs="Times New Roman"/>
          <w:i/>
          <w:iCs/>
          <w:sz w:val="24"/>
          <w:szCs w:val="24"/>
          <w:lang w:eastAsia="en-GB"/>
        </w:rPr>
        <w:t>Police.uk</w:t>
      </w:r>
      <w:r w:rsidRPr="00853271">
        <w:rPr>
          <w:rFonts w:ascii="Times New Roman" w:eastAsia="Times New Roman" w:hAnsi="Times New Roman" w:cs="Times New Roman"/>
          <w:sz w:val="24"/>
          <w:szCs w:val="24"/>
          <w:lang w:eastAsia="en-GB"/>
        </w:rPr>
        <w:t>, 2019, www.met.police.uk/advice/advice-and-information/hco/hate-crime/what-is-hate-crime/. Accessed 21 Nov. 2022.</w:t>
      </w:r>
    </w:p>
    <w:p w14:paraId="4AF9755B"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Ministry Of Justice. “Government Sets out New Measures to Tackle Extremism in Prisons.” </w:t>
      </w:r>
      <w:r w:rsidRPr="00853271">
        <w:rPr>
          <w:rFonts w:ascii="Times New Roman" w:eastAsia="Times New Roman" w:hAnsi="Times New Roman" w:cs="Times New Roman"/>
          <w:i/>
          <w:iCs/>
          <w:sz w:val="24"/>
          <w:szCs w:val="24"/>
          <w:lang w:eastAsia="en-GB"/>
        </w:rPr>
        <w:t>GOV.UK</w:t>
      </w:r>
      <w:r w:rsidRPr="00853271">
        <w:rPr>
          <w:rFonts w:ascii="Times New Roman" w:eastAsia="Times New Roman" w:hAnsi="Times New Roman" w:cs="Times New Roman"/>
          <w:sz w:val="24"/>
          <w:szCs w:val="24"/>
          <w:lang w:eastAsia="en-GB"/>
        </w:rPr>
        <w:t>, 2016, www.gov.uk/government/news/government-sets-out-new-measures-to-tackle-extremism-in-prisons. Accessed 24 Nov. 2022.</w:t>
      </w:r>
    </w:p>
    <w:p w14:paraId="5F1805B0"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“Opium: Afghanistan’s Drug Trade That Helped Fuel the Taliban.” </w:t>
      </w:r>
      <w:r w:rsidRPr="00853271">
        <w:rPr>
          <w:rFonts w:ascii="Times New Roman" w:eastAsia="Times New Roman" w:hAnsi="Times New Roman" w:cs="Times New Roman"/>
          <w:i/>
          <w:iCs/>
          <w:sz w:val="24"/>
          <w:szCs w:val="24"/>
          <w:lang w:eastAsia="en-GB"/>
        </w:rPr>
        <w:t>Www.aljazeera.com</w:t>
      </w:r>
      <w:r w:rsidRPr="00853271">
        <w:rPr>
          <w:rFonts w:ascii="Times New Roman" w:eastAsia="Times New Roman" w:hAnsi="Times New Roman" w:cs="Times New Roman"/>
          <w:sz w:val="24"/>
          <w:szCs w:val="24"/>
          <w:lang w:eastAsia="en-GB"/>
        </w:rPr>
        <w:t>, 16 Aug. 2021, www.aljazeera.com/economy/2021/8/16/opium-afghanistans-illicit-drug-trade-that-helped-fuel-taliban. Accessed 21 Nov. 2022.</w:t>
      </w:r>
    </w:p>
    <w:p w14:paraId="379F24C7" w14:textId="77777777" w:rsidR="00853271" w:rsidRPr="00853271" w:rsidRDefault="00853271" w:rsidP="00853271">
      <w:pPr>
        <w:spacing w:after="0" w:line="480" w:lineRule="auto"/>
        <w:ind w:left="720" w:hanging="720"/>
        <w:rPr>
          <w:rFonts w:ascii="Times New Roman" w:eastAsia="Times New Roman" w:hAnsi="Times New Roman" w:cs="Times New Roman"/>
          <w:sz w:val="24"/>
          <w:szCs w:val="24"/>
          <w:lang w:eastAsia="en-GB"/>
        </w:rPr>
      </w:pPr>
      <w:r w:rsidRPr="00853271">
        <w:rPr>
          <w:rFonts w:ascii="Times New Roman" w:eastAsia="Times New Roman" w:hAnsi="Times New Roman" w:cs="Times New Roman"/>
          <w:sz w:val="24"/>
          <w:szCs w:val="24"/>
          <w:lang w:eastAsia="en-GB"/>
        </w:rPr>
        <w:t xml:space="preserve">Wootton, Dan. “DAN WOOTTON: Just Stop Oil Are a Deranged Criminal Eco-Terrorist Cult.” </w:t>
      </w:r>
      <w:r w:rsidRPr="00853271">
        <w:rPr>
          <w:rFonts w:ascii="Times New Roman" w:eastAsia="Times New Roman" w:hAnsi="Times New Roman" w:cs="Times New Roman"/>
          <w:i/>
          <w:iCs/>
          <w:sz w:val="24"/>
          <w:szCs w:val="24"/>
          <w:lang w:eastAsia="en-GB"/>
        </w:rPr>
        <w:t>Mail Online</w:t>
      </w:r>
      <w:r w:rsidRPr="00853271">
        <w:rPr>
          <w:rFonts w:ascii="Times New Roman" w:eastAsia="Times New Roman" w:hAnsi="Times New Roman" w:cs="Times New Roman"/>
          <w:sz w:val="24"/>
          <w:szCs w:val="24"/>
          <w:lang w:eastAsia="en-GB"/>
        </w:rPr>
        <w:t>, 10 Nov. 2022, www.dailymail.co.uk/debate/article-11413411/DAN-WOOTTON-Just-Stop-Oil-not-protestors-theyre-deranged-criminal-eco-terrorist-cult.html. Accessed 24 Nov. 2022.</w:t>
      </w:r>
    </w:p>
    <w:p w14:paraId="49CF7C85" w14:textId="77777777" w:rsidR="00853271" w:rsidRPr="008275DF" w:rsidRDefault="00853271" w:rsidP="008275DF">
      <w:pPr>
        <w:pStyle w:val="NormalWeb"/>
        <w:shd w:val="clear" w:color="auto" w:fill="FFFFFF"/>
        <w:spacing w:before="0" w:beforeAutospacing="0" w:after="300" w:afterAutospacing="0"/>
        <w:rPr>
          <w:rFonts w:ascii="Arial" w:hAnsi="Arial" w:cs="Arial"/>
          <w:color w:val="0B0C0C"/>
        </w:rPr>
      </w:pPr>
    </w:p>
    <w:p w14:paraId="4742C3CB" w14:textId="4945000E" w:rsidR="003013F8" w:rsidRPr="00716A0E" w:rsidRDefault="003013F8" w:rsidP="00716A0E">
      <w:pPr>
        <w:spacing w:line="276" w:lineRule="auto"/>
        <w:ind w:right="531"/>
        <w:rPr>
          <w:rFonts w:ascii="Arial" w:eastAsia="Times New Roman" w:hAnsi="Arial" w:cs="Arial"/>
          <w:sz w:val="24"/>
          <w:szCs w:val="24"/>
          <w:lang w:eastAsia="en-GB"/>
        </w:rPr>
      </w:pPr>
    </w:p>
    <w:p w14:paraId="5BFAD3D8" w14:textId="77777777" w:rsidR="00716A0E" w:rsidRPr="00C52CF5" w:rsidRDefault="00716A0E" w:rsidP="00C52CF5">
      <w:pPr>
        <w:pStyle w:val="NormalWeb"/>
        <w:spacing w:before="0" w:beforeAutospacing="0" w:after="360" w:afterAutospacing="0"/>
        <w:rPr>
          <w:rFonts w:ascii="Arial" w:hAnsi="Arial" w:cs="Arial"/>
          <w:color w:val="000000"/>
          <w:spacing w:val="3"/>
        </w:rPr>
      </w:pPr>
    </w:p>
    <w:p w14:paraId="38CBAABE" w14:textId="5DDC39C9" w:rsidR="008D50E3" w:rsidRDefault="008D50E3" w:rsidP="00860680">
      <w:pPr>
        <w:pStyle w:val="ssrcss-1q0x1qg-paragraph"/>
        <w:shd w:val="clear" w:color="auto" w:fill="FFFFFF"/>
        <w:spacing w:before="0" w:beforeAutospacing="0" w:after="0" w:afterAutospacing="0"/>
        <w:textAlignment w:val="baseline"/>
        <w:rPr>
          <w:rFonts w:ascii="Helvetica" w:hAnsi="Helvetica" w:cs="Helvetica"/>
          <w:color w:val="141414"/>
        </w:rPr>
      </w:pPr>
    </w:p>
    <w:p w14:paraId="5AA37645" w14:textId="4BFD1F04" w:rsidR="00277DB7" w:rsidRDefault="00277DB7" w:rsidP="00860680">
      <w:pPr>
        <w:pStyle w:val="ssrcss-1q0x1qg-paragraph"/>
        <w:shd w:val="clear" w:color="auto" w:fill="FFFFFF"/>
        <w:spacing w:before="0" w:beforeAutospacing="0" w:after="0" w:afterAutospacing="0"/>
        <w:textAlignment w:val="baseline"/>
        <w:rPr>
          <w:rFonts w:ascii="Helvetica" w:hAnsi="Helvetica" w:cs="Helvetica"/>
          <w:color w:val="141414"/>
        </w:rPr>
      </w:pPr>
    </w:p>
    <w:p w14:paraId="07E92052" w14:textId="1589A210" w:rsidR="00277DB7" w:rsidRDefault="00277DB7" w:rsidP="00860680">
      <w:pPr>
        <w:pStyle w:val="ssrcss-1q0x1qg-paragraph"/>
        <w:shd w:val="clear" w:color="auto" w:fill="FFFFFF"/>
        <w:spacing w:before="0" w:beforeAutospacing="0" w:after="0" w:afterAutospacing="0"/>
        <w:textAlignment w:val="baseline"/>
        <w:rPr>
          <w:rFonts w:ascii="Helvetica" w:hAnsi="Helvetica" w:cs="Helvetica"/>
          <w:color w:val="141414"/>
        </w:rPr>
      </w:pPr>
    </w:p>
    <w:p w14:paraId="5C1B0319" w14:textId="77777777" w:rsidR="00277DB7" w:rsidRDefault="00277DB7" w:rsidP="00860680">
      <w:pPr>
        <w:pStyle w:val="ssrcss-1q0x1qg-paragraph"/>
        <w:shd w:val="clear" w:color="auto" w:fill="FFFFFF"/>
        <w:spacing w:before="0" w:beforeAutospacing="0" w:after="0" w:afterAutospacing="0"/>
        <w:textAlignment w:val="baseline"/>
        <w:rPr>
          <w:rFonts w:ascii="Helvetica" w:hAnsi="Helvetica" w:cs="Helvetica"/>
          <w:color w:val="141414"/>
        </w:rPr>
      </w:pPr>
    </w:p>
    <w:p w14:paraId="277E497A" w14:textId="380727B8" w:rsidR="006D47CE" w:rsidRDefault="006D47CE" w:rsidP="001C2CED">
      <w:pPr>
        <w:pStyle w:val="NormalWeb"/>
        <w:rPr>
          <w:rFonts w:ascii="Arial" w:hAnsi="Arial" w:cs="Arial"/>
          <w:color w:val="282828"/>
        </w:rPr>
      </w:pPr>
    </w:p>
    <w:p w14:paraId="703D8D01" w14:textId="77777777" w:rsidR="006D47CE" w:rsidRPr="006E3C8C" w:rsidRDefault="006D47CE" w:rsidP="001C2CED">
      <w:pPr>
        <w:pStyle w:val="NormalWeb"/>
        <w:rPr>
          <w:rFonts w:ascii="Arial" w:hAnsi="Arial" w:cs="Arial"/>
          <w:color w:val="282828"/>
        </w:rPr>
      </w:pPr>
    </w:p>
    <w:p w14:paraId="099A8B94" w14:textId="3C64557F" w:rsidR="001C2CED" w:rsidRDefault="001C2CED" w:rsidP="001C2CED">
      <w:pPr>
        <w:shd w:val="clear" w:color="auto" w:fill="FFFFFF"/>
        <w:spacing w:after="100" w:afterAutospacing="1" w:line="240" w:lineRule="auto"/>
        <w:rPr>
          <w:rFonts w:ascii="Arial" w:eastAsia="Times New Roman" w:hAnsi="Arial" w:cs="Arial"/>
          <w:sz w:val="24"/>
          <w:szCs w:val="24"/>
          <w:lang w:eastAsia="en-GB"/>
        </w:rPr>
      </w:pPr>
    </w:p>
    <w:p w14:paraId="539FBBB7" w14:textId="77777777" w:rsidR="001C2CED" w:rsidRPr="00CA0B2B" w:rsidRDefault="001C2CED" w:rsidP="001C2CED">
      <w:pPr>
        <w:shd w:val="clear" w:color="auto" w:fill="FFFFFF"/>
        <w:spacing w:before="100" w:beforeAutospacing="1" w:after="100" w:afterAutospacing="1" w:line="240" w:lineRule="auto"/>
        <w:rPr>
          <w:rFonts w:ascii="Arial" w:eastAsia="Times New Roman" w:hAnsi="Arial" w:cs="Arial"/>
          <w:sz w:val="24"/>
          <w:szCs w:val="24"/>
          <w:lang w:eastAsia="en-GB"/>
        </w:rPr>
      </w:pPr>
    </w:p>
    <w:p w14:paraId="269D0DBE" w14:textId="77777777" w:rsidR="00CA0B2B" w:rsidRDefault="00CA0B2B" w:rsidP="00445156">
      <w:pPr>
        <w:rPr>
          <w:rFonts w:ascii="Arial" w:hAnsi="Arial" w:cs="Arial"/>
          <w:color w:val="313A42"/>
          <w:spacing w:val="5"/>
          <w:sz w:val="24"/>
          <w:szCs w:val="24"/>
          <w:shd w:val="clear" w:color="auto" w:fill="FFFFFF"/>
        </w:rPr>
      </w:pPr>
    </w:p>
    <w:p w14:paraId="05D7332F" w14:textId="77777777" w:rsidR="00445156" w:rsidRPr="00445156" w:rsidRDefault="00445156" w:rsidP="00445156">
      <w:pPr>
        <w:rPr>
          <w:sz w:val="24"/>
          <w:szCs w:val="24"/>
        </w:rPr>
      </w:pPr>
    </w:p>
    <w:p w14:paraId="1CFBA004" w14:textId="03739C7B" w:rsidR="00445156" w:rsidRPr="00445156" w:rsidRDefault="00445156" w:rsidP="00445156">
      <w:pPr>
        <w:rPr>
          <w:b/>
          <w:bCs/>
        </w:rPr>
      </w:pPr>
    </w:p>
    <w:sectPr w:rsidR="00445156" w:rsidRPr="004451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8E3AF" w14:textId="77777777" w:rsidR="006E3C8C" w:rsidRDefault="006E3C8C" w:rsidP="006E3C8C">
      <w:pPr>
        <w:spacing w:after="0" w:line="240" w:lineRule="auto"/>
      </w:pPr>
      <w:r>
        <w:separator/>
      </w:r>
    </w:p>
  </w:endnote>
  <w:endnote w:type="continuationSeparator" w:id="0">
    <w:p w14:paraId="15174DAF" w14:textId="77777777" w:rsidR="006E3C8C" w:rsidRDefault="006E3C8C" w:rsidP="006E3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58C62" w14:textId="77777777" w:rsidR="006E3C8C" w:rsidRDefault="006E3C8C" w:rsidP="006E3C8C">
      <w:pPr>
        <w:spacing w:after="0" w:line="240" w:lineRule="auto"/>
      </w:pPr>
      <w:r>
        <w:separator/>
      </w:r>
    </w:p>
  </w:footnote>
  <w:footnote w:type="continuationSeparator" w:id="0">
    <w:p w14:paraId="1A233119" w14:textId="77777777" w:rsidR="006E3C8C" w:rsidRDefault="006E3C8C" w:rsidP="006E3C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8307D"/>
    <w:multiLevelType w:val="multilevel"/>
    <w:tmpl w:val="EC32D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8B0189"/>
    <w:multiLevelType w:val="hybridMultilevel"/>
    <w:tmpl w:val="BBEAA3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0410F7"/>
    <w:multiLevelType w:val="multilevel"/>
    <w:tmpl w:val="1DE08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B003EA"/>
    <w:multiLevelType w:val="multilevel"/>
    <w:tmpl w:val="98D80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5A4FFB"/>
    <w:multiLevelType w:val="multilevel"/>
    <w:tmpl w:val="22EE7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1E1022"/>
    <w:multiLevelType w:val="multilevel"/>
    <w:tmpl w:val="26E23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5B0708"/>
    <w:multiLevelType w:val="multilevel"/>
    <w:tmpl w:val="F1B8B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5D5A2E"/>
    <w:multiLevelType w:val="multilevel"/>
    <w:tmpl w:val="C1A8C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9E48D1"/>
    <w:multiLevelType w:val="multilevel"/>
    <w:tmpl w:val="5802A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abstractNumId w:val="1"/>
  </w:num>
  <w:num w:numId="2">
    <w:abstractNumId w:val="6"/>
  </w:num>
  <w:num w:numId="3">
    <w:abstractNumId w:val="7"/>
  </w:num>
  <w:num w:numId="4">
    <w:abstractNumId w:val="8"/>
  </w:num>
  <w:num w:numId="5">
    <w:abstractNumId w:val="3"/>
  </w:num>
  <w:num w:numId="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num>
  <w:num w:numId="8">
    <w:abstractNumId w:val="2"/>
  </w:num>
  <w:num w:numId="9">
    <w:abstractNumId w:val="4"/>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156"/>
    <w:rsid w:val="0000304F"/>
    <w:rsid w:val="00047EA1"/>
    <w:rsid w:val="00054C4E"/>
    <w:rsid w:val="001962D1"/>
    <w:rsid w:val="001C2CED"/>
    <w:rsid w:val="00277DB7"/>
    <w:rsid w:val="002F02CB"/>
    <w:rsid w:val="002F292B"/>
    <w:rsid w:val="003013F8"/>
    <w:rsid w:val="00445156"/>
    <w:rsid w:val="0044674C"/>
    <w:rsid w:val="005A42A8"/>
    <w:rsid w:val="006039C3"/>
    <w:rsid w:val="00644CD7"/>
    <w:rsid w:val="006D47CE"/>
    <w:rsid w:val="006D6559"/>
    <w:rsid w:val="006E3C8C"/>
    <w:rsid w:val="00716A0E"/>
    <w:rsid w:val="00790648"/>
    <w:rsid w:val="007A0820"/>
    <w:rsid w:val="008275DF"/>
    <w:rsid w:val="00853271"/>
    <w:rsid w:val="00860680"/>
    <w:rsid w:val="00866D66"/>
    <w:rsid w:val="00881F6E"/>
    <w:rsid w:val="008D50E3"/>
    <w:rsid w:val="008E2437"/>
    <w:rsid w:val="008F3648"/>
    <w:rsid w:val="00955131"/>
    <w:rsid w:val="009A4A20"/>
    <w:rsid w:val="00A0438A"/>
    <w:rsid w:val="00A250A8"/>
    <w:rsid w:val="00A42554"/>
    <w:rsid w:val="00B61CD3"/>
    <w:rsid w:val="00B6246F"/>
    <w:rsid w:val="00BF3A44"/>
    <w:rsid w:val="00BF72B4"/>
    <w:rsid w:val="00C073B3"/>
    <w:rsid w:val="00C52CF5"/>
    <w:rsid w:val="00CA0B2B"/>
    <w:rsid w:val="00CD1CBA"/>
    <w:rsid w:val="00CF652A"/>
    <w:rsid w:val="00D94545"/>
    <w:rsid w:val="00DA4744"/>
    <w:rsid w:val="00DC23ED"/>
    <w:rsid w:val="00DD25F7"/>
    <w:rsid w:val="00E61464"/>
    <w:rsid w:val="00EA7C8B"/>
    <w:rsid w:val="00F4157C"/>
    <w:rsid w:val="00FD3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7667103A"/>
  <w15:chartTrackingRefBased/>
  <w15:docId w15:val="{FC1BC99B-F92E-42FC-B3D7-3AB450186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073B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5156"/>
    <w:pPr>
      <w:ind w:left="720"/>
      <w:contextualSpacing/>
    </w:pPr>
  </w:style>
  <w:style w:type="character" w:styleId="Hyperlink">
    <w:name w:val="Hyperlink"/>
    <w:basedOn w:val="DefaultParagraphFont"/>
    <w:uiPriority w:val="99"/>
    <w:semiHidden/>
    <w:unhideWhenUsed/>
    <w:rsid w:val="00CA0B2B"/>
    <w:rPr>
      <w:color w:val="0000FF"/>
      <w:u w:val="single"/>
    </w:rPr>
  </w:style>
  <w:style w:type="paragraph" w:styleId="NormalWeb">
    <w:name w:val="Normal (Web)"/>
    <w:basedOn w:val="Normal"/>
    <w:uiPriority w:val="99"/>
    <w:unhideWhenUsed/>
    <w:rsid w:val="001C2C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srcss-1q0x1qg-paragraph">
    <w:name w:val="ssrcss-1q0x1qg-paragraph"/>
    <w:basedOn w:val="Normal"/>
    <w:rsid w:val="008606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77DB7"/>
    <w:rPr>
      <w:b/>
      <w:bCs/>
    </w:rPr>
  </w:style>
  <w:style w:type="character" w:styleId="Emphasis">
    <w:name w:val="Emphasis"/>
    <w:basedOn w:val="DefaultParagraphFont"/>
    <w:uiPriority w:val="20"/>
    <w:qFormat/>
    <w:rsid w:val="00FD3394"/>
    <w:rPr>
      <w:i/>
      <w:iCs/>
    </w:rPr>
  </w:style>
  <w:style w:type="character" w:customStyle="1" w:styleId="Heading2Char">
    <w:name w:val="Heading 2 Char"/>
    <w:basedOn w:val="DefaultParagraphFont"/>
    <w:link w:val="Heading2"/>
    <w:uiPriority w:val="9"/>
    <w:rsid w:val="00C073B3"/>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86302">
      <w:bodyDiv w:val="1"/>
      <w:marLeft w:val="0"/>
      <w:marRight w:val="0"/>
      <w:marTop w:val="0"/>
      <w:marBottom w:val="0"/>
      <w:divBdr>
        <w:top w:val="none" w:sz="0" w:space="0" w:color="auto"/>
        <w:left w:val="none" w:sz="0" w:space="0" w:color="auto"/>
        <w:bottom w:val="none" w:sz="0" w:space="0" w:color="auto"/>
        <w:right w:val="none" w:sz="0" w:space="0" w:color="auto"/>
      </w:divBdr>
    </w:div>
    <w:div w:id="307320405">
      <w:bodyDiv w:val="1"/>
      <w:marLeft w:val="0"/>
      <w:marRight w:val="0"/>
      <w:marTop w:val="0"/>
      <w:marBottom w:val="0"/>
      <w:divBdr>
        <w:top w:val="none" w:sz="0" w:space="0" w:color="auto"/>
        <w:left w:val="none" w:sz="0" w:space="0" w:color="auto"/>
        <w:bottom w:val="none" w:sz="0" w:space="0" w:color="auto"/>
        <w:right w:val="none" w:sz="0" w:space="0" w:color="auto"/>
      </w:divBdr>
    </w:div>
    <w:div w:id="426731085">
      <w:bodyDiv w:val="1"/>
      <w:marLeft w:val="0"/>
      <w:marRight w:val="0"/>
      <w:marTop w:val="0"/>
      <w:marBottom w:val="0"/>
      <w:divBdr>
        <w:top w:val="none" w:sz="0" w:space="0" w:color="auto"/>
        <w:left w:val="none" w:sz="0" w:space="0" w:color="auto"/>
        <w:bottom w:val="none" w:sz="0" w:space="0" w:color="auto"/>
        <w:right w:val="none" w:sz="0" w:space="0" w:color="auto"/>
      </w:divBdr>
    </w:div>
    <w:div w:id="452133461">
      <w:bodyDiv w:val="1"/>
      <w:marLeft w:val="0"/>
      <w:marRight w:val="0"/>
      <w:marTop w:val="0"/>
      <w:marBottom w:val="0"/>
      <w:divBdr>
        <w:top w:val="none" w:sz="0" w:space="0" w:color="auto"/>
        <w:left w:val="none" w:sz="0" w:space="0" w:color="auto"/>
        <w:bottom w:val="none" w:sz="0" w:space="0" w:color="auto"/>
        <w:right w:val="none" w:sz="0" w:space="0" w:color="auto"/>
      </w:divBdr>
    </w:div>
    <w:div w:id="675302594">
      <w:bodyDiv w:val="1"/>
      <w:marLeft w:val="0"/>
      <w:marRight w:val="0"/>
      <w:marTop w:val="0"/>
      <w:marBottom w:val="0"/>
      <w:divBdr>
        <w:top w:val="none" w:sz="0" w:space="0" w:color="auto"/>
        <w:left w:val="none" w:sz="0" w:space="0" w:color="auto"/>
        <w:bottom w:val="none" w:sz="0" w:space="0" w:color="auto"/>
        <w:right w:val="none" w:sz="0" w:space="0" w:color="auto"/>
      </w:divBdr>
      <w:divsChild>
        <w:div w:id="1486320612">
          <w:marLeft w:val="0"/>
          <w:marRight w:val="0"/>
          <w:marTop w:val="0"/>
          <w:marBottom w:val="0"/>
          <w:divBdr>
            <w:top w:val="none" w:sz="0" w:space="0" w:color="auto"/>
            <w:left w:val="none" w:sz="0" w:space="0" w:color="auto"/>
            <w:bottom w:val="none" w:sz="0" w:space="0" w:color="auto"/>
            <w:right w:val="none" w:sz="0" w:space="0" w:color="auto"/>
          </w:divBdr>
          <w:divsChild>
            <w:div w:id="417794511">
              <w:marLeft w:val="0"/>
              <w:marRight w:val="0"/>
              <w:marTop w:val="0"/>
              <w:marBottom w:val="0"/>
              <w:divBdr>
                <w:top w:val="none" w:sz="0" w:space="0" w:color="auto"/>
                <w:left w:val="none" w:sz="0" w:space="0" w:color="auto"/>
                <w:bottom w:val="none" w:sz="0" w:space="0" w:color="auto"/>
                <w:right w:val="none" w:sz="0" w:space="0" w:color="auto"/>
              </w:divBdr>
            </w:div>
          </w:divsChild>
        </w:div>
        <w:div w:id="68894468">
          <w:marLeft w:val="0"/>
          <w:marRight w:val="0"/>
          <w:marTop w:val="0"/>
          <w:marBottom w:val="0"/>
          <w:divBdr>
            <w:top w:val="none" w:sz="0" w:space="0" w:color="auto"/>
            <w:left w:val="none" w:sz="0" w:space="0" w:color="auto"/>
            <w:bottom w:val="none" w:sz="0" w:space="0" w:color="auto"/>
            <w:right w:val="none" w:sz="0" w:space="0" w:color="auto"/>
          </w:divBdr>
          <w:divsChild>
            <w:div w:id="174197561">
              <w:marLeft w:val="0"/>
              <w:marRight w:val="0"/>
              <w:marTop w:val="0"/>
              <w:marBottom w:val="0"/>
              <w:divBdr>
                <w:top w:val="none" w:sz="0" w:space="0" w:color="auto"/>
                <w:left w:val="none" w:sz="0" w:space="0" w:color="auto"/>
                <w:bottom w:val="none" w:sz="0" w:space="0" w:color="auto"/>
                <w:right w:val="none" w:sz="0" w:space="0" w:color="auto"/>
              </w:divBdr>
            </w:div>
          </w:divsChild>
        </w:div>
        <w:div w:id="1366711332">
          <w:marLeft w:val="0"/>
          <w:marRight w:val="0"/>
          <w:marTop w:val="0"/>
          <w:marBottom w:val="0"/>
          <w:divBdr>
            <w:top w:val="none" w:sz="0" w:space="0" w:color="auto"/>
            <w:left w:val="none" w:sz="0" w:space="0" w:color="auto"/>
            <w:bottom w:val="none" w:sz="0" w:space="0" w:color="auto"/>
            <w:right w:val="none" w:sz="0" w:space="0" w:color="auto"/>
          </w:divBdr>
          <w:divsChild>
            <w:div w:id="205143426">
              <w:marLeft w:val="0"/>
              <w:marRight w:val="0"/>
              <w:marTop w:val="0"/>
              <w:marBottom w:val="0"/>
              <w:divBdr>
                <w:top w:val="none" w:sz="0" w:space="0" w:color="auto"/>
                <w:left w:val="none" w:sz="0" w:space="0" w:color="auto"/>
                <w:bottom w:val="none" w:sz="0" w:space="0" w:color="auto"/>
                <w:right w:val="none" w:sz="0" w:space="0" w:color="auto"/>
              </w:divBdr>
            </w:div>
          </w:divsChild>
        </w:div>
        <w:div w:id="56637702">
          <w:marLeft w:val="0"/>
          <w:marRight w:val="0"/>
          <w:marTop w:val="0"/>
          <w:marBottom w:val="0"/>
          <w:divBdr>
            <w:top w:val="none" w:sz="0" w:space="0" w:color="auto"/>
            <w:left w:val="none" w:sz="0" w:space="0" w:color="auto"/>
            <w:bottom w:val="none" w:sz="0" w:space="0" w:color="auto"/>
            <w:right w:val="none" w:sz="0" w:space="0" w:color="auto"/>
          </w:divBdr>
          <w:divsChild>
            <w:div w:id="1849442082">
              <w:marLeft w:val="0"/>
              <w:marRight w:val="0"/>
              <w:marTop w:val="0"/>
              <w:marBottom w:val="0"/>
              <w:divBdr>
                <w:top w:val="none" w:sz="0" w:space="0" w:color="auto"/>
                <w:left w:val="none" w:sz="0" w:space="0" w:color="auto"/>
                <w:bottom w:val="none" w:sz="0" w:space="0" w:color="auto"/>
                <w:right w:val="none" w:sz="0" w:space="0" w:color="auto"/>
              </w:divBdr>
            </w:div>
          </w:divsChild>
        </w:div>
        <w:div w:id="1721173640">
          <w:marLeft w:val="0"/>
          <w:marRight w:val="0"/>
          <w:marTop w:val="0"/>
          <w:marBottom w:val="0"/>
          <w:divBdr>
            <w:top w:val="none" w:sz="0" w:space="0" w:color="auto"/>
            <w:left w:val="none" w:sz="0" w:space="0" w:color="auto"/>
            <w:bottom w:val="none" w:sz="0" w:space="0" w:color="auto"/>
            <w:right w:val="none" w:sz="0" w:space="0" w:color="auto"/>
          </w:divBdr>
          <w:divsChild>
            <w:div w:id="1110585603">
              <w:marLeft w:val="0"/>
              <w:marRight w:val="0"/>
              <w:marTop w:val="0"/>
              <w:marBottom w:val="0"/>
              <w:divBdr>
                <w:top w:val="none" w:sz="0" w:space="0" w:color="auto"/>
                <w:left w:val="none" w:sz="0" w:space="0" w:color="auto"/>
                <w:bottom w:val="none" w:sz="0" w:space="0" w:color="auto"/>
                <w:right w:val="none" w:sz="0" w:space="0" w:color="auto"/>
              </w:divBdr>
            </w:div>
          </w:divsChild>
        </w:div>
        <w:div w:id="426579855">
          <w:marLeft w:val="0"/>
          <w:marRight w:val="0"/>
          <w:marTop w:val="0"/>
          <w:marBottom w:val="0"/>
          <w:divBdr>
            <w:top w:val="none" w:sz="0" w:space="0" w:color="auto"/>
            <w:left w:val="none" w:sz="0" w:space="0" w:color="auto"/>
            <w:bottom w:val="none" w:sz="0" w:space="0" w:color="auto"/>
            <w:right w:val="none" w:sz="0" w:space="0" w:color="auto"/>
          </w:divBdr>
          <w:divsChild>
            <w:div w:id="386035580">
              <w:marLeft w:val="0"/>
              <w:marRight w:val="0"/>
              <w:marTop w:val="0"/>
              <w:marBottom w:val="0"/>
              <w:divBdr>
                <w:top w:val="none" w:sz="0" w:space="0" w:color="auto"/>
                <w:left w:val="none" w:sz="0" w:space="0" w:color="auto"/>
                <w:bottom w:val="none" w:sz="0" w:space="0" w:color="auto"/>
                <w:right w:val="none" w:sz="0" w:space="0" w:color="auto"/>
              </w:divBdr>
            </w:div>
          </w:divsChild>
        </w:div>
        <w:div w:id="1113400300">
          <w:marLeft w:val="0"/>
          <w:marRight w:val="0"/>
          <w:marTop w:val="0"/>
          <w:marBottom w:val="0"/>
          <w:divBdr>
            <w:top w:val="none" w:sz="0" w:space="0" w:color="auto"/>
            <w:left w:val="none" w:sz="0" w:space="0" w:color="auto"/>
            <w:bottom w:val="none" w:sz="0" w:space="0" w:color="auto"/>
            <w:right w:val="none" w:sz="0" w:space="0" w:color="auto"/>
          </w:divBdr>
          <w:divsChild>
            <w:div w:id="168933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056478">
      <w:bodyDiv w:val="1"/>
      <w:marLeft w:val="0"/>
      <w:marRight w:val="0"/>
      <w:marTop w:val="0"/>
      <w:marBottom w:val="0"/>
      <w:divBdr>
        <w:top w:val="none" w:sz="0" w:space="0" w:color="auto"/>
        <w:left w:val="none" w:sz="0" w:space="0" w:color="auto"/>
        <w:bottom w:val="none" w:sz="0" w:space="0" w:color="auto"/>
        <w:right w:val="none" w:sz="0" w:space="0" w:color="auto"/>
      </w:divBdr>
    </w:div>
    <w:div w:id="709064447">
      <w:bodyDiv w:val="1"/>
      <w:marLeft w:val="0"/>
      <w:marRight w:val="0"/>
      <w:marTop w:val="0"/>
      <w:marBottom w:val="0"/>
      <w:divBdr>
        <w:top w:val="none" w:sz="0" w:space="0" w:color="auto"/>
        <w:left w:val="none" w:sz="0" w:space="0" w:color="auto"/>
        <w:bottom w:val="none" w:sz="0" w:space="0" w:color="auto"/>
        <w:right w:val="none" w:sz="0" w:space="0" w:color="auto"/>
      </w:divBdr>
    </w:div>
    <w:div w:id="779452168">
      <w:bodyDiv w:val="1"/>
      <w:marLeft w:val="0"/>
      <w:marRight w:val="0"/>
      <w:marTop w:val="0"/>
      <w:marBottom w:val="0"/>
      <w:divBdr>
        <w:top w:val="none" w:sz="0" w:space="0" w:color="auto"/>
        <w:left w:val="none" w:sz="0" w:space="0" w:color="auto"/>
        <w:bottom w:val="none" w:sz="0" w:space="0" w:color="auto"/>
        <w:right w:val="none" w:sz="0" w:space="0" w:color="auto"/>
      </w:divBdr>
      <w:divsChild>
        <w:div w:id="616762360">
          <w:marLeft w:val="0"/>
          <w:marRight w:val="0"/>
          <w:marTop w:val="0"/>
          <w:marBottom w:val="0"/>
          <w:divBdr>
            <w:top w:val="none" w:sz="0" w:space="0" w:color="auto"/>
            <w:left w:val="none" w:sz="0" w:space="0" w:color="auto"/>
            <w:bottom w:val="none" w:sz="0" w:space="0" w:color="auto"/>
            <w:right w:val="none" w:sz="0" w:space="0" w:color="auto"/>
          </w:divBdr>
        </w:div>
      </w:divsChild>
    </w:div>
    <w:div w:id="834028411">
      <w:bodyDiv w:val="1"/>
      <w:marLeft w:val="0"/>
      <w:marRight w:val="0"/>
      <w:marTop w:val="0"/>
      <w:marBottom w:val="0"/>
      <w:divBdr>
        <w:top w:val="none" w:sz="0" w:space="0" w:color="auto"/>
        <w:left w:val="none" w:sz="0" w:space="0" w:color="auto"/>
        <w:bottom w:val="none" w:sz="0" w:space="0" w:color="auto"/>
        <w:right w:val="none" w:sz="0" w:space="0" w:color="auto"/>
      </w:divBdr>
    </w:div>
    <w:div w:id="1019699263">
      <w:bodyDiv w:val="1"/>
      <w:marLeft w:val="0"/>
      <w:marRight w:val="0"/>
      <w:marTop w:val="0"/>
      <w:marBottom w:val="0"/>
      <w:divBdr>
        <w:top w:val="none" w:sz="0" w:space="0" w:color="auto"/>
        <w:left w:val="none" w:sz="0" w:space="0" w:color="auto"/>
        <w:bottom w:val="none" w:sz="0" w:space="0" w:color="auto"/>
        <w:right w:val="none" w:sz="0" w:space="0" w:color="auto"/>
      </w:divBdr>
    </w:div>
    <w:div w:id="1198008393">
      <w:bodyDiv w:val="1"/>
      <w:marLeft w:val="0"/>
      <w:marRight w:val="0"/>
      <w:marTop w:val="0"/>
      <w:marBottom w:val="0"/>
      <w:divBdr>
        <w:top w:val="none" w:sz="0" w:space="0" w:color="auto"/>
        <w:left w:val="none" w:sz="0" w:space="0" w:color="auto"/>
        <w:bottom w:val="none" w:sz="0" w:space="0" w:color="auto"/>
        <w:right w:val="none" w:sz="0" w:space="0" w:color="auto"/>
      </w:divBdr>
    </w:div>
    <w:div w:id="1237980435">
      <w:bodyDiv w:val="1"/>
      <w:marLeft w:val="0"/>
      <w:marRight w:val="0"/>
      <w:marTop w:val="0"/>
      <w:marBottom w:val="0"/>
      <w:divBdr>
        <w:top w:val="none" w:sz="0" w:space="0" w:color="auto"/>
        <w:left w:val="none" w:sz="0" w:space="0" w:color="auto"/>
        <w:bottom w:val="none" w:sz="0" w:space="0" w:color="auto"/>
        <w:right w:val="none" w:sz="0" w:space="0" w:color="auto"/>
      </w:divBdr>
    </w:div>
    <w:div w:id="1333069851">
      <w:bodyDiv w:val="1"/>
      <w:marLeft w:val="0"/>
      <w:marRight w:val="0"/>
      <w:marTop w:val="0"/>
      <w:marBottom w:val="0"/>
      <w:divBdr>
        <w:top w:val="none" w:sz="0" w:space="0" w:color="auto"/>
        <w:left w:val="none" w:sz="0" w:space="0" w:color="auto"/>
        <w:bottom w:val="none" w:sz="0" w:space="0" w:color="auto"/>
        <w:right w:val="none" w:sz="0" w:space="0" w:color="auto"/>
      </w:divBdr>
    </w:div>
    <w:div w:id="1338193756">
      <w:bodyDiv w:val="1"/>
      <w:marLeft w:val="0"/>
      <w:marRight w:val="0"/>
      <w:marTop w:val="0"/>
      <w:marBottom w:val="0"/>
      <w:divBdr>
        <w:top w:val="none" w:sz="0" w:space="0" w:color="auto"/>
        <w:left w:val="none" w:sz="0" w:space="0" w:color="auto"/>
        <w:bottom w:val="none" w:sz="0" w:space="0" w:color="auto"/>
        <w:right w:val="none" w:sz="0" w:space="0" w:color="auto"/>
      </w:divBdr>
    </w:div>
    <w:div w:id="1374383404">
      <w:bodyDiv w:val="1"/>
      <w:marLeft w:val="0"/>
      <w:marRight w:val="0"/>
      <w:marTop w:val="0"/>
      <w:marBottom w:val="0"/>
      <w:divBdr>
        <w:top w:val="none" w:sz="0" w:space="0" w:color="auto"/>
        <w:left w:val="none" w:sz="0" w:space="0" w:color="auto"/>
        <w:bottom w:val="none" w:sz="0" w:space="0" w:color="auto"/>
        <w:right w:val="none" w:sz="0" w:space="0" w:color="auto"/>
      </w:divBdr>
    </w:div>
    <w:div w:id="1387799725">
      <w:bodyDiv w:val="1"/>
      <w:marLeft w:val="0"/>
      <w:marRight w:val="0"/>
      <w:marTop w:val="0"/>
      <w:marBottom w:val="0"/>
      <w:divBdr>
        <w:top w:val="none" w:sz="0" w:space="0" w:color="auto"/>
        <w:left w:val="none" w:sz="0" w:space="0" w:color="auto"/>
        <w:bottom w:val="none" w:sz="0" w:space="0" w:color="auto"/>
        <w:right w:val="none" w:sz="0" w:space="0" w:color="auto"/>
      </w:divBdr>
    </w:div>
    <w:div w:id="1790667022">
      <w:bodyDiv w:val="1"/>
      <w:marLeft w:val="0"/>
      <w:marRight w:val="0"/>
      <w:marTop w:val="0"/>
      <w:marBottom w:val="0"/>
      <w:divBdr>
        <w:top w:val="none" w:sz="0" w:space="0" w:color="auto"/>
        <w:left w:val="none" w:sz="0" w:space="0" w:color="auto"/>
        <w:bottom w:val="none" w:sz="0" w:space="0" w:color="auto"/>
        <w:right w:val="none" w:sz="0" w:space="0" w:color="auto"/>
      </w:divBdr>
    </w:div>
    <w:div w:id="1792548945">
      <w:bodyDiv w:val="1"/>
      <w:marLeft w:val="0"/>
      <w:marRight w:val="0"/>
      <w:marTop w:val="0"/>
      <w:marBottom w:val="0"/>
      <w:divBdr>
        <w:top w:val="none" w:sz="0" w:space="0" w:color="auto"/>
        <w:left w:val="none" w:sz="0" w:space="0" w:color="auto"/>
        <w:bottom w:val="none" w:sz="0" w:space="0" w:color="auto"/>
        <w:right w:val="none" w:sz="0" w:space="0" w:color="auto"/>
      </w:divBdr>
    </w:div>
    <w:div w:id="2045472905">
      <w:bodyDiv w:val="1"/>
      <w:marLeft w:val="0"/>
      <w:marRight w:val="0"/>
      <w:marTop w:val="0"/>
      <w:marBottom w:val="0"/>
      <w:divBdr>
        <w:top w:val="none" w:sz="0" w:space="0" w:color="auto"/>
        <w:left w:val="none" w:sz="0" w:space="0" w:color="auto"/>
        <w:bottom w:val="none" w:sz="0" w:space="0" w:color="auto"/>
        <w:right w:val="none" w:sz="0" w:space="0" w:color="auto"/>
      </w:divBdr>
    </w:div>
    <w:div w:id="2085685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pol.europa.eu/activities-services/main-reports/eu-terrorism-situation-and-trend-report-te-sat-2017"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terrorismanalysts.com/pt/index.php/pot/article/view/554"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uropol.europa.eu/activities-services/main-reports/european-union-serious-and-organised-crime-threat-assessment-2017" TargetMode="External"/><Relationship Id="rId5" Type="http://schemas.openxmlformats.org/officeDocument/2006/relationships/footnotes" Target="footnotes.xml"/><Relationship Id="rId10" Type="http://schemas.openxmlformats.org/officeDocument/2006/relationships/hyperlink" Target="http://www.terrorismanalysts.com/pt/index.php/pot/article/view/554" TargetMode="External"/><Relationship Id="rId4" Type="http://schemas.openxmlformats.org/officeDocument/2006/relationships/webSettings" Target="webSettings.xml"/><Relationship Id="rId9" Type="http://schemas.openxmlformats.org/officeDocument/2006/relationships/hyperlink" Target="https://icct.nl/wp-content/uploads/2017/06/FearThyNeighbor-RadicalizationandJihadistAttacksintheWes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558</TotalTime>
  <Pages>12</Pages>
  <Words>4483</Words>
  <Characters>25556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Rogers,Daniel swp6916</dc:creator>
  <cp:keywords/>
  <dc:description/>
  <cp:lastModifiedBy>Rogers,Daniel swp6916</cp:lastModifiedBy>
  <cp:revision>13</cp:revision>
  <dcterms:created xsi:type="dcterms:W3CDTF">2022-11-05T18:50:00Z</dcterms:created>
  <dcterms:modified xsi:type="dcterms:W3CDTF">2022-11-27T22:30:00Z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2022-11-05T18:50:41Z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83db3da2-b7f6-4443-8a62-7b47efd51265</vt:lpwstr>
  </property>
  <property fmtid="{D5CDD505-2E9C-101B-9397-08002B2CF9AE}" pid="8" name="MSIP_Label_66cf8fe5-b7b7-4df7-b38d-1c61ac2f6639_ContentBits">
    <vt:lpwstr>0</vt:lpwstr>
  </property>
</Properties>
</file>