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246A" w:rsidRPr="008F072F" w:rsidRDefault="0060246A" w:rsidP="0060246A">
      <w:pPr>
        <w:rPr>
          <w:rFonts w:cstheme="minorHAnsi"/>
          <w:sz w:val="24"/>
          <w:szCs w:val="24"/>
        </w:rPr>
      </w:pPr>
      <w:r w:rsidRPr="008F072F">
        <w:rPr>
          <w:rFonts w:cstheme="minorHAnsi"/>
          <w:sz w:val="24"/>
          <w:szCs w:val="24"/>
        </w:rPr>
        <w:t>Student No. 1502368</w:t>
      </w:r>
    </w:p>
    <w:p w:rsidR="0060246A" w:rsidRPr="008F072F" w:rsidRDefault="0060246A" w:rsidP="0060246A">
      <w:pPr>
        <w:rPr>
          <w:rFonts w:cstheme="minorHAnsi"/>
          <w:sz w:val="24"/>
          <w:szCs w:val="24"/>
        </w:rPr>
      </w:pPr>
      <w:r w:rsidRPr="008F072F">
        <w:rPr>
          <w:rFonts w:cstheme="minorHAnsi"/>
          <w:sz w:val="24"/>
          <w:szCs w:val="24"/>
        </w:rPr>
        <w:t>Module: SJTA5007</w:t>
      </w:r>
    </w:p>
    <w:p w:rsidR="0060246A" w:rsidRPr="008F072F" w:rsidRDefault="0060246A" w:rsidP="0060246A">
      <w:pPr>
        <w:rPr>
          <w:rFonts w:cstheme="minorHAnsi"/>
          <w:sz w:val="24"/>
          <w:szCs w:val="24"/>
        </w:rPr>
      </w:pPr>
    </w:p>
    <w:p w:rsidR="00D51394" w:rsidRDefault="004231EA">
      <w:pPr>
        <w:rPr>
          <w:rFonts w:cstheme="minorHAnsi"/>
          <w:sz w:val="24"/>
          <w:szCs w:val="24"/>
        </w:rPr>
      </w:pPr>
      <w:r w:rsidRPr="008F072F">
        <w:rPr>
          <w:rFonts w:cstheme="minorHAnsi"/>
          <w:sz w:val="24"/>
          <w:szCs w:val="24"/>
        </w:rPr>
        <w:t xml:space="preserve">This </w:t>
      </w:r>
      <w:r w:rsidR="00BE66D7" w:rsidRPr="008F072F">
        <w:rPr>
          <w:rFonts w:cstheme="minorHAnsi"/>
          <w:sz w:val="24"/>
          <w:szCs w:val="24"/>
        </w:rPr>
        <w:t>assignment</w:t>
      </w:r>
      <w:r w:rsidRPr="008F072F">
        <w:rPr>
          <w:rFonts w:cstheme="minorHAnsi"/>
          <w:sz w:val="24"/>
          <w:szCs w:val="24"/>
        </w:rPr>
        <w:t xml:space="preserve"> will be looking at </w:t>
      </w:r>
      <w:r w:rsidR="00BE66D7" w:rsidRPr="008F072F">
        <w:rPr>
          <w:rFonts w:cstheme="minorHAnsi"/>
          <w:sz w:val="24"/>
          <w:szCs w:val="24"/>
        </w:rPr>
        <w:t xml:space="preserve">different challenges posed by both internal and external factors on the learning environment. Looking at theory it will </w:t>
      </w:r>
      <w:r w:rsidR="00D51394">
        <w:rPr>
          <w:rFonts w:cstheme="minorHAnsi"/>
          <w:sz w:val="24"/>
          <w:szCs w:val="24"/>
        </w:rPr>
        <w:t>discuss the ideas posed by Montessori, Vygotsky and Piaget. It</w:t>
      </w:r>
      <w:r w:rsidR="0055393F">
        <w:rPr>
          <w:rFonts w:cstheme="minorHAnsi"/>
          <w:sz w:val="24"/>
          <w:szCs w:val="24"/>
        </w:rPr>
        <w:t xml:space="preserve"> will look</w:t>
      </w:r>
      <w:r w:rsidR="00D51394">
        <w:rPr>
          <w:rFonts w:cstheme="minorHAnsi"/>
          <w:sz w:val="24"/>
          <w:szCs w:val="24"/>
        </w:rPr>
        <w:t xml:space="preserve"> into dept of the theories of Vygotsky and Piaget and compare both their similarities and differences.</w:t>
      </w:r>
      <w:r w:rsidRPr="008F072F">
        <w:rPr>
          <w:rFonts w:cstheme="minorHAnsi"/>
          <w:sz w:val="24"/>
          <w:szCs w:val="24"/>
        </w:rPr>
        <w:t xml:space="preserve"> </w:t>
      </w:r>
      <w:r w:rsidR="00D51394">
        <w:rPr>
          <w:rFonts w:cstheme="minorHAnsi"/>
          <w:sz w:val="24"/>
          <w:szCs w:val="24"/>
        </w:rPr>
        <w:t xml:space="preserve">The assignment will </w:t>
      </w:r>
      <w:r w:rsidR="008C522B">
        <w:rPr>
          <w:rFonts w:cstheme="minorHAnsi"/>
          <w:sz w:val="24"/>
          <w:szCs w:val="24"/>
        </w:rPr>
        <w:t xml:space="preserve">then </w:t>
      </w:r>
      <w:r w:rsidR="00D51394">
        <w:rPr>
          <w:rFonts w:cstheme="minorHAnsi"/>
          <w:sz w:val="24"/>
          <w:szCs w:val="24"/>
        </w:rPr>
        <w:t>look at the challenges posed by internal and external factors and how these can affect the learning environment for children.</w:t>
      </w:r>
      <w:r w:rsidR="008C522B">
        <w:rPr>
          <w:rFonts w:cstheme="minorHAnsi"/>
          <w:sz w:val="24"/>
          <w:szCs w:val="24"/>
        </w:rPr>
        <w:t xml:space="preserve"> It will also discuss what types of challenging behaviour a teacher may come across and how to deal with any unwanted behaviour effectively. Finally it will conclude on all the research gathered and what can be done to further deal with unwanted and disruptive behaviour.</w:t>
      </w:r>
    </w:p>
    <w:p w:rsidR="00BE66D7" w:rsidRPr="008F072F" w:rsidRDefault="00BE66D7">
      <w:pPr>
        <w:rPr>
          <w:rFonts w:cstheme="minorHAnsi"/>
          <w:sz w:val="24"/>
          <w:szCs w:val="24"/>
        </w:rPr>
      </w:pPr>
      <w:r w:rsidRPr="008F072F">
        <w:rPr>
          <w:rFonts w:cstheme="minorHAnsi"/>
          <w:sz w:val="24"/>
          <w:szCs w:val="24"/>
        </w:rPr>
        <w:t>Ensuring a good learning environment for children is one of the key factors of helping them achiev</w:t>
      </w:r>
      <w:r w:rsidR="008719EF" w:rsidRPr="008F072F">
        <w:rPr>
          <w:rFonts w:cstheme="minorHAnsi"/>
          <w:sz w:val="24"/>
          <w:szCs w:val="24"/>
        </w:rPr>
        <w:t>e to their full potential. However there are many things that can disrupt this such as children’s behaviour.</w:t>
      </w:r>
    </w:p>
    <w:p w:rsidR="001B4E7A" w:rsidRPr="008F072F" w:rsidRDefault="008719EF">
      <w:pPr>
        <w:rPr>
          <w:rFonts w:cstheme="minorHAnsi"/>
          <w:sz w:val="24"/>
          <w:szCs w:val="24"/>
        </w:rPr>
      </w:pPr>
      <w:r w:rsidRPr="008F072F">
        <w:rPr>
          <w:rFonts w:cstheme="minorHAnsi"/>
          <w:sz w:val="24"/>
          <w:szCs w:val="24"/>
        </w:rPr>
        <w:t>Behaviour is</w:t>
      </w:r>
      <w:r w:rsidR="001B4E7A" w:rsidRPr="008F072F">
        <w:rPr>
          <w:rFonts w:cstheme="minorHAnsi"/>
          <w:sz w:val="24"/>
          <w:szCs w:val="24"/>
        </w:rPr>
        <w:t xml:space="preserve"> defined as </w:t>
      </w:r>
      <w:r w:rsidR="001B4E7A" w:rsidRPr="008F072F">
        <w:rPr>
          <w:rFonts w:cstheme="minorHAnsi"/>
          <w:i/>
          <w:sz w:val="24"/>
          <w:szCs w:val="24"/>
        </w:rPr>
        <w:t xml:space="preserve">“the way in which one acts or conducts oneself, especially towards others” Oxford Dictionary, 2018. </w:t>
      </w:r>
      <w:r w:rsidR="001B4E7A" w:rsidRPr="008F072F">
        <w:rPr>
          <w:rFonts w:cstheme="minorHAnsi"/>
          <w:sz w:val="24"/>
          <w:szCs w:val="24"/>
        </w:rPr>
        <w:t>Behaviour in children can come in many different forms, and there are many different factors that can contribute to how a child may behave. Internal factors that can be linked to the development of the brain</w:t>
      </w:r>
      <w:r w:rsidR="00E803DD" w:rsidRPr="008F072F">
        <w:rPr>
          <w:rFonts w:cstheme="minorHAnsi"/>
          <w:sz w:val="24"/>
          <w:szCs w:val="24"/>
        </w:rPr>
        <w:t xml:space="preserve"> can cause pervasive developmental disorders such as </w:t>
      </w:r>
      <w:r w:rsidR="00BB44CA" w:rsidRPr="008F072F">
        <w:rPr>
          <w:rFonts w:cstheme="minorHAnsi"/>
          <w:sz w:val="24"/>
          <w:szCs w:val="24"/>
        </w:rPr>
        <w:t>autism;</w:t>
      </w:r>
      <w:r w:rsidR="00E803DD" w:rsidRPr="008F072F">
        <w:rPr>
          <w:rFonts w:cstheme="minorHAnsi"/>
          <w:sz w:val="24"/>
          <w:szCs w:val="24"/>
        </w:rPr>
        <w:t xml:space="preserve"> this would severely affect a c</w:t>
      </w:r>
      <w:r w:rsidR="00BB44CA" w:rsidRPr="008F072F">
        <w:rPr>
          <w:rFonts w:cstheme="minorHAnsi"/>
          <w:sz w:val="24"/>
          <w:szCs w:val="24"/>
        </w:rPr>
        <w:t>hild’s learning</w:t>
      </w:r>
      <w:r w:rsidR="00E803DD" w:rsidRPr="008F072F">
        <w:rPr>
          <w:rFonts w:cstheme="minorHAnsi"/>
          <w:sz w:val="24"/>
          <w:szCs w:val="24"/>
        </w:rPr>
        <w:t>.</w:t>
      </w:r>
      <w:r w:rsidR="00BE2E53" w:rsidRPr="008F072F">
        <w:rPr>
          <w:rFonts w:cstheme="minorHAnsi"/>
          <w:sz w:val="24"/>
          <w:szCs w:val="24"/>
        </w:rPr>
        <w:t xml:space="preserve"> ADHD is another disorder that can be linked with both internal and external factors, internal as it can be linked to the brain and external as the environment can also cause a child to develop ADHD. Other e</w:t>
      </w:r>
      <w:r w:rsidR="00802AB5" w:rsidRPr="008F072F">
        <w:rPr>
          <w:rFonts w:cstheme="minorHAnsi"/>
          <w:sz w:val="24"/>
          <w:szCs w:val="24"/>
        </w:rPr>
        <w:t>xternal factors that</w:t>
      </w:r>
      <w:r w:rsidR="00E803DD" w:rsidRPr="008F072F">
        <w:rPr>
          <w:rFonts w:cstheme="minorHAnsi"/>
          <w:sz w:val="24"/>
          <w:szCs w:val="24"/>
        </w:rPr>
        <w:t xml:space="preserve"> have an imp</w:t>
      </w:r>
      <w:r w:rsidR="00802AB5" w:rsidRPr="008F072F">
        <w:rPr>
          <w:rFonts w:cstheme="minorHAnsi"/>
          <w:sz w:val="24"/>
          <w:szCs w:val="24"/>
        </w:rPr>
        <w:t>act on a child’s behaviour can</w:t>
      </w:r>
      <w:r w:rsidR="00E803DD" w:rsidRPr="008F072F">
        <w:rPr>
          <w:rFonts w:cstheme="minorHAnsi"/>
          <w:sz w:val="24"/>
          <w:szCs w:val="24"/>
        </w:rPr>
        <w:t xml:space="preserve"> be the environment around the</w:t>
      </w:r>
      <w:r w:rsidR="00802AB5" w:rsidRPr="008F072F">
        <w:rPr>
          <w:rFonts w:cstheme="minorHAnsi"/>
          <w:sz w:val="24"/>
          <w:szCs w:val="24"/>
        </w:rPr>
        <w:t>m</w:t>
      </w:r>
      <w:r w:rsidR="00E803DD" w:rsidRPr="008F072F">
        <w:rPr>
          <w:rFonts w:cstheme="minorHAnsi"/>
          <w:sz w:val="24"/>
          <w:szCs w:val="24"/>
        </w:rPr>
        <w:t>, for example if a child was living in poor conditions, or if a child was subject to witnessing violenc</w:t>
      </w:r>
      <w:r w:rsidR="00802AB5" w:rsidRPr="008F072F">
        <w:rPr>
          <w:rFonts w:cstheme="minorHAnsi"/>
          <w:sz w:val="24"/>
          <w:szCs w:val="24"/>
        </w:rPr>
        <w:t>e, drug and alcohol use, these all</w:t>
      </w:r>
      <w:r w:rsidR="0055393F">
        <w:rPr>
          <w:rFonts w:cstheme="minorHAnsi"/>
          <w:sz w:val="24"/>
          <w:szCs w:val="24"/>
        </w:rPr>
        <w:t xml:space="preserve"> may</w:t>
      </w:r>
      <w:r w:rsidR="00E803DD" w:rsidRPr="008F072F">
        <w:rPr>
          <w:rFonts w:cstheme="minorHAnsi"/>
          <w:sz w:val="24"/>
          <w:szCs w:val="24"/>
        </w:rPr>
        <w:t xml:space="preserve"> have a negative effect on a child’s behaviour. Poor external factors can lead to disruptive behaviour however these problems may only be temporary.</w:t>
      </w:r>
    </w:p>
    <w:p w:rsidR="00B57604" w:rsidRPr="008F072F" w:rsidRDefault="00EF7EDB">
      <w:pPr>
        <w:rPr>
          <w:rFonts w:cstheme="minorHAnsi"/>
          <w:sz w:val="24"/>
          <w:szCs w:val="24"/>
        </w:rPr>
      </w:pPr>
      <w:r w:rsidRPr="008F072F">
        <w:rPr>
          <w:rFonts w:cstheme="minorHAnsi"/>
          <w:sz w:val="24"/>
          <w:szCs w:val="24"/>
        </w:rPr>
        <w:t>Babies do not decide when they are born to be bad or good, genetics help to determine personality and other personal traits and abilities, this happens from the moment a child is conceived. Once born as well as nature, nurture also takes over; these are all the environmental factors surrounding the chi</w:t>
      </w:r>
      <w:r w:rsidR="00E32DE5" w:rsidRPr="008F072F">
        <w:rPr>
          <w:rFonts w:cstheme="minorHAnsi"/>
          <w:sz w:val="24"/>
          <w:szCs w:val="24"/>
        </w:rPr>
        <w:t xml:space="preserve">ld and what they are exposed to, </w:t>
      </w:r>
      <w:r w:rsidR="00636D84" w:rsidRPr="008F072F">
        <w:rPr>
          <w:rFonts w:cstheme="minorHAnsi"/>
          <w:sz w:val="24"/>
          <w:szCs w:val="24"/>
        </w:rPr>
        <w:t>so a ch</w:t>
      </w:r>
      <w:r w:rsidR="00B57604" w:rsidRPr="008F072F">
        <w:rPr>
          <w:rFonts w:cstheme="minorHAnsi"/>
          <w:sz w:val="24"/>
          <w:szCs w:val="24"/>
        </w:rPr>
        <w:t>ild may be more inclined to mis</w:t>
      </w:r>
      <w:r w:rsidR="00636D84" w:rsidRPr="008F072F">
        <w:rPr>
          <w:rFonts w:cstheme="minorHAnsi"/>
          <w:sz w:val="24"/>
          <w:szCs w:val="24"/>
        </w:rPr>
        <w:t>behave due to the circumstances they grow up in.</w:t>
      </w:r>
      <w:r w:rsidR="00B57604" w:rsidRPr="008F072F">
        <w:rPr>
          <w:rFonts w:cstheme="minorHAnsi"/>
          <w:sz w:val="24"/>
          <w:szCs w:val="24"/>
        </w:rPr>
        <w:t xml:space="preserve"> Children learn from learnt behaviour </w:t>
      </w:r>
      <w:r w:rsidR="00DC05C3" w:rsidRPr="008F072F">
        <w:rPr>
          <w:rFonts w:cstheme="minorHAnsi"/>
          <w:sz w:val="24"/>
          <w:szCs w:val="24"/>
        </w:rPr>
        <w:t>which</w:t>
      </w:r>
      <w:r w:rsidR="00B57604" w:rsidRPr="008F072F">
        <w:rPr>
          <w:rFonts w:cstheme="minorHAnsi"/>
          <w:sz w:val="24"/>
          <w:szCs w:val="24"/>
        </w:rPr>
        <w:t xml:space="preserve"> will have a knock on effect when gr</w:t>
      </w:r>
      <w:r w:rsidR="00E32DE5" w:rsidRPr="008F072F">
        <w:rPr>
          <w:rFonts w:cstheme="minorHAnsi"/>
          <w:sz w:val="24"/>
          <w:szCs w:val="24"/>
        </w:rPr>
        <w:t>owing up.</w:t>
      </w:r>
    </w:p>
    <w:p w:rsidR="00070F27" w:rsidRPr="008F072F" w:rsidRDefault="00070F27">
      <w:pPr>
        <w:rPr>
          <w:rFonts w:cstheme="minorHAnsi"/>
          <w:sz w:val="24"/>
          <w:szCs w:val="24"/>
        </w:rPr>
      </w:pPr>
      <w:r w:rsidRPr="008F072F">
        <w:rPr>
          <w:rFonts w:cstheme="minorHAnsi"/>
          <w:sz w:val="24"/>
          <w:szCs w:val="24"/>
        </w:rPr>
        <w:t xml:space="preserve">It is very hard for a child’s behaviour to be determined from a young </w:t>
      </w:r>
      <w:r w:rsidR="00E32DE5" w:rsidRPr="008F072F">
        <w:rPr>
          <w:rFonts w:cstheme="minorHAnsi"/>
          <w:sz w:val="24"/>
          <w:szCs w:val="24"/>
        </w:rPr>
        <w:t>age. Children all develop at different stages in their life, sometimes if children were to have a learning difficulty it may not be diagnosed before they start school, this could cause problems for the child and the children around them</w:t>
      </w:r>
      <w:r w:rsidR="0088644F" w:rsidRPr="008F072F">
        <w:rPr>
          <w:rFonts w:cstheme="minorHAnsi"/>
          <w:sz w:val="24"/>
          <w:szCs w:val="24"/>
        </w:rPr>
        <w:t xml:space="preserve">. Behaviour in the classroom can cause all sorts of </w:t>
      </w:r>
      <w:r w:rsidR="0088644F" w:rsidRPr="008F072F">
        <w:rPr>
          <w:rFonts w:cstheme="minorHAnsi"/>
          <w:sz w:val="24"/>
          <w:szCs w:val="24"/>
        </w:rPr>
        <w:lastRenderedPageBreak/>
        <w:t xml:space="preserve">problems; it can be disruptive for everyone, not only the pupils but the teachers too. </w:t>
      </w:r>
      <w:r w:rsidR="00E32DE5" w:rsidRPr="008F072F">
        <w:rPr>
          <w:rFonts w:cstheme="minorHAnsi"/>
          <w:sz w:val="24"/>
          <w:szCs w:val="24"/>
        </w:rPr>
        <w:t xml:space="preserve">Good </w:t>
      </w:r>
      <w:r w:rsidR="0088644F" w:rsidRPr="008F072F">
        <w:rPr>
          <w:rFonts w:cstheme="minorHAnsi"/>
          <w:sz w:val="24"/>
          <w:szCs w:val="24"/>
        </w:rPr>
        <w:t>classroom management</w:t>
      </w:r>
      <w:r w:rsidR="00E32DE5" w:rsidRPr="008F072F">
        <w:rPr>
          <w:rFonts w:cstheme="minorHAnsi"/>
          <w:sz w:val="24"/>
          <w:szCs w:val="24"/>
        </w:rPr>
        <w:t xml:space="preserve"> is essential to ensuring children learn</w:t>
      </w:r>
      <w:r w:rsidR="0055393F">
        <w:rPr>
          <w:rFonts w:cstheme="minorHAnsi"/>
          <w:sz w:val="24"/>
          <w:szCs w:val="24"/>
        </w:rPr>
        <w:t>.</w:t>
      </w:r>
      <w:r w:rsidR="0088644F" w:rsidRPr="008F072F">
        <w:rPr>
          <w:rFonts w:cstheme="minorHAnsi"/>
          <w:sz w:val="24"/>
          <w:szCs w:val="24"/>
        </w:rPr>
        <w:t xml:space="preserve"> </w:t>
      </w:r>
      <w:r w:rsidR="0055393F">
        <w:rPr>
          <w:rFonts w:cstheme="minorHAnsi"/>
          <w:sz w:val="24"/>
          <w:szCs w:val="24"/>
        </w:rPr>
        <w:t>H</w:t>
      </w:r>
      <w:r w:rsidR="0088644F" w:rsidRPr="008F072F">
        <w:rPr>
          <w:rFonts w:cstheme="minorHAnsi"/>
          <w:sz w:val="24"/>
          <w:szCs w:val="24"/>
        </w:rPr>
        <w:t xml:space="preserve">ow teachers set out the classroom and </w:t>
      </w:r>
      <w:r w:rsidR="00E32DE5" w:rsidRPr="008F072F">
        <w:rPr>
          <w:rFonts w:cstheme="minorHAnsi"/>
          <w:sz w:val="24"/>
          <w:szCs w:val="24"/>
        </w:rPr>
        <w:t>the methods they use to teach</w:t>
      </w:r>
      <w:r w:rsidR="0088644F" w:rsidRPr="008F072F">
        <w:rPr>
          <w:rFonts w:cstheme="minorHAnsi"/>
          <w:sz w:val="24"/>
          <w:szCs w:val="24"/>
        </w:rPr>
        <w:t xml:space="preserve"> </w:t>
      </w:r>
      <w:r w:rsidR="00E32DE5" w:rsidRPr="008F072F">
        <w:rPr>
          <w:rFonts w:cstheme="minorHAnsi"/>
          <w:sz w:val="24"/>
          <w:szCs w:val="24"/>
        </w:rPr>
        <w:t>may work</w:t>
      </w:r>
      <w:r w:rsidR="0088644F" w:rsidRPr="008F072F">
        <w:rPr>
          <w:rFonts w:cstheme="minorHAnsi"/>
          <w:sz w:val="24"/>
          <w:szCs w:val="24"/>
        </w:rPr>
        <w:t xml:space="preserve"> for some children but not others, some children need very structured lessons and others learn better in hands on situations, this can be see through visual lear</w:t>
      </w:r>
      <w:r w:rsidR="006D3411" w:rsidRPr="008F072F">
        <w:rPr>
          <w:rFonts w:cstheme="minorHAnsi"/>
          <w:sz w:val="24"/>
          <w:szCs w:val="24"/>
        </w:rPr>
        <w:t xml:space="preserve">ners, auditory learners and kinaesthetic learners. </w:t>
      </w:r>
    </w:p>
    <w:p w:rsidR="008718E8" w:rsidRDefault="008A2F86">
      <w:pPr>
        <w:rPr>
          <w:rFonts w:cstheme="minorHAnsi"/>
          <w:color w:val="000000" w:themeColor="text1"/>
          <w:sz w:val="24"/>
          <w:szCs w:val="24"/>
        </w:rPr>
      </w:pPr>
      <w:r w:rsidRPr="008F072F">
        <w:rPr>
          <w:rFonts w:cstheme="minorHAnsi"/>
          <w:sz w:val="24"/>
          <w:szCs w:val="24"/>
        </w:rPr>
        <w:t xml:space="preserve">Maria Montessori was an Italian teacher and physician who believed the best way to approach learning was through an </w:t>
      </w:r>
      <w:r w:rsidRPr="008F072F">
        <w:rPr>
          <w:rFonts w:cstheme="minorHAnsi"/>
          <w:i/>
          <w:sz w:val="24"/>
          <w:szCs w:val="24"/>
        </w:rPr>
        <w:t xml:space="preserve">“active approach, </w:t>
      </w:r>
      <w:r w:rsidRPr="008F072F">
        <w:rPr>
          <w:rFonts w:cstheme="minorHAnsi"/>
          <w:i/>
          <w:color w:val="000000" w:themeColor="text1"/>
          <w:sz w:val="24"/>
          <w:szCs w:val="24"/>
        </w:rPr>
        <w:t>independence, cooperation, and learning in harmony with each child’s unique pace of development</w:t>
      </w:r>
      <w:r w:rsidR="00E913D6" w:rsidRPr="008F072F">
        <w:rPr>
          <w:rFonts w:cstheme="minorHAnsi"/>
          <w:i/>
          <w:color w:val="000000" w:themeColor="text1"/>
          <w:sz w:val="24"/>
          <w:szCs w:val="24"/>
        </w:rPr>
        <w:t>”</w:t>
      </w:r>
      <w:r w:rsidR="00E913D6" w:rsidRPr="008F072F">
        <w:rPr>
          <w:rFonts w:cstheme="minorHAnsi"/>
          <w:color w:val="000000" w:themeColor="text1"/>
          <w:sz w:val="24"/>
          <w:szCs w:val="24"/>
        </w:rPr>
        <w:t xml:space="preserve"> Montessori</w:t>
      </w:r>
      <w:r w:rsidR="0055393F">
        <w:rPr>
          <w:rFonts w:cstheme="minorHAnsi"/>
          <w:color w:val="000000" w:themeColor="text1"/>
          <w:sz w:val="24"/>
          <w:szCs w:val="24"/>
        </w:rPr>
        <w:t>, N.D</w:t>
      </w:r>
      <w:r w:rsidRPr="008F072F">
        <w:rPr>
          <w:rFonts w:cstheme="minorHAnsi"/>
          <w:color w:val="000000" w:themeColor="text1"/>
          <w:sz w:val="24"/>
          <w:szCs w:val="24"/>
        </w:rPr>
        <w:t>. Maria Montessori developed these ideas based around f</w:t>
      </w:r>
      <w:r w:rsidR="00556484">
        <w:rPr>
          <w:rFonts w:cstheme="minorHAnsi"/>
          <w:color w:val="000000" w:themeColor="text1"/>
          <w:sz w:val="24"/>
          <w:szCs w:val="24"/>
        </w:rPr>
        <w:t>ive</w:t>
      </w:r>
      <w:r w:rsidRPr="008F072F">
        <w:rPr>
          <w:rFonts w:cstheme="minorHAnsi"/>
          <w:color w:val="000000" w:themeColor="text1"/>
          <w:sz w:val="24"/>
          <w:szCs w:val="24"/>
        </w:rPr>
        <w:t xml:space="preserve"> areas which were “</w:t>
      </w:r>
      <w:r w:rsidRPr="008F072F">
        <w:rPr>
          <w:rFonts w:cstheme="minorHAnsi"/>
          <w:i/>
          <w:color w:val="000000" w:themeColor="text1"/>
          <w:sz w:val="24"/>
          <w:szCs w:val="24"/>
        </w:rPr>
        <w:t>respect for the child, the absorbent mind, sensitive periods</w:t>
      </w:r>
      <w:r w:rsidR="00C06F2D" w:rsidRPr="008F072F">
        <w:rPr>
          <w:rFonts w:cstheme="minorHAnsi"/>
          <w:i/>
          <w:color w:val="000000" w:themeColor="text1"/>
          <w:sz w:val="24"/>
          <w:szCs w:val="24"/>
        </w:rPr>
        <w:t xml:space="preserve">, </w:t>
      </w:r>
      <w:r w:rsidRPr="008F072F">
        <w:rPr>
          <w:rFonts w:cstheme="minorHAnsi"/>
          <w:i/>
          <w:color w:val="000000" w:themeColor="text1"/>
          <w:sz w:val="24"/>
          <w:szCs w:val="24"/>
        </w:rPr>
        <w:t>the prepared environment</w:t>
      </w:r>
      <w:r w:rsidR="00C06F2D" w:rsidRPr="008F072F">
        <w:rPr>
          <w:rFonts w:cstheme="minorHAnsi"/>
          <w:i/>
          <w:color w:val="000000" w:themeColor="text1"/>
          <w:sz w:val="24"/>
          <w:szCs w:val="24"/>
        </w:rPr>
        <w:t xml:space="preserve"> and auto education</w:t>
      </w:r>
      <w:r w:rsidRPr="008F072F">
        <w:rPr>
          <w:rFonts w:cstheme="minorHAnsi"/>
          <w:color w:val="000000" w:themeColor="text1"/>
          <w:sz w:val="24"/>
          <w:szCs w:val="24"/>
        </w:rPr>
        <w:t>” all of which would play an important role into</w:t>
      </w:r>
      <w:r w:rsidR="00C06F2D" w:rsidRPr="008F072F">
        <w:rPr>
          <w:rFonts w:cstheme="minorHAnsi"/>
          <w:color w:val="000000" w:themeColor="text1"/>
          <w:sz w:val="24"/>
          <w:szCs w:val="24"/>
        </w:rPr>
        <w:t xml:space="preserve"> how each child learns and develops.</w:t>
      </w:r>
      <w:r w:rsidR="001B31F8" w:rsidRPr="008F072F">
        <w:rPr>
          <w:rFonts w:cstheme="minorHAnsi"/>
          <w:color w:val="000000" w:themeColor="text1"/>
          <w:sz w:val="24"/>
          <w:szCs w:val="24"/>
        </w:rPr>
        <w:t xml:space="preserve"> </w:t>
      </w:r>
      <w:proofErr w:type="gramStart"/>
      <w:r w:rsidR="001B31F8" w:rsidRPr="008F072F">
        <w:rPr>
          <w:rFonts w:cstheme="minorHAnsi"/>
          <w:color w:val="000000" w:themeColor="text1"/>
          <w:sz w:val="24"/>
          <w:szCs w:val="24"/>
        </w:rPr>
        <w:t>David, L 2016.</w:t>
      </w:r>
      <w:proofErr w:type="gramEnd"/>
      <w:r w:rsidR="001B31F8" w:rsidRPr="008F072F">
        <w:rPr>
          <w:rFonts w:cstheme="minorHAnsi"/>
          <w:color w:val="000000" w:themeColor="text1"/>
          <w:sz w:val="24"/>
          <w:szCs w:val="24"/>
        </w:rPr>
        <w:t xml:space="preserve"> </w:t>
      </w:r>
      <w:r w:rsidR="00645B0C">
        <w:rPr>
          <w:rFonts w:cstheme="minorHAnsi"/>
          <w:color w:val="000000" w:themeColor="text1"/>
          <w:sz w:val="24"/>
          <w:szCs w:val="24"/>
        </w:rPr>
        <w:t>The “</w:t>
      </w:r>
      <w:r w:rsidR="00645B0C" w:rsidRPr="00645B0C">
        <w:rPr>
          <w:rFonts w:cstheme="minorHAnsi"/>
          <w:i/>
          <w:color w:val="000000" w:themeColor="text1"/>
          <w:sz w:val="24"/>
          <w:szCs w:val="24"/>
        </w:rPr>
        <w:t>Maria Montessori institute</w:t>
      </w:r>
      <w:r w:rsidR="00645B0C">
        <w:rPr>
          <w:rFonts w:cstheme="minorHAnsi"/>
          <w:color w:val="000000" w:themeColor="text1"/>
          <w:sz w:val="24"/>
          <w:szCs w:val="24"/>
        </w:rPr>
        <w:t>” was set up in 1961 and is affiliated to the “</w:t>
      </w:r>
      <w:r w:rsidR="00645B0C">
        <w:rPr>
          <w:rFonts w:cstheme="minorHAnsi"/>
          <w:i/>
          <w:color w:val="000000" w:themeColor="text1"/>
          <w:sz w:val="24"/>
          <w:szCs w:val="24"/>
        </w:rPr>
        <w:t>A</w:t>
      </w:r>
      <w:r w:rsidR="00645B0C" w:rsidRPr="00645B0C">
        <w:rPr>
          <w:rFonts w:cstheme="minorHAnsi"/>
          <w:i/>
          <w:color w:val="000000" w:themeColor="text1"/>
          <w:sz w:val="24"/>
          <w:szCs w:val="24"/>
        </w:rPr>
        <w:t>ssociation Montessori international</w:t>
      </w:r>
      <w:r w:rsidR="00645B0C">
        <w:rPr>
          <w:rFonts w:cstheme="minorHAnsi"/>
          <w:color w:val="000000" w:themeColor="text1"/>
          <w:sz w:val="24"/>
          <w:szCs w:val="24"/>
        </w:rPr>
        <w:t xml:space="preserve">”. It is the only UK training centre linked directly with Montessori. They offer training courses for various ages and stages of child </w:t>
      </w:r>
      <w:r w:rsidR="008718E8">
        <w:rPr>
          <w:rFonts w:cstheme="minorHAnsi"/>
          <w:color w:val="000000" w:themeColor="text1"/>
          <w:sz w:val="24"/>
          <w:szCs w:val="24"/>
        </w:rPr>
        <w:t>development;</w:t>
      </w:r>
      <w:r w:rsidR="00645B0C">
        <w:rPr>
          <w:rFonts w:cstheme="minorHAnsi"/>
          <w:color w:val="000000" w:themeColor="text1"/>
          <w:sz w:val="24"/>
          <w:szCs w:val="24"/>
        </w:rPr>
        <w:t xml:space="preserve"> these can be directed at teachers, assistants or even parents.</w:t>
      </w:r>
      <w:r w:rsidR="004A31DB">
        <w:rPr>
          <w:rFonts w:cstheme="minorHAnsi"/>
          <w:color w:val="000000" w:themeColor="text1"/>
          <w:sz w:val="24"/>
          <w:szCs w:val="24"/>
        </w:rPr>
        <w:t xml:space="preserve"> The courses are adap</w:t>
      </w:r>
      <w:r w:rsidR="00645B0C">
        <w:rPr>
          <w:rFonts w:cstheme="minorHAnsi"/>
          <w:color w:val="000000" w:themeColor="text1"/>
          <w:sz w:val="24"/>
          <w:szCs w:val="24"/>
        </w:rPr>
        <w:t>ted for each individual setting and their personal requirements.</w:t>
      </w:r>
      <w:r w:rsidR="005009E2">
        <w:rPr>
          <w:rFonts w:cstheme="minorHAnsi"/>
          <w:color w:val="000000" w:themeColor="text1"/>
          <w:sz w:val="24"/>
          <w:szCs w:val="24"/>
        </w:rPr>
        <w:t xml:space="preserve"> Maria Montessori had great belief that children lea</w:t>
      </w:r>
      <w:r w:rsidR="008718E8">
        <w:rPr>
          <w:rFonts w:cstheme="minorHAnsi"/>
          <w:color w:val="000000" w:themeColor="text1"/>
          <w:sz w:val="24"/>
          <w:szCs w:val="24"/>
        </w:rPr>
        <w:t>rn through hands on experiences, cited from the Maria Montessori institute.</w:t>
      </w:r>
    </w:p>
    <w:p w:rsidR="008718E8" w:rsidRDefault="008718E8" w:rsidP="008718E8">
      <w:pPr>
        <w:ind w:left="567" w:right="521"/>
        <w:rPr>
          <w:rFonts w:cstheme="minorHAnsi"/>
          <w:color w:val="000000" w:themeColor="text1"/>
          <w:sz w:val="24"/>
          <w:szCs w:val="24"/>
        </w:rPr>
      </w:pPr>
      <w:r w:rsidRPr="008718E8">
        <w:rPr>
          <w:rFonts w:cstheme="minorHAnsi"/>
          <w:i/>
          <w:color w:val="000000" w:themeColor="text1"/>
          <w:sz w:val="24"/>
          <w:szCs w:val="24"/>
        </w:rPr>
        <w:t>“We do not say that we want to prepare a school for children, we wish to prepare an environment for life, where the child can develop a life”</w:t>
      </w:r>
      <w:r>
        <w:rPr>
          <w:rFonts w:cstheme="minorHAnsi"/>
          <w:color w:val="000000" w:themeColor="text1"/>
          <w:sz w:val="24"/>
          <w:szCs w:val="24"/>
        </w:rPr>
        <w:t>, Montessori, (</w:t>
      </w:r>
      <w:r w:rsidR="00C9447C">
        <w:rPr>
          <w:rFonts w:cstheme="minorHAnsi"/>
          <w:color w:val="000000" w:themeColor="text1"/>
          <w:sz w:val="24"/>
          <w:szCs w:val="24"/>
        </w:rPr>
        <w:t>1994).</w:t>
      </w:r>
    </w:p>
    <w:p w:rsidR="00B51D13" w:rsidRPr="008F072F" w:rsidRDefault="00C9447C">
      <w:pPr>
        <w:rPr>
          <w:rFonts w:cstheme="minorHAnsi"/>
          <w:color w:val="000000" w:themeColor="text1"/>
          <w:sz w:val="24"/>
          <w:szCs w:val="24"/>
        </w:rPr>
      </w:pPr>
      <w:r>
        <w:rPr>
          <w:rFonts w:cstheme="minorHAnsi"/>
          <w:color w:val="000000" w:themeColor="text1"/>
          <w:sz w:val="24"/>
          <w:szCs w:val="24"/>
        </w:rPr>
        <w:t>Today you can still see Montessori’s work, classrooms across Wales are becoming more influenced by her as ‘active learning’ becomes the new way to teach and engage children</w:t>
      </w:r>
      <w:r w:rsidR="001B31F8" w:rsidRPr="008F072F">
        <w:rPr>
          <w:rFonts w:cstheme="minorHAnsi"/>
          <w:color w:val="000000" w:themeColor="text1"/>
          <w:sz w:val="24"/>
          <w:szCs w:val="24"/>
        </w:rPr>
        <w:t>.</w:t>
      </w:r>
      <w:r w:rsidR="009134D8">
        <w:rPr>
          <w:rFonts w:cstheme="minorHAnsi"/>
          <w:color w:val="000000" w:themeColor="text1"/>
          <w:sz w:val="24"/>
          <w:szCs w:val="24"/>
        </w:rPr>
        <w:t xml:space="preserve"> The Welsh government released a guidance docu</w:t>
      </w:r>
      <w:r w:rsidR="0055393F">
        <w:rPr>
          <w:rFonts w:cstheme="minorHAnsi"/>
          <w:color w:val="000000" w:themeColor="text1"/>
          <w:sz w:val="24"/>
          <w:szCs w:val="24"/>
        </w:rPr>
        <w:t>ment on play/active learning which</w:t>
      </w:r>
      <w:r w:rsidR="009134D8">
        <w:rPr>
          <w:rFonts w:cstheme="minorHAnsi"/>
          <w:color w:val="000000" w:themeColor="text1"/>
          <w:sz w:val="24"/>
          <w:szCs w:val="24"/>
        </w:rPr>
        <w:t xml:space="preserve"> supports the foundation phase framework for 3 – 7 year olds.</w:t>
      </w:r>
      <w:r w:rsidR="001B31F8" w:rsidRPr="008F072F">
        <w:rPr>
          <w:rFonts w:cstheme="minorHAnsi"/>
          <w:color w:val="000000" w:themeColor="text1"/>
          <w:sz w:val="24"/>
          <w:szCs w:val="24"/>
        </w:rPr>
        <w:t xml:space="preserve"> </w:t>
      </w:r>
    </w:p>
    <w:p w:rsidR="008B1B2A" w:rsidRDefault="001B31F8">
      <w:pPr>
        <w:rPr>
          <w:rFonts w:cstheme="minorHAnsi"/>
          <w:color w:val="000000" w:themeColor="text1"/>
          <w:sz w:val="24"/>
          <w:szCs w:val="24"/>
        </w:rPr>
      </w:pPr>
      <w:r w:rsidRPr="008F072F">
        <w:rPr>
          <w:rFonts w:cstheme="minorHAnsi"/>
          <w:color w:val="000000" w:themeColor="text1"/>
          <w:sz w:val="24"/>
          <w:szCs w:val="24"/>
        </w:rPr>
        <w:t xml:space="preserve">Other theorists that looked at child development </w:t>
      </w:r>
      <w:r w:rsidR="00964651" w:rsidRPr="008F072F">
        <w:rPr>
          <w:rFonts w:cstheme="minorHAnsi"/>
          <w:color w:val="000000" w:themeColor="text1"/>
          <w:sz w:val="24"/>
          <w:szCs w:val="24"/>
        </w:rPr>
        <w:t xml:space="preserve">were </w:t>
      </w:r>
      <w:r w:rsidRPr="008F072F">
        <w:rPr>
          <w:rFonts w:cstheme="minorHAnsi"/>
          <w:color w:val="000000" w:themeColor="text1"/>
          <w:sz w:val="24"/>
          <w:szCs w:val="24"/>
        </w:rPr>
        <w:t xml:space="preserve">Jean Piaget and Lev </w:t>
      </w:r>
      <w:r w:rsidR="000F395B" w:rsidRPr="008F072F">
        <w:rPr>
          <w:rFonts w:cstheme="minorHAnsi"/>
          <w:color w:val="000000" w:themeColor="text1"/>
          <w:sz w:val="24"/>
          <w:szCs w:val="24"/>
        </w:rPr>
        <w:t>Vygotsky;</w:t>
      </w:r>
      <w:r w:rsidR="00CD4F69" w:rsidRPr="008F072F">
        <w:rPr>
          <w:rFonts w:cstheme="minorHAnsi"/>
          <w:color w:val="000000" w:themeColor="text1"/>
          <w:sz w:val="24"/>
          <w:szCs w:val="24"/>
        </w:rPr>
        <w:t xml:space="preserve"> their theories were based</w:t>
      </w:r>
      <w:r w:rsidR="009134D8">
        <w:rPr>
          <w:rFonts w:cstheme="minorHAnsi"/>
          <w:color w:val="000000" w:themeColor="text1"/>
          <w:sz w:val="24"/>
          <w:szCs w:val="24"/>
        </w:rPr>
        <w:t xml:space="preserve"> on cognitive development.</w:t>
      </w:r>
      <w:r w:rsidR="00964651" w:rsidRPr="008F072F">
        <w:rPr>
          <w:rFonts w:cstheme="minorHAnsi"/>
          <w:color w:val="000000" w:themeColor="text1"/>
          <w:sz w:val="24"/>
          <w:szCs w:val="24"/>
        </w:rPr>
        <w:t xml:space="preserve"> Vygotsky</w:t>
      </w:r>
      <w:r w:rsidR="009134D8">
        <w:rPr>
          <w:rFonts w:cstheme="minorHAnsi"/>
          <w:color w:val="000000" w:themeColor="text1"/>
          <w:sz w:val="24"/>
          <w:szCs w:val="24"/>
        </w:rPr>
        <w:t xml:space="preserve">’s theory looked at the child as someone needing help from others in order for their learning to develop. He believed external factors such as the environment, social interaction, parenting and play all helped to progress the child’s learning. Social interaction was </w:t>
      </w:r>
      <w:proofErr w:type="gramStart"/>
      <w:r w:rsidR="009134D8">
        <w:rPr>
          <w:rFonts w:cstheme="minorHAnsi"/>
          <w:color w:val="000000" w:themeColor="text1"/>
          <w:sz w:val="24"/>
          <w:szCs w:val="24"/>
        </w:rPr>
        <w:t>key</w:t>
      </w:r>
      <w:proofErr w:type="gramEnd"/>
      <w:r w:rsidR="009134D8">
        <w:rPr>
          <w:rFonts w:cstheme="minorHAnsi"/>
          <w:color w:val="000000" w:themeColor="text1"/>
          <w:sz w:val="24"/>
          <w:szCs w:val="24"/>
        </w:rPr>
        <w:t xml:space="preserve"> for </w:t>
      </w:r>
      <w:r w:rsidR="008B1B2A">
        <w:rPr>
          <w:rFonts w:cstheme="minorHAnsi"/>
          <w:color w:val="000000" w:themeColor="text1"/>
          <w:sz w:val="24"/>
          <w:szCs w:val="24"/>
        </w:rPr>
        <w:t>Vygotsky’s</w:t>
      </w:r>
      <w:r w:rsidR="009134D8">
        <w:rPr>
          <w:rFonts w:cstheme="minorHAnsi"/>
          <w:color w:val="000000" w:themeColor="text1"/>
          <w:sz w:val="24"/>
          <w:szCs w:val="24"/>
        </w:rPr>
        <w:t xml:space="preserve"> work</w:t>
      </w:r>
      <w:r w:rsidR="008B1B2A">
        <w:rPr>
          <w:rFonts w:cstheme="minorHAnsi"/>
          <w:color w:val="000000" w:themeColor="text1"/>
          <w:sz w:val="24"/>
          <w:szCs w:val="24"/>
        </w:rPr>
        <w:t>, as was language as this played a vital role in cognitive development. His theories inspired the development of guided reading schemes, guided learning and collaborative learning, cited from (CDM, N.D.).</w:t>
      </w:r>
    </w:p>
    <w:p w:rsidR="00105B48" w:rsidRDefault="008B1B2A">
      <w:pPr>
        <w:rPr>
          <w:rFonts w:cstheme="minorHAnsi"/>
          <w:color w:val="000000" w:themeColor="text1"/>
          <w:sz w:val="24"/>
          <w:szCs w:val="24"/>
        </w:rPr>
      </w:pPr>
      <w:r>
        <w:rPr>
          <w:rFonts w:cstheme="minorHAnsi"/>
          <w:color w:val="000000" w:themeColor="text1"/>
          <w:sz w:val="24"/>
          <w:szCs w:val="24"/>
        </w:rPr>
        <w:t xml:space="preserve">Piaget’s believed that children were born with a basic mental structure </w:t>
      </w:r>
      <w:r w:rsidR="0055393F">
        <w:rPr>
          <w:rFonts w:cstheme="minorHAnsi"/>
          <w:color w:val="000000" w:themeColor="text1"/>
          <w:sz w:val="24"/>
          <w:szCs w:val="24"/>
        </w:rPr>
        <w:t xml:space="preserve">which </w:t>
      </w:r>
      <w:r w:rsidR="00964651" w:rsidRPr="008F072F">
        <w:rPr>
          <w:rFonts w:cstheme="minorHAnsi"/>
          <w:color w:val="000000" w:themeColor="text1"/>
          <w:sz w:val="24"/>
          <w:szCs w:val="24"/>
        </w:rPr>
        <w:t xml:space="preserve">looked into the social aspect on learning and the impact it can have on </w:t>
      </w:r>
      <w:r w:rsidR="004C2D20">
        <w:rPr>
          <w:rFonts w:cstheme="minorHAnsi"/>
          <w:color w:val="000000" w:themeColor="text1"/>
          <w:sz w:val="24"/>
          <w:szCs w:val="24"/>
        </w:rPr>
        <w:t>a child</w:t>
      </w:r>
      <w:r w:rsidR="00F020E7" w:rsidRPr="008F072F">
        <w:rPr>
          <w:rFonts w:cstheme="minorHAnsi"/>
          <w:color w:val="000000" w:themeColor="text1"/>
          <w:sz w:val="24"/>
          <w:szCs w:val="24"/>
        </w:rPr>
        <w:t xml:space="preserve">. </w:t>
      </w:r>
      <w:r w:rsidR="0050308F">
        <w:rPr>
          <w:rFonts w:cstheme="minorHAnsi"/>
          <w:color w:val="000000" w:themeColor="text1"/>
          <w:sz w:val="24"/>
          <w:szCs w:val="24"/>
        </w:rPr>
        <w:t>His theory looked at four stages of development which were sensorimotor, preoperational, concrete operational and formal operations. He believed each stage could not be rushed and before moving on to the next stage</w:t>
      </w:r>
      <w:r w:rsidR="00105B48">
        <w:rPr>
          <w:rFonts w:cstheme="minorHAnsi"/>
          <w:color w:val="000000" w:themeColor="text1"/>
          <w:sz w:val="24"/>
          <w:szCs w:val="24"/>
        </w:rPr>
        <w:t xml:space="preserve"> each section must be completed, Huitt &amp; Hummel, (2003).</w:t>
      </w:r>
      <w:r w:rsidR="0050308F">
        <w:rPr>
          <w:rFonts w:cstheme="minorHAnsi"/>
          <w:color w:val="000000" w:themeColor="text1"/>
          <w:sz w:val="24"/>
          <w:szCs w:val="24"/>
        </w:rPr>
        <w:t xml:space="preserve"> </w:t>
      </w:r>
    </w:p>
    <w:p w:rsidR="00867243" w:rsidRDefault="00867243">
      <w:pPr>
        <w:rPr>
          <w:rFonts w:cstheme="minorHAnsi"/>
          <w:color w:val="000000" w:themeColor="text1"/>
          <w:sz w:val="24"/>
          <w:szCs w:val="24"/>
        </w:rPr>
      </w:pPr>
      <w:r>
        <w:rPr>
          <w:rFonts w:cstheme="minorHAnsi"/>
          <w:color w:val="000000" w:themeColor="text1"/>
          <w:sz w:val="24"/>
          <w:szCs w:val="24"/>
        </w:rPr>
        <w:lastRenderedPageBreak/>
        <w:t xml:space="preserve">When comparing Vygotsky and Piaget’s work both theories are based on cognitive development, however they do differ significantly. Piaget believed the interaction with peers was vital to help stimulate learning where as Vygotsky believed interactions with adults and </w:t>
      </w:r>
      <w:r w:rsidR="004C2D20">
        <w:rPr>
          <w:rFonts w:cstheme="minorHAnsi"/>
          <w:color w:val="000000" w:themeColor="text1"/>
          <w:sz w:val="24"/>
          <w:szCs w:val="24"/>
        </w:rPr>
        <w:t xml:space="preserve">a </w:t>
      </w:r>
      <w:r>
        <w:rPr>
          <w:rFonts w:cstheme="minorHAnsi"/>
          <w:color w:val="000000" w:themeColor="text1"/>
          <w:sz w:val="24"/>
          <w:szCs w:val="24"/>
        </w:rPr>
        <w:t>more guided role would have greater outcomes. Piaget also believed being active and independent would motivate learning and Vygotsky thought activities should be st</w:t>
      </w:r>
      <w:r w:rsidR="004C2D20">
        <w:rPr>
          <w:rFonts w:cstheme="minorHAnsi"/>
          <w:color w:val="000000" w:themeColor="text1"/>
          <w:sz w:val="24"/>
          <w:szCs w:val="24"/>
        </w:rPr>
        <w:t>ructured and led by adults, which would in turn</w:t>
      </w:r>
      <w:r>
        <w:rPr>
          <w:rFonts w:cstheme="minorHAnsi"/>
          <w:color w:val="000000" w:themeColor="text1"/>
          <w:sz w:val="24"/>
          <w:szCs w:val="24"/>
        </w:rPr>
        <w:t xml:space="preserve"> enhance development.</w:t>
      </w:r>
    </w:p>
    <w:p w:rsidR="006E4E41" w:rsidRDefault="006E4E41">
      <w:pPr>
        <w:rPr>
          <w:rFonts w:cstheme="minorHAnsi"/>
          <w:color w:val="000000" w:themeColor="text1"/>
          <w:sz w:val="24"/>
          <w:szCs w:val="24"/>
        </w:rPr>
      </w:pPr>
      <w:r>
        <w:rPr>
          <w:rFonts w:cstheme="minorHAnsi"/>
          <w:color w:val="000000" w:themeColor="text1"/>
          <w:sz w:val="24"/>
          <w:szCs w:val="24"/>
        </w:rPr>
        <w:t>Having theorists plays such an important role in how we look at education and learning today, schools are introducing peer assessments</w:t>
      </w:r>
      <w:r w:rsidR="004C2D20">
        <w:rPr>
          <w:rFonts w:cstheme="minorHAnsi"/>
          <w:color w:val="000000" w:themeColor="text1"/>
          <w:sz w:val="24"/>
          <w:szCs w:val="24"/>
        </w:rPr>
        <w:t>, pupils</w:t>
      </w:r>
      <w:r>
        <w:rPr>
          <w:rFonts w:cstheme="minorHAnsi"/>
          <w:color w:val="000000" w:themeColor="text1"/>
          <w:sz w:val="24"/>
          <w:szCs w:val="24"/>
        </w:rPr>
        <w:t xml:space="preserve"> grade each other’s work using the teacher’s assessments as a bench mark. The main aim of this is to help develop the child’s metacognitive skills. It was found that children would take on board the comments and grading better from peers than that of their teachers.</w:t>
      </w:r>
    </w:p>
    <w:p w:rsidR="006E4E41" w:rsidRDefault="006E4E41" w:rsidP="006E4E41">
      <w:pPr>
        <w:ind w:left="567" w:right="521"/>
        <w:rPr>
          <w:rFonts w:cstheme="minorHAnsi"/>
          <w:color w:val="000000" w:themeColor="text1"/>
          <w:sz w:val="24"/>
          <w:szCs w:val="24"/>
        </w:rPr>
      </w:pPr>
      <w:r w:rsidRPr="006E4E41">
        <w:rPr>
          <w:rFonts w:cstheme="minorHAnsi"/>
          <w:i/>
          <w:color w:val="000000" w:themeColor="text1"/>
          <w:sz w:val="24"/>
          <w:szCs w:val="24"/>
        </w:rPr>
        <w:t>“It has been shown that in some cases students respond better and engage more fully with the feedback they get from their peers than they do with comments from their tutors”</w:t>
      </w:r>
      <w:r w:rsidR="00492952">
        <w:rPr>
          <w:rFonts w:cstheme="minorHAnsi"/>
          <w:i/>
          <w:color w:val="000000" w:themeColor="text1"/>
          <w:sz w:val="24"/>
          <w:szCs w:val="24"/>
        </w:rPr>
        <w:t xml:space="preserve">, </w:t>
      </w:r>
      <w:r w:rsidR="00492952">
        <w:rPr>
          <w:rFonts w:cstheme="minorHAnsi"/>
          <w:color w:val="000000" w:themeColor="text1"/>
          <w:sz w:val="24"/>
          <w:szCs w:val="24"/>
        </w:rPr>
        <w:t>Race,2001.</w:t>
      </w:r>
    </w:p>
    <w:p w:rsidR="00492952" w:rsidRDefault="00F470E0" w:rsidP="00492952">
      <w:pPr>
        <w:ind w:right="-46"/>
        <w:rPr>
          <w:rFonts w:cstheme="minorHAnsi"/>
          <w:color w:val="000000" w:themeColor="text1"/>
          <w:sz w:val="24"/>
          <w:szCs w:val="24"/>
        </w:rPr>
      </w:pPr>
      <w:r>
        <w:rPr>
          <w:rFonts w:cstheme="minorHAnsi"/>
          <w:color w:val="000000" w:themeColor="text1"/>
          <w:sz w:val="24"/>
          <w:szCs w:val="24"/>
        </w:rPr>
        <w:t xml:space="preserve">All the background evidence on child growth and development links nicely with how children respond and act to different circumstances. This will also relate to how children behave in the learning environment. Both internal and external factors will pay a role and in turn the effect they have on a child can cause issues within their early education. </w:t>
      </w:r>
    </w:p>
    <w:p w:rsidR="00F470E0" w:rsidRDefault="00F470E0" w:rsidP="00492952">
      <w:pPr>
        <w:ind w:right="-46"/>
        <w:rPr>
          <w:rFonts w:cstheme="minorHAnsi"/>
          <w:color w:val="000000" w:themeColor="text1"/>
          <w:sz w:val="24"/>
          <w:szCs w:val="24"/>
        </w:rPr>
      </w:pPr>
      <w:r>
        <w:rPr>
          <w:rFonts w:cstheme="minorHAnsi"/>
          <w:color w:val="000000" w:themeColor="text1"/>
          <w:sz w:val="24"/>
          <w:szCs w:val="24"/>
        </w:rPr>
        <w:t xml:space="preserve">When looking at what challenges one may come across, </w:t>
      </w:r>
      <w:r w:rsidR="0041185E">
        <w:rPr>
          <w:rFonts w:cstheme="minorHAnsi"/>
          <w:color w:val="000000" w:themeColor="text1"/>
          <w:sz w:val="24"/>
          <w:szCs w:val="24"/>
        </w:rPr>
        <w:t xml:space="preserve">within the learning environment challenging behaviour can pose big problems. Behaviour can be linked to pervasive developmental disorders and will severely effect development in more ways than one. These would be genetic and anything linked to brain development. Disruptive behaviours are exaggerations on ‘normal’ behaviour; these </w:t>
      </w:r>
      <w:r w:rsidR="004C2D20">
        <w:rPr>
          <w:rFonts w:cstheme="minorHAnsi"/>
          <w:color w:val="000000" w:themeColor="text1"/>
          <w:sz w:val="24"/>
          <w:szCs w:val="24"/>
        </w:rPr>
        <w:t xml:space="preserve">too </w:t>
      </w:r>
      <w:r w:rsidR="0041185E">
        <w:rPr>
          <w:rFonts w:cstheme="minorHAnsi"/>
          <w:color w:val="000000" w:themeColor="text1"/>
          <w:sz w:val="24"/>
          <w:szCs w:val="24"/>
        </w:rPr>
        <w:t>could be genetic but can also be linked to the environment. Finally behavioural problems linked with the environment and the child</w:t>
      </w:r>
      <w:r w:rsidR="004C2D20">
        <w:rPr>
          <w:rFonts w:cstheme="minorHAnsi"/>
          <w:color w:val="000000" w:themeColor="text1"/>
          <w:sz w:val="24"/>
          <w:szCs w:val="24"/>
        </w:rPr>
        <w:t>’s</w:t>
      </w:r>
      <w:r w:rsidR="0041185E">
        <w:rPr>
          <w:rFonts w:cstheme="minorHAnsi"/>
          <w:color w:val="000000" w:themeColor="text1"/>
          <w:sz w:val="24"/>
          <w:szCs w:val="24"/>
        </w:rPr>
        <w:t xml:space="preserve"> </w:t>
      </w:r>
      <w:r w:rsidR="004C2D20">
        <w:rPr>
          <w:rFonts w:cstheme="minorHAnsi"/>
          <w:color w:val="000000" w:themeColor="text1"/>
          <w:sz w:val="24"/>
          <w:szCs w:val="24"/>
        </w:rPr>
        <w:t>surrounding’s</w:t>
      </w:r>
      <w:r w:rsidR="0041185E">
        <w:rPr>
          <w:rFonts w:cstheme="minorHAnsi"/>
          <w:color w:val="000000" w:themeColor="text1"/>
          <w:sz w:val="24"/>
          <w:szCs w:val="24"/>
        </w:rPr>
        <w:t xml:space="preserve"> </w:t>
      </w:r>
      <w:r w:rsidR="004C2D20">
        <w:rPr>
          <w:rFonts w:cstheme="minorHAnsi"/>
          <w:color w:val="000000" w:themeColor="text1"/>
          <w:sz w:val="24"/>
          <w:szCs w:val="24"/>
        </w:rPr>
        <w:t>can also cause</w:t>
      </w:r>
      <w:r w:rsidR="0041185E">
        <w:rPr>
          <w:rFonts w:cstheme="minorHAnsi"/>
          <w:color w:val="000000" w:themeColor="text1"/>
          <w:sz w:val="24"/>
          <w:szCs w:val="24"/>
        </w:rPr>
        <w:t xml:space="preserve"> behavioural issues</w:t>
      </w:r>
      <w:r w:rsidR="004C2D20">
        <w:rPr>
          <w:rFonts w:cstheme="minorHAnsi"/>
          <w:color w:val="000000" w:themeColor="text1"/>
          <w:sz w:val="24"/>
          <w:szCs w:val="24"/>
        </w:rPr>
        <w:t>, however these</w:t>
      </w:r>
      <w:r w:rsidR="0041185E">
        <w:rPr>
          <w:rFonts w:cstheme="minorHAnsi"/>
          <w:color w:val="000000" w:themeColor="text1"/>
          <w:sz w:val="24"/>
          <w:szCs w:val="24"/>
        </w:rPr>
        <w:t xml:space="preserve"> are usually only temporary. I</w:t>
      </w:r>
      <w:r>
        <w:rPr>
          <w:rFonts w:cstheme="minorHAnsi"/>
          <w:color w:val="000000" w:themeColor="text1"/>
          <w:sz w:val="24"/>
          <w:szCs w:val="24"/>
        </w:rPr>
        <w:t xml:space="preserve">nternal factors </w:t>
      </w:r>
      <w:r w:rsidR="0041185E">
        <w:rPr>
          <w:rFonts w:cstheme="minorHAnsi"/>
          <w:color w:val="000000" w:themeColor="text1"/>
          <w:sz w:val="24"/>
          <w:szCs w:val="24"/>
        </w:rPr>
        <w:t xml:space="preserve">causing challenging behaviour </w:t>
      </w:r>
      <w:r>
        <w:rPr>
          <w:rFonts w:cstheme="minorHAnsi"/>
          <w:color w:val="000000" w:themeColor="text1"/>
          <w:sz w:val="24"/>
          <w:szCs w:val="24"/>
        </w:rPr>
        <w:t xml:space="preserve">are harder to </w:t>
      </w:r>
      <w:r w:rsidR="00D92027">
        <w:rPr>
          <w:rFonts w:cstheme="minorHAnsi"/>
          <w:color w:val="000000" w:themeColor="text1"/>
          <w:sz w:val="24"/>
          <w:szCs w:val="24"/>
        </w:rPr>
        <w:t>change;</w:t>
      </w:r>
      <w:r w:rsidR="0041185E">
        <w:rPr>
          <w:rFonts w:cstheme="minorHAnsi"/>
          <w:color w:val="000000" w:themeColor="text1"/>
          <w:sz w:val="24"/>
          <w:szCs w:val="24"/>
        </w:rPr>
        <w:t xml:space="preserve"> the difficulties themselves, like autism cannot be change</w:t>
      </w:r>
      <w:r w:rsidR="00D92027">
        <w:rPr>
          <w:rFonts w:cstheme="minorHAnsi"/>
          <w:color w:val="000000" w:themeColor="text1"/>
          <w:sz w:val="24"/>
          <w:szCs w:val="24"/>
        </w:rPr>
        <w:t>d</w:t>
      </w:r>
      <w:r w:rsidR="0041185E">
        <w:rPr>
          <w:rFonts w:cstheme="minorHAnsi"/>
          <w:color w:val="000000" w:themeColor="text1"/>
          <w:sz w:val="24"/>
          <w:szCs w:val="24"/>
        </w:rPr>
        <w:t xml:space="preserve"> however they can be managed</w:t>
      </w:r>
      <w:r>
        <w:rPr>
          <w:rFonts w:cstheme="minorHAnsi"/>
          <w:color w:val="000000" w:themeColor="text1"/>
          <w:sz w:val="24"/>
          <w:szCs w:val="24"/>
        </w:rPr>
        <w:t xml:space="preserve"> </w:t>
      </w:r>
      <w:r w:rsidR="00D92027">
        <w:rPr>
          <w:rFonts w:cstheme="minorHAnsi"/>
          <w:color w:val="000000" w:themeColor="text1"/>
          <w:sz w:val="24"/>
          <w:szCs w:val="24"/>
        </w:rPr>
        <w:t>through classroom structure and</w:t>
      </w:r>
      <w:r w:rsidR="004C2D20">
        <w:rPr>
          <w:rFonts w:cstheme="minorHAnsi"/>
          <w:color w:val="000000" w:themeColor="text1"/>
          <w:sz w:val="24"/>
          <w:szCs w:val="24"/>
        </w:rPr>
        <w:t xml:space="preserve"> good</w:t>
      </w:r>
      <w:r w:rsidR="00D92027">
        <w:rPr>
          <w:rFonts w:cstheme="minorHAnsi"/>
          <w:color w:val="000000" w:themeColor="text1"/>
          <w:sz w:val="24"/>
          <w:szCs w:val="24"/>
        </w:rPr>
        <w:t xml:space="preserve"> management</w:t>
      </w:r>
      <w:r>
        <w:rPr>
          <w:rFonts w:cstheme="minorHAnsi"/>
          <w:color w:val="000000" w:themeColor="text1"/>
          <w:sz w:val="24"/>
          <w:szCs w:val="24"/>
        </w:rPr>
        <w:t xml:space="preserve">. It will also be important to ensure the correct measures are put in to place not only for the child with difficulties but the other children in the class as well. Children should not be singled out due to their differences and we live in a society today where equal opportunities are paramount. </w:t>
      </w:r>
    </w:p>
    <w:p w:rsidR="00D92027" w:rsidRDefault="00D92027" w:rsidP="00492952">
      <w:pPr>
        <w:ind w:right="-46"/>
        <w:rPr>
          <w:rFonts w:cstheme="minorHAnsi"/>
          <w:color w:val="000000" w:themeColor="text1"/>
          <w:sz w:val="24"/>
          <w:szCs w:val="24"/>
        </w:rPr>
      </w:pPr>
      <w:r>
        <w:rPr>
          <w:rFonts w:cstheme="minorHAnsi"/>
          <w:color w:val="000000" w:themeColor="text1"/>
          <w:sz w:val="24"/>
          <w:szCs w:val="24"/>
        </w:rPr>
        <w:t>External factors will usually cause challenging behaviour that is temporary so therefore can be managed effectively</w:t>
      </w:r>
      <w:r w:rsidR="004C2D20">
        <w:rPr>
          <w:rFonts w:cstheme="minorHAnsi"/>
          <w:color w:val="000000" w:themeColor="text1"/>
          <w:sz w:val="24"/>
          <w:szCs w:val="24"/>
        </w:rPr>
        <w:t xml:space="preserve"> with the right interventions. </w:t>
      </w:r>
      <w:r>
        <w:rPr>
          <w:rFonts w:cstheme="minorHAnsi"/>
          <w:color w:val="000000" w:themeColor="text1"/>
          <w:sz w:val="24"/>
          <w:szCs w:val="24"/>
        </w:rPr>
        <w:t xml:space="preserve">Children learn through learnt behaviour and this will have a knock on effect on how they behave. </w:t>
      </w:r>
      <w:r w:rsidR="00491B2F">
        <w:rPr>
          <w:rFonts w:cstheme="minorHAnsi"/>
          <w:color w:val="000000" w:themeColor="text1"/>
          <w:sz w:val="24"/>
          <w:szCs w:val="24"/>
        </w:rPr>
        <w:t>For example i</w:t>
      </w:r>
      <w:r>
        <w:rPr>
          <w:rFonts w:cstheme="minorHAnsi"/>
          <w:color w:val="000000" w:themeColor="text1"/>
          <w:sz w:val="24"/>
          <w:szCs w:val="24"/>
        </w:rPr>
        <w:t xml:space="preserve">f a child sees a parent getting beaten or spoken to inappropriately, they will learn to have no respect for others and think it is ok to be aggressive and abusive to others. </w:t>
      </w:r>
    </w:p>
    <w:p w:rsidR="00470956" w:rsidRDefault="00470956" w:rsidP="00492952">
      <w:pPr>
        <w:ind w:right="-46"/>
        <w:rPr>
          <w:rFonts w:cstheme="minorHAnsi"/>
          <w:color w:val="000000" w:themeColor="text1"/>
          <w:sz w:val="24"/>
          <w:szCs w:val="24"/>
        </w:rPr>
      </w:pPr>
      <w:r>
        <w:rPr>
          <w:rFonts w:cstheme="minorHAnsi"/>
          <w:color w:val="000000" w:themeColor="text1"/>
          <w:sz w:val="24"/>
          <w:szCs w:val="24"/>
        </w:rPr>
        <w:lastRenderedPageBreak/>
        <w:t>Ensuring behaviour is understood and the root cause identified is crucial</w:t>
      </w:r>
      <w:r w:rsidR="00A554E8">
        <w:rPr>
          <w:rFonts w:cstheme="minorHAnsi"/>
          <w:color w:val="000000" w:themeColor="text1"/>
          <w:sz w:val="24"/>
          <w:szCs w:val="24"/>
        </w:rPr>
        <w:t>.</w:t>
      </w:r>
      <w:r>
        <w:rPr>
          <w:rFonts w:cstheme="minorHAnsi"/>
          <w:color w:val="000000" w:themeColor="text1"/>
          <w:sz w:val="24"/>
          <w:szCs w:val="24"/>
        </w:rPr>
        <w:t xml:space="preserve"> </w:t>
      </w:r>
      <w:r w:rsidR="00A554E8">
        <w:rPr>
          <w:rFonts w:cstheme="minorHAnsi"/>
          <w:color w:val="000000" w:themeColor="text1"/>
          <w:sz w:val="24"/>
          <w:szCs w:val="24"/>
        </w:rPr>
        <w:t>W</w:t>
      </w:r>
      <w:r>
        <w:rPr>
          <w:rFonts w:cstheme="minorHAnsi"/>
          <w:color w:val="000000" w:themeColor="text1"/>
          <w:sz w:val="24"/>
          <w:szCs w:val="24"/>
        </w:rPr>
        <w:t>ithout</w:t>
      </w:r>
      <w:r w:rsidR="00A554E8">
        <w:rPr>
          <w:rFonts w:cstheme="minorHAnsi"/>
          <w:color w:val="000000" w:themeColor="text1"/>
          <w:sz w:val="24"/>
          <w:szCs w:val="24"/>
        </w:rPr>
        <w:t xml:space="preserve"> full understanding</w:t>
      </w:r>
      <w:r>
        <w:rPr>
          <w:rFonts w:cstheme="minorHAnsi"/>
          <w:color w:val="000000" w:themeColor="text1"/>
          <w:sz w:val="24"/>
          <w:szCs w:val="24"/>
        </w:rPr>
        <w:t xml:space="preserve"> it is unlikely for strategies put in place to be sustainable. As stated in the Welsh government’s document, “</w:t>
      </w:r>
      <w:r w:rsidRPr="00470956">
        <w:rPr>
          <w:rFonts w:cstheme="minorHAnsi"/>
          <w:i/>
          <w:color w:val="000000" w:themeColor="text1"/>
          <w:sz w:val="24"/>
          <w:szCs w:val="24"/>
        </w:rPr>
        <w:t>practical approaches to classroom management and behaviour</w:t>
      </w:r>
      <w:r>
        <w:rPr>
          <w:rFonts w:cstheme="minorHAnsi"/>
          <w:color w:val="000000" w:themeColor="text1"/>
          <w:sz w:val="24"/>
          <w:szCs w:val="24"/>
        </w:rPr>
        <w:t>” there are “</w:t>
      </w:r>
      <w:r w:rsidRPr="00470956">
        <w:rPr>
          <w:rFonts w:cstheme="minorHAnsi"/>
          <w:i/>
          <w:color w:val="000000" w:themeColor="text1"/>
          <w:sz w:val="24"/>
          <w:szCs w:val="24"/>
        </w:rPr>
        <w:t>five basic models in understanding behaviour</w:t>
      </w:r>
      <w:r>
        <w:rPr>
          <w:rFonts w:cstheme="minorHAnsi"/>
          <w:color w:val="000000" w:themeColor="text1"/>
          <w:sz w:val="24"/>
          <w:szCs w:val="24"/>
        </w:rPr>
        <w:t>”. These include biological, where children interact with environmental influences which inform their behaviour. Behavioural which can be changed through ‘conditioning’ which is achieved by an event following an action, for example</w:t>
      </w:r>
      <w:r w:rsidR="00AE1389">
        <w:rPr>
          <w:rFonts w:cstheme="minorHAnsi"/>
          <w:color w:val="000000" w:themeColor="text1"/>
          <w:sz w:val="24"/>
          <w:szCs w:val="24"/>
        </w:rPr>
        <w:t xml:space="preserve"> a behaviour which is repeated due to being rewarded. </w:t>
      </w:r>
      <w:r w:rsidR="00A554E8">
        <w:rPr>
          <w:rFonts w:cstheme="minorHAnsi"/>
          <w:color w:val="000000" w:themeColor="text1"/>
          <w:sz w:val="24"/>
          <w:szCs w:val="24"/>
        </w:rPr>
        <w:t>The c</w:t>
      </w:r>
      <w:r w:rsidR="00AE1389">
        <w:rPr>
          <w:rFonts w:cstheme="minorHAnsi"/>
          <w:color w:val="000000" w:themeColor="text1"/>
          <w:sz w:val="24"/>
          <w:szCs w:val="24"/>
        </w:rPr>
        <w:t xml:space="preserve">ognitive approach will help children to reason and have good perception of their surroundings, which means a child’s thinking influences their behaviour. </w:t>
      </w:r>
      <w:r w:rsidR="00A554E8">
        <w:rPr>
          <w:rFonts w:cstheme="minorHAnsi"/>
          <w:color w:val="000000" w:themeColor="text1"/>
          <w:sz w:val="24"/>
          <w:szCs w:val="24"/>
        </w:rPr>
        <w:t>Systemic targets the individual behaviour within the child’s family, school, friends or even their community. Finally psychodynamic approach would be used in a clinical setting as it looks at past conscious and unconscious experiences, which in turn should help the child to deal with the issues.</w:t>
      </w:r>
    </w:p>
    <w:p w:rsidR="00A554E8" w:rsidRDefault="00A554E8" w:rsidP="00492952">
      <w:pPr>
        <w:ind w:right="-46"/>
        <w:rPr>
          <w:rFonts w:cstheme="minorHAnsi"/>
          <w:color w:val="000000" w:themeColor="text1"/>
          <w:sz w:val="24"/>
          <w:szCs w:val="24"/>
        </w:rPr>
      </w:pPr>
      <w:r>
        <w:rPr>
          <w:rFonts w:cstheme="minorHAnsi"/>
          <w:color w:val="000000" w:themeColor="text1"/>
          <w:sz w:val="24"/>
          <w:szCs w:val="24"/>
        </w:rPr>
        <w:t>To help ensure good behaviour effective classroom management will be needed along with positive relationships and the classroom itself. If the teachers implement a “</w:t>
      </w:r>
      <w:r w:rsidRPr="00A554E8">
        <w:rPr>
          <w:rFonts w:cstheme="minorHAnsi"/>
          <w:i/>
          <w:color w:val="000000" w:themeColor="text1"/>
          <w:sz w:val="24"/>
          <w:szCs w:val="24"/>
        </w:rPr>
        <w:t>positive learning cultur</w:t>
      </w:r>
      <w:r>
        <w:rPr>
          <w:rFonts w:cstheme="minorHAnsi"/>
          <w:i/>
          <w:color w:val="000000" w:themeColor="text1"/>
          <w:sz w:val="24"/>
          <w:szCs w:val="24"/>
        </w:rPr>
        <w:t>e children will learn better because they know what is expected of them”,</w:t>
      </w:r>
      <w:r>
        <w:rPr>
          <w:rFonts w:cstheme="minorHAnsi"/>
          <w:color w:val="000000" w:themeColor="text1"/>
          <w:sz w:val="24"/>
          <w:szCs w:val="24"/>
        </w:rPr>
        <w:t xml:space="preserve"> as stated by Welsh Government, 2012. Rules</w:t>
      </w:r>
      <w:r w:rsidR="004C2D20">
        <w:rPr>
          <w:rFonts w:cstheme="minorHAnsi"/>
          <w:color w:val="000000" w:themeColor="text1"/>
          <w:sz w:val="24"/>
          <w:szCs w:val="24"/>
        </w:rPr>
        <w:t xml:space="preserve"> and routines are also useful in</w:t>
      </w:r>
      <w:r>
        <w:rPr>
          <w:rFonts w:cstheme="minorHAnsi"/>
          <w:color w:val="000000" w:themeColor="text1"/>
          <w:sz w:val="24"/>
          <w:szCs w:val="24"/>
        </w:rPr>
        <w:t xml:space="preserve"> creating a good learning environment and if the children have a part in creating their own rules for the class they will be more likely to follow them. Also routines give structure and the children will begin to know what is happening next</w:t>
      </w:r>
      <w:r w:rsidR="00C14E8D">
        <w:rPr>
          <w:rFonts w:cstheme="minorHAnsi"/>
          <w:color w:val="000000" w:themeColor="text1"/>
          <w:sz w:val="24"/>
          <w:szCs w:val="24"/>
        </w:rPr>
        <w:t xml:space="preserve">. Praise should also be given to children when good behaviour is demonstrated, this should be straight after the </w:t>
      </w:r>
      <w:r w:rsidR="00194D4A">
        <w:rPr>
          <w:rFonts w:cstheme="minorHAnsi"/>
          <w:color w:val="000000" w:themeColor="text1"/>
          <w:sz w:val="24"/>
          <w:szCs w:val="24"/>
        </w:rPr>
        <w:t xml:space="preserve">good </w:t>
      </w:r>
      <w:r w:rsidR="00C14E8D">
        <w:rPr>
          <w:rFonts w:cstheme="minorHAnsi"/>
          <w:color w:val="000000" w:themeColor="text1"/>
          <w:sz w:val="24"/>
          <w:szCs w:val="24"/>
        </w:rPr>
        <w:t xml:space="preserve">behaviour has </w:t>
      </w:r>
      <w:r w:rsidR="00194D4A">
        <w:rPr>
          <w:rFonts w:cstheme="minorHAnsi"/>
          <w:color w:val="000000" w:themeColor="text1"/>
          <w:sz w:val="24"/>
          <w:szCs w:val="24"/>
        </w:rPr>
        <w:t>happened</w:t>
      </w:r>
      <w:r w:rsidR="00C14E8D">
        <w:rPr>
          <w:rFonts w:cstheme="minorHAnsi"/>
          <w:color w:val="000000" w:themeColor="text1"/>
          <w:sz w:val="24"/>
          <w:szCs w:val="24"/>
        </w:rPr>
        <w:t xml:space="preserve"> as is the same if a child was to misbehave, it should be dealt with immediately so as not to cause confusion for the child if it was dealt with at a later date. Peer praise is also good and will encourage children and help them to feel motivated. </w:t>
      </w:r>
      <w:r w:rsidR="00194D4A">
        <w:rPr>
          <w:rFonts w:cstheme="minorHAnsi"/>
          <w:color w:val="000000" w:themeColor="text1"/>
          <w:sz w:val="24"/>
          <w:szCs w:val="24"/>
        </w:rPr>
        <w:t>V</w:t>
      </w:r>
      <w:r w:rsidR="00C14E8D">
        <w:rPr>
          <w:rFonts w:cstheme="minorHAnsi"/>
          <w:color w:val="000000" w:themeColor="text1"/>
          <w:sz w:val="24"/>
          <w:szCs w:val="24"/>
        </w:rPr>
        <w:t>ary</w:t>
      </w:r>
      <w:r w:rsidR="00194D4A">
        <w:rPr>
          <w:rFonts w:cstheme="minorHAnsi"/>
          <w:color w:val="000000" w:themeColor="text1"/>
          <w:sz w:val="24"/>
          <w:szCs w:val="24"/>
        </w:rPr>
        <w:t>ing</w:t>
      </w:r>
      <w:r w:rsidR="00C14E8D">
        <w:rPr>
          <w:rFonts w:cstheme="minorHAnsi"/>
          <w:color w:val="000000" w:themeColor="text1"/>
          <w:sz w:val="24"/>
          <w:szCs w:val="24"/>
        </w:rPr>
        <w:t xml:space="preserve"> the types of praise given</w:t>
      </w:r>
      <w:r w:rsidR="00194D4A">
        <w:rPr>
          <w:rFonts w:cstheme="minorHAnsi"/>
          <w:color w:val="000000" w:themeColor="text1"/>
          <w:sz w:val="24"/>
          <w:szCs w:val="24"/>
        </w:rPr>
        <w:t xml:space="preserve"> is also a good idea, </w:t>
      </w:r>
      <w:r w:rsidR="00C14E8D">
        <w:rPr>
          <w:rFonts w:cstheme="minorHAnsi"/>
          <w:color w:val="000000" w:themeColor="text1"/>
          <w:sz w:val="24"/>
          <w:szCs w:val="24"/>
        </w:rPr>
        <w:t>reward charts or stickers</w:t>
      </w:r>
      <w:r w:rsidR="00194D4A">
        <w:rPr>
          <w:rFonts w:cstheme="minorHAnsi"/>
          <w:color w:val="000000" w:themeColor="text1"/>
          <w:sz w:val="24"/>
          <w:szCs w:val="24"/>
        </w:rPr>
        <w:t xml:space="preserve"> can be used</w:t>
      </w:r>
      <w:r w:rsidR="00C14E8D">
        <w:rPr>
          <w:rFonts w:cstheme="minorHAnsi"/>
          <w:color w:val="000000" w:themeColor="text1"/>
          <w:sz w:val="24"/>
          <w:szCs w:val="24"/>
        </w:rPr>
        <w:t>, ring</w:t>
      </w:r>
      <w:r w:rsidR="00194D4A">
        <w:rPr>
          <w:rFonts w:cstheme="minorHAnsi"/>
          <w:color w:val="000000" w:themeColor="text1"/>
          <w:sz w:val="24"/>
          <w:szCs w:val="24"/>
        </w:rPr>
        <w:t>ing</w:t>
      </w:r>
      <w:r w:rsidR="00C14E8D">
        <w:rPr>
          <w:rFonts w:cstheme="minorHAnsi"/>
          <w:color w:val="000000" w:themeColor="text1"/>
          <w:sz w:val="24"/>
          <w:szCs w:val="24"/>
        </w:rPr>
        <w:t xml:space="preserve"> the parent to explain about the good behaviour</w:t>
      </w:r>
      <w:r w:rsidR="00194D4A">
        <w:rPr>
          <w:rFonts w:cstheme="minorHAnsi"/>
          <w:color w:val="000000" w:themeColor="text1"/>
          <w:sz w:val="24"/>
          <w:szCs w:val="24"/>
        </w:rPr>
        <w:t xml:space="preserve"> can have a positive effect and even giving</w:t>
      </w:r>
      <w:r w:rsidR="00C14E8D">
        <w:rPr>
          <w:rFonts w:cstheme="minorHAnsi"/>
          <w:color w:val="000000" w:themeColor="text1"/>
          <w:sz w:val="24"/>
          <w:szCs w:val="24"/>
        </w:rPr>
        <w:t xml:space="preserve"> the child extra play time. The writer has experience of using ‘golden time’ where the child can accu</w:t>
      </w:r>
      <w:r w:rsidR="008848FB">
        <w:rPr>
          <w:rFonts w:cstheme="minorHAnsi"/>
          <w:color w:val="000000" w:themeColor="text1"/>
          <w:sz w:val="24"/>
          <w:szCs w:val="24"/>
        </w:rPr>
        <w:t>mulate their time over the week and on a Friday they get their golden time depending on how they have behaved and done in their work.</w:t>
      </w:r>
      <w:r w:rsidR="00194D4A">
        <w:rPr>
          <w:rFonts w:cstheme="minorHAnsi"/>
          <w:color w:val="000000" w:themeColor="text1"/>
          <w:sz w:val="24"/>
          <w:szCs w:val="24"/>
        </w:rPr>
        <w:t xml:space="preserve"> This has a positive effect for the child</w:t>
      </w:r>
      <w:r w:rsidR="008848FB">
        <w:rPr>
          <w:rFonts w:cstheme="minorHAnsi"/>
          <w:color w:val="000000" w:themeColor="text1"/>
          <w:sz w:val="24"/>
          <w:szCs w:val="24"/>
        </w:rPr>
        <w:t xml:space="preserve"> </w:t>
      </w:r>
      <w:r w:rsidR="00194D4A">
        <w:rPr>
          <w:rFonts w:cstheme="minorHAnsi"/>
          <w:color w:val="000000" w:themeColor="text1"/>
          <w:sz w:val="24"/>
          <w:szCs w:val="24"/>
        </w:rPr>
        <w:t>and they become more likely to ‘try harder’.</w:t>
      </w:r>
    </w:p>
    <w:p w:rsidR="001C5447" w:rsidRDefault="00FE6AAF" w:rsidP="001C5447">
      <w:pPr>
        <w:ind w:right="-46"/>
        <w:rPr>
          <w:rFonts w:cstheme="minorHAnsi"/>
          <w:color w:val="000000" w:themeColor="text1"/>
          <w:sz w:val="24"/>
          <w:szCs w:val="24"/>
        </w:rPr>
      </w:pPr>
      <w:r>
        <w:rPr>
          <w:rFonts w:cstheme="minorHAnsi"/>
          <w:color w:val="000000" w:themeColor="text1"/>
          <w:sz w:val="24"/>
          <w:szCs w:val="24"/>
        </w:rPr>
        <w:t>All children at some point in their life will be difficult and can be disruptive in class, teachers need to learn the behavioural patterns of each child and begin to understand what their</w:t>
      </w:r>
      <w:r w:rsidR="00A3236C">
        <w:rPr>
          <w:rFonts w:cstheme="minorHAnsi"/>
          <w:color w:val="000000" w:themeColor="text1"/>
          <w:sz w:val="24"/>
          <w:szCs w:val="24"/>
        </w:rPr>
        <w:t xml:space="preserve"> ‘warning signs’ may be. Children may beco</w:t>
      </w:r>
      <w:r w:rsidR="008C522B">
        <w:rPr>
          <w:rFonts w:cstheme="minorHAnsi"/>
          <w:color w:val="000000" w:themeColor="text1"/>
          <w:sz w:val="24"/>
          <w:szCs w:val="24"/>
        </w:rPr>
        <w:t>me irritable, frustrated, be</w:t>
      </w:r>
      <w:r w:rsidR="00A3236C">
        <w:rPr>
          <w:rFonts w:cstheme="minorHAnsi"/>
          <w:color w:val="000000" w:themeColor="text1"/>
          <w:sz w:val="24"/>
          <w:szCs w:val="24"/>
        </w:rPr>
        <w:t xml:space="preserve"> </w:t>
      </w:r>
      <w:r w:rsidR="008C522B">
        <w:rPr>
          <w:rFonts w:cstheme="minorHAnsi"/>
          <w:color w:val="000000" w:themeColor="text1"/>
          <w:sz w:val="24"/>
          <w:szCs w:val="24"/>
        </w:rPr>
        <w:t>disruptive, they may even cry.</w:t>
      </w:r>
      <w:r w:rsidR="00731983">
        <w:rPr>
          <w:rFonts w:cstheme="minorHAnsi"/>
          <w:color w:val="000000" w:themeColor="text1"/>
          <w:sz w:val="24"/>
          <w:szCs w:val="24"/>
        </w:rPr>
        <w:t xml:space="preserve"> Teachers also need to be aware of the external factors that can cause the </w:t>
      </w:r>
      <w:r w:rsidR="001C5447">
        <w:rPr>
          <w:rFonts w:cstheme="minorHAnsi"/>
          <w:color w:val="000000" w:themeColor="text1"/>
          <w:sz w:val="24"/>
          <w:szCs w:val="24"/>
        </w:rPr>
        <w:t xml:space="preserve">behaviour; there may be underlying problems with the child’s home life and they may not be getting the basic care and attention they need. </w:t>
      </w:r>
    </w:p>
    <w:p w:rsidR="00327F15" w:rsidRDefault="00F020E7" w:rsidP="001C5447">
      <w:pPr>
        <w:ind w:right="-46"/>
        <w:rPr>
          <w:rFonts w:cstheme="minorHAnsi"/>
          <w:color w:val="000000" w:themeColor="text1"/>
          <w:sz w:val="24"/>
          <w:szCs w:val="24"/>
        </w:rPr>
      </w:pPr>
      <w:r w:rsidRPr="008F072F">
        <w:rPr>
          <w:rFonts w:cstheme="minorHAnsi"/>
          <w:color w:val="000000" w:themeColor="text1"/>
          <w:sz w:val="24"/>
          <w:szCs w:val="24"/>
        </w:rPr>
        <w:t xml:space="preserve">Maslow was another theorist who </w:t>
      </w:r>
      <w:r w:rsidR="00E913D6" w:rsidRPr="008F072F">
        <w:rPr>
          <w:rFonts w:cstheme="minorHAnsi"/>
          <w:color w:val="000000" w:themeColor="text1"/>
          <w:sz w:val="24"/>
          <w:szCs w:val="24"/>
        </w:rPr>
        <w:t>proposed a hierarchy of needs, this was based on self motivation, there are different levels to the needs and without the bottom basic needs bei</w:t>
      </w:r>
      <w:r w:rsidR="00194D4A">
        <w:rPr>
          <w:rFonts w:cstheme="minorHAnsi"/>
          <w:color w:val="000000" w:themeColor="text1"/>
          <w:sz w:val="24"/>
          <w:szCs w:val="24"/>
        </w:rPr>
        <w:t>ng met one could not move up,</w:t>
      </w:r>
      <w:r w:rsidR="00E913D6" w:rsidRPr="008F072F">
        <w:rPr>
          <w:rFonts w:cstheme="minorHAnsi"/>
          <w:color w:val="000000" w:themeColor="text1"/>
          <w:sz w:val="24"/>
          <w:szCs w:val="24"/>
        </w:rPr>
        <w:t xml:space="preserve"> eventually meeting self actualisation. At the bottom of his </w:t>
      </w:r>
      <w:r w:rsidR="00E913D6" w:rsidRPr="008F072F">
        <w:rPr>
          <w:rFonts w:cstheme="minorHAnsi"/>
          <w:color w:val="000000" w:themeColor="text1"/>
          <w:sz w:val="24"/>
          <w:szCs w:val="24"/>
        </w:rPr>
        <w:lastRenderedPageBreak/>
        <w:t>hierarchy of needs were the</w:t>
      </w:r>
      <w:r w:rsidR="004C2C66">
        <w:rPr>
          <w:rFonts w:cstheme="minorHAnsi"/>
          <w:color w:val="000000" w:themeColor="text1"/>
          <w:sz w:val="24"/>
          <w:szCs w:val="24"/>
        </w:rPr>
        <w:t xml:space="preserve"> basic requirements of life,</w:t>
      </w:r>
      <w:r w:rsidR="00E913D6" w:rsidRPr="008F072F">
        <w:rPr>
          <w:rFonts w:cstheme="minorHAnsi"/>
          <w:color w:val="000000" w:themeColor="text1"/>
          <w:sz w:val="24"/>
          <w:szCs w:val="24"/>
        </w:rPr>
        <w:t xml:space="preserve"> food, shelter warmth and rest. From Maslow’s theory things such as breakfast clubs were introduced into schools, this was because he believed children would not learn to their full potential if hungry and can become restless and disruptive.</w:t>
      </w:r>
      <w:r w:rsidR="00595B59" w:rsidRPr="008F072F">
        <w:rPr>
          <w:rFonts w:cstheme="minorHAnsi"/>
          <w:color w:val="000000" w:themeColor="text1"/>
          <w:sz w:val="24"/>
          <w:szCs w:val="24"/>
        </w:rPr>
        <w:t xml:space="preserve"> </w:t>
      </w:r>
      <w:r w:rsidR="00E913D6" w:rsidRPr="008F072F">
        <w:rPr>
          <w:rFonts w:cstheme="minorHAnsi"/>
          <w:color w:val="000000" w:themeColor="text1"/>
          <w:sz w:val="24"/>
          <w:szCs w:val="24"/>
        </w:rPr>
        <w:t>This can all be linked with children’s behaviour and can stem from as little as n</w:t>
      </w:r>
      <w:r w:rsidR="000D2AD0">
        <w:rPr>
          <w:rFonts w:cstheme="minorHAnsi"/>
          <w:color w:val="000000" w:themeColor="text1"/>
          <w:sz w:val="24"/>
          <w:szCs w:val="24"/>
        </w:rPr>
        <w:t>ot having their basic needs met, as cited from simply psychology.</w:t>
      </w:r>
      <w:r w:rsidR="00E913D6" w:rsidRPr="008F072F">
        <w:rPr>
          <w:rFonts w:cstheme="minorHAnsi"/>
          <w:color w:val="000000" w:themeColor="text1"/>
          <w:sz w:val="24"/>
          <w:szCs w:val="24"/>
        </w:rPr>
        <w:t xml:space="preserve"> </w:t>
      </w:r>
    </w:p>
    <w:p w:rsidR="00070F27" w:rsidRDefault="00347CBD" w:rsidP="00DE105D">
      <w:pPr>
        <w:ind w:right="-46"/>
        <w:rPr>
          <w:rFonts w:cstheme="minorHAnsi"/>
          <w:color w:val="000000" w:themeColor="text1"/>
          <w:sz w:val="24"/>
          <w:szCs w:val="24"/>
        </w:rPr>
      </w:pPr>
      <w:r>
        <w:rPr>
          <w:rFonts w:cstheme="minorHAnsi"/>
          <w:color w:val="000000" w:themeColor="text1"/>
          <w:sz w:val="24"/>
          <w:szCs w:val="24"/>
        </w:rPr>
        <w:t>This assignment has looked at behaviour and what it is, it has looked at what factors can cause</w:t>
      </w:r>
      <w:r w:rsidR="00194D4A">
        <w:rPr>
          <w:rFonts w:cstheme="minorHAnsi"/>
          <w:color w:val="000000" w:themeColor="text1"/>
          <w:sz w:val="24"/>
          <w:szCs w:val="24"/>
        </w:rPr>
        <w:t xml:space="preserve"> and influence a child’s</w:t>
      </w:r>
      <w:r>
        <w:rPr>
          <w:rFonts w:cstheme="minorHAnsi"/>
          <w:color w:val="000000" w:themeColor="text1"/>
          <w:sz w:val="24"/>
          <w:szCs w:val="24"/>
        </w:rPr>
        <w:t xml:space="preserve"> behaviour. It has </w:t>
      </w:r>
      <w:r w:rsidR="001E76EA">
        <w:rPr>
          <w:rFonts w:cstheme="minorHAnsi"/>
          <w:color w:val="000000" w:themeColor="text1"/>
          <w:sz w:val="24"/>
          <w:szCs w:val="24"/>
        </w:rPr>
        <w:t xml:space="preserve">also looked at </w:t>
      </w:r>
      <w:r w:rsidR="00194D4A">
        <w:rPr>
          <w:rFonts w:cstheme="minorHAnsi"/>
          <w:color w:val="000000" w:themeColor="text1"/>
          <w:sz w:val="24"/>
          <w:szCs w:val="24"/>
        </w:rPr>
        <w:t xml:space="preserve">what Montessori, Vygotsky and Piaget’s theories were on child development and the environment they should be in. Finally it has looked into various ways of dealing with and managing challenging behaviours in the learning environment. With all the evidence and research carried out the writer believes </w:t>
      </w:r>
      <w:r w:rsidR="00DE105D">
        <w:rPr>
          <w:rFonts w:cstheme="minorHAnsi"/>
          <w:color w:val="000000" w:themeColor="text1"/>
          <w:sz w:val="24"/>
          <w:szCs w:val="24"/>
        </w:rPr>
        <w:t>current interventions in place explain what can be done to help manage these behaviour issues, however as times move on and new policies get put into place and new theorists come up with different ideas it is very hard to ensure all teachers and practitioners are kept up to date and the correct training given to implement all the changes. Other problems that may arise is having the funding to help such children that need extra interventions, money is not readily available to all and sometimes it can depend on where you live, as can be seen through flying start. Not all families living in deprived areas need help and families living in well off areas do sometimes require help.</w:t>
      </w:r>
    </w:p>
    <w:p w:rsidR="00DE105D" w:rsidRPr="00DE105D" w:rsidRDefault="006C1AF9" w:rsidP="00DE105D">
      <w:pPr>
        <w:ind w:right="-46"/>
        <w:rPr>
          <w:rFonts w:cstheme="minorHAnsi"/>
          <w:color w:val="000000" w:themeColor="text1"/>
          <w:sz w:val="24"/>
          <w:szCs w:val="24"/>
        </w:rPr>
      </w:pPr>
      <w:r>
        <w:rPr>
          <w:rFonts w:cstheme="minorHAnsi"/>
          <w:color w:val="000000" w:themeColor="text1"/>
          <w:sz w:val="24"/>
          <w:szCs w:val="24"/>
        </w:rPr>
        <w:t xml:space="preserve">When looking at all the research and interventions, in the opinion of the writer times do not seem to have moved on a great deal. Interventions are being put into place and not a great deal changes. </w:t>
      </w:r>
      <w:r w:rsidR="00B24A57">
        <w:rPr>
          <w:rFonts w:cstheme="minorHAnsi"/>
          <w:color w:val="000000" w:themeColor="text1"/>
          <w:sz w:val="24"/>
          <w:szCs w:val="24"/>
        </w:rPr>
        <w:t>Everything still comes back to the way children are brought up and what they learn from their parents or peers. Learnt behaviour can only change if individual families are willing to change and not carry on traits that were wrong for them.</w:t>
      </w:r>
    </w:p>
    <w:sectPr w:rsidR="00DE105D" w:rsidRPr="00DE105D" w:rsidSect="006310E2">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A541D" w:rsidRDefault="008A541D" w:rsidP="00105B48">
      <w:pPr>
        <w:spacing w:after="0" w:line="240" w:lineRule="auto"/>
      </w:pPr>
      <w:r>
        <w:separator/>
      </w:r>
    </w:p>
  </w:endnote>
  <w:endnote w:type="continuationSeparator" w:id="0">
    <w:p w:rsidR="008A541D" w:rsidRDefault="008A541D" w:rsidP="00105B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514844"/>
      <w:docPartObj>
        <w:docPartGallery w:val="Page Numbers (Bottom of Page)"/>
        <w:docPartUnique/>
      </w:docPartObj>
    </w:sdtPr>
    <w:sdtContent>
      <w:p w:rsidR="00A3236C" w:rsidRDefault="009C4F96">
        <w:pPr>
          <w:pStyle w:val="Footer"/>
          <w:jc w:val="right"/>
        </w:pPr>
        <w:fldSimple w:instr=" PAGE   \* MERGEFORMAT ">
          <w:r w:rsidR="00B24A57">
            <w:rPr>
              <w:noProof/>
            </w:rPr>
            <w:t>5</w:t>
          </w:r>
        </w:fldSimple>
      </w:p>
    </w:sdtContent>
  </w:sdt>
  <w:p w:rsidR="00A3236C" w:rsidRDefault="00A3236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A541D" w:rsidRDefault="008A541D" w:rsidP="00105B48">
      <w:pPr>
        <w:spacing w:after="0" w:line="240" w:lineRule="auto"/>
      </w:pPr>
      <w:r>
        <w:separator/>
      </w:r>
    </w:p>
  </w:footnote>
  <w:footnote w:type="continuationSeparator" w:id="0">
    <w:p w:rsidR="008A541D" w:rsidRDefault="008A541D" w:rsidP="00105B4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60246A"/>
    <w:rsid w:val="00070F27"/>
    <w:rsid w:val="000B29C8"/>
    <w:rsid w:val="000D2AD0"/>
    <w:rsid w:val="000F395B"/>
    <w:rsid w:val="00105B48"/>
    <w:rsid w:val="00110CF5"/>
    <w:rsid w:val="00194D4A"/>
    <w:rsid w:val="001B31F8"/>
    <w:rsid w:val="001B4E7A"/>
    <w:rsid w:val="001B56A8"/>
    <w:rsid w:val="001C5447"/>
    <w:rsid w:val="001E76EA"/>
    <w:rsid w:val="00327F15"/>
    <w:rsid w:val="00347CBD"/>
    <w:rsid w:val="0041185E"/>
    <w:rsid w:val="004231EA"/>
    <w:rsid w:val="00470956"/>
    <w:rsid w:val="00491B2F"/>
    <w:rsid w:val="00492952"/>
    <w:rsid w:val="004A31DB"/>
    <w:rsid w:val="004C2C66"/>
    <w:rsid w:val="004C2D20"/>
    <w:rsid w:val="005009E2"/>
    <w:rsid w:val="0050308F"/>
    <w:rsid w:val="0055393F"/>
    <w:rsid w:val="005553B8"/>
    <w:rsid w:val="00556484"/>
    <w:rsid w:val="00595B59"/>
    <w:rsid w:val="0060246A"/>
    <w:rsid w:val="006310E2"/>
    <w:rsid w:val="00636D84"/>
    <w:rsid w:val="00645B0C"/>
    <w:rsid w:val="006B32A4"/>
    <w:rsid w:val="006C1AF9"/>
    <w:rsid w:val="006D3411"/>
    <w:rsid w:val="006E4E41"/>
    <w:rsid w:val="00731983"/>
    <w:rsid w:val="007E1B5D"/>
    <w:rsid w:val="00802AB5"/>
    <w:rsid w:val="00867243"/>
    <w:rsid w:val="008718E8"/>
    <w:rsid w:val="008719EF"/>
    <w:rsid w:val="008848FB"/>
    <w:rsid w:val="0088644F"/>
    <w:rsid w:val="008A2F86"/>
    <w:rsid w:val="008A541D"/>
    <w:rsid w:val="008B1B2A"/>
    <w:rsid w:val="008C522B"/>
    <w:rsid w:val="008C6C9A"/>
    <w:rsid w:val="008F072F"/>
    <w:rsid w:val="0090611F"/>
    <w:rsid w:val="009134D8"/>
    <w:rsid w:val="00964651"/>
    <w:rsid w:val="009A66CF"/>
    <w:rsid w:val="009C4F96"/>
    <w:rsid w:val="00A3236C"/>
    <w:rsid w:val="00A519BD"/>
    <w:rsid w:val="00A554E8"/>
    <w:rsid w:val="00AD376C"/>
    <w:rsid w:val="00AE1389"/>
    <w:rsid w:val="00B24A57"/>
    <w:rsid w:val="00B51D13"/>
    <w:rsid w:val="00B53667"/>
    <w:rsid w:val="00B57604"/>
    <w:rsid w:val="00B80795"/>
    <w:rsid w:val="00BB44CA"/>
    <w:rsid w:val="00BE2E53"/>
    <w:rsid w:val="00BE66D7"/>
    <w:rsid w:val="00C06F2D"/>
    <w:rsid w:val="00C14E8D"/>
    <w:rsid w:val="00C9447C"/>
    <w:rsid w:val="00CD4F69"/>
    <w:rsid w:val="00CF0802"/>
    <w:rsid w:val="00D3354F"/>
    <w:rsid w:val="00D51394"/>
    <w:rsid w:val="00D92027"/>
    <w:rsid w:val="00DC05C3"/>
    <w:rsid w:val="00DE105D"/>
    <w:rsid w:val="00E32DE5"/>
    <w:rsid w:val="00E803DD"/>
    <w:rsid w:val="00E913D6"/>
    <w:rsid w:val="00EF7EDB"/>
    <w:rsid w:val="00F020E7"/>
    <w:rsid w:val="00F42422"/>
    <w:rsid w:val="00F470E0"/>
    <w:rsid w:val="00FE6A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46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18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8E8"/>
    <w:rPr>
      <w:rFonts w:ascii="Tahoma" w:hAnsi="Tahoma" w:cs="Tahoma"/>
      <w:sz w:val="16"/>
      <w:szCs w:val="16"/>
    </w:rPr>
  </w:style>
  <w:style w:type="paragraph" w:styleId="Header">
    <w:name w:val="header"/>
    <w:basedOn w:val="Normal"/>
    <w:link w:val="HeaderChar"/>
    <w:uiPriority w:val="99"/>
    <w:semiHidden/>
    <w:unhideWhenUsed/>
    <w:rsid w:val="00105B4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5B48"/>
  </w:style>
  <w:style w:type="paragraph" w:styleId="Footer">
    <w:name w:val="footer"/>
    <w:basedOn w:val="Normal"/>
    <w:link w:val="FooterChar"/>
    <w:uiPriority w:val="99"/>
    <w:unhideWhenUsed/>
    <w:rsid w:val="0010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B48"/>
  </w:style>
</w:styles>
</file>

<file path=word/webSettings.xml><?xml version="1.0" encoding="utf-8"?>
<w:webSettings xmlns:r="http://schemas.openxmlformats.org/officeDocument/2006/relationships" xmlns:w="http://schemas.openxmlformats.org/wordprocessingml/2006/main">
  <w:divs>
    <w:div w:id="22538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2412</TotalTime>
  <Pages>5</Pages>
  <Words>2131</Words>
  <Characters>12150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43</cp:revision>
  <dcterms:created xsi:type="dcterms:W3CDTF">2018-01-02T10:07:00Z</dcterms:created>
  <dcterms:modified xsi:type="dcterms:W3CDTF">2018-01-12T17:58:00Z</dcterms:modified>
</cp:coreProperties>
</file>