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204D" w:rsidRPr="001058E3" w:rsidRDefault="0000204D" w:rsidP="001058E3">
      <w:pPr>
        <w:pStyle w:val="Normal1"/>
        <w:spacing w:before="240" w:after="240"/>
        <w:jc w:val="center"/>
        <w:rPr>
          <w:b/>
          <w:sz w:val="32"/>
          <w:szCs w:val="32"/>
          <w:lang w:val="en-GB"/>
        </w:rPr>
      </w:pPr>
    </w:p>
    <w:p w:rsidR="0000204D" w:rsidRPr="001058E3" w:rsidRDefault="0000204D" w:rsidP="001058E3">
      <w:pPr>
        <w:pStyle w:val="Normal1"/>
        <w:spacing w:before="240" w:after="240"/>
        <w:jc w:val="center"/>
        <w:rPr>
          <w:b/>
          <w:sz w:val="32"/>
          <w:szCs w:val="32"/>
          <w:lang w:val="en-GB"/>
        </w:rPr>
      </w:pPr>
    </w:p>
    <w:p w:rsidR="0000204D" w:rsidRPr="001058E3" w:rsidRDefault="0000204D" w:rsidP="001058E3">
      <w:pPr>
        <w:pStyle w:val="Normal1"/>
        <w:spacing w:before="240" w:after="240"/>
        <w:jc w:val="center"/>
        <w:rPr>
          <w:b/>
          <w:sz w:val="32"/>
          <w:szCs w:val="32"/>
          <w:lang w:val="en-GB"/>
        </w:rPr>
      </w:pPr>
    </w:p>
    <w:p w:rsidR="0000204D" w:rsidRPr="001058E3" w:rsidRDefault="0000204D" w:rsidP="001058E3">
      <w:pPr>
        <w:pStyle w:val="Normal1"/>
        <w:spacing w:before="240" w:after="240"/>
        <w:jc w:val="center"/>
        <w:rPr>
          <w:b/>
          <w:sz w:val="32"/>
          <w:szCs w:val="32"/>
          <w:lang w:val="en-GB"/>
        </w:rPr>
      </w:pPr>
    </w:p>
    <w:p w:rsidR="0000204D" w:rsidRPr="001058E3" w:rsidRDefault="0000204D" w:rsidP="004C5783">
      <w:pPr>
        <w:pStyle w:val="Normal1"/>
        <w:spacing w:before="240" w:after="240"/>
        <w:rPr>
          <w:b/>
          <w:sz w:val="32"/>
          <w:szCs w:val="32"/>
          <w:lang w:val="en-GB"/>
        </w:rPr>
      </w:pPr>
    </w:p>
    <w:p w:rsidR="0000204D" w:rsidRPr="001058E3" w:rsidRDefault="0000204D" w:rsidP="001058E3">
      <w:pPr>
        <w:pStyle w:val="Normal1"/>
        <w:spacing w:before="240" w:after="240"/>
        <w:jc w:val="center"/>
        <w:rPr>
          <w:b/>
          <w:sz w:val="32"/>
          <w:szCs w:val="32"/>
          <w:lang w:val="en-GB"/>
        </w:rPr>
      </w:pPr>
    </w:p>
    <w:p w:rsidR="0000204D" w:rsidRPr="001058E3" w:rsidRDefault="00E74A95" w:rsidP="001058E3">
      <w:pPr>
        <w:pStyle w:val="Normal1"/>
        <w:spacing w:before="240" w:after="240"/>
        <w:jc w:val="center"/>
        <w:rPr>
          <w:b/>
          <w:sz w:val="32"/>
          <w:szCs w:val="32"/>
          <w:lang w:val="en-GB"/>
        </w:rPr>
      </w:pPr>
      <w:r w:rsidRPr="001058E3">
        <w:rPr>
          <w:b/>
          <w:sz w:val="32"/>
          <w:szCs w:val="32"/>
          <w:lang w:val="en-GB"/>
        </w:rPr>
        <w:t>Marketing Essentials</w:t>
      </w:r>
    </w:p>
    <w:p w:rsidR="0000204D" w:rsidRPr="001058E3" w:rsidRDefault="00E74A95" w:rsidP="001058E3">
      <w:pPr>
        <w:pStyle w:val="Normal1"/>
        <w:spacing w:before="240" w:after="240"/>
        <w:jc w:val="center"/>
        <w:rPr>
          <w:b/>
          <w:sz w:val="32"/>
          <w:szCs w:val="32"/>
          <w:lang w:val="en-GB"/>
        </w:rPr>
      </w:pPr>
      <w:r w:rsidRPr="001058E3">
        <w:rPr>
          <w:b/>
          <w:sz w:val="32"/>
          <w:szCs w:val="32"/>
          <w:lang w:val="en-GB"/>
        </w:rPr>
        <w:t>TITLE: A comparison of the marketing methods of two multinational hotel brands</w:t>
      </w:r>
    </w:p>
    <w:p w:rsidR="0000204D" w:rsidRPr="001058E3" w:rsidRDefault="00E74A95" w:rsidP="001058E3">
      <w:pPr>
        <w:pStyle w:val="Normal1"/>
        <w:spacing w:before="240" w:after="240"/>
        <w:jc w:val="center"/>
        <w:rPr>
          <w:b/>
          <w:sz w:val="32"/>
          <w:szCs w:val="32"/>
          <w:lang w:val="en-GB"/>
        </w:rPr>
      </w:pPr>
      <w:r w:rsidRPr="001058E3">
        <w:rPr>
          <w:b/>
          <w:sz w:val="32"/>
          <w:szCs w:val="32"/>
          <w:lang w:val="en-GB"/>
        </w:rPr>
        <w:t xml:space="preserve">Name: </w:t>
      </w:r>
      <w:proofErr w:type="spellStart"/>
      <w:r w:rsidR="00E97209">
        <w:rPr>
          <w:b/>
          <w:sz w:val="32"/>
          <w:szCs w:val="32"/>
          <w:lang w:val="en-GB"/>
        </w:rPr>
        <w:t>Ionela</w:t>
      </w:r>
      <w:proofErr w:type="spellEnd"/>
      <w:r w:rsidR="00E97209">
        <w:rPr>
          <w:b/>
          <w:sz w:val="32"/>
          <w:szCs w:val="32"/>
          <w:lang w:val="en-GB"/>
        </w:rPr>
        <w:t xml:space="preserve"> </w:t>
      </w:r>
      <w:proofErr w:type="spellStart"/>
      <w:r w:rsidR="00E97209">
        <w:rPr>
          <w:b/>
          <w:sz w:val="32"/>
          <w:szCs w:val="32"/>
          <w:lang w:val="en-GB"/>
        </w:rPr>
        <w:t>Lacramioara</w:t>
      </w:r>
      <w:proofErr w:type="spellEnd"/>
      <w:r w:rsidR="00E97209">
        <w:rPr>
          <w:b/>
          <w:sz w:val="32"/>
          <w:szCs w:val="32"/>
          <w:lang w:val="en-GB"/>
        </w:rPr>
        <w:t xml:space="preserve"> </w:t>
      </w:r>
      <w:proofErr w:type="spellStart"/>
      <w:r w:rsidR="00E97209">
        <w:rPr>
          <w:b/>
          <w:sz w:val="32"/>
          <w:szCs w:val="32"/>
          <w:lang w:val="en-GB"/>
        </w:rPr>
        <w:t>Balta</w:t>
      </w:r>
      <w:proofErr w:type="spellEnd"/>
      <w:r w:rsidR="00E97209">
        <w:rPr>
          <w:b/>
          <w:sz w:val="32"/>
          <w:szCs w:val="32"/>
          <w:lang w:val="en-GB"/>
        </w:rPr>
        <w:t xml:space="preserve"> </w:t>
      </w:r>
    </w:p>
    <w:p w:rsidR="0000204D" w:rsidRPr="001058E3" w:rsidRDefault="00E74A95" w:rsidP="001058E3">
      <w:pPr>
        <w:pStyle w:val="Normal1"/>
        <w:spacing w:before="240" w:after="240"/>
        <w:jc w:val="center"/>
        <w:rPr>
          <w:b/>
          <w:sz w:val="32"/>
          <w:szCs w:val="32"/>
          <w:lang w:val="en-GB"/>
        </w:rPr>
      </w:pPr>
      <w:r w:rsidRPr="001058E3">
        <w:rPr>
          <w:b/>
          <w:sz w:val="32"/>
          <w:szCs w:val="32"/>
          <w:lang w:val="en-GB"/>
        </w:rPr>
        <w:t>Student Id:</w:t>
      </w:r>
      <w:r w:rsidR="00E97209">
        <w:rPr>
          <w:b/>
          <w:sz w:val="32"/>
          <w:szCs w:val="32"/>
          <w:lang w:val="en-GB"/>
        </w:rPr>
        <w:t xml:space="preserve">2208099 </w:t>
      </w:r>
    </w:p>
    <w:p w:rsidR="0000204D" w:rsidRPr="001058E3" w:rsidRDefault="00E74A95" w:rsidP="001058E3">
      <w:pPr>
        <w:pStyle w:val="Normal1"/>
        <w:spacing w:before="240" w:after="240"/>
        <w:jc w:val="center"/>
        <w:rPr>
          <w:b/>
          <w:sz w:val="32"/>
          <w:szCs w:val="32"/>
          <w:lang w:val="en-GB"/>
        </w:rPr>
      </w:pPr>
      <w:r w:rsidRPr="001058E3">
        <w:rPr>
          <w:b/>
          <w:sz w:val="32"/>
          <w:szCs w:val="32"/>
          <w:lang w:val="en-GB"/>
        </w:rPr>
        <w:t xml:space="preserve">Lecture </w:t>
      </w:r>
      <w:proofErr w:type="spellStart"/>
      <w:r w:rsidRPr="001058E3">
        <w:rPr>
          <w:b/>
          <w:sz w:val="32"/>
          <w:szCs w:val="32"/>
          <w:lang w:val="en-GB"/>
        </w:rPr>
        <w:t>name:</w:t>
      </w:r>
      <w:r w:rsidR="00E97209">
        <w:rPr>
          <w:b/>
          <w:sz w:val="32"/>
          <w:szCs w:val="32"/>
          <w:lang w:val="en-GB"/>
        </w:rPr>
        <w:t>Luciana</w:t>
      </w:r>
      <w:proofErr w:type="spellEnd"/>
      <w:r w:rsidR="00E97209">
        <w:rPr>
          <w:b/>
          <w:sz w:val="32"/>
          <w:szCs w:val="32"/>
          <w:lang w:val="en-GB"/>
        </w:rPr>
        <w:t xml:space="preserve"> </w:t>
      </w:r>
      <w:proofErr w:type="spellStart"/>
      <w:r w:rsidR="00E97209">
        <w:rPr>
          <w:b/>
          <w:sz w:val="32"/>
          <w:szCs w:val="32"/>
          <w:lang w:val="en-GB"/>
        </w:rPr>
        <w:t>Suardi</w:t>
      </w:r>
      <w:proofErr w:type="spellEnd"/>
      <w:r w:rsidR="00E97209">
        <w:rPr>
          <w:b/>
          <w:sz w:val="32"/>
          <w:szCs w:val="32"/>
          <w:lang w:val="en-GB"/>
        </w:rPr>
        <w:t xml:space="preserve"> </w:t>
      </w:r>
    </w:p>
    <w:p w:rsidR="0000204D" w:rsidRPr="001058E3" w:rsidRDefault="00E74A95" w:rsidP="001058E3">
      <w:pPr>
        <w:pStyle w:val="Normal1"/>
        <w:spacing w:before="240" w:after="240"/>
        <w:jc w:val="center"/>
        <w:rPr>
          <w:b/>
          <w:sz w:val="32"/>
          <w:szCs w:val="32"/>
          <w:lang w:val="en-GB"/>
        </w:rPr>
      </w:pPr>
      <w:r w:rsidRPr="001058E3">
        <w:rPr>
          <w:b/>
          <w:sz w:val="32"/>
          <w:szCs w:val="32"/>
          <w:lang w:val="en-GB"/>
        </w:rPr>
        <w:t>Word count:</w:t>
      </w:r>
      <w:r w:rsidR="003D3BF4" w:rsidRPr="001058E3">
        <w:rPr>
          <w:b/>
          <w:sz w:val="32"/>
          <w:szCs w:val="32"/>
          <w:lang w:val="en-GB"/>
        </w:rPr>
        <w:t xml:space="preserve"> 1524</w:t>
      </w:r>
      <w:r w:rsidRPr="001058E3">
        <w:rPr>
          <w:lang w:val="en-GB"/>
        </w:rPr>
        <w:br w:type="page"/>
      </w:r>
    </w:p>
    <w:sdt>
      <w:sdtPr>
        <w:rPr>
          <w:rFonts w:ascii="Times New Roman" w:eastAsia="Times New Roman" w:hAnsi="Times New Roman" w:cs="Times New Roman"/>
          <w:b w:val="0"/>
          <w:bCs w:val="0"/>
          <w:color w:val="auto"/>
          <w:sz w:val="24"/>
          <w:szCs w:val="24"/>
        </w:rPr>
        <w:id w:val="734028751"/>
        <w:docPartObj>
          <w:docPartGallery w:val="Table of Contents"/>
          <w:docPartUnique/>
        </w:docPartObj>
      </w:sdtPr>
      <w:sdtContent>
        <w:p w:rsidR="00E84A51" w:rsidRPr="001058E3" w:rsidRDefault="00E74A95" w:rsidP="001058E3">
          <w:pPr>
            <w:pStyle w:val="TOCHeading"/>
            <w:spacing w:before="240" w:after="240" w:line="360" w:lineRule="auto"/>
            <w:jc w:val="center"/>
            <w:rPr>
              <w:color w:val="auto"/>
            </w:rPr>
          </w:pPr>
          <w:r w:rsidRPr="001058E3">
            <w:rPr>
              <w:rFonts w:ascii="Times New Roman" w:hAnsi="Times New Roman" w:cs="Times New Roman"/>
              <w:color w:val="auto"/>
              <w:sz w:val="24"/>
              <w:szCs w:val="24"/>
            </w:rPr>
            <w:t>Table of Contents</w:t>
          </w:r>
        </w:p>
        <w:p w:rsidR="00E84A51" w:rsidRPr="001058E3" w:rsidRDefault="0026791A" w:rsidP="001058E3">
          <w:pPr>
            <w:pStyle w:val="TOC1"/>
            <w:tabs>
              <w:tab w:val="right" w:leader="dot" w:pos="9350"/>
            </w:tabs>
            <w:spacing w:before="240" w:after="240"/>
            <w:rPr>
              <w:rFonts w:asciiTheme="minorHAnsi" w:eastAsiaTheme="minorEastAsia" w:hAnsiTheme="minorHAnsi" w:cstheme="minorBidi"/>
              <w:noProof/>
              <w:sz w:val="22"/>
              <w:szCs w:val="22"/>
            </w:rPr>
          </w:pPr>
          <w:r w:rsidRPr="001058E3">
            <w:fldChar w:fldCharType="begin"/>
          </w:r>
          <w:r w:rsidR="00E74A95" w:rsidRPr="001058E3">
            <w:instrText xml:space="preserve"> TOC \o "1-3" \h \z \u </w:instrText>
          </w:r>
          <w:r w:rsidRPr="001058E3">
            <w:fldChar w:fldCharType="separate"/>
          </w:r>
          <w:hyperlink w:anchor="_Toc125492151" w:history="1">
            <w:r w:rsidR="00E74A95" w:rsidRPr="001058E3">
              <w:rPr>
                <w:rStyle w:val="Hyperlink"/>
                <w:noProof/>
                <w:color w:val="auto"/>
                <w:lang w:val="en-GB"/>
              </w:rPr>
              <w:t>Introduction</w:t>
            </w:r>
            <w:r w:rsidR="00E74A95" w:rsidRPr="001058E3">
              <w:rPr>
                <w:noProof/>
                <w:webHidden/>
              </w:rPr>
              <w:tab/>
            </w:r>
            <w:r w:rsidRPr="001058E3">
              <w:rPr>
                <w:noProof/>
                <w:webHidden/>
              </w:rPr>
              <w:fldChar w:fldCharType="begin"/>
            </w:r>
            <w:r w:rsidR="00E74A95" w:rsidRPr="001058E3">
              <w:rPr>
                <w:noProof/>
                <w:webHidden/>
              </w:rPr>
              <w:instrText xml:space="preserve"> PAGEREF _Toc125492151 \h </w:instrText>
            </w:r>
            <w:r w:rsidRPr="001058E3">
              <w:rPr>
                <w:noProof/>
                <w:webHidden/>
              </w:rPr>
            </w:r>
            <w:r w:rsidRPr="001058E3">
              <w:rPr>
                <w:noProof/>
                <w:webHidden/>
              </w:rPr>
              <w:fldChar w:fldCharType="separate"/>
            </w:r>
            <w:r w:rsidR="00E74A95" w:rsidRPr="001058E3">
              <w:rPr>
                <w:noProof/>
                <w:webHidden/>
              </w:rPr>
              <w:t>3</w:t>
            </w:r>
            <w:r w:rsidRPr="001058E3">
              <w:rPr>
                <w:noProof/>
                <w:webHidden/>
              </w:rPr>
              <w:fldChar w:fldCharType="end"/>
            </w:r>
          </w:hyperlink>
        </w:p>
        <w:p w:rsidR="00E84A51" w:rsidRPr="001058E3" w:rsidRDefault="00000000" w:rsidP="001058E3">
          <w:pPr>
            <w:pStyle w:val="TOC1"/>
            <w:tabs>
              <w:tab w:val="right" w:leader="dot" w:pos="9350"/>
            </w:tabs>
            <w:spacing w:before="240" w:after="240"/>
            <w:rPr>
              <w:rFonts w:asciiTheme="minorHAnsi" w:eastAsiaTheme="minorEastAsia" w:hAnsiTheme="minorHAnsi" w:cstheme="minorBidi"/>
              <w:noProof/>
              <w:sz w:val="22"/>
              <w:szCs w:val="22"/>
            </w:rPr>
          </w:pPr>
          <w:hyperlink w:anchor="_Toc125492152" w:history="1">
            <w:r w:rsidR="00E74A95" w:rsidRPr="001058E3">
              <w:rPr>
                <w:rStyle w:val="Hyperlink"/>
                <w:noProof/>
                <w:color w:val="auto"/>
                <w:lang w:val="en-GB"/>
              </w:rPr>
              <w:t>Main Body</w:t>
            </w:r>
            <w:r w:rsidR="00E74A95" w:rsidRPr="001058E3">
              <w:rPr>
                <w:noProof/>
                <w:webHidden/>
              </w:rPr>
              <w:tab/>
            </w:r>
            <w:r w:rsidR="0026791A" w:rsidRPr="001058E3">
              <w:rPr>
                <w:noProof/>
                <w:webHidden/>
              </w:rPr>
              <w:fldChar w:fldCharType="begin"/>
            </w:r>
            <w:r w:rsidR="00E74A95" w:rsidRPr="001058E3">
              <w:rPr>
                <w:noProof/>
                <w:webHidden/>
              </w:rPr>
              <w:instrText xml:space="preserve"> PAGEREF _Toc125492152 \h </w:instrText>
            </w:r>
            <w:r w:rsidR="0026791A" w:rsidRPr="001058E3">
              <w:rPr>
                <w:noProof/>
                <w:webHidden/>
              </w:rPr>
            </w:r>
            <w:r w:rsidR="0026791A" w:rsidRPr="001058E3">
              <w:rPr>
                <w:noProof/>
                <w:webHidden/>
              </w:rPr>
              <w:fldChar w:fldCharType="separate"/>
            </w:r>
            <w:r w:rsidR="00E74A95" w:rsidRPr="001058E3">
              <w:rPr>
                <w:noProof/>
                <w:webHidden/>
              </w:rPr>
              <w:t>3</w:t>
            </w:r>
            <w:r w:rsidR="0026791A" w:rsidRPr="001058E3">
              <w:rPr>
                <w:noProof/>
                <w:webHidden/>
              </w:rPr>
              <w:fldChar w:fldCharType="end"/>
            </w:r>
          </w:hyperlink>
        </w:p>
        <w:p w:rsidR="00E84A51" w:rsidRPr="001058E3" w:rsidRDefault="00000000" w:rsidP="001058E3">
          <w:pPr>
            <w:pStyle w:val="TOC1"/>
            <w:tabs>
              <w:tab w:val="right" w:leader="dot" w:pos="9350"/>
            </w:tabs>
            <w:spacing w:before="240" w:after="240"/>
            <w:rPr>
              <w:rFonts w:asciiTheme="minorHAnsi" w:eastAsiaTheme="minorEastAsia" w:hAnsiTheme="minorHAnsi" w:cstheme="minorBidi"/>
              <w:noProof/>
              <w:sz w:val="22"/>
              <w:szCs w:val="22"/>
            </w:rPr>
          </w:pPr>
          <w:hyperlink w:anchor="_Toc125492153" w:history="1">
            <w:r w:rsidR="00E74A95" w:rsidRPr="001058E3">
              <w:rPr>
                <w:rStyle w:val="Hyperlink"/>
                <w:noProof/>
                <w:color w:val="auto"/>
                <w:lang w:val="en-GB"/>
              </w:rPr>
              <w:t>Conclusion</w:t>
            </w:r>
            <w:r w:rsidR="00E74A95" w:rsidRPr="001058E3">
              <w:rPr>
                <w:noProof/>
                <w:webHidden/>
              </w:rPr>
              <w:tab/>
            </w:r>
            <w:r w:rsidR="0026791A" w:rsidRPr="001058E3">
              <w:rPr>
                <w:noProof/>
                <w:webHidden/>
              </w:rPr>
              <w:fldChar w:fldCharType="begin"/>
            </w:r>
            <w:r w:rsidR="00E74A95" w:rsidRPr="001058E3">
              <w:rPr>
                <w:noProof/>
                <w:webHidden/>
              </w:rPr>
              <w:instrText xml:space="preserve"> PAGEREF _Toc125492153 \h </w:instrText>
            </w:r>
            <w:r w:rsidR="0026791A" w:rsidRPr="001058E3">
              <w:rPr>
                <w:noProof/>
                <w:webHidden/>
              </w:rPr>
            </w:r>
            <w:r w:rsidR="0026791A" w:rsidRPr="001058E3">
              <w:rPr>
                <w:noProof/>
                <w:webHidden/>
              </w:rPr>
              <w:fldChar w:fldCharType="separate"/>
            </w:r>
            <w:r w:rsidR="00E74A95" w:rsidRPr="001058E3">
              <w:rPr>
                <w:noProof/>
                <w:webHidden/>
              </w:rPr>
              <w:t>6</w:t>
            </w:r>
            <w:r w:rsidR="0026791A" w:rsidRPr="001058E3">
              <w:rPr>
                <w:noProof/>
                <w:webHidden/>
              </w:rPr>
              <w:fldChar w:fldCharType="end"/>
            </w:r>
          </w:hyperlink>
        </w:p>
        <w:p w:rsidR="00E84A51" w:rsidRPr="001058E3" w:rsidRDefault="00000000" w:rsidP="001058E3">
          <w:pPr>
            <w:pStyle w:val="TOC1"/>
            <w:tabs>
              <w:tab w:val="right" w:leader="dot" w:pos="9350"/>
            </w:tabs>
            <w:spacing w:before="240" w:after="240"/>
            <w:rPr>
              <w:rFonts w:asciiTheme="minorHAnsi" w:eastAsiaTheme="minorEastAsia" w:hAnsiTheme="minorHAnsi" w:cstheme="minorBidi"/>
              <w:noProof/>
              <w:sz w:val="22"/>
              <w:szCs w:val="22"/>
            </w:rPr>
          </w:pPr>
          <w:hyperlink w:anchor="_Toc125492154" w:history="1">
            <w:r w:rsidR="00E74A95" w:rsidRPr="001058E3">
              <w:rPr>
                <w:rStyle w:val="Hyperlink"/>
                <w:noProof/>
                <w:color w:val="auto"/>
                <w:lang w:val="en-GB"/>
              </w:rPr>
              <w:t>Reference List</w:t>
            </w:r>
            <w:r w:rsidR="00E74A95" w:rsidRPr="001058E3">
              <w:rPr>
                <w:noProof/>
                <w:webHidden/>
              </w:rPr>
              <w:tab/>
            </w:r>
            <w:r w:rsidR="0026791A" w:rsidRPr="001058E3">
              <w:rPr>
                <w:noProof/>
                <w:webHidden/>
              </w:rPr>
              <w:fldChar w:fldCharType="begin"/>
            </w:r>
            <w:r w:rsidR="00E74A95" w:rsidRPr="001058E3">
              <w:rPr>
                <w:noProof/>
                <w:webHidden/>
              </w:rPr>
              <w:instrText xml:space="preserve"> PAGEREF _Toc125492154 \h </w:instrText>
            </w:r>
            <w:r w:rsidR="0026791A" w:rsidRPr="001058E3">
              <w:rPr>
                <w:noProof/>
                <w:webHidden/>
              </w:rPr>
            </w:r>
            <w:r w:rsidR="0026791A" w:rsidRPr="001058E3">
              <w:rPr>
                <w:noProof/>
                <w:webHidden/>
              </w:rPr>
              <w:fldChar w:fldCharType="separate"/>
            </w:r>
            <w:r w:rsidR="00E74A95" w:rsidRPr="001058E3">
              <w:rPr>
                <w:noProof/>
                <w:webHidden/>
              </w:rPr>
              <w:t>7</w:t>
            </w:r>
            <w:r w:rsidR="0026791A" w:rsidRPr="001058E3">
              <w:rPr>
                <w:noProof/>
                <w:webHidden/>
              </w:rPr>
              <w:fldChar w:fldCharType="end"/>
            </w:r>
          </w:hyperlink>
        </w:p>
        <w:p w:rsidR="00E84A51" w:rsidRPr="001058E3" w:rsidRDefault="00000000" w:rsidP="001058E3">
          <w:pPr>
            <w:pStyle w:val="TOC1"/>
            <w:tabs>
              <w:tab w:val="right" w:leader="dot" w:pos="9350"/>
            </w:tabs>
            <w:spacing w:before="240" w:after="240"/>
            <w:rPr>
              <w:rFonts w:asciiTheme="minorHAnsi" w:eastAsiaTheme="minorEastAsia" w:hAnsiTheme="minorHAnsi" w:cstheme="minorBidi"/>
              <w:noProof/>
              <w:sz w:val="22"/>
              <w:szCs w:val="22"/>
            </w:rPr>
          </w:pPr>
          <w:hyperlink w:anchor="_Toc125492155" w:history="1">
            <w:r w:rsidR="00E74A95" w:rsidRPr="001058E3">
              <w:rPr>
                <w:rStyle w:val="Hyperlink"/>
                <w:noProof/>
                <w:color w:val="auto"/>
              </w:rPr>
              <w:t>Appendix</w:t>
            </w:r>
            <w:r w:rsidR="00E74A95" w:rsidRPr="001058E3">
              <w:rPr>
                <w:noProof/>
                <w:webHidden/>
              </w:rPr>
              <w:tab/>
            </w:r>
            <w:r w:rsidR="0026791A" w:rsidRPr="001058E3">
              <w:rPr>
                <w:noProof/>
                <w:webHidden/>
              </w:rPr>
              <w:fldChar w:fldCharType="begin"/>
            </w:r>
            <w:r w:rsidR="00E74A95" w:rsidRPr="001058E3">
              <w:rPr>
                <w:noProof/>
                <w:webHidden/>
              </w:rPr>
              <w:instrText xml:space="preserve"> PAGEREF _Toc125492155 \h </w:instrText>
            </w:r>
            <w:r w:rsidR="0026791A" w:rsidRPr="001058E3">
              <w:rPr>
                <w:noProof/>
                <w:webHidden/>
              </w:rPr>
            </w:r>
            <w:r w:rsidR="0026791A" w:rsidRPr="001058E3">
              <w:rPr>
                <w:noProof/>
                <w:webHidden/>
              </w:rPr>
              <w:fldChar w:fldCharType="separate"/>
            </w:r>
            <w:r w:rsidR="00E74A95" w:rsidRPr="001058E3">
              <w:rPr>
                <w:noProof/>
                <w:webHidden/>
              </w:rPr>
              <w:t>10</w:t>
            </w:r>
            <w:r w:rsidR="0026791A" w:rsidRPr="001058E3">
              <w:rPr>
                <w:noProof/>
                <w:webHidden/>
              </w:rPr>
              <w:fldChar w:fldCharType="end"/>
            </w:r>
          </w:hyperlink>
        </w:p>
        <w:p w:rsidR="00E84A51" w:rsidRPr="001058E3" w:rsidRDefault="0026791A" w:rsidP="001058E3">
          <w:pPr>
            <w:spacing w:before="240" w:after="240"/>
          </w:pPr>
          <w:r w:rsidRPr="001058E3">
            <w:fldChar w:fldCharType="end"/>
          </w:r>
        </w:p>
      </w:sdtContent>
    </w:sdt>
    <w:p w:rsidR="0000204D" w:rsidRPr="001058E3" w:rsidRDefault="00E74A95" w:rsidP="001058E3">
      <w:pPr>
        <w:pStyle w:val="Normal1"/>
        <w:spacing w:before="240" w:after="240"/>
        <w:jc w:val="center"/>
        <w:rPr>
          <w:b/>
          <w:sz w:val="32"/>
          <w:szCs w:val="32"/>
          <w:lang w:val="en-GB"/>
        </w:rPr>
      </w:pPr>
      <w:r w:rsidRPr="001058E3">
        <w:rPr>
          <w:lang w:val="en-GB"/>
        </w:rPr>
        <w:br w:type="page"/>
      </w:r>
    </w:p>
    <w:p w:rsidR="0000204D" w:rsidRPr="001058E3" w:rsidRDefault="00E74A95" w:rsidP="001058E3">
      <w:pPr>
        <w:pStyle w:val="Normal1"/>
        <w:spacing w:before="240" w:after="240"/>
        <w:rPr>
          <w:b/>
          <w:lang w:val="en-GB"/>
        </w:rPr>
      </w:pPr>
      <w:bookmarkStart w:id="0" w:name="_aeiivjndt57o" w:colFirst="0" w:colLast="0"/>
      <w:bookmarkEnd w:id="0"/>
      <w:r w:rsidRPr="001058E3">
        <w:rPr>
          <w:b/>
          <w:lang w:val="en-GB"/>
        </w:rPr>
        <w:t>Component 1</w:t>
      </w:r>
    </w:p>
    <w:p w:rsidR="0000204D" w:rsidRPr="001058E3" w:rsidRDefault="00E74A95" w:rsidP="001058E3">
      <w:pPr>
        <w:pStyle w:val="Heading1"/>
        <w:spacing w:before="240" w:after="240"/>
        <w:rPr>
          <w:lang w:val="en-GB"/>
        </w:rPr>
      </w:pPr>
      <w:bookmarkStart w:id="1" w:name="_nl8y298ujho8" w:colFirst="0" w:colLast="0"/>
      <w:bookmarkStart w:id="2" w:name="_Toc125492151"/>
      <w:bookmarkEnd w:id="1"/>
      <w:r w:rsidRPr="001058E3">
        <w:rPr>
          <w:lang w:val="en-GB"/>
        </w:rPr>
        <w:t>Introduction</w:t>
      </w:r>
      <w:bookmarkEnd w:id="2"/>
    </w:p>
    <w:p w:rsidR="0000204D" w:rsidRPr="001058E3" w:rsidRDefault="00E74A95" w:rsidP="001058E3">
      <w:pPr>
        <w:pStyle w:val="Normal1"/>
        <w:spacing w:before="240" w:after="240"/>
        <w:rPr>
          <w:lang w:val="en-GB"/>
        </w:rPr>
      </w:pPr>
      <w:r w:rsidRPr="001058E3">
        <w:rPr>
          <w:lang w:val="en-GB"/>
        </w:rPr>
        <w:t xml:space="preserve">Marketing is </w:t>
      </w:r>
      <w:r w:rsidR="0050087E" w:rsidRPr="001058E3">
        <w:rPr>
          <w:lang w:val="en-GB"/>
        </w:rPr>
        <w:t>an essential practice that supports making the product and services</w:t>
      </w:r>
      <w:r w:rsidRPr="001058E3">
        <w:rPr>
          <w:lang w:val="en-GB"/>
        </w:rPr>
        <w:t xml:space="preserve"> of a business organisation more awareness among the people. It equally helps the business organisation to develop an interest among the people in the market regarding the particular product or service. The marketing essentials are also a significant aspect that determines the promotional activities of the product and services (Jobber and Ellis-Chadwick, 2020). </w:t>
      </w:r>
      <w:r w:rsidRPr="001058E3">
        <w:rPr>
          <w:b/>
          <w:lang w:val="en-GB"/>
        </w:rPr>
        <w:t xml:space="preserve">Six Senses and </w:t>
      </w:r>
      <w:proofErr w:type="spellStart"/>
      <w:r w:rsidRPr="001058E3">
        <w:rPr>
          <w:b/>
          <w:lang w:val="en-GB"/>
        </w:rPr>
        <w:t>Moxy</w:t>
      </w:r>
      <w:proofErr w:type="spellEnd"/>
      <w:r w:rsidRPr="001058E3">
        <w:rPr>
          <w:b/>
          <w:lang w:val="en-GB"/>
        </w:rPr>
        <w:t xml:space="preserve"> </w:t>
      </w:r>
      <w:r w:rsidRPr="001058E3">
        <w:rPr>
          <w:lang w:val="en-GB"/>
        </w:rPr>
        <w:t>two hotel brands will be showcased in this essay involving different marketing strategies of the brand. It will also highlight the current market position of the two brands and considerations made in the marketing activities of the brands.</w:t>
      </w:r>
    </w:p>
    <w:p w:rsidR="0000204D" w:rsidRPr="001058E3" w:rsidRDefault="00E74A95" w:rsidP="001058E3">
      <w:pPr>
        <w:pStyle w:val="Heading1"/>
        <w:spacing w:before="240" w:after="240"/>
        <w:rPr>
          <w:lang w:val="en-GB"/>
        </w:rPr>
      </w:pPr>
      <w:bookmarkStart w:id="3" w:name="_h3kjf6bfb3ts" w:colFirst="0" w:colLast="0"/>
      <w:bookmarkStart w:id="4" w:name="_Toc125492152"/>
      <w:bookmarkEnd w:id="3"/>
      <w:r w:rsidRPr="001058E3">
        <w:rPr>
          <w:lang w:val="en-GB"/>
        </w:rPr>
        <w:t>Main Body</w:t>
      </w:r>
      <w:bookmarkEnd w:id="4"/>
      <w:r w:rsidRPr="001058E3">
        <w:rPr>
          <w:lang w:val="en-GB"/>
        </w:rPr>
        <w:t xml:space="preserve"> </w:t>
      </w:r>
    </w:p>
    <w:p w:rsidR="0000204D" w:rsidRPr="001058E3" w:rsidRDefault="00E74A95" w:rsidP="001058E3">
      <w:pPr>
        <w:pStyle w:val="Normal1"/>
        <w:spacing w:before="240" w:after="240"/>
        <w:rPr>
          <w:b/>
          <w:lang w:val="en-GB"/>
        </w:rPr>
      </w:pPr>
      <w:r w:rsidRPr="001058E3">
        <w:rPr>
          <w:lang w:val="en-GB"/>
        </w:rPr>
        <w:t>Six Senses is a well-recognised luxurious hotel brand under the parent company of IHG hotel. It has the value of offering the Senses wellness and experience which are out of the ordinary. Six Senses is also committed to sustainability in its operations as it has been involved in the initiative of plastic-free. It includes plastic-free products, bottling own drinking water and sharing best practices (</w:t>
      </w:r>
      <w:proofErr w:type="spellStart"/>
      <w:r w:rsidRPr="001058E3">
        <w:rPr>
          <w:lang w:val="en-GB"/>
        </w:rPr>
        <w:t>SixSensess</w:t>
      </w:r>
      <w:proofErr w:type="spellEnd"/>
      <w:r w:rsidRPr="001058E3">
        <w:rPr>
          <w:lang w:val="en-GB"/>
        </w:rPr>
        <w:t>, 2023). It operates 20 hotels and resorts in 17 nations across the globe including 4,200 employees (</w:t>
      </w:r>
      <w:proofErr w:type="spellStart"/>
      <w:r w:rsidRPr="001058E3">
        <w:rPr>
          <w:lang w:val="en-GB"/>
        </w:rPr>
        <w:t>SixSenses</w:t>
      </w:r>
      <w:proofErr w:type="spellEnd"/>
      <w:r w:rsidRPr="001058E3">
        <w:rPr>
          <w:lang w:val="en-GB"/>
        </w:rPr>
        <w:t xml:space="preserve">, 2023). </w:t>
      </w:r>
      <w:proofErr w:type="spellStart"/>
      <w:r w:rsidRPr="001058E3">
        <w:rPr>
          <w:lang w:val="en-GB"/>
        </w:rPr>
        <w:t>Moxy</w:t>
      </w:r>
      <w:proofErr w:type="spellEnd"/>
      <w:r w:rsidRPr="001058E3">
        <w:rPr>
          <w:lang w:val="en-GB"/>
        </w:rPr>
        <w:t xml:space="preserve"> is also a globally recognised hotel brand under the Parent company Marriott international. It is considered a playful, affordable and stylish hotel brand with an attractive design. </w:t>
      </w:r>
      <w:proofErr w:type="spellStart"/>
      <w:r w:rsidRPr="001058E3">
        <w:rPr>
          <w:lang w:val="en-GB"/>
        </w:rPr>
        <w:t>Moxy</w:t>
      </w:r>
      <w:proofErr w:type="spellEnd"/>
      <w:r w:rsidRPr="001058E3">
        <w:rPr>
          <w:lang w:val="en-GB"/>
        </w:rPr>
        <w:t xml:space="preserve"> opened across North America, Europe and Asia Pacific (Marriott, 2023). It comes under the Select category of the Marriott international group and it is mainly designed to provide comfort like home. </w:t>
      </w:r>
    </w:p>
    <w:p w:rsidR="0000204D" w:rsidRPr="001058E3" w:rsidRDefault="00E74A95" w:rsidP="001058E3">
      <w:pPr>
        <w:pStyle w:val="Normal1"/>
        <w:spacing w:before="240" w:after="240"/>
        <w:rPr>
          <w:b/>
          <w:lang w:val="en-GB"/>
        </w:rPr>
      </w:pPr>
      <w:r w:rsidRPr="001058E3">
        <w:rPr>
          <w:b/>
          <w:lang w:val="en-GB"/>
        </w:rPr>
        <w:t>Product</w:t>
      </w:r>
      <w:r w:rsidRPr="001058E3">
        <w:rPr>
          <w:lang w:val="en-GB"/>
        </w:rPr>
        <w:t xml:space="preserve"> is the service that hotel businesses provide to its customers in the market. Six Senses provides its service through 20 hotels globally (</w:t>
      </w:r>
      <w:proofErr w:type="spellStart"/>
      <w:r w:rsidRPr="001058E3">
        <w:rPr>
          <w:lang w:val="en-GB"/>
        </w:rPr>
        <w:t>SixSenses</w:t>
      </w:r>
      <w:proofErr w:type="spellEnd"/>
      <w:r w:rsidRPr="001058E3">
        <w:rPr>
          <w:lang w:val="en-GB"/>
        </w:rPr>
        <w:t xml:space="preserve">, 2023). It provides a luxurious experience to customers in premium locations. Similarly, </w:t>
      </w:r>
      <w:proofErr w:type="spellStart"/>
      <w:r w:rsidRPr="001058E3">
        <w:rPr>
          <w:lang w:val="en-GB"/>
        </w:rPr>
        <w:t>Moxy</w:t>
      </w:r>
      <w:proofErr w:type="spellEnd"/>
      <w:r w:rsidRPr="001058E3">
        <w:rPr>
          <w:lang w:val="en-GB"/>
        </w:rPr>
        <w:t xml:space="preserve"> operates and provides its service through 134 hotels around the globe (</w:t>
      </w:r>
      <w:proofErr w:type="spellStart"/>
      <w:r w:rsidRPr="001058E3">
        <w:rPr>
          <w:lang w:val="en-GB"/>
        </w:rPr>
        <w:t>Moxy</w:t>
      </w:r>
      <w:proofErr w:type="spellEnd"/>
      <w:r w:rsidRPr="001058E3">
        <w:rPr>
          <w:lang w:val="en-GB"/>
        </w:rPr>
        <w:t xml:space="preserve">-hotels, 2023). It provides more playful and attractive service to the customers with attractive designs compared to other hotels. </w:t>
      </w:r>
    </w:p>
    <w:p w:rsidR="0000204D" w:rsidRPr="001058E3" w:rsidRDefault="00E74A95" w:rsidP="001058E3">
      <w:pPr>
        <w:pStyle w:val="Normal1"/>
        <w:spacing w:before="240" w:after="240"/>
        <w:rPr>
          <w:lang w:val="en-GB"/>
        </w:rPr>
      </w:pPr>
      <w:r w:rsidRPr="001058E3">
        <w:rPr>
          <w:b/>
          <w:lang w:val="en-GB"/>
        </w:rPr>
        <w:t xml:space="preserve">Price </w:t>
      </w:r>
      <w:r w:rsidRPr="001058E3">
        <w:rPr>
          <w:lang w:val="en-GB"/>
        </w:rPr>
        <w:t xml:space="preserve">is setting a particular amount that a customer needs for accessing the service of the business. In terms of Six Senses, it is premium pricing as it provides luxurious hotel services to its customers. On the other hand, </w:t>
      </w:r>
      <w:proofErr w:type="spellStart"/>
      <w:r w:rsidRPr="001058E3">
        <w:rPr>
          <w:lang w:val="en-GB"/>
        </w:rPr>
        <w:t>Moxy</w:t>
      </w:r>
      <w:proofErr w:type="spellEnd"/>
      <w:r w:rsidRPr="001058E3">
        <w:rPr>
          <w:lang w:val="en-GB"/>
        </w:rPr>
        <w:t xml:space="preserve"> follows competitive pricing for its different properties. It is because a typical hotel room price in </w:t>
      </w:r>
      <w:proofErr w:type="spellStart"/>
      <w:r w:rsidRPr="001058E3">
        <w:rPr>
          <w:lang w:val="en-GB"/>
        </w:rPr>
        <w:t>Moxy</w:t>
      </w:r>
      <w:proofErr w:type="spellEnd"/>
      <w:r w:rsidRPr="001058E3">
        <w:rPr>
          <w:lang w:val="en-GB"/>
        </w:rPr>
        <w:t xml:space="preserve"> starts from £50 and in some properties, it goes above £94 (Expedia, 2023).</w:t>
      </w:r>
    </w:p>
    <w:p w:rsidR="0000204D" w:rsidRPr="001058E3" w:rsidRDefault="00E74A95" w:rsidP="001058E3">
      <w:pPr>
        <w:pStyle w:val="Normal1"/>
        <w:spacing w:before="240" w:after="240"/>
        <w:rPr>
          <w:b/>
          <w:lang w:val="en-GB"/>
        </w:rPr>
      </w:pPr>
      <w:r w:rsidRPr="001058E3">
        <w:rPr>
          <w:b/>
          <w:lang w:val="en-GB"/>
        </w:rPr>
        <w:t>Promotion</w:t>
      </w:r>
      <w:r w:rsidRPr="001058E3">
        <w:rPr>
          <w:lang w:val="en-GB"/>
        </w:rPr>
        <w:t xml:space="preserve"> is the process through which a business organisation set its promotional activities to reach a large audience. Six Senses involves both traditional and digital marketing activities and traditional includes TV ads and newspaper advertisements In digital marketing it uses the social media platforms such as Instagram and Facebook listed on its websites (</w:t>
      </w:r>
      <w:proofErr w:type="spellStart"/>
      <w:r w:rsidRPr="001058E3">
        <w:rPr>
          <w:lang w:val="en-GB"/>
        </w:rPr>
        <w:t>SixSenses</w:t>
      </w:r>
      <w:proofErr w:type="spellEnd"/>
      <w:r w:rsidRPr="001058E3">
        <w:rPr>
          <w:lang w:val="en-GB"/>
        </w:rPr>
        <w:t xml:space="preserve">, 2023). Similarly, </w:t>
      </w:r>
      <w:proofErr w:type="spellStart"/>
      <w:r w:rsidRPr="001058E3">
        <w:rPr>
          <w:lang w:val="en-GB"/>
        </w:rPr>
        <w:t>Moxy</w:t>
      </w:r>
      <w:proofErr w:type="spellEnd"/>
      <w:r w:rsidRPr="001058E3">
        <w:rPr>
          <w:lang w:val="en-GB"/>
        </w:rPr>
        <w:t xml:space="preserve"> also uses TV ads and newspaper advertisements as traditional promotional activities. In terms of digital marketing, it also uses social media platforms involving Facebook and Instagram (</w:t>
      </w:r>
      <w:proofErr w:type="spellStart"/>
      <w:r w:rsidRPr="001058E3">
        <w:rPr>
          <w:lang w:val="en-GB"/>
        </w:rPr>
        <w:t>Moxy</w:t>
      </w:r>
      <w:proofErr w:type="spellEnd"/>
      <w:r w:rsidRPr="001058E3">
        <w:rPr>
          <w:lang w:val="en-GB"/>
        </w:rPr>
        <w:t xml:space="preserve">-hotels, 2023). </w:t>
      </w:r>
    </w:p>
    <w:p w:rsidR="0000204D" w:rsidRPr="001058E3" w:rsidRDefault="00E74A95" w:rsidP="001058E3">
      <w:pPr>
        <w:pStyle w:val="Normal1"/>
        <w:spacing w:before="240" w:after="240"/>
        <w:rPr>
          <w:b/>
          <w:lang w:val="en-GB"/>
        </w:rPr>
      </w:pPr>
      <w:r w:rsidRPr="001058E3">
        <w:rPr>
          <w:b/>
          <w:lang w:val="en-GB"/>
        </w:rPr>
        <w:t>Place</w:t>
      </w:r>
      <w:r w:rsidRPr="001058E3">
        <w:rPr>
          <w:lang w:val="en-GB"/>
        </w:rPr>
        <w:t xml:space="preserve"> determines where the service of the organisation can be accessed. Six Senses operates in 17 nations globally and provides its luxurious services (</w:t>
      </w:r>
      <w:proofErr w:type="spellStart"/>
      <w:r w:rsidRPr="001058E3">
        <w:rPr>
          <w:lang w:val="en-GB"/>
        </w:rPr>
        <w:t>SixSenses</w:t>
      </w:r>
      <w:proofErr w:type="spellEnd"/>
      <w:r w:rsidRPr="001058E3">
        <w:rPr>
          <w:lang w:val="en-GB"/>
        </w:rPr>
        <w:t xml:space="preserve">, 2023). On the other hand, </w:t>
      </w:r>
      <w:proofErr w:type="spellStart"/>
      <w:r w:rsidRPr="001058E3">
        <w:rPr>
          <w:lang w:val="en-GB"/>
        </w:rPr>
        <w:t>Moxy</w:t>
      </w:r>
      <w:proofErr w:type="spellEnd"/>
      <w:r w:rsidRPr="001058E3">
        <w:rPr>
          <w:lang w:val="en-GB"/>
        </w:rPr>
        <w:t xml:space="preserve"> provides its services in several nations of the four regions including Asia, Europe, North America and Australia &amp; Pacific (</w:t>
      </w:r>
      <w:proofErr w:type="spellStart"/>
      <w:r w:rsidRPr="001058E3">
        <w:rPr>
          <w:lang w:val="en-GB"/>
        </w:rPr>
        <w:t>Moxy</w:t>
      </w:r>
      <w:proofErr w:type="spellEnd"/>
      <w:r w:rsidRPr="001058E3">
        <w:rPr>
          <w:lang w:val="en-GB"/>
        </w:rPr>
        <w:t>-hotels, 2023).</w:t>
      </w:r>
    </w:p>
    <w:p w:rsidR="0000204D" w:rsidRPr="001058E3" w:rsidRDefault="00E74A95" w:rsidP="001058E3">
      <w:pPr>
        <w:pStyle w:val="Normal1"/>
        <w:spacing w:before="240" w:after="240"/>
        <w:rPr>
          <w:lang w:val="en-GB"/>
        </w:rPr>
      </w:pPr>
      <w:r w:rsidRPr="001058E3">
        <w:rPr>
          <w:b/>
          <w:lang w:val="en-GB"/>
        </w:rPr>
        <w:t xml:space="preserve">Processes </w:t>
      </w:r>
      <w:r w:rsidRPr="001058E3">
        <w:rPr>
          <w:lang w:val="en-GB"/>
        </w:rPr>
        <w:t xml:space="preserve">are the process through which the service is presented to the customers. Six Senses has its official reservation website, as well as customers, can book from third parties operators. </w:t>
      </w:r>
      <w:proofErr w:type="spellStart"/>
      <w:r w:rsidRPr="001058E3">
        <w:rPr>
          <w:lang w:val="en-GB"/>
        </w:rPr>
        <w:t>Moxy</w:t>
      </w:r>
      <w:proofErr w:type="spellEnd"/>
      <w:r w:rsidRPr="001058E3">
        <w:rPr>
          <w:lang w:val="en-GB"/>
        </w:rPr>
        <w:t xml:space="preserve"> hotels also have its official website for booking facilities and third-party operators.  </w:t>
      </w:r>
    </w:p>
    <w:p w:rsidR="0000204D" w:rsidRPr="001058E3" w:rsidRDefault="00E74A95" w:rsidP="001058E3">
      <w:pPr>
        <w:pStyle w:val="Normal1"/>
        <w:spacing w:before="240" w:after="240"/>
        <w:rPr>
          <w:b/>
          <w:lang w:val="en-GB"/>
        </w:rPr>
      </w:pPr>
      <w:r w:rsidRPr="001058E3">
        <w:rPr>
          <w:b/>
          <w:lang w:val="en-GB"/>
        </w:rPr>
        <w:t>People</w:t>
      </w:r>
      <w:r w:rsidRPr="001058E3">
        <w:rPr>
          <w:lang w:val="en-GB"/>
        </w:rPr>
        <w:t xml:space="preserve"> involve the people in the organisation and the customers it serves. Six Senses has 4,200 employees in its hotels (</w:t>
      </w:r>
      <w:proofErr w:type="spellStart"/>
      <w:r w:rsidRPr="001058E3">
        <w:rPr>
          <w:lang w:val="en-GB"/>
        </w:rPr>
        <w:t>SixSenses</w:t>
      </w:r>
      <w:proofErr w:type="spellEnd"/>
      <w:r w:rsidRPr="001058E3">
        <w:rPr>
          <w:lang w:val="en-GB"/>
        </w:rPr>
        <w:t xml:space="preserve">, 2023). In terms of </w:t>
      </w:r>
      <w:proofErr w:type="spellStart"/>
      <w:r w:rsidRPr="001058E3">
        <w:rPr>
          <w:lang w:val="en-GB"/>
        </w:rPr>
        <w:t>Moxy</w:t>
      </w:r>
      <w:proofErr w:type="spellEnd"/>
      <w:r w:rsidRPr="001058E3">
        <w:rPr>
          <w:lang w:val="en-GB"/>
        </w:rPr>
        <w:t>, it has 730 employees in its hotel (</w:t>
      </w:r>
      <w:proofErr w:type="spellStart"/>
      <w:r w:rsidRPr="001058E3">
        <w:rPr>
          <w:lang w:val="en-GB"/>
        </w:rPr>
        <w:t>Growjo</w:t>
      </w:r>
      <w:proofErr w:type="spellEnd"/>
      <w:r w:rsidRPr="001058E3">
        <w:rPr>
          <w:lang w:val="en-GB"/>
        </w:rPr>
        <w:t xml:space="preserve">, 2022). </w:t>
      </w:r>
    </w:p>
    <w:p w:rsidR="0000204D" w:rsidRPr="001058E3" w:rsidRDefault="00E74A95" w:rsidP="001058E3">
      <w:pPr>
        <w:pStyle w:val="Normal1"/>
        <w:spacing w:before="240" w:after="240"/>
        <w:rPr>
          <w:lang w:val="en-GB"/>
        </w:rPr>
      </w:pPr>
      <w:r w:rsidRPr="001058E3">
        <w:rPr>
          <w:b/>
          <w:lang w:val="en-GB"/>
        </w:rPr>
        <w:t xml:space="preserve">Physical evidence: </w:t>
      </w:r>
      <w:r w:rsidRPr="001058E3">
        <w:rPr>
          <w:lang w:val="en-GB"/>
        </w:rPr>
        <w:t xml:space="preserve">It is determined as the tangible assets that showcase the evidence of the business in the market. Six Senses has 20 hotels operating in the global market which provides its physical evidence. Similarly, the 134 hotels of </w:t>
      </w:r>
      <w:proofErr w:type="spellStart"/>
      <w:r w:rsidRPr="001058E3">
        <w:rPr>
          <w:lang w:val="en-GB"/>
        </w:rPr>
        <w:t>Moxy</w:t>
      </w:r>
      <w:proofErr w:type="spellEnd"/>
      <w:r w:rsidRPr="001058E3">
        <w:rPr>
          <w:lang w:val="en-GB"/>
        </w:rPr>
        <w:t xml:space="preserve"> represent the physical evidence of the company in the market.</w:t>
      </w:r>
    </w:p>
    <w:p w:rsidR="0000204D" w:rsidRPr="001058E3" w:rsidRDefault="00E74A95" w:rsidP="001058E3">
      <w:pPr>
        <w:pStyle w:val="Normal1"/>
        <w:spacing w:before="240" w:after="240"/>
        <w:rPr>
          <w:b/>
          <w:lang w:val="en-GB"/>
        </w:rPr>
      </w:pPr>
      <w:r w:rsidRPr="001058E3">
        <w:rPr>
          <w:b/>
          <w:lang w:val="en-GB"/>
        </w:rPr>
        <w:t xml:space="preserve">Segmentation </w:t>
      </w:r>
      <w:r w:rsidRPr="001058E3">
        <w:rPr>
          <w:lang w:val="en-GB"/>
        </w:rPr>
        <w:t>is the process of dividing the business target market into different groups. It helps to make the product and service easier to aim for particular people (</w:t>
      </w:r>
      <w:proofErr w:type="spellStart"/>
      <w:r w:rsidRPr="001058E3">
        <w:rPr>
          <w:lang w:val="en-GB"/>
        </w:rPr>
        <w:t>Bbc</w:t>
      </w:r>
      <w:proofErr w:type="spellEnd"/>
      <w:r w:rsidRPr="001058E3">
        <w:rPr>
          <w:lang w:val="en-GB"/>
        </w:rPr>
        <w:t xml:space="preserve">, 2023). It includes demographic, geographic, behavioural and psychographic segmentation. Six Senses process with psychographic segmentation as it involves lifestyle elements. Six Senses provides a luxurious experience to customers hence customers with luxury lifestyles are focused on the business of the hotel. </w:t>
      </w:r>
      <w:proofErr w:type="spellStart"/>
      <w:r w:rsidRPr="001058E3">
        <w:rPr>
          <w:lang w:val="en-GB"/>
        </w:rPr>
        <w:t>Moxy</w:t>
      </w:r>
      <w:proofErr w:type="spellEnd"/>
      <w:r w:rsidRPr="001058E3">
        <w:rPr>
          <w:lang w:val="en-GB"/>
        </w:rPr>
        <w:t xml:space="preserve"> provides affordable service to customers and makes them feel at home. The segmentation is demographic as it includes the income component and people with a set budget will take the services of </w:t>
      </w:r>
      <w:proofErr w:type="spellStart"/>
      <w:r w:rsidRPr="001058E3">
        <w:rPr>
          <w:lang w:val="en-GB"/>
        </w:rPr>
        <w:t>Moxy</w:t>
      </w:r>
      <w:proofErr w:type="spellEnd"/>
      <w:r w:rsidRPr="001058E3">
        <w:rPr>
          <w:lang w:val="en-GB"/>
        </w:rPr>
        <w:t xml:space="preserve"> hotels. </w:t>
      </w:r>
      <w:r w:rsidRPr="001058E3">
        <w:rPr>
          <w:b/>
          <w:lang w:val="en-GB"/>
        </w:rPr>
        <w:t xml:space="preserve">Targeting </w:t>
      </w:r>
      <w:r w:rsidRPr="001058E3">
        <w:rPr>
          <w:lang w:val="en-GB"/>
        </w:rPr>
        <w:t xml:space="preserve">is the procedure of identifying a particular audience base to present a particular product or service. Six Senses is a luxury hotel brand proving luxury amenities and its target market is people with high-income and high-end lifestyles. Similarly, </w:t>
      </w:r>
      <w:proofErr w:type="spellStart"/>
      <w:r w:rsidRPr="001058E3">
        <w:rPr>
          <w:lang w:val="en-GB"/>
        </w:rPr>
        <w:t>Moxy</w:t>
      </w:r>
      <w:proofErr w:type="spellEnd"/>
      <w:r w:rsidRPr="001058E3">
        <w:rPr>
          <w:lang w:val="en-GB"/>
        </w:rPr>
        <w:t xml:space="preserve"> is recognised for its playful atmosphere in its services and it targets young people and people looking for affordable hotel services. </w:t>
      </w:r>
      <w:r w:rsidRPr="001058E3">
        <w:rPr>
          <w:b/>
          <w:lang w:val="en-GB"/>
        </w:rPr>
        <w:t xml:space="preserve">Positioning </w:t>
      </w:r>
      <w:r w:rsidRPr="001058E3">
        <w:rPr>
          <w:lang w:val="en-GB"/>
        </w:rPr>
        <w:t xml:space="preserve">is the process of how the product and service are placed in the market. It helps how the product or service is appealing to the customers. Six Senses is positioned as a symbolic positioning strategy and it also won the award as the “number 1 hotel brand” in travel plus leisure (Six Senses 2023). </w:t>
      </w:r>
      <w:proofErr w:type="spellStart"/>
      <w:r w:rsidRPr="001058E3">
        <w:rPr>
          <w:lang w:val="en-GB"/>
        </w:rPr>
        <w:t>Moxy</w:t>
      </w:r>
      <w:proofErr w:type="spellEnd"/>
      <w:r w:rsidRPr="001058E3">
        <w:rPr>
          <w:lang w:val="en-GB"/>
        </w:rPr>
        <w:t xml:space="preserve"> is positioned as a functional positioning strategy in the market. </w:t>
      </w:r>
    </w:p>
    <w:p w:rsidR="0000204D" w:rsidRPr="001058E3" w:rsidRDefault="00E74A95" w:rsidP="001058E3">
      <w:pPr>
        <w:pStyle w:val="Normal1"/>
        <w:spacing w:before="240" w:after="240"/>
        <w:rPr>
          <w:lang w:val="en-GB"/>
        </w:rPr>
      </w:pPr>
      <w:r w:rsidRPr="001058E3">
        <w:rPr>
          <w:lang w:val="en-GB"/>
        </w:rPr>
        <w:t xml:space="preserve">Marketing communication is the process through which organisations stay connected with people. It equally helps to understand the customer's demand and need regarding its business organisation (Smith and </w:t>
      </w:r>
      <w:proofErr w:type="spellStart"/>
      <w:r w:rsidRPr="001058E3">
        <w:rPr>
          <w:lang w:val="en-GB"/>
        </w:rPr>
        <w:t>Zook</w:t>
      </w:r>
      <w:proofErr w:type="spellEnd"/>
      <w:r w:rsidRPr="001058E3">
        <w:rPr>
          <w:lang w:val="en-GB"/>
        </w:rPr>
        <w:t xml:space="preserve">, 2020). Six Senses uses social media platforms to stay connected with the audience </w:t>
      </w:r>
      <w:r w:rsidR="00CB14B8" w:rsidRPr="001058E3">
        <w:rPr>
          <w:lang w:val="en-GB"/>
        </w:rPr>
        <w:t>involve</w:t>
      </w:r>
      <w:r w:rsidRPr="001058E3">
        <w:rPr>
          <w:lang w:val="en-GB"/>
        </w:rPr>
        <w:t xml:space="preserve"> Instagram and Facebook (</w:t>
      </w:r>
      <w:proofErr w:type="spellStart"/>
      <w:r w:rsidRPr="001058E3">
        <w:rPr>
          <w:lang w:val="en-GB"/>
        </w:rPr>
        <w:t>SixSenses</w:t>
      </w:r>
      <w:proofErr w:type="spellEnd"/>
      <w:r w:rsidRPr="001058E3">
        <w:rPr>
          <w:lang w:val="en-GB"/>
        </w:rPr>
        <w:t>, 2023). Moreover, it has also been involved in traditional marketing including newspaper advertising concerning to let people get informed about new offers and services. It is also used to show the brand message to the people as Six Senses showcase the message of experiencing luxury and caring for host and communities (</w:t>
      </w:r>
      <w:proofErr w:type="spellStart"/>
      <w:r w:rsidRPr="001058E3">
        <w:rPr>
          <w:lang w:val="en-GB"/>
        </w:rPr>
        <w:t>Sixsensescareers</w:t>
      </w:r>
      <w:proofErr w:type="spellEnd"/>
      <w:r w:rsidRPr="001058E3">
        <w:rPr>
          <w:lang w:val="en-GB"/>
        </w:rPr>
        <w:t xml:space="preserve">, 2023). Similarly, </w:t>
      </w:r>
      <w:proofErr w:type="spellStart"/>
      <w:r w:rsidRPr="001058E3">
        <w:rPr>
          <w:lang w:val="en-GB"/>
        </w:rPr>
        <w:t>Moxy</w:t>
      </w:r>
      <w:proofErr w:type="spellEnd"/>
      <w:r w:rsidRPr="001058E3">
        <w:rPr>
          <w:lang w:val="en-GB"/>
        </w:rPr>
        <w:t xml:space="preserve"> also utilises social media platforms to spread its message to the people in the market. </w:t>
      </w:r>
    </w:p>
    <w:p w:rsidR="0000204D" w:rsidRPr="001058E3" w:rsidRDefault="00E74A95" w:rsidP="001058E3">
      <w:pPr>
        <w:pStyle w:val="Normal1"/>
        <w:spacing w:before="240" w:after="240"/>
        <w:rPr>
          <w:b/>
          <w:lang w:val="en-GB"/>
        </w:rPr>
      </w:pPr>
      <w:r w:rsidRPr="001058E3">
        <w:rPr>
          <w:lang w:val="en-GB"/>
        </w:rPr>
        <w:t xml:space="preserve">It showcases the message of open-mindedness and originality above all (Marriott, 2023). In terms of a new change in the environment, Six Senses is committed to </w:t>
      </w:r>
      <w:r w:rsidR="00540DD0" w:rsidRPr="001058E3">
        <w:rPr>
          <w:lang w:val="en-GB"/>
        </w:rPr>
        <w:t>sustainability</w:t>
      </w:r>
      <w:r w:rsidRPr="001058E3">
        <w:rPr>
          <w:lang w:val="en-GB"/>
        </w:rPr>
        <w:t xml:space="preserve">. In this context, Six Senses launched a campaign to protect Maldives </w:t>
      </w:r>
      <w:r w:rsidR="00540DD0" w:rsidRPr="001058E3">
        <w:rPr>
          <w:lang w:val="en-GB"/>
        </w:rPr>
        <w:t>sea grass</w:t>
      </w:r>
      <w:r w:rsidRPr="001058E3">
        <w:rPr>
          <w:lang w:val="en-GB"/>
        </w:rPr>
        <w:t xml:space="preserve"> involving the Blue marine foundation (</w:t>
      </w:r>
      <w:proofErr w:type="spellStart"/>
      <w:r w:rsidRPr="001058E3">
        <w:rPr>
          <w:lang w:val="en-GB"/>
        </w:rPr>
        <w:t>Manik</w:t>
      </w:r>
      <w:proofErr w:type="spellEnd"/>
      <w:r w:rsidRPr="001058E3">
        <w:rPr>
          <w:lang w:val="en-GB"/>
        </w:rPr>
        <w:t xml:space="preserve">, 2022). Similarly, </w:t>
      </w:r>
      <w:proofErr w:type="spellStart"/>
      <w:r w:rsidRPr="001058E3">
        <w:rPr>
          <w:lang w:val="en-GB"/>
        </w:rPr>
        <w:t>Moxy</w:t>
      </w:r>
      <w:proofErr w:type="spellEnd"/>
      <w:r w:rsidRPr="001058E3">
        <w:rPr>
          <w:lang w:val="en-GB"/>
        </w:rPr>
        <w:t xml:space="preserve"> is also committed to its sustainability as one of its hotels in </w:t>
      </w:r>
      <w:r w:rsidR="00540DD0" w:rsidRPr="001058E3">
        <w:rPr>
          <w:lang w:val="en-GB"/>
        </w:rPr>
        <w:t>Denmark</w:t>
      </w:r>
      <w:r w:rsidRPr="001058E3">
        <w:rPr>
          <w:lang w:val="en-GB"/>
        </w:rPr>
        <w:t xml:space="preserve"> has been awarded the LEED certificate (</w:t>
      </w:r>
      <w:proofErr w:type="spellStart"/>
      <w:r w:rsidRPr="001058E3">
        <w:rPr>
          <w:lang w:val="en-GB"/>
        </w:rPr>
        <w:t>Corehospitality</w:t>
      </w:r>
      <w:proofErr w:type="spellEnd"/>
      <w:r w:rsidRPr="001058E3">
        <w:rPr>
          <w:lang w:val="en-GB"/>
        </w:rPr>
        <w:t xml:space="preserve">, 2021). It has been recognised as a green building and involvement of sustainable practices in its business. Hence, it can be seen that both the hotel brands are committed to and practiced green initiatives concerning being more sustainable in the environment. </w:t>
      </w:r>
    </w:p>
    <w:p w:rsidR="0000204D" w:rsidRPr="001058E3" w:rsidRDefault="00E74A95" w:rsidP="001058E3">
      <w:pPr>
        <w:spacing w:before="240" w:after="240"/>
        <w:rPr>
          <w:b/>
          <w:lang w:val="en-GB"/>
        </w:rPr>
      </w:pPr>
      <w:r w:rsidRPr="001058E3">
        <w:rPr>
          <w:lang w:val="en-GB"/>
        </w:rPr>
        <w:t>The marketing strategies are developed to enhance the marketing activity along with promotional activities to influence most people (Bowie</w:t>
      </w:r>
      <w:r w:rsidRPr="001058E3">
        <w:rPr>
          <w:i/>
          <w:lang w:val="en-GB"/>
        </w:rPr>
        <w:t xml:space="preserve"> et al</w:t>
      </w:r>
      <w:r w:rsidRPr="001058E3">
        <w:rPr>
          <w:lang w:val="en-GB"/>
        </w:rPr>
        <w:t>., 2017). It is identified that both the hotel business are involving marketing campaigns regarding its marketing strategy which is a similarity between the brands. There is no such difference in the marketing strategies of the hotel brands as both use traditional and digital marketing strategies including running a marketing campaign. However, the target audience a</w:t>
      </w:r>
      <w:r w:rsidR="0050087E" w:rsidRPr="001058E3">
        <w:rPr>
          <w:lang w:val="en-GB"/>
        </w:rPr>
        <w:t>nd message to the people</w:t>
      </w:r>
      <w:r w:rsidRPr="001058E3">
        <w:rPr>
          <w:lang w:val="en-GB"/>
        </w:rPr>
        <w:t xml:space="preserve"> are different which are presented through the marketing of both the hotel brands. It can be seen that </w:t>
      </w:r>
      <w:proofErr w:type="spellStart"/>
      <w:r w:rsidRPr="001058E3">
        <w:rPr>
          <w:lang w:val="en-GB"/>
        </w:rPr>
        <w:t>Moxy</w:t>
      </w:r>
      <w:proofErr w:type="spellEnd"/>
      <w:r w:rsidRPr="001058E3">
        <w:rPr>
          <w:lang w:val="en-GB"/>
        </w:rPr>
        <w:t xml:space="preserve"> started its marketing campaign named </w:t>
      </w:r>
      <w:proofErr w:type="spellStart"/>
      <w:r w:rsidRPr="001058E3">
        <w:rPr>
          <w:lang w:val="en-GB"/>
        </w:rPr>
        <w:t>Moxy</w:t>
      </w:r>
      <w:proofErr w:type="spellEnd"/>
      <w:r w:rsidRPr="001058E3">
        <w:rPr>
          <w:lang w:val="en-GB"/>
        </w:rPr>
        <w:t xml:space="preserve"> universe play beyond it involves augmented reality in it (</w:t>
      </w:r>
      <w:proofErr w:type="spellStart"/>
      <w:r w:rsidRPr="001058E3">
        <w:rPr>
          <w:lang w:val="en-GB"/>
        </w:rPr>
        <w:t>Hospitalitynet</w:t>
      </w:r>
      <w:proofErr w:type="spellEnd"/>
      <w:r w:rsidRPr="001058E3">
        <w:rPr>
          <w:lang w:val="en-GB"/>
        </w:rPr>
        <w:t xml:space="preserve">, 2022). It shows </w:t>
      </w:r>
      <w:proofErr w:type="spellStart"/>
      <w:r w:rsidRPr="001058E3">
        <w:rPr>
          <w:lang w:val="en-GB"/>
        </w:rPr>
        <w:t>Moxy</w:t>
      </w:r>
      <w:proofErr w:type="spellEnd"/>
      <w:r w:rsidRPr="001058E3">
        <w:rPr>
          <w:lang w:val="en-GB"/>
        </w:rPr>
        <w:t xml:space="preserve"> is focusing more on modern-day technology and tongue customers to get attracted. In terms of Six Senses, mainly focuses on encouraging and increasing awareness of sustainability and saving the environment (</w:t>
      </w:r>
      <w:proofErr w:type="spellStart"/>
      <w:r w:rsidRPr="001058E3">
        <w:rPr>
          <w:lang w:val="en-GB"/>
        </w:rPr>
        <w:t>Manik</w:t>
      </w:r>
      <w:proofErr w:type="spellEnd"/>
      <w:r w:rsidRPr="001058E3">
        <w:rPr>
          <w:lang w:val="en-GB"/>
        </w:rPr>
        <w:t xml:space="preserve">, 2022). </w:t>
      </w:r>
    </w:p>
    <w:p w:rsidR="0000204D" w:rsidRPr="001058E3" w:rsidRDefault="00E74A95" w:rsidP="001058E3">
      <w:pPr>
        <w:pStyle w:val="Normal1"/>
        <w:spacing w:before="240" w:after="240"/>
        <w:rPr>
          <w:lang w:val="en-GB"/>
        </w:rPr>
      </w:pPr>
      <w:r w:rsidRPr="001058E3">
        <w:rPr>
          <w:lang w:val="en-GB"/>
        </w:rPr>
        <w:t xml:space="preserve">It is recommended that both hotel brands must focus on it ROI of the marketing campaigns. It is essential to recognise which marketing campaigns are effective and retain those. It will support understanding the growth of the marketing campaign and investing more in similar projects. It is also recommended that both hotel brands must align the customer insights in its marketing activities (Kotler </w:t>
      </w:r>
      <w:r w:rsidRPr="001058E3">
        <w:rPr>
          <w:i/>
          <w:lang w:val="en-GB"/>
        </w:rPr>
        <w:t>et al</w:t>
      </w:r>
      <w:r w:rsidRPr="001058E3">
        <w:rPr>
          <w:lang w:val="en-GB"/>
        </w:rPr>
        <w:t xml:space="preserve">., 2020). It will support both the hotel brands to get more accurate regarding what things will attract the customers based on its marketing activities. Similarly, it will also allow the hotel brands to understand the full circle of the customers. It is also suggested that both hotel brands can focus more on the content part. It is because relatable content based on customers' perspectives will benefit to enhance the marketing strategies. Similarly, it will get easily connected with the customers as they can relate to the content portrayed in the marketing activity. </w:t>
      </w:r>
    </w:p>
    <w:p w:rsidR="0000204D" w:rsidRPr="001058E3" w:rsidRDefault="00E74A95" w:rsidP="001058E3">
      <w:pPr>
        <w:pStyle w:val="Heading1"/>
        <w:spacing w:before="240" w:after="240"/>
        <w:rPr>
          <w:lang w:val="en-GB"/>
        </w:rPr>
      </w:pPr>
      <w:bookmarkStart w:id="5" w:name="_8bobq1vjqbr8" w:colFirst="0" w:colLast="0"/>
      <w:bookmarkStart w:id="6" w:name="_Toc125492153"/>
      <w:bookmarkEnd w:id="5"/>
      <w:r w:rsidRPr="001058E3">
        <w:rPr>
          <w:lang w:val="en-GB"/>
        </w:rPr>
        <w:t>Conclusion</w:t>
      </w:r>
      <w:bookmarkEnd w:id="6"/>
    </w:p>
    <w:p w:rsidR="0000204D" w:rsidRPr="001058E3" w:rsidRDefault="00E74A95" w:rsidP="001058E3">
      <w:pPr>
        <w:pStyle w:val="Normal1"/>
        <w:spacing w:before="240" w:after="240"/>
        <w:rPr>
          <w:lang w:val="en-GB"/>
        </w:rPr>
      </w:pPr>
      <w:r w:rsidRPr="001058E3">
        <w:rPr>
          <w:lang w:val="en-GB"/>
        </w:rPr>
        <w:t xml:space="preserve">The above study concludes with a description of marketing and its significance for business organisations. The study has presented a brief overview of both Six Senses and </w:t>
      </w:r>
      <w:proofErr w:type="spellStart"/>
      <w:r w:rsidRPr="001058E3">
        <w:rPr>
          <w:lang w:val="en-GB"/>
        </w:rPr>
        <w:t>Moxy</w:t>
      </w:r>
      <w:proofErr w:type="spellEnd"/>
      <w:r w:rsidRPr="001058E3">
        <w:rPr>
          <w:lang w:val="en-GB"/>
        </w:rPr>
        <w:t xml:space="preserve"> hotel brands. Similarly, it involved marketing mix 4Ps comparison between both the hotel brands. It is recognised that both hotel brands have some similarities and differences in its marketing strategy and positioning. It also highlighted the STP analysis of both the hotel brands and showcased the marketing communication strategies. It involves spreading the brand message to the people in the market and the influences on the business based on new changes in the business environment.</w:t>
      </w:r>
    </w:p>
    <w:p w:rsidR="0000204D" w:rsidRPr="001058E3" w:rsidRDefault="00E74A95" w:rsidP="001058E3">
      <w:pPr>
        <w:pStyle w:val="Heading1"/>
        <w:spacing w:before="240" w:after="240"/>
        <w:rPr>
          <w:lang w:val="en-GB"/>
        </w:rPr>
      </w:pPr>
      <w:bookmarkStart w:id="7" w:name="_yorr4sgntzzb" w:colFirst="0" w:colLast="0"/>
      <w:bookmarkEnd w:id="7"/>
      <w:r w:rsidRPr="001058E3">
        <w:rPr>
          <w:lang w:val="en-GB"/>
        </w:rPr>
        <w:br w:type="page"/>
      </w:r>
    </w:p>
    <w:p w:rsidR="0000204D" w:rsidRPr="001058E3" w:rsidRDefault="00E74A95" w:rsidP="001058E3">
      <w:pPr>
        <w:pStyle w:val="Heading1"/>
        <w:spacing w:before="240" w:after="240"/>
        <w:rPr>
          <w:lang w:val="en-GB"/>
        </w:rPr>
      </w:pPr>
      <w:bookmarkStart w:id="8" w:name="_ccirc2vk1fwl" w:colFirst="0" w:colLast="0"/>
      <w:bookmarkStart w:id="9" w:name="_Toc125492154"/>
      <w:bookmarkEnd w:id="8"/>
      <w:r w:rsidRPr="001058E3">
        <w:rPr>
          <w:lang w:val="en-GB"/>
        </w:rPr>
        <w:t>Reference List</w:t>
      </w:r>
      <w:bookmarkEnd w:id="9"/>
    </w:p>
    <w:p w:rsidR="0050087E" w:rsidRPr="001058E3" w:rsidRDefault="00E74A95" w:rsidP="001058E3">
      <w:pPr>
        <w:pStyle w:val="Normal1"/>
        <w:spacing w:before="240" w:after="240"/>
        <w:rPr>
          <w:lang w:val="en-GB"/>
        </w:rPr>
      </w:pPr>
      <w:proofErr w:type="spellStart"/>
      <w:r w:rsidRPr="001058E3">
        <w:rPr>
          <w:lang w:val="en-GB"/>
        </w:rPr>
        <w:t>Bbc</w:t>
      </w:r>
      <w:proofErr w:type="spellEnd"/>
      <w:r w:rsidRPr="001058E3">
        <w:rPr>
          <w:lang w:val="en-GB"/>
        </w:rPr>
        <w:t xml:space="preserve">. 2023. </w:t>
      </w:r>
      <w:r w:rsidRPr="001058E3">
        <w:rPr>
          <w:i/>
          <w:lang w:val="en-GB"/>
        </w:rPr>
        <w:t xml:space="preserve">Market segmentation. </w:t>
      </w:r>
      <w:r w:rsidRPr="001058E3">
        <w:rPr>
          <w:lang w:val="en-GB"/>
        </w:rPr>
        <w:t>[Online] Available at: &lt;www.bbc.co.uk/bitesize/guides/z7scbdm/revision/1&gt; [Accessed on 24th January 2023]</w:t>
      </w:r>
    </w:p>
    <w:p w:rsidR="0050087E" w:rsidRPr="001058E3" w:rsidRDefault="00E74A95" w:rsidP="001058E3">
      <w:pPr>
        <w:pStyle w:val="Normal1"/>
        <w:spacing w:before="240" w:after="240"/>
        <w:rPr>
          <w:lang w:val="en-GB"/>
        </w:rPr>
      </w:pPr>
      <w:r w:rsidRPr="001058E3">
        <w:rPr>
          <w:lang w:val="en-GB"/>
        </w:rPr>
        <w:t xml:space="preserve">Bowie, D. </w:t>
      </w:r>
      <w:proofErr w:type="spellStart"/>
      <w:r w:rsidRPr="001058E3">
        <w:rPr>
          <w:lang w:val="en-GB"/>
        </w:rPr>
        <w:t>Buttle</w:t>
      </w:r>
      <w:proofErr w:type="spellEnd"/>
      <w:r w:rsidRPr="001058E3">
        <w:rPr>
          <w:lang w:val="en-GB"/>
        </w:rPr>
        <w:t xml:space="preserve">, F. Brookes, </w:t>
      </w:r>
      <w:proofErr w:type="spellStart"/>
      <w:r w:rsidRPr="001058E3">
        <w:rPr>
          <w:lang w:val="en-GB"/>
        </w:rPr>
        <w:t>M&amp;Mariussen</w:t>
      </w:r>
      <w:proofErr w:type="spellEnd"/>
      <w:r w:rsidRPr="001058E3">
        <w:rPr>
          <w:lang w:val="en-GB"/>
        </w:rPr>
        <w:t>, A 2017, Hospitality Marketing. 3rded, Routledge, London</w:t>
      </w:r>
    </w:p>
    <w:p w:rsidR="0050087E" w:rsidRPr="001058E3" w:rsidRDefault="00E74A95" w:rsidP="001058E3">
      <w:pPr>
        <w:pStyle w:val="Normal1"/>
        <w:spacing w:before="240" w:after="240"/>
        <w:rPr>
          <w:lang w:val="en-GB"/>
        </w:rPr>
      </w:pPr>
      <w:proofErr w:type="spellStart"/>
      <w:r w:rsidRPr="001058E3">
        <w:rPr>
          <w:lang w:val="en-GB"/>
        </w:rPr>
        <w:t>Corehospitality</w:t>
      </w:r>
      <w:proofErr w:type="spellEnd"/>
      <w:r w:rsidRPr="001058E3">
        <w:rPr>
          <w:lang w:val="en-GB"/>
        </w:rPr>
        <w:t xml:space="preserve">. 2021. </w:t>
      </w:r>
      <w:proofErr w:type="spellStart"/>
      <w:r w:rsidRPr="001058E3">
        <w:rPr>
          <w:i/>
          <w:lang w:val="en-GB"/>
        </w:rPr>
        <w:t>Moxy</w:t>
      </w:r>
      <w:proofErr w:type="spellEnd"/>
      <w:r w:rsidRPr="001058E3">
        <w:rPr>
          <w:i/>
          <w:lang w:val="en-GB"/>
        </w:rPr>
        <w:t xml:space="preserve"> Copenhagen is awarded the prestigious sustainability certificate LEED Platinum. </w:t>
      </w:r>
      <w:r w:rsidRPr="001058E3">
        <w:rPr>
          <w:lang w:val="en-GB"/>
        </w:rPr>
        <w:t>[Online] Available at: &lt;www.corehospitality.dk/news/moxy-copenhagen-is-awarded-the-prestigious-sustainability-certificate-leed-platinum/&gt; [Accessed on 24th January 2023]</w:t>
      </w:r>
    </w:p>
    <w:p w:rsidR="0050087E" w:rsidRPr="001058E3" w:rsidRDefault="00E74A95" w:rsidP="001058E3">
      <w:pPr>
        <w:pStyle w:val="Normal1"/>
        <w:spacing w:before="240" w:after="240"/>
        <w:rPr>
          <w:lang w:val="en-GB"/>
        </w:rPr>
      </w:pPr>
      <w:r w:rsidRPr="001058E3">
        <w:rPr>
          <w:lang w:val="en-GB"/>
        </w:rPr>
        <w:t xml:space="preserve">Expedia. 2023. </w:t>
      </w:r>
      <w:r w:rsidRPr="001058E3">
        <w:rPr>
          <w:i/>
          <w:lang w:val="en-GB"/>
        </w:rPr>
        <w:t xml:space="preserve">MOXY in Great Britain. </w:t>
      </w:r>
      <w:r w:rsidRPr="001058E3">
        <w:rPr>
          <w:lang w:val="en-GB"/>
        </w:rPr>
        <w:t>[Online] Available at: &lt;www.expedia.co.uk/Great-Britain-Hotels-MOXY.0-0-d553248623451644244--bMOXY.Travel-Guide-Filter-Hotels&gt; [Accessed on 24th January 2023]</w:t>
      </w:r>
    </w:p>
    <w:p w:rsidR="0050087E" w:rsidRPr="001058E3" w:rsidRDefault="00E74A95" w:rsidP="001058E3">
      <w:pPr>
        <w:pStyle w:val="Normal1"/>
        <w:spacing w:before="240" w:after="240"/>
        <w:rPr>
          <w:lang w:val="en-GB"/>
        </w:rPr>
      </w:pPr>
      <w:proofErr w:type="spellStart"/>
      <w:r w:rsidRPr="001058E3">
        <w:rPr>
          <w:lang w:val="en-GB"/>
        </w:rPr>
        <w:t>Growjo</w:t>
      </w:r>
      <w:proofErr w:type="spellEnd"/>
      <w:r w:rsidRPr="001058E3">
        <w:rPr>
          <w:lang w:val="en-GB"/>
        </w:rPr>
        <w:t xml:space="preserve">. 2022. </w:t>
      </w:r>
      <w:proofErr w:type="spellStart"/>
      <w:r w:rsidRPr="001058E3">
        <w:rPr>
          <w:i/>
          <w:lang w:val="en-GB"/>
        </w:rPr>
        <w:t>Moxy</w:t>
      </w:r>
      <w:proofErr w:type="spellEnd"/>
      <w:r w:rsidRPr="001058E3">
        <w:rPr>
          <w:i/>
          <w:lang w:val="en-GB"/>
        </w:rPr>
        <w:t xml:space="preserve"> Hotels Revenue and Competitors. </w:t>
      </w:r>
      <w:r w:rsidRPr="001058E3">
        <w:rPr>
          <w:lang w:val="en-GB"/>
        </w:rPr>
        <w:t>[Online] Available at: &lt;www.growjo.com/company/Moxy_Hotels&gt; [Accessed on 24th January 2023]</w:t>
      </w:r>
    </w:p>
    <w:p w:rsidR="0050087E" w:rsidRPr="001058E3" w:rsidRDefault="00E74A95" w:rsidP="001058E3">
      <w:pPr>
        <w:pStyle w:val="Normal1"/>
        <w:spacing w:before="240" w:after="240"/>
        <w:rPr>
          <w:lang w:val="en-GB"/>
        </w:rPr>
      </w:pPr>
      <w:proofErr w:type="spellStart"/>
      <w:r w:rsidRPr="001058E3">
        <w:rPr>
          <w:lang w:val="en-GB"/>
        </w:rPr>
        <w:t>Hospitalitynet</w:t>
      </w:r>
      <w:proofErr w:type="spellEnd"/>
      <w:r w:rsidRPr="001058E3">
        <w:rPr>
          <w:lang w:val="en-GB"/>
        </w:rPr>
        <w:t xml:space="preserve">. 2022. </w:t>
      </w:r>
      <w:r w:rsidRPr="001058E3">
        <w:rPr>
          <w:i/>
          <w:lang w:val="en-GB"/>
        </w:rPr>
        <w:t xml:space="preserve">Let’s Play! Augmented Reality Takes Off at </w:t>
      </w:r>
      <w:proofErr w:type="spellStart"/>
      <w:r w:rsidRPr="001058E3">
        <w:rPr>
          <w:i/>
          <w:lang w:val="en-GB"/>
        </w:rPr>
        <w:t>Moxy</w:t>
      </w:r>
      <w:proofErr w:type="spellEnd"/>
      <w:r w:rsidRPr="001058E3">
        <w:rPr>
          <w:i/>
          <w:lang w:val="en-GB"/>
        </w:rPr>
        <w:t xml:space="preserve"> Hotels with the “</w:t>
      </w:r>
      <w:proofErr w:type="spellStart"/>
      <w:r w:rsidRPr="001058E3">
        <w:rPr>
          <w:i/>
          <w:lang w:val="en-GB"/>
        </w:rPr>
        <w:t>Moxy</w:t>
      </w:r>
      <w:proofErr w:type="spellEnd"/>
      <w:r w:rsidRPr="001058E3">
        <w:rPr>
          <w:i/>
          <w:lang w:val="en-GB"/>
        </w:rPr>
        <w:t xml:space="preserve"> Universe, Play Beyond” Asia Pacific Campaign. </w:t>
      </w:r>
      <w:r w:rsidRPr="001058E3">
        <w:rPr>
          <w:lang w:val="en-GB"/>
        </w:rPr>
        <w:t>[Online] Available at: &lt;www.hospitalitynet.org/news/4111475.html&gt; [Accessed on 24th January 2023]</w:t>
      </w:r>
    </w:p>
    <w:p w:rsidR="0050087E" w:rsidRPr="001058E3" w:rsidRDefault="00E74A95" w:rsidP="001058E3">
      <w:pPr>
        <w:pStyle w:val="Normal1"/>
        <w:spacing w:before="240" w:after="240"/>
        <w:rPr>
          <w:lang w:val="en-GB"/>
        </w:rPr>
      </w:pPr>
      <w:r w:rsidRPr="001058E3">
        <w:rPr>
          <w:lang w:val="en-GB"/>
        </w:rPr>
        <w:t>Jobber, D. and Ellis-Chadwick, F 2020. Principles and practice of marketing. 9th ed. London:</w:t>
      </w:r>
    </w:p>
    <w:p w:rsidR="00E84226" w:rsidRDefault="00E74A95" w:rsidP="001058E3">
      <w:pPr>
        <w:pStyle w:val="Normal1"/>
        <w:spacing w:before="240" w:after="240"/>
        <w:rPr>
          <w:lang w:val="en-GB"/>
        </w:rPr>
      </w:pPr>
      <w:r w:rsidRPr="001058E3">
        <w:rPr>
          <w:lang w:val="en-GB"/>
        </w:rPr>
        <w:t xml:space="preserve">Kotler, P., Armstrong, G., Harris, L. and He, H., 2020. Principles of marketing. 8th European </w:t>
      </w:r>
      <w:proofErr w:type="spellStart"/>
      <w:r w:rsidRPr="001058E3">
        <w:rPr>
          <w:lang w:val="en-GB"/>
        </w:rPr>
        <w:t>ed</w:t>
      </w:r>
      <w:proofErr w:type="spellEnd"/>
      <w:r w:rsidRPr="001058E3">
        <w:rPr>
          <w:lang w:val="en-GB"/>
        </w:rPr>
        <w:t>, London: Pearson Education Limited.</w:t>
      </w:r>
    </w:p>
    <w:p w:rsidR="0050087E" w:rsidRPr="001058E3" w:rsidRDefault="00E74A95" w:rsidP="001058E3">
      <w:pPr>
        <w:pStyle w:val="Normal1"/>
        <w:spacing w:before="240" w:after="240"/>
        <w:rPr>
          <w:lang w:val="en-GB"/>
        </w:rPr>
      </w:pPr>
      <w:proofErr w:type="spellStart"/>
      <w:r w:rsidRPr="001058E3">
        <w:rPr>
          <w:lang w:val="en-GB"/>
        </w:rPr>
        <w:t>Manik</w:t>
      </w:r>
      <w:proofErr w:type="spellEnd"/>
      <w:r w:rsidRPr="001058E3">
        <w:rPr>
          <w:lang w:val="en-GB"/>
        </w:rPr>
        <w:t xml:space="preserve">, H. 2022. </w:t>
      </w:r>
      <w:r w:rsidRPr="001058E3">
        <w:rPr>
          <w:i/>
          <w:lang w:val="en-GB"/>
        </w:rPr>
        <w:t xml:space="preserve">Six Senses </w:t>
      </w:r>
      <w:proofErr w:type="spellStart"/>
      <w:r w:rsidRPr="001058E3">
        <w:rPr>
          <w:i/>
          <w:lang w:val="en-GB"/>
        </w:rPr>
        <w:t>Laamu</w:t>
      </w:r>
      <w:proofErr w:type="spellEnd"/>
      <w:r w:rsidRPr="001058E3">
        <w:rPr>
          <w:i/>
          <w:lang w:val="en-GB"/>
        </w:rPr>
        <w:t xml:space="preserve"> has launched a campaign to celebrate the World </w:t>
      </w:r>
      <w:proofErr w:type="spellStart"/>
      <w:r w:rsidRPr="001058E3">
        <w:rPr>
          <w:i/>
          <w:lang w:val="en-GB"/>
        </w:rPr>
        <w:t>Seagrass</w:t>
      </w:r>
      <w:proofErr w:type="spellEnd"/>
      <w:r w:rsidRPr="001058E3">
        <w:rPr>
          <w:i/>
          <w:lang w:val="en-GB"/>
        </w:rPr>
        <w:t xml:space="preserve"> Day 2022!. </w:t>
      </w:r>
      <w:r w:rsidRPr="001058E3">
        <w:rPr>
          <w:lang w:val="en-GB"/>
        </w:rPr>
        <w:t>[Online] Available at: &lt;www.imtmonline.com/2022/02/28/six-senses-laamu-has-launched-a-campaign-to-celebrate-the-world-seagrass-day-2022/&gt; [Accessed on 24th January 2023]</w:t>
      </w:r>
    </w:p>
    <w:p w:rsidR="0050087E" w:rsidRPr="001058E3" w:rsidRDefault="00E74A95" w:rsidP="001058E3">
      <w:pPr>
        <w:pStyle w:val="Normal1"/>
        <w:spacing w:before="240" w:after="240"/>
        <w:rPr>
          <w:lang w:val="en-GB"/>
        </w:rPr>
      </w:pPr>
      <w:r w:rsidRPr="001058E3">
        <w:rPr>
          <w:lang w:val="en-GB"/>
        </w:rPr>
        <w:t xml:space="preserve">Marriott. 2023. </w:t>
      </w:r>
      <w:r w:rsidRPr="001058E3">
        <w:rPr>
          <w:i/>
          <w:lang w:val="en-GB"/>
        </w:rPr>
        <w:t xml:space="preserve">MOXY HOTELS. </w:t>
      </w:r>
      <w:r w:rsidRPr="001058E3">
        <w:rPr>
          <w:lang w:val="en-GB"/>
        </w:rPr>
        <w:t>[Online] Available at: &lt;www.news.marriott.com/brands/moxy-hotels/#:~:text=&gt; [Accessed on 24th January 2023]</w:t>
      </w:r>
    </w:p>
    <w:p w:rsidR="0050087E" w:rsidRPr="001058E3" w:rsidRDefault="00E74A95" w:rsidP="001058E3">
      <w:pPr>
        <w:pStyle w:val="Normal1"/>
        <w:spacing w:before="240" w:after="240"/>
        <w:rPr>
          <w:lang w:val="en-GB"/>
        </w:rPr>
      </w:pPr>
      <w:r w:rsidRPr="001058E3">
        <w:rPr>
          <w:lang w:val="en-GB"/>
        </w:rPr>
        <w:t xml:space="preserve">Marriott. 2023. </w:t>
      </w:r>
      <w:r w:rsidRPr="001058E3">
        <w:rPr>
          <w:i/>
          <w:lang w:val="en-GB"/>
        </w:rPr>
        <w:t xml:space="preserve">MOXY HOTELS. </w:t>
      </w:r>
      <w:r w:rsidRPr="001058E3">
        <w:rPr>
          <w:lang w:val="en-GB"/>
        </w:rPr>
        <w:t>[Online] Available at: &lt;www.news.marriott.com/brands/moxy-hotels/#:~:text=&gt; [Accessed on 24th January 2023]</w:t>
      </w:r>
    </w:p>
    <w:p w:rsidR="0050087E" w:rsidRPr="001058E3" w:rsidRDefault="00E74A95" w:rsidP="001058E3">
      <w:pPr>
        <w:pStyle w:val="Normal1"/>
        <w:spacing w:before="240" w:after="240"/>
        <w:rPr>
          <w:lang w:val="en-GB"/>
        </w:rPr>
      </w:pPr>
      <w:proofErr w:type="spellStart"/>
      <w:r w:rsidRPr="001058E3">
        <w:rPr>
          <w:lang w:val="en-GB"/>
        </w:rPr>
        <w:t>Moxy</w:t>
      </w:r>
      <w:proofErr w:type="spellEnd"/>
      <w:r w:rsidRPr="001058E3">
        <w:rPr>
          <w:lang w:val="en-GB"/>
        </w:rPr>
        <w:t xml:space="preserve">-hotels. 2023. </w:t>
      </w:r>
      <w:r w:rsidRPr="001058E3">
        <w:rPr>
          <w:i/>
          <w:lang w:val="en-GB"/>
        </w:rPr>
        <w:t xml:space="preserve">MOXY HOTELS. </w:t>
      </w:r>
      <w:r w:rsidRPr="001058E3">
        <w:rPr>
          <w:lang w:val="en-GB"/>
        </w:rPr>
        <w:t>[Online] Available at: &lt;moxy-hotels.marriott.com/explore/&gt; [Accessed on 24th January 2023]</w:t>
      </w:r>
    </w:p>
    <w:p w:rsidR="0050087E" w:rsidRPr="001058E3" w:rsidRDefault="00E74A95" w:rsidP="001058E3">
      <w:pPr>
        <w:pStyle w:val="Normal1"/>
        <w:spacing w:before="240" w:after="240"/>
        <w:rPr>
          <w:lang w:val="en-GB"/>
        </w:rPr>
      </w:pPr>
      <w:proofErr w:type="spellStart"/>
      <w:r w:rsidRPr="001058E3">
        <w:rPr>
          <w:lang w:val="en-GB"/>
        </w:rPr>
        <w:t>Moxy</w:t>
      </w:r>
      <w:proofErr w:type="spellEnd"/>
      <w:r w:rsidRPr="001058E3">
        <w:rPr>
          <w:lang w:val="en-GB"/>
        </w:rPr>
        <w:t xml:space="preserve">-hotels. 2023. </w:t>
      </w:r>
      <w:proofErr w:type="spellStart"/>
      <w:r w:rsidRPr="001058E3">
        <w:rPr>
          <w:i/>
          <w:lang w:val="en-GB"/>
        </w:rPr>
        <w:t>Moxy</w:t>
      </w:r>
      <w:proofErr w:type="spellEnd"/>
      <w:r w:rsidRPr="001058E3">
        <w:rPr>
          <w:i/>
          <w:lang w:val="en-GB"/>
        </w:rPr>
        <w:t xml:space="preserve">. </w:t>
      </w:r>
      <w:r w:rsidRPr="001058E3">
        <w:rPr>
          <w:lang w:val="en-GB"/>
        </w:rPr>
        <w:t>[Online] Available at: &lt;www.moxy-hotels.marriott.com/our-locations/&gt; [Accessed on 24th January 2023]</w:t>
      </w:r>
    </w:p>
    <w:p w:rsidR="0050087E" w:rsidRPr="001058E3" w:rsidRDefault="00E74A95" w:rsidP="001058E3">
      <w:pPr>
        <w:pStyle w:val="Normal1"/>
        <w:spacing w:before="240" w:after="240"/>
        <w:rPr>
          <w:lang w:val="en-GB"/>
        </w:rPr>
      </w:pPr>
      <w:proofErr w:type="spellStart"/>
      <w:r w:rsidRPr="001058E3">
        <w:rPr>
          <w:lang w:val="en-GB"/>
        </w:rPr>
        <w:t>Sixsenses</w:t>
      </w:r>
      <w:proofErr w:type="spellEnd"/>
      <w:r w:rsidRPr="001058E3">
        <w:rPr>
          <w:lang w:val="en-GB"/>
        </w:rPr>
        <w:t xml:space="preserve">. 2023. </w:t>
      </w:r>
      <w:r w:rsidRPr="001058E3">
        <w:rPr>
          <w:i/>
          <w:lang w:val="en-GB"/>
        </w:rPr>
        <w:t xml:space="preserve">CORPORATE FACT SHEET. </w:t>
      </w:r>
      <w:r w:rsidRPr="001058E3">
        <w:rPr>
          <w:lang w:val="en-GB"/>
        </w:rPr>
        <w:t>[Online] Available at: &lt;www.sixsenses.com/media/14175/six-senses-corporate-fact-sheet.pdf&gt; [Accessed on 24th January 2023]</w:t>
      </w:r>
    </w:p>
    <w:p w:rsidR="0050087E" w:rsidRPr="001058E3" w:rsidRDefault="00E74A95" w:rsidP="001058E3">
      <w:pPr>
        <w:pStyle w:val="Normal1"/>
        <w:spacing w:before="240" w:after="240"/>
        <w:rPr>
          <w:lang w:val="en-GB"/>
        </w:rPr>
      </w:pPr>
      <w:proofErr w:type="spellStart"/>
      <w:r w:rsidRPr="001058E3">
        <w:rPr>
          <w:lang w:val="en-GB"/>
        </w:rPr>
        <w:t>Sixsenses</w:t>
      </w:r>
      <w:proofErr w:type="spellEnd"/>
      <w:r w:rsidRPr="001058E3">
        <w:rPr>
          <w:lang w:val="en-GB"/>
        </w:rPr>
        <w:t xml:space="preserve">. 2023. </w:t>
      </w:r>
      <w:r w:rsidRPr="001058E3">
        <w:rPr>
          <w:i/>
          <w:lang w:val="en-GB"/>
        </w:rPr>
        <w:t xml:space="preserve">Six Senses Hotels Resorts Spas. </w:t>
      </w:r>
      <w:r w:rsidRPr="001058E3">
        <w:rPr>
          <w:lang w:val="en-GB"/>
        </w:rPr>
        <w:t>[Online] Available at: &lt;www.sixsenses.com/en/about-us&gt; [Accessed on 24th January 2023]</w:t>
      </w:r>
    </w:p>
    <w:p w:rsidR="0050087E" w:rsidRPr="001058E3" w:rsidRDefault="00E74A95" w:rsidP="001058E3">
      <w:pPr>
        <w:pStyle w:val="Normal1"/>
        <w:spacing w:before="240" w:after="240"/>
        <w:rPr>
          <w:lang w:val="en-GB"/>
        </w:rPr>
      </w:pPr>
      <w:proofErr w:type="spellStart"/>
      <w:r w:rsidRPr="001058E3">
        <w:rPr>
          <w:lang w:val="en-GB"/>
        </w:rPr>
        <w:t>Sixsenses</w:t>
      </w:r>
      <w:proofErr w:type="spellEnd"/>
      <w:r w:rsidRPr="001058E3">
        <w:rPr>
          <w:lang w:val="en-GB"/>
        </w:rPr>
        <w:t xml:space="preserve">. 2023. </w:t>
      </w:r>
      <w:r w:rsidRPr="001058E3">
        <w:rPr>
          <w:i/>
          <w:lang w:val="en-GB"/>
        </w:rPr>
        <w:t xml:space="preserve">Six Senses. </w:t>
      </w:r>
      <w:r w:rsidRPr="001058E3">
        <w:rPr>
          <w:lang w:val="en-GB"/>
        </w:rPr>
        <w:t>[Online] Available at: &lt;www.sixsenses.com/en?scmisc=WEB-_-6C-_-GLO-_-EN-_-AWA-_-BrandsPage-_-PageCTA-_-SixSenses&gt; [Accessed on 24th January 2023]</w:t>
      </w:r>
    </w:p>
    <w:p w:rsidR="0050087E" w:rsidRPr="001058E3" w:rsidRDefault="00E74A95" w:rsidP="001058E3">
      <w:pPr>
        <w:pStyle w:val="Normal1"/>
        <w:spacing w:before="240" w:after="240"/>
        <w:rPr>
          <w:lang w:val="en-GB"/>
        </w:rPr>
      </w:pPr>
      <w:proofErr w:type="spellStart"/>
      <w:r w:rsidRPr="001058E3">
        <w:rPr>
          <w:lang w:val="en-GB"/>
        </w:rPr>
        <w:t>Sixsenses</w:t>
      </w:r>
      <w:proofErr w:type="spellEnd"/>
      <w:r w:rsidRPr="001058E3">
        <w:rPr>
          <w:lang w:val="en-GB"/>
        </w:rPr>
        <w:t xml:space="preserve">. 2023. </w:t>
      </w:r>
      <w:r w:rsidRPr="001058E3">
        <w:rPr>
          <w:i/>
          <w:lang w:val="en-GB"/>
        </w:rPr>
        <w:t xml:space="preserve">The magic behind the brand. </w:t>
      </w:r>
      <w:r w:rsidRPr="001058E3">
        <w:rPr>
          <w:lang w:val="en-GB"/>
        </w:rPr>
        <w:t>[Online] Available at: &lt;www.sixsenses.com/en/corporate/news/the-magic-behind-the-brand&gt; [Accessed on 24th January 2023]</w:t>
      </w:r>
    </w:p>
    <w:p w:rsidR="0050087E" w:rsidRPr="001058E3" w:rsidRDefault="00E74A95" w:rsidP="001058E3">
      <w:pPr>
        <w:pStyle w:val="Normal1"/>
        <w:spacing w:before="240" w:after="240"/>
        <w:rPr>
          <w:lang w:val="en-GB"/>
        </w:rPr>
      </w:pPr>
      <w:proofErr w:type="spellStart"/>
      <w:r w:rsidRPr="001058E3">
        <w:rPr>
          <w:lang w:val="en-GB"/>
        </w:rPr>
        <w:t>Sixsensescareers</w:t>
      </w:r>
      <w:proofErr w:type="spellEnd"/>
      <w:r w:rsidRPr="001058E3">
        <w:rPr>
          <w:lang w:val="en-GB"/>
        </w:rPr>
        <w:t xml:space="preserve">. 2023. </w:t>
      </w:r>
      <w:r w:rsidRPr="001058E3">
        <w:rPr>
          <w:i/>
          <w:lang w:val="en-GB"/>
        </w:rPr>
        <w:t xml:space="preserve">OUR PHILOSOPHY. </w:t>
      </w:r>
      <w:r w:rsidRPr="001058E3">
        <w:rPr>
          <w:lang w:val="en-GB"/>
        </w:rPr>
        <w:t>[Online] Available at: &lt;www.sixsensescareers.com/main.php?m=philosophy#:~:text=Brand%20Values&amp;text=Caring%20for%20hosts%20and%20local,the%20environment%20and%20sustainable%20operations.&amp;text=&gt; [Accessed on 24th January 2023]</w:t>
      </w:r>
    </w:p>
    <w:p w:rsidR="0050087E" w:rsidRPr="001058E3" w:rsidRDefault="00E74A95" w:rsidP="001058E3">
      <w:pPr>
        <w:pStyle w:val="Normal1"/>
        <w:spacing w:before="240" w:after="240"/>
        <w:rPr>
          <w:lang w:val="en-GB"/>
        </w:rPr>
      </w:pPr>
      <w:r w:rsidRPr="001058E3">
        <w:rPr>
          <w:lang w:val="en-GB"/>
        </w:rPr>
        <w:t xml:space="preserve">Smith PR and </w:t>
      </w:r>
      <w:proofErr w:type="spellStart"/>
      <w:r w:rsidRPr="001058E3">
        <w:rPr>
          <w:lang w:val="en-GB"/>
        </w:rPr>
        <w:t>Zook</w:t>
      </w:r>
      <w:proofErr w:type="spellEnd"/>
      <w:r w:rsidRPr="001058E3">
        <w:rPr>
          <w:lang w:val="en-GB"/>
        </w:rPr>
        <w:t xml:space="preserve"> ZE. 2020. Marketing Communications. 7thed, </w:t>
      </w:r>
      <w:proofErr w:type="spellStart"/>
      <w:r w:rsidRPr="001058E3">
        <w:rPr>
          <w:lang w:val="en-GB"/>
        </w:rPr>
        <w:t>Kogan</w:t>
      </w:r>
      <w:proofErr w:type="spellEnd"/>
      <w:r w:rsidRPr="001058E3">
        <w:rPr>
          <w:lang w:val="en-GB"/>
        </w:rPr>
        <w:t xml:space="preserve"> Page, London</w:t>
      </w:r>
    </w:p>
    <w:p w:rsidR="00E84A51" w:rsidRPr="001058E3" w:rsidRDefault="00E74A95" w:rsidP="001058E3">
      <w:pPr>
        <w:spacing w:before="240" w:after="240"/>
        <w:rPr>
          <w:b/>
          <w:lang w:val="en-GB"/>
        </w:rPr>
      </w:pPr>
      <w:bookmarkStart w:id="10" w:name="_mlfqdm9ugndt" w:colFirst="0" w:colLast="0"/>
      <w:bookmarkEnd w:id="10"/>
      <w:r w:rsidRPr="001058E3">
        <w:rPr>
          <w:lang w:val="en-GB"/>
        </w:rPr>
        <w:br w:type="page"/>
      </w:r>
    </w:p>
    <w:p w:rsidR="0000204D" w:rsidRPr="001058E3" w:rsidRDefault="00E74A95" w:rsidP="001058E3">
      <w:pPr>
        <w:pStyle w:val="Heading1"/>
        <w:spacing w:before="240" w:after="240"/>
        <w:rPr>
          <w:lang w:val="en-GB"/>
        </w:rPr>
      </w:pPr>
      <w:bookmarkStart w:id="11" w:name="_Toc125492155"/>
      <w:r w:rsidRPr="001058E3">
        <w:t>Appendix</w:t>
      </w:r>
      <w:bookmarkEnd w:id="11"/>
    </w:p>
    <w:p w:rsidR="0000204D" w:rsidRPr="001058E3" w:rsidRDefault="00E74A95" w:rsidP="001058E3">
      <w:pPr>
        <w:pStyle w:val="Normal1"/>
        <w:spacing w:before="240" w:after="240"/>
        <w:jc w:val="center"/>
        <w:rPr>
          <w:lang w:val="en-GB"/>
        </w:rPr>
      </w:pPr>
      <w:r w:rsidRPr="001058E3">
        <w:rPr>
          <w:noProof/>
          <w:lang w:val="en-GB" w:eastAsia="en-GB"/>
        </w:rPr>
        <w:drawing>
          <wp:inline distT="114300" distB="114300" distL="114300" distR="114300">
            <wp:extent cx="5943600" cy="3746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943600" cy="3746500"/>
                    </a:xfrm>
                    <a:prstGeom prst="rect">
                      <a:avLst/>
                    </a:prstGeom>
                  </pic:spPr>
                </pic:pic>
              </a:graphicData>
            </a:graphic>
          </wp:inline>
        </w:drawing>
      </w:r>
    </w:p>
    <w:p w:rsidR="0000204D" w:rsidRPr="001058E3" w:rsidRDefault="00E74A95" w:rsidP="001058E3">
      <w:pPr>
        <w:pStyle w:val="Normal1"/>
        <w:spacing w:before="240" w:after="240"/>
        <w:jc w:val="center"/>
        <w:rPr>
          <w:b/>
          <w:lang w:val="en-GB"/>
        </w:rPr>
      </w:pPr>
      <w:r w:rsidRPr="001058E3">
        <w:rPr>
          <w:b/>
          <w:lang w:val="en-GB"/>
        </w:rPr>
        <w:t>Appendix A: Positioning Map</w:t>
      </w:r>
    </w:p>
    <w:p w:rsidR="0000204D" w:rsidRPr="001058E3" w:rsidRDefault="00E74A95" w:rsidP="001058E3">
      <w:pPr>
        <w:pStyle w:val="Normal1"/>
        <w:spacing w:before="240" w:after="240"/>
        <w:jc w:val="center"/>
        <w:rPr>
          <w:lang w:val="en-GB"/>
        </w:rPr>
      </w:pPr>
      <w:r w:rsidRPr="001058E3">
        <w:rPr>
          <w:lang w:val="en-GB"/>
        </w:rPr>
        <w:t>(Source: Created by the learner)</w:t>
      </w:r>
    </w:p>
    <w:sectPr w:rsidR="0000204D" w:rsidRPr="001058E3" w:rsidSect="0000204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5261" w:rsidRDefault="006B5261" w:rsidP="0026791A">
      <w:pPr>
        <w:spacing w:line="240" w:lineRule="auto"/>
      </w:pPr>
      <w:r>
        <w:separator/>
      </w:r>
    </w:p>
  </w:endnote>
  <w:endnote w:type="continuationSeparator" w:id="0">
    <w:p w:rsidR="006B5261" w:rsidRDefault="006B5261" w:rsidP="002679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D01" w:rsidRDefault="003A1D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204D" w:rsidRDefault="0026791A">
    <w:pPr>
      <w:pStyle w:val="Normal1"/>
      <w:jc w:val="right"/>
    </w:pPr>
    <w:r>
      <w:fldChar w:fldCharType="begin"/>
    </w:r>
    <w:r w:rsidR="003E4A1E">
      <w:instrText>PAGE</w:instrText>
    </w:r>
    <w:r>
      <w:fldChar w:fldCharType="separate"/>
    </w:r>
    <w:r w:rsidR="004C5783">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D01" w:rsidRDefault="003A1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5261" w:rsidRDefault="006B5261" w:rsidP="0026791A">
      <w:pPr>
        <w:spacing w:line="240" w:lineRule="auto"/>
      </w:pPr>
      <w:r>
        <w:separator/>
      </w:r>
    </w:p>
  </w:footnote>
  <w:footnote w:type="continuationSeparator" w:id="0">
    <w:p w:rsidR="006B5261" w:rsidRDefault="006B5261" w:rsidP="002679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D01" w:rsidRDefault="003A1D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D01" w:rsidRDefault="003A1D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1D01" w:rsidRDefault="003A1D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E3AA9"/>
    <w:multiLevelType w:val="multilevel"/>
    <w:tmpl w:val="70222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EE4CD0"/>
    <w:multiLevelType w:val="multilevel"/>
    <w:tmpl w:val="3CF84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F9584F"/>
    <w:multiLevelType w:val="multilevel"/>
    <w:tmpl w:val="1CEAA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AA0D1B"/>
    <w:multiLevelType w:val="multilevel"/>
    <w:tmpl w:val="E65E2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974EC7"/>
    <w:multiLevelType w:val="multilevel"/>
    <w:tmpl w:val="F2C86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3866804">
    <w:abstractNumId w:val="4"/>
  </w:num>
  <w:num w:numId="2" w16cid:durableId="2026208046">
    <w:abstractNumId w:val="0"/>
  </w:num>
  <w:num w:numId="3" w16cid:durableId="731851473">
    <w:abstractNumId w:val="1"/>
  </w:num>
  <w:num w:numId="4" w16cid:durableId="1285192337">
    <w:abstractNumId w:val="2"/>
  </w:num>
  <w:num w:numId="5" w16cid:durableId="4450772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04D"/>
    <w:rsid w:val="0000204D"/>
    <w:rsid w:val="00053F4B"/>
    <w:rsid w:val="001058E3"/>
    <w:rsid w:val="0026791A"/>
    <w:rsid w:val="003A1D01"/>
    <w:rsid w:val="003D3BF4"/>
    <w:rsid w:val="003E4A1E"/>
    <w:rsid w:val="004C5783"/>
    <w:rsid w:val="0050087E"/>
    <w:rsid w:val="00540DD0"/>
    <w:rsid w:val="006B5261"/>
    <w:rsid w:val="00842732"/>
    <w:rsid w:val="00A129E6"/>
    <w:rsid w:val="00C1641D"/>
    <w:rsid w:val="00CB14B8"/>
    <w:rsid w:val="00D316D6"/>
    <w:rsid w:val="00E74A95"/>
    <w:rsid w:val="00E84226"/>
    <w:rsid w:val="00E84A51"/>
    <w:rsid w:val="00E97209"/>
    <w:rsid w:val="00F90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7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91A"/>
  </w:style>
  <w:style w:type="paragraph" w:styleId="Heading1">
    <w:name w:val="heading 1"/>
    <w:basedOn w:val="Normal1"/>
    <w:next w:val="Normal1"/>
    <w:rsid w:val="0000204D"/>
    <w:pPr>
      <w:keepNext/>
      <w:keepLines/>
      <w:outlineLvl w:val="0"/>
    </w:pPr>
    <w:rPr>
      <w:b/>
    </w:rPr>
  </w:style>
  <w:style w:type="paragraph" w:styleId="Heading2">
    <w:name w:val="heading 2"/>
    <w:basedOn w:val="Normal1"/>
    <w:next w:val="Normal1"/>
    <w:rsid w:val="0000204D"/>
    <w:pPr>
      <w:keepNext/>
      <w:keepLines/>
      <w:outlineLvl w:val="1"/>
    </w:pPr>
    <w:rPr>
      <w:b/>
    </w:rPr>
  </w:style>
  <w:style w:type="paragraph" w:styleId="Heading3">
    <w:name w:val="heading 3"/>
    <w:basedOn w:val="Normal1"/>
    <w:next w:val="Normal1"/>
    <w:rsid w:val="0000204D"/>
    <w:pPr>
      <w:keepNext/>
      <w:keepLines/>
      <w:spacing w:before="320" w:after="80"/>
      <w:outlineLvl w:val="2"/>
    </w:pPr>
    <w:rPr>
      <w:color w:val="434343"/>
      <w:sz w:val="28"/>
      <w:szCs w:val="28"/>
    </w:rPr>
  </w:style>
  <w:style w:type="paragraph" w:styleId="Heading4">
    <w:name w:val="heading 4"/>
    <w:basedOn w:val="Normal1"/>
    <w:next w:val="Normal1"/>
    <w:rsid w:val="0000204D"/>
    <w:pPr>
      <w:keepNext/>
      <w:keepLines/>
      <w:spacing w:before="280" w:after="80"/>
      <w:outlineLvl w:val="3"/>
    </w:pPr>
    <w:rPr>
      <w:color w:val="666666"/>
    </w:rPr>
  </w:style>
  <w:style w:type="paragraph" w:styleId="Heading5">
    <w:name w:val="heading 5"/>
    <w:basedOn w:val="Normal1"/>
    <w:next w:val="Normal1"/>
    <w:rsid w:val="0000204D"/>
    <w:pPr>
      <w:keepNext/>
      <w:keepLines/>
      <w:spacing w:before="240" w:after="80"/>
      <w:outlineLvl w:val="4"/>
    </w:pPr>
    <w:rPr>
      <w:color w:val="666666"/>
      <w:sz w:val="22"/>
      <w:szCs w:val="22"/>
    </w:rPr>
  </w:style>
  <w:style w:type="paragraph" w:styleId="Heading6">
    <w:name w:val="heading 6"/>
    <w:basedOn w:val="Normal1"/>
    <w:next w:val="Normal1"/>
    <w:rsid w:val="0000204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0204D"/>
  </w:style>
  <w:style w:type="paragraph" w:styleId="Title">
    <w:name w:val="Title"/>
    <w:basedOn w:val="Normal1"/>
    <w:next w:val="Normal1"/>
    <w:rsid w:val="0000204D"/>
    <w:pPr>
      <w:keepNext/>
      <w:keepLines/>
      <w:spacing w:after="60"/>
    </w:pPr>
    <w:rPr>
      <w:sz w:val="52"/>
      <w:szCs w:val="52"/>
    </w:rPr>
  </w:style>
  <w:style w:type="paragraph" w:styleId="Subtitle">
    <w:name w:val="Subtitle"/>
    <w:basedOn w:val="Normal1"/>
    <w:next w:val="Normal1"/>
    <w:rsid w:val="0000204D"/>
    <w:pPr>
      <w:keepNext/>
      <w:keepLines/>
      <w:spacing w:after="320"/>
    </w:pPr>
    <w:rPr>
      <w:rFonts w:ascii="Arial" w:eastAsia="Arial" w:hAnsi="Arial" w:cs="Arial"/>
      <w:color w:val="666666"/>
      <w:sz w:val="30"/>
      <w:szCs w:val="30"/>
    </w:rPr>
  </w:style>
  <w:style w:type="table" w:customStyle="1" w:styleId="a">
    <w:name w:val="a"/>
    <w:basedOn w:val="TableNormal"/>
    <w:rsid w:val="0000204D"/>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0204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0204D"/>
    <w:pPr>
      <w:spacing w:line="240" w:lineRule="auto"/>
    </w:pPr>
    <w:rPr>
      <w:sz w:val="20"/>
      <w:szCs w:val="20"/>
    </w:rPr>
  </w:style>
  <w:style w:type="character" w:customStyle="1" w:styleId="CommentTextChar">
    <w:name w:val="Comment Text Char"/>
    <w:basedOn w:val="DefaultParagraphFont"/>
    <w:link w:val="CommentText"/>
    <w:uiPriority w:val="99"/>
    <w:semiHidden/>
    <w:rsid w:val="0000204D"/>
    <w:rPr>
      <w:sz w:val="20"/>
      <w:szCs w:val="20"/>
    </w:rPr>
  </w:style>
  <w:style w:type="character" w:styleId="CommentReference">
    <w:name w:val="annotation reference"/>
    <w:basedOn w:val="DefaultParagraphFont"/>
    <w:uiPriority w:val="99"/>
    <w:semiHidden/>
    <w:unhideWhenUsed/>
    <w:rsid w:val="0000204D"/>
    <w:rPr>
      <w:sz w:val="16"/>
      <w:szCs w:val="16"/>
    </w:rPr>
  </w:style>
  <w:style w:type="paragraph" w:styleId="BalloonText">
    <w:name w:val="Balloon Text"/>
    <w:basedOn w:val="Normal"/>
    <w:link w:val="BalloonTextChar"/>
    <w:uiPriority w:val="99"/>
    <w:semiHidden/>
    <w:unhideWhenUsed/>
    <w:rsid w:val="005008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87E"/>
    <w:rPr>
      <w:rFonts w:ascii="Tahoma" w:hAnsi="Tahoma" w:cs="Tahoma"/>
      <w:sz w:val="16"/>
      <w:szCs w:val="16"/>
    </w:rPr>
  </w:style>
  <w:style w:type="paragraph" w:styleId="TOCHeading">
    <w:name w:val="TOC Heading"/>
    <w:basedOn w:val="Heading1"/>
    <w:next w:val="Normal"/>
    <w:uiPriority w:val="39"/>
    <w:semiHidden/>
    <w:unhideWhenUsed/>
    <w:qFormat/>
    <w:rsid w:val="00E84A51"/>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84A51"/>
    <w:pPr>
      <w:spacing w:after="100"/>
    </w:pPr>
  </w:style>
  <w:style w:type="character" w:styleId="Hyperlink">
    <w:name w:val="Hyperlink"/>
    <w:basedOn w:val="DefaultParagraphFont"/>
    <w:uiPriority w:val="99"/>
    <w:unhideWhenUsed/>
    <w:rsid w:val="00E84A51"/>
    <w:rPr>
      <w:color w:val="0000FF" w:themeColor="hyperlink"/>
      <w:u w:val="single"/>
    </w:rPr>
  </w:style>
  <w:style w:type="paragraph" w:styleId="Header">
    <w:name w:val="header"/>
    <w:basedOn w:val="Normal"/>
    <w:link w:val="HeaderChar"/>
    <w:uiPriority w:val="99"/>
    <w:semiHidden/>
    <w:unhideWhenUsed/>
    <w:rsid w:val="003A1D0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A1D01"/>
  </w:style>
  <w:style w:type="paragraph" w:styleId="Footer">
    <w:name w:val="footer"/>
    <w:basedOn w:val="Normal"/>
    <w:link w:val="FooterChar"/>
    <w:uiPriority w:val="99"/>
    <w:semiHidden/>
    <w:unhideWhenUsed/>
    <w:rsid w:val="003A1D01"/>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3A1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2047</Words>
  <Characters>11670</Characters>
  <Application>Microsoft Office Word</Application>
  <DocSecurity>0</DocSecurity>
  <Lines>97</Lines>
  <Paragraphs>27</Paragraphs>
  <ScaleCrop>false</ScaleCrop>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2023-03-01T01:09:00Z</dcterms:created>
  <dcterms:modified xsi:type="dcterms:W3CDTF">2023-03-01T01:10:00Z</dcterms:modified>
</cp:coreProperties>
</file>