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5545426"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415A8B">
              <w:rPr>
                <w:b/>
                <w:color w:val="auto"/>
                <w:sz w:val="32"/>
              </w:rPr>
              <w:t>Christopher Platt</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6D0BC0B2" w:rsidR="00575A8F" w:rsidRDefault="006134B9" w:rsidP="00E6298B">
            <w:pPr>
              <w:overflowPunct/>
              <w:autoSpaceDE/>
              <w:autoSpaceDN/>
              <w:adjustRightInd/>
              <w:ind w:right="107"/>
              <w:textAlignment w:val="auto"/>
              <w:rPr>
                <w:b/>
                <w:color w:val="auto"/>
                <w:sz w:val="32"/>
              </w:rPr>
            </w:pPr>
            <w:r>
              <w:rPr>
                <w:b/>
                <w:color w:val="auto"/>
                <w:sz w:val="32"/>
              </w:rPr>
              <w:t>20296</w:t>
            </w:r>
            <w:r w:rsidR="00D071B8">
              <w:rPr>
                <w:b/>
                <w:color w:val="auto"/>
                <w:sz w:val="32"/>
              </w:rPr>
              <w:t>62</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F07221"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0405E94" w:rsidR="00FF7784" w:rsidRDefault="00A71B91" w:rsidP="00E6298B">
      <w:pPr>
        <w:ind w:right="107"/>
        <w:jc w:val="both"/>
        <w:rPr>
          <w:sz w:val="24"/>
          <w:szCs w:val="24"/>
        </w:rPr>
      </w:pPr>
      <w:r>
        <w:rPr>
          <w:sz w:val="24"/>
          <w:szCs w:val="24"/>
        </w:rPr>
        <w:t xml:space="preserve">During the initial six months of training to become a police officer the student is put under a heightened level of stress; learning to manage and control the pressure by various means is imperative to success in the course. </w:t>
      </w:r>
    </w:p>
    <w:p w14:paraId="5705E6AA" w14:textId="1A93C45D" w:rsidR="00A71B91" w:rsidRPr="00270EEB" w:rsidRDefault="00A71B91" w:rsidP="00E6298B">
      <w:pPr>
        <w:ind w:right="107"/>
        <w:jc w:val="both"/>
        <w:rPr>
          <w:sz w:val="24"/>
          <w:szCs w:val="24"/>
        </w:rPr>
      </w:pPr>
      <w:r>
        <w:rPr>
          <w:sz w:val="24"/>
          <w:szCs w:val="24"/>
        </w:rPr>
        <w:t>This Essay will discuss and compare the various methods employed by myself in order to alleviate the various stresses encountered and how I will carry forward this resilience in my policing career.</w:t>
      </w:r>
    </w:p>
    <w:p w14:paraId="19FBAC4F" w14:textId="77777777" w:rsidR="00FF7784" w:rsidRPr="00270EEB" w:rsidRDefault="00FF7784" w:rsidP="00E6298B">
      <w:pPr>
        <w:ind w:right="107"/>
        <w:jc w:val="both"/>
        <w:rPr>
          <w:sz w:val="24"/>
          <w:szCs w:val="24"/>
        </w:rPr>
      </w:pPr>
    </w:p>
    <w:p w14:paraId="670E1FB9" w14:textId="18CC5B6D" w:rsidR="00FF7784" w:rsidRDefault="002C3E4B" w:rsidP="00E6298B">
      <w:pPr>
        <w:ind w:right="107"/>
        <w:jc w:val="both"/>
        <w:rPr>
          <w:sz w:val="24"/>
          <w:szCs w:val="24"/>
        </w:rPr>
      </w:pPr>
      <w:r>
        <w:rPr>
          <w:sz w:val="24"/>
          <w:szCs w:val="24"/>
        </w:rPr>
        <w:t xml:space="preserve">In order to properly reflect on how effective, the coping strategies actually are, I will be utilising Kolb’s model of learning (1984). This particular model is an excellent tool </w:t>
      </w:r>
      <w:r w:rsidR="00553AC4">
        <w:rPr>
          <w:sz w:val="24"/>
          <w:szCs w:val="24"/>
        </w:rPr>
        <w:t>in</w:t>
      </w:r>
      <w:r>
        <w:rPr>
          <w:sz w:val="24"/>
          <w:szCs w:val="24"/>
        </w:rPr>
        <w:t xml:space="preserve"> </w:t>
      </w:r>
      <w:r w:rsidR="00553AC4">
        <w:rPr>
          <w:sz w:val="24"/>
          <w:szCs w:val="24"/>
        </w:rPr>
        <w:t>self-reflection</w:t>
      </w:r>
      <w:r>
        <w:rPr>
          <w:sz w:val="24"/>
          <w:szCs w:val="24"/>
        </w:rPr>
        <w:t xml:space="preserve"> and aims to direct the individual to look at what feelings are taking place which will be a key focus of this essay. The model also looks into ‘active experimentation’ with trying to find alternate routes that best fit the individual, again a key focus on discovering the best methods of building resilience and minimising stress.</w:t>
      </w:r>
    </w:p>
    <w:p w14:paraId="1362191B" w14:textId="3569D5EF" w:rsidR="00D42D81" w:rsidRDefault="00D42D81" w:rsidP="00E6298B">
      <w:pPr>
        <w:ind w:right="107"/>
        <w:jc w:val="both"/>
        <w:rPr>
          <w:sz w:val="24"/>
          <w:szCs w:val="24"/>
        </w:rPr>
      </w:pPr>
    </w:p>
    <w:p w14:paraId="38410359" w14:textId="7D7844EF" w:rsidR="00D42D81" w:rsidRDefault="00097DC4" w:rsidP="00E6298B">
      <w:pPr>
        <w:ind w:right="107"/>
        <w:jc w:val="both"/>
        <w:rPr>
          <w:sz w:val="24"/>
          <w:szCs w:val="24"/>
        </w:rPr>
      </w:pPr>
      <w:r>
        <w:rPr>
          <w:sz w:val="24"/>
          <w:szCs w:val="24"/>
        </w:rPr>
        <w:t xml:space="preserve">There are two primary ways that I will </w:t>
      </w:r>
      <w:r w:rsidR="00553AC4">
        <w:rPr>
          <w:sz w:val="24"/>
          <w:szCs w:val="24"/>
        </w:rPr>
        <w:t>use to deal with</w:t>
      </w:r>
      <w:r>
        <w:rPr>
          <w:sz w:val="24"/>
          <w:szCs w:val="24"/>
        </w:rPr>
        <w:t xml:space="preserve"> stress, the first looks at what can be done in order to minimise stress and the second is what can be done to relax and cope with stressful situations in general.</w:t>
      </w:r>
    </w:p>
    <w:p w14:paraId="431BA8BE" w14:textId="32097F95" w:rsidR="006F2466" w:rsidRDefault="00097DC4" w:rsidP="00E6298B">
      <w:pPr>
        <w:ind w:right="107"/>
        <w:jc w:val="both"/>
        <w:rPr>
          <w:sz w:val="24"/>
          <w:szCs w:val="24"/>
        </w:rPr>
      </w:pPr>
      <w:r>
        <w:rPr>
          <w:sz w:val="24"/>
          <w:szCs w:val="24"/>
        </w:rPr>
        <w:t>The first of the two methods are when I plan and prepare ahead of a stressful event. One of the most stressful parts of the last six months of training has been the two examinations; they were stressful not necessarily because of the content or even the circumstances of having to sit down and thinking of answers in a timely manner</w:t>
      </w:r>
      <w:r w:rsidR="00804C9F">
        <w:rPr>
          <w:sz w:val="24"/>
          <w:szCs w:val="24"/>
        </w:rPr>
        <w:t>,</w:t>
      </w:r>
      <w:r>
        <w:rPr>
          <w:sz w:val="24"/>
          <w:szCs w:val="24"/>
        </w:rPr>
        <w:t xml:space="preserve"> but because of the weight of expectation and the requirement to pass or risk failing and </w:t>
      </w:r>
      <w:r w:rsidR="00804C9F">
        <w:rPr>
          <w:sz w:val="24"/>
          <w:szCs w:val="24"/>
        </w:rPr>
        <w:t xml:space="preserve">in the worst case scenario be removed from the course. </w:t>
      </w:r>
      <w:r w:rsidR="004B2731">
        <w:rPr>
          <w:sz w:val="24"/>
          <w:szCs w:val="24"/>
        </w:rPr>
        <w:t>In order to pass I had to manage stress</w:t>
      </w:r>
      <w:r w:rsidR="00C50C4D">
        <w:rPr>
          <w:sz w:val="24"/>
          <w:szCs w:val="24"/>
        </w:rPr>
        <w:t xml:space="preserve"> by</w:t>
      </w:r>
      <w:r w:rsidR="004B2731">
        <w:rPr>
          <w:sz w:val="24"/>
          <w:szCs w:val="24"/>
        </w:rPr>
        <w:t xml:space="preserve"> ensur</w:t>
      </w:r>
      <w:r w:rsidR="00C50C4D">
        <w:rPr>
          <w:sz w:val="24"/>
          <w:szCs w:val="24"/>
        </w:rPr>
        <w:t>ing</w:t>
      </w:r>
      <w:r w:rsidR="004B2731">
        <w:rPr>
          <w:sz w:val="24"/>
          <w:szCs w:val="24"/>
        </w:rPr>
        <w:t xml:space="preserve"> my work was well organised from the start with the use of folders, so that when I came to revise I could make use of my notes from the lessons, this was quite effective and if nothing else helped save time when making flashcards and other revision tools. During the first exam I was slightly out of practice with </w:t>
      </w:r>
      <w:r w:rsidR="006F2466">
        <w:rPr>
          <w:sz w:val="24"/>
          <w:szCs w:val="24"/>
        </w:rPr>
        <w:t>revision</w:t>
      </w:r>
      <w:r w:rsidR="004B2731">
        <w:rPr>
          <w:sz w:val="24"/>
          <w:szCs w:val="24"/>
        </w:rPr>
        <w:t xml:space="preserve"> as it has almost been 2 years since </w:t>
      </w:r>
      <w:r w:rsidR="00D417E9">
        <w:rPr>
          <w:sz w:val="24"/>
          <w:szCs w:val="24"/>
        </w:rPr>
        <w:t>I had revised for an exam, and so looking back I almost subconsciously used Kolb’s (1984) reflective model to discover what revision methods worked best for me and which proved ineffectiv</w:t>
      </w:r>
      <w:r w:rsidR="006F2466">
        <w:rPr>
          <w:sz w:val="24"/>
          <w:szCs w:val="24"/>
        </w:rPr>
        <w:t xml:space="preserve">e. </w:t>
      </w:r>
    </w:p>
    <w:p w14:paraId="6E9BB89C" w14:textId="051F7009" w:rsidR="006F2466" w:rsidRDefault="006F2466" w:rsidP="00E6298B">
      <w:pPr>
        <w:ind w:right="107"/>
        <w:jc w:val="both"/>
        <w:rPr>
          <w:sz w:val="24"/>
          <w:szCs w:val="24"/>
        </w:rPr>
      </w:pPr>
      <w:r>
        <w:rPr>
          <w:sz w:val="24"/>
          <w:szCs w:val="24"/>
        </w:rPr>
        <w:br/>
        <w:t xml:space="preserve">In order to apply Kolb’s (1984) reflective cycle to this particular situation I must first look at the experience in itself and what I am actually reflecting on; namely if using flashcards is effective method in revision and consequently if it relieves stress. Then I reflect on how it worked in practice; In this case I found that flashcards were effective because they enabled </w:t>
      </w:r>
      <w:r>
        <w:rPr>
          <w:sz w:val="24"/>
          <w:szCs w:val="24"/>
        </w:rPr>
        <w:lastRenderedPageBreak/>
        <w:t xml:space="preserve">me to have a large amount of key information on hand, which was useful when a group of us from the class had impromptu revision sessions after the lessons, as I could keep them in my work bag. They were also very beneficial as I could set </w:t>
      </w:r>
      <w:r w:rsidR="00553AC4">
        <w:rPr>
          <w:sz w:val="24"/>
          <w:szCs w:val="24"/>
        </w:rPr>
        <w:t>myself</w:t>
      </w:r>
      <w:r>
        <w:rPr>
          <w:sz w:val="24"/>
          <w:szCs w:val="24"/>
        </w:rPr>
        <w:t xml:space="preserve"> short targets of looking back over them throughout the day a set amount of times. One </w:t>
      </w:r>
      <w:r w:rsidR="00C011DE">
        <w:rPr>
          <w:sz w:val="24"/>
          <w:szCs w:val="24"/>
        </w:rPr>
        <w:t>failure</w:t>
      </w:r>
      <w:r>
        <w:rPr>
          <w:sz w:val="24"/>
          <w:szCs w:val="24"/>
        </w:rPr>
        <w:t xml:space="preserve"> or downside however is that due to the many topic areas</w:t>
      </w:r>
      <w:r w:rsidR="00824BF0">
        <w:rPr>
          <w:sz w:val="24"/>
          <w:szCs w:val="24"/>
        </w:rPr>
        <w:t xml:space="preserve"> </w:t>
      </w:r>
      <w:r>
        <w:rPr>
          <w:sz w:val="24"/>
          <w:szCs w:val="24"/>
        </w:rPr>
        <w:t xml:space="preserve">I had a vast </w:t>
      </w:r>
      <w:r w:rsidR="00C011DE">
        <w:rPr>
          <w:sz w:val="24"/>
          <w:szCs w:val="24"/>
        </w:rPr>
        <w:t>number</w:t>
      </w:r>
      <w:r>
        <w:rPr>
          <w:sz w:val="24"/>
          <w:szCs w:val="24"/>
        </w:rPr>
        <w:t xml:space="preserve"> of cards that </w:t>
      </w:r>
      <w:r w:rsidR="00824BF0">
        <w:rPr>
          <w:sz w:val="24"/>
          <w:szCs w:val="24"/>
        </w:rPr>
        <w:t>proved to</w:t>
      </w:r>
      <w:r>
        <w:rPr>
          <w:sz w:val="24"/>
          <w:szCs w:val="24"/>
        </w:rPr>
        <w:t xml:space="preserve"> be quite overwhelming which could potentially lead </w:t>
      </w:r>
      <w:r w:rsidR="00553AC4">
        <w:rPr>
          <w:sz w:val="24"/>
          <w:szCs w:val="24"/>
        </w:rPr>
        <w:t>to</w:t>
      </w:r>
      <w:r>
        <w:rPr>
          <w:sz w:val="24"/>
          <w:szCs w:val="24"/>
        </w:rPr>
        <w:t xml:space="preserve"> an increase in stress. </w:t>
      </w:r>
      <w:r w:rsidR="00C011DE">
        <w:rPr>
          <w:sz w:val="24"/>
          <w:szCs w:val="24"/>
        </w:rPr>
        <w:t>Again, another issue with the topic areas is that there were many different definitions to revise and each area of the law typically followed its own style of wording which would often be confusing when revising all the flashcards in one sitting.</w:t>
      </w:r>
    </w:p>
    <w:p w14:paraId="63E56033" w14:textId="4E5C24D7" w:rsidR="002C3E4B" w:rsidRDefault="002C3E4B" w:rsidP="00E6298B">
      <w:pPr>
        <w:ind w:right="107"/>
        <w:jc w:val="both"/>
        <w:rPr>
          <w:sz w:val="24"/>
          <w:szCs w:val="24"/>
        </w:rPr>
      </w:pPr>
    </w:p>
    <w:p w14:paraId="23E3F1EC" w14:textId="4A05FB45" w:rsidR="00FF7784" w:rsidRPr="00270EEB" w:rsidRDefault="00C011DE" w:rsidP="00E6298B">
      <w:pPr>
        <w:ind w:right="107"/>
        <w:jc w:val="both"/>
        <w:rPr>
          <w:sz w:val="24"/>
          <w:szCs w:val="24"/>
        </w:rPr>
      </w:pPr>
      <w:r>
        <w:rPr>
          <w:sz w:val="24"/>
          <w:szCs w:val="24"/>
        </w:rPr>
        <w:t>The next section of the Kolb’s (1984) cycle is to conceptualise</w:t>
      </w:r>
      <w:r w:rsidR="00071E2B">
        <w:rPr>
          <w:sz w:val="24"/>
          <w:szCs w:val="24"/>
        </w:rPr>
        <w:t>;</w:t>
      </w:r>
      <w:r>
        <w:rPr>
          <w:sz w:val="24"/>
          <w:szCs w:val="24"/>
        </w:rPr>
        <w:t xml:space="preserve"> meaning I will try to understand why using flashcards yielded these results; based on this, primarily looking at the disadvantages I encountered it can be put down to the fact that I had been overwhelming myself with </w:t>
      </w:r>
      <w:r w:rsidR="00553AC4">
        <w:rPr>
          <w:sz w:val="24"/>
          <w:szCs w:val="24"/>
        </w:rPr>
        <w:t>too</w:t>
      </w:r>
      <w:r>
        <w:rPr>
          <w:sz w:val="24"/>
          <w:szCs w:val="24"/>
        </w:rPr>
        <w:t xml:space="preserve"> much information on different areas, instead I started to break down the topic areas and focused on roads policing one day then moved onto public order offences once I was comfortable with the previous topic.</w:t>
      </w:r>
    </w:p>
    <w:p w14:paraId="7AC4ABEB" w14:textId="681ACEB7" w:rsidR="00FF7784" w:rsidRDefault="00FF7784" w:rsidP="00E6298B">
      <w:pPr>
        <w:ind w:right="107"/>
        <w:jc w:val="both"/>
        <w:rPr>
          <w:sz w:val="24"/>
          <w:szCs w:val="24"/>
        </w:rPr>
      </w:pPr>
    </w:p>
    <w:p w14:paraId="677937F7" w14:textId="2938F3FA" w:rsidR="00824BF0" w:rsidRDefault="00824BF0" w:rsidP="00E6298B">
      <w:pPr>
        <w:ind w:right="107"/>
        <w:jc w:val="both"/>
        <w:rPr>
          <w:sz w:val="24"/>
          <w:szCs w:val="24"/>
        </w:rPr>
      </w:pPr>
      <w:r>
        <w:rPr>
          <w:sz w:val="24"/>
          <w:szCs w:val="24"/>
        </w:rPr>
        <w:t>Having noticed the main issue with revising this way I had been able to adapt the way in which I manage my stress by only slightly changing one aspect, and then started to ‘apply’ in practice these changes. I decided this was an effective way to revise as I had worked around the negative factors that may have only caused more stress if I didn’t change; in turn planning and preparing for the exam in this manner ultimately reduced stress and helped build resilience for the future, as by the second exam I had already discovered a successful way to negate stress and produce results.</w:t>
      </w:r>
    </w:p>
    <w:p w14:paraId="08F4890D" w14:textId="283A7949" w:rsidR="00952471" w:rsidRDefault="00952471" w:rsidP="00E6298B">
      <w:pPr>
        <w:ind w:right="107"/>
        <w:jc w:val="both"/>
        <w:rPr>
          <w:sz w:val="24"/>
          <w:szCs w:val="24"/>
        </w:rPr>
      </w:pPr>
    </w:p>
    <w:p w14:paraId="4FA25557" w14:textId="69C70A6C" w:rsidR="00FF7784" w:rsidRDefault="00952471" w:rsidP="00E6298B">
      <w:pPr>
        <w:ind w:right="107"/>
        <w:jc w:val="both"/>
        <w:rPr>
          <w:sz w:val="24"/>
          <w:szCs w:val="24"/>
        </w:rPr>
      </w:pPr>
      <w:r>
        <w:rPr>
          <w:sz w:val="24"/>
          <w:szCs w:val="24"/>
        </w:rPr>
        <w:t>Whilst management of stress through planning ahead is effective</w:t>
      </w:r>
      <w:r w:rsidR="00A75EAC">
        <w:rPr>
          <w:sz w:val="24"/>
          <w:szCs w:val="24"/>
        </w:rPr>
        <w:t xml:space="preserve">, it can </w:t>
      </w:r>
      <w:r w:rsidR="00AA019D">
        <w:rPr>
          <w:sz w:val="24"/>
          <w:szCs w:val="24"/>
        </w:rPr>
        <w:t xml:space="preserve">sometimes </w:t>
      </w:r>
      <w:r w:rsidR="00A75EAC">
        <w:rPr>
          <w:sz w:val="24"/>
          <w:szCs w:val="24"/>
        </w:rPr>
        <w:t xml:space="preserve">also only go so far to help with stress.  O’ Driscoll </w:t>
      </w:r>
      <w:r w:rsidR="00A75EAC" w:rsidRPr="00A75EAC">
        <w:rPr>
          <w:sz w:val="24"/>
          <w:szCs w:val="24"/>
          <w:shd w:val="clear" w:color="auto" w:fill="FFFFFF"/>
        </w:rPr>
        <w:t>(Dewe, Cooper and O'Driscoll, 2010)</w:t>
      </w:r>
      <w:r w:rsidR="00A75EAC">
        <w:rPr>
          <w:sz w:val="24"/>
          <w:szCs w:val="24"/>
          <w:shd w:val="clear" w:color="auto" w:fill="FFFFFF"/>
        </w:rPr>
        <w:t xml:space="preserve"> discusses how stress </w:t>
      </w:r>
      <w:r w:rsidR="00A75EAC">
        <w:rPr>
          <w:sz w:val="24"/>
          <w:szCs w:val="24"/>
        </w:rPr>
        <w:t>is often</w:t>
      </w:r>
      <w:r w:rsidR="00AA019D">
        <w:rPr>
          <w:sz w:val="24"/>
          <w:szCs w:val="24"/>
        </w:rPr>
        <w:t xml:space="preserve"> interconnected</w:t>
      </w:r>
      <w:r w:rsidR="00A75EAC">
        <w:rPr>
          <w:sz w:val="24"/>
          <w:szCs w:val="24"/>
        </w:rPr>
        <w:t xml:space="preserve"> to emotions and how there is no one true method to solve stress as it is emotion based, and so each person will display their own emotions that exhibit how they deal with stress and adapt accordingly. It also establishes that the emotions exhibited may be as a result of their previous encounters</w:t>
      </w:r>
      <w:r w:rsidR="00AA019D">
        <w:rPr>
          <w:sz w:val="24"/>
          <w:szCs w:val="24"/>
        </w:rPr>
        <w:t xml:space="preserve"> or experiences</w:t>
      </w:r>
      <w:r w:rsidR="00B62C1E">
        <w:rPr>
          <w:sz w:val="24"/>
          <w:szCs w:val="24"/>
        </w:rPr>
        <w:t xml:space="preserve">, which ultimately is tied to a various personality </w:t>
      </w:r>
      <w:r w:rsidR="00553AC4">
        <w:rPr>
          <w:sz w:val="24"/>
          <w:szCs w:val="24"/>
        </w:rPr>
        <w:t>trait</w:t>
      </w:r>
      <w:r w:rsidR="00B62C1E">
        <w:rPr>
          <w:sz w:val="24"/>
          <w:szCs w:val="24"/>
        </w:rPr>
        <w:t>. People may share similar ‘coping’ mechanisms, however whether or not they work is simply down to how the individual thinks and feels as a result.</w:t>
      </w:r>
    </w:p>
    <w:p w14:paraId="7DB208D0" w14:textId="32091D35" w:rsidR="00B62C1E" w:rsidRDefault="00B62C1E" w:rsidP="00E6298B">
      <w:pPr>
        <w:ind w:right="107"/>
        <w:jc w:val="both"/>
        <w:rPr>
          <w:sz w:val="24"/>
          <w:szCs w:val="24"/>
        </w:rPr>
      </w:pPr>
    </w:p>
    <w:p w14:paraId="0C51B903" w14:textId="6A8A9A22" w:rsidR="007E2C3B" w:rsidRDefault="00B62C1E" w:rsidP="00E6298B">
      <w:pPr>
        <w:ind w:right="107"/>
        <w:jc w:val="both"/>
        <w:rPr>
          <w:sz w:val="24"/>
          <w:szCs w:val="24"/>
        </w:rPr>
      </w:pPr>
      <w:r>
        <w:rPr>
          <w:sz w:val="24"/>
          <w:szCs w:val="24"/>
        </w:rPr>
        <w:t>As previously discussed, I have two main methods of managing stress: planning and preparation and then how release stress or relax.</w:t>
      </w:r>
      <w:r w:rsidR="008411D6">
        <w:rPr>
          <w:sz w:val="24"/>
          <w:szCs w:val="24"/>
        </w:rPr>
        <w:t xml:space="preserve"> Personally,</w:t>
      </w:r>
      <w:r w:rsidR="007E2C3B">
        <w:rPr>
          <w:sz w:val="24"/>
          <w:szCs w:val="24"/>
        </w:rPr>
        <w:t xml:space="preserve"> I use multiple methods to relieve stress, one of my </w:t>
      </w:r>
      <w:r w:rsidR="008411D6">
        <w:rPr>
          <w:sz w:val="24"/>
          <w:szCs w:val="24"/>
        </w:rPr>
        <w:t>favourites</w:t>
      </w:r>
      <w:r w:rsidR="007E2C3B">
        <w:rPr>
          <w:sz w:val="24"/>
          <w:szCs w:val="24"/>
        </w:rPr>
        <w:t xml:space="preserve"> and most successful is going to the gym.</w:t>
      </w:r>
    </w:p>
    <w:p w14:paraId="235673D4" w14:textId="69515248" w:rsidR="00B62C1E" w:rsidRDefault="007E2C3B" w:rsidP="00E6298B">
      <w:pPr>
        <w:ind w:right="107"/>
        <w:jc w:val="both"/>
        <w:rPr>
          <w:sz w:val="24"/>
          <w:szCs w:val="24"/>
        </w:rPr>
      </w:pPr>
      <w:r>
        <w:rPr>
          <w:sz w:val="24"/>
          <w:szCs w:val="24"/>
        </w:rPr>
        <w:t>I typically aim to go 3-4 times a week and through the initial 6 months around exams it helped break up revision but was still relatively productive; it acted a release for stress and helped with built up energy and tension</w:t>
      </w:r>
      <w:r w:rsidR="008411D6">
        <w:rPr>
          <w:sz w:val="24"/>
          <w:szCs w:val="24"/>
        </w:rPr>
        <w:t>. It serves a dual purpose in that it’s a stress reliever but also helps me keep up a good physical standard for a somewhat physically taxing career.</w:t>
      </w:r>
      <w:r w:rsidR="008D1095">
        <w:rPr>
          <w:sz w:val="24"/>
          <w:szCs w:val="24"/>
        </w:rPr>
        <w:t xml:space="preserve"> This was personally quite effective for me during training, but I hope to continue to go regularly throughout my policing career in order to continue to progress and as discussed, as a stress reliever. </w:t>
      </w:r>
      <w:r w:rsidR="00103BCA">
        <w:rPr>
          <w:sz w:val="24"/>
          <w:szCs w:val="24"/>
        </w:rPr>
        <w:t xml:space="preserve"> </w:t>
      </w:r>
    </w:p>
    <w:p w14:paraId="6FCE7316" w14:textId="289AC885" w:rsidR="00103BCA" w:rsidRDefault="00103BCA" w:rsidP="00E6298B">
      <w:pPr>
        <w:ind w:right="107"/>
        <w:jc w:val="both"/>
        <w:rPr>
          <w:sz w:val="24"/>
          <w:szCs w:val="24"/>
        </w:rPr>
      </w:pPr>
      <w:r>
        <w:rPr>
          <w:sz w:val="24"/>
          <w:szCs w:val="24"/>
        </w:rPr>
        <w:t xml:space="preserve">Whilst the gym was quite effective, I also would try to separate work and home life in some ways. I would aim to revise and complete work within a workspace at the training facility or even in a different area of my house (not living room/bedroom). This helped maintain that once I was home I would relax and use the time to recover, and then when I was in </w:t>
      </w:r>
      <w:r w:rsidR="008532F4">
        <w:rPr>
          <w:sz w:val="24"/>
          <w:szCs w:val="24"/>
        </w:rPr>
        <w:t>work,</w:t>
      </w:r>
      <w:r>
        <w:rPr>
          <w:sz w:val="24"/>
          <w:szCs w:val="24"/>
        </w:rPr>
        <w:t xml:space="preserve"> I was fully committed to whatever tasks I had to complete.</w:t>
      </w:r>
      <w:r w:rsidR="008532F4">
        <w:rPr>
          <w:sz w:val="24"/>
          <w:szCs w:val="24"/>
        </w:rPr>
        <w:t xml:space="preserve"> I feel that this assisted in the management of my stress levels as it meant I didn’t feel overwhelmed by work.</w:t>
      </w:r>
    </w:p>
    <w:p w14:paraId="4F282EC5" w14:textId="53972224" w:rsidR="008D1095" w:rsidRDefault="008D1095" w:rsidP="00E6298B">
      <w:pPr>
        <w:ind w:right="107"/>
        <w:jc w:val="both"/>
        <w:rPr>
          <w:sz w:val="24"/>
          <w:szCs w:val="24"/>
        </w:rPr>
      </w:pPr>
    </w:p>
    <w:p w14:paraId="6805B277" w14:textId="5F3D6826" w:rsidR="008D1095" w:rsidRDefault="008D1095" w:rsidP="00E6298B">
      <w:pPr>
        <w:ind w:right="107"/>
        <w:jc w:val="both"/>
        <w:rPr>
          <w:sz w:val="24"/>
          <w:szCs w:val="24"/>
        </w:rPr>
      </w:pPr>
      <w:r>
        <w:rPr>
          <w:sz w:val="24"/>
          <w:szCs w:val="24"/>
        </w:rPr>
        <w:t>Often in order to effectively deal with stress, I will confide in family members or my partner when particularly taxing situations arise. When I have previously talked to them about various issues that seem daunting, it has helped to receive a third-party view, that will often put the situation into a more realistic light. I do however understand the limitations when confiding in somebody that does not have a policing background and so over the course of the training some from the class would get together and revise before the theory and practical’s exams</w:t>
      </w:r>
      <w:r w:rsidR="00103BCA">
        <w:rPr>
          <w:sz w:val="24"/>
          <w:szCs w:val="24"/>
        </w:rPr>
        <w:t xml:space="preserve">; we would discuss what we were not so confident on and talk through what we can do to negate any uncertainties. With situations like this it helped to know that I wasn’t the only one that was stressing and that by talking to we could often help each other.  This example also translates operationally because rather than simmering on problems I will ask for guidance from those more experienced. </w:t>
      </w:r>
    </w:p>
    <w:p w14:paraId="69653079" w14:textId="6A0174B6" w:rsidR="008D1095" w:rsidRDefault="008D1095" w:rsidP="00E6298B">
      <w:pPr>
        <w:ind w:right="107"/>
        <w:jc w:val="both"/>
        <w:rPr>
          <w:sz w:val="24"/>
          <w:szCs w:val="24"/>
        </w:rPr>
      </w:pPr>
    </w:p>
    <w:p w14:paraId="30E656B5" w14:textId="5078498A" w:rsidR="008532F4" w:rsidRDefault="008532F4" w:rsidP="00E6298B">
      <w:pPr>
        <w:ind w:right="107"/>
        <w:jc w:val="both"/>
        <w:rPr>
          <w:sz w:val="24"/>
          <w:szCs w:val="24"/>
        </w:rPr>
      </w:pPr>
      <w:r>
        <w:rPr>
          <w:sz w:val="24"/>
          <w:szCs w:val="24"/>
        </w:rPr>
        <w:t>To conclude, I have found that what I do to relax is a key aspect of managing stressful periods, but also ensuring that a balance of relaxation and working hard and revising is met.</w:t>
      </w:r>
    </w:p>
    <w:p w14:paraId="31AA2447" w14:textId="78320904" w:rsidR="008532F4" w:rsidRPr="00270EEB" w:rsidRDefault="008532F4" w:rsidP="00E6298B">
      <w:pPr>
        <w:ind w:right="107"/>
        <w:jc w:val="both"/>
        <w:rPr>
          <w:sz w:val="24"/>
          <w:szCs w:val="24"/>
        </w:rPr>
      </w:pPr>
      <w:r>
        <w:rPr>
          <w:sz w:val="24"/>
          <w:szCs w:val="24"/>
        </w:rPr>
        <w:t>It is personally important to not overload on work that will lead to ultimately increase my level of stress and will lead to me feeling ‘burnt out’. Many of these strategies have been acquired during time at university, school and also during the last 6 months of my initial training. Carrying forward these transferable approaches will be imperative to a successful career in the police.</w:t>
      </w:r>
    </w:p>
    <w:p w14:paraId="21B0B7A2" w14:textId="77777777" w:rsidR="00FF7784" w:rsidRPr="00270EEB" w:rsidRDefault="00FF7784" w:rsidP="00E6298B">
      <w:pPr>
        <w:ind w:right="107"/>
        <w:jc w:val="both"/>
        <w:rPr>
          <w:sz w:val="24"/>
          <w:szCs w:val="24"/>
        </w:rPr>
      </w:pPr>
    </w:p>
    <w:p w14:paraId="26168F28" w14:textId="38DB692E" w:rsidR="00FF7784" w:rsidRPr="00270EEB" w:rsidRDefault="0016500B" w:rsidP="00E6298B">
      <w:pPr>
        <w:ind w:right="107"/>
        <w:jc w:val="both"/>
        <w:rPr>
          <w:sz w:val="24"/>
          <w:szCs w:val="24"/>
        </w:rPr>
      </w:pPr>
      <w:r>
        <w:rPr>
          <w:sz w:val="24"/>
          <w:szCs w:val="24"/>
        </w:rPr>
        <w:t>Word count: 1421</w:t>
      </w:r>
    </w:p>
    <w:p w14:paraId="4A7EB1BF" w14:textId="77777777" w:rsidR="00FF7784" w:rsidRPr="00270EEB" w:rsidRDefault="00FF7784" w:rsidP="00E6298B">
      <w:pPr>
        <w:ind w:right="107"/>
        <w:jc w:val="both"/>
        <w:rPr>
          <w:sz w:val="24"/>
          <w:szCs w:val="24"/>
        </w:rPr>
      </w:pPr>
    </w:p>
    <w:p w14:paraId="3DAFE8ED" w14:textId="77777777" w:rsidR="00AA019D" w:rsidRDefault="00AA019D" w:rsidP="28A9B94D">
      <w:pPr>
        <w:ind w:right="107"/>
        <w:jc w:val="center"/>
        <w:rPr>
          <w:sz w:val="24"/>
          <w:szCs w:val="24"/>
        </w:rPr>
      </w:pPr>
    </w:p>
    <w:p w14:paraId="0BF63C65" w14:textId="77777777" w:rsidR="00AA019D" w:rsidRDefault="00AA019D" w:rsidP="28A9B94D">
      <w:pPr>
        <w:ind w:right="107"/>
        <w:jc w:val="center"/>
        <w:rPr>
          <w:sz w:val="24"/>
          <w:szCs w:val="24"/>
        </w:rPr>
      </w:pPr>
    </w:p>
    <w:p w14:paraId="06AF5327" w14:textId="77777777" w:rsidR="00AA019D" w:rsidRDefault="00AA019D" w:rsidP="28A9B94D">
      <w:pPr>
        <w:ind w:right="107"/>
        <w:jc w:val="center"/>
        <w:rPr>
          <w:sz w:val="24"/>
          <w:szCs w:val="24"/>
        </w:rPr>
      </w:pPr>
    </w:p>
    <w:p w14:paraId="4F4517AC" w14:textId="77777777" w:rsidR="00AA019D" w:rsidRDefault="00AA019D" w:rsidP="28A9B94D">
      <w:pPr>
        <w:ind w:right="107"/>
        <w:jc w:val="center"/>
        <w:rPr>
          <w:sz w:val="24"/>
          <w:szCs w:val="24"/>
        </w:rPr>
      </w:pPr>
    </w:p>
    <w:p w14:paraId="1F24FDCE" w14:textId="77777777" w:rsidR="00AA019D" w:rsidRDefault="00AA019D" w:rsidP="28A9B94D">
      <w:pPr>
        <w:ind w:right="107"/>
        <w:jc w:val="center"/>
        <w:rPr>
          <w:sz w:val="24"/>
          <w:szCs w:val="24"/>
        </w:rPr>
      </w:pPr>
    </w:p>
    <w:p w14:paraId="7C40861F" w14:textId="77777777" w:rsidR="00AA019D" w:rsidRDefault="00AA019D" w:rsidP="28A9B94D">
      <w:pPr>
        <w:ind w:right="107"/>
        <w:jc w:val="center"/>
        <w:rPr>
          <w:sz w:val="24"/>
          <w:szCs w:val="24"/>
        </w:rPr>
      </w:pPr>
    </w:p>
    <w:p w14:paraId="3971DB6E" w14:textId="77777777" w:rsidR="00AA019D" w:rsidRDefault="00AA019D" w:rsidP="28A9B94D">
      <w:pPr>
        <w:ind w:right="107"/>
        <w:jc w:val="center"/>
        <w:rPr>
          <w:sz w:val="24"/>
          <w:szCs w:val="24"/>
        </w:rPr>
      </w:pPr>
    </w:p>
    <w:p w14:paraId="59BCA9BA" w14:textId="77777777" w:rsidR="00AA019D" w:rsidRDefault="00AA019D" w:rsidP="28A9B94D">
      <w:pPr>
        <w:ind w:right="107"/>
        <w:jc w:val="center"/>
        <w:rPr>
          <w:sz w:val="24"/>
          <w:szCs w:val="24"/>
        </w:rPr>
      </w:pPr>
    </w:p>
    <w:p w14:paraId="5A5A4745" w14:textId="77777777" w:rsidR="00AA019D" w:rsidRDefault="00AA019D" w:rsidP="28A9B94D">
      <w:pPr>
        <w:ind w:right="107"/>
        <w:jc w:val="center"/>
        <w:rPr>
          <w:sz w:val="24"/>
          <w:szCs w:val="24"/>
        </w:rPr>
      </w:pPr>
    </w:p>
    <w:p w14:paraId="774D3F51" w14:textId="77777777" w:rsidR="00AA019D" w:rsidRDefault="00AA019D" w:rsidP="28A9B94D">
      <w:pPr>
        <w:ind w:right="107"/>
        <w:jc w:val="center"/>
        <w:rPr>
          <w:sz w:val="24"/>
          <w:szCs w:val="24"/>
        </w:rPr>
      </w:pPr>
    </w:p>
    <w:p w14:paraId="61129222" w14:textId="77777777" w:rsidR="00AA019D" w:rsidRDefault="00AA019D" w:rsidP="28A9B94D">
      <w:pPr>
        <w:ind w:right="107"/>
        <w:jc w:val="center"/>
        <w:rPr>
          <w:sz w:val="24"/>
          <w:szCs w:val="24"/>
        </w:rPr>
      </w:pPr>
    </w:p>
    <w:p w14:paraId="7B2D988F" w14:textId="77777777" w:rsidR="00AA019D" w:rsidRDefault="00AA019D" w:rsidP="28A9B94D">
      <w:pPr>
        <w:ind w:right="107"/>
        <w:jc w:val="center"/>
        <w:rPr>
          <w:sz w:val="24"/>
          <w:szCs w:val="24"/>
        </w:rPr>
      </w:pPr>
    </w:p>
    <w:p w14:paraId="576F000F" w14:textId="77777777" w:rsidR="00AA019D" w:rsidRDefault="00AA019D" w:rsidP="28A9B94D">
      <w:pPr>
        <w:ind w:right="107"/>
        <w:jc w:val="center"/>
        <w:rPr>
          <w:sz w:val="24"/>
          <w:szCs w:val="24"/>
        </w:rPr>
      </w:pPr>
    </w:p>
    <w:p w14:paraId="48B8834D" w14:textId="77777777" w:rsidR="00AA019D" w:rsidRDefault="00AA019D" w:rsidP="28A9B94D">
      <w:pPr>
        <w:ind w:right="107"/>
        <w:jc w:val="center"/>
        <w:rPr>
          <w:sz w:val="24"/>
          <w:szCs w:val="24"/>
        </w:rPr>
      </w:pPr>
    </w:p>
    <w:p w14:paraId="215B2336" w14:textId="77777777" w:rsidR="00AA019D" w:rsidRDefault="00AA019D" w:rsidP="28A9B94D">
      <w:pPr>
        <w:ind w:right="107"/>
        <w:jc w:val="center"/>
        <w:rPr>
          <w:sz w:val="24"/>
          <w:szCs w:val="24"/>
        </w:rPr>
      </w:pPr>
    </w:p>
    <w:p w14:paraId="1E22C486" w14:textId="77777777" w:rsidR="00AA019D" w:rsidRDefault="00AA019D" w:rsidP="28A9B94D">
      <w:pPr>
        <w:ind w:right="107"/>
        <w:jc w:val="center"/>
        <w:rPr>
          <w:sz w:val="24"/>
          <w:szCs w:val="24"/>
        </w:rPr>
      </w:pPr>
    </w:p>
    <w:p w14:paraId="643835DD" w14:textId="77777777" w:rsidR="00AA019D" w:rsidRDefault="00AA019D" w:rsidP="28A9B94D">
      <w:pPr>
        <w:ind w:right="107"/>
        <w:jc w:val="center"/>
        <w:rPr>
          <w:sz w:val="24"/>
          <w:szCs w:val="24"/>
        </w:rPr>
      </w:pPr>
    </w:p>
    <w:p w14:paraId="0C01C252" w14:textId="77777777" w:rsidR="00AA019D" w:rsidRDefault="00AA019D" w:rsidP="28A9B94D">
      <w:pPr>
        <w:ind w:right="107"/>
        <w:jc w:val="center"/>
        <w:rPr>
          <w:sz w:val="24"/>
          <w:szCs w:val="24"/>
        </w:rPr>
      </w:pPr>
    </w:p>
    <w:p w14:paraId="211A9474" w14:textId="77777777" w:rsidR="00AA019D" w:rsidRDefault="00AA019D" w:rsidP="28A9B94D">
      <w:pPr>
        <w:ind w:right="107"/>
        <w:jc w:val="center"/>
        <w:rPr>
          <w:sz w:val="24"/>
          <w:szCs w:val="24"/>
        </w:rPr>
      </w:pPr>
    </w:p>
    <w:p w14:paraId="78A24DEA" w14:textId="77777777" w:rsidR="00AA019D" w:rsidRDefault="00AA019D" w:rsidP="28A9B94D">
      <w:pPr>
        <w:ind w:right="107"/>
        <w:jc w:val="center"/>
        <w:rPr>
          <w:sz w:val="24"/>
          <w:szCs w:val="24"/>
        </w:rPr>
      </w:pPr>
    </w:p>
    <w:p w14:paraId="1D105781" w14:textId="77777777" w:rsidR="00AA019D" w:rsidRDefault="00AA019D" w:rsidP="28A9B94D">
      <w:pPr>
        <w:ind w:right="107"/>
        <w:jc w:val="center"/>
        <w:rPr>
          <w:sz w:val="24"/>
          <w:szCs w:val="24"/>
        </w:rPr>
      </w:pPr>
    </w:p>
    <w:p w14:paraId="05298DAF" w14:textId="77777777" w:rsidR="00AA019D" w:rsidRDefault="00AA019D" w:rsidP="28A9B94D">
      <w:pPr>
        <w:ind w:right="107"/>
        <w:jc w:val="center"/>
        <w:rPr>
          <w:sz w:val="24"/>
          <w:szCs w:val="24"/>
        </w:rPr>
      </w:pPr>
    </w:p>
    <w:p w14:paraId="2ABB0DAF" w14:textId="77777777" w:rsidR="00AA019D" w:rsidRDefault="00AA019D" w:rsidP="28A9B94D">
      <w:pPr>
        <w:ind w:right="107"/>
        <w:jc w:val="center"/>
        <w:rPr>
          <w:sz w:val="24"/>
          <w:szCs w:val="24"/>
        </w:rPr>
      </w:pPr>
    </w:p>
    <w:p w14:paraId="1B9A0713" w14:textId="77777777" w:rsidR="00AA019D" w:rsidRDefault="00AA019D" w:rsidP="28A9B94D">
      <w:pPr>
        <w:ind w:right="107"/>
        <w:jc w:val="center"/>
        <w:rPr>
          <w:sz w:val="24"/>
          <w:szCs w:val="24"/>
        </w:rPr>
      </w:pPr>
    </w:p>
    <w:p w14:paraId="5AA695C8" w14:textId="77777777" w:rsidR="00AA019D" w:rsidRDefault="00AA019D" w:rsidP="28A9B94D">
      <w:pPr>
        <w:ind w:right="107"/>
        <w:jc w:val="center"/>
        <w:rPr>
          <w:sz w:val="24"/>
          <w:szCs w:val="24"/>
        </w:rPr>
      </w:pPr>
    </w:p>
    <w:p w14:paraId="34B322AF" w14:textId="7F0E1773" w:rsidR="00450C83"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lastRenderedPageBreak/>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0503EA6C" w14:textId="78CA2644" w:rsidR="00D8301C" w:rsidRPr="00F73CC4" w:rsidRDefault="00D82D97" w:rsidP="005B6B08">
      <w:pPr>
        <w:rPr>
          <w:sz w:val="24"/>
          <w:szCs w:val="24"/>
        </w:rPr>
      </w:pPr>
      <w:r w:rsidRPr="00F73CC4">
        <w:rPr>
          <w:sz w:val="24"/>
          <w:szCs w:val="24"/>
        </w:rPr>
        <w:t>Self-reflection</w:t>
      </w:r>
      <w:r w:rsidR="00D8301C" w:rsidRPr="00F73CC4">
        <w:rPr>
          <w:sz w:val="24"/>
          <w:szCs w:val="24"/>
        </w:rPr>
        <w:t xml:space="preserve"> should be utilised as a key function in almost every</w:t>
      </w:r>
      <w:r w:rsidRPr="00F73CC4">
        <w:rPr>
          <w:sz w:val="24"/>
          <w:szCs w:val="24"/>
        </w:rPr>
        <w:t xml:space="preserve">thing we do in life, </w:t>
      </w:r>
      <w:r w:rsidR="00A35880" w:rsidRPr="00F73CC4">
        <w:rPr>
          <w:sz w:val="24"/>
          <w:szCs w:val="24"/>
        </w:rPr>
        <w:t>it</w:t>
      </w:r>
      <w:r w:rsidRPr="00F73CC4">
        <w:rPr>
          <w:sz w:val="24"/>
          <w:szCs w:val="24"/>
        </w:rPr>
        <w:t xml:space="preserve"> can help determine our performance, and how we can change for the better; This is extremely important in the context of policing. Policing can involve many incidents that contain violence or conflict and by evaluating and reflecting on our performances when dealing with these we aim to improve our technique and carry it forward for the next situation that involves conflict. Throughout this essay a discussion on self-reflection and dealing with conflict will be made, using various self-reflection models and also how policing codes of practice and human </w:t>
      </w:r>
      <w:r w:rsidR="00425B22" w:rsidRPr="00F73CC4">
        <w:rPr>
          <w:sz w:val="24"/>
          <w:szCs w:val="24"/>
        </w:rPr>
        <w:t>rights.</w:t>
      </w:r>
      <w:r w:rsidRPr="00F73CC4">
        <w:rPr>
          <w:sz w:val="24"/>
          <w:szCs w:val="24"/>
        </w:rPr>
        <w:t xml:space="preserve"> Other consideration such as equality and cultural sensitivity will be discussed along with how they may influence how decisions are made in a policing context.</w:t>
      </w:r>
    </w:p>
    <w:p w14:paraId="2810CD1E" w14:textId="77777777" w:rsidR="006C478A" w:rsidRPr="00F73CC4" w:rsidRDefault="006C478A" w:rsidP="005B6B08">
      <w:pPr>
        <w:rPr>
          <w:sz w:val="24"/>
          <w:szCs w:val="24"/>
        </w:rPr>
      </w:pPr>
    </w:p>
    <w:p w14:paraId="0A6B706E" w14:textId="59C62B91" w:rsidR="005B6B08" w:rsidRPr="00F73CC4" w:rsidRDefault="005B6B08" w:rsidP="005B6B08">
      <w:pPr>
        <w:rPr>
          <w:sz w:val="24"/>
          <w:szCs w:val="24"/>
        </w:rPr>
      </w:pPr>
      <w:r w:rsidRPr="00F73CC4">
        <w:rPr>
          <w:sz w:val="24"/>
          <w:szCs w:val="24"/>
        </w:rPr>
        <w:t xml:space="preserve"> On this incident a male had attended </w:t>
      </w:r>
      <w:r w:rsidR="006E3F25" w:rsidRPr="00F73CC4">
        <w:rPr>
          <w:sz w:val="24"/>
          <w:szCs w:val="24"/>
        </w:rPr>
        <w:t>a police station because</w:t>
      </w:r>
      <w:r w:rsidRPr="00F73CC4">
        <w:rPr>
          <w:sz w:val="24"/>
          <w:szCs w:val="24"/>
        </w:rPr>
        <w:t xml:space="preserve"> he believed he was</w:t>
      </w:r>
      <w:r w:rsidR="006E3F25" w:rsidRPr="00F73CC4">
        <w:rPr>
          <w:sz w:val="24"/>
          <w:szCs w:val="24"/>
        </w:rPr>
        <w:t xml:space="preserve"> required</w:t>
      </w:r>
      <w:r w:rsidRPr="00F73CC4">
        <w:rPr>
          <w:sz w:val="24"/>
          <w:szCs w:val="24"/>
        </w:rPr>
        <w:t xml:space="preserve"> to sign bail; </w:t>
      </w:r>
      <w:r w:rsidR="006C478A" w:rsidRPr="00F73CC4">
        <w:rPr>
          <w:sz w:val="24"/>
          <w:szCs w:val="24"/>
        </w:rPr>
        <w:t>however,</w:t>
      </w:r>
      <w:r w:rsidRPr="00F73CC4">
        <w:rPr>
          <w:sz w:val="24"/>
          <w:szCs w:val="24"/>
        </w:rPr>
        <w:t xml:space="preserve"> he was wanted for breaching court order following a PNC by staff at the reception of the Police Station. We attended shortly after being notified about this and I promptly arrested the male. </w:t>
      </w:r>
    </w:p>
    <w:p w14:paraId="5A57D660" w14:textId="77777777" w:rsidR="005B6B08" w:rsidRPr="00F73CC4" w:rsidRDefault="005B6B08" w:rsidP="005B6B08">
      <w:pPr>
        <w:rPr>
          <w:sz w:val="24"/>
          <w:szCs w:val="24"/>
        </w:rPr>
      </w:pPr>
    </w:p>
    <w:p w14:paraId="72BB3201" w14:textId="54A9D386" w:rsidR="005B6B08" w:rsidRPr="00F73CC4" w:rsidRDefault="005B6B08" w:rsidP="005B6B08">
      <w:pPr>
        <w:rPr>
          <w:sz w:val="24"/>
          <w:szCs w:val="24"/>
        </w:rPr>
      </w:pPr>
      <w:r w:rsidRPr="00F73CC4">
        <w:rPr>
          <w:sz w:val="24"/>
          <w:szCs w:val="24"/>
        </w:rPr>
        <w:t>The male became frustrated with the situation;</w:t>
      </w:r>
      <w:r w:rsidR="006C478A" w:rsidRPr="00F73CC4">
        <w:rPr>
          <w:sz w:val="24"/>
          <w:szCs w:val="24"/>
        </w:rPr>
        <w:t xml:space="preserve"> I then used tactical communications in the form of</w:t>
      </w:r>
      <w:r w:rsidRPr="00F73CC4">
        <w:rPr>
          <w:sz w:val="24"/>
          <w:szCs w:val="24"/>
        </w:rPr>
        <w:t xml:space="preserve"> attempt</w:t>
      </w:r>
      <w:r w:rsidR="006C478A" w:rsidRPr="00F73CC4">
        <w:rPr>
          <w:sz w:val="24"/>
          <w:szCs w:val="24"/>
        </w:rPr>
        <w:t>ing</w:t>
      </w:r>
      <w:r w:rsidRPr="00F73CC4">
        <w:rPr>
          <w:sz w:val="24"/>
          <w:szCs w:val="24"/>
        </w:rPr>
        <w:t xml:space="preserve"> to explain the situation </w:t>
      </w:r>
      <w:r w:rsidR="006C478A" w:rsidRPr="00F73CC4">
        <w:rPr>
          <w:sz w:val="24"/>
          <w:szCs w:val="24"/>
        </w:rPr>
        <w:t>and to</w:t>
      </w:r>
      <w:r w:rsidRPr="00F73CC4">
        <w:rPr>
          <w:sz w:val="24"/>
          <w:szCs w:val="24"/>
        </w:rPr>
        <w:t xml:space="preserve"> give him a chance to calm down and understand, however he refused to listen and started to repeat his original argument.</w:t>
      </w:r>
    </w:p>
    <w:p w14:paraId="31CBAA40" w14:textId="6B820322" w:rsidR="005B6B08" w:rsidRPr="00F73CC4" w:rsidRDefault="005B6B08" w:rsidP="005B6B08">
      <w:pPr>
        <w:rPr>
          <w:sz w:val="24"/>
          <w:szCs w:val="24"/>
        </w:rPr>
      </w:pPr>
    </w:p>
    <w:p w14:paraId="76E32A35" w14:textId="0EEE2375" w:rsidR="005B6B08" w:rsidRPr="00F73CC4" w:rsidRDefault="005B6B08" w:rsidP="005B6B08">
      <w:pPr>
        <w:rPr>
          <w:sz w:val="24"/>
          <w:szCs w:val="24"/>
        </w:rPr>
      </w:pPr>
      <w:r w:rsidRPr="00F73CC4">
        <w:rPr>
          <w:sz w:val="24"/>
          <w:szCs w:val="24"/>
        </w:rPr>
        <w:lastRenderedPageBreak/>
        <w:t xml:space="preserve"> </w:t>
      </w:r>
      <w:r w:rsidR="006C478A" w:rsidRPr="00F73CC4">
        <w:rPr>
          <w:sz w:val="24"/>
          <w:szCs w:val="24"/>
        </w:rPr>
        <w:t>Throughout the incident he</w:t>
      </w:r>
      <w:r w:rsidRPr="00F73CC4">
        <w:rPr>
          <w:sz w:val="24"/>
          <w:szCs w:val="24"/>
        </w:rPr>
        <w:t xml:space="preserve"> then started </w:t>
      </w:r>
      <w:r w:rsidR="006C478A" w:rsidRPr="00F73CC4">
        <w:rPr>
          <w:sz w:val="24"/>
          <w:szCs w:val="24"/>
        </w:rPr>
        <w:t>becoming</w:t>
      </w:r>
      <w:r w:rsidRPr="00F73CC4">
        <w:rPr>
          <w:sz w:val="24"/>
          <w:szCs w:val="24"/>
        </w:rPr>
        <w:t xml:space="preserve"> more agitated and started to put up passive resistance when trying to escort him to the van in order to transport him to a suitable custody unit. This passive resistance was simply refusing to move and so I started to apply handcuffs due to his behaviour and with him starting to shout his disagreement with the situation.</w:t>
      </w:r>
      <w:r w:rsidR="006C478A" w:rsidRPr="00F73CC4">
        <w:rPr>
          <w:sz w:val="24"/>
          <w:szCs w:val="24"/>
        </w:rPr>
        <w:t xml:space="preserve"> When applying the handcuffs, he started to tense his arms so that it would be difficult to put into the cuffs however myself and a colleague managed to control him enough to safely restrain him in order to escort him to the van and then to the custody unit. Due to closures of the nearest custody suite we had to take an extended drive to next available suite, which was a 30-40-minute drive. Whilst initially thinking this may prove problematic in that he may become more agitated throughout the journey, in actual fact he started to calm down and the journey gave him a chance to think and relax.</w:t>
      </w:r>
    </w:p>
    <w:p w14:paraId="60D2EFC2" w14:textId="1744BE6B" w:rsidR="00D8301C" w:rsidRPr="00F73CC4" w:rsidRDefault="00D8301C" w:rsidP="005B6B08">
      <w:pPr>
        <w:rPr>
          <w:sz w:val="24"/>
          <w:szCs w:val="24"/>
        </w:rPr>
      </w:pPr>
    </w:p>
    <w:p w14:paraId="4349D9A6" w14:textId="02518A99" w:rsidR="00D8301C" w:rsidRPr="00F73CC4" w:rsidRDefault="00D8301C" w:rsidP="005B6B08">
      <w:pPr>
        <w:rPr>
          <w:sz w:val="24"/>
          <w:szCs w:val="24"/>
        </w:rPr>
      </w:pPr>
      <w:r w:rsidRPr="00F73CC4">
        <w:rPr>
          <w:sz w:val="24"/>
          <w:szCs w:val="24"/>
        </w:rPr>
        <w:t>Before and at custody the male was also subject to a section 32 search to discover if he had anything that could hurt himself, anybody else or any items that could assist in his escape.</w:t>
      </w:r>
      <w:r w:rsidR="00FA09F3" w:rsidRPr="00F73CC4">
        <w:rPr>
          <w:sz w:val="24"/>
          <w:szCs w:val="24"/>
        </w:rPr>
        <w:t xml:space="preserve"> This could have </w:t>
      </w:r>
      <w:r w:rsidR="00B81F7E" w:rsidRPr="00F73CC4">
        <w:rPr>
          <w:sz w:val="24"/>
          <w:szCs w:val="24"/>
        </w:rPr>
        <w:t>led</w:t>
      </w:r>
      <w:r w:rsidR="00FA09F3" w:rsidRPr="00F73CC4">
        <w:rPr>
          <w:sz w:val="24"/>
          <w:szCs w:val="24"/>
        </w:rPr>
        <w:t xml:space="preserve"> to him becoming more irate but to negate this I explained the process and why I had to do it, whilst still annoyed he understood.</w:t>
      </w:r>
    </w:p>
    <w:p w14:paraId="40842DAB" w14:textId="1A452F47" w:rsidR="006C478A" w:rsidRPr="00F73CC4" w:rsidRDefault="006C478A" w:rsidP="00E6298B">
      <w:pPr>
        <w:ind w:right="107"/>
        <w:jc w:val="both"/>
        <w:rPr>
          <w:sz w:val="24"/>
          <w:szCs w:val="24"/>
        </w:rPr>
      </w:pPr>
    </w:p>
    <w:p w14:paraId="209633CB" w14:textId="6968B631" w:rsidR="000D42CA" w:rsidRPr="00F73CC4" w:rsidRDefault="00CB79CB" w:rsidP="00E6298B">
      <w:pPr>
        <w:ind w:right="107"/>
        <w:jc w:val="both"/>
        <w:rPr>
          <w:color w:val="auto"/>
          <w:sz w:val="24"/>
          <w:szCs w:val="24"/>
        </w:rPr>
      </w:pPr>
      <w:r w:rsidRPr="00F73CC4">
        <w:rPr>
          <w:color w:val="auto"/>
          <w:sz w:val="24"/>
          <w:szCs w:val="24"/>
        </w:rPr>
        <w:t>In order to reflect in a logical and methodical manner I have decided to employ Borton’s (1970) Model of Reflection.</w:t>
      </w:r>
      <w:r w:rsidR="000D42CA" w:rsidRPr="00F73CC4">
        <w:rPr>
          <w:color w:val="auto"/>
          <w:sz w:val="24"/>
          <w:szCs w:val="24"/>
        </w:rPr>
        <w:t xml:space="preserve"> This model focuses on three simple questions. The first is to ask ‘What?’</w:t>
      </w:r>
      <w:r w:rsidR="00EE4821" w:rsidRPr="00F73CC4">
        <w:rPr>
          <w:color w:val="auto"/>
          <w:sz w:val="24"/>
          <w:szCs w:val="24"/>
        </w:rPr>
        <w:t>,</w:t>
      </w:r>
      <w:r w:rsidR="000D42CA" w:rsidRPr="00F73CC4">
        <w:rPr>
          <w:color w:val="auto"/>
          <w:sz w:val="24"/>
          <w:szCs w:val="24"/>
        </w:rPr>
        <w:t xml:space="preserve"> referring to what happened and what was my reaction to it, in addition to this model I will also utilise Betari’s Box that further analyses reactions and behaviours. </w:t>
      </w:r>
    </w:p>
    <w:p w14:paraId="6A3BC45B" w14:textId="77777777" w:rsidR="000D42CA" w:rsidRPr="00F73CC4" w:rsidRDefault="000D42CA" w:rsidP="00E6298B">
      <w:pPr>
        <w:ind w:right="107"/>
        <w:jc w:val="both"/>
        <w:rPr>
          <w:color w:val="auto"/>
          <w:sz w:val="24"/>
          <w:szCs w:val="24"/>
        </w:rPr>
      </w:pPr>
    </w:p>
    <w:p w14:paraId="1F10AE40" w14:textId="450EFFF4" w:rsidR="00EE4821" w:rsidRPr="00F73CC4" w:rsidRDefault="000D42CA" w:rsidP="00EE4821">
      <w:pPr>
        <w:ind w:right="107"/>
        <w:jc w:val="both"/>
        <w:rPr>
          <w:color w:val="auto"/>
          <w:sz w:val="24"/>
          <w:szCs w:val="24"/>
        </w:rPr>
      </w:pPr>
      <w:r w:rsidRPr="00F73CC4">
        <w:rPr>
          <w:color w:val="auto"/>
          <w:sz w:val="24"/>
          <w:szCs w:val="24"/>
        </w:rPr>
        <w:t>The next question Borton’s Model of Reflection (1970) looks at is ‘So what?</w:t>
      </w:r>
      <w:r w:rsidR="00EE4821" w:rsidRPr="00F73CC4">
        <w:rPr>
          <w:color w:val="auto"/>
          <w:sz w:val="24"/>
          <w:szCs w:val="24"/>
        </w:rPr>
        <w:t>’ and will seek to provide a detailed critical analysis of my performance and how I adhered to legislation and ethical practices, and generally the outcome of the incident.</w:t>
      </w:r>
    </w:p>
    <w:p w14:paraId="553A6F09" w14:textId="3DC29C53" w:rsidR="00EE4821" w:rsidRPr="00F73CC4" w:rsidRDefault="00EE4821" w:rsidP="00EE4821">
      <w:pPr>
        <w:ind w:right="107"/>
        <w:jc w:val="both"/>
        <w:rPr>
          <w:color w:val="auto"/>
          <w:sz w:val="24"/>
          <w:szCs w:val="24"/>
        </w:rPr>
      </w:pPr>
    </w:p>
    <w:p w14:paraId="6DF3FB75" w14:textId="283737E9" w:rsidR="00EE4821" w:rsidRPr="00F73CC4" w:rsidRDefault="00EE4821" w:rsidP="00EE4821">
      <w:pPr>
        <w:ind w:right="107"/>
        <w:jc w:val="both"/>
        <w:rPr>
          <w:color w:val="auto"/>
          <w:sz w:val="24"/>
          <w:szCs w:val="24"/>
        </w:rPr>
      </w:pPr>
      <w:r w:rsidRPr="00F73CC4">
        <w:rPr>
          <w:color w:val="auto"/>
          <w:sz w:val="24"/>
          <w:szCs w:val="24"/>
        </w:rPr>
        <w:t xml:space="preserve">Lastly Borton’s Model of Reflection (1970) asks the question of: ‘Now what?’ which are proposed learning points and positive notes that can be carried forward to similar future events. Whilst not explicitly noted in this model it may also be beneficial to look at the negative points so that either they can be improved upon or avoided depending on the circumstances. </w:t>
      </w:r>
    </w:p>
    <w:p w14:paraId="259E2E35" w14:textId="37F61074" w:rsidR="00CB79CB" w:rsidRPr="00F73CC4" w:rsidRDefault="00CB79CB" w:rsidP="00E6298B">
      <w:pPr>
        <w:ind w:right="107"/>
        <w:jc w:val="both"/>
        <w:rPr>
          <w:color w:val="FF0000"/>
          <w:sz w:val="24"/>
          <w:szCs w:val="24"/>
        </w:rPr>
      </w:pPr>
    </w:p>
    <w:p w14:paraId="69F38DC9" w14:textId="686C9838" w:rsidR="00CB79CB" w:rsidRPr="00F73CC4" w:rsidRDefault="00A03AC0" w:rsidP="00E6298B">
      <w:pPr>
        <w:ind w:right="107"/>
        <w:jc w:val="both"/>
        <w:rPr>
          <w:sz w:val="24"/>
          <w:szCs w:val="24"/>
        </w:rPr>
      </w:pPr>
      <w:r w:rsidRPr="00F73CC4">
        <w:rPr>
          <w:sz w:val="24"/>
          <w:szCs w:val="24"/>
        </w:rPr>
        <w:t>Conflict such as the incident previously described can be evaluated further by looking deeper at attitudes and behaviours of people involved, one such model to help enable this insight is Betari’s Box</w:t>
      </w:r>
      <w:r w:rsidR="0059124D" w:rsidRPr="00F73CC4">
        <w:rPr>
          <w:sz w:val="24"/>
          <w:szCs w:val="24"/>
        </w:rPr>
        <w:t xml:space="preserve">. Betari’s Box is a model that establishes how conflict arises and how it can be avoided or diminished. In theory it looks at how ‘my attitude’ will affect ‘my behaviour’ which in turn affects </w:t>
      </w:r>
      <w:r w:rsidR="001E64A0" w:rsidRPr="00F73CC4">
        <w:rPr>
          <w:sz w:val="24"/>
          <w:szCs w:val="24"/>
        </w:rPr>
        <w:t>another’s</w:t>
      </w:r>
      <w:r w:rsidR="0059124D" w:rsidRPr="00F73CC4">
        <w:rPr>
          <w:sz w:val="24"/>
          <w:szCs w:val="24"/>
        </w:rPr>
        <w:t xml:space="preserve"> attitude then affecting their behaviour and will cycle back to affecting ‘my attitude’. </w:t>
      </w:r>
    </w:p>
    <w:p w14:paraId="567E673E" w14:textId="4A4B9701" w:rsidR="0059124D" w:rsidRPr="00F73CC4" w:rsidRDefault="0059124D" w:rsidP="00E6298B">
      <w:pPr>
        <w:ind w:right="107"/>
        <w:jc w:val="both"/>
        <w:rPr>
          <w:sz w:val="24"/>
          <w:szCs w:val="24"/>
        </w:rPr>
      </w:pPr>
    </w:p>
    <w:p w14:paraId="50ECE744" w14:textId="5AC970D5" w:rsidR="0059124D" w:rsidRPr="00F73CC4" w:rsidRDefault="0059124D" w:rsidP="00E6298B">
      <w:pPr>
        <w:ind w:right="107"/>
        <w:jc w:val="both"/>
        <w:rPr>
          <w:sz w:val="24"/>
          <w:szCs w:val="24"/>
        </w:rPr>
      </w:pPr>
      <w:r w:rsidRPr="00F73CC4">
        <w:rPr>
          <w:sz w:val="24"/>
          <w:szCs w:val="24"/>
        </w:rPr>
        <w:t xml:space="preserve">This </w:t>
      </w:r>
      <w:r w:rsidR="00792342">
        <w:rPr>
          <w:sz w:val="24"/>
          <w:szCs w:val="24"/>
        </w:rPr>
        <w:t xml:space="preserve">will </w:t>
      </w:r>
      <w:r w:rsidRPr="00F73CC4">
        <w:rPr>
          <w:sz w:val="24"/>
          <w:szCs w:val="24"/>
        </w:rPr>
        <w:t>be applied in this situation and will be explained throughout.</w:t>
      </w:r>
    </w:p>
    <w:p w14:paraId="29FF71DE" w14:textId="77777777" w:rsidR="00CB79CB" w:rsidRPr="00F73CC4" w:rsidRDefault="00CB79CB" w:rsidP="00E6298B">
      <w:pPr>
        <w:ind w:right="107"/>
        <w:jc w:val="both"/>
        <w:rPr>
          <w:sz w:val="24"/>
          <w:szCs w:val="24"/>
        </w:rPr>
      </w:pPr>
    </w:p>
    <w:p w14:paraId="3BB6CD0C" w14:textId="04047EDE" w:rsidR="006E3F25" w:rsidRPr="00F73CC4" w:rsidRDefault="006C478A" w:rsidP="00E6298B">
      <w:pPr>
        <w:ind w:right="107"/>
        <w:jc w:val="both"/>
        <w:rPr>
          <w:sz w:val="24"/>
          <w:szCs w:val="24"/>
        </w:rPr>
      </w:pPr>
      <w:r w:rsidRPr="00F73CC4">
        <w:rPr>
          <w:sz w:val="24"/>
          <w:szCs w:val="24"/>
        </w:rPr>
        <w:t>Whilst this was my first arrest, I think it went well overall</w:t>
      </w:r>
      <w:r w:rsidR="00D8301C" w:rsidRPr="00F73CC4">
        <w:rPr>
          <w:sz w:val="24"/>
          <w:szCs w:val="24"/>
        </w:rPr>
        <w:t>. The key learning point from this situation is that whilst verbal communication is key to preventing and ending a large amount of aggressive incidents</w:t>
      </w:r>
      <w:r w:rsidR="006E3F25" w:rsidRPr="00F73CC4">
        <w:rPr>
          <w:sz w:val="24"/>
          <w:szCs w:val="24"/>
        </w:rPr>
        <w:t xml:space="preserve"> and this is also expressed by the College of Policing </w:t>
      </w:r>
      <w:r w:rsidR="006E3F25" w:rsidRPr="00F73CC4">
        <w:rPr>
          <w:sz w:val="24"/>
          <w:szCs w:val="24"/>
          <w:shd w:val="clear" w:color="auto" w:fill="FFFFFF"/>
        </w:rPr>
        <w:t>(Conflict management skills | College of Policing, 2021)</w:t>
      </w:r>
      <w:r w:rsidR="006E3F25" w:rsidRPr="00F73CC4">
        <w:rPr>
          <w:sz w:val="24"/>
          <w:szCs w:val="24"/>
        </w:rPr>
        <w:t>; it discusses</w:t>
      </w:r>
      <w:r w:rsidR="0059124D" w:rsidRPr="00F73CC4">
        <w:rPr>
          <w:sz w:val="24"/>
          <w:szCs w:val="24"/>
        </w:rPr>
        <w:t xml:space="preserve"> how</w:t>
      </w:r>
      <w:r w:rsidR="006E3F25" w:rsidRPr="00F73CC4">
        <w:rPr>
          <w:sz w:val="24"/>
          <w:szCs w:val="24"/>
        </w:rPr>
        <w:t xml:space="preserve"> key skills </w:t>
      </w:r>
      <w:r w:rsidR="0059124D" w:rsidRPr="00F73CC4">
        <w:rPr>
          <w:sz w:val="24"/>
          <w:szCs w:val="24"/>
        </w:rPr>
        <w:t>can</w:t>
      </w:r>
      <w:r w:rsidR="006E3F25" w:rsidRPr="00F73CC4">
        <w:rPr>
          <w:sz w:val="24"/>
          <w:szCs w:val="24"/>
        </w:rPr>
        <w:t xml:space="preserve"> be utilised when dealing with conflict situations such as situational awareness, active listening</w:t>
      </w:r>
      <w:r w:rsidR="0059124D" w:rsidRPr="00F73CC4">
        <w:rPr>
          <w:sz w:val="24"/>
          <w:szCs w:val="24"/>
        </w:rPr>
        <w:t xml:space="preserve">, </w:t>
      </w:r>
      <w:r w:rsidR="006E3F25" w:rsidRPr="00F73CC4">
        <w:rPr>
          <w:sz w:val="24"/>
          <w:szCs w:val="24"/>
        </w:rPr>
        <w:t>emotional awareness and self-regulation, I will be considering these factors during reflection on this and other incidents that will occur in the future.</w:t>
      </w:r>
    </w:p>
    <w:p w14:paraId="648F145B" w14:textId="46142B5B" w:rsidR="006E3F25" w:rsidRPr="00F73CC4" w:rsidRDefault="006E3F25" w:rsidP="00E6298B">
      <w:pPr>
        <w:ind w:right="107"/>
        <w:jc w:val="both"/>
        <w:rPr>
          <w:sz w:val="24"/>
          <w:szCs w:val="24"/>
        </w:rPr>
      </w:pPr>
    </w:p>
    <w:p w14:paraId="367C295E" w14:textId="77777777" w:rsidR="00E33146" w:rsidRDefault="00D81884" w:rsidP="00E6298B">
      <w:pPr>
        <w:ind w:right="107"/>
        <w:jc w:val="both"/>
        <w:rPr>
          <w:sz w:val="24"/>
          <w:szCs w:val="24"/>
        </w:rPr>
      </w:pPr>
      <w:r w:rsidRPr="00F73CC4">
        <w:rPr>
          <w:sz w:val="24"/>
          <w:szCs w:val="24"/>
        </w:rPr>
        <w:lastRenderedPageBreak/>
        <w:t>Situational awareness came into play when I noticed the male would simply</w:t>
      </w:r>
      <w:r w:rsidR="00D8301C" w:rsidRPr="00F73CC4">
        <w:rPr>
          <w:sz w:val="24"/>
          <w:szCs w:val="24"/>
        </w:rPr>
        <w:t xml:space="preserve"> not listen and </w:t>
      </w:r>
      <w:r w:rsidRPr="00F73CC4">
        <w:rPr>
          <w:sz w:val="24"/>
          <w:szCs w:val="24"/>
        </w:rPr>
        <w:t xml:space="preserve">started to </w:t>
      </w:r>
      <w:r w:rsidR="00D8301C" w:rsidRPr="00F73CC4">
        <w:rPr>
          <w:sz w:val="24"/>
          <w:szCs w:val="24"/>
        </w:rPr>
        <w:t xml:space="preserve">throw </w:t>
      </w:r>
      <w:r w:rsidRPr="00F73CC4">
        <w:rPr>
          <w:sz w:val="24"/>
          <w:szCs w:val="24"/>
        </w:rPr>
        <w:t xml:space="preserve">himself </w:t>
      </w:r>
      <w:r w:rsidR="00D8301C" w:rsidRPr="00F73CC4">
        <w:rPr>
          <w:sz w:val="24"/>
          <w:szCs w:val="24"/>
        </w:rPr>
        <w:t>into confusion and a more hostile state.</w:t>
      </w:r>
    </w:p>
    <w:p w14:paraId="1EB42184" w14:textId="662F0FC0" w:rsidR="008F576D" w:rsidRPr="00F73CC4" w:rsidRDefault="00D8301C" w:rsidP="00E6298B">
      <w:pPr>
        <w:ind w:right="107"/>
        <w:jc w:val="both"/>
        <w:rPr>
          <w:sz w:val="24"/>
          <w:szCs w:val="24"/>
        </w:rPr>
      </w:pPr>
      <w:bookmarkStart w:id="0" w:name="_GoBack"/>
      <w:bookmarkEnd w:id="0"/>
      <w:r w:rsidRPr="00F73CC4">
        <w:rPr>
          <w:sz w:val="24"/>
          <w:szCs w:val="24"/>
        </w:rPr>
        <w:t xml:space="preserve"> During this incident it was necessary to handcuff the male due to repeated attempts to calm</w:t>
      </w:r>
      <w:r w:rsidR="008F576D" w:rsidRPr="00F73CC4">
        <w:rPr>
          <w:sz w:val="24"/>
          <w:szCs w:val="24"/>
        </w:rPr>
        <w:t xml:space="preserve"> and continued resistance on his part. </w:t>
      </w:r>
      <w:r w:rsidR="0059124D" w:rsidRPr="00F73CC4">
        <w:rPr>
          <w:sz w:val="24"/>
          <w:szCs w:val="24"/>
        </w:rPr>
        <w:t xml:space="preserve">Betari’s box applies here as the </w:t>
      </w:r>
      <w:r w:rsidR="00A26D09" w:rsidRPr="00F73CC4">
        <w:rPr>
          <w:sz w:val="24"/>
          <w:szCs w:val="24"/>
        </w:rPr>
        <w:t>male’s</w:t>
      </w:r>
      <w:r w:rsidR="0059124D" w:rsidRPr="00F73CC4">
        <w:rPr>
          <w:sz w:val="24"/>
          <w:szCs w:val="24"/>
        </w:rPr>
        <w:t xml:space="preserve"> behaviour was affecting my attitude which then affected my behaviour as I saw the need to place the male into handcuffs.</w:t>
      </w:r>
      <w:r w:rsidR="001E64A0" w:rsidRPr="00F73CC4">
        <w:rPr>
          <w:sz w:val="24"/>
          <w:szCs w:val="24"/>
        </w:rPr>
        <w:t xml:space="preserve"> When In handcuffs his attitude was affected which impacted on his behaviour causing him to tense up and not to cooperate. At this point I realised that there were two routes to take, either: escalate the situation and apply more force or to talk using</w:t>
      </w:r>
      <w:r w:rsidR="00E33146">
        <w:rPr>
          <w:sz w:val="24"/>
          <w:szCs w:val="24"/>
        </w:rPr>
        <w:t xml:space="preserve"> </w:t>
      </w:r>
      <w:r w:rsidR="008F576D" w:rsidRPr="00F73CC4">
        <w:rPr>
          <w:sz w:val="24"/>
          <w:szCs w:val="24"/>
        </w:rPr>
        <w:t>verbal</w:t>
      </w:r>
      <w:r w:rsidR="00DD0971" w:rsidRPr="00F73CC4">
        <w:rPr>
          <w:sz w:val="24"/>
          <w:szCs w:val="24"/>
        </w:rPr>
        <w:t>/tactical</w:t>
      </w:r>
      <w:r w:rsidR="008F576D" w:rsidRPr="00F73CC4">
        <w:rPr>
          <w:sz w:val="24"/>
          <w:szCs w:val="24"/>
        </w:rPr>
        <w:t xml:space="preserve"> communication</w:t>
      </w:r>
      <w:r w:rsidR="00DD0971" w:rsidRPr="00F73CC4">
        <w:rPr>
          <w:sz w:val="24"/>
          <w:szCs w:val="24"/>
        </w:rPr>
        <w:t xml:space="preserve"> in order to explain to the male why he was under arrest, and I listened to his response in return</w:t>
      </w:r>
      <w:r w:rsidR="00D81884" w:rsidRPr="00F73CC4">
        <w:rPr>
          <w:sz w:val="24"/>
          <w:szCs w:val="24"/>
        </w:rPr>
        <w:t xml:space="preserve"> as an attempt to de-</w:t>
      </w:r>
      <w:r w:rsidR="002753DC" w:rsidRPr="00F73CC4">
        <w:rPr>
          <w:sz w:val="24"/>
          <w:szCs w:val="24"/>
        </w:rPr>
        <w:t>escalate</w:t>
      </w:r>
      <w:r w:rsidR="00D81884" w:rsidRPr="00F73CC4">
        <w:rPr>
          <w:sz w:val="24"/>
          <w:szCs w:val="24"/>
        </w:rPr>
        <w:t xml:space="preserve"> the situation</w:t>
      </w:r>
      <w:r w:rsidR="00DD0971" w:rsidRPr="00F73CC4">
        <w:rPr>
          <w:sz w:val="24"/>
          <w:szCs w:val="24"/>
        </w:rPr>
        <w:t>. It was important to listen to him for 2 reasons, firstly so that I could understand his side of the story and in turn relay that to the custody sergeant and secondly so that he knows that I am actually listening to him and he wasn’t being ignored. Whilst he was explaining why he was confused and angry at the situation myself and my colleague also stated that whilst we can inform the custody sergeant of this, his best opportunity to speak his case would be in court (likely the same or next day).</w:t>
      </w:r>
    </w:p>
    <w:p w14:paraId="3F9ADD8C" w14:textId="7BE942AE" w:rsidR="001E64A0" w:rsidRPr="00F73CC4" w:rsidRDefault="00CB79CB" w:rsidP="001E64A0">
      <w:pPr>
        <w:ind w:right="107"/>
        <w:jc w:val="both"/>
        <w:rPr>
          <w:sz w:val="24"/>
          <w:szCs w:val="24"/>
        </w:rPr>
      </w:pPr>
      <w:r w:rsidRPr="00F73CC4">
        <w:rPr>
          <w:sz w:val="24"/>
          <w:szCs w:val="24"/>
        </w:rPr>
        <w:t>Whilst explaining this information was useful to the male, I also used it to act as a buffer in conversation to distract him of his aggressive behaviour, although on this occasion he was so frustrated he refused to listen or take in any of the conversation.</w:t>
      </w:r>
      <w:r w:rsidR="004C47DC" w:rsidRPr="00F73CC4">
        <w:rPr>
          <w:sz w:val="24"/>
          <w:szCs w:val="24"/>
        </w:rPr>
        <w:t xml:space="preserve">  </w:t>
      </w:r>
      <w:r w:rsidR="001E64A0" w:rsidRPr="00F73CC4">
        <w:rPr>
          <w:sz w:val="24"/>
          <w:szCs w:val="24"/>
        </w:rPr>
        <w:t xml:space="preserve">Actively listening and maintaining Emotional awareness and self-regulation </w:t>
      </w:r>
      <w:r w:rsidR="003B6C3C" w:rsidRPr="00F73CC4">
        <w:rPr>
          <w:sz w:val="24"/>
          <w:szCs w:val="24"/>
        </w:rPr>
        <w:t xml:space="preserve">are </w:t>
      </w:r>
      <w:r w:rsidR="001E64A0" w:rsidRPr="00F73CC4">
        <w:rPr>
          <w:sz w:val="24"/>
          <w:szCs w:val="24"/>
        </w:rPr>
        <w:t>key skill</w:t>
      </w:r>
      <w:r w:rsidR="003B6C3C" w:rsidRPr="00F73CC4">
        <w:rPr>
          <w:sz w:val="24"/>
          <w:szCs w:val="24"/>
        </w:rPr>
        <w:t>s</w:t>
      </w:r>
      <w:r w:rsidR="001E64A0" w:rsidRPr="00F73CC4">
        <w:rPr>
          <w:sz w:val="24"/>
          <w:szCs w:val="24"/>
        </w:rPr>
        <w:t xml:space="preserve"> and it is important to maintain a calm but authoritative presence in situations with conflict which again honing back to Betari’s box will hopefully be reflected back onto the male.</w:t>
      </w:r>
    </w:p>
    <w:p w14:paraId="3EAFF942" w14:textId="7FFA301D" w:rsidR="003B6C3C" w:rsidRPr="00F73CC4" w:rsidRDefault="003B6C3C" w:rsidP="001E64A0">
      <w:pPr>
        <w:ind w:right="107"/>
        <w:jc w:val="both"/>
        <w:rPr>
          <w:sz w:val="24"/>
          <w:szCs w:val="24"/>
        </w:rPr>
      </w:pPr>
    </w:p>
    <w:p w14:paraId="3C14D241" w14:textId="12FF2CD4" w:rsidR="003B6C3C" w:rsidRPr="00F73CC4" w:rsidRDefault="003B6C3C" w:rsidP="001E64A0">
      <w:pPr>
        <w:ind w:right="107"/>
        <w:jc w:val="both"/>
        <w:rPr>
          <w:sz w:val="24"/>
          <w:szCs w:val="24"/>
        </w:rPr>
      </w:pPr>
      <w:r w:rsidRPr="00F73CC4">
        <w:rPr>
          <w:sz w:val="24"/>
          <w:szCs w:val="24"/>
        </w:rPr>
        <w:t xml:space="preserve">Another factor that could potentially impact on the </w:t>
      </w:r>
      <w:r w:rsidR="00B81F7E" w:rsidRPr="00F73CC4">
        <w:rPr>
          <w:sz w:val="24"/>
          <w:szCs w:val="24"/>
        </w:rPr>
        <w:t>male’s</w:t>
      </w:r>
      <w:r w:rsidRPr="00F73CC4">
        <w:rPr>
          <w:sz w:val="24"/>
          <w:szCs w:val="24"/>
        </w:rPr>
        <w:t xml:space="preserve"> attitude and behaviour is non-verbal communication </w:t>
      </w:r>
      <w:r w:rsidRPr="00F73CC4">
        <w:rPr>
          <w:sz w:val="24"/>
          <w:szCs w:val="24"/>
          <w:shd w:val="clear" w:color="auto" w:fill="FFFFFF"/>
        </w:rPr>
        <w:t>(Conflict management skills | College of Policing, 2021) which ties heavily into emotional awarenes</w:t>
      </w:r>
      <w:r w:rsidR="007C7E80" w:rsidRPr="00F73CC4">
        <w:rPr>
          <w:sz w:val="24"/>
          <w:szCs w:val="24"/>
          <w:shd w:val="clear" w:color="auto" w:fill="FFFFFF"/>
        </w:rPr>
        <w:t>s. When listening it is equally important if not more to show you are listening through non-verbal communication as it is with verbal communication. Maintaining eye contact and nodding shows that you are actually listening to what they are saying and not just discarding it immediately.</w:t>
      </w:r>
    </w:p>
    <w:p w14:paraId="7ECB6D5E" w14:textId="185CEA72" w:rsidR="00DD0971" w:rsidRPr="00F73CC4" w:rsidRDefault="00DD0971" w:rsidP="00E6298B">
      <w:pPr>
        <w:ind w:right="107"/>
        <w:jc w:val="both"/>
        <w:rPr>
          <w:sz w:val="24"/>
          <w:szCs w:val="24"/>
        </w:rPr>
      </w:pPr>
    </w:p>
    <w:p w14:paraId="3FE68E0D" w14:textId="0AE458F9" w:rsidR="004C47DC" w:rsidRPr="00F73CC4" w:rsidRDefault="004C47DC" w:rsidP="00E6298B">
      <w:pPr>
        <w:ind w:right="107"/>
        <w:jc w:val="both"/>
        <w:rPr>
          <w:sz w:val="24"/>
          <w:szCs w:val="24"/>
        </w:rPr>
      </w:pPr>
    </w:p>
    <w:p w14:paraId="34E25A35" w14:textId="77777777" w:rsidR="003B6C3C" w:rsidRPr="00F73CC4" w:rsidRDefault="004C47DC" w:rsidP="00E6298B">
      <w:pPr>
        <w:ind w:right="107"/>
        <w:jc w:val="both"/>
        <w:rPr>
          <w:sz w:val="24"/>
          <w:szCs w:val="24"/>
          <w:shd w:val="clear" w:color="auto" w:fill="FFFFFF"/>
        </w:rPr>
      </w:pPr>
      <w:r w:rsidRPr="00F73CC4">
        <w:rPr>
          <w:sz w:val="24"/>
          <w:szCs w:val="24"/>
        </w:rPr>
        <w:t xml:space="preserve">Whilst in a heated exchange such as this it can be hard to recall tactics like the ‘Five step appeal’ </w:t>
      </w:r>
      <w:r w:rsidR="006A27C1" w:rsidRPr="00F73CC4">
        <w:rPr>
          <w:sz w:val="24"/>
          <w:szCs w:val="24"/>
          <w:shd w:val="clear" w:color="auto" w:fill="FFFFFF"/>
        </w:rPr>
        <w:t>(Conflict management skills | College of Policing, 2021)</w:t>
      </w:r>
      <w:r w:rsidR="00D81884" w:rsidRPr="00F73CC4">
        <w:rPr>
          <w:sz w:val="24"/>
          <w:szCs w:val="24"/>
          <w:shd w:val="clear" w:color="auto" w:fill="FFFFFF"/>
        </w:rPr>
        <w:t xml:space="preserve"> whilst it was not the perfect fit for the situation I could use parts of it to assist me in cases like this.</w:t>
      </w:r>
      <w:r w:rsidR="006A27C1" w:rsidRPr="00F73CC4">
        <w:rPr>
          <w:sz w:val="24"/>
          <w:szCs w:val="24"/>
          <w:shd w:val="clear" w:color="auto" w:fill="FFFFFF"/>
        </w:rPr>
        <w:t xml:space="preserve"> </w:t>
      </w:r>
      <w:r w:rsidR="00D81884" w:rsidRPr="00F73CC4">
        <w:rPr>
          <w:sz w:val="24"/>
          <w:szCs w:val="24"/>
          <w:shd w:val="clear" w:color="auto" w:fill="FFFFFF"/>
        </w:rPr>
        <w:t>A</w:t>
      </w:r>
      <w:r w:rsidR="006A27C1" w:rsidRPr="00F73CC4">
        <w:rPr>
          <w:sz w:val="24"/>
          <w:szCs w:val="24"/>
          <w:shd w:val="clear" w:color="auto" w:fill="FFFFFF"/>
        </w:rPr>
        <w:t xml:space="preserve">s I become more familiar with situations involving conflict and make a more conscious effort to use the </w:t>
      </w:r>
      <w:r w:rsidR="00D81884" w:rsidRPr="00F73CC4">
        <w:rPr>
          <w:sz w:val="24"/>
          <w:szCs w:val="24"/>
          <w:shd w:val="clear" w:color="auto" w:fill="FFFFFF"/>
        </w:rPr>
        <w:t>five-step</w:t>
      </w:r>
      <w:r w:rsidR="006A27C1" w:rsidRPr="00F73CC4">
        <w:rPr>
          <w:sz w:val="24"/>
          <w:szCs w:val="24"/>
          <w:shd w:val="clear" w:color="auto" w:fill="FFFFFF"/>
        </w:rPr>
        <w:t xml:space="preserve"> appeal it will become more natural. </w:t>
      </w:r>
    </w:p>
    <w:p w14:paraId="4E4FC5E2" w14:textId="77777777" w:rsidR="003B6C3C" w:rsidRPr="00F73CC4" w:rsidRDefault="003B6C3C" w:rsidP="00E6298B">
      <w:pPr>
        <w:ind w:right="107"/>
        <w:jc w:val="both"/>
        <w:rPr>
          <w:sz w:val="24"/>
          <w:szCs w:val="24"/>
          <w:shd w:val="clear" w:color="auto" w:fill="FFFFFF"/>
        </w:rPr>
      </w:pPr>
    </w:p>
    <w:p w14:paraId="75361089" w14:textId="459146EA" w:rsidR="004C47DC" w:rsidRPr="00F73CC4" w:rsidRDefault="006A27C1" w:rsidP="00E6298B">
      <w:pPr>
        <w:ind w:right="107"/>
        <w:jc w:val="both"/>
        <w:rPr>
          <w:sz w:val="24"/>
          <w:szCs w:val="24"/>
        </w:rPr>
      </w:pPr>
      <w:r w:rsidRPr="00F73CC4">
        <w:rPr>
          <w:sz w:val="24"/>
          <w:szCs w:val="24"/>
          <w:shd w:val="clear" w:color="auto" w:fill="FFFFFF"/>
        </w:rPr>
        <w:t xml:space="preserve">I did however use some </w:t>
      </w:r>
      <w:r w:rsidR="003B6C3C" w:rsidRPr="00F73CC4">
        <w:rPr>
          <w:sz w:val="24"/>
          <w:szCs w:val="24"/>
          <w:shd w:val="clear" w:color="auto" w:fill="FFFFFF"/>
        </w:rPr>
        <w:t xml:space="preserve">parts of the Five Step Appeal (Conflict management skills | College of Policing, 2021) </w:t>
      </w:r>
      <w:r w:rsidRPr="00F73CC4">
        <w:rPr>
          <w:sz w:val="24"/>
          <w:szCs w:val="24"/>
          <w:shd w:val="clear" w:color="auto" w:fill="FFFFFF"/>
        </w:rPr>
        <w:t xml:space="preserve"> by firstly making a ‘simple appeal’</w:t>
      </w:r>
      <w:r w:rsidR="003B6C3C" w:rsidRPr="00F73CC4">
        <w:rPr>
          <w:sz w:val="24"/>
          <w:szCs w:val="24"/>
          <w:shd w:val="clear" w:color="auto" w:fill="FFFFFF"/>
        </w:rPr>
        <w:t>, as described previously</w:t>
      </w:r>
      <w:r w:rsidRPr="00F73CC4">
        <w:rPr>
          <w:sz w:val="24"/>
          <w:szCs w:val="24"/>
          <w:shd w:val="clear" w:color="auto" w:fill="FFFFFF"/>
        </w:rPr>
        <w:t xml:space="preserve"> by asking him to let us explain the situation which he initially responded positively to, but when it was </w:t>
      </w:r>
      <w:r w:rsidR="00D81884" w:rsidRPr="00F73CC4">
        <w:rPr>
          <w:sz w:val="24"/>
          <w:szCs w:val="24"/>
          <w:shd w:val="clear" w:color="auto" w:fill="FFFFFF"/>
        </w:rPr>
        <w:t>established,</w:t>
      </w:r>
      <w:r w:rsidRPr="00F73CC4">
        <w:rPr>
          <w:sz w:val="24"/>
          <w:szCs w:val="24"/>
          <w:shd w:val="clear" w:color="auto" w:fill="FFFFFF"/>
        </w:rPr>
        <w:t xml:space="preserve"> he was </w:t>
      </w:r>
      <w:r w:rsidR="00214915" w:rsidRPr="00F73CC4">
        <w:rPr>
          <w:sz w:val="24"/>
          <w:szCs w:val="24"/>
          <w:shd w:val="clear" w:color="auto" w:fill="FFFFFF"/>
        </w:rPr>
        <w:t>in fact</w:t>
      </w:r>
      <w:r w:rsidRPr="00F73CC4">
        <w:rPr>
          <w:sz w:val="24"/>
          <w:szCs w:val="24"/>
          <w:shd w:val="clear" w:color="auto" w:fill="FFFFFF"/>
        </w:rPr>
        <w:t xml:space="preserve"> under arrest he became agitated. At this point </w:t>
      </w:r>
      <w:r w:rsidR="00A16D9D" w:rsidRPr="00F73CC4">
        <w:rPr>
          <w:sz w:val="24"/>
          <w:szCs w:val="24"/>
          <w:shd w:val="clear" w:color="auto" w:fill="FFFFFF"/>
        </w:rPr>
        <w:t>I</w:t>
      </w:r>
      <w:r w:rsidRPr="00F73CC4">
        <w:rPr>
          <w:sz w:val="24"/>
          <w:szCs w:val="24"/>
          <w:shd w:val="clear" w:color="auto" w:fill="FFFFFF"/>
        </w:rPr>
        <w:t xml:space="preserve"> then made a reasoned appeal to </w:t>
      </w:r>
      <w:r w:rsidR="00CF4383" w:rsidRPr="00F73CC4">
        <w:rPr>
          <w:sz w:val="24"/>
          <w:szCs w:val="24"/>
          <w:shd w:val="clear" w:color="auto" w:fill="FFFFFF"/>
        </w:rPr>
        <w:t>him by further explaining the circumstances</w:t>
      </w:r>
      <w:r w:rsidR="00D81884" w:rsidRPr="00F73CC4">
        <w:rPr>
          <w:sz w:val="24"/>
          <w:szCs w:val="24"/>
          <w:shd w:val="clear" w:color="auto" w:fill="FFFFFF"/>
        </w:rPr>
        <w:t xml:space="preserve"> and that we could not decide the outcome but would have to detain him and that he would be able to descr</w:t>
      </w:r>
      <w:r w:rsidR="001818C4" w:rsidRPr="00F73CC4">
        <w:rPr>
          <w:sz w:val="24"/>
          <w:szCs w:val="24"/>
          <w:shd w:val="clear" w:color="auto" w:fill="FFFFFF"/>
        </w:rPr>
        <w:t>ibe</w:t>
      </w:r>
      <w:r w:rsidR="00D81884" w:rsidRPr="00F73CC4">
        <w:rPr>
          <w:sz w:val="24"/>
          <w:szCs w:val="24"/>
          <w:shd w:val="clear" w:color="auto" w:fill="FFFFFF"/>
        </w:rPr>
        <w:t xml:space="preserve"> his side of the story in the courts who can decide what happens next, I was also conscious not to make any guesses or promises to him about what will or might happen as this will likely lead to misconceptions and </w:t>
      </w:r>
      <w:r w:rsidR="001818C4" w:rsidRPr="00F73CC4">
        <w:rPr>
          <w:sz w:val="24"/>
          <w:szCs w:val="24"/>
          <w:shd w:val="clear" w:color="auto" w:fill="FFFFFF"/>
        </w:rPr>
        <w:t>disappointment if incorrect.</w:t>
      </w:r>
    </w:p>
    <w:p w14:paraId="746CA570" w14:textId="41A83422" w:rsidR="00CB79CB" w:rsidRPr="00F73CC4" w:rsidRDefault="00CB79CB" w:rsidP="00E6298B">
      <w:pPr>
        <w:ind w:right="107"/>
        <w:jc w:val="both"/>
        <w:rPr>
          <w:sz w:val="24"/>
          <w:szCs w:val="24"/>
        </w:rPr>
      </w:pPr>
    </w:p>
    <w:p w14:paraId="44B23D04" w14:textId="77777777" w:rsidR="00630AA8" w:rsidRPr="00F73CC4" w:rsidRDefault="00F10C7B" w:rsidP="00630AA8">
      <w:pPr>
        <w:ind w:right="107"/>
        <w:jc w:val="both"/>
        <w:rPr>
          <w:sz w:val="24"/>
          <w:szCs w:val="24"/>
          <w:shd w:val="clear" w:color="auto" w:fill="FFFFFF"/>
        </w:rPr>
      </w:pPr>
      <w:r w:rsidRPr="00F73CC4">
        <w:rPr>
          <w:sz w:val="24"/>
          <w:szCs w:val="24"/>
        </w:rPr>
        <w:t xml:space="preserve">Whilst there </w:t>
      </w:r>
      <w:r w:rsidR="006507E0" w:rsidRPr="00F73CC4">
        <w:rPr>
          <w:sz w:val="24"/>
          <w:szCs w:val="24"/>
        </w:rPr>
        <w:t>were</w:t>
      </w:r>
      <w:r w:rsidRPr="00F73CC4">
        <w:rPr>
          <w:sz w:val="24"/>
          <w:szCs w:val="24"/>
        </w:rPr>
        <w:t xml:space="preserve"> no evident difficulties in communication in this instance</w:t>
      </w:r>
      <w:r w:rsidR="007C2042" w:rsidRPr="00F73CC4">
        <w:rPr>
          <w:sz w:val="24"/>
          <w:szCs w:val="24"/>
        </w:rPr>
        <w:t>, I recognise the importance of identifying any difficulties and how to proportionately react.</w:t>
      </w:r>
      <w:r w:rsidR="00630AA8" w:rsidRPr="00F73CC4">
        <w:rPr>
          <w:sz w:val="24"/>
          <w:szCs w:val="24"/>
        </w:rPr>
        <w:t xml:space="preserve"> </w:t>
      </w:r>
      <w:r w:rsidR="00630AA8" w:rsidRPr="00F73CC4">
        <w:rPr>
          <w:sz w:val="24"/>
          <w:szCs w:val="24"/>
          <w:shd w:val="clear" w:color="auto" w:fill="FFFFFF"/>
        </w:rPr>
        <w:t xml:space="preserve">Another </w:t>
      </w:r>
      <w:r w:rsidR="00630AA8" w:rsidRPr="00F73CC4">
        <w:rPr>
          <w:sz w:val="24"/>
          <w:szCs w:val="24"/>
          <w:shd w:val="clear" w:color="auto" w:fill="FFFFFF"/>
        </w:rPr>
        <w:lastRenderedPageBreak/>
        <w:t xml:space="preserve">consideration that has been previously discussed is in relation to communication and understanding. </w:t>
      </w:r>
    </w:p>
    <w:p w14:paraId="5A644BF9" w14:textId="098C9657" w:rsidR="00630AA8" w:rsidRPr="00F73CC4" w:rsidRDefault="00630AA8" w:rsidP="00630AA8">
      <w:pPr>
        <w:ind w:right="107"/>
        <w:jc w:val="both"/>
        <w:rPr>
          <w:sz w:val="24"/>
          <w:szCs w:val="24"/>
        </w:rPr>
      </w:pPr>
      <w:r w:rsidRPr="00F73CC4">
        <w:rPr>
          <w:sz w:val="24"/>
          <w:szCs w:val="24"/>
          <w:shd w:val="clear" w:color="auto" w:fill="FFFFFF"/>
        </w:rPr>
        <w:t>The European Convention for Human Rights states: “</w:t>
      </w:r>
      <w:r w:rsidRPr="00F73CC4">
        <w:rPr>
          <w:sz w:val="24"/>
          <w:szCs w:val="24"/>
        </w:rPr>
        <w:t xml:space="preserve">Everyone who is arrested shall be informed promptly, in a language which he understands, of the reasons for his arrest and of any charge against him”. </w:t>
      </w:r>
    </w:p>
    <w:p w14:paraId="71703C47" w14:textId="1F8CDEB6" w:rsidR="00630AA8" w:rsidRPr="00F73CC4" w:rsidRDefault="00630AA8" w:rsidP="00630AA8">
      <w:pPr>
        <w:ind w:right="107"/>
        <w:jc w:val="both"/>
        <w:rPr>
          <w:sz w:val="24"/>
          <w:szCs w:val="24"/>
        </w:rPr>
      </w:pPr>
    </w:p>
    <w:p w14:paraId="6CE4D7D6" w14:textId="1A4BB43B" w:rsidR="004C47DC" w:rsidRPr="001E10B4" w:rsidRDefault="00516096" w:rsidP="00E6298B">
      <w:pPr>
        <w:ind w:right="107"/>
        <w:jc w:val="both"/>
        <w:rPr>
          <w:sz w:val="24"/>
          <w:szCs w:val="24"/>
          <w:shd w:val="clear" w:color="auto" w:fill="FFFFFF"/>
        </w:rPr>
      </w:pPr>
      <w:r w:rsidRPr="00F73CC4">
        <w:rPr>
          <w:sz w:val="24"/>
          <w:szCs w:val="24"/>
        </w:rPr>
        <w:t xml:space="preserve">Key signs outlined by the College of Policing (2021) are if a person is agitated, confused or scared, they cannot contemplate what is happening or they are being told or if they cannot follow instructions or behave in a way which is expected of them by police officers. Whilst in some form these signs are present, they are due to the male refusing to listen. He had no issues with language as he was speaking to us in fluent English and whilst not a medical professional there were no </w:t>
      </w:r>
      <w:r w:rsidR="00F6104B" w:rsidRPr="00F73CC4">
        <w:rPr>
          <w:sz w:val="24"/>
          <w:szCs w:val="24"/>
        </w:rPr>
        <w:t>signs,</w:t>
      </w:r>
      <w:r w:rsidRPr="00F73CC4">
        <w:rPr>
          <w:sz w:val="24"/>
          <w:szCs w:val="24"/>
        </w:rPr>
        <w:t xml:space="preserve"> he had a mental health problem. If a person were to have any difficulties in communication certain actions would need to be taken for example if he spoke a different language or was deaf </w:t>
      </w:r>
      <w:r w:rsidR="00185BC3" w:rsidRPr="00F73CC4">
        <w:rPr>
          <w:sz w:val="24"/>
          <w:szCs w:val="24"/>
        </w:rPr>
        <w:t>an appropriate translator would be required in order to effectively communicate. If a person has a mental health problem</w:t>
      </w:r>
      <w:r w:rsidR="00AC385C" w:rsidRPr="00F73CC4">
        <w:rPr>
          <w:sz w:val="24"/>
          <w:szCs w:val="24"/>
        </w:rPr>
        <w:t>,</w:t>
      </w:r>
      <w:r w:rsidR="00185BC3" w:rsidRPr="00F73CC4">
        <w:rPr>
          <w:sz w:val="24"/>
          <w:szCs w:val="24"/>
        </w:rPr>
        <w:t xml:space="preserve"> ensuring time is taken to properly explain what is happening is important and if necessary, an appropriate adult/ carer might also be required in order to help bridge the gap in communication. Another factor that may inhibit communication</w:t>
      </w:r>
      <w:r w:rsidR="00AC385C" w:rsidRPr="00F73CC4">
        <w:rPr>
          <w:sz w:val="24"/>
          <w:szCs w:val="24"/>
        </w:rPr>
        <w:t xml:space="preserve"> or make the person less likely to listen to Instructions</w:t>
      </w:r>
      <w:r w:rsidR="00185BC3" w:rsidRPr="00F73CC4">
        <w:rPr>
          <w:sz w:val="24"/>
          <w:szCs w:val="24"/>
        </w:rPr>
        <w:t xml:space="preserve"> is intoxication through drink or drugs; </w:t>
      </w:r>
      <w:r w:rsidR="008B7678" w:rsidRPr="00F73CC4">
        <w:rPr>
          <w:sz w:val="24"/>
          <w:szCs w:val="24"/>
        </w:rPr>
        <w:t>again,</w:t>
      </w:r>
      <w:r w:rsidR="00185BC3" w:rsidRPr="00F73CC4">
        <w:rPr>
          <w:sz w:val="24"/>
          <w:szCs w:val="24"/>
        </w:rPr>
        <w:t xml:space="preserve"> taking time to explain the situation is key in avoiding conflict</w:t>
      </w:r>
      <w:r w:rsidR="00902ADA" w:rsidRPr="00F73CC4">
        <w:rPr>
          <w:sz w:val="24"/>
          <w:szCs w:val="24"/>
        </w:rPr>
        <w:t xml:space="preserve"> but the presence of them may </w:t>
      </w:r>
      <w:r w:rsidR="00F35C28" w:rsidRPr="00F73CC4">
        <w:rPr>
          <w:sz w:val="24"/>
          <w:szCs w:val="24"/>
        </w:rPr>
        <w:t>aggravate the incident or may even be the root cause.</w:t>
      </w:r>
    </w:p>
    <w:p w14:paraId="09A727C5" w14:textId="60EAC87B" w:rsidR="00630AA8" w:rsidRPr="00F73CC4" w:rsidRDefault="00630AA8" w:rsidP="00E6298B">
      <w:pPr>
        <w:ind w:right="107"/>
        <w:jc w:val="both"/>
        <w:rPr>
          <w:sz w:val="24"/>
          <w:szCs w:val="24"/>
        </w:rPr>
      </w:pPr>
    </w:p>
    <w:p w14:paraId="627922A6" w14:textId="5C331EC8" w:rsidR="00AC385C" w:rsidRPr="00F73CC4" w:rsidRDefault="00AC385C" w:rsidP="00E6298B">
      <w:pPr>
        <w:ind w:right="107"/>
        <w:jc w:val="both"/>
        <w:rPr>
          <w:sz w:val="24"/>
          <w:szCs w:val="24"/>
        </w:rPr>
      </w:pPr>
    </w:p>
    <w:p w14:paraId="3030CEC0" w14:textId="0463F1AB" w:rsidR="00AC385C" w:rsidRPr="00F73CC4" w:rsidRDefault="00AC385C" w:rsidP="00E6298B">
      <w:pPr>
        <w:ind w:right="107"/>
        <w:jc w:val="both"/>
        <w:rPr>
          <w:rStyle w:val="selectable"/>
          <w:sz w:val="24"/>
          <w:szCs w:val="24"/>
          <w:shd w:val="clear" w:color="auto" w:fill="FFFFFF"/>
        </w:rPr>
      </w:pPr>
      <w:r w:rsidRPr="00F73CC4">
        <w:rPr>
          <w:sz w:val="24"/>
          <w:szCs w:val="24"/>
        </w:rPr>
        <w:t xml:space="preserve">A major part of conflict management is ensuring that </w:t>
      </w:r>
      <w:r w:rsidR="00B25F8E" w:rsidRPr="00F73CC4">
        <w:rPr>
          <w:sz w:val="24"/>
          <w:szCs w:val="24"/>
        </w:rPr>
        <w:t xml:space="preserve">every action is ethical and does </w:t>
      </w:r>
      <w:r w:rsidR="00164E46" w:rsidRPr="00F73CC4">
        <w:rPr>
          <w:sz w:val="24"/>
          <w:szCs w:val="24"/>
        </w:rPr>
        <w:t>not</w:t>
      </w:r>
      <w:r w:rsidR="00B25F8E" w:rsidRPr="00F73CC4">
        <w:rPr>
          <w:sz w:val="24"/>
          <w:szCs w:val="24"/>
        </w:rPr>
        <w:t xml:space="preserve"> go beyond what is considered reasonable by the Code of</w:t>
      </w:r>
      <w:r w:rsidR="0068196B" w:rsidRPr="00F73CC4">
        <w:rPr>
          <w:sz w:val="24"/>
          <w:szCs w:val="24"/>
        </w:rPr>
        <w:t xml:space="preserve"> Ethics </w:t>
      </w:r>
      <w:r w:rsidR="0068196B" w:rsidRPr="00F73CC4">
        <w:rPr>
          <w:sz w:val="24"/>
          <w:szCs w:val="24"/>
          <w:shd w:val="clear" w:color="auto" w:fill="FFFFFF"/>
        </w:rPr>
        <w:t>(Code of Ethics | College of Policing, 2021)</w:t>
      </w:r>
      <w:r w:rsidR="00B25F8E" w:rsidRPr="00F73CC4">
        <w:rPr>
          <w:sz w:val="24"/>
          <w:szCs w:val="24"/>
        </w:rPr>
        <w:t xml:space="preserve"> and with </w:t>
      </w:r>
      <w:r w:rsidR="0068196B" w:rsidRPr="00F73CC4">
        <w:rPr>
          <w:sz w:val="24"/>
          <w:szCs w:val="24"/>
        </w:rPr>
        <w:t>reflection on</w:t>
      </w:r>
      <w:r w:rsidR="00B25F8E" w:rsidRPr="00F73CC4">
        <w:rPr>
          <w:sz w:val="24"/>
          <w:szCs w:val="24"/>
        </w:rPr>
        <w:t xml:space="preserve"> Human rights</w:t>
      </w:r>
      <w:r w:rsidR="00B25F8E" w:rsidRPr="00F73CC4">
        <w:rPr>
          <w:rStyle w:val="Strong"/>
          <w:color w:val="666666"/>
          <w:sz w:val="24"/>
          <w:szCs w:val="24"/>
          <w:shd w:val="clear" w:color="auto" w:fill="FFFFFF"/>
        </w:rPr>
        <w:t> </w:t>
      </w:r>
      <w:r w:rsidR="00B25F8E" w:rsidRPr="00F73CC4">
        <w:rPr>
          <w:rStyle w:val="selectable"/>
          <w:sz w:val="24"/>
          <w:szCs w:val="24"/>
          <w:shd w:val="clear" w:color="auto" w:fill="FFFFFF"/>
        </w:rPr>
        <w:t>(European Convention on Human Rights, 1953).</w:t>
      </w:r>
    </w:p>
    <w:p w14:paraId="4639BC77" w14:textId="08922743" w:rsidR="0068196B" w:rsidRPr="00F73CC4" w:rsidRDefault="0068196B" w:rsidP="00E6298B">
      <w:pPr>
        <w:ind w:right="107"/>
        <w:jc w:val="both"/>
        <w:rPr>
          <w:sz w:val="24"/>
          <w:szCs w:val="24"/>
        </w:rPr>
      </w:pPr>
    </w:p>
    <w:p w14:paraId="7E2AEEBD" w14:textId="77777777" w:rsidR="00F73CC4" w:rsidRPr="00F73CC4" w:rsidRDefault="0068196B" w:rsidP="00F73CC4">
      <w:pPr>
        <w:pStyle w:val="NormalWeb"/>
        <w:shd w:val="clear" w:color="auto" w:fill="FFFFFF"/>
        <w:spacing w:before="0" w:beforeAutospacing="0" w:after="0" w:afterAutospacing="0" w:line="360" w:lineRule="atLeast"/>
        <w:ind w:hanging="120"/>
        <w:rPr>
          <w:rFonts w:ascii="Arial" w:hAnsi="Arial" w:cs="Arial"/>
          <w:color w:val="666666"/>
        </w:rPr>
      </w:pPr>
      <w:r w:rsidRPr="00F73CC4">
        <w:rPr>
          <w:rFonts w:ascii="Arial" w:hAnsi="Arial" w:cs="Arial"/>
        </w:rPr>
        <w:t xml:space="preserve">The Code of Ethics </w:t>
      </w:r>
      <w:r w:rsidRPr="00F73CC4">
        <w:rPr>
          <w:rFonts w:ascii="Arial" w:hAnsi="Arial" w:cs="Arial"/>
          <w:shd w:val="clear" w:color="auto" w:fill="FFFFFF"/>
        </w:rPr>
        <w:t xml:space="preserve">(Code of Ethics | College of Policing, 2021) is a fundamental aspect of policing. </w:t>
      </w:r>
      <w:r w:rsidR="008C360F" w:rsidRPr="00F73CC4">
        <w:rPr>
          <w:rFonts w:ascii="Arial" w:hAnsi="Arial" w:cs="Arial"/>
          <w:shd w:val="clear" w:color="auto" w:fill="FFFFFF"/>
        </w:rPr>
        <w:t xml:space="preserve">The Code of Ethics </w:t>
      </w:r>
      <w:r w:rsidRPr="00F73CC4">
        <w:rPr>
          <w:rFonts w:ascii="Arial" w:hAnsi="Arial" w:cs="Arial"/>
          <w:shd w:val="clear" w:color="auto" w:fill="FFFFFF"/>
        </w:rPr>
        <w:t>seeks to reinforce</w:t>
      </w:r>
      <w:r w:rsidR="008C360F" w:rsidRPr="00F73CC4">
        <w:rPr>
          <w:rFonts w:ascii="Arial" w:hAnsi="Arial" w:cs="Arial"/>
          <w:shd w:val="clear" w:color="auto" w:fill="FFFFFF"/>
        </w:rPr>
        <w:t xml:space="preserve"> Robert Peels</w:t>
      </w:r>
      <w:r w:rsidRPr="00F73CC4">
        <w:rPr>
          <w:rFonts w:ascii="Arial" w:hAnsi="Arial" w:cs="Arial"/>
          <w:shd w:val="clear" w:color="auto" w:fill="FFFFFF"/>
        </w:rPr>
        <w:t xml:space="preserve"> </w:t>
      </w:r>
      <w:r w:rsidR="008C360F" w:rsidRPr="00F73CC4">
        <w:rPr>
          <w:rFonts w:ascii="Arial" w:hAnsi="Arial" w:cs="Arial"/>
          <w:shd w:val="clear" w:color="auto" w:fill="FFFFFF"/>
        </w:rPr>
        <w:t xml:space="preserve">views that formed the foundation of policing within the UK </w:t>
      </w:r>
      <w:r w:rsidR="00F73CC4" w:rsidRPr="00F73CC4">
        <w:rPr>
          <w:rStyle w:val="selectable"/>
          <w:rFonts w:ascii="Arial" w:hAnsi="Arial" w:cs="Arial"/>
          <w:color w:val="000000"/>
        </w:rPr>
        <w:t>(Definition of policing by consent, 2012)</w:t>
      </w:r>
    </w:p>
    <w:p w14:paraId="07F1CF0F" w14:textId="6CA2AA38" w:rsidR="008C360F" w:rsidRPr="00F73CC4" w:rsidRDefault="008C360F" w:rsidP="00E6298B">
      <w:pPr>
        <w:ind w:right="107"/>
        <w:jc w:val="both"/>
        <w:rPr>
          <w:sz w:val="24"/>
          <w:szCs w:val="24"/>
          <w:shd w:val="clear" w:color="auto" w:fill="FFFFFF"/>
        </w:rPr>
      </w:pPr>
      <w:r w:rsidRPr="00F73CC4">
        <w:rPr>
          <w:sz w:val="24"/>
          <w:szCs w:val="24"/>
          <w:shd w:val="clear" w:color="auto" w:fill="FFFFFF"/>
        </w:rPr>
        <w:t xml:space="preserve">. Peel famously said that officers should ‘Police by consent’ and laid out key ‘principles’ for all police officers to follow. </w:t>
      </w:r>
    </w:p>
    <w:p w14:paraId="65870585" w14:textId="77777777" w:rsidR="00630AA8" w:rsidRPr="00F73CC4" w:rsidRDefault="00630AA8" w:rsidP="00E6298B">
      <w:pPr>
        <w:ind w:right="107"/>
        <w:jc w:val="both"/>
        <w:rPr>
          <w:sz w:val="24"/>
          <w:szCs w:val="24"/>
          <w:shd w:val="clear" w:color="auto" w:fill="FFFFFF"/>
        </w:rPr>
      </w:pPr>
    </w:p>
    <w:p w14:paraId="015D5105" w14:textId="77777777" w:rsidR="00F73CC4" w:rsidRPr="00F73CC4" w:rsidRDefault="008C360F" w:rsidP="00F73CC4">
      <w:pPr>
        <w:pStyle w:val="NormalWeb"/>
        <w:shd w:val="clear" w:color="auto" w:fill="FFFFFF"/>
        <w:spacing w:before="0" w:beforeAutospacing="0" w:after="0" w:afterAutospacing="0" w:line="360" w:lineRule="atLeast"/>
        <w:ind w:hanging="120"/>
        <w:rPr>
          <w:rFonts w:ascii="Arial" w:hAnsi="Arial" w:cs="Arial"/>
          <w:color w:val="666666"/>
        </w:rPr>
      </w:pPr>
      <w:r w:rsidRPr="00F73CC4">
        <w:rPr>
          <w:rFonts w:ascii="Arial" w:hAnsi="Arial" w:cs="Arial"/>
          <w:shd w:val="clear" w:color="auto" w:fill="FFFFFF"/>
        </w:rPr>
        <w:t xml:space="preserve">One could say that by using force and using more invasive powers such as s.24 PACE arrest is going against </w:t>
      </w:r>
      <w:r w:rsidR="00630AA8" w:rsidRPr="00F73CC4">
        <w:rPr>
          <w:rFonts w:ascii="Arial" w:hAnsi="Arial" w:cs="Arial"/>
          <w:shd w:val="clear" w:color="auto" w:fill="FFFFFF"/>
        </w:rPr>
        <w:t xml:space="preserve">Peels </w:t>
      </w:r>
      <w:r w:rsidR="00F73CC4" w:rsidRPr="00F73CC4">
        <w:rPr>
          <w:rStyle w:val="selectable"/>
          <w:rFonts w:ascii="Arial" w:hAnsi="Arial" w:cs="Arial"/>
          <w:color w:val="000000"/>
        </w:rPr>
        <w:t>(Definition of policing by consent, 2012)</w:t>
      </w:r>
    </w:p>
    <w:p w14:paraId="090E5232" w14:textId="30B37E27" w:rsidR="00630AA8" w:rsidRPr="00F73CC4" w:rsidRDefault="00630AA8" w:rsidP="00E6298B">
      <w:pPr>
        <w:ind w:right="107"/>
        <w:jc w:val="both"/>
        <w:rPr>
          <w:sz w:val="24"/>
          <w:szCs w:val="24"/>
          <w:shd w:val="clear" w:color="auto" w:fill="FFFFFF"/>
        </w:rPr>
      </w:pPr>
      <w:r w:rsidRPr="00F73CC4">
        <w:rPr>
          <w:sz w:val="24"/>
          <w:szCs w:val="24"/>
          <w:shd w:val="clear" w:color="auto" w:fill="FFFFFF"/>
        </w:rPr>
        <w:t xml:space="preserve">ideas </w:t>
      </w:r>
      <w:r w:rsidR="00567C98" w:rsidRPr="00F73CC4">
        <w:rPr>
          <w:sz w:val="24"/>
          <w:szCs w:val="24"/>
          <w:shd w:val="clear" w:color="auto" w:fill="FFFFFF"/>
        </w:rPr>
        <w:t>as it is a breach of Human rights</w:t>
      </w:r>
      <w:r w:rsidRPr="00F73CC4">
        <w:rPr>
          <w:sz w:val="24"/>
          <w:szCs w:val="24"/>
          <w:shd w:val="clear" w:color="auto" w:fill="FFFFFF"/>
        </w:rPr>
        <w:t xml:space="preserve"> (1953</w:t>
      </w:r>
      <w:r w:rsidR="00A16D9D" w:rsidRPr="00F73CC4">
        <w:rPr>
          <w:sz w:val="24"/>
          <w:szCs w:val="24"/>
          <w:shd w:val="clear" w:color="auto" w:fill="FFFFFF"/>
        </w:rPr>
        <w:t>),</w:t>
      </w:r>
      <w:r w:rsidR="00567C98" w:rsidRPr="00F73CC4">
        <w:rPr>
          <w:sz w:val="24"/>
          <w:szCs w:val="24"/>
          <w:shd w:val="clear" w:color="auto" w:fill="FFFFFF"/>
        </w:rPr>
        <w:t xml:space="preserve"> specifically</w:t>
      </w:r>
      <w:r w:rsidRPr="00F73CC4">
        <w:rPr>
          <w:sz w:val="24"/>
          <w:szCs w:val="24"/>
          <w:shd w:val="clear" w:color="auto" w:fill="FFFFFF"/>
        </w:rPr>
        <w:t xml:space="preserve"> Article 5 which is in relation to a person’s right to liberty and security. This can be justified because the purpose is to prevent crime and prevent that person from breaching other members of the public’s human rights. </w:t>
      </w:r>
    </w:p>
    <w:p w14:paraId="64ED15E2" w14:textId="692D471F" w:rsidR="00567C98" w:rsidRPr="00F73CC4" w:rsidRDefault="00630AA8" w:rsidP="00E6298B">
      <w:pPr>
        <w:ind w:right="107"/>
        <w:jc w:val="both"/>
        <w:rPr>
          <w:sz w:val="24"/>
          <w:szCs w:val="24"/>
          <w:shd w:val="clear" w:color="auto" w:fill="FFFFFF"/>
        </w:rPr>
      </w:pPr>
      <w:r w:rsidRPr="00F73CC4">
        <w:rPr>
          <w:sz w:val="24"/>
          <w:szCs w:val="24"/>
          <w:shd w:val="clear" w:color="auto" w:fill="FFFFFF"/>
        </w:rPr>
        <w:t xml:space="preserve">Furthermore, </w:t>
      </w:r>
      <w:r w:rsidR="008C360F" w:rsidRPr="00F73CC4">
        <w:rPr>
          <w:sz w:val="24"/>
          <w:szCs w:val="24"/>
          <w:shd w:val="clear" w:color="auto" w:fill="FFFFFF"/>
        </w:rPr>
        <w:t>it is important to recognise that legislation such as Police and Criminal Evidence act 1984</w:t>
      </w:r>
      <w:r w:rsidR="00567C98" w:rsidRPr="00F73CC4">
        <w:rPr>
          <w:sz w:val="24"/>
          <w:szCs w:val="24"/>
          <w:shd w:val="clear" w:color="auto" w:fill="FFFFFF"/>
        </w:rPr>
        <w:t xml:space="preserve"> CODE G (Police and Criminal Evidence Act 1984 (PACE), 2012)</w:t>
      </w:r>
      <w:r w:rsidR="008C360F" w:rsidRPr="00F73CC4">
        <w:rPr>
          <w:sz w:val="24"/>
          <w:szCs w:val="24"/>
          <w:shd w:val="clear" w:color="auto" w:fill="FFFFFF"/>
        </w:rPr>
        <w:t xml:space="preserve"> provides necessity tests </w:t>
      </w:r>
      <w:r w:rsidRPr="00F73CC4">
        <w:rPr>
          <w:sz w:val="24"/>
          <w:szCs w:val="24"/>
          <w:shd w:val="clear" w:color="auto" w:fill="FFFFFF"/>
        </w:rPr>
        <w:t>in order to justify the detention of a person</w:t>
      </w:r>
      <w:r w:rsidR="008C360F" w:rsidRPr="00F73CC4">
        <w:rPr>
          <w:sz w:val="24"/>
          <w:szCs w:val="24"/>
          <w:shd w:val="clear" w:color="auto" w:fill="FFFFFF"/>
        </w:rPr>
        <w:t xml:space="preserve">. The first of the two elements </w:t>
      </w:r>
      <w:r w:rsidR="00567C98" w:rsidRPr="00F73CC4">
        <w:rPr>
          <w:sz w:val="24"/>
          <w:szCs w:val="24"/>
          <w:shd w:val="clear" w:color="auto" w:fill="FFFFFF"/>
        </w:rPr>
        <w:t>are</w:t>
      </w:r>
      <w:r w:rsidR="008C360F" w:rsidRPr="00F73CC4">
        <w:rPr>
          <w:sz w:val="24"/>
          <w:szCs w:val="24"/>
          <w:shd w:val="clear" w:color="auto" w:fill="FFFFFF"/>
        </w:rPr>
        <w:t xml:space="preserve"> the belief/ suspected involvement in the commission of an offence and then that the officer believed that the arrest is necessary. In this particular incident there was evidence that this person had breached his court bail via Police database checks, and then the arrest was necessary as it was issued by the courts in the form of a warrant. </w:t>
      </w:r>
      <w:r w:rsidR="00164E46" w:rsidRPr="00F73CC4">
        <w:rPr>
          <w:sz w:val="24"/>
          <w:szCs w:val="24"/>
          <w:shd w:val="clear" w:color="auto" w:fill="FFFFFF"/>
        </w:rPr>
        <w:t xml:space="preserve"> In other incidents where an arrest is an option</w:t>
      </w:r>
      <w:r w:rsidR="00567C98" w:rsidRPr="00F73CC4">
        <w:rPr>
          <w:sz w:val="24"/>
          <w:szCs w:val="24"/>
          <w:shd w:val="clear" w:color="auto" w:fill="FFFFFF"/>
        </w:rPr>
        <w:t>,</w:t>
      </w:r>
      <w:r w:rsidR="00164E46" w:rsidRPr="00F73CC4">
        <w:rPr>
          <w:sz w:val="24"/>
          <w:szCs w:val="24"/>
          <w:shd w:val="clear" w:color="auto" w:fill="FFFFFF"/>
        </w:rPr>
        <w:t xml:space="preserve"> different necessity may be required such as the requirement for: ‘Prompt and effective investigation of offences’ or ‘Prevent further injury to themselves or others.</w:t>
      </w:r>
    </w:p>
    <w:p w14:paraId="4CD2997D" w14:textId="46572B39" w:rsidR="00164E46" w:rsidRPr="00F73CC4" w:rsidRDefault="00164E46" w:rsidP="00E6298B">
      <w:pPr>
        <w:ind w:right="107"/>
        <w:jc w:val="both"/>
        <w:rPr>
          <w:sz w:val="24"/>
          <w:szCs w:val="24"/>
          <w:shd w:val="clear" w:color="auto" w:fill="FFFFFF"/>
        </w:rPr>
      </w:pPr>
    </w:p>
    <w:p w14:paraId="1922093E" w14:textId="35D3FE5A" w:rsidR="00164E46" w:rsidRPr="00F73CC4" w:rsidRDefault="00164E46" w:rsidP="00E6298B">
      <w:pPr>
        <w:ind w:right="107"/>
        <w:jc w:val="both"/>
        <w:rPr>
          <w:sz w:val="24"/>
          <w:szCs w:val="24"/>
          <w:shd w:val="clear" w:color="auto" w:fill="FFFFFF"/>
        </w:rPr>
      </w:pPr>
      <w:r w:rsidRPr="00F73CC4">
        <w:rPr>
          <w:sz w:val="24"/>
          <w:szCs w:val="24"/>
          <w:shd w:val="clear" w:color="auto" w:fill="FFFFFF"/>
        </w:rPr>
        <w:t>The necessity test helps officers decide if an arrest is required under the circumstances or if other means of disposal are possible. Other options may include a voluntary attendance whereby questions may be asked, and an account can be given. This method is less invasive and may prove more effective in terms of cooperation in the future. Policing by consent</w:t>
      </w:r>
      <w:r w:rsidR="004B1202" w:rsidRPr="00F73CC4">
        <w:rPr>
          <w:sz w:val="24"/>
          <w:szCs w:val="24"/>
          <w:shd w:val="clear" w:color="auto" w:fill="FFFFFF"/>
        </w:rPr>
        <w:t xml:space="preserve"> is not only relevant from an ethical standpoint but</w:t>
      </w:r>
      <w:r w:rsidRPr="00F73CC4">
        <w:rPr>
          <w:sz w:val="24"/>
          <w:szCs w:val="24"/>
          <w:shd w:val="clear" w:color="auto" w:fill="FFFFFF"/>
        </w:rPr>
        <w:t xml:space="preserve"> can be an effective tool in the investigative arsenal; if members of the public are confident in the police and feel they can approach them with issues they may have, then they will be more likely to support the justice system and help with investigations.</w:t>
      </w:r>
      <w:r w:rsidR="004B1202" w:rsidRPr="00F73CC4">
        <w:rPr>
          <w:sz w:val="24"/>
          <w:szCs w:val="24"/>
          <w:shd w:val="clear" w:color="auto" w:fill="FFFFFF"/>
        </w:rPr>
        <w:t xml:space="preserve"> Remaining ethical and ensuring people are treated fairly and equally is essential to effective policing and can only provide positive outcomes for all parties involved.</w:t>
      </w:r>
    </w:p>
    <w:p w14:paraId="388376A2" w14:textId="53413526" w:rsidR="00567C98" w:rsidRPr="00F73CC4" w:rsidRDefault="00567C98" w:rsidP="00E6298B">
      <w:pPr>
        <w:ind w:right="107"/>
        <w:jc w:val="both"/>
        <w:rPr>
          <w:sz w:val="24"/>
          <w:szCs w:val="24"/>
          <w:shd w:val="clear" w:color="auto" w:fill="FFFFFF"/>
        </w:rPr>
      </w:pPr>
    </w:p>
    <w:p w14:paraId="302C70AE" w14:textId="60F4A2D6" w:rsidR="0050300E" w:rsidRPr="00F73CC4" w:rsidRDefault="0050300E" w:rsidP="00E6298B">
      <w:pPr>
        <w:ind w:right="107"/>
        <w:jc w:val="both"/>
        <w:rPr>
          <w:sz w:val="24"/>
          <w:szCs w:val="24"/>
          <w:shd w:val="clear" w:color="auto" w:fill="FFFFFF"/>
        </w:rPr>
      </w:pPr>
      <w:r w:rsidRPr="00F73CC4">
        <w:rPr>
          <w:sz w:val="24"/>
          <w:szCs w:val="24"/>
          <w:shd w:val="clear" w:color="auto" w:fill="FFFFFF"/>
        </w:rPr>
        <w:t>After reflecting on this incident there are many more learning points that initially thought, and using Borton’s Model of Reflection (1979) I recognise that during the earlier stages of the incident I may have been slightly lenient on the male given the fact he had a warrant for his arrest and no amount of arguing or allowing him to explain that would change the circumstances, however I did feel this could have also led to a level of understanding and what was required of me and my colleague as a police officer, each incident can be vastly different and whilst one person will cooperate more easily others might not.</w:t>
      </w:r>
    </w:p>
    <w:p w14:paraId="2417CD73" w14:textId="77777777" w:rsidR="00A35880" w:rsidRPr="00F73CC4" w:rsidRDefault="00A35880" w:rsidP="00E6298B">
      <w:pPr>
        <w:ind w:right="107"/>
        <w:jc w:val="both"/>
        <w:rPr>
          <w:sz w:val="24"/>
          <w:szCs w:val="24"/>
          <w:shd w:val="clear" w:color="auto" w:fill="FFFFFF"/>
        </w:rPr>
      </w:pPr>
    </w:p>
    <w:p w14:paraId="472E028B" w14:textId="0284B76A" w:rsidR="00A35880" w:rsidRPr="00F73CC4" w:rsidRDefault="00A35880" w:rsidP="00E6298B">
      <w:pPr>
        <w:ind w:right="107"/>
        <w:jc w:val="both"/>
        <w:rPr>
          <w:sz w:val="24"/>
          <w:szCs w:val="24"/>
          <w:shd w:val="clear" w:color="auto" w:fill="FFFFFF"/>
        </w:rPr>
      </w:pPr>
      <w:r w:rsidRPr="00F73CC4">
        <w:rPr>
          <w:sz w:val="24"/>
          <w:szCs w:val="24"/>
          <w:shd w:val="clear" w:color="auto" w:fill="FFFFFF"/>
        </w:rPr>
        <w:t>A learning point I discovered not during the incident, but during the reflection phases was just how important reflection actually is. Taking a step back and analysing how much attitudes can impact on behaviours. Managing emotions and behaviours even in the most miniscule forms such as facial reactions or body language has become a key part in almost all incidents, I come across not only conflict situations and can sometimes decide the outcome of incidents.</w:t>
      </w:r>
    </w:p>
    <w:p w14:paraId="1E0F8757" w14:textId="11B7434E" w:rsidR="0050300E" w:rsidRPr="00F73CC4" w:rsidRDefault="0050300E" w:rsidP="00E6298B">
      <w:pPr>
        <w:ind w:right="107"/>
        <w:jc w:val="both"/>
        <w:rPr>
          <w:sz w:val="24"/>
          <w:szCs w:val="24"/>
          <w:shd w:val="clear" w:color="auto" w:fill="FFFFFF"/>
        </w:rPr>
      </w:pPr>
      <w:r w:rsidRPr="00F73CC4">
        <w:rPr>
          <w:sz w:val="24"/>
          <w:szCs w:val="24"/>
          <w:shd w:val="clear" w:color="auto" w:fill="FFFFFF"/>
        </w:rPr>
        <w:t>Despite this I think the incident was</w:t>
      </w:r>
      <w:r w:rsidR="00A35880" w:rsidRPr="00F73CC4">
        <w:rPr>
          <w:sz w:val="24"/>
          <w:szCs w:val="24"/>
          <w:shd w:val="clear" w:color="auto" w:fill="FFFFFF"/>
        </w:rPr>
        <w:t xml:space="preserve"> </w:t>
      </w:r>
      <w:r w:rsidRPr="00F73CC4">
        <w:rPr>
          <w:sz w:val="24"/>
          <w:szCs w:val="24"/>
          <w:shd w:val="clear" w:color="auto" w:fill="FFFFFF"/>
        </w:rPr>
        <w:t>successful</w:t>
      </w:r>
      <w:r w:rsidR="00A35880" w:rsidRPr="00F73CC4">
        <w:rPr>
          <w:sz w:val="24"/>
          <w:szCs w:val="24"/>
          <w:shd w:val="clear" w:color="auto" w:fill="FFFFFF"/>
        </w:rPr>
        <w:t xml:space="preserve"> overall</w:t>
      </w:r>
      <w:r w:rsidRPr="00F73CC4">
        <w:rPr>
          <w:sz w:val="24"/>
          <w:szCs w:val="24"/>
          <w:shd w:val="clear" w:color="auto" w:fill="FFFFFF"/>
        </w:rPr>
        <w:t xml:space="preserve"> and the incident wasn’t given a chance to escalate to anything further than passive resistance.</w:t>
      </w:r>
      <w:r w:rsidR="00A35880" w:rsidRPr="00F73CC4">
        <w:rPr>
          <w:sz w:val="24"/>
          <w:szCs w:val="24"/>
          <w:shd w:val="clear" w:color="auto" w:fill="FFFFFF"/>
        </w:rPr>
        <w:t xml:space="preserve"> </w:t>
      </w:r>
    </w:p>
    <w:p w14:paraId="70A2CA84" w14:textId="15AF804E" w:rsidR="00567C98" w:rsidRPr="00F73CC4" w:rsidRDefault="00567C98" w:rsidP="00E6298B">
      <w:pPr>
        <w:ind w:right="107"/>
        <w:jc w:val="both"/>
        <w:rPr>
          <w:sz w:val="24"/>
          <w:szCs w:val="24"/>
        </w:rPr>
      </w:pPr>
    </w:p>
    <w:p w14:paraId="489281FA" w14:textId="50E54E42" w:rsidR="00630AA8" w:rsidRPr="00F73CC4" w:rsidRDefault="00630AA8" w:rsidP="00E6298B">
      <w:pPr>
        <w:ind w:right="107"/>
        <w:jc w:val="both"/>
        <w:rPr>
          <w:sz w:val="24"/>
          <w:szCs w:val="24"/>
          <w:shd w:val="clear" w:color="auto" w:fill="FFFFFF"/>
        </w:rPr>
      </w:pPr>
    </w:p>
    <w:p w14:paraId="66379279" w14:textId="518BA423" w:rsidR="00164E46" w:rsidRPr="00F73CC4" w:rsidRDefault="00AA019D" w:rsidP="00E6298B">
      <w:pPr>
        <w:ind w:right="107"/>
        <w:jc w:val="both"/>
        <w:rPr>
          <w:sz w:val="24"/>
          <w:szCs w:val="24"/>
          <w:shd w:val="clear" w:color="auto" w:fill="FFFFFF"/>
        </w:rPr>
      </w:pPr>
      <w:r>
        <w:rPr>
          <w:sz w:val="24"/>
          <w:szCs w:val="24"/>
          <w:shd w:val="clear" w:color="auto" w:fill="FFFFFF"/>
        </w:rPr>
        <w:t xml:space="preserve">Word count: 2404 </w:t>
      </w:r>
    </w:p>
    <w:p w14:paraId="47397C57" w14:textId="2A19CEC8" w:rsidR="00164E46" w:rsidRPr="008C360F" w:rsidRDefault="00164E46" w:rsidP="00E6298B">
      <w:pPr>
        <w:ind w:right="107"/>
        <w:jc w:val="both"/>
        <w:rPr>
          <w:sz w:val="24"/>
          <w:szCs w:val="24"/>
          <w:shd w:val="clear" w:color="auto" w:fill="FFFFFF"/>
        </w:rPr>
      </w:pPr>
    </w:p>
    <w:p w14:paraId="407C6A80" w14:textId="77777777" w:rsidR="004C47DC" w:rsidRDefault="004C47DC" w:rsidP="00E6298B">
      <w:pPr>
        <w:ind w:right="107"/>
        <w:jc w:val="both"/>
        <w:rPr>
          <w:sz w:val="24"/>
          <w:szCs w:val="24"/>
        </w:rPr>
      </w:pPr>
    </w:p>
    <w:p w14:paraId="1970815B" w14:textId="77777777" w:rsidR="00CB79CB" w:rsidRDefault="00CB79CB" w:rsidP="00E6298B">
      <w:pPr>
        <w:ind w:right="107"/>
        <w:jc w:val="both"/>
        <w:rPr>
          <w:sz w:val="24"/>
          <w:szCs w:val="24"/>
        </w:rPr>
      </w:pPr>
    </w:p>
    <w:p w14:paraId="264FAD47" w14:textId="768B3207" w:rsidR="00DD0971" w:rsidRDefault="00DD0971" w:rsidP="00E6298B">
      <w:pPr>
        <w:ind w:right="107"/>
        <w:jc w:val="both"/>
        <w:rPr>
          <w:sz w:val="24"/>
          <w:szCs w:val="24"/>
        </w:rPr>
      </w:pPr>
    </w:p>
    <w:p w14:paraId="550B292F" w14:textId="77777777" w:rsidR="00DD0971" w:rsidRPr="008F576D" w:rsidRDefault="00DD0971"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2A6869CA"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1967E2A8" w14:textId="06F585D2" w:rsidR="00025650" w:rsidRDefault="00685656" w:rsidP="00E6298B">
      <w:pPr>
        <w:ind w:right="107"/>
        <w:jc w:val="both"/>
        <w:rPr>
          <w:sz w:val="24"/>
          <w:szCs w:val="24"/>
        </w:rPr>
      </w:pPr>
      <w:r>
        <w:rPr>
          <w:sz w:val="24"/>
          <w:szCs w:val="24"/>
        </w:rPr>
        <w:t xml:space="preserve">At the heart of policing is protecting and reassuring the members of the public and especially so for the vulnerable. </w:t>
      </w:r>
      <w:r w:rsidR="00BF7561">
        <w:rPr>
          <w:sz w:val="24"/>
          <w:szCs w:val="24"/>
        </w:rPr>
        <w:t xml:space="preserve">The immediate care for a victim is essential but so to is the need to safeguard and </w:t>
      </w:r>
      <w:r w:rsidR="009D0801">
        <w:rPr>
          <w:sz w:val="24"/>
          <w:szCs w:val="24"/>
        </w:rPr>
        <w:t>put measures in place for long term solutions for victims of crime</w:t>
      </w:r>
      <w:r w:rsidR="00783D5F">
        <w:rPr>
          <w:sz w:val="24"/>
          <w:szCs w:val="24"/>
        </w:rPr>
        <w:t xml:space="preserve"> and those who need </w:t>
      </w:r>
      <w:r w:rsidR="001E52C4">
        <w:rPr>
          <w:sz w:val="24"/>
          <w:szCs w:val="24"/>
        </w:rPr>
        <w:t>additional support.</w:t>
      </w:r>
      <w:r w:rsidR="00F831A8">
        <w:rPr>
          <w:sz w:val="24"/>
          <w:szCs w:val="24"/>
        </w:rPr>
        <w:t xml:space="preserve"> I will evaluate my performance and the measures I had employed in relation to a domestic related incident by referring to the Forces policy on domestic incidents and how the Code of ethics and Core policing values were demonstrated.</w:t>
      </w:r>
    </w:p>
    <w:p w14:paraId="0A841A2A" w14:textId="0809EF4C" w:rsidR="00632091" w:rsidRDefault="00632091" w:rsidP="00E6298B">
      <w:pPr>
        <w:ind w:right="107"/>
        <w:jc w:val="both"/>
        <w:rPr>
          <w:sz w:val="24"/>
          <w:szCs w:val="24"/>
        </w:rPr>
      </w:pPr>
    </w:p>
    <w:p w14:paraId="002DFCD2" w14:textId="191AB162" w:rsidR="0052107F" w:rsidRDefault="0052107F" w:rsidP="00E6298B">
      <w:pPr>
        <w:ind w:right="107"/>
        <w:jc w:val="both"/>
        <w:rPr>
          <w:sz w:val="24"/>
          <w:szCs w:val="24"/>
        </w:rPr>
      </w:pPr>
      <w:r>
        <w:rPr>
          <w:sz w:val="24"/>
          <w:szCs w:val="24"/>
        </w:rPr>
        <w:t xml:space="preserve">One particular incident where enhanced care and </w:t>
      </w:r>
      <w:r w:rsidR="00E83BF8">
        <w:rPr>
          <w:sz w:val="24"/>
          <w:szCs w:val="24"/>
        </w:rPr>
        <w:t xml:space="preserve">measures were required </w:t>
      </w:r>
      <w:r w:rsidR="006E732A">
        <w:rPr>
          <w:sz w:val="24"/>
          <w:szCs w:val="24"/>
        </w:rPr>
        <w:t xml:space="preserve">involved </w:t>
      </w:r>
      <w:r w:rsidR="008A4E88">
        <w:rPr>
          <w:sz w:val="24"/>
          <w:szCs w:val="24"/>
        </w:rPr>
        <w:t>a female who</w:t>
      </w:r>
      <w:r w:rsidR="00BB61EF">
        <w:rPr>
          <w:sz w:val="24"/>
          <w:szCs w:val="24"/>
        </w:rPr>
        <w:t xml:space="preserve"> had been assaulted by her partner whilst attempting to guide him home whilst he was drunk; the assault continued into the address where her children were residing</w:t>
      </w:r>
      <w:r w:rsidR="00F13A30">
        <w:rPr>
          <w:sz w:val="24"/>
          <w:szCs w:val="24"/>
        </w:rPr>
        <w:t>.</w:t>
      </w:r>
    </w:p>
    <w:p w14:paraId="6087EED5" w14:textId="59E2396B" w:rsidR="00F13A30" w:rsidRDefault="00F13A30" w:rsidP="00E6298B">
      <w:pPr>
        <w:ind w:right="107"/>
        <w:jc w:val="both"/>
        <w:rPr>
          <w:sz w:val="24"/>
          <w:szCs w:val="24"/>
        </w:rPr>
      </w:pPr>
    </w:p>
    <w:p w14:paraId="7EADB097" w14:textId="71885F75" w:rsidR="00140460" w:rsidRDefault="00BB61EF" w:rsidP="00E6298B">
      <w:pPr>
        <w:ind w:right="107"/>
        <w:jc w:val="both"/>
        <w:rPr>
          <w:sz w:val="24"/>
          <w:szCs w:val="24"/>
        </w:rPr>
      </w:pPr>
      <w:r>
        <w:rPr>
          <w:sz w:val="24"/>
          <w:szCs w:val="24"/>
        </w:rPr>
        <w:t xml:space="preserve">Initially this call came through to police from reports of members of the public seeing a man pushing, shoving and punching a female, before she disappeared then reappeared from a nearby street running into the local Tesco. When police arrived on the scene, we attended the Tesco where it was believed she was being kept safe. One member of staff explained what she had seen and stated the male couldn’t walk in a straight line and appeared drunk; he then started to take her hat off her head and throw it to the ground. Once the female pick it back up and replaced </w:t>
      </w:r>
      <w:r w:rsidR="00A16D9D">
        <w:rPr>
          <w:sz w:val="24"/>
          <w:szCs w:val="24"/>
        </w:rPr>
        <w:t>it,</w:t>
      </w:r>
      <w:r>
        <w:rPr>
          <w:sz w:val="24"/>
          <w:szCs w:val="24"/>
        </w:rPr>
        <w:t xml:space="preserve"> he removed it again and started to bite into it and try to rip it. The member of staff went onto to say he slapped her across the face and started to shove and push her up the street as they were walking. The female went into a side street and then reappeared approximately a minute later running and went into the Tesco for safety. Upon speaking to the </w:t>
      </w:r>
      <w:r w:rsidR="00A16D9D">
        <w:rPr>
          <w:sz w:val="24"/>
          <w:szCs w:val="24"/>
        </w:rPr>
        <w:t>victim,</w:t>
      </w:r>
      <w:r>
        <w:rPr>
          <w:sz w:val="24"/>
          <w:szCs w:val="24"/>
        </w:rPr>
        <w:t xml:space="preserve"> she </w:t>
      </w:r>
      <w:r w:rsidR="00934D56">
        <w:rPr>
          <w:sz w:val="24"/>
          <w:szCs w:val="24"/>
        </w:rPr>
        <w:t xml:space="preserve">didn’t know what to do and ran from her house, she also believed </w:t>
      </w:r>
      <w:r w:rsidR="00934D56">
        <w:rPr>
          <w:sz w:val="24"/>
          <w:szCs w:val="24"/>
        </w:rPr>
        <w:lastRenderedPageBreak/>
        <w:t xml:space="preserve">that the male had left the address on foot. Whilst one of my colleagues escorted the female back home to be with her children me and another started to do an open area search for the male in order to arrest him for the assault. </w:t>
      </w:r>
    </w:p>
    <w:p w14:paraId="4B5173D3" w14:textId="0ED53F7F" w:rsidR="00934D56" w:rsidRDefault="00934D56" w:rsidP="00E6298B">
      <w:pPr>
        <w:ind w:right="107"/>
        <w:jc w:val="both"/>
        <w:rPr>
          <w:sz w:val="24"/>
          <w:szCs w:val="24"/>
        </w:rPr>
      </w:pPr>
    </w:p>
    <w:p w14:paraId="25F19672" w14:textId="0A887474" w:rsidR="00934D56" w:rsidRDefault="00934D56" w:rsidP="00E6298B">
      <w:pPr>
        <w:ind w:right="107"/>
        <w:jc w:val="both"/>
        <w:rPr>
          <w:sz w:val="24"/>
          <w:szCs w:val="24"/>
        </w:rPr>
      </w:pPr>
      <w:r>
        <w:rPr>
          <w:sz w:val="24"/>
          <w:szCs w:val="24"/>
        </w:rPr>
        <w:t xml:space="preserve">Whilst searching the area, my colleague who had escorted the female back asked for assistance at the house. Upon arrival the male was in one of the upstairs bedrooms and appeared extremely intoxicated and could barely stand. The male was then arrested and conveyed to custody. </w:t>
      </w:r>
    </w:p>
    <w:p w14:paraId="614010B7" w14:textId="49775396" w:rsidR="00BB61EF" w:rsidRDefault="00BB61EF" w:rsidP="00E6298B">
      <w:pPr>
        <w:ind w:right="107"/>
        <w:jc w:val="both"/>
        <w:rPr>
          <w:sz w:val="24"/>
          <w:szCs w:val="24"/>
        </w:rPr>
      </w:pPr>
    </w:p>
    <w:p w14:paraId="2DE45AAE" w14:textId="3A7C2ABF" w:rsidR="00BB61EF" w:rsidRDefault="00934D56" w:rsidP="00E6298B">
      <w:pPr>
        <w:ind w:right="107"/>
        <w:jc w:val="both"/>
        <w:rPr>
          <w:sz w:val="24"/>
          <w:szCs w:val="24"/>
        </w:rPr>
      </w:pPr>
      <w:r>
        <w:rPr>
          <w:sz w:val="24"/>
          <w:szCs w:val="24"/>
        </w:rPr>
        <w:t xml:space="preserve">Shortly after this male had been conveyed the </w:t>
      </w:r>
      <w:r w:rsidR="003C4E73">
        <w:rPr>
          <w:sz w:val="24"/>
          <w:szCs w:val="24"/>
        </w:rPr>
        <w:t>children’s</w:t>
      </w:r>
      <w:r>
        <w:rPr>
          <w:sz w:val="24"/>
          <w:szCs w:val="24"/>
        </w:rPr>
        <w:t xml:space="preserve"> biological father had shown up and </w:t>
      </w:r>
      <w:r w:rsidR="003C4E73">
        <w:rPr>
          <w:sz w:val="24"/>
          <w:szCs w:val="24"/>
        </w:rPr>
        <w:t>asked the mother if he should take the children away for a McDonalds until the situation had become more relaxed.</w:t>
      </w:r>
    </w:p>
    <w:p w14:paraId="6B5DE148" w14:textId="72BEF345" w:rsidR="003C4E73" w:rsidRDefault="003C4E73" w:rsidP="00E6298B">
      <w:pPr>
        <w:ind w:right="107"/>
        <w:jc w:val="both"/>
        <w:rPr>
          <w:sz w:val="24"/>
          <w:szCs w:val="24"/>
        </w:rPr>
      </w:pPr>
      <w:r>
        <w:rPr>
          <w:sz w:val="24"/>
          <w:szCs w:val="24"/>
        </w:rPr>
        <w:t>I had asked if she would like to make a statement of which she was fully supportive of, once completing a statement safeguarding measures should be considered</w:t>
      </w:r>
    </w:p>
    <w:p w14:paraId="0306B3F1" w14:textId="3331E7B0" w:rsidR="00BB61EF" w:rsidRDefault="00BB61EF" w:rsidP="00E6298B">
      <w:pPr>
        <w:ind w:right="107"/>
        <w:jc w:val="both"/>
        <w:rPr>
          <w:sz w:val="24"/>
          <w:szCs w:val="24"/>
        </w:rPr>
      </w:pPr>
    </w:p>
    <w:p w14:paraId="43E4EACC" w14:textId="464B90B0" w:rsidR="00140460" w:rsidRDefault="00140460" w:rsidP="00E6298B">
      <w:pPr>
        <w:ind w:right="107"/>
        <w:jc w:val="both"/>
        <w:rPr>
          <w:sz w:val="24"/>
          <w:szCs w:val="24"/>
          <w:shd w:val="clear" w:color="auto" w:fill="FFFFFF"/>
        </w:rPr>
      </w:pPr>
      <w:r w:rsidRPr="00514AAC">
        <w:rPr>
          <w:sz w:val="24"/>
          <w:szCs w:val="24"/>
        </w:rPr>
        <w:t>At this stage the forces’ policy encourages a DASH risk assessment to be completed, in all Domestic related incidents,</w:t>
      </w:r>
      <w:r w:rsidRPr="00514AAC">
        <w:rPr>
          <w:sz w:val="24"/>
          <w:szCs w:val="24"/>
          <w:shd w:val="clear" w:color="auto" w:fill="FFFFFF"/>
        </w:rPr>
        <w:t xml:space="preserve"> (Dash Risk Checklist – Saving lives through early risk identification, intervention and prevention, 2021)</w:t>
      </w:r>
      <w:r w:rsidR="00514AAC" w:rsidRPr="00514AAC">
        <w:rPr>
          <w:sz w:val="24"/>
          <w:szCs w:val="24"/>
          <w:shd w:val="clear" w:color="auto" w:fill="FFFFFF"/>
        </w:rPr>
        <w:t>.</w:t>
      </w:r>
    </w:p>
    <w:p w14:paraId="5BFA90BE" w14:textId="0D2226C4" w:rsidR="00514AAC" w:rsidRDefault="00514AAC" w:rsidP="00E6298B">
      <w:pPr>
        <w:ind w:right="107"/>
        <w:jc w:val="both"/>
        <w:rPr>
          <w:sz w:val="24"/>
          <w:szCs w:val="24"/>
          <w:shd w:val="clear" w:color="auto" w:fill="FFFFFF"/>
        </w:rPr>
      </w:pPr>
      <w:r>
        <w:rPr>
          <w:sz w:val="24"/>
          <w:szCs w:val="24"/>
          <w:shd w:val="clear" w:color="auto" w:fill="FFFFFF"/>
        </w:rPr>
        <w:t xml:space="preserve">The DASH is a risk assessment tool that is designed to identify what level of risk a person is at based on a specific question set. </w:t>
      </w:r>
      <w:r w:rsidR="005E1D00">
        <w:rPr>
          <w:sz w:val="24"/>
          <w:szCs w:val="24"/>
          <w:shd w:val="clear" w:color="auto" w:fill="FFFFFF"/>
        </w:rPr>
        <w:t xml:space="preserve">By assessing the level of </w:t>
      </w:r>
      <w:r w:rsidR="00A16D9D">
        <w:rPr>
          <w:sz w:val="24"/>
          <w:szCs w:val="24"/>
          <w:shd w:val="clear" w:color="auto" w:fill="FFFFFF"/>
        </w:rPr>
        <w:t>risk,</w:t>
      </w:r>
      <w:r w:rsidR="005E1D00">
        <w:rPr>
          <w:sz w:val="24"/>
          <w:szCs w:val="24"/>
          <w:shd w:val="clear" w:color="auto" w:fill="FFFFFF"/>
        </w:rPr>
        <w:t xml:space="preserve"> a person is at helps tailor support from partner agencies based on the individuals needs. DASH stands </w:t>
      </w:r>
      <w:r w:rsidR="00A16D9D">
        <w:rPr>
          <w:sz w:val="24"/>
          <w:szCs w:val="24"/>
          <w:shd w:val="clear" w:color="auto" w:fill="FFFFFF"/>
        </w:rPr>
        <w:t>for:</w:t>
      </w:r>
      <w:r w:rsidR="005E1D00">
        <w:rPr>
          <w:sz w:val="24"/>
          <w:szCs w:val="24"/>
          <w:shd w:val="clear" w:color="auto" w:fill="FFFFFF"/>
        </w:rPr>
        <w:t xml:space="preserve"> Domestic Abuse Stalking and Honour based violence risk identification.</w:t>
      </w:r>
    </w:p>
    <w:p w14:paraId="2AA94509" w14:textId="3ACA3439" w:rsidR="005E1D00" w:rsidRDefault="005E1D00" w:rsidP="00E6298B">
      <w:pPr>
        <w:ind w:right="107"/>
        <w:jc w:val="both"/>
        <w:rPr>
          <w:sz w:val="24"/>
          <w:szCs w:val="24"/>
          <w:shd w:val="clear" w:color="auto" w:fill="FFFFFF"/>
        </w:rPr>
      </w:pPr>
    </w:p>
    <w:p w14:paraId="7A425342" w14:textId="5E0AC35F" w:rsidR="005E1D00" w:rsidRPr="00514AAC" w:rsidRDefault="005E1D00" w:rsidP="00E6298B">
      <w:pPr>
        <w:ind w:right="107"/>
        <w:jc w:val="both"/>
        <w:rPr>
          <w:sz w:val="24"/>
          <w:szCs w:val="24"/>
        </w:rPr>
      </w:pPr>
      <w:r>
        <w:rPr>
          <w:sz w:val="24"/>
          <w:szCs w:val="24"/>
          <w:shd w:val="clear" w:color="auto" w:fill="FFFFFF"/>
        </w:rPr>
        <w:t xml:space="preserve">The DASH risk assessment was created to help prevent cases of Domestic violence from escalating by identifying certain behaviours of offenders so that early intervention can take place. It is also a good method of providing detailed information sharing across departments within the police and to a multitude of partner agencies. </w:t>
      </w:r>
    </w:p>
    <w:p w14:paraId="7E57EC0E" w14:textId="5DF5F165" w:rsidR="00140460" w:rsidRDefault="00140460" w:rsidP="00E6298B">
      <w:pPr>
        <w:ind w:right="107"/>
        <w:jc w:val="both"/>
        <w:rPr>
          <w:sz w:val="24"/>
          <w:szCs w:val="24"/>
        </w:rPr>
      </w:pPr>
    </w:p>
    <w:p w14:paraId="3F3AA062" w14:textId="014C161C" w:rsidR="005E1D00" w:rsidRDefault="00394293" w:rsidP="00E6298B">
      <w:pPr>
        <w:ind w:right="107"/>
        <w:jc w:val="both"/>
        <w:rPr>
          <w:sz w:val="24"/>
          <w:szCs w:val="24"/>
        </w:rPr>
      </w:pPr>
      <w:r>
        <w:rPr>
          <w:sz w:val="24"/>
          <w:szCs w:val="24"/>
        </w:rPr>
        <w:t>Once a DASH has been completed and all relevant history between the victim and the perpetrator has been considered the officer will be able to decide on a risk grading, being either: standard, medium or high. It is also important to note that some questions within the DASH are Inherently high-risk indicators, such as if the perpetrator has even attempted to strangle or suffocate the victim or if they have ever hurt any family pets intentionally.</w:t>
      </w:r>
    </w:p>
    <w:p w14:paraId="6263C76B" w14:textId="2A3227CB" w:rsidR="00140460" w:rsidRDefault="00394293" w:rsidP="00E6298B">
      <w:pPr>
        <w:ind w:right="107"/>
        <w:jc w:val="both"/>
        <w:rPr>
          <w:sz w:val="24"/>
          <w:szCs w:val="24"/>
        </w:rPr>
      </w:pPr>
      <w:r>
        <w:rPr>
          <w:sz w:val="24"/>
          <w:szCs w:val="24"/>
        </w:rPr>
        <w:t xml:space="preserve">Once the officer has completed the form including the rationale this will then be further graded by the response Sergeant to review. The DASH will be sent to the PPU or Public Protection unit so that they may disseminate the information to the relevant parties, in order to safeguard and put measures in place to support the victim. </w:t>
      </w:r>
    </w:p>
    <w:p w14:paraId="612D668B" w14:textId="25C3CD7F" w:rsidR="00176359" w:rsidRDefault="00176359" w:rsidP="00E6298B">
      <w:pPr>
        <w:ind w:right="107"/>
        <w:jc w:val="both"/>
        <w:rPr>
          <w:sz w:val="24"/>
          <w:szCs w:val="24"/>
        </w:rPr>
      </w:pPr>
    </w:p>
    <w:p w14:paraId="63AF434C" w14:textId="4D08DC17" w:rsidR="00176359" w:rsidRDefault="00176359" w:rsidP="00E6298B">
      <w:pPr>
        <w:ind w:right="107"/>
        <w:jc w:val="both"/>
        <w:rPr>
          <w:rStyle w:val="selectable"/>
          <w:sz w:val="24"/>
          <w:szCs w:val="24"/>
          <w:shd w:val="clear" w:color="auto" w:fill="FFFFFF"/>
        </w:rPr>
      </w:pPr>
      <w:r w:rsidRPr="00176359">
        <w:rPr>
          <w:sz w:val="24"/>
          <w:szCs w:val="24"/>
        </w:rPr>
        <w:t xml:space="preserve">Should a high-risk domestic incident/relationship occur further measures may be considered including considerations for a Multi-agency risk assessment conference. </w:t>
      </w:r>
      <w:r w:rsidRPr="00176359">
        <w:rPr>
          <w:rStyle w:val="Strong"/>
          <w:color w:val="666666"/>
          <w:sz w:val="24"/>
          <w:szCs w:val="24"/>
          <w:shd w:val="clear" w:color="auto" w:fill="FFFFFF"/>
        </w:rPr>
        <w:t> </w:t>
      </w:r>
      <w:r w:rsidRPr="00176359">
        <w:rPr>
          <w:rStyle w:val="selectable"/>
          <w:sz w:val="24"/>
          <w:szCs w:val="24"/>
          <w:shd w:val="clear" w:color="auto" w:fill="FFFFFF"/>
        </w:rPr>
        <w:t>(MARAC – Domestic Abuse, n.d)</w:t>
      </w:r>
      <w:r>
        <w:rPr>
          <w:rStyle w:val="selectable"/>
          <w:sz w:val="24"/>
          <w:szCs w:val="24"/>
          <w:shd w:val="clear" w:color="auto" w:fill="FFFFFF"/>
        </w:rPr>
        <w:t xml:space="preserve"> MARAC’s involve different agencies which may include: Police, National Health Service, Women’s Aid, Social services and also Independent domestic violence advisors (IDVA’s).</w:t>
      </w:r>
    </w:p>
    <w:p w14:paraId="04E250C3" w14:textId="27F44122" w:rsidR="00816F61" w:rsidRPr="00270EEB" w:rsidRDefault="00816F61" w:rsidP="00816F61">
      <w:pPr>
        <w:ind w:right="107"/>
        <w:jc w:val="both"/>
        <w:rPr>
          <w:sz w:val="24"/>
          <w:szCs w:val="24"/>
        </w:rPr>
      </w:pPr>
      <w:r>
        <w:rPr>
          <w:rStyle w:val="selectable"/>
          <w:sz w:val="24"/>
          <w:szCs w:val="24"/>
          <w:shd w:val="clear" w:color="auto" w:fill="FFFFFF"/>
        </w:rPr>
        <w:t>The MARAC is a truly tailored experience and with the different skills and expertise of the different agencies, each can play their part in planning a safer future for the victim.</w:t>
      </w:r>
    </w:p>
    <w:p w14:paraId="2C142884" w14:textId="0A2D8157" w:rsidR="001E52C4" w:rsidRDefault="00176359" w:rsidP="00E6298B">
      <w:pPr>
        <w:ind w:right="107"/>
        <w:jc w:val="both"/>
        <w:rPr>
          <w:rStyle w:val="selectable"/>
          <w:sz w:val="24"/>
          <w:szCs w:val="24"/>
          <w:shd w:val="clear" w:color="auto" w:fill="FFFFFF"/>
        </w:rPr>
      </w:pPr>
      <w:r>
        <w:rPr>
          <w:sz w:val="24"/>
          <w:szCs w:val="24"/>
        </w:rPr>
        <w:t>It is key to note that whilst consent would be preferable it is not always required for a MARAC to take place</w:t>
      </w:r>
      <w:r w:rsidR="00816F61">
        <w:rPr>
          <w:sz w:val="24"/>
          <w:szCs w:val="24"/>
        </w:rPr>
        <w:t xml:space="preserve"> in order</w:t>
      </w:r>
      <w:r>
        <w:rPr>
          <w:sz w:val="24"/>
          <w:szCs w:val="24"/>
        </w:rPr>
        <w:t xml:space="preserve"> discuss a </w:t>
      </w:r>
      <w:r w:rsidR="00816F61">
        <w:rPr>
          <w:sz w:val="24"/>
          <w:szCs w:val="24"/>
        </w:rPr>
        <w:t>victim’s</w:t>
      </w:r>
      <w:r>
        <w:rPr>
          <w:sz w:val="24"/>
          <w:szCs w:val="24"/>
        </w:rPr>
        <w:t xml:space="preserve"> case</w:t>
      </w:r>
      <w:r w:rsidR="00816F61">
        <w:rPr>
          <w:sz w:val="24"/>
          <w:szCs w:val="24"/>
        </w:rPr>
        <w:t xml:space="preserve">, the priority of a MARAC is to help safeguard and protect the victims and their children from some of the more serious domestic abuse cases. </w:t>
      </w:r>
      <w:r w:rsidR="00816F61" w:rsidRPr="00176359">
        <w:rPr>
          <w:rStyle w:val="selectable"/>
          <w:sz w:val="24"/>
          <w:szCs w:val="24"/>
          <w:shd w:val="clear" w:color="auto" w:fill="FFFFFF"/>
        </w:rPr>
        <w:t>(MARAC – Domestic Abuse, n.d)</w:t>
      </w:r>
      <w:r w:rsidR="00816F61">
        <w:rPr>
          <w:rStyle w:val="selectable"/>
          <w:sz w:val="24"/>
          <w:szCs w:val="24"/>
          <w:shd w:val="clear" w:color="auto" w:fill="FFFFFF"/>
        </w:rPr>
        <w:t>.</w:t>
      </w:r>
    </w:p>
    <w:p w14:paraId="598FFEC5" w14:textId="77777777" w:rsidR="00025650" w:rsidRPr="00270EEB" w:rsidRDefault="00025650" w:rsidP="00E6298B">
      <w:pPr>
        <w:ind w:right="107"/>
        <w:jc w:val="both"/>
        <w:rPr>
          <w:sz w:val="24"/>
          <w:szCs w:val="24"/>
        </w:rPr>
      </w:pPr>
    </w:p>
    <w:p w14:paraId="27E79645" w14:textId="0CBF7FFF" w:rsidR="003C4E73" w:rsidRDefault="00816F61" w:rsidP="00E6298B">
      <w:pPr>
        <w:ind w:right="107"/>
        <w:jc w:val="both"/>
        <w:rPr>
          <w:sz w:val="24"/>
          <w:szCs w:val="24"/>
        </w:rPr>
      </w:pPr>
      <w:r>
        <w:rPr>
          <w:sz w:val="24"/>
          <w:szCs w:val="24"/>
        </w:rPr>
        <w:lastRenderedPageBreak/>
        <w:t xml:space="preserve">In this specific domestic incident, I asked if she would be willing to complete a DASH where she was happy and if she was willing to receive support from partner agencies, which she also agreed to. </w:t>
      </w:r>
      <w:r w:rsidR="001A73D1">
        <w:rPr>
          <w:sz w:val="24"/>
          <w:szCs w:val="24"/>
        </w:rPr>
        <w:t xml:space="preserve"> Whilst the female consented on this occasion, in others where the victim may </w:t>
      </w:r>
      <w:r w:rsidR="001A73D1" w:rsidRPr="001A73D1">
        <w:rPr>
          <w:sz w:val="24"/>
          <w:szCs w:val="24"/>
        </w:rPr>
        <w:t>not consent it may be an idea to sign post different agencies like Women’s Aid (</w:t>
      </w:r>
      <w:r w:rsidR="001A73D1" w:rsidRPr="001A73D1">
        <w:rPr>
          <w:sz w:val="24"/>
          <w:szCs w:val="24"/>
          <w:shd w:val="clear" w:color="auto" w:fill="FFFFFF"/>
        </w:rPr>
        <w:t>Women's Aid, n.d.)</w:t>
      </w:r>
      <w:r w:rsidR="001A73D1">
        <w:rPr>
          <w:sz w:val="24"/>
          <w:szCs w:val="24"/>
          <w:shd w:val="clear" w:color="auto" w:fill="FFFFFF"/>
        </w:rPr>
        <w:t xml:space="preserve"> so that should she change her mind she can still receive help and support.</w:t>
      </w:r>
    </w:p>
    <w:p w14:paraId="18217C11" w14:textId="24BA53D1" w:rsidR="003C4E73" w:rsidRDefault="003C4E73" w:rsidP="00E6298B">
      <w:pPr>
        <w:ind w:right="107"/>
        <w:jc w:val="both"/>
        <w:rPr>
          <w:sz w:val="24"/>
          <w:szCs w:val="24"/>
        </w:rPr>
      </w:pPr>
    </w:p>
    <w:p w14:paraId="6F13CAC9" w14:textId="6B5FE8AA" w:rsidR="001A73D1" w:rsidRDefault="00D62B18" w:rsidP="00E6298B">
      <w:pPr>
        <w:ind w:right="107"/>
        <w:jc w:val="both"/>
        <w:rPr>
          <w:sz w:val="24"/>
          <w:szCs w:val="24"/>
        </w:rPr>
      </w:pPr>
      <w:r>
        <w:rPr>
          <w:sz w:val="24"/>
          <w:szCs w:val="24"/>
        </w:rPr>
        <w:t>O</w:t>
      </w:r>
      <w:r w:rsidR="001A73D1">
        <w:rPr>
          <w:sz w:val="24"/>
          <w:szCs w:val="24"/>
        </w:rPr>
        <w:t xml:space="preserve">ne of the questions on the DASH </w:t>
      </w:r>
      <w:r w:rsidR="002653FE">
        <w:rPr>
          <w:sz w:val="24"/>
          <w:szCs w:val="24"/>
        </w:rPr>
        <w:t>referred</w:t>
      </w:r>
      <w:r w:rsidR="001A73D1">
        <w:rPr>
          <w:sz w:val="24"/>
          <w:szCs w:val="24"/>
        </w:rPr>
        <w:t xml:space="preserve"> to if the female had been involved in other domestic incidents with the male and if she knew of any past criminal history. </w:t>
      </w:r>
      <w:r w:rsidR="002653FE">
        <w:rPr>
          <w:sz w:val="24"/>
          <w:szCs w:val="24"/>
        </w:rPr>
        <w:t>The female had stated she had not had any previous domestic incidents and did not know of any criminal history. She also stated that they and only recently started a relationship and knew each other when they were younger.</w:t>
      </w:r>
    </w:p>
    <w:p w14:paraId="2B67314F" w14:textId="0579CBA2" w:rsidR="001A73D1" w:rsidRDefault="00F831A8" w:rsidP="00E6298B">
      <w:pPr>
        <w:ind w:right="107"/>
        <w:jc w:val="both"/>
        <w:rPr>
          <w:sz w:val="24"/>
          <w:szCs w:val="24"/>
        </w:rPr>
      </w:pPr>
      <w:r>
        <w:rPr>
          <w:sz w:val="24"/>
          <w:szCs w:val="24"/>
        </w:rPr>
        <w:t>At this point I needed to evaluate any previous domestic history based on police systems to ensure a correct grading could be given</w:t>
      </w:r>
      <w:r w:rsidR="001A73D1">
        <w:rPr>
          <w:sz w:val="24"/>
          <w:szCs w:val="24"/>
        </w:rPr>
        <w:t xml:space="preserve">. On this occasion the male and female have had no previous domestic incidents, however the male has had an extensive </w:t>
      </w:r>
      <w:r w:rsidR="002653FE">
        <w:rPr>
          <w:sz w:val="24"/>
          <w:szCs w:val="24"/>
        </w:rPr>
        <w:t xml:space="preserve">criminal history as a Domestic abuse aggressor, and many assaults of varying degree. </w:t>
      </w:r>
    </w:p>
    <w:p w14:paraId="6CA02901" w14:textId="19C40255" w:rsidR="001A73D1" w:rsidRDefault="001A73D1" w:rsidP="00E6298B">
      <w:pPr>
        <w:ind w:right="107"/>
        <w:jc w:val="both"/>
        <w:rPr>
          <w:sz w:val="24"/>
          <w:szCs w:val="24"/>
        </w:rPr>
      </w:pPr>
    </w:p>
    <w:p w14:paraId="0F9A2C62" w14:textId="3CAB5916" w:rsidR="002653FE" w:rsidRDefault="002653FE" w:rsidP="00E6298B">
      <w:pPr>
        <w:ind w:right="107"/>
        <w:jc w:val="both"/>
        <w:rPr>
          <w:sz w:val="24"/>
          <w:szCs w:val="24"/>
        </w:rPr>
      </w:pPr>
      <w:r>
        <w:rPr>
          <w:sz w:val="24"/>
          <w:szCs w:val="24"/>
        </w:rPr>
        <w:t xml:space="preserve">As part of the DASH process officers must assign a risk grading as previously discussed with a comprehensive rationale. Despite being the first incident between the two, they had not been in a relationship for long and certainly has the potential to escalate. The male is a frequent user of drink and drugs which has certainly been an aggravating factor in this incident, which again could lead to further offences being committed whilst intoxicated. Also considered is the criminal history of the male and as such the grading has been marked as Medium. </w:t>
      </w:r>
    </w:p>
    <w:p w14:paraId="6977285E" w14:textId="1B549CDB" w:rsidR="002653FE" w:rsidRDefault="002653FE" w:rsidP="00E6298B">
      <w:pPr>
        <w:ind w:right="107"/>
        <w:jc w:val="both"/>
        <w:rPr>
          <w:sz w:val="24"/>
          <w:szCs w:val="24"/>
        </w:rPr>
      </w:pPr>
    </w:p>
    <w:p w14:paraId="65800057" w14:textId="4E3446BA" w:rsidR="00025650" w:rsidRDefault="002653FE" w:rsidP="00E6298B">
      <w:pPr>
        <w:ind w:right="107"/>
        <w:jc w:val="both"/>
        <w:rPr>
          <w:sz w:val="24"/>
          <w:szCs w:val="24"/>
        </w:rPr>
      </w:pPr>
      <w:r>
        <w:rPr>
          <w:sz w:val="24"/>
          <w:szCs w:val="24"/>
        </w:rPr>
        <w:t xml:space="preserve">After completing the </w:t>
      </w:r>
      <w:r w:rsidR="00867D68">
        <w:rPr>
          <w:sz w:val="24"/>
          <w:szCs w:val="24"/>
        </w:rPr>
        <w:t>DASH,</w:t>
      </w:r>
      <w:r>
        <w:rPr>
          <w:sz w:val="24"/>
          <w:szCs w:val="24"/>
        </w:rPr>
        <w:t xml:space="preserve"> it was key to put </w:t>
      </w:r>
      <w:r w:rsidR="00F831A8">
        <w:rPr>
          <w:sz w:val="24"/>
          <w:szCs w:val="24"/>
        </w:rPr>
        <w:t xml:space="preserve">measures </w:t>
      </w:r>
      <w:r>
        <w:rPr>
          <w:sz w:val="24"/>
          <w:szCs w:val="24"/>
        </w:rPr>
        <w:t>in place to further support the victim.</w:t>
      </w:r>
    </w:p>
    <w:p w14:paraId="31F3FDD4" w14:textId="28543606" w:rsidR="00F831A8" w:rsidRDefault="00F831A8" w:rsidP="00E6298B">
      <w:pPr>
        <w:ind w:right="107"/>
        <w:jc w:val="both"/>
        <w:rPr>
          <w:sz w:val="24"/>
          <w:szCs w:val="24"/>
        </w:rPr>
      </w:pPr>
      <w:r>
        <w:rPr>
          <w:sz w:val="24"/>
          <w:szCs w:val="24"/>
        </w:rPr>
        <w:t xml:space="preserve">Whilst speaking to the female I talked her through a safety plan that involved: </w:t>
      </w:r>
      <w:r w:rsidR="003A3E62">
        <w:rPr>
          <w:sz w:val="24"/>
          <w:szCs w:val="24"/>
        </w:rPr>
        <w:t>Keeping mobile phone charged and accessible, to ring 999 should the male return, keep windows and doors locked and inform family or friends when leaving the property</w:t>
      </w:r>
      <w:r w:rsidR="002653FE">
        <w:rPr>
          <w:sz w:val="24"/>
          <w:szCs w:val="24"/>
        </w:rPr>
        <w:t xml:space="preserve">, and should he return after he is released to make her way to a safe room that can be locked. </w:t>
      </w:r>
    </w:p>
    <w:p w14:paraId="41A94631" w14:textId="15F6A09E" w:rsidR="002653FE" w:rsidRDefault="002653FE" w:rsidP="00E6298B">
      <w:pPr>
        <w:ind w:right="107"/>
        <w:jc w:val="both"/>
        <w:rPr>
          <w:sz w:val="24"/>
          <w:szCs w:val="24"/>
        </w:rPr>
      </w:pPr>
    </w:p>
    <w:p w14:paraId="0C911FC9" w14:textId="77777777" w:rsidR="00B3655E" w:rsidRDefault="002653FE" w:rsidP="00E6298B">
      <w:pPr>
        <w:ind w:right="107"/>
        <w:jc w:val="both"/>
        <w:rPr>
          <w:sz w:val="24"/>
          <w:szCs w:val="24"/>
        </w:rPr>
      </w:pPr>
      <w:r>
        <w:rPr>
          <w:sz w:val="24"/>
          <w:szCs w:val="24"/>
        </w:rPr>
        <w:t xml:space="preserve">This particular incident was primarily around supporting and protecting a victim of domestic abuse, however incidents like this can also have a wider effect on the family and especially so for the children. </w:t>
      </w:r>
      <w:r w:rsidR="00867D68">
        <w:rPr>
          <w:sz w:val="24"/>
          <w:szCs w:val="24"/>
        </w:rPr>
        <w:t xml:space="preserve">In all domestic incidents where children are a factor a Public protection notification (PPN) must be completed to ensure social services and relevant agencies are aware of any potential risks. </w:t>
      </w:r>
    </w:p>
    <w:p w14:paraId="22AECDA5" w14:textId="17ABFD00" w:rsidR="00F2526F" w:rsidRDefault="00867D68" w:rsidP="00E6298B">
      <w:pPr>
        <w:ind w:right="107"/>
        <w:jc w:val="both"/>
        <w:rPr>
          <w:sz w:val="32"/>
          <w:szCs w:val="32"/>
          <w:shd w:val="clear" w:color="auto" w:fill="FFFFFF"/>
        </w:rPr>
      </w:pPr>
      <w:r>
        <w:rPr>
          <w:sz w:val="24"/>
          <w:szCs w:val="24"/>
        </w:rPr>
        <w:t xml:space="preserve"> The ‘Child concern’ section refers to an assortment of incidents, including </w:t>
      </w:r>
      <w:r w:rsidR="00F2526F">
        <w:rPr>
          <w:sz w:val="24"/>
          <w:szCs w:val="24"/>
        </w:rPr>
        <w:t xml:space="preserve">missing persons, child neglect and general incidents where children are involved. The questions asked are typically centred around the children’s welfare, and how they feel and appear, and if there is adequate food in the </w:t>
      </w:r>
      <w:r w:rsidR="00F2526F" w:rsidRPr="00F2526F">
        <w:rPr>
          <w:sz w:val="24"/>
          <w:szCs w:val="24"/>
        </w:rPr>
        <w:t xml:space="preserve">house </w:t>
      </w:r>
      <w:r w:rsidR="00F2526F" w:rsidRPr="00F2526F">
        <w:rPr>
          <w:sz w:val="24"/>
          <w:szCs w:val="24"/>
          <w:shd w:val="clear" w:color="auto" w:fill="FFFFFF"/>
        </w:rPr>
        <w:t>(Concern for a child, n.d.)</w:t>
      </w:r>
      <w:r w:rsidR="00F2526F">
        <w:rPr>
          <w:sz w:val="24"/>
          <w:szCs w:val="24"/>
          <w:shd w:val="clear" w:color="auto" w:fill="FFFFFF"/>
        </w:rPr>
        <w:t>. The children appeared well as the mother did her best to keep them away and out of the incident</w:t>
      </w:r>
      <w:r w:rsidR="00B3655E">
        <w:rPr>
          <w:sz w:val="24"/>
          <w:szCs w:val="24"/>
          <w:shd w:val="clear" w:color="auto" w:fill="FFFFFF"/>
        </w:rPr>
        <w:t xml:space="preserve"> by calling the children’s biological father to collect them.</w:t>
      </w:r>
      <w:r w:rsidR="00F2526F">
        <w:rPr>
          <w:sz w:val="24"/>
          <w:szCs w:val="24"/>
          <w:shd w:val="clear" w:color="auto" w:fill="FFFFFF"/>
        </w:rPr>
        <w:t xml:space="preserve"> </w:t>
      </w:r>
      <w:r w:rsidR="00B3655E">
        <w:rPr>
          <w:sz w:val="24"/>
          <w:szCs w:val="24"/>
          <w:shd w:val="clear" w:color="auto" w:fill="FFFFFF"/>
        </w:rPr>
        <w:t xml:space="preserve">Another </w:t>
      </w:r>
      <w:r w:rsidR="00F2526F">
        <w:rPr>
          <w:sz w:val="24"/>
          <w:szCs w:val="24"/>
          <w:shd w:val="clear" w:color="auto" w:fill="FFFFFF"/>
        </w:rPr>
        <w:t xml:space="preserve">strength is that the mother no longer wants to pursue a relationship with the male which will further limit the children’s exposure to domestic incidents. </w:t>
      </w:r>
      <w:r w:rsidR="001E6332">
        <w:rPr>
          <w:sz w:val="24"/>
          <w:szCs w:val="24"/>
          <w:shd w:val="clear" w:color="auto" w:fill="FFFFFF"/>
        </w:rPr>
        <w:t xml:space="preserve">Exposure to domestic violence incidents can have a detrimental effect on a child’s wellbeing and learning, one study shows some children not being able to sleep as a result which again can have a large impact on a </w:t>
      </w:r>
      <w:r w:rsidR="00B3655E">
        <w:rPr>
          <w:sz w:val="24"/>
          <w:szCs w:val="24"/>
          <w:shd w:val="clear" w:color="auto" w:fill="FFFFFF"/>
        </w:rPr>
        <w:t>child’s</w:t>
      </w:r>
      <w:r w:rsidR="001E6332">
        <w:rPr>
          <w:sz w:val="24"/>
          <w:szCs w:val="24"/>
          <w:shd w:val="clear" w:color="auto" w:fill="FFFFFF"/>
        </w:rPr>
        <w:t xml:space="preserve"> development </w:t>
      </w:r>
      <w:r w:rsidR="001E6332" w:rsidRPr="00B3655E">
        <w:rPr>
          <w:sz w:val="24"/>
          <w:szCs w:val="24"/>
          <w:shd w:val="clear" w:color="auto" w:fill="FFFFFF"/>
        </w:rPr>
        <w:t>(Mullender, 2002)</w:t>
      </w:r>
      <w:r w:rsidR="00B3655E">
        <w:rPr>
          <w:sz w:val="32"/>
          <w:szCs w:val="32"/>
          <w:shd w:val="clear" w:color="auto" w:fill="FFFFFF"/>
        </w:rPr>
        <w:t xml:space="preserve">. </w:t>
      </w:r>
    </w:p>
    <w:p w14:paraId="3C15A0E6" w14:textId="24CA5E5D" w:rsidR="00B3655E" w:rsidRDefault="00B3655E" w:rsidP="00E6298B">
      <w:pPr>
        <w:ind w:right="107"/>
        <w:jc w:val="both"/>
        <w:rPr>
          <w:sz w:val="32"/>
          <w:szCs w:val="32"/>
          <w:shd w:val="clear" w:color="auto" w:fill="FFFFFF"/>
        </w:rPr>
      </w:pPr>
    </w:p>
    <w:p w14:paraId="0292E237" w14:textId="6207A7BF" w:rsidR="00B3655E" w:rsidRDefault="00B3655E" w:rsidP="00E6298B">
      <w:pPr>
        <w:ind w:right="107"/>
        <w:jc w:val="both"/>
        <w:rPr>
          <w:sz w:val="24"/>
          <w:szCs w:val="24"/>
        </w:rPr>
      </w:pPr>
      <w:r>
        <w:rPr>
          <w:sz w:val="24"/>
          <w:szCs w:val="24"/>
        </w:rPr>
        <w:t xml:space="preserve">Once the DASH and Child Concern PPN are completed the officer must input their observations, further stating the strengths, risks, impact on children/family and any actions </w:t>
      </w:r>
      <w:r>
        <w:rPr>
          <w:sz w:val="24"/>
          <w:szCs w:val="24"/>
        </w:rPr>
        <w:lastRenderedPageBreak/>
        <w:t xml:space="preserve">that were taken. As </w:t>
      </w:r>
      <w:r w:rsidR="00381B1C">
        <w:rPr>
          <w:sz w:val="24"/>
          <w:szCs w:val="24"/>
        </w:rPr>
        <w:t>stated,</w:t>
      </w:r>
      <w:r>
        <w:rPr>
          <w:sz w:val="24"/>
          <w:szCs w:val="24"/>
        </w:rPr>
        <w:t xml:space="preserve"> the male had been arrested as a result, the victim had been safeguarded and the relevant referrals had been made. Other measures that could be considered are target hardening </w:t>
      </w:r>
      <w:r w:rsidR="00381B1C">
        <w:rPr>
          <w:sz w:val="24"/>
          <w:szCs w:val="24"/>
        </w:rPr>
        <w:t>measures,</w:t>
      </w:r>
      <w:r>
        <w:rPr>
          <w:sz w:val="24"/>
          <w:szCs w:val="24"/>
        </w:rPr>
        <w:t xml:space="preserve"> such as changing the locks, installing CCTV and in certain </w:t>
      </w:r>
      <w:r w:rsidR="00381B1C">
        <w:rPr>
          <w:sz w:val="24"/>
          <w:szCs w:val="24"/>
        </w:rPr>
        <w:t>high-risk</w:t>
      </w:r>
      <w:r>
        <w:rPr>
          <w:sz w:val="24"/>
          <w:szCs w:val="24"/>
        </w:rPr>
        <w:t xml:space="preserve"> cases installing a saferoom for added security. TECSOS is also a consideration where the victim is given a mobile phone to ring to police in emergencies</w:t>
      </w:r>
      <w:r w:rsidR="00381B1C">
        <w:rPr>
          <w:sz w:val="24"/>
          <w:szCs w:val="24"/>
        </w:rPr>
        <w:t xml:space="preserve"> for added reassurance and protection</w:t>
      </w:r>
      <w:r>
        <w:rPr>
          <w:sz w:val="24"/>
          <w:szCs w:val="24"/>
        </w:rPr>
        <w:t xml:space="preserve"> (TecSOS,2013)</w:t>
      </w:r>
      <w:r w:rsidR="00381B1C">
        <w:rPr>
          <w:sz w:val="24"/>
          <w:szCs w:val="24"/>
        </w:rPr>
        <w:t xml:space="preserve">. </w:t>
      </w:r>
    </w:p>
    <w:p w14:paraId="5ABB2D97" w14:textId="59D0E693" w:rsidR="00381B1C" w:rsidRDefault="00381B1C" w:rsidP="00E6298B">
      <w:pPr>
        <w:ind w:right="107"/>
        <w:jc w:val="both"/>
        <w:rPr>
          <w:sz w:val="24"/>
          <w:szCs w:val="24"/>
        </w:rPr>
      </w:pPr>
    </w:p>
    <w:p w14:paraId="02E88E19" w14:textId="50B81DA0" w:rsidR="00425B22" w:rsidRDefault="00381B1C" w:rsidP="00E6298B">
      <w:pPr>
        <w:ind w:right="107"/>
        <w:jc w:val="both"/>
        <w:rPr>
          <w:sz w:val="24"/>
          <w:szCs w:val="24"/>
        </w:rPr>
      </w:pPr>
      <w:r>
        <w:rPr>
          <w:sz w:val="24"/>
          <w:szCs w:val="24"/>
        </w:rPr>
        <w:t xml:space="preserve">Whilst the victim was happy to support police action it is often the case that domestic abuse victims do not, especially if they have been long term partners of the perpetrator or if they feel dependant on the perpetrator economically or do not want to leave the family home. It is important to direct them as described to partner agencies that can offer help and support when they need it in the hopes to prevent further incidents from occurring. Another potential reason </w:t>
      </w:r>
      <w:r w:rsidR="00425B22">
        <w:rPr>
          <w:sz w:val="24"/>
          <w:szCs w:val="24"/>
        </w:rPr>
        <w:t>victim</w:t>
      </w:r>
      <w:r>
        <w:rPr>
          <w:sz w:val="24"/>
          <w:szCs w:val="24"/>
        </w:rPr>
        <w:t xml:space="preserve"> may not want to report a crime is due to the court process and may feel </w:t>
      </w:r>
      <w:r w:rsidR="00A00129">
        <w:rPr>
          <w:sz w:val="24"/>
          <w:szCs w:val="24"/>
        </w:rPr>
        <w:t>the case will make them worse off</w:t>
      </w:r>
      <w:r w:rsidR="00425B22">
        <w:rPr>
          <w:sz w:val="24"/>
          <w:szCs w:val="24"/>
        </w:rPr>
        <w:t xml:space="preserve">; </w:t>
      </w:r>
      <w:r w:rsidR="00205847">
        <w:rPr>
          <w:sz w:val="24"/>
          <w:szCs w:val="24"/>
        </w:rPr>
        <w:t>however,</w:t>
      </w:r>
      <w:r w:rsidR="00425B22">
        <w:rPr>
          <w:sz w:val="24"/>
          <w:szCs w:val="24"/>
        </w:rPr>
        <w:t xml:space="preserve"> if officers are armed with the correct </w:t>
      </w:r>
      <w:r w:rsidR="00205847">
        <w:rPr>
          <w:sz w:val="24"/>
          <w:szCs w:val="24"/>
        </w:rPr>
        <w:t>knowledge,</w:t>
      </w:r>
      <w:r w:rsidR="00425B22">
        <w:rPr>
          <w:sz w:val="24"/>
          <w:szCs w:val="24"/>
        </w:rPr>
        <w:t xml:space="preserve"> they may be able to give the victim a different outlook.</w:t>
      </w:r>
    </w:p>
    <w:p w14:paraId="2E91A5DD" w14:textId="7F502756" w:rsidR="002E093B" w:rsidRDefault="00425B22" w:rsidP="00E6298B">
      <w:pPr>
        <w:ind w:right="107"/>
        <w:jc w:val="both"/>
        <w:rPr>
          <w:sz w:val="24"/>
          <w:szCs w:val="24"/>
          <w:shd w:val="clear" w:color="auto" w:fill="FFFFFF"/>
        </w:rPr>
      </w:pPr>
      <w:r>
        <w:rPr>
          <w:sz w:val="24"/>
          <w:szCs w:val="24"/>
        </w:rPr>
        <w:t xml:space="preserve">The Office for National Statistics show that </w:t>
      </w:r>
      <w:r w:rsidR="00205847">
        <w:rPr>
          <w:sz w:val="24"/>
          <w:szCs w:val="24"/>
        </w:rPr>
        <w:t xml:space="preserve">three quarters </w:t>
      </w:r>
      <w:r>
        <w:rPr>
          <w:sz w:val="24"/>
          <w:szCs w:val="24"/>
        </w:rPr>
        <w:t>of domestic incidents</w:t>
      </w:r>
      <w:r w:rsidR="00205847">
        <w:rPr>
          <w:sz w:val="24"/>
          <w:szCs w:val="24"/>
        </w:rPr>
        <w:t xml:space="preserve"> in 2020 have resulted in a successful prosecution for the victim </w:t>
      </w:r>
      <w:r w:rsidR="00205847" w:rsidRPr="00205847">
        <w:rPr>
          <w:sz w:val="24"/>
          <w:szCs w:val="24"/>
          <w:shd w:val="clear" w:color="auto" w:fill="FFFFFF"/>
        </w:rPr>
        <w:t>(Domestic abuse and the criminal justice system, England and Wales - Office for National Statistics, 2020)</w:t>
      </w:r>
      <w:r w:rsidR="00A00129">
        <w:rPr>
          <w:sz w:val="24"/>
          <w:szCs w:val="24"/>
          <w:shd w:val="clear" w:color="auto" w:fill="FFFFFF"/>
        </w:rPr>
        <w:t>.</w:t>
      </w:r>
    </w:p>
    <w:p w14:paraId="41021543" w14:textId="07F69179" w:rsidR="002E093B" w:rsidRDefault="002E093B" w:rsidP="00E6298B">
      <w:pPr>
        <w:ind w:right="107"/>
        <w:jc w:val="both"/>
        <w:rPr>
          <w:sz w:val="24"/>
          <w:szCs w:val="24"/>
          <w:shd w:val="clear" w:color="auto" w:fill="FFFFFF"/>
        </w:rPr>
      </w:pPr>
    </w:p>
    <w:p w14:paraId="1937722D" w14:textId="6F719B3E" w:rsidR="002E093B" w:rsidRDefault="002E093B" w:rsidP="00E6298B">
      <w:pPr>
        <w:ind w:right="107"/>
        <w:jc w:val="both"/>
        <w:rPr>
          <w:sz w:val="24"/>
          <w:szCs w:val="24"/>
          <w:shd w:val="clear" w:color="auto" w:fill="FFFFFF"/>
        </w:rPr>
      </w:pPr>
      <w:r>
        <w:rPr>
          <w:sz w:val="24"/>
          <w:szCs w:val="24"/>
          <w:shd w:val="clear" w:color="auto" w:fill="FFFFFF"/>
        </w:rPr>
        <w:t xml:space="preserve">Whilst the court process may seem frightening to the victim, especially having to face their abuser, there are </w:t>
      </w:r>
      <w:r w:rsidR="00BA40DF">
        <w:rPr>
          <w:sz w:val="24"/>
          <w:szCs w:val="24"/>
          <w:shd w:val="clear" w:color="auto" w:fill="FFFFFF"/>
        </w:rPr>
        <w:t>procedures known as special measures which are designed to reduce the emotional impact a trial will have on the victim</w:t>
      </w:r>
      <w:r w:rsidR="00E84E16">
        <w:rPr>
          <w:sz w:val="24"/>
          <w:szCs w:val="24"/>
          <w:shd w:val="clear" w:color="auto" w:fill="FFFFFF"/>
        </w:rPr>
        <w:t xml:space="preserve"> and enabling them to give their best evidence. Special measures were introduced by the Youth Justice and Criminal Evidence Act 1999 for vulnerable or intimidated witnesses. These measures may include the use of screens in order to provide a ‘shield’ for the witness/victim</w:t>
      </w:r>
      <w:r w:rsidR="006E1A41">
        <w:rPr>
          <w:sz w:val="24"/>
          <w:szCs w:val="24"/>
          <w:shd w:val="clear" w:color="auto" w:fill="FFFFFF"/>
        </w:rPr>
        <w:t xml:space="preserve"> or the use of l</w:t>
      </w:r>
      <w:r w:rsidR="00E84E16">
        <w:rPr>
          <w:sz w:val="24"/>
          <w:szCs w:val="24"/>
          <w:shd w:val="clear" w:color="auto" w:fill="FFFFFF"/>
        </w:rPr>
        <w:t>ive link</w:t>
      </w:r>
      <w:r w:rsidR="006E1A41">
        <w:rPr>
          <w:sz w:val="24"/>
          <w:szCs w:val="24"/>
          <w:shd w:val="clear" w:color="auto" w:fill="FFFFFF"/>
        </w:rPr>
        <w:t>, which</w:t>
      </w:r>
      <w:r w:rsidR="00E84E16">
        <w:rPr>
          <w:sz w:val="24"/>
          <w:szCs w:val="24"/>
          <w:shd w:val="clear" w:color="auto" w:fill="FFFFFF"/>
        </w:rPr>
        <w:t xml:space="preserve"> is a measure that enables the witness/victim to give evidence from a location outside of the courtroom</w:t>
      </w:r>
      <w:r w:rsidR="006E1A41">
        <w:rPr>
          <w:sz w:val="24"/>
          <w:szCs w:val="24"/>
          <w:shd w:val="clear" w:color="auto" w:fill="FFFFFF"/>
        </w:rPr>
        <w:t xml:space="preserve"> preventing them from coming face-to-face with their abuser. When taking a statement from a victim or witnesses Officers will</w:t>
      </w:r>
      <w:r w:rsidR="00E70F89">
        <w:rPr>
          <w:sz w:val="24"/>
          <w:szCs w:val="24"/>
          <w:shd w:val="clear" w:color="auto" w:fill="FFFFFF"/>
        </w:rPr>
        <w:t xml:space="preserve"> include if they wish to receive measures which will then be past onto the Crown prosecution service to implement.</w:t>
      </w:r>
      <w:r w:rsidR="006E1A41">
        <w:rPr>
          <w:sz w:val="24"/>
          <w:szCs w:val="24"/>
          <w:shd w:val="clear" w:color="auto" w:fill="FFFFFF"/>
        </w:rPr>
        <w:t xml:space="preserve"> (Special measures, The Crown Prosecution Service,2021).</w:t>
      </w:r>
    </w:p>
    <w:p w14:paraId="0E0C6573" w14:textId="0C9CABF2" w:rsidR="00BA40DF" w:rsidRDefault="00BA40DF" w:rsidP="00E6298B">
      <w:pPr>
        <w:ind w:right="107"/>
        <w:jc w:val="both"/>
        <w:rPr>
          <w:sz w:val="24"/>
          <w:szCs w:val="24"/>
          <w:shd w:val="clear" w:color="auto" w:fill="FFFFFF"/>
        </w:rPr>
      </w:pPr>
    </w:p>
    <w:p w14:paraId="717D1B1C" w14:textId="2CD4AD41" w:rsidR="00BA40DF" w:rsidRDefault="00E70F89" w:rsidP="00E6298B">
      <w:pPr>
        <w:ind w:right="107"/>
        <w:jc w:val="both"/>
        <w:rPr>
          <w:sz w:val="24"/>
          <w:szCs w:val="24"/>
          <w:shd w:val="clear" w:color="auto" w:fill="FFFFFF"/>
        </w:rPr>
      </w:pPr>
      <w:r>
        <w:rPr>
          <w:sz w:val="24"/>
          <w:szCs w:val="24"/>
          <w:shd w:val="clear" w:color="auto" w:fill="FFFFFF"/>
        </w:rPr>
        <w:t xml:space="preserve">Victim Support is a confidential and independent charity that aims to assist victims of crime, so that they can </w:t>
      </w:r>
      <w:r w:rsidR="00171B62">
        <w:rPr>
          <w:sz w:val="24"/>
          <w:szCs w:val="24"/>
          <w:shd w:val="clear" w:color="auto" w:fill="FFFFFF"/>
        </w:rPr>
        <w:t>recover</w:t>
      </w:r>
      <w:r>
        <w:rPr>
          <w:sz w:val="24"/>
          <w:szCs w:val="24"/>
          <w:shd w:val="clear" w:color="auto" w:fill="FFFFFF"/>
        </w:rPr>
        <w:t xml:space="preserve"> </w:t>
      </w:r>
      <w:r w:rsidR="00171B62">
        <w:rPr>
          <w:sz w:val="24"/>
          <w:szCs w:val="24"/>
          <w:shd w:val="clear" w:color="auto" w:fill="FFFFFF"/>
        </w:rPr>
        <w:t>so</w:t>
      </w:r>
      <w:r>
        <w:rPr>
          <w:sz w:val="24"/>
          <w:szCs w:val="24"/>
          <w:shd w:val="clear" w:color="auto" w:fill="FFFFFF"/>
        </w:rPr>
        <w:t xml:space="preserve"> their lives return to normalcy. Victim support have the previously mentioned IDVA’s to help and support victims of domestic abuse who are at risk of serious harm. They also have at their disposal a domestic abuse outreach service where specialist caseworkers will help proving both physical and emotional support</w:t>
      </w:r>
      <w:r w:rsidR="00171B62">
        <w:rPr>
          <w:sz w:val="24"/>
          <w:szCs w:val="24"/>
          <w:shd w:val="clear" w:color="auto" w:fill="FFFFFF"/>
        </w:rPr>
        <w:t xml:space="preserve"> (Domestic Abuse- Victim Support, n.d) </w:t>
      </w:r>
    </w:p>
    <w:p w14:paraId="16830494" w14:textId="77777777" w:rsidR="00BA40DF" w:rsidRDefault="00BA40DF" w:rsidP="00E6298B">
      <w:pPr>
        <w:ind w:right="107"/>
        <w:jc w:val="both"/>
        <w:rPr>
          <w:sz w:val="24"/>
          <w:szCs w:val="24"/>
          <w:shd w:val="clear" w:color="auto" w:fill="FFFFFF"/>
        </w:rPr>
      </w:pPr>
    </w:p>
    <w:p w14:paraId="5F71E708" w14:textId="6B6C0433" w:rsidR="00A00129" w:rsidRDefault="00A00129" w:rsidP="00E6298B">
      <w:pPr>
        <w:ind w:right="107"/>
        <w:jc w:val="both"/>
        <w:rPr>
          <w:sz w:val="24"/>
          <w:szCs w:val="24"/>
          <w:shd w:val="clear" w:color="auto" w:fill="FFFFFF"/>
        </w:rPr>
      </w:pPr>
      <w:r>
        <w:rPr>
          <w:sz w:val="24"/>
          <w:szCs w:val="24"/>
          <w:shd w:val="clear" w:color="auto" w:fill="FFFFFF"/>
        </w:rPr>
        <w:t xml:space="preserve">Ultimately it is the </w:t>
      </w:r>
      <w:r w:rsidR="00A16D9D">
        <w:rPr>
          <w:sz w:val="24"/>
          <w:szCs w:val="24"/>
          <w:shd w:val="clear" w:color="auto" w:fill="FFFFFF"/>
        </w:rPr>
        <w:t>victim’s</w:t>
      </w:r>
      <w:r>
        <w:rPr>
          <w:sz w:val="24"/>
          <w:szCs w:val="24"/>
          <w:shd w:val="clear" w:color="auto" w:fill="FFFFFF"/>
        </w:rPr>
        <w:t xml:space="preserve"> choice whether they wish to make a complaint regarding an inciden</w:t>
      </w:r>
      <w:r w:rsidR="00620E41">
        <w:rPr>
          <w:sz w:val="24"/>
          <w:szCs w:val="24"/>
          <w:shd w:val="clear" w:color="auto" w:fill="FFFFFF"/>
        </w:rPr>
        <w:t xml:space="preserve">t, whilst preferable for victim support it is not always required; this is where police are </w:t>
      </w:r>
      <w:r>
        <w:rPr>
          <w:sz w:val="24"/>
          <w:szCs w:val="24"/>
          <w:shd w:val="clear" w:color="auto" w:fill="FFFFFF"/>
        </w:rPr>
        <w:t>encouraged to continue with a victim-less prosecution</w:t>
      </w:r>
      <w:r>
        <w:rPr>
          <w:color w:val="FF0000"/>
          <w:sz w:val="24"/>
          <w:szCs w:val="24"/>
          <w:shd w:val="clear" w:color="auto" w:fill="FFFFFF"/>
        </w:rPr>
        <w:t xml:space="preserve"> </w:t>
      </w:r>
      <w:r>
        <w:rPr>
          <w:color w:val="000000" w:themeColor="text1"/>
          <w:sz w:val="24"/>
          <w:szCs w:val="24"/>
          <w:shd w:val="clear" w:color="auto" w:fill="FFFFFF"/>
        </w:rPr>
        <w:t>(Crown Prosecution Service,2020</w:t>
      </w:r>
      <w:r w:rsidR="00A16D9D">
        <w:rPr>
          <w:color w:val="000000" w:themeColor="text1"/>
          <w:sz w:val="24"/>
          <w:szCs w:val="24"/>
          <w:shd w:val="clear" w:color="auto" w:fill="FFFFFF"/>
        </w:rPr>
        <w:t>).</w:t>
      </w:r>
      <w:r>
        <w:rPr>
          <w:sz w:val="24"/>
          <w:szCs w:val="24"/>
          <w:shd w:val="clear" w:color="auto" w:fill="FFFFFF"/>
        </w:rPr>
        <w:t xml:space="preserve"> This </w:t>
      </w:r>
      <w:r w:rsidR="00620E41">
        <w:rPr>
          <w:sz w:val="24"/>
          <w:szCs w:val="24"/>
          <w:shd w:val="clear" w:color="auto" w:fill="FFFFFF"/>
        </w:rPr>
        <w:t xml:space="preserve">process was introduced due to the victim often being in a vulnerable position where they may feel they rely on their abuser for a variety of reasons, and as a result do not </w:t>
      </w:r>
      <w:r w:rsidR="00171B62">
        <w:rPr>
          <w:sz w:val="24"/>
          <w:szCs w:val="24"/>
          <w:shd w:val="clear" w:color="auto" w:fill="FFFFFF"/>
        </w:rPr>
        <w:t xml:space="preserve">wish </w:t>
      </w:r>
      <w:r w:rsidR="00620E41">
        <w:rPr>
          <w:sz w:val="24"/>
          <w:szCs w:val="24"/>
          <w:shd w:val="clear" w:color="auto" w:fill="FFFFFF"/>
        </w:rPr>
        <w:t>to take further action. it is key for officers to document any evidence where possible, such as photographs of injuries or damage in order to progress a victimless prosecution</w:t>
      </w:r>
      <w:r w:rsidR="00171B62">
        <w:rPr>
          <w:sz w:val="24"/>
          <w:szCs w:val="24"/>
          <w:shd w:val="clear" w:color="auto" w:fill="FFFFFF"/>
        </w:rPr>
        <w:t>, should the victim later decide to make a retraction statement.</w:t>
      </w:r>
    </w:p>
    <w:p w14:paraId="2E1D5855" w14:textId="36D274F2" w:rsidR="00E70F89" w:rsidRDefault="00E70F89" w:rsidP="00E6298B">
      <w:pPr>
        <w:ind w:right="107"/>
        <w:jc w:val="both"/>
        <w:rPr>
          <w:sz w:val="24"/>
          <w:szCs w:val="24"/>
          <w:shd w:val="clear" w:color="auto" w:fill="FFFFFF"/>
        </w:rPr>
      </w:pPr>
    </w:p>
    <w:p w14:paraId="42DD2701" w14:textId="20F82507" w:rsidR="00E70F89" w:rsidRPr="00205847" w:rsidRDefault="00E70F89" w:rsidP="00E6298B">
      <w:pPr>
        <w:ind w:right="107"/>
        <w:jc w:val="both"/>
        <w:rPr>
          <w:sz w:val="32"/>
          <w:szCs w:val="32"/>
        </w:rPr>
      </w:pPr>
      <w:r>
        <w:rPr>
          <w:sz w:val="24"/>
          <w:szCs w:val="24"/>
          <w:shd w:val="clear" w:color="auto" w:fill="FFFFFF"/>
        </w:rPr>
        <w:t>Crime has the potential to</w:t>
      </w:r>
      <w:r w:rsidR="00171B62">
        <w:rPr>
          <w:sz w:val="24"/>
          <w:szCs w:val="24"/>
          <w:shd w:val="clear" w:color="auto" w:fill="FFFFFF"/>
        </w:rPr>
        <w:t xml:space="preserve"> have</w:t>
      </w:r>
      <w:r>
        <w:rPr>
          <w:sz w:val="24"/>
          <w:szCs w:val="24"/>
          <w:shd w:val="clear" w:color="auto" w:fill="FFFFFF"/>
        </w:rPr>
        <w:t xml:space="preserve"> an extremely detrimental effect on a </w:t>
      </w:r>
      <w:r w:rsidR="00171B62">
        <w:rPr>
          <w:sz w:val="24"/>
          <w:szCs w:val="24"/>
          <w:shd w:val="clear" w:color="auto" w:fill="FFFFFF"/>
        </w:rPr>
        <w:t>person’s</w:t>
      </w:r>
      <w:r>
        <w:rPr>
          <w:sz w:val="24"/>
          <w:szCs w:val="24"/>
          <w:shd w:val="clear" w:color="auto" w:fill="FFFFFF"/>
        </w:rPr>
        <w:t xml:space="preserve"> life, that can affect mental, physical and emotional health; this is why when dealing with victims and witnesses of crime, officers need to do everything in their power to make them feel </w:t>
      </w:r>
      <w:r w:rsidR="00171B62">
        <w:rPr>
          <w:sz w:val="24"/>
          <w:szCs w:val="24"/>
          <w:shd w:val="clear" w:color="auto" w:fill="FFFFFF"/>
        </w:rPr>
        <w:t xml:space="preserve">safe and </w:t>
      </w:r>
      <w:r w:rsidR="00171B62">
        <w:rPr>
          <w:sz w:val="24"/>
          <w:szCs w:val="24"/>
          <w:shd w:val="clear" w:color="auto" w:fill="FFFFFF"/>
        </w:rPr>
        <w:lastRenderedPageBreak/>
        <w:t xml:space="preserve">supported. As </w:t>
      </w:r>
      <w:r w:rsidR="00474323">
        <w:rPr>
          <w:sz w:val="24"/>
          <w:szCs w:val="24"/>
          <w:shd w:val="clear" w:color="auto" w:fill="FFFFFF"/>
        </w:rPr>
        <w:t>discussed,</w:t>
      </w:r>
      <w:r w:rsidR="00171B62">
        <w:rPr>
          <w:sz w:val="24"/>
          <w:szCs w:val="24"/>
          <w:shd w:val="clear" w:color="auto" w:fill="FFFFFF"/>
        </w:rPr>
        <w:t xml:space="preserve"> it is key to complete certain documentation such as the DASH risk assessment, but going the extra step with signposting, providing information leaflets for charities and discussing safety planning advice will help make the victim feel more</w:t>
      </w:r>
      <w:r w:rsidR="00474323">
        <w:rPr>
          <w:sz w:val="24"/>
          <w:szCs w:val="24"/>
          <w:shd w:val="clear" w:color="auto" w:fill="FFFFFF"/>
        </w:rPr>
        <w:t xml:space="preserve"> at ease. Police values form the core of incidents such as this, the actions the officer takes will likely have a direct impact on the life of that victim or witness. Many values are illustrated in incidents involving domestic incidents including the need to analyse critically and not take incidents at face value, to think of innovative ideas and approaches to problems, which may include being collaborative with other partner agencies that may have more expert/ specialist advice, and by doing all of this a high standard of service will be delivered, which will support the victims and witnesses of crime.</w:t>
      </w:r>
    </w:p>
    <w:p w14:paraId="7A99F832" w14:textId="1C775C45" w:rsidR="00025650" w:rsidRDefault="00025650" w:rsidP="00E6298B">
      <w:pPr>
        <w:ind w:right="107"/>
        <w:jc w:val="both"/>
        <w:rPr>
          <w:sz w:val="24"/>
          <w:szCs w:val="24"/>
        </w:rPr>
      </w:pPr>
    </w:p>
    <w:p w14:paraId="2A1B860E" w14:textId="280359D9" w:rsidR="00620E41" w:rsidRPr="00270EEB" w:rsidRDefault="00023C78" w:rsidP="00E6298B">
      <w:pPr>
        <w:ind w:right="107"/>
        <w:jc w:val="both"/>
        <w:rPr>
          <w:sz w:val="24"/>
          <w:szCs w:val="24"/>
        </w:rPr>
      </w:pPr>
      <w:r>
        <w:rPr>
          <w:sz w:val="24"/>
          <w:szCs w:val="24"/>
        </w:rPr>
        <w:t xml:space="preserve">Word count: </w:t>
      </w:r>
      <w:r w:rsidR="0049424F">
        <w:rPr>
          <w:sz w:val="24"/>
          <w:szCs w:val="24"/>
        </w:rPr>
        <w:t>2272</w:t>
      </w: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363979F9" w14:textId="67ABA05D" w:rsidR="006C7CA5" w:rsidRDefault="006C7CA5" w:rsidP="00E6298B">
      <w:pPr>
        <w:ind w:right="107"/>
        <w:jc w:val="both"/>
        <w:rPr>
          <w:sz w:val="24"/>
          <w:szCs w:val="24"/>
        </w:rPr>
      </w:pPr>
    </w:p>
    <w:p w14:paraId="3E33FEDE" w14:textId="6BC55C2B" w:rsidR="003902DB" w:rsidRDefault="003902DB" w:rsidP="00E6298B">
      <w:pPr>
        <w:ind w:right="107"/>
        <w:jc w:val="both"/>
        <w:rPr>
          <w:sz w:val="24"/>
          <w:szCs w:val="24"/>
        </w:rPr>
      </w:pPr>
    </w:p>
    <w:p w14:paraId="5901D1F6" w14:textId="1D0CF53E" w:rsidR="00F15692" w:rsidRDefault="004A3ABE" w:rsidP="00E6298B">
      <w:pPr>
        <w:ind w:right="107"/>
        <w:jc w:val="both"/>
        <w:rPr>
          <w:sz w:val="24"/>
          <w:szCs w:val="24"/>
        </w:rPr>
      </w:pPr>
      <w:r>
        <w:rPr>
          <w:sz w:val="24"/>
          <w:szCs w:val="24"/>
        </w:rPr>
        <w:t xml:space="preserve">Decision making is an essential part of </w:t>
      </w:r>
      <w:r w:rsidR="00AC065F">
        <w:rPr>
          <w:sz w:val="24"/>
          <w:szCs w:val="24"/>
        </w:rPr>
        <w:t xml:space="preserve">policing that will encompass every incident that police attend. </w:t>
      </w:r>
      <w:r w:rsidR="00683A7A">
        <w:rPr>
          <w:sz w:val="24"/>
          <w:szCs w:val="24"/>
        </w:rPr>
        <w:t xml:space="preserve">It is important to reflect on the decisions made and </w:t>
      </w:r>
      <w:r w:rsidR="00CD1B1F">
        <w:rPr>
          <w:sz w:val="24"/>
          <w:szCs w:val="24"/>
        </w:rPr>
        <w:t xml:space="preserve">consider their immediate, </w:t>
      </w:r>
      <w:r w:rsidR="00C33BE3">
        <w:rPr>
          <w:sz w:val="24"/>
          <w:szCs w:val="24"/>
        </w:rPr>
        <w:t>short- and long-term</w:t>
      </w:r>
      <w:r w:rsidR="00CD1B1F">
        <w:rPr>
          <w:sz w:val="24"/>
          <w:szCs w:val="24"/>
        </w:rPr>
        <w:t xml:space="preserve"> effects on different parties involved. There are many different considerations such as </w:t>
      </w:r>
      <w:r w:rsidR="0065171D">
        <w:rPr>
          <w:sz w:val="24"/>
          <w:szCs w:val="24"/>
        </w:rPr>
        <w:t>the impact on the offender, victims/witnesses and the wider community</w:t>
      </w:r>
      <w:r w:rsidR="00705DBA">
        <w:rPr>
          <w:sz w:val="24"/>
          <w:szCs w:val="24"/>
        </w:rPr>
        <w:t>; this is where discretion plays a definitive role. I will discuss an incident where I utilised the National Decision Model</w:t>
      </w:r>
      <w:r w:rsidR="0043731C">
        <w:rPr>
          <w:sz w:val="24"/>
          <w:szCs w:val="24"/>
        </w:rPr>
        <w:t xml:space="preserve"> to guide </w:t>
      </w:r>
      <w:r w:rsidR="005F17FC">
        <w:rPr>
          <w:sz w:val="24"/>
          <w:szCs w:val="24"/>
        </w:rPr>
        <w:t xml:space="preserve">my decision making </w:t>
      </w:r>
      <w:r w:rsidR="000A6FEE">
        <w:rPr>
          <w:sz w:val="24"/>
          <w:szCs w:val="24"/>
        </w:rPr>
        <w:t xml:space="preserve">in an ethical and </w:t>
      </w:r>
      <w:r w:rsidR="00F15692">
        <w:rPr>
          <w:sz w:val="24"/>
          <w:szCs w:val="24"/>
        </w:rPr>
        <w:t>appropriate manner.</w:t>
      </w:r>
    </w:p>
    <w:p w14:paraId="55E8513B" w14:textId="2B6641F7" w:rsidR="00025650" w:rsidRDefault="00982F20" w:rsidP="00E6298B">
      <w:pPr>
        <w:ind w:right="107"/>
        <w:jc w:val="both"/>
        <w:rPr>
          <w:sz w:val="24"/>
          <w:szCs w:val="24"/>
        </w:rPr>
      </w:pPr>
      <w:r>
        <w:rPr>
          <w:sz w:val="24"/>
          <w:szCs w:val="24"/>
        </w:rPr>
        <w:t xml:space="preserve">Also being discussed will be how bias </w:t>
      </w:r>
      <w:r w:rsidR="001A56BA">
        <w:rPr>
          <w:sz w:val="24"/>
          <w:szCs w:val="24"/>
        </w:rPr>
        <w:t>can have a potential impact on decision making</w:t>
      </w:r>
      <w:r w:rsidR="00F94FAA">
        <w:rPr>
          <w:sz w:val="24"/>
          <w:szCs w:val="24"/>
        </w:rPr>
        <w:t xml:space="preserve">. </w:t>
      </w:r>
      <w:r w:rsidR="00512A5D">
        <w:rPr>
          <w:sz w:val="24"/>
          <w:szCs w:val="24"/>
        </w:rPr>
        <w:t>Another key consideration</w:t>
      </w:r>
      <w:r w:rsidR="0075566C">
        <w:rPr>
          <w:sz w:val="24"/>
          <w:szCs w:val="24"/>
        </w:rPr>
        <w:t xml:space="preserve"> when managing offenders</w:t>
      </w:r>
      <w:r w:rsidR="00512A5D">
        <w:rPr>
          <w:sz w:val="24"/>
          <w:szCs w:val="24"/>
        </w:rPr>
        <w:t xml:space="preserve"> is </w:t>
      </w:r>
      <w:r w:rsidR="008D10E4">
        <w:rPr>
          <w:sz w:val="24"/>
          <w:szCs w:val="24"/>
        </w:rPr>
        <w:t xml:space="preserve">a </w:t>
      </w:r>
      <w:r w:rsidR="00C33BE3">
        <w:rPr>
          <w:sz w:val="24"/>
          <w:szCs w:val="24"/>
        </w:rPr>
        <w:t xml:space="preserve">police officer’s </w:t>
      </w:r>
      <w:r w:rsidR="008D10E4">
        <w:rPr>
          <w:sz w:val="24"/>
          <w:szCs w:val="24"/>
        </w:rPr>
        <w:t xml:space="preserve">responsibility </w:t>
      </w:r>
      <w:r w:rsidR="00C33BE3">
        <w:rPr>
          <w:sz w:val="24"/>
          <w:szCs w:val="24"/>
        </w:rPr>
        <w:t>in regard to</w:t>
      </w:r>
      <w:r w:rsidR="008D10E4">
        <w:rPr>
          <w:sz w:val="24"/>
          <w:szCs w:val="24"/>
        </w:rPr>
        <w:t xml:space="preserve"> the Criminal Procedure and Investigation Act</w:t>
      </w:r>
      <w:r w:rsidR="000E7A4E">
        <w:rPr>
          <w:sz w:val="24"/>
          <w:szCs w:val="24"/>
        </w:rPr>
        <w:t xml:space="preserve"> and recording and retaining information. </w:t>
      </w:r>
    </w:p>
    <w:p w14:paraId="0CFD7DDF" w14:textId="73D27F05" w:rsidR="00C17650" w:rsidRDefault="00C17650" w:rsidP="00E6298B">
      <w:pPr>
        <w:ind w:right="107"/>
        <w:jc w:val="both"/>
        <w:rPr>
          <w:sz w:val="24"/>
          <w:szCs w:val="24"/>
        </w:rPr>
      </w:pPr>
    </w:p>
    <w:p w14:paraId="6D5FC6B2" w14:textId="7616F143" w:rsidR="00C17650" w:rsidRDefault="00C17650" w:rsidP="00E6298B">
      <w:pPr>
        <w:ind w:right="107"/>
        <w:jc w:val="both"/>
        <w:rPr>
          <w:sz w:val="24"/>
          <w:szCs w:val="24"/>
        </w:rPr>
      </w:pPr>
      <w:r>
        <w:rPr>
          <w:sz w:val="24"/>
          <w:szCs w:val="24"/>
        </w:rPr>
        <w:t xml:space="preserve">The incident </w:t>
      </w:r>
      <w:r w:rsidR="00B1022C">
        <w:rPr>
          <w:sz w:val="24"/>
          <w:szCs w:val="24"/>
        </w:rPr>
        <w:t xml:space="preserve">in question is a traffic offence report that I had completed in relation to a </w:t>
      </w:r>
      <w:r w:rsidR="00DC5CCD">
        <w:rPr>
          <w:sz w:val="24"/>
          <w:szCs w:val="24"/>
        </w:rPr>
        <w:t>driver contravening a no right turn.</w:t>
      </w:r>
    </w:p>
    <w:p w14:paraId="69328602" w14:textId="1047B24C" w:rsidR="00DC5CCD" w:rsidRDefault="00DC5CCD" w:rsidP="00E6298B">
      <w:pPr>
        <w:ind w:right="107"/>
        <w:jc w:val="both"/>
        <w:rPr>
          <w:sz w:val="24"/>
          <w:szCs w:val="24"/>
        </w:rPr>
      </w:pPr>
      <w:r>
        <w:rPr>
          <w:sz w:val="24"/>
          <w:szCs w:val="24"/>
        </w:rPr>
        <w:t xml:space="preserve">The incident took place </w:t>
      </w:r>
      <w:r w:rsidR="003933C8">
        <w:rPr>
          <w:sz w:val="24"/>
          <w:szCs w:val="24"/>
        </w:rPr>
        <w:t xml:space="preserve">at around 17:30 hours and due to the time of year it was dark. </w:t>
      </w:r>
      <w:r w:rsidR="004F748A">
        <w:rPr>
          <w:sz w:val="24"/>
          <w:szCs w:val="24"/>
        </w:rPr>
        <w:t xml:space="preserve">Myself and a colleague were parked near </w:t>
      </w:r>
      <w:r w:rsidR="006D11FA">
        <w:rPr>
          <w:sz w:val="24"/>
          <w:szCs w:val="24"/>
        </w:rPr>
        <w:t xml:space="preserve">a junction that </w:t>
      </w:r>
      <w:r w:rsidR="00897309">
        <w:rPr>
          <w:sz w:val="24"/>
          <w:szCs w:val="24"/>
        </w:rPr>
        <w:t>was a left turn only and it was clearly marked to be a ‘no right turn’</w:t>
      </w:r>
      <w:r w:rsidR="0018784B">
        <w:rPr>
          <w:sz w:val="24"/>
          <w:szCs w:val="24"/>
        </w:rPr>
        <w:t>;</w:t>
      </w:r>
      <w:r w:rsidR="00897309">
        <w:rPr>
          <w:sz w:val="24"/>
          <w:szCs w:val="24"/>
        </w:rPr>
        <w:t xml:space="preserve"> </w:t>
      </w:r>
      <w:r w:rsidR="0018784B">
        <w:rPr>
          <w:sz w:val="24"/>
          <w:szCs w:val="24"/>
        </w:rPr>
        <w:t>t</w:t>
      </w:r>
      <w:r w:rsidR="00897309">
        <w:rPr>
          <w:sz w:val="24"/>
          <w:szCs w:val="24"/>
        </w:rPr>
        <w:t xml:space="preserve">he junction had </w:t>
      </w:r>
      <w:r w:rsidR="0018784B">
        <w:rPr>
          <w:sz w:val="24"/>
          <w:szCs w:val="24"/>
        </w:rPr>
        <w:t xml:space="preserve">three signs indicating this either side of the road and one directly ahead of the junction, in addition to this </w:t>
      </w:r>
      <w:r w:rsidR="00650C91">
        <w:rPr>
          <w:sz w:val="24"/>
          <w:szCs w:val="24"/>
        </w:rPr>
        <w:t xml:space="preserve">there were large white </w:t>
      </w:r>
      <w:r w:rsidR="00D9740F">
        <w:rPr>
          <w:sz w:val="24"/>
          <w:szCs w:val="24"/>
        </w:rPr>
        <w:t>arrows also indicating that it was a ‘no right turn’.</w:t>
      </w:r>
    </w:p>
    <w:p w14:paraId="298FD312" w14:textId="0DA11BA1" w:rsidR="00D9740F" w:rsidRDefault="00D9740F" w:rsidP="00E6298B">
      <w:pPr>
        <w:ind w:right="107"/>
        <w:jc w:val="both"/>
        <w:rPr>
          <w:sz w:val="24"/>
          <w:szCs w:val="24"/>
        </w:rPr>
      </w:pPr>
    </w:p>
    <w:p w14:paraId="63AEF3B0" w14:textId="77777777" w:rsidR="00DE1A98" w:rsidRDefault="00D9740F" w:rsidP="00E6298B">
      <w:pPr>
        <w:ind w:right="107"/>
        <w:jc w:val="both"/>
        <w:rPr>
          <w:sz w:val="24"/>
          <w:szCs w:val="24"/>
        </w:rPr>
      </w:pPr>
      <w:r>
        <w:rPr>
          <w:sz w:val="24"/>
          <w:szCs w:val="24"/>
        </w:rPr>
        <w:lastRenderedPageBreak/>
        <w:t>I viewed the vehicle</w:t>
      </w:r>
      <w:r w:rsidR="00BF12F3">
        <w:rPr>
          <w:sz w:val="24"/>
          <w:szCs w:val="24"/>
        </w:rPr>
        <w:t xml:space="preserve"> approach the junction, stop momentarily then proceed to contravene the no right turn.</w:t>
      </w:r>
      <w:r w:rsidR="00E03AD1">
        <w:rPr>
          <w:sz w:val="24"/>
          <w:szCs w:val="24"/>
        </w:rPr>
        <w:t xml:space="preserve"> At this point we </w:t>
      </w:r>
      <w:r w:rsidR="0072071E">
        <w:rPr>
          <w:sz w:val="24"/>
          <w:szCs w:val="24"/>
        </w:rPr>
        <w:t>followed the car to a safe space to stop and illuminated the lights on the police car indicating for the driver of the vehicle to stop</w:t>
      </w:r>
      <w:r w:rsidR="00DE1A98">
        <w:rPr>
          <w:sz w:val="24"/>
          <w:szCs w:val="24"/>
        </w:rPr>
        <w:t>, to which the driver did.</w:t>
      </w:r>
    </w:p>
    <w:p w14:paraId="59532B9A" w14:textId="7B7890DB" w:rsidR="00D02A64" w:rsidRDefault="00DE1A98" w:rsidP="00E6298B">
      <w:pPr>
        <w:ind w:right="107"/>
        <w:jc w:val="both"/>
        <w:rPr>
          <w:sz w:val="24"/>
          <w:szCs w:val="24"/>
        </w:rPr>
      </w:pPr>
      <w:r>
        <w:rPr>
          <w:sz w:val="24"/>
          <w:szCs w:val="24"/>
        </w:rPr>
        <w:t>Although the</w:t>
      </w:r>
      <w:r w:rsidR="00B87ACF">
        <w:rPr>
          <w:sz w:val="24"/>
          <w:szCs w:val="24"/>
        </w:rPr>
        <w:t xml:space="preserve"> vehicle was stopped in a safe </w:t>
      </w:r>
      <w:r w:rsidR="00DD53A8">
        <w:rPr>
          <w:sz w:val="24"/>
          <w:szCs w:val="24"/>
        </w:rPr>
        <w:t>space,</w:t>
      </w:r>
      <w:r w:rsidR="00B87ACF">
        <w:rPr>
          <w:sz w:val="24"/>
          <w:szCs w:val="24"/>
        </w:rPr>
        <w:t xml:space="preserve"> </w:t>
      </w:r>
      <w:r w:rsidR="00D02A64">
        <w:rPr>
          <w:sz w:val="24"/>
          <w:szCs w:val="24"/>
        </w:rPr>
        <w:t>I made sure that I was</w:t>
      </w:r>
      <w:r w:rsidR="00B87ACF">
        <w:rPr>
          <w:sz w:val="24"/>
          <w:szCs w:val="24"/>
        </w:rPr>
        <w:t xml:space="preserve"> highly</w:t>
      </w:r>
      <w:r w:rsidR="00D02A64">
        <w:rPr>
          <w:sz w:val="24"/>
          <w:szCs w:val="24"/>
        </w:rPr>
        <w:t xml:space="preserve"> visible to other road users</w:t>
      </w:r>
      <w:r w:rsidR="00B87ACF">
        <w:rPr>
          <w:sz w:val="24"/>
          <w:szCs w:val="24"/>
        </w:rPr>
        <w:t xml:space="preserve"> by putting my high visibility coat on</w:t>
      </w:r>
      <w:r w:rsidR="00331C02">
        <w:rPr>
          <w:sz w:val="24"/>
          <w:szCs w:val="24"/>
        </w:rPr>
        <w:t xml:space="preserve">, so that I could approach </w:t>
      </w:r>
      <w:r w:rsidR="009E6774">
        <w:rPr>
          <w:sz w:val="24"/>
          <w:szCs w:val="24"/>
        </w:rPr>
        <w:t xml:space="preserve">the vehicle </w:t>
      </w:r>
      <w:r w:rsidR="00331C02">
        <w:rPr>
          <w:sz w:val="24"/>
          <w:szCs w:val="24"/>
        </w:rPr>
        <w:t xml:space="preserve">safely. </w:t>
      </w:r>
    </w:p>
    <w:p w14:paraId="711AEB46" w14:textId="30C0CA80" w:rsidR="003320EA" w:rsidRDefault="003320EA" w:rsidP="00E6298B">
      <w:pPr>
        <w:ind w:right="107"/>
        <w:jc w:val="both"/>
        <w:rPr>
          <w:sz w:val="24"/>
          <w:szCs w:val="24"/>
        </w:rPr>
      </w:pPr>
    </w:p>
    <w:p w14:paraId="5A6E0289" w14:textId="6D10454F" w:rsidR="004257BD" w:rsidRDefault="003320EA" w:rsidP="00E6298B">
      <w:pPr>
        <w:ind w:right="107"/>
        <w:jc w:val="both"/>
        <w:rPr>
          <w:sz w:val="24"/>
          <w:szCs w:val="24"/>
        </w:rPr>
      </w:pPr>
      <w:r>
        <w:rPr>
          <w:sz w:val="24"/>
          <w:szCs w:val="24"/>
        </w:rPr>
        <w:t>Once the driver of the vehicle, he immediately apologised and admitted he was in the wrong</w:t>
      </w:r>
      <w:r w:rsidR="00F243B3">
        <w:rPr>
          <w:sz w:val="24"/>
          <w:szCs w:val="24"/>
        </w:rPr>
        <w:t xml:space="preserve"> by contravening the no right turn. He stated that he travels the same route nearly </w:t>
      </w:r>
      <w:r w:rsidR="00DD53A8">
        <w:rPr>
          <w:sz w:val="24"/>
          <w:szCs w:val="24"/>
        </w:rPr>
        <w:t>every day</w:t>
      </w:r>
      <w:r w:rsidR="00F243B3">
        <w:rPr>
          <w:sz w:val="24"/>
          <w:szCs w:val="24"/>
        </w:rPr>
        <w:t xml:space="preserve"> as he works nearby</w:t>
      </w:r>
      <w:r w:rsidR="003175F0">
        <w:rPr>
          <w:sz w:val="24"/>
          <w:szCs w:val="24"/>
        </w:rPr>
        <w:t xml:space="preserve">. At this stage I pointed out the offence </w:t>
      </w:r>
      <w:r w:rsidR="00557FB2">
        <w:rPr>
          <w:sz w:val="24"/>
          <w:szCs w:val="24"/>
        </w:rPr>
        <w:t xml:space="preserve">and proceeded to caution the </w:t>
      </w:r>
      <w:r w:rsidR="000F0CD3">
        <w:rPr>
          <w:sz w:val="24"/>
          <w:szCs w:val="24"/>
        </w:rPr>
        <w:t>male but</w:t>
      </w:r>
      <w:r w:rsidR="00557FB2">
        <w:rPr>
          <w:sz w:val="24"/>
          <w:szCs w:val="24"/>
        </w:rPr>
        <w:t xml:space="preserve"> informed him he was not under arrest. I explained to him that I would need to complete a traffic offence </w:t>
      </w:r>
      <w:r w:rsidR="0068493F">
        <w:rPr>
          <w:sz w:val="24"/>
          <w:szCs w:val="24"/>
        </w:rPr>
        <w:t xml:space="preserve">report and it would be appreciated if he could stay in order to </w:t>
      </w:r>
      <w:r w:rsidR="004257BD">
        <w:rPr>
          <w:sz w:val="24"/>
          <w:szCs w:val="24"/>
        </w:rPr>
        <w:t xml:space="preserve">complete the necessary </w:t>
      </w:r>
      <w:r w:rsidR="00F11E98">
        <w:rPr>
          <w:sz w:val="24"/>
          <w:szCs w:val="24"/>
        </w:rPr>
        <w:t>paperwork</w:t>
      </w:r>
      <w:r w:rsidR="004257BD">
        <w:rPr>
          <w:sz w:val="24"/>
          <w:szCs w:val="24"/>
        </w:rPr>
        <w:t>, the driver of the vehicle was happy to comply.</w:t>
      </w:r>
    </w:p>
    <w:p w14:paraId="703E97C1" w14:textId="77777777" w:rsidR="00FC567E" w:rsidRDefault="004257BD" w:rsidP="00E123CD">
      <w:pPr>
        <w:ind w:right="107"/>
        <w:jc w:val="both"/>
        <w:rPr>
          <w:sz w:val="24"/>
          <w:szCs w:val="24"/>
        </w:rPr>
      </w:pPr>
      <w:r>
        <w:rPr>
          <w:sz w:val="24"/>
          <w:szCs w:val="24"/>
        </w:rPr>
        <w:t xml:space="preserve"> Due to the busy road going by it was hard to hear some of what the male was saying and so asked if would </w:t>
      </w:r>
      <w:r w:rsidR="00F11E98">
        <w:rPr>
          <w:sz w:val="24"/>
          <w:szCs w:val="24"/>
        </w:rPr>
        <w:t>like to sit in the police car whilst we complete the form, again he was happy t</w:t>
      </w:r>
      <w:r w:rsidR="000F0CD3">
        <w:rPr>
          <w:sz w:val="24"/>
          <w:szCs w:val="24"/>
        </w:rPr>
        <w:t xml:space="preserve">o comply. </w:t>
      </w:r>
    </w:p>
    <w:p w14:paraId="6F2563E5" w14:textId="7285BCB4" w:rsidR="003320EA" w:rsidRDefault="00AB0622" w:rsidP="00E6298B">
      <w:pPr>
        <w:ind w:right="107"/>
        <w:jc w:val="both"/>
        <w:rPr>
          <w:sz w:val="24"/>
          <w:szCs w:val="24"/>
        </w:rPr>
      </w:pPr>
      <w:r>
        <w:rPr>
          <w:sz w:val="24"/>
          <w:szCs w:val="24"/>
        </w:rPr>
        <w:t xml:space="preserve">After completing the </w:t>
      </w:r>
      <w:r w:rsidR="00E123CD">
        <w:rPr>
          <w:sz w:val="24"/>
          <w:szCs w:val="24"/>
        </w:rPr>
        <w:t>form,</w:t>
      </w:r>
      <w:r>
        <w:rPr>
          <w:sz w:val="24"/>
          <w:szCs w:val="24"/>
        </w:rPr>
        <w:t xml:space="preserve"> I cautioned him again </w:t>
      </w:r>
      <w:r w:rsidR="00E123CD">
        <w:rPr>
          <w:sz w:val="24"/>
          <w:szCs w:val="24"/>
        </w:rPr>
        <w:t xml:space="preserve">the male did ask what the result of the ticket would be but I had informed him that </w:t>
      </w:r>
      <w:r w:rsidR="00601382">
        <w:rPr>
          <w:sz w:val="24"/>
          <w:szCs w:val="24"/>
        </w:rPr>
        <w:t>it</w:t>
      </w:r>
      <w:r w:rsidR="006B2340">
        <w:rPr>
          <w:sz w:val="24"/>
          <w:szCs w:val="24"/>
        </w:rPr>
        <w:t xml:space="preserve"> is</w:t>
      </w:r>
      <w:r w:rsidR="00601382">
        <w:rPr>
          <w:sz w:val="24"/>
          <w:szCs w:val="24"/>
        </w:rPr>
        <w:t xml:space="preserve"> unlikely that he would have further police contact as the form will be sent to the Central ticket office to be reviewed; the male did </w:t>
      </w:r>
      <w:r w:rsidR="00556F89">
        <w:rPr>
          <w:sz w:val="24"/>
          <w:szCs w:val="24"/>
        </w:rPr>
        <w:t xml:space="preserve">ask what </w:t>
      </w:r>
      <w:r w:rsidR="00F831E5">
        <w:rPr>
          <w:sz w:val="24"/>
          <w:szCs w:val="24"/>
        </w:rPr>
        <w:t xml:space="preserve">the result of the ticket would be but </w:t>
      </w:r>
      <w:r w:rsidR="0044298A">
        <w:rPr>
          <w:sz w:val="24"/>
          <w:szCs w:val="24"/>
        </w:rPr>
        <w:t xml:space="preserve">that it is reviewed on a case by case basis and he would be updated </w:t>
      </w:r>
      <w:r w:rsidR="009343D7">
        <w:rPr>
          <w:sz w:val="24"/>
          <w:szCs w:val="24"/>
        </w:rPr>
        <w:t>from the Central ticket office.</w:t>
      </w:r>
    </w:p>
    <w:p w14:paraId="0FA5479F" w14:textId="4B9B80E3" w:rsidR="009343D7" w:rsidRDefault="00C32B66" w:rsidP="00E6298B">
      <w:pPr>
        <w:ind w:right="107"/>
        <w:jc w:val="both"/>
        <w:rPr>
          <w:sz w:val="24"/>
          <w:szCs w:val="24"/>
        </w:rPr>
      </w:pPr>
      <w:r>
        <w:rPr>
          <w:sz w:val="24"/>
          <w:szCs w:val="24"/>
        </w:rPr>
        <w:t xml:space="preserve"> </w:t>
      </w:r>
    </w:p>
    <w:p w14:paraId="470FBC24" w14:textId="77777777" w:rsidR="00365A98" w:rsidRDefault="00C32B66" w:rsidP="00365A98">
      <w:pPr>
        <w:ind w:right="107"/>
        <w:jc w:val="both"/>
        <w:rPr>
          <w:sz w:val="24"/>
          <w:szCs w:val="24"/>
          <w:shd w:val="clear" w:color="auto" w:fill="FFFFFF"/>
        </w:rPr>
      </w:pPr>
      <w:r>
        <w:rPr>
          <w:sz w:val="24"/>
          <w:szCs w:val="24"/>
        </w:rPr>
        <w:t xml:space="preserve">This incident involved </w:t>
      </w:r>
      <w:r w:rsidR="004D7B02">
        <w:rPr>
          <w:sz w:val="24"/>
          <w:szCs w:val="24"/>
        </w:rPr>
        <w:t xml:space="preserve">using my discretion to deal with a traffic offence whilst utilising the National Decision </w:t>
      </w:r>
      <w:r w:rsidR="004D7B02" w:rsidRPr="000A40D1">
        <w:rPr>
          <w:sz w:val="24"/>
          <w:szCs w:val="24"/>
        </w:rPr>
        <w:t>Model</w:t>
      </w:r>
      <w:r w:rsidR="006323CF" w:rsidRPr="000A40D1">
        <w:rPr>
          <w:sz w:val="24"/>
          <w:szCs w:val="24"/>
        </w:rPr>
        <w:t xml:space="preserve"> </w:t>
      </w:r>
      <w:r w:rsidR="006323CF" w:rsidRPr="000A40D1">
        <w:rPr>
          <w:sz w:val="24"/>
          <w:szCs w:val="24"/>
          <w:shd w:val="clear" w:color="auto" w:fill="FFFFFF"/>
        </w:rPr>
        <w:t>(National Decision Model, n.d.)</w:t>
      </w:r>
      <w:r w:rsidR="000356B7" w:rsidRPr="000A40D1">
        <w:rPr>
          <w:sz w:val="24"/>
          <w:szCs w:val="24"/>
          <w:shd w:val="clear" w:color="auto" w:fill="FFFFFF"/>
        </w:rPr>
        <w:t xml:space="preserve"> to aid me</w:t>
      </w:r>
      <w:r w:rsidR="000A40D1" w:rsidRPr="000A40D1">
        <w:rPr>
          <w:sz w:val="24"/>
          <w:szCs w:val="24"/>
          <w:shd w:val="clear" w:color="auto" w:fill="FFFFFF"/>
        </w:rPr>
        <w:t xml:space="preserve"> in my decision making.</w:t>
      </w:r>
      <w:r w:rsidR="000A40D1">
        <w:rPr>
          <w:sz w:val="24"/>
          <w:szCs w:val="24"/>
          <w:shd w:val="clear" w:color="auto" w:fill="FFFFFF"/>
        </w:rPr>
        <w:t xml:space="preserve"> </w:t>
      </w:r>
    </w:p>
    <w:p w14:paraId="51F99DDE" w14:textId="70915EF7" w:rsidR="00365A98" w:rsidRPr="00365A98" w:rsidRDefault="00365A98" w:rsidP="00365A98">
      <w:pPr>
        <w:ind w:right="107"/>
        <w:jc w:val="both"/>
        <w:rPr>
          <w:sz w:val="24"/>
          <w:szCs w:val="24"/>
          <w:shd w:val="clear" w:color="auto" w:fill="FFFFFF"/>
        </w:rPr>
      </w:pPr>
      <w:r>
        <w:rPr>
          <w:sz w:val="24"/>
          <w:szCs w:val="24"/>
        </w:rPr>
        <w:t xml:space="preserve">Discretion played a significant role in the incident and will for many others like it. The National Decision Model supports officer discretion and helps to provide a framework in order to make the decision as ethical, fair and justified </w:t>
      </w:r>
      <w:r w:rsidRPr="003D7C16">
        <w:rPr>
          <w:sz w:val="24"/>
          <w:szCs w:val="24"/>
          <w:shd w:val="clear" w:color="auto" w:fill="FFFFFF"/>
        </w:rPr>
        <w:t>(National Decision Model, n.d.)</w:t>
      </w:r>
      <w:r>
        <w:rPr>
          <w:sz w:val="24"/>
          <w:szCs w:val="24"/>
          <w:shd w:val="clear" w:color="auto" w:fill="FFFFFF"/>
        </w:rPr>
        <w:t>.</w:t>
      </w:r>
    </w:p>
    <w:p w14:paraId="349BA444" w14:textId="77777777" w:rsidR="00365A98" w:rsidRDefault="00365A98" w:rsidP="00E6298B">
      <w:pPr>
        <w:ind w:right="107"/>
        <w:jc w:val="both"/>
        <w:rPr>
          <w:sz w:val="24"/>
          <w:szCs w:val="24"/>
        </w:rPr>
      </w:pPr>
    </w:p>
    <w:p w14:paraId="0FEEFB0E" w14:textId="41D5E47E" w:rsidR="00025650" w:rsidRDefault="00A64F3B" w:rsidP="00E6298B">
      <w:pPr>
        <w:ind w:right="107"/>
        <w:jc w:val="both"/>
        <w:rPr>
          <w:sz w:val="24"/>
          <w:szCs w:val="24"/>
        </w:rPr>
      </w:pPr>
      <w:r>
        <w:rPr>
          <w:sz w:val="24"/>
          <w:szCs w:val="24"/>
        </w:rPr>
        <w:t xml:space="preserve">At the heart of the National </w:t>
      </w:r>
      <w:r w:rsidR="00DD7F5C">
        <w:rPr>
          <w:sz w:val="24"/>
          <w:szCs w:val="24"/>
        </w:rPr>
        <w:t>Decision</w:t>
      </w:r>
      <w:r>
        <w:rPr>
          <w:sz w:val="24"/>
          <w:szCs w:val="24"/>
        </w:rPr>
        <w:t xml:space="preserve"> model is the police Code of Ethics</w:t>
      </w:r>
      <w:r w:rsidR="00DD7F5C">
        <w:rPr>
          <w:sz w:val="24"/>
          <w:szCs w:val="24"/>
        </w:rPr>
        <w:t xml:space="preserve"> and at every stage </w:t>
      </w:r>
      <w:r w:rsidR="00DD53A8">
        <w:rPr>
          <w:sz w:val="24"/>
          <w:szCs w:val="24"/>
        </w:rPr>
        <w:t>officer</w:t>
      </w:r>
      <w:r w:rsidR="00530333">
        <w:rPr>
          <w:sz w:val="24"/>
          <w:szCs w:val="24"/>
        </w:rPr>
        <w:t xml:space="preserve"> should stop to think if it breaches or goes against any of the </w:t>
      </w:r>
      <w:r w:rsidR="005F4E06">
        <w:rPr>
          <w:sz w:val="24"/>
          <w:szCs w:val="24"/>
        </w:rPr>
        <w:t>policing principles. In this incident I will discuss how different principles</w:t>
      </w:r>
      <w:r w:rsidR="000507A2">
        <w:rPr>
          <w:sz w:val="24"/>
          <w:szCs w:val="24"/>
        </w:rPr>
        <w:t xml:space="preserve"> are relevant and how they</w:t>
      </w:r>
      <w:r w:rsidR="005F4E06">
        <w:rPr>
          <w:sz w:val="24"/>
          <w:szCs w:val="24"/>
        </w:rPr>
        <w:t xml:space="preserve"> came into pl</w:t>
      </w:r>
      <w:r w:rsidR="004702EB">
        <w:rPr>
          <w:sz w:val="24"/>
          <w:szCs w:val="24"/>
        </w:rPr>
        <w:t>ay.</w:t>
      </w:r>
    </w:p>
    <w:p w14:paraId="73FE7F6C" w14:textId="1E19828A" w:rsidR="000507A2" w:rsidRDefault="000507A2" w:rsidP="00E6298B">
      <w:pPr>
        <w:ind w:right="107"/>
        <w:jc w:val="both"/>
        <w:rPr>
          <w:sz w:val="24"/>
          <w:szCs w:val="24"/>
        </w:rPr>
      </w:pPr>
    </w:p>
    <w:p w14:paraId="5E21F8DD" w14:textId="5F104D2A" w:rsidR="00025650" w:rsidRDefault="004702EB" w:rsidP="00E6298B">
      <w:pPr>
        <w:ind w:right="107"/>
        <w:jc w:val="both"/>
        <w:rPr>
          <w:sz w:val="24"/>
          <w:szCs w:val="24"/>
        </w:rPr>
      </w:pPr>
      <w:r>
        <w:rPr>
          <w:sz w:val="24"/>
          <w:szCs w:val="24"/>
        </w:rPr>
        <w:t>When conversing with the driver I remained professional</w:t>
      </w:r>
      <w:r w:rsidR="006E1437">
        <w:rPr>
          <w:sz w:val="24"/>
          <w:szCs w:val="24"/>
        </w:rPr>
        <w:t>, polite</w:t>
      </w:r>
      <w:r>
        <w:rPr>
          <w:sz w:val="24"/>
          <w:szCs w:val="24"/>
        </w:rPr>
        <w:t xml:space="preserve"> and </w:t>
      </w:r>
      <w:r w:rsidR="001E3727">
        <w:rPr>
          <w:sz w:val="24"/>
          <w:szCs w:val="24"/>
        </w:rPr>
        <w:t>ensured I was treating</w:t>
      </w:r>
      <w:r w:rsidR="00EB36FE">
        <w:rPr>
          <w:sz w:val="24"/>
          <w:szCs w:val="24"/>
        </w:rPr>
        <w:t xml:space="preserve"> </w:t>
      </w:r>
      <w:r w:rsidR="0075520B">
        <w:rPr>
          <w:sz w:val="24"/>
          <w:szCs w:val="24"/>
        </w:rPr>
        <w:t>him fairly</w:t>
      </w:r>
      <w:r w:rsidR="001E3727">
        <w:rPr>
          <w:sz w:val="24"/>
          <w:szCs w:val="24"/>
        </w:rPr>
        <w:t xml:space="preserve"> </w:t>
      </w:r>
      <w:r w:rsidR="00EB36FE">
        <w:rPr>
          <w:sz w:val="24"/>
          <w:szCs w:val="24"/>
        </w:rPr>
        <w:t xml:space="preserve">and respectfully </w:t>
      </w:r>
      <w:r w:rsidR="001E3727">
        <w:rPr>
          <w:sz w:val="24"/>
          <w:szCs w:val="24"/>
        </w:rPr>
        <w:t>given the circumstances.</w:t>
      </w:r>
      <w:r w:rsidR="00EB36FE">
        <w:rPr>
          <w:sz w:val="24"/>
          <w:szCs w:val="24"/>
        </w:rPr>
        <w:t xml:space="preserve"> If the offender can see that </w:t>
      </w:r>
      <w:r w:rsidR="00A64EAA">
        <w:rPr>
          <w:sz w:val="24"/>
          <w:szCs w:val="24"/>
        </w:rPr>
        <w:t xml:space="preserve">they are being treated this way they will be far more likely to engage and comply in a positive manner than if treated with a more </w:t>
      </w:r>
      <w:r w:rsidR="0075520B">
        <w:rPr>
          <w:sz w:val="24"/>
          <w:szCs w:val="24"/>
        </w:rPr>
        <w:t>heavy-handed</w:t>
      </w:r>
      <w:r w:rsidR="00A64EAA">
        <w:rPr>
          <w:sz w:val="24"/>
          <w:szCs w:val="24"/>
        </w:rPr>
        <w:t xml:space="preserve"> approach.</w:t>
      </w:r>
      <w:r w:rsidR="0075520B">
        <w:rPr>
          <w:sz w:val="24"/>
          <w:szCs w:val="24"/>
        </w:rPr>
        <w:t xml:space="preserve"> </w:t>
      </w:r>
    </w:p>
    <w:p w14:paraId="7E45DC08" w14:textId="5917282C" w:rsidR="0075520B" w:rsidRDefault="0075520B" w:rsidP="00E6298B">
      <w:pPr>
        <w:ind w:right="107"/>
        <w:jc w:val="both"/>
        <w:rPr>
          <w:sz w:val="24"/>
          <w:szCs w:val="24"/>
        </w:rPr>
      </w:pPr>
    </w:p>
    <w:p w14:paraId="686D1731" w14:textId="538D4D43" w:rsidR="0075520B" w:rsidRDefault="0075520B" w:rsidP="00E6298B">
      <w:pPr>
        <w:ind w:right="107"/>
        <w:jc w:val="both"/>
        <w:rPr>
          <w:sz w:val="24"/>
          <w:szCs w:val="24"/>
        </w:rPr>
      </w:pPr>
      <w:r>
        <w:rPr>
          <w:sz w:val="24"/>
          <w:szCs w:val="24"/>
        </w:rPr>
        <w:t xml:space="preserve">The first section of the National decision model </w:t>
      </w:r>
      <w:r w:rsidR="00475E4D" w:rsidRPr="000A40D1">
        <w:rPr>
          <w:sz w:val="24"/>
          <w:szCs w:val="24"/>
          <w:shd w:val="clear" w:color="auto" w:fill="FFFFFF"/>
        </w:rPr>
        <w:t xml:space="preserve">(National Decision Model, n.d.) </w:t>
      </w:r>
      <w:r>
        <w:rPr>
          <w:sz w:val="24"/>
          <w:szCs w:val="24"/>
        </w:rPr>
        <w:t xml:space="preserve">refers to gathering information and intelligence; on this occasion </w:t>
      </w:r>
      <w:r w:rsidR="00042B21">
        <w:rPr>
          <w:sz w:val="24"/>
          <w:szCs w:val="24"/>
        </w:rPr>
        <w:t xml:space="preserve">after I saw that he contravened the no right turn and he had stopped I asked for a moving vehicle check to be made from the vehicle registration. After greeting the </w:t>
      </w:r>
      <w:r w:rsidR="00AB7CED">
        <w:rPr>
          <w:sz w:val="24"/>
          <w:szCs w:val="24"/>
        </w:rPr>
        <w:t>male,</w:t>
      </w:r>
      <w:r w:rsidR="00042B21">
        <w:rPr>
          <w:sz w:val="24"/>
          <w:szCs w:val="24"/>
        </w:rPr>
        <w:t xml:space="preserve"> I then </w:t>
      </w:r>
      <w:r w:rsidR="006A1ABF">
        <w:rPr>
          <w:sz w:val="24"/>
          <w:szCs w:val="24"/>
        </w:rPr>
        <w:t xml:space="preserve">asked him for his </w:t>
      </w:r>
      <w:r w:rsidR="00586453">
        <w:rPr>
          <w:sz w:val="24"/>
          <w:szCs w:val="24"/>
        </w:rPr>
        <w:t>driver’s</w:t>
      </w:r>
      <w:r w:rsidR="006A1ABF">
        <w:rPr>
          <w:sz w:val="24"/>
          <w:szCs w:val="24"/>
        </w:rPr>
        <w:t xml:space="preserve"> licence where I could gather more information</w:t>
      </w:r>
      <w:r w:rsidR="00815280">
        <w:rPr>
          <w:sz w:val="24"/>
          <w:szCs w:val="24"/>
        </w:rPr>
        <w:t>, the checks on the driver and the vehicle came back all in order</w:t>
      </w:r>
      <w:r w:rsidR="00586453">
        <w:rPr>
          <w:sz w:val="24"/>
          <w:szCs w:val="24"/>
        </w:rPr>
        <w:t>, and I could then continue with the issuing of the Traffic offence report.</w:t>
      </w:r>
      <w:r w:rsidR="000C040A">
        <w:rPr>
          <w:sz w:val="24"/>
          <w:szCs w:val="24"/>
        </w:rPr>
        <w:t xml:space="preserve"> </w:t>
      </w:r>
      <w:r w:rsidR="00442EC5">
        <w:rPr>
          <w:sz w:val="24"/>
          <w:szCs w:val="24"/>
        </w:rPr>
        <w:t xml:space="preserve">Gathering information can also play a large part in the </w:t>
      </w:r>
      <w:r w:rsidR="00AB7CED">
        <w:rPr>
          <w:sz w:val="24"/>
          <w:szCs w:val="24"/>
        </w:rPr>
        <w:t>officer’s</w:t>
      </w:r>
      <w:r w:rsidR="00442EC5">
        <w:rPr>
          <w:sz w:val="24"/>
          <w:szCs w:val="24"/>
        </w:rPr>
        <w:t xml:space="preserve"> discretion, at this stage if the driver were to have a history of driving related offences, a different, more serious approach may be required. </w:t>
      </w:r>
    </w:p>
    <w:p w14:paraId="38BE6BB8" w14:textId="7C375472" w:rsidR="006D4DAF" w:rsidRDefault="006D4DAF" w:rsidP="00E6298B">
      <w:pPr>
        <w:ind w:right="107"/>
        <w:jc w:val="both"/>
        <w:rPr>
          <w:sz w:val="24"/>
          <w:szCs w:val="24"/>
        </w:rPr>
      </w:pPr>
    </w:p>
    <w:p w14:paraId="1D183E6E" w14:textId="639CD597" w:rsidR="000A57A1" w:rsidRDefault="006D4DAF" w:rsidP="00E6298B">
      <w:pPr>
        <w:ind w:right="107"/>
        <w:jc w:val="both"/>
        <w:rPr>
          <w:sz w:val="24"/>
          <w:szCs w:val="24"/>
        </w:rPr>
      </w:pPr>
      <w:r>
        <w:rPr>
          <w:sz w:val="24"/>
          <w:szCs w:val="24"/>
        </w:rPr>
        <w:t xml:space="preserve">In terms of assessing threat and risk to then </w:t>
      </w:r>
      <w:r w:rsidR="00777559">
        <w:rPr>
          <w:sz w:val="24"/>
          <w:szCs w:val="24"/>
        </w:rPr>
        <w:t xml:space="preserve">develop a working strategy, </w:t>
      </w:r>
      <w:r w:rsidR="00DD53A8">
        <w:rPr>
          <w:sz w:val="24"/>
          <w:szCs w:val="24"/>
        </w:rPr>
        <w:t>I</w:t>
      </w:r>
      <w:r w:rsidR="00777559">
        <w:rPr>
          <w:sz w:val="24"/>
          <w:szCs w:val="24"/>
        </w:rPr>
        <w:t xml:space="preserve"> started before gathering the intelligenc</w:t>
      </w:r>
      <w:r w:rsidR="006B0B6B">
        <w:rPr>
          <w:sz w:val="24"/>
          <w:szCs w:val="24"/>
        </w:rPr>
        <w:t xml:space="preserve">e as I had considered that the male could potentially cause an accident with his manner of driving </w:t>
      </w:r>
      <w:r w:rsidR="009F2D9C">
        <w:rPr>
          <w:sz w:val="24"/>
          <w:szCs w:val="24"/>
        </w:rPr>
        <w:t xml:space="preserve">which </w:t>
      </w:r>
      <w:r w:rsidR="00AB7CED">
        <w:rPr>
          <w:sz w:val="24"/>
          <w:szCs w:val="24"/>
        </w:rPr>
        <w:t>is a clear</w:t>
      </w:r>
      <w:r w:rsidR="009F2D9C">
        <w:rPr>
          <w:sz w:val="24"/>
          <w:szCs w:val="24"/>
        </w:rPr>
        <w:t xml:space="preserve"> threat to </w:t>
      </w:r>
      <w:r w:rsidR="006F03AB">
        <w:rPr>
          <w:sz w:val="24"/>
          <w:szCs w:val="24"/>
        </w:rPr>
        <w:t xml:space="preserve">himself and other road users. </w:t>
      </w:r>
      <w:r w:rsidR="006F03AB">
        <w:rPr>
          <w:sz w:val="24"/>
          <w:szCs w:val="24"/>
        </w:rPr>
        <w:lastRenderedPageBreak/>
        <w:t xml:space="preserve">The risk on this occasion </w:t>
      </w:r>
      <w:r w:rsidR="00176098">
        <w:rPr>
          <w:sz w:val="24"/>
          <w:szCs w:val="24"/>
        </w:rPr>
        <w:t>was slightl</w:t>
      </w:r>
      <w:r w:rsidR="00AB7CED">
        <w:rPr>
          <w:sz w:val="24"/>
          <w:szCs w:val="24"/>
        </w:rPr>
        <w:t>y</w:t>
      </w:r>
      <w:r w:rsidR="00176098">
        <w:rPr>
          <w:sz w:val="24"/>
          <w:szCs w:val="24"/>
        </w:rPr>
        <w:t xml:space="preserve"> </w:t>
      </w:r>
      <w:r w:rsidR="00AB7CED">
        <w:rPr>
          <w:sz w:val="24"/>
          <w:szCs w:val="24"/>
        </w:rPr>
        <w:t>heightened</w:t>
      </w:r>
      <w:r w:rsidR="00176098">
        <w:rPr>
          <w:sz w:val="24"/>
          <w:szCs w:val="24"/>
        </w:rPr>
        <w:t xml:space="preserve"> due to it being rush hour and also due to it being dark</w:t>
      </w:r>
      <w:r w:rsidR="00252BCD">
        <w:rPr>
          <w:sz w:val="24"/>
          <w:szCs w:val="24"/>
        </w:rPr>
        <w:t>,</w:t>
      </w:r>
      <w:r w:rsidR="00176098">
        <w:rPr>
          <w:sz w:val="24"/>
          <w:szCs w:val="24"/>
        </w:rPr>
        <w:t xml:space="preserve"> the</w:t>
      </w:r>
      <w:r w:rsidR="00252BCD">
        <w:rPr>
          <w:sz w:val="24"/>
          <w:szCs w:val="24"/>
        </w:rPr>
        <w:t xml:space="preserve"> visibility was relatively poor despite some street lighting.</w:t>
      </w:r>
      <w:r w:rsidR="00AB7CED">
        <w:rPr>
          <w:sz w:val="24"/>
          <w:szCs w:val="24"/>
        </w:rPr>
        <w:t xml:space="preserve"> I approached in high visibility clothing to limit risk to myself on the dark rainy evening. Another step I took to limit the risk of me getting hit by a passing vehicle was to ask the male if he was comfortable </w:t>
      </w:r>
      <w:r w:rsidR="000A57A1">
        <w:rPr>
          <w:sz w:val="24"/>
          <w:szCs w:val="24"/>
        </w:rPr>
        <w:t>to talk and discuss the next stages in the police vehicle, to which he was more than happy to oblige.</w:t>
      </w:r>
    </w:p>
    <w:p w14:paraId="06A5779A" w14:textId="63D92974" w:rsidR="00AB7CED" w:rsidRDefault="00AB7CED" w:rsidP="00E6298B">
      <w:pPr>
        <w:ind w:right="107"/>
        <w:jc w:val="both"/>
        <w:rPr>
          <w:sz w:val="24"/>
          <w:szCs w:val="24"/>
        </w:rPr>
      </w:pPr>
      <w:r>
        <w:rPr>
          <w:sz w:val="24"/>
          <w:szCs w:val="24"/>
        </w:rPr>
        <w:t>In terms of developing a working strategy I started to collate the information I currently have at hand and considered the threat, harm and risk to him and others, with this I then considered what could be done.</w:t>
      </w:r>
    </w:p>
    <w:p w14:paraId="2A25B698" w14:textId="03DAB7A5" w:rsidR="00AB7CED" w:rsidRDefault="00AB7CED" w:rsidP="00E6298B">
      <w:pPr>
        <w:ind w:right="107"/>
        <w:jc w:val="both"/>
        <w:rPr>
          <w:sz w:val="24"/>
          <w:szCs w:val="24"/>
        </w:rPr>
      </w:pPr>
    </w:p>
    <w:p w14:paraId="78C3E0EC" w14:textId="291A4457" w:rsidR="00AB7CED" w:rsidRDefault="00AB7CED" w:rsidP="00E6298B">
      <w:pPr>
        <w:ind w:right="107"/>
        <w:jc w:val="both"/>
        <w:rPr>
          <w:sz w:val="24"/>
          <w:szCs w:val="24"/>
        </w:rPr>
      </w:pPr>
      <w:r>
        <w:rPr>
          <w:sz w:val="24"/>
          <w:szCs w:val="24"/>
        </w:rPr>
        <w:t xml:space="preserve">By considering what powers and policies I could utilise, </w:t>
      </w:r>
      <w:r w:rsidR="00DD53A8">
        <w:rPr>
          <w:sz w:val="24"/>
          <w:szCs w:val="24"/>
        </w:rPr>
        <w:t>I</w:t>
      </w:r>
      <w:r>
        <w:rPr>
          <w:sz w:val="24"/>
          <w:szCs w:val="24"/>
        </w:rPr>
        <w:t xml:space="preserve"> could plan how best to deal with the situation. </w:t>
      </w:r>
      <w:r w:rsidR="00177DBB">
        <w:rPr>
          <w:sz w:val="24"/>
          <w:szCs w:val="24"/>
        </w:rPr>
        <w:t>In this instance I decided to issue a Traffic Offence Report (TOR), alternatively I could have offered ‘words of advice’ and a warning</w:t>
      </w:r>
      <w:r w:rsidR="006E1437">
        <w:rPr>
          <w:sz w:val="24"/>
          <w:szCs w:val="24"/>
        </w:rPr>
        <w:t xml:space="preserve"> or even seize the drivers car if other dangers present themselves</w:t>
      </w:r>
      <w:r w:rsidR="00177DBB">
        <w:rPr>
          <w:sz w:val="24"/>
          <w:szCs w:val="24"/>
        </w:rPr>
        <w:t xml:space="preserve">, however upon initially speaking to the driver he instantly recognised what he did wrong and stated he drove this route to work on a daily basis, meaning he has potentially contravened the no right turn </w:t>
      </w:r>
      <w:r w:rsidR="006E1437">
        <w:rPr>
          <w:sz w:val="24"/>
          <w:szCs w:val="24"/>
        </w:rPr>
        <w:t xml:space="preserve">many times; the route was also busy at that particular time of day and as previously discussed was dark, which limited visibility further increasing the chance of an accident occurring. </w:t>
      </w:r>
    </w:p>
    <w:p w14:paraId="113D8B8D" w14:textId="011F4A1D" w:rsidR="006E1437" w:rsidRDefault="006E1437" w:rsidP="00E6298B">
      <w:pPr>
        <w:ind w:right="107"/>
        <w:jc w:val="both"/>
        <w:rPr>
          <w:sz w:val="24"/>
          <w:szCs w:val="24"/>
        </w:rPr>
      </w:pPr>
    </w:p>
    <w:p w14:paraId="1411083D" w14:textId="598FB213" w:rsidR="006E1437" w:rsidRDefault="006E1437" w:rsidP="00E6298B">
      <w:pPr>
        <w:ind w:right="107"/>
        <w:jc w:val="both"/>
        <w:rPr>
          <w:sz w:val="24"/>
          <w:szCs w:val="24"/>
        </w:rPr>
      </w:pPr>
      <w:r>
        <w:rPr>
          <w:sz w:val="24"/>
          <w:szCs w:val="24"/>
        </w:rPr>
        <w:t xml:space="preserve">As discussed, there are numerous powers that could be utilised in order to resolve the issue based on what information is at hand, and options should remain open in case the situation were to </w:t>
      </w:r>
      <w:r w:rsidR="003A6859">
        <w:rPr>
          <w:sz w:val="24"/>
          <w:szCs w:val="24"/>
        </w:rPr>
        <w:t>escalate,</w:t>
      </w:r>
      <w:r>
        <w:rPr>
          <w:sz w:val="24"/>
          <w:szCs w:val="24"/>
        </w:rPr>
        <w:t xml:space="preserve"> or further offences were to arise. This could include if I suspected the driver to be drinking, I would then consider administering a Preliminary breath test; however, on this occasion there was no indication the driver had been drinking or was intoxicated through drug use.</w:t>
      </w:r>
      <w:r w:rsidR="00581231">
        <w:rPr>
          <w:sz w:val="24"/>
          <w:szCs w:val="24"/>
        </w:rPr>
        <w:t xml:space="preserve"> Whilst considering different options and contingencies it is important to consider the potential impact that a decision will make and steps to take should things not go to plan. Remaining flexible and taking different factors into consideration is key so that officers can easily adapt to a situation should new information or challenges present themselves. </w:t>
      </w:r>
    </w:p>
    <w:p w14:paraId="718295E7" w14:textId="609AA0C8" w:rsidR="00581231" w:rsidRDefault="00581231" w:rsidP="00E6298B">
      <w:pPr>
        <w:ind w:right="107"/>
        <w:jc w:val="both"/>
        <w:rPr>
          <w:sz w:val="24"/>
          <w:szCs w:val="24"/>
        </w:rPr>
      </w:pPr>
      <w:r>
        <w:rPr>
          <w:sz w:val="24"/>
          <w:szCs w:val="24"/>
        </w:rPr>
        <w:t xml:space="preserve">At every stage of the </w:t>
      </w:r>
      <w:r w:rsidR="003A6859">
        <w:rPr>
          <w:sz w:val="24"/>
          <w:szCs w:val="24"/>
        </w:rPr>
        <w:t>decision-making</w:t>
      </w:r>
      <w:r>
        <w:rPr>
          <w:sz w:val="24"/>
          <w:szCs w:val="24"/>
        </w:rPr>
        <w:t xml:space="preserve"> process it is important to refer back to the code of ethics, but especially so when considering the options and contingencies</w:t>
      </w:r>
      <w:r w:rsidR="003A6859">
        <w:rPr>
          <w:sz w:val="24"/>
          <w:szCs w:val="24"/>
        </w:rPr>
        <w:t>. Bearing in mind the decisions and asking if it is reasonable, proportionate, necessary and ethical is extremely important before moving on the next step in actioning these decisions.</w:t>
      </w:r>
    </w:p>
    <w:p w14:paraId="505B7F7F" w14:textId="78AF71B8" w:rsidR="003A6859" w:rsidRDefault="003A6859" w:rsidP="00E6298B">
      <w:pPr>
        <w:ind w:right="107"/>
        <w:jc w:val="both"/>
        <w:rPr>
          <w:sz w:val="24"/>
          <w:szCs w:val="24"/>
        </w:rPr>
      </w:pPr>
    </w:p>
    <w:p w14:paraId="7DAA927B" w14:textId="77D5B9B9" w:rsidR="003A6859" w:rsidRDefault="003A6859" w:rsidP="00E6298B">
      <w:pPr>
        <w:ind w:right="107"/>
        <w:jc w:val="both"/>
        <w:rPr>
          <w:sz w:val="24"/>
          <w:szCs w:val="24"/>
        </w:rPr>
      </w:pPr>
      <w:r>
        <w:rPr>
          <w:sz w:val="24"/>
          <w:szCs w:val="24"/>
        </w:rPr>
        <w:t xml:space="preserve">The next stage of the </w:t>
      </w:r>
      <w:r w:rsidR="009C6B36">
        <w:rPr>
          <w:sz w:val="24"/>
          <w:szCs w:val="24"/>
        </w:rPr>
        <w:t>decision-making</w:t>
      </w:r>
      <w:r>
        <w:rPr>
          <w:sz w:val="24"/>
          <w:szCs w:val="24"/>
        </w:rPr>
        <w:t xml:space="preserve"> process is to </w:t>
      </w:r>
      <w:r w:rsidR="00C96CC3">
        <w:rPr>
          <w:sz w:val="24"/>
          <w:szCs w:val="24"/>
        </w:rPr>
        <w:t>act</w:t>
      </w:r>
      <w:r>
        <w:rPr>
          <w:sz w:val="24"/>
          <w:szCs w:val="24"/>
        </w:rPr>
        <w:t xml:space="preserve"> and review the outcome.</w:t>
      </w:r>
    </w:p>
    <w:p w14:paraId="72CF2929" w14:textId="77777777" w:rsidR="00437EB7" w:rsidRDefault="0039555E" w:rsidP="00E6298B">
      <w:pPr>
        <w:ind w:right="107"/>
        <w:jc w:val="both"/>
        <w:rPr>
          <w:sz w:val="24"/>
          <w:szCs w:val="24"/>
        </w:rPr>
      </w:pPr>
      <w:r>
        <w:rPr>
          <w:sz w:val="24"/>
          <w:szCs w:val="24"/>
        </w:rPr>
        <w:t xml:space="preserve">The action in this case was to complete a Traffic offence report with the driver who had committed the offence of </w:t>
      </w:r>
      <w:r w:rsidR="00BA363E">
        <w:rPr>
          <w:sz w:val="24"/>
          <w:szCs w:val="24"/>
        </w:rPr>
        <w:t>contravening</w:t>
      </w:r>
      <w:r>
        <w:rPr>
          <w:sz w:val="24"/>
          <w:szCs w:val="24"/>
        </w:rPr>
        <w:t xml:space="preserve"> a no right turn, and so </w:t>
      </w:r>
      <w:r w:rsidR="00BA363E">
        <w:rPr>
          <w:sz w:val="24"/>
          <w:szCs w:val="24"/>
        </w:rPr>
        <w:t>explaining the process</w:t>
      </w:r>
      <w:r w:rsidR="009701BC">
        <w:rPr>
          <w:sz w:val="24"/>
          <w:szCs w:val="24"/>
        </w:rPr>
        <w:t xml:space="preserve"> was an important step as I directed him t</w:t>
      </w:r>
      <w:r w:rsidR="00111220">
        <w:rPr>
          <w:sz w:val="24"/>
          <w:szCs w:val="24"/>
        </w:rPr>
        <w:t xml:space="preserve">o the website that he would be required to visit, but </w:t>
      </w:r>
      <w:r w:rsidR="0011395C">
        <w:rPr>
          <w:sz w:val="24"/>
          <w:szCs w:val="24"/>
        </w:rPr>
        <w:t>maintained that the police did not decide the outcome of the traffic offence report</w:t>
      </w:r>
      <w:r w:rsidR="004474D3">
        <w:rPr>
          <w:sz w:val="24"/>
          <w:szCs w:val="24"/>
        </w:rPr>
        <w:t xml:space="preserve"> and are unlikely to play any further role in process</w:t>
      </w:r>
      <w:r w:rsidR="0011395C">
        <w:rPr>
          <w:sz w:val="24"/>
          <w:szCs w:val="24"/>
        </w:rPr>
        <w:t>.</w:t>
      </w:r>
    </w:p>
    <w:p w14:paraId="7E64C53A" w14:textId="77777777" w:rsidR="001C79C2" w:rsidRDefault="00437EB7" w:rsidP="00E6298B">
      <w:pPr>
        <w:ind w:right="107"/>
        <w:jc w:val="both"/>
        <w:rPr>
          <w:sz w:val="24"/>
          <w:szCs w:val="24"/>
        </w:rPr>
      </w:pPr>
      <w:r>
        <w:rPr>
          <w:sz w:val="24"/>
          <w:szCs w:val="24"/>
        </w:rPr>
        <w:t>In some cases such as this or in issuing a fixed penalty notice it may be difficult to review the outcome</w:t>
      </w:r>
      <w:r w:rsidR="00663BFA">
        <w:rPr>
          <w:sz w:val="24"/>
          <w:szCs w:val="24"/>
        </w:rPr>
        <w:t>, as it will be dealt with by the ticket office, however on this occasion the driver was made aware of how his manner of driving could have led to an accident</w:t>
      </w:r>
      <w:r w:rsidR="005B2A0D">
        <w:rPr>
          <w:sz w:val="24"/>
          <w:szCs w:val="24"/>
        </w:rPr>
        <w:t xml:space="preserve">. The driver also </w:t>
      </w:r>
      <w:r w:rsidR="00663BFA">
        <w:rPr>
          <w:sz w:val="24"/>
          <w:szCs w:val="24"/>
        </w:rPr>
        <w:t xml:space="preserve">stated </w:t>
      </w:r>
      <w:r w:rsidR="005B2A0D">
        <w:rPr>
          <w:sz w:val="24"/>
          <w:szCs w:val="24"/>
        </w:rPr>
        <w:t xml:space="preserve">He didn’t realise before what the potential impact could have been and </w:t>
      </w:r>
      <w:r w:rsidR="00057FF4">
        <w:rPr>
          <w:sz w:val="24"/>
          <w:szCs w:val="24"/>
        </w:rPr>
        <w:t xml:space="preserve">that he would make sure he would never do it again. This outcome was somewhat of a success as it achieved the key goal in </w:t>
      </w:r>
      <w:r w:rsidR="00815A7E">
        <w:rPr>
          <w:sz w:val="24"/>
          <w:szCs w:val="24"/>
        </w:rPr>
        <w:t>dealing with offenders in an appropriate manner</w:t>
      </w:r>
      <w:r w:rsidR="007778CB">
        <w:rPr>
          <w:sz w:val="24"/>
          <w:szCs w:val="24"/>
        </w:rPr>
        <w:t xml:space="preserve">, and as a result the offender didn’t feel like he was treated unfairly and despite having </w:t>
      </w:r>
      <w:r w:rsidR="00D13737">
        <w:rPr>
          <w:sz w:val="24"/>
          <w:szCs w:val="24"/>
        </w:rPr>
        <w:t>committed a traffic offence, the situation became</w:t>
      </w:r>
      <w:r w:rsidR="009D770A">
        <w:rPr>
          <w:sz w:val="24"/>
          <w:szCs w:val="24"/>
        </w:rPr>
        <w:t xml:space="preserve"> what appeared to be</w:t>
      </w:r>
      <w:r w:rsidR="00D13737">
        <w:rPr>
          <w:sz w:val="24"/>
          <w:szCs w:val="24"/>
        </w:rPr>
        <w:t xml:space="preserve"> a positive learning experience</w:t>
      </w:r>
      <w:r w:rsidR="009D770A">
        <w:rPr>
          <w:sz w:val="24"/>
          <w:szCs w:val="24"/>
        </w:rPr>
        <w:t xml:space="preserve"> for the driver.</w:t>
      </w:r>
    </w:p>
    <w:p w14:paraId="3A577287" w14:textId="08F6C809" w:rsidR="005D564B" w:rsidRDefault="005D564B" w:rsidP="00E6298B">
      <w:pPr>
        <w:ind w:right="107"/>
        <w:jc w:val="both"/>
        <w:rPr>
          <w:sz w:val="24"/>
          <w:szCs w:val="24"/>
        </w:rPr>
      </w:pPr>
      <w:r>
        <w:rPr>
          <w:sz w:val="24"/>
          <w:szCs w:val="24"/>
        </w:rPr>
        <w:lastRenderedPageBreak/>
        <w:t xml:space="preserve">Officer discretion plays a large part in the </w:t>
      </w:r>
      <w:r w:rsidR="001C79C2">
        <w:rPr>
          <w:sz w:val="24"/>
          <w:szCs w:val="24"/>
        </w:rPr>
        <w:t>decision-making</w:t>
      </w:r>
      <w:r>
        <w:rPr>
          <w:sz w:val="24"/>
          <w:szCs w:val="24"/>
        </w:rPr>
        <w:t xml:space="preserve"> process and in turn there is a risk that certain biases may be reflected in the decisions made.</w:t>
      </w:r>
      <w:r w:rsidR="00026CDC">
        <w:rPr>
          <w:sz w:val="24"/>
          <w:szCs w:val="24"/>
        </w:rPr>
        <w:t xml:space="preserve"> Biases, especially prejudicial biases will impact on how the subject is being treated</w:t>
      </w:r>
      <w:r w:rsidR="001C79C2">
        <w:rPr>
          <w:sz w:val="24"/>
          <w:szCs w:val="24"/>
        </w:rPr>
        <w:t xml:space="preserve">, often in a negative light. Fridell (2017) discussed how most people will carry an unconscious or implicit bias which occurs even with people who aim to reject any form of bias or stereotyping. Where bias becomes dangerous is when people allow it to have a direct impact on their behaviour as a result which is named: explicit bias. Officers should ensure that their behaviours are not impacted on any biases and take into consideration core values that put high importance on fairness and impartiality and if an officer witnesses or is aware of any such unfair behaviour they should challenge it. </w:t>
      </w:r>
    </w:p>
    <w:p w14:paraId="7D443EAD" w14:textId="77777777" w:rsidR="005D564B" w:rsidRDefault="005D564B" w:rsidP="00E6298B">
      <w:pPr>
        <w:ind w:right="107"/>
        <w:jc w:val="both"/>
        <w:rPr>
          <w:sz w:val="24"/>
          <w:szCs w:val="24"/>
        </w:rPr>
      </w:pPr>
    </w:p>
    <w:p w14:paraId="71E9B70C" w14:textId="19D02EC2" w:rsidR="006A48AB" w:rsidRDefault="006A48AB" w:rsidP="006A48AB">
      <w:pPr>
        <w:pStyle w:val="gmail-paragraph"/>
        <w:spacing w:before="0" w:beforeAutospacing="0" w:after="0" w:afterAutospacing="0"/>
        <w:textAlignment w:val="baseline"/>
        <w:rPr>
          <w:rStyle w:val="gmail-eop"/>
          <w:rFonts w:ascii="Arial" w:hAnsi="Arial" w:cs="Arial"/>
          <w:sz w:val="24"/>
          <w:szCs w:val="24"/>
        </w:rPr>
      </w:pPr>
      <w:r w:rsidRPr="006A48AB">
        <w:rPr>
          <w:rStyle w:val="gmail-normaltextrun"/>
          <w:rFonts w:ascii="Arial" w:hAnsi="Arial" w:cs="Arial"/>
          <w:sz w:val="24"/>
          <w:szCs w:val="24"/>
        </w:rPr>
        <w:t>A fundamental part of any investigation is the managing of information and material within criminal proceedings. The legislation that oversees this aspect of criminal proceedings is the Criminal Procedure and Investigations Act 1996 (Codes of practice)- (Criminal Procedure and Investigations Act 1996 (section 23 (1)), 2015).</w:t>
      </w:r>
      <w:r w:rsidRPr="006A48AB">
        <w:rPr>
          <w:rStyle w:val="gmail-eop"/>
          <w:rFonts w:ascii="Arial" w:hAnsi="Arial" w:cs="Arial"/>
          <w:sz w:val="24"/>
          <w:szCs w:val="24"/>
        </w:rPr>
        <w:t> </w:t>
      </w:r>
    </w:p>
    <w:p w14:paraId="629E79A1" w14:textId="77777777" w:rsidR="006A48AB" w:rsidRPr="006A48AB" w:rsidRDefault="006A48AB" w:rsidP="006A48AB">
      <w:pPr>
        <w:pStyle w:val="gmail-paragraph"/>
        <w:spacing w:before="0" w:beforeAutospacing="0" w:after="0" w:afterAutospacing="0"/>
        <w:textAlignment w:val="baseline"/>
        <w:rPr>
          <w:rFonts w:ascii="Arial" w:hAnsi="Arial" w:cs="Arial"/>
          <w:sz w:val="24"/>
          <w:szCs w:val="24"/>
        </w:rPr>
      </w:pPr>
    </w:p>
    <w:p w14:paraId="2E204C22" w14:textId="433D749E" w:rsidR="006A48AB" w:rsidRDefault="006A48AB" w:rsidP="006A48AB">
      <w:pPr>
        <w:pStyle w:val="gmail-paragraph"/>
        <w:spacing w:before="0" w:beforeAutospacing="0" w:after="0" w:afterAutospacing="0"/>
        <w:textAlignment w:val="baseline"/>
        <w:rPr>
          <w:rStyle w:val="gmail-eop"/>
          <w:rFonts w:ascii="Arial" w:hAnsi="Arial" w:cs="Arial"/>
          <w:sz w:val="24"/>
          <w:szCs w:val="24"/>
        </w:rPr>
      </w:pPr>
      <w:r w:rsidRPr="006A48AB">
        <w:rPr>
          <w:rStyle w:val="gmail-normaltextrun"/>
          <w:rFonts w:ascii="Arial" w:hAnsi="Arial" w:cs="Arial"/>
          <w:sz w:val="24"/>
          <w:szCs w:val="24"/>
        </w:rPr>
        <w:t>The act is designed to set a framework in which: </w:t>
      </w:r>
      <w:r w:rsidRPr="006A48AB">
        <w:rPr>
          <w:rStyle w:val="gmail-normaltextrun"/>
          <w:rFonts w:ascii="Arial" w:hAnsi="Arial" w:cs="Arial"/>
          <w:i/>
          <w:iCs/>
          <w:sz w:val="24"/>
          <w:szCs w:val="24"/>
        </w:rPr>
        <w:t>“police officers are to record, retain and reveal to the prosecutor material obtained in a criminal investigation and which may be relevant to the investigation, and related matters.”</w:t>
      </w:r>
      <w:r w:rsidRPr="006A48AB">
        <w:rPr>
          <w:rStyle w:val="gmail-normaltextrun"/>
          <w:rFonts w:ascii="Arial" w:hAnsi="Arial" w:cs="Arial"/>
          <w:sz w:val="24"/>
          <w:szCs w:val="24"/>
        </w:rPr>
        <w:t>- (Criminal Procedure and Investigations Act 1996 (section 23 (1)), 2015, page 3).</w:t>
      </w:r>
      <w:r w:rsidRPr="006A48AB">
        <w:rPr>
          <w:rStyle w:val="gmail-eop"/>
          <w:rFonts w:ascii="Arial" w:hAnsi="Arial" w:cs="Arial"/>
          <w:sz w:val="24"/>
          <w:szCs w:val="24"/>
        </w:rPr>
        <w:t> </w:t>
      </w:r>
    </w:p>
    <w:p w14:paraId="27AFAEC3" w14:textId="77777777" w:rsidR="006A48AB" w:rsidRPr="006A48AB" w:rsidRDefault="006A48AB" w:rsidP="006A48AB">
      <w:pPr>
        <w:pStyle w:val="gmail-paragraph"/>
        <w:spacing w:before="0" w:beforeAutospacing="0" w:after="0" w:afterAutospacing="0"/>
        <w:textAlignment w:val="baseline"/>
        <w:rPr>
          <w:rFonts w:ascii="Arial" w:hAnsi="Arial" w:cs="Arial"/>
          <w:sz w:val="24"/>
          <w:szCs w:val="24"/>
        </w:rPr>
      </w:pPr>
    </w:p>
    <w:p w14:paraId="28158919" w14:textId="4DB0F910" w:rsidR="006A48AB" w:rsidRDefault="006A48AB" w:rsidP="006A48AB">
      <w:pPr>
        <w:pStyle w:val="gmail-paragraph"/>
        <w:spacing w:before="0" w:beforeAutospacing="0" w:after="0" w:afterAutospacing="0"/>
        <w:textAlignment w:val="baseline"/>
        <w:rPr>
          <w:rStyle w:val="gmail-eop"/>
          <w:rFonts w:ascii="Arial" w:hAnsi="Arial" w:cs="Arial"/>
          <w:sz w:val="24"/>
          <w:szCs w:val="24"/>
        </w:rPr>
      </w:pPr>
      <w:r w:rsidRPr="006A48AB">
        <w:rPr>
          <w:rStyle w:val="gmail-normaltextrun"/>
          <w:rFonts w:ascii="Arial" w:hAnsi="Arial" w:cs="Arial"/>
          <w:sz w:val="24"/>
          <w:szCs w:val="24"/>
        </w:rPr>
        <w:t>The code outlines the definition of a criminal investigation, and those officers should view it as </w:t>
      </w:r>
      <w:r w:rsidR="00DD53A8" w:rsidRPr="006A48AB">
        <w:rPr>
          <w:rStyle w:val="gmail-normaltextrun"/>
          <w:rFonts w:ascii="Arial" w:hAnsi="Arial" w:cs="Arial"/>
          <w:sz w:val="24"/>
          <w:szCs w:val="24"/>
        </w:rPr>
        <w:t>an</w:t>
      </w:r>
      <w:r w:rsidRPr="006A48AB">
        <w:rPr>
          <w:rStyle w:val="gmail-normaltextrun"/>
          <w:rFonts w:ascii="Arial" w:hAnsi="Arial" w:cs="Arial"/>
          <w:sz w:val="24"/>
          <w:szCs w:val="24"/>
        </w:rPr>
        <w:t> instance to ascertain whether or not a person should be charged with an offence, or if they are in fact guilty of it.</w:t>
      </w:r>
      <w:r w:rsidRPr="006A48AB">
        <w:rPr>
          <w:rStyle w:val="gmail-eop"/>
          <w:rFonts w:ascii="Arial" w:hAnsi="Arial" w:cs="Arial"/>
          <w:sz w:val="24"/>
          <w:szCs w:val="24"/>
        </w:rPr>
        <w:t> </w:t>
      </w:r>
    </w:p>
    <w:p w14:paraId="6797BD13" w14:textId="77777777" w:rsidR="006A48AB" w:rsidRPr="006A48AB" w:rsidRDefault="006A48AB" w:rsidP="006A48AB">
      <w:pPr>
        <w:pStyle w:val="gmail-paragraph"/>
        <w:spacing w:before="0" w:beforeAutospacing="0" w:after="0" w:afterAutospacing="0"/>
        <w:textAlignment w:val="baseline"/>
        <w:rPr>
          <w:rFonts w:ascii="Arial" w:hAnsi="Arial" w:cs="Arial"/>
          <w:sz w:val="24"/>
          <w:szCs w:val="24"/>
        </w:rPr>
      </w:pPr>
    </w:p>
    <w:p w14:paraId="5D394844" w14:textId="74ACF552" w:rsidR="006A48AB" w:rsidRDefault="006A48AB" w:rsidP="006A48AB">
      <w:pPr>
        <w:pStyle w:val="gmail-paragraph"/>
        <w:spacing w:before="0" w:beforeAutospacing="0" w:after="0" w:afterAutospacing="0"/>
        <w:textAlignment w:val="baseline"/>
        <w:rPr>
          <w:rStyle w:val="gmail-eop"/>
          <w:rFonts w:ascii="Arial" w:hAnsi="Arial" w:cs="Arial"/>
          <w:sz w:val="24"/>
          <w:szCs w:val="24"/>
        </w:rPr>
      </w:pPr>
      <w:r w:rsidRPr="006A48AB">
        <w:rPr>
          <w:rStyle w:val="gmail-normaltextrun"/>
          <w:rFonts w:ascii="Arial" w:hAnsi="Arial" w:cs="Arial"/>
          <w:sz w:val="24"/>
          <w:szCs w:val="24"/>
        </w:rPr>
        <w:t>Material gathered over the course of the investigation should be collated and disseminated to the relevant parties. This material can take many forms such as 999 recordings, interview recordings, police system logs, evidence obtained etc. Other important information to record may be accounts and contact details of any potential witnesses, so that the investigating officer can return to them should a statement be required.</w:t>
      </w:r>
      <w:r w:rsidRPr="006A48AB">
        <w:rPr>
          <w:rStyle w:val="gmail-eop"/>
          <w:rFonts w:ascii="Arial" w:hAnsi="Arial" w:cs="Arial"/>
          <w:sz w:val="24"/>
          <w:szCs w:val="24"/>
        </w:rPr>
        <w:t> </w:t>
      </w:r>
    </w:p>
    <w:p w14:paraId="2A4C30D8" w14:textId="77777777" w:rsidR="006A48AB" w:rsidRPr="006A48AB" w:rsidRDefault="006A48AB" w:rsidP="006A48AB">
      <w:pPr>
        <w:pStyle w:val="gmail-paragraph"/>
        <w:spacing w:before="0" w:beforeAutospacing="0" w:after="0" w:afterAutospacing="0"/>
        <w:textAlignment w:val="baseline"/>
        <w:rPr>
          <w:rFonts w:ascii="Arial" w:hAnsi="Arial" w:cs="Arial"/>
          <w:sz w:val="24"/>
          <w:szCs w:val="24"/>
        </w:rPr>
      </w:pPr>
    </w:p>
    <w:p w14:paraId="79963DC7" w14:textId="47FA913B" w:rsidR="006A48AB" w:rsidRDefault="006A48AB" w:rsidP="006A48AB">
      <w:pPr>
        <w:pStyle w:val="gmail-paragraph"/>
        <w:spacing w:before="0" w:beforeAutospacing="0" w:after="0" w:afterAutospacing="0"/>
        <w:textAlignment w:val="baseline"/>
        <w:rPr>
          <w:rStyle w:val="gmail-eop"/>
          <w:rFonts w:ascii="Arial" w:hAnsi="Arial" w:cs="Arial"/>
          <w:sz w:val="24"/>
          <w:szCs w:val="24"/>
        </w:rPr>
      </w:pPr>
      <w:r w:rsidRPr="006A48AB">
        <w:rPr>
          <w:rStyle w:val="gmail-normaltextrun"/>
          <w:rFonts w:ascii="Arial" w:hAnsi="Arial" w:cs="Arial"/>
          <w:sz w:val="24"/>
          <w:szCs w:val="24"/>
        </w:rPr>
        <w:t> In larger cases it may have multiple persons managing the material involving different roles such as a Disclosure officer. The disclosure officer will examine the material acquired over the course of the investigation and then present it to the prosecutor and any relevant criminal proceedings as a result; they will also disclose material to the accused on behalf of the prosecutor. (Criminal Procedure and Investigations Act 1996 (section 23 (1)), 2015).</w:t>
      </w:r>
      <w:r w:rsidRPr="006A48AB">
        <w:rPr>
          <w:rStyle w:val="gmail-eop"/>
          <w:rFonts w:ascii="Arial" w:hAnsi="Arial" w:cs="Arial"/>
          <w:sz w:val="24"/>
          <w:szCs w:val="24"/>
        </w:rPr>
        <w:t> </w:t>
      </w:r>
    </w:p>
    <w:p w14:paraId="72A25833" w14:textId="7237B8C5" w:rsidR="006A48AB" w:rsidRDefault="006A48AB" w:rsidP="006A48AB">
      <w:pPr>
        <w:pStyle w:val="gmail-paragraph"/>
        <w:spacing w:before="0" w:beforeAutospacing="0" w:after="0" w:afterAutospacing="0"/>
        <w:textAlignment w:val="baseline"/>
        <w:rPr>
          <w:rFonts w:ascii="Arial" w:hAnsi="Arial" w:cs="Arial"/>
          <w:sz w:val="24"/>
          <w:szCs w:val="24"/>
        </w:rPr>
      </w:pPr>
    </w:p>
    <w:p w14:paraId="10C9981F" w14:textId="77777777" w:rsidR="00EB48DF" w:rsidRDefault="00EB48DF" w:rsidP="006A48AB">
      <w:pPr>
        <w:pStyle w:val="gmail-paragraph"/>
        <w:spacing w:before="0" w:beforeAutospacing="0" w:after="0" w:afterAutospacing="0"/>
        <w:textAlignment w:val="baseline"/>
        <w:rPr>
          <w:rFonts w:ascii="Arial" w:hAnsi="Arial" w:cs="Arial"/>
          <w:sz w:val="24"/>
          <w:szCs w:val="24"/>
        </w:rPr>
      </w:pPr>
      <w:r w:rsidRPr="00EB48DF">
        <w:rPr>
          <w:rStyle w:val="gmail-eop"/>
          <w:rFonts w:ascii="Arial" w:hAnsi="Arial" w:cs="Arial"/>
        </w:rPr>
        <w:t> </w:t>
      </w:r>
      <w:r w:rsidRPr="00EB48DF">
        <w:rPr>
          <w:rStyle w:val="gmail-eop"/>
          <w:rFonts w:ascii="Arial" w:hAnsi="Arial" w:cs="Arial"/>
          <w:sz w:val="24"/>
          <w:szCs w:val="24"/>
        </w:rPr>
        <w:t>The retention of information is just as important as the recording of it.</w:t>
      </w:r>
    </w:p>
    <w:p w14:paraId="13CCFCC6" w14:textId="1B1FA7D2" w:rsidR="006A48AB" w:rsidRDefault="006A48AB" w:rsidP="006A48AB">
      <w:pPr>
        <w:pStyle w:val="gmail-paragraph"/>
        <w:spacing w:before="0" w:beforeAutospacing="0" w:after="0" w:afterAutospacing="0"/>
        <w:textAlignment w:val="baseline"/>
        <w:rPr>
          <w:rStyle w:val="gmail-eop"/>
          <w:rFonts w:ascii="Arial" w:hAnsi="Arial" w:cs="Arial"/>
          <w:sz w:val="24"/>
          <w:szCs w:val="24"/>
        </w:rPr>
      </w:pPr>
      <w:r w:rsidRPr="006A48AB">
        <w:rPr>
          <w:rStyle w:val="gmail-normaltextrun"/>
          <w:rFonts w:ascii="Arial" w:hAnsi="Arial" w:cs="Arial"/>
          <w:sz w:val="24"/>
          <w:szCs w:val="24"/>
        </w:rPr>
        <w:t>Any relevant information of the investigation should be in a retrievable form such as video, photograph, audio or writing, this ensures that it can be disseminated to the relevant parties in an efficient manner. In the case of the Traffic Offence Report the information of the completed TOR was initially completed in writing on the form, but then later scanned and uploaded to the police systems. For best practice a statement was completed and attached to the form, so that a detailed explanation of the incident was available for the Central ticket office to decide on how to proceed. I also ensured that the original copy was sent to the Central ticket office for record keeping. They will then decide whether it should be retained or disposed of in a confidential material bin. This is necessary because the TOR has information that shouldn’t be handled by those not authorised, such as personal details and contact numbers etc.</w:t>
      </w:r>
      <w:r w:rsidRPr="006A48AB">
        <w:rPr>
          <w:rStyle w:val="gmail-eop"/>
          <w:rFonts w:ascii="Arial" w:hAnsi="Arial" w:cs="Arial"/>
          <w:sz w:val="24"/>
          <w:szCs w:val="24"/>
        </w:rPr>
        <w:t> </w:t>
      </w:r>
    </w:p>
    <w:p w14:paraId="2875F27D" w14:textId="66539A7B" w:rsidR="00F83003" w:rsidRDefault="00F83003" w:rsidP="006A48AB">
      <w:pPr>
        <w:pStyle w:val="gmail-paragraph"/>
        <w:spacing w:before="0" w:beforeAutospacing="0" w:after="0" w:afterAutospacing="0"/>
        <w:textAlignment w:val="baseline"/>
        <w:rPr>
          <w:rStyle w:val="gmail-eop"/>
          <w:rFonts w:ascii="Arial" w:hAnsi="Arial" w:cs="Arial"/>
          <w:sz w:val="24"/>
          <w:szCs w:val="24"/>
        </w:rPr>
      </w:pPr>
      <w:r>
        <w:rPr>
          <w:rStyle w:val="gmail-eop"/>
          <w:rFonts w:ascii="Arial" w:hAnsi="Arial" w:cs="Arial"/>
          <w:sz w:val="24"/>
          <w:szCs w:val="24"/>
        </w:rPr>
        <w:t xml:space="preserve">Another piece of material that I had exhibited is my Body worn video, this shows the incident from when the male was pulled over until he drove left in his vehicle. This is </w:t>
      </w:r>
      <w:r>
        <w:rPr>
          <w:rStyle w:val="gmail-eop"/>
          <w:rFonts w:ascii="Arial" w:hAnsi="Arial" w:cs="Arial"/>
          <w:sz w:val="24"/>
          <w:szCs w:val="24"/>
        </w:rPr>
        <w:lastRenderedPageBreak/>
        <w:t>important to link on the police systems to ensure that it is retained because after thirty days the footage will be deleted.</w:t>
      </w:r>
    </w:p>
    <w:p w14:paraId="6E937981" w14:textId="611811C6" w:rsidR="00EB48DF" w:rsidRDefault="00EB48DF" w:rsidP="006A48AB">
      <w:pPr>
        <w:pStyle w:val="gmail-paragraph"/>
        <w:spacing w:before="0" w:beforeAutospacing="0" w:after="0" w:afterAutospacing="0"/>
        <w:textAlignment w:val="baseline"/>
        <w:rPr>
          <w:rStyle w:val="gmail-eop"/>
          <w:rFonts w:ascii="Arial" w:hAnsi="Arial" w:cs="Arial"/>
          <w:sz w:val="24"/>
          <w:szCs w:val="24"/>
        </w:rPr>
      </w:pPr>
      <w:r>
        <w:rPr>
          <w:rStyle w:val="gmail-eop"/>
          <w:rFonts w:ascii="Arial" w:hAnsi="Arial" w:cs="Arial"/>
          <w:sz w:val="24"/>
          <w:szCs w:val="24"/>
        </w:rPr>
        <w:br/>
        <w:t xml:space="preserve">If the officer dealing with the investigation </w:t>
      </w:r>
      <w:r w:rsidR="00B13958">
        <w:rPr>
          <w:rStyle w:val="gmail-eop"/>
          <w:rFonts w:ascii="Arial" w:hAnsi="Arial" w:cs="Arial"/>
          <w:sz w:val="24"/>
          <w:szCs w:val="24"/>
        </w:rPr>
        <w:t>has material that at the time appeared irrelevant but now that the investigation has progressed it may become relevant; the officer should attempt to retain the material were possible for further examination or in order to produce it to the court as an exhibit.</w:t>
      </w:r>
    </w:p>
    <w:p w14:paraId="03865F6E" w14:textId="77777777" w:rsidR="00976E69" w:rsidRPr="006A48AB" w:rsidRDefault="00976E69" w:rsidP="006A48AB">
      <w:pPr>
        <w:pStyle w:val="gmail-paragraph"/>
        <w:spacing w:before="0" w:beforeAutospacing="0" w:after="0" w:afterAutospacing="0"/>
        <w:textAlignment w:val="baseline"/>
        <w:rPr>
          <w:rFonts w:ascii="Arial" w:hAnsi="Arial" w:cs="Arial"/>
          <w:sz w:val="24"/>
          <w:szCs w:val="24"/>
        </w:rPr>
      </w:pPr>
    </w:p>
    <w:p w14:paraId="3A09E69C" w14:textId="305A502E" w:rsidR="006A48AB" w:rsidRDefault="006A48AB" w:rsidP="006A48AB">
      <w:pPr>
        <w:pStyle w:val="gmail-paragraph"/>
        <w:spacing w:before="0" w:beforeAutospacing="0" w:after="0" w:afterAutospacing="0"/>
        <w:textAlignment w:val="baseline"/>
        <w:rPr>
          <w:rStyle w:val="gmail-normaltextrun"/>
          <w:rFonts w:ascii="Arial" w:hAnsi="Arial" w:cs="Arial"/>
          <w:sz w:val="24"/>
          <w:szCs w:val="24"/>
        </w:rPr>
      </w:pPr>
      <w:r w:rsidRPr="006A48AB">
        <w:rPr>
          <w:rStyle w:val="gmail-normaltextrun"/>
          <w:rFonts w:ascii="Arial" w:hAnsi="Arial" w:cs="Arial"/>
          <w:sz w:val="24"/>
          <w:szCs w:val="24"/>
        </w:rPr>
        <w:t>Whilst a case file wasn’t completed for the purposes of the TOR, there are many other incidents where a case file will be composed where all information attained will be recorded</w:t>
      </w:r>
      <w:r w:rsidR="00DB53F2">
        <w:rPr>
          <w:rStyle w:val="gmail-normaltextrun"/>
          <w:rFonts w:ascii="Arial" w:hAnsi="Arial" w:cs="Arial"/>
          <w:sz w:val="24"/>
          <w:szCs w:val="24"/>
        </w:rPr>
        <w:t>; t</w:t>
      </w:r>
      <w:r w:rsidRPr="006A48AB">
        <w:rPr>
          <w:rStyle w:val="gmail-normaltextrun"/>
          <w:rFonts w:ascii="Arial" w:hAnsi="Arial" w:cs="Arial"/>
          <w:sz w:val="24"/>
          <w:szCs w:val="24"/>
        </w:rPr>
        <w:t>his also includes negative information. Negative information can take the form of completing house to house enquiries but none of the occupants witnessed or heard a commotion.</w:t>
      </w:r>
      <w:r w:rsidR="00EB48DF">
        <w:rPr>
          <w:rStyle w:val="gmail-normaltextrun"/>
          <w:rFonts w:ascii="Arial" w:hAnsi="Arial" w:cs="Arial"/>
          <w:sz w:val="24"/>
          <w:szCs w:val="24"/>
        </w:rPr>
        <w:t xml:space="preserve"> </w:t>
      </w:r>
    </w:p>
    <w:p w14:paraId="13C2B2FB" w14:textId="2F58F87D" w:rsidR="00F83003" w:rsidRDefault="00F83003" w:rsidP="006A48AB">
      <w:pPr>
        <w:pStyle w:val="gmail-paragraph"/>
        <w:spacing w:before="0" w:beforeAutospacing="0" w:after="0" w:afterAutospacing="0"/>
        <w:textAlignment w:val="baseline"/>
        <w:rPr>
          <w:rStyle w:val="gmail-normaltextrun"/>
          <w:rFonts w:ascii="Arial" w:hAnsi="Arial" w:cs="Arial"/>
          <w:sz w:val="24"/>
          <w:szCs w:val="24"/>
        </w:rPr>
      </w:pPr>
    </w:p>
    <w:p w14:paraId="4E9130EA" w14:textId="587381F9" w:rsidR="009F0757" w:rsidRDefault="00F83003" w:rsidP="006A48AB">
      <w:pPr>
        <w:pStyle w:val="gmail-paragraph"/>
        <w:spacing w:before="0" w:beforeAutospacing="0" w:after="0" w:afterAutospacing="0"/>
        <w:textAlignment w:val="baseline"/>
        <w:rPr>
          <w:rFonts w:ascii="Arial" w:hAnsi="Arial" w:cs="Arial"/>
          <w:sz w:val="24"/>
          <w:szCs w:val="24"/>
        </w:rPr>
      </w:pPr>
      <w:r>
        <w:rPr>
          <w:rStyle w:val="gmail-normaltextrun"/>
          <w:rFonts w:ascii="Arial" w:hAnsi="Arial" w:cs="Arial"/>
          <w:sz w:val="24"/>
          <w:szCs w:val="24"/>
        </w:rPr>
        <w:t>Information and material gathered throughout the course of an investigation can be retained until a decision has been made on the outcome of the case. Should the accused be convicted the material can then be stored for an additional six months from the date of conviction-</w:t>
      </w:r>
      <w:r w:rsidRPr="006A48AB">
        <w:rPr>
          <w:rStyle w:val="gmail-normaltextrun"/>
          <w:rFonts w:ascii="Arial" w:hAnsi="Arial" w:cs="Arial"/>
          <w:sz w:val="24"/>
          <w:szCs w:val="24"/>
        </w:rPr>
        <w:t>(Criminal Procedure and Investigations Act 1996 (section 23 (1)), 2015</w:t>
      </w:r>
      <w:r>
        <w:rPr>
          <w:rStyle w:val="gmail-normaltextrun"/>
          <w:rFonts w:ascii="Arial" w:hAnsi="Arial" w:cs="Arial"/>
          <w:sz w:val="24"/>
          <w:szCs w:val="24"/>
        </w:rPr>
        <w:t>, Page 9</w:t>
      </w:r>
      <w:r w:rsidRPr="006A48AB">
        <w:rPr>
          <w:rStyle w:val="gmail-normaltextrun"/>
          <w:rFonts w:ascii="Arial" w:hAnsi="Arial" w:cs="Arial"/>
          <w:sz w:val="24"/>
          <w:szCs w:val="24"/>
        </w:rPr>
        <w:t>).</w:t>
      </w:r>
      <w:r w:rsidRPr="006A48AB">
        <w:rPr>
          <w:rStyle w:val="gmail-eop"/>
          <w:rFonts w:ascii="Arial" w:hAnsi="Arial" w:cs="Arial"/>
          <w:sz w:val="24"/>
          <w:szCs w:val="24"/>
        </w:rPr>
        <w:t> </w:t>
      </w:r>
    </w:p>
    <w:p w14:paraId="624E244B" w14:textId="6AD32E3B" w:rsidR="009F0757" w:rsidRDefault="009F0757" w:rsidP="006A48AB">
      <w:pPr>
        <w:pStyle w:val="gmail-paragraph"/>
        <w:spacing w:before="0" w:beforeAutospacing="0" w:after="0" w:afterAutospacing="0"/>
        <w:textAlignment w:val="baseline"/>
        <w:rPr>
          <w:rFonts w:ascii="Arial" w:hAnsi="Arial" w:cs="Arial"/>
          <w:sz w:val="24"/>
          <w:szCs w:val="24"/>
        </w:rPr>
      </w:pPr>
    </w:p>
    <w:p w14:paraId="42A1773C" w14:textId="6B15300B" w:rsidR="009F0757" w:rsidRPr="009F0757" w:rsidRDefault="009F0757" w:rsidP="006A48AB">
      <w:pPr>
        <w:pStyle w:val="gmail-paragraph"/>
        <w:spacing w:before="0" w:beforeAutospacing="0" w:after="0" w:afterAutospacing="0"/>
        <w:textAlignment w:val="baseline"/>
        <w:rPr>
          <w:rFonts w:ascii="Arial" w:hAnsi="Arial" w:cs="Arial"/>
          <w:sz w:val="24"/>
          <w:szCs w:val="24"/>
        </w:rPr>
      </w:pPr>
      <w:r>
        <w:rPr>
          <w:rFonts w:ascii="Arial" w:hAnsi="Arial" w:cs="Arial"/>
          <w:sz w:val="24"/>
          <w:szCs w:val="24"/>
        </w:rPr>
        <w:t>If the Officer dealing with the case is the same as the disclosure officer then they would be responsible for redacting any sensitive information such as persons dates of birth, contact details and addresses. This also includes witnesses who no longer wish to be part of the process. Other information that may be redacted is information regarding informants or undercover police officers so that their positions are not compromised.</w:t>
      </w:r>
    </w:p>
    <w:p w14:paraId="4BEC07A7" w14:textId="77777777" w:rsidR="006A48AB" w:rsidRPr="00EB48DF" w:rsidRDefault="006A48AB" w:rsidP="006A48AB">
      <w:pPr>
        <w:pStyle w:val="gmail-paragraph"/>
        <w:spacing w:before="0" w:beforeAutospacing="0" w:after="0" w:afterAutospacing="0"/>
        <w:textAlignment w:val="baseline"/>
        <w:rPr>
          <w:rFonts w:ascii="Segoe UI" w:hAnsi="Segoe UI" w:cs="Segoe UI"/>
          <w:b/>
          <w:bCs/>
          <w:sz w:val="18"/>
          <w:szCs w:val="18"/>
        </w:rPr>
      </w:pPr>
      <w:r w:rsidRPr="00EB48DF">
        <w:rPr>
          <w:rStyle w:val="gmail-eop"/>
          <w:b/>
          <w:bCs/>
        </w:rPr>
        <w:t> </w:t>
      </w:r>
    </w:p>
    <w:p w14:paraId="66ED4E48" w14:textId="6D636CC6" w:rsidR="005D564B" w:rsidRDefault="009F0757" w:rsidP="00E6298B">
      <w:pPr>
        <w:ind w:right="107"/>
        <w:jc w:val="both"/>
        <w:rPr>
          <w:sz w:val="24"/>
          <w:szCs w:val="24"/>
          <w:shd w:val="clear" w:color="auto" w:fill="FFFFFF"/>
        </w:rPr>
      </w:pPr>
      <w:r>
        <w:rPr>
          <w:sz w:val="24"/>
          <w:szCs w:val="24"/>
        </w:rPr>
        <w:t xml:space="preserve">In summary there are clearly many things to consider when undertaking an investigation and the different </w:t>
      </w:r>
      <w:r w:rsidR="005D564B">
        <w:rPr>
          <w:sz w:val="24"/>
          <w:szCs w:val="24"/>
        </w:rPr>
        <w:t>decisions</w:t>
      </w:r>
      <w:r>
        <w:rPr>
          <w:sz w:val="24"/>
          <w:szCs w:val="24"/>
        </w:rPr>
        <w:t xml:space="preserve"> to be made. By using frameworks such as the National Decision Model </w:t>
      </w:r>
      <w:r w:rsidRPr="000A40D1">
        <w:rPr>
          <w:sz w:val="24"/>
          <w:szCs w:val="24"/>
          <w:shd w:val="clear" w:color="auto" w:fill="FFFFFF"/>
        </w:rPr>
        <w:t>(National Decision Model, n.d.)</w:t>
      </w:r>
      <w:r w:rsidR="005D564B">
        <w:rPr>
          <w:sz w:val="24"/>
          <w:szCs w:val="24"/>
          <w:shd w:val="clear" w:color="auto" w:fill="FFFFFF"/>
        </w:rPr>
        <w:t xml:space="preserve"> officers can ensure that the decision is ethical, fair and justified. </w:t>
      </w:r>
    </w:p>
    <w:p w14:paraId="7BF52581" w14:textId="49F9D356" w:rsidR="006E1437" w:rsidRDefault="009F0757" w:rsidP="00E6298B">
      <w:pPr>
        <w:ind w:right="107"/>
        <w:jc w:val="both"/>
        <w:rPr>
          <w:sz w:val="24"/>
          <w:szCs w:val="24"/>
        </w:rPr>
      </w:pPr>
      <w:r>
        <w:rPr>
          <w:sz w:val="24"/>
          <w:szCs w:val="24"/>
          <w:shd w:val="clear" w:color="auto" w:fill="FFFFFF"/>
        </w:rPr>
        <w:t xml:space="preserve"> the Criminal Procedure and investigation act </w:t>
      </w:r>
      <w:r>
        <w:rPr>
          <w:rStyle w:val="gmail-normaltextrun"/>
          <w:sz w:val="24"/>
          <w:szCs w:val="24"/>
        </w:rPr>
        <w:t>-</w:t>
      </w:r>
      <w:r w:rsidRPr="006A48AB">
        <w:rPr>
          <w:rStyle w:val="gmail-normaltextrun"/>
          <w:sz w:val="24"/>
          <w:szCs w:val="24"/>
        </w:rPr>
        <w:t>(Criminal Procedure and Investigations Act 1996 (section 23 (1)), 2015</w:t>
      </w:r>
      <w:r>
        <w:rPr>
          <w:rStyle w:val="gmail-normaltextrun"/>
          <w:sz w:val="24"/>
          <w:szCs w:val="24"/>
        </w:rPr>
        <w:t xml:space="preserve">) </w:t>
      </w:r>
      <w:r w:rsidR="005D564B">
        <w:rPr>
          <w:rStyle w:val="gmail-normaltextrun"/>
          <w:sz w:val="24"/>
          <w:szCs w:val="24"/>
        </w:rPr>
        <w:t xml:space="preserve">outlines the responsibilities of officers in terms of recording and managing information. By applying and complying with these for the process of a Traffic offence report I have been able to reflect on the different decisions I have employed and how I can continue to carry forward these considerations for future practice. </w:t>
      </w:r>
    </w:p>
    <w:p w14:paraId="294A3592" w14:textId="21EA5C7E" w:rsidR="00252BCD" w:rsidRDefault="00252BCD" w:rsidP="00E6298B">
      <w:pPr>
        <w:ind w:right="107"/>
        <w:jc w:val="both"/>
        <w:rPr>
          <w:sz w:val="24"/>
          <w:szCs w:val="24"/>
        </w:rPr>
      </w:pPr>
    </w:p>
    <w:p w14:paraId="36EB1A47" w14:textId="77777777" w:rsidR="00CE4B40" w:rsidRPr="00270EEB" w:rsidRDefault="00CE4B40" w:rsidP="00E6298B">
      <w:pPr>
        <w:ind w:right="107"/>
        <w:jc w:val="both"/>
        <w:rPr>
          <w:sz w:val="24"/>
          <w:szCs w:val="24"/>
        </w:rPr>
      </w:pPr>
    </w:p>
    <w:p w14:paraId="585519A4" w14:textId="42EA708B" w:rsidR="00025650" w:rsidRPr="00270EEB" w:rsidRDefault="001C79C2" w:rsidP="00E6298B">
      <w:pPr>
        <w:ind w:right="107"/>
        <w:jc w:val="both"/>
        <w:rPr>
          <w:sz w:val="24"/>
          <w:szCs w:val="24"/>
        </w:rPr>
      </w:pPr>
      <w:r>
        <w:rPr>
          <w:sz w:val="24"/>
          <w:szCs w:val="24"/>
        </w:rPr>
        <w:t>Word count</w:t>
      </w:r>
      <w:r w:rsidR="00FC0A70">
        <w:rPr>
          <w:sz w:val="24"/>
          <w:szCs w:val="24"/>
        </w:rPr>
        <w:t>:</w:t>
      </w:r>
      <w:r>
        <w:rPr>
          <w:sz w:val="24"/>
          <w:szCs w:val="24"/>
        </w:rPr>
        <w:t xml:space="preserve"> 2535</w:t>
      </w: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1105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3199"/>
        <w:gridCol w:w="2426"/>
        <w:gridCol w:w="2880"/>
      </w:tblGrid>
      <w:tr w:rsidR="00575A8F" w:rsidRPr="00270EEB" w14:paraId="2BE34DB5" w14:textId="77777777" w:rsidTr="004E4E83">
        <w:tc>
          <w:tcPr>
            <w:tcW w:w="255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3199"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880"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4E4E83">
        <w:tc>
          <w:tcPr>
            <w:tcW w:w="2552" w:type="dxa"/>
            <w:shd w:val="clear" w:color="auto" w:fill="auto"/>
          </w:tcPr>
          <w:p w14:paraId="4A28DC7E" w14:textId="77777777" w:rsidR="00575A8F" w:rsidRPr="00270EEB" w:rsidRDefault="00575A8F" w:rsidP="00E6298B">
            <w:pPr>
              <w:ind w:right="107"/>
              <w:jc w:val="both"/>
              <w:rPr>
                <w:sz w:val="24"/>
                <w:szCs w:val="24"/>
              </w:rPr>
            </w:pPr>
          </w:p>
          <w:p w14:paraId="1C9FA00C" w14:textId="71B79E2F" w:rsidR="00575A8F" w:rsidRPr="00270EEB" w:rsidRDefault="003A6859" w:rsidP="00E6298B">
            <w:pPr>
              <w:ind w:right="107"/>
              <w:jc w:val="both"/>
              <w:rPr>
                <w:sz w:val="24"/>
                <w:szCs w:val="24"/>
              </w:rPr>
            </w:pPr>
            <w:r>
              <w:rPr>
                <w:sz w:val="24"/>
                <w:szCs w:val="24"/>
              </w:rPr>
              <w:t>Developing my skills on NICHE computer systems, and the completion of the necessary updates for incidents.</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3199" w:type="dxa"/>
            <w:shd w:val="clear" w:color="auto" w:fill="auto"/>
          </w:tcPr>
          <w:p w14:paraId="3D6D3AFB" w14:textId="69FCD48B" w:rsidR="004177E8" w:rsidRDefault="0080661A" w:rsidP="00E6298B">
            <w:pPr>
              <w:ind w:right="107"/>
              <w:jc w:val="both"/>
              <w:rPr>
                <w:sz w:val="24"/>
                <w:szCs w:val="24"/>
              </w:rPr>
            </w:pPr>
            <w:r>
              <w:rPr>
                <w:sz w:val="24"/>
                <w:szCs w:val="24"/>
              </w:rPr>
              <w:t>-</w:t>
            </w:r>
            <w:r w:rsidR="003A6859">
              <w:rPr>
                <w:sz w:val="24"/>
                <w:szCs w:val="24"/>
              </w:rPr>
              <w:t>I will continue to provide comprehensive updates and become more familiar with the computer systems.</w:t>
            </w:r>
          </w:p>
          <w:p w14:paraId="2372D63A" w14:textId="77777777" w:rsidR="0080661A" w:rsidRDefault="0080661A" w:rsidP="00E6298B">
            <w:pPr>
              <w:ind w:right="107"/>
              <w:jc w:val="both"/>
              <w:rPr>
                <w:sz w:val="24"/>
                <w:szCs w:val="24"/>
              </w:rPr>
            </w:pPr>
          </w:p>
          <w:p w14:paraId="71E6270D" w14:textId="079140F9" w:rsidR="00575A8F" w:rsidRDefault="004177E8" w:rsidP="00E6298B">
            <w:pPr>
              <w:ind w:right="107"/>
              <w:jc w:val="both"/>
              <w:rPr>
                <w:sz w:val="24"/>
                <w:szCs w:val="24"/>
              </w:rPr>
            </w:pPr>
            <w:r>
              <w:rPr>
                <w:sz w:val="24"/>
                <w:szCs w:val="24"/>
              </w:rPr>
              <w:t>-Where possible</w:t>
            </w:r>
            <w:r w:rsidR="0080661A">
              <w:rPr>
                <w:sz w:val="24"/>
                <w:szCs w:val="24"/>
              </w:rPr>
              <w:t xml:space="preserve"> view </w:t>
            </w:r>
            <w:r>
              <w:rPr>
                <w:sz w:val="24"/>
                <w:szCs w:val="24"/>
              </w:rPr>
              <w:t xml:space="preserve">updates </w:t>
            </w:r>
            <w:r w:rsidR="0080661A">
              <w:rPr>
                <w:sz w:val="24"/>
                <w:szCs w:val="24"/>
              </w:rPr>
              <w:t>from handovers/ related incidents that other officers have made.</w:t>
            </w:r>
            <w:r w:rsidR="003A6859">
              <w:rPr>
                <w:sz w:val="24"/>
                <w:szCs w:val="24"/>
              </w:rPr>
              <w:t xml:space="preserve"> </w:t>
            </w:r>
          </w:p>
          <w:p w14:paraId="6A763206" w14:textId="5369F867" w:rsidR="0080661A" w:rsidRDefault="0080661A" w:rsidP="00E6298B">
            <w:pPr>
              <w:ind w:right="107"/>
              <w:jc w:val="both"/>
              <w:rPr>
                <w:sz w:val="24"/>
                <w:szCs w:val="24"/>
              </w:rPr>
            </w:pPr>
          </w:p>
          <w:p w14:paraId="236B7AA9" w14:textId="71FF3EDB" w:rsidR="0080661A" w:rsidRDefault="0080661A" w:rsidP="00E6298B">
            <w:pPr>
              <w:ind w:right="107"/>
              <w:jc w:val="both"/>
              <w:rPr>
                <w:sz w:val="24"/>
                <w:szCs w:val="24"/>
              </w:rPr>
            </w:pPr>
            <w:r>
              <w:rPr>
                <w:sz w:val="24"/>
                <w:szCs w:val="24"/>
              </w:rPr>
              <w:t xml:space="preserve">-During the tutor phase </w:t>
            </w:r>
            <w:r w:rsidR="008C3C94">
              <w:rPr>
                <w:sz w:val="24"/>
                <w:szCs w:val="24"/>
              </w:rPr>
              <w:t>check updates with tutor.</w:t>
            </w:r>
          </w:p>
          <w:p w14:paraId="42216580" w14:textId="2075AE9D" w:rsidR="008C3C94" w:rsidRDefault="008C3C94" w:rsidP="00E6298B">
            <w:pPr>
              <w:ind w:right="107"/>
              <w:jc w:val="both"/>
              <w:rPr>
                <w:sz w:val="24"/>
                <w:szCs w:val="24"/>
              </w:rPr>
            </w:pPr>
          </w:p>
          <w:p w14:paraId="2FA1B72C" w14:textId="77777777" w:rsidR="0080661A" w:rsidRDefault="0080661A" w:rsidP="00E6298B">
            <w:pPr>
              <w:ind w:right="107"/>
              <w:jc w:val="both"/>
              <w:rPr>
                <w:sz w:val="24"/>
                <w:szCs w:val="24"/>
              </w:rPr>
            </w:pPr>
          </w:p>
          <w:p w14:paraId="2C5FB852" w14:textId="46EADE18" w:rsidR="003A6859" w:rsidRPr="00270EEB" w:rsidRDefault="003A6859" w:rsidP="00E6298B">
            <w:pPr>
              <w:ind w:right="107"/>
              <w:jc w:val="both"/>
              <w:rPr>
                <w:sz w:val="24"/>
                <w:szCs w:val="24"/>
              </w:rPr>
            </w:pPr>
          </w:p>
        </w:tc>
        <w:tc>
          <w:tcPr>
            <w:tcW w:w="2426" w:type="dxa"/>
            <w:shd w:val="clear" w:color="auto" w:fill="auto"/>
          </w:tcPr>
          <w:p w14:paraId="2B023E6A" w14:textId="4DF2D5EF" w:rsidR="00575A8F" w:rsidRDefault="003A6859" w:rsidP="00E6298B">
            <w:pPr>
              <w:ind w:right="107"/>
              <w:jc w:val="both"/>
              <w:rPr>
                <w:sz w:val="24"/>
                <w:szCs w:val="24"/>
              </w:rPr>
            </w:pPr>
            <w:r>
              <w:rPr>
                <w:sz w:val="24"/>
                <w:szCs w:val="24"/>
              </w:rPr>
              <w:t>-Colleagues (other officers)</w:t>
            </w:r>
          </w:p>
          <w:p w14:paraId="6B8B5EF1" w14:textId="0FD01102" w:rsidR="003A6859" w:rsidRDefault="003A6859" w:rsidP="00E6298B">
            <w:pPr>
              <w:ind w:right="107"/>
              <w:jc w:val="both"/>
              <w:rPr>
                <w:sz w:val="24"/>
                <w:szCs w:val="24"/>
              </w:rPr>
            </w:pPr>
            <w:r>
              <w:rPr>
                <w:sz w:val="24"/>
                <w:szCs w:val="24"/>
              </w:rPr>
              <w:t>-Tutor constable (Whilst in the tutor phase).</w:t>
            </w:r>
          </w:p>
          <w:p w14:paraId="3DFDCD65" w14:textId="77777777" w:rsidR="003A6859" w:rsidRDefault="003A6859" w:rsidP="00E6298B">
            <w:pPr>
              <w:ind w:right="107"/>
              <w:jc w:val="both"/>
              <w:rPr>
                <w:sz w:val="24"/>
                <w:szCs w:val="24"/>
              </w:rPr>
            </w:pPr>
            <w:r>
              <w:rPr>
                <w:sz w:val="24"/>
                <w:szCs w:val="24"/>
              </w:rPr>
              <w:t>-Mentor constable.</w:t>
            </w:r>
          </w:p>
          <w:p w14:paraId="338CEEB7" w14:textId="77777777" w:rsidR="003A6859" w:rsidRDefault="003A6859" w:rsidP="00E6298B">
            <w:pPr>
              <w:ind w:right="107"/>
              <w:jc w:val="both"/>
              <w:rPr>
                <w:sz w:val="24"/>
                <w:szCs w:val="24"/>
              </w:rPr>
            </w:pPr>
            <w:r>
              <w:rPr>
                <w:sz w:val="24"/>
                <w:szCs w:val="24"/>
              </w:rPr>
              <w:t>-E learning.</w:t>
            </w:r>
          </w:p>
          <w:p w14:paraId="6F2EF39C" w14:textId="1EB9ACAE" w:rsidR="003A6859" w:rsidRPr="00270EEB" w:rsidRDefault="008548CE" w:rsidP="00E6298B">
            <w:pPr>
              <w:ind w:right="107"/>
              <w:jc w:val="both"/>
              <w:rPr>
                <w:sz w:val="24"/>
                <w:szCs w:val="24"/>
              </w:rPr>
            </w:pPr>
            <w:r>
              <w:rPr>
                <w:sz w:val="24"/>
                <w:szCs w:val="24"/>
              </w:rPr>
              <w:t xml:space="preserve">-Officers and staff in specialist departments that have </w:t>
            </w:r>
            <w:r w:rsidR="00EC6996">
              <w:rPr>
                <w:sz w:val="24"/>
                <w:szCs w:val="24"/>
              </w:rPr>
              <w:t xml:space="preserve">greater knowledge. </w:t>
            </w:r>
          </w:p>
        </w:tc>
        <w:tc>
          <w:tcPr>
            <w:tcW w:w="2880" w:type="dxa"/>
            <w:shd w:val="clear" w:color="auto" w:fill="auto"/>
          </w:tcPr>
          <w:p w14:paraId="5248D6AB" w14:textId="20D00801" w:rsidR="003A6859" w:rsidRDefault="003A6859" w:rsidP="28A9B94D">
            <w:pPr>
              <w:jc w:val="both"/>
              <w:rPr>
                <w:sz w:val="24"/>
                <w:szCs w:val="24"/>
              </w:rPr>
            </w:pPr>
            <w:r>
              <w:rPr>
                <w:sz w:val="24"/>
                <w:szCs w:val="24"/>
              </w:rPr>
              <w:t>This skill will be ongoing throughout my career as systems update and changes</w:t>
            </w:r>
            <w:r w:rsidR="00D1383D">
              <w:rPr>
                <w:sz w:val="24"/>
                <w:szCs w:val="24"/>
              </w:rPr>
              <w:t xml:space="preserve">, however </w:t>
            </w:r>
            <w:r w:rsidR="00FE22FA">
              <w:rPr>
                <w:sz w:val="24"/>
                <w:szCs w:val="24"/>
              </w:rPr>
              <w:t xml:space="preserve">in 6-8 months I will review and </w:t>
            </w:r>
            <w:r w:rsidR="00E15A05">
              <w:rPr>
                <w:sz w:val="24"/>
                <w:szCs w:val="24"/>
              </w:rPr>
              <w:t>self-reflect</w:t>
            </w:r>
            <w:r w:rsidR="00FE22FA">
              <w:rPr>
                <w:sz w:val="24"/>
                <w:szCs w:val="24"/>
              </w:rPr>
              <w:t xml:space="preserve"> on </w:t>
            </w:r>
            <w:r w:rsidR="00312C1D">
              <w:rPr>
                <w:sz w:val="24"/>
                <w:szCs w:val="24"/>
              </w:rPr>
              <w:t>how I have performed</w:t>
            </w:r>
            <w:r w:rsidR="00E15A05">
              <w:rPr>
                <w:sz w:val="24"/>
                <w:szCs w:val="24"/>
              </w:rPr>
              <w:t>, based on the speed and quality of completing the update</w:t>
            </w:r>
            <w:r w:rsidR="00AF419F">
              <w:rPr>
                <w:sz w:val="24"/>
                <w:szCs w:val="24"/>
              </w:rPr>
              <w:t>s I make</w:t>
            </w:r>
            <w:r w:rsidR="00E15A05">
              <w:rPr>
                <w:sz w:val="24"/>
                <w:szCs w:val="24"/>
              </w:rPr>
              <w:t>.</w:t>
            </w:r>
          </w:p>
          <w:p w14:paraId="67CFE01C" w14:textId="13979583" w:rsidR="008548CE" w:rsidRDefault="008548CE" w:rsidP="28A9B94D">
            <w:pPr>
              <w:jc w:val="both"/>
              <w:rPr>
                <w:sz w:val="24"/>
                <w:szCs w:val="24"/>
              </w:rPr>
            </w:pPr>
          </w:p>
          <w:p w14:paraId="3851D535" w14:textId="4F60394F" w:rsidR="28A9B94D" w:rsidRDefault="28A9B94D" w:rsidP="28A9B94D">
            <w:pPr>
              <w:jc w:val="both"/>
              <w:rPr>
                <w:sz w:val="24"/>
                <w:szCs w:val="24"/>
              </w:rPr>
            </w:pPr>
          </w:p>
        </w:tc>
      </w:tr>
      <w:tr w:rsidR="00575A8F" w:rsidRPr="00270EEB" w14:paraId="67CEB11A" w14:textId="77777777" w:rsidTr="004E4E83">
        <w:tc>
          <w:tcPr>
            <w:tcW w:w="2552" w:type="dxa"/>
            <w:shd w:val="clear" w:color="auto" w:fill="auto"/>
          </w:tcPr>
          <w:p w14:paraId="1C2EB90F" w14:textId="77777777" w:rsidR="00575A8F" w:rsidRPr="00270EEB" w:rsidRDefault="00575A8F" w:rsidP="00E6298B">
            <w:pPr>
              <w:ind w:right="107"/>
              <w:jc w:val="both"/>
              <w:rPr>
                <w:sz w:val="24"/>
                <w:szCs w:val="24"/>
              </w:rPr>
            </w:pPr>
          </w:p>
          <w:p w14:paraId="529CC96B" w14:textId="780BEAB4" w:rsidR="00575A8F" w:rsidRPr="00270EEB" w:rsidRDefault="00963CCD" w:rsidP="00E6298B">
            <w:pPr>
              <w:ind w:right="107"/>
              <w:jc w:val="both"/>
              <w:rPr>
                <w:sz w:val="24"/>
                <w:szCs w:val="24"/>
              </w:rPr>
            </w:pPr>
            <w:r>
              <w:rPr>
                <w:sz w:val="24"/>
                <w:szCs w:val="24"/>
              </w:rPr>
              <w:t>Improve my organisational skills</w:t>
            </w:r>
            <w:r w:rsidR="005B2775">
              <w:rPr>
                <w:sz w:val="24"/>
                <w:szCs w:val="24"/>
              </w:rPr>
              <w:t>.</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3199" w:type="dxa"/>
            <w:shd w:val="clear" w:color="auto" w:fill="auto"/>
          </w:tcPr>
          <w:p w14:paraId="783E0970" w14:textId="152DEAD1" w:rsidR="00575A8F" w:rsidRDefault="00686711" w:rsidP="00E6298B">
            <w:pPr>
              <w:ind w:right="107"/>
              <w:jc w:val="both"/>
              <w:rPr>
                <w:sz w:val="24"/>
                <w:szCs w:val="24"/>
              </w:rPr>
            </w:pPr>
            <w:r>
              <w:rPr>
                <w:sz w:val="24"/>
                <w:szCs w:val="24"/>
              </w:rPr>
              <w:t>-</w:t>
            </w:r>
            <w:r w:rsidR="005B2775">
              <w:rPr>
                <w:sz w:val="24"/>
                <w:szCs w:val="24"/>
              </w:rPr>
              <w:t xml:space="preserve">Use a planner and set reminders with the </w:t>
            </w:r>
            <w:r>
              <w:rPr>
                <w:sz w:val="24"/>
                <w:szCs w:val="24"/>
              </w:rPr>
              <w:t>outlook email app.</w:t>
            </w:r>
          </w:p>
          <w:p w14:paraId="4D0AB593" w14:textId="77777777" w:rsidR="00686711" w:rsidRDefault="00686711" w:rsidP="00E6298B">
            <w:pPr>
              <w:ind w:right="107"/>
              <w:jc w:val="both"/>
              <w:rPr>
                <w:sz w:val="24"/>
                <w:szCs w:val="24"/>
              </w:rPr>
            </w:pPr>
          </w:p>
          <w:p w14:paraId="462989E0" w14:textId="77777777" w:rsidR="00686711" w:rsidRDefault="00686711" w:rsidP="00E6298B">
            <w:pPr>
              <w:ind w:right="107"/>
              <w:jc w:val="both"/>
              <w:rPr>
                <w:sz w:val="24"/>
                <w:szCs w:val="24"/>
              </w:rPr>
            </w:pPr>
            <w:r>
              <w:rPr>
                <w:sz w:val="24"/>
                <w:szCs w:val="24"/>
              </w:rPr>
              <w:t xml:space="preserve">-Keep examples </w:t>
            </w:r>
            <w:r w:rsidR="000036DA">
              <w:rPr>
                <w:sz w:val="24"/>
                <w:szCs w:val="24"/>
              </w:rPr>
              <w:t xml:space="preserve">of how I’ve previously dealt with incidents </w:t>
            </w:r>
            <w:r>
              <w:rPr>
                <w:sz w:val="24"/>
                <w:szCs w:val="24"/>
              </w:rPr>
              <w:t>in easy to find folders</w:t>
            </w:r>
            <w:r w:rsidR="000036DA">
              <w:rPr>
                <w:sz w:val="24"/>
                <w:szCs w:val="24"/>
              </w:rPr>
              <w:t>.</w:t>
            </w:r>
          </w:p>
          <w:p w14:paraId="54E932EC" w14:textId="77777777" w:rsidR="000036DA" w:rsidRDefault="000036DA" w:rsidP="00E6298B">
            <w:pPr>
              <w:ind w:right="107"/>
              <w:jc w:val="both"/>
              <w:rPr>
                <w:sz w:val="24"/>
                <w:szCs w:val="24"/>
              </w:rPr>
            </w:pPr>
          </w:p>
          <w:p w14:paraId="3CD4CB55" w14:textId="77777777" w:rsidR="000036DA" w:rsidRDefault="00C43803" w:rsidP="00E6298B">
            <w:pPr>
              <w:ind w:right="107"/>
              <w:jc w:val="both"/>
              <w:rPr>
                <w:sz w:val="24"/>
                <w:szCs w:val="24"/>
              </w:rPr>
            </w:pPr>
            <w:r>
              <w:rPr>
                <w:sz w:val="24"/>
                <w:szCs w:val="24"/>
              </w:rPr>
              <w:t>-Take detailed notes of incidents on EPNB and paper notebook when needed.</w:t>
            </w:r>
          </w:p>
          <w:p w14:paraId="0EF8648F" w14:textId="77777777" w:rsidR="00551A85" w:rsidRDefault="00551A85" w:rsidP="00E6298B">
            <w:pPr>
              <w:ind w:right="107"/>
              <w:jc w:val="both"/>
              <w:rPr>
                <w:sz w:val="24"/>
                <w:szCs w:val="24"/>
              </w:rPr>
            </w:pPr>
          </w:p>
          <w:p w14:paraId="3BD876A6" w14:textId="40DA53E7" w:rsidR="00CC1CB7" w:rsidRPr="00270EEB" w:rsidRDefault="00551A85" w:rsidP="00E6298B">
            <w:pPr>
              <w:ind w:right="107"/>
              <w:jc w:val="both"/>
              <w:rPr>
                <w:sz w:val="24"/>
                <w:szCs w:val="24"/>
              </w:rPr>
            </w:pPr>
            <w:r>
              <w:rPr>
                <w:sz w:val="24"/>
                <w:szCs w:val="24"/>
              </w:rPr>
              <w:t>-Utilise applications such as ‘One</w:t>
            </w:r>
            <w:r w:rsidR="003C11D5">
              <w:rPr>
                <w:sz w:val="24"/>
                <w:szCs w:val="24"/>
              </w:rPr>
              <w:t>N</w:t>
            </w:r>
            <w:r>
              <w:rPr>
                <w:sz w:val="24"/>
                <w:szCs w:val="24"/>
              </w:rPr>
              <w:t xml:space="preserve">ote’ </w:t>
            </w:r>
            <w:r w:rsidR="00CC1CB7">
              <w:rPr>
                <w:sz w:val="24"/>
                <w:szCs w:val="24"/>
              </w:rPr>
              <w:t>for examples of updates and statements.</w:t>
            </w:r>
            <w:r w:rsidR="003C11D5">
              <w:rPr>
                <w:sz w:val="24"/>
                <w:szCs w:val="24"/>
              </w:rPr>
              <w:t xml:space="preserve"> Use sticky notes app for ‘to do’ lists, to keep on top of work.</w:t>
            </w:r>
          </w:p>
        </w:tc>
        <w:tc>
          <w:tcPr>
            <w:tcW w:w="2426" w:type="dxa"/>
            <w:shd w:val="clear" w:color="auto" w:fill="auto"/>
          </w:tcPr>
          <w:p w14:paraId="2528A99F" w14:textId="77777777" w:rsidR="00575A8F" w:rsidRDefault="00C43803" w:rsidP="00E6298B">
            <w:pPr>
              <w:ind w:right="107"/>
              <w:jc w:val="both"/>
              <w:rPr>
                <w:sz w:val="24"/>
                <w:szCs w:val="24"/>
              </w:rPr>
            </w:pPr>
            <w:r>
              <w:rPr>
                <w:sz w:val="24"/>
                <w:szCs w:val="24"/>
              </w:rPr>
              <w:t>-Myself</w:t>
            </w:r>
          </w:p>
          <w:p w14:paraId="5D31AC09" w14:textId="77777777" w:rsidR="00C43803" w:rsidRDefault="00EC6996" w:rsidP="00E6298B">
            <w:pPr>
              <w:ind w:right="107"/>
              <w:jc w:val="both"/>
              <w:rPr>
                <w:sz w:val="24"/>
                <w:szCs w:val="24"/>
              </w:rPr>
            </w:pPr>
            <w:r>
              <w:rPr>
                <w:sz w:val="24"/>
                <w:szCs w:val="24"/>
              </w:rPr>
              <w:t>-</w:t>
            </w:r>
            <w:r w:rsidR="00F85A49">
              <w:rPr>
                <w:sz w:val="24"/>
                <w:szCs w:val="24"/>
              </w:rPr>
              <w:t xml:space="preserve">Learn </w:t>
            </w:r>
            <w:r w:rsidR="00D45F45">
              <w:rPr>
                <w:sz w:val="24"/>
                <w:szCs w:val="24"/>
              </w:rPr>
              <w:t>organisational</w:t>
            </w:r>
            <w:r w:rsidR="00F85A49">
              <w:rPr>
                <w:sz w:val="24"/>
                <w:szCs w:val="24"/>
              </w:rPr>
              <w:t xml:space="preserve"> skills from other officers on shift</w:t>
            </w:r>
            <w:r w:rsidR="00D45F45">
              <w:rPr>
                <w:sz w:val="24"/>
                <w:szCs w:val="24"/>
              </w:rPr>
              <w:t>.</w:t>
            </w:r>
          </w:p>
          <w:p w14:paraId="7A4C9A77" w14:textId="3B61DDFE" w:rsidR="00D45F45" w:rsidRPr="00270EEB" w:rsidRDefault="00D45F45" w:rsidP="00E6298B">
            <w:pPr>
              <w:ind w:right="107"/>
              <w:jc w:val="both"/>
              <w:rPr>
                <w:sz w:val="24"/>
                <w:szCs w:val="24"/>
              </w:rPr>
            </w:pPr>
            <w:r>
              <w:rPr>
                <w:sz w:val="24"/>
                <w:szCs w:val="24"/>
              </w:rPr>
              <w:t xml:space="preserve">-e-learning </w:t>
            </w:r>
          </w:p>
        </w:tc>
        <w:tc>
          <w:tcPr>
            <w:tcW w:w="2880" w:type="dxa"/>
            <w:shd w:val="clear" w:color="auto" w:fill="auto"/>
          </w:tcPr>
          <w:p w14:paraId="4859CB6C" w14:textId="6CF2BE0F" w:rsidR="004E4E83" w:rsidRDefault="00E8385A" w:rsidP="28A9B94D">
            <w:pPr>
              <w:jc w:val="both"/>
              <w:rPr>
                <w:sz w:val="24"/>
                <w:szCs w:val="24"/>
              </w:rPr>
            </w:pPr>
            <w:r>
              <w:rPr>
                <w:sz w:val="24"/>
                <w:szCs w:val="24"/>
              </w:rPr>
              <w:t xml:space="preserve">Ongoing skill that I have been developing during my tutor phase which will be invaluable </w:t>
            </w:r>
            <w:r w:rsidR="00ED3D24">
              <w:rPr>
                <w:sz w:val="24"/>
                <w:szCs w:val="24"/>
              </w:rPr>
              <w:t>during my career</w:t>
            </w:r>
            <w:r w:rsidR="00F66FE8">
              <w:rPr>
                <w:sz w:val="24"/>
                <w:szCs w:val="24"/>
              </w:rPr>
              <w:t xml:space="preserve">, within 3 months I hope to pick up more </w:t>
            </w:r>
            <w:r w:rsidR="00B47272">
              <w:rPr>
                <w:sz w:val="24"/>
                <w:szCs w:val="24"/>
              </w:rPr>
              <w:t xml:space="preserve">methods </w:t>
            </w:r>
            <w:r w:rsidR="00F66FE8">
              <w:rPr>
                <w:sz w:val="24"/>
                <w:szCs w:val="24"/>
              </w:rPr>
              <w:t xml:space="preserve">that can further improve </w:t>
            </w:r>
            <w:r w:rsidR="00B47272">
              <w:rPr>
                <w:sz w:val="24"/>
                <w:szCs w:val="24"/>
              </w:rPr>
              <w:t>my organisational skills.</w:t>
            </w:r>
          </w:p>
          <w:p w14:paraId="003BC03B" w14:textId="57FAB760" w:rsidR="004E4E83" w:rsidRDefault="004E4E83" w:rsidP="28A9B94D">
            <w:pPr>
              <w:jc w:val="both"/>
              <w:rPr>
                <w:sz w:val="24"/>
                <w:szCs w:val="24"/>
              </w:rPr>
            </w:pPr>
          </w:p>
        </w:tc>
      </w:tr>
      <w:tr w:rsidR="00575A8F" w:rsidRPr="00270EEB" w14:paraId="3EE957C7" w14:textId="77777777" w:rsidTr="004E4E83">
        <w:tc>
          <w:tcPr>
            <w:tcW w:w="2552" w:type="dxa"/>
            <w:shd w:val="clear" w:color="auto" w:fill="auto"/>
          </w:tcPr>
          <w:p w14:paraId="7F6D259B" w14:textId="71CC21AE" w:rsidR="00575A8F" w:rsidRPr="00270EEB" w:rsidRDefault="00571CFE" w:rsidP="00E6298B">
            <w:pPr>
              <w:ind w:right="107"/>
              <w:jc w:val="both"/>
              <w:rPr>
                <w:sz w:val="24"/>
                <w:szCs w:val="24"/>
              </w:rPr>
            </w:pPr>
            <w:r>
              <w:rPr>
                <w:sz w:val="24"/>
                <w:szCs w:val="24"/>
              </w:rPr>
              <w:lastRenderedPageBreak/>
              <w:t>Improve confidence</w:t>
            </w:r>
            <w:r w:rsidR="00131F25">
              <w:rPr>
                <w:sz w:val="24"/>
                <w:szCs w:val="24"/>
              </w:rPr>
              <w:t xml:space="preserve"> and knowledge </w:t>
            </w:r>
            <w:r>
              <w:rPr>
                <w:sz w:val="24"/>
                <w:szCs w:val="24"/>
              </w:rPr>
              <w:t>in dealing with new and challenging experiences.</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3199" w:type="dxa"/>
            <w:shd w:val="clear" w:color="auto" w:fill="auto"/>
          </w:tcPr>
          <w:p w14:paraId="57B94E11" w14:textId="77777777" w:rsidR="00575A8F" w:rsidRDefault="00571CFE" w:rsidP="00E6298B">
            <w:pPr>
              <w:ind w:right="107"/>
              <w:jc w:val="both"/>
              <w:rPr>
                <w:sz w:val="24"/>
                <w:szCs w:val="24"/>
              </w:rPr>
            </w:pPr>
            <w:r>
              <w:rPr>
                <w:sz w:val="24"/>
                <w:szCs w:val="24"/>
              </w:rPr>
              <w:t xml:space="preserve">-continue to attend </w:t>
            </w:r>
            <w:r w:rsidR="008C6F3B">
              <w:rPr>
                <w:sz w:val="24"/>
                <w:szCs w:val="24"/>
              </w:rPr>
              <w:t>a variety of calls.</w:t>
            </w:r>
          </w:p>
          <w:p w14:paraId="4306D132" w14:textId="77777777" w:rsidR="008C6F3B" w:rsidRDefault="008C6F3B" w:rsidP="00E6298B">
            <w:pPr>
              <w:ind w:right="107"/>
              <w:jc w:val="both"/>
              <w:rPr>
                <w:sz w:val="24"/>
                <w:szCs w:val="24"/>
              </w:rPr>
            </w:pPr>
            <w:r>
              <w:rPr>
                <w:sz w:val="24"/>
                <w:szCs w:val="24"/>
              </w:rPr>
              <w:t>-not to shirk away from calls that may appear ‘difficult’.</w:t>
            </w:r>
          </w:p>
          <w:p w14:paraId="784B3E86" w14:textId="77777777" w:rsidR="00E76A6D" w:rsidRDefault="00E76A6D" w:rsidP="00E6298B">
            <w:pPr>
              <w:ind w:right="107"/>
              <w:jc w:val="both"/>
              <w:rPr>
                <w:sz w:val="24"/>
                <w:szCs w:val="24"/>
              </w:rPr>
            </w:pPr>
          </w:p>
          <w:p w14:paraId="022C407D" w14:textId="5407D615" w:rsidR="008C6F3B" w:rsidRPr="00270EEB" w:rsidRDefault="008C6F3B" w:rsidP="00E6298B">
            <w:pPr>
              <w:ind w:right="107"/>
              <w:jc w:val="both"/>
              <w:rPr>
                <w:sz w:val="24"/>
                <w:szCs w:val="24"/>
              </w:rPr>
            </w:pPr>
            <w:r>
              <w:rPr>
                <w:sz w:val="24"/>
                <w:szCs w:val="24"/>
              </w:rPr>
              <w:t>-Ask for help</w:t>
            </w:r>
            <w:r w:rsidR="002841E4">
              <w:rPr>
                <w:sz w:val="24"/>
                <w:szCs w:val="24"/>
              </w:rPr>
              <w:t xml:space="preserve"> and guidance</w:t>
            </w:r>
            <w:r>
              <w:rPr>
                <w:sz w:val="24"/>
                <w:szCs w:val="24"/>
              </w:rPr>
              <w:t xml:space="preserve"> from the shift</w:t>
            </w:r>
            <w:r w:rsidR="00E76A6D">
              <w:rPr>
                <w:sz w:val="24"/>
                <w:szCs w:val="24"/>
              </w:rPr>
              <w:t xml:space="preserve"> </w:t>
            </w:r>
            <w:r>
              <w:rPr>
                <w:sz w:val="24"/>
                <w:szCs w:val="24"/>
              </w:rPr>
              <w:t xml:space="preserve">and Sergeant </w:t>
            </w:r>
            <w:r w:rsidR="00E76A6D">
              <w:rPr>
                <w:sz w:val="24"/>
                <w:szCs w:val="24"/>
              </w:rPr>
              <w:t>when needed.</w:t>
            </w:r>
          </w:p>
        </w:tc>
        <w:tc>
          <w:tcPr>
            <w:tcW w:w="2426" w:type="dxa"/>
            <w:shd w:val="clear" w:color="auto" w:fill="auto"/>
          </w:tcPr>
          <w:p w14:paraId="38C8D656" w14:textId="7B50C9A4" w:rsidR="00575A8F" w:rsidRDefault="00E76A6D" w:rsidP="00E6298B">
            <w:pPr>
              <w:ind w:right="107"/>
              <w:jc w:val="both"/>
              <w:rPr>
                <w:sz w:val="24"/>
                <w:szCs w:val="24"/>
              </w:rPr>
            </w:pPr>
            <w:r>
              <w:rPr>
                <w:sz w:val="24"/>
                <w:szCs w:val="24"/>
              </w:rPr>
              <w:t>-Myself</w:t>
            </w:r>
          </w:p>
          <w:p w14:paraId="6554A118" w14:textId="77777777" w:rsidR="00E76A6D" w:rsidRDefault="00E76A6D" w:rsidP="00E6298B">
            <w:pPr>
              <w:ind w:right="107"/>
              <w:jc w:val="both"/>
              <w:rPr>
                <w:sz w:val="24"/>
                <w:szCs w:val="24"/>
              </w:rPr>
            </w:pPr>
          </w:p>
          <w:p w14:paraId="7AD6E606" w14:textId="0FD1D383" w:rsidR="00E76A6D" w:rsidRDefault="00E76A6D" w:rsidP="00E6298B">
            <w:pPr>
              <w:ind w:right="107"/>
              <w:jc w:val="both"/>
              <w:rPr>
                <w:sz w:val="24"/>
                <w:szCs w:val="24"/>
              </w:rPr>
            </w:pPr>
            <w:r>
              <w:rPr>
                <w:sz w:val="24"/>
                <w:szCs w:val="24"/>
              </w:rPr>
              <w:t>-Other colleagues on shift</w:t>
            </w:r>
          </w:p>
          <w:p w14:paraId="7FAC11F1" w14:textId="77777777" w:rsidR="00E76A6D" w:rsidRDefault="00E76A6D" w:rsidP="00E6298B">
            <w:pPr>
              <w:ind w:right="107"/>
              <w:jc w:val="both"/>
              <w:rPr>
                <w:sz w:val="24"/>
                <w:szCs w:val="24"/>
              </w:rPr>
            </w:pPr>
          </w:p>
          <w:p w14:paraId="76B2A824" w14:textId="07394417" w:rsidR="00E76A6D" w:rsidRPr="00270EEB" w:rsidRDefault="00E76A6D" w:rsidP="00E6298B">
            <w:pPr>
              <w:ind w:right="107"/>
              <w:jc w:val="both"/>
              <w:rPr>
                <w:sz w:val="24"/>
                <w:szCs w:val="24"/>
              </w:rPr>
            </w:pPr>
            <w:r>
              <w:rPr>
                <w:sz w:val="24"/>
                <w:szCs w:val="24"/>
              </w:rPr>
              <w:t>-Shift Sergeant</w:t>
            </w:r>
          </w:p>
        </w:tc>
        <w:tc>
          <w:tcPr>
            <w:tcW w:w="2880" w:type="dxa"/>
            <w:shd w:val="clear" w:color="auto" w:fill="auto"/>
          </w:tcPr>
          <w:p w14:paraId="43201BE1" w14:textId="77777777" w:rsidR="28A9B94D" w:rsidRDefault="005F2DE0" w:rsidP="28A9B94D">
            <w:pPr>
              <w:jc w:val="both"/>
              <w:rPr>
                <w:sz w:val="24"/>
                <w:szCs w:val="24"/>
              </w:rPr>
            </w:pPr>
            <w:r>
              <w:rPr>
                <w:sz w:val="24"/>
                <w:szCs w:val="24"/>
              </w:rPr>
              <w:t>-</w:t>
            </w:r>
            <w:r w:rsidR="00EA5BA9">
              <w:rPr>
                <w:sz w:val="24"/>
                <w:szCs w:val="24"/>
              </w:rPr>
              <w:t xml:space="preserve">I aim to quickly improve my confidence and will continue to reflect in </w:t>
            </w:r>
            <w:r w:rsidR="00131F25">
              <w:rPr>
                <w:sz w:val="24"/>
                <w:szCs w:val="24"/>
              </w:rPr>
              <w:t xml:space="preserve">3,6 and then 12 months. </w:t>
            </w:r>
            <w:r w:rsidR="00372C75">
              <w:rPr>
                <w:sz w:val="24"/>
                <w:szCs w:val="24"/>
              </w:rPr>
              <w:t xml:space="preserve">It will be measured by the </w:t>
            </w:r>
            <w:r w:rsidR="002D1421">
              <w:rPr>
                <w:sz w:val="24"/>
                <w:szCs w:val="24"/>
              </w:rPr>
              <w:t xml:space="preserve">level of </w:t>
            </w:r>
            <w:r w:rsidR="00A20F0B">
              <w:rPr>
                <w:sz w:val="24"/>
                <w:szCs w:val="24"/>
              </w:rPr>
              <w:t xml:space="preserve">assistance </w:t>
            </w:r>
            <w:r w:rsidR="002D1421">
              <w:rPr>
                <w:sz w:val="24"/>
                <w:szCs w:val="24"/>
              </w:rPr>
              <w:t>require when attending</w:t>
            </w:r>
            <w:r w:rsidR="00A20F0B">
              <w:rPr>
                <w:sz w:val="24"/>
                <w:szCs w:val="24"/>
              </w:rPr>
              <w:t xml:space="preserve"> </w:t>
            </w:r>
            <w:r w:rsidR="002D1421">
              <w:rPr>
                <w:sz w:val="24"/>
                <w:szCs w:val="24"/>
              </w:rPr>
              <w:t>and dealing with incidents.</w:t>
            </w:r>
          </w:p>
          <w:p w14:paraId="185B2EE5" w14:textId="54EF9092" w:rsidR="00A20F0B" w:rsidRDefault="00A20F0B" w:rsidP="28A9B94D">
            <w:pPr>
              <w:jc w:val="both"/>
              <w:rPr>
                <w:sz w:val="24"/>
                <w:szCs w:val="24"/>
              </w:rPr>
            </w:pPr>
            <w:r>
              <w:rPr>
                <w:sz w:val="24"/>
                <w:szCs w:val="24"/>
              </w:rPr>
              <w:t xml:space="preserve">I will also compare and </w:t>
            </w:r>
            <w:r w:rsidR="00597FF7">
              <w:rPr>
                <w:sz w:val="24"/>
                <w:szCs w:val="24"/>
              </w:rPr>
              <w:t>contrast previous reflections to monitor my progress.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19B34608" w:rsidR="00390074" w:rsidRPr="006E1A41" w:rsidRDefault="000F7ECD" w:rsidP="00E6298B">
      <w:pPr>
        <w:keepNext/>
        <w:spacing w:before="240" w:after="60"/>
        <w:ind w:right="107"/>
        <w:jc w:val="both"/>
        <w:rPr>
          <w:sz w:val="24"/>
          <w:szCs w:val="24"/>
        </w:rPr>
      </w:pPr>
      <w:r w:rsidRPr="006E1A41">
        <w:rPr>
          <w:sz w:val="24"/>
          <w:szCs w:val="24"/>
        </w:rPr>
        <w:t xml:space="preserve">The bibliography should only include sources referenced within the </w:t>
      </w:r>
      <w:r w:rsidR="00FB4993" w:rsidRPr="006E1A41">
        <w:rPr>
          <w:sz w:val="24"/>
          <w:szCs w:val="24"/>
        </w:rPr>
        <w:t>workbook</w:t>
      </w:r>
      <w:r w:rsidRPr="006E1A41">
        <w:rPr>
          <w:sz w:val="24"/>
          <w:szCs w:val="24"/>
        </w:rPr>
        <w:t xml:space="preserve"> using the Harvard referencing system. </w:t>
      </w:r>
      <w:r w:rsidR="004923DA" w:rsidRPr="006E1A41">
        <w:rPr>
          <w:sz w:val="24"/>
          <w:szCs w:val="24"/>
        </w:rPr>
        <w:t>Information about referencing in written assignments and how to avoid plagiarism can be found on Moodle</w:t>
      </w:r>
      <w:r w:rsidR="00C27C95" w:rsidRPr="006E1A41">
        <w:rPr>
          <w:sz w:val="24"/>
          <w:szCs w:val="24"/>
        </w:rPr>
        <w:t>.</w:t>
      </w:r>
      <w:r w:rsidR="00147DE3" w:rsidRPr="006E1A41">
        <w:rPr>
          <w:sz w:val="24"/>
          <w:szCs w:val="24"/>
        </w:rPr>
        <w:t xml:space="preserve"> It is important that you are aware of the importance of ensuring that the work submitted is your original work.</w:t>
      </w:r>
    </w:p>
    <w:p w14:paraId="6D78143E" w14:textId="77777777" w:rsidR="00A26D09" w:rsidRPr="006E1A41" w:rsidRDefault="00A26D09" w:rsidP="006A27C1">
      <w:pPr>
        <w:ind w:right="107"/>
        <w:jc w:val="both"/>
        <w:rPr>
          <w:sz w:val="24"/>
          <w:szCs w:val="24"/>
        </w:rPr>
      </w:pPr>
    </w:p>
    <w:p w14:paraId="1F488F82" w14:textId="24739F51" w:rsidR="00E36B42" w:rsidRDefault="00E36B42" w:rsidP="00E6298B">
      <w:pPr>
        <w:keepNext/>
        <w:spacing w:before="240" w:after="60"/>
        <w:ind w:right="107"/>
        <w:jc w:val="both"/>
        <w:rPr>
          <w:sz w:val="24"/>
          <w:szCs w:val="24"/>
          <w:shd w:val="clear" w:color="auto" w:fill="FFFFFF"/>
        </w:rPr>
      </w:pPr>
      <w:r w:rsidRPr="006E1A41">
        <w:rPr>
          <w:sz w:val="24"/>
          <w:szCs w:val="24"/>
          <w:shd w:val="clear" w:color="auto" w:fill="FFFFFF"/>
        </w:rPr>
        <w:t>1953. </w:t>
      </w:r>
      <w:r w:rsidRPr="006E1A41">
        <w:rPr>
          <w:i/>
          <w:iCs/>
          <w:sz w:val="24"/>
          <w:szCs w:val="24"/>
          <w:shd w:val="clear" w:color="auto" w:fill="FFFFFF"/>
        </w:rPr>
        <w:t>European Convention on Human Rights</w:t>
      </w:r>
      <w:r w:rsidRPr="006E1A41">
        <w:rPr>
          <w:sz w:val="24"/>
          <w:szCs w:val="24"/>
          <w:shd w:val="clear" w:color="auto" w:fill="FFFFFF"/>
        </w:rPr>
        <w:t>. Strasbourg: Council of Europe.</w:t>
      </w:r>
    </w:p>
    <w:p w14:paraId="02B3B70D" w14:textId="77777777" w:rsidR="001B69C3" w:rsidRPr="006E1A41" w:rsidRDefault="001B69C3" w:rsidP="00E6298B">
      <w:pPr>
        <w:keepNext/>
        <w:spacing w:before="240" w:after="60"/>
        <w:ind w:right="107"/>
        <w:jc w:val="both"/>
        <w:rPr>
          <w:sz w:val="24"/>
          <w:szCs w:val="24"/>
          <w:shd w:val="clear" w:color="auto" w:fill="FFFFFF"/>
        </w:rPr>
      </w:pPr>
    </w:p>
    <w:p w14:paraId="3DB63F60" w14:textId="43823248" w:rsidR="00E36B42" w:rsidRDefault="00E36B42" w:rsidP="009E524B">
      <w:pPr>
        <w:pStyle w:val="gmail-paragraph"/>
        <w:spacing w:before="0" w:beforeAutospacing="0" w:after="0" w:afterAutospacing="0"/>
        <w:textAlignment w:val="baseline"/>
        <w:rPr>
          <w:rStyle w:val="gmail-eop"/>
          <w:rFonts w:ascii="Arial" w:hAnsi="Arial" w:cs="Arial"/>
          <w:sz w:val="24"/>
          <w:szCs w:val="24"/>
        </w:rPr>
      </w:pPr>
      <w:r w:rsidRPr="006E1A41">
        <w:rPr>
          <w:rStyle w:val="gmail-normaltextrun"/>
          <w:rFonts w:ascii="Arial" w:hAnsi="Arial" w:cs="Arial"/>
          <w:sz w:val="24"/>
          <w:szCs w:val="24"/>
        </w:rPr>
        <w:t>2015. </w:t>
      </w:r>
      <w:r w:rsidRPr="006E1A41">
        <w:rPr>
          <w:rStyle w:val="gmail-normaltextrun"/>
          <w:rFonts w:ascii="Arial" w:hAnsi="Arial" w:cs="Arial"/>
          <w:i/>
          <w:iCs/>
          <w:sz w:val="24"/>
          <w:szCs w:val="24"/>
        </w:rPr>
        <w:t>Criminal Procedure and Investigations Act 1996 (section 23 (1))</w:t>
      </w:r>
      <w:r w:rsidRPr="006E1A41">
        <w:rPr>
          <w:rStyle w:val="gmail-normaltextrun"/>
          <w:rFonts w:ascii="Arial" w:hAnsi="Arial" w:cs="Arial"/>
          <w:sz w:val="24"/>
          <w:szCs w:val="24"/>
        </w:rPr>
        <w:t>. London: HM Government.</w:t>
      </w:r>
      <w:r w:rsidRPr="006E1A41">
        <w:rPr>
          <w:rStyle w:val="gmail-eop"/>
          <w:rFonts w:ascii="Arial" w:hAnsi="Arial" w:cs="Arial"/>
          <w:sz w:val="24"/>
          <w:szCs w:val="24"/>
        </w:rPr>
        <w:t> </w:t>
      </w:r>
    </w:p>
    <w:p w14:paraId="74CFD5B6" w14:textId="77777777" w:rsidR="001B69C3" w:rsidRPr="006E1A41" w:rsidRDefault="001B69C3" w:rsidP="009E524B">
      <w:pPr>
        <w:pStyle w:val="gmail-paragraph"/>
        <w:spacing w:before="0" w:beforeAutospacing="0" w:after="0" w:afterAutospacing="0"/>
        <w:textAlignment w:val="baseline"/>
        <w:rPr>
          <w:rFonts w:ascii="Arial" w:hAnsi="Arial" w:cs="Arial"/>
          <w:sz w:val="24"/>
          <w:szCs w:val="24"/>
        </w:rPr>
      </w:pPr>
    </w:p>
    <w:p w14:paraId="13AA14DA" w14:textId="77777777" w:rsidR="00E36B42" w:rsidRPr="006E1A41" w:rsidRDefault="00E36B42" w:rsidP="00E6298B">
      <w:pPr>
        <w:ind w:right="107"/>
        <w:jc w:val="both"/>
        <w:rPr>
          <w:sz w:val="24"/>
          <w:szCs w:val="24"/>
          <w:shd w:val="clear" w:color="auto" w:fill="FFFFFF"/>
        </w:rPr>
      </w:pPr>
      <w:r w:rsidRPr="006E1A41">
        <w:rPr>
          <w:sz w:val="24"/>
          <w:szCs w:val="24"/>
          <w:shd w:val="clear" w:color="auto" w:fill="FFFFFF"/>
        </w:rPr>
        <w:t>App.college.police.uk. n.d. </w:t>
      </w:r>
      <w:r w:rsidRPr="006E1A41">
        <w:rPr>
          <w:i/>
          <w:iCs/>
          <w:sz w:val="24"/>
          <w:szCs w:val="24"/>
          <w:shd w:val="clear" w:color="auto" w:fill="FFFFFF"/>
        </w:rPr>
        <w:t>Concern for a child</w:t>
      </w:r>
      <w:r w:rsidRPr="006E1A41">
        <w:rPr>
          <w:sz w:val="24"/>
          <w:szCs w:val="24"/>
          <w:shd w:val="clear" w:color="auto" w:fill="FFFFFF"/>
        </w:rPr>
        <w:t>. [online] Available at: &lt;https://www.app.college.police.uk/app-content/major-investigation-and-public-protection/child-abuse/concern-for-a-child/&gt; [Accessed 24 December 2021].</w:t>
      </w:r>
    </w:p>
    <w:p w14:paraId="7EEEB3E7" w14:textId="77777777" w:rsidR="00E36B42" w:rsidRPr="006E1A41" w:rsidRDefault="00E36B42" w:rsidP="006A27C1">
      <w:pPr>
        <w:ind w:right="107"/>
        <w:jc w:val="both"/>
        <w:rPr>
          <w:sz w:val="24"/>
          <w:szCs w:val="24"/>
          <w:shd w:val="clear" w:color="auto" w:fill="FFFFFF"/>
        </w:rPr>
      </w:pPr>
      <w:r w:rsidRPr="006E1A41">
        <w:rPr>
          <w:sz w:val="24"/>
          <w:szCs w:val="24"/>
          <w:shd w:val="clear" w:color="auto" w:fill="FFFFFF"/>
        </w:rPr>
        <w:t>App.college.police.uk. n.d. </w:t>
      </w:r>
      <w:r w:rsidRPr="006E1A41">
        <w:rPr>
          <w:i/>
          <w:iCs/>
          <w:sz w:val="24"/>
          <w:szCs w:val="24"/>
          <w:shd w:val="clear" w:color="auto" w:fill="FFFFFF"/>
        </w:rPr>
        <w:t>National Decision Model</w:t>
      </w:r>
      <w:r w:rsidRPr="006E1A41">
        <w:rPr>
          <w:sz w:val="24"/>
          <w:szCs w:val="24"/>
          <w:shd w:val="clear" w:color="auto" w:fill="FFFFFF"/>
        </w:rPr>
        <w:t>. [online] Available at: &lt;https://www.app.college.police.uk/app-content/national-decision-model/the-national-decision-model/#:~:text=National%20Decision%20Model%201%20Application.%20The%20National%20Decision,supervisor.%20...%206%20The%20Joint%20Decision%20Model.%20&gt; [Accessed 23 November 2021].</w:t>
      </w:r>
    </w:p>
    <w:p w14:paraId="2678946A" w14:textId="6446AAFD" w:rsidR="00E36B42" w:rsidRDefault="00E36B42" w:rsidP="00E6298B">
      <w:pPr>
        <w:keepNext/>
        <w:spacing w:before="240" w:after="60"/>
        <w:ind w:right="107"/>
        <w:jc w:val="both"/>
        <w:rPr>
          <w:rStyle w:val="selectable"/>
          <w:sz w:val="24"/>
          <w:szCs w:val="24"/>
          <w:shd w:val="clear" w:color="auto" w:fill="FFFFFF"/>
        </w:rPr>
      </w:pPr>
      <w:r w:rsidRPr="006E1A41">
        <w:rPr>
          <w:rStyle w:val="Strong"/>
          <w:b w:val="0"/>
          <w:bCs w:val="0"/>
          <w:color w:val="666666"/>
          <w:sz w:val="24"/>
          <w:szCs w:val="24"/>
          <w:shd w:val="clear" w:color="auto" w:fill="FFFFFF"/>
        </w:rPr>
        <w:t> </w:t>
      </w:r>
      <w:r w:rsidRPr="006E1A41">
        <w:rPr>
          <w:rStyle w:val="selectable"/>
          <w:sz w:val="24"/>
          <w:szCs w:val="24"/>
          <w:shd w:val="clear" w:color="auto" w:fill="FFFFFF"/>
        </w:rPr>
        <w:t>App.college.police.uk. n.d. </w:t>
      </w:r>
      <w:r w:rsidRPr="006E1A41">
        <w:rPr>
          <w:rStyle w:val="selectable"/>
          <w:i/>
          <w:iCs/>
          <w:sz w:val="24"/>
          <w:szCs w:val="24"/>
          <w:shd w:val="clear" w:color="auto" w:fill="FFFFFF"/>
        </w:rPr>
        <w:t>National Decision Model</w:t>
      </w:r>
      <w:r w:rsidRPr="006E1A41">
        <w:rPr>
          <w:rStyle w:val="selectable"/>
          <w:sz w:val="24"/>
          <w:szCs w:val="24"/>
          <w:shd w:val="clear" w:color="auto" w:fill="FFFFFF"/>
        </w:rPr>
        <w:t>. [online] Available at: &lt;https://www.app.college.police.uk/app-content/national-decision-model/&gt; [Accessed 10 December 2021].</w:t>
      </w:r>
    </w:p>
    <w:p w14:paraId="2A6F0E7F" w14:textId="77777777" w:rsidR="00494EBE" w:rsidRDefault="00494EBE" w:rsidP="00114F92">
      <w:pPr>
        <w:ind w:right="107"/>
        <w:jc w:val="both"/>
        <w:rPr>
          <w:rStyle w:val="selectable"/>
          <w:sz w:val="24"/>
          <w:szCs w:val="24"/>
          <w:shd w:val="clear" w:color="auto" w:fill="FFFFFF"/>
        </w:rPr>
      </w:pPr>
    </w:p>
    <w:p w14:paraId="6618E65C" w14:textId="7E4B50FE" w:rsidR="00114F92" w:rsidRDefault="00E36B42" w:rsidP="00114F92">
      <w:pPr>
        <w:ind w:right="107"/>
        <w:jc w:val="both"/>
        <w:rPr>
          <w:sz w:val="24"/>
          <w:szCs w:val="24"/>
          <w:shd w:val="clear" w:color="auto" w:fill="FFFFFF"/>
        </w:rPr>
      </w:pPr>
      <w:r w:rsidRPr="006E1A41">
        <w:rPr>
          <w:sz w:val="24"/>
          <w:szCs w:val="24"/>
          <w:shd w:val="clear" w:color="auto" w:fill="FFFFFF"/>
        </w:rPr>
        <w:t>Borton, T., 1970. </w:t>
      </w:r>
      <w:r w:rsidRPr="006E1A41">
        <w:rPr>
          <w:i/>
          <w:iCs/>
          <w:sz w:val="24"/>
          <w:szCs w:val="24"/>
          <w:shd w:val="clear" w:color="auto" w:fill="FFFFFF"/>
        </w:rPr>
        <w:t>Reach, touch, and teach</w:t>
      </w:r>
      <w:r w:rsidRPr="006E1A41">
        <w:rPr>
          <w:sz w:val="24"/>
          <w:szCs w:val="24"/>
          <w:shd w:val="clear" w:color="auto" w:fill="FFFFFF"/>
        </w:rPr>
        <w:t>. New York: McGraw-Hill.</w:t>
      </w:r>
    </w:p>
    <w:p w14:paraId="12D9C942" w14:textId="77777777" w:rsidR="00114F92" w:rsidRDefault="00114F92" w:rsidP="00114F92">
      <w:pPr>
        <w:ind w:right="107"/>
        <w:jc w:val="both"/>
        <w:rPr>
          <w:sz w:val="24"/>
          <w:szCs w:val="24"/>
          <w:shd w:val="clear" w:color="auto" w:fill="FFFFFF"/>
        </w:rPr>
      </w:pPr>
    </w:p>
    <w:p w14:paraId="5A40D798" w14:textId="644A5633" w:rsidR="00E36B42" w:rsidRPr="006E1A41" w:rsidRDefault="00E36B42" w:rsidP="00114F92">
      <w:pPr>
        <w:ind w:right="107"/>
        <w:jc w:val="both"/>
        <w:rPr>
          <w:sz w:val="24"/>
          <w:szCs w:val="24"/>
          <w:shd w:val="clear" w:color="auto" w:fill="FFFFFF"/>
        </w:rPr>
      </w:pPr>
      <w:r w:rsidRPr="006E1A41">
        <w:rPr>
          <w:sz w:val="24"/>
          <w:szCs w:val="24"/>
          <w:shd w:val="clear" w:color="auto" w:fill="FFFFFF"/>
        </w:rPr>
        <w:t>College of Policing. 2021. </w:t>
      </w:r>
      <w:r w:rsidRPr="006E1A41">
        <w:rPr>
          <w:i/>
          <w:iCs/>
          <w:sz w:val="24"/>
          <w:szCs w:val="24"/>
          <w:shd w:val="clear" w:color="auto" w:fill="FFFFFF"/>
        </w:rPr>
        <w:t>Code of Ethics | College of Policing</w:t>
      </w:r>
      <w:r w:rsidRPr="006E1A41">
        <w:rPr>
          <w:sz w:val="24"/>
          <w:szCs w:val="24"/>
          <w:shd w:val="clear" w:color="auto" w:fill="FFFFFF"/>
        </w:rPr>
        <w:t>. [online] Available at: &lt;https://www.college.police.uk/ethics/code-of-ethics&gt; [Accessed 8 November 2021].</w:t>
      </w:r>
    </w:p>
    <w:p w14:paraId="049BD024" w14:textId="77777777" w:rsidR="00E36B42" w:rsidRDefault="00E36B42" w:rsidP="00E6298B">
      <w:pPr>
        <w:keepNext/>
        <w:spacing w:before="240" w:after="60"/>
        <w:ind w:right="107"/>
        <w:jc w:val="both"/>
        <w:rPr>
          <w:sz w:val="24"/>
          <w:szCs w:val="24"/>
          <w:shd w:val="clear" w:color="auto" w:fill="FFFFFF"/>
        </w:rPr>
      </w:pPr>
      <w:r w:rsidRPr="006E1A41">
        <w:rPr>
          <w:sz w:val="24"/>
          <w:szCs w:val="24"/>
          <w:shd w:val="clear" w:color="auto" w:fill="FFFFFF"/>
        </w:rPr>
        <w:t>College of Policing. 2021. </w:t>
      </w:r>
      <w:r w:rsidRPr="006E1A41">
        <w:rPr>
          <w:i/>
          <w:iCs/>
          <w:sz w:val="24"/>
          <w:szCs w:val="24"/>
          <w:shd w:val="clear" w:color="auto" w:fill="FFFFFF"/>
        </w:rPr>
        <w:t>Conflict management skills | College of Policing</w:t>
      </w:r>
      <w:r w:rsidRPr="006E1A41">
        <w:rPr>
          <w:sz w:val="24"/>
          <w:szCs w:val="24"/>
          <w:shd w:val="clear" w:color="auto" w:fill="FFFFFF"/>
        </w:rPr>
        <w:t>. [online] Available at: &lt;https://www.college.police.uk/guidance/conflict-management/conflict-management-skills&gt; [Accessed 19 October 2021].</w:t>
      </w:r>
    </w:p>
    <w:p w14:paraId="5A4BFDDF" w14:textId="77777777" w:rsidR="00114F92" w:rsidRDefault="00114F92" w:rsidP="00E6298B">
      <w:pPr>
        <w:ind w:right="107"/>
        <w:jc w:val="both"/>
        <w:rPr>
          <w:color w:val="333333"/>
          <w:sz w:val="24"/>
          <w:szCs w:val="24"/>
          <w:shd w:val="clear" w:color="auto" w:fill="FFFFFF"/>
        </w:rPr>
      </w:pPr>
    </w:p>
    <w:p w14:paraId="688CBA76" w14:textId="480A9D93" w:rsidR="00E36B42" w:rsidRPr="006E1A41" w:rsidRDefault="00E36B42" w:rsidP="00E6298B">
      <w:pPr>
        <w:ind w:right="107"/>
        <w:jc w:val="both"/>
        <w:rPr>
          <w:color w:val="333333"/>
          <w:sz w:val="24"/>
          <w:szCs w:val="24"/>
          <w:shd w:val="clear" w:color="auto" w:fill="FFFFFF"/>
        </w:rPr>
      </w:pPr>
      <w:r w:rsidRPr="006E1A41">
        <w:rPr>
          <w:color w:val="333333"/>
          <w:sz w:val="24"/>
          <w:szCs w:val="24"/>
          <w:shd w:val="clear" w:color="auto" w:fill="FFFFFF"/>
        </w:rPr>
        <w:t xml:space="preserve">Cps.gov.uk. 2020. CPS committed to prosecution of domestic abuse in cases without support of victim, </w:t>
      </w:r>
      <w:hyperlink r:id="rId20" w:history="1">
        <w:r w:rsidRPr="006E1A41">
          <w:rPr>
            <w:rStyle w:val="Hyperlink"/>
            <w:sz w:val="24"/>
            <w:szCs w:val="24"/>
            <w:shd w:val="clear" w:color="auto" w:fill="FFFFFF"/>
          </w:rPr>
          <w:t>https://cps.gov.uk/north-east/news/cps-committed-prosecution-domestic-abuse-cases-without support-victim</w:t>
        </w:r>
      </w:hyperlink>
      <w:r w:rsidRPr="006E1A41">
        <w:rPr>
          <w:color w:val="333333"/>
          <w:sz w:val="24"/>
          <w:szCs w:val="24"/>
          <w:shd w:val="clear" w:color="auto" w:fill="FFFFFF"/>
        </w:rPr>
        <w:t xml:space="preserve"> [Accessed 28 December 2021] </w:t>
      </w:r>
    </w:p>
    <w:p w14:paraId="79DA2258" w14:textId="77777777" w:rsidR="00E36B42" w:rsidRPr="006E1A41" w:rsidRDefault="00E36B42" w:rsidP="00E6298B">
      <w:pPr>
        <w:ind w:right="107"/>
        <w:jc w:val="both"/>
        <w:rPr>
          <w:sz w:val="24"/>
          <w:szCs w:val="24"/>
        </w:rPr>
      </w:pPr>
      <w:r w:rsidRPr="006E1A41">
        <w:rPr>
          <w:color w:val="333333"/>
          <w:sz w:val="24"/>
          <w:szCs w:val="24"/>
          <w:shd w:val="clear" w:color="auto" w:fill="FFFFFF"/>
        </w:rPr>
        <w:t xml:space="preserve">Cps.gov.uk. 2021. Special Measures | The crown prosecution service. [Online] Available at : </w:t>
      </w:r>
      <w:hyperlink r:id="rId21" w:history="1">
        <w:r w:rsidRPr="006E1A41">
          <w:rPr>
            <w:rStyle w:val="Hyperlink"/>
            <w:sz w:val="24"/>
            <w:szCs w:val="24"/>
            <w:shd w:val="clear" w:color="auto" w:fill="FFFFFF"/>
          </w:rPr>
          <w:t>https://www.cps.gov.uk/legal-guidance/special measures</w:t>
        </w:r>
      </w:hyperlink>
      <w:r w:rsidRPr="006E1A41">
        <w:rPr>
          <w:color w:val="333333"/>
          <w:sz w:val="24"/>
          <w:szCs w:val="24"/>
          <w:shd w:val="clear" w:color="auto" w:fill="FFFFFF"/>
        </w:rPr>
        <w:t xml:space="preserve"> [accessed 29 December 2021].</w:t>
      </w:r>
    </w:p>
    <w:p w14:paraId="0F2AF0F5" w14:textId="77777777" w:rsidR="00D02D72" w:rsidRDefault="00E36B42" w:rsidP="00D02D72">
      <w:pPr>
        <w:keepNext/>
        <w:spacing w:before="240" w:after="60"/>
        <w:ind w:right="107"/>
        <w:jc w:val="both"/>
        <w:rPr>
          <w:sz w:val="24"/>
          <w:szCs w:val="24"/>
        </w:rPr>
      </w:pPr>
      <w:r w:rsidRPr="006E1A41">
        <w:rPr>
          <w:sz w:val="24"/>
          <w:szCs w:val="24"/>
          <w:shd w:val="clear" w:color="auto" w:fill="FFFFFF"/>
        </w:rPr>
        <w:lastRenderedPageBreak/>
        <w:t>Dashriskchecklist.co.uk. 2021. </w:t>
      </w:r>
      <w:r w:rsidRPr="006E1A41">
        <w:rPr>
          <w:i/>
          <w:iCs/>
          <w:sz w:val="24"/>
          <w:szCs w:val="24"/>
          <w:shd w:val="clear" w:color="auto" w:fill="FFFFFF"/>
        </w:rPr>
        <w:t>Dash Risk Checklist – Saving lives through early risk identification, intervention and prevention</w:t>
      </w:r>
      <w:r w:rsidRPr="006E1A41">
        <w:rPr>
          <w:sz w:val="24"/>
          <w:szCs w:val="24"/>
          <w:shd w:val="clear" w:color="auto" w:fill="FFFFFF"/>
        </w:rPr>
        <w:t>. [online] Available at: &lt;https://www.dashriskchecklist.co.uk/&gt; [Accessed 19 December 2021].</w:t>
      </w:r>
    </w:p>
    <w:p w14:paraId="6DE456D5" w14:textId="7D6AAA23" w:rsidR="00E36B42" w:rsidRPr="00D02D72" w:rsidRDefault="00E36B42" w:rsidP="00D02D72">
      <w:pPr>
        <w:keepNext/>
        <w:spacing w:before="240" w:after="60"/>
        <w:ind w:right="107"/>
        <w:jc w:val="both"/>
        <w:rPr>
          <w:sz w:val="24"/>
          <w:szCs w:val="24"/>
        </w:rPr>
      </w:pPr>
      <w:r w:rsidRPr="006E1A41">
        <w:rPr>
          <w:sz w:val="24"/>
          <w:szCs w:val="24"/>
          <w:shd w:val="clear" w:color="auto" w:fill="FFFFFF"/>
        </w:rPr>
        <w:t>Dewe, P., Cooper, C. and O'Driscoll, M., 2010. </w:t>
      </w:r>
      <w:r w:rsidRPr="006E1A41">
        <w:rPr>
          <w:i/>
          <w:iCs/>
          <w:sz w:val="24"/>
          <w:szCs w:val="24"/>
          <w:shd w:val="clear" w:color="auto" w:fill="FFFFFF"/>
        </w:rPr>
        <w:t>Coping with work stress</w:t>
      </w:r>
      <w:r w:rsidRPr="006E1A41">
        <w:rPr>
          <w:sz w:val="24"/>
          <w:szCs w:val="24"/>
          <w:shd w:val="clear" w:color="auto" w:fill="FFFFFF"/>
        </w:rPr>
        <w:t>. Chichester: Wiley-Blackwell, pp.5-7.</w:t>
      </w:r>
    </w:p>
    <w:p w14:paraId="73DF5AE2" w14:textId="77777777" w:rsidR="00D02D72" w:rsidRDefault="00D02D72" w:rsidP="00E6298B">
      <w:pPr>
        <w:ind w:right="107"/>
        <w:jc w:val="both"/>
        <w:rPr>
          <w:sz w:val="24"/>
          <w:szCs w:val="24"/>
          <w:shd w:val="clear" w:color="auto" w:fill="FFFFFF"/>
        </w:rPr>
      </w:pPr>
    </w:p>
    <w:p w14:paraId="6BE41DD1" w14:textId="34FD48D1" w:rsidR="00E36B42" w:rsidRPr="006E1A41" w:rsidRDefault="00E36B42" w:rsidP="00E6298B">
      <w:pPr>
        <w:ind w:right="107"/>
        <w:jc w:val="both"/>
        <w:rPr>
          <w:sz w:val="24"/>
          <w:szCs w:val="24"/>
          <w:shd w:val="clear" w:color="auto" w:fill="FFFFFF"/>
        </w:rPr>
      </w:pPr>
      <w:r w:rsidRPr="006E1A41">
        <w:rPr>
          <w:sz w:val="24"/>
          <w:szCs w:val="24"/>
          <w:shd w:val="clear" w:color="auto" w:fill="FFFFFF"/>
        </w:rPr>
        <w:t>Domesticabuseservices.org.uk. N.D. </w:t>
      </w:r>
      <w:r w:rsidRPr="006E1A41">
        <w:rPr>
          <w:i/>
          <w:iCs/>
          <w:sz w:val="24"/>
          <w:szCs w:val="24"/>
          <w:shd w:val="clear" w:color="auto" w:fill="FFFFFF"/>
        </w:rPr>
        <w:t>MARAC – Domestic Abuse</w:t>
      </w:r>
      <w:r w:rsidRPr="006E1A41">
        <w:rPr>
          <w:sz w:val="24"/>
          <w:szCs w:val="24"/>
          <w:shd w:val="clear" w:color="auto" w:fill="FFFFFF"/>
        </w:rPr>
        <w:t>. [online] Available at: &lt;https://www.domesticabuseservices.org.uk/latest-news-articles-advice/marac/&gt; [Accessed 19 December 2021].</w:t>
      </w:r>
    </w:p>
    <w:p w14:paraId="2958BF42" w14:textId="77777777" w:rsidR="00E36B42" w:rsidRPr="006E1A41" w:rsidRDefault="00E36B42" w:rsidP="00E6298B">
      <w:pPr>
        <w:keepNext/>
        <w:spacing w:before="240" w:after="60"/>
        <w:ind w:right="107"/>
        <w:jc w:val="both"/>
        <w:rPr>
          <w:color w:val="3A3A3A"/>
          <w:sz w:val="24"/>
          <w:szCs w:val="24"/>
          <w:shd w:val="clear" w:color="auto" w:fill="FFFFFF"/>
        </w:rPr>
      </w:pPr>
      <w:r w:rsidRPr="006E1A41">
        <w:rPr>
          <w:color w:val="3A3A3A"/>
          <w:sz w:val="24"/>
          <w:szCs w:val="24"/>
          <w:shd w:val="clear" w:color="auto" w:fill="FFFFFF"/>
        </w:rPr>
        <w:t>Fridell, L. A. (2017) </w:t>
      </w:r>
      <w:r w:rsidRPr="006E1A41">
        <w:rPr>
          <w:i/>
          <w:iCs/>
          <w:color w:val="3A3A3A"/>
          <w:sz w:val="24"/>
          <w:szCs w:val="24"/>
          <w:shd w:val="clear" w:color="auto" w:fill="FFFFFF"/>
        </w:rPr>
        <w:t>Producing Bias-Free Policing A Science-Based Approach</w:t>
      </w:r>
      <w:r w:rsidRPr="006E1A41">
        <w:rPr>
          <w:color w:val="3A3A3A"/>
          <w:sz w:val="24"/>
          <w:szCs w:val="24"/>
          <w:shd w:val="clear" w:color="auto" w:fill="FFFFFF"/>
        </w:rPr>
        <w:t>. 1st ed. 2017. [Online]. Cham: Springer International Publishing.</w:t>
      </w:r>
    </w:p>
    <w:p w14:paraId="4CAE02D8" w14:textId="77777777" w:rsidR="00E36B42" w:rsidRPr="006E1A41" w:rsidRDefault="00E36B42" w:rsidP="00E6298B">
      <w:pPr>
        <w:keepNext/>
        <w:spacing w:before="240" w:after="60"/>
        <w:ind w:right="107"/>
        <w:jc w:val="both"/>
        <w:rPr>
          <w:rStyle w:val="selectable"/>
          <w:sz w:val="24"/>
          <w:szCs w:val="24"/>
          <w:shd w:val="clear" w:color="auto" w:fill="FFFFFF"/>
        </w:rPr>
      </w:pPr>
      <w:r w:rsidRPr="006E1A41">
        <w:rPr>
          <w:rStyle w:val="Strong"/>
          <w:b w:val="0"/>
          <w:bCs w:val="0"/>
          <w:color w:val="666666"/>
          <w:sz w:val="24"/>
          <w:szCs w:val="24"/>
          <w:shd w:val="clear" w:color="auto" w:fill="FFFFFF"/>
        </w:rPr>
        <w:t> </w:t>
      </w:r>
      <w:r w:rsidRPr="006E1A41">
        <w:rPr>
          <w:rStyle w:val="selectable"/>
          <w:sz w:val="24"/>
          <w:szCs w:val="24"/>
          <w:shd w:val="clear" w:color="auto" w:fill="FFFFFF"/>
        </w:rPr>
        <w:t>GOV.UK. 2012. </w:t>
      </w:r>
      <w:r w:rsidRPr="006E1A41">
        <w:rPr>
          <w:rStyle w:val="selectable"/>
          <w:i/>
          <w:iCs/>
          <w:sz w:val="24"/>
          <w:szCs w:val="24"/>
          <w:shd w:val="clear" w:color="auto" w:fill="FFFFFF"/>
        </w:rPr>
        <w:t>Definition of policing by consent</w:t>
      </w:r>
      <w:r w:rsidRPr="006E1A41">
        <w:rPr>
          <w:rStyle w:val="selectable"/>
          <w:sz w:val="24"/>
          <w:szCs w:val="24"/>
          <w:shd w:val="clear" w:color="auto" w:fill="FFFFFF"/>
        </w:rPr>
        <w:t>. [online] Available at: &lt;https://www.gov.uk/government/publications/policing-by-consent/definition-of-policing-by-consent&gt; [Accessed 8 November 2021].</w:t>
      </w:r>
    </w:p>
    <w:p w14:paraId="03838CF6" w14:textId="77777777" w:rsidR="003875DC" w:rsidRDefault="003875DC" w:rsidP="006A27C1">
      <w:pPr>
        <w:ind w:right="107"/>
        <w:jc w:val="both"/>
        <w:rPr>
          <w:color w:val="373A3C"/>
          <w:sz w:val="24"/>
          <w:szCs w:val="24"/>
          <w:shd w:val="clear" w:color="auto" w:fill="FFFFFF"/>
        </w:rPr>
      </w:pPr>
    </w:p>
    <w:p w14:paraId="4AAFF754" w14:textId="5B666D7F" w:rsidR="00E36B42" w:rsidRPr="006E1A41" w:rsidRDefault="00E36B42" w:rsidP="006A27C1">
      <w:pPr>
        <w:ind w:right="107"/>
        <w:jc w:val="both"/>
        <w:rPr>
          <w:color w:val="373A3C"/>
          <w:sz w:val="24"/>
          <w:szCs w:val="24"/>
          <w:shd w:val="clear" w:color="auto" w:fill="FFFFFF"/>
        </w:rPr>
      </w:pPr>
      <w:r w:rsidRPr="006E1A41">
        <w:rPr>
          <w:color w:val="373A3C"/>
          <w:sz w:val="24"/>
          <w:szCs w:val="24"/>
          <w:shd w:val="clear" w:color="auto" w:fill="FFFFFF"/>
        </w:rPr>
        <w:t>Kolb, D (1984). Experiential learning: Experience as the source of learning and development (Vol. 1). Englewood Cliffs, NJ: Prentice-Hall.</w:t>
      </w:r>
    </w:p>
    <w:p w14:paraId="5BB029B4" w14:textId="77777777" w:rsidR="00E36B42" w:rsidRPr="006E1A41" w:rsidRDefault="00E36B42" w:rsidP="00E6298B">
      <w:pPr>
        <w:ind w:right="107"/>
        <w:jc w:val="both"/>
        <w:rPr>
          <w:color w:val="333333"/>
          <w:sz w:val="24"/>
          <w:szCs w:val="24"/>
          <w:shd w:val="clear" w:color="auto" w:fill="FFFFFF"/>
        </w:rPr>
      </w:pPr>
      <w:r w:rsidRPr="006E1A41">
        <w:rPr>
          <w:color w:val="333333"/>
          <w:sz w:val="24"/>
          <w:szCs w:val="24"/>
          <w:shd w:val="clear" w:color="auto" w:fill="FFFFFF"/>
        </w:rPr>
        <w:t>Mullender, A., Hague, G., Imam, U., Kelly, L., Malos, E. and Regan, L. 2002. </w:t>
      </w:r>
      <w:r w:rsidRPr="006E1A41">
        <w:rPr>
          <w:rStyle w:val="Emphasis"/>
          <w:color w:val="333333"/>
          <w:sz w:val="24"/>
          <w:szCs w:val="24"/>
          <w:shd w:val="clear" w:color="auto" w:fill="FFFFFF"/>
        </w:rPr>
        <w:t>Children's Perspectives on Domestic Violence</w:t>
      </w:r>
      <w:r w:rsidRPr="006E1A41">
        <w:rPr>
          <w:color w:val="333333"/>
          <w:sz w:val="24"/>
          <w:szCs w:val="24"/>
          <w:shd w:val="clear" w:color="auto" w:fill="FFFFFF"/>
        </w:rPr>
        <w:t>. London: SAGE Publications Ltd. Available at: &lt;http://www.doi.org.ezproxy.uwtsd.ac.uk/10.4135/9781446220795&gt; [Accessed 24 Dec 2021].</w:t>
      </w:r>
    </w:p>
    <w:p w14:paraId="2E63F2EC" w14:textId="77777777" w:rsidR="003875DC" w:rsidRDefault="003875DC" w:rsidP="006A27C1">
      <w:pPr>
        <w:ind w:right="107"/>
        <w:jc w:val="both"/>
        <w:rPr>
          <w:sz w:val="24"/>
          <w:szCs w:val="24"/>
          <w:shd w:val="clear" w:color="auto" w:fill="FFFFFF"/>
        </w:rPr>
      </w:pPr>
    </w:p>
    <w:p w14:paraId="103CD694" w14:textId="68C37B74" w:rsidR="00E36B42" w:rsidRDefault="00E36B42" w:rsidP="006A27C1">
      <w:pPr>
        <w:ind w:right="107"/>
        <w:jc w:val="both"/>
        <w:rPr>
          <w:sz w:val="24"/>
          <w:szCs w:val="24"/>
          <w:shd w:val="clear" w:color="auto" w:fill="FFFFFF"/>
        </w:rPr>
      </w:pPr>
      <w:r w:rsidRPr="006E1A41">
        <w:rPr>
          <w:sz w:val="24"/>
          <w:szCs w:val="24"/>
          <w:shd w:val="clear" w:color="auto" w:fill="FFFFFF"/>
        </w:rPr>
        <w:t>Tecsos.co.uk. 2013. </w:t>
      </w:r>
      <w:r w:rsidRPr="006E1A41">
        <w:rPr>
          <w:i/>
          <w:iCs/>
          <w:sz w:val="24"/>
          <w:szCs w:val="24"/>
          <w:shd w:val="clear" w:color="auto" w:fill="FFFFFF"/>
        </w:rPr>
        <w:t>Home</w:t>
      </w:r>
      <w:r w:rsidRPr="006E1A41">
        <w:rPr>
          <w:sz w:val="24"/>
          <w:szCs w:val="24"/>
          <w:shd w:val="clear" w:color="auto" w:fill="FFFFFF"/>
        </w:rPr>
        <w:t>. [online] Available at: &lt;http://www.tecsos.co.uk/AboutTecSOS.html&gt; [Accessed 24 December 2021].</w:t>
      </w:r>
    </w:p>
    <w:p w14:paraId="0900ACBB" w14:textId="76F870D6" w:rsidR="00E36B42" w:rsidRPr="006E1A41" w:rsidRDefault="00E36B42" w:rsidP="006A27C1">
      <w:pPr>
        <w:ind w:right="107"/>
        <w:jc w:val="both"/>
        <w:rPr>
          <w:sz w:val="24"/>
          <w:szCs w:val="24"/>
          <w:shd w:val="clear" w:color="auto" w:fill="FFFFFF"/>
        </w:rPr>
        <w:sectPr w:rsidR="00E36B42" w:rsidRPr="006E1A41" w:rsidSect="005463F1">
          <w:headerReference w:type="even" r:id="rId22"/>
          <w:headerReference w:type="default" r:id="rId23"/>
          <w:footerReference w:type="even" r:id="rId24"/>
          <w:footerReference w:type="default" r:id="rId25"/>
          <w:headerReference w:type="first" r:id="rId26"/>
          <w:footerReference w:type="first" r:id="rId27"/>
          <w:pgSz w:w="11906" w:h="16838" w:code="9"/>
          <w:pgMar w:top="1440" w:right="1080" w:bottom="1440" w:left="1080" w:header="720" w:footer="720" w:gutter="0"/>
          <w:cols w:space="720"/>
          <w:docGrid w:linePitch="272"/>
        </w:sectPr>
      </w:pPr>
      <w:r>
        <w:rPr>
          <w:sz w:val="24"/>
          <w:szCs w:val="24"/>
          <w:shd w:val="clear" w:color="auto" w:fill="FFFFFF"/>
        </w:rPr>
        <w:t xml:space="preserve">Victim Support. N.d. Domestic Abuse- victim support. [online] available at </w:t>
      </w:r>
      <w:hyperlink r:id="rId28" w:history="1">
        <w:r w:rsidRPr="00CD2215">
          <w:rPr>
            <w:rStyle w:val="Hyperlink"/>
            <w:sz w:val="24"/>
            <w:szCs w:val="24"/>
            <w:shd w:val="clear" w:color="auto" w:fill="FFFFFF"/>
          </w:rPr>
          <w:t>https://www.victimsupport.org.uk/crime-info/types-crime/domestic -abuse/</w:t>
        </w:r>
      </w:hyperlink>
      <w:r>
        <w:rPr>
          <w:sz w:val="24"/>
          <w:szCs w:val="24"/>
          <w:shd w:val="clear" w:color="auto" w:fill="FFFFFF"/>
        </w:rPr>
        <w:t xml:space="preserve"> [accessed 29 December 2021</w:t>
      </w:r>
    </w:p>
    <w:p w14:paraId="79EF47EA" w14:textId="77777777" w:rsidR="00E36B42" w:rsidRPr="006E1A41" w:rsidRDefault="00E36B42" w:rsidP="00E6298B">
      <w:pPr>
        <w:ind w:right="107"/>
        <w:jc w:val="both"/>
        <w:rPr>
          <w:sz w:val="24"/>
          <w:szCs w:val="24"/>
          <w:shd w:val="clear" w:color="auto" w:fill="FFFFFF"/>
        </w:rPr>
      </w:pPr>
      <w:r w:rsidRPr="006E1A41">
        <w:rPr>
          <w:sz w:val="24"/>
          <w:szCs w:val="24"/>
          <w:shd w:val="clear" w:color="auto" w:fill="FFFFFF"/>
        </w:rPr>
        <w:lastRenderedPageBreak/>
        <w:t>Women’s Aid. n.d. </w:t>
      </w:r>
      <w:r w:rsidRPr="006E1A41">
        <w:rPr>
          <w:i/>
          <w:iCs/>
          <w:sz w:val="24"/>
          <w:szCs w:val="24"/>
          <w:shd w:val="clear" w:color="auto" w:fill="FFFFFF"/>
        </w:rPr>
        <w:t>Home - Women's Aid</w:t>
      </w:r>
      <w:r w:rsidRPr="006E1A41">
        <w:rPr>
          <w:sz w:val="24"/>
          <w:szCs w:val="24"/>
          <w:shd w:val="clear" w:color="auto" w:fill="FFFFFF"/>
        </w:rPr>
        <w:t>. [online] Available at: &lt;https://www.womensaid.org.uk/&gt; [Accessed 24 December 2021].</w:t>
      </w:r>
    </w:p>
    <w:p w14:paraId="250CF227" w14:textId="77777777" w:rsidR="006D4550" w:rsidRPr="006E1A41" w:rsidRDefault="006D4550" w:rsidP="00E6298B">
      <w:pPr>
        <w:overflowPunct/>
        <w:autoSpaceDE/>
        <w:autoSpaceDN/>
        <w:adjustRightInd/>
        <w:ind w:right="107"/>
        <w:textAlignment w:val="auto"/>
        <w:rPr>
          <w:sz w:val="24"/>
          <w:szCs w:val="24"/>
        </w:rPr>
      </w:pPr>
      <w:r w:rsidRPr="006E1A41">
        <w:rPr>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headerReference w:type="even" r:id="rId29"/>
          <w:headerReference w:type="default" r:id="rId30"/>
          <w:footerReference w:type="even" r:id="rId31"/>
          <w:footerReference w:type="default" r:id="rId32"/>
          <w:headerReference w:type="first" r:id="rId33"/>
          <w:footerReference w:type="first" r:id="rId34"/>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40131DD5" w:rsidR="5C6AD3C6" w:rsidRDefault="5C6AD3C6" w:rsidP="2E5ED9CE">
      <w:pPr>
        <w:rPr>
          <w:rFonts w:eastAsia="Arial"/>
          <w:i/>
          <w:iCs/>
          <w:sz w:val="24"/>
          <w:szCs w:val="24"/>
        </w:rPr>
      </w:pPr>
      <w:r w:rsidRPr="2E5ED9CE">
        <w:rPr>
          <w:rFonts w:eastAsia="Arial"/>
          <w:i/>
          <w:iCs/>
          <w:sz w:val="24"/>
          <w:szCs w:val="24"/>
        </w:rPr>
        <w:t xml:space="preserve">By signing the section </w:t>
      </w:r>
      <w:r w:rsidR="00DD53A8" w:rsidRPr="2E5ED9CE">
        <w:rPr>
          <w:rFonts w:eastAsia="Arial"/>
          <w:i/>
          <w:iCs/>
          <w:sz w:val="24"/>
          <w:szCs w:val="24"/>
        </w:rPr>
        <w:t>below,</w:t>
      </w:r>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0BD331BC" w:rsidR="28A9B94D" w:rsidRDefault="28A9B94D" w:rsidP="28A9B94D">
      <w:pPr>
        <w:jc w:val="both"/>
      </w:pPr>
      <w:r w:rsidRPr="2E5ED9CE">
        <w:rPr>
          <w:rFonts w:eastAsia="Arial"/>
          <w:sz w:val="24"/>
          <w:szCs w:val="24"/>
        </w:rPr>
        <w:t xml:space="preserve">Signed: </w:t>
      </w:r>
      <w:r w:rsidR="004F50CB">
        <w:rPr>
          <w:rFonts w:eastAsia="Arial"/>
          <w:sz w:val="24"/>
          <w:szCs w:val="24"/>
        </w:rPr>
        <w:t xml:space="preserve">Christopher Platt </w:t>
      </w:r>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7658126C" w:rsidR="28A9B94D" w:rsidRDefault="28A9B94D" w:rsidP="28A9B94D">
      <w:pPr>
        <w:jc w:val="both"/>
      </w:pPr>
      <w:r w:rsidRPr="28A9B94D">
        <w:rPr>
          <w:rFonts w:eastAsia="Arial"/>
          <w:sz w:val="24"/>
          <w:szCs w:val="24"/>
        </w:rPr>
        <w:t xml:space="preserve">Date: </w:t>
      </w:r>
      <w:r w:rsidR="004F50CB">
        <w:rPr>
          <w:rFonts w:eastAsia="Arial"/>
          <w:sz w:val="24"/>
          <w:szCs w:val="24"/>
        </w:rPr>
        <w:t>30/12/2021</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BBD8A0" w14:textId="77777777" w:rsidR="00F07221" w:rsidRDefault="00F07221">
      <w:r>
        <w:separator/>
      </w:r>
    </w:p>
  </w:endnote>
  <w:endnote w:type="continuationSeparator" w:id="0">
    <w:p w14:paraId="5115B433" w14:textId="77777777" w:rsidR="00F07221" w:rsidRDefault="00F07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E70F89" w:rsidRDefault="00E70F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E70F89" w:rsidRDefault="00E70F89">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E70F89" w:rsidRPr="00BB5EAA" w:rsidRDefault="00E70F89"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E70F89" w:rsidRDefault="00E70F8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7AB11" w14:textId="77777777" w:rsidR="00E36B42" w:rsidRDefault="00E36B4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FE3880" w14:textId="77777777" w:rsidR="00E36B42" w:rsidRDefault="00E36B42">
    <w:pPr>
      <w:pStyle w:val="Footer"/>
      <w:jc w:val="right"/>
    </w:pPr>
    <w:r>
      <w:fldChar w:fldCharType="begin"/>
    </w:r>
    <w:r>
      <w:instrText xml:space="preserve"> PAGE   \* MERGEFORMAT </w:instrText>
    </w:r>
    <w:r>
      <w:fldChar w:fldCharType="separate"/>
    </w:r>
    <w:r>
      <w:rPr>
        <w:noProof/>
      </w:rPr>
      <w:t>1</w:t>
    </w:r>
    <w:r>
      <w:rPr>
        <w:noProof/>
      </w:rPr>
      <w:fldChar w:fldCharType="end"/>
    </w:r>
  </w:p>
  <w:p w14:paraId="06CA85F5" w14:textId="77777777" w:rsidR="00E36B42" w:rsidRPr="00BB5EAA" w:rsidRDefault="00E36B4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29A29" w14:textId="77777777" w:rsidR="00E36B42" w:rsidRDefault="00E36B4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85CA82" w14:textId="77777777" w:rsidR="00E70F89" w:rsidRDefault="00E70F8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076AF5" w14:textId="77777777" w:rsidR="00E70F89" w:rsidRDefault="00E70F89">
    <w:pPr>
      <w:pStyle w:val="Footer"/>
      <w:jc w:val="right"/>
    </w:pPr>
    <w:r>
      <w:fldChar w:fldCharType="begin"/>
    </w:r>
    <w:r>
      <w:instrText xml:space="preserve"> PAGE   \* MERGEFORMAT </w:instrText>
    </w:r>
    <w:r>
      <w:fldChar w:fldCharType="separate"/>
    </w:r>
    <w:r>
      <w:rPr>
        <w:noProof/>
      </w:rPr>
      <w:t>1</w:t>
    </w:r>
    <w:r>
      <w:rPr>
        <w:noProof/>
      </w:rPr>
      <w:fldChar w:fldCharType="end"/>
    </w:r>
  </w:p>
  <w:p w14:paraId="7A9EEDAD" w14:textId="77777777" w:rsidR="00E70F89" w:rsidRPr="00BB5EAA" w:rsidRDefault="00E70F89"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B325CD" w14:textId="77777777" w:rsidR="00E70F89" w:rsidRDefault="00E70F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F7A56B" w14:textId="77777777" w:rsidR="00F07221" w:rsidRDefault="00F07221">
      <w:r>
        <w:separator/>
      </w:r>
    </w:p>
  </w:footnote>
  <w:footnote w:type="continuationSeparator" w:id="0">
    <w:p w14:paraId="657CE0EE" w14:textId="77777777" w:rsidR="00F07221" w:rsidRDefault="00F072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E70F89" w:rsidRDefault="00E70F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E70F89" w:rsidRDefault="00E70F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E70F89" w:rsidRDefault="00E70F8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6CEDF" w14:textId="77777777" w:rsidR="00E36B42" w:rsidRDefault="00E36B4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C290AE" w14:textId="77777777" w:rsidR="00E36B42" w:rsidRDefault="00E36B4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9F12A" w14:textId="77777777" w:rsidR="00E36B42" w:rsidRDefault="00E36B4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8FC42" w14:textId="77777777" w:rsidR="00E70F89" w:rsidRDefault="00E70F8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0C37F" w14:textId="77777777" w:rsidR="00E70F89" w:rsidRDefault="00E70F8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EA6DA" w14:textId="77777777" w:rsidR="00E70F89" w:rsidRDefault="00E70F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C575B2"/>
    <w:multiLevelType w:val="multilevel"/>
    <w:tmpl w:val="FAA43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2"/>
  </w:num>
  <w:num w:numId="3">
    <w:abstractNumId w:val="24"/>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2"/>
  </w:num>
  <w:num w:numId="6">
    <w:abstractNumId w:val="46"/>
  </w:num>
  <w:num w:numId="7">
    <w:abstractNumId w:val="48"/>
  </w:num>
  <w:num w:numId="8">
    <w:abstractNumId w:val="35"/>
  </w:num>
  <w:num w:numId="9">
    <w:abstractNumId w:val="33"/>
  </w:num>
  <w:num w:numId="10">
    <w:abstractNumId w:val="29"/>
  </w:num>
  <w:num w:numId="11">
    <w:abstractNumId w:val="30"/>
  </w:num>
  <w:num w:numId="12">
    <w:abstractNumId w:val="9"/>
  </w:num>
  <w:num w:numId="13">
    <w:abstractNumId w:val="34"/>
  </w:num>
  <w:num w:numId="14">
    <w:abstractNumId w:val="17"/>
  </w:num>
  <w:num w:numId="15">
    <w:abstractNumId w:val="16"/>
  </w:num>
  <w:num w:numId="16">
    <w:abstractNumId w:val="27"/>
  </w:num>
  <w:num w:numId="17">
    <w:abstractNumId w:val="7"/>
  </w:num>
  <w:num w:numId="18">
    <w:abstractNumId w:val="26"/>
  </w:num>
  <w:num w:numId="19">
    <w:abstractNumId w:val="15"/>
  </w:num>
  <w:num w:numId="20">
    <w:abstractNumId w:val="13"/>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18"/>
  </w:num>
  <w:num w:numId="24">
    <w:abstractNumId w:val="14"/>
  </w:num>
  <w:num w:numId="25">
    <w:abstractNumId w:val="11"/>
  </w:num>
  <w:num w:numId="26">
    <w:abstractNumId w:val="28"/>
  </w:num>
  <w:num w:numId="27">
    <w:abstractNumId w:val="19"/>
  </w:num>
  <w:num w:numId="28">
    <w:abstractNumId w:val="42"/>
  </w:num>
  <w:num w:numId="29">
    <w:abstractNumId w:val="36"/>
  </w:num>
  <w:num w:numId="30">
    <w:abstractNumId w:val="41"/>
  </w:num>
  <w:num w:numId="31">
    <w:abstractNumId w:val="20"/>
  </w:num>
  <w:num w:numId="32">
    <w:abstractNumId w:val="44"/>
  </w:num>
  <w:num w:numId="33">
    <w:abstractNumId w:val="31"/>
  </w:num>
  <w:num w:numId="34">
    <w:abstractNumId w:val="12"/>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5"/>
  </w:num>
  <w:num w:numId="45">
    <w:abstractNumId w:val="6"/>
  </w:num>
  <w:num w:numId="46">
    <w:abstractNumId w:val="2"/>
  </w:num>
  <w:num w:numId="47">
    <w:abstractNumId w:val="0"/>
  </w:num>
  <w:num w:numId="48">
    <w:abstractNumId w:val="21"/>
  </w:num>
  <w:num w:numId="49">
    <w:abstractNumId w:val="49"/>
  </w:num>
  <w:num w:numId="50">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6DA"/>
    <w:rsid w:val="00003990"/>
    <w:rsid w:val="000045B8"/>
    <w:rsid w:val="00020EEC"/>
    <w:rsid w:val="00023C78"/>
    <w:rsid w:val="00024609"/>
    <w:rsid w:val="00025650"/>
    <w:rsid w:val="00026CDC"/>
    <w:rsid w:val="00027B1F"/>
    <w:rsid w:val="00027C27"/>
    <w:rsid w:val="0003088B"/>
    <w:rsid w:val="000325D9"/>
    <w:rsid w:val="000356B7"/>
    <w:rsid w:val="000372B2"/>
    <w:rsid w:val="0004079F"/>
    <w:rsid w:val="00042B21"/>
    <w:rsid w:val="00045B87"/>
    <w:rsid w:val="00045C07"/>
    <w:rsid w:val="000507A2"/>
    <w:rsid w:val="00054483"/>
    <w:rsid w:val="00055D43"/>
    <w:rsid w:val="00056FAC"/>
    <w:rsid w:val="00057751"/>
    <w:rsid w:val="00057FF4"/>
    <w:rsid w:val="00062E39"/>
    <w:rsid w:val="00063346"/>
    <w:rsid w:val="00071E2B"/>
    <w:rsid w:val="00080E58"/>
    <w:rsid w:val="00082668"/>
    <w:rsid w:val="00083BDB"/>
    <w:rsid w:val="00083D99"/>
    <w:rsid w:val="00084EA6"/>
    <w:rsid w:val="00085699"/>
    <w:rsid w:val="00087891"/>
    <w:rsid w:val="00091F52"/>
    <w:rsid w:val="00092235"/>
    <w:rsid w:val="00092970"/>
    <w:rsid w:val="00092BC7"/>
    <w:rsid w:val="00093720"/>
    <w:rsid w:val="000938E6"/>
    <w:rsid w:val="00093B3C"/>
    <w:rsid w:val="00093FC9"/>
    <w:rsid w:val="0009488C"/>
    <w:rsid w:val="00095C1B"/>
    <w:rsid w:val="00096DEA"/>
    <w:rsid w:val="00097DC4"/>
    <w:rsid w:val="000A40D1"/>
    <w:rsid w:val="000A4240"/>
    <w:rsid w:val="000A469A"/>
    <w:rsid w:val="000A47B4"/>
    <w:rsid w:val="000A57A1"/>
    <w:rsid w:val="000A5830"/>
    <w:rsid w:val="000A6FEE"/>
    <w:rsid w:val="000B1E96"/>
    <w:rsid w:val="000B352A"/>
    <w:rsid w:val="000C040A"/>
    <w:rsid w:val="000C378F"/>
    <w:rsid w:val="000C6892"/>
    <w:rsid w:val="000C6FFE"/>
    <w:rsid w:val="000D0BB6"/>
    <w:rsid w:val="000D42CA"/>
    <w:rsid w:val="000E26B0"/>
    <w:rsid w:val="000E7A4E"/>
    <w:rsid w:val="000F0CD3"/>
    <w:rsid w:val="000F1599"/>
    <w:rsid w:val="000F1769"/>
    <w:rsid w:val="000F6196"/>
    <w:rsid w:val="000F7ECD"/>
    <w:rsid w:val="00102E64"/>
    <w:rsid w:val="0010312C"/>
    <w:rsid w:val="00103BCA"/>
    <w:rsid w:val="00106DC7"/>
    <w:rsid w:val="00111220"/>
    <w:rsid w:val="00112391"/>
    <w:rsid w:val="00112751"/>
    <w:rsid w:val="0011395C"/>
    <w:rsid w:val="00114F52"/>
    <w:rsid w:val="00114F92"/>
    <w:rsid w:val="00131F25"/>
    <w:rsid w:val="001347F8"/>
    <w:rsid w:val="0013560A"/>
    <w:rsid w:val="001368D6"/>
    <w:rsid w:val="00137BB5"/>
    <w:rsid w:val="00137E05"/>
    <w:rsid w:val="00140460"/>
    <w:rsid w:val="001447F6"/>
    <w:rsid w:val="00147DE3"/>
    <w:rsid w:val="00150794"/>
    <w:rsid w:val="001569E7"/>
    <w:rsid w:val="001608C4"/>
    <w:rsid w:val="00164E46"/>
    <w:rsid w:val="0016500B"/>
    <w:rsid w:val="00171418"/>
    <w:rsid w:val="00171B62"/>
    <w:rsid w:val="00176098"/>
    <w:rsid w:val="00176359"/>
    <w:rsid w:val="00177DBB"/>
    <w:rsid w:val="001818C4"/>
    <w:rsid w:val="00185BC3"/>
    <w:rsid w:val="0018784B"/>
    <w:rsid w:val="001961CF"/>
    <w:rsid w:val="00196F5B"/>
    <w:rsid w:val="001A56BA"/>
    <w:rsid w:val="001A59BB"/>
    <w:rsid w:val="001A6A51"/>
    <w:rsid w:val="001A73D1"/>
    <w:rsid w:val="001A79C4"/>
    <w:rsid w:val="001B331A"/>
    <w:rsid w:val="001B69C3"/>
    <w:rsid w:val="001C0C77"/>
    <w:rsid w:val="001C0E74"/>
    <w:rsid w:val="001C79C2"/>
    <w:rsid w:val="001D1507"/>
    <w:rsid w:val="001D229F"/>
    <w:rsid w:val="001D340D"/>
    <w:rsid w:val="001D61B7"/>
    <w:rsid w:val="001E10B4"/>
    <w:rsid w:val="001E3727"/>
    <w:rsid w:val="001E52C4"/>
    <w:rsid w:val="001E6332"/>
    <w:rsid w:val="001E64A0"/>
    <w:rsid w:val="001F1A01"/>
    <w:rsid w:val="001F4552"/>
    <w:rsid w:val="002017CF"/>
    <w:rsid w:val="002019EB"/>
    <w:rsid w:val="002030F2"/>
    <w:rsid w:val="00205051"/>
    <w:rsid w:val="00205847"/>
    <w:rsid w:val="00206319"/>
    <w:rsid w:val="0020744A"/>
    <w:rsid w:val="00211F65"/>
    <w:rsid w:val="00214915"/>
    <w:rsid w:val="00220D06"/>
    <w:rsid w:val="002246A0"/>
    <w:rsid w:val="00224AF9"/>
    <w:rsid w:val="00230439"/>
    <w:rsid w:val="002333C2"/>
    <w:rsid w:val="00235176"/>
    <w:rsid w:val="00235848"/>
    <w:rsid w:val="00236061"/>
    <w:rsid w:val="0024100E"/>
    <w:rsid w:val="00241C1B"/>
    <w:rsid w:val="0024288B"/>
    <w:rsid w:val="00252BCD"/>
    <w:rsid w:val="0025394E"/>
    <w:rsid w:val="00255D8E"/>
    <w:rsid w:val="002653FE"/>
    <w:rsid w:val="002657E9"/>
    <w:rsid w:val="0026665E"/>
    <w:rsid w:val="00270EEB"/>
    <w:rsid w:val="0027147E"/>
    <w:rsid w:val="002753DC"/>
    <w:rsid w:val="002761F4"/>
    <w:rsid w:val="00276DC0"/>
    <w:rsid w:val="002775E1"/>
    <w:rsid w:val="00277844"/>
    <w:rsid w:val="00277979"/>
    <w:rsid w:val="00277CF7"/>
    <w:rsid w:val="002808EB"/>
    <w:rsid w:val="002841E4"/>
    <w:rsid w:val="00291ADD"/>
    <w:rsid w:val="00294868"/>
    <w:rsid w:val="00295CA1"/>
    <w:rsid w:val="002A291A"/>
    <w:rsid w:val="002A2F97"/>
    <w:rsid w:val="002A5604"/>
    <w:rsid w:val="002B1701"/>
    <w:rsid w:val="002B23C3"/>
    <w:rsid w:val="002B443A"/>
    <w:rsid w:val="002B5B35"/>
    <w:rsid w:val="002C256A"/>
    <w:rsid w:val="002C2B41"/>
    <w:rsid w:val="002C3E4B"/>
    <w:rsid w:val="002C496D"/>
    <w:rsid w:val="002D05EB"/>
    <w:rsid w:val="002D1421"/>
    <w:rsid w:val="002D2F29"/>
    <w:rsid w:val="002D5819"/>
    <w:rsid w:val="002D5CB4"/>
    <w:rsid w:val="002D6017"/>
    <w:rsid w:val="002E093B"/>
    <w:rsid w:val="002E7017"/>
    <w:rsid w:val="002F4F6E"/>
    <w:rsid w:val="003015C3"/>
    <w:rsid w:val="00301F94"/>
    <w:rsid w:val="0030C684"/>
    <w:rsid w:val="00312C1D"/>
    <w:rsid w:val="0031350A"/>
    <w:rsid w:val="00316815"/>
    <w:rsid w:val="003168CA"/>
    <w:rsid w:val="003175F0"/>
    <w:rsid w:val="00321255"/>
    <w:rsid w:val="0032230D"/>
    <w:rsid w:val="00322A0B"/>
    <w:rsid w:val="00323132"/>
    <w:rsid w:val="00331C02"/>
    <w:rsid w:val="003320EA"/>
    <w:rsid w:val="00334838"/>
    <w:rsid w:val="00335FC5"/>
    <w:rsid w:val="003516C0"/>
    <w:rsid w:val="00352E59"/>
    <w:rsid w:val="00354DBE"/>
    <w:rsid w:val="00355210"/>
    <w:rsid w:val="00365A98"/>
    <w:rsid w:val="00365DF9"/>
    <w:rsid w:val="00372C75"/>
    <w:rsid w:val="00372DB4"/>
    <w:rsid w:val="00375AF5"/>
    <w:rsid w:val="003761BD"/>
    <w:rsid w:val="00381B1C"/>
    <w:rsid w:val="00385414"/>
    <w:rsid w:val="003875DC"/>
    <w:rsid w:val="00390074"/>
    <w:rsid w:val="003902DB"/>
    <w:rsid w:val="003933C8"/>
    <w:rsid w:val="00394293"/>
    <w:rsid w:val="0039555E"/>
    <w:rsid w:val="0039762B"/>
    <w:rsid w:val="003A0C37"/>
    <w:rsid w:val="003A1B6B"/>
    <w:rsid w:val="003A3E62"/>
    <w:rsid w:val="003A46C0"/>
    <w:rsid w:val="003A600E"/>
    <w:rsid w:val="003A6513"/>
    <w:rsid w:val="003A6859"/>
    <w:rsid w:val="003B16C7"/>
    <w:rsid w:val="003B2A14"/>
    <w:rsid w:val="003B6C3C"/>
    <w:rsid w:val="003C11D5"/>
    <w:rsid w:val="003C19F1"/>
    <w:rsid w:val="003C4186"/>
    <w:rsid w:val="003C458C"/>
    <w:rsid w:val="003C4D7B"/>
    <w:rsid w:val="003C4E73"/>
    <w:rsid w:val="003C6185"/>
    <w:rsid w:val="003D0D2D"/>
    <w:rsid w:val="003D4710"/>
    <w:rsid w:val="003D7C16"/>
    <w:rsid w:val="003E16D7"/>
    <w:rsid w:val="003E197E"/>
    <w:rsid w:val="003E3E8C"/>
    <w:rsid w:val="003F1A37"/>
    <w:rsid w:val="004046F0"/>
    <w:rsid w:val="00404FE1"/>
    <w:rsid w:val="0040668F"/>
    <w:rsid w:val="00412677"/>
    <w:rsid w:val="00413251"/>
    <w:rsid w:val="00415A8B"/>
    <w:rsid w:val="004177E8"/>
    <w:rsid w:val="00423586"/>
    <w:rsid w:val="004257BD"/>
    <w:rsid w:val="00425B22"/>
    <w:rsid w:val="00430B9B"/>
    <w:rsid w:val="004348AE"/>
    <w:rsid w:val="0043731C"/>
    <w:rsid w:val="004376C0"/>
    <w:rsid w:val="00437EB7"/>
    <w:rsid w:val="004416EE"/>
    <w:rsid w:val="0044223A"/>
    <w:rsid w:val="0044298A"/>
    <w:rsid w:val="00442EC5"/>
    <w:rsid w:val="004474D3"/>
    <w:rsid w:val="00450C83"/>
    <w:rsid w:val="00451851"/>
    <w:rsid w:val="00453343"/>
    <w:rsid w:val="004608B9"/>
    <w:rsid w:val="00465947"/>
    <w:rsid w:val="004702EB"/>
    <w:rsid w:val="00470BB1"/>
    <w:rsid w:val="004718F7"/>
    <w:rsid w:val="00473153"/>
    <w:rsid w:val="00474323"/>
    <w:rsid w:val="004743AF"/>
    <w:rsid w:val="00475E4D"/>
    <w:rsid w:val="00481897"/>
    <w:rsid w:val="00482840"/>
    <w:rsid w:val="00482C17"/>
    <w:rsid w:val="004911B4"/>
    <w:rsid w:val="0049196A"/>
    <w:rsid w:val="004923DA"/>
    <w:rsid w:val="00493434"/>
    <w:rsid w:val="0049424F"/>
    <w:rsid w:val="00494EBE"/>
    <w:rsid w:val="004962F9"/>
    <w:rsid w:val="004968E2"/>
    <w:rsid w:val="004A2A49"/>
    <w:rsid w:val="004A3084"/>
    <w:rsid w:val="004A3ABE"/>
    <w:rsid w:val="004B1202"/>
    <w:rsid w:val="004B2731"/>
    <w:rsid w:val="004B31B3"/>
    <w:rsid w:val="004B4C15"/>
    <w:rsid w:val="004B600B"/>
    <w:rsid w:val="004B6822"/>
    <w:rsid w:val="004B69F6"/>
    <w:rsid w:val="004C2D3A"/>
    <w:rsid w:val="004C47DC"/>
    <w:rsid w:val="004D03C4"/>
    <w:rsid w:val="004D053F"/>
    <w:rsid w:val="004D0BF1"/>
    <w:rsid w:val="004D24D2"/>
    <w:rsid w:val="004D35A4"/>
    <w:rsid w:val="004D445F"/>
    <w:rsid w:val="004D6F41"/>
    <w:rsid w:val="004D72E4"/>
    <w:rsid w:val="004D7B02"/>
    <w:rsid w:val="004E087B"/>
    <w:rsid w:val="004E44A4"/>
    <w:rsid w:val="004E4E83"/>
    <w:rsid w:val="004E7B8B"/>
    <w:rsid w:val="004E7BDD"/>
    <w:rsid w:val="004F1E21"/>
    <w:rsid w:val="004F50CB"/>
    <w:rsid w:val="004F740D"/>
    <w:rsid w:val="004F748A"/>
    <w:rsid w:val="004F7B8F"/>
    <w:rsid w:val="00500748"/>
    <w:rsid w:val="005011D6"/>
    <w:rsid w:val="0050167A"/>
    <w:rsid w:val="0050300E"/>
    <w:rsid w:val="005042F1"/>
    <w:rsid w:val="00504B92"/>
    <w:rsid w:val="00506BA9"/>
    <w:rsid w:val="00512A5D"/>
    <w:rsid w:val="00513C7D"/>
    <w:rsid w:val="00514AAC"/>
    <w:rsid w:val="00516096"/>
    <w:rsid w:val="0052107F"/>
    <w:rsid w:val="00521123"/>
    <w:rsid w:val="00521221"/>
    <w:rsid w:val="005248FC"/>
    <w:rsid w:val="0052653C"/>
    <w:rsid w:val="00530333"/>
    <w:rsid w:val="00536FA9"/>
    <w:rsid w:val="005414F4"/>
    <w:rsid w:val="00546187"/>
    <w:rsid w:val="005463F1"/>
    <w:rsid w:val="00551A85"/>
    <w:rsid w:val="00553AC4"/>
    <w:rsid w:val="00556F89"/>
    <w:rsid w:val="00557D77"/>
    <w:rsid w:val="00557FB2"/>
    <w:rsid w:val="00562EAA"/>
    <w:rsid w:val="00563B58"/>
    <w:rsid w:val="005640C4"/>
    <w:rsid w:val="0056684C"/>
    <w:rsid w:val="00567C98"/>
    <w:rsid w:val="00571CFE"/>
    <w:rsid w:val="00574A0C"/>
    <w:rsid w:val="00575A8F"/>
    <w:rsid w:val="00576E4C"/>
    <w:rsid w:val="0057780F"/>
    <w:rsid w:val="00581231"/>
    <w:rsid w:val="00581E0A"/>
    <w:rsid w:val="00586453"/>
    <w:rsid w:val="00586D89"/>
    <w:rsid w:val="0059124D"/>
    <w:rsid w:val="005916B8"/>
    <w:rsid w:val="00597FF7"/>
    <w:rsid w:val="005A1B4C"/>
    <w:rsid w:val="005A545C"/>
    <w:rsid w:val="005B2775"/>
    <w:rsid w:val="005B2A0D"/>
    <w:rsid w:val="005B6B08"/>
    <w:rsid w:val="005C1567"/>
    <w:rsid w:val="005C6CE5"/>
    <w:rsid w:val="005C6E3A"/>
    <w:rsid w:val="005D3F07"/>
    <w:rsid w:val="005D3FB7"/>
    <w:rsid w:val="005D564B"/>
    <w:rsid w:val="005D6156"/>
    <w:rsid w:val="005D6686"/>
    <w:rsid w:val="005E13EA"/>
    <w:rsid w:val="005E1D00"/>
    <w:rsid w:val="005F17FC"/>
    <w:rsid w:val="005F2DE0"/>
    <w:rsid w:val="005F4E06"/>
    <w:rsid w:val="00601382"/>
    <w:rsid w:val="00606E27"/>
    <w:rsid w:val="006108C9"/>
    <w:rsid w:val="006134B9"/>
    <w:rsid w:val="00616D7F"/>
    <w:rsid w:val="00620E41"/>
    <w:rsid w:val="0062158D"/>
    <w:rsid w:val="00630AA8"/>
    <w:rsid w:val="00630F39"/>
    <w:rsid w:val="00632091"/>
    <w:rsid w:val="006323CF"/>
    <w:rsid w:val="006326D1"/>
    <w:rsid w:val="00632E0A"/>
    <w:rsid w:val="00633165"/>
    <w:rsid w:val="0064176F"/>
    <w:rsid w:val="006447DE"/>
    <w:rsid w:val="006507E0"/>
    <w:rsid w:val="00650C91"/>
    <w:rsid w:val="0065171D"/>
    <w:rsid w:val="0065276E"/>
    <w:rsid w:val="00654329"/>
    <w:rsid w:val="00654CEC"/>
    <w:rsid w:val="00655507"/>
    <w:rsid w:val="00663BFA"/>
    <w:rsid w:val="00663FEF"/>
    <w:rsid w:val="006712A7"/>
    <w:rsid w:val="00674FC2"/>
    <w:rsid w:val="00677E42"/>
    <w:rsid w:val="0068196B"/>
    <w:rsid w:val="00682334"/>
    <w:rsid w:val="00683196"/>
    <w:rsid w:val="00683A7A"/>
    <w:rsid w:val="0068493F"/>
    <w:rsid w:val="00684B16"/>
    <w:rsid w:val="00685656"/>
    <w:rsid w:val="00686711"/>
    <w:rsid w:val="00690349"/>
    <w:rsid w:val="006936EB"/>
    <w:rsid w:val="00696F65"/>
    <w:rsid w:val="00697385"/>
    <w:rsid w:val="006A1ABF"/>
    <w:rsid w:val="006A27C1"/>
    <w:rsid w:val="006A48AB"/>
    <w:rsid w:val="006A7A6D"/>
    <w:rsid w:val="006B0B6B"/>
    <w:rsid w:val="006B2340"/>
    <w:rsid w:val="006B5E67"/>
    <w:rsid w:val="006B63E2"/>
    <w:rsid w:val="006B718C"/>
    <w:rsid w:val="006C2EB5"/>
    <w:rsid w:val="006C478A"/>
    <w:rsid w:val="006C7CA5"/>
    <w:rsid w:val="006D11FA"/>
    <w:rsid w:val="006D18A3"/>
    <w:rsid w:val="006D4550"/>
    <w:rsid w:val="006D4DAF"/>
    <w:rsid w:val="006D5970"/>
    <w:rsid w:val="006E1437"/>
    <w:rsid w:val="006E1A41"/>
    <w:rsid w:val="006E3F25"/>
    <w:rsid w:val="006E481E"/>
    <w:rsid w:val="006E4FA5"/>
    <w:rsid w:val="006E7189"/>
    <w:rsid w:val="006E732A"/>
    <w:rsid w:val="006E795F"/>
    <w:rsid w:val="006F03AB"/>
    <w:rsid w:val="006F2466"/>
    <w:rsid w:val="00700249"/>
    <w:rsid w:val="00705DBA"/>
    <w:rsid w:val="0070604C"/>
    <w:rsid w:val="007069CD"/>
    <w:rsid w:val="00711A70"/>
    <w:rsid w:val="00712E6F"/>
    <w:rsid w:val="00712E90"/>
    <w:rsid w:val="00713B7E"/>
    <w:rsid w:val="007204AE"/>
    <w:rsid w:val="0072071E"/>
    <w:rsid w:val="00725BC2"/>
    <w:rsid w:val="0072678F"/>
    <w:rsid w:val="00727C4C"/>
    <w:rsid w:val="00732FB9"/>
    <w:rsid w:val="00734809"/>
    <w:rsid w:val="00734E90"/>
    <w:rsid w:val="007406E1"/>
    <w:rsid w:val="00743E40"/>
    <w:rsid w:val="00745FDB"/>
    <w:rsid w:val="00751263"/>
    <w:rsid w:val="0075520B"/>
    <w:rsid w:val="0075566C"/>
    <w:rsid w:val="0075704F"/>
    <w:rsid w:val="00763B2D"/>
    <w:rsid w:val="00772924"/>
    <w:rsid w:val="00772C15"/>
    <w:rsid w:val="00777559"/>
    <w:rsid w:val="007775A9"/>
    <w:rsid w:val="007778CB"/>
    <w:rsid w:val="00783D5F"/>
    <w:rsid w:val="007865B4"/>
    <w:rsid w:val="007872F2"/>
    <w:rsid w:val="007908E0"/>
    <w:rsid w:val="00792181"/>
    <w:rsid w:val="00792342"/>
    <w:rsid w:val="00793EB3"/>
    <w:rsid w:val="00794205"/>
    <w:rsid w:val="007A1F6A"/>
    <w:rsid w:val="007B0DE3"/>
    <w:rsid w:val="007B491F"/>
    <w:rsid w:val="007B7191"/>
    <w:rsid w:val="007C1634"/>
    <w:rsid w:val="007C1D94"/>
    <w:rsid w:val="007C2042"/>
    <w:rsid w:val="007C2879"/>
    <w:rsid w:val="007C4F10"/>
    <w:rsid w:val="007C6A87"/>
    <w:rsid w:val="007C705D"/>
    <w:rsid w:val="007C7E80"/>
    <w:rsid w:val="007D0A07"/>
    <w:rsid w:val="007D133D"/>
    <w:rsid w:val="007D3EB4"/>
    <w:rsid w:val="007D3F16"/>
    <w:rsid w:val="007E2C3B"/>
    <w:rsid w:val="007F243C"/>
    <w:rsid w:val="007F371B"/>
    <w:rsid w:val="007F3F7E"/>
    <w:rsid w:val="007F5497"/>
    <w:rsid w:val="00804C9F"/>
    <w:rsid w:val="0080661A"/>
    <w:rsid w:val="00813CEC"/>
    <w:rsid w:val="00814561"/>
    <w:rsid w:val="00815280"/>
    <w:rsid w:val="0081534C"/>
    <w:rsid w:val="00815A7E"/>
    <w:rsid w:val="00816F61"/>
    <w:rsid w:val="008171E4"/>
    <w:rsid w:val="008208EA"/>
    <w:rsid w:val="00824BF0"/>
    <w:rsid w:val="00824E67"/>
    <w:rsid w:val="00825A64"/>
    <w:rsid w:val="00826F48"/>
    <w:rsid w:val="008308AE"/>
    <w:rsid w:val="0083166E"/>
    <w:rsid w:val="00831DC3"/>
    <w:rsid w:val="008322C7"/>
    <w:rsid w:val="008331C5"/>
    <w:rsid w:val="00834F1D"/>
    <w:rsid w:val="00836FEC"/>
    <w:rsid w:val="008411D6"/>
    <w:rsid w:val="00841F9D"/>
    <w:rsid w:val="008420E1"/>
    <w:rsid w:val="00843D58"/>
    <w:rsid w:val="00844D98"/>
    <w:rsid w:val="00846D84"/>
    <w:rsid w:val="00850FB1"/>
    <w:rsid w:val="0085230E"/>
    <w:rsid w:val="008532F4"/>
    <w:rsid w:val="008548CE"/>
    <w:rsid w:val="008550A1"/>
    <w:rsid w:val="00861038"/>
    <w:rsid w:val="0086384F"/>
    <w:rsid w:val="00864BA8"/>
    <w:rsid w:val="00866B50"/>
    <w:rsid w:val="00867D68"/>
    <w:rsid w:val="008708F1"/>
    <w:rsid w:val="00880539"/>
    <w:rsid w:val="008859E8"/>
    <w:rsid w:val="0088737B"/>
    <w:rsid w:val="00892716"/>
    <w:rsid w:val="00893067"/>
    <w:rsid w:val="008933DE"/>
    <w:rsid w:val="00895FCE"/>
    <w:rsid w:val="00897309"/>
    <w:rsid w:val="00897F3E"/>
    <w:rsid w:val="008A21B4"/>
    <w:rsid w:val="008A4576"/>
    <w:rsid w:val="008A4E88"/>
    <w:rsid w:val="008A4F9A"/>
    <w:rsid w:val="008B07DE"/>
    <w:rsid w:val="008B23C5"/>
    <w:rsid w:val="008B28E7"/>
    <w:rsid w:val="008B7678"/>
    <w:rsid w:val="008C14C7"/>
    <w:rsid w:val="008C2FFB"/>
    <w:rsid w:val="008C360F"/>
    <w:rsid w:val="008C3C94"/>
    <w:rsid w:val="008C49FC"/>
    <w:rsid w:val="008C6571"/>
    <w:rsid w:val="008C6EEA"/>
    <w:rsid w:val="008C6F3B"/>
    <w:rsid w:val="008D1095"/>
    <w:rsid w:val="008D10E4"/>
    <w:rsid w:val="008D5813"/>
    <w:rsid w:val="008D634E"/>
    <w:rsid w:val="008D778A"/>
    <w:rsid w:val="008F22BD"/>
    <w:rsid w:val="008F41B5"/>
    <w:rsid w:val="008F576D"/>
    <w:rsid w:val="00902ADA"/>
    <w:rsid w:val="009079BD"/>
    <w:rsid w:val="00910B43"/>
    <w:rsid w:val="00912BD9"/>
    <w:rsid w:val="00915F81"/>
    <w:rsid w:val="00920E5B"/>
    <w:rsid w:val="00926436"/>
    <w:rsid w:val="0093018C"/>
    <w:rsid w:val="00932AFF"/>
    <w:rsid w:val="0093426E"/>
    <w:rsid w:val="009343D7"/>
    <w:rsid w:val="00934D56"/>
    <w:rsid w:val="00941FB7"/>
    <w:rsid w:val="00952471"/>
    <w:rsid w:val="0095327C"/>
    <w:rsid w:val="009544C0"/>
    <w:rsid w:val="00954FA4"/>
    <w:rsid w:val="00956AE9"/>
    <w:rsid w:val="00963CCD"/>
    <w:rsid w:val="00964CC6"/>
    <w:rsid w:val="00967C98"/>
    <w:rsid w:val="009701BC"/>
    <w:rsid w:val="00971892"/>
    <w:rsid w:val="00976E69"/>
    <w:rsid w:val="00982F20"/>
    <w:rsid w:val="00991FDA"/>
    <w:rsid w:val="009927A1"/>
    <w:rsid w:val="00994CA7"/>
    <w:rsid w:val="009A5F3B"/>
    <w:rsid w:val="009B0B61"/>
    <w:rsid w:val="009B28C0"/>
    <w:rsid w:val="009B7136"/>
    <w:rsid w:val="009B7806"/>
    <w:rsid w:val="009C3AC2"/>
    <w:rsid w:val="009C6B36"/>
    <w:rsid w:val="009D0801"/>
    <w:rsid w:val="009D25B4"/>
    <w:rsid w:val="009D4365"/>
    <w:rsid w:val="009D4E3B"/>
    <w:rsid w:val="009D770A"/>
    <w:rsid w:val="009D7BC9"/>
    <w:rsid w:val="009E1982"/>
    <w:rsid w:val="009E4D2C"/>
    <w:rsid w:val="009E524B"/>
    <w:rsid w:val="009E6774"/>
    <w:rsid w:val="009F0757"/>
    <w:rsid w:val="009F0978"/>
    <w:rsid w:val="009F18B7"/>
    <w:rsid w:val="009F2D9C"/>
    <w:rsid w:val="009F3AEC"/>
    <w:rsid w:val="009F5F2C"/>
    <w:rsid w:val="00A00081"/>
    <w:rsid w:val="00A00129"/>
    <w:rsid w:val="00A03AC0"/>
    <w:rsid w:val="00A10D56"/>
    <w:rsid w:val="00A11EB7"/>
    <w:rsid w:val="00A12AAE"/>
    <w:rsid w:val="00A15BF1"/>
    <w:rsid w:val="00A16D9D"/>
    <w:rsid w:val="00A16DD1"/>
    <w:rsid w:val="00A20F0B"/>
    <w:rsid w:val="00A22441"/>
    <w:rsid w:val="00A23F3B"/>
    <w:rsid w:val="00A24406"/>
    <w:rsid w:val="00A25F64"/>
    <w:rsid w:val="00A26D09"/>
    <w:rsid w:val="00A27CC2"/>
    <w:rsid w:val="00A35880"/>
    <w:rsid w:val="00A40ED6"/>
    <w:rsid w:val="00A41717"/>
    <w:rsid w:val="00A470EE"/>
    <w:rsid w:val="00A47621"/>
    <w:rsid w:val="00A479CD"/>
    <w:rsid w:val="00A50CFC"/>
    <w:rsid w:val="00A54D67"/>
    <w:rsid w:val="00A55A3F"/>
    <w:rsid w:val="00A56410"/>
    <w:rsid w:val="00A64EAA"/>
    <w:rsid w:val="00A64F3B"/>
    <w:rsid w:val="00A652F6"/>
    <w:rsid w:val="00A71B91"/>
    <w:rsid w:val="00A732EA"/>
    <w:rsid w:val="00A7489E"/>
    <w:rsid w:val="00A75EAC"/>
    <w:rsid w:val="00A8015F"/>
    <w:rsid w:val="00A80BD2"/>
    <w:rsid w:val="00A85039"/>
    <w:rsid w:val="00A87C14"/>
    <w:rsid w:val="00A906AA"/>
    <w:rsid w:val="00A94C5E"/>
    <w:rsid w:val="00AA019D"/>
    <w:rsid w:val="00AA241A"/>
    <w:rsid w:val="00AA252C"/>
    <w:rsid w:val="00AA37BB"/>
    <w:rsid w:val="00AA666E"/>
    <w:rsid w:val="00AB0622"/>
    <w:rsid w:val="00AB5518"/>
    <w:rsid w:val="00AB7CED"/>
    <w:rsid w:val="00AC01D4"/>
    <w:rsid w:val="00AC065F"/>
    <w:rsid w:val="00AC385C"/>
    <w:rsid w:val="00AC4637"/>
    <w:rsid w:val="00AC4A04"/>
    <w:rsid w:val="00AD336F"/>
    <w:rsid w:val="00AD3550"/>
    <w:rsid w:val="00AD6ECE"/>
    <w:rsid w:val="00AE0BCF"/>
    <w:rsid w:val="00AE2564"/>
    <w:rsid w:val="00AE301F"/>
    <w:rsid w:val="00AE3302"/>
    <w:rsid w:val="00AE4FDE"/>
    <w:rsid w:val="00AE6BF8"/>
    <w:rsid w:val="00AE7077"/>
    <w:rsid w:val="00AF419F"/>
    <w:rsid w:val="00AF5609"/>
    <w:rsid w:val="00AF5D6A"/>
    <w:rsid w:val="00AF61C2"/>
    <w:rsid w:val="00AF6CC6"/>
    <w:rsid w:val="00B0296A"/>
    <w:rsid w:val="00B03185"/>
    <w:rsid w:val="00B1022C"/>
    <w:rsid w:val="00B12295"/>
    <w:rsid w:val="00B137BE"/>
    <w:rsid w:val="00B13958"/>
    <w:rsid w:val="00B13B4A"/>
    <w:rsid w:val="00B17FA0"/>
    <w:rsid w:val="00B24344"/>
    <w:rsid w:val="00B25F8E"/>
    <w:rsid w:val="00B26769"/>
    <w:rsid w:val="00B31C91"/>
    <w:rsid w:val="00B3655E"/>
    <w:rsid w:val="00B3747F"/>
    <w:rsid w:val="00B43194"/>
    <w:rsid w:val="00B47272"/>
    <w:rsid w:val="00B47734"/>
    <w:rsid w:val="00B50FBA"/>
    <w:rsid w:val="00B558EB"/>
    <w:rsid w:val="00B577D3"/>
    <w:rsid w:val="00B60466"/>
    <w:rsid w:val="00B62C1E"/>
    <w:rsid w:val="00B6548F"/>
    <w:rsid w:val="00B67DF0"/>
    <w:rsid w:val="00B7502A"/>
    <w:rsid w:val="00B77305"/>
    <w:rsid w:val="00B81F7E"/>
    <w:rsid w:val="00B82CC2"/>
    <w:rsid w:val="00B84A89"/>
    <w:rsid w:val="00B87ACF"/>
    <w:rsid w:val="00B92BEF"/>
    <w:rsid w:val="00B930E2"/>
    <w:rsid w:val="00B9689A"/>
    <w:rsid w:val="00BA363E"/>
    <w:rsid w:val="00BA40DF"/>
    <w:rsid w:val="00BA4950"/>
    <w:rsid w:val="00BB06CB"/>
    <w:rsid w:val="00BB0EFE"/>
    <w:rsid w:val="00BB261F"/>
    <w:rsid w:val="00BB2887"/>
    <w:rsid w:val="00BB3228"/>
    <w:rsid w:val="00BB504A"/>
    <w:rsid w:val="00BB5EAA"/>
    <w:rsid w:val="00BB5F11"/>
    <w:rsid w:val="00BB61EF"/>
    <w:rsid w:val="00BC04FA"/>
    <w:rsid w:val="00BC1C22"/>
    <w:rsid w:val="00BC24FF"/>
    <w:rsid w:val="00BC460B"/>
    <w:rsid w:val="00BC5725"/>
    <w:rsid w:val="00BD30B1"/>
    <w:rsid w:val="00BD322D"/>
    <w:rsid w:val="00BE0F7B"/>
    <w:rsid w:val="00BE10C2"/>
    <w:rsid w:val="00BF12F3"/>
    <w:rsid w:val="00BF7561"/>
    <w:rsid w:val="00C011DE"/>
    <w:rsid w:val="00C01D14"/>
    <w:rsid w:val="00C025B4"/>
    <w:rsid w:val="00C161FD"/>
    <w:rsid w:val="00C17650"/>
    <w:rsid w:val="00C23F17"/>
    <w:rsid w:val="00C26D0D"/>
    <w:rsid w:val="00C27C95"/>
    <w:rsid w:val="00C300D2"/>
    <w:rsid w:val="00C3270F"/>
    <w:rsid w:val="00C3278B"/>
    <w:rsid w:val="00C32B66"/>
    <w:rsid w:val="00C33375"/>
    <w:rsid w:val="00C33BE3"/>
    <w:rsid w:val="00C34C23"/>
    <w:rsid w:val="00C42005"/>
    <w:rsid w:val="00C43803"/>
    <w:rsid w:val="00C44446"/>
    <w:rsid w:val="00C4664D"/>
    <w:rsid w:val="00C472AA"/>
    <w:rsid w:val="00C50A05"/>
    <w:rsid w:val="00C50C4D"/>
    <w:rsid w:val="00C54AED"/>
    <w:rsid w:val="00C63D00"/>
    <w:rsid w:val="00C6441B"/>
    <w:rsid w:val="00C7108B"/>
    <w:rsid w:val="00C77835"/>
    <w:rsid w:val="00C8089F"/>
    <w:rsid w:val="00C836CC"/>
    <w:rsid w:val="00C87A74"/>
    <w:rsid w:val="00C92C71"/>
    <w:rsid w:val="00C93F8F"/>
    <w:rsid w:val="00C96CC3"/>
    <w:rsid w:val="00CA3593"/>
    <w:rsid w:val="00CB143A"/>
    <w:rsid w:val="00CB258E"/>
    <w:rsid w:val="00CB3C8F"/>
    <w:rsid w:val="00CB79CB"/>
    <w:rsid w:val="00CC02F1"/>
    <w:rsid w:val="00CC0C7C"/>
    <w:rsid w:val="00CC11A6"/>
    <w:rsid w:val="00CC135E"/>
    <w:rsid w:val="00CC1CB7"/>
    <w:rsid w:val="00CC1D96"/>
    <w:rsid w:val="00CC4414"/>
    <w:rsid w:val="00CC6A10"/>
    <w:rsid w:val="00CD1B1F"/>
    <w:rsid w:val="00CD5D3F"/>
    <w:rsid w:val="00CE4380"/>
    <w:rsid w:val="00CE4B40"/>
    <w:rsid w:val="00CF3DB3"/>
    <w:rsid w:val="00CF4383"/>
    <w:rsid w:val="00CF70FB"/>
    <w:rsid w:val="00D02A64"/>
    <w:rsid w:val="00D02D72"/>
    <w:rsid w:val="00D052BC"/>
    <w:rsid w:val="00D07026"/>
    <w:rsid w:val="00D071B8"/>
    <w:rsid w:val="00D11888"/>
    <w:rsid w:val="00D13737"/>
    <w:rsid w:val="00D1383D"/>
    <w:rsid w:val="00D22C8F"/>
    <w:rsid w:val="00D27269"/>
    <w:rsid w:val="00D33491"/>
    <w:rsid w:val="00D417E9"/>
    <w:rsid w:val="00D41A93"/>
    <w:rsid w:val="00D429D5"/>
    <w:rsid w:val="00D42D81"/>
    <w:rsid w:val="00D44F8E"/>
    <w:rsid w:val="00D45F45"/>
    <w:rsid w:val="00D57752"/>
    <w:rsid w:val="00D607EF"/>
    <w:rsid w:val="00D60F88"/>
    <w:rsid w:val="00D625E7"/>
    <w:rsid w:val="00D62B18"/>
    <w:rsid w:val="00D646BD"/>
    <w:rsid w:val="00D7018A"/>
    <w:rsid w:val="00D71201"/>
    <w:rsid w:val="00D720C7"/>
    <w:rsid w:val="00D81884"/>
    <w:rsid w:val="00D82D97"/>
    <w:rsid w:val="00D8301C"/>
    <w:rsid w:val="00D876E6"/>
    <w:rsid w:val="00D9740F"/>
    <w:rsid w:val="00DA1025"/>
    <w:rsid w:val="00DA22EC"/>
    <w:rsid w:val="00DA5860"/>
    <w:rsid w:val="00DB2767"/>
    <w:rsid w:val="00DB53F2"/>
    <w:rsid w:val="00DC4729"/>
    <w:rsid w:val="00DC5CCD"/>
    <w:rsid w:val="00DD0971"/>
    <w:rsid w:val="00DD53A8"/>
    <w:rsid w:val="00DD7F5C"/>
    <w:rsid w:val="00DE1A98"/>
    <w:rsid w:val="00E03AD1"/>
    <w:rsid w:val="00E123CD"/>
    <w:rsid w:val="00E15A05"/>
    <w:rsid w:val="00E17160"/>
    <w:rsid w:val="00E3096D"/>
    <w:rsid w:val="00E33146"/>
    <w:rsid w:val="00E35BEC"/>
    <w:rsid w:val="00E36B42"/>
    <w:rsid w:val="00E419F1"/>
    <w:rsid w:val="00E50821"/>
    <w:rsid w:val="00E51F91"/>
    <w:rsid w:val="00E57AB9"/>
    <w:rsid w:val="00E6298B"/>
    <w:rsid w:val="00E7086E"/>
    <w:rsid w:val="00E70F89"/>
    <w:rsid w:val="00E7374A"/>
    <w:rsid w:val="00E73C41"/>
    <w:rsid w:val="00E7598F"/>
    <w:rsid w:val="00E76A6D"/>
    <w:rsid w:val="00E76F60"/>
    <w:rsid w:val="00E8385A"/>
    <w:rsid w:val="00E83BF8"/>
    <w:rsid w:val="00E83D90"/>
    <w:rsid w:val="00E83F28"/>
    <w:rsid w:val="00E83F91"/>
    <w:rsid w:val="00E84E16"/>
    <w:rsid w:val="00E9107A"/>
    <w:rsid w:val="00E91F62"/>
    <w:rsid w:val="00E929FD"/>
    <w:rsid w:val="00E93240"/>
    <w:rsid w:val="00E9479B"/>
    <w:rsid w:val="00EA10DA"/>
    <w:rsid w:val="00EA2D1D"/>
    <w:rsid w:val="00EA4D48"/>
    <w:rsid w:val="00EA5BA9"/>
    <w:rsid w:val="00EB2173"/>
    <w:rsid w:val="00EB36FE"/>
    <w:rsid w:val="00EB48DF"/>
    <w:rsid w:val="00EB62E6"/>
    <w:rsid w:val="00EC6996"/>
    <w:rsid w:val="00ED1B30"/>
    <w:rsid w:val="00ED250E"/>
    <w:rsid w:val="00ED3D24"/>
    <w:rsid w:val="00ED6516"/>
    <w:rsid w:val="00EE1AC1"/>
    <w:rsid w:val="00EE39D6"/>
    <w:rsid w:val="00EE4821"/>
    <w:rsid w:val="00EE52AD"/>
    <w:rsid w:val="00EE53F9"/>
    <w:rsid w:val="00F01F92"/>
    <w:rsid w:val="00F046DC"/>
    <w:rsid w:val="00F07221"/>
    <w:rsid w:val="00F10A08"/>
    <w:rsid w:val="00F10C7B"/>
    <w:rsid w:val="00F11E98"/>
    <w:rsid w:val="00F13A30"/>
    <w:rsid w:val="00F15692"/>
    <w:rsid w:val="00F22AC5"/>
    <w:rsid w:val="00F243A2"/>
    <w:rsid w:val="00F243B3"/>
    <w:rsid w:val="00F2526F"/>
    <w:rsid w:val="00F254D1"/>
    <w:rsid w:val="00F32B82"/>
    <w:rsid w:val="00F35C28"/>
    <w:rsid w:val="00F4043E"/>
    <w:rsid w:val="00F41BBC"/>
    <w:rsid w:val="00F43B9D"/>
    <w:rsid w:val="00F444F0"/>
    <w:rsid w:val="00F50847"/>
    <w:rsid w:val="00F5233A"/>
    <w:rsid w:val="00F53F27"/>
    <w:rsid w:val="00F546D1"/>
    <w:rsid w:val="00F6104B"/>
    <w:rsid w:val="00F66272"/>
    <w:rsid w:val="00F66B24"/>
    <w:rsid w:val="00F66FE8"/>
    <w:rsid w:val="00F709C0"/>
    <w:rsid w:val="00F73CC4"/>
    <w:rsid w:val="00F83003"/>
    <w:rsid w:val="00F831A8"/>
    <w:rsid w:val="00F831E5"/>
    <w:rsid w:val="00F83295"/>
    <w:rsid w:val="00F85A49"/>
    <w:rsid w:val="00F927A1"/>
    <w:rsid w:val="00F92E4D"/>
    <w:rsid w:val="00F92F1C"/>
    <w:rsid w:val="00F94FAA"/>
    <w:rsid w:val="00FA09F3"/>
    <w:rsid w:val="00FA2BC2"/>
    <w:rsid w:val="00FA3764"/>
    <w:rsid w:val="00FA56ED"/>
    <w:rsid w:val="00FB4993"/>
    <w:rsid w:val="00FB5FA6"/>
    <w:rsid w:val="00FB7FED"/>
    <w:rsid w:val="00FC0A70"/>
    <w:rsid w:val="00FC1310"/>
    <w:rsid w:val="00FC2FF3"/>
    <w:rsid w:val="00FC3263"/>
    <w:rsid w:val="00FC51F9"/>
    <w:rsid w:val="00FC567E"/>
    <w:rsid w:val="00FC5B40"/>
    <w:rsid w:val="00FC5FF8"/>
    <w:rsid w:val="00FD3D7C"/>
    <w:rsid w:val="00FD4F8F"/>
    <w:rsid w:val="00FE0C16"/>
    <w:rsid w:val="00FE14AD"/>
    <w:rsid w:val="00FE14B1"/>
    <w:rsid w:val="00FE22FA"/>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4C47D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B25F8E"/>
    <w:rPr>
      <w:b/>
      <w:bCs/>
    </w:rPr>
  </w:style>
  <w:style w:type="character" w:customStyle="1" w:styleId="selectable">
    <w:name w:val="selectable"/>
    <w:basedOn w:val="DefaultParagraphFont"/>
    <w:rsid w:val="00B25F8E"/>
  </w:style>
  <w:style w:type="paragraph" w:customStyle="1" w:styleId="gmail-paragraph">
    <w:name w:val="gmail-paragraph"/>
    <w:basedOn w:val="Normal"/>
    <w:rsid w:val="006A48AB"/>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character" w:customStyle="1" w:styleId="gmail-normaltextrun">
    <w:name w:val="gmail-normaltextrun"/>
    <w:basedOn w:val="DefaultParagraphFont"/>
    <w:rsid w:val="006A48AB"/>
  </w:style>
  <w:style w:type="character" w:customStyle="1" w:styleId="gmail-eop">
    <w:name w:val="gmail-eop"/>
    <w:basedOn w:val="DefaultParagraphFont"/>
    <w:rsid w:val="006A48AB"/>
  </w:style>
  <w:style w:type="character" w:styleId="Emphasis">
    <w:name w:val="Emphasis"/>
    <w:basedOn w:val="DefaultParagraphFont"/>
    <w:uiPriority w:val="20"/>
    <w:qFormat/>
    <w:rsid w:val="001E6332"/>
    <w:rPr>
      <w:i/>
      <w:iCs/>
    </w:rPr>
  </w:style>
  <w:style w:type="character" w:styleId="UnresolvedMention">
    <w:name w:val="Unresolved Mention"/>
    <w:basedOn w:val="DefaultParagraphFont"/>
    <w:uiPriority w:val="99"/>
    <w:semiHidden/>
    <w:unhideWhenUsed/>
    <w:rsid w:val="00620E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537377">
      <w:bodyDiv w:val="1"/>
      <w:marLeft w:val="0"/>
      <w:marRight w:val="0"/>
      <w:marTop w:val="0"/>
      <w:marBottom w:val="0"/>
      <w:divBdr>
        <w:top w:val="none" w:sz="0" w:space="0" w:color="auto"/>
        <w:left w:val="none" w:sz="0" w:space="0" w:color="auto"/>
        <w:bottom w:val="none" w:sz="0" w:space="0" w:color="auto"/>
        <w:right w:val="none" w:sz="0" w:space="0" w:color="auto"/>
      </w:divBdr>
    </w:div>
    <w:div w:id="381095349">
      <w:bodyDiv w:val="1"/>
      <w:marLeft w:val="0"/>
      <w:marRight w:val="0"/>
      <w:marTop w:val="0"/>
      <w:marBottom w:val="0"/>
      <w:divBdr>
        <w:top w:val="none" w:sz="0" w:space="0" w:color="auto"/>
        <w:left w:val="none" w:sz="0" w:space="0" w:color="auto"/>
        <w:bottom w:val="none" w:sz="0" w:space="0" w:color="auto"/>
        <w:right w:val="none" w:sz="0" w:space="0" w:color="auto"/>
      </w:divBdr>
    </w:div>
    <w:div w:id="457188189">
      <w:bodyDiv w:val="1"/>
      <w:marLeft w:val="0"/>
      <w:marRight w:val="0"/>
      <w:marTop w:val="0"/>
      <w:marBottom w:val="0"/>
      <w:divBdr>
        <w:top w:val="none" w:sz="0" w:space="0" w:color="auto"/>
        <w:left w:val="none" w:sz="0" w:space="0" w:color="auto"/>
        <w:bottom w:val="none" w:sz="0" w:space="0" w:color="auto"/>
        <w:right w:val="none" w:sz="0" w:space="0" w:color="auto"/>
      </w:divBdr>
    </w:div>
    <w:div w:id="871722610">
      <w:bodyDiv w:val="1"/>
      <w:marLeft w:val="0"/>
      <w:marRight w:val="0"/>
      <w:marTop w:val="0"/>
      <w:marBottom w:val="0"/>
      <w:divBdr>
        <w:top w:val="none" w:sz="0" w:space="0" w:color="auto"/>
        <w:left w:val="none" w:sz="0" w:space="0" w:color="auto"/>
        <w:bottom w:val="none" w:sz="0" w:space="0" w:color="auto"/>
        <w:right w:val="none" w:sz="0" w:space="0" w:color="auto"/>
      </w:divBdr>
    </w:div>
    <w:div w:id="99171230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194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https://www.cps.gov.uk/legal-guidance/special%20measures" TargetMode="External"/><Relationship Id="rId34" Type="http://schemas.openxmlformats.org/officeDocument/2006/relationships/footer" Target="footer9.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5.xml"/><Relationship Id="rId33"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cps.gov.uk/north-east/news/cps-committed-prosecution-domestic-abuse-cases-without%20support-victim"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hyperlink" Target="https://www.victimsupport.org.uk/crime-info/types-crime/domestic%20-abuse/"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header" Target="header8.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B24F32A6-6BC8-45A3-88AB-9F7DDEDDE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5090</TotalTime>
  <Pages>30</Pages>
  <Words>10158</Words>
  <Characters>57901</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Platt, Christopher</cp:lastModifiedBy>
  <cp:revision>277</cp:revision>
  <cp:lastPrinted>2019-08-13T11:47:00Z</cp:lastPrinted>
  <dcterms:created xsi:type="dcterms:W3CDTF">2021-09-29T08:16:00Z</dcterms:created>
  <dcterms:modified xsi:type="dcterms:W3CDTF">2021-12-31T14:32:00Z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2021-09-29T08:16:28Z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f41bfae9-c8c4-4759-823b-be2b5d7efcf1</vt:lpwstr>
  </property>
  <property fmtid="{D5CDD505-2E9C-101B-9397-08002B2CF9AE}" pid="9" name="MSIP_Label_f2acd28b-79a3-4a0f-b0ff-4b75658b1549_ContentBits">
    <vt:lpwstr>0</vt:lpwstr>
  </property>
</Properties>
</file>