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520" w:lineRule="exact"/>
        <w:ind w:firstLine="643" w:firstLineChars="200"/>
        <w:jc w:val="center"/>
        <w:textAlignment w:val="auto"/>
        <w:rPr>
          <w:rFonts w:hint="default" w:ascii="Times New Roman" w:hAnsi="Times New Roman" w:eastAsia="黑体" w:cs="Times New Roman"/>
          <w:b/>
          <w:bCs/>
          <w:i w:val="0"/>
          <w:iCs w:val="0"/>
          <w:caps w:val="0"/>
          <w:color w:val="101214"/>
          <w:spacing w:val="0"/>
          <w:sz w:val="32"/>
          <w:szCs w:val="32"/>
          <w:shd w:val="clear" w:fill="FFFFFF"/>
        </w:rPr>
      </w:pPr>
      <w:r>
        <w:rPr>
          <w:rFonts w:hint="default" w:ascii="Times New Roman" w:hAnsi="Times New Roman" w:eastAsia="黑体" w:cs="Times New Roman"/>
          <w:b/>
          <w:bCs/>
          <w:sz w:val="32"/>
          <w:szCs w:val="32"/>
        </w:rPr>
        <w:t xml:space="preserve">Critique </w:t>
      </w:r>
      <w:bookmarkStart w:id="0" w:name="OLE_LINK1"/>
      <w:r>
        <w:rPr>
          <w:rFonts w:hint="default" w:ascii="Times New Roman" w:hAnsi="Times New Roman" w:eastAsia="黑体" w:cs="Times New Roman"/>
          <w:b/>
          <w:bCs/>
          <w:sz w:val="32"/>
          <w:szCs w:val="32"/>
        </w:rPr>
        <w:t xml:space="preserve">qualitative research methods and quantitative research </w:t>
      </w:r>
      <w:bookmarkEnd w:id="0"/>
      <w:r>
        <w:rPr>
          <w:rFonts w:hint="default" w:ascii="Times New Roman" w:hAnsi="Times New Roman" w:eastAsia="黑体" w:cs="Times New Roman"/>
          <w:b/>
          <w:bCs/>
          <w:sz w:val="32"/>
          <w:szCs w:val="32"/>
        </w:rPr>
        <w:t>methods</w:t>
      </w:r>
    </w:p>
    <w:p>
      <w:pPr>
        <w:keepNext w:val="0"/>
        <w:keepLines w:val="0"/>
        <w:pageBreakBefore w:val="0"/>
        <w:widowControl w:val="0"/>
        <w:kinsoku/>
        <w:wordWrap/>
        <w:overflowPunct/>
        <w:topLinePunct w:val="0"/>
        <w:autoSpaceDE/>
        <w:autoSpaceDN/>
        <w:bidi w:val="0"/>
        <w:adjustRightInd/>
        <w:snapToGrid/>
        <w:spacing w:line="520" w:lineRule="exact"/>
        <w:ind w:firstLine="422" w:firstLineChars="200"/>
        <w:textAlignment w:val="auto"/>
        <w:rPr>
          <w:rFonts w:hint="default" w:ascii="Segoe UI" w:hAnsi="Segoe UI" w:eastAsia="宋体" w:cs="Segoe UI"/>
          <w:b/>
          <w:bCs/>
          <w:i w:val="0"/>
          <w:iCs w:val="0"/>
          <w:caps w:val="0"/>
          <w:color w:val="101214"/>
          <w:spacing w:val="0"/>
          <w:sz w:val="21"/>
          <w:szCs w:val="21"/>
          <w:shd w:val="clear" w:fill="FFFFFF"/>
          <w:lang w:val="en-US" w:eastAsia="zh-CN"/>
        </w:rPr>
      </w:pPr>
      <w:r>
        <w:rPr>
          <w:rFonts w:hint="eastAsia" w:ascii="Segoe UI" w:hAnsi="Segoe UI" w:eastAsia="宋体" w:cs="Segoe UI"/>
          <w:b/>
          <w:bCs/>
          <w:i w:val="0"/>
          <w:iCs w:val="0"/>
          <w:caps w:val="0"/>
          <w:color w:val="101214"/>
          <w:spacing w:val="0"/>
          <w:sz w:val="21"/>
          <w:szCs w:val="21"/>
          <w:shd w:val="clear" w:fill="FFFFFF"/>
          <w:lang w:val="en-US" w:eastAsia="zh-CN"/>
        </w:rPr>
        <w:t>Name：Chen Yingying         Student ID: 2211306</w:t>
      </w:r>
      <w:bookmarkStart w:id="2" w:name="_GoBack"/>
      <w:bookmarkEnd w:id="2"/>
    </w:p>
    <w:p>
      <w:pPr>
        <w:keepNext w:val="0"/>
        <w:keepLines w:val="0"/>
        <w:pageBreakBefore w:val="0"/>
        <w:widowControl w:val="0"/>
        <w:kinsoku/>
        <w:wordWrap/>
        <w:overflowPunct/>
        <w:topLinePunct w:val="0"/>
        <w:autoSpaceDE/>
        <w:autoSpaceDN/>
        <w:bidi w:val="0"/>
        <w:adjustRightInd/>
        <w:snapToGrid/>
        <w:spacing w:line="520" w:lineRule="exact"/>
        <w:ind w:firstLine="420" w:firstLineChars="200"/>
        <w:textAlignment w:val="auto"/>
        <w:rPr>
          <w:rFonts w:hint="eastAsia" w:ascii="Segoe UI" w:hAnsi="Segoe UI" w:eastAsia="Segoe UI" w:cs="Segoe UI"/>
          <w:b/>
          <w:bCs/>
          <w:i w:val="0"/>
          <w:iCs w:val="0"/>
          <w:caps w:val="0"/>
          <w:color w:val="101214"/>
          <w:spacing w:val="0"/>
          <w:sz w:val="21"/>
          <w:szCs w:val="21"/>
          <w:shd w:val="clear" w:fill="FFFFFF"/>
        </w:rPr>
      </w:pPr>
    </w:p>
    <w:p>
      <w:pPr>
        <w:ind w:firstLine="420" w:firstLineChars="200"/>
        <w:rPr>
          <w:rFonts w:hint="default" w:ascii="Segoe UI" w:hAnsi="Segoe UI" w:eastAsia="Segoe UI" w:cs="Segoe UI"/>
          <w:i w:val="0"/>
          <w:iCs w:val="0"/>
          <w:caps w:val="0"/>
          <w:color w:val="101214"/>
          <w:spacing w:val="0"/>
          <w:sz w:val="21"/>
          <w:szCs w:val="21"/>
          <w:shd w:val="clear" w:fill="FFFFFF"/>
        </w:rPr>
      </w:pPr>
      <w:r>
        <w:rPr>
          <w:rFonts w:hint="eastAsia" w:ascii="Segoe UI" w:hAnsi="Segoe UI" w:eastAsia="Segoe UI" w:cs="Segoe UI"/>
          <w:i w:val="0"/>
          <w:iCs w:val="0"/>
          <w:caps w:val="0"/>
          <w:color w:val="101214"/>
          <w:spacing w:val="0"/>
          <w:sz w:val="21"/>
          <w:szCs w:val="21"/>
          <w:shd w:val="clear" w:fill="FFFFFF"/>
        </w:rPr>
        <w:t>As two major research methods of social research science, qualitative research and quantitative research have been used and tested for a long time, and have been continuously developed and improved in the practice of social research.</w:t>
      </w:r>
      <w:r>
        <w:rPr>
          <w:rFonts w:hint="default" w:ascii="Segoe UI" w:hAnsi="Segoe UI" w:eastAsia="Segoe UI" w:cs="Segoe UI"/>
          <w:i w:val="0"/>
          <w:iCs w:val="0"/>
          <w:caps w:val="0"/>
          <w:color w:val="101214"/>
          <w:spacing w:val="0"/>
          <w:sz w:val="21"/>
          <w:szCs w:val="21"/>
        </w:rPr>
        <w:t xml:space="preserve"> These two methods are very different in understanding, logical process of research, theoretical basis and research methods, but they can complement each other to achieve the purpose of research.</w:t>
      </w:r>
      <w:r>
        <w:rPr>
          <w:rFonts w:hint="default" w:ascii="Segoe UI" w:hAnsi="Segoe UI" w:eastAsia="Segoe UI" w:cs="Segoe UI"/>
          <w:i w:val="0"/>
          <w:iCs w:val="0"/>
          <w:caps w:val="0"/>
          <w:color w:val="101214"/>
          <w:spacing w:val="0"/>
          <w:sz w:val="21"/>
          <w:szCs w:val="21"/>
          <w:shd w:val="clear" w:fill="FFFFFF"/>
        </w:rPr>
        <w:t xml:space="preserve"> What's the difference between the two?</w:t>
      </w:r>
    </w:p>
    <w:p>
      <w:pPr>
        <w:ind w:firstLine="420" w:firstLineChars="200"/>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Quantitative research refers to the scientific research to determine the quantity of a certain aspect of things. It is a research method and process to express problems and phenomena with quantity, and then analyze, test and explain, so as to obtain the meaning. </w:t>
      </w:r>
    </w:p>
    <w:p>
      <w:pPr>
        <w:ind w:firstLine="420" w:firstLineChars="200"/>
        <w:rPr>
          <w:rFonts w:hint="default" w:ascii="Segoe UI" w:hAnsi="Segoe UI" w:eastAsia="Segoe UI" w:cs="Segoe UI"/>
          <w:i w:val="0"/>
          <w:iCs w:val="0"/>
          <w:caps w:val="0"/>
          <w:color w:val="101214"/>
          <w:spacing w:val="0"/>
          <w:sz w:val="21"/>
          <w:szCs w:val="21"/>
          <w:shd w:val="clear" w:fill="FFFFFF"/>
          <w:lang w:val="en-US" w:eastAsia="zh-CN"/>
        </w:rPr>
      </w:pPr>
      <w:r>
        <w:rPr>
          <w:rFonts w:hint="default" w:ascii="Segoe UI" w:hAnsi="Segoe UI" w:eastAsia="Segoe UI" w:cs="Segoe UI"/>
          <w:i w:val="0"/>
          <w:iCs w:val="0"/>
          <w:caps w:val="0"/>
          <w:color w:val="101214"/>
          <w:spacing w:val="0"/>
          <w:sz w:val="21"/>
          <w:szCs w:val="21"/>
          <w:shd w:val="clear" w:fill="FFFFFF"/>
        </w:rPr>
        <w:t>Quantitative research is the statistical analysis of data collected from a large sample in order to answer a specific question, or hypothesis, to reach a conclusion that can be generalisable.</w:t>
      </w:r>
      <w:r>
        <w:rPr>
          <w:rFonts w:hint="eastAsia" w:ascii="Segoe UI" w:hAnsi="Segoe UI" w:eastAsia="Segoe UI" w:cs="Segoe UI"/>
          <w:i w:val="0"/>
          <w:iCs w:val="0"/>
          <w:caps w:val="0"/>
          <w:color w:val="101214"/>
          <w:spacing w:val="0"/>
          <w:sz w:val="21"/>
          <w:szCs w:val="21"/>
          <w:shd w:val="clear" w:fill="FFFFFF"/>
          <w:lang w:val="en-US" w:eastAsia="zh-CN"/>
        </w:rPr>
        <w:t xml:space="preserve"> </w:t>
      </w:r>
      <w:r>
        <w:rPr>
          <w:rFonts w:hint="eastAsia" w:ascii="Segoe UI" w:hAnsi="Segoe UI" w:eastAsia="Segoe UI" w:cs="Segoe UI"/>
          <w:i w:val="0"/>
          <w:iCs w:val="0"/>
          <w:caps w:val="0"/>
          <w:color w:val="101214"/>
          <w:spacing w:val="0"/>
          <w:sz w:val="21"/>
          <w:szCs w:val="21"/>
          <w:shd w:val="clear" w:fill="FFFFFF"/>
        </w:rPr>
        <w:t>The method</w:t>
      </w:r>
      <w:r>
        <w:rPr>
          <w:rFonts w:hint="eastAsia" w:ascii="Segoe UI" w:hAnsi="Segoe UI" w:eastAsia="Segoe UI" w:cs="Segoe UI"/>
          <w:i w:val="0"/>
          <w:iCs w:val="0"/>
          <w:caps w:val="0"/>
          <w:color w:val="101214"/>
          <w:spacing w:val="0"/>
          <w:sz w:val="21"/>
          <w:szCs w:val="21"/>
          <w:shd w:val="clear" w:fill="FFFFFF"/>
          <w:lang w:val="en-US" w:eastAsia="zh-CN"/>
        </w:rPr>
        <w:t xml:space="preserve"> </w:t>
      </w:r>
      <w:r>
        <w:rPr>
          <w:rFonts w:hint="eastAsia" w:ascii="Segoe UI" w:hAnsi="Segoe UI" w:eastAsia="Segoe UI" w:cs="Segoe UI"/>
          <w:i w:val="0"/>
          <w:iCs w:val="0"/>
          <w:caps w:val="0"/>
          <w:color w:val="101214"/>
          <w:spacing w:val="0"/>
          <w:sz w:val="21"/>
          <w:szCs w:val="21"/>
          <w:shd w:val="clear" w:fill="FFFFFF"/>
        </w:rPr>
        <w:t>of analyzing the quantitative characteristics, quantitative relations and quantitative changes of social phenome</w:t>
      </w:r>
      <w:r>
        <w:rPr>
          <w:rFonts w:hint="eastAsia" w:ascii="Segoe UI" w:hAnsi="Segoe UI" w:eastAsia="Segoe UI" w:cs="Segoe UI"/>
          <w:i w:val="0"/>
          <w:iCs w:val="0"/>
          <w:caps w:val="0"/>
          <w:color w:val="101214"/>
          <w:spacing w:val="0"/>
          <w:sz w:val="21"/>
          <w:szCs w:val="21"/>
          <w:shd w:val="clear" w:fill="FFFFFF"/>
          <w:lang w:val="en-US" w:eastAsia="zh-CN"/>
        </w:rPr>
        <w:t>non.</w:t>
      </w:r>
    </w:p>
    <w:p>
      <w:pPr>
        <w:ind w:firstLine="210" w:firstLineChars="100"/>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Qualitative research is to obtain keen insight by exploring problems, understanding event phenomena, analyzing human behaviors and viewpoints, and answering questions. </w:t>
      </w:r>
      <w:r>
        <w:rPr>
          <w:rFonts w:hint="eastAsia" w:ascii="Segoe UI" w:hAnsi="Segoe UI" w:eastAsia="宋体" w:cs="Segoe UI"/>
          <w:i w:val="0"/>
          <w:iCs w:val="0"/>
          <w:caps w:val="0"/>
          <w:color w:val="101214"/>
          <w:spacing w:val="0"/>
          <w:sz w:val="21"/>
          <w:szCs w:val="21"/>
          <w:shd w:val="clear" w:fill="FFFFFF"/>
          <w:lang w:val="en-US" w:eastAsia="zh-CN"/>
        </w:rPr>
        <w:t xml:space="preserve">                                                                              </w:t>
      </w:r>
      <w:r>
        <w:rPr>
          <w:rFonts w:hint="default" w:ascii="Segoe UI" w:hAnsi="Segoe UI" w:eastAsia="Segoe UI" w:cs="Segoe UI"/>
          <w:i w:val="0"/>
          <w:iCs w:val="0"/>
          <w:caps w:val="0"/>
          <w:color w:val="101214"/>
          <w:spacing w:val="0"/>
          <w:sz w:val="21"/>
          <w:szCs w:val="21"/>
          <w:shd w:val="clear" w:fill="FFFFFF"/>
        </w:rPr>
        <w:t>Qualitative research is a long-term study involving the collection of data which is then studied in order to draw general conclusions about behavioural patterns</w:t>
      </w:r>
      <w:r>
        <w:rPr>
          <w:rFonts w:hint="default" w:ascii="Segoe UI" w:hAnsi="Segoe UI" w:eastAsia="Segoe UI" w:cs="Segoe UI"/>
          <w:i w:val="0"/>
          <w:iCs w:val="0"/>
          <w:caps w:val="0"/>
          <w:color w:val="101214"/>
          <w:spacing w:val="0"/>
          <w:sz w:val="21"/>
          <w:szCs w:val="21"/>
          <w:shd w:val="clear" w:fill="FFFFFF"/>
          <w:lang w:val="en-US" w:eastAsia="zh-CN"/>
        </w:rPr>
        <w:t xml:space="preserve">. The "quality" aspect of the research object is analyzed. By means of induction and deduction, analysis and synthesis, abstraction and generalization, we can process all kinds of materials by thinking, so as to understand the essence of things and reveal the internal laws by removing the rough and the essence, removing the false and keeping the true, from here to there, from the surface to the inside. </w:t>
      </w:r>
    </w:p>
    <w:p>
      <w:pPr>
        <w:rPr>
          <w:rFonts w:hint="default" w:ascii="Segoe UI" w:hAnsi="Segoe UI" w:eastAsia="宋体" w:cs="Segoe UI"/>
          <w:i w:val="0"/>
          <w:iCs w:val="0"/>
          <w:caps w:val="0"/>
          <w:color w:val="101214"/>
          <w:spacing w:val="0"/>
          <w:sz w:val="21"/>
          <w:szCs w:val="21"/>
          <w:shd w:val="clear" w:fill="FFFFFF"/>
          <w:lang w:val="en-US" w:eastAsia="zh-CN"/>
        </w:rPr>
      </w:pPr>
      <w:r>
        <w:rPr>
          <w:rFonts w:hint="eastAsia" w:ascii="Segoe UI" w:hAnsi="Segoe UI" w:eastAsia="宋体" w:cs="Segoe UI"/>
          <w:i w:val="0"/>
          <w:iCs w:val="0"/>
          <w:caps w:val="0"/>
          <w:color w:val="101214"/>
          <w:spacing w:val="0"/>
          <w:sz w:val="21"/>
          <w:szCs w:val="21"/>
          <w:shd w:val="clear" w:fill="FFFFFF"/>
          <w:lang w:val="en-US" w:eastAsia="zh-CN"/>
        </w:rPr>
        <w:t>The a</w:t>
      </w:r>
      <w:r>
        <w:rPr>
          <w:rFonts w:hint="default" w:ascii="Segoe UI" w:hAnsi="Segoe UI" w:eastAsia="Segoe UI" w:cs="Segoe UI"/>
          <w:i w:val="0"/>
          <w:iCs w:val="0"/>
          <w:caps w:val="0"/>
          <w:color w:val="101214"/>
          <w:spacing w:val="0"/>
          <w:sz w:val="21"/>
          <w:szCs w:val="21"/>
          <w:shd w:val="clear" w:fill="FFFFFF"/>
        </w:rPr>
        <w:t>dvantages</w:t>
      </w:r>
      <w:r>
        <w:rPr>
          <w:rFonts w:hint="eastAsia" w:ascii="Segoe UI" w:hAnsi="Segoe UI" w:eastAsia="宋体" w:cs="Segoe UI"/>
          <w:i w:val="0"/>
          <w:iCs w:val="0"/>
          <w:caps w:val="0"/>
          <w:color w:val="101214"/>
          <w:spacing w:val="0"/>
          <w:sz w:val="21"/>
          <w:szCs w:val="21"/>
          <w:shd w:val="clear" w:fill="FFFFFF"/>
          <w:lang w:val="en-US" w:eastAsia="zh-CN"/>
        </w:rPr>
        <w:t xml:space="preserve"> of q</w:t>
      </w:r>
      <w:r>
        <w:rPr>
          <w:rFonts w:hint="default" w:ascii="Segoe UI" w:hAnsi="Segoe UI" w:eastAsia="Segoe UI" w:cs="Segoe UI"/>
          <w:i w:val="0"/>
          <w:iCs w:val="0"/>
          <w:caps w:val="0"/>
          <w:color w:val="101214"/>
          <w:spacing w:val="0"/>
          <w:sz w:val="21"/>
          <w:szCs w:val="21"/>
          <w:shd w:val="clear" w:fill="FFFFFF"/>
        </w:rPr>
        <w:t xml:space="preserve">uantitative research </w:t>
      </w:r>
      <w:r>
        <w:rPr>
          <w:rFonts w:hint="eastAsia" w:ascii="Segoe UI" w:hAnsi="Segoe UI" w:eastAsia="宋体" w:cs="Segoe UI"/>
          <w:i w:val="0"/>
          <w:iCs w:val="0"/>
          <w:caps w:val="0"/>
          <w:color w:val="101214"/>
          <w:spacing w:val="0"/>
          <w:sz w:val="21"/>
          <w:szCs w:val="21"/>
          <w:shd w:val="clear" w:fill="FFFFFF"/>
          <w:lang w:val="en-US" w:eastAsia="zh-CN"/>
        </w:rPr>
        <w:t>are as follow:</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(1) As qualitative research is conducted in a natural environment, it uses field experience, open interview, participant and non-participant observation, literature analysis, case investigation and other methods to conduct in-depth, detailed and long-term research on social phenomena, so it is simple and easy to do and can be close to the research object. </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(2) Qualitative research enables researchers to observe and communicate with the research objects in a close and natural environment, which is conducive to observing and understanding their behaviors, attitudes and motivations from the perspective of the research objects. </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(3) The qualitative method adopts the explanatory paradigm and attaches importance to the explanation and understanding of phenomena, so its research design is relatively flexible. </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(4) Qualitative research is not objective and reproducible, so its research results often leave a lot of room for interpretation. </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(5) Individuals play a great role in the research process, which can fully mobilize the enthusiasm of participants.</w:t>
      </w:r>
    </w:p>
    <w:p>
      <w:pPr>
        <w:rPr>
          <w:rFonts w:hint="default" w:ascii="Segoe UI" w:hAnsi="Segoe UI" w:eastAsia="Segoe UI" w:cs="Segoe UI"/>
          <w:i w:val="0"/>
          <w:iCs w:val="0"/>
          <w:caps w:val="0"/>
          <w:color w:val="101214"/>
          <w:spacing w:val="0"/>
          <w:sz w:val="21"/>
          <w:szCs w:val="21"/>
          <w:shd w:val="clear" w:fill="FFFFFF"/>
        </w:rPr>
      </w:pPr>
      <w:r>
        <w:rPr>
          <w:rFonts w:hint="eastAsia" w:ascii="Segoe UI" w:hAnsi="Segoe UI" w:eastAsia="宋体" w:cs="Segoe UI"/>
          <w:i w:val="0"/>
          <w:iCs w:val="0"/>
          <w:caps w:val="0"/>
          <w:color w:val="101214"/>
          <w:spacing w:val="0"/>
          <w:sz w:val="21"/>
          <w:szCs w:val="21"/>
          <w:shd w:val="clear" w:fill="FFFFFF"/>
          <w:lang w:val="en-US" w:eastAsia="zh-CN"/>
        </w:rPr>
        <w:t xml:space="preserve">The </w:t>
      </w:r>
      <w:r>
        <w:rPr>
          <w:rFonts w:hint="default" w:ascii="Segoe UI" w:hAnsi="Segoe UI" w:eastAsia="Segoe UI" w:cs="Segoe UI"/>
          <w:i w:val="0"/>
          <w:iCs w:val="0"/>
          <w:caps w:val="0"/>
          <w:color w:val="101214"/>
          <w:spacing w:val="0"/>
          <w:sz w:val="21"/>
          <w:szCs w:val="21"/>
          <w:shd w:val="clear" w:fill="FFFFFF"/>
        </w:rPr>
        <w:t>Disadvantages</w:t>
      </w:r>
      <w:r>
        <w:rPr>
          <w:rFonts w:hint="eastAsia" w:ascii="Segoe UI" w:hAnsi="Segoe UI" w:eastAsia="宋体" w:cs="Segoe UI"/>
          <w:i w:val="0"/>
          <w:iCs w:val="0"/>
          <w:caps w:val="0"/>
          <w:color w:val="101214"/>
          <w:spacing w:val="0"/>
          <w:sz w:val="21"/>
          <w:szCs w:val="21"/>
          <w:shd w:val="clear" w:fill="FFFFFF"/>
          <w:lang w:val="en-US" w:eastAsia="zh-CN"/>
        </w:rPr>
        <w:t xml:space="preserve"> of </w:t>
      </w:r>
      <w:r>
        <w:rPr>
          <w:rFonts w:hint="default" w:ascii="Segoe UI" w:hAnsi="Segoe UI" w:eastAsia="Segoe UI" w:cs="Segoe UI"/>
          <w:i w:val="0"/>
          <w:iCs w:val="0"/>
          <w:caps w:val="0"/>
          <w:color w:val="101214"/>
          <w:spacing w:val="0"/>
          <w:sz w:val="21"/>
          <w:szCs w:val="21"/>
          <w:shd w:val="clear" w:fill="FFFFFF"/>
        </w:rPr>
        <w:t xml:space="preserve">Quantitative research </w:t>
      </w:r>
      <w:r>
        <w:rPr>
          <w:rFonts w:hint="eastAsia" w:ascii="Segoe UI" w:hAnsi="Segoe UI" w:eastAsia="宋体" w:cs="Segoe UI"/>
          <w:i w:val="0"/>
          <w:iCs w:val="0"/>
          <w:caps w:val="0"/>
          <w:color w:val="101214"/>
          <w:spacing w:val="0"/>
          <w:sz w:val="21"/>
          <w:szCs w:val="21"/>
          <w:shd w:val="clear" w:fill="FFFFFF"/>
          <w:lang w:val="en-US" w:eastAsia="zh-CN"/>
        </w:rPr>
        <w:t>are as follow:</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(1) As qualitative research takes the researcher himself as the research tool, the results are greatly affected by the researcher's personal factors and it is difficult to repeat. </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(2) Because research results vary from person to person, the representativeness and validity of research results are usually doubted. </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(3) Data are difficult to be processed by statistical methods, so quantitative information cannot be provided.</w:t>
      </w:r>
    </w:p>
    <w:p>
      <w:pPr>
        <w:rPr>
          <w:rFonts w:hint="default" w:ascii="Segoe UI" w:hAnsi="Segoe UI" w:eastAsia="宋体" w:cs="Segoe UI"/>
          <w:i w:val="0"/>
          <w:iCs w:val="0"/>
          <w:caps w:val="0"/>
          <w:color w:val="101214"/>
          <w:spacing w:val="0"/>
          <w:sz w:val="21"/>
          <w:szCs w:val="21"/>
          <w:shd w:val="clear" w:fill="FFFFFF"/>
          <w:lang w:val="en-US" w:eastAsia="zh-CN"/>
        </w:rPr>
      </w:pPr>
      <w:r>
        <w:rPr>
          <w:rFonts w:hint="eastAsia" w:ascii="Segoe UI" w:hAnsi="Segoe UI" w:eastAsia="宋体" w:cs="Segoe UI"/>
          <w:i w:val="0"/>
          <w:iCs w:val="0"/>
          <w:caps w:val="0"/>
          <w:color w:val="101214"/>
          <w:spacing w:val="0"/>
          <w:sz w:val="21"/>
          <w:szCs w:val="21"/>
          <w:shd w:val="clear" w:fill="FFFFFF"/>
          <w:lang w:val="en-US" w:eastAsia="zh-CN"/>
        </w:rPr>
        <w:t>The a</w:t>
      </w:r>
      <w:r>
        <w:rPr>
          <w:rFonts w:hint="default" w:ascii="Segoe UI" w:hAnsi="Segoe UI" w:eastAsia="Segoe UI" w:cs="Segoe UI"/>
          <w:i w:val="0"/>
          <w:iCs w:val="0"/>
          <w:caps w:val="0"/>
          <w:color w:val="101214"/>
          <w:spacing w:val="0"/>
          <w:sz w:val="21"/>
          <w:szCs w:val="21"/>
          <w:shd w:val="clear" w:fill="FFFFFF"/>
        </w:rPr>
        <w:t>dvantages</w:t>
      </w:r>
      <w:r>
        <w:rPr>
          <w:rFonts w:hint="eastAsia" w:ascii="Segoe UI" w:hAnsi="Segoe UI" w:eastAsia="宋体" w:cs="Segoe UI"/>
          <w:i w:val="0"/>
          <w:iCs w:val="0"/>
          <w:caps w:val="0"/>
          <w:color w:val="101214"/>
          <w:spacing w:val="0"/>
          <w:sz w:val="21"/>
          <w:szCs w:val="21"/>
          <w:shd w:val="clear" w:fill="FFFFFF"/>
          <w:lang w:val="en-US" w:eastAsia="zh-CN"/>
        </w:rPr>
        <w:t xml:space="preserve"> of q</w:t>
      </w:r>
      <w:r>
        <w:rPr>
          <w:rFonts w:hint="default" w:ascii="Segoe UI" w:hAnsi="Segoe UI" w:eastAsia="Segoe UI" w:cs="Segoe UI"/>
          <w:i w:val="0"/>
          <w:iCs w:val="0"/>
          <w:caps w:val="0"/>
          <w:color w:val="101214"/>
          <w:spacing w:val="0"/>
          <w:sz w:val="21"/>
          <w:szCs w:val="21"/>
          <w:shd w:val="clear" w:fill="FFFFFF"/>
        </w:rPr>
        <w:t>uantitative</w:t>
      </w:r>
      <w:r>
        <w:rPr>
          <w:rFonts w:hint="eastAsia" w:ascii="Segoe UI" w:hAnsi="Segoe UI" w:eastAsia="宋体" w:cs="Segoe UI"/>
          <w:i w:val="0"/>
          <w:iCs w:val="0"/>
          <w:caps w:val="0"/>
          <w:color w:val="101214"/>
          <w:spacing w:val="0"/>
          <w:sz w:val="21"/>
          <w:szCs w:val="21"/>
          <w:shd w:val="clear" w:fill="FFFFFF"/>
          <w:lang w:val="en-US" w:eastAsia="zh-CN"/>
        </w:rPr>
        <w:t xml:space="preserve"> </w:t>
      </w:r>
      <w:r>
        <w:rPr>
          <w:rFonts w:hint="default" w:ascii="Segoe UI" w:hAnsi="Segoe UI" w:eastAsia="Segoe UI" w:cs="Segoe UI"/>
          <w:i w:val="0"/>
          <w:iCs w:val="0"/>
          <w:caps w:val="0"/>
          <w:color w:val="101214"/>
          <w:spacing w:val="0"/>
          <w:sz w:val="21"/>
          <w:szCs w:val="21"/>
          <w:shd w:val="clear" w:fill="FFFFFF"/>
        </w:rPr>
        <w:t xml:space="preserve">research </w:t>
      </w:r>
      <w:r>
        <w:rPr>
          <w:rFonts w:hint="eastAsia" w:ascii="Segoe UI" w:hAnsi="Segoe UI" w:eastAsia="宋体" w:cs="Segoe UI"/>
          <w:i w:val="0"/>
          <w:iCs w:val="0"/>
          <w:caps w:val="0"/>
          <w:color w:val="101214"/>
          <w:spacing w:val="0"/>
          <w:sz w:val="21"/>
          <w:szCs w:val="21"/>
          <w:shd w:val="clear" w:fill="FFFFFF"/>
          <w:lang w:val="en-US" w:eastAsia="zh-CN"/>
        </w:rPr>
        <w:t>are as follows：</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(1) Quantitative analysis adopts the positivism paradigm and uses quantitative means (numbers and statistics) to understand the communication phenomenon. Its research purpose is to find out the correlation and causality. Therefore, its conclusions are accurate and generalized, and it can understand the information of a certain phenomenon or thing at the macro level and have credibility. </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(2) Quantitative research pursues "more sample size, better statistical significance, and larger overall inferences", emphasizing objectivity and repeatability. </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(3) Research results do not vary from person to person. Different research methods use the same research design and research methods to reach the same conclusions. </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(4) The research process measures the objective facts and adopts the survey method, experiment method and content analysis method. The researchers are separated from the research, so the research process will not be affected by personal factors.</w:t>
      </w:r>
    </w:p>
    <w:p>
      <w:pPr>
        <w:rPr>
          <w:rFonts w:hint="default" w:ascii="Segoe UI" w:hAnsi="Segoe UI" w:eastAsia="宋体" w:cs="Segoe UI"/>
          <w:i w:val="0"/>
          <w:iCs w:val="0"/>
          <w:caps w:val="0"/>
          <w:color w:val="101214"/>
          <w:spacing w:val="0"/>
          <w:sz w:val="21"/>
          <w:szCs w:val="21"/>
          <w:shd w:val="clear" w:fill="FFFFFF"/>
          <w:lang w:val="en-US" w:eastAsia="zh-CN"/>
        </w:rPr>
      </w:pPr>
      <w:r>
        <w:rPr>
          <w:rFonts w:hint="eastAsia" w:ascii="Segoe UI" w:hAnsi="Segoe UI" w:eastAsia="宋体" w:cs="Segoe UI"/>
          <w:i w:val="0"/>
          <w:iCs w:val="0"/>
          <w:caps w:val="0"/>
          <w:color w:val="101214"/>
          <w:spacing w:val="0"/>
          <w:sz w:val="21"/>
          <w:szCs w:val="21"/>
          <w:shd w:val="clear" w:fill="FFFFFF"/>
          <w:lang w:val="en-US" w:eastAsia="zh-CN"/>
        </w:rPr>
        <w:t xml:space="preserve">The </w:t>
      </w:r>
      <w:r>
        <w:rPr>
          <w:rFonts w:hint="default" w:ascii="Segoe UI" w:hAnsi="Segoe UI" w:eastAsia="Segoe UI" w:cs="Segoe UI"/>
          <w:i w:val="0"/>
          <w:iCs w:val="0"/>
          <w:caps w:val="0"/>
          <w:color w:val="101214"/>
          <w:spacing w:val="0"/>
          <w:sz w:val="21"/>
          <w:szCs w:val="21"/>
          <w:shd w:val="clear" w:fill="FFFFFF"/>
        </w:rPr>
        <w:t>Disadvantages</w:t>
      </w:r>
      <w:r>
        <w:rPr>
          <w:rFonts w:hint="eastAsia" w:ascii="Segoe UI" w:hAnsi="Segoe UI" w:eastAsia="宋体" w:cs="Segoe UI"/>
          <w:i w:val="0"/>
          <w:iCs w:val="0"/>
          <w:caps w:val="0"/>
          <w:color w:val="101214"/>
          <w:spacing w:val="0"/>
          <w:sz w:val="21"/>
          <w:szCs w:val="21"/>
          <w:shd w:val="clear" w:fill="FFFFFF"/>
          <w:lang w:val="en-US" w:eastAsia="zh-CN"/>
        </w:rPr>
        <w:t xml:space="preserve"> of q</w:t>
      </w:r>
      <w:r>
        <w:rPr>
          <w:rFonts w:hint="default" w:ascii="Segoe UI" w:hAnsi="Segoe UI" w:eastAsia="Segoe UI" w:cs="Segoe UI"/>
          <w:i w:val="0"/>
          <w:iCs w:val="0"/>
          <w:caps w:val="0"/>
          <w:color w:val="101214"/>
          <w:spacing w:val="0"/>
          <w:sz w:val="21"/>
          <w:szCs w:val="21"/>
          <w:shd w:val="clear" w:fill="FFFFFF"/>
        </w:rPr>
        <w:t>uantitative</w:t>
      </w:r>
      <w:r>
        <w:rPr>
          <w:rFonts w:hint="eastAsia" w:ascii="Segoe UI" w:hAnsi="Segoe UI" w:eastAsia="宋体" w:cs="Segoe UI"/>
          <w:i w:val="0"/>
          <w:iCs w:val="0"/>
          <w:caps w:val="0"/>
          <w:color w:val="101214"/>
          <w:spacing w:val="0"/>
          <w:sz w:val="21"/>
          <w:szCs w:val="21"/>
          <w:shd w:val="clear" w:fill="FFFFFF"/>
          <w:lang w:val="en-US" w:eastAsia="zh-CN"/>
        </w:rPr>
        <w:t xml:space="preserve"> </w:t>
      </w:r>
      <w:r>
        <w:rPr>
          <w:rFonts w:hint="default" w:ascii="Segoe UI" w:hAnsi="Segoe UI" w:eastAsia="Segoe UI" w:cs="Segoe UI"/>
          <w:i w:val="0"/>
          <w:iCs w:val="0"/>
          <w:caps w:val="0"/>
          <w:color w:val="101214"/>
          <w:spacing w:val="0"/>
          <w:sz w:val="21"/>
          <w:szCs w:val="21"/>
          <w:shd w:val="clear" w:fill="FFFFFF"/>
        </w:rPr>
        <w:t xml:space="preserve">research </w:t>
      </w:r>
      <w:r>
        <w:rPr>
          <w:rFonts w:hint="eastAsia" w:ascii="Segoe UI" w:hAnsi="Segoe UI" w:eastAsia="宋体" w:cs="Segoe UI"/>
          <w:i w:val="0"/>
          <w:iCs w:val="0"/>
          <w:caps w:val="0"/>
          <w:color w:val="101214"/>
          <w:spacing w:val="0"/>
          <w:sz w:val="21"/>
          <w:szCs w:val="21"/>
          <w:shd w:val="clear" w:fill="FFFFFF"/>
          <w:lang w:val="en-US" w:eastAsia="zh-CN"/>
        </w:rPr>
        <w:t>are as follows：</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(1) The research environment is a controlled artificial environment, which is not convenient to observe and communicate with the research objects. </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(2) The research process is linear, so it is rigid and single. </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The differences between them can be summarized from the following perspectives: </w:t>
      </w:r>
    </w:p>
    <w:p>
      <w:pPr>
        <w:ind w:firstLine="420" w:firstLineChars="200"/>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From the perspective of research paradigm: there are fundamental differences between quantitative research and qualitative research -- they are based on different paradigms. Quantitative research comes from positivism, which is closer to the paradigm of science. Qualitative research belongs to the natural paradigm of humanism, that is, the research should be carried out in the natural environment and conditions, and the results and significance obtained by the research are only suitable for this specific environment and conditions. From the perspective of research methods, quantitative research emphasizes the standardization, systematization and operation of procedures. However, qualitative researchers tend to emphasize the flexibility and particularity of research procedures, methods and means. Experiment, investigation and content analysis are the most common research methods in quantitative research. Field research is the most common way of qualitative research. From the analysis way: quantitative research focuses on and depends more on the measurement and calculation of things. While qualitative research focuses on and relies on the description and understanding of the meaning, features, metaphors and symbols of things. From the logical process of the research: </w:t>
      </w:r>
    </w:p>
    <w:p>
      <w:pPr>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Quantitative research is closer to the process of deduction, that is, it extends from general principles to special situations. While qualitative research is based on descriptive analysis, it is an inductive process in essence, that is, generalizes general conclusions from special situations. From the perspective of research objectives: Quantitative research often emphasizes objective facts, the correlation between phenomena and the causal relationship between variables, and its main objective is to "determine" the relationship, mutual influence and causal relationship between variables. However, qualitative researchers pay more attention to the relationship between phenomenon and background, the process of phenomenon change, and the significance of phenomenon and behavior to the subject of behavior, whose main purpose is to deeply "understand" social phenomenon. Quantitative researchers emphasize the importance of "value-free" and "value-neutral" in research. Qualitative researchers believe that fact and value cannot be separated. In general, quantitative research and qualitative research are two approaches that can be adopted in the process of social research, and there is no question of which is better or worse. The main types of quantitative research are investigation, experiment and content analysis. There are more types of qualitative research: mainly including interview method (focus group interview method is particularly important), participatory observation, text analysis, discourse analysis, projection technique, case study method.</w:t>
      </w:r>
    </w:p>
    <w:p>
      <w:pPr>
        <w:ind w:firstLine="420" w:firstLineChars="200"/>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No matter it is qualitative research, quantitative research, or the combination of the two, there is only one criterion for selection, which is the suitability of answering the research question, that is, the most appropriate research method should be selected and adopted to achieve the research objectives and the best research results.</w:t>
      </w:r>
    </w:p>
    <w:p>
      <w:pPr>
        <w:rPr>
          <w:rFonts w:hint="default" w:ascii="Segoe UI" w:hAnsi="Segoe UI" w:eastAsia="Segoe UI" w:cs="Segoe UI"/>
          <w:i w:val="0"/>
          <w:iCs w:val="0"/>
          <w:caps w:val="0"/>
          <w:color w:val="101214"/>
          <w:spacing w:val="0"/>
          <w:sz w:val="21"/>
          <w:szCs w:val="21"/>
          <w:shd w:val="clear" w:fill="FFFFFF"/>
        </w:rPr>
      </w:pPr>
      <w:r>
        <w:rPr>
          <w:rFonts w:hint="eastAsia" w:ascii="Segoe UI" w:hAnsi="Segoe UI" w:eastAsia="Segoe UI" w:cs="Segoe UI"/>
          <w:i w:val="0"/>
          <w:iCs w:val="0"/>
          <w:caps w:val="0"/>
          <w:color w:val="101214"/>
          <w:spacing w:val="0"/>
          <w:sz w:val="21"/>
          <w:szCs w:val="21"/>
          <w:shd w:val="clear" w:fill="FFFFFF"/>
          <w:lang w:val="en-US" w:eastAsia="zh-CN"/>
        </w:rPr>
        <w:t>In my essay u</w:t>
      </w:r>
      <w:r>
        <w:rPr>
          <w:rFonts w:hint="default" w:ascii="Segoe UI" w:hAnsi="Segoe UI" w:eastAsia="Segoe UI" w:cs="Segoe UI"/>
          <w:i w:val="0"/>
          <w:iCs w:val="0"/>
          <w:caps w:val="0"/>
          <w:color w:val="101214"/>
          <w:spacing w:val="0"/>
          <w:sz w:val="21"/>
          <w:szCs w:val="21"/>
          <w:shd w:val="clear" w:fill="FFFFFF"/>
          <w:lang w:val="en-US" w:eastAsia="zh-CN"/>
        </w:rPr>
        <w:t xml:space="preserve">sing </w:t>
      </w:r>
      <w:r>
        <w:rPr>
          <w:rFonts w:hint="eastAsia" w:ascii="Segoe UI" w:hAnsi="Segoe UI" w:eastAsia="Segoe UI" w:cs="Segoe UI"/>
          <w:i w:val="0"/>
          <w:iCs w:val="0"/>
          <w:caps w:val="0"/>
          <w:color w:val="101214"/>
          <w:spacing w:val="0"/>
          <w:sz w:val="21"/>
          <w:szCs w:val="21"/>
          <w:shd w:val="clear" w:fill="FFFFFF"/>
          <w:lang w:val="en-US" w:eastAsia="zh-CN"/>
        </w:rPr>
        <w:t>d</w:t>
      </w:r>
      <w:r>
        <w:rPr>
          <w:rFonts w:hint="default" w:ascii="Segoe UI" w:hAnsi="Segoe UI" w:eastAsia="Segoe UI" w:cs="Segoe UI"/>
          <w:i w:val="0"/>
          <w:iCs w:val="0"/>
          <w:caps w:val="0"/>
          <w:color w:val="101214"/>
          <w:spacing w:val="0"/>
          <w:sz w:val="21"/>
          <w:szCs w:val="21"/>
          <w:shd w:val="clear" w:fill="FFFFFF"/>
          <w:lang w:val="en-US" w:eastAsia="zh-CN"/>
        </w:rPr>
        <w:t xml:space="preserve">rama and </w:t>
      </w:r>
      <w:r>
        <w:rPr>
          <w:rFonts w:hint="eastAsia" w:ascii="Segoe UI" w:hAnsi="Segoe UI" w:eastAsia="Segoe UI" w:cs="Segoe UI"/>
          <w:i w:val="0"/>
          <w:iCs w:val="0"/>
          <w:caps w:val="0"/>
          <w:color w:val="101214"/>
          <w:spacing w:val="0"/>
          <w:sz w:val="21"/>
          <w:szCs w:val="21"/>
          <w:shd w:val="clear" w:fill="FFFFFF"/>
          <w:lang w:val="en-US" w:eastAsia="zh-CN"/>
        </w:rPr>
        <w:t>d</w:t>
      </w:r>
      <w:r>
        <w:rPr>
          <w:rFonts w:hint="default" w:ascii="Segoe UI" w:hAnsi="Segoe UI" w:eastAsia="Segoe UI" w:cs="Segoe UI"/>
          <w:i w:val="0"/>
          <w:iCs w:val="0"/>
          <w:caps w:val="0"/>
          <w:color w:val="101214"/>
          <w:spacing w:val="0"/>
          <w:sz w:val="21"/>
          <w:szCs w:val="21"/>
          <w:shd w:val="clear" w:fill="FFFFFF"/>
          <w:lang w:val="en-US" w:eastAsia="zh-CN"/>
        </w:rPr>
        <w:t xml:space="preserve">rama </w:t>
      </w:r>
      <w:r>
        <w:rPr>
          <w:rFonts w:hint="eastAsia" w:ascii="Segoe UI" w:hAnsi="Segoe UI" w:eastAsia="Segoe UI" w:cs="Segoe UI"/>
          <w:i w:val="0"/>
          <w:iCs w:val="0"/>
          <w:caps w:val="0"/>
          <w:color w:val="101214"/>
          <w:spacing w:val="0"/>
          <w:sz w:val="21"/>
          <w:szCs w:val="21"/>
          <w:shd w:val="clear" w:fill="FFFFFF"/>
          <w:lang w:val="en-US" w:eastAsia="zh-CN"/>
        </w:rPr>
        <w:t>t</w:t>
      </w:r>
      <w:r>
        <w:rPr>
          <w:rFonts w:hint="default" w:ascii="Segoe UI" w:hAnsi="Segoe UI" w:eastAsia="Segoe UI" w:cs="Segoe UI"/>
          <w:i w:val="0"/>
          <w:iCs w:val="0"/>
          <w:caps w:val="0"/>
          <w:color w:val="101214"/>
          <w:spacing w:val="0"/>
          <w:sz w:val="21"/>
          <w:szCs w:val="21"/>
          <w:shd w:val="clear" w:fill="FFFFFF"/>
          <w:lang w:val="en-US" w:eastAsia="zh-CN"/>
        </w:rPr>
        <w:t xml:space="preserve">echniques to </w:t>
      </w:r>
      <w:r>
        <w:rPr>
          <w:rFonts w:hint="eastAsia" w:ascii="Segoe UI" w:hAnsi="Segoe UI" w:eastAsia="Segoe UI" w:cs="Segoe UI"/>
          <w:i w:val="0"/>
          <w:iCs w:val="0"/>
          <w:caps w:val="0"/>
          <w:color w:val="101214"/>
          <w:spacing w:val="0"/>
          <w:sz w:val="21"/>
          <w:szCs w:val="21"/>
          <w:shd w:val="clear" w:fill="FFFFFF"/>
          <w:lang w:val="en-US" w:eastAsia="zh-CN"/>
        </w:rPr>
        <w:t>t</w:t>
      </w:r>
      <w:r>
        <w:rPr>
          <w:rFonts w:hint="default" w:ascii="Segoe UI" w:hAnsi="Segoe UI" w:eastAsia="Segoe UI" w:cs="Segoe UI"/>
          <w:i w:val="0"/>
          <w:iCs w:val="0"/>
          <w:caps w:val="0"/>
          <w:color w:val="101214"/>
          <w:spacing w:val="0"/>
          <w:sz w:val="21"/>
          <w:szCs w:val="21"/>
          <w:shd w:val="clear" w:fill="FFFFFF"/>
          <w:lang w:val="en-US" w:eastAsia="zh-CN"/>
        </w:rPr>
        <w:t>each English</w:t>
      </w:r>
      <w:r>
        <w:rPr>
          <w:rFonts w:hint="eastAsia" w:ascii="Segoe UI" w:hAnsi="Segoe UI" w:eastAsia="Segoe UI" w:cs="Segoe UI"/>
          <w:i w:val="0"/>
          <w:iCs w:val="0"/>
          <w:caps w:val="0"/>
          <w:color w:val="101214"/>
          <w:spacing w:val="0"/>
          <w:sz w:val="21"/>
          <w:szCs w:val="21"/>
          <w:shd w:val="clear" w:fill="FFFFFF"/>
          <w:lang w:val="en-US" w:eastAsia="zh-CN"/>
        </w:rPr>
        <w:t xml:space="preserve">. </w:t>
      </w:r>
      <w:r>
        <w:rPr>
          <w:rFonts w:hint="eastAsia" w:ascii="Segoe UI" w:hAnsi="Segoe UI" w:eastAsia="Segoe UI" w:cs="Segoe UI"/>
          <w:i w:val="0"/>
          <w:iCs w:val="0"/>
          <w:caps w:val="0"/>
          <w:color w:val="101214"/>
          <w:spacing w:val="0"/>
          <w:sz w:val="21"/>
          <w:szCs w:val="21"/>
          <w:shd w:val="clear" w:fill="FFFFFF"/>
        </w:rPr>
        <w:t>The study used two different types of instructional content to teach English language skills.</w:t>
      </w:r>
      <w:r>
        <w:rPr>
          <w:rFonts w:hint="default" w:ascii="Segoe UI" w:hAnsi="Segoe UI" w:eastAsia="Segoe UI" w:cs="Segoe UI"/>
          <w:i w:val="0"/>
          <w:iCs w:val="0"/>
          <w:caps w:val="0"/>
          <w:color w:val="101214"/>
          <w:spacing w:val="0"/>
          <w:sz w:val="21"/>
          <w:szCs w:val="21"/>
          <w:shd w:val="clear" w:fill="FFFFFF"/>
        </w:rPr>
        <w:t xml:space="preserve"> Group A (control group) received the language teaching content of traditional language skills practice.</w:t>
      </w:r>
      <w:r>
        <w:rPr>
          <w:rFonts w:hint="default" w:ascii="Segoe UI" w:hAnsi="Segoe UI" w:eastAsia="Segoe UI" w:cs="Segoe UI"/>
          <w:i w:val="0"/>
          <w:iCs w:val="0"/>
          <w:caps w:val="0"/>
          <w:color w:val="101214"/>
          <w:spacing w:val="0"/>
          <w:sz w:val="21"/>
          <w:szCs w:val="21"/>
        </w:rPr>
        <w:t xml:space="preserve"> Group B (the experimental group), on the other hand, received teaching that included a dramatic structure.</w:t>
      </w:r>
      <w:r>
        <w:rPr>
          <w:rFonts w:hint="default" w:ascii="Segoe UI" w:hAnsi="Segoe UI" w:eastAsia="Segoe UI" w:cs="Segoe UI"/>
          <w:i w:val="0"/>
          <w:iCs w:val="0"/>
          <w:caps w:val="0"/>
          <w:color w:val="101214"/>
          <w:spacing w:val="0"/>
          <w:sz w:val="21"/>
          <w:szCs w:val="21"/>
          <w:shd w:val="clear" w:fill="FFFFFF"/>
        </w:rPr>
        <w:t xml:space="preserve"> To cultivate learners' English conversation ability mainly through literary drama.</w:t>
      </w:r>
      <w:r>
        <w:rPr>
          <w:rFonts w:hint="eastAsia" w:ascii="Segoe UI" w:hAnsi="Segoe UI" w:eastAsia="宋体" w:cs="Segoe UI"/>
          <w:i w:val="0"/>
          <w:iCs w:val="0"/>
          <w:caps w:val="0"/>
          <w:color w:val="101214"/>
          <w:spacing w:val="0"/>
          <w:sz w:val="21"/>
          <w:szCs w:val="21"/>
          <w:shd w:val="clear" w:fill="FFFFFF"/>
          <w:lang w:val="en-US" w:eastAsia="zh-CN"/>
        </w:rPr>
        <w:t xml:space="preserve"> </w:t>
      </w:r>
      <w:r>
        <w:rPr>
          <w:rFonts w:hint="eastAsia" w:ascii="Segoe UI" w:hAnsi="Segoe UI" w:eastAsia="Segoe UI" w:cs="Segoe UI"/>
          <w:i w:val="0"/>
          <w:iCs w:val="0"/>
          <w:caps w:val="0"/>
          <w:color w:val="101214"/>
          <w:spacing w:val="0"/>
          <w:sz w:val="21"/>
          <w:szCs w:val="21"/>
          <w:shd w:val="clear" w:fill="FFFFFF"/>
        </w:rPr>
        <w:t>Both groups were given a test-retest assessment to gauge whether their language skills had improved, and the selected group was trained for ten weeks.</w:t>
      </w:r>
      <w:r>
        <w:rPr>
          <w:rFonts w:hint="default" w:ascii="Segoe UI" w:hAnsi="Segoe UI" w:eastAsia="Segoe UI" w:cs="Segoe UI"/>
          <w:i w:val="0"/>
          <w:iCs w:val="0"/>
          <w:caps w:val="0"/>
          <w:color w:val="101214"/>
          <w:spacing w:val="0"/>
          <w:sz w:val="21"/>
          <w:szCs w:val="21"/>
          <w:shd w:val="clear" w:fill="FFFFFF"/>
        </w:rPr>
        <w:t xml:space="preserve"> The study was a qualitative case study focusing on these junior high school students over a period of ten weeks. During this time, English conversation is taught through the use of dramatic text content. We interviewed all the test subjects over several periods to get their reactions and responses while participating in the project. In order to understand students' ideas for using drama and dramatic techniques to help them learn English dialogue with cultural content, we use their own language as direct feedback to inform the development and improvement of existing teaching practices. </w:t>
      </w:r>
      <w:r>
        <w:rPr>
          <w:rFonts w:hint="eastAsia" w:ascii="Segoe UI" w:hAnsi="Segoe UI" w:eastAsia="Segoe UI" w:cs="Segoe UI"/>
          <w:i w:val="0"/>
          <w:iCs w:val="0"/>
          <w:caps w:val="0"/>
          <w:color w:val="101214"/>
          <w:spacing w:val="0"/>
          <w:sz w:val="21"/>
          <w:szCs w:val="21"/>
        </w:rPr>
        <w:t>During this time, plays and dramatic techniques, practices and observations between participants, and interactions between participants and teachers were recorded.</w:t>
      </w:r>
      <w:r>
        <w:rPr>
          <w:rFonts w:hint="default" w:ascii="Segoe UI" w:hAnsi="Segoe UI" w:eastAsia="Segoe UI" w:cs="Segoe UI"/>
          <w:i w:val="0"/>
          <w:iCs w:val="0"/>
          <w:caps w:val="0"/>
          <w:color w:val="101214"/>
          <w:spacing w:val="0"/>
          <w:sz w:val="21"/>
          <w:szCs w:val="21"/>
          <w:shd w:val="clear" w:fill="FFFFFF"/>
        </w:rPr>
        <w:t>. The experimental group chose two plays :The Wonderful Wizard of Oz and Peter Pan. The language of these two shows is very simple, easy to talk to and understand. Before beginning to use the two plays in the classroom, the theme and setting of each play is discussed and explained to the students so that they are very familiar with it.</w:t>
      </w:r>
      <w:r>
        <w:rPr>
          <w:rFonts w:hint="default" w:ascii="Segoe UI" w:hAnsi="Segoe UI" w:eastAsia="Segoe UI" w:cs="Segoe UI"/>
          <w:i w:val="0"/>
          <w:iCs w:val="0"/>
          <w:caps w:val="0"/>
          <w:color w:val="101214"/>
          <w:spacing w:val="0"/>
          <w:sz w:val="21"/>
          <w:szCs w:val="21"/>
        </w:rPr>
        <w:t xml:space="preserve"> A list of these roles is assigned to students in order to interest them in actively participating in performing their roles.</w:t>
      </w:r>
      <w:r>
        <w:rPr>
          <w:rFonts w:hint="default" w:ascii="Segoe UI" w:hAnsi="Segoe UI" w:eastAsia="Segoe UI" w:cs="Segoe UI"/>
          <w:i w:val="0"/>
          <w:iCs w:val="0"/>
          <w:caps w:val="0"/>
          <w:color w:val="101214"/>
          <w:spacing w:val="0"/>
          <w:sz w:val="21"/>
          <w:szCs w:val="21"/>
          <w:shd w:val="clear" w:fill="FFFFFF"/>
        </w:rPr>
        <w:t xml:space="preserve"> The students spend ten minutes preparing their characters, and then they start reading their parts, or when the dialogue is short, they start memorizing.</w:t>
      </w:r>
    </w:p>
    <w:p>
      <w:pPr>
        <w:ind w:firstLine="420" w:firstLineChars="200"/>
        <w:rPr>
          <w:rFonts w:hint="eastAsia" w:ascii="Segoe UI" w:hAnsi="Segoe UI" w:eastAsia="宋体" w:cs="Segoe UI"/>
          <w:i w:val="0"/>
          <w:iCs w:val="0"/>
          <w:caps w:val="0"/>
          <w:color w:val="101214"/>
          <w:spacing w:val="0"/>
          <w:sz w:val="21"/>
          <w:szCs w:val="21"/>
          <w:shd w:val="clear" w:fill="FFFFFF"/>
          <w:lang w:val="en-US" w:eastAsia="zh-CN"/>
        </w:rPr>
      </w:pPr>
      <w:r>
        <w:rPr>
          <w:rFonts w:hint="eastAsia" w:ascii="Segoe UI" w:hAnsi="Segoe UI" w:eastAsia="Segoe UI" w:cs="Segoe UI"/>
          <w:i w:val="0"/>
          <w:iCs w:val="0"/>
          <w:caps w:val="0"/>
          <w:color w:val="101214"/>
          <w:spacing w:val="0"/>
          <w:sz w:val="21"/>
          <w:szCs w:val="21"/>
          <w:shd w:val="clear" w:fill="FFFFFF"/>
        </w:rPr>
        <w:t xml:space="preserve">I will use </w:t>
      </w:r>
      <w:bookmarkStart w:id="1" w:name="OLE_LINK2"/>
      <w:r>
        <w:rPr>
          <w:rFonts w:hint="eastAsia" w:ascii="Segoe UI" w:hAnsi="Segoe UI" w:eastAsia="宋体" w:cs="Segoe UI"/>
          <w:i w:val="0"/>
          <w:iCs w:val="0"/>
          <w:caps w:val="0"/>
          <w:color w:val="101214"/>
          <w:spacing w:val="0"/>
          <w:sz w:val="21"/>
          <w:szCs w:val="21"/>
          <w:shd w:val="clear" w:fill="FFFFFF"/>
          <w:lang w:val="en-US" w:eastAsia="zh-CN"/>
        </w:rPr>
        <w:t>quantitative</w:t>
      </w:r>
      <w:bookmarkEnd w:id="1"/>
      <w:r>
        <w:rPr>
          <w:rFonts w:hint="eastAsia" w:ascii="Segoe UI" w:hAnsi="Segoe UI" w:eastAsia="Segoe UI" w:cs="Segoe UI"/>
          <w:i w:val="0"/>
          <w:iCs w:val="0"/>
          <w:caps w:val="0"/>
          <w:color w:val="101214"/>
          <w:spacing w:val="0"/>
          <w:sz w:val="21"/>
          <w:szCs w:val="21"/>
          <w:shd w:val="clear" w:fill="FFFFFF"/>
        </w:rPr>
        <w:t xml:space="preserve"> research analysis of observation</w:t>
      </w:r>
      <w:r>
        <w:rPr>
          <w:rFonts w:hint="eastAsia" w:ascii="Segoe UI" w:hAnsi="Segoe UI" w:eastAsia="宋体" w:cs="Segoe UI"/>
          <w:i w:val="0"/>
          <w:iCs w:val="0"/>
          <w:caps w:val="0"/>
          <w:color w:val="101214"/>
          <w:spacing w:val="0"/>
          <w:sz w:val="21"/>
          <w:szCs w:val="21"/>
          <w:shd w:val="clear" w:fill="FFFFFF"/>
          <w:lang w:val="en-US" w:eastAsia="zh-CN"/>
        </w:rPr>
        <w:t xml:space="preserve"> to collect data</w:t>
      </w:r>
      <w:r>
        <w:rPr>
          <w:rFonts w:hint="eastAsia" w:ascii="Segoe UI" w:hAnsi="Segoe UI" w:eastAsia="Segoe UI" w:cs="Segoe UI"/>
          <w:i w:val="0"/>
          <w:iCs w:val="0"/>
          <w:caps w:val="0"/>
          <w:color w:val="101214"/>
          <w:spacing w:val="0"/>
          <w:sz w:val="21"/>
          <w:szCs w:val="21"/>
          <w:shd w:val="clear" w:fill="FFFFFF"/>
        </w:rPr>
        <w:t>.</w:t>
      </w:r>
      <w:r>
        <w:rPr>
          <w:rFonts w:hint="default" w:ascii="Segoe UI" w:hAnsi="Segoe UI" w:eastAsia="Segoe UI" w:cs="Segoe UI"/>
          <w:i w:val="0"/>
          <w:iCs w:val="0"/>
          <w:caps w:val="0"/>
          <w:color w:val="101214"/>
          <w:spacing w:val="0"/>
          <w:sz w:val="21"/>
          <w:szCs w:val="21"/>
          <w:shd w:val="clear" w:fill="FFFFFF"/>
        </w:rPr>
        <w:t xml:space="preserve"> Direct and indirect observations are made in the classroom (collected through the use of video cameras or recording equipment). Through direct observation, observe every little detail in the class, such as the students' reactions to the theatrical production they are studying; Their level of interest; How body language helps them make themselves understood; How they interact and how they behave appropriately in different contexts.</w:t>
      </w:r>
      <w:r>
        <w:rPr>
          <w:rFonts w:hint="default" w:ascii="Segoe UI" w:hAnsi="Segoe UI" w:eastAsia="Segoe UI" w:cs="Segoe UI"/>
          <w:i w:val="0"/>
          <w:iCs w:val="0"/>
          <w:caps w:val="0"/>
          <w:color w:val="101214"/>
          <w:spacing w:val="0"/>
          <w:sz w:val="21"/>
          <w:szCs w:val="21"/>
        </w:rPr>
        <w:t xml:space="preserve"> In indirect observations, which focus primarily on discourse accuracy, learner use and their fluency, look at how drama and dramatic techniques affect these two main characteristics that are assumed.</w:t>
      </w:r>
      <w:r>
        <w:rPr>
          <w:rFonts w:hint="default" w:ascii="Segoe UI" w:hAnsi="Segoe UI" w:eastAsia="Segoe UI" w:cs="Segoe UI"/>
          <w:i w:val="0"/>
          <w:iCs w:val="0"/>
          <w:caps w:val="0"/>
          <w:color w:val="101214"/>
          <w:spacing w:val="0"/>
          <w:sz w:val="21"/>
          <w:szCs w:val="21"/>
          <w:shd w:val="clear" w:fill="FFFFFF"/>
        </w:rPr>
        <w:t xml:space="preserve"> After the learners were videotaped or simply recorded, their speech sounds were transcribed and analyzed.</w:t>
      </w:r>
      <w:r>
        <w:rPr>
          <w:rFonts w:hint="eastAsia" w:ascii="Segoe UI" w:hAnsi="Segoe UI" w:eastAsia="宋体" w:cs="Segoe UI"/>
          <w:i w:val="0"/>
          <w:iCs w:val="0"/>
          <w:caps w:val="0"/>
          <w:color w:val="101214"/>
          <w:spacing w:val="0"/>
          <w:sz w:val="21"/>
          <w:szCs w:val="21"/>
          <w:shd w:val="clear" w:fill="FFFFFF"/>
          <w:lang w:val="en-US" w:eastAsia="zh-CN"/>
        </w:rPr>
        <w:t xml:space="preserve"> The second method I used to collect data in this study was through interviews. Interviews begin with questions, which can be about the participants, the school environment, their experiences, and other information It could be a thought related to the conversation, or a message they feel they need to convey.</w:t>
      </w:r>
    </w:p>
    <w:p>
      <w:pPr>
        <w:ind w:firstLine="420"/>
        <w:rPr>
          <w:rFonts w:hint="default" w:ascii="Segoe UI" w:hAnsi="Segoe UI" w:eastAsia="Segoe UI" w:cs="Segoe UI"/>
          <w:i w:val="0"/>
          <w:iCs w:val="0"/>
          <w:caps w:val="0"/>
          <w:color w:val="101214"/>
          <w:spacing w:val="0"/>
          <w:sz w:val="21"/>
          <w:szCs w:val="21"/>
          <w:shd w:val="clear" w:fill="FFFFFF"/>
        </w:rPr>
      </w:pPr>
      <w:r>
        <w:rPr>
          <w:rFonts w:hint="eastAsia" w:ascii="Segoe UI" w:hAnsi="Segoe UI" w:eastAsia="宋体" w:cs="Segoe UI"/>
          <w:i w:val="0"/>
          <w:iCs w:val="0"/>
          <w:caps w:val="0"/>
          <w:color w:val="101214"/>
          <w:spacing w:val="0"/>
          <w:sz w:val="21"/>
          <w:szCs w:val="21"/>
          <w:shd w:val="clear" w:fill="FFFFFF"/>
          <w:lang w:val="en-US" w:eastAsia="zh-CN"/>
        </w:rPr>
        <w:t>A</w:t>
      </w:r>
      <w:r>
        <w:rPr>
          <w:rFonts w:hint="eastAsia" w:ascii="Segoe UI" w:hAnsi="Segoe UI" w:eastAsia="Segoe UI" w:cs="Segoe UI"/>
          <w:i w:val="0"/>
          <w:iCs w:val="0"/>
          <w:caps w:val="0"/>
          <w:color w:val="101214"/>
          <w:spacing w:val="0"/>
          <w:sz w:val="21"/>
          <w:szCs w:val="21"/>
          <w:shd w:val="clear" w:fill="FFFFFF"/>
        </w:rPr>
        <w:t>fter each drama meeting and interview, everyone's performance was recorded. Through the data analysis of the research results, the experimental group students' vocabulary richness, logical coherence, grammatical accuracy and fluency in the context were improved to a certain extent, and students could get higher scores.</w:t>
      </w:r>
      <w:r>
        <w:rPr>
          <w:rFonts w:hint="default" w:ascii="Segoe UI" w:hAnsi="Segoe UI" w:eastAsia="Segoe UI" w:cs="Segoe UI"/>
          <w:i w:val="0"/>
          <w:iCs w:val="0"/>
          <w:caps w:val="0"/>
          <w:color w:val="101214"/>
          <w:spacing w:val="0"/>
          <w:sz w:val="21"/>
          <w:szCs w:val="21"/>
        </w:rPr>
        <w:t xml:space="preserve"> It shows that the knowledge of drama text form is helpful to the improvement of students' English conversation, practice and performance of drama is conducive to the development of students' communicative ability.</w:t>
      </w:r>
      <w:r>
        <w:rPr>
          <w:rFonts w:hint="default" w:ascii="Segoe UI" w:hAnsi="Segoe UI" w:eastAsia="Segoe UI" w:cs="Segoe UI"/>
          <w:i w:val="0"/>
          <w:iCs w:val="0"/>
          <w:caps w:val="0"/>
          <w:color w:val="101214"/>
          <w:spacing w:val="0"/>
          <w:sz w:val="21"/>
          <w:szCs w:val="21"/>
          <w:shd w:val="clear" w:fill="FFFFFF"/>
        </w:rPr>
        <w:t xml:space="preserve"> English teachers can choose appropriate English drama texts to better teach students and improve their language skills.Qualitativeresearch is used to investigate the softer side of things. For example, exploring and understanding what people think, think, or feel. Therefore, qualitative research is more subjective in nature. Qualitative research is often used to gain insight into the complexities of a situation in order to create a rich description of what is going on. Qualitative data can therefore be used to develop hypotheses and theories from scratch. In other words, qualitative research is a kind of induction. For example, you might use qualitative methods to explore what factors or product attributes customers consider when deciding which detergent to buy, and this research might involve conducting interviews and focus group sessions where people talk about their thoughts, perceptions and feelings about laundry detergent. </w:t>
      </w:r>
    </w:p>
    <w:p>
      <w:pPr>
        <w:ind w:firstLine="420"/>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In contrast, quantitative research focuses on hard numbers. Typically, quantitative studies are used to measure differences between groups/relationships with variables. For example, you can use quantitative methods to measure the percentage of people who prioritize price or any other variable when choosing laundry detergent. You can also assess how this percentage varies from neighborhood to neighborhood, city to city, or demographic group to population. Therefore, both qualitative and quantitative methods can be used to study different aspects of the same topic or field. </w:t>
      </w:r>
    </w:p>
    <w:p>
      <w:pPr>
        <w:ind w:firstLine="420"/>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In addition, there is a hybrid approach. Research based on hybrid methods attempts to combine these two types of research, using both qualitative and quantitative data. Research based on hybrid methods will often use qualitative research to explore a situation and propose a series of hypotheses. Once these hypotheses were established, they used quantitative methods to test them. This can also work the other way around. For example, they can use quantitative methods to understand the broader picture, i.e. what, and then use qualitative methods to explore the root cause, i.e. why, of particular trends or observations in quantitative data. Thus, as you can see, although qualitative and quantitative studies are clearly different, they do not contradict each other. This is not a qualitative versus quantitative competition, where one is better than the other. On the contrary, they can be used together, in other words, a hybrid approach can develop high-quality research. </w:t>
      </w:r>
    </w:p>
    <w:p>
      <w:pPr>
        <w:ind w:firstLine="420"/>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Of course, this is easier said than done, so researchers are generally advised to stick to a single approach, either qualitative or quantitative, unless the nature of a study really requires a hybrid approach. For example, exploring and understanding the situation is qualitative, testing and measuring is quantitative, or simultaneously conducting a hybrid approach. In small papers, senior theses, or research projects, it is important for researchers to develop a comprehensive research design and methodology that strongly justifies each design choice. </w:t>
      </w:r>
    </w:p>
    <w:p>
      <w:pPr>
        <w:ind w:firstLine="420"/>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Once a quantitative, qualitative, or mixed research method is determined, the researcher can flesh out more details of the research method, such as sampling strategies, data collection methods, and analytical techniques.</w:t>
      </w:r>
    </w:p>
    <w:p>
      <w:pPr>
        <w:ind w:firstLine="420"/>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 xml:space="preserve">In a word, when it comes to the combination of the two methods, my experience is that we should seek truth from facts, that is, we should consider and choose the research methods according to the needs of answering the research questions. </w:t>
      </w:r>
    </w:p>
    <w:p>
      <w:pPr>
        <w:ind w:firstLine="420"/>
        <w:rPr>
          <w:rFonts w:hint="default" w:ascii="Segoe UI" w:hAnsi="Segoe UI" w:eastAsia="Segoe UI" w:cs="Segoe UI"/>
          <w:i w:val="0"/>
          <w:iCs w:val="0"/>
          <w:caps w:val="0"/>
          <w:color w:val="101214"/>
          <w:spacing w:val="0"/>
          <w:sz w:val="21"/>
          <w:szCs w:val="21"/>
          <w:shd w:val="clear" w:fill="FFFFFF"/>
        </w:rPr>
      </w:pPr>
      <w:r>
        <w:rPr>
          <w:rFonts w:hint="default" w:ascii="Segoe UI" w:hAnsi="Segoe UI" w:eastAsia="Segoe UI" w:cs="Segoe UI"/>
          <w:i w:val="0"/>
          <w:iCs w:val="0"/>
          <w:caps w:val="0"/>
          <w:color w:val="101214"/>
          <w:spacing w:val="0"/>
          <w:sz w:val="21"/>
          <w:szCs w:val="21"/>
          <w:shd w:val="clear" w:fill="FFFFFF"/>
        </w:rPr>
        <w:t>If your research problem is suitable for only one research method, do not impose two different research methods (such a practice of imposing two different methods may not be feasible or effective). If the nature of the research problem is only suitable for qualitative research, quantitative research method should not be mandatory, and vice versa. From a research design perspective, the choice of research approach is also a trade-off, "between different research objectives, different types of observations, and different tools used to make descriptive and causal inferences." No matter the quantitative research method or the combination of the two methods, there is only one criterion for selection, which is the suitability of answering the research question, that is, the most appropriate research method should be selected and adopted to achieve the research objectives and the best research results.</w:t>
      </w:r>
    </w:p>
    <w:p>
      <w:pPr>
        <w:ind w:firstLine="420"/>
        <w:rPr>
          <w:rFonts w:hint="default" w:ascii="Segoe UI" w:hAnsi="Segoe UI" w:eastAsia="Segoe UI" w:cs="Segoe UI"/>
          <w:i w:val="0"/>
          <w:iCs w:val="0"/>
          <w:caps w:val="0"/>
          <w:color w:val="101214"/>
          <w:spacing w:val="0"/>
          <w:sz w:val="21"/>
          <w:szCs w:val="21"/>
          <w:shd w:val="clear" w:fill="FFFFFF"/>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2I4ODYzZTMyZGYyYzY5M2ExOWJmMzg1MmQ1MTIxNDYifQ=="/>
  </w:docVars>
  <w:rsids>
    <w:rsidRoot w:val="00000000"/>
    <w:rsid w:val="292D5C01"/>
    <w:rsid w:val="39050AB5"/>
    <w:rsid w:val="7B8469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5">
    <w:name w:val="Normal Table"/>
    <w:semiHidden/>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5</Pages>
  <Words>2381</Words>
  <Characters>13728</Characters>
  <Lines>0</Lines>
  <Paragraphs>0</Paragraphs>
  <TotalTime>66</TotalTime>
  <ScaleCrop>false</ScaleCrop>
  <LinksUpToDate>false</LinksUpToDate>
  <CharactersWithSpaces>16174</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2022-12-15T14:03:00Z</dcterms:created>
  <dc:creator>YHXX</dc:creator>
  <cp:lastModifiedBy>英语课堂</cp:lastModifiedBy>
  <dcterms:modified xsi:type="dcterms:W3CDTF">2022-12-17T08:58:52Z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31E20941FD944C0BB07EC6E565DBFAF4</vt:lpwstr>
  </property>
</Properties>
</file>