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512B11EE" w:rsidR="00195EB4" w:rsidRDefault="1446D2E0" w:rsidP="1446D2E0">
      <w:pPr>
        <w:jc w:val="center"/>
        <w:rPr>
          <w:rFonts w:ascii="Times New Roman" w:eastAsia="Times New Roman" w:hAnsi="Times New Roman" w:cs="Times New Roman"/>
          <w:b/>
          <w:bCs/>
          <w:sz w:val="40"/>
          <w:szCs w:val="40"/>
          <w:u w:val="single"/>
        </w:rPr>
      </w:pPr>
      <w:r w:rsidRPr="1446D2E0">
        <w:rPr>
          <w:rFonts w:ascii="Times New Roman" w:eastAsia="Times New Roman" w:hAnsi="Times New Roman" w:cs="Times New Roman"/>
          <w:b/>
          <w:bCs/>
          <w:sz w:val="40"/>
          <w:szCs w:val="40"/>
          <w:u w:val="single"/>
        </w:rPr>
        <w:t>Motivation</w:t>
      </w:r>
    </w:p>
    <w:p w14:paraId="1D30355C" w14:textId="5E5EA19D" w:rsidR="1446D2E0" w:rsidRDefault="1446D2E0" w:rsidP="1446D2E0">
      <w:pPr>
        <w:jc w:val="center"/>
        <w:rPr>
          <w:rFonts w:ascii="Times New Roman" w:eastAsia="Times New Roman" w:hAnsi="Times New Roman" w:cs="Times New Roman"/>
          <w:b/>
          <w:bCs/>
          <w:sz w:val="36"/>
          <w:szCs w:val="36"/>
        </w:rPr>
      </w:pPr>
    </w:p>
    <w:p w14:paraId="56F8A62D" w14:textId="06284CD8" w:rsidR="1446D2E0" w:rsidRDefault="1446D2E0" w:rsidP="1446D2E0">
      <w:pPr>
        <w:jc w:val="center"/>
        <w:rPr>
          <w:rFonts w:ascii="Times New Roman" w:eastAsia="Times New Roman" w:hAnsi="Times New Roman" w:cs="Times New Roman"/>
          <w:b/>
          <w:bCs/>
          <w:sz w:val="36"/>
          <w:szCs w:val="36"/>
        </w:rPr>
      </w:pPr>
      <w:r w:rsidRPr="1446D2E0">
        <w:rPr>
          <w:rFonts w:ascii="Times New Roman" w:eastAsia="Times New Roman" w:hAnsi="Times New Roman" w:cs="Times New Roman"/>
          <w:b/>
          <w:bCs/>
          <w:sz w:val="36"/>
          <w:szCs w:val="36"/>
        </w:rPr>
        <w:t xml:space="preserve">Elisia Morgan </w:t>
      </w:r>
    </w:p>
    <w:p w14:paraId="08191596" w14:textId="3A1A8A64" w:rsidR="1446D2E0" w:rsidRDefault="1446D2E0" w:rsidP="1446D2E0">
      <w:pPr>
        <w:jc w:val="center"/>
        <w:rPr>
          <w:rFonts w:ascii="Times New Roman" w:eastAsia="Times New Roman" w:hAnsi="Times New Roman" w:cs="Times New Roman"/>
          <w:b/>
          <w:bCs/>
          <w:sz w:val="36"/>
          <w:szCs w:val="36"/>
        </w:rPr>
      </w:pPr>
      <w:r w:rsidRPr="1446D2E0">
        <w:rPr>
          <w:rFonts w:ascii="Times New Roman" w:eastAsia="Times New Roman" w:hAnsi="Times New Roman" w:cs="Times New Roman"/>
          <w:b/>
          <w:bCs/>
          <w:sz w:val="36"/>
          <w:szCs w:val="36"/>
        </w:rPr>
        <w:t>1705316</w:t>
      </w:r>
    </w:p>
    <w:p w14:paraId="416501A6" w14:textId="6BF8FE7E" w:rsidR="1446D2E0" w:rsidRDefault="1446D2E0" w:rsidP="1446D2E0">
      <w:pPr>
        <w:jc w:val="center"/>
        <w:rPr>
          <w:rFonts w:ascii="Times New Roman" w:eastAsia="Times New Roman" w:hAnsi="Times New Roman" w:cs="Times New Roman"/>
          <w:b/>
          <w:bCs/>
          <w:sz w:val="36"/>
          <w:szCs w:val="36"/>
        </w:rPr>
      </w:pPr>
    </w:p>
    <w:p w14:paraId="07911F19" w14:textId="3BFC738D" w:rsidR="1446D2E0" w:rsidRDefault="1446D2E0" w:rsidP="1446D2E0">
      <w:pPr>
        <w:jc w:val="center"/>
        <w:rPr>
          <w:rFonts w:ascii="Times New Roman" w:eastAsia="Times New Roman" w:hAnsi="Times New Roman" w:cs="Times New Roman"/>
          <w:b/>
          <w:bCs/>
          <w:sz w:val="36"/>
          <w:szCs w:val="36"/>
        </w:rPr>
      </w:pPr>
      <w:r w:rsidRPr="1446D2E0">
        <w:rPr>
          <w:rFonts w:ascii="Times New Roman" w:eastAsia="Times New Roman" w:hAnsi="Times New Roman" w:cs="Times New Roman"/>
          <w:b/>
          <w:bCs/>
          <w:sz w:val="36"/>
          <w:szCs w:val="36"/>
        </w:rPr>
        <w:t>Tutor: Marie Pitson</w:t>
      </w:r>
    </w:p>
    <w:p w14:paraId="1EE4C896" w14:textId="1AD45921" w:rsidR="1446D2E0" w:rsidRDefault="1446D2E0" w:rsidP="1446D2E0">
      <w:pPr>
        <w:jc w:val="center"/>
        <w:rPr>
          <w:rFonts w:ascii="Times New Roman" w:eastAsia="Times New Roman" w:hAnsi="Times New Roman" w:cs="Times New Roman"/>
          <w:b/>
          <w:bCs/>
          <w:sz w:val="36"/>
          <w:szCs w:val="36"/>
        </w:rPr>
      </w:pPr>
    </w:p>
    <w:p w14:paraId="299707F8" w14:textId="1CC91E6E" w:rsidR="1446D2E0" w:rsidRDefault="1446D2E0" w:rsidP="1446D2E0">
      <w:pPr>
        <w:jc w:val="center"/>
        <w:rPr>
          <w:rFonts w:ascii="Times New Roman" w:eastAsia="Times New Roman" w:hAnsi="Times New Roman" w:cs="Times New Roman"/>
          <w:b/>
          <w:bCs/>
          <w:sz w:val="36"/>
          <w:szCs w:val="36"/>
        </w:rPr>
      </w:pPr>
    </w:p>
    <w:p w14:paraId="7F25AF0A" w14:textId="1D54C542" w:rsidR="1446D2E0" w:rsidRDefault="1446D2E0" w:rsidP="1446D2E0">
      <w:pPr>
        <w:jc w:val="center"/>
        <w:rPr>
          <w:rFonts w:ascii="Times New Roman" w:eastAsia="Times New Roman" w:hAnsi="Times New Roman" w:cs="Times New Roman"/>
          <w:b/>
          <w:bCs/>
          <w:sz w:val="36"/>
          <w:szCs w:val="36"/>
        </w:rPr>
      </w:pPr>
    </w:p>
    <w:p w14:paraId="47BC6BB8" w14:textId="4EB00F76" w:rsidR="1446D2E0" w:rsidRDefault="1446D2E0" w:rsidP="1446D2E0">
      <w:pPr>
        <w:jc w:val="center"/>
        <w:rPr>
          <w:rFonts w:ascii="Times New Roman" w:eastAsia="Times New Roman" w:hAnsi="Times New Roman" w:cs="Times New Roman"/>
          <w:b/>
          <w:bCs/>
          <w:sz w:val="36"/>
          <w:szCs w:val="36"/>
        </w:rPr>
      </w:pPr>
    </w:p>
    <w:p w14:paraId="310BD56C" w14:textId="7D2CD260" w:rsidR="1446D2E0" w:rsidRDefault="1446D2E0" w:rsidP="1446D2E0">
      <w:pPr>
        <w:jc w:val="center"/>
        <w:rPr>
          <w:rFonts w:ascii="Times New Roman" w:eastAsia="Times New Roman" w:hAnsi="Times New Roman" w:cs="Times New Roman"/>
          <w:b/>
          <w:bCs/>
          <w:sz w:val="36"/>
          <w:szCs w:val="36"/>
        </w:rPr>
      </w:pPr>
    </w:p>
    <w:p w14:paraId="5C9E9782" w14:textId="62D03A3C" w:rsidR="1446D2E0" w:rsidRDefault="1446D2E0" w:rsidP="1446D2E0">
      <w:pPr>
        <w:jc w:val="center"/>
        <w:rPr>
          <w:rFonts w:ascii="Times New Roman" w:eastAsia="Times New Roman" w:hAnsi="Times New Roman" w:cs="Times New Roman"/>
          <w:b/>
          <w:bCs/>
          <w:sz w:val="36"/>
          <w:szCs w:val="36"/>
        </w:rPr>
      </w:pPr>
    </w:p>
    <w:p w14:paraId="74CFCBE5" w14:textId="558191AA" w:rsidR="1446D2E0" w:rsidRDefault="1446D2E0" w:rsidP="1446D2E0">
      <w:pPr>
        <w:jc w:val="center"/>
        <w:rPr>
          <w:rFonts w:ascii="Times New Roman" w:eastAsia="Times New Roman" w:hAnsi="Times New Roman" w:cs="Times New Roman"/>
          <w:b/>
          <w:bCs/>
          <w:sz w:val="36"/>
          <w:szCs w:val="36"/>
        </w:rPr>
      </w:pPr>
    </w:p>
    <w:p w14:paraId="254E7FC4" w14:textId="101B0E8F" w:rsidR="1446D2E0" w:rsidRDefault="1446D2E0" w:rsidP="1446D2E0">
      <w:pPr>
        <w:jc w:val="center"/>
        <w:rPr>
          <w:rFonts w:ascii="Times New Roman" w:eastAsia="Times New Roman" w:hAnsi="Times New Roman" w:cs="Times New Roman"/>
          <w:b/>
          <w:bCs/>
          <w:sz w:val="36"/>
          <w:szCs w:val="36"/>
        </w:rPr>
      </w:pPr>
    </w:p>
    <w:p w14:paraId="1D6619A2" w14:textId="5918E754" w:rsidR="1446D2E0" w:rsidRDefault="1446D2E0" w:rsidP="1446D2E0">
      <w:pPr>
        <w:jc w:val="center"/>
        <w:rPr>
          <w:rFonts w:ascii="Times New Roman" w:eastAsia="Times New Roman" w:hAnsi="Times New Roman" w:cs="Times New Roman"/>
          <w:b/>
          <w:bCs/>
          <w:sz w:val="36"/>
          <w:szCs w:val="36"/>
        </w:rPr>
      </w:pPr>
    </w:p>
    <w:p w14:paraId="5DFDAC03" w14:textId="6CF42CD4" w:rsidR="1446D2E0" w:rsidRDefault="1446D2E0" w:rsidP="1446D2E0">
      <w:pPr>
        <w:jc w:val="center"/>
        <w:rPr>
          <w:rFonts w:ascii="Times New Roman" w:eastAsia="Times New Roman" w:hAnsi="Times New Roman" w:cs="Times New Roman"/>
          <w:b/>
          <w:bCs/>
          <w:sz w:val="36"/>
          <w:szCs w:val="36"/>
        </w:rPr>
      </w:pPr>
    </w:p>
    <w:p w14:paraId="5BFEEEDF" w14:textId="3CFBA064" w:rsidR="1446D2E0" w:rsidRDefault="1446D2E0" w:rsidP="1446D2E0">
      <w:pPr>
        <w:jc w:val="center"/>
        <w:rPr>
          <w:rFonts w:ascii="Times New Roman" w:eastAsia="Times New Roman" w:hAnsi="Times New Roman" w:cs="Times New Roman"/>
          <w:b/>
          <w:bCs/>
          <w:sz w:val="36"/>
          <w:szCs w:val="36"/>
        </w:rPr>
      </w:pPr>
    </w:p>
    <w:p w14:paraId="3209BCE7" w14:textId="5C398BDF" w:rsidR="1446D2E0" w:rsidRDefault="1446D2E0" w:rsidP="1446D2E0">
      <w:pPr>
        <w:jc w:val="center"/>
        <w:rPr>
          <w:rFonts w:ascii="Times New Roman" w:eastAsia="Times New Roman" w:hAnsi="Times New Roman" w:cs="Times New Roman"/>
          <w:b/>
          <w:bCs/>
          <w:sz w:val="36"/>
          <w:szCs w:val="36"/>
        </w:rPr>
      </w:pPr>
    </w:p>
    <w:p w14:paraId="6725B5E0" w14:textId="1BCF8E6B" w:rsidR="1446D2E0" w:rsidRDefault="1446D2E0" w:rsidP="1446D2E0">
      <w:pPr>
        <w:jc w:val="center"/>
        <w:rPr>
          <w:rFonts w:ascii="Times New Roman" w:eastAsia="Times New Roman" w:hAnsi="Times New Roman" w:cs="Times New Roman"/>
          <w:b/>
          <w:bCs/>
          <w:sz w:val="36"/>
          <w:szCs w:val="36"/>
        </w:rPr>
      </w:pPr>
    </w:p>
    <w:p w14:paraId="611477BE" w14:textId="1E424E66" w:rsidR="1446D2E0" w:rsidRDefault="1446D2E0" w:rsidP="1446D2E0">
      <w:pPr>
        <w:jc w:val="center"/>
        <w:rPr>
          <w:rFonts w:ascii="Times New Roman" w:eastAsia="Times New Roman" w:hAnsi="Times New Roman" w:cs="Times New Roman"/>
          <w:b/>
          <w:bCs/>
          <w:sz w:val="36"/>
          <w:szCs w:val="36"/>
        </w:rPr>
      </w:pPr>
    </w:p>
    <w:p w14:paraId="2436C86A" w14:textId="55A99463" w:rsidR="1446D2E0" w:rsidRDefault="1446D2E0" w:rsidP="1446D2E0">
      <w:pPr>
        <w:jc w:val="center"/>
        <w:rPr>
          <w:rFonts w:ascii="Times New Roman" w:eastAsia="Times New Roman" w:hAnsi="Times New Roman" w:cs="Times New Roman"/>
          <w:b/>
          <w:bCs/>
          <w:sz w:val="36"/>
          <w:szCs w:val="36"/>
        </w:rPr>
      </w:pPr>
    </w:p>
    <w:p w14:paraId="0F95DA1A" w14:textId="026A0664" w:rsidR="1446D2E0" w:rsidRDefault="1446D2E0" w:rsidP="1446D2E0">
      <w:pPr>
        <w:jc w:val="center"/>
        <w:rPr>
          <w:rFonts w:ascii="Times New Roman" w:eastAsia="Times New Roman" w:hAnsi="Times New Roman" w:cs="Times New Roman"/>
          <w:b/>
          <w:bCs/>
          <w:sz w:val="36"/>
          <w:szCs w:val="36"/>
        </w:rPr>
      </w:pPr>
    </w:p>
    <w:p w14:paraId="2995614D" w14:textId="7909F3A3" w:rsidR="1446D2E0" w:rsidRDefault="1446D2E0" w:rsidP="1446D2E0">
      <w:pPr>
        <w:jc w:val="center"/>
        <w:rPr>
          <w:rFonts w:ascii="Times New Roman" w:eastAsia="Times New Roman" w:hAnsi="Times New Roman" w:cs="Times New Roman"/>
          <w:b/>
          <w:bCs/>
          <w:sz w:val="36"/>
          <w:szCs w:val="36"/>
        </w:rPr>
      </w:pPr>
    </w:p>
    <w:p w14:paraId="3CFBFFCD" w14:textId="1C9A9FDA" w:rsidR="1446D2E0" w:rsidRDefault="1446D2E0" w:rsidP="1446D2E0">
      <w:pPr>
        <w:jc w:val="center"/>
        <w:rPr>
          <w:rFonts w:ascii="Times New Roman" w:eastAsia="Times New Roman" w:hAnsi="Times New Roman" w:cs="Times New Roman"/>
          <w:b/>
          <w:bCs/>
          <w:sz w:val="36"/>
          <w:szCs w:val="36"/>
        </w:rPr>
      </w:pPr>
    </w:p>
    <w:p w14:paraId="7E6F4A8E" w14:textId="057C4F31" w:rsidR="77D995F0" w:rsidRDefault="77D995F0" w:rsidP="77D995F0">
      <w:pPr>
        <w:spacing w:line="480" w:lineRule="auto"/>
        <w:rPr>
          <w:rFonts w:ascii="Times New Roman" w:eastAsia="Times New Roman" w:hAnsi="Times New Roman" w:cs="Times New Roman"/>
          <w:b/>
          <w:bCs/>
          <w:sz w:val="24"/>
          <w:szCs w:val="24"/>
          <w:lang w:val="en-US"/>
        </w:rPr>
      </w:pPr>
    </w:p>
    <w:p w14:paraId="3C795CA4" w14:textId="0BF764D6" w:rsidR="1446D2E0" w:rsidRDefault="1446D2E0" w:rsidP="77D995F0">
      <w:pPr>
        <w:spacing w:line="480" w:lineRule="auto"/>
        <w:rPr>
          <w:rFonts w:ascii="Times New Roman" w:eastAsia="Times New Roman" w:hAnsi="Times New Roman" w:cs="Times New Roman"/>
          <w:sz w:val="24"/>
          <w:szCs w:val="24"/>
        </w:rPr>
      </w:pPr>
      <w:r w:rsidRPr="1446D2E0">
        <w:rPr>
          <w:rFonts w:ascii="Times New Roman" w:eastAsia="Times New Roman" w:hAnsi="Times New Roman" w:cs="Times New Roman"/>
          <w:b/>
          <w:bCs/>
          <w:sz w:val="24"/>
          <w:szCs w:val="24"/>
          <w:lang w:val="en-US"/>
        </w:rPr>
        <w:t>Table of Contents</w:t>
      </w:r>
    </w:p>
    <w:p w14:paraId="003EE4A8" w14:textId="629E9B71" w:rsidR="77D995F0" w:rsidRDefault="77D995F0" w:rsidP="77D995F0">
      <w:pPr>
        <w:spacing w:line="480" w:lineRule="auto"/>
        <w:jc w:val="center"/>
        <w:rPr>
          <w:rFonts w:ascii="Times New Roman" w:eastAsia="Times New Roman" w:hAnsi="Times New Roman" w:cs="Times New Roman"/>
          <w:b/>
          <w:bCs/>
          <w:sz w:val="24"/>
          <w:szCs w:val="24"/>
          <w:lang w:val="en-US"/>
        </w:rPr>
      </w:pPr>
    </w:p>
    <w:p w14:paraId="7D28DC5C" w14:textId="03E9055B" w:rsidR="1446D2E0" w:rsidRDefault="1446D2E0" w:rsidP="77D995F0">
      <w:pPr>
        <w:pStyle w:val="ListParagraph"/>
        <w:numPr>
          <w:ilvl w:val="0"/>
          <w:numId w:val="7"/>
        </w:numPr>
        <w:spacing w:line="480" w:lineRule="auto"/>
        <w:rPr>
          <w:rFonts w:eastAsiaTheme="minorEastAsia"/>
          <w:sz w:val="24"/>
          <w:szCs w:val="24"/>
          <w:lang w:val="en-US"/>
        </w:rPr>
      </w:pPr>
      <w:r w:rsidRPr="1446D2E0">
        <w:rPr>
          <w:rFonts w:ascii="Times New Roman" w:eastAsia="Times New Roman" w:hAnsi="Times New Roman" w:cs="Times New Roman"/>
          <w:sz w:val="24"/>
          <w:szCs w:val="24"/>
          <w:lang w:val="en-US"/>
        </w:rPr>
        <w:t>Abstract</w:t>
      </w:r>
    </w:p>
    <w:p w14:paraId="45A815DC" w14:textId="1CBE63EA" w:rsidR="1446D2E0" w:rsidRDefault="1446D2E0" w:rsidP="77D995F0">
      <w:pPr>
        <w:pStyle w:val="ListParagraph"/>
        <w:numPr>
          <w:ilvl w:val="0"/>
          <w:numId w:val="7"/>
        </w:numPr>
        <w:spacing w:line="480" w:lineRule="auto"/>
        <w:rPr>
          <w:rFonts w:eastAsiaTheme="minorEastAsia"/>
          <w:sz w:val="24"/>
          <w:szCs w:val="24"/>
          <w:lang w:val="en-US"/>
        </w:rPr>
      </w:pPr>
      <w:r w:rsidRPr="1446D2E0">
        <w:rPr>
          <w:rFonts w:ascii="Times New Roman" w:eastAsia="Times New Roman" w:hAnsi="Times New Roman" w:cs="Times New Roman"/>
          <w:sz w:val="24"/>
          <w:szCs w:val="24"/>
          <w:lang w:val="en-US"/>
        </w:rPr>
        <w:t>Introduction</w:t>
      </w:r>
    </w:p>
    <w:p w14:paraId="16380A49" w14:textId="2A4DEA6F" w:rsidR="1446D2E0" w:rsidRDefault="1446D2E0" w:rsidP="77D995F0">
      <w:pPr>
        <w:pStyle w:val="ListParagraph"/>
        <w:numPr>
          <w:ilvl w:val="0"/>
          <w:numId w:val="7"/>
        </w:numPr>
        <w:spacing w:line="480" w:lineRule="auto"/>
        <w:rPr>
          <w:rFonts w:eastAsiaTheme="minorEastAsia"/>
          <w:sz w:val="24"/>
          <w:szCs w:val="24"/>
          <w:lang w:val="en-US"/>
        </w:rPr>
      </w:pPr>
      <w:r w:rsidRPr="1446D2E0">
        <w:rPr>
          <w:rFonts w:ascii="Times New Roman" w:eastAsia="Times New Roman" w:hAnsi="Times New Roman" w:cs="Times New Roman"/>
          <w:sz w:val="24"/>
          <w:szCs w:val="24"/>
          <w:lang w:val="en-US"/>
        </w:rPr>
        <w:t xml:space="preserve">Main findings        </w:t>
      </w:r>
    </w:p>
    <w:p w14:paraId="293DC3BC" w14:textId="7A0B4278" w:rsidR="1446D2E0" w:rsidRDefault="77D995F0" w:rsidP="77D995F0">
      <w:pPr>
        <w:spacing w:line="480" w:lineRule="auto"/>
        <w:ind w:left="360"/>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3.1. </w:t>
      </w:r>
      <w:r w:rsidR="1446D2E0" w:rsidRPr="1446D2E0">
        <w:rPr>
          <w:rFonts w:ascii="Times New Roman" w:eastAsia="Times New Roman" w:hAnsi="Times New Roman" w:cs="Times New Roman"/>
          <w:sz w:val="24"/>
          <w:szCs w:val="24"/>
          <w:lang w:val="en-US"/>
        </w:rPr>
        <w:t xml:space="preserve">The importance of leadership and management in </w:t>
      </w:r>
      <w:r w:rsidR="1446D2E0" w:rsidRPr="1446D2E0">
        <w:rPr>
          <w:rFonts w:ascii="Times New Roman" w:eastAsia="Times New Roman" w:hAnsi="Times New Roman" w:cs="Times New Roman"/>
          <w:sz w:val="24"/>
          <w:szCs w:val="24"/>
        </w:rPr>
        <w:t>organisations</w:t>
      </w:r>
      <w:r w:rsidR="1446D2E0" w:rsidRPr="77D995F0">
        <w:rPr>
          <w:rFonts w:ascii="Times New Roman" w:eastAsia="Times New Roman" w:hAnsi="Times New Roman" w:cs="Times New Roman"/>
          <w:sz w:val="24"/>
          <w:szCs w:val="24"/>
        </w:rPr>
        <w:t xml:space="preserve"> </w:t>
      </w:r>
      <w:r w:rsidRPr="77D995F0">
        <w:rPr>
          <w:rFonts w:ascii="Times New Roman" w:eastAsia="Times New Roman" w:hAnsi="Times New Roman" w:cs="Times New Roman"/>
          <w:sz w:val="24"/>
          <w:szCs w:val="24"/>
        </w:rPr>
        <w:t>with particular      reference to the NHS</w:t>
      </w:r>
      <w:r w:rsidRPr="77D995F0">
        <w:rPr>
          <w:rFonts w:ascii="Times New Roman" w:eastAsia="Times New Roman" w:hAnsi="Times New Roman" w:cs="Times New Roman"/>
          <w:sz w:val="24"/>
          <w:szCs w:val="24"/>
          <w:lang w:val="en-US"/>
        </w:rPr>
        <w:t xml:space="preserve"> </w:t>
      </w:r>
      <w:r w:rsidR="1446D2E0" w:rsidRPr="1446D2E0">
        <w:rPr>
          <w:rFonts w:ascii="Times New Roman" w:eastAsia="Times New Roman" w:hAnsi="Times New Roman" w:cs="Times New Roman"/>
          <w:sz w:val="24"/>
          <w:szCs w:val="24"/>
          <w:lang w:val="en-US"/>
        </w:rPr>
        <w:t xml:space="preserve">  </w:t>
      </w:r>
      <w:r w:rsidR="007A6685">
        <w:rPr>
          <w:rFonts w:ascii="Times New Roman" w:eastAsia="Times New Roman" w:hAnsi="Times New Roman" w:cs="Times New Roman"/>
          <w:sz w:val="24"/>
          <w:szCs w:val="24"/>
          <w:lang w:val="en-US"/>
        </w:rPr>
        <w:t>Page 3,4.</w:t>
      </w:r>
      <w:r w:rsidR="1446D2E0" w:rsidRPr="1446D2E0">
        <w:rPr>
          <w:rFonts w:ascii="Times New Roman" w:eastAsia="Times New Roman" w:hAnsi="Times New Roman" w:cs="Times New Roman"/>
          <w:sz w:val="24"/>
          <w:szCs w:val="24"/>
          <w:lang w:val="en-US"/>
        </w:rPr>
        <w:t xml:space="preserve">     </w:t>
      </w:r>
    </w:p>
    <w:p w14:paraId="3A6C4D35" w14:textId="07B4560C" w:rsidR="1446D2E0" w:rsidRDefault="77D995F0" w:rsidP="77D995F0">
      <w:pPr>
        <w:spacing w:line="480" w:lineRule="auto"/>
        <w:ind w:left="360"/>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w:t>
      </w:r>
      <w:r w:rsidR="00E1139E" w:rsidRPr="77D995F0">
        <w:rPr>
          <w:rFonts w:ascii="Times New Roman" w:eastAsia="Times New Roman" w:hAnsi="Times New Roman" w:cs="Times New Roman"/>
          <w:sz w:val="24"/>
          <w:szCs w:val="24"/>
          <w:lang w:val="en-US"/>
        </w:rPr>
        <w:t>3.1.1 When</w:t>
      </w:r>
      <w:r w:rsidRPr="77D995F0">
        <w:rPr>
          <w:rFonts w:ascii="Times New Roman" w:eastAsia="Times New Roman" w:hAnsi="Times New Roman" w:cs="Times New Roman"/>
          <w:sz w:val="24"/>
          <w:szCs w:val="24"/>
          <w:lang w:val="en-US"/>
        </w:rPr>
        <w:t xml:space="preserve"> were the Junior Contract Changes introduced and why        </w:t>
      </w:r>
    </w:p>
    <w:p w14:paraId="03357E92" w14:textId="1398A509" w:rsidR="1446D2E0" w:rsidRDefault="77D995F0" w:rsidP="77D995F0">
      <w:pPr>
        <w:spacing w:line="480" w:lineRule="auto"/>
        <w:ind w:left="360"/>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w:t>
      </w:r>
      <w:r w:rsidR="00E1139E" w:rsidRPr="77D995F0">
        <w:rPr>
          <w:rFonts w:ascii="Times New Roman" w:eastAsia="Times New Roman" w:hAnsi="Times New Roman" w:cs="Times New Roman"/>
          <w:sz w:val="24"/>
          <w:szCs w:val="24"/>
          <w:lang w:val="en-US"/>
        </w:rPr>
        <w:t xml:space="preserve">3.1.2 </w:t>
      </w:r>
      <w:r w:rsidR="1446D2E0" w:rsidRPr="1446D2E0">
        <w:rPr>
          <w:rFonts w:ascii="Times New Roman" w:eastAsia="Times New Roman" w:hAnsi="Times New Roman" w:cs="Times New Roman"/>
          <w:sz w:val="24"/>
          <w:szCs w:val="24"/>
          <w:lang w:val="en-US"/>
        </w:rPr>
        <w:t xml:space="preserve">The impact of these contract proposals and changes upon </w:t>
      </w:r>
      <w:r w:rsidRPr="77D995F0">
        <w:rPr>
          <w:rFonts w:ascii="Times New Roman" w:eastAsia="Times New Roman" w:hAnsi="Times New Roman" w:cs="Times New Roman"/>
          <w:sz w:val="24"/>
          <w:szCs w:val="24"/>
          <w:lang w:val="en-US"/>
        </w:rPr>
        <w:t>Junior Doctors</w:t>
      </w:r>
      <w:r w:rsidR="1446D2E0" w:rsidRPr="1446D2E0">
        <w:rPr>
          <w:rFonts w:ascii="Times New Roman" w:eastAsia="Times New Roman" w:hAnsi="Times New Roman" w:cs="Times New Roman"/>
          <w:sz w:val="24"/>
          <w:szCs w:val="24"/>
          <w:lang w:val="en-US"/>
        </w:rPr>
        <w:t xml:space="preserve"> and other health professionals</w:t>
      </w:r>
      <w:r w:rsidRPr="77D995F0">
        <w:rPr>
          <w:rFonts w:ascii="Times New Roman" w:eastAsia="Times New Roman" w:hAnsi="Times New Roman" w:cs="Times New Roman"/>
          <w:sz w:val="24"/>
          <w:szCs w:val="24"/>
          <w:lang w:val="en-US"/>
        </w:rPr>
        <w:t>.</w:t>
      </w:r>
    </w:p>
    <w:p w14:paraId="1FA028A7" w14:textId="38D26ABA" w:rsidR="1446D2E0" w:rsidRDefault="77D995F0" w:rsidP="77D995F0">
      <w:pPr>
        <w:spacing w:line="480" w:lineRule="auto"/>
        <w:ind w:left="360"/>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w:t>
      </w:r>
      <w:r w:rsidR="00E1139E" w:rsidRPr="77D995F0">
        <w:rPr>
          <w:rFonts w:ascii="Times New Roman" w:eastAsia="Times New Roman" w:hAnsi="Times New Roman" w:cs="Times New Roman"/>
          <w:sz w:val="24"/>
          <w:szCs w:val="24"/>
          <w:lang w:val="en-US"/>
        </w:rPr>
        <w:t>3.1.3 Importance</w:t>
      </w:r>
      <w:r w:rsidRPr="77D995F0">
        <w:rPr>
          <w:rFonts w:ascii="Times New Roman" w:eastAsia="Times New Roman" w:hAnsi="Times New Roman" w:cs="Times New Roman"/>
          <w:sz w:val="24"/>
          <w:szCs w:val="24"/>
          <w:lang w:val="en-US"/>
        </w:rPr>
        <w:t xml:space="preserve"> of Teamwork      </w:t>
      </w:r>
    </w:p>
    <w:p w14:paraId="59D1E0F4" w14:textId="0EBD8A55" w:rsidR="1446D2E0" w:rsidRDefault="77D995F0" w:rsidP="1446D2E0">
      <w:pPr>
        <w:spacing w:line="480" w:lineRule="auto"/>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w:t>
      </w:r>
      <w:r w:rsidR="00E1139E" w:rsidRPr="77D995F0">
        <w:rPr>
          <w:rFonts w:ascii="Times New Roman" w:eastAsia="Times New Roman" w:hAnsi="Times New Roman" w:cs="Times New Roman"/>
          <w:sz w:val="24"/>
          <w:szCs w:val="24"/>
          <w:lang w:val="en-US"/>
        </w:rPr>
        <w:t xml:space="preserve">3.1.4 </w:t>
      </w:r>
      <w:r w:rsidR="1446D2E0" w:rsidRPr="1446D2E0">
        <w:rPr>
          <w:rFonts w:ascii="Times New Roman" w:eastAsia="Times New Roman" w:hAnsi="Times New Roman" w:cs="Times New Roman"/>
          <w:sz w:val="24"/>
          <w:szCs w:val="24"/>
          <w:lang w:val="en-US"/>
        </w:rPr>
        <w:t>Implications for service users if appropriate structures are not in place</w:t>
      </w:r>
    </w:p>
    <w:p w14:paraId="2EB88E41" w14:textId="18269260" w:rsidR="1446D2E0" w:rsidRDefault="77D995F0" w:rsidP="1446D2E0">
      <w:pPr>
        <w:spacing w:line="480" w:lineRule="auto"/>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4. </w:t>
      </w:r>
      <w:r w:rsidR="1446D2E0" w:rsidRPr="1446D2E0">
        <w:rPr>
          <w:rFonts w:ascii="Times New Roman" w:eastAsia="Times New Roman" w:hAnsi="Times New Roman" w:cs="Times New Roman"/>
          <w:sz w:val="24"/>
          <w:szCs w:val="24"/>
          <w:lang w:val="en-US"/>
        </w:rPr>
        <w:t>Conclusion</w:t>
      </w:r>
    </w:p>
    <w:p w14:paraId="241BC75E" w14:textId="5F6DE032" w:rsidR="1446D2E0" w:rsidRDefault="77D995F0" w:rsidP="1446D2E0">
      <w:pPr>
        <w:spacing w:line="480" w:lineRule="auto"/>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     5 .</w:t>
      </w:r>
      <w:r w:rsidR="1446D2E0" w:rsidRPr="1446D2E0">
        <w:rPr>
          <w:rFonts w:ascii="Times New Roman" w:eastAsia="Times New Roman" w:hAnsi="Times New Roman" w:cs="Times New Roman"/>
          <w:sz w:val="24"/>
          <w:szCs w:val="24"/>
          <w:lang w:val="en-US"/>
        </w:rPr>
        <w:t>Recommendations</w:t>
      </w:r>
    </w:p>
    <w:p w14:paraId="7378E6AF" w14:textId="4F112588" w:rsidR="1446D2E0" w:rsidRDefault="77D995F0" w:rsidP="1446D2E0">
      <w:pPr>
        <w:spacing w:line="480" w:lineRule="auto"/>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t xml:space="preserve">     6. </w:t>
      </w:r>
      <w:r w:rsidR="1446D2E0" w:rsidRPr="1446D2E0">
        <w:rPr>
          <w:rFonts w:ascii="Times New Roman" w:eastAsia="Times New Roman" w:hAnsi="Times New Roman" w:cs="Times New Roman"/>
          <w:sz w:val="24"/>
          <w:szCs w:val="24"/>
          <w:lang w:val="en-US"/>
        </w:rPr>
        <w:t>Reference List</w:t>
      </w:r>
    </w:p>
    <w:p w14:paraId="65B5B5C5" w14:textId="0D75EB58" w:rsidR="1446D2E0" w:rsidRDefault="1446D2E0" w:rsidP="1446D2E0">
      <w:pPr>
        <w:jc w:val="center"/>
        <w:rPr>
          <w:rFonts w:ascii="Times New Roman" w:eastAsia="Times New Roman" w:hAnsi="Times New Roman" w:cs="Times New Roman"/>
          <w:sz w:val="24"/>
          <w:szCs w:val="24"/>
        </w:rPr>
      </w:pPr>
    </w:p>
    <w:p w14:paraId="18AF898D" w14:textId="2FC0F5D5" w:rsidR="1446D2E0" w:rsidRDefault="1446D2E0" w:rsidP="1446D2E0">
      <w:pPr>
        <w:jc w:val="center"/>
        <w:rPr>
          <w:rFonts w:ascii="Times New Roman" w:eastAsia="Times New Roman" w:hAnsi="Times New Roman" w:cs="Times New Roman"/>
          <w:sz w:val="24"/>
          <w:szCs w:val="24"/>
        </w:rPr>
      </w:pPr>
    </w:p>
    <w:p w14:paraId="7356C0C6" w14:textId="324966D4" w:rsidR="1446D2E0" w:rsidRDefault="1446D2E0" w:rsidP="1446D2E0">
      <w:pPr>
        <w:jc w:val="center"/>
        <w:rPr>
          <w:rFonts w:ascii="Times New Roman" w:eastAsia="Times New Roman" w:hAnsi="Times New Roman" w:cs="Times New Roman"/>
          <w:b/>
          <w:bCs/>
          <w:sz w:val="36"/>
          <w:szCs w:val="36"/>
        </w:rPr>
      </w:pPr>
    </w:p>
    <w:p w14:paraId="05BCD016" w14:textId="2090E191" w:rsidR="1446D2E0" w:rsidRDefault="1446D2E0" w:rsidP="1446D2E0">
      <w:pPr>
        <w:jc w:val="center"/>
        <w:rPr>
          <w:rFonts w:ascii="Times New Roman" w:eastAsia="Times New Roman" w:hAnsi="Times New Roman" w:cs="Times New Roman"/>
          <w:b/>
          <w:bCs/>
          <w:sz w:val="36"/>
          <w:szCs w:val="36"/>
        </w:rPr>
      </w:pPr>
    </w:p>
    <w:p w14:paraId="653A3FBD" w14:textId="42626D07" w:rsidR="77D995F0" w:rsidRDefault="77D995F0" w:rsidP="77D995F0">
      <w:pPr>
        <w:spacing w:line="480" w:lineRule="auto"/>
        <w:jc w:val="center"/>
        <w:rPr>
          <w:rFonts w:ascii="Times New Roman" w:eastAsia="Times New Roman" w:hAnsi="Times New Roman" w:cs="Times New Roman"/>
          <w:b/>
          <w:bCs/>
          <w:sz w:val="24"/>
          <w:szCs w:val="24"/>
          <w:u w:val="single"/>
          <w:lang w:val="en-US"/>
        </w:rPr>
      </w:pPr>
    </w:p>
    <w:p w14:paraId="5A012BAB" w14:textId="01D45081" w:rsidR="77D995F0" w:rsidRDefault="77D995F0" w:rsidP="00E1139E">
      <w:pPr>
        <w:spacing w:line="480" w:lineRule="auto"/>
        <w:jc w:val="center"/>
        <w:rPr>
          <w:rFonts w:ascii="Times New Roman" w:eastAsia="Times New Roman" w:hAnsi="Times New Roman" w:cs="Times New Roman"/>
          <w:b/>
          <w:bCs/>
          <w:sz w:val="24"/>
          <w:szCs w:val="24"/>
          <w:u w:val="single"/>
          <w:lang w:val="en-US"/>
        </w:rPr>
      </w:pPr>
    </w:p>
    <w:p w14:paraId="5017B0D8" w14:textId="40796BBC" w:rsidR="77D995F0" w:rsidRDefault="00E1139E" w:rsidP="00E1139E">
      <w:pPr>
        <w:spacing w:line="480" w:lineRule="auto"/>
        <w:rPr>
          <w:rFonts w:ascii="Times New Roman" w:eastAsia="Times New Roman" w:hAnsi="Times New Roman" w:cs="Times New Roman"/>
          <w:b/>
          <w:bCs/>
          <w:sz w:val="24"/>
          <w:szCs w:val="24"/>
          <w:lang w:val="en-US"/>
        </w:rPr>
      </w:pPr>
      <w:r w:rsidRPr="77D995F0">
        <w:rPr>
          <w:rFonts w:ascii="Times New Roman" w:eastAsia="Times New Roman" w:hAnsi="Times New Roman" w:cs="Times New Roman"/>
          <w:b/>
          <w:bCs/>
          <w:sz w:val="24"/>
          <w:szCs w:val="24"/>
          <w:lang w:val="en-US"/>
        </w:rPr>
        <w:t>1. Abstract</w:t>
      </w:r>
    </w:p>
    <w:p w14:paraId="66C99F05" w14:textId="6134FC3B" w:rsidR="77D995F0" w:rsidRDefault="77D995F0" w:rsidP="00E1139E">
      <w:pPr>
        <w:spacing w:line="480" w:lineRule="auto"/>
        <w:rPr>
          <w:rFonts w:ascii="Times New Roman" w:eastAsia="Times New Roman" w:hAnsi="Times New Roman" w:cs="Times New Roman"/>
          <w:sz w:val="24"/>
          <w:szCs w:val="24"/>
          <w:lang w:val="en-US"/>
        </w:rPr>
      </w:pPr>
      <w:r w:rsidRPr="77D995F0">
        <w:rPr>
          <w:rFonts w:ascii="Times New Roman" w:eastAsia="Times New Roman" w:hAnsi="Times New Roman" w:cs="Times New Roman"/>
          <w:sz w:val="24"/>
          <w:szCs w:val="24"/>
          <w:lang w:val="en-US"/>
        </w:rPr>
        <w:t xml:space="preserve">The purpose for this report is </w:t>
      </w:r>
      <w:r w:rsidR="00E1139E" w:rsidRPr="77D995F0">
        <w:rPr>
          <w:rFonts w:ascii="Times New Roman" w:eastAsia="Times New Roman" w:hAnsi="Times New Roman" w:cs="Times New Roman"/>
          <w:sz w:val="24"/>
          <w:szCs w:val="24"/>
          <w:lang w:val="en-US"/>
        </w:rPr>
        <w:t>to look</w:t>
      </w:r>
      <w:r w:rsidRPr="77D995F0">
        <w:rPr>
          <w:rFonts w:ascii="Times New Roman" w:eastAsia="Times New Roman" w:hAnsi="Times New Roman" w:cs="Times New Roman"/>
          <w:sz w:val="24"/>
          <w:szCs w:val="24"/>
          <w:lang w:val="en-US"/>
        </w:rPr>
        <w:t xml:space="preserve"> at the reasons for and the changes of Junior Doctors contracts throughout the NHS- National Health Service.</w:t>
      </w:r>
    </w:p>
    <w:p w14:paraId="1BE3F8F9" w14:textId="505BABCF" w:rsidR="398C0E6B" w:rsidRDefault="398C0E6B" w:rsidP="398C0E6B">
      <w:pPr>
        <w:spacing w:line="480" w:lineRule="auto"/>
        <w:jc w:val="both"/>
        <w:rPr>
          <w:rFonts w:ascii="Times New Roman" w:eastAsia="Times New Roman" w:hAnsi="Times New Roman" w:cs="Times New Roman"/>
          <w:sz w:val="24"/>
          <w:szCs w:val="24"/>
        </w:rPr>
      </w:pPr>
      <w:r w:rsidRPr="398C0E6B">
        <w:rPr>
          <w:rFonts w:ascii="Times New Roman" w:eastAsia="Times New Roman" w:hAnsi="Times New Roman" w:cs="Times New Roman"/>
          <w:sz w:val="24"/>
          <w:szCs w:val="24"/>
          <w:lang w:val="en-US"/>
        </w:rPr>
        <w:t xml:space="preserve">The National Health Service was formed in the United Kingdom with the vision of providing affordable health care to the citizens of the United Kingdom. The junior Doctors by then were offered contracts that would make their working environment suitable. However, in </w:t>
      </w:r>
      <w:r w:rsidR="77D995F0" w:rsidRPr="77D995F0">
        <w:rPr>
          <w:rFonts w:ascii="Times New Roman" w:eastAsia="Times New Roman" w:hAnsi="Times New Roman" w:cs="Times New Roman"/>
          <w:sz w:val="24"/>
          <w:szCs w:val="24"/>
          <w:lang w:val="en-US"/>
        </w:rPr>
        <w:t>2016</w:t>
      </w:r>
      <w:r w:rsidRPr="398C0E6B">
        <w:rPr>
          <w:rFonts w:ascii="Times New Roman" w:eastAsia="Times New Roman" w:hAnsi="Times New Roman" w:cs="Times New Roman"/>
          <w:sz w:val="24"/>
          <w:szCs w:val="24"/>
          <w:lang w:val="en-US"/>
        </w:rPr>
        <w:t>, the government felt that the existing contract was unfair so there was a need of introducing a new contract to the junior Doctors. The aim of the new contract according to the government was to make the working conditions for the Doctors more comfortable but it wasn't received well by the National Health Service and the British Medical Association. This lead to a series of strikes by the medical pediatrics in a move to resist the new contracts but the government went ahead to impose the contract on the doctors. The findings suggest that junior Doctors were unhappy with the new contract. Majority of the Doctor’s claim that the contract is oppressive and it kills their morale to work in the health sector.</w:t>
      </w:r>
    </w:p>
    <w:p w14:paraId="37E25083" w14:textId="28E82933" w:rsidR="1446D2E0" w:rsidRDefault="1446D2E0" w:rsidP="1446D2E0">
      <w:pPr>
        <w:jc w:val="center"/>
        <w:rPr>
          <w:rFonts w:ascii="Times New Roman" w:eastAsia="Times New Roman" w:hAnsi="Times New Roman" w:cs="Times New Roman"/>
          <w:b/>
          <w:bCs/>
          <w:sz w:val="36"/>
          <w:szCs w:val="36"/>
        </w:rPr>
      </w:pPr>
    </w:p>
    <w:p w14:paraId="77D6F117" w14:textId="56BEA505" w:rsidR="1446D2E0" w:rsidRDefault="1446D2E0" w:rsidP="1446D2E0">
      <w:pPr>
        <w:jc w:val="center"/>
        <w:rPr>
          <w:rFonts w:ascii="Times New Roman" w:eastAsia="Times New Roman" w:hAnsi="Times New Roman" w:cs="Times New Roman"/>
          <w:b/>
          <w:bCs/>
          <w:sz w:val="36"/>
          <w:szCs w:val="36"/>
        </w:rPr>
      </w:pPr>
    </w:p>
    <w:p w14:paraId="30CC80F1" w14:textId="79877BE8" w:rsidR="1446D2E0" w:rsidRDefault="1446D2E0" w:rsidP="1446D2E0">
      <w:pPr>
        <w:jc w:val="center"/>
        <w:rPr>
          <w:rFonts w:ascii="Times New Roman" w:eastAsia="Times New Roman" w:hAnsi="Times New Roman" w:cs="Times New Roman"/>
          <w:b/>
          <w:bCs/>
          <w:sz w:val="36"/>
          <w:szCs w:val="36"/>
        </w:rPr>
      </w:pPr>
    </w:p>
    <w:p w14:paraId="30BAB365" w14:textId="0DD91289" w:rsidR="1446D2E0" w:rsidRDefault="1446D2E0" w:rsidP="1446D2E0">
      <w:pPr>
        <w:jc w:val="center"/>
        <w:rPr>
          <w:rFonts w:ascii="Times New Roman" w:eastAsia="Times New Roman" w:hAnsi="Times New Roman" w:cs="Times New Roman"/>
          <w:b/>
          <w:bCs/>
          <w:sz w:val="36"/>
          <w:szCs w:val="36"/>
        </w:rPr>
      </w:pPr>
    </w:p>
    <w:p w14:paraId="0DAD956E" w14:textId="4975D31F" w:rsidR="1446D2E0" w:rsidRDefault="1446D2E0" w:rsidP="1446D2E0">
      <w:pPr>
        <w:jc w:val="center"/>
        <w:rPr>
          <w:rFonts w:ascii="Times New Roman" w:eastAsia="Times New Roman" w:hAnsi="Times New Roman" w:cs="Times New Roman"/>
          <w:b/>
          <w:bCs/>
          <w:sz w:val="36"/>
          <w:szCs w:val="36"/>
        </w:rPr>
      </w:pPr>
    </w:p>
    <w:p w14:paraId="1DFD1EAC" w14:textId="69D5410C" w:rsidR="1446D2E0" w:rsidRDefault="1446D2E0" w:rsidP="1446D2E0">
      <w:pPr>
        <w:jc w:val="center"/>
        <w:rPr>
          <w:rFonts w:ascii="Times New Roman" w:eastAsia="Times New Roman" w:hAnsi="Times New Roman" w:cs="Times New Roman"/>
          <w:b/>
          <w:bCs/>
          <w:sz w:val="36"/>
          <w:szCs w:val="36"/>
        </w:rPr>
      </w:pPr>
    </w:p>
    <w:p w14:paraId="229F0AB6" w14:textId="6C3722C4" w:rsidR="1446D2E0" w:rsidRDefault="1446D2E0" w:rsidP="1446D2E0">
      <w:pPr>
        <w:jc w:val="center"/>
        <w:rPr>
          <w:rFonts w:ascii="Times New Roman" w:eastAsia="Times New Roman" w:hAnsi="Times New Roman" w:cs="Times New Roman"/>
          <w:b/>
          <w:bCs/>
          <w:sz w:val="36"/>
          <w:szCs w:val="36"/>
        </w:rPr>
      </w:pPr>
    </w:p>
    <w:p w14:paraId="6F2BB439" w14:textId="0E578483" w:rsidR="1446D2E0" w:rsidRDefault="1446D2E0" w:rsidP="1446D2E0">
      <w:pPr>
        <w:jc w:val="center"/>
        <w:rPr>
          <w:rFonts w:ascii="Times New Roman" w:eastAsia="Times New Roman" w:hAnsi="Times New Roman" w:cs="Times New Roman"/>
          <w:b/>
          <w:sz w:val="24"/>
          <w:szCs w:val="24"/>
          <w:lang w:val="en-US"/>
        </w:rPr>
      </w:pPr>
    </w:p>
    <w:p w14:paraId="38C2CEAA" w14:textId="56E16AAB" w:rsidR="1446D2E0" w:rsidRDefault="1446D2E0" w:rsidP="1446D2E0">
      <w:pPr>
        <w:jc w:val="center"/>
        <w:rPr>
          <w:rFonts w:ascii="Times New Roman" w:eastAsia="Times New Roman" w:hAnsi="Times New Roman" w:cs="Times New Roman"/>
          <w:b/>
          <w:sz w:val="24"/>
          <w:szCs w:val="24"/>
          <w:lang w:val="en-US"/>
        </w:rPr>
      </w:pPr>
    </w:p>
    <w:p w14:paraId="53B3A124" w14:textId="77777777" w:rsidR="008200A0" w:rsidRDefault="008200A0" w:rsidP="77D995F0">
      <w:pPr>
        <w:spacing w:line="480" w:lineRule="auto"/>
        <w:rPr>
          <w:rFonts w:ascii="Times New Roman" w:eastAsia="Times New Roman" w:hAnsi="Times New Roman" w:cs="Times New Roman"/>
          <w:b/>
          <w:bCs/>
          <w:sz w:val="24"/>
          <w:szCs w:val="24"/>
          <w:lang w:val="en-US"/>
        </w:rPr>
      </w:pPr>
    </w:p>
    <w:p w14:paraId="239328F6" w14:textId="2D39C117" w:rsidR="398C0E6B" w:rsidRDefault="77D995F0" w:rsidP="77D995F0">
      <w:pPr>
        <w:spacing w:line="480" w:lineRule="auto"/>
        <w:rPr>
          <w:rFonts w:ascii="Times New Roman" w:eastAsia="Times New Roman" w:hAnsi="Times New Roman" w:cs="Times New Roman"/>
          <w:sz w:val="24"/>
          <w:szCs w:val="24"/>
        </w:rPr>
      </w:pPr>
      <w:r w:rsidRPr="77D995F0">
        <w:rPr>
          <w:rFonts w:ascii="Times New Roman" w:eastAsia="Times New Roman" w:hAnsi="Times New Roman" w:cs="Times New Roman"/>
          <w:b/>
          <w:bCs/>
          <w:sz w:val="24"/>
          <w:szCs w:val="24"/>
          <w:lang w:val="en-US"/>
        </w:rPr>
        <w:t xml:space="preserve">2. </w:t>
      </w:r>
      <w:r w:rsidR="398C0E6B" w:rsidRPr="77D995F0">
        <w:rPr>
          <w:rFonts w:ascii="Times New Roman" w:eastAsia="Times New Roman" w:hAnsi="Times New Roman" w:cs="Times New Roman"/>
          <w:b/>
          <w:sz w:val="24"/>
          <w:szCs w:val="24"/>
          <w:lang w:val="en-US"/>
        </w:rPr>
        <w:t>Introduction</w:t>
      </w:r>
    </w:p>
    <w:p w14:paraId="64E1F612" w14:textId="7A8C74D2" w:rsidR="398C0E6B" w:rsidRDefault="398C0E6B" w:rsidP="398C0E6B">
      <w:pPr>
        <w:spacing w:line="480" w:lineRule="auto"/>
        <w:jc w:val="both"/>
        <w:rPr>
          <w:rFonts w:ascii="Times New Roman" w:eastAsia="Times New Roman" w:hAnsi="Times New Roman" w:cs="Times New Roman"/>
          <w:sz w:val="24"/>
          <w:szCs w:val="24"/>
        </w:rPr>
      </w:pPr>
      <w:r w:rsidRPr="398C0E6B">
        <w:rPr>
          <w:rFonts w:ascii="Times New Roman" w:eastAsia="Times New Roman" w:hAnsi="Times New Roman" w:cs="Times New Roman"/>
          <w:sz w:val="24"/>
          <w:szCs w:val="24"/>
          <w:lang w:val="en-US"/>
        </w:rPr>
        <w:t xml:space="preserve">In the countries that form the United Kingdom, there exists a health </w:t>
      </w:r>
      <w:r w:rsidR="77D995F0" w:rsidRPr="77D995F0">
        <w:rPr>
          <w:rFonts w:ascii="Times New Roman" w:eastAsia="Times New Roman" w:hAnsi="Times New Roman" w:cs="Times New Roman"/>
          <w:sz w:val="24"/>
          <w:szCs w:val="24"/>
          <w:lang w:val="en-US"/>
        </w:rPr>
        <w:t>care system</w:t>
      </w:r>
      <w:r w:rsidRPr="398C0E6B">
        <w:rPr>
          <w:rFonts w:ascii="Times New Roman" w:eastAsia="Times New Roman" w:hAnsi="Times New Roman" w:cs="Times New Roman"/>
          <w:sz w:val="24"/>
          <w:szCs w:val="24"/>
          <w:lang w:val="en-US"/>
        </w:rPr>
        <w:t xml:space="preserve"> in each country that is referred to the National Health </w:t>
      </w:r>
      <w:r w:rsidR="77D995F0" w:rsidRPr="77D995F0">
        <w:rPr>
          <w:rFonts w:ascii="Times New Roman" w:eastAsia="Times New Roman" w:hAnsi="Times New Roman" w:cs="Times New Roman"/>
          <w:sz w:val="24"/>
          <w:szCs w:val="24"/>
          <w:lang w:val="en-US"/>
        </w:rPr>
        <w:t xml:space="preserve">Service </w:t>
      </w:r>
      <w:r w:rsidRPr="398C0E6B">
        <w:rPr>
          <w:rFonts w:ascii="Times New Roman" w:eastAsia="Times New Roman" w:hAnsi="Times New Roman" w:cs="Times New Roman"/>
          <w:sz w:val="24"/>
          <w:szCs w:val="24"/>
          <w:lang w:val="en-US"/>
        </w:rPr>
        <w:t xml:space="preserve">(NHS). The National Health Service was </w:t>
      </w:r>
      <w:r w:rsidR="77D995F0" w:rsidRPr="77D995F0">
        <w:rPr>
          <w:rFonts w:ascii="Times New Roman" w:eastAsia="Times New Roman" w:hAnsi="Times New Roman" w:cs="Times New Roman"/>
          <w:sz w:val="24"/>
          <w:szCs w:val="24"/>
          <w:lang w:val="en-US"/>
        </w:rPr>
        <w:t>formed</w:t>
      </w:r>
      <w:r w:rsidRPr="398C0E6B">
        <w:rPr>
          <w:rFonts w:ascii="Times New Roman" w:eastAsia="Times New Roman" w:hAnsi="Times New Roman" w:cs="Times New Roman"/>
          <w:sz w:val="24"/>
          <w:szCs w:val="24"/>
          <w:lang w:val="en-US"/>
        </w:rPr>
        <w:t xml:space="preserve"> with the core principle that every individual be entitled to access free health care at the point of delivery regardless of their social class. Aside from a few charges, the National Health Services are free and unrestricted to any British citizen who seeks to obtain medical attention from the National Health Service providers.</w:t>
      </w:r>
    </w:p>
    <w:p w14:paraId="34CA8339" w14:textId="72920038" w:rsidR="398C0E6B" w:rsidRDefault="398C0E6B" w:rsidP="00E1139E">
      <w:pPr>
        <w:spacing w:line="480" w:lineRule="auto"/>
        <w:jc w:val="center"/>
        <w:rPr>
          <w:rFonts w:ascii="Times New Roman" w:eastAsia="Times New Roman" w:hAnsi="Times New Roman" w:cs="Times New Roman"/>
          <w:b/>
          <w:bCs/>
          <w:sz w:val="36"/>
          <w:szCs w:val="36"/>
        </w:rPr>
      </w:pPr>
    </w:p>
    <w:p w14:paraId="1DDC1095" w14:textId="3DCBDBBC" w:rsidR="398C0E6B" w:rsidRDefault="398C0E6B" w:rsidP="398C0E6B">
      <w:pPr>
        <w:jc w:val="center"/>
        <w:rPr>
          <w:rFonts w:ascii="Times New Roman" w:eastAsia="Times New Roman" w:hAnsi="Times New Roman" w:cs="Times New Roman"/>
          <w:b/>
          <w:bCs/>
          <w:sz w:val="36"/>
          <w:szCs w:val="36"/>
        </w:rPr>
      </w:pPr>
    </w:p>
    <w:p w14:paraId="0B4AD1E4" w14:textId="202CDF8F" w:rsidR="398C0E6B" w:rsidRDefault="398C0E6B" w:rsidP="398C0E6B">
      <w:pPr>
        <w:jc w:val="center"/>
        <w:rPr>
          <w:rFonts w:ascii="Times New Roman" w:eastAsia="Times New Roman" w:hAnsi="Times New Roman" w:cs="Times New Roman"/>
          <w:b/>
          <w:bCs/>
          <w:sz w:val="36"/>
          <w:szCs w:val="36"/>
        </w:rPr>
      </w:pPr>
    </w:p>
    <w:p w14:paraId="371F2FF9" w14:textId="517B54C8" w:rsidR="398C0E6B" w:rsidRDefault="398C0E6B" w:rsidP="398C0E6B">
      <w:pPr>
        <w:jc w:val="center"/>
        <w:rPr>
          <w:rFonts w:ascii="Times New Roman" w:eastAsia="Times New Roman" w:hAnsi="Times New Roman" w:cs="Times New Roman"/>
          <w:b/>
          <w:bCs/>
          <w:sz w:val="36"/>
          <w:szCs w:val="36"/>
        </w:rPr>
      </w:pPr>
    </w:p>
    <w:p w14:paraId="3A86FD4A" w14:textId="74925C91" w:rsidR="398C0E6B" w:rsidRDefault="398C0E6B" w:rsidP="398C0E6B">
      <w:pPr>
        <w:jc w:val="center"/>
        <w:rPr>
          <w:rFonts w:ascii="Times New Roman" w:eastAsia="Times New Roman" w:hAnsi="Times New Roman" w:cs="Times New Roman"/>
          <w:b/>
          <w:bCs/>
          <w:sz w:val="36"/>
          <w:szCs w:val="36"/>
        </w:rPr>
      </w:pPr>
    </w:p>
    <w:p w14:paraId="11BE86A4" w14:textId="49B7ECD1" w:rsidR="398C0E6B" w:rsidRDefault="398C0E6B" w:rsidP="398C0E6B">
      <w:pPr>
        <w:jc w:val="center"/>
        <w:rPr>
          <w:rFonts w:ascii="Times New Roman" w:eastAsia="Times New Roman" w:hAnsi="Times New Roman" w:cs="Times New Roman"/>
          <w:b/>
          <w:bCs/>
          <w:sz w:val="36"/>
          <w:szCs w:val="36"/>
        </w:rPr>
      </w:pPr>
    </w:p>
    <w:p w14:paraId="51888291" w14:textId="401C9158" w:rsidR="398C0E6B" w:rsidRDefault="398C0E6B" w:rsidP="398C0E6B">
      <w:pPr>
        <w:jc w:val="center"/>
        <w:rPr>
          <w:rFonts w:ascii="Times New Roman" w:eastAsia="Times New Roman" w:hAnsi="Times New Roman" w:cs="Times New Roman"/>
          <w:b/>
          <w:bCs/>
          <w:sz w:val="36"/>
          <w:szCs w:val="36"/>
        </w:rPr>
      </w:pPr>
    </w:p>
    <w:p w14:paraId="691C100D" w14:textId="28EE9848" w:rsidR="398C0E6B" w:rsidRDefault="398C0E6B" w:rsidP="398C0E6B">
      <w:pPr>
        <w:jc w:val="center"/>
        <w:rPr>
          <w:rFonts w:ascii="Times New Roman" w:eastAsia="Times New Roman" w:hAnsi="Times New Roman" w:cs="Times New Roman"/>
          <w:b/>
          <w:bCs/>
          <w:sz w:val="36"/>
          <w:szCs w:val="36"/>
        </w:rPr>
      </w:pPr>
    </w:p>
    <w:p w14:paraId="71D1D207" w14:textId="7260058E" w:rsidR="398C0E6B" w:rsidRDefault="398C0E6B" w:rsidP="398C0E6B">
      <w:pPr>
        <w:jc w:val="center"/>
        <w:rPr>
          <w:rFonts w:ascii="Times New Roman" w:eastAsia="Times New Roman" w:hAnsi="Times New Roman" w:cs="Times New Roman"/>
          <w:b/>
          <w:bCs/>
          <w:sz w:val="36"/>
          <w:szCs w:val="36"/>
        </w:rPr>
      </w:pPr>
    </w:p>
    <w:p w14:paraId="4FDC2E0A" w14:textId="4C57C1D1" w:rsidR="398C0E6B" w:rsidRDefault="398C0E6B" w:rsidP="398C0E6B">
      <w:pPr>
        <w:jc w:val="center"/>
        <w:rPr>
          <w:rFonts w:ascii="Times New Roman" w:eastAsia="Times New Roman" w:hAnsi="Times New Roman" w:cs="Times New Roman"/>
          <w:b/>
          <w:bCs/>
          <w:sz w:val="36"/>
          <w:szCs w:val="36"/>
        </w:rPr>
      </w:pPr>
    </w:p>
    <w:p w14:paraId="36A49900" w14:textId="6F9C1143" w:rsidR="398C0E6B" w:rsidRDefault="398C0E6B" w:rsidP="398C0E6B">
      <w:pPr>
        <w:jc w:val="center"/>
        <w:rPr>
          <w:rFonts w:ascii="Times New Roman" w:eastAsia="Times New Roman" w:hAnsi="Times New Roman" w:cs="Times New Roman"/>
          <w:b/>
          <w:bCs/>
          <w:sz w:val="36"/>
          <w:szCs w:val="36"/>
        </w:rPr>
      </w:pPr>
    </w:p>
    <w:p w14:paraId="6D69AF2B" w14:textId="0D48422A" w:rsidR="398C0E6B" w:rsidRDefault="398C0E6B" w:rsidP="398C0E6B">
      <w:pPr>
        <w:jc w:val="center"/>
        <w:rPr>
          <w:rFonts w:ascii="Times New Roman" w:eastAsia="Times New Roman" w:hAnsi="Times New Roman" w:cs="Times New Roman"/>
          <w:b/>
          <w:bCs/>
          <w:sz w:val="36"/>
          <w:szCs w:val="36"/>
        </w:rPr>
      </w:pPr>
    </w:p>
    <w:p w14:paraId="06F47F6C" w14:textId="2AAAB851" w:rsidR="398C0E6B" w:rsidRDefault="398C0E6B" w:rsidP="398C0E6B">
      <w:pPr>
        <w:jc w:val="center"/>
        <w:rPr>
          <w:rFonts w:ascii="Times New Roman" w:eastAsia="Times New Roman" w:hAnsi="Times New Roman" w:cs="Times New Roman"/>
          <w:b/>
          <w:bCs/>
          <w:sz w:val="36"/>
          <w:szCs w:val="36"/>
        </w:rPr>
      </w:pPr>
    </w:p>
    <w:p w14:paraId="2F133894" w14:textId="686888B0" w:rsidR="398C0E6B" w:rsidRDefault="398C0E6B" w:rsidP="398C0E6B">
      <w:pPr>
        <w:jc w:val="center"/>
        <w:rPr>
          <w:rFonts w:ascii="Times New Roman" w:eastAsia="Times New Roman" w:hAnsi="Times New Roman" w:cs="Times New Roman"/>
          <w:b/>
          <w:bCs/>
          <w:sz w:val="36"/>
          <w:szCs w:val="36"/>
        </w:rPr>
      </w:pPr>
    </w:p>
    <w:p w14:paraId="4CD322B9" w14:textId="1BD4BD2C" w:rsidR="398C0E6B" w:rsidRDefault="398C0E6B" w:rsidP="398C0E6B">
      <w:pPr>
        <w:jc w:val="center"/>
        <w:rPr>
          <w:rFonts w:ascii="Times New Roman" w:eastAsia="Times New Roman" w:hAnsi="Times New Roman" w:cs="Times New Roman"/>
          <w:b/>
          <w:bCs/>
          <w:sz w:val="36"/>
          <w:szCs w:val="36"/>
        </w:rPr>
      </w:pPr>
    </w:p>
    <w:p w14:paraId="2EA56E0B" w14:textId="03EB6E23" w:rsidR="77D995F0" w:rsidRDefault="77D995F0" w:rsidP="77D995F0">
      <w:pPr>
        <w:jc w:val="center"/>
        <w:rPr>
          <w:rFonts w:ascii="Times New Roman" w:eastAsia="Times New Roman" w:hAnsi="Times New Roman" w:cs="Times New Roman"/>
          <w:b/>
          <w:bCs/>
          <w:sz w:val="24"/>
          <w:szCs w:val="24"/>
        </w:rPr>
      </w:pPr>
    </w:p>
    <w:p w14:paraId="3BFD1F03" w14:textId="09980462" w:rsidR="77D995F0" w:rsidRDefault="00E1139E" w:rsidP="77D995F0">
      <w:pPr>
        <w:rPr>
          <w:rFonts w:ascii="Times New Roman" w:eastAsia="Times New Roman" w:hAnsi="Times New Roman" w:cs="Times New Roman"/>
          <w:b/>
          <w:bCs/>
          <w:sz w:val="24"/>
          <w:szCs w:val="24"/>
        </w:rPr>
      </w:pPr>
      <w:r w:rsidRPr="77D995F0">
        <w:rPr>
          <w:rFonts w:ascii="Times New Roman" w:eastAsia="Times New Roman" w:hAnsi="Times New Roman" w:cs="Times New Roman"/>
          <w:b/>
          <w:bCs/>
          <w:sz w:val="24"/>
          <w:szCs w:val="24"/>
        </w:rPr>
        <w:t>3.1 The</w:t>
      </w:r>
      <w:r w:rsidR="77D995F0" w:rsidRPr="77D995F0">
        <w:rPr>
          <w:rFonts w:ascii="Times New Roman" w:eastAsia="Times New Roman" w:hAnsi="Times New Roman" w:cs="Times New Roman"/>
          <w:b/>
          <w:bCs/>
          <w:sz w:val="24"/>
          <w:szCs w:val="24"/>
        </w:rPr>
        <w:t xml:space="preserve"> Importance of leadership and management within the organisations with particular reference to the NHS</w:t>
      </w:r>
    </w:p>
    <w:p w14:paraId="065785A9" w14:textId="3F15F0D8" w:rsidR="77D995F0" w:rsidRDefault="77D995F0" w:rsidP="00E1139E">
      <w:pPr>
        <w:spacing w:line="480" w:lineRule="auto"/>
        <w:rPr>
          <w:rFonts w:ascii="Times New Roman" w:eastAsia="Times New Roman" w:hAnsi="Times New Roman" w:cs="Times New Roman"/>
          <w:b/>
          <w:bCs/>
          <w:sz w:val="24"/>
          <w:szCs w:val="24"/>
        </w:rPr>
      </w:pPr>
    </w:p>
    <w:p w14:paraId="55A9A796" w14:textId="4681E712" w:rsidR="77D995F0" w:rsidRDefault="77D995F0" w:rsidP="00E1139E">
      <w:pPr>
        <w:spacing w:line="480" w:lineRule="auto"/>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t xml:space="preserve">Leadership is the most influential and critical element of any </w:t>
      </w:r>
      <w:r w:rsidR="00E1139E" w:rsidRPr="77D995F0">
        <w:rPr>
          <w:rFonts w:ascii="Times New Roman" w:eastAsia="Times New Roman" w:hAnsi="Times New Roman" w:cs="Times New Roman"/>
          <w:sz w:val="24"/>
          <w:szCs w:val="24"/>
          <w:lang w:val="en-US"/>
        </w:rPr>
        <w:t>organization</w:t>
      </w:r>
      <w:r w:rsidRPr="77D995F0">
        <w:rPr>
          <w:rFonts w:ascii="Times New Roman" w:eastAsia="Times New Roman" w:hAnsi="Times New Roman" w:cs="Times New Roman"/>
          <w:sz w:val="24"/>
          <w:szCs w:val="24"/>
          <w:lang w:val="en-US"/>
        </w:rPr>
        <w:t>, with its formation</w:t>
      </w:r>
      <w:r w:rsidR="00E1139E" w:rsidRPr="77D995F0">
        <w:rPr>
          <w:rFonts w:ascii="Times New Roman" w:eastAsia="Times New Roman" w:hAnsi="Times New Roman" w:cs="Times New Roman"/>
          <w:sz w:val="24"/>
          <w:szCs w:val="24"/>
          <w:lang w:val="en-US"/>
        </w:rPr>
        <w:t>, comes</w:t>
      </w:r>
      <w:r w:rsidRPr="77D995F0">
        <w:rPr>
          <w:rFonts w:ascii="Times New Roman" w:eastAsia="Times New Roman" w:hAnsi="Times New Roman" w:cs="Times New Roman"/>
          <w:sz w:val="24"/>
          <w:szCs w:val="24"/>
          <w:lang w:val="en-US"/>
        </w:rPr>
        <w:t xml:space="preserve"> </w:t>
      </w:r>
      <w:r w:rsidR="00E1139E" w:rsidRPr="77D995F0">
        <w:rPr>
          <w:rFonts w:ascii="Times New Roman" w:eastAsia="Times New Roman" w:hAnsi="Times New Roman" w:cs="Times New Roman"/>
          <w:sz w:val="24"/>
          <w:szCs w:val="24"/>
          <w:lang w:val="en-US"/>
        </w:rPr>
        <w:t>a specific</w:t>
      </w:r>
      <w:r w:rsidRPr="77D995F0">
        <w:rPr>
          <w:rFonts w:ascii="Times New Roman" w:eastAsia="Times New Roman" w:hAnsi="Times New Roman" w:cs="Times New Roman"/>
          <w:sz w:val="24"/>
          <w:szCs w:val="24"/>
          <w:lang w:val="en-US"/>
        </w:rPr>
        <w:t xml:space="preserve"> set of mission statements, objectives and action plans. For these goals to be achieved, several factors need to be put in place. Some of these factors being good leadership and management. (Leadership and Management in Healthcare, 2014)</w:t>
      </w:r>
    </w:p>
    <w:p w14:paraId="67DC891B" w14:textId="5DBFF023" w:rsidR="77D995F0" w:rsidRDefault="77D995F0" w:rsidP="00E1139E">
      <w:pPr>
        <w:spacing w:line="480" w:lineRule="auto"/>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t xml:space="preserve">Those assigned to management roles, are key members in providing motivation and </w:t>
      </w:r>
      <w:r w:rsidR="00E1139E" w:rsidRPr="77D995F0">
        <w:rPr>
          <w:rFonts w:ascii="Times New Roman" w:eastAsia="Times New Roman" w:hAnsi="Times New Roman" w:cs="Times New Roman"/>
          <w:sz w:val="24"/>
          <w:szCs w:val="24"/>
          <w:lang w:val="en-US"/>
        </w:rPr>
        <w:t>guidance to</w:t>
      </w:r>
      <w:r w:rsidRPr="77D995F0">
        <w:rPr>
          <w:rFonts w:ascii="Times New Roman" w:eastAsia="Times New Roman" w:hAnsi="Times New Roman" w:cs="Times New Roman"/>
          <w:sz w:val="24"/>
          <w:szCs w:val="24"/>
          <w:lang w:val="en-US"/>
        </w:rPr>
        <w:t xml:space="preserve"> influence employees to reach maximum achievement of set goals and objectives. When good leadership is in force as with the National Health Services, then achieving the </w:t>
      </w:r>
      <w:r w:rsidR="00E1139E" w:rsidRPr="77D995F0">
        <w:rPr>
          <w:rFonts w:ascii="Times New Roman" w:eastAsia="Times New Roman" w:hAnsi="Times New Roman" w:cs="Times New Roman"/>
          <w:sz w:val="24"/>
          <w:szCs w:val="24"/>
          <w:lang w:val="en-US"/>
        </w:rPr>
        <w:t>objectives should</w:t>
      </w:r>
      <w:r w:rsidRPr="77D995F0">
        <w:rPr>
          <w:rFonts w:ascii="Times New Roman" w:eastAsia="Times New Roman" w:hAnsi="Times New Roman" w:cs="Times New Roman"/>
          <w:sz w:val="24"/>
          <w:szCs w:val="24"/>
          <w:lang w:val="en-US"/>
        </w:rPr>
        <w:t xml:space="preserve"> not be an issue.  (Leadership and Management in Healthcare, 2014)</w:t>
      </w:r>
    </w:p>
    <w:p w14:paraId="370912A9" w14:textId="61F5E5FA" w:rsidR="77D995F0" w:rsidRDefault="77D995F0" w:rsidP="00E1139E">
      <w:pPr>
        <w:spacing w:line="480" w:lineRule="auto"/>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t xml:space="preserve">The success of the National Health Service lies in the strength of its values, the NHS is made up of independent parts and the success of one depends upon the success of another, with better </w:t>
      </w:r>
      <w:r w:rsidRPr="77D995F0">
        <w:rPr>
          <w:rFonts w:ascii="Times New Roman" w:eastAsia="Times New Roman" w:hAnsi="Times New Roman" w:cs="Times New Roman"/>
          <w:sz w:val="24"/>
          <w:szCs w:val="24"/>
        </w:rPr>
        <w:t>utilisation</w:t>
      </w:r>
      <w:r w:rsidRPr="77D995F0">
        <w:rPr>
          <w:rFonts w:ascii="Times New Roman" w:eastAsia="Times New Roman" w:hAnsi="Times New Roman" w:cs="Times New Roman"/>
          <w:sz w:val="24"/>
          <w:szCs w:val="24"/>
          <w:lang w:val="en-US"/>
        </w:rPr>
        <w:t xml:space="preserve"> of resources within the </w:t>
      </w:r>
      <w:r w:rsidRPr="77D995F0">
        <w:rPr>
          <w:rFonts w:ascii="Times New Roman" w:eastAsia="Times New Roman" w:hAnsi="Times New Roman" w:cs="Times New Roman"/>
          <w:sz w:val="24"/>
          <w:szCs w:val="24"/>
        </w:rPr>
        <w:t>organisation</w:t>
      </w:r>
      <w:r w:rsidRPr="77D995F0">
        <w:rPr>
          <w:rFonts w:ascii="Times New Roman" w:eastAsia="Times New Roman" w:hAnsi="Times New Roman" w:cs="Times New Roman"/>
          <w:sz w:val="24"/>
          <w:szCs w:val="24"/>
          <w:lang w:val="en-US"/>
        </w:rPr>
        <w:t xml:space="preserve"> (Mullins, 2013). These resources include finances, work equipment, and human resources. The National Health Service in </w:t>
      </w:r>
      <w:r w:rsidR="00E1139E">
        <w:rPr>
          <w:rFonts w:ascii="Times New Roman" w:eastAsia="Times New Roman" w:hAnsi="Times New Roman" w:cs="Times New Roman"/>
          <w:sz w:val="24"/>
          <w:szCs w:val="24"/>
          <w:lang w:val="en-US"/>
        </w:rPr>
        <w:t xml:space="preserve">Britain </w:t>
      </w:r>
      <w:r w:rsidRPr="77D995F0">
        <w:rPr>
          <w:rFonts w:ascii="Times New Roman" w:eastAsia="Times New Roman" w:hAnsi="Times New Roman" w:cs="Times New Roman"/>
          <w:sz w:val="24"/>
          <w:szCs w:val="24"/>
          <w:lang w:val="en-US"/>
        </w:rPr>
        <w:t>is funded by the tax payer's money. This calls for better deliverance of the funds in service delivery to its users</w:t>
      </w:r>
      <w:r w:rsidR="00E1139E" w:rsidRPr="77D995F0">
        <w:rPr>
          <w:rFonts w:ascii="Times New Roman" w:eastAsia="Times New Roman" w:hAnsi="Times New Roman" w:cs="Times New Roman"/>
          <w:sz w:val="24"/>
          <w:szCs w:val="24"/>
          <w:lang w:val="en-US"/>
        </w:rPr>
        <w:t>. (</w:t>
      </w:r>
      <w:r w:rsidRPr="77D995F0">
        <w:rPr>
          <w:rFonts w:ascii="Times New Roman" w:eastAsia="Times New Roman" w:hAnsi="Times New Roman" w:cs="Times New Roman"/>
          <w:sz w:val="24"/>
          <w:szCs w:val="24"/>
          <w:lang w:val="en-US"/>
        </w:rPr>
        <w:t xml:space="preserve">Mullins, 2013). </w:t>
      </w:r>
      <w:r w:rsidR="00E1139E" w:rsidRPr="77D995F0">
        <w:rPr>
          <w:rFonts w:ascii="Times New Roman" w:eastAsia="Times New Roman" w:hAnsi="Times New Roman" w:cs="Times New Roman"/>
          <w:sz w:val="24"/>
          <w:szCs w:val="24"/>
          <w:lang w:val="en-US"/>
        </w:rPr>
        <w:t>A clear</w:t>
      </w:r>
      <w:r w:rsidRPr="77D995F0">
        <w:rPr>
          <w:rFonts w:ascii="Times New Roman" w:eastAsia="Times New Roman" w:hAnsi="Times New Roman" w:cs="Times New Roman"/>
          <w:sz w:val="24"/>
          <w:szCs w:val="24"/>
          <w:lang w:val="en-US"/>
        </w:rPr>
        <w:t xml:space="preserve"> sense of direction is vital, Management must ensure that decisions made have the service </w:t>
      </w:r>
      <w:r w:rsidR="00E1139E" w:rsidRPr="77D995F0">
        <w:rPr>
          <w:rFonts w:ascii="Times New Roman" w:eastAsia="Times New Roman" w:hAnsi="Times New Roman" w:cs="Times New Roman"/>
          <w:sz w:val="24"/>
          <w:szCs w:val="24"/>
          <w:lang w:val="en-US"/>
        </w:rPr>
        <w:t>user’s</w:t>
      </w:r>
      <w:r w:rsidRPr="77D995F0">
        <w:rPr>
          <w:rFonts w:ascii="Times New Roman" w:eastAsia="Times New Roman" w:hAnsi="Times New Roman" w:cs="Times New Roman"/>
          <w:sz w:val="24"/>
          <w:szCs w:val="24"/>
          <w:lang w:val="en-US"/>
        </w:rPr>
        <w:t xml:space="preserve"> best interests at heart. </w:t>
      </w:r>
      <w:r w:rsidR="00E1139E">
        <w:rPr>
          <w:rFonts w:ascii="Times New Roman" w:eastAsia="Times New Roman" w:hAnsi="Times New Roman" w:cs="Times New Roman"/>
          <w:sz w:val="24"/>
          <w:szCs w:val="24"/>
          <w:lang w:val="en-US"/>
        </w:rPr>
        <w:t>E</w:t>
      </w:r>
      <w:r w:rsidRPr="77D995F0">
        <w:rPr>
          <w:rFonts w:ascii="Times New Roman" w:eastAsia="Times New Roman" w:hAnsi="Times New Roman" w:cs="Times New Roman"/>
          <w:sz w:val="24"/>
          <w:szCs w:val="24"/>
          <w:lang w:val="en-US"/>
        </w:rPr>
        <w:t xml:space="preserve">very decision </w:t>
      </w:r>
      <w:r w:rsidR="00E1139E" w:rsidRPr="77D995F0">
        <w:rPr>
          <w:rFonts w:ascii="Times New Roman" w:eastAsia="Times New Roman" w:hAnsi="Times New Roman" w:cs="Times New Roman"/>
          <w:sz w:val="24"/>
          <w:szCs w:val="24"/>
          <w:lang w:val="en-US"/>
        </w:rPr>
        <w:t>made should</w:t>
      </w:r>
      <w:r w:rsidRPr="77D995F0">
        <w:rPr>
          <w:rFonts w:ascii="Times New Roman" w:eastAsia="Times New Roman" w:hAnsi="Times New Roman" w:cs="Times New Roman"/>
          <w:sz w:val="24"/>
          <w:szCs w:val="24"/>
          <w:lang w:val="en-US"/>
        </w:rPr>
        <w:t xml:space="preserve"> put the interests of the service users before any other objective. Three core principles were set up by the NHS,</w:t>
      </w:r>
      <w:r w:rsidR="00E1139E">
        <w:rPr>
          <w:rFonts w:ascii="Times New Roman" w:eastAsia="Times New Roman" w:hAnsi="Times New Roman" w:cs="Times New Roman"/>
          <w:sz w:val="24"/>
          <w:szCs w:val="24"/>
          <w:lang w:val="en-US"/>
        </w:rPr>
        <w:t xml:space="preserve"> with the ideal that good healthcare be available to all, regardless of wealth. This was launched on July 5</w:t>
      </w:r>
      <w:r w:rsidR="00E1139E" w:rsidRPr="00E1139E">
        <w:rPr>
          <w:rFonts w:ascii="Times New Roman" w:eastAsia="Times New Roman" w:hAnsi="Times New Roman" w:cs="Times New Roman"/>
          <w:sz w:val="24"/>
          <w:szCs w:val="24"/>
          <w:vertAlign w:val="superscript"/>
          <w:lang w:val="en-US"/>
        </w:rPr>
        <w:t>th</w:t>
      </w:r>
      <w:r w:rsidR="00E1139E">
        <w:rPr>
          <w:rFonts w:ascii="Times New Roman" w:eastAsia="Times New Roman" w:hAnsi="Times New Roman" w:cs="Times New Roman"/>
          <w:sz w:val="24"/>
          <w:szCs w:val="24"/>
          <w:lang w:val="en-US"/>
        </w:rPr>
        <w:t xml:space="preserve"> 1948 by then Minister of health Aneurin Bevan.</w:t>
      </w:r>
    </w:p>
    <w:p w14:paraId="0113C270" w14:textId="0BDB61CF" w:rsidR="77D995F0" w:rsidRDefault="77D995F0" w:rsidP="00E1139E">
      <w:pPr>
        <w:spacing w:line="480" w:lineRule="auto"/>
        <w:jc w:val="both"/>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lastRenderedPageBreak/>
        <w:t>1. Meet the needs of everyone</w:t>
      </w:r>
      <w:r w:rsidR="00E1139E">
        <w:rPr>
          <w:rFonts w:ascii="Times New Roman" w:eastAsia="Times New Roman" w:hAnsi="Times New Roman" w:cs="Times New Roman"/>
          <w:sz w:val="24"/>
          <w:szCs w:val="24"/>
          <w:lang w:val="en-US"/>
        </w:rPr>
        <w:t>- Irrespective of age, race, gender, disability, sexual preference, belief, religion or relationship status and that Human Rights must be respected.</w:t>
      </w:r>
    </w:p>
    <w:p w14:paraId="5B792426" w14:textId="4415995C" w:rsidR="77D995F0" w:rsidRDefault="77D995F0" w:rsidP="00E1139E">
      <w:pPr>
        <w:spacing w:line="480" w:lineRule="auto"/>
        <w:jc w:val="both"/>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t>2. Free at the point of delivery</w:t>
      </w:r>
    </w:p>
    <w:p w14:paraId="3DB24780" w14:textId="1C2297A1" w:rsidR="77D995F0" w:rsidRDefault="77D995F0" w:rsidP="00E1139E">
      <w:pPr>
        <w:spacing w:line="480" w:lineRule="auto"/>
        <w:jc w:val="both"/>
        <w:rPr>
          <w:rFonts w:ascii="Times New Roman" w:eastAsia="Times New Roman" w:hAnsi="Times New Roman" w:cs="Times New Roman"/>
          <w:sz w:val="24"/>
          <w:szCs w:val="24"/>
        </w:rPr>
      </w:pPr>
      <w:r w:rsidRPr="77D995F0">
        <w:rPr>
          <w:rFonts w:ascii="Times New Roman" w:eastAsia="Times New Roman" w:hAnsi="Times New Roman" w:cs="Times New Roman"/>
          <w:sz w:val="24"/>
          <w:szCs w:val="24"/>
          <w:lang w:val="en-US"/>
        </w:rPr>
        <w:t>3. Based upon clinical need and not on the ability to pay. These principles have guided the</w:t>
      </w:r>
      <w:r w:rsidR="00E1139E">
        <w:rPr>
          <w:rFonts w:ascii="Times New Roman" w:eastAsia="Times New Roman" w:hAnsi="Times New Roman" w:cs="Times New Roman"/>
          <w:sz w:val="24"/>
          <w:szCs w:val="24"/>
          <w:lang w:val="en-US"/>
        </w:rPr>
        <w:t xml:space="preserve"> NHS for over Seventy</w:t>
      </w:r>
      <w:r w:rsidRPr="77D995F0">
        <w:rPr>
          <w:rFonts w:ascii="Times New Roman" w:eastAsia="Times New Roman" w:hAnsi="Times New Roman" w:cs="Times New Roman"/>
          <w:sz w:val="24"/>
          <w:szCs w:val="24"/>
          <w:lang w:val="en-US"/>
        </w:rPr>
        <w:t xml:space="preserve"> years and remain at the core. </w:t>
      </w:r>
      <w:r w:rsidR="00E1139E">
        <w:rPr>
          <w:rFonts w:ascii="Times New Roman" w:eastAsia="Times New Roman" w:hAnsi="Times New Roman" w:cs="Times New Roman"/>
          <w:sz w:val="24"/>
          <w:szCs w:val="24"/>
          <w:lang w:val="en-US"/>
        </w:rPr>
        <w:t>(NHS Choices. Gov.Uk)</w:t>
      </w:r>
    </w:p>
    <w:p w14:paraId="2E30504B" w14:textId="14EE48A4" w:rsidR="00E1139E" w:rsidRDefault="00E1139E" w:rsidP="00E1139E">
      <w:pPr>
        <w:spacing w:line="48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Also, C</w:t>
      </w:r>
      <w:r w:rsidR="77D995F0" w:rsidRPr="77D995F0">
        <w:rPr>
          <w:rFonts w:ascii="Times New Roman" w:eastAsia="Times New Roman" w:hAnsi="Times New Roman" w:cs="Times New Roman"/>
          <w:sz w:val="24"/>
          <w:szCs w:val="24"/>
          <w:lang w:val="en-US"/>
        </w:rPr>
        <w:t>ommitted leadership allows employees</w:t>
      </w:r>
      <w:r>
        <w:rPr>
          <w:rFonts w:ascii="Times New Roman" w:eastAsia="Times New Roman" w:hAnsi="Times New Roman" w:cs="Times New Roman"/>
          <w:sz w:val="24"/>
          <w:szCs w:val="24"/>
          <w:lang w:val="en-US"/>
        </w:rPr>
        <w:t xml:space="preserve"> to</w:t>
      </w:r>
      <w:r w:rsidR="77D995F0" w:rsidRPr="77D995F0">
        <w:rPr>
          <w:rFonts w:ascii="Times New Roman" w:eastAsia="Times New Roman" w:hAnsi="Times New Roman" w:cs="Times New Roman"/>
          <w:sz w:val="24"/>
          <w:szCs w:val="24"/>
          <w:lang w:val="en-US"/>
        </w:rPr>
        <w:t xml:space="preserve"> remain focused in case of crisis times (Wart, 2017). Good leadership motivates the employees during the hard times. For instance, in case of a disease outbreak, the management and leadership of National Health Service will be high of importance to the motivation of the doctors towards fighting the outbreak.  </w:t>
      </w:r>
    </w:p>
    <w:p w14:paraId="21A451EC" w14:textId="77777777" w:rsidR="00E1139E" w:rsidRDefault="00E1139E" w:rsidP="00E1139E">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14:paraId="56CDE15B" w14:textId="160252A1" w:rsidR="77D995F0" w:rsidRDefault="00E50ABB" w:rsidP="77D995F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3.1.1 </w:t>
      </w:r>
      <w:r w:rsidR="00E1139E" w:rsidRPr="00E1139E">
        <w:rPr>
          <w:rFonts w:ascii="Times New Roman" w:eastAsia="Times New Roman" w:hAnsi="Times New Roman" w:cs="Times New Roman"/>
          <w:b/>
          <w:sz w:val="24"/>
          <w:szCs w:val="24"/>
        </w:rPr>
        <w:t>When Were the Junior Doctor contract changes introduced and why</w:t>
      </w:r>
    </w:p>
    <w:p w14:paraId="6625D08C" w14:textId="5923E62A" w:rsidR="00E1139E" w:rsidRDefault="00E1139E" w:rsidP="00E1139E">
      <w:pPr>
        <w:pStyle w:val="paragraph"/>
        <w:spacing w:line="480" w:lineRule="auto"/>
        <w:textAlignment w:val="baseline"/>
      </w:pPr>
      <w:r>
        <w:rPr>
          <w:rStyle w:val="normaltextrun1"/>
          <w:lang w:val="en-US"/>
        </w:rPr>
        <w:t xml:space="preserve">The role of a junior doctor is </w:t>
      </w:r>
      <w:r w:rsidR="00F068B3">
        <w:rPr>
          <w:rStyle w:val="normaltextrun1"/>
          <w:lang w:val="en-US"/>
        </w:rPr>
        <w:t xml:space="preserve">somewhat misleading, </w:t>
      </w:r>
      <w:r>
        <w:rPr>
          <w:rStyle w:val="normaltextrun1"/>
          <w:lang w:val="en-US"/>
        </w:rPr>
        <w:t>a junior doctor is one who is qualified to work as a medical professional but still engaged with postgraduate e</w:t>
      </w:r>
      <w:r w:rsidR="00F068B3">
        <w:rPr>
          <w:rStyle w:val="normaltextrun1"/>
          <w:lang w:val="en-US"/>
        </w:rPr>
        <w:t xml:space="preserve">xamination to become a member of the Royal medical College of Physicians, Surgeons and General Practitioners relevant to their specialty training. Junior Doctors train for up to fifteen years. </w:t>
      </w:r>
      <w:r>
        <w:rPr>
          <w:rStyle w:val="normaltextrun1"/>
          <w:lang w:val="en-US"/>
        </w:rPr>
        <w:t xml:space="preserve"> After obtaining a degree in medicine or surgery, the graduates begin the role of a junior doctor until such time they achieve a postgraduate degree.</w:t>
      </w:r>
      <w:r>
        <w:rPr>
          <w:rStyle w:val="eop"/>
        </w:rPr>
        <w:t> </w:t>
      </w:r>
      <w:r w:rsidR="00F068B3">
        <w:rPr>
          <w:rStyle w:val="eop"/>
        </w:rPr>
        <w:t>They are the Backbone of the NHS. (Bma.Org.Uk)</w:t>
      </w:r>
    </w:p>
    <w:p w14:paraId="5E332C77" w14:textId="77777777" w:rsidR="008F2347" w:rsidRDefault="00E1139E" w:rsidP="00E1139E">
      <w:pPr>
        <w:pStyle w:val="paragraph"/>
        <w:spacing w:line="480" w:lineRule="auto"/>
        <w:textAlignment w:val="baseline"/>
        <w:rPr>
          <w:rStyle w:val="eop"/>
        </w:rPr>
      </w:pPr>
      <w:r>
        <w:rPr>
          <w:rStyle w:val="normaltextrun1"/>
          <w:lang w:val="en-US"/>
        </w:rPr>
        <w:t>The</w:t>
      </w:r>
      <w:r w:rsidR="00F068B3">
        <w:rPr>
          <w:rStyle w:val="normaltextrun1"/>
          <w:lang w:val="en-US"/>
        </w:rPr>
        <w:t xml:space="preserve"> British </w:t>
      </w:r>
      <w:r>
        <w:rPr>
          <w:rStyle w:val="normaltextrun1"/>
          <w:lang w:val="en-US"/>
        </w:rPr>
        <w:t xml:space="preserve">government termed the existing junior contract conditions as </w:t>
      </w:r>
      <w:r w:rsidR="00F068B3">
        <w:rPr>
          <w:rStyle w:val="normaltextrun1"/>
          <w:lang w:val="en-US"/>
        </w:rPr>
        <w:t>“Not fit for purpose “hence</w:t>
      </w:r>
      <w:r>
        <w:rPr>
          <w:rStyle w:val="normaltextrun1"/>
          <w:lang w:val="en-US"/>
        </w:rPr>
        <w:t xml:space="preserve"> the requirement for new terms and conditions. The </w:t>
      </w:r>
      <w:r w:rsidR="00F068B3">
        <w:rPr>
          <w:rStyle w:val="normaltextrun1"/>
          <w:lang w:val="en-US"/>
        </w:rPr>
        <w:t>New</w:t>
      </w:r>
      <w:r>
        <w:rPr>
          <w:rStyle w:val="normaltextrun1"/>
          <w:lang w:val="en-US"/>
        </w:rPr>
        <w:t xml:space="preserve"> contract for junior doctors was introduced </w:t>
      </w:r>
      <w:r w:rsidR="00F068B3">
        <w:rPr>
          <w:rStyle w:val="normaltextrun1"/>
          <w:lang w:val="en-US"/>
        </w:rPr>
        <w:t>from October 2016</w:t>
      </w:r>
      <w:r>
        <w:rPr>
          <w:rStyle w:val="normaltextrun1"/>
          <w:lang w:val="en-US"/>
        </w:rPr>
        <w:t xml:space="preserve"> and</w:t>
      </w:r>
      <w:r w:rsidR="00F068B3">
        <w:rPr>
          <w:rStyle w:val="normaltextrun1"/>
          <w:lang w:val="en-US"/>
        </w:rPr>
        <w:t xml:space="preserve"> was</w:t>
      </w:r>
      <w:r>
        <w:rPr>
          <w:rStyle w:val="normaltextrun1"/>
          <w:lang w:val="en-US"/>
        </w:rPr>
        <w:t xml:space="preserve"> aimed at bettering the working conditions for junior </w:t>
      </w:r>
      <w:r w:rsidR="00F068B3">
        <w:rPr>
          <w:rStyle w:val="normaltextrun1"/>
          <w:lang w:val="en-US"/>
        </w:rPr>
        <w:t xml:space="preserve">doctors. The changes are complicated and how they translate in to junior </w:t>
      </w:r>
      <w:r w:rsidR="000B4ED4">
        <w:rPr>
          <w:rStyle w:val="normaltextrun1"/>
          <w:lang w:val="en-US"/>
        </w:rPr>
        <w:t>doctor’s</w:t>
      </w:r>
      <w:r w:rsidR="00F068B3">
        <w:rPr>
          <w:rStyle w:val="normaltextrun1"/>
          <w:lang w:val="en-US"/>
        </w:rPr>
        <w:t xml:space="preserve"> actual pay and working conditions is even more so.</w:t>
      </w:r>
      <w:r>
        <w:rPr>
          <w:rStyle w:val="normaltextrun1"/>
          <w:lang w:val="en-US"/>
        </w:rPr>
        <w:t xml:space="preserve"> So the decision to change the contracts by the government was on the basis of suggestions by the Doctors a</w:t>
      </w:r>
      <w:r w:rsidR="000B4ED4">
        <w:rPr>
          <w:rStyle w:val="normaltextrun1"/>
          <w:lang w:val="en-US"/>
        </w:rPr>
        <w:t xml:space="preserve">nd Dentists Remuneration </w:t>
      </w:r>
      <w:r w:rsidR="00E50ABB">
        <w:rPr>
          <w:rStyle w:val="normaltextrun1"/>
          <w:lang w:val="en-US"/>
        </w:rPr>
        <w:t>Board</w:t>
      </w:r>
      <w:r w:rsidR="008F2347">
        <w:rPr>
          <w:rStyle w:val="normaltextrun1"/>
          <w:lang w:val="en-US"/>
        </w:rPr>
        <w:t xml:space="preserve"> (DDRB)</w:t>
      </w:r>
      <w:r w:rsidR="00E50ABB">
        <w:rPr>
          <w:rStyle w:val="normaltextrun1"/>
          <w:lang w:val="en-US"/>
        </w:rPr>
        <w:t>.</w:t>
      </w:r>
      <w:r w:rsidR="008F2347">
        <w:rPr>
          <w:rStyle w:val="normaltextrun1"/>
          <w:lang w:val="en-US"/>
        </w:rPr>
        <w:t xml:space="preserve"> </w:t>
      </w:r>
      <w:r w:rsidR="008F2347">
        <w:rPr>
          <w:rStyle w:val="eop"/>
        </w:rPr>
        <w:t>(nhs.gov.uk)</w:t>
      </w:r>
    </w:p>
    <w:p w14:paraId="01FB72EA" w14:textId="372D4169" w:rsidR="008F2347" w:rsidRPr="008F2347" w:rsidRDefault="008F2347" w:rsidP="00E1139E">
      <w:pPr>
        <w:pStyle w:val="paragraph"/>
        <w:spacing w:line="480" w:lineRule="auto"/>
        <w:textAlignment w:val="baseline"/>
        <w:rPr>
          <w:rStyle w:val="normaltextrun1"/>
        </w:rPr>
      </w:pPr>
      <w:r>
        <w:rPr>
          <w:rStyle w:val="normaltextrun1"/>
          <w:lang w:val="en-US"/>
        </w:rPr>
        <w:t>The main objective of the board was to suggest changes or updates to the Prime minister and the</w:t>
      </w:r>
      <w:r>
        <w:rPr>
          <w:rStyle w:val="eop"/>
        </w:rPr>
        <w:t xml:space="preserve"> </w:t>
      </w:r>
      <w:r>
        <w:rPr>
          <w:rStyle w:val="normaltextrun1"/>
          <w:lang w:val="en-US"/>
        </w:rPr>
        <w:t xml:space="preserve">Secretary of State for Health, in reaching the Recommendations, the Review Body takes into consideration many factors, including: </w:t>
      </w:r>
    </w:p>
    <w:p w14:paraId="658317D1" w14:textId="42D384CF" w:rsidR="008F2347" w:rsidRDefault="008F2347" w:rsidP="008F2347">
      <w:pPr>
        <w:pStyle w:val="paragraph"/>
        <w:numPr>
          <w:ilvl w:val="0"/>
          <w:numId w:val="9"/>
        </w:numPr>
        <w:spacing w:line="480" w:lineRule="auto"/>
        <w:textAlignment w:val="baseline"/>
        <w:rPr>
          <w:rStyle w:val="normaltextrun1"/>
          <w:lang w:val="en-US"/>
        </w:rPr>
      </w:pPr>
      <w:r>
        <w:rPr>
          <w:rStyle w:val="normaltextrun1"/>
          <w:lang w:val="en-US"/>
        </w:rPr>
        <w:t>The need to recruit, retain and motivate doctors and dentists.</w:t>
      </w:r>
    </w:p>
    <w:p w14:paraId="479AD536" w14:textId="63C6D908" w:rsidR="008F2347" w:rsidRDefault="008F2347" w:rsidP="008F2347">
      <w:pPr>
        <w:pStyle w:val="paragraph"/>
        <w:numPr>
          <w:ilvl w:val="0"/>
          <w:numId w:val="9"/>
        </w:numPr>
        <w:spacing w:line="480" w:lineRule="auto"/>
        <w:textAlignment w:val="baseline"/>
        <w:rPr>
          <w:rStyle w:val="normaltextrun1"/>
          <w:lang w:val="en-US"/>
        </w:rPr>
      </w:pPr>
      <w:r>
        <w:rPr>
          <w:rStyle w:val="normaltextrun1"/>
          <w:lang w:val="en-US"/>
        </w:rPr>
        <w:t>Regional / local variations in labour markets and their effects on the recruitment and retention of doctors and dentists;</w:t>
      </w:r>
    </w:p>
    <w:p w14:paraId="6B7755AB" w14:textId="48F84B06" w:rsidR="008F2347" w:rsidRDefault="008F2347" w:rsidP="008F2347">
      <w:pPr>
        <w:pStyle w:val="paragraph"/>
        <w:numPr>
          <w:ilvl w:val="0"/>
          <w:numId w:val="9"/>
        </w:numPr>
        <w:spacing w:line="480" w:lineRule="auto"/>
        <w:textAlignment w:val="baseline"/>
        <w:rPr>
          <w:rStyle w:val="normaltextrun1"/>
          <w:lang w:val="en-US"/>
        </w:rPr>
      </w:pPr>
      <w:r>
        <w:rPr>
          <w:rStyle w:val="normaltextrun1"/>
          <w:lang w:val="en-US"/>
        </w:rPr>
        <w:t>Funds available to the NHS</w:t>
      </w:r>
    </w:p>
    <w:p w14:paraId="4BD3658F" w14:textId="3846067F" w:rsidR="00E1139E" w:rsidRDefault="00E1139E" w:rsidP="00E1139E">
      <w:pPr>
        <w:pStyle w:val="paragraph"/>
        <w:spacing w:line="480" w:lineRule="auto"/>
        <w:jc w:val="both"/>
        <w:textAlignment w:val="baseline"/>
      </w:pPr>
      <w:r>
        <w:rPr>
          <w:rStyle w:val="normaltextrun1"/>
          <w:lang w:val="en-US"/>
        </w:rPr>
        <w:t>In October 2013, a dialogue</w:t>
      </w:r>
      <w:r w:rsidR="00F068B3">
        <w:rPr>
          <w:rStyle w:val="normaltextrun1"/>
          <w:lang w:val="en-US"/>
        </w:rPr>
        <w:t xml:space="preserve"> began</w:t>
      </w:r>
      <w:r>
        <w:rPr>
          <w:rStyle w:val="normaltextrun1"/>
          <w:lang w:val="en-US"/>
        </w:rPr>
        <w:t xml:space="preserve"> between the</w:t>
      </w:r>
      <w:r w:rsidR="00F068B3">
        <w:rPr>
          <w:rStyle w:val="normaltextrun1"/>
          <w:lang w:val="en-US"/>
        </w:rPr>
        <w:t xml:space="preserve"> British</w:t>
      </w:r>
      <w:r>
        <w:rPr>
          <w:rStyle w:val="normaltextrun1"/>
          <w:lang w:val="en-US"/>
        </w:rPr>
        <w:t xml:space="preserve"> government, National Health Service employers, and the British Medical Association began to replace the junior doctor contracts. </w:t>
      </w:r>
      <w:r>
        <w:rPr>
          <w:rStyle w:val="normaltextrun1"/>
          <w:lang w:val="en-US"/>
        </w:rPr>
        <w:lastRenderedPageBreak/>
        <w:t>This was the first invitation to enter negotiations for over a decade, the dialogue was never accepted in full, resulting in several strikes staged by the medical professionals.  </w:t>
      </w:r>
      <w:r>
        <w:rPr>
          <w:rStyle w:val="eop"/>
        </w:rPr>
        <w:t> </w:t>
      </w:r>
    </w:p>
    <w:p w14:paraId="6F1458CC" w14:textId="77777777" w:rsidR="00E50ABB" w:rsidRDefault="00E1139E" w:rsidP="00E50ABB">
      <w:pPr>
        <w:pStyle w:val="paragraph"/>
        <w:spacing w:line="480" w:lineRule="auto"/>
        <w:jc w:val="both"/>
        <w:textAlignment w:val="baseline"/>
      </w:pPr>
      <w:r>
        <w:rPr>
          <w:rStyle w:val="normaltextrun1"/>
          <w:lang w:val="en-US"/>
        </w:rPr>
        <w:t>Despite the challenges experienced during the negotiations for the new junior doctor's contracts, Jeremy Hunt, who is the state secretary of Health announced that on 18th May 2016, a contract had been agreed, following a ballot of over 40,000 votes from medical professionals, with the introduction of new contracts as from October 2016. </w:t>
      </w:r>
      <w:r w:rsidR="00E50ABB">
        <w:rPr>
          <w:rStyle w:val="normaltextrun1"/>
          <w:lang w:val="en-US"/>
        </w:rPr>
        <w:t>With the proposal to junior doctors, the government sought to eliminate pay for extra hours worked by the junior medics (Powell, 2016).  Making it increasingly unfair for junior doctors to work extra hours for which they wouldn’t be paid.</w:t>
      </w:r>
      <w:r w:rsidR="00E50ABB">
        <w:rPr>
          <w:rStyle w:val="eop"/>
        </w:rPr>
        <w:t> </w:t>
      </w:r>
    </w:p>
    <w:p w14:paraId="07EBFC3D" w14:textId="5595704A" w:rsidR="00E1139E" w:rsidRDefault="00F068B3" w:rsidP="00E1139E">
      <w:pPr>
        <w:pStyle w:val="paragraph"/>
        <w:spacing w:line="480" w:lineRule="auto"/>
        <w:jc w:val="both"/>
        <w:textAlignment w:val="baseline"/>
        <w:rPr>
          <w:rStyle w:val="eop"/>
        </w:rPr>
      </w:pPr>
      <w:r>
        <w:rPr>
          <w:rStyle w:val="normaltextrun1"/>
          <w:lang w:val="en-US"/>
        </w:rPr>
        <w:t xml:space="preserve"> With the 2016 contract any Doctors working between nine pm and seven am will receive thirty seven percent on top of their basic hourly salary. Where as in the pre- 2016 contract all work between 7 pm and 7 am is paid at a higher rate dependent on pay grade.</w:t>
      </w:r>
      <w:r w:rsidR="00E1139E">
        <w:rPr>
          <w:rStyle w:val="eop"/>
        </w:rPr>
        <w:t> </w:t>
      </w:r>
      <w:r w:rsidR="000B4ED4">
        <w:rPr>
          <w:rStyle w:val="eop"/>
        </w:rPr>
        <w:t>(Bma.org.uk)</w:t>
      </w:r>
    </w:p>
    <w:p w14:paraId="32071838" w14:textId="690BF932" w:rsidR="000B4ED4" w:rsidRDefault="000B4ED4" w:rsidP="00E1139E">
      <w:pPr>
        <w:pStyle w:val="paragraph"/>
        <w:spacing w:line="480" w:lineRule="auto"/>
        <w:jc w:val="both"/>
        <w:textAlignment w:val="baseline"/>
        <w:rPr>
          <w:rStyle w:val="eop"/>
        </w:rPr>
      </w:pPr>
      <w:r>
        <w:rPr>
          <w:rStyle w:val="eop"/>
        </w:rPr>
        <w:t>Under the new 2016 contract Doctors will also get eight percent of their basic salary when on call, as opposed to the pre 2016 contract amount which was part of their pay grade.</w:t>
      </w:r>
    </w:p>
    <w:p w14:paraId="0A213809" w14:textId="6B508194" w:rsidR="000B4ED4" w:rsidRDefault="000B4ED4" w:rsidP="00E1139E">
      <w:pPr>
        <w:pStyle w:val="paragraph"/>
        <w:spacing w:line="480" w:lineRule="auto"/>
        <w:jc w:val="both"/>
        <w:textAlignment w:val="baseline"/>
        <w:rPr>
          <w:rStyle w:val="eop"/>
        </w:rPr>
      </w:pPr>
      <w:r>
        <w:rPr>
          <w:rStyle w:val="eop"/>
        </w:rPr>
        <w:t xml:space="preserve">Doctors can now work no more than seventy two hours over seven days, down from ninety one in the previous contract.  Junior doctors voted in </w:t>
      </w:r>
      <w:r w:rsidR="00E50ABB">
        <w:rPr>
          <w:rStyle w:val="eop"/>
        </w:rPr>
        <w:t>July</w:t>
      </w:r>
      <w:r>
        <w:rPr>
          <w:rStyle w:val="eop"/>
        </w:rPr>
        <w:t xml:space="preserve"> 2016 to reject the contract.</w:t>
      </w:r>
    </w:p>
    <w:p w14:paraId="1948DF87" w14:textId="1071B5EA" w:rsidR="000B4ED4" w:rsidRDefault="000B4ED4" w:rsidP="00E1139E">
      <w:pPr>
        <w:pStyle w:val="paragraph"/>
        <w:spacing w:line="480" w:lineRule="auto"/>
        <w:jc w:val="both"/>
        <w:textAlignment w:val="baseline"/>
        <w:rPr>
          <w:rStyle w:val="eop"/>
        </w:rPr>
      </w:pPr>
      <w:r>
        <w:rPr>
          <w:rStyle w:val="eop"/>
        </w:rPr>
        <w:t>The British medical Association – BMA set out four main areas of concern.</w:t>
      </w:r>
    </w:p>
    <w:p w14:paraId="755C797E" w14:textId="164BD8F3" w:rsidR="000B4ED4" w:rsidRDefault="000B4ED4" w:rsidP="000B4ED4">
      <w:pPr>
        <w:pStyle w:val="paragraph"/>
        <w:numPr>
          <w:ilvl w:val="0"/>
          <w:numId w:val="8"/>
        </w:numPr>
        <w:spacing w:line="480" w:lineRule="auto"/>
        <w:jc w:val="both"/>
        <w:textAlignment w:val="baseline"/>
      </w:pPr>
      <w:r>
        <w:t>Protection of junior Doctors who raise concerns at work.</w:t>
      </w:r>
    </w:p>
    <w:p w14:paraId="76CEA410" w14:textId="3F71C9D6" w:rsidR="000B4ED4" w:rsidRDefault="000B4ED4" w:rsidP="000B4ED4">
      <w:pPr>
        <w:pStyle w:val="paragraph"/>
        <w:numPr>
          <w:ilvl w:val="0"/>
          <w:numId w:val="8"/>
        </w:numPr>
        <w:spacing w:line="480" w:lineRule="auto"/>
        <w:jc w:val="both"/>
        <w:textAlignment w:val="baseline"/>
      </w:pPr>
      <w:r>
        <w:t>The Guardian of safe working role.</w:t>
      </w:r>
    </w:p>
    <w:p w14:paraId="0B58DFF3" w14:textId="4E683370" w:rsidR="000B4ED4" w:rsidRDefault="000B4ED4" w:rsidP="000B4ED4">
      <w:pPr>
        <w:pStyle w:val="paragraph"/>
        <w:numPr>
          <w:ilvl w:val="0"/>
          <w:numId w:val="8"/>
        </w:numPr>
        <w:spacing w:line="480" w:lineRule="auto"/>
        <w:jc w:val="both"/>
        <w:textAlignment w:val="baseline"/>
      </w:pPr>
      <w:r>
        <w:t>Terms and conditions for junior doctors working less than full time hours.</w:t>
      </w:r>
    </w:p>
    <w:p w14:paraId="0F181332" w14:textId="5EF8B69E" w:rsidR="000B4ED4" w:rsidRDefault="000B4ED4" w:rsidP="000B4ED4">
      <w:pPr>
        <w:pStyle w:val="paragraph"/>
        <w:numPr>
          <w:ilvl w:val="0"/>
          <w:numId w:val="8"/>
        </w:numPr>
        <w:spacing w:line="480" w:lineRule="auto"/>
        <w:jc w:val="both"/>
        <w:textAlignment w:val="baseline"/>
      </w:pPr>
      <w:r>
        <w:t>How weekend working is treated.</w:t>
      </w:r>
    </w:p>
    <w:p w14:paraId="0682A910" w14:textId="656DB174" w:rsidR="000B4ED4" w:rsidRDefault="000B4ED4" w:rsidP="000B4ED4">
      <w:pPr>
        <w:pStyle w:val="paragraph"/>
        <w:spacing w:line="480" w:lineRule="auto"/>
        <w:jc w:val="both"/>
        <w:textAlignment w:val="baseline"/>
      </w:pPr>
      <w:r>
        <w:t>The BMA states work on the first two areas of concern have already been worked at changing by the British Government.</w:t>
      </w:r>
    </w:p>
    <w:p w14:paraId="0338691C" w14:textId="6572AFC3" w:rsidR="00E1139E" w:rsidRDefault="00E1139E" w:rsidP="00E1139E">
      <w:pPr>
        <w:pStyle w:val="paragraph"/>
        <w:spacing w:line="480" w:lineRule="auto"/>
        <w:jc w:val="both"/>
        <w:textAlignment w:val="baseline"/>
      </w:pPr>
      <w:r>
        <w:rPr>
          <w:rStyle w:val="normaltextrun1"/>
          <w:lang w:val="en-US"/>
        </w:rPr>
        <w:lastRenderedPageBreak/>
        <w:t>Improving the patient end result was one of the reasons for the introduction of the new contracts. Through a new payment method, th</w:t>
      </w:r>
      <w:r w:rsidR="000B4ED4">
        <w:rPr>
          <w:rStyle w:val="normaltextrun1"/>
          <w:lang w:val="en-US"/>
        </w:rPr>
        <w:t>e junior doctors would receive this</w:t>
      </w:r>
      <w:r>
        <w:rPr>
          <w:rStyle w:val="normaltextrun1"/>
          <w:lang w:val="en-US"/>
        </w:rPr>
        <w:t xml:space="preserve"> better rate of pay </w:t>
      </w:r>
      <w:r w:rsidR="000B4ED4">
        <w:rPr>
          <w:rStyle w:val="normaltextrun1"/>
          <w:lang w:val="en-US"/>
        </w:rPr>
        <w:t>in line</w:t>
      </w:r>
      <w:r>
        <w:rPr>
          <w:rStyle w:val="normaltextrun1"/>
          <w:lang w:val="en-US"/>
        </w:rPr>
        <w:t xml:space="preserve"> with their profession and be </w:t>
      </w:r>
      <w:r w:rsidR="000B4ED4">
        <w:rPr>
          <w:rStyle w:val="normaltextrun1"/>
          <w:lang w:val="en-US"/>
        </w:rPr>
        <w:t>p</w:t>
      </w:r>
      <w:r w:rsidR="00E50ABB">
        <w:rPr>
          <w:rStyle w:val="normaltextrun1"/>
          <w:lang w:val="en-US"/>
        </w:rPr>
        <w:t>ai</w:t>
      </w:r>
      <w:r w:rsidR="000B4ED4">
        <w:rPr>
          <w:rStyle w:val="normaltextrun1"/>
          <w:lang w:val="en-US"/>
        </w:rPr>
        <w:t>d</w:t>
      </w:r>
      <w:r>
        <w:rPr>
          <w:rStyle w:val="normaltextrun1"/>
          <w:lang w:val="en-US"/>
        </w:rPr>
        <w:t xml:space="preserve"> for working additional unsocial hours.</w:t>
      </w:r>
      <w:r>
        <w:rPr>
          <w:rStyle w:val="eop"/>
        </w:rPr>
        <w:t> </w:t>
      </w:r>
    </w:p>
    <w:p w14:paraId="26250C73" w14:textId="52A0AE1C" w:rsidR="00E1139E" w:rsidRDefault="00E1139E" w:rsidP="00E1139E">
      <w:pPr>
        <w:pStyle w:val="paragraph"/>
        <w:spacing w:line="480" w:lineRule="auto"/>
        <w:jc w:val="both"/>
        <w:textAlignment w:val="baseline"/>
      </w:pPr>
      <w:r>
        <w:rPr>
          <w:rStyle w:val="normaltextrun1"/>
          <w:lang w:val="en-US"/>
        </w:rPr>
        <w:t>Such a deal motivates junior doctors, leaving them feel appreciated for their hard work and deliverance of quality services to the patients. The proposal also wanted to recognize and honor responsible and professionally competent doctors.</w:t>
      </w:r>
      <w:r>
        <w:rPr>
          <w:rStyle w:val="eop"/>
        </w:rPr>
        <w:t> </w:t>
      </w:r>
      <w:r w:rsidR="000B4ED4">
        <w:rPr>
          <w:rStyle w:val="eop"/>
        </w:rPr>
        <w:t>(Nhs.gov.uk)</w:t>
      </w:r>
    </w:p>
    <w:p w14:paraId="765B50DF" w14:textId="77777777" w:rsidR="00E1139E" w:rsidRDefault="00E1139E" w:rsidP="00E1139E">
      <w:pPr>
        <w:pStyle w:val="paragraph"/>
        <w:spacing w:line="480" w:lineRule="auto"/>
        <w:jc w:val="both"/>
        <w:textAlignment w:val="baseline"/>
      </w:pPr>
      <w:r>
        <w:rPr>
          <w:rStyle w:val="normaltextrun1"/>
          <w:lang w:val="en-US"/>
        </w:rPr>
        <w:t>Through the proposed contract, the government wanted to encourage more professionals in the health sector to be specialized in certain fields such as the general practice.  </w:t>
      </w:r>
      <w:r>
        <w:rPr>
          <w:rStyle w:val="eop"/>
        </w:rPr>
        <w:t> </w:t>
      </w:r>
    </w:p>
    <w:p w14:paraId="283A7B97" w14:textId="32F4EEE7" w:rsidR="00E50ABB" w:rsidRDefault="00E1139E" w:rsidP="00E1139E">
      <w:pPr>
        <w:pStyle w:val="paragraph"/>
        <w:spacing w:line="480" w:lineRule="auto"/>
        <w:jc w:val="both"/>
        <w:textAlignment w:val="baseline"/>
        <w:rPr>
          <w:rStyle w:val="eop"/>
        </w:rPr>
      </w:pPr>
      <w:r>
        <w:rPr>
          <w:rStyle w:val="normaltextrun1"/>
          <w:lang w:val="en-US"/>
        </w:rPr>
        <w:t xml:space="preserve">The Health Secretary set a pledge to recruit and provide adequate training for at least five thousand doctors </w:t>
      </w:r>
      <w:r>
        <w:rPr>
          <w:rStyle w:val="normaltextrun1"/>
        </w:rPr>
        <w:t>specialising</w:t>
      </w:r>
      <w:r>
        <w:rPr>
          <w:rStyle w:val="normaltextrun1"/>
          <w:lang w:val="en-US"/>
        </w:rPr>
        <w:t xml:space="preserve"> in general practice by 2020. Whilst there are around 41,324 doctors working in general practice, 500 fewer than two years ago, the pressures of the job mean they are increasingly working less than the NHS definition of full-time. Union </w:t>
      </w:r>
      <w:r w:rsidR="000B4ED4">
        <w:rPr>
          <w:rStyle w:val="normaltextrun1"/>
          <w:lang w:val="en-US"/>
        </w:rPr>
        <w:t>chiefs</w:t>
      </w:r>
      <w:r>
        <w:rPr>
          <w:rStyle w:val="normaltextrun1"/>
          <w:lang w:val="en-US"/>
        </w:rPr>
        <w:t xml:space="preserve"> had blamed the old contract for the reason only half of junior doctors choosing to continue with their training,</w:t>
      </w:r>
      <w:r w:rsidR="000B4ED4">
        <w:rPr>
          <w:rStyle w:val="normaltextrun1"/>
          <w:lang w:val="en-US"/>
        </w:rPr>
        <w:t> and</w:t>
      </w:r>
      <w:r>
        <w:rPr>
          <w:rStyle w:val="normaltextrun1"/>
          <w:lang w:val="en-US"/>
        </w:rPr>
        <w:t xml:space="preserve"> leaving within the first 2 years due to the conditions.</w:t>
      </w:r>
      <w:r>
        <w:rPr>
          <w:rStyle w:val="eop"/>
        </w:rPr>
        <w:t> </w:t>
      </w:r>
      <w:r w:rsidR="00E50ABB">
        <w:rPr>
          <w:rStyle w:val="eop"/>
        </w:rPr>
        <w:t>(Nhs.gov.uk)</w:t>
      </w:r>
    </w:p>
    <w:p w14:paraId="797DF2ED" w14:textId="77777777" w:rsidR="00E50ABB" w:rsidRDefault="00E50ABB">
      <w:pPr>
        <w:rPr>
          <w:rStyle w:val="eop"/>
          <w:rFonts w:ascii="Times New Roman" w:eastAsia="Times New Roman" w:hAnsi="Times New Roman" w:cs="Times New Roman"/>
          <w:sz w:val="24"/>
          <w:szCs w:val="24"/>
          <w:lang w:eastAsia="en-GB"/>
        </w:rPr>
      </w:pPr>
      <w:r>
        <w:rPr>
          <w:rStyle w:val="eop"/>
        </w:rPr>
        <w:br w:type="page"/>
      </w:r>
    </w:p>
    <w:p w14:paraId="61847E7A" w14:textId="3676EC14" w:rsidR="00E1139E" w:rsidRDefault="00E50ABB" w:rsidP="00E1139E">
      <w:pPr>
        <w:pStyle w:val="paragraph"/>
        <w:spacing w:line="480" w:lineRule="auto"/>
        <w:jc w:val="both"/>
        <w:textAlignment w:val="baseline"/>
        <w:rPr>
          <w:b/>
        </w:rPr>
      </w:pPr>
      <w:r>
        <w:rPr>
          <w:b/>
        </w:rPr>
        <w:lastRenderedPageBreak/>
        <w:t xml:space="preserve">3.1.2 </w:t>
      </w:r>
      <w:r w:rsidRPr="00E50ABB">
        <w:rPr>
          <w:b/>
        </w:rPr>
        <w:t>The Impact of these contract proposals and changes upon junior doctors and other health professionals.</w:t>
      </w:r>
    </w:p>
    <w:p w14:paraId="0B4B8BBE" w14:textId="77777777" w:rsidR="00E50ABB" w:rsidRDefault="00E50ABB" w:rsidP="00E1139E">
      <w:pPr>
        <w:pStyle w:val="paragraph"/>
        <w:spacing w:line="480" w:lineRule="auto"/>
        <w:jc w:val="both"/>
        <w:textAlignment w:val="baseline"/>
        <w:rPr>
          <w:b/>
        </w:rPr>
      </w:pPr>
    </w:p>
    <w:p w14:paraId="2AAE9EDC" w14:textId="6A400E71" w:rsidR="00E50ABB" w:rsidRDefault="00E50ABB" w:rsidP="00E50ABB">
      <w:pPr>
        <w:pStyle w:val="paragraph"/>
        <w:spacing w:line="480" w:lineRule="auto"/>
        <w:jc w:val="both"/>
        <w:textAlignment w:val="baseline"/>
      </w:pPr>
      <w:r>
        <w:rPr>
          <w:rStyle w:val="normaltextrun1"/>
          <w:lang w:val="en-US"/>
        </w:rPr>
        <w:t>Reflecting on the various number of strikes that were held when the government announced the intention to introduce the new contracts on junior doctors, it clearly showed that everything was not right. The contract proposals were faced by rejection from various bodies of health service providers in England.</w:t>
      </w:r>
      <w:r>
        <w:rPr>
          <w:rStyle w:val="eop"/>
        </w:rPr>
        <w:t> </w:t>
      </w:r>
    </w:p>
    <w:p w14:paraId="0811282E" w14:textId="282213C9" w:rsidR="00E50ABB" w:rsidRDefault="00E50ABB" w:rsidP="00E50ABB">
      <w:pPr>
        <w:pStyle w:val="paragraph"/>
        <w:spacing w:line="480" w:lineRule="auto"/>
        <w:jc w:val="both"/>
        <w:textAlignment w:val="baseline"/>
      </w:pPr>
      <w:r>
        <w:rPr>
          <w:rStyle w:val="normaltextrun1"/>
          <w:lang w:val="en-US"/>
        </w:rPr>
        <w:t>To begin with, the new contract increased the number of working hours for junior doctors. The increase in time means that the junior doctors will have to work for extra hours without pay, placing additional pressure on the junior doctors, this was demoralizing.</w:t>
      </w:r>
      <w:r>
        <w:rPr>
          <w:rStyle w:val="eop"/>
        </w:rPr>
        <w:t> </w:t>
      </w:r>
    </w:p>
    <w:p w14:paraId="153F206A" w14:textId="72E4887F" w:rsidR="00E50ABB" w:rsidRDefault="00E50ABB" w:rsidP="00E50ABB">
      <w:pPr>
        <w:pStyle w:val="paragraph"/>
        <w:spacing w:line="480" w:lineRule="auto"/>
        <w:jc w:val="both"/>
        <w:textAlignment w:val="baseline"/>
      </w:pPr>
      <w:r>
        <w:rPr>
          <w:rStyle w:val="normaltextrun1"/>
          <w:lang w:val="en-US"/>
        </w:rPr>
        <w:t>A lack of pay protection for female doctor's wishing to start a family, was classed as unfair and unjust. Becoming a potential barrier for women looking to join the profession. According to British Medical Association, these conditions caused doctors to exit the service at a time when the NHS was facing acute shortage of junior doctors (Bma.org.uk) Leaving the available doctors overworked with increased hours and targets to meet.</w:t>
      </w:r>
      <w:r>
        <w:rPr>
          <w:rStyle w:val="eop"/>
        </w:rPr>
        <w:t> </w:t>
      </w:r>
    </w:p>
    <w:p w14:paraId="5DCB803B" w14:textId="5902B786" w:rsidR="00E50ABB" w:rsidRDefault="00E50ABB" w:rsidP="00E50ABB">
      <w:pPr>
        <w:pStyle w:val="paragraph"/>
        <w:spacing w:line="480" w:lineRule="auto"/>
        <w:jc w:val="both"/>
        <w:textAlignment w:val="baseline"/>
      </w:pPr>
      <w:r>
        <w:rPr>
          <w:rStyle w:val="normaltextrun1"/>
          <w:lang w:val="en-US"/>
        </w:rPr>
        <w:t>The contract changes introduced by the British government through the department of health were not received well by the junior doctors and the respective medical associations. The changes led to five days of “all out” strikes that were called by the British Medical Association. With a full walk out, the first in the history of the NHS.</w:t>
      </w:r>
      <w:r>
        <w:rPr>
          <w:rStyle w:val="eop"/>
        </w:rPr>
        <w:t xml:space="preserve"> This Dispute became the worst industrial relations dispute in the history of the NHS. </w:t>
      </w:r>
      <w:r w:rsidR="008F2347">
        <w:rPr>
          <w:rStyle w:val="eop"/>
        </w:rPr>
        <w:t>(Bma.org.uk</w:t>
      </w:r>
      <w:r>
        <w:rPr>
          <w:rStyle w:val="eop"/>
        </w:rPr>
        <w:t>)</w:t>
      </w:r>
    </w:p>
    <w:p w14:paraId="63034D25" w14:textId="38408EA3" w:rsidR="00E50ABB" w:rsidRDefault="00E50ABB" w:rsidP="00E50ABB">
      <w:pPr>
        <w:pStyle w:val="paragraph"/>
        <w:spacing w:line="480" w:lineRule="auto"/>
        <w:jc w:val="both"/>
        <w:textAlignment w:val="baseline"/>
      </w:pPr>
      <w:r>
        <w:rPr>
          <w:rStyle w:val="normaltextrun1"/>
          <w:lang w:val="en-US"/>
        </w:rPr>
        <w:t xml:space="preserve">After a record forty-one years, the British Medical Association called upon its members for a strike </w:t>
      </w:r>
      <w:r w:rsidR="008F2347">
        <w:rPr>
          <w:rStyle w:val="normaltextrun1"/>
          <w:lang w:val="en-US"/>
        </w:rPr>
        <w:t xml:space="preserve">in </w:t>
      </w:r>
      <w:r>
        <w:rPr>
          <w:rStyle w:val="normaltextrun1"/>
          <w:lang w:val="en-US"/>
        </w:rPr>
        <w:t>January 2016. The strike was organized in two phases with the first phase to withdraw their services but attend to emergency cases only and the second phase the doctors were to completely withdraw their services (Chakrabarti, 2016).  </w:t>
      </w:r>
      <w:r>
        <w:rPr>
          <w:rStyle w:val="eop"/>
        </w:rPr>
        <w:t> </w:t>
      </w:r>
    </w:p>
    <w:p w14:paraId="78F375EC" w14:textId="298E498F" w:rsidR="008F2347" w:rsidRDefault="00E50ABB" w:rsidP="00E50ABB">
      <w:pPr>
        <w:pStyle w:val="paragraph"/>
        <w:spacing w:line="480" w:lineRule="auto"/>
        <w:jc w:val="both"/>
        <w:textAlignment w:val="baseline"/>
        <w:rPr>
          <w:rStyle w:val="normaltextrun1"/>
          <w:lang w:val="en-US"/>
        </w:rPr>
      </w:pPr>
      <w:r>
        <w:rPr>
          <w:rStyle w:val="normaltextrun1"/>
          <w:lang w:val="en-US"/>
        </w:rPr>
        <w:lastRenderedPageBreak/>
        <w:t>Even after a new contract was agreed in May 2016, the junior doctors voted against it and it resulted in the arrangement of more stri</w:t>
      </w:r>
      <w:r w:rsidR="008F2347">
        <w:rPr>
          <w:rStyle w:val="normaltextrun1"/>
          <w:lang w:val="en-US"/>
        </w:rPr>
        <w:t>kes which were later postponed.</w:t>
      </w:r>
    </w:p>
    <w:p w14:paraId="10B36BFF" w14:textId="6618E262" w:rsidR="00E50ABB" w:rsidRDefault="00E50ABB" w:rsidP="00E50ABB">
      <w:pPr>
        <w:pStyle w:val="paragraph"/>
        <w:spacing w:line="480" w:lineRule="auto"/>
        <w:jc w:val="both"/>
        <w:textAlignment w:val="baseline"/>
        <w:rPr>
          <w:rStyle w:val="normaltextrun1"/>
          <w:lang w:val="en-US"/>
        </w:rPr>
      </w:pPr>
      <w:r>
        <w:rPr>
          <w:rStyle w:val="normaltextrun1"/>
          <w:lang w:val="en-US"/>
        </w:rPr>
        <w:t xml:space="preserve">The </w:t>
      </w:r>
      <w:r w:rsidR="008F2347">
        <w:rPr>
          <w:rStyle w:val="normaltextrun1"/>
          <w:lang w:val="en-US"/>
        </w:rPr>
        <w:t>BMA</w:t>
      </w:r>
      <w:r>
        <w:rPr>
          <w:rStyle w:val="normaltextrun1"/>
          <w:lang w:val="en-US"/>
        </w:rPr>
        <w:t xml:space="preserve"> had </w:t>
      </w:r>
      <w:r w:rsidR="008F2347">
        <w:rPr>
          <w:rStyle w:val="normaltextrun1"/>
          <w:lang w:val="en-US"/>
        </w:rPr>
        <w:t xml:space="preserve">organised a further </w:t>
      </w:r>
      <w:r>
        <w:rPr>
          <w:rStyle w:val="normaltextrun1"/>
          <w:lang w:val="en-US"/>
        </w:rPr>
        <w:t xml:space="preserve">four major strikes but </w:t>
      </w:r>
      <w:r w:rsidR="008F2347">
        <w:rPr>
          <w:rStyle w:val="normaltextrun1"/>
          <w:lang w:val="en-US"/>
        </w:rPr>
        <w:t xml:space="preserve">these </w:t>
      </w:r>
      <w:r>
        <w:rPr>
          <w:rStyle w:val="normaltextrun1"/>
          <w:lang w:val="en-US"/>
        </w:rPr>
        <w:t>were postponed due to the short notice they had served the government with. The first mass action was to take place as from date 12</w:t>
      </w:r>
      <w:r>
        <w:rPr>
          <w:rStyle w:val="normaltextrun1"/>
          <w:sz w:val="19"/>
          <w:szCs w:val="19"/>
          <w:vertAlign w:val="superscript"/>
          <w:lang w:val="en-US"/>
        </w:rPr>
        <w:t>th</w:t>
      </w:r>
      <w:r>
        <w:rPr>
          <w:rStyle w:val="normaltextrun1"/>
          <w:lang w:val="en-US"/>
        </w:rPr>
        <w:t xml:space="preserve"> to 16</w:t>
      </w:r>
      <w:r>
        <w:rPr>
          <w:rStyle w:val="normaltextrun1"/>
          <w:sz w:val="19"/>
          <w:szCs w:val="19"/>
          <w:vertAlign w:val="superscript"/>
          <w:lang w:val="en-US"/>
        </w:rPr>
        <w:t>th</w:t>
      </w:r>
      <w:r>
        <w:rPr>
          <w:rStyle w:val="normaltextrun1"/>
          <w:lang w:val="en-US"/>
        </w:rPr>
        <w:t xml:space="preserve"> September 2016. </w:t>
      </w:r>
      <w:r w:rsidR="008F2347">
        <w:rPr>
          <w:rStyle w:val="normaltextrun1"/>
          <w:lang w:val="en-US"/>
        </w:rPr>
        <w:t>(Bma.org.uk)</w:t>
      </w:r>
    </w:p>
    <w:p w14:paraId="63B1BC8A" w14:textId="299CE2D3" w:rsidR="00B645CC" w:rsidRDefault="00B645CC" w:rsidP="00E50ABB">
      <w:pPr>
        <w:pStyle w:val="paragraph"/>
        <w:spacing w:line="480" w:lineRule="auto"/>
        <w:jc w:val="both"/>
        <w:textAlignment w:val="baseline"/>
        <w:rPr>
          <w:rStyle w:val="normaltextrun1"/>
          <w:lang w:val="en-US"/>
        </w:rPr>
      </w:pPr>
      <w:r>
        <w:rPr>
          <w:rStyle w:val="normaltextrun1"/>
          <w:lang w:val="en-US"/>
        </w:rPr>
        <w:t>The Junior Doctor strikes in 2016 had a serious negative impact on patient care, it is reported by the research led by Daniel Furnivall from the department of primary care and public health at Imperial College, that thousands of appointments were cancelled over the four periods of industrial action, with fewer hospital attendances and Accident and Emergency admissions, the Effects were found to be more significant during the unprecedented walkout of emergency care over 48hours in April 2016. (themedicportal.com)</w:t>
      </w:r>
    </w:p>
    <w:p w14:paraId="1A357037" w14:textId="77777777" w:rsidR="00E1139E" w:rsidRPr="00E50ABB" w:rsidRDefault="00E1139E" w:rsidP="00E1139E">
      <w:pPr>
        <w:spacing w:line="480" w:lineRule="auto"/>
        <w:jc w:val="both"/>
        <w:rPr>
          <w:rFonts w:ascii="Times New Roman" w:eastAsia="Times New Roman" w:hAnsi="Times New Roman" w:cs="Times New Roman"/>
          <w:b/>
          <w:sz w:val="24"/>
          <w:szCs w:val="24"/>
        </w:rPr>
      </w:pPr>
    </w:p>
    <w:p w14:paraId="64AEE5BC" w14:textId="4A6EFEED" w:rsidR="398C0E6B" w:rsidRDefault="398C0E6B" w:rsidP="77D995F0">
      <w:pPr>
        <w:spacing w:line="480" w:lineRule="auto"/>
        <w:jc w:val="both"/>
        <w:rPr>
          <w:rFonts w:ascii="Times New Roman" w:eastAsia="Times New Roman" w:hAnsi="Times New Roman" w:cs="Times New Roman"/>
          <w:sz w:val="24"/>
          <w:szCs w:val="24"/>
        </w:rPr>
      </w:pPr>
    </w:p>
    <w:p w14:paraId="42807EF3" w14:textId="61B5D5AA" w:rsidR="398C0E6B" w:rsidRDefault="398C0E6B" w:rsidP="77D995F0">
      <w:pPr>
        <w:rPr>
          <w:rFonts w:ascii="Times New Roman" w:eastAsia="Times New Roman" w:hAnsi="Times New Roman" w:cs="Times New Roman"/>
          <w:b/>
          <w:bCs/>
          <w:sz w:val="36"/>
          <w:szCs w:val="36"/>
        </w:rPr>
      </w:pPr>
    </w:p>
    <w:p w14:paraId="35FE426B" w14:textId="49AA53EB" w:rsidR="398C0E6B" w:rsidRDefault="398C0E6B" w:rsidP="398C0E6B">
      <w:pPr>
        <w:jc w:val="center"/>
        <w:rPr>
          <w:rFonts w:ascii="Times New Roman" w:eastAsia="Times New Roman" w:hAnsi="Times New Roman" w:cs="Times New Roman"/>
          <w:b/>
          <w:bCs/>
          <w:sz w:val="36"/>
          <w:szCs w:val="36"/>
        </w:rPr>
      </w:pPr>
    </w:p>
    <w:p w14:paraId="36387F19" w14:textId="1544B836" w:rsidR="398C0E6B" w:rsidRDefault="398C0E6B" w:rsidP="398C0E6B">
      <w:pPr>
        <w:jc w:val="center"/>
        <w:rPr>
          <w:rFonts w:ascii="Times New Roman" w:eastAsia="Times New Roman" w:hAnsi="Times New Roman" w:cs="Times New Roman"/>
          <w:b/>
          <w:bCs/>
          <w:sz w:val="36"/>
          <w:szCs w:val="36"/>
        </w:rPr>
      </w:pPr>
    </w:p>
    <w:p w14:paraId="67C7193C" w14:textId="308FC4FD" w:rsidR="398C0E6B" w:rsidRDefault="398C0E6B" w:rsidP="398C0E6B">
      <w:pPr>
        <w:jc w:val="center"/>
        <w:rPr>
          <w:rFonts w:ascii="Times New Roman" w:eastAsia="Times New Roman" w:hAnsi="Times New Roman" w:cs="Times New Roman"/>
          <w:b/>
          <w:bCs/>
          <w:sz w:val="36"/>
          <w:szCs w:val="36"/>
        </w:rPr>
      </w:pPr>
    </w:p>
    <w:p w14:paraId="083F7852" w14:textId="2FB94AF4" w:rsidR="398C0E6B" w:rsidRDefault="398C0E6B" w:rsidP="398C0E6B">
      <w:pPr>
        <w:jc w:val="center"/>
        <w:rPr>
          <w:rFonts w:ascii="Times New Roman" w:eastAsia="Times New Roman" w:hAnsi="Times New Roman" w:cs="Times New Roman"/>
          <w:b/>
          <w:bCs/>
          <w:sz w:val="36"/>
          <w:szCs w:val="36"/>
        </w:rPr>
      </w:pPr>
    </w:p>
    <w:p w14:paraId="76EE32E6" w14:textId="479F0A90" w:rsidR="398C0E6B" w:rsidRDefault="398C0E6B" w:rsidP="398C0E6B">
      <w:pPr>
        <w:jc w:val="center"/>
        <w:rPr>
          <w:rFonts w:ascii="Times New Roman" w:eastAsia="Times New Roman" w:hAnsi="Times New Roman" w:cs="Times New Roman"/>
          <w:b/>
          <w:bCs/>
          <w:sz w:val="36"/>
          <w:szCs w:val="36"/>
        </w:rPr>
      </w:pPr>
    </w:p>
    <w:p w14:paraId="3B650E34" w14:textId="4229DF17" w:rsidR="00E24A2C" w:rsidRDefault="00E24A2C" w:rsidP="398C0E6B">
      <w:pPr>
        <w:jc w:val="center"/>
        <w:rPr>
          <w:rFonts w:ascii="Times New Roman" w:eastAsia="Times New Roman" w:hAnsi="Times New Roman" w:cs="Times New Roman"/>
          <w:b/>
          <w:bCs/>
          <w:sz w:val="36"/>
          <w:szCs w:val="36"/>
        </w:rPr>
      </w:pPr>
    </w:p>
    <w:p w14:paraId="5B604FF1" w14:textId="6B5A7E35" w:rsidR="00E24A2C" w:rsidRDefault="00E24A2C" w:rsidP="398C0E6B">
      <w:pPr>
        <w:jc w:val="center"/>
        <w:rPr>
          <w:rFonts w:ascii="Times New Roman" w:eastAsia="Times New Roman" w:hAnsi="Times New Roman" w:cs="Times New Roman"/>
          <w:b/>
          <w:bCs/>
          <w:sz w:val="36"/>
          <w:szCs w:val="36"/>
        </w:rPr>
      </w:pPr>
    </w:p>
    <w:p w14:paraId="09A89B5D" w14:textId="0E01B669" w:rsidR="00E24A2C" w:rsidRDefault="00E24A2C" w:rsidP="398C0E6B">
      <w:pPr>
        <w:jc w:val="center"/>
        <w:rPr>
          <w:rFonts w:ascii="Times New Roman" w:eastAsia="Times New Roman" w:hAnsi="Times New Roman" w:cs="Times New Roman"/>
          <w:b/>
          <w:bCs/>
          <w:sz w:val="36"/>
          <w:szCs w:val="36"/>
        </w:rPr>
      </w:pPr>
    </w:p>
    <w:p w14:paraId="72BF88BF" w14:textId="77777777" w:rsidR="00E24A2C" w:rsidRDefault="00E24A2C" w:rsidP="398C0E6B">
      <w:pPr>
        <w:jc w:val="center"/>
        <w:rPr>
          <w:rFonts w:ascii="Times New Roman" w:eastAsia="Times New Roman" w:hAnsi="Times New Roman" w:cs="Times New Roman"/>
          <w:b/>
          <w:bCs/>
          <w:sz w:val="36"/>
          <w:szCs w:val="36"/>
        </w:rPr>
      </w:pPr>
    </w:p>
    <w:p w14:paraId="0BD9D913" w14:textId="1830C970" w:rsidR="398C0E6B" w:rsidRDefault="398C0E6B" w:rsidP="398C0E6B">
      <w:pPr>
        <w:jc w:val="center"/>
        <w:rPr>
          <w:rFonts w:ascii="Times New Roman" w:eastAsia="Times New Roman" w:hAnsi="Times New Roman" w:cs="Times New Roman"/>
          <w:b/>
          <w:bCs/>
          <w:sz w:val="36"/>
          <w:szCs w:val="36"/>
        </w:rPr>
      </w:pPr>
    </w:p>
    <w:p w14:paraId="3FE5CB46" w14:textId="050750F3" w:rsidR="398C0E6B" w:rsidRDefault="00A07DD6" w:rsidP="00A07DD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3.1.3 </w:t>
      </w:r>
      <w:r w:rsidRPr="00A07DD6">
        <w:rPr>
          <w:rFonts w:ascii="Times New Roman" w:eastAsia="Times New Roman" w:hAnsi="Times New Roman" w:cs="Times New Roman"/>
          <w:b/>
          <w:bCs/>
          <w:sz w:val="24"/>
          <w:szCs w:val="24"/>
        </w:rPr>
        <w:t>Importance of teamwork</w:t>
      </w:r>
    </w:p>
    <w:p w14:paraId="245A2EC8" w14:textId="77777777" w:rsidR="00A07DD6" w:rsidRPr="00A07DD6" w:rsidRDefault="00A07DD6" w:rsidP="00A07DD6">
      <w:pPr>
        <w:rPr>
          <w:rFonts w:ascii="Times New Roman" w:eastAsia="Times New Roman" w:hAnsi="Times New Roman" w:cs="Times New Roman"/>
          <w:b/>
          <w:bCs/>
          <w:sz w:val="24"/>
          <w:szCs w:val="24"/>
        </w:rPr>
      </w:pPr>
    </w:p>
    <w:p w14:paraId="158D7D1C" w14:textId="724E5CB2" w:rsidR="00A07DD6" w:rsidRDefault="00A07DD6" w:rsidP="00A07DD6">
      <w:pPr>
        <w:pStyle w:val="paragraph"/>
        <w:spacing w:line="480" w:lineRule="auto"/>
        <w:textAlignment w:val="baseline"/>
        <w:rPr>
          <w:rStyle w:val="eop"/>
        </w:rPr>
      </w:pPr>
      <w:r>
        <w:rPr>
          <w:rStyle w:val="normaltextrun1"/>
          <w:lang w:val="en-US"/>
        </w:rPr>
        <w:t xml:space="preserve">Teamwork is vital within any </w:t>
      </w:r>
      <w:r>
        <w:rPr>
          <w:rStyle w:val="spellingerror"/>
          <w:lang w:val="en-US"/>
        </w:rPr>
        <w:t>organisation</w:t>
      </w:r>
      <w:r>
        <w:rPr>
          <w:rStyle w:val="normaltextrun1"/>
          <w:lang w:val="en-US"/>
        </w:rPr>
        <w:t xml:space="preserve">, employees collaborating through the use of different skills and abilities to reach a common goal. The multi abilities and skills when combined together in any given </w:t>
      </w:r>
      <w:r>
        <w:rPr>
          <w:rStyle w:val="spellingerror"/>
          <w:lang w:val="en-US"/>
        </w:rPr>
        <w:t>organisation</w:t>
      </w:r>
      <w:r>
        <w:rPr>
          <w:rStyle w:val="normaltextrun1"/>
          <w:lang w:val="en-US"/>
        </w:rPr>
        <w:t xml:space="preserve"> will lead to better </w:t>
      </w:r>
      <w:r w:rsidR="007738B8">
        <w:rPr>
          <w:rStyle w:val="normaltextrun1"/>
          <w:lang w:val="en-US"/>
        </w:rPr>
        <w:t>results. The Nursing and Midwifery Council (NMC 2008) believe that</w:t>
      </w:r>
      <w:r>
        <w:rPr>
          <w:rStyle w:val="normaltextrun1"/>
          <w:lang w:val="en-US"/>
        </w:rPr>
        <w:t xml:space="preserve"> </w:t>
      </w:r>
      <w:r w:rsidR="007738B8">
        <w:rPr>
          <w:rStyle w:val="normaltextrun1"/>
          <w:lang w:val="en-US"/>
        </w:rPr>
        <w:t>through</w:t>
      </w:r>
      <w:r>
        <w:rPr>
          <w:rStyle w:val="normaltextrun1"/>
          <w:lang w:val="en-US"/>
        </w:rPr>
        <w:t xml:space="preserve"> teamwork, Collective thinking and discussions will enable management to gain better ideas important to the future goals.</w:t>
      </w:r>
      <w:r>
        <w:rPr>
          <w:rStyle w:val="eop"/>
        </w:rPr>
        <w:t> </w:t>
      </w:r>
      <w:r>
        <w:rPr>
          <w:rStyle w:val="eop"/>
        </w:rPr>
        <w:t>\working as part of a team is critical to effective management in nursing and healthcare,</w:t>
      </w:r>
      <w:r w:rsidR="007738B8">
        <w:rPr>
          <w:rStyle w:val="eop"/>
        </w:rPr>
        <w:t xml:space="preserve"> and social care practice, it creates opportunities for the team to improve their motivation and establish creating coping methods which are both efficient and effective. When individuals work as part of a team, it allows them feel part of a group of individuals working towards a common goal, a sense of unity is created and motivation is increased allowing for great work. (Mullins 1995).</w:t>
      </w:r>
    </w:p>
    <w:p w14:paraId="43471E56" w14:textId="413F072A" w:rsidR="007738B8" w:rsidRDefault="007738B8" w:rsidP="00A07DD6">
      <w:pPr>
        <w:pStyle w:val="paragraph"/>
        <w:spacing w:line="480" w:lineRule="auto"/>
        <w:textAlignment w:val="baseline"/>
        <w:rPr>
          <w:rStyle w:val="eop"/>
        </w:rPr>
      </w:pPr>
      <w:r>
        <w:rPr>
          <w:rStyle w:val="eop"/>
        </w:rPr>
        <w:t>Nursing teams collaborate with a wide range of multidisciplinary staff from various disciplines and backgrounds. Team working with these various individuals from many specialities and with a vast amount of varying skills only acts to enhance the level of patient care, which can be achieved by the health care team. (</w:t>
      </w:r>
      <w:r w:rsidR="005C7072">
        <w:rPr>
          <w:rStyle w:val="eop"/>
        </w:rPr>
        <w:t>Belbin.com</w:t>
      </w:r>
      <w:r>
        <w:rPr>
          <w:rStyle w:val="eop"/>
        </w:rPr>
        <w:t>)</w:t>
      </w:r>
    </w:p>
    <w:p w14:paraId="227C0114" w14:textId="3BB2E1D7" w:rsidR="007738B8" w:rsidRDefault="007738B8" w:rsidP="00A07DD6">
      <w:pPr>
        <w:pStyle w:val="paragraph"/>
        <w:spacing w:line="480" w:lineRule="auto"/>
        <w:textAlignment w:val="baseline"/>
        <w:rPr>
          <w:rStyle w:val="eop"/>
        </w:rPr>
      </w:pPr>
      <w:r>
        <w:rPr>
          <w:rStyle w:val="eop"/>
        </w:rPr>
        <w:t>The NMC believe that a nurse must work effectively within teams and respect the skills, contributions and expertise of their colleagues. (NMC 2008)</w:t>
      </w:r>
    </w:p>
    <w:p w14:paraId="588ECA26" w14:textId="5D3BEE9E" w:rsidR="00E24A2C" w:rsidRDefault="00E24A2C" w:rsidP="00A07DD6">
      <w:pPr>
        <w:pStyle w:val="paragraph"/>
        <w:spacing w:line="480" w:lineRule="auto"/>
        <w:textAlignment w:val="baseline"/>
      </w:pPr>
      <w:r>
        <w:rPr>
          <w:rStyle w:val="eop"/>
        </w:rPr>
        <w:t>Team members must be able to communicate, hold good listening skills, and help and support your team to achieve the same goal. (Cottrell 2008)</w:t>
      </w:r>
    </w:p>
    <w:p w14:paraId="304FB8A5" w14:textId="5F1ED518" w:rsidR="398C0E6B" w:rsidRDefault="398C0E6B" w:rsidP="00A07DD6">
      <w:pPr>
        <w:spacing w:line="480" w:lineRule="auto"/>
        <w:jc w:val="center"/>
        <w:rPr>
          <w:rFonts w:ascii="Times New Roman" w:eastAsia="Times New Roman" w:hAnsi="Times New Roman" w:cs="Times New Roman"/>
          <w:b/>
          <w:bCs/>
          <w:sz w:val="36"/>
          <w:szCs w:val="36"/>
        </w:rPr>
      </w:pPr>
    </w:p>
    <w:p w14:paraId="1BE33698" w14:textId="3306C9EC" w:rsidR="398C0E6B" w:rsidRDefault="398C0E6B" w:rsidP="00A07DD6">
      <w:pPr>
        <w:spacing w:line="480" w:lineRule="auto"/>
        <w:jc w:val="center"/>
        <w:rPr>
          <w:rFonts w:ascii="Times New Roman" w:eastAsia="Times New Roman" w:hAnsi="Times New Roman" w:cs="Times New Roman"/>
          <w:b/>
          <w:bCs/>
          <w:sz w:val="36"/>
          <w:szCs w:val="36"/>
        </w:rPr>
      </w:pPr>
    </w:p>
    <w:p w14:paraId="57C0798A" w14:textId="567B9F53" w:rsidR="398C0E6B" w:rsidRDefault="398C0E6B" w:rsidP="398C0E6B">
      <w:pPr>
        <w:jc w:val="center"/>
        <w:rPr>
          <w:rFonts w:ascii="Times New Roman" w:eastAsia="Times New Roman" w:hAnsi="Times New Roman" w:cs="Times New Roman"/>
          <w:b/>
          <w:bCs/>
          <w:sz w:val="36"/>
          <w:szCs w:val="36"/>
        </w:rPr>
      </w:pPr>
    </w:p>
    <w:p w14:paraId="0961F4CE" w14:textId="071A287E" w:rsidR="398C0E6B" w:rsidRDefault="00E24A2C" w:rsidP="00E24A2C">
      <w:pPr>
        <w:rPr>
          <w:rFonts w:ascii="Times New Roman" w:eastAsia="Times New Roman" w:hAnsi="Times New Roman" w:cs="Times New Roman"/>
          <w:b/>
          <w:bCs/>
          <w:sz w:val="24"/>
          <w:szCs w:val="24"/>
        </w:rPr>
      </w:pPr>
      <w:r w:rsidRPr="00E24A2C">
        <w:rPr>
          <w:rFonts w:ascii="Times New Roman" w:eastAsia="Times New Roman" w:hAnsi="Times New Roman" w:cs="Times New Roman"/>
          <w:b/>
          <w:bCs/>
          <w:sz w:val="24"/>
          <w:szCs w:val="24"/>
        </w:rPr>
        <w:t>3.1.4</w:t>
      </w:r>
      <w:r>
        <w:rPr>
          <w:rFonts w:ascii="Times New Roman" w:eastAsia="Times New Roman" w:hAnsi="Times New Roman" w:cs="Times New Roman"/>
          <w:b/>
          <w:bCs/>
          <w:sz w:val="24"/>
          <w:szCs w:val="24"/>
        </w:rPr>
        <w:t xml:space="preserve"> Implications for service users if appropriate structures are not in place.</w:t>
      </w:r>
    </w:p>
    <w:p w14:paraId="230C38E2" w14:textId="77777777" w:rsidR="007A6685" w:rsidRDefault="007A6685" w:rsidP="007A6685">
      <w:pPr>
        <w:pStyle w:val="paragraph"/>
        <w:spacing w:line="480" w:lineRule="auto"/>
        <w:jc w:val="both"/>
        <w:textAlignment w:val="baseline"/>
      </w:pPr>
      <w:r>
        <w:rPr>
          <w:rStyle w:val="normaltextrun1"/>
          <w:lang w:val="en-US"/>
        </w:rPr>
        <w:t xml:space="preserve">Providing a quality service is the aim of every </w:t>
      </w:r>
      <w:r>
        <w:rPr>
          <w:rStyle w:val="spellingerror"/>
          <w:lang w:val="en-US"/>
        </w:rPr>
        <w:t>organisation</w:t>
      </w:r>
      <w:r>
        <w:rPr>
          <w:rStyle w:val="normaltextrun1"/>
          <w:lang w:val="en-US"/>
        </w:rPr>
        <w:t>, its structures must be upright and fully functioning.</w:t>
      </w:r>
      <w:r>
        <w:rPr>
          <w:rStyle w:val="eop"/>
        </w:rPr>
        <w:t> </w:t>
      </w:r>
    </w:p>
    <w:p w14:paraId="26EF0441" w14:textId="411B53CE" w:rsidR="007A6685" w:rsidRDefault="007A6685" w:rsidP="007A6685">
      <w:pPr>
        <w:pStyle w:val="paragraph"/>
        <w:spacing w:line="480" w:lineRule="auto"/>
        <w:jc w:val="both"/>
        <w:textAlignment w:val="baseline"/>
        <w:rPr>
          <w:rStyle w:val="eop"/>
        </w:rPr>
      </w:pPr>
      <w:r>
        <w:rPr>
          <w:rStyle w:val="normaltextrun1"/>
          <w:lang w:val="en-US"/>
        </w:rPr>
        <w:t>When poor structure is in place, poor services are likely to follow, with inadequate service provision offered. With no appropriate structure in place, there is a lack of accountability. Resulting in service users receiving delayed services, neglectful care, inadequate training of staff the list goes on. Also, the service users may fail to receive services at all.   Appropriate structures ensure that there is accountability for the services they provide.</w:t>
      </w:r>
      <w:r>
        <w:rPr>
          <w:rStyle w:val="eop"/>
        </w:rPr>
        <w:t> </w:t>
      </w:r>
    </w:p>
    <w:p w14:paraId="506AE631" w14:textId="77777777" w:rsidR="007A6685" w:rsidRDefault="007A6685">
      <w:pPr>
        <w:rPr>
          <w:rStyle w:val="eop"/>
          <w:rFonts w:ascii="Times New Roman" w:eastAsia="Times New Roman" w:hAnsi="Times New Roman" w:cs="Times New Roman"/>
          <w:sz w:val="24"/>
          <w:szCs w:val="24"/>
          <w:lang w:eastAsia="en-GB"/>
        </w:rPr>
      </w:pPr>
      <w:r>
        <w:rPr>
          <w:rStyle w:val="eop"/>
        </w:rPr>
        <w:br w:type="page"/>
      </w:r>
    </w:p>
    <w:p w14:paraId="5B7B618C" w14:textId="155CC547" w:rsidR="007A6685" w:rsidRDefault="007A6685" w:rsidP="007A6685">
      <w:pPr>
        <w:pStyle w:val="paragraph"/>
        <w:textAlignment w:val="baseline"/>
        <w:rPr>
          <w:rStyle w:val="eop"/>
        </w:rPr>
      </w:pPr>
      <w:r w:rsidRPr="007A6685">
        <w:rPr>
          <w:rStyle w:val="normaltextrun1"/>
          <w:b/>
          <w:bCs/>
          <w:lang w:val="en-US"/>
        </w:rPr>
        <w:t>Conclusion.</w:t>
      </w:r>
      <w:r w:rsidRPr="007A6685">
        <w:rPr>
          <w:rStyle w:val="eop"/>
        </w:rPr>
        <w:t> </w:t>
      </w:r>
    </w:p>
    <w:p w14:paraId="230904E5" w14:textId="77777777" w:rsidR="007A6685" w:rsidRPr="007A6685" w:rsidRDefault="007A6685" w:rsidP="007A6685">
      <w:pPr>
        <w:pStyle w:val="paragraph"/>
        <w:textAlignment w:val="baseline"/>
      </w:pPr>
    </w:p>
    <w:p w14:paraId="275A26D4" w14:textId="6A5ADE7B" w:rsidR="007A6685" w:rsidRDefault="007A6685" w:rsidP="007A6685">
      <w:pPr>
        <w:pStyle w:val="paragraph"/>
        <w:spacing w:line="480" w:lineRule="auto"/>
        <w:jc w:val="both"/>
        <w:textAlignment w:val="baseline"/>
      </w:pPr>
      <w:r>
        <w:rPr>
          <w:rStyle w:val="normaltextrun1"/>
          <w:lang w:val="en-US"/>
        </w:rPr>
        <w:t xml:space="preserve">The success of any </w:t>
      </w:r>
      <w:r>
        <w:rPr>
          <w:rStyle w:val="spellingerror"/>
          <w:lang w:val="en-US"/>
        </w:rPr>
        <w:t>organisation</w:t>
      </w:r>
      <w:r>
        <w:rPr>
          <w:rStyle w:val="normaltextrun1"/>
          <w:lang w:val="en-US"/>
        </w:rPr>
        <w:t xml:space="preserve"> stems from great leadership, Performance of an </w:t>
      </w:r>
      <w:r>
        <w:rPr>
          <w:rStyle w:val="spellingerror"/>
          <w:lang w:val="en-US"/>
        </w:rPr>
        <w:t>organisation</w:t>
      </w:r>
      <w:r>
        <w:rPr>
          <w:rStyle w:val="normaltextrun1"/>
          <w:lang w:val="en-US"/>
        </w:rPr>
        <w:t xml:space="preserve"> such as</w:t>
      </w:r>
      <w:r>
        <w:rPr>
          <w:rStyle w:val="normaltextrun1"/>
          <w:lang w:val="en-US"/>
        </w:rPr>
        <w:t> the</w:t>
      </w:r>
      <w:r>
        <w:rPr>
          <w:rStyle w:val="normaltextrun1"/>
          <w:lang w:val="en-US"/>
        </w:rPr>
        <w:t xml:space="preserve"> National Health Service is checked against the kind of leadership it has. </w:t>
      </w:r>
      <w:r>
        <w:rPr>
          <w:rStyle w:val="eop"/>
        </w:rPr>
        <w:t> </w:t>
      </w:r>
    </w:p>
    <w:p w14:paraId="48906D3B" w14:textId="3391D5C6" w:rsidR="007A6685" w:rsidRDefault="007A6685" w:rsidP="007A6685">
      <w:pPr>
        <w:pStyle w:val="paragraph"/>
        <w:spacing w:line="480" w:lineRule="auto"/>
        <w:jc w:val="both"/>
        <w:textAlignment w:val="baseline"/>
      </w:pPr>
      <w:r>
        <w:rPr>
          <w:rStyle w:val="normaltextrun1"/>
          <w:lang w:val="en-US"/>
        </w:rPr>
        <w:t>The introduction of junior doctor contract changes were not welcomed by the medical associations in England. The changes have left the junior doctors at the mercy of their employer. The changes are also discriminating against</w:t>
      </w:r>
      <w:r>
        <w:rPr>
          <w:rStyle w:val="normaltextrun1"/>
          <w:lang w:val="en-US"/>
        </w:rPr>
        <w:t> female</w:t>
      </w:r>
      <w:r>
        <w:rPr>
          <w:rStyle w:val="normaltextrun1"/>
          <w:lang w:val="en-US"/>
        </w:rPr>
        <w:t xml:space="preserve"> junior doctors who cannot enjoy the right of maternity since their pay won't be protected. </w:t>
      </w:r>
      <w:r>
        <w:rPr>
          <w:rStyle w:val="eop"/>
        </w:rPr>
        <w:t> </w:t>
      </w:r>
    </w:p>
    <w:p w14:paraId="67BB3E95" w14:textId="0D9D22F9" w:rsidR="007A6685" w:rsidRDefault="007A6685" w:rsidP="007A6685">
      <w:pPr>
        <w:pStyle w:val="paragraph"/>
        <w:spacing w:line="480" w:lineRule="auto"/>
        <w:jc w:val="both"/>
        <w:textAlignment w:val="baseline"/>
        <w:rPr>
          <w:rStyle w:val="normaltextrun1"/>
          <w:lang w:val="en-US"/>
        </w:rPr>
      </w:pPr>
      <w:r>
        <w:rPr>
          <w:rStyle w:val="normaltextrun1"/>
          <w:lang w:val="en-US"/>
        </w:rPr>
        <w:t>Teamwork is the core of a successful</w:t>
      </w:r>
      <w:r>
        <w:rPr>
          <w:rStyle w:val="normaltextrun1"/>
          <w:lang w:val="en-US"/>
        </w:rPr>
        <w:t xml:space="preserve"> organisation, working together to achieve common goals.</w:t>
      </w:r>
    </w:p>
    <w:p w14:paraId="5775AECE" w14:textId="7E67BAA1" w:rsidR="007A6685" w:rsidRDefault="007A6685" w:rsidP="007A6685">
      <w:pPr>
        <w:pStyle w:val="paragraph"/>
        <w:spacing w:line="480" w:lineRule="auto"/>
        <w:jc w:val="both"/>
        <w:textAlignment w:val="baseline"/>
        <w:rPr>
          <w:rStyle w:val="normaltextrun1"/>
          <w:lang w:val="en-US"/>
        </w:rPr>
      </w:pPr>
      <w:r>
        <w:rPr>
          <w:rStyle w:val="normaltextrun1"/>
          <w:lang w:val="en-US"/>
        </w:rPr>
        <w:t>The findings clearly suggest there were some changes for the good within the proposed contract changes, however it was the underwhelming lack of regard for the opinions of the junior doctors and health care staff which resulted in a lack of morale and the driving force behind the staged industrial action.</w:t>
      </w:r>
    </w:p>
    <w:p w14:paraId="05FA075D" w14:textId="77777777" w:rsidR="007A6685" w:rsidRDefault="007A6685" w:rsidP="007A6685">
      <w:pPr>
        <w:pStyle w:val="paragraph"/>
        <w:spacing w:line="480" w:lineRule="auto"/>
        <w:jc w:val="both"/>
        <w:textAlignment w:val="baseline"/>
        <w:rPr>
          <w:rStyle w:val="normaltextrun1"/>
          <w:lang w:val="en-US"/>
        </w:rPr>
      </w:pPr>
    </w:p>
    <w:p w14:paraId="660B6DB8" w14:textId="77777777" w:rsidR="007A6685" w:rsidRDefault="007A6685" w:rsidP="007A6685">
      <w:pPr>
        <w:pStyle w:val="paragraph"/>
        <w:spacing w:line="480" w:lineRule="auto"/>
        <w:jc w:val="both"/>
        <w:textAlignment w:val="baseline"/>
      </w:pPr>
    </w:p>
    <w:p w14:paraId="1E586B5B" w14:textId="77777777" w:rsidR="007A6685" w:rsidRDefault="007A6685" w:rsidP="007A6685">
      <w:pPr>
        <w:pStyle w:val="paragraph"/>
        <w:spacing w:line="480" w:lineRule="auto"/>
        <w:jc w:val="both"/>
        <w:textAlignment w:val="baseline"/>
      </w:pPr>
    </w:p>
    <w:p w14:paraId="11901A1B" w14:textId="77777777" w:rsidR="00E24A2C" w:rsidRDefault="00E24A2C" w:rsidP="007A6685">
      <w:pPr>
        <w:spacing w:line="480" w:lineRule="auto"/>
        <w:rPr>
          <w:rFonts w:ascii="Times New Roman" w:eastAsia="Times New Roman" w:hAnsi="Times New Roman" w:cs="Times New Roman"/>
          <w:b/>
          <w:bCs/>
          <w:sz w:val="24"/>
          <w:szCs w:val="24"/>
        </w:rPr>
      </w:pPr>
    </w:p>
    <w:p w14:paraId="3C2E0110" w14:textId="77777777" w:rsidR="00E24A2C" w:rsidRDefault="00E24A2C" w:rsidP="007A6685">
      <w:pPr>
        <w:spacing w:line="480" w:lineRule="auto"/>
        <w:rPr>
          <w:rFonts w:ascii="Times New Roman" w:eastAsia="Times New Roman" w:hAnsi="Times New Roman" w:cs="Times New Roman"/>
          <w:b/>
          <w:bCs/>
          <w:sz w:val="24"/>
          <w:szCs w:val="24"/>
        </w:rPr>
      </w:pPr>
    </w:p>
    <w:p w14:paraId="69757F2B" w14:textId="77777777" w:rsidR="00E24A2C" w:rsidRPr="00E24A2C" w:rsidRDefault="00E24A2C" w:rsidP="007A6685">
      <w:pPr>
        <w:spacing w:line="480" w:lineRule="auto"/>
        <w:rPr>
          <w:rFonts w:ascii="Times New Roman" w:eastAsia="Times New Roman" w:hAnsi="Times New Roman" w:cs="Times New Roman"/>
          <w:b/>
          <w:bCs/>
          <w:sz w:val="24"/>
          <w:szCs w:val="24"/>
        </w:rPr>
      </w:pPr>
    </w:p>
    <w:p w14:paraId="695A73A3" w14:textId="50395564" w:rsidR="398C0E6B" w:rsidRDefault="398C0E6B" w:rsidP="398C0E6B">
      <w:pPr>
        <w:jc w:val="center"/>
        <w:rPr>
          <w:rFonts w:ascii="Times New Roman" w:eastAsia="Times New Roman" w:hAnsi="Times New Roman" w:cs="Times New Roman"/>
          <w:b/>
          <w:bCs/>
          <w:sz w:val="36"/>
          <w:szCs w:val="36"/>
        </w:rPr>
      </w:pPr>
    </w:p>
    <w:p w14:paraId="5DFE1424" w14:textId="1BAEF595" w:rsidR="398C0E6B" w:rsidRDefault="398C0E6B" w:rsidP="398C0E6B">
      <w:pPr>
        <w:jc w:val="center"/>
        <w:rPr>
          <w:rFonts w:ascii="Times New Roman" w:eastAsia="Times New Roman" w:hAnsi="Times New Roman" w:cs="Times New Roman"/>
          <w:b/>
          <w:bCs/>
          <w:sz w:val="36"/>
          <w:szCs w:val="36"/>
        </w:rPr>
      </w:pPr>
    </w:p>
    <w:p w14:paraId="54AB65F1" w14:textId="2D7124AC" w:rsidR="398C0E6B" w:rsidRDefault="398C0E6B" w:rsidP="398C0E6B">
      <w:pPr>
        <w:jc w:val="center"/>
        <w:rPr>
          <w:rFonts w:ascii="Times New Roman" w:eastAsia="Times New Roman" w:hAnsi="Times New Roman" w:cs="Times New Roman"/>
          <w:b/>
          <w:bCs/>
          <w:sz w:val="36"/>
          <w:szCs w:val="36"/>
        </w:rPr>
      </w:pPr>
    </w:p>
    <w:p w14:paraId="722FEA74" w14:textId="774733A1" w:rsidR="398C0E6B" w:rsidRDefault="398C0E6B" w:rsidP="398C0E6B">
      <w:pPr>
        <w:jc w:val="center"/>
        <w:rPr>
          <w:rFonts w:ascii="Times New Roman" w:eastAsia="Times New Roman" w:hAnsi="Times New Roman" w:cs="Times New Roman"/>
          <w:b/>
          <w:bCs/>
          <w:sz w:val="36"/>
          <w:szCs w:val="36"/>
        </w:rPr>
      </w:pPr>
    </w:p>
    <w:p w14:paraId="6A199D99" w14:textId="3F2B0D7B" w:rsidR="398C0E6B" w:rsidRDefault="398C0E6B" w:rsidP="398C0E6B">
      <w:pPr>
        <w:jc w:val="center"/>
        <w:rPr>
          <w:rFonts w:ascii="Times New Roman" w:eastAsia="Times New Roman" w:hAnsi="Times New Roman" w:cs="Times New Roman"/>
          <w:b/>
          <w:bCs/>
          <w:sz w:val="36"/>
          <w:szCs w:val="36"/>
        </w:rPr>
      </w:pPr>
    </w:p>
    <w:p w14:paraId="378E1464" w14:textId="0D6D8339" w:rsidR="398C0E6B" w:rsidRDefault="398C0E6B" w:rsidP="398C0E6B">
      <w:pPr>
        <w:jc w:val="center"/>
        <w:rPr>
          <w:rFonts w:ascii="Times New Roman" w:eastAsia="Times New Roman" w:hAnsi="Times New Roman" w:cs="Times New Roman"/>
          <w:b/>
          <w:bCs/>
          <w:sz w:val="36"/>
          <w:szCs w:val="36"/>
        </w:rPr>
      </w:pPr>
    </w:p>
    <w:p w14:paraId="4570CA62" w14:textId="5F6C652F" w:rsidR="007A6685" w:rsidRDefault="007A6685" w:rsidP="007A6685">
      <w:pPr>
        <w:pStyle w:val="paragraph"/>
        <w:textAlignment w:val="baseline"/>
        <w:rPr>
          <w:rStyle w:val="eop"/>
        </w:rPr>
      </w:pPr>
      <w:r w:rsidRPr="007A6685">
        <w:rPr>
          <w:rStyle w:val="normaltextrun1"/>
          <w:b/>
          <w:bCs/>
          <w:lang w:val="en-US"/>
        </w:rPr>
        <w:t>Recommendations</w:t>
      </w:r>
      <w:r w:rsidRPr="007A6685">
        <w:rPr>
          <w:rStyle w:val="eop"/>
        </w:rPr>
        <w:t> </w:t>
      </w:r>
    </w:p>
    <w:p w14:paraId="5C72B4B5" w14:textId="77777777" w:rsidR="007A6685" w:rsidRPr="007A6685" w:rsidRDefault="007A6685" w:rsidP="007A6685">
      <w:pPr>
        <w:pStyle w:val="paragraph"/>
        <w:textAlignment w:val="baseline"/>
      </w:pPr>
    </w:p>
    <w:p w14:paraId="1310FA34" w14:textId="7748D8D1" w:rsidR="007A6685" w:rsidRDefault="007A6685" w:rsidP="007A6685">
      <w:pPr>
        <w:pStyle w:val="paragraph"/>
        <w:spacing w:line="480" w:lineRule="auto"/>
        <w:jc w:val="both"/>
        <w:textAlignment w:val="baseline"/>
      </w:pPr>
      <w:r>
        <w:rPr>
          <w:rStyle w:val="normaltextrun1"/>
          <w:lang w:val="en-US"/>
        </w:rPr>
        <w:t>From the findings, recommendations are a policy to protect the pay for female medical</w:t>
      </w:r>
      <w:r w:rsidR="00137488">
        <w:rPr>
          <w:rStyle w:val="normaltextrun1"/>
          <w:lang w:val="en-US"/>
        </w:rPr>
        <w:t> professionals</w:t>
      </w:r>
      <w:r>
        <w:rPr>
          <w:rStyle w:val="normaltextrun1"/>
          <w:lang w:val="en-US"/>
        </w:rPr>
        <w:t xml:space="preserve"> who opt to have children whilst keeping their career. This will give them the freedom to enjoy family life without fear. </w:t>
      </w:r>
      <w:r>
        <w:rPr>
          <w:rStyle w:val="eop"/>
        </w:rPr>
        <w:t> </w:t>
      </w:r>
    </w:p>
    <w:p w14:paraId="0D5B6640" w14:textId="2E78DE71" w:rsidR="007A6685" w:rsidRDefault="007A6685" w:rsidP="007A6685">
      <w:pPr>
        <w:pStyle w:val="paragraph"/>
        <w:spacing w:line="480" w:lineRule="auto"/>
        <w:jc w:val="both"/>
        <w:textAlignment w:val="baseline"/>
      </w:pPr>
      <w:r>
        <w:rPr>
          <w:rStyle w:val="normaltextrun1"/>
          <w:lang w:val="en-US"/>
        </w:rPr>
        <w:t xml:space="preserve">The junior doctors should be paid for any extra hours they work. This will ensure that they are not overworked and compensated for additional hours. Such a move will serve as a motivation to junior doctors and encourage </w:t>
      </w:r>
      <w:r w:rsidR="00137488">
        <w:rPr>
          <w:rStyle w:val="normaltextrun1"/>
          <w:lang w:val="en-US"/>
        </w:rPr>
        <w:t>others</w:t>
      </w:r>
      <w:r>
        <w:rPr>
          <w:rStyle w:val="normaltextrun1"/>
          <w:lang w:val="en-US"/>
        </w:rPr>
        <w:t xml:space="preserve"> to join the profession. </w:t>
      </w:r>
      <w:r>
        <w:rPr>
          <w:rStyle w:val="eop"/>
        </w:rPr>
        <w:t> </w:t>
      </w:r>
    </w:p>
    <w:p w14:paraId="066E5210" w14:textId="14668B3D" w:rsidR="007A6685" w:rsidRDefault="007A6685" w:rsidP="007A6685">
      <w:pPr>
        <w:pStyle w:val="paragraph"/>
        <w:spacing w:line="480" w:lineRule="auto"/>
        <w:jc w:val="both"/>
        <w:textAlignment w:val="baseline"/>
        <w:rPr>
          <w:rStyle w:val="eop"/>
        </w:rPr>
      </w:pPr>
      <w:r>
        <w:rPr>
          <w:rStyle w:val="normaltextrun1"/>
          <w:lang w:val="en-US"/>
        </w:rPr>
        <w:t>The government should keenly research about how staff feel about updated policies prior to their introduction, creating a friendly working relationship between the government and medical professionals. This will also ensure that less industrial actions are staged by the affected people. </w:t>
      </w:r>
      <w:r>
        <w:rPr>
          <w:rStyle w:val="eop"/>
        </w:rPr>
        <w:t> </w:t>
      </w:r>
    </w:p>
    <w:p w14:paraId="4866BF02" w14:textId="3AA35CFA" w:rsidR="00137488" w:rsidRDefault="00137488" w:rsidP="00137488">
      <w:pPr>
        <w:pStyle w:val="paragraph"/>
        <w:spacing w:line="480" w:lineRule="auto"/>
        <w:jc w:val="both"/>
        <w:textAlignment w:val="baseline"/>
      </w:pPr>
      <w:r>
        <w:t>The BMA states work on the first two areas of concern have already been worked at changing by the British Government.</w:t>
      </w:r>
      <w:r>
        <w:t xml:space="preserve"> With fairer pay and negotiated hours of work. (Bma.org.uk)</w:t>
      </w:r>
    </w:p>
    <w:p w14:paraId="37F37B3D" w14:textId="77777777" w:rsidR="00137488" w:rsidRDefault="00137488" w:rsidP="007A6685">
      <w:pPr>
        <w:pStyle w:val="paragraph"/>
        <w:spacing w:line="480" w:lineRule="auto"/>
        <w:jc w:val="both"/>
        <w:textAlignment w:val="baseline"/>
      </w:pPr>
    </w:p>
    <w:p w14:paraId="46C6044A" w14:textId="26692685" w:rsidR="398C0E6B" w:rsidRDefault="398C0E6B" w:rsidP="007A6685">
      <w:pPr>
        <w:spacing w:line="480" w:lineRule="auto"/>
        <w:rPr>
          <w:rFonts w:ascii="Times New Roman" w:eastAsia="Times New Roman" w:hAnsi="Times New Roman" w:cs="Times New Roman"/>
          <w:b/>
          <w:bCs/>
          <w:sz w:val="36"/>
          <w:szCs w:val="36"/>
        </w:rPr>
      </w:pPr>
    </w:p>
    <w:p w14:paraId="3D62CF74" w14:textId="31B72E4D" w:rsidR="398C0E6B" w:rsidRDefault="398C0E6B" w:rsidP="398C0E6B">
      <w:pPr>
        <w:jc w:val="center"/>
        <w:rPr>
          <w:rFonts w:ascii="Times New Roman" w:eastAsia="Times New Roman" w:hAnsi="Times New Roman" w:cs="Times New Roman"/>
          <w:b/>
          <w:bCs/>
          <w:sz w:val="36"/>
          <w:szCs w:val="36"/>
        </w:rPr>
      </w:pPr>
    </w:p>
    <w:p w14:paraId="009088B3" w14:textId="5B85BD33" w:rsidR="398C0E6B" w:rsidRDefault="398C0E6B" w:rsidP="398C0E6B">
      <w:pPr>
        <w:jc w:val="center"/>
        <w:rPr>
          <w:rFonts w:ascii="Times New Roman" w:eastAsia="Times New Roman" w:hAnsi="Times New Roman" w:cs="Times New Roman"/>
          <w:b/>
          <w:bCs/>
          <w:sz w:val="36"/>
          <w:szCs w:val="36"/>
        </w:rPr>
      </w:pPr>
    </w:p>
    <w:p w14:paraId="726E9E7D" w14:textId="626A294B" w:rsidR="398C0E6B" w:rsidRDefault="398C0E6B" w:rsidP="398C0E6B">
      <w:pPr>
        <w:jc w:val="center"/>
        <w:rPr>
          <w:rFonts w:ascii="Times New Roman" w:eastAsia="Times New Roman" w:hAnsi="Times New Roman" w:cs="Times New Roman"/>
          <w:b/>
          <w:bCs/>
          <w:sz w:val="36"/>
          <w:szCs w:val="36"/>
        </w:rPr>
      </w:pPr>
    </w:p>
    <w:p w14:paraId="274F63C7" w14:textId="67B2577B" w:rsidR="398C0E6B" w:rsidRDefault="398C0E6B" w:rsidP="398C0E6B">
      <w:pPr>
        <w:jc w:val="center"/>
        <w:rPr>
          <w:rFonts w:ascii="Times New Roman" w:eastAsia="Times New Roman" w:hAnsi="Times New Roman" w:cs="Times New Roman"/>
          <w:b/>
          <w:bCs/>
          <w:sz w:val="36"/>
          <w:szCs w:val="36"/>
        </w:rPr>
      </w:pPr>
    </w:p>
    <w:p w14:paraId="051ECD1E" w14:textId="2ACA38C4" w:rsidR="398C0E6B" w:rsidRDefault="398C0E6B" w:rsidP="398C0E6B">
      <w:pPr>
        <w:jc w:val="center"/>
        <w:rPr>
          <w:rFonts w:ascii="Times New Roman" w:eastAsia="Times New Roman" w:hAnsi="Times New Roman" w:cs="Times New Roman"/>
          <w:b/>
          <w:bCs/>
          <w:sz w:val="36"/>
          <w:szCs w:val="36"/>
        </w:rPr>
      </w:pPr>
    </w:p>
    <w:p w14:paraId="5255DD10" w14:textId="056783D3" w:rsidR="398C0E6B" w:rsidRDefault="398C0E6B" w:rsidP="398C0E6B">
      <w:pPr>
        <w:jc w:val="center"/>
        <w:rPr>
          <w:rFonts w:ascii="Times New Roman" w:eastAsia="Times New Roman" w:hAnsi="Times New Roman" w:cs="Times New Roman"/>
          <w:b/>
          <w:bCs/>
          <w:sz w:val="36"/>
          <w:szCs w:val="36"/>
        </w:rPr>
      </w:pPr>
    </w:p>
    <w:p w14:paraId="6765C2E4" w14:textId="02EC1F98" w:rsidR="398C0E6B" w:rsidRDefault="398C0E6B" w:rsidP="398C0E6B">
      <w:pPr>
        <w:jc w:val="center"/>
        <w:rPr>
          <w:rFonts w:ascii="Times New Roman" w:eastAsia="Times New Roman" w:hAnsi="Times New Roman" w:cs="Times New Roman"/>
          <w:b/>
          <w:bCs/>
          <w:sz w:val="36"/>
          <w:szCs w:val="36"/>
        </w:rPr>
      </w:pPr>
    </w:p>
    <w:p w14:paraId="46C053A1" w14:textId="68F262A4" w:rsidR="398C0E6B" w:rsidRDefault="398C0E6B" w:rsidP="398C0E6B">
      <w:pPr>
        <w:jc w:val="center"/>
        <w:rPr>
          <w:rFonts w:ascii="Times New Roman" w:eastAsia="Times New Roman" w:hAnsi="Times New Roman" w:cs="Times New Roman"/>
          <w:b/>
          <w:bCs/>
          <w:sz w:val="36"/>
          <w:szCs w:val="36"/>
        </w:rPr>
      </w:pPr>
    </w:p>
    <w:p w14:paraId="5024D6A6" w14:textId="77777777" w:rsidR="00137488" w:rsidRDefault="00137488" w:rsidP="00137488">
      <w:pPr>
        <w:pStyle w:val="paragraph"/>
        <w:ind w:firstLine="720"/>
        <w:jc w:val="center"/>
        <w:textAlignment w:val="baseline"/>
        <w:rPr>
          <w:rStyle w:val="normaltextrun1"/>
          <w:b/>
          <w:bCs/>
          <w:u w:val="single"/>
          <w:lang w:val="en-US"/>
        </w:rPr>
      </w:pPr>
    </w:p>
    <w:p w14:paraId="1EE03EE2" w14:textId="4047B633" w:rsidR="00137488" w:rsidRDefault="00137488" w:rsidP="0024520C">
      <w:pPr>
        <w:pStyle w:val="paragraph"/>
        <w:textAlignment w:val="baseline"/>
        <w:rPr>
          <w:rStyle w:val="eop"/>
        </w:rPr>
      </w:pPr>
      <w:r w:rsidRPr="00137488">
        <w:rPr>
          <w:rStyle w:val="normaltextrun1"/>
          <w:b/>
          <w:bCs/>
          <w:lang w:val="en-US"/>
        </w:rPr>
        <w:t>Reference list</w:t>
      </w:r>
      <w:r w:rsidRPr="00137488">
        <w:rPr>
          <w:rStyle w:val="eop"/>
        </w:rPr>
        <w:t> </w:t>
      </w:r>
    </w:p>
    <w:p w14:paraId="1A25A642" w14:textId="77777777" w:rsidR="005C7072" w:rsidRDefault="005C7072" w:rsidP="0024520C">
      <w:pPr>
        <w:pStyle w:val="paragraph"/>
        <w:textAlignment w:val="baseline"/>
        <w:rPr>
          <w:rStyle w:val="eop"/>
        </w:rPr>
      </w:pPr>
    </w:p>
    <w:p w14:paraId="6361A0B3" w14:textId="335EEB37" w:rsidR="0024520C" w:rsidRDefault="0024520C" w:rsidP="0024520C">
      <w:pPr>
        <w:pStyle w:val="paragraph"/>
        <w:textAlignment w:val="baseline"/>
        <w:rPr>
          <w:rStyle w:val="eop"/>
        </w:rPr>
      </w:pPr>
    </w:p>
    <w:p w14:paraId="5B725DF1" w14:textId="0990A3CA" w:rsidR="0024520C" w:rsidRDefault="0024520C" w:rsidP="0024520C">
      <w:pPr>
        <w:pStyle w:val="paragraph"/>
        <w:textAlignment w:val="baseline"/>
        <w:rPr>
          <w:rStyle w:val="selectable"/>
          <w:shd w:val="clear" w:color="auto" w:fill="FFF5AA"/>
        </w:rPr>
      </w:pPr>
      <w:r w:rsidRPr="005C7072">
        <w:rPr>
          <w:rStyle w:val="selectable"/>
          <w:shd w:val="clear" w:color="auto" w:fill="FFF5AA"/>
        </w:rPr>
        <w:t>Belbin.com. (2018). </w:t>
      </w:r>
      <w:r w:rsidRPr="005C7072">
        <w:rPr>
          <w:rStyle w:val="selectable"/>
          <w:i/>
          <w:iCs/>
          <w:shd w:val="clear" w:color="auto" w:fill="FFF5AA"/>
        </w:rPr>
        <w:t>Belbin | Great teams start with Belbin</w:t>
      </w:r>
      <w:r w:rsidRPr="005C7072">
        <w:rPr>
          <w:rStyle w:val="selectable"/>
          <w:shd w:val="clear" w:color="auto" w:fill="FFF5AA"/>
        </w:rPr>
        <w:t>. [</w:t>
      </w:r>
      <w:r w:rsidR="005C7072" w:rsidRPr="005C7072">
        <w:rPr>
          <w:rStyle w:val="selectable"/>
          <w:shd w:val="clear" w:color="auto" w:fill="FFF5AA"/>
        </w:rPr>
        <w:t>Online</w:t>
      </w:r>
      <w:r w:rsidRPr="005C7072">
        <w:rPr>
          <w:rStyle w:val="selectable"/>
          <w:shd w:val="clear" w:color="auto" w:fill="FFF5AA"/>
        </w:rPr>
        <w:t>] Available at: htt</w:t>
      </w:r>
      <w:r w:rsidR="005C7072">
        <w:rPr>
          <w:rStyle w:val="selectable"/>
          <w:shd w:val="clear" w:color="auto" w:fill="FFF5AA"/>
        </w:rPr>
        <w:t>p://www.belbin.com/ [Accessed 10</w:t>
      </w:r>
      <w:r w:rsidRPr="005C7072">
        <w:rPr>
          <w:rStyle w:val="selectable"/>
          <w:shd w:val="clear" w:color="auto" w:fill="FFF5AA"/>
        </w:rPr>
        <w:t xml:space="preserve"> Jun. 2018].</w:t>
      </w:r>
    </w:p>
    <w:p w14:paraId="0CE82107" w14:textId="77777777" w:rsidR="005C7072" w:rsidRPr="005C7072" w:rsidRDefault="005C7072" w:rsidP="0024520C">
      <w:pPr>
        <w:pStyle w:val="paragraph"/>
        <w:textAlignment w:val="baseline"/>
        <w:rPr>
          <w:rStyle w:val="eop"/>
        </w:rPr>
      </w:pPr>
    </w:p>
    <w:p w14:paraId="59A35CBE" w14:textId="77777777" w:rsidR="00137488" w:rsidRDefault="00137488" w:rsidP="00137488">
      <w:pPr>
        <w:pStyle w:val="paragraph"/>
        <w:ind w:firstLine="720"/>
        <w:jc w:val="center"/>
        <w:textAlignment w:val="baseline"/>
      </w:pPr>
    </w:p>
    <w:p w14:paraId="1BD91841" w14:textId="775F6895" w:rsidR="00137488" w:rsidRDefault="00137488" w:rsidP="00137488">
      <w:pPr>
        <w:pStyle w:val="paragraph"/>
        <w:spacing w:line="480" w:lineRule="auto"/>
        <w:jc w:val="both"/>
        <w:textAlignment w:val="baseline"/>
        <w:rPr>
          <w:rStyle w:val="eop"/>
        </w:rPr>
      </w:pPr>
      <w:r>
        <w:rPr>
          <w:rStyle w:val="spellingerror"/>
          <w:lang w:val="en-US"/>
        </w:rPr>
        <w:t>Brinded</w:t>
      </w:r>
      <w:r>
        <w:rPr>
          <w:rStyle w:val="normaltextrun1"/>
          <w:lang w:val="en-US"/>
        </w:rPr>
        <w:t>, L. (2016). A junior doctor told us what the biggest misconception is about the strikes. [online] Business Insider. Available at: http://uk.businessinsider.com/junior-doctors-strike-reasons-and-interview-2016-1?IR=T [Accessed 26 Feb. 2018].</w:t>
      </w:r>
      <w:r>
        <w:rPr>
          <w:rStyle w:val="eop"/>
        </w:rPr>
        <w:t> </w:t>
      </w:r>
    </w:p>
    <w:p w14:paraId="223C106B" w14:textId="4D6CBE61" w:rsidR="00137488" w:rsidRDefault="00137488" w:rsidP="00137488">
      <w:pPr>
        <w:pStyle w:val="paragraph"/>
        <w:spacing w:line="480" w:lineRule="auto"/>
        <w:jc w:val="both"/>
        <w:textAlignment w:val="baseline"/>
        <w:rPr>
          <w:rStyle w:val="eop"/>
        </w:rPr>
      </w:pPr>
    </w:p>
    <w:p w14:paraId="5A7109A4" w14:textId="6DEF693D" w:rsidR="0024520C" w:rsidRPr="0024520C" w:rsidRDefault="0024520C" w:rsidP="00137488">
      <w:pPr>
        <w:pStyle w:val="paragraph"/>
        <w:spacing w:line="480" w:lineRule="auto"/>
        <w:jc w:val="both"/>
        <w:textAlignment w:val="baseline"/>
      </w:pPr>
      <w:r>
        <w:rPr>
          <w:rStyle w:val="eop"/>
        </w:rPr>
        <w:t xml:space="preserve">Bma.org.uk. (2018). </w:t>
      </w:r>
      <w:r w:rsidRPr="0024520C">
        <w:rPr>
          <w:rStyle w:val="eop"/>
          <w:i/>
        </w:rPr>
        <w:t>BMA- Home.</w:t>
      </w:r>
      <w:r w:rsidRPr="0024520C">
        <w:rPr>
          <w:rStyle w:val="selectable"/>
          <w:shd w:val="clear" w:color="auto" w:fill="FFF5AA"/>
        </w:rPr>
        <w:t xml:space="preserve"> </w:t>
      </w:r>
      <w:r w:rsidRPr="0024520C">
        <w:rPr>
          <w:rStyle w:val="selectable"/>
          <w:shd w:val="clear" w:color="auto" w:fill="FFF5AA"/>
        </w:rPr>
        <w:t xml:space="preserve">[Online] </w:t>
      </w:r>
      <w:r>
        <w:rPr>
          <w:rStyle w:val="eop"/>
        </w:rPr>
        <w:t xml:space="preserve"> </w:t>
      </w:r>
      <w:r w:rsidRPr="0024520C">
        <w:rPr>
          <w:rStyle w:val="selectable"/>
          <w:shd w:val="clear" w:color="auto" w:fill="FFF5AA"/>
        </w:rPr>
        <w:t>Available at: http</w:t>
      </w:r>
      <w:r>
        <w:rPr>
          <w:rStyle w:val="selectable"/>
          <w:shd w:val="clear" w:color="auto" w:fill="FFF5AA"/>
        </w:rPr>
        <w:t>s://www.bma.org.uk/ [Accessed 10</w:t>
      </w:r>
      <w:r w:rsidRPr="0024520C">
        <w:rPr>
          <w:rStyle w:val="selectable"/>
          <w:shd w:val="clear" w:color="auto" w:fill="FFF5AA"/>
        </w:rPr>
        <w:t xml:space="preserve"> Jun. 2018].</w:t>
      </w:r>
    </w:p>
    <w:tbl>
      <w:tblPr>
        <w:tblW w:w="6166"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6166"/>
      </w:tblGrid>
      <w:tr w:rsidR="0024520C" w:rsidRPr="0024520C" w14:paraId="33699318" w14:textId="77777777" w:rsidTr="0024520C">
        <w:tc>
          <w:tcPr>
            <w:tcW w:w="0" w:type="auto"/>
            <w:shd w:val="clear" w:color="auto" w:fill="FFFFFF"/>
            <w:vAlign w:val="center"/>
            <w:hideMark/>
          </w:tcPr>
          <w:p w14:paraId="3D8BB348" w14:textId="25EBAB34" w:rsidR="0024520C" w:rsidRPr="0024520C" w:rsidRDefault="0024520C" w:rsidP="00F87350">
            <w:pPr>
              <w:spacing w:after="0" w:line="240" w:lineRule="auto"/>
              <w:rPr>
                <w:rFonts w:ascii="Arial" w:eastAsia="Times New Roman" w:hAnsi="Arial" w:cs="Arial"/>
                <w:color w:val="000000"/>
                <w:sz w:val="21"/>
                <w:szCs w:val="21"/>
                <w:lang w:eastAsia="en-GB"/>
              </w:rPr>
            </w:pPr>
          </w:p>
        </w:tc>
      </w:tr>
    </w:tbl>
    <w:p w14:paraId="72843945" w14:textId="77777777" w:rsidR="00137488" w:rsidRDefault="00137488" w:rsidP="00137488">
      <w:pPr>
        <w:pStyle w:val="paragraph"/>
        <w:spacing w:line="480" w:lineRule="auto"/>
        <w:ind w:firstLine="720"/>
        <w:jc w:val="both"/>
        <w:textAlignment w:val="baseline"/>
      </w:pPr>
      <w:r>
        <w:rPr>
          <w:rStyle w:val="eop"/>
        </w:rPr>
        <w:t> </w:t>
      </w:r>
    </w:p>
    <w:p w14:paraId="55960D18" w14:textId="77777777" w:rsidR="00137488" w:rsidRDefault="00137488" w:rsidP="00137488">
      <w:pPr>
        <w:pStyle w:val="paragraph"/>
        <w:spacing w:line="480" w:lineRule="auto"/>
        <w:jc w:val="both"/>
        <w:textAlignment w:val="baseline"/>
      </w:pPr>
      <w:r>
        <w:rPr>
          <w:rStyle w:val="normaltextrun1"/>
          <w:lang w:val="en-US"/>
        </w:rPr>
        <w:t>Chakrabarti, S. (2016). Junior doctors tell us why they're striking today. [online] mirror. Available at: https://www.mirror.co.uk/news/uk-news/junior-doctors-striking-asked-explain-7158037 [Accessed 26 Feb. 2018].</w:t>
      </w:r>
      <w:r>
        <w:rPr>
          <w:rStyle w:val="eop"/>
        </w:rPr>
        <w:t> </w:t>
      </w:r>
    </w:p>
    <w:p w14:paraId="78812376" w14:textId="77777777" w:rsidR="00137488" w:rsidRDefault="00137488" w:rsidP="00137488">
      <w:pPr>
        <w:pStyle w:val="paragraph"/>
        <w:spacing w:line="480" w:lineRule="auto"/>
        <w:ind w:firstLine="720"/>
        <w:jc w:val="both"/>
        <w:textAlignment w:val="baseline"/>
      </w:pPr>
      <w:r>
        <w:rPr>
          <w:rStyle w:val="eop"/>
        </w:rPr>
        <w:t> </w:t>
      </w:r>
    </w:p>
    <w:p w14:paraId="516BB73C" w14:textId="55FEA64D" w:rsidR="00137488" w:rsidRDefault="00137488" w:rsidP="00137488">
      <w:pPr>
        <w:pStyle w:val="paragraph"/>
        <w:spacing w:line="480" w:lineRule="auto"/>
        <w:jc w:val="both"/>
        <w:textAlignment w:val="baseline"/>
      </w:pPr>
      <w:r>
        <w:rPr>
          <w:rStyle w:val="normaltextrun1"/>
          <w:lang w:val="en-US"/>
        </w:rPr>
        <w:t>Field, R., Brown, K., and Gray, I. (2016). Effective leadership, management, and supervision in health and social care. 2nd ed. London.</w:t>
      </w:r>
      <w:r>
        <w:rPr>
          <w:rStyle w:val="eop"/>
        </w:rPr>
        <w:t> </w:t>
      </w:r>
    </w:p>
    <w:p w14:paraId="2C615F60" w14:textId="77777777" w:rsidR="00137488" w:rsidRDefault="00137488" w:rsidP="00137488">
      <w:pPr>
        <w:pStyle w:val="paragraph"/>
        <w:spacing w:line="480" w:lineRule="auto"/>
        <w:ind w:firstLine="720"/>
        <w:jc w:val="both"/>
        <w:textAlignment w:val="baseline"/>
      </w:pPr>
      <w:r>
        <w:rPr>
          <w:rStyle w:val="eop"/>
        </w:rPr>
        <w:t> </w:t>
      </w:r>
    </w:p>
    <w:p w14:paraId="2E94B2E7" w14:textId="32663C94" w:rsidR="00137488" w:rsidRDefault="00137488" w:rsidP="00137488">
      <w:pPr>
        <w:pStyle w:val="paragraph"/>
        <w:spacing w:line="480" w:lineRule="auto"/>
        <w:jc w:val="both"/>
        <w:textAlignment w:val="baseline"/>
        <w:rPr>
          <w:rStyle w:val="eop"/>
        </w:rPr>
      </w:pPr>
      <w:r>
        <w:rPr>
          <w:rStyle w:val="normaltextrun1"/>
          <w:lang w:val="en-US"/>
        </w:rPr>
        <w:t xml:space="preserve">Flynn, N. and </w:t>
      </w:r>
      <w:r>
        <w:rPr>
          <w:rStyle w:val="spellingerror"/>
          <w:lang w:val="en-US"/>
        </w:rPr>
        <w:t>Asquer</w:t>
      </w:r>
      <w:r>
        <w:rPr>
          <w:rStyle w:val="normaltextrun1"/>
          <w:lang w:val="en-US"/>
        </w:rPr>
        <w:t>, A. (2012). Public sector management. 6th ed. London: Sage Publications Ltd.</w:t>
      </w:r>
      <w:r>
        <w:rPr>
          <w:rStyle w:val="eop"/>
        </w:rPr>
        <w:t> </w:t>
      </w:r>
      <w:r w:rsidR="0024520C">
        <w:rPr>
          <w:rStyle w:val="eop"/>
        </w:rPr>
        <w:t xml:space="preserve"> </w:t>
      </w:r>
    </w:p>
    <w:p w14:paraId="36BDA9C0" w14:textId="1E0CC1EA" w:rsidR="0024520C" w:rsidRPr="0024520C" w:rsidRDefault="0024520C" w:rsidP="00137488">
      <w:pPr>
        <w:pStyle w:val="paragraph"/>
        <w:spacing w:line="480" w:lineRule="auto"/>
        <w:jc w:val="both"/>
        <w:textAlignment w:val="baseline"/>
        <w:rPr>
          <w:i/>
          <w:iCs/>
          <w:shd w:val="clear" w:color="auto" w:fill="FFFFFF"/>
        </w:rPr>
      </w:pPr>
      <w:r>
        <w:rPr>
          <w:shd w:val="clear" w:color="auto" w:fill="FFFFFF"/>
        </w:rPr>
        <w:t>Gov.uk.</w:t>
      </w:r>
      <w:r w:rsidRPr="0024520C">
        <w:rPr>
          <w:shd w:val="clear" w:color="auto" w:fill="FFFFFF"/>
        </w:rPr>
        <w:t xml:space="preserve"> (</w:t>
      </w:r>
      <w:r w:rsidRPr="0024520C">
        <w:rPr>
          <w:shd w:val="clear" w:color="auto" w:fill="FFFFFF"/>
        </w:rPr>
        <w:t>2018). </w:t>
      </w:r>
      <w:r w:rsidRPr="0024520C">
        <w:rPr>
          <w:i/>
          <w:iCs/>
          <w:shd w:val="clear" w:color="auto" w:fill="FFFFFF"/>
        </w:rPr>
        <w:t>NHS</w:t>
      </w:r>
      <w:r>
        <w:rPr>
          <w:i/>
          <w:iCs/>
          <w:shd w:val="clear" w:color="auto" w:fill="FFFFFF"/>
        </w:rPr>
        <w:t>-</w:t>
      </w:r>
      <w:r w:rsidRPr="0024520C">
        <w:rPr>
          <w:i/>
          <w:iCs/>
          <w:shd w:val="clear" w:color="auto" w:fill="FFFFFF"/>
        </w:rPr>
        <w:t>GOV.UK</w:t>
      </w:r>
      <w:r>
        <w:rPr>
          <w:shd w:val="clear" w:color="auto" w:fill="FFFFFF"/>
        </w:rPr>
        <w:t xml:space="preserve">. </w:t>
      </w:r>
      <w:r w:rsidRPr="0024520C">
        <w:rPr>
          <w:shd w:val="clear" w:color="auto" w:fill="FFFFFF"/>
        </w:rPr>
        <w:t xml:space="preserve">[online] </w:t>
      </w:r>
      <w:r>
        <w:rPr>
          <w:shd w:val="clear" w:color="auto" w:fill="FFFFFF"/>
        </w:rPr>
        <w:t>Available at:</w:t>
      </w:r>
    </w:p>
    <w:p w14:paraId="231DE87D" w14:textId="77777777" w:rsidR="0024520C" w:rsidRDefault="0024520C" w:rsidP="00137488">
      <w:pPr>
        <w:pStyle w:val="paragraph"/>
        <w:spacing w:line="480" w:lineRule="auto"/>
        <w:jc w:val="both"/>
        <w:textAlignment w:val="baseline"/>
        <w:rPr>
          <w:shd w:val="clear" w:color="auto" w:fill="FFFFFF"/>
        </w:rPr>
      </w:pPr>
      <w:r w:rsidRPr="0024520C">
        <w:rPr>
          <w:shd w:val="clear" w:color="auto" w:fill="FFFFFF"/>
        </w:rPr>
        <w:t>https://www.gov.uk/government/organisations/nhs-commissioning-b</w:t>
      </w:r>
      <w:r>
        <w:rPr>
          <w:shd w:val="clear" w:color="auto" w:fill="FFFFFF"/>
        </w:rPr>
        <w:t xml:space="preserve">oard </w:t>
      </w:r>
    </w:p>
    <w:p w14:paraId="230F3E54" w14:textId="053A2805" w:rsidR="0024520C" w:rsidRPr="0024520C" w:rsidRDefault="0024520C" w:rsidP="00137488">
      <w:pPr>
        <w:pStyle w:val="paragraph"/>
        <w:spacing w:line="480" w:lineRule="auto"/>
        <w:jc w:val="both"/>
        <w:textAlignment w:val="baseline"/>
        <w:rPr>
          <w:rStyle w:val="eop"/>
        </w:rPr>
      </w:pPr>
      <w:r>
        <w:rPr>
          <w:shd w:val="clear" w:color="auto" w:fill="FFFFFF"/>
        </w:rPr>
        <w:t>[Accessed 1</w:t>
      </w:r>
      <w:r w:rsidRPr="0024520C">
        <w:rPr>
          <w:shd w:val="clear" w:color="auto" w:fill="FFFFFF"/>
        </w:rPr>
        <w:t>2 Jun. 2018].</w:t>
      </w:r>
    </w:p>
    <w:p w14:paraId="58B75F80" w14:textId="0884CEE8" w:rsidR="00137488" w:rsidRPr="0024520C" w:rsidRDefault="00137488" w:rsidP="00137488">
      <w:pPr>
        <w:pStyle w:val="paragraph"/>
        <w:spacing w:line="480" w:lineRule="auto"/>
        <w:ind w:firstLine="720"/>
        <w:jc w:val="both"/>
        <w:textAlignment w:val="baseline"/>
      </w:pPr>
      <w:r w:rsidRPr="0024520C">
        <w:rPr>
          <w:rStyle w:val="eop"/>
        </w:rPr>
        <w:t>  </w:t>
      </w:r>
    </w:p>
    <w:p w14:paraId="0DD79801" w14:textId="77777777" w:rsidR="00137488" w:rsidRDefault="00137488" w:rsidP="00137488">
      <w:pPr>
        <w:pStyle w:val="paragraph"/>
        <w:spacing w:line="480" w:lineRule="auto"/>
        <w:jc w:val="both"/>
        <w:textAlignment w:val="baseline"/>
      </w:pPr>
      <w:r>
        <w:rPr>
          <w:rStyle w:val="normaltextrun1"/>
          <w:lang w:val="en-US"/>
        </w:rPr>
        <w:t>Leadership and Management in Healthcare. (2014). 2nd ed. London: Sage.</w:t>
      </w:r>
      <w:r>
        <w:rPr>
          <w:rStyle w:val="eop"/>
        </w:rPr>
        <w:t> </w:t>
      </w:r>
    </w:p>
    <w:p w14:paraId="1A54DE92" w14:textId="75CF98C0" w:rsidR="00137488" w:rsidRDefault="00137488" w:rsidP="00137488">
      <w:pPr>
        <w:pStyle w:val="paragraph"/>
        <w:spacing w:line="480" w:lineRule="auto"/>
        <w:ind w:firstLine="720"/>
        <w:jc w:val="both"/>
        <w:textAlignment w:val="baseline"/>
      </w:pPr>
      <w:r>
        <w:rPr>
          <w:rStyle w:val="eop"/>
        </w:rPr>
        <w:t>  </w:t>
      </w:r>
    </w:p>
    <w:p w14:paraId="44EB3F16" w14:textId="77777777" w:rsidR="00137488" w:rsidRDefault="00137488" w:rsidP="00137488">
      <w:pPr>
        <w:pStyle w:val="paragraph"/>
        <w:spacing w:line="480" w:lineRule="auto"/>
        <w:jc w:val="both"/>
        <w:textAlignment w:val="baseline"/>
      </w:pPr>
      <w:r>
        <w:rPr>
          <w:rStyle w:val="normaltextrun1"/>
          <w:lang w:val="en-US"/>
        </w:rPr>
        <w:t>Mullins, L. (2013). Management and organizational behavior. 10th ed. England: Prentice Hall.</w:t>
      </w:r>
      <w:r>
        <w:rPr>
          <w:rStyle w:val="eop"/>
        </w:rPr>
        <w:t> </w:t>
      </w:r>
    </w:p>
    <w:p w14:paraId="0FE003BD" w14:textId="77777777" w:rsidR="00137488" w:rsidRDefault="00137488" w:rsidP="00137488">
      <w:pPr>
        <w:pStyle w:val="paragraph"/>
        <w:spacing w:line="480" w:lineRule="auto"/>
        <w:ind w:firstLine="720"/>
        <w:jc w:val="both"/>
        <w:textAlignment w:val="baseline"/>
      </w:pPr>
      <w:r>
        <w:rPr>
          <w:rStyle w:val="eop"/>
        </w:rPr>
        <w:t> </w:t>
      </w:r>
    </w:p>
    <w:p w14:paraId="6075D48A" w14:textId="77777777" w:rsidR="00137488" w:rsidRDefault="00137488" w:rsidP="00137488">
      <w:pPr>
        <w:pStyle w:val="paragraph"/>
        <w:spacing w:line="480" w:lineRule="auto"/>
        <w:jc w:val="both"/>
        <w:textAlignment w:val="baseline"/>
        <w:rPr>
          <w:rStyle w:val="normaltextrun1"/>
          <w:lang w:val="en-US"/>
        </w:rPr>
      </w:pPr>
      <w:r>
        <w:rPr>
          <w:rStyle w:val="normaltextrun1"/>
          <w:lang w:val="en-US"/>
        </w:rPr>
        <w:t>Powell, T. (2016). Junior doctor contracts in England. [</w:t>
      </w:r>
      <w:r>
        <w:rPr>
          <w:rStyle w:val="normaltextrun1"/>
          <w:lang w:val="en-US"/>
        </w:rPr>
        <w:t>Online</w:t>
      </w:r>
      <w:r>
        <w:rPr>
          <w:rStyle w:val="normaltextrun1"/>
          <w:lang w:val="en-US"/>
        </w:rPr>
        <w:t>] R</w:t>
      </w:r>
      <w:r>
        <w:rPr>
          <w:rStyle w:val="normaltextrun1"/>
          <w:lang w:val="en-US"/>
        </w:rPr>
        <w:t>esearchbriefings.parliament.uk.</w:t>
      </w:r>
    </w:p>
    <w:p w14:paraId="1FFC2DD9" w14:textId="688564B8" w:rsidR="00137488" w:rsidRDefault="00137488" w:rsidP="00137488">
      <w:pPr>
        <w:pStyle w:val="paragraph"/>
        <w:spacing w:line="480" w:lineRule="auto"/>
        <w:jc w:val="both"/>
        <w:textAlignment w:val="baseline"/>
      </w:pPr>
      <w:r>
        <w:rPr>
          <w:rStyle w:val="normaltextrun1"/>
          <w:lang w:val="en-US"/>
        </w:rPr>
        <w:t xml:space="preserve">Available </w:t>
      </w:r>
      <w:r>
        <w:rPr>
          <w:rStyle w:val="normaltextrun1"/>
          <w:lang w:val="en-US"/>
        </w:rPr>
        <w:t>at: http://researchbriefings.parliament.uk/ResearchBriefing/Summary/CBP-7314 [Accessed 26 Feb. 2018].</w:t>
      </w:r>
      <w:r>
        <w:rPr>
          <w:rStyle w:val="eop"/>
        </w:rPr>
        <w:t> </w:t>
      </w:r>
    </w:p>
    <w:p w14:paraId="28779C8C" w14:textId="77777777" w:rsidR="00137488" w:rsidRDefault="00137488" w:rsidP="00137488">
      <w:pPr>
        <w:pStyle w:val="paragraph"/>
        <w:spacing w:line="480" w:lineRule="auto"/>
        <w:ind w:firstLine="720"/>
        <w:jc w:val="both"/>
        <w:textAlignment w:val="baseline"/>
      </w:pPr>
      <w:r>
        <w:rPr>
          <w:rStyle w:val="eop"/>
        </w:rPr>
        <w:t> </w:t>
      </w:r>
    </w:p>
    <w:p w14:paraId="70DCC88E" w14:textId="7FB04DFC" w:rsidR="00137488" w:rsidRDefault="00137488" w:rsidP="00137488">
      <w:pPr>
        <w:pStyle w:val="paragraph"/>
        <w:spacing w:line="480" w:lineRule="auto"/>
        <w:jc w:val="both"/>
        <w:textAlignment w:val="baseline"/>
        <w:rPr>
          <w:rStyle w:val="eop"/>
        </w:rPr>
      </w:pPr>
      <w:r>
        <w:rPr>
          <w:rStyle w:val="normaltextrun1"/>
          <w:lang w:val="en-US"/>
        </w:rPr>
        <w:t xml:space="preserve">Wart, V. (2017). Leadership in public organizations; </w:t>
      </w:r>
      <w:r w:rsidR="005C7072">
        <w:rPr>
          <w:rStyle w:val="normaltextrun1"/>
          <w:lang w:val="en-US"/>
        </w:rPr>
        <w:t>A</w:t>
      </w:r>
      <w:bookmarkStart w:id="0" w:name="_GoBack"/>
      <w:bookmarkEnd w:id="0"/>
      <w:r w:rsidR="005C7072">
        <w:rPr>
          <w:rStyle w:val="normaltextrun1"/>
          <w:lang w:val="en-US"/>
        </w:rPr>
        <w:t>n</w:t>
      </w:r>
      <w:r>
        <w:rPr>
          <w:rStyle w:val="normaltextrun1"/>
          <w:lang w:val="en-US"/>
        </w:rPr>
        <w:t xml:space="preserve"> introduction. 3rd ed. Oxon: Routledge.</w:t>
      </w:r>
      <w:r>
        <w:rPr>
          <w:rStyle w:val="eop"/>
        </w:rPr>
        <w:t> </w:t>
      </w:r>
    </w:p>
    <w:p w14:paraId="72DBF75A" w14:textId="77777777" w:rsidR="00137488" w:rsidRDefault="00137488" w:rsidP="00137488">
      <w:pPr>
        <w:pStyle w:val="paragraph"/>
        <w:spacing w:line="480" w:lineRule="auto"/>
        <w:jc w:val="both"/>
        <w:textAlignment w:val="baseline"/>
      </w:pPr>
    </w:p>
    <w:p w14:paraId="26E1D6B8" w14:textId="5C520929" w:rsidR="398C0E6B" w:rsidRDefault="398C0E6B" w:rsidP="398C0E6B">
      <w:pPr>
        <w:jc w:val="center"/>
        <w:rPr>
          <w:rFonts w:ascii="Times New Roman" w:eastAsia="Times New Roman" w:hAnsi="Times New Roman" w:cs="Times New Roman"/>
          <w:b/>
          <w:bCs/>
          <w:sz w:val="36"/>
          <w:szCs w:val="36"/>
        </w:rPr>
      </w:pPr>
    </w:p>
    <w:p w14:paraId="7F75768F" w14:textId="34F6B526" w:rsidR="398C0E6B" w:rsidRDefault="398C0E6B" w:rsidP="398C0E6B">
      <w:pPr>
        <w:jc w:val="center"/>
        <w:rPr>
          <w:rFonts w:ascii="Times New Roman" w:eastAsia="Times New Roman" w:hAnsi="Times New Roman" w:cs="Times New Roman"/>
          <w:b/>
          <w:bCs/>
          <w:sz w:val="36"/>
          <w:szCs w:val="36"/>
        </w:rPr>
      </w:pPr>
    </w:p>
    <w:p w14:paraId="36123402" w14:textId="57BE3A46" w:rsidR="398C0E6B" w:rsidRDefault="398C0E6B" w:rsidP="398C0E6B">
      <w:pPr>
        <w:jc w:val="center"/>
        <w:rPr>
          <w:rFonts w:ascii="Times New Roman" w:eastAsia="Times New Roman" w:hAnsi="Times New Roman" w:cs="Times New Roman"/>
          <w:b/>
          <w:bCs/>
          <w:sz w:val="36"/>
          <w:szCs w:val="36"/>
        </w:rPr>
      </w:pPr>
    </w:p>
    <w:p w14:paraId="41555942" w14:textId="771143E1" w:rsidR="398C0E6B" w:rsidRDefault="398C0E6B" w:rsidP="398C0E6B">
      <w:pPr>
        <w:jc w:val="center"/>
        <w:rPr>
          <w:rFonts w:ascii="Times New Roman" w:eastAsia="Times New Roman" w:hAnsi="Times New Roman" w:cs="Times New Roman"/>
          <w:b/>
          <w:bCs/>
          <w:sz w:val="36"/>
          <w:szCs w:val="36"/>
        </w:rPr>
      </w:pPr>
    </w:p>
    <w:p w14:paraId="5200741E" w14:textId="2422752E" w:rsidR="398C0E6B" w:rsidRDefault="398C0E6B" w:rsidP="398C0E6B">
      <w:pPr>
        <w:jc w:val="center"/>
        <w:rPr>
          <w:rFonts w:ascii="Times New Roman" w:eastAsia="Times New Roman" w:hAnsi="Times New Roman" w:cs="Times New Roman"/>
          <w:b/>
          <w:bCs/>
          <w:sz w:val="36"/>
          <w:szCs w:val="36"/>
        </w:rPr>
      </w:pPr>
    </w:p>
    <w:p w14:paraId="07411A44" w14:textId="050B5E1B" w:rsidR="398C0E6B" w:rsidRDefault="398C0E6B" w:rsidP="398C0E6B">
      <w:pPr>
        <w:jc w:val="center"/>
        <w:rPr>
          <w:rFonts w:ascii="Times New Roman" w:eastAsia="Times New Roman" w:hAnsi="Times New Roman" w:cs="Times New Roman"/>
          <w:b/>
          <w:bCs/>
          <w:sz w:val="36"/>
          <w:szCs w:val="36"/>
        </w:rPr>
      </w:pPr>
    </w:p>
    <w:p w14:paraId="1E7F88D0" w14:textId="4F65574F" w:rsidR="398C0E6B" w:rsidRDefault="398C0E6B" w:rsidP="398C0E6B">
      <w:pPr>
        <w:jc w:val="center"/>
        <w:rPr>
          <w:rFonts w:ascii="Times New Roman" w:eastAsia="Times New Roman" w:hAnsi="Times New Roman" w:cs="Times New Roman"/>
          <w:b/>
          <w:bCs/>
          <w:sz w:val="36"/>
          <w:szCs w:val="36"/>
        </w:rPr>
      </w:pPr>
    </w:p>
    <w:p w14:paraId="0AFC664B" w14:textId="35BA4CC8" w:rsidR="398C0E6B" w:rsidRDefault="398C0E6B" w:rsidP="398C0E6B">
      <w:pPr>
        <w:jc w:val="center"/>
        <w:rPr>
          <w:rFonts w:ascii="Times New Roman" w:eastAsia="Times New Roman" w:hAnsi="Times New Roman" w:cs="Times New Roman"/>
          <w:b/>
          <w:bCs/>
          <w:sz w:val="36"/>
          <w:szCs w:val="36"/>
        </w:rPr>
      </w:pPr>
    </w:p>
    <w:p w14:paraId="70CB91BD" w14:textId="24BF43E1" w:rsidR="398C0E6B" w:rsidRDefault="398C0E6B" w:rsidP="398C0E6B">
      <w:pPr>
        <w:jc w:val="center"/>
        <w:rPr>
          <w:rFonts w:ascii="Times New Roman" w:eastAsia="Times New Roman" w:hAnsi="Times New Roman" w:cs="Times New Roman"/>
          <w:b/>
          <w:bCs/>
          <w:sz w:val="36"/>
          <w:szCs w:val="36"/>
        </w:rPr>
      </w:pPr>
    </w:p>
    <w:p w14:paraId="10264078" w14:textId="1445B551" w:rsidR="398C0E6B" w:rsidRDefault="398C0E6B" w:rsidP="398C0E6B">
      <w:pPr>
        <w:jc w:val="center"/>
        <w:rPr>
          <w:rFonts w:ascii="Times New Roman" w:eastAsia="Times New Roman" w:hAnsi="Times New Roman" w:cs="Times New Roman"/>
          <w:b/>
          <w:bCs/>
          <w:sz w:val="36"/>
          <w:szCs w:val="36"/>
        </w:rPr>
      </w:pPr>
    </w:p>
    <w:p w14:paraId="21CC75C0" w14:textId="2F7AA119" w:rsidR="398C0E6B" w:rsidRDefault="398C0E6B" w:rsidP="398C0E6B">
      <w:pPr>
        <w:jc w:val="center"/>
        <w:rPr>
          <w:rFonts w:ascii="Times New Roman" w:eastAsia="Times New Roman" w:hAnsi="Times New Roman" w:cs="Times New Roman"/>
          <w:b/>
          <w:bCs/>
          <w:sz w:val="36"/>
          <w:szCs w:val="36"/>
        </w:rPr>
      </w:pPr>
    </w:p>
    <w:p w14:paraId="7021CE3C" w14:textId="0390A052" w:rsidR="398C0E6B" w:rsidRDefault="398C0E6B" w:rsidP="398C0E6B">
      <w:pPr>
        <w:jc w:val="center"/>
        <w:rPr>
          <w:rFonts w:ascii="Times New Roman" w:eastAsia="Times New Roman" w:hAnsi="Times New Roman" w:cs="Times New Roman"/>
          <w:b/>
          <w:bCs/>
          <w:sz w:val="36"/>
          <w:szCs w:val="36"/>
        </w:rPr>
      </w:pPr>
    </w:p>
    <w:p w14:paraId="6E5D3DCB" w14:textId="5C1AB1EC" w:rsidR="398C0E6B" w:rsidRDefault="398C0E6B" w:rsidP="398C0E6B">
      <w:pPr>
        <w:jc w:val="center"/>
        <w:rPr>
          <w:rFonts w:ascii="Times New Roman" w:eastAsia="Times New Roman" w:hAnsi="Times New Roman" w:cs="Times New Roman"/>
          <w:b/>
          <w:bCs/>
          <w:sz w:val="36"/>
          <w:szCs w:val="36"/>
        </w:rPr>
      </w:pPr>
    </w:p>
    <w:p w14:paraId="5F8B3584" w14:textId="2BE3C459" w:rsidR="398C0E6B" w:rsidRDefault="398C0E6B" w:rsidP="398C0E6B">
      <w:pPr>
        <w:jc w:val="center"/>
        <w:rPr>
          <w:rFonts w:ascii="Times New Roman" w:eastAsia="Times New Roman" w:hAnsi="Times New Roman" w:cs="Times New Roman"/>
          <w:b/>
          <w:bCs/>
          <w:sz w:val="36"/>
          <w:szCs w:val="36"/>
        </w:rPr>
      </w:pPr>
    </w:p>
    <w:p w14:paraId="408645B1" w14:textId="6A6A9809" w:rsidR="398C0E6B" w:rsidRDefault="398C0E6B" w:rsidP="398C0E6B">
      <w:pPr>
        <w:jc w:val="center"/>
        <w:rPr>
          <w:rFonts w:ascii="Times New Roman" w:eastAsia="Times New Roman" w:hAnsi="Times New Roman" w:cs="Times New Roman"/>
          <w:b/>
          <w:bCs/>
          <w:sz w:val="36"/>
          <w:szCs w:val="36"/>
        </w:rPr>
      </w:pPr>
    </w:p>
    <w:p w14:paraId="3F4142F5" w14:textId="251200D7" w:rsidR="398C0E6B" w:rsidRDefault="398C0E6B" w:rsidP="398C0E6B">
      <w:pPr>
        <w:jc w:val="center"/>
        <w:rPr>
          <w:rFonts w:ascii="Times New Roman" w:eastAsia="Times New Roman" w:hAnsi="Times New Roman" w:cs="Times New Roman"/>
          <w:b/>
          <w:bCs/>
          <w:sz w:val="36"/>
          <w:szCs w:val="36"/>
        </w:rPr>
      </w:pPr>
    </w:p>
    <w:p w14:paraId="682E1E52" w14:textId="42ACE804" w:rsidR="398C0E6B" w:rsidRDefault="398C0E6B" w:rsidP="398C0E6B">
      <w:pPr>
        <w:jc w:val="center"/>
        <w:rPr>
          <w:rFonts w:ascii="Times New Roman" w:eastAsia="Times New Roman" w:hAnsi="Times New Roman" w:cs="Times New Roman"/>
          <w:b/>
          <w:bCs/>
          <w:sz w:val="36"/>
          <w:szCs w:val="36"/>
        </w:rPr>
      </w:pPr>
    </w:p>
    <w:p w14:paraId="78DCEABA" w14:textId="45D6393F" w:rsidR="398C0E6B" w:rsidRDefault="398C0E6B" w:rsidP="398C0E6B">
      <w:pPr>
        <w:jc w:val="center"/>
        <w:rPr>
          <w:rFonts w:ascii="Times New Roman" w:eastAsia="Times New Roman" w:hAnsi="Times New Roman" w:cs="Times New Roman"/>
          <w:b/>
          <w:bCs/>
          <w:sz w:val="36"/>
          <w:szCs w:val="36"/>
        </w:rPr>
      </w:pPr>
    </w:p>
    <w:p w14:paraId="5D28173A" w14:textId="711C47BF" w:rsidR="398C0E6B" w:rsidRDefault="398C0E6B" w:rsidP="398C0E6B">
      <w:pPr>
        <w:jc w:val="center"/>
        <w:rPr>
          <w:rFonts w:ascii="Times New Roman" w:eastAsia="Times New Roman" w:hAnsi="Times New Roman" w:cs="Times New Roman"/>
          <w:b/>
          <w:bCs/>
          <w:sz w:val="36"/>
          <w:szCs w:val="36"/>
        </w:rPr>
      </w:pPr>
    </w:p>
    <w:p w14:paraId="5402F4B3" w14:textId="0AACD9F7" w:rsidR="398C0E6B" w:rsidRDefault="398C0E6B" w:rsidP="398C0E6B">
      <w:pPr>
        <w:jc w:val="center"/>
        <w:rPr>
          <w:rFonts w:ascii="Times New Roman" w:eastAsia="Times New Roman" w:hAnsi="Times New Roman" w:cs="Times New Roman"/>
          <w:b/>
          <w:bCs/>
          <w:sz w:val="36"/>
          <w:szCs w:val="36"/>
        </w:rPr>
      </w:pPr>
    </w:p>
    <w:p w14:paraId="715911E1" w14:textId="05A9BF8E" w:rsidR="398C0E6B" w:rsidRDefault="398C0E6B" w:rsidP="398C0E6B">
      <w:pPr>
        <w:jc w:val="center"/>
        <w:rPr>
          <w:rFonts w:ascii="Times New Roman" w:eastAsia="Times New Roman" w:hAnsi="Times New Roman" w:cs="Times New Roman"/>
          <w:b/>
          <w:bCs/>
          <w:sz w:val="36"/>
          <w:szCs w:val="36"/>
        </w:rPr>
      </w:pPr>
    </w:p>
    <w:p w14:paraId="42785663" w14:textId="0723CFE9" w:rsidR="398C0E6B" w:rsidRDefault="398C0E6B" w:rsidP="398C0E6B">
      <w:pPr>
        <w:jc w:val="center"/>
        <w:rPr>
          <w:rFonts w:ascii="Times New Roman" w:eastAsia="Times New Roman" w:hAnsi="Times New Roman" w:cs="Times New Roman"/>
          <w:b/>
          <w:bCs/>
          <w:sz w:val="36"/>
          <w:szCs w:val="36"/>
        </w:rPr>
      </w:pPr>
    </w:p>
    <w:p w14:paraId="1F43A288" w14:textId="2B75A356" w:rsidR="398C0E6B" w:rsidRDefault="398C0E6B" w:rsidP="398C0E6B">
      <w:pPr>
        <w:jc w:val="center"/>
        <w:rPr>
          <w:rFonts w:ascii="Times New Roman" w:eastAsia="Times New Roman" w:hAnsi="Times New Roman" w:cs="Times New Roman"/>
          <w:b/>
          <w:bCs/>
          <w:sz w:val="36"/>
          <w:szCs w:val="36"/>
        </w:rPr>
      </w:pPr>
    </w:p>
    <w:p w14:paraId="03011AA7" w14:textId="739079D8" w:rsidR="398C0E6B" w:rsidRDefault="398C0E6B" w:rsidP="398C0E6B">
      <w:pPr>
        <w:jc w:val="center"/>
        <w:rPr>
          <w:rFonts w:ascii="Times New Roman" w:eastAsia="Times New Roman" w:hAnsi="Times New Roman" w:cs="Times New Roman"/>
          <w:b/>
          <w:bCs/>
          <w:sz w:val="36"/>
          <w:szCs w:val="36"/>
        </w:rPr>
      </w:pPr>
    </w:p>
    <w:sectPr w:rsidR="398C0E6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360BB"/>
    <w:multiLevelType w:val="hybridMultilevel"/>
    <w:tmpl w:val="6BD2BEEE"/>
    <w:lvl w:ilvl="0" w:tplc="6BE215EA">
      <w:start w:val="1"/>
      <w:numFmt w:val="decimal"/>
      <w:lvlText w:val="%1."/>
      <w:lvlJc w:val="left"/>
      <w:pPr>
        <w:ind w:left="720" w:hanging="360"/>
      </w:pPr>
    </w:lvl>
    <w:lvl w:ilvl="1" w:tplc="F920FD92">
      <w:start w:val="1"/>
      <w:numFmt w:val="lowerLetter"/>
      <w:lvlText w:val="%2."/>
      <w:lvlJc w:val="left"/>
      <w:pPr>
        <w:ind w:left="1440" w:hanging="360"/>
      </w:pPr>
    </w:lvl>
    <w:lvl w:ilvl="2" w:tplc="7BC6DFDA">
      <w:start w:val="1"/>
      <w:numFmt w:val="lowerRoman"/>
      <w:lvlText w:val="%3."/>
      <w:lvlJc w:val="right"/>
      <w:pPr>
        <w:ind w:left="2160" w:hanging="180"/>
      </w:pPr>
    </w:lvl>
    <w:lvl w:ilvl="3" w:tplc="2E4213C4">
      <w:start w:val="1"/>
      <w:numFmt w:val="decimal"/>
      <w:lvlText w:val="%4."/>
      <w:lvlJc w:val="left"/>
      <w:pPr>
        <w:ind w:left="2880" w:hanging="360"/>
      </w:pPr>
    </w:lvl>
    <w:lvl w:ilvl="4" w:tplc="8D08FF10">
      <w:start w:val="1"/>
      <w:numFmt w:val="lowerLetter"/>
      <w:lvlText w:val="%5."/>
      <w:lvlJc w:val="left"/>
      <w:pPr>
        <w:ind w:left="3600" w:hanging="360"/>
      </w:pPr>
    </w:lvl>
    <w:lvl w:ilvl="5" w:tplc="C81EA594">
      <w:start w:val="1"/>
      <w:numFmt w:val="lowerRoman"/>
      <w:lvlText w:val="%6."/>
      <w:lvlJc w:val="right"/>
      <w:pPr>
        <w:ind w:left="4320" w:hanging="180"/>
      </w:pPr>
    </w:lvl>
    <w:lvl w:ilvl="6" w:tplc="C2362072">
      <w:start w:val="1"/>
      <w:numFmt w:val="decimal"/>
      <w:lvlText w:val="%7."/>
      <w:lvlJc w:val="left"/>
      <w:pPr>
        <w:ind w:left="5040" w:hanging="360"/>
      </w:pPr>
    </w:lvl>
    <w:lvl w:ilvl="7" w:tplc="22184FA8">
      <w:start w:val="1"/>
      <w:numFmt w:val="lowerLetter"/>
      <w:lvlText w:val="%8."/>
      <w:lvlJc w:val="left"/>
      <w:pPr>
        <w:ind w:left="5760" w:hanging="360"/>
      </w:pPr>
    </w:lvl>
    <w:lvl w:ilvl="8" w:tplc="5456005E">
      <w:start w:val="1"/>
      <w:numFmt w:val="lowerRoman"/>
      <w:lvlText w:val="%9."/>
      <w:lvlJc w:val="right"/>
      <w:pPr>
        <w:ind w:left="6480" w:hanging="180"/>
      </w:pPr>
    </w:lvl>
  </w:abstractNum>
  <w:abstractNum w:abstractNumId="1" w15:restartNumberingAfterBreak="0">
    <w:nsid w:val="28BA1758"/>
    <w:multiLevelType w:val="hybridMultilevel"/>
    <w:tmpl w:val="5D96E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80007A"/>
    <w:multiLevelType w:val="multilevel"/>
    <w:tmpl w:val="1C624CB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154033"/>
    <w:multiLevelType w:val="multilevel"/>
    <w:tmpl w:val="803C19F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9D125A1"/>
    <w:multiLevelType w:val="multilevel"/>
    <w:tmpl w:val="0534E56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573023A3"/>
    <w:multiLevelType w:val="multilevel"/>
    <w:tmpl w:val="F1E6879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5FA03DE6"/>
    <w:multiLevelType w:val="hybridMultilevel"/>
    <w:tmpl w:val="E8AEE780"/>
    <w:lvl w:ilvl="0" w:tplc="97F07F9E">
      <w:start w:val="1"/>
      <w:numFmt w:val="decimal"/>
      <w:lvlText w:val="%1."/>
      <w:lvlJc w:val="left"/>
      <w:pPr>
        <w:ind w:left="720" w:hanging="360"/>
      </w:pPr>
    </w:lvl>
    <w:lvl w:ilvl="1" w:tplc="61A676B0">
      <w:start w:val="1"/>
      <w:numFmt w:val="lowerLetter"/>
      <w:lvlText w:val="%2."/>
      <w:lvlJc w:val="left"/>
      <w:pPr>
        <w:ind w:left="1440" w:hanging="360"/>
      </w:pPr>
    </w:lvl>
    <w:lvl w:ilvl="2" w:tplc="C1460C6A">
      <w:start w:val="1"/>
      <w:numFmt w:val="lowerRoman"/>
      <w:lvlText w:val="%3."/>
      <w:lvlJc w:val="right"/>
      <w:pPr>
        <w:ind w:left="2160" w:hanging="180"/>
      </w:pPr>
    </w:lvl>
    <w:lvl w:ilvl="3" w:tplc="84089772">
      <w:start w:val="1"/>
      <w:numFmt w:val="decimal"/>
      <w:lvlText w:val="%4."/>
      <w:lvlJc w:val="left"/>
      <w:pPr>
        <w:ind w:left="2880" w:hanging="360"/>
      </w:pPr>
    </w:lvl>
    <w:lvl w:ilvl="4" w:tplc="77B61E1E">
      <w:start w:val="1"/>
      <w:numFmt w:val="lowerLetter"/>
      <w:lvlText w:val="%5."/>
      <w:lvlJc w:val="left"/>
      <w:pPr>
        <w:ind w:left="3600" w:hanging="360"/>
      </w:pPr>
    </w:lvl>
    <w:lvl w:ilvl="5" w:tplc="CD26B928">
      <w:start w:val="1"/>
      <w:numFmt w:val="lowerRoman"/>
      <w:lvlText w:val="%6."/>
      <w:lvlJc w:val="right"/>
      <w:pPr>
        <w:ind w:left="4320" w:hanging="180"/>
      </w:pPr>
    </w:lvl>
    <w:lvl w:ilvl="6" w:tplc="A9F8044A">
      <w:start w:val="1"/>
      <w:numFmt w:val="decimal"/>
      <w:lvlText w:val="%7."/>
      <w:lvlJc w:val="left"/>
      <w:pPr>
        <w:ind w:left="5040" w:hanging="360"/>
      </w:pPr>
    </w:lvl>
    <w:lvl w:ilvl="7" w:tplc="FA4A8D1C">
      <w:start w:val="1"/>
      <w:numFmt w:val="lowerLetter"/>
      <w:lvlText w:val="%8."/>
      <w:lvlJc w:val="left"/>
      <w:pPr>
        <w:ind w:left="5760" w:hanging="360"/>
      </w:pPr>
    </w:lvl>
    <w:lvl w:ilvl="8" w:tplc="E1506D5E">
      <w:start w:val="1"/>
      <w:numFmt w:val="lowerRoman"/>
      <w:lvlText w:val="%9."/>
      <w:lvlJc w:val="right"/>
      <w:pPr>
        <w:ind w:left="6480" w:hanging="180"/>
      </w:pPr>
    </w:lvl>
  </w:abstractNum>
  <w:abstractNum w:abstractNumId="7" w15:restartNumberingAfterBreak="0">
    <w:nsid w:val="6C512160"/>
    <w:multiLevelType w:val="multilevel"/>
    <w:tmpl w:val="B666F1D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71343214"/>
    <w:multiLevelType w:val="hybridMultilevel"/>
    <w:tmpl w:val="BB9C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AC6186"/>
    <w:multiLevelType w:val="hybridMultilevel"/>
    <w:tmpl w:val="9D925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4"/>
  </w:num>
  <w:num w:numId="5">
    <w:abstractNumId w:val="3"/>
  </w:num>
  <w:num w:numId="6">
    <w:abstractNumId w:val="7"/>
  </w:num>
  <w:num w:numId="7">
    <w:abstractNumId w:val="5"/>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FC9D1"/>
    <w:rsid w:val="000B4ED4"/>
    <w:rsid w:val="00137488"/>
    <w:rsid w:val="00195EB4"/>
    <w:rsid w:val="0024520C"/>
    <w:rsid w:val="005C7072"/>
    <w:rsid w:val="007738B8"/>
    <w:rsid w:val="007A6685"/>
    <w:rsid w:val="008200A0"/>
    <w:rsid w:val="008F2347"/>
    <w:rsid w:val="00A07DD6"/>
    <w:rsid w:val="00B645CC"/>
    <w:rsid w:val="00C14C56"/>
    <w:rsid w:val="00E1139E"/>
    <w:rsid w:val="00E24A2C"/>
    <w:rsid w:val="00E47836"/>
    <w:rsid w:val="00E50ABB"/>
    <w:rsid w:val="00F068B3"/>
    <w:rsid w:val="023FC9D1"/>
    <w:rsid w:val="1446D2E0"/>
    <w:rsid w:val="398C0E6B"/>
    <w:rsid w:val="77D99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FC9D1"/>
  <w15:chartTrackingRefBased/>
  <w15:docId w15:val="{306B0B85-EF12-4B8E-A5E0-6D61BBCE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0A0"/>
    <w:pPr>
      <w:ind w:left="720"/>
      <w:contextualSpacing/>
    </w:pPr>
  </w:style>
  <w:style w:type="paragraph" w:customStyle="1" w:styleId="paragraph">
    <w:name w:val="paragraph"/>
    <w:basedOn w:val="Normal"/>
    <w:rsid w:val="008200A0"/>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8200A0"/>
  </w:style>
  <w:style w:type="character" w:customStyle="1" w:styleId="eop">
    <w:name w:val="eop"/>
    <w:basedOn w:val="DefaultParagraphFont"/>
    <w:rsid w:val="008200A0"/>
  </w:style>
  <w:style w:type="character" w:customStyle="1" w:styleId="spellingerror">
    <w:name w:val="spellingerror"/>
    <w:basedOn w:val="DefaultParagraphFont"/>
    <w:rsid w:val="00A07DD6"/>
  </w:style>
  <w:style w:type="character" w:styleId="Hyperlink">
    <w:name w:val="Hyperlink"/>
    <w:basedOn w:val="DefaultParagraphFont"/>
    <w:uiPriority w:val="99"/>
    <w:unhideWhenUsed/>
    <w:rsid w:val="0024520C"/>
    <w:rPr>
      <w:color w:val="0563C1" w:themeColor="hyperlink"/>
      <w:u w:val="single"/>
    </w:rPr>
  </w:style>
  <w:style w:type="character" w:styleId="Strong">
    <w:name w:val="Strong"/>
    <w:basedOn w:val="DefaultParagraphFont"/>
    <w:uiPriority w:val="22"/>
    <w:qFormat/>
    <w:rsid w:val="0024520C"/>
    <w:rPr>
      <w:b/>
      <w:bCs/>
    </w:rPr>
  </w:style>
  <w:style w:type="character" w:customStyle="1" w:styleId="selectable">
    <w:name w:val="selectable"/>
    <w:basedOn w:val="DefaultParagraphFont"/>
    <w:rsid w:val="00245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258">
      <w:bodyDiv w:val="1"/>
      <w:marLeft w:val="0"/>
      <w:marRight w:val="0"/>
      <w:marTop w:val="0"/>
      <w:marBottom w:val="0"/>
      <w:divBdr>
        <w:top w:val="none" w:sz="0" w:space="0" w:color="auto"/>
        <w:left w:val="none" w:sz="0" w:space="0" w:color="auto"/>
        <w:bottom w:val="none" w:sz="0" w:space="0" w:color="auto"/>
        <w:right w:val="none" w:sz="0" w:space="0" w:color="auto"/>
      </w:divBdr>
      <w:divsChild>
        <w:div w:id="1305432970">
          <w:marLeft w:val="0"/>
          <w:marRight w:val="0"/>
          <w:marTop w:val="0"/>
          <w:marBottom w:val="0"/>
          <w:divBdr>
            <w:top w:val="none" w:sz="0" w:space="0" w:color="auto"/>
            <w:left w:val="none" w:sz="0" w:space="0" w:color="auto"/>
            <w:bottom w:val="none" w:sz="0" w:space="0" w:color="auto"/>
            <w:right w:val="none" w:sz="0" w:space="0" w:color="auto"/>
          </w:divBdr>
          <w:divsChild>
            <w:div w:id="2058898055">
              <w:marLeft w:val="0"/>
              <w:marRight w:val="0"/>
              <w:marTop w:val="0"/>
              <w:marBottom w:val="0"/>
              <w:divBdr>
                <w:top w:val="none" w:sz="0" w:space="0" w:color="auto"/>
                <w:left w:val="none" w:sz="0" w:space="0" w:color="auto"/>
                <w:bottom w:val="none" w:sz="0" w:space="0" w:color="auto"/>
                <w:right w:val="none" w:sz="0" w:space="0" w:color="auto"/>
              </w:divBdr>
              <w:divsChild>
                <w:div w:id="475221154">
                  <w:marLeft w:val="0"/>
                  <w:marRight w:val="0"/>
                  <w:marTop w:val="0"/>
                  <w:marBottom w:val="0"/>
                  <w:divBdr>
                    <w:top w:val="none" w:sz="0" w:space="0" w:color="auto"/>
                    <w:left w:val="none" w:sz="0" w:space="0" w:color="auto"/>
                    <w:bottom w:val="none" w:sz="0" w:space="0" w:color="auto"/>
                    <w:right w:val="none" w:sz="0" w:space="0" w:color="auto"/>
                  </w:divBdr>
                  <w:divsChild>
                    <w:div w:id="1594896765">
                      <w:marLeft w:val="0"/>
                      <w:marRight w:val="0"/>
                      <w:marTop w:val="0"/>
                      <w:marBottom w:val="0"/>
                      <w:divBdr>
                        <w:top w:val="none" w:sz="0" w:space="0" w:color="auto"/>
                        <w:left w:val="none" w:sz="0" w:space="0" w:color="auto"/>
                        <w:bottom w:val="none" w:sz="0" w:space="0" w:color="auto"/>
                        <w:right w:val="none" w:sz="0" w:space="0" w:color="auto"/>
                      </w:divBdr>
                      <w:divsChild>
                        <w:div w:id="1717466426">
                          <w:marLeft w:val="0"/>
                          <w:marRight w:val="0"/>
                          <w:marTop w:val="0"/>
                          <w:marBottom w:val="0"/>
                          <w:divBdr>
                            <w:top w:val="none" w:sz="0" w:space="0" w:color="auto"/>
                            <w:left w:val="none" w:sz="0" w:space="0" w:color="auto"/>
                            <w:bottom w:val="none" w:sz="0" w:space="0" w:color="auto"/>
                            <w:right w:val="none" w:sz="0" w:space="0" w:color="auto"/>
                          </w:divBdr>
                          <w:divsChild>
                            <w:div w:id="606812256">
                              <w:marLeft w:val="0"/>
                              <w:marRight w:val="0"/>
                              <w:marTop w:val="0"/>
                              <w:marBottom w:val="0"/>
                              <w:divBdr>
                                <w:top w:val="none" w:sz="0" w:space="0" w:color="auto"/>
                                <w:left w:val="none" w:sz="0" w:space="0" w:color="auto"/>
                                <w:bottom w:val="none" w:sz="0" w:space="0" w:color="auto"/>
                                <w:right w:val="none" w:sz="0" w:space="0" w:color="auto"/>
                              </w:divBdr>
                              <w:divsChild>
                                <w:div w:id="121387860">
                                  <w:marLeft w:val="0"/>
                                  <w:marRight w:val="0"/>
                                  <w:marTop w:val="0"/>
                                  <w:marBottom w:val="0"/>
                                  <w:divBdr>
                                    <w:top w:val="none" w:sz="0" w:space="0" w:color="auto"/>
                                    <w:left w:val="none" w:sz="0" w:space="0" w:color="auto"/>
                                    <w:bottom w:val="none" w:sz="0" w:space="0" w:color="auto"/>
                                    <w:right w:val="none" w:sz="0" w:space="0" w:color="auto"/>
                                  </w:divBdr>
                                  <w:divsChild>
                                    <w:div w:id="1159267438">
                                      <w:marLeft w:val="0"/>
                                      <w:marRight w:val="0"/>
                                      <w:marTop w:val="0"/>
                                      <w:marBottom w:val="0"/>
                                      <w:divBdr>
                                        <w:top w:val="none" w:sz="0" w:space="0" w:color="auto"/>
                                        <w:left w:val="none" w:sz="0" w:space="0" w:color="auto"/>
                                        <w:bottom w:val="none" w:sz="0" w:space="0" w:color="auto"/>
                                        <w:right w:val="none" w:sz="0" w:space="0" w:color="auto"/>
                                      </w:divBdr>
                                      <w:divsChild>
                                        <w:div w:id="1741368388">
                                          <w:marLeft w:val="0"/>
                                          <w:marRight w:val="0"/>
                                          <w:marTop w:val="0"/>
                                          <w:marBottom w:val="0"/>
                                          <w:divBdr>
                                            <w:top w:val="none" w:sz="0" w:space="0" w:color="auto"/>
                                            <w:left w:val="none" w:sz="0" w:space="0" w:color="auto"/>
                                            <w:bottom w:val="none" w:sz="0" w:space="0" w:color="auto"/>
                                            <w:right w:val="none" w:sz="0" w:space="0" w:color="auto"/>
                                          </w:divBdr>
                                          <w:divsChild>
                                            <w:div w:id="1224220283">
                                              <w:marLeft w:val="0"/>
                                              <w:marRight w:val="0"/>
                                              <w:marTop w:val="0"/>
                                              <w:marBottom w:val="0"/>
                                              <w:divBdr>
                                                <w:top w:val="none" w:sz="0" w:space="0" w:color="auto"/>
                                                <w:left w:val="none" w:sz="0" w:space="0" w:color="auto"/>
                                                <w:bottom w:val="none" w:sz="0" w:space="0" w:color="auto"/>
                                                <w:right w:val="none" w:sz="0" w:space="0" w:color="auto"/>
                                              </w:divBdr>
                                              <w:divsChild>
                                                <w:div w:id="403262398">
                                                  <w:marLeft w:val="0"/>
                                                  <w:marRight w:val="0"/>
                                                  <w:marTop w:val="0"/>
                                                  <w:marBottom w:val="0"/>
                                                  <w:divBdr>
                                                    <w:top w:val="none" w:sz="0" w:space="0" w:color="auto"/>
                                                    <w:left w:val="none" w:sz="0" w:space="0" w:color="auto"/>
                                                    <w:bottom w:val="none" w:sz="0" w:space="0" w:color="auto"/>
                                                    <w:right w:val="none" w:sz="0" w:space="0" w:color="auto"/>
                                                  </w:divBdr>
                                                  <w:divsChild>
                                                    <w:div w:id="1492715134">
                                                      <w:marLeft w:val="0"/>
                                                      <w:marRight w:val="0"/>
                                                      <w:marTop w:val="0"/>
                                                      <w:marBottom w:val="0"/>
                                                      <w:divBdr>
                                                        <w:top w:val="single" w:sz="6" w:space="0" w:color="ABABAB"/>
                                                        <w:left w:val="single" w:sz="6" w:space="0" w:color="ABABAB"/>
                                                        <w:bottom w:val="none" w:sz="0" w:space="0" w:color="auto"/>
                                                        <w:right w:val="single" w:sz="6" w:space="0" w:color="ABABAB"/>
                                                      </w:divBdr>
                                                      <w:divsChild>
                                                        <w:div w:id="867570672">
                                                          <w:marLeft w:val="0"/>
                                                          <w:marRight w:val="0"/>
                                                          <w:marTop w:val="0"/>
                                                          <w:marBottom w:val="0"/>
                                                          <w:divBdr>
                                                            <w:top w:val="none" w:sz="0" w:space="0" w:color="auto"/>
                                                            <w:left w:val="none" w:sz="0" w:space="0" w:color="auto"/>
                                                            <w:bottom w:val="none" w:sz="0" w:space="0" w:color="auto"/>
                                                            <w:right w:val="none" w:sz="0" w:space="0" w:color="auto"/>
                                                          </w:divBdr>
                                                          <w:divsChild>
                                                            <w:div w:id="466360353">
                                                              <w:marLeft w:val="0"/>
                                                              <w:marRight w:val="0"/>
                                                              <w:marTop w:val="0"/>
                                                              <w:marBottom w:val="0"/>
                                                              <w:divBdr>
                                                                <w:top w:val="none" w:sz="0" w:space="0" w:color="auto"/>
                                                                <w:left w:val="none" w:sz="0" w:space="0" w:color="auto"/>
                                                                <w:bottom w:val="none" w:sz="0" w:space="0" w:color="auto"/>
                                                                <w:right w:val="none" w:sz="0" w:space="0" w:color="auto"/>
                                                              </w:divBdr>
                                                              <w:divsChild>
                                                                <w:div w:id="1706952768">
                                                                  <w:marLeft w:val="0"/>
                                                                  <w:marRight w:val="0"/>
                                                                  <w:marTop w:val="0"/>
                                                                  <w:marBottom w:val="0"/>
                                                                  <w:divBdr>
                                                                    <w:top w:val="none" w:sz="0" w:space="0" w:color="auto"/>
                                                                    <w:left w:val="none" w:sz="0" w:space="0" w:color="auto"/>
                                                                    <w:bottom w:val="none" w:sz="0" w:space="0" w:color="auto"/>
                                                                    <w:right w:val="none" w:sz="0" w:space="0" w:color="auto"/>
                                                                  </w:divBdr>
                                                                  <w:divsChild>
                                                                    <w:div w:id="2097552272">
                                                                      <w:marLeft w:val="0"/>
                                                                      <w:marRight w:val="0"/>
                                                                      <w:marTop w:val="0"/>
                                                                      <w:marBottom w:val="0"/>
                                                                      <w:divBdr>
                                                                        <w:top w:val="none" w:sz="0" w:space="0" w:color="auto"/>
                                                                        <w:left w:val="none" w:sz="0" w:space="0" w:color="auto"/>
                                                                        <w:bottom w:val="none" w:sz="0" w:space="0" w:color="auto"/>
                                                                        <w:right w:val="none" w:sz="0" w:space="0" w:color="auto"/>
                                                                      </w:divBdr>
                                                                      <w:divsChild>
                                                                        <w:div w:id="408968712">
                                                                          <w:marLeft w:val="0"/>
                                                                          <w:marRight w:val="0"/>
                                                                          <w:marTop w:val="0"/>
                                                                          <w:marBottom w:val="0"/>
                                                                          <w:divBdr>
                                                                            <w:top w:val="none" w:sz="0" w:space="0" w:color="auto"/>
                                                                            <w:left w:val="none" w:sz="0" w:space="0" w:color="auto"/>
                                                                            <w:bottom w:val="none" w:sz="0" w:space="0" w:color="auto"/>
                                                                            <w:right w:val="none" w:sz="0" w:space="0" w:color="auto"/>
                                                                          </w:divBdr>
                                                                          <w:divsChild>
                                                                            <w:div w:id="418648042">
                                                                              <w:marLeft w:val="0"/>
                                                                              <w:marRight w:val="0"/>
                                                                              <w:marTop w:val="0"/>
                                                                              <w:marBottom w:val="0"/>
                                                                              <w:divBdr>
                                                                                <w:top w:val="none" w:sz="0" w:space="0" w:color="auto"/>
                                                                                <w:left w:val="none" w:sz="0" w:space="0" w:color="auto"/>
                                                                                <w:bottom w:val="none" w:sz="0" w:space="0" w:color="auto"/>
                                                                                <w:right w:val="none" w:sz="0" w:space="0" w:color="auto"/>
                                                                              </w:divBdr>
                                                                              <w:divsChild>
                                                                                <w:div w:id="167796348">
                                                                                  <w:marLeft w:val="0"/>
                                                                                  <w:marRight w:val="0"/>
                                                                                  <w:marTop w:val="0"/>
                                                                                  <w:marBottom w:val="0"/>
                                                                                  <w:divBdr>
                                                                                    <w:top w:val="none" w:sz="0" w:space="0" w:color="auto"/>
                                                                                    <w:left w:val="none" w:sz="0" w:space="0" w:color="auto"/>
                                                                                    <w:bottom w:val="none" w:sz="0" w:space="0" w:color="auto"/>
                                                                                    <w:right w:val="none" w:sz="0" w:space="0" w:color="auto"/>
                                                                                  </w:divBdr>
                                                                                </w:div>
                                                                                <w:div w:id="1640379802">
                                                                                  <w:marLeft w:val="0"/>
                                                                                  <w:marRight w:val="0"/>
                                                                                  <w:marTop w:val="0"/>
                                                                                  <w:marBottom w:val="0"/>
                                                                                  <w:divBdr>
                                                                                    <w:top w:val="none" w:sz="0" w:space="0" w:color="auto"/>
                                                                                    <w:left w:val="none" w:sz="0" w:space="0" w:color="auto"/>
                                                                                    <w:bottom w:val="none" w:sz="0" w:space="0" w:color="auto"/>
                                                                                    <w:right w:val="none" w:sz="0" w:space="0" w:color="auto"/>
                                                                                  </w:divBdr>
                                                                                </w:div>
                                                                                <w:div w:id="1882396490">
                                                                                  <w:marLeft w:val="0"/>
                                                                                  <w:marRight w:val="0"/>
                                                                                  <w:marTop w:val="0"/>
                                                                                  <w:marBottom w:val="0"/>
                                                                                  <w:divBdr>
                                                                                    <w:top w:val="none" w:sz="0" w:space="0" w:color="auto"/>
                                                                                    <w:left w:val="none" w:sz="0" w:space="0" w:color="auto"/>
                                                                                    <w:bottom w:val="none" w:sz="0" w:space="0" w:color="auto"/>
                                                                                    <w:right w:val="none" w:sz="0" w:space="0" w:color="auto"/>
                                                                                  </w:divBdr>
                                                                                </w:div>
                                                                                <w:div w:id="201013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756443">
      <w:bodyDiv w:val="1"/>
      <w:marLeft w:val="0"/>
      <w:marRight w:val="0"/>
      <w:marTop w:val="0"/>
      <w:marBottom w:val="0"/>
      <w:divBdr>
        <w:top w:val="none" w:sz="0" w:space="0" w:color="auto"/>
        <w:left w:val="none" w:sz="0" w:space="0" w:color="auto"/>
        <w:bottom w:val="none" w:sz="0" w:space="0" w:color="auto"/>
        <w:right w:val="none" w:sz="0" w:space="0" w:color="auto"/>
      </w:divBdr>
    </w:div>
    <w:div w:id="359086508">
      <w:bodyDiv w:val="1"/>
      <w:marLeft w:val="0"/>
      <w:marRight w:val="0"/>
      <w:marTop w:val="0"/>
      <w:marBottom w:val="0"/>
      <w:divBdr>
        <w:top w:val="none" w:sz="0" w:space="0" w:color="auto"/>
        <w:left w:val="none" w:sz="0" w:space="0" w:color="auto"/>
        <w:bottom w:val="none" w:sz="0" w:space="0" w:color="auto"/>
        <w:right w:val="none" w:sz="0" w:space="0" w:color="auto"/>
      </w:divBdr>
      <w:divsChild>
        <w:div w:id="397167712">
          <w:marLeft w:val="0"/>
          <w:marRight w:val="0"/>
          <w:marTop w:val="0"/>
          <w:marBottom w:val="0"/>
          <w:divBdr>
            <w:top w:val="none" w:sz="0" w:space="0" w:color="auto"/>
            <w:left w:val="none" w:sz="0" w:space="0" w:color="auto"/>
            <w:bottom w:val="none" w:sz="0" w:space="0" w:color="auto"/>
            <w:right w:val="none" w:sz="0" w:space="0" w:color="auto"/>
          </w:divBdr>
          <w:divsChild>
            <w:div w:id="539099907">
              <w:marLeft w:val="0"/>
              <w:marRight w:val="0"/>
              <w:marTop w:val="0"/>
              <w:marBottom w:val="0"/>
              <w:divBdr>
                <w:top w:val="none" w:sz="0" w:space="0" w:color="auto"/>
                <w:left w:val="none" w:sz="0" w:space="0" w:color="auto"/>
                <w:bottom w:val="none" w:sz="0" w:space="0" w:color="auto"/>
                <w:right w:val="none" w:sz="0" w:space="0" w:color="auto"/>
              </w:divBdr>
              <w:divsChild>
                <w:div w:id="1927038078">
                  <w:marLeft w:val="0"/>
                  <w:marRight w:val="0"/>
                  <w:marTop w:val="0"/>
                  <w:marBottom w:val="0"/>
                  <w:divBdr>
                    <w:top w:val="none" w:sz="0" w:space="0" w:color="auto"/>
                    <w:left w:val="none" w:sz="0" w:space="0" w:color="auto"/>
                    <w:bottom w:val="none" w:sz="0" w:space="0" w:color="auto"/>
                    <w:right w:val="none" w:sz="0" w:space="0" w:color="auto"/>
                  </w:divBdr>
                  <w:divsChild>
                    <w:div w:id="779683973">
                      <w:marLeft w:val="0"/>
                      <w:marRight w:val="0"/>
                      <w:marTop w:val="0"/>
                      <w:marBottom w:val="0"/>
                      <w:divBdr>
                        <w:top w:val="none" w:sz="0" w:space="0" w:color="auto"/>
                        <w:left w:val="none" w:sz="0" w:space="0" w:color="auto"/>
                        <w:bottom w:val="none" w:sz="0" w:space="0" w:color="auto"/>
                        <w:right w:val="none" w:sz="0" w:space="0" w:color="auto"/>
                      </w:divBdr>
                      <w:divsChild>
                        <w:div w:id="307977173">
                          <w:marLeft w:val="0"/>
                          <w:marRight w:val="0"/>
                          <w:marTop w:val="0"/>
                          <w:marBottom w:val="0"/>
                          <w:divBdr>
                            <w:top w:val="none" w:sz="0" w:space="0" w:color="auto"/>
                            <w:left w:val="none" w:sz="0" w:space="0" w:color="auto"/>
                            <w:bottom w:val="none" w:sz="0" w:space="0" w:color="auto"/>
                            <w:right w:val="none" w:sz="0" w:space="0" w:color="auto"/>
                          </w:divBdr>
                          <w:divsChild>
                            <w:div w:id="458113262">
                              <w:marLeft w:val="0"/>
                              <w:marRight w:val="0"/>
                              <w:marTop w:val="0"/>
                              <w:marBottom w:val="0"/>
                              <w:divBdr>
                                <w:top w:val="none" w:sz="0" w:space="0" w:color="auto"/>
                                <w:left w:val="none" w:sz="0" w:space="0" w:color="auto"/>
                                <w:bottom w:val="none" w:sz="0" w:space="0" w:color="auto"/>
                                <w:right w:val="none" w:sz="0" w:space="0" w:color="auto"/>
                              </w:divBdr>
                              <w:divsChild>
                                <w:div w:id="1725566604">
                                  <w:marLeft w:val="0"/>
                                  <w:marRight w:val="0"/>
                                  <w:marTop w:val="0"/>
                                  <w:marBottom w:val="0"/>
                                  <w:divBdr>
                                    <w:top w:val="none" w:sz="0" w:space="0" w:color="auto"/>
                                    <w:left w:val="none" w:sz="0" w:space="0" w:color="auto"/>
                                    <w:bottom w:val="none" w:sz="0" w:space="0" w:color="auto"/>
                                    <w:right w:val="none" w:sz="0" w:space="0" w:color="auto"/>
                                  </w:divBdr>
                                  <w:divsChild>
                                    <w:div w:id="2089690637">
                                      <w:marLeft w:val="0"/>
                                      <w:marRight w:val="0"/>
                                      <w:marTop w:val="0"/>
                                      <w:marBottom w:val="0"/>
                                      <w:divBdr>
                                        <w:top w:val="none" w:sz="0" w:space="0" w:color="auto"/>
                                        <w:left w:val="none" w:sz="0" w:space="0" w:color="auto"/>
                                        <w:bottom w:val="none" w:sz="0" w:space="0" w:color="auto"/>
                                        <w:right w:val="none" w:sz="0" w:space="0" w:color="auto"/>
                                      </w:divBdr>
                                      <w:divsChild>
                                        <w:div w:id="1439327649">
                                          <w:marLeft w:val="0"/>
                                          <w:marRight w:val="0"/>
                                          <w:marTop w:val="0"/>
                                          <w:marBottom w:val="0"/>
                                          <w:divBdr>
                                            <w:top w:val="none" w:sz="0" w:space="0" w:color="auto"/>
                                            <w:left w:val="none" w:sz="0" w:space="0" w:color="auto"/>
                                            <w:bottom w:val="none" w:sz="0" w:space="0" w:color="auto"/>
                                            <w:right w:val="none" w:sz="0" w:space="0" w:color="auto"/>
                                          </w:divBdr>
                                          <w:divsChild>
                                            <w:div w:id="165098875">
                                              <w:marLeft w:val="0"/>
                                              <w:marRight w:val="0"/>
                                              <w:marTop w:val="0"/>
                                              <w:marBottom w:val="0"/>
                                              <w:divBdr>
                                                <w:top w:val="none" w:sz="0" w:space="0" w:color="auto"/>
                                                <w:left w:val="none" w:sz="0" w:space="0" w:color="auto"/>
                                                <w:bottom w:val="none" w:sz="0" w:space="0" w:color="auto"/>
                                                <w:right w:val="none" w:sz="0" w:space="0" w:color="auto"/>
                                              </w:divBdr>
                                              <w:divsChild>
                                                <w:div w:id="1849169748">
                                                  <w:marLeft w:val="0"/>
                                                  <w:marRight w:val="0"/>
                                                  <w:marTop w:val="0"/>
                                                  <w:marBottom w:val="0"/>
                                                  <w:divBdr>
                                                    <w:top w:val="none" w:sz="0" w:space="0" w:color="auto"/>
                                                    <w:left w:val="none" w:sz="0" w:space="0" w:color="auto"/>
                                                    <w:bottom w:val="none" w:sz="0" w:space="0" w:color="auto"/>
                                                    <w:right w:val="none" w:sz="0" w:space="0" w:color="auto"/>
                                                  </w:divBdr>
                                                  <w:divsChild>
                                                    <w:div w:id="454369458">
                                                      <w:marLeft w:val="0"/>
                                                      <w:marRight w:val="0"/>
                                                      <w:marTop w:val="0"/>
                                                      <w:marBottom w:val="0"/>
                                                      <w:divBdr>
                                                        <w:top w:val="single" w:sz="6" w:space="0" w:color="ABABAB"/>
                                                        <w:left w:val="single" w:sz="6" w:space="0" w:color="ABABAB"/>
                                                        <w:bottom w:val="none" w:sz="0" w:space="0" w:color="auto"/>
                                                        <w:right w:val="single" w:sz="6" w:space="0" w:color="ABABAB"/>
                                                      </w:divBdr>
                                                      <w:divsChild>
                                                        <w:div w:id="1719433005">
                                                          <w:marLeft w:val="0"/>
                                                          <w:marRight w:val="0"/>
                                                          <w:marTop w:val="0"/>
                                                          <w:marBottom w:val="0"/>
                                                          <w:divBdr>
                                                            <w:top w:val="none" w:sz="0" w:space="0" w:color="auto"/>
                                                            <w:left w:val="none" w:sz="0" w:space="0" w:color="auto"/>
                                                            <w:bottom w:val="none" w:sz="0" w:space="0" w:color="auto"/>
                                                            <w:right w:val="none" w:sz="0" w:space="0" w:color="auto"/>
                                                          </w:divBdr>
                                                          <w:divsChild>
                                                            <w:div w:id="1725442547">
                                                              <w:marLeft w:val="0"/>
                                                              <w:marRight w:val="0"/>
                                                              <w:marTop w:val="0"/>
                                                              <w:marBottom w:val="0"/>
                                                              <w:divBdr>
                                                                <w:top w:val="none" w:sz="0" w:space="0" w:color="auto"/>
                                                                <w:left w:val="none" w:sz="0" w:space="0" w:color="auto"/>
                                                                <w:bottom w:val="none" w:sz="0" w:space="0" w:color="auto"/>
                                                                <w:right w:val="none" w:sz="0" w:space="0" w:color="auto"/>
                                                              </w:divBdr>
                                                              <w:divsChild>
                                                                <w:div w:id="1792550113">
                                                                  <w:marLeft w:val="0"/>
                                                                  <w:marRight w:val="0"/>
                                                                  <w:marTop w:val="0"/>
                                                                  <w:marBottom w:val="0"/>
                                                                  <w:divBdr>
                                                                    <w:top w:val="none" w:sz="0" w:space="0" w:color="auto"/>
                                                                    <w:left w:val="none" w:sz="0" w:space="0" w:color="auto"/>
                                                                    <w:bottom w:val="none" w:sz="0" w:space="0" w:color="auto"/>
                                                                    <w:right w:val="none" w:sz="0" w:space="0" w:color="auto"/>
                                                                  </w:divBdr>
                                                                  <w:divsChild>
                                                                    <w:div w:id="140972843">
                                                                      <w:marLeft w:val="0"/>
                                                                      <w:marRight w:val="0"/>
                                                                      <w:marTop w:val="0"/>
                                                                      <w:marBottom w:val="0"/>
                                                                      <w:divBdr>
                                                                        <w:top w:val="none" w:sz="0" w:space="0" w:color="auto"/>
                                                                        <w:left w:val="none" w:sz="0" w:space="0" w:color="auto"/>
                                                                        <w:bottom w:val="none" w:sz="0" w:space="0" w:color="auto"/>
                                                                        <w:right w:val="none" w:sz="0" w:space="0" w:color="auto"/>
                                                                      </w:divBdr>
                                                                      <w:divsChild>
                                                                        <w:div w:id="978608512">
                                                                          <w:marLeft w:val="0"/>
                                                                          <w:marRight w:val="0"/>
                                                                          <w:marTop w:val="0"/>
                                                                          <w:marBottom w:val="0"/>
                                                                          <w:divBdr>
                                                                            <w:top w:val="none" w:sz="0" w:space="0" w:color="auto"/>
                                                                            <w:left w:val="none" w:sz="0" w:space="0" w:color="auto"/>
                                                                            <w:bottom w:val="none" w:sz="0" w:space="0" w:color="auto"/>
                                                                            <w:right w:val="none" w:sz="0" w:space="0" w:color="auto"/>
                                                                          </w:divBdr>
                                                                          <w:divsChild>
                                                                            <w:div w:id="223025345">
                                                                              <w:marLeft w:val="0"/>
                                                                              <w:marRight w:val="0"/>
                                                                              <w:marTop w:val="0"/>
                                                                              <w:marBottom w:val="0"/>
                                                                              <w:divBdr>
                                                                                <w:top w:val="none" w:sz="0" w:space="0" w:color="auto"/>
                                                                                <w:left w:val="none" w:sz="0" w:space="0" w:color="auto"/>
                                                                                <w:bottom w:val="none" w:sz="0" w:space="0" w:color="auto"/>
                                                                                <w:right w:val="none" w:sz="0" w:space="0" w:color="auto"/>
                                                                              </w:divBdr>
                                                                              <w:divsChild>
                                                                                <w:div w:id="128403629">
                                                                                  <w:marLeft w:val="0"/>
                                                                                  <w:marRight w:val="0"/>
                                                                                  <w:marTop w:val="0"/>
                                                                                  <w:marBottom w:val="0"/>
                                                                                  <w:divBdr>
                                                                                    <w:top w:val="none" w:sz="0" w:space="0" w:color="auto"/>
                                                                                    <w:left w:val="none" w:sz="0" w:space="0" w:color="auto"/>
                                                                                    <w:bottom w:val="none" w:sz="0" w:space="0" w:color="auto"/>
                                                                                    <w:right w:val="none" w:sz="0" w:space="0" w:color="auto"/>
                                                                                  </w:divBdr>
                                                                                </w:div>
                                                                                <w:div w:id="6677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0269764">
      <w:bodyDiv w:val="1"/>
      <w:marLeft w:val="0"/>
      <w:marRight w:val="0"/>
      <w:marTop w:val="0"/>
      <w:marBottom w:val="0"/>
      <w:divBdr>
        <w:top w:val="none" w:sz="0" w:space="0" w:color="auto"/>
        <w:left w:val="none" w:sz="0" w:space="0" w:color="auto"/>
        <w:bottom w:val="none" w:sz="0" w:space="0" w:color="auto"/>
        <w:right w:val="none" w:sz="0" w:space="0" w:color="auto"/>
      </w:divBdr>
    </w:div>
    <w:div w:id="691496102">
      <w:bodyDiv w:val="1"/>
      <w:marLeft w:val="0"/>
      <w:marRight w:val="0"/>
      <w:marTop w:val="0"/>
      <w:marBottom w:val="0"/>
      <w:divBdr>
        <w:top w:val="none" w:sz="0" w:space="0" w:color="auto"/>
        <w:left w:val="none" w:sz="0" w:space="0" w:color="auto"/>
        <w:bottom w:val="none" w:sz="0" w:space="0" w:color="auto"/>
        <w:right w:val="none" w:sz="0" w:space="0" w:color="auto"/>
      </w:divBdr>
      <w:divsChild>
        <w:div w:id="1610433492">
          <w:marLeft w:val="0"/>
          <w:marRight w:val="0"/>
          <w:marTop w:val="0"/>
          <w:marBottom w:val="0"/>
          <w:divBdr>
            <w:top w:val="none" w:sz="0" w:space="0" w:color="auto"/>
            <w:left w:val="none" w:sz="0" w:space="0" w:color="auto"/>
            <w:bottom w:val="none" w:sz="0" w:space="0" w:color="auto"/>
            <w:right w:val="none" w:sz="0" w:space="0" w:color="auto"/>
          </w:divBdr>
          <w:divsChild>
            <w:div w:id="1634482609">
              <w:marLeft w:val="0"/>
              <w:marRight w:val="0"/>
              <w:marTop w:val="0"/>
              <w:marBottom w:val="0"/>
              <w:divBdr>
                <w:top w:val="none" w:sz="0" w:space="0" w:color="auto"/>
                <w:left w:val="none" w:sz="0" w:space="0" w:color="auto"/>
                <w:bottom w:val="none" w:sz="0" w:space="0" w:color="auto"/>
                <w:right w:val="none" w:sz="0" w:space="0" w:color="auto"/>
              </w:divBdr>
              <w:divsChild>
                <w:div w:id="1882589410">
                  <w:marLeft w:val="0"/>
                  <w:marRight w:val="0"/>
                  <w:marTop w:val="0"/>
                  <w:marBottom w:val="0"/>
                  <w:divBdr>
                    <w:top w:val="none" w:sz="0" w:space="0" w:color="auto"/>
                    <w:left w:val="none" w:sz="0" w:space="0" w:color="auto"/>
                    <w:bottom w:val="none" w:sz="0" w:space="0" w:color="auto"/>
                    <w:right w:val="none" w:sz="0" w:space="0" w:color="auto"/>
                  </w:divBdr>
                  <w:divsChild>
                    <w:div w:id="1817911324">
                      <w:marLeft w:val="0"/>
                      <w:marRight w:val="0"/>
                      <w:marTop w:val="0"/>
                      <w:marBottom w:val="0"/>
                      <w:divBdr>
                        <w:top w:val="none" w:sz="0" w:space="0" w:color="auto"/>
                        <w:left w:val="none" w:sz="0" w:space="0" w:color="auto"/>
                        <w:bottom w:val="none" w:sz="0" w:space="0" w:color="auto"/>
                        <w:right w:val="none" w:sz="0" w:space="0" w:color="auto"/>
                      </w:divBdr>
                      <w:divsChild>
                        <w:div w:id="470098148">
                          <w:marLeft w:val="0"/>
                          <w:marRight w:val="0"/>
                          <w:marTop w:val="0"/>
                          <w:marBottom w:val="0"/>
                          <w:divBdr>
                            <w:top w:val="none" w:sz="0" w:space="0" w:color="auto"/>
                            <w:left w:val="none" w:sz="0" w:space="0" w:color="auto"/>
                            <w:bottom w:val="none" w:sz="0" w:space="0" w:color="auto"/>
                            <w:right w:val="none" w:sz="0" w:space="0" w:color="auto"/>
                          </w:divBdr>
                          <w:divsChild>
                            <w:div w:id="1597788763">
                              <w:marLeft w:val="0"/>
                              <w:marRight w:val="0"/>
                              <w:marTop w:val="0"/>
                              <w:marBottom w:val="0"/>
                              <w:divBdr>
                                <w:top w:val="none" w:sz="0" w:space="0" w:color="auto"/>
                                <w:left w:val="none" w:sz="0" w:space="0" w:color="auto"/>
                                <w:bottom w:val="none" w:sz="0" w:space="0" w:color="auto"/>
                                <w:right w:val="none" w:sz="0" w:space="0" w:color="auto"/>
                              </w:divBdr>
                              <w:divsChild>
                                <w:div w:id="666401753">
                                  <w:marLeft w:val="0"/>
                                  <w:marRight w:val="0"/>
                                  <w:marTop w:val="0"/>
                                  <w:marBottom w:val="0"/>
                                  <w:divBdr>
                                    <w:top w:val="none" w:sz="0" w:space="0" w:color="auto"/>
                                    <w:left w:val="none" w:sz="0" w:space="0" w:color="auto"/>
                                    <w:bottom w:val="none" w:sz="0" w:space="0" w:color="auto"/>
                                    <w:right w:val="none" w:sz="0" w:space="0" w:color="auto"/>
                                  </w:divBdr>
                                  <w:divsChild>
                                    <w:div w:id="872306044">
                                      <w:marLeft w:val="0"/>
                                      <w:marRight w:val="0"/>
                                      <w:marTop w:val="0"/>
                                      <w:marBottom w:val="0"/>
                                      <w:divBdr>
                                        <w:top w:val="none" w:sz="0" w:space="0" w:color="auto"/>
                                        <w:left w:val="none" w:sz="0" w:space="0" w:color="auto"/>
                                        <w:bottom w:val="none" w:sz="0" w:space="0" w:color="auto"/>
                                        <w:right w:val="none" w:sz="0" w:space="0" w:color="auto"/>
                                      </w:divBdr>
                                      <w:divsChild>
                                        <w:div w:id="66654901">
                                          <w:marLeft w:val="0"/>
                                          <w:marRight w:val="0"/>
                                          <w:marTop w:val="0"/>
                                          <w:marBottom w:val="0"/>
                                          <w:divBdr>
                                            <w:top w:val="none" w:sz="0" w:space="0" w:color="auto"/>
                                            <w:left w:val="none" w:sz="0" w:space="0" w:color="auto"/>
                                            <w:bottom w:val="none" w:sz="0" w:space="0" w:color="auto"/>
                                            <w:right w:val="none" w:sz="0" w:space="0" w:color="auto"/>
                                          </w:divBdr>
                                          <w:divsChild>
                                            <w:div w:id="901409402">
                                              <w:marLeft w:val="0"/>
                                              <w:marRight w:val="0"/>
                                              <w:marTop w:val="0"/>
                                              <w:marBottom w:val="0"/>
                                              <w:divBdr>
                                                <w:top w:val="none" w:sz="0" w:space="0" w:color="auto"/>
                                                <w:left w:val="none" w:sz="0" w:space="0" w:color="auto"/>
                                                <w:bottom w:val="none" w:sz="0" w:space="0" w:color="auto"/>
                                                <w:right w:val="none" w:sz="0" w:space="0" w:color="auto"/>
                                              </w:divBdr>
                                              <w:divsChild>
                                                <w:div w:id="824468768">
                                                  <w:marLeft w:val="0"/>
                                                  <w:marRight w:val="0"/>
                                                  <w:marTop w:val="0"/>
                                                  <w:marBottom w:val="0"/>
                                                  <w:divBdr>
                                                    <w:top w:val="none" w:sz="0" w:space="0" w:color="auto"/>
                                                    <w:left w:val="none" w:sz="0" w:space="0" w:color="auto"/>
                                                    <w:bottom w:val="none" w:sz="0" w:space="0" w:color="auto"/>
                                                    <w:right w:val="none" w:sz="0" w:space="0" w:color="auto"/>
                                                  </w:divBdr>
                                                  <w:divsChild>
                                                    <w:div w:id="1679430011">
                                                      <w:marLeft w:val="0"/>
                                                      <w:marRight w:val="0"/>
                                                      <w:marTop w:val="0"/>
                                                      <w:marBottom w:val="0"/>
                                                      <w:divBdr>
                                                        <w:top w:val="single" w:sz="6" w:space="0" w:color="ABABAB"/>
                                                        <w:left w:val="single" w:sz="6" w:space="0" w:color="ABABAB"/>
                                                        <w:bottom w:val="none" w:sz="0" w:space="0" w:color="auto"/>
                                                        <w:right w:val="single" w:sz="6" w:space="0" w:color="ABABAB"/>
                                                      </w:divBdr>
                                                      <w:divsChild>
                                                        <w:div w:id="194999440">
                                                          <w:marLeft w:val="0"/>
                                                          <w:marRight w:val="0"/>
                                                          <w:marTop w:val="0"/>
                                                          <w:marBottom w:val="0"/>
                                                          <w:divBdr>
                                                            <w:top w:val="none" w:sz="0" w:space="0" w:color="auto"/>
                                                            <w:left w:val="none" w:sz="0" w:space="0" w:color="auto"/>
                                                            <w:bottom w:val="none" w:sz="0" w:space="0" w:color="auto"/>
                                                            <w:right w:val="none" w:sz="0" w:space="0" w:color="auto"/>
                                                          </w:divBdr>
                                                          <w:divsChild>
                                                            <w:div w:id="222570339">
                                                              <w:marLeft w:val="0"/>
                                                              <w:marRight w:val="0"/>
                                                              <w:marTop w:val="0"/>
                                                              <w:marBottom w:val="0"/>
                                                              <w:divBdr>
                                                                <w:top w:val="none" w:sz="0" w:space="0" w:color="auto"/>
                                                                <w:left w:val="none" w:sz="0" w:space="0" w:color="auto"/>
                                                                <w:bottom w:val="none" w:sz="0" w:space="0" w:color="auto"/>
                                                                <w:right w:val="none" w:sz="0" w:space="0" w:color="auto"/>
                                                              </w:divBdr>
                                                              <w:divsChild>
                                                                <w:div w:id="814687505">
                                                                  <w:marLeft w:val="0"/>
                                                                  <w:marRight w:val="0"/>
                                                                  <w:marTop w:val="0"/>
                                                                  <w:marBottom w:val="0"/>
                                                                  <w:divBdr>
                                                                    <w:top w:val="none" w:sz="0" w:space="0" w:color="auto"/>
                                                                    <w:left w:val="none" w:sz="0" w:space="0" w:color="auto"/>
                                                                    <w:bottom w:val="none" w:sz="0" w:space="0" w:color="auto"/>
                                                                    <w:right w:val="none" w:sz="0" w:space="0" w:color="auto"/>
                                                                  </w:divBdr>
                                                                  <w:divsChild>
                                                                    <w:div w:id="616059314">
                                                                      <w:marLeft w:val="0"/>
                                                                      <w:marRight w:val="0"/>
                                                                      <w:marTop w:val="0"/>
                                                                      <w:marBottom w:val="0"/>
                                                                      <w:divBdr>
                                                                        <w:top w:val="none" w:sz="0" w:space="0" w:color="auto"/>
                                                                        <w:left w:val="none" w:sz="0" w:space="0" w:color="auto"/>
                                                                        <w:bottom w:val="none" w:sz="0" w:space="0" w:color="auto"/>
                                                                        <w:right w:val="none" w:sz="0" w:space="0" w:color="auto"/>
                                                                      </w:divBdr>
                                                                      <w:divsChild>
                                                                        <w:div w:id="155346021">
                                                                          <w:marLeft w:val="0"/>
                                                                          <w:marRight w:val="0"/>
                                                                          <w:marTop w:val="0"/>
                                                                          <w:marBottom w:val="0"/>
                                                                          <w:divBdr>
                                                                            <w:top w:val="none" w:sz="0" w:space="0" w:color="auto"/>
                                                                            <w:left w:val="none" w:sz="0" w:space="0" w:color="auto"/>
                                                                            <w:bottom w:val="none" w:sz="0" w:space="0" w:color="auto"/>
                                                                            <w:right w:val="none" w:sz="0" w:space="0" w:color="auto"/>
                                                                          </w:divBdr>
                                                                          <w:divsChild>
                                                                            <w:div w:id="980770803">
                                                                              <w:marLeft w:val="0"/>
                                                                              <w:marRight w:val="0"/>
                                                                              <w:marTop w:val="0"/>
                                                                              <w:marBottom w:val="0"/>
                                                                              <w:divBdr>
                                                                                <w:top w:val="none" w:sz="0" w:space="0" w:color="auto"/>
                                                                                <w:left w:val="none" w:sz="0" w:space="0" w:color="auto"/>
                                                                                <w:bottom w:val="none" w:sz="0" w:space="0" w:color="auto"/>
                                                                                <w:right w:val="none" w:sz="0" w:space="0" w:color="auto"/>
                                                                              </w:divBdr>
                                                                              <w:divsChild>
                                                                                <w:div w:id="49034476">
                                                                                  <w:marLeft w:val="0"/>
                                                                                  <w:marRight w:val="0"/>
                                                                                  <w:marTop w:val="0"/>
                                                                                  <w:marBottom w:val="0"/>
                                                                                  <w:divBdr>
                                                                                    <w:top w:val="none" w:sz="0" w:space="0" w:color="auto"/>
                                                                                    <w:left w:val="none" w:sz="0" w:space="0" w:color="auto"/>
                                                                                    <w:bottom w:val="none" w:sz="0" w:space="0" w:color="auto"/>
                                                                                    <w:right w:val="none" w:sz="0" w:space="0" w:color="auto"/>
                                                                                  </w:divBdr>
                                                                                </w:div>
                                                                                <w:div w:id="142688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97396">
      <w:bodyDiv w:val="1"/>
      <w:marLeft w:val="0"/>
      <w:marRight w:val="0"/>
      <w:marTop w:val="0"/>
      <w:marBottom w:val="0"/>
      <w:divBdr>
        <w:top w:val="none" w:sz="0" w:space="0" w:color="auto"/>
        <w:left w:val="none" w:sz="0" w:space="0" w:color="auto"/>
        <w:bottom w:val="none" w:sz="0" w:space="0" w:color="auto"/>
        <w:right w:val="none" w:sz="0" w:space="0" w:color="auto"/>
      </w:divBdr>
      <w:divsChild>
        <w:div w:id="548230605">
          <w:marLeft w:val="0"/>
          <w:marRight w:val="0"/>
          <w:marTop w:val="0"/>
          <w:marBottom w:val="0"/>
          <w:divBdr>
            <w:top w:val="none" w:sz="0" w:space="0" w:color="auto"/>
            <w:left w:val="none" w:sz="0" w:space="0" w:color="auto"/>
            <w:bottom w:val="none" w:sz="0" w:space="0" w:color="auto"/>
            <w:right w:val="none" w:sz="0" w:space="0" w:color="auto"/>
          </w:divBdr>
          <w:divsChild>
            <w:div w:id="1184124697">
              <w:marLeft w:val="0"/>
              <w:marRight w:val="0"/>
              <w:marTop w:val="0"/>
              <w:marBottom w:val="0"/>
              <w:divBdr>
                <w:top w:val="none" w:sz="0" w:space="0" w:color="auto"/>
                <w:left w:val="none" w:sz="0" w:space="0" w:color="auto"/>
                <w:bottom w:val="none" w:sz="0" w:space="0" w:color="auto"/>
                <w:right w:val="none" w:sz="0" w:space="0" w:color="auto"/>
              </w:divBdr>
              <w:divsChild>
                <w:div w:id="1488395811">
                  <w:marLeft w:val="0"/>
                  <w:marRight w:val="0"/>
                  <w:marTop w:val="0"/>
                  <w:marBottom w:val="0"/>
                  <w:divBdr>
                    <w:top w:val="none" w:sz="0" w:space="0" w:color="auto"/>
                    <w:left w:val="none" w:sz="0" w:space="0" w:color="auto"/>
                    <w:bottom w:val="none" w:sz="0" w:space="0" w:color="auto"/>
                    <w:right w:val="none" w:sz="0" w:space="0" w:color="auto"/>
                  </w:divBdr>
                  <w:divsChild>
                    <w:div w:id="530998518">
                      <w:marLeft w:val="0"/>
                      <w:marRight w:val="0"/>
                      <w:marTop w:val="0"/>
                      <w:marBottom w:val="0"/>
                      <w:divBdr>
                        <w:top w:val="none" w:sz="0" w:space="0" w:color="auto"/>
                        <w:left w:val="none" w:sz="0" w:space="0" w:color="auto"/>
                        <w:bottom w:val="none" w:sz="0" w:space="0" w:color="auto"/>
                        <w:right w:val="none" w:sz="0" w:space="0" w:color="auto"/>
                      </w:divBdr>
                      <w:divsChild>
                        <w:div w:id="1673678287">
                          <w:marLeft w:val="0"/>
                          <w:marRight w:val="0"/>
                          <w:marTop w:val="0"/>
                          <w:marBottom w:val="0"/>
                          <w:divBdr>
                            <w:top w:val="none" w:sz="0" w:space="0" w:color="auto"/>
                            <w:left w:val="none" w:sz="0" w:space="0" w:color="auto"/>
                            <w:bottom w:val="none" w:sz="0" w:space="0" w:color="auto"/>
                            <w:right w:val="none" w:sz="0" w:space="0" w:color="auto"/>
                          </w:divBdr>
                          <w:divsChild>
                            <w:div w:id="1307929003">
                              <w:marLeft w:val="0"/>
                              <w:marRight w:val="0"/>
                              <w:marTop w:val="0"/>
                              <w:marBottom w:val="0"/>
                              <w:divBdr>
                                <w:top w:val="none" w:sz="0" w:space="0" w:color="auto"/>
                                <w:left w:val="none" w:sz="0" w:space="0" w:color="auto"/>
                                <w:bottom w:val="none" w:sz="0" w:space="0" w:color="auto"/>
                                <w:right w:val="none" w:sz="0" w:space="0" w:color="auto"/>
                              </w:divBdr>
                              <w:divsChild>
                                <w:div w:id="1401636287">
                                  <w:marLeft w:val="0"/>
                                  <w:marRight w:val="0"/>
                                  <w:marTop w:val="0"/>
                                  <w:marBottom w:val="0"/>
                                  <w:divBdr>
                                    <w:top w:val="none" w:sz="0" w:space="0" w:color="auto"/>
                                    <w:left w:val="none" w:sz="0" w:space="0" w:color="auto"/>
                                    <w:bottom w:val="none" w:sz="0" w:space="0" w:color="auto"/>
                                    <w:right w:val="none" w:sz="0" w:space="0" w:color="auto"/>
                                  </w:divBdr>
                                  <w:divsChild>
                                    <w:div w:id="1620261754">
                                      <w:marLeft w:val="0"/>
                                      <w:marRight w:val="0"/>
                                      <w:marTop w:val="0"/>
                                      <w:marBottom w:val="0"/>
                                      <w:divBdr>
                                        <w:top w:val="none" w:sz="0" w:space="0" w:color="auto"/>
                                        <w:left w:val="none" w:sz="0" w:space="0" w:color="auto"/>
                                        <w:bottom w:val="none" w:sz="0" w:space="0" w:color="auto"/>
                                        <w:right w:val="none" w:sz="0" w:space="0" w:color="auto"/>
                                      </w:divBdr>
                                      <w:divsChild>
                                        <w:div w:id="536889108">
                                          <w:marLeft w:val="0"/>
                                          <w:marRight w:val="0"/>
                                          <w:marTop w:val="0"/>
                                          <w:marBottom w:val="0"/>
                                          <w:divBdr>
                                            <w:top w:val="none" w:sz="0" w:space="0" w:color="auto"/>
                                            <w:left w:val="none" w:sz="0" w:space="0" w:color="auto"/>
                                            <w:bottom w:val="none" w:sz="0" w:space="0" w:color="auto"/>
                                            <w:right w:val="none" w:sz="0" w:space="0" w:color="auto"/>
                                          </w:divBdr>
                                          <w:divsChild>
                                            <w:div w:id="548565614">
                                              <w:marLeft w:val="0"/>
                                              <w:marRight w:val="0"/>
                                              <w:marTop w:val="0"/>
                                              <w:marBottom w:val="0"/>
                                              <w:divBdr>
                                                <w:top w:val="none" w:sz="0" w:space="0" w:color="auto"/>
                                                <w:left w:val="none" w:sz="0" w:space="0" w:color="auto"/>
                                                <w:bottom w:val="none" w:sz="0" w:space="0" w:color="auto"/>
                                                <w:right w:val="none" w:sz="0" w:space="0" w:color="auto"/>
                                              </w:divBdr>
                                              <w:divsChild>
                                                <w:div w:id="477189684">
                                                  <w:marLeft w:val="0"/>
                                                  <w:marRight w:val="0"/>
                                                  <w:marTop w:val="0"/>
                                                  <w:marBottom w:val="0"/>
                                                  <w:divBdr>
                                                    <w:top w:val="none" w:sz="0" w:space="0" w:color="auto"/>
                                                    <w:left w:val="none" w:sz="0" w:space="0" w:color="auto"/>
                                                    <w:bottom w:val="none" w:sz="0" w:space="0" w:color="auto"/>
                                                    <w:right w:val="none" w:sz="0" w:space="0" w:color="auto"/>
                                                  </w:divBdr>
                                                  <w:divsChild>
                                                    <w:div w:id="1386024868">
                                                      <w:marLeft w:val="0"/>
                                                      <w:marRight w:val="0"/>
                                                      <w:marTop w:val="0"/>
                                                      <w:marBottom w:val="0"/>
                                                      <w:divBdr>
                                                        <w:top w:val="single" w:sz="6" w:space="0" w:color="ABABAB"/>
                                                        <w:left w:val="single" w:sz="6" w:space="0" w:color="ABABAB"/>
                                                        <w:bottom w:val="none" w:sz="0" w:space="0" w:color="auto"/>
                                                        <w:right w:val="single" w:sz="6" w:space="0" w:color="ABABAB"/>
                                                      </w:divBdr>
                                                      <w:divsChild>
                                                        <w:div w:id="1048263916">
                                                          <w:marLeft w:val="0"/>
                                                          <w:marRight w:val="0"/>
                                                          <w:marTop w:val="0"/>
                                                          <w:marBottom w:val="0"/>
                                                          <w:divBdr>
                                                            <w:top w:val="none" w:sz="0" w:space="0" w:color="auto"/>
                                                            <w:left w:val="none" w:sz="0" w:space="0" w:color="auto"/>
                                                            <w:bottom w:val="none" w:sz="0" w:space="0" w:color="auto"/>
                                                            <w:right w:val="none" w:sz="0" w:space="0" w:color="auto"/>
                                                          </w:divBdr>
                                                          <w:divsChild>
                                                            <w:div w:id="184102566">
                                                              <w:marLeft w:val="0"/>
                                                              <w:marRight w:val="0"/>
                                                              <w:marTop w:val="0"/>
                                                              <w:marBottom w:val="0"/>
                                                              <w:divBdr>
                                                                <w:top w:val="none" w:sz="0" w:space="0" w:color="auto"/>
                                                                <w:left w:val="none" w:sz="0" w:space="0" w:color="auto"/>
                                                                <w:bottom w:val="none" w:sz="0" w:space="0" w:color="auto"/>
                                                                <w:right w:val="none" w:sz="0" w:space="0" w:color="auto"/>
                                                              </w:divBdr>
                                                              <w:divsChild>
                                                                <w:div w:id="1640452699">
                                                                  <w:marLeft w:val="0"/>
                                                                  <w:marRight w:val="0"/>
                                                                  <w:marTop w:val="0"/>
                                                                  <w:marBottom w:val="0"/>
                                                                  <w:divBdr>
                                                                    <w:top w:val="none" w:sz="0" w:space="0" w:color="auto"/>
                                                                    <w:left w:val="none" w:sz="0" w:space="0" w:color="auto"/>
                                                                    <w:bottom w:val="none" w:sz="0" w:space="0" w:color="auto"/>
                                                                    <w:right w:val="none" w:sz="0" w:space="0" w:color="auto"/>
                                                                  </w:divBdr>
                                                                  <w:divsChild>
                                                                    <w:div w:id="1960869319">
                                                                      <w:marLeft w:val="0"/>
                                                                      <w:marRight w:val="0"/>
                                                                      <w:marTop w:val="0"/>
                                                                      <w:marBottom w:val="0"/>
                                                                      <w:divBdr>
                                                                        <w:top w:val="none" w:sz="0" w:space="0" w:color="auto"/>
                                                                        <w:left w:val="none" w:sz="0" w:space="0" w:color="auto"/>
                                                                        <w:bottom w:val="none" w:sz="0" w:space="0" w:color="auto"/>
                                                                        <w:right w:val="none" w:sz="0" w:space="0" w:color="auto"/>
                                                                      </w:divBdr>
                                                                      <w:divsChild>
                                                                        <w:div w:id="1687829735">
                                                                          <w:marLeft w:val="0"/>
                                                                          <w:marRight w:val="0"/>
                                                                          <w:marTop w:val="0"/>
                                                                          <w:marBottom w:val="0"/>
                                                                          <w:divBdr>
                                                                            <w:top w:val="none" w:sz="0" w:space="0" w:color="auto"/>
                                                                            <w:left w:val="none" w:sz="0" w:space="0" w:color="auto"/>
                                                                            <w:bottom w:val="none" w:sz="0" w:space="0" w:color="auto"/>
                                                                            <w:right w:val="none" w:sz="0" w:space="0" w:color="auto"/>
                                                                          </w:divBdr>
                                                                          <w:divsChild>
                                                                            <w:div w:id="630667898">
                                                                              <w:marLeft w:val="0"/>
                                                                              <w:marRight w:val="0"/>
                                                                              <w:marTop w:val="0"/>
                                                                              <w:marBottom w:val="0"/>
                                                                              <w:divBdr>
                                                                                <w:top w:val="none" w:sz="0" w:space="0" w:color="auto"/>
                                                                                <w:left w:val="none" w:sz="0" w:space="0" w:color="auto"/>
                                                                                <w:bottom w:val="none" w:sz="0" w:space="0" w:color="auto"/>
                                                                                <w:right w:val="none" w:sz="0" w:space="0" w:color="auto"/>
                                                                              </w:divBdr>
                                                                              <w:divsChild>
                                                                                <w:div w:id="435060170">
                                                                                  <w:marLeft w:val="0"/>
                                                                                  <w:marRight w:val="0"/>
                                                                                  <w:marTop w:val="0"/>
                                                                                  <w:marBottom w:val="0"/>
                                                                                  <w:divBdr>
                                                                                    <w:top w:val="none" w:sz="0" w:space="0" w:color="auto"/>
                                                                                    <w:left w:val="none" w:sz="0" w:space="0" w:color="auto"/>
                                                                                    <w:bottom w:val="none" w:sz="0" w:space="0" w:color="auto"/>
                                                                                    <w:right w:val="none" w:sz="0" w:space="0" w:color="auto"/>
                                                                                  </w:divBdr>
                                                                                </w:div>
                                                                                <w:div w:id="600139222">
                                                                                  <w:marLeft w:val="0"/>
                                                                                  <w:marRight w:val="0"/>
                                                                                  <w:marTop w:val="0"/>
                                                                                  <w:marBottom w:val="0"/>
                                                                                  <w:divBdr>
                                                                                    <w:top w:val="none" w:sz="0" w:space="0" w:color="auto"/>
                                                                                    <w:left w:val="none" w:sz="0" w:space="0" w:color="auto"/>
                                                                                    <w:bottom w:val="none" w:sz="0" w:space="0" w:color="auto"/>
                                                                                    <w:right w:val="none" w:sz="0" w:space="0" w:color="auto"/>
                                                                                  </w:divBdr>
                                                                                </w:div>
                                                                                <w:div w:id="627785023">
                                                                                  <w:marLeft w:val="0"/>
                                                                                  <w:marRight w:val="0"/>
                                                                                  <w:marTop w:val="0"/>
                                                                                  <w:marBottom w:val="0"/>
                                                                                  <w:divBdr>
                                                                                    <w:top w:val="none" w:sz="0" w:space="0" w:color="auto"/>
                                                                                    <w:left w:val="none" w:sz="0" w:space="0" w:color="auto"/>
                                                                                    <w:bottom w:val="none" w:sz="0" w:space="0" w:color="auto"/>
                                                                                    <w:right w:val="none" w:sz="0" w:space="0" w:color="auto"/>
                                                                                  </w:divBdr>
                                                                                </w:div>
                                                                                <w:div w:id="1508909363">
                                                                                  <w:marLeft w:val="0"/>
                                                                                  <w:marRight w:val="0"/>
                                                                                  <w:marTop w:val="0"/>
                                                                                  <w:marBottom w:val="0"/>
                                                                                  <w:divBdr>
                                                                                    <w:top w:val="none" w:sz="0" w:space="0" w:color="auto"/>
                                                                                    <w:left w:val="none" w:sz="0" w:space="0" w:color="auto"/>
                                                                                    <w:bottom w:val="none" w:sz="0" w:space="0" w:color="auto"/>
                                                                                    <w:right w:val="none" w:sz="0" w:space="0" w:color="auto"/>
                                                                                  </w:divBdr>
                                                                                </w:div>
                                                                                <w:div w:id="1600717356">
                                                                                  <w:marLeft w:val="0"/>
                                                                                  <w:marRight w:val="0"/>
                                                                                  <w:marTop w:val="0"/>
                                                                                  <w:marBottom w:val="0"/>
                                                                                  <w:divBdr>
                                                                                    <w:top w:val="none" w:sz="0" w:space="0" w:color="auto"/>
                                                                                    <w:left w:val="none" w:sz="0" w:space="0" w:color="auto"/>
                                                                                    <w:bottom w:val="none" w:sz="0" w:space="0" w:color="auto"/>
                                                                                    <w:right w:val="none" w:sz="0" w:space="0" w:color="auto"/>
                                                                                  </w:divBdr>
                                                                                </w:div>
                                                                                <w:div w:id="1621917117">
                                                                                  <w:marLeft w:val="0"/>
                                                                                  <w:marRight w:val="0"/>
                                                                                  <w:marTop w:val="0"/>
                                                                                  <w:marBottom w:val="0"/>
                                                                                  <w:divBdr>
                                                                                    <w:top w:val="none" w:sz="0" w:space="0" w:color="auto"/>
                                                                                    <w:left w:val="none" w:sz="0" w:space="0" w:color="auto"/>
                                                                                    <w:bottom w:val="none" w:sz="0" w:space="0" w:color="auto"/>
                                                                                    <w:right w:val="none" w:sz="0" w:space="0" w:color="auto"/>
                                                                                  </w:divBdr>
                                                                                </w:div>
                                                                                <w:div w:id="1789277198">
                                                                                  <w:marLeft w:val="0"/>
                                                                                  <w:marRight w:val="0"/>
                                                                                  <w:marTop w:val="0"/>
                                                                                  <w:marBottom w:val="0"/>
                                                                                  <w:divBdr>
                                                                                    <w:top w:val="none" w:sz="0" w:space="0" w:color="auto"/>
                                                                                    <w:left w:val="none" w:sz="0" w:space="0" w:color="auto"/>
                                                                                    <w:bottom w:val="none" w:sz="0" w:space="0" w:color="auto"/>
                                                                                    <w:right w:val="none" w:sz="0" w:space="0" w:color="auto"/>
                                                                                  </w:divBdr>
                                                                                </w:div>
                                                                                <w:div w:id="182323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7513786">
      <w:bodyDiv w:val="1"/>
      <w:marLeft w:val="0"/>
      <w:marRight w:val="0"/>
      <w:marTop w:val="0"/>
      <w:marBottom w:val="0"/>
      <w:divBdr>
        <w:top w:val="none" w:sz="0" w:space="0" w:color="auto"/>
        <w:left w:val="none" w:sz="0" w:space="0" w:color="auto"/>
        <w:bottom w:val="none" w:sz="0" w:space="0" w:color="auto"/>
        <w:right w:val="none" w:sz="0" w:space="0" w:color="auto"/>
      </w:divBdr>
      <w:divsChild>
        <w:div w:id="1665890525">
          <w:marLeft w:val="0"/>
          <w:marRight w:val="0"/>
          <w:marTop w:val="0"/>
          <w:marBottom w:val="0"/>
          <w:divBdr>
            <w:top w:val="none" w:sz="0" w:space="0" w:color="auto"/>
            <w:left w:val="none" w:sz="0" w:space="0" w:color="auto"/>
            <w:bottom w:val="none" w:sz="0" w:space="0" w:color="auto"/>
            <w:right w:val="none" w:sz="0" w:space="0" w:color="auto"/>
          </w:divBdr>
          <w:divsChild>
            <w:div w:id="67582632">
              <w:marLeft w:val="0"/>
              <w:marRight w:val="0"/>
              <w:marTop w:val="0"/>
              <w:marBottom w:val="0"/>
              <w:divBdr>
                <w:top w:val="none" w:sz="0" w:space="0" w:color="auto"/>
                <w:left w:val="none" w:sz="0" w:space="0" w:color="auto"/>
                <w:bottom w:val="none" w:sz="0" w:space="0" w:color="auto"/>
                <w:right w:val="none" w:sz="0" w:space="0" w:color="auto"/>
              </w:divBdr>
              <w:divsChild>
                <w:div w:id="1178884699">
                  <w:marLeft w:val="0"/>
                  <w:marRight w:val="0"/>
                  <w:marTop w:val="0"/>
                  <w:marBottom w:val="0"/>
                  <w:divBdr>
                    <w:top w:val="none" w:sz="0" w:space="0" w:color="auto"/>
                    <w:left w:val="none" w:sz="0" w:space="0" w:color="auto"/>
                    <w:bottom w:val="none" w:sz="0" w:space="0" w:color="auto"/>
                    <w:right w:val="none" w:sz="0" w:space="0" w:color="auto"/>
                  </w:divBdr>
                  <w:divsChild>
                    <w:div w:id="794493864">
                      <w:marLeft w:val="0"/>
                      <w:marRight w:val="0"/>
                      <w:marTop w:val="0"/>
                      <w:marBottom w:val="0"/>
                      <w:divBdr>
                        <w:top w:val="none" w:sz="0" w:space="0" w:color="auto"/>
                        <w:left w:val="none" w:sz="0" w:space="0" w:color="auto"/>
                        <w:bottom w:val="none" w:sz="0" w:space="0" w:color="auto"/>
                        <w:right w:val="none" w:sz="0" w:space="0" w:color="auto"/>
                      </w:divBdr>
                      <w:divsChild>
                        <w:div w:id="895776400">
                          <w:marLeft w:val="0"/>
                          <w:marRight w:val="0"/>
                          <w:marTop w:val="0"/>
                          <w:marBottom w:val="0"/>
                          <w:divBdr>
                            <w:top w:val="none" w:sz="0" w:space="0" w:color="auto"/>
                            <w:left w:val="none" w:sz="0" w:space="0" w:color="auto"/>
                            <w:bottom w:val="none" w:sz="0" w:space="0" w:color="auto"/>
                            <w:right w:val="none" w:sz="0" w:space="0" w:color="auto"/>
                          </w:divBdr>
                          <w:divsChild>
                            <w:div w:id="1501655019">
                              <w:marLeft w:val="0"/>
                              <w:marRight w:val="0"/>
                              <w:marTop w:val="0"/>
                              <w:marBottom w:val="0"/>
                              <w:divBdr>
                                <w:top w:val="none" w:sz="0" w:space="0" w:color="auto"/>
                                <w:left w:val="none" w:sz="0" w:space="0" w:color="auto"/>
                                <w:bottom w:val="none" w:sz="0" w:space="0" w:color="auto"/>
                                <w:right w:val="none" w:sz="0" w:space="0" w:color="auto"/>
                              </w:divBdr>
                              <w:divsChild>
                                <w:div w:id="1928808722">
                                  <w:marLeft w:val="0"/>
                                  <w:marRight w:val="0"/>
                                  <w:marTop w:val="0"/>
                                  <w:marBottom w:val="0"/>
                                  <w:divBdr>
                                    <w:top w:val="none" w:sz="0" w:space="0" w:color="auto"/>
                                    <w:left w:val="none" w:sz="0" w:space="0" w:color="auto"/>
                                    <w:bottom w:val="none" w:sz="0" w:space="0" w:color="auto"/>
                                    <w:right w:val="none" w:sz="0" w:space="0" w:color="auto"/>
                                  </w:divBdr>
                                  <w:divsChild>
                                    <w:div w:id="1263414411">
                                      <w:marLeft w:val="0"/>
                                      <w:marRight w:val="0"/>
                                      <w:marTop w:val="0"/>
                                      <w:marBottom w:val="0"/>
                                      <w:divBdr>
                                        <w:top w:val="none" w:sz="0" w:space="0" w:color="auto"/>
                                        <w:left w:val="none" w:sz="0" w:space="0" w:color="auto"/>
                                        <w:bottom w:val="none" w:sz="0" w:space="0" w:color="auto"/>
                                        <w:right w:val="none" w:sz="0" w:space="0" w:color="auto"/>
                                      </w:divBdr>
                                      <w:divsChild>
                                        <w:div w:id="1179807897">
                                          <w:marLeft w:val="0"/>
                                          <w:marRight w:val="0"/>
                                          <w:marTop w:val="0"/>
                                          <w:marBottom w:val="0"/>
                                          <w:divBdr>
                                            <w:top w:val="none" w:sz="0" w:space="0" w:color="auto"/>
                                            <w:left w:val="none" w:sz="0" w:space="0" w:color="auto"/>
                                            <w:bottom w:val="none" w:sz="0" w:space="0" w:color="auto"/>
                                            <w:right w:val="none" w:sz="0" w:space="0" w:color="auto"/>
                                          </w:divBdr>
                                          <w:divsChild>
                                            <w:div w:id="46691121">
                                              <w:marLeft w:val="0"/>
                                              <w:marRight w:val="0"/>
                                              <w:marTop w:val="0"/>
                                              <w:marBottom w:val="0"/>
                                              <w:divBdr>
                                                <w:top w:val="none" w:sz="0" w:space="0" w:color="auto"/>
                                                <w:left w:val="none" w:sz="0" w:space="0" w:color="auto"/>
                                                <w:bottom w:val="none" w:sz="0" w:space="0" w:color="auto"/>
                                                <w:right w:val="none" w:sz="0" w:space="0" w:color="auto"/>
                                              </w:divBdr>
                                              <w:divsChild>
                                                <w:div w:id="496505460">
                                                  <w:marLeft w:val="0"/>
                                                  <w:marRight w:val="0"/>
                                                  <w:marTop w:val="0"/>
                                                  <w:marBottom w:val="0"/>
                                                  <w:divBdr>
                                                    <w:top w:val="none" w:sz="0" w:space="0" w:color="auto"/>
                                                    <w:left w:val="none" w:sz="0" w:space="0" w:color="auto"/>
                                                    <w:bottom w:val="none" w:sz="0" w:space="0" w:color="auto"/>
                                                    <w:right w:val="none" w:sz="0" w:space="0" w:color="auto"/>
                                                  </w:divBdr>
                                                  <w:divsChild>
                                                    <w:div w:id="1890534075">
                                                      <w:marLeft w:val="0"/>
                                                      <w:marRight w:val="0"/>
                                                      <w:marTop w:val="0"/>
                                                      <w:marBottom w:val="0"/>
                                                      <w:divBdr>
                                                        <w:top w:val="single" w:sz="6" w:space="0" w:color="ABABAB"/>
                                                        <w:left w:val="single" w:sz="6" w:space="0" w:color="ABABAB"/>
                                                        <w:bottom w:val="none" w:sz="0" w:space="0" w:color="auto"/>
                                                        <w:right w:val="single" w:sz="6" w:space="0" w:color="ABABAB"/>
                                                      </w:divBdr>
                                                      <w:divsChild>
                                                        <w:div w:id="1700859207">
                                                          <w:marLeft w:val="0"/>
                                                          <w:marRight w:val="0"/>
                                                          <w:marTop w:val="0"/>
                                                          <w:marBottom w:val="0"/>
                                                          <w:divBdr>
                                                            <w:top w:val="none" w:sz="0" w:space="0" w:color="auto"/>
                                                            <w:left w:val="none" w:sz="0" w:space="0" w:color="auto"/>
                                                            <w:bottom w:val="none" w:sz="0" w:space="0" w:color="auto"/>
                                                            <w:right w:val="none" w:sz="0" w:space="0" w:color="auto"/>
                                                          </w:divBdr>
                                                          <w:divsChild>
                                                            <w:div w:id="2022463433">
                                                              <w:marLeft w:val="0"/>
                                                              <w:marRight w:val="0"/>
                                                              <w:marTop w:val="0"/>
                                                              <w:marBottom w:val="0"/>
                                                              <w:divBdr>
                                                                <w:top w:val="none" w:sz="0" w:space="0" w:color="auto"/>
                                                                <w:left w:val="none" w:sz="0" w:space="0" w:color="auto"/>
                                                                <w:bottom w:val="none" w:sz="0" w:space="0" w:color="auto"/>
                                                                <w:right w:val="none" w:sz="0" w:space="0" w:color="auto"/>
                                                              </w:divBdr>
                                                              <w:divsChild>
                                                                <w:div w:id="1639646642">
                                                                  <w:marLeft w:val="0"/>
                                                                  <w:marRight w:val="0"/>
                                                                  <w:marTop w:val="0"/>
                                                                  <w:marBottom w:val="0"/>
                                                                  <w:divBdr>
                                                                    <w:top w:val="none" w:sz="0" w:space="0" w:color="auto"/>
                                                                    <w:left w:val="none" w:sz="0" w:space="0" w:color="auto"/>
                                                                    <w:bottom w:val="none" w:sz="0" w:space="0" w:color="auto"/>
                                                                    <w:right w:val="none" w:sz="0" w:space="0" w:color="auto"/>
                                                                  </w:divBdr>
                                                                  <w:divsChild>
                                                                    <w:div w:id="335771746">
                                                                      <w:marLeft w:val="0"/>
                                                                      <w:marRight w:val="0"/>
                                                                      <w:marTop w:val="0"/>
                                                                      <w:marBottom w:val="0"/>
                                                                      <w:divBdr>
                                                                        <w:top w:val="none" w:sz="0" w:space="0" w:color="auto"/>
                                                                        <w:left w:val="none" w:sz="0" w:space="0" w:color="auto"/>
                                                                        <w:bottom w:val="none" w:sz="0" w:space="0" w:color="auto"/>
                                                                        <w:right w:val="none" w:sz="0" w:space="0" w:color="auto"/>
                                                                      </w:divBdr>
                                                                      <w:divsChild>
                                                                        <w:div w:id="1385520936">
                                                                          <w:marLeft w:val="0"/>
                                                                          <w:marRight w:val="0"/>
                                                                          <w:marTop w:val="0"/>
                                                                          <w:marBottom w:val="0"/>
                                                                          <w:divBdr>
                                                                            <w:top w:val="none" w:sz="0" w:space="0" w:color="auto"/>
                                                                            <w:left w:val="none" w:sz="0" w:space="0" w:color="auto"/>
                                                                            <w:bottom w:val="none" w:sz="0" w:space="0" w:color="auto"/>
                                                                            <w:right w:val="none" w:sz="0" w:space="0" w:color="auto"/>
                                                                          </w:divBdr>
                                                                          <w:divsChild>
                                                                            <w:div w:id="1498109503">
                                                                              <w:marLeft w:val="0"/>
                                                                              <w:marRight w:val="0"/>
                                                                              <w:marTop w:val="0"/>
                                                                              <w:marBottom w:val="0"/>
                                                                              <w:divBdr>
                                                                                <w:top w:val="none" w:sz="0" w:space="0" w:color="auto"/>
                                                                                <w:left w:val="none" w:sz="0" w:space="0" w:color="auto"/>
                                                                                <w:bottom w:val="none" w:sz="0" w:space="0" w:color="auto"/>
                                                                                <w:right w:val="none" w:sz="0" w:space="0" w:color="auto"/>
                                                                              </w:divBdr>
                                                                              <w:divsChild>
                                                                                <w:div w:id="2106068061">
                                                                                  <w:marLeft w:val="0"/>
                                                                                  <w:marRight w:val="0"/>
                                                                                  <w:marTop w:val="0"/>
                                                                                  <w:marBottom w:val="0"/>
                                                                                  <w:divBdr>
                                                                                    <w:top w:val="none" w:sz="0" w:space="0" w:color="auto"/>
                                                                                    <w:left w:val="none" w:sz="0" w:space="0" w:color="auto"/>
                                                                                    <w:bottom w:val="none" w:sz="0" w:space="0" w:color="auto"/>
                                                                                    <w:right w:val="none" w:sz="0" w:space="0" w:color="auto"/>
                                                                                  </w:divBdr>
                                                                                </w:div>
                                                                                <w:div w:id="1541816563">
                                                                                  <w:marLeft w:val="0"/>
                                                                                  <w:marRight w:val="0"/>
                                                                                  <w:marTop w:val="0"/>
                                                                                  <w:marBottom w:val="0"/>
                                                                                  <w:divBdr>
                                                                                    <w:top w:val="none" w:sz="0" w:space="0" w:color="auto"/>
                                                                                    <w:left w:val="none" w:sz="0" w:space="0" w:color="auto"/>
                                                                                    <w:bottom w:val="none" w:sz="0" w:space="0" w:color="auto"/>
                                                                                    <w:right w:val="none" w:sz="0" w:space="0" w:color="auto"/>
                                                                                  </w:divBdr>
                                                                                </w:div>
                                                                                <w:div w:id="1478111819">
                                                                                  <w:marLeft w:val="0"/>
                                                                                  <w:marRight w:val="0"/>
                                                                                  <w:marTop w:val="0"/>
                                                                                  <w:marBottom w:val="0"/>
                                                                                  <w:divBdr>
                                                                                    <w:top w:val="none" w:sz="0" w:space="0" w:color="auto"/>
                                                                                    <w:left w:val="none" w:sz="0" w:space="0" w:color="auto"/>
                                                                                    <w:bottom w:val="none" w:sz="0" w:space="0" w:color="auto"/>
                                                                                    <w:right w:val="none" w:sz="0" w:space="0" w:color="auto"/>
                                                                                  </w:divBdr>
                                                                                </w:div>
                                                                                <w:div w:id="12157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7367788">
      <w:bodyDiv w:val="1"/>
      <w:marLeft w:val="0"/>
      <w:marRight w:val="0"/>
      <w:marTop w:val="0"/>
      <w:marBottom w:val="0"/>
      <w:divBdr>
        <w:top w:val="none" w:sz="0" w:space="0" w:color="auto"/>
        <w:left w:val="none" w:sz="0" w:space="0" w:color="auto"/>
        <w:bottom w:val="none" w:sz="0" w:space="0" w:color="auto"/>
        <w:right w:val="none" w:sz="0" w:space="0" w:color="auto"/>
      </w:divBdr>
      <w:divsChild>
        <w:div w:id="230966477">
          <w:marLeft w:val="0"/>
          <w:marRight w:val="0"/>
          <w:marTop w:val="0"/>
          <w:marBottom w:val="0"/>
          <w:divBdr>
            <w:top w:val="none" w:sz="0" w:space="0" w:color="auto"/>
            <w:left w:val="none" w:sz="0" w:space="0" w:color="auto"/>
            <w:bottom w:val="none" w:sz="0" w:space="0" w:color="auto"/>
            <w:right w:val="none" w:sz="0" w:space="0" w:color="auto"/>
          </w:divBdr>
          <w:divsChild>
            <w:div w:id="1220022477">
              <w:marLeft w:val="0"/>
              <w:marRight w:val="0"/>
              <w:marTop w:val="0"/>
              <w:marBottom w:val="0"/>
              <w:divBdr>
                <w:top w:val="none" w:sz="0" w:space="0" w:color="auto"/>
                <w:left w:val="none" w:sz="0" w:space="0" w:color="auto"/>
                <w:bottom w:val="none" w:sz="0" w:space="0" w:color="auto"/>
                <w:right w:val="none" w:sz="0" w:space="0" w:color="auto"/>
              </w:divBdr>
              <w:divsChild>
                <w:div w:id="1941791139">
                  <w:marLeft w:val="0"/>
                  <w:marRight w:val="0"/>
                  <w:marTop w:val="0"/>
                  <w:marBottom w:val="0"/>
                  <w:divBdr>
                    <w:top w:val="none" w:sz="0" w:space="0" w:color="auto"/>
                    <w:left w:val="none" w:sz="0" w:space="0" w:color="auto"/>
                    <w:bottom w:val="none" w:sz="0" w:space="0" w:color="auto"/>
                    <w:right w:val="none" w:sz="0" w:space="0" w:color="auto"/>
                  </w:divBdr>
                  <w:divsChild>
                    <w:div w:id="1294673455">
                      <w:marLeft w:val="0"/>
                      <w:marRight w:val="0"/>
                      <w:marTop w:val="0"/>
                      <w:marBottom w:val="0"/>
                      <w:divBdr>
                        <w:top w:val="none" w:sz="0" w:space="0" w:color="auto"/>
                        <w:left w:val="none" w:sz="0" w:space="0" w:color="auto"/>
                        <w:bottom w:val="none" w:sz="0" w:space="0" w:color="auto"/>
                        <w:right w:val="none" w:sz="0" w:space="0" w:color="auto"/>
                      </w:divBdr>
                      <w:divsChild>
                        <w:div w:id="132873957">
                          <w:marLeft w:val="0"/>
                          <w:marRight w:val="0"/>
                          <w:marTop w:val="0"/>
                          <w:marBottom w:val="0"/>
                          <w:divBdr>
                            <w:top w:val="none" w:sz="0" w:space="0" w:color="auto"/>
                            <w:left w:val="none" w:sz="0" w:space="0" w:color="auto"/>
                            <w:bottom w:val="none" w:sz="0" w:space="0" w:color="auto"/>
                            <w:right w:val="none" w:sz="0" w:space="0" w:color="auto"/>
                          </w:divBdr>
                          <w:divsChild>
                            <w:div w:id="1839036655">
                              <w:marLeft w:val="0"/>
                              <w:marRight w:val="0"/>
                              <w:marTop w:val="0"/>
                              <w:marBottom w:val="0"/>
                              <w:divBdr>
                                <w:top w:val="none" w:sz="0" w:space="0" w:color="auto"/>
                                <w:left w:val="none" w:sz="0" w:space="0" w:color="auto"/>
                                <w:bottom w:val="none" w:sz="0" w:space="0" w:color="auto"/>
                                <w:right w:val="none" w:sz="0" w:space="0" w:color="auto"/>
                              </w:divBdr>
                              <w:divsChild>
                                <w:div w:id="33432865">
                                  <w:marLeft w:val="0"/>
                                  <w:marRight w:val="0"/>
                                  <w:marTop w:val="0"/>
                                  <w:marBottom w:val="0"/>
                                  <w:divBdr>
                                    <w:top w:val="none" w:sz="0" w:space="0" w:color="auto"/>
                                    <w:left w:val="none" w:sz="0" w:space="0" w:color="auto"/>
                                    <w:bottom w:val="none" w:sz="0" w:space="0" w:color="auto"/>
                                    <w:right w:val="none" w:sz="0" w:space="0" w:color="auto"/>
                                  </w:divBdr>
                                  <w:divsChild>
                                    <w:div w:id="726219496">
                                      <w:marLeft w:val="0"/>
                                      <w:marRight w:val="0"/>
                                      <w:marTop w:val="0"/>
                                      <w:marBottom w:val="0"/>
                                      <w:divBdr>
                                        <w:top w:val="none" w:sz="0" w:space="0" w:color="auto"/>
                                        <w:left w:val="none" w:sz="0" w:space="0" w:color="auto"/>
                                        <w:bottom w:val="none" w:sz="0" w:space="0" w:color="auto"/>
                                        <w:right w:val="none" w:sz="0" w:space="0" w:color="auto"/>
                                      </w:divBdr>
                                      <w:divsChild>
                                        <w:div w:id="1337683079">
                                          <w:marLeft w:val="0"/>
                                          <w:marRight w:val="0"/>
                                          <w:marTop w:val="0"/>
                                          <w:marBottom w:val="0"/>
                                          <w:divBdr>
                                            <w:top w:val="none" w:sz="0" w:space="0" w:color="auto"/>
                                            <w:left w:val="none" w:sz="0" w:space="0" w:color="auto"/>
                                            <w:bottom w:val="none" w:sz="0" w:space="0" w:color="auto"/>
                                            <w:right w:val="none" w:sz="0" w:space="0" w:color="auto"/>
                                          </w:divBdr>
                                          <w:divsChild>
                                            <w:div w:id="1181626910">
                                              <w:marLeft w:val="0"/>
                                              <w:marRight w:val="0"/>
                                              <w:marTop w:val="0"/>
                                              <w:marBottom w:val="0"/>
                                              <w:divBdr>
                                                <w:top w:val="none" w:sz="0" w:space="0" w:color="auto"/>
                                                <w:left w:val="none" w:sz="0" w:space="0" w:color="auto"/>
                                                <w:bottom w:val="none" w:sz="0" w:space="0" w:color="auto"/>
                                                <w:right w:val="none" w:sz="0" w:space="0" w:color="auto"/>
                                              </w:divBdr>
                                              <w:divsChild>
                                                <w:div w:id="75446161">
                                                  <w:marLeft w:val="0"/>
                                                  <w:marRight w:val="0"/>
                                                  <w:marTop w:val="0"/>
                                                  <w:marBottom w:val="0"/>
                                                  <w:divBdr>
                                                    <w:top w:val="none" w:sz="0" w:space="0" w:color="auto"/>
                                                    <w:left w:val="none" w:sz="0" w:space="0" w:color="auto"/>
                                                    <w:bottom w:val="none" w:sz="0" w:space="0" w:color="auto"/>
                                                    <w:right w:val="none" w:sz="0" w:space="0" w:color="auto"/>
                                                  </w:divBdr>
                                                  <w:divsChild>
                                                    <w:div w:id="1517965184">
                                                      <w:marLeft w:val="0"/>
                                                      <w:marRight w:val="0"/>
                                                      <w:marTop w:val="0"/>
                                                      <w:marBottom w:val="0"/>
                                                      <w:divBdr>
                                                        <w:top w:val="single" w:sz="6" w:space="0" w:color="ABABAB"/>
                                                        <w:left w:val="single" w:sz="6" w:space="0" w:color="ABABAB"/>
                                                        <w:bottom w:val="none" w:sz="0" w:space="0" w:color="auto"/>
                                                        <w:right w:val="single" w:sz="6" w:space="0" w:color="ABABAB"/>
                                                      </w:divBdr>
                                                      <w:divsChild>
                                                        <w:div w:id="425267036">
                                                          <w:marLeft w:val="0"/>
                                                          <w:marRight w:val="0"/>
                                                          <w:marTop w:val="0"/>
                                                          <w:marBottom w:val="0"/>
                                                          <w:divBdr>
                                                            <w:top w:val="none" w:sz="0" w:space="0" w:color="auto"/>
                                                            <w:left w:val="none" w:sz="0" w:space="0" w:color="auto"/>
                                                            <w:bottom w:val="none" w:sz="0" w:space="0" w:color="auto"/>
                                                            <w:right w:val="none" w:sz="0" w:space="0" w:color="auto"/>
                                                          </w:divBdr>
                                                          <w:divsChild>
                                                            <w:div w:id="1515340492">
                                                              <w:marLeft w:val="0"/>
                                                              <w:marRight w:val="0"/>
                                                              <w:marTop w:val="0"/>
                                                              <w:marBottom w:val="0"/>
                                                              <w:divBdr>
                                                                <w:top w:val="none" w:sz="0" w:space="0" w:color="auto"/>
                                                                <w:left w:val="none" w:sz="0" w:space="0" w:color="auto"/>
                                                                <w:bottom w:val="none" w:sz="0" w:space="0" w:color="auto"/>
                                                                <w:right w:val="none" w:sz="0" w:space="0" w:color="auto"/>
                                                              </w:divBdr>
                                                              <w:divsChild>
                                                                <w:div w:id="153768104">
                                                                  <w:marLeft w:val="0"/>
                                                                  <w:marRight w:val="0"/>
                                                                  <w:marTop w:val="0"/>
                                                                  <w:marBottom w:val="0"/>
                                                                  <w:divBdr>
                                                                    <w:top w:val="none" w:sz="0" w:space="0" w:color="auto"/>
                                                                    <w:left w:val="none" w:sz="0" w:space="0" w:color="auto"/>
                                                                    <w:bottom w:val="none" w:sz="0" w:space="0" w:color="auto"/>
                                                                    <w:right w:val="none" w:sz="0" w:space="0" w:color="auto"/>
                                                                  </w:divBdr>
                                                                  <w:divsChild>
                                                                    <w:div w:id="1364207545">
                                                                      <w:marLeft w:val="0"/>
                                                                      <w:marRight w:val="0"/>
                                                                      <w:marTop w:val="0"/>
                                                                      <w:marBottom w:val="0"/>
                                                                      <w:divBdr>
                                                                        <w:top w:val="none" w:sz="0" w:space="0" w:color="auto"/>
                                                                        <w:left w:val="none" w:sz="0" w:space="0" w:color="auto"/>
                                                                        <w:bottom w:val="none" w:sz="0" w:space="0" w:color="auto"/>
                                                                        <w:right w:val="none" w:sz="0" w:space="0" w:color="auto"/>
                                                                      </w:divBdr>
                                                                      <w:divsChild>
                                                                        <w:div w:id="2050497240">
                                                                          <w:marLeft w:val="0"/>
                                                                          <w:marRight w:val="0"/>
                                                                          <w:marTop w:val="0"/>
                                                                          <w:marBottom w:val="0"/>
                                                                          <w:divBdr>
                                                                            <w:top w:val="none" w:sz="0" w:space="0" w:color="auto"/>
                                                                            <w:left w:val="none" w:sz="0" w:space="0" w:color="auto"/>
                                                                            <w:bottom w:val="none" w:sz="0" w:space="0" w:color="auto"/>
                                                                            <w:right w:val="none" w:sz="0" w:space="0" w:color="auto"/>
                                                                          </w:divBdr>
                                                                          <w:divsChild>
                                                                            <w:div w:id="1655256184">
                                                                              <w:marLeft w:val="0"/>
                                                                              <w:marRight w:val="0"/>
                                                                              <w:marTop w:val="0"/>
                                                                              <w:marBottom w:val="0"/>
                                                                              <w:divBdr>
                                                                                <w:top w:val="none" w:sz="0" w:space="0" w:color="auto"/>
                                                                                <w:left w:val="none" w:sz="0" w:space="0" w:color="auto"/>
                                                                                <w:bottom w:val="none" w:sz="0" w:space="0" w:color="auto"/>
                                                                                <w:right w:val="none" w:sz="0" w:space="0" w:color="auto"/>
                                                                              </w:divBdr>
                                                                              <w:divsChild>
                                                                                <w:div w:id="290133176">
                                                                                  <w:marLeft w:val="0"/>
                                                                                  <w:marRight w:val="0"/>
                                                                                  <w:marTop w:val="0"/>
                                                                                  <w:marBottom w:val="0"/>
                                                                                  <w:divBdr>
                                                                                    <w:top w:val="none" w:sz="0" w:space="0" w:color="auto"/>
                                                                                    <w:left w:val="none" w:sz="0" w:space="0" w:color="auto"/>
                                                                                    <w:bottom w:val="none" w:sz="0" w:space="0" w:color="auto"/>
                                                                                    <w:right w:val="none" w:sz="0" w:space="0" w:color="auto"/>
                                                                                  </w:divBdr>
                                                                                </w:div>
                                                                                <w:div w:id="1833060021">
                                                                                  <w:marLeft w:val="0"/>
                                                                                  <w:marRight w:val="0"/>
                                                                                  <w:marTop w:val="0"/>
                                                                                  <w:marBottom w:val="0"/>
                                                                                  <w:divBdr>
                                                                                    <w:top w:val="none" w:sz="0" w:space="0" w:color="auto"/>
                                                                                    <w:left w:val="none" w:sz="0" w:space="0" w:color="auto"/>
                                                                                    <w:bottom w:val="none" w:sz="0" w:space="0" w:color="auto"/>
                                                                                    <w:right w:val="none" w:sz="0" w:space="0" w:color="auto"/>
                                                                                  </w:divBdr>
                                                                                </w:div>
                                                                                <w:div w:id="696859163">
                                                                                  <w:marLeft w:val="0"/>
                                                                                  <w:marRight w:val="0"/>
                                                                                  <w:marTop w:val="0"/>
                                                                                  <w:marBottom w:val="0"/>
                                                                                  <w:divBdr>
                                                                                    <w:top w:val="none" w:sz="0" w:space="0" w:color="auto"/>
                                                                                    <w:left w:val="none" w:sz="0" w:space="0" w:color="auto"/>
                                                                                    <w:bottom w:val="none" w:sz="0" w:space="0" w:color="auto"/>
                                                                                    <w:right w:val="none" w:sz="0" w:space="0" w:color="auto"/>
                                                                                  </w:divBdr>
                                                                                </w:div>
                                                                                <w:div w:id="1011447813">
                                                                                  <w:marLeft w:val="0"/>
                                                                                  <w:marRight w:val="0"/>
                                                                                  <w:marTop w:val="0"/>
                                                                                  <w:marBottom w:val="0"/>
                                                                                  <w:divBdr>
                                                                                    <w:top w:val="none" w:sz="0" w:space="0" w:color="auto"/>
                                                                                    <w:left w:val="none" w:sz="0" w:space="0" w:color="auto"/>
                                                                                    <w:bottom w:val="none" w:sz="0" w:space="0" w:color="auto"/>
                                                                                    <w:right w:val="none" w:sz="0" w:space="0" w:color="auto"/>
                                                                                  </w:divBdr>
                                                                                </w:div>
                                                                                <w:div w:id="233393950">
                                                                                  <w:marLeft w:val="0"/>
                                                                                  <w:marRight w:val="0"/>
                                                                                  <w:marTop w:val="0"/>
                                                                                  <w:marBottom w:val="0"/>
                                                                                  <w:divBdr>
                                                                                    <w:top w:val="none" w:sz="0" w:space="0" w:color="auto"/>
                                                                                    <w:left w:val="none" w:sz="0" w:space="0" w:color="auto"/>
                                                                                    <w:bottom w:val="none" w:sz="0" w:space="0" w:color="auto"/>
                                                                                    <w:right w:val="none" w:sz="0" w:space="0" w:color="auto"/>
                                                                                  </w:divBdr>
                                                                                </w:div>
                                                                                <w:div w:id="1167868120">
                                                                                  <w:marLeft w:val="0"/>
                                                                                  <w:marRight w:val="0"/>
                                                                                  <w:marTop w:val="0"/>
                                                                                  <w:marBottom w:val="0"/>
                                                                                  <w:divBdr>
                                                                                    <w:top w:val="none" w:sz="0" w:space="0" w:color="auto"/>
                                                                                    <w:left w:val="none" w:sz="0" w:space="0" w:color="auto"/>
                                                                                    <w:bottom w:val="none" w:sz="0" w:space="0" w:color="auto"/>
                                                                                    <w:right w:val="none" w:sz="0" w:space="0" w:color="auto"/>
                                                                                  </w:divBdr>
                                                                                </w:div>
                                                                                <w:div w:id="667752845">
                                                                                  <w:marLeft w:val="0"/>
                                                                                  <w:marRight w:val="0"/>
                                                                                  <w:marTop w:val="0"/>
                                                                                  <w:marBottom w:val="0"/>
                                                                                  <w:divBdr>
                                                                                    <w:top w:val="none" w:sz="0" w:space="0" w:color="auto"/>
                                                                                    <w:left w:val="none" w:sz="0" w:space="0" w:color="auto"/>
                                                                                    <w:bottom w:val="none" w:sz="0" w:space="0" w:color="auto"/>
                                                                                    <w:right w:val="none" w:sz="0" w:space="0" w:color="auto"/>
                                                                                  </w:divBdr>
                                                                                </w:div>
                                                                                <w:div w:id="968819455">
                                                                                  <w:marLeft w:val="0"/>
                                                                                  <w:marRight w:val="0"/>
                                                                                  <w:marTop w:val="0"/>
                                                                                  <w:marBottom w:val="0"/>
                                                                                  <w:divBdr>
                                                                                    <w:top w:val="none" w:sz="0" w:space="0" w:color="auto"/>
                                                                                    <w:left w:val="none" w:sz="0" w:space="0" w:color="auto"/>
                                                                                    <w:bottom w:val="none" w:sz="0" w:space="0" w:color="auto"/>
                                                                                    <w:right w:val="none" w:sz="0" w:space="0" w:color="auto"/>
                                                                                  </w:divBdr>
                                                                                </w:div>
                                                                                <w:div w:id="1717848847">
                                                                                  <w:marLeft w:val="0"/>
                                                                                  <w:marRight w:val="0"/>
                                                                                  <w:marTop w:val="0"/>
                                                                                  <w:marBottom w:val="0"/>
                                                                                  <w:divBdr>
                                                                                    <w:top w:val="none" w:sz="0" w:space="0" w:color="auto"/>
                                                                                    <w:left w:val="none" w:sz="0" w:space="0" w:color="auto"/>
                                                                                    <w:bottom w:val="none" w:sz="0" w:space="0" w:color="auto"/>
                                                                                    <w:right w:val="none" w:sz="0" w:space="0" w:color="auto"/>
                                                                                  </w:divBdr>
                                                                                </w:div>
                                                                                <w:div w:id="489491476">
                                                                                  <w:marLeft w:val="0"/>
                                                                                  <w:marRight w:val="0"/>
                                                                                  <w:marTop w:val="0"/>
                                                                                  <w:marBottom w:val="0"/>
                                                                                  <w:divBdr>
                                                                                    <w:top w:val="none" w:sz="0" w:space="0" w:color="auto"/>
                                                                                    <w:left w:val="none" w:sz="0" w:space="0" w:color="auto"/>
                                                                                    <w:bottom w:val="none" w:sz="0" w:space="0" w:color="auto"/>
                                                                                    <w:right w:val="none" w:sz="0" w:space="0" w:color="auto"/>
                                                                                  </w:divBdr>
                                                                                </w:div>
                                                                                <w:div w:id="1551333948">
                                                                                  <w:marLeft w:val="0"/>
                                                                                  <w:marRight w:val="0"/>
                                                                                  <w:marTop w:val="0"/>
                                                                                  <w:marBottom w:val="0"/>
                                                                                  <w:divBdr>
                                                                                    <w:top w:val="none" w:sz="0" w:space="0" w:color="auto"/>
                                                                                    <w:left w:val="none" w:sz="0" w:space="0" w:color="auto"/>
                                                                                    <w:bottom w:val="none" w:sz="0" w:space="0" w:color="auto"/>
                                                                                    <w:right w:val="none" w:sz="0" w:space="0" w:color="auto"/>
                                                                                  </w:divBdr>
                                                                                </w:div>
                                                                                <w:div w:id="2051413280">
                                                                                  <w:marLeft w:val="0"/>
                                                                                  <w:marRight w:val="0"/>
                                                                                  <w:marTop w:val="0"/>
                                                                                  <w:marBottom w:val="0"/>
                                                                                  <w:divBdr>
                                                                                    <w:top w:val="none" w:sz="0" w:space="0" w:color="auto"/>
                                                                                    <w:left w:val="none" w:sz="0" w:space="0" w:color="auto"/>
                                                                                    <w:bottom w:val="none" w:sz="0" w:space="0" w:color="auto"/>
                                                                                    <w:right w:val="none" w:sz="0" w:space="0" w:color="auto"/>
                                                                                  </w:divBdr>
                                                                                </w:div>
                                                                                <w:div w:id="121732654">
                                                                                  <w:marLeft w:val="0"/>
                                                                                  <w:marRight w:val="0"/>
                                                                                  <w:marTop w:val="0"/>
                                                                                  <w:marBottom w:val="0"/>
                                                                                  <w:divBdr>
                                                                                    <w:top w:val="none" w:sz="0" w:space="0" w:color="auto"/>
                                                                                    <w:left w:val="none" w:sz="0" w:space="0" w:color="auto"/>
                                                                                    <w:bottom w:val="none" w:sz="0" w:space="0" w:color="auto"/>
                                                                                    <w:right w:val="none" w:sz="0" w:space="0" w:color="auto"/>
                                                                                  </w:divBdr>
                                                                                </w:div>
                                                                                <w:div w:id="1220170859">
                                                                                  <w:marLeft w:val="0"/>
                                                                                  <w:marRight w:val="0"/>
                                                                                  <w:marTop w:val="0"/>
                                                                                  <w:marBottom w:val="0"/>
                                                                                  <w:divBdr>
                                                                                    <w:top w:val="none" w:sz="0" w:space="0" w:color="auto"/>
                                                                                    <w:left w:val="none" w:sz="0" w:space="0" w:color="auto"/>
                                                                                    <w:bottom w:val="none" w:sz="0" w:space="0" w:color="auto"/>
                                                                                    <w:right w:val="none" w:sz="0" w:space="0" w:color="auto"/>
                                                                                  </w:divBdr>
                                                                                </w:div>
                                                                                <w:div w:id="890069824">
                                                                                  <w:marLeft w:val="0"/>
                                                                                  <w:marRight w:val="0"/>
                                                                                  <w:marTop w:val="0"/>
                                                                                  <w:marBottom w:val="0"/>
                                                                                  <w:divBdr>
                                                                                    <w:top w:val="none" w:sz="0" w:space="0" w:color="auto"/>
                                                                                    <w:left w:val="none" w:sz="0" w:space="0" w:color="auto"/>
                                                                                    <w:bottom w:val="none" w:sz="0" w:space="0" w:color="auto"/>
                                                                                    <w:right w:val="none" w:sz="0" w:space="0" w:color="auto"/>
                                                                                  </w:divBdr>
                                                                                </w:div>
                                                                                <w:div w:id="1173181174">
                                                                                  <w:marLeft w:val="0"/>
                                                                                  <w:marRight w:val="0"/>
                                                                                  <w:marTop w:val="0"/>
                                                                                  <w:marBottom w:val="0"/>
                                                                                  <w:divBdr>
                                                                                    <w:top w:val="none" w:sz="0" w:space="0" w:color="auto"/>
                                                                                    <w:left w:val="none" w:sz="0" w:space="0" w:color="auto"/>
                                                                                    <w:bottom w:val="none" w:sz="0" w:space="0" w:color="auto"/>
                                                                                    <w:right w:val="none" w:sz="0" w:space="0" w:color="auto"/>
                                                                                  </w:divBdr>
                                                                                </w:div>
                                                                                <w:div w:id="1003584558">
                                                                                  <w:marLeft w:val="0"/>
                                                                                  <w:marRight w:val="0"/>
                                                                                  <w:marTop w:val="0"/>
                                                                                  <w:marBottom w:val="0"/>
                                                                                  <w:divBdr>
                                                                                    <w:top w:val="none" w:sz="0" w:space="0" w:color="auto"/>
                                                                                    <w:left w:val="none" w:sz="0" w:space="0" w:color="auto"/>
                                                                                    <w:bottom w:val="none" w:sz="0" w:space="0" w:color="auto"/>
                                                                                    <w:right w:val="none" w:sz="0" w:space="0" w:color="auto"/>
                                                                                  </w:divBdr>
                                                                                </w:div>
                                                                                <w:div w:id="661353929">
                                                                                  <w:marLeft w:val="0"/>
                                                                                  <w:marRight w:val="0"/>
                                                                                  <w:marTop w:val="0"/>
                                                                                  <w:marBottom w:val="0"/>
                                                                                  <w:divBdr>
                                                                                    <w:top w:val="none" w:sz="0" w:space="0" w:color="auto"/>
                                                                                    <w:left w:val="none" w:sz="0" w:space="0" w:color="auto"/>
                                                                                    <w:bottom w:val="none" w:sz="0" w:space="0" w:color="auto"/>
                                                                                    <w:right w:val="none" w:sz="0" w:space="0" w:color="auto"/>
                                                                                  </w:divBdr>
                                                                                </w:div>
                                                                                <w:div w:id="1114904556">
                                                                                  <w:marLeft w:val="0"/>
                                                                                  <w:marRight w:val="0"/>
                                                                                  <w:marTop w:val="0"/>
                                                                                  <w:marBottom w:val="0"/>
                                                                                  <w:divBdr>
                                                                                    <w:top w:val="none" w:sz="0" w:space="0" w:color="auto"/>
                                                                                    <w:left w:val="none" w:sz="0" w:space="0" w:color="auto"/>
                                                                                    <w:bottom w:val="none" w:sz="0" w:space="0" w:color="auto"/>
                                                                                    <w:right w:val="none" w:sz="0" w:space="0" w:color="auto"/>
                                                                                  </w:divBdr>
                                                                                </w:div>
                                                                                <w:div w:id="1492332001">
                                                                                  <w:marLeft w:val="0"/>
                                                                                  <w:marRight w:val="0"/>
                                                                                  <w:marTop w:val="0"/>
                                                                                  <w:marBottom w:val="0"/>
                                                                                  <w:divBdr>
                                                                                    <w:top w:val="none" w:sz="0" w:space="0" w:color="auto"/>
                                                                                    <w:left w:val="none" w:sz="0" w:space="0" w:color="auto"/>
                                                                                    <w:bottom w:val="none" w:sz="0" w:space="0" w:color="auto"/>
                                                                                    <w:right w:val="none" w:sz="0" w:space="0" w:color="auto"/>
                                                                                  </w:divBdr>
                                                                                </w:div>
                                                                                <w:div w:id="919824833">
                                                                                  <w:marLeft w:val="0"/>
                                                                                  <w:marRight w:val="0"/>
                                                                                  <w:marTop w:val="0"/>
                                                                                  <w:marBottom w:val="0"/>
                                                                                  <w:divBdr>
                                                                                    <w:top w:val="none" w:sz="0" w:space="0" w:color="auto"/>
                                                                                    <w:left w:val="none" w:sz="0" w:space="0" w:color="auto"/>
                                                                                    <w:bottom w:val="none" w:sz="0" w:space="0" w:color="auto"/>
                                                                                    <w:right w:val="none" w:sz="0" w:space="0" w:color="auto"/>
                                                                                  </w:divBdr>
                                                                                </w:div>
                                                                                <w:div w:id="894702637">
                                                                                  <w:marLeft w:val="0"/>
                                                                                  <w:marRight w:val="0"/>
                                                                                  <w:marTop w:val="0"/>
                                                                                  <w:marBottom w:val="0"/>
                                                                                  <w:divBdr>
                                                                                    <w:top w:val="none" w:sz="0" w:space="0" w:color="auto"/>
                                                                                    <w:left w:val="none" w:sz="0" w:space="0" w:color="auto"/>
                                                                                    <w:bottom w:val="none" w:sz="0" w:space="0" w:color="auto"/>
                                                                                    <w:right w:val="none" w:sz="0" w:space="0" w:color="auto"/>
                                                                                  </w:divBdr>
                                                                                </w:div>
                                                                                <w:div w:id="519465736">
                                                                                  <w:marLeft w:val="0"/>
                                                                                  <w:marRight w:val="0"/>
                                                                                  <w:marTop w:val="0"/>
                                                                                  <w:marBottom w:val="0"/>
                                                                                  <w:divBdr>
                                                                                    <w:top w:val="none" w:sz="0" w:space="0" w:color="auto"/>
                                                                                    <w:left w:val="none" w:sz="0" w:space="0" w:color="auto"/>
                                                                                    <w:bottom w:val="none" w:sz="0" w:space="0" w:color="auto"/>
                                                                                    <w:right w:val="none" w:sz="0" w:space="0" w:color="auto"/>
                                                                                  </w:divBdr>
                                                                                </w:div>
                                                                                <w:div w:id="109027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927955">
      <w:bodyDiv w:val="1"/>
      <w:marLeft w:val="0"/>
      <w:marRight w:val="0"/>
      <w:marTop w:val="0"/>
      <w:marBottom w:val="0"/>
      <w:divBdr>
        <w:top w:val="none" w:sz="0" w:space="0" w:color="auto"/>
        <w:left w:val="none" w:sz="0" w:space="0" w:color="auto"/>
        <w:bottom w:val="none" w:sz="0" w:space="0" w:color="auto"/>
        <w:right w:val="none" w:sz="0" w:space="0" w:color="auto"/>
      </w:divBdr>
      <w:divsChild>
        <w:div w:id="605502465">
          <w:marLeft w:val="0"/>
          <w:marRight w:val="0"/>
          <w:marTop w:val="0"/>
          <w:marBottom w:val="0"/>
          <w:divBdr>
            <w:top w:val="none" w:sz="0" w:space="0" w:color="auto"/>
            <w:left w:val="none" w:sz="0" w:space="0" w:color="auto"/>
            <w:bottom w:val="none" w:sz="0" w:space="0" w:color="auto"/>
            <w:right w:val="none" w:sz="0" w:space="0" w:color="auto"/>
          </w:divBdr>
          <w:divsChild>
            <w:div w:id="1224682360">
              <w:marLeft w:val="0"/>
              <w:marRight w:val="0"/>
              <w:marTop w:val="0"/>
              <w:marBottom w:val="0"/>
              <w:divBdr>
                <w:top w:val="none" w:sz="0" w:space="0" w:color="auto"/>
                <w:left w:val="none" w:sz="0" w:space="0" w:color="auto"/>
                <w:bottom w:val="none" w:sz="0" w:space="0" w:color="auto"/>
                <w:right w:val="none" w:sz="0" w:space="0" w:color="auto"/>
              </w:divBdr>
              <w:divsChild>
                <w:div w:id="185559216">
                  <w:marLeft w:val="0"/>
                  <w:marRight w:val="0"/>
                  <w:marTop w:val="0"/>
                  <w:marBottom w:val="0"/>
                  <w:divBdr>
                    <w:top w:val="none" w:sz="0" w:space="0" w:color="auto"/>
                    <w:left w:val="none" w:sz="0" w:space="0" w:color="auto"/>
                    <w:bottom w:val="none" w:sz="0" w:space="0" w:color="auto"/>
                    <w:right w:val="none" w:sz="0" w:space="0" w:color="auto"/>
                  </w:divBdr>
                  <w:divsChild>
                    <w:div w:id="1882404131">
                      <w:marLeft w:val="0"/>
                      <w:marRight w:val="0"/>
                      <w:marTop w:val="0"/>
                      <w:marBottom w:val="0"/>
                      <w:divBdr>
                        <w:top w:val="none" w:sz="0" w:space="0" w:color="auto"/>
                        <w:left w:val="none" w:sz="0" w:space="0" w:color="auto"/>
                        <w:bottom w:val="none" w:sz="0" w:space="0" w:color="auto"/>
                        <w:right w:val="none" w:sz="0" w:space="0" w:color="auto"/>
                      </w:divBdr>
                      <w:divsChild>
                        <w:div w:id="1378357589">
                          <w:marLeft w:val="0"/>
                          <w:marRight w:val="0"/>
                          <w:marTop w:val="0"/>
                          <w:marBottom w:val="0"/>
                          <w:divBdr>
                            <w:top w:val="none" w:sz="0" w:space="0" w:color="auto"/>
                            <w:left w:val="none" w:sz="0" w:space="0" w:color="auto"/>
                            <w:bottom w:val="none" w:sz="0" w:space="0" w:color="auto"/>
                            <w:right w:val="none" w:sz="0" w:space="0" w:color="auto"/>
                          </w:divBdr>
                          <w:divsChild>
                            <w:div w:id="451367707">
                              <w:marLeft w:val="0"/>
                              <w:marRight w:val="0"/>
                              <w:marTop w:val="0"/>
                              <w:marBottom w:val="0"/>
                              <w:divBdr>
                                <w:top w:val="none" w:sz="0" w:space="0" w:color="auto"/>
                                <w:left w:val="none" w:sz="0" w:space="0" w:color="auto"/>
                                <w:bottom w:val="none" w:sz="0" w:space="0" w:color="auto"/>
                                <w:right w:val="none" w:sz="0" w:space="0" w:color="auto"/>
                              </w:divBdr>
                              <w:divsChild>
                                <w:div w:id="1051464326">
                                  <w:marLeft w:val="0"/>
                                  <w:marRight w:val="0"/>
                                  <w:marTop w:val="0"/>
                                  <w:marBottom w:val="0"/>
                                  <w:divBdr>
                                    <w:top w:val="none" w:sz="0" w:space="0" w:color="auto"/>
                                    <w:left w:val="none" w:sz="0" w:space="0" w:color="auto"/>
                                    <w:bottom w:val="none" w:sz="0" w:space="0" w:color="auto"/>
                                    <w:right w:val="none" w:sz="0" w:space="0" w:color="auto"/>
                                  </w:divBdr>
                                  <w:divsChild>
                                    <w:div w:id="70783599">
                                      <w:marLeft w:val="0"/>
                                      <w:marRight w:val="0"/>
                                      <w:marTop w:val="0"/>
                                      <w:marBottom w:val="0"/>
                                      <w:divBdr>
                                        <w:top w:val="none" w:sz="0" w:space="0" w:color="auto"/>
                                        <w:left w:val="none" w:sz="0" w:space="0" w:color="auto"/>
                                        <w:bottom w:val="none" w:sz="0" w:space="0" w:color="auto"/>
                                        <w:right w:val="none" w:sz="0" w:space="0" w:color="auto"/>
                                      </w:divBdr>
                                      <w:divsChild>
                                        <w:div w:id="1845781855">
                                          <w:marLeft w:val="0"/>
                                          <w:marRight w:val="0"/>
                                          <w:marTop w:val="0"/>
                                          <w:marBottom w:val="0"/>
                                          <w:divBdr>
                                            <w:top w:val="none" w:sz="0" w:space="0" w:color="auto"/>
                                            <w:left w:val="none" w:sz="0" w:space="0" w:color="auto"/>
                                            <w:bottom w:val="none" w:sz="0" w:space="0" w:color="auto"/>
                                            <w:right w:val="none" w:sz="0" w:space="0" w:color="auto"/>
                                          </w:divBdr>
                                          <w:divsChild>
                                            <w:div w:id="18364136">
                                              <w:marLeft w:val="0"/>
                                              <w:marRight w:val="0"/>
                                              <w:marTop w:val="0"/>
                                              <w:marBottom w:val="0"/>
                                              <w:divBdr>
                                                <w:top w:val="none" w:sz="0" w:space="0" w:color="auto"/>
                                                <w:left w:val="none" w:sz="0" w:space="0" w:color="auto"/>
                                                <w:bottom w:val="none" w:sz="0" w:space="0" w:color="auto"/>
                                                <w:right w:val="none" w:sz="0" w:space="0" w:color="auto"/>
                                              </w:divBdr>
                                              <w:divsChild>
                                                <w:div w:id="1937521661">
                                                  <w:marLeft w:val="0"/>
                                                  <w:marRight w:val="0"/>
                                                  <w:marTop w:val="0"/>
                                                  <w:marBottom w:val="0"/>
                                                  <w:divBdr>
                                                    <w:top w:val="none" w:sz="0" w:space="0" w:color="auto"/>
                                                    <w:left w:val="none" w:sz="0" w:space="0" w:color="auto"/>
                                                    <w:bottom w:val="none" w:sz="0" w:space="0" w:color="auto"/>
                                                    <w:right w:val="none" w:sz="0" w:space="0" w:color="auto"/>
                                                  </w:divBdr>
                                                  <w:divsChild>
                                                    <w:div w:id="90785967">
                                                      <w:marLeft w:val="0"/>
                                                      <w:marRight w:val="0"/>
                                                      <w:marTop w:val="0"/>
                                                      <w:marBottom w:val="0"/>
                                                      <w:divBdr>
                                                        <w:top w:val="single" w:sz="6" w:space="0" w:color="ABABAB"/>
                                                        <w:left w:val="single" w:sz="6" w:space="0" w:color="ABABAB"/>
                                                        <w:bottom w:val="none" w:sz="0" w:space="0" w:color="auto"/>
                                                        <w:right w:val="single" w:sz="6" w:space="0" w:color="ABABAB"/>
                                                      </w:divBdr>
                                                      <w:divsChild>
                                                        <w:div w:id="991249246">
                                                          <w:marLeft w:val="0"/>
                                                          <w:marRight w:val="0"/>
                                                          <w:marTop w:val="0"/>
                                                          <w:marBottom w:val="0"/>
                                                          <w:divBdr>
                                                            <w:top w:val="none" w:sz="0" w:space="0" w:color="auto"/>
                                                            <w:left w:val="none" w:sz="0" w:space="0" w:color="auto"/>
                                                            <w:bottom w:val="none" w:sz="0" w:space="0" w:color="auto"/>
                                                            <w:right w:val="none" w:sz="0" w:space="0" w:color="auto"/>
                                                          </w:divBdr>
                                                          <w:divsChild>
                                                            <w:div w:id="966468892">
                                                              <w:marLeft w:val="0"/>
                                                              <w:marRight w:val="0"/>
                                                              <w:marTop w:val="0"/>
                                                              <w:marBottom w:val="0"/>
                                                              <w:divBdr>
                                                                <w:top w:val="none" w:sz="0" w:space="0" w:color="auto"/>
                                                                <w:left w:val="none" w:sz="0" w:space="0" w:color="auto"/>
                                                                <w:bottom w:val="none" w:sz="0" w:space="0" w:color="auto"/>
                                                                <w:right w:val="none" w:sz="0" w:space="0" w:color="auto"/>
                                                              </w:divBdr>
                                                              <w:divsChild>
                                                                <w:div w:id="1421294377">
                                                                  <w:marLeft w:val="0"/>
                                                                  <w:marRight w:val="0"/>
                                                                  <w:marTop w:val="0"/>
                                                                  <w:marBottom w:val="0"/>
                                                                  <w:divBdr>
                                                                    <w:top w:val="none" w:sz="0" w:space="0" w:color="auto"/>
                                                                    <w:left w:val="none" w:sz="0" w:space="0" w:color="auto"/>
                                                                    <w:bottom w:val="none" w:sz="0" w:space="0" w:color="auto"/>
                                                                    <w:right w:val="none" w:sz="0" w:space="0" w:color="auto"/>
                                                                  </w:divBdr>
                                                                  <w:divsChild>
                                                                    <w:div w:id="646014698">
                                                                      <w:marLeft w:val="0"/>
                                                                      <w:marRight w:val="0"/>
                                                                      <w:marTop w:val="0"/>
                                                                      <w:marBottom w:val="0"/>
                                                                      <w:divBdr>
                                                                        <w:top w:val="none" w:sz="0" w:space="0" w:color="auto"/>
                                                                        <w:left w:val="none" w:sz="0" w:space="0" w:color="auto"/>
                                                                        <w:bottom w:val="none" w:sz="0" w:space="0" w:color="auto"/>
                                                                        <w:right w:val="none" w:sz="0" w:space="0" w:color="auto"/>
                                                                      </w:divBdr>
                                                                      <w:divsChild>
                                                                        <w:div w:id="367487491">
                                                                          <w:marLeft w:val="0"/>
                                                                          <w:marRight w:val="0"/>
                                                                          <w:marTop w:val="0"/>
                                                                          <w:marBottom w:val="0"/>
                                                                          <w:divBdr>
                                                                            <w:top w:val="none" w:sz="0" w:space="0" w:color="auto"/>
                                                                            <w:left w:val="none" w:sz="0" w:space="0" w:color="auto"/>
                                                                            <w:bottom w:val="none" w:sz="0" w:space="0" w:color="auto"/>
                                                                            <w:right w:val="none" w:sz="0" w:space="0" w:color="auto"/>
                                                                          </w:divBdr>
                                                                          <w:divsChild>
                                                                            <w:div w:id="578636249">
                                                                              <w:marLeft w:val="0"/>
                                                                              <w:marRight w:val="0"/>
                                                                              <w:marTop w:val="0"/>
                                                                              <w:marBottom w:val="0"/>
                                                                              <w:divBdr>
                                                                                <w:top w:val="none" w:sz="0" w:space="0" w:color="auto"/>
                                                                                <w:left w:val="none" w:sz="0" w:space="0" w:color="auto"/>
                                                                                <w:bottom w:val="none" w:sz="0" w:space="0" w:color="auto"/>
                                                                                <w:right w:val="none" w:sz="0" w:space="0" w:color="auto"/>
                                                                              </w:divBdr>
                                                                              <w:divsChild>
                                                                                <w:div w:id="204103015">
                                                                                  <w:marLeft w:val="0"/>
                                                                                  <w:marRight w:val="0"/>
                                                                                  <w:marTop w:val="0"/>
                                                                                  <w:marBottom w:val="0"/>
                                                                                  <w:divBdr>
                                                                                    <w:top w:val="none" w:sz="0" w:space="0" w:color="auto"/>
                                                                                    <w:left w:val="none" w:sz="0" w:space="0" w:color="auto"/>
                                                                                    <w:bottom w:val="none" w:sz="0" w:space="0" w:color="auto"/>
                                                                                    <w:right w:val="none" w:sz="0" w:space="0" w:color="auto"/>
                                                                                  </w:divBdr>
                                                                                </w:div>
                                                                                <w:div w:id="381171650">
                                                                                  <w:marLeft w:val="0"/>
                                                                                  <w:marRight w:val="0"/>
                                                                                  <w:marTop w:val="0"/>
                                                                                  <w:marBottom w:val="0"/>
                                                                                  <w:divBdr>
                                                                                    <w:top w:val="none" w:sz="0" w:space="0" w:color="auto"/>
                                                                                    <w:left w:val="none" w:sz="0" w:space="0" w:color="auto"/>
                                                                                    <w:bottom w:val="none" w:sz="0" w:space="0" w:color="auto"/>
                                                                                    <w:right w:val="none" w:sz="0" w:space="0" w:color="auto"/>
                                                                                  </w:divBdr>
                                                                                </w:div>
                                                                                <w:div w:id="658312896">
                                                                                  <w:marLeft w:val="0"/>
                                                                                  <w:marRight w:val="0"/>
                                                                                  <w:marTop w:val="0"/>
                                                                                  <w:marBottom w:val="0"/>
                                                                                  <w:divBdr>
                                                                                    <w:top w:val="none" w:sz="0" w:space="0" w:color="auto"/>
                                                                                    <w:left w:val="none" w:sz="0" w:space="0" w:color="auto"/>
                                                                                    <w:bottom w:val="none" w:sz="0" w:space="0" w:color="auto"/>
                                                                                    <w:right w:val="none" w:sz="0" w:space="0" w:color="auto"/>
                                                                                  </w:divBdr>
                                                                                </w:div>
                                                                                <w:div w:id="781922141">
                                                                                  <w:marLeft w:val="0"/>
                                                                                  <w:marRight w:val="0"/>
                                                                                  <w:marTop w:val="0"/>
                                                                                  <w:marBottom w:val="0"/>
                                                                                  <w:divBdr>
                                                                                    <w:top w:val="none" w:sz="0" w:space="0" w:color="auto"/>
                                                                                    <w:left w:val="none" w:sz="0" w:space="0" w:color="auto"/>
                                                                                    <w:bottom w:val="none" w:sz="0" w:space="0" w:color="auto"/>
                                                                                    <w:right w:val="none" w:sz="0" w:space="0" w:color="auto"/>
                                                                                  </w:divBdr>
                                                                                </w:div>
                                                                                <w:div w:id="1514765881">
                                                                                  <w:marLeft w:val="0"/>
                                                                                  <w:marRight w:val="0"/>
                                                                                  <w:marTop w:val="0"/>
                                                                                  <w:marBottom w:val="0"/>
                                                                                  <w:divBdr>
                                                                                    <w:top w:val="none" w:sz="0" w:space="0" w:color="auto"/>
                                                                                    <w:left w:val="none" w:sz="0" w:space="0" w:color="auto"/>
                                                                                    <w:bottom w:val="none" w:sz="0" w:space="0" w:color="auto"/>
                                                                                    <w:right w:val="none" w:sz="0" w:space="0" w:color="auto"/>
                                                                                  </w:divBdr>
                                                                                </w:div>
                                                                                <w:div w:id="1730417883">
                                                                                  <w:marLeft w:val="0"/>
                                                                                  <w:marRight w:val="0"/>
                                                                                  <w:marTop w:val="0"/>
                                                                                  <w:marBottom w:val="0"/>
                                                                                  <w:divBdr>
                                                                                    <w:top w:val="none" w:sz="0" w:space="0" w:color="auto"/>
                                                                                    <w:left w:val="none" w:sz="0" w:space="0" w:color="auto"/>
                                                                                    <w:bottom w:val="none" w:sz="0" w:space="0" w:color="auto"/>
                                                                                    <w:right w:val="none" w:sz="0" w:space="0" w:color="auto"/>
                                                                                  </w:divBdr>
                                                                                </w:div>
                                                                                <w:div w:id="18265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2940</Words>
  <Characters>15291</Characters>
  <Application>Microsoft Office Word</Application>
  <DocSecurity>0</DocSecurity>
  <Lines>392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Elisia Morgan (1705316)</dc:creator>
  <cp:keywords/>
  <dc:description/>
  <cp:lastModifiedBy>Elisia Morgan (1705316)</cp:lastModifiedBy>
  <cp:revision>2</cp:revision>
  <dcterms:created xsi:type="dcterms:W3CDTF">2018-06-22T11:27:00Z</dcterms:created>
  <dcterms:modified xsi:type="dcterms:W3CDTF">2018-06-22T11:27:00Z</dcterms:modified>
</cp:coreProperties>
</file>