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9EE8A" w14:textId="77777777" w:rsidR="00454EDB" w:rsidRDefault="00454EDB" w:rsidP="00454EDB">
      <w:pPr>
        <w:spacing w:after="160" w:line="259" w:lineRule="auto"/>
        <w:rPr>
          <w:rFonts w:ascii="Arial" w:hAnsi="Arial" w:cs="Arial"/>
          <w:sz w:val="24"/>
          <w:szCs w:val="24"/>
        </w:rPr>
      </w:pPr>
    </w:p>
    <w:p w14:paraId="7BC6CE53" w14:textId="77777777" w:rsidR="00826152" w:rsidRDefault="00826152" w:rsidP="00826152">
      <w:pPr>
        <w:rPr>
          <w:rFonts w:ascii="Arial" w:hAnsi="Arial" w:cs="Arial"/>
          <w:sz w:val="24"/>
          <w:szCs w:val="24"/>
        </w:rPr>
      </w:pPr>
    </w:p>
    <w:p w14:paraId="43A21BAF" w14:textId="6573B611" w:rsidR="00826152" w:rsidRDefault="00826152" w:rsidP="0082615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noProof/>
          <w:sz w:val="24"/>
          <w:szCs w:val="24"/>
        </w:rPr>
        <w:drawing>
          <wp:inline distT="0" distB="0" distL="0" distR="0" wp14:anchorId="231C97A6" wp14:editId="022FD51C">
            <wp:extent cx="5731510" cy="4302125"/>
            <wp:effectExtent l="0" t="0" r="2540" b="3175"/>
            <wp:docPr id="27840458"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0458" name="Picture 1" descr="A logo for a compan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302125"/>
                    </a:xfrm>
                    <a:prstGeom prst="rect">
                      <a:avLst/>
                    </a:prstGeom>
                  </pic:spPr>
                </pic:pic>
              </a:graphicData>
            </a:graphic>
          </wp:inline>
        </w:drawing>
      </w:r>
    </w:p>
    <w:p w14:paraId="319BF696" w14:textId="77777777" w:rsidR="00826152" w:rsidRDefault="00826152" w:rsidP="00826152">
      <w:pPr>
        <w:rPr>
          <w:rFonts w:ascii="Arial" w:hAnsi="Arial" w:cs="Arial"/>
          <w:sz w:val="24"/>
          <w:szCs w:val="24"/>
        </w:rPr>
      </w:pPr>
    </w:p>
    <w:p w14:paraId="574E1A7D" w14:textId="77777777" w:rsidR="00826152" w:rsidRDefault="00826152" w:rsidP="00826152">
      <w:pPr>
        <w:rPr>
          <w:rFonts w:ascii="Arial" w:hAnsi="Arial" w:cs="Arial"/>
          <w:sz w:val="24"/>
          <w:szCs w:val="24"/>
        </w:rPr>
      </w:pPr>
    </w:p>
    <w:p w14:paraId="44A46C38" w14:textId="77777777" w:rsidR="00826152" w:rsidRDefault="00826152" w:rsidP="00826152">
      <w:pPr>
        <w:rPr>
          <w:rFonts w:ascii="Arial" w:hAnsi="Arial" w:cs="Arial"/>
          <w:sz w:val="24"/>
          <w:szCs w:val="24"/>
        </w:rPr>
      </w:pPr>
    </w:p>
    <w:p w14:paraId="75E28E19" w14:textId="77777777" w:rsidR="00826152" w:rsidRDefault="00826152" w:rsidP="00826152">
      <w:pPr>
        <w:rPr>
          <w:rFonts w:ascii="Arial" w:hAnsi="Arial" w:cs="Arial"/>
          <w:sz w:val="24"/>
          <w:szCs w:val="24"/>
        </w:rPr>
      </w:pPr>
    </w:p>
    <w:p w14:paraId="2C8F3938" w14:textId="2B4F579A" w:rsidR="00826152" w:rsidRDefault="00826152" w:rsidP="00826152">
      <w:pPr>
        <w:rPr>
          <w:rFonts w:ascii="Arial" w:hAnsi="Arial" w:cs="Arial"/>
          <w:sz w:val="36"/>
          <w:szCs w:val="36"/>
        </w:rPr>
      </w:pPr>
      <w:r>
        <w:rPr>
          <w:rFonts w:ascii="Arial" w:hAnsi="Arial" w:cs="Arial"/>
          <w:sz w:val="36"/>
          <w:szCs w:val="36"/>
        </w:rPr>
        <w:t>Report on the a</w:t>
      </w:r>
      <w:r w:rsidRPr="00826152">
        <w:rPr>
          <w:rFonts w:ascii="Arial" w:hAnsi="Arial" w:cs="Arial"/>
          <w:sz w:val="36"/>
          <w:szCs w:val="36"/>
        </w:rPr>
        <w:t>ssessment of the current environmental forces acting on Walmart and their likely impact on its operation</w:t>
      </w:r>
      <w:r w:rsidR="00E068E1">
        <w:rPr>
          <w:rFonts w:ascii="Arial" w:hAnsi="Arial" w:cs="Arial"/>
          <w:sz w:val="36"/>
          <w:szCs w:val="36"/>
        </w:rPr>
        <w:t>s</w:t>
      </w:r>
      <w:r w:rsidRPr="00826152">
        <w:rPr>
          <w:rFonts w:ascii="Arial" w:hAnsi="Arial" w:cs="Arial"/>
          <w:sz w:val="36"/>
          <w:szCs w:val="36"/>
        </w:rPr>
        <w:t>.</w:t>
      </w:r>
    </w:p>
    <w:p w14:paraId="121382BE" w14:textId="77777777" w:rsidR="00826152" w:rsidRDefault="00826152" w:rsidP="00826152">
      <w:pPr>
        <w:rPr>
          <w:rFonts w:ascii="Arial" w:hAnsi="Arial" w:cs="Arial"/>
          <w:sz w:val="36"/>
          <w:szCs w:val="36"/>
        </w:rPr>
      </w:pPr>
    </w:p>
    <w:p w14:paraId="2CCE03D4" w14:textId="3D640925" w:rsidR="00826152" w:rsidRDefault="00826152" w:rsidP="00826152">
      <w:pPr>
        <w:rPr>
          <w:rFonts w:ascii="Arial" w:hAnsi="Arial" w:cs="Arial"/>
          <w:sz w:val="36"/>
          <w:szCs w:val="36"/>
        </w:rPr>
      </w:pPr>
      <w:r>
        <w:rPr>
          <w:rFonts w:ascii="Arial" w:hAnsi="Arial" w:cs="Arial"/>
          <w:sz w:val="36"/>
          <w:szCs w:val="36"/>
        </w:rPr>
        <w:t xml:space="preserve">Jay McCabe </w:t>
      </w:r>
    </w:p>
    <w:p w14:paraId="6ECC76A8" w14:textId="77777777" w:rsidR="00826152" w:rsidRDefault="00826152" w:rsidP="00826152">
      <w:pPr>
        <w:rPr>
          <w:rFonts w:ascii="Arial" w:hAnsi="Arial" w:cs="Arial"/>
          <w:sz w:val="36"/>
          <w:szCs w:val="36"/>
        </w:rPr>
      </w:pPr>
    </w:p>
    <w:p w14:paraId="1C0FA827" w14:textId="25FA75E6" w:rsidR="00826152" w:rsidRPr="00826152" w:rsidRDefault="00826152" w:rsidP="00826152">
      <w:pPr>
        <w:rPr>
          <w:rFonts w:ascii="Arial" w:hAnsi="Arial" w:cs="Arial"/>
          <w:sz w:val="36"/>
          <w:szCs w:val="36"/>
        </w:rPr>
      </w:pPr>
      <w:r>
        <w:rPr>
          <w:rFonts w:ascii="Arial" w:hAnsi="Arial" w:cs="Arial"/>
          <w:sz w:val="36"/>
          <w:szCs w:val="36"/>
        </w:rPr>
        <w:t>15.12.2023</w:t>
      </w:r>
    </w:p>
    <w:p w14:paraId="0D4242E2" w14:textId="0D92E8EC" w:rsidR="00226CBD" w:rsidRPr="00454EDB" w:rsidRDefault="00226CBD" w:rsidP="00454EDB">
      <w:pPr>
        <w:spacing w:after="160" w:line="259" w:lineRule="auto"/>
        <w:rPr>
          <w:rFonts w:ascii="Arial" w:hAnsi="Arial" w:cs="Arial"/>
          <w:b/>
          <w:bCs/>
          <w:sz w:val="24"/>
          <w:szCs w:val="24"/>
        </w:rPr>
      </w:pPr>
    </w:p>
    <w:p w14:paraId="1B56697C" w14:textId="77777777" w:rsidR="00E068E1" w:rsidRPr="00975625" w:rsidRDefault="00E068E1" w:rsidP="00E068E1">
      <w:pPr>
        <w:rPr>
          <w:rFonts w:ascii="Arial" w:hAnsi="Arial" w:cs="Arial"/>
          <w:sz w:val="24"/>
          <w:szCs w:val="24"/>
        </w:rPr>
      </w:pPr>
      <w:r w:rsidRPr="00975625">
        <w:rPr>
          <w:rFonts w:ascii="Arial" w:hAnsi="Arial" w:cs="Arial"/>
          <w:sz w:val="24"/>
          <w:szCs w:val="24"/>
        </w:rPr>
        <w:t>Module Code: BMMB7006D</w:t>
      </w:r>
    </w:p>
    <w:p w14:paraId="5D198187" w14:textId="77777777" w:rsidR="00E068E1" w:rsidRPr="00975625" w:rsidRDefault="00E068E1" w:rsidP="00E068E1">
      <w:pPr>
        <w:rPr>
          <w:rFonts w:ascii="Arial" w:hAnsi="Arial" w:cs="Arial"/>
          <w:sz w:val="24"/>
          <w:szCs w:val="24"/>
        </w:rPr>
      </w:pPr>
      <w:r w:rsidRPr="00975625">
        <w:rPr>
          <w:rFonts w:ascii="Arial" w:hAnsi="Arial" w:cs="Arial"/>
          <w:sz w:val="24"/>
          <w:szCs w:val="24"/>
        </w:rPr>
        <w:t>Module Title: Global Business Challenges</w:t>
      </w:r>
    </w:p>
    <w:p w14:paraId="368AFCD3" w14:textId="77777777" w:rsidR="00E068E1" w:rsidRPr="00975625" w:rsidRDefault="00E068E1" w:rsidP="00E068E1">
      <w:pPr>
        <w:rPr>
          <w:rFonts w:ascii="Arial" w:hAnsi="Arial" w:cs="Arial"/>
          <w:sz w:val="24"/>
          <w:szCs w:val="24"/>
        </w:rPr>
      </w:pPr>
      <w:r w:rsidRPr="00975625">
        <w:rPr>
          <w:rFonts w:ascii="Arial" w:hAnsi="Arial" w:cs="Arial"/>
          <w:sz w:val="24"/>
          <w:szCs w:val="24"/>
        </w:rPr>
        <w:t>Tutor: Anthony Burns</w:t>
      </w:r>
    </w:p>
    <w:p w14:paraId="0346B55C" w14:textId="148A1D02" w:rsidR="00E068E1" w:rsidRPr="00975625" w:rsidRDefault="00E068E1" w:rsidP="00E068E1">
      <w:pPr>
        <w:rPr>
          <w:rFonts w:ascii="Arial" w:hAnsi="Arial" w:cs="Arial"/>
          <w:sz w:val="24"/>
          <w:szCs w:val="24"/>
        </w:rPr>
      </w:pPr>
      <w:r w:rsidRPr="00975625">
        <w:rPr>
          <w:rFonts w:ascii="Arial" w:hAnsi="Arial" w:cs="Arial"/>
          <w:sz w:val="24"/>
          <w:szCs w:val="24"/>
        </w:rPr>
        <w:t>Name: Jay McCabe</w:t>
      </w:r>
    </w:p>
    <w:p w14:paraId="28AA8584" w14:textId="3BB3C42C" w:rsidR="00454EDB" w:rsidRPr="00975625" w:rsidRDefault="00E068E1" w:rsidP="00E068E1">
      <w:pPr>
        <w:rPr>
          <w:rFonts w:ascii="Arial" w:hAnsi="Arial" w:cs="Arial"/>
          <w:sz w:val="24"/>
          <w:szCs w:val="24"/>
        </w:rPr>
      </w:pPr>
      <w:r w:rsidRPr="00975625">
        <w:rPr>
          <w:rFonts w:ascii="Arial" w:hAnsi="Arial" w:cs="Arial"/>
          <w:sz w:val="24"/>
          <w:szCs w:val="24"/>
        </w:rPr>
        <w:t>Student ID:</w:t>
      </w:r>
      <w:r w:rsidR="00975625" w:rsidRPr="00975625">
        <w:rPr>
          <w:rFonts w:ascii="Arial" w:hAnsi="Arial" w:cs="Arial"/>
          <w:color w:val="000000"/>
          <w:sz w:val="24"/>
          <w:szCs w:val="24"/>
        </w:rPr>
        <w:t xml:space="preserve"> 2317251</w:t>
      </w:r>
    </w:p>
    <w:p w14:paraId="5E76C873" w14:textId="77777777" w:rsidR="00226CBD" w:rsidRPr="00226CBD" w:rsidRDefault="00226CBD" w:rsidP="00454EDB">
      <w:pPr>
        <w:pStyle w:val="trt0xe"/>
        <w:shd w:val="clear" w:color="auto" w:fill="FFFFFF"/>
        <w:spacing w:before="0" w:beforeAutospacing="0" w:after="60" w:afterAutospacing="0"/>
        <w:rPr>
          <w:rFonts w:ascii="Arial" w:hAnsi="Arial" w:cs="Arial"/>
          <w:color w:val="202124"/>
        </w:rPr>
      </w:pPr>
    </w:p>
    <w:tbl>
      <w:tblPr>
        <w:tblW w:w="9360" w:type="dxa"/>
        <w:tblLook w:val="04A0" w:firstRow="1" w:lastRow="0" w:firstColumn="1" w:lastColumn="0" w:noHBand="0" w:noVBand="1"/>
      </w:tblPr>
      <w:tblGrid>
        <w:gridCol w:w="8340"/>
        <w:gridCol w:w="1020"/>
      </w:tblGrid>
      <w:tr w:rsidR="001C3EC7" w:rsidRPr="001C3EC7" w14:paraId="66B4DD93" w14:textId="77777777" w:rsidTr="001C3EC7">
        <w:trPr>
          <w:trHeight w:val="310"/>
        </w:trPr>
        <w:tc>
          <w:tcPr>
            <w:tcW w:w="8340" w:type="dxa"/>
            <w:tcBorders>
              <w:top w:val="nil"/>
              <w:left w:val="nil"/>
              <w:bottom w:val="nil"/>
              <w:right w:val="nil"/>
            </w:tcBorders>
            <w:shd w:val="clear" w:color="auto" w:fill="auto"/>
            <w:noWrap/>
            <w:vAlign w:val="center"/>
            <w:hideMark/>
          </w:tcPr>
          <w:p w14:paraId="4B7AC282"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TABLE OF CONTENTS</w:t>
            </w:r>
          </w:p>
        </w:tc>
        <w:tc>
          <w:tcPr>
            <w:tcW w:w="1020" w:type="dxa"/>
            <w:tcBorders>
              <w:top w:val="nil"/>
              <w:left w:val="nil"/>
              <w:bottom w:val="nil"/>
              <w:right w:val="nil"/>
            </w:tcBorders>
            <w:shd w:val="clear" w:color="auto" w:fill="auto"/>
            <w:noWrap/>
            <w:vAlign w:val="bottom"/>
            <w:hideMark/>
          </w:tcPr>
          <w:p w14:paraId="3F84DA3B" w14:textId="77777777" w:rsidR="001C3EC7" w:rsidRPr="001C3EC7" w:rsidRDefault="001C3EC7" w:rsidP="001C3EC7">
            <w:pPr>
              <w:jc w:val="center"/>
              <w:rPr>
                <w:rFonts w:ascii="Arial" w:hAnsi="Arial" w:cs="Arial"/>
                <w:b/>
                <w:bCs/>
                <w:color w:val="000000"/>
                <w:sz w:val="22"/>
                <w:szCs w:val="22"/>
              </w:rPr>
            </w:pPr>
            <w:r w:rsidRPr="001C3EC7">
              <w:rPr>
                <w:rFonts w:ascii="Arial" w:hAnsi="Arial" w:cs="Arial"/>
                <w:b/>
                <w:bCs/>
                <w:color w:val="000000"/>
                <w:sz w:val="22"/>
                <w:szCs w:val="22"/>
              </w:rPr>
              <w:t>Page</w:t>
            </w:r>
          </w:p>
        </w:tc>
      </w:tr>
      <w:tr w:rsidR="001C3EC7" w:rsidRPr="001C3EC7" w14:paraId="494E8C8F" w14:textId="77777777" w:rsidTr="001C3EC7">
        <w:trPr>
          <w:trHeight w:val="310"/>
        </w:trPr>
        <w:tc>
          <w:tcPr>
            <w:tcW w:w="8340" w:type="dxa"/>
            <w:tcBorders>
              <w:top w:val="nil"/>
              <w:left w:val="nil"/>
              <w:bottom w:val="nil"/>
              <w:right w:val="nil"/>
            </w:tcBorders>
            <w:shd w:val="clear" w:color="auto" w:fill="auto"/>
            <w:noWrap/>
            <w:vAlign w:val="center"/>
            <w:hideMark/>
          </w:tcPr>
          <w:p w14:paraId="43A54FEE" w14:textId="77777777" w:rsidR="001C3EC7" w:rsidRPr="001C3EC7" w:rsidRDefault="001C3EC7" w:rsidP="001C3EC7">
            <w:pPr>
              <w:jc w:val="center"/>
              <w:rPr>
                <w:rFonts w:ascii="Arial" w:hAnsi="Arial" w:cs="Arial"/>
                <w:b/>
                <w:bCs/>
                <w:color w:val="000000"/>
                <w:sz w:val="22"/>
                <w:szCs w:val="22"/>
              </w:rPr>
            </w:pPr>
          </w:p>
        </w:tc>
        <w:tc>
          <w:tcPr>
            <w:tcW w:w="1020" w:type="dxa"/>
            <w:tcBorders>
              <w:top w:val="nil"/>
              <w:left w:val="nil"/>
              <w:bottom w:val="nil"/>
              <w:right w:val="nil"/>
            </w:tcBorders>
            <w:shd w:val="clear" w:color="auto" w:fill="auto"/>
            <w:noWrap/>
            <w:vAlign w:val="bottom"/>
            <w:hideMark/>
          </w:tcPr>
          <w:p w14:paraId="37F83D25" w14:textId="77777777" w:rsidR="001C3EC7" w:rsidRPr="001C3EC7" w:rsidRDefault="001C3EC7" w:rsidP="001C3EC7"/>
        </w:tc>
      </w:tr>
      <w:tr w:rsidR="001C3EC7" w:rsidRPr="001C3EC7" w14:paraId="7D5B0E57" w14:textId="77777777" w:rsidTr="001C3EC7">
        <w:trPr>
          <w:trHeight w:val="310"/>
        </w:trPr>
        <w:tc>
          <w:tcPr>
            <w:tcW w:w="8340" w:type="dxa"/>
            <w:tcBorders>
              <w:top w:val="nil"/>
              <w:left w:val="nil"/>
              <w:bottom w:val="nil"/>
              <w:right w:val="nil"/>
            </w:tcBorders>
            <w:shd w:val="clear" w:color="auto" w:fill="auto"/>
            <w:noWrap/>
            <w:vAlign w:val="center"/>
            <w:hideMark/>
          </w:tcPr>
          <w:p w14:paraId="657314CD"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Executive Summary</w:t>
            </w:r>
          </w:p>
        </w:tc>
        <w:tc>
          <w:tcPr>
            <w:tcW w:w="1020" w:type="dxa"/>
            <w:tcBorders>
              <w:top w:val="nil"/>
              <w:left w:val="nil"/>
              <w:bottom w:val="nil"/>
              <w:right w:val="nil"/>
            </w:tcBorders>
            <w:shd w:val="clear" w:color="auto" w:fill="auto"/>
            <w:noWrap/>
            <w:vAlign w:val="bottom"/>
            <w:hideMark/>
          </w:tcPr>
          <w:p w14:paraId="0AF1E7EC" w14:textId="77777777"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3</w:t>
            </w:r>
          </w:p>
        </w:tc>
      </w:tr>
      <w:tr w:rsidR="001C3EC7" w:rsidRPr="001C3EC7" w14:paraId="64A429B9" w14:textId="77777777" w:rsidTr="001C3EC7">
        <w:trPr>
          <w:trHeight w:val="310"/>
        </w:trPr>
        <w:tc>
          <w:tcPr>
            <w:tcW w:w="8340" w:type="dxa"/>
            <w:tcBorders>
              <w:top w:val="nil"/>
              <w:left w:val="nil"/>
              <w:bottom w:val="nil"/>
              <w:right w:val="nil"/>
            </w:tcBorders>
            <w:shd w:val="clear" w:color="auto" w:fill="auto"/>
            <w:noWrap/>
            <w:vAlign w:val="center"/>
            <w:hideMark/>
          </w:tcPr>
          <w:p w14:paraId="294215FE"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 xml:space="preserve">Section 1: Introduction to Walmart </w:t>
            </w:r>
          </w:p>
        </w:tc>
        <w:tc>
          <w:tcPr>
            <w:tcW w:w="1020" w:type="dxa"/>
            <w:tcBorders>
              <w:top w:val="nil"/>
              <w:left w:val="nil"/>
              <w:bottom w:val="nil"/>
              <w:right w:val="nil"/>
            </w:tcBorders>
            <w:shd w:val="clear" w:color="auto" w:fill="auto"/>
            <w:noWrap/>
            <w:vAlign w:val="bottom"/>
            <w:hideMark/>
          </w:tcPr>
          <w:p w14:paraId="67528AD0" w14:textId="77777777"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4</w:t>
            </w:r>
          </w:p>
        </w:tc>
      </w:tr>
      <w:tr w:rsidR="001C3EC7" w:rsidRPr="001C3EC7" w14:paraId="404D2EE6" w14:textId="77777777" w:rsidTr="001C3EC7">
        <w:trPr>
          <w:trHeight w:val="310"/>
        </w:trPr>
        <w:tc>
          <w:tcPr>
            <w:tcW w:w="8340" w:type="dxa"/>
            <w:tcBorders>
              <w:top w:val="nil"/>
              <w:left w:val="nil"/>
              <w:bottom w:val="nil"/>
              <w:right w:val="nil"/>
            </w:tcBorders>
            <w:shd w:val="clear" w:color="auto" w:fill="auto"/>
            <w:noWrap/>
            <w:vAlign w:val="center"/>
            <w:hideMark/>
          </w:tcPr>
          <w:p w14:paraId="08E18816"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1.1 Company Background</w:t>
            </w:r>
          </w:p>
        </w:tc>
        <w:tc>
          <w:tcPr>
            <w:tcW w:w="1020" w:type="dxa"/>
            <w:tcBorders>
              <w:top w:val="nil"/>
              <w:left w:val="nil"/>
              <w:bottom w:val="nil"/>
              <w:right w:val="nil"/>
            </w:tcBorders>
            <w:shd w:val="clear" w:color="auto" w:fill="auto"/>
            <w:noWrap/>
            <w:vAlign w:val="bottom"/>
            <w:hideMark/>
          </w:tcPr>
          <w:p w14:paraId="4F2E5A5B" w14:textId="77777777"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4</w:t>
            </w:r>
          </w:p>
        </w:tc>
      </w:tr>
      <w:tr w:rsidR="001C3EC7" w:rsidRPr="001C3EC7" w14:paraId="53E4D62B" w14:textId="77777777" w:rsidTr="001C3EC7">
        <w:trPr>
          <w:trHeight w:val="310"/>
        </w:trPr>
        <w:tc>
          <w:tcPr>
            <w:tcW w:w="8340" w:type="dxa"/>
            <w:tcBorders>
              <w:top w:val="nil"/>
              <w:left w:val="nil"/>
              <w:bottom w:val="nil"/>
              <w:right w:val="nil"/>
            </w:tcBorders>
            <w:shd w:val="clear" w:color="auto" w:fill="auto"/>
            <w:noWrap/>
            <w:vAlign w:val="center"/>
            <w:hideMark/>
          </w:tcPr>
          <w:p w14:paraId="6C0CFF39"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1.2 Company History</w:t>
            </w:r>
          </w:p>
        </w:tc>
        <w:tc>
          <w:tcPr>
            <w:tcW w:w="1020" w:type="dxa"/>
            <w:tcBorders>
              <w:top w:val="nil"/>
              <w:left w:val="nil"/>
              <w:bottom w:val="nil"/>
              <w:right w:val="nil"/>
            </w:tcBorders>
            <w:shd w:val="clear" w:color="auto" w:fill="auto"/>
            <w:noWrap/>
            <w:vAlign w:val="bottom"/>
            <w:hideMark/>
          </w:tcPr>
          <w:p w14:paraId="49A82D76" w14:textId="77777777"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4</w:t>
            </w:r>
          </w:p>
        </w:tc>
      </w:tr>
      <w:tr w:rsidR="001C3EC7" w:rsidRPr="001C3EC7" w14:paraId="5241CCE9" w14:textId="77777777" w:rsidTr="001C3EC7">
        <w:trPr>
          <w:trHeight w:val="310"/>
        </w:trPr>
        <w:tc>
          <w:tcPr>
            <w:tcW w:w="8340" w:type="dxa"/>
            <w:tcBorders>
              <w:top w:val="nil"/>
              <w:left w:val="nil"/>
              <w:bottom w:val="nil"/>
              <w:right w:val="nil"/>
            </w:tcBorders>
            <w:shd w:val="clear" w:color="auto" w:fill="auto"/>
            <w:noWrap/>
            <w:vAlign w:val="center"/>
            <w:hideMark/>
          </w:tcPr>
          <w:p w14:paraId="0CF90258"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1.3 Financial Performance</w:t>
            </w:r>
          </w:p>
        </w:tc>
        <w:tc>
          <w:tcPr>
            <w:tcW w:w="1020" w:type="dxa"/>
            <w:tcBorders>
              <w:top w:val="nil"/>
              <w:left w:val="nil"/>
              <w:bottom w:val="nil"/>
              <w:right w:val="nil"/>
            </w:tcBorders>
            <w:shd w:val="clear" w:color="auto" w:fill="auto"/>
            <w:noWrap/>
            <w:vAlign w:val="bottom"/>
            <w:hideMark/>
          </w:tcPr>
          <w:p w14:paraId="47DBB1D3" w14:textId="77777777"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5</w:t>
            </w:r>
          </w:p>
        </w:tc>
      </w:tr>
      <w:tr w:rsidR="001C3EC7" w:rsidRPr="001C3EC7" w14:paraId="491D8B22" w14:textId="77777777" w:rsidTr="001C3EC7">
        <w:trPr>
          <w:trHeight w:val="310"/>
        </w:trPr>
        <w:tc>
          <w:tcPr>
            <w:tcW w:w="8340" w:type="dxa"/>
            <w:tcBorders>
              <w:top w:val="nil"/>
              <w:left w:val="nil"/>
              <w:bottom w:val="nil"/>
              <w:right w:val="nil"/>
            </w:tcBorders>
            <w:shd w:val="clear" w:color="auto" w:fill="auto"/>
            <w:noWrap/>
            <w:vAlign w:val="center"/>
            <w:hideMark/>
          </w:tcPr>
          <w:p w14:paraId="415ED7A4"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1.4 Overview of the retail market sector</w:t>
            </w:r>
          </w:p>
        </w:tc>
        <w:tc>
          <w:tcPr>
            <w:tcW w:w="1020" w:type="dxa"/>
            <w:tcBorders>
              <w:top w:val="nil"/>
              <w:left w:val="nil"/>
              <w:bottom w:val="nil"/>
              <w:right w:val="nil"/>
            </w:tcBorders>
            <w:shd w:val="clear" w:color="auto" w:fill="auto"/>
            <w:noWrap/>
            <w:vAlign w:val="bottom"/>
            <w:hideMark/>
          </w:tcPr>
          <w:p w14:paraId="6E8395FA" w14:textId="77777777"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6</w:t>
            </w:r>
          </w:p>
        </w:tc>
      </w:tr>
      <w:tr w:rsidR="001C3EC7" w:rsidRPr="001C3EC7" w14:paraId="2E786ABC" w14:textId="77777777" w:rsidTr="001C3EC7">
        <w:trPr>
          <w:trHeight w:val="310"/>
        </w:trPr>
        <w:tc>
          <w:tcPr>
            <w:tcW w:w="8340" w:type="dxa"/>
            <w:tcBorders>
              <w:top w:val="nil"/>
              <w:left w:val="nil"/>
              <w:bottom w:val="nil"/>
              <w:right w:val="nil"/>
            </w:tcBorders>
            <w:shd w:val="clear" w:color="auto" w:fill="auto"/>
            <w:noWrap/>
            <w:vAlign w:val="center"/>
            <w:hideMark/>
          </w:tcPr>
          <w:p w14:paraId="0D6F862D"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1.5 Walmart’s Global Position</w:t>
            </w:r>
          </w:p>
        </w:tc>
        <w:tc>
          <w:tcPr>
            <w:tcW w:w="1020" w:type="dxa"/>
            <w:tcBorders>
              <w:top w:val="nil"/>
              <w:left w:val="nil"/>
              <w:bottom w:val="nil"/>
              <w:right w:val="nil"/>
            </w:tcBorders>
            <w:shd w:val="clear" w:color="auto" w:fill="auto"/>
            <w:noWrap/>
            <w:vAlign w:val="bottom"/>
            <w:hideMark/>
          </w:tcPr>
          <w:p w14:paraId="0A7B1244" w14:textId="6899C459" w:rsidR="001C3EC7" w:rsidRPr="001C3EC7" w:rsidRDefault="009F7554" w:rsidP="001C3EC7">
            <w:pPr>
              <w:jc w:val="center"/>
              <w:rPr>
                <w:rFonts w:ascii="Calibri" w:hAnsi="Calibri" w:cs="Calibri"/>
                <w:color w:val="000000"/>
                <w:sz w:val="22"/>
                <w:szCs w:val="22"/>
              </w:rPr>
            </w:pPr>
            <w:r>
              <w:rPr>
                <w:rFonts w:ascii="Calibri" w:hAnsi="Calibri" w:cs="Calibri"/>
                <w:color w:val="000000"/>
                <w:sz w:val="22"/>
                <w:szCs w:val="22"/>
              </w:rPr>
              <w:t>7</w:t>
            </w:r>
          </w:p>
        </w:tc>
      </w:tr>
      <w:tr w:rsidR="001C3EC7" w:rsidRPr="001C3EC7" w14:paraId="34CEE92C" w14:textId="77777777" w:rsidTr="001C3EC7">
        <w:trPr>
          <w:trHeight w:val="310"/>
        </w:trPr>
        <w:tc>
          <w:tcPr>
            <w:tcW w:w="8340" w:type="dxa"/>
            <w:tcBorders>
              <w:top w:val="nil"/>
              <w:left w:val="nil"/>
              <w:bottom w:val="nil"/>
              <w:right w:val="nil"/>
            </w:tcBorders>
            <w:shd w:val="clear" w:color="auto" w:fill="auto"/>
            <w:noWrap/>
            <w:vAlign w:val="center"/>
            <w:hideMark/>
          </w:tcPr>
          <w:p w14:paraId="5CA37255"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 xml:space="preserve">Section 2: Analysis of Walmart </w:t>
            </w:r>
          </w:p>
        </w:tc>
        <w:tc>
          <w:tcPr>
            <w:tcW w:w="1020" w:type="dxa"/>
            <w:tcBorders>
              <w:top w:val="nil"/>
              <w:left w:val="nil"/>
              <w:bottom w:val="nil"/>
              <w:right w:val="nil"/>
            </w:tcBorders>
            <w:shd w:val="clear" w:color="auto" w:fill="auto"/>
            <w:noWrap/>
            <w:vAlign w:val="bottom"/>
            <w:hideMark/>
          </w:tcPr>
          <w:p w14:paraId="0565FE06" w14:textId="2A03FF0C" w:rsidR="001C3EC7" w:rsidRPr="001C3EC7" w:rsidRDefault="00CA7D0A" w:rsidP="001C3EC7">
            <w:pPr>
              <w:jc w:val="center"/>
              <w:rPr>
                <w:rFonts w:ascii="Calibri" w:hAnsi="Calibri" w:cs="Calibri"/>
                <w:color w:val="000000"/>
                <w:sz w:val="22"/>
                <w:szCs w:val="22"/>
              </w:rPr>
            </w:pPr>
            <w:r>
              <w:rPr>
                <w:rFonts w:ascii="Calibri" w:hAnsi="Calibri" w:cs="Calibri"/>
                <w:color w:val="000000"/>
                <w:sz w:val="22"/>
                <w:szCs w:val="22"/>
              </w:rPr>
              <w:t>9</w:t>
            </w:r>
          </w:p>
        </w:tc>
      </w:tr>
      <w:tr w:rsidR="001C3EC7" w:rsidRPr="001C3EC7" w14:paraId="5746A3A2" w14:textId="77777777" w:rsidTr="001C3EC7">
        <w:trPr>
          <w:trHeight w:val="310"/>
        </w:trPr>
        <w:tc>
          <w:tcPr>
            <w:tcW w:w="8340" w:type="dxa"/>
            <w:tcBorders>
              <w:top w:val="nil"/>
              <w:left w:val="nil"/>
              <w:bottom w:val="nil"/>
              <w:right w:val="nil"/>
            </w:tcBorders>
            <w:shd w:val="clear" w:color="auto" w:fill="auto"/>
            <w:noWrap/>
            <w:vAlign w:val="center"/>
            <w:hideMark/>
          </w:tcPr>
          <w:p w14:paraId="00D41148"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2.1 Porters Five Force Analysis of Walmart</w:t>
            </w:r>
          </w:p>
        </w:tc>
        <w:tc>
          <w:tcPr>
            <w:tcW w:w="1020" w:type="dxa"/>
            <w:tcBorders>
              <w:top w:val="nil"/>
              <w:left w:val="nil"/>
              <w:bottom w:val="nil"/>
              <w:right w:val="nil"/>
            </w:tcBorders>
            <w:shd w:val="clear" w:color="auto" w:fill="auto"/>
            <w:noWrap/>
            <w:vAlign w:val="bottom"/>
            <w:hideMark/>
          </w:tcPr>
          <w:p w14:paraId="62A7B7E4" w14:textId="3DDAB78A" w:rsidR="001C3EC7" w:rsidRPr="001C3EC7" w:rsidRDefault="00CA7D0A" w:rsidP="001C3EC7">
            <w:pPr>
              <w:jc w:val="center"/>
              <w:rPr>
                <w:rFonts w:ascii="Calibri" w:hAnsi="Calibri" w:cs="Calibri"/>
                <w:color w:val="000000"/>
                <w:sz w:val="22"/>
                <w:szCs w:val="22"/>
              </w:rPr>
            </w:pPr>
            <w:r>
              <w:rPr>
                <w:rFonts w:ascii="Calibri" w:hAnsi="Calibri" w:cs="Calibri"/>
                <w:color w:val="000000"/>
                <w:sz w:val="22"/>
                <w:szCs w:val="22"/>
              </w:rPr>
              <w:t>9</w:t>
            </w:r>
          </w:p>
        </w:tc>
      </w:tr>
      <w:tr w:rsidR="001C3EC7" w:rsidRPr="001C3EC7" w14:paraId="7367FC89" w14:textId="77777777" w:rsidTr="001C3EC7">
        <w:trPr>
          <w:trHeight w:val="310"/>
        </w:trPr>
        <w:tc>
          <w:tcPr>
            <w:tcW w:w="8340" w:type="dxa"/>
            <w:tcBorders>
              <w:top w:val="nil"/>
              <w:left w:val="nil"/>
              <w:bottom w:val="nil"/>
              <w:right w:val="nil"/>
            </w:tcBorders>
            <w:shd w:val="clear" w:color="auto" w:fill="auto"/>
            <w:noWrap/>
            <w:vAlign w:val="center"/>
            <w:hideMark/>
          </w:tcPr>
          <w:p w14:paraId="4C00622E"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 xml:space="preserve">2.2 PESTLE Analysis of Walmart </w:t>
            </w:r>
          </w:p>
        </w:tc>
        <w:tc>
          <w:tcPr>
            <w:tcW w:w="1020" w:type="dxa"/>
            <w:tcBorders>
              <w:top w:val="nil"/>
              <w:left w:val="nil"/>
              <w:bottom w:val="nil"/>
              <w:right w:val="nil"/>
            </w:tcBorders>
            <w:shd w:val="clear" w:color="auto" w:fill="auto"/>
            <w:noWrap/>
            <w:vAlign w:val="bottom"/>
            <w:hideMark/>
          </w:tcPr>
          <w:p w14:paraId="45C360DE" w14:textId="03F6D3DB"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1</w:t>
            </w:r>
            <w:r w:rsidR="00CA7D0A">
              <w:rPr>
                <w:rFonts w:ascii="Calibri" w:hAnsi="Calibri" w:cs="Calibri"/>
                <w:color w:val="000000"/>
                <w:sz w:val="22"/>
                <w:szCs w:val="22"/>
              </w:rPr>
              <w:t>3</w:t>
            </w:r>
          </w:p>
        </w:tc>
      </w:tr>
      <w:tr w:rsidR="001C3EC7" w:rsidRPr="001C3EC7" w14:paraId="1D4DB6D9" w14:textId="77777777" w:rsidTr="001C3EC7">
        <w:trPr>
          <w:trHeight w:val="310"/>
        </w:trPr>
        <w:tc>
          <w:tcPr>
            <w:tcW w:w="8340" w:type="dxa"/>
            <w:tcBorders>
              <w:top w:val="nil"/>
              <w:left w:val="nil"/>
              <w:bottom w:val="nil"/>
              <w:right w:val="nil"/>
            </w:tcBorders>
            <w:shd w:val="clear" w:color="auto" w:fill="auto"/>
            <w:noWrap/>
            <w:vAlign w:val="center"/>
            <w:hideMark/>
          </w:tcPr>
          <w:p w14:paraId="77501671" w14:textId="77777777" w:rsidR="001C3EC7" w:rsidRPr="001C3EC7" w:rsidRDefault="001C3EC7" w:rsidP="001C3EC7">
            <w:pPr>
              <w:ind w:firstLineChars="400" w:firstLine="960"/>
              <w:rPr>
                <w:rFonts w:ascii="Arial" w:hAnsi="Arial" w:cs="Arial"/>
                <w:color w:val="000000"/>
                <w:sz w:val="24"/>
                <w:szCs w:val="24"/>
              </w:rPr>
            </w:pPr>
            <w:r w:rsidRPr="001C3EC7">
              <w:rPr>
                <w:rFonts w:ascii="Arial" w:hAnsi="Arial" w:cs="Arial"/>
                <w:color w:val="000000"/>
                <w:sz w:val="24"/>
                <w:szCs w:val="24"/>
              </w:rPr>
              <w:t xml:space="preserve">2.3 SWOT Analysis of Walmart </w:t>
            </w:r>
          </w:p>
        </w:tc>
        <w:tc>
          <w:tcPr>
            <w:tcW w:w="1020" w:type="dxa"/>
            <w:tcBorders>
              <w:top w:val="nil"/>
              <w:left w:val="nil"/>
              <w:bottom w:val="nil"/>
              <w:right w:val="nil"/>
            </w:tcBorders>
            <w:shd w:val="clear" w:color="auto" w:fill="auto"/>
            <w:noWrap/>
            <w:vAlign w:val="bottom"/>
            <w:hideMark/>
          </w:tcPr>
          <w:p w14:paraId="5679E4DC" w14:textId="008EDF72"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1</w:t>
            </w:r>
            <w:r w:rsidR="00CA7D0A">
              <w:rPr>
                <w:rFonts w:ascii="Calibri" w:hAnsi="Calibri" w:cs="Calibri"/>
                <w:color w:val="000000"/>
                <w:sz w:val="22"/>
                <w:szCs w:val="22"/>
              </w:rPr>
              <w:t>7</w:t>
            </w:r>
          </w:p>
        </w:tc>
      </w:tr>
      <w:tr w:rsidR="001C3EC7" w:rsidRPr="001C3EC7" w14:paraId="45E23EA4" w14:textId="77777777" w:rsidTr="001C3EC7">
        <w:trPr>
          <w:trHeight w:val="310"/>
        </w:trPr>
        <w:tc>
          <w:tcPr>
            <w:tcW w:w="8340" w:type="dxa"/>
            <w:tcBorders>
              <w:top w:val="nil"/>
              <w:left w:val="nil"/>
              <w:bottom w:val="nil"/>
              <w:right w:val="nil"/>
            </w:tcBorders>
            <w:shd w:val="clear" w:color="auto" w:fill="auto"/>
            <w:noWrap/>
            <w:vAlign w:val="center"/>
            <w:hideMark/>
          </w:tcPr>
          <w:p w14:paraId="496C5E06"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Section 3: Recommendations to Address Environmental Challenges</w:t>
            </w:r>
          </w:p>
        </w:tc>
        <w:tc>
          <w:tcPr>
            <w:tcW w:w="1020" w:type="dxa"/>
            <w:tcBorders>
              <w:top w:val="nil"/>
              <w:left w:val="nil"/>
              <w:bottom w:val="nil"/>
              <w:right w:val="nil"/>
            </w:tcBorders>
            <w:shd w:val="clear" w:color="auto" w:fill="auto"/>
            <w:noWrap/>
            <w:vAlign w:val="bottom"/>
            <w:hideMark/>
          </w:tcPr>
          <w:p w14:paraId="5D5FF90D" w14:textId="2E271442" w:rsidR="001C3EC7" w:rsidRPr="001C3EC7" w:rsidRDefault="00CA7D0A" w:rsidP="001C3EC7">
            <w:pPr>
              <w:jc w:val="center"/>
              <w:rPr>
                <w:rFonts w:ascii="Calibri" w:hAnsi="Calibri" w:cs="Calibri"/>
                <w:color w:val="000000"/>
                <w:sz w:val="22"/>
                <w:szCs w:val="22"/>
              </w:rPr>
            </w:pPr>
            <w:r>
              <w:rPr>
                <w:rFonts w:ascii="Calibri" w:hAnsi="Calibri" w:cs="Calibri"/>
                <w:color w:val="000000"/>
                <w:sz w:val="22"/>
                <w:szCs w:val="22"/>
              </w:rPr>
              <w:t>19</w:t>
            </w:r>
          </w:p>
        </w:tc>
      </w:tr>
      <w:tr w:rsidR="001C3EC7" w:rsidRPr="001C3EC7" w14:paraId="3FE0CB81" w14:textId="77777777" w:rsidTr="001C3EC7">
        <w:trPr>
          <w:trHeight w:val="310"/>
        </w:trPr>
        <w:tc>
          <w:tcPr>
            <w:tcW w:w="8340" w:type="dxa"/>
            <w:tcBorders>
              <w:top w:val="nil"/>
              <w:left w:val="nil"/>
              <w:bottom w:val="nil"/>
              <w:right w:val="nil"/>
            </w:tcBorders>
            <w:shd w:val="clear" w:color="auto" w:fill="auto"/>
            <w:noWrap/>
            <w:vAlign w:val="center"/>
            <w:hideMark/>
          </w:tcPr>
          <w:p w14:paraId="1389E808" w14:textId="77777777" w:rsidR="001C3EC7" w:rsidRPr="001C3EC7" w:rsidRDefault="001C3EC7" w:rsidP="001C3EC7">
            <w:pPr>
              <w:rPr>
                <w:rFonts w:ascii="Arial" w:hAnsi="Arial" w:cs="Arial"/>
                <w:color w:val="000000"/>
                <w:sz w:val="24"/>
                <w:szCs w:val="24"/>
              </w:rPr>
            </w:pPr>
            <w:r w:rsidRPr="001C3EC7">
              <w:rPr>
                <w:rFonts w:ascii="Arial" w:hAnsi="Arial" w:cs="Arial"/>
                <w:color w:val="000000"/>
                <w:sz w:val="24"/>
                <w:szCs w:val="24"/>
              </w:rPr>
              <w:t>3.1 Elasticity of Demand – retail supply/pricing strategy</w:t>
            </w:r>
          </w:p>
        </w:tc>
        <w:tc>
          <w:tcPr>
            <w:tcW w:w="1020" w:type="dxa"/>
            <w:tcBorders>
              <w:top w:val="nil"/>
              <w:left w:val="nil"/>
              <w:bottom w:val="nil"/>
              <w:right w:val="nil"/>
            </w:tcBorders>
            <w:shd w:val="clear" w:color="auto" w:fill="auto"/>
            <w:noWrap/>
            <w:vAlign w:val="bottom"/>
            <w:hideMark/>
          </w:tcPr>
          <w:p w14:paraId="2C973534" w14:textId="67A93081" w:rsidR="001C3EC7" w:rsidRPr="001C3EC7" w:rsidRDefault="00CA7D0A" w:rsidP="001C3EC7">
            <w:pPr>
              <w:jc w:val="center"/>
              <w:rPr>
                <w:rFonts w:ascii="Calibri" w:hAnsi="Calibri" w:cs="Calibri"/>
                <w:color w:val="000000"/>
                <w:sz w:val="22"/>
                <w:szCs w:val="22"/>
              </w:rPr>
            </w:pPr>
            <w:r>
              <w:rPr>
                <w:rFonts w:ascii="Calibri" w:hAnsi="Calibri" w:cs="Calibri"/>
                <w:color w:val="000000"/>
                <w:sz w:val="22"/>
                <w:szCs w:val="22"/>
              </w:rPr>
              <w:t>20</w:t>
            </w:r>
          </w:p>
        </w:tc>
      </w:tr>
      <w:tr w:rsidR="001C3EC7" w:rsidRPr="001C3EC7" w14:paraId="63D72948" w14:textId="77777777" w:rsidTr="001C3EC7">
        <w:trPr>
          <w:trHeight w:val="310"/>
        </w:trPr>
        <w:tc>
          <w:tcPr>
            <w:tcW w:w="8340" w:type="dxa"/>
            <w:tcBorders>
              <w:top w:val="nil"/>
              <w:left w:val="nil"/>
              <w:bottom w:val="nil"/>
              <w:right w:val="nil"/>
            </w:tcBorders>
            <w:shd w:val="clear" w:color="auto" w:fill="auto"/>
            <w:noWrap/>
            <w:vAlign w:val="center"/>
            <w:hideMark/>
          </w:tcPr>
          <w:p w14:paraId="2DEBF5DF" w14:textId="77777777" w:rsidR="001C3EC7" w:rsidRPr="001C3EC7" w:rsidRDefault="001C3EC7" w:rsidP="001C3EC7">
            <w:pPr>
              <w:rPr>
                <w:rFonts w:ascii="Arial" w:hAnsi="Arial" w:cs="Arial"/>
                <w:color w:val="000000"/>
                <w:sz w:val="24"/>
                <w:szCs w:val="24"/>
              </w:rPr>
            </w:pPr>
            <w:r w:rsidRPr="001C3EC7">
              <w:rPr>
                <w:rFonts w:ascii="Arial" w:hAnsi="Arial" w:cs="Arial"/>
                <w:color w:val="000000"/>
                <w:sz w:val="24"/>
                <w:szCs w:val="24"/>
              </w:rPr>
              <w:t>3.2 Supply &amp; Demand - Consumer tastes/Substitute goods/Interest Rates</w:t>
            </w:r>
          </w:p>
        </w:tc>
        <w:tc>
          <w:tcPr>
            <w:tcW w:w="1020" w:type="dxa"/>
            <w:tcBorders>
              <w:top w:val="nil"/>
              <w:left w:val="nil"/>
              <w:bottom w:val="nil"/>
              <w:right w:val="nil"/>
            </w:tcBorders>
            <w:shd w:val="clear" w:color="auto" w:fill="auto"/>
            <w:noWrap/>
            <w:vAlign w:val="bottom"/>
            <w:hideMark/>
          </w:tcPr>
          <w:p w14:paraId="504435F7" w14:textId="3D556ABF" w:rsidR="001C3EC7" w:rsidRPr="001C3EC7" w:rsidRDefault="00CA7D0A" w:rsidP="001C3EC7">
            <w:pPr>
              <w:jc w:val="center"/>
              <w:rPr>
                <w:rFonts w:ascii="Calibri" w:hAnsi="Calibri" w:cs="Calibri"/>
                <w:color w:val="000000"/>
                <w:sz w:val="22"/>
                <w:szCs w:val="22"/>
              </w:rPr>
            </w:pPr>
            <w:r>
              <w:rPr>
                <w:rFonts w:ascii="Calibri" w:hAnsi="Calibri" w:cs="Calibri"/>
                <w:color w:val="000000"/>
                <w:sz w:val="22"/>
                <w:szCs w:val="22"/>
              </w:rPr>
              <w:t>20</w:t>
            </w:r>
          </w:p>
        </w:tc>
      </w:tr>
      <w:tr w:rsidR="001C3EC7" w:rsidRPr="001C3EC7" w14:paraId="3B39B173" w14:textId="77777777" w:rsidTr="001C3EC7">
        <w:trPr>
          <w:trHeight w:val="310"/>
        </w:trPr>
        <w:tc>
          <w:tcPr>
            <w:tcW w:w="8340" w:type="dxa"/>
            <w:tcBorders>
              <w:top w:val="nil"/>
              <w:left w:val="nil"/>
              <w:bottom w:val="nil"/>
              <w:right w:val="nil"/>
            </w:tcBorders>
            <w:shd w:val="clear" w:color="auto" w:fill="auto"/>
            <w:noWrap/>
            <w:vAlign w:val="center"/>
            <w:hideMark/>
          </w:tcPr>
          <w:p w14:paraId="5057A637"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Section 4: Recommendations</w:t>
            </w:r>
          </w:p>
        </w:tc>
        <w:tc>
          <w:tcPr>
            <w:tcW w:w="1020" w:type="dxa"/>
            <w:tcBorders>
              <w:top w:val="nil"/>
              <w:left w:val="nil"/>
              <w:bottom w:val="nil"/>
              <w:right w:val="nil"/>
            </w:tcBorders>
            <w:shd w:val="clear" w:color="auto" w:fill="auto"/>
            <w:noWrap/>
            <w:vAlign w:val="bottom"/>
            <w:hideMark/>
          </w:tcPr>
          <w:p w14:paraId="4D907DDF" w14:textId="5DD598CE"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2</w:t>
            </w:r>
            <w:r w:rsidR="00CA7D0A">
              <w:rPr>
                <w:rFonts w:ascii="Calibri" w:hAnsi="Calibri" w:cs="Calibri"/>
                <w:color w:val="000000"/>
                <w:sz w:val="22"/>
                <w:szCs w:val="22"/>
              </w:rPr>
              <w:t>1</w:t>
            </w:r>
          </w:p>
        </w:tc>
      </w:tr>
      <w:tr w:rsidR="001C3EC7" w:rsidRPr="001C3EC7" w14:paraId="2F1CFA98" w14:textId="77777777" w:rsidTr="001C3EC7">
        <w:trPr>
          <w:trHeight w:val="310"/>
        </w:trPr>
        <w:tc>
          <w:tcPr>
            <w:tcW w:w="8340" w:type="dxa"/>
            <w:tcBorders>
              <w:top w:val="nil"/>
              <w:left w:val="nil"/>
              <w:bottom w:val="nil"/>
              <w:right w:val="nil"/>
            </w:tcBorders>
            <w:shd w:val="clear" w:color="auto" w:fill="auto"/>
            <w:noWrap/>
            <w:vAlign w:val="center"/>
            <w:hideMark/>
          </w:tcPr>
          <w:p w14:paraId="2F594FA9"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Section 5: Conclusion</w:t>
            </w:r>
          </w:p>
        </w:tc>
        <w:tc>
          <w:tcPr>
            <w:tcW w:w="1020" w:type="dxa"/>
            <w:tcBorders>
              <w:top w:val="nil"/>
              <w:left w:val="nil"/>
              <w:bottom w:val="nil"/>
              <w:right w:val="nil"/>
            </w:tcBorders>
            <w:shd w:val="clear" w:color="auto" w:fill="auto"/>
            <w:noWrap/>
            <w:vAlign w:val="bottom"/>
            <w:hideMark/>
          </w:tcPr>
          <w:p w14:paraId="1051D9CB" w14:textId="3EC33D52"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2</w:t>
            </w:r>
            <w:r w:rsidR="00CA7D0A">
              <w:rPr>
                <w:rFonts w:ascii="Calibri" w:hAnsi="Calibri" w:cs="Calibri"/>
                <w:color w:val="000000"/>
                <w:sz w:val="22"/>
                <w:szCs w:val="22"/>
              </w:rPr>
              <w:t>2</w:t>
            </w:r>
          </w:p>
        </w:tc>
      </w:tr>
      <w:tr w:rsidR="001C3EC7" w:rsidRPr="001C3EC7" w14:paraId="6FDC29F2" w14:textId="77777777" w:rsidTr="001C3EC7">
        <w:trPr>
          <w:trHeight w:val="310"/>
        </w:trPr>
        <w:tc>
          <w:tcPr>
            <w:tcW w:w="8340" w:type="dxa"/>
            <w:tcBorders>
              <w:top w:val="nil"/>
              <w:left w:val="nil"/>
              <w:bottom w:val="nil"/>
              <w:right w:val="nil"/>
            </w:tcBorders>
            <w:shd w:val="clear" w:color="auto" w:fill="auto"/>
            <w:noWrap/>
            <w:vAlign w:val="center"/>
            <w:hideMark/>
          </w:tcPr>
          <w:p w14:paraId="05C65564"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 xml:space="preserve">Section 6: References </w:t>
            </w:r>
          </w:p>
        </w:tc>
        <w:tc>
          <w:tcPr>
            <w:tcW w:w="1020" w:type="dxa"/>
            <w:tcBorders>
              <w:top w:val="nil"/>
              <w:left w:val="nil"/>
              <w:bottom w:val="nil"/>
              <w:right w:val="nil"/>
            </w:tcBorders>
            <w:shd w:val="clear" w:color="auto" w:fill="auto"/>
            <w:noWrap/>
            <w:vAlign w:val="bottom"/>
            <w:hideMark/>
          </w:tcPr>
          <w:p w14:paraId="24C68B56" w14:textId="1B14C1F3"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2</w:t>
            </w:r>
            <w:r w:rsidR="00CA7D0A">
              <w:rPr>
                <w:rFonts w:ascii="Calibri" w:hAnsi="Calibri" w:cs="Calibri"/>
                <w:color w:val="000000"/>
                <w:sz w:val="22"/>
                <w:szCs w:val="22"/>
              </w:rPr>
              <w:t>3</w:t>
            </w:r>
          </w:p>
        </w:tc>
      </w:tr>
      <w:tr w:rsidR="001C3EC7" w:rsidRPr="001C3EC7" w14:paraId="7795FF03" w14:textId="77777777" w:rsidTr="001C3EC7">
        <w:trPr>
          <w:trHeight w:val="310"/>
        </w:trPr>
        <w:tc>
          <w:tcPr>
            <w:tcW w:w="8340" w:type="dxa"/>
            <w:tcBorders>
              <w:top w:val="nil"/>
              <w:left w:val="nil"/>
              <w:bottom w:val="nil"/>
              <w:right w:val="nil"/>
            </w:tcBorders>
            <w:shd w:val="clear" w:color="auto" w:fill="auto"/>
            <w:noWrap/>
            <w:vAlign w:val="center"/>
            <w:hideMark/>
          </w:tcPr>
          <w:p w14:paraId="6C422298" w14:textId="77777777" w:rsidR="001C3EC7" w:rsidRPr="001C3EC7" w:rsidRDefault="001C3EC7" w:rsidP="001C3EC7">
            <w:pPr>
              <w:rPr>
                <w:rFonts w:ascii="Arial" w:hAnsi="Arial" w:cs="Arial"/>
                <w:b/>
                <w:bCs/>
                <w:color w:val="000000"/>
                <w:sz w:val="24"/>
                <w:szCs w:val="24"/>
              </w:rPr>
            </w:pPr>
            <w:r w:rsidRPr="001C3EC7">
              <w:rPr>
                <w:rFonts w:ascii="Arial" w:hAnsi="Arial" w:cs="Arial"/>
                <w:b/>
                <w:bCs/>
                <w:color w:val="000000"/>
                <w:sz w:val="24"/>
                <w:szCs w:val="24"/>
              </w:rPr>
              <w:t xml:space="preserve">Section 7: Appendix </w:t>
            </w:r>
          </w:p>
        </w:tc>
        <w:tc>
          <w:tcPr>
            <w:tcW w:w="1020" w:type="dxa"/>
            <w:tcBorders>
              <w:top w:val="nil"/>
              <w:left w:val="nil"/>
              <w:bottom w:val="nil"/>
              <w:right w:val="nil"/>
            </w:tcBorders>
            <w:shd w:val="clear" w:color="auto" w:fill="auto"/>
            <w:noWrap/>
            <w:vAlign w:val="bottom"/>
            <w:hideMark/>
          </w:tcPr>
          <w:p w14:paraId="403620D2" w14:textId="28073DBD" w:rsidR="001C3EC7" w:rsidRPr="001C3EC7" w:rsidRDefault="001C3EC7" w:rsidP="001C3EC7">
            <w:pPr>
              <w:jc w:val="center"/>
              <w:rPr>
                <w:rFonts w:ascii="Calibri" w:hAnsi="Calibri" w:cs="Calibri"/>
                <w:color w:val="000000"/>
                <w:sz w:val="22"/>
                <w:szCs w:val="22"/>
              </w:rPr>
            </w:pPr>
            <w:r w:rsidRPr="001C3EC7">
              <w:rPr>
                <w:rFonts w:ascii="Calibri" w:hAnsi="Calibri" w:cs="Calibri"/>
                <w:color w:val="000000"/>
                <w:sz w:val="22"/>
                <w:szCs w:val="22"/>
              </w:rPr>
              <w:t>2</w:t>
            </w:r>
            <w:r w:rsidR="0099728F">
              <w:rPr>
                <w:rFonts w:ascii="Calibri" w:hAnsi="Calibri" w:cs="Calibri"/>
                <w:color w:val="000000"/>
                <w:sz w:val="22"/>
                <w:szCs w:val="22"/>
              </w:rPr>
              <w:t>5</w:t>
            </w:r>
          </w:p>
        </w:tc>
      </w:tr>
    </w:tbl>
    <w:p w14:paraId="7A13DDB1"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3B04F1ED"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71B894E3"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70708063"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69B7C4BF"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0DFECEDF"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1ED3A418"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3002B33D"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7262A9E9"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5598890F"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3A73FD8A"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2CC70ABE"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2B3F3CE2"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4ED5EDCC"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13FA3943"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49302B67"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43519ACD"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6F34DB90"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519E2A4E"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4A316EEC"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73CADE19" w14:textId="77777777" w:rsidR="009730A3" w:rsidRDefault="009730A3" w:rsidP="00454EDB">
      <w:pPr>
        <w:pStyle w:val="trt0xe"/>
        <w:shd w:val="clear" w:color="auto" w:fill="FFFFFF"/>
        <w:spacing w:before="0" w:beforeAutospacing="0" w:after="60" w:afterAutospacing="0"/>
        <w:rPr>
          <w:rFonts w:ascii="Arial" w:hAnsi="Arial" w:cs="Arial"/>
          <w:color w:val="202124"/>
        </w:rPr>
      </w:pPr>
    </w:p>
    <w:p w14:paraId="22CF250E" w14:textId="77777777" w:rsidR="00226CBD" w:rsidRPr="00166ED0" w:rsidRDefault="00226CBD" w:rsidP="00454EDB">
      <w:pPr>
        <w:pStyle w:val="trt0xe"/>
        <w:shd w:val="clear" w:color="auto" w:fill="FFFFFF"/>
        <w:spacing w:before="0" w:beforeAutospacing="0" w:after="60" w:afterAutospacing="0"/>
        <w:rPr>
          <w:rFonts w:ascii="Arial" w:hAnsi="Arial" w:cs="Arial"/>
        </w:rPr>
      </w:pPr>
    </w:p>
    <w:p w14:paraId="03B64156" w14:textId="77777777" w:rsidR="00226CBD" w:rsidRPr="00166ED0" w:rsidRDefault="00226CBD" w:rsidP="00454EDB">
      <w:pPr>
        <w:pStyle w:val="trt0xe"/>
        <w:shd w:val="clear" w:color="auto" w:fill="FFFFFF"/>
        <w:spacing w:before="0" w:beforeAutospacing="0" w:after="60" w:afterAutospacing="0"/>
        <w:rPr>
          <w:rFonts w:ascii="Arial" w:hAnsi="Arial" w:cs="Arial"/>
        </w:rPr>
      </w:pPr>
    </w:p>
    <w:p w14:paraId="28C703C7" w14:textId="31F127CB" w:rsidR="00166ED0" w:rsidRDefault="00166ED0" w:rsidP="00A624D1">
      <w:pPr>
        <w:pStyle w:val="trt0xe"/>
        <w:shd w:val="clear" w:color="auto" w:fill="FFFFFF"/>
        <w:spacing w:before="0" w:beforeAutospacing="0" w:after="60" w:afterAutospacing="0" w:line="360" w:lineRule="auto"/>
        <w:rPr>
          <w:rFonts w:ascii="Arial" w:hAnsi="Arial" w:cs="Arial"/>
          <w:b/>
          <w:bCs/>
          <w:sz w:val="28"/>
          <w:szCs w:val="28"/>
        </w:rPr>
      </w:pPr>
      <w:r w:rsidRPr="000358C0">
        <w:rPr>
          <w:rFonts w:ascii="Arial" w:hAnsi="Arial" w:cs="Arial"/>
          <w:b/>
          <w:bCs/>
          <w:sz w:val="28"/>
          <w:szCs w:val="28"/>
        </w:rPr>
        <w:t>Executive Summary</w:t>
      </w:r>
    </w:p>
    <w:p w14:paraId="1B1D8A96" w14:textId="77777777" w:rsidR="009F578A" w:rsidRPr="000358C0" w:rsidRDefault="009F578A" w:rsidP="00A624D1">
      <w:pPr>
        <w:pStyle w:val="trt0xe"/>
        <w:shd w:val="clear" w:color="auto" w:fill="FFFFFF"/>
        <w:spacing w:before="0" w:beforeAutospacing="0" w:after="60" w:afterAutospacing="0" w:line="360" w:lineRule="auto"/>
        <w:rPr>
          <w:rFonts w:ascii="Arial" w:hAnsi="Arial" w:cs="Arial"/>
          <w:b/>
          <w:bCs/>
          <w:sz w:val="28"/>
          <w:szCs w:val="28"/>
        </w:rPr>
      </w:pPr>
    </w:p>
    <w:p w14:paraId="5DF50E8C" w14:textId="11394D39" w:rsidR="00E068E1" w:rsidRPr="00E068E1" w:rsidRDefault="00E068E1" w:rsidP="00A624D1">
      <w:pPr>
        <w:spacing w:line="360" w:lineRule="auto"/>
        <w:jc w:val="both"/>
        <w:rPr>
          <w:rFonts w:ascii="Arial" w:hAnsi="Arial" w:cs="Arial"/>
          <w:sz w:val="24"/>
          <w:szCs w:val="24"/>
        </w:rPr>
      </w:pPr>
      <w:r w:rsidRPr="00E068E1">
        <w:rPr>
          <w:rFonts w:ascii="Arial" w:hAnsi="Arial" w:cs="Arial"/>
          <w:sz w:val="24"/>
          <w:szCs w:val="24"/>
        </w:rPr>
        <w:t>Th</w:t>
      </w:r>
      <w:r w:rsidR="00D42B2D">
        <w:rPr>
          <w:rFonts w:ascii="Arial" w:hAnsi="Arial" w:cs="Arial"/>
          <w:sz w:val="24"/>
          <w:szCs w:val="24"/>
        </w:rPr>
        <w:t>e</w:t>
      </w:r>
      <w:r>
        <w:rPr>
          <w:rFonts w:ascii="Arial" w:hAnsi="Arial" w:cs="Arial"/>
          <w:sz w:val="24"/>
          <w:szCs w:val="24"/>
        </w:rPr>
        <w:t xml:space="preserve"> purpose of this report </w:t>
      </w:r>
      <w:r w:rsidR="00D42B2D">
        <w:rPr>
          <w:rFonts w:ascii="Arial" w:hAnsi="Arial" w:cs="Arial"/>
          <w:sz w:val="24"/>
          <w:szCs w:val="24"/>
        </w:rPr>
        <w:t>was</w:t>
      </w:r>
      <w:r>
        <w:rPr>
          <w:rFonts w:ascii="Arial" w:hAnsi="Arial" w:cs="Arial"/>
          <w:sz w:val="24"/>
          <w:szCs w:val="24"/>
        </w:rPr>
        <w:t xml:space="preserve"> to </w:t>
      </w:r>
      <w:r w:rsidRPr="00E068E1">
        <w:rPr>
          <w:rFonts w:ascii="Arial" w:hAnsi="Arial" w:cs="Arial"/>
          <w:sz w:val="24"/>
          <w:szCs w:val="24"/>
        </w:rPr>
        <w:t>critically assess the conditions of the business</w:t>
      </w:r>
      <w:r>
        <w:rPr>
          <w:rFonts w:ascii="Arial" w:hAnsi="Arial" w:cs="Arial"/>
          <w:sz w:val="24"/>
          <w:szCs w:val="24"/>
        </w:rPr>
        <w:t xml:space="preserve"> environment that Walmart operates within</w:t>
      </w:r>
      <w:r w:rsidRPr="00E068E1">
        <w:rPr>
          <w:rFonts w:ascii="Arial" w:hAnsi="Arial" w:cs="Arial"/>
          <w:sz w:val="24"/>
          <w:szCs w:val="24"/>
        </w:rPr>
        <w:t xml:space="preserve">. </w:t>
      </w:r>
      <w:r>
        <w:rPr>
          <w:rFonts w:ascii="Arial" w:hAnsi="Arial" w:cs="Arial"/>
          <w:sz w:val="24"/>
          <w:szCs w:val="24"/>
        </w:rPr>
        <w:t xml:space="preserve">This report seeks to illustrate and analyse </w:t>
      </w:r>
      <w:r w:rsidRPr="00E068E1">
        <w:rPr>
          <w:rFonts w:ascii="Arial" w:hAnsi="Arial" w:cs="Arial"/>
          <w:sz w:val="24"/>
          <w:szCs w:val="24"/>
        </w:rPr>
        <w:t>the micro and macro-economic factors</w:t>
      </w:r>
      <w:r w:rsidR="00A5738E">
        <w:rPr>
          <w:rFonts w:ascii="Arial" w:hAnsi="Arial" w:cs="Arial"/>
          <w:sz w:val="24"/>
          <w:szCs w:val="24"/>
        </w:rPr>
        <w:t>,</w:t>
      </w:r>
      <w:r w:rsidRPr="00E068E1">
        <w:rPr>
          <w:rFonts w:ascii="Arial" w:hAnsi="Arial" w:cs="Arial"/>
          <w:sz w:val="24"/>
          <w:szCs w:val="24"/>
        </w:rPr>
        <w:t xml:space="preserve"> and the potential implications of those factors on the organisation within</w:t>
      </w:r>
      <w:r>
        <w:rPr>
          <w:rFonts w:ascii="Arial" w:hAnsi="Arial" w:cs="Arial"/>
          <w:sz w:val="24"/>
          <w:szCs w:val="24"/>
        </w:rPr>
        <w:t xml:space="preserve"> Walmart’s</w:t>
      </w:r>
      <w:r w:rsidRPr="00E068E1">
        <w:rPr>
          <w:rFonts w:ascii="Arial" w:hAnsi="Arial" w:cs="Arial"/>
          <w:sz w:val="24"/>
          <w:szCs w:val="24"/>
        </w:rPr>
        <w:t xml:space="preserve"> current</w:t>
      </w:r>
      <w:r w:rsidR="00A5738E">
        <w:rPr>
          <w:rFonts w:ascii="Arial" w:hAnsi="Arial" w:cs="Arial"/>
          <w:sz w:val="24"/>
          <w:szCs w:val="24"/>
        </w:rPr>
        <w:t xml:space="preserve"> industry</w:t>
      </w:r>
      <w:r w:rsidRPr="00E068E1">
        <w:rPr>
          <w:rFonts w:ascii="Arial" w:hAnsi="Arial" w:cs="Arial"/>
          <w:sz w:val="24"/>
          <w:szCs w:val="24"/>
        </w:rPr>
        <w:t xml:space="preserve"> market. </w:t>
      </w:r>
      <w:r>
        <w:rPr>
          <w:rFonts w:ascii="Arial" w:hAnsi="Arial" w:cs="Arial"/>
          <w:sz w:val="24"/>
          <w:szCs w:val="24"/>
        </w:rPr>
        <w:t>Furthermore, this report includes an analysis using key models which include</w:t>
      </w:r>
      <w:r w:rsidR="00A5738E">
        <w:rPr>
          <w:rFonts w:ascii="Arial" w:hAnsi="Arial" w:cs="Arial"/>
          <w:sz w:val="24"/>
          <w:szCs w:val="24"/>
        </w:rPr>
        <w:t>s</w:t>
      </w:r>
      <w:r>
        <w:rPr>
          <w:rFonts w:ascii="Arial" w:hAnsi="Arial" w:cs="Arial"/>
          <w:sz w:val="24"/>
          <w:szCs w:val="24"/>
        </w:rPr>
        <w:t xml:space="preserve"> Porters 5 forces, </w:t>
      </w:r>
      <w:r w:rsidR="00E23E89">
        <w:rPr>
          <w:rFonts w:ascii="Arial" w:hAnsi="Arial" w:cs="Arial"/>
          <w:sz w:val="24"/>
          <w:szCs w:val="24"/>
        </w:rPr>
        <w:t>PESTE</w:t>
      </w:r>
      <w:r w:rsidR="009204D4">
        <w:rPr>
          <w:rFonts w:ascii="Arial" w:hAnsi="Arial" w:cs="Arial"/>
          <w:sz w:val="24"/>
          <w:szCs w:val="24"/>
        </w:rPr>
        <w:t>L</w:t>
      </w:r>
      <w:r w:rsidR="00E23E89">
        <w:rPr>
          <w:rFonts w:ascii="Arial" w:hAnsi="Arial" w:cs="Arial"/>
          <w:sz w:val="24"/>
          <w:szCs w:val="24"/>
        </w:rPr>
        <w:t>,</w:t>
      </w:r>
      <w:r>
        <w:rPr>
          <w:rFonts w:ascii="Arial" w:hAnsi="Arial" w:cs="Arial"/>
          <w:sz w:val="24"/>
          <w:szCs w:val="24"/>
        </w:rPr>
        <w:t xml:space="preserve"> and</w:t>
      </w:r>
      <w:r w:rsidR="00A5738E">
        <w:rPr>
          <w:rFonts w:ascii="Arial" w:hAnsi="Arial" w:cs="Arial"/>
          <w:sz w:val="24"/>
          <w:szCs w:val="24"/>
        </w:rPr>
        <w:t xml:space="preserve"> a</w:t>
      </w:r>
      <w:r>
        <w:rPr>
          <w:rFonts w:ascii="Arial" w:hAnsi="Arial" w:cs="Arial"/>
          <w:sz w:val="24"/>
          <w:szCs w:val="24"/>
        </w:rPr>
        <w:t xml:space="preserve"> SWOT analysis</w:t>
      </w:r>
      <w:r w:rsidRPr="00E068E1">
        <w:rPr>
          <w:rFonts w:ascii="Arial" w:hAnsi="Arial" w:cs="Arial"/>
          <w:sz w:val="24"/>
          <w:szCs w:val="24"/>
        </w:rPr>
        <w:t xml:space="preserve"> </w:t>
      </w:r>
      <w:r w:rsidR="00225A22">
        <w:rPr>
          <w:rFonts w:ascii="Arial" w:hAnsi="Arial" w:cs="Arial"/>
          <w:sz w:val="24"/>
          <w:szCs w:val="24"/>
        </w:rPr>
        <w:t>o</w:t>
      </w:r>
      <w:r w:rsidRPr="00E068E1">
        <w:rPr>
          <w:rFonts w:ascii="Arial" w:hAnsi="Arial" w:cs="Arial"/>
          <w:sz w:val="24"/>
          <w:szCs w:val="24"/>
        </w:rPr>
        <w:t xml:space="preserve">n the </w:t>
      </w:r>
      <w:r w:rsidR="00A5738E">
        <w:rPr>
          <w:rFonts w:ascii="Arial" w:hAnsi="Arial" w:cs="Arial"/>
          <w:sz w:val="24"/>
          <w:szCs w:val="24"/>
        </w:rPr>
        <w:t>Walmart</w:t>
      </w:r>
      <w:r w:rsidRPr="00E068E1">
        <w:rPr>
          <w:rFonts w:ascii="Arial" w:hAnsi="Arial" w:cs="Arial"/>
          <w:sz w:val="24"/>
          <w:szCs w:val="24"/>
        </w:rPr>
        <w:t xml:space="preserve"> </w:t>
      </w:r>
      <w:r w:rsidR="00225A22">
        <w:rPr>
          <w:rFonts w:ascii="Arial" w:hAnsi="Arial" w:cs="Arial"/>
          <w:sz w:val="24"/>
          <w:szCs w:val="24"/>
        </w:rPr>
        <w:t>to</w:t>
      </w:r>
      <w:r w:rsidRPr="00E068E1">
        <w:rPr>
          <w:rFonts w:ascii="Arial" w:hAnsi="Arial" w:cs="Arial"/>
          <w:sz w:val="24"/>
          <w:szCs w:val="24"/>
        </w:rPr>
        <w:t xml:space="preserve"> </w:t>
      </w:r>
      <w:r w:rsidR="00225A22">
        <w:rPr>
          <w:rFonts w:ascii="Arial" w:hAnsi="Arial" w:cs="Arial"/>
          <w:sz w:val="24"/>
          <w:szCs w:val="24"/>
        </w:rPr>
        <w:t xml:space="preserve">identify recommendations to support </w:t>
      </w:r>
      <w:r w:rsidR="00A5738E">
        <w:rPr>
          <w:rFonts w:ascii="Arial" w:hAnsi="Arial" w:cs="Arial"/>
          <w:sz w:val="24"/>
          <w:szCs w:val="24"/>
        </w:rPr>
        <w:t>its</w:t>
      </w:r>
      <w:r w:rsidR="00225A22">
        <w:rPr>
          <w:rFonts w:ascii="Arial" w:hAnsi="Arial" w:cs="Arial"/>
          <w:sz w:val="24"/>
          <w:szCs w:val="24"/>
        </w:rPr>
        <w:t xml:space="preserve"> organisational strategy moving forward. Additionally, the report includes </w:t>
      </w:r>
      <w:r w:rsidR="00E23E89" w:rsidRPr="00E068E1">
        <w:rPr>
          <w:rFonts w:ascii="Arial" w:hAnsi="Arial" w:cs="Arial"/>
          <w:sz w:val="24"/>
          <w:szCs w:val="24"/>
        </w:rPr>
        <w:t>an analysis</w:t>
      </w:r>
      <w:r w:rsidRPr="00E068E1">
        <w:rPr>
          <w:rFonts w:ascii="Arial" w:hAnsi="Arial" w:cs="Arial"/>
          <w:sz w:val="24"/>
          <w:szCs w:val="24"/>
        </w:rPr>
        <w:t xml:space="preserve"> of some of the previous micro-economic decisions</w:t>
      </w:r>
      <w:r w:rsidR="00225A22">
        <w:rPr>
          <w:rFonts w:ascii="Arial" w:hAnsi="Arial" w:cs="Arial"/>
          <w:sz w:val="24"/>
          <w:szCs w:val="24"/>
        </w:rPr>
        <w:t xml:space="preserve"> taken by</w:t>
      </w:r>
      <w:r w:rsidRPr="00E068E1">
        <w:rPr>
          <w:rFonts w:ascii="Arial" w:hAnsi="Arial" w:cs="Arial"/>
          <w:sz w:val="24"/>
          <w:szCs w:val="24"/>
        </w:rPr>
        <w:t xml:space="preserve"> </w:t>
      </w:r>
      <w:r w:rsidR="00225A22">
        <w:rPr>
          <w:rFonts w:ascii="Arial" w:hAnsi="Arial" w:cs="Arial"/>
          <w:sz w:val="24"/>
          <w:szCs w:val="24"/>
        </w:rPr>
        <w:t xml:space="preserve">Walmart </w:t>
      </w:r>
      <w:r w:rsidR="000A3378" w:rsidRPr="00E068E1">
        <w:rPr>
          <w:rFonts w:ascii="Arial" w:hAnsi="Arial" w:cs="Arial"/>
          <w:sz w:val="24"/>
          <w:szCs w:val="24"/>
        </w:rPr>
        <w:t>and</w:t>
      </w:r>
      <w:r w:rsidR="000A3378">
        <w:rPr>
          <w:rFonts w:ascii="Arial" w:hAnsi="Arial" w:cs="Arial"/>
          <w:sz w:val="24"/>
          <w:szCs w:val="24"/>
        </w:rPr>
        <w:t xml:space="preserve"> </w:t>
      </w:r>
      <w:r w:rsidR="000A3378" w:rsidRPr="00E068E1">
        <w:rPr>
          <w:rFonts w:ascii="Arial" w:hAnsi="Arial" w:cs="Arial"/>
          <w:sz w:val="24"/>
          <w:szCs w:val="24"/>
        </w:rPr>
        <w:t>recommendations</w:t>
      </w:r>
      <w:r w:rsidRPr="00E068E1">
        <w:rPr>
          <w:rFonts w:ascii="Arial" w:hAnsi="Arial" w:cs="Arial"/>
          <w:sz w:val="24"/>
          <w:szCs w:val="24"/>
        </w:rPr>
        <w:t xml:space="preserve"> on new opportunities</w:t>
      </w:r>
      <w:r w:rsidR="00225A22">
        <w:rPr>
          <w:rFonts w:ascii="Arial" w:hAnsi="Arial" w:cs="Arial"/>
          <w:sz w:val="24"/>
          <w:szCs w:val="24"/>
        </w:rPr>
        <w:t xml:space="preserve"> for</w:t>
      </w:r>
      <w:r w:rsidRPr="00E068E1">
        <w:rPr>
          <w:rFonts w:ascii="Arial" w:hAnsi="Arial" w:cs="Arial"/>
          <w:sz w:val="24"/>
          <w:szCs w:val="24"/>
        </w:rPr>
        <w:t xml:space="preserve"> </w:t>
      </w:r>
      <w:r w:rsidR="00225A22">
        <w:rPr>
          <w:rFonts w:ascii="Arial" w:hAnsi="Arial" w:cs="Arial"/>
          <w:sz w:val="24"/>
          <w:szCs w:val="24"/>
        </w:rPr>
        <w:t>Walmart to consider for future success</w:t>
      </w:r>
      <w:r w:rsidRPr="00E068E1">
        <w:rPr>
          <w:rFonts w:ascii="Arial" w:hAnsi="Arial" w:cs="Arial"/>
          <w:sz w:val="24"/>
          <w:szCs w:val="24"/>
        </w:rPr>
        <w:t>.</w:t>
      </w:r>
      <w:r w:rsidR="009204D4">
        <w:rPr>
          <w:rFonts w:ascii="Arial" w:hAnsi="Arial" w:cs="Arial"/>
          <w:sz w:val="24"/>
          <w:szCs w:val="24"/>
        </w:rPr>
        <w:t xml:space="preserve"> </w:t>
      </w:r>
      <w:r w:rsidR="00537A67">
        <w:rPr>
          <w:rFonts w:ascii="Arial" w:hAnsi="Arial" w:cs="Arial"/>
          <w:sz w:val="24"/>
          <w:szCs w:val="24"/>
        </w:rPr>
        <w:t>Finally, the</w:t>
      </w:r>
      <w:r w:rsidR="009204D4">
        <w:rPr>
          <w:rFonts w:ascii="Arial" w:hAnsi="Arial" w:cs="Arial"/>
          <w:sz w:val="24"/>
          <w:szCs w:val="24"/>
        </w:rPr>
        <w:t xml:space="preserve"> report also acknowledges that Walmart operates within an </w:t>
      </w:r>
      <w:r w:rsidR="00C8530E">
        <w:rPr>
          <w:rFonts w:ascii="Arial" w:hAnsi="Arial" w:cs="Arial"/>
          <w:sz w:val="24"/>
          <w:szCs w:val="24"/>
        </w:rPr>
        <w:t>ever-changing</w:t>
      </w:r>
      <w:r w:rsidR="009204D4">
        <w:rPr>
          <w:rFonts w:ascii="Arial" w:hAnsi="Arial" w:cs="Arial"/>
          <w:sz w:val="24"/>
          <w:szCs w:val="24"/>
        </w:rPr>
        <w:t xml:space="preserve"> business context which means any changes both internally or externally would require Walmart to reassess and analysis </w:t>
      </w:r>
      <w:r w:rsidR="00993A5F">
        <w:rPr>
          <w:rFonts w:ascii="Arial" w:hAnsi="Arial" w:cs="Arial"/>
          <w:sz w:val="24"/>
          <w:szCs w:val="24"/>
        </w:rPr>
        <w:t>the</w:t>
      </w:r>
      <w:r w:rsidR="009204D4">
        <w:rPr>
          <w:rFonts w:ascii="Arial" w:hAnsi="Arial" w:cs="Arial"/>
          <w:sz w:val="24"/>
          <w:szCs w:val="24"/>
        </w:rPr>
        <w:t xml:space="preserve"> impact</w:t>
      </w:r>
      <w:r w:rsidR="00993A5F">
        <w:rPr>
          <w:rFonts w:ascii="Arial" w:hAnsi="Arial" w:cs="Arial"/>
          <w:sz w:val="24"/>
          <w:szCs w:val="24"/>
        </w:rPr>
        <w:t xml:space="preserve"> of those changes</w:t>
      </w:r>
      <w:r w:rsidR="009204D4">
        <w:rPr>
          <w:rFonts w:ascii="Arial" w:hAnsi="Arial" w:cs="Arial"/>
          <w:sz w:val="24"/>
          <w:szCs w:val="24"/>
        </w:rPr>
        <w:t xml:space="preserve"> on the strategic direction of the organisation. </w:t>
      </w:r>
    </w:p>
    <w:p w14:paraId="373566DC" w14:textId="77777777" w:rsidR="00226CBD" w:rsidRDefault="00226CBD" w:rsidP="00A624D1">
      <w:pPr>
        <w:pStyle w:val="trt0xe"/>
        <w:shd w:val="clear" w:color="auto" w:fill="FFFFFF"/>
        <w:spacing w:before="0" w:beforeAutospacing="0" w:after="60" w:afterAutospacing="0" w:line="360" w:lineRule="auto"/>
        <w:rPr>
          <w:rFonts w:ascii="Arial" w:hAnsi="Arial" w:cs="Arial"/>
          <w:color w:val="202124"/>
        </w:rPr>
      </w:pPr>
    </w:p>
    <w:p w14:paraId="27C25C80"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0B3A5B6B"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0319CB04"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5941060E"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3778F099"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2C049057" w14:textId="77777777" w:rsidR="00226CBD" w:rsidRDefault="00226CBD" w:rsidP="00454EDB">
      <w:pPr>
        <w:pStyle w:val="trt0xe"/>
        <w:shd w:val="clear" w:color="auto" w:fill="FFFFFF"/>
        <w:spacing w:before="0" w:beforeAutospacing="0" w:after="60" w:afterAutospacing="0"/>
        <w:rPr>
          <w:rFonts w:ascii="Arial" w:hAnsi="Arial" w:cs="Arial"/>
          <w:color w:val="202124"/>
        </w:rPr>
      </w:pPr>
    </w:p>
    <w:p w14:paraId="11986C13" w14:textId="77777777" w:rsidR="000D6CD5" w:rsidRDefault="000D6CD5" w:rsidP="00454EDB">
      <w:pPr>
        <w:pStyle w:val="trt0xe"/>
        <w:shd w:val="clear" w:color="auto" w:fill="FFFFFF"/>
        <w:spacing w:before="0" w:beforeAutospacing="0" w:after="60" w:afterAutospacing="0"/>
        <w:rPr>
          <w:rFonts w:ascii="Arial" w:hAnsi="Arial" w:cs="Arial"/>
          <w:color w:val="202124"/>
        </w:rPr>
      </w:pPr>
    </w:p>
    <w:p w14:paraId="597795C4" w14:textId="77777777" w:rsidR="00166ED0" w:rsidRDefault="00166ED0" w:rsidP="00454EDB">
      <w:pPr>
        <w:pStyle w:val="trt0xe"/>
        <w:shd w:val="clear" w:color="auto" w:fill="FFFFFF"/>
        <w:spacing w:before="0" w:beforeAutospacing="0" w:after="60" w:afterAutospacing="0"/>
        <w:rPr>
          <w:rFonts w:ascii="Arial" w:hAnsi="Arial" w:cs="Arial"/>
          <w:color w:val="202124"/>
        </w:rPr>
      </w:pPr>
    </w:p>
    <w:p w14:paraId="749CFD2D" w14:textId="77777777" w:rsidR="00166ED0" w:rsidRDefault="00166ED0" w:rsidP="00454EDB">
      <w:pPr>
        <w:pStyle w:val="trt0xe"/>
        <w:shd w:val="clear" w:color="auto" w:fill="FFFFFF"/>
        <w:spacing w:before="0" w:beforeAutospacing="0" w:after="60" w:afterAutospacing="0"/>
        <w:rPr>
          <w:rFonts w:ascii="Arial" w:hAnsi="Arial" w:cs="Arial"/>
          <w:color w:val="202124"/>
        </w:rPr>
      </w:pPr>
    </w:p>
    <w:p w14:paraId="18C15BA5" w14:textId="77777777" w:rsidR="00166ED0" w:rsidRDefault="00166ED0" w:rsidP="00454EDB">
      <w:pPr>
        <w:pStyle w:val="trt0xe"/>
        <w:shd w:val="clear" w:color="auto" w:fill="FFFFFF"/>
        <w:spacing w:before="0" w:beforeAutospacing="0" w:after="60" w:afterAutospacing="0"/>
        <w:rPr>
          <w:rFonts w:ascii="Arial" w:hAnsi="Arial" w:cs="Arial"/>
          <w:color w:val="202124"/>
        </w:rPr>
      </w:pPr>
    </w:p>
    <w:p w14:paraId="1C3EB6E6" w14:textId="77777777" w:rsidR="00166ED0" w:rsidRDefault="00166ED0" w:rsidP="00454EDB">
      <w:pPr>
        <w:pStyle w:val="trt0xe"/>
        <w:shd w:val="clear" w:color="auto" w:fill="FFFFFF"/>
        <w:spacing w:before="0" w:beforeAutospacing="0" w:after="60" w:afterAutospacing="0"/>
        <w:rPr>
          <w:rFonts w:ascii="Arial" w:hAnsi="Arial" w:cs="Arial"/>
          <w:color w:val="202124"/>
        </w:rPr>
      </w:pPr>
    </w:p>
    <w:p w14:paraId="3F1F2A3A" w14:textId="77777777" w:rsidR="00166ED0" w:rsidRDefault="00166ED0" w:rsidP="00454EDB">
      <w:pPr>
        <w:pStyle w:val="trt0xe"/>
        <w:shd w:val="clear" w:color="auto" w:fill="FFFFFF"/>
        <w:spacing w:before="0" w:beforeAutospacing="0" w:after="60" w:afterAutospacing="0"/>
        <w:rPr>
          <w:rFonts w:ascii="Arial" w:hAnsi="Arial" w:cs="Arial"/>
          <w:color w:val="202124"/>
        </w:rPr>
      </w:pPr>
    </w:p>
    <w:p w14:paraId="093E57BF" w14:textId="77777777" w:rsidR="00166ED0" w:rsidRDefault="00166ED0" w:rsidP="00454EDB">
      <w:pPr>
        <w:pStyle w:val="trt0xe"/>
        <w:shd w:val="clear" w:color="auto" w:fill="FFFFFF"/>
        <w:spacing w:before="0" w:beforeAutospacing="0" w:after="60" w:afterAutospacing="0"/>
        <w:rPr>
          <w:rFonts w:ascii="Arial" w:hAnsi="Arial" w:cs="Arial"/>
          <w:color w:val="202124"/>
        </w:rPr>
      </w:pPr>
    </w:p>
    <w:p w14:paraId="4D1122E1" w14:textId="77777777" w:rsidR="00166ED0" w:rsidRDefault="00166ED0" w:rsidP="00454EDB">
      <w:pPr>
        <w:pStyle w:val="trt0xe"/>
        <w:shd w:val="clear" w:color="auto" w:fill="FFFFFF"/>
        <w:spacing w:before="0" w:beforeAutospacing="0" w:after="60" w:afterAutospacing="0"/>
        <w:rPr>
          <w:rFonts w:ascii="Arial" w:hAnsi="Arial" w:cs="Arial"/>
          <w:color w:val="202124"/>
        </w:rPr>
      </w:pPr>
    </w:p>
    <w:p w14:paraId="2D256990" w14:textId="77777777" w:rsidR="000D6CD5" w:rsidRDefault="000D6CD5" w:rsidP="00454EDB">
      <w:pPr>
        <w:pStyle w:val="trt0xe"/>
        <w:shd w:val="clear" w:color="auto" w:fill="FFFFFF"/>
        <w:spacing w:before="0" w:beforeAutospacing="0" w:after="60" w:afterAutospacing="0"/>
        <w:rPr>
          <w:rFonts w:ascii="Arial" w:hAnsi="Arial" w:cs="Arial"/>
          <w:color w:val="202124"/>
        </w:rPr>
      </w:pPr>
    </w:p>
    <w:p w14:paraId="2A48D999" w14:textId="77777777" w:rsidR="006A468A" w:rsidRDefault="006A468A" w:rsidP="00454EDB">
      <w:pPr>
        <w:pStyle w:val="trt0xe"/>
        <w:shd w:val="clear" w:color="auto" w:fill="FFFFFF"/>
        <w:spacing w:before="0" w:beforeAutospacing="0" w:after="60" w:afterAutospacing="0"/>
        <w:rPr>
          <w:rFonts w:ascii="Arial" w:hAnsi="Arial" w:cs="Arial"/>
          <w:color w:val="202124"/>
        </w:rPr>
      </w:pPr>
    </w:p>
    <w:p w14:paraId="26D48684" w14:textId="77777777" w:rsidR="006A468A" w:rsidRDefault="006A468A" w:rsidP="00454EDB">
      <w:pPr>
        <w:pStyle w:val="trt0xe"/>
        <w:shd w:val="clear" w:color="auto" w:fill="FFFFFF"/>
        <w:spacing w:before="0" w:beforeAutospacing="0" w:after="60" w:afterAutospacing="0"/>
        <w:rPr>
          <w:rFonts w:ascii="Arial" w:hAnsi="Arial" w:cs="Arial"/>
          <w:color w:val="202124"/>
        </w:rPr>
      </w:pPr>
    </w:p>
    <w:p w14:paraId="2772A190" w14:textId="77777777" w:rsidR="006A468A" w:rsidRDefault="006A468A" w:rsidP="00454EDB">
      <w:pPr>
        <w:pStyle w:val="trt0xe"/>
        <w:shd w:val="clear" w:color="auto" w:fill="FFFFFF"/>
        <w:spacing w:before="0" w:beforeAutospacing="0" w:after="60" w:afterAutospacing="0"/>
        <w:rPr>
          <w:rFonts w:ascii="Arial" w:hAnsi="Arial" w:cs="Arial"/>
          <w:color w:val="202124"/>
        </w:rPr>
      </w:pPr>
    </w:p>
    <w:p w14:paraId="4AAC5583" w14:textId="77777777" w:rsidR="006A468A" w:rsidRDefault="006A468A" w:rsidP="00454EDB">
      <w:pPr>
        <w:pStyle w:val="trt0xe"/>
        <w:shd w:val="clear" w:color="auto" w:fill="FFFFFF"/>
        <w:spacing w:before="0" w:beforeAutospacing="0" w:after="60" w:afterAutospacing="0"/>
        <w:rPr>
          <w:rFonts w:ascii="Arial" w:hAnsi="Arial" w:cs="Arial"/>
          <w:color w:val="202124"/>
        </w:rPr>
      </w:pPr>
    </w:p>
    <w:p w14:paraId="1232977E" w14:textId="77777777" w:rsidR="006A468A" w:rsidRDefault="006A468A" w:rsidP="00454EDB">
      <w:pPr>
        <w:pStyle w:val="trt0xe"/>
        <w:shd w:val="clear" w:color="auto" w:fill="FFFFFF"/>
        <w:spacing w:before="0" w:beforeAutospacing="0" w:after="60" w:afterAutospacing="0"/>
        <w:rPr>
          <w:rFonts w:ascii="Arial" w:hAnsi="Arial" w:cs="Arial"/>
          <w:color w:val="202124"/>
        </w:rPr>
      </w:pPr>
    </w:p>
    <w:p w14:paraId="72070B2C" w14:textId="2207D3AC" w:rsidR="000D6CD5" w:rsidRPr="00E23E89" w:rsidRDefault="000F09B9" w:rsidP="000F09B9">
      <w:pPr>
        <w:pStyle w:val="trt0xe"/>
        <w:shd w:val="clear" w:color="auto" w:fill="FFFFFF"/>
        <w:spacing w:before="0" w:beforeAutospacing="0" w:after="60" w:afterAutospacing="0"/>
        <w:rPr>
          <w:rFonts w:ascii="Arial" w:hAnsi="Arial" w:cs="Arial"/>
          <w:b/>
          <w:bCs/>
          <w:color w:val="202124"/>
          <w:sz w:val="28"/>
          <w:szCs w:val="28"/>
        </w:rPr>
      </w:pPr>
      <w:r w:rsidRPr="00E23E89">
        <w:rPr>
          <w:rFonts w:ascii="Arial" w:hAnsi="Arial" w:cs="Arial"/>
          <w:b/>
          <w:bCs/>
          <w:color w:val="202124"/>
          <w:sz w:val="28"/>
          <w:szCs w:val="28"/>
        </w:rPr>
        <w:lastRenderedPageBreak/>
        <w:t xml:space="preserve">Section 1 </w:t>
      </w:r>
      <w:r w:rsidR="00454EDB" w:rsidRPr="00E23E89">
        <w:rPr>
          <w:rFonts w:ascii="Arial" w:hAnsi="Arial" w:cs="Arial"/>
          <w:b/>
          <w:bCs/>
          <w:color w:val="202124"/>
          <w:sz w:val="28"/>
          <w:szCs w:val="28"/>
        </w:rPr>
        <w:t xml:space="preserve">Introduction. </w:t>
      </w:r>
    </w:p>
    <w:p w14:paraId="61DDBE79" w14:textId="77777777" w:rsidR="000D6CD5" w:rsidRDefault="000D6CD5" w:rsidP="000D6CD5">
      <w:pPr>
        <w:pStyle w:val="trt0xe"/>
        <w:shd w:val="clear" w:color="auto" w:fill="FFFFFF"/>
        <w:spacing w:before="0" w:beforeAutospacing="0" w:after="60" w:afterAutospacing="0"/>
        <w:rPr>
          <w:rFonts w:ascii="Arial" w:hAnsi="Arial" w:cs="Arial"/>
          <w:b/>
          <w:bCs/>
          <w:color w:val="202124"/>
          <w:sz w:val="28"/>
          <w:szCs w:val="28"/>
        </w:rPr>
      </w:pPr>
    </w:p>
    <w:p w14:paraId="58ACB2E0" w14:textId="0F3A364A" w:rsidR="00166ED0" w:rsidRPr="00B770AB" w:rsidRDefault="000D6CD5" w:rsidP="00B770AB">
      <w:pPr>
        <w:pStyle w:val="trt0xe"/>
        <w:shd w:val="clear" w:color="auto" w:fill="FFFFFF"/>
        <w:spacing w:before="0" w:beforeAutospacing="0" w:after="60" w:afterAutospacing="0" w:line="360" w:lineRule="auto"/>
        <w:jc w:val="both"/>
        <w:rPr>
          <w:rFonts w:ascii="Arial" w:hAnsi="Arial" w:cs="Arial"/>
          <w:b/>
          <w:bCs/>
          <w:color w:val="202124"/>
          <w:sz w:val="28"/>
          <w:szCs w:val="28"/>
        </w:rPr>
      </w:pPr>
      <w:r>
        <w:rPr>
          <w:rFonts w:ascii="Arial" w:hAnsi="Arial" w:cs="Arial"/>
        </w:rPr>
        <w:t>This</w:t>
      </w:r>
      <w:r w:rsidRPr="00397C47">
        <w:rPr>
          <w:rFonts w:ascii="Arial" w:hAnsi="Arial" w:cs="Arial"/>
        </w:rPr>
        <w:t xml:space="preserve"> </w:t>
      </w:r>
      <w:r w:rsidR="006A468A">
        <w:rPr>
          <w:rFonts w:ascii="Arial" w:hAnsi="Arial" w:cs="Arial"/>
        </w:rPr>
        <w:t xml:space="preserve">section of the </w:t>
      </w:r>
      <w:r w:rsidRPr="00397C47">
        <w:rPr>
          <w:rFonts w:ascii="Arial" w:hAnsi="Arial" w:cs="Arial"/>
        </w:rPr>
        <w:t>report w</w:t>
      </w:r>
      <w:r>
        <w:rPr>
          <w:rFonts w:ascii="Arial" w:hAnsi="Arial" w:cs="Arial"/>
        </w:rPr>
        <w:t xml:space="preserve">ill </w:t>
      </w:r>
      <w:r w:rsidR="006A468A">
        <w:rPr>
          <w:rFonts w:ascii="Arial" w:hAnsi="Arial" w:cs="Arial"/>
        </w:rPr>
        <w:t xml:space="preserve">provide an overview of Walmart and the business context within which it operates.  </w:t>
      </w:r>
    </w:p>
    <w:p w14:paraId="139A9039" w14:textId="75262245" w:rsidR="00954689" w:rsidRDefault="00166ED0" w:rsidP="00E23E89">
      <w:pPr>
        <w:pStyle w:val="ListParagraph"/>
        <w:numPr>
          <w:ilvl w:val="1"/>
          <w:numId w:val="21"/>
        </w:numPr>
        <w:spacing w:after="160" w:line="259" w:lineRule="auto"/>
        <w:rPr>
          <w:rFonts w:ascii="Arial" w:hAnsi="Arial" w:cs="Arial"/>
          <w:b/>
          <w:bCs/>
          <w:sz w:val="24"/>
          <w:szCs w:val="24"/>
        </w:rPr>
      </w:pPr>
      <w:r w:rsidRPr="00E23E89">
        <w:rPr>
          <w:rFonts w:ascii="Arial" w:hAnsi="Arial" w:cs="Arial"/>
          <w:b/>
          <w:bCs/>
          <w:sz w:val="24"/>
          <w:szCs w:val="24"/>
        </w:rPr>
        <w:t xml:space="preserve">Company background </w:t>
      </w:r>
    </w:p>
    <w:p w14:paraId="0E7DA1D0" w14:textId="584502D6" w:rsidR="003B5637" w:rsidRPr="00976F35" w:rsidRDefault="003B5637" w:rsidP="00A624D1">
      <w:pPr>
        <w:spacing w:after="160" w:line="360" w:lineRule="auto"/>
        <w:jc w:val="both"/>
        <w:rPr>
          <w:rFonts w:ascii="Arial" w:hAnsi="Arial" w:cs="Arial"/>
          <w:sz w:val="24"/>
          <w:szCs w:val="24"/>
        </w:rPr>
      </w:pPr>
      <w:r w:rsidRPr="003B5637">
        <w:rPr>
          <w:rFonts w:ascii="Arial" w:hAnsi="Arial" w:cs="Arial"/>
          <w:sz w:val="24"/>
          <w:szCs w:val="24"/>
        </w:rPr>
        <w:t xml:space="preserve">Walmart is an </w:t>
      </w:r>
      <w:r>
        <w:rPr>
          <w:rFonts w:ascii="Arial" w:hAnsi="Arial" w:cs="Arial"/>
          <w:sz w:val="24"/>
          <w:szCs w:val="24"/>
        </w:rPr>
        <w:t>America</w:t>
      </w:r>
      <w:r w:rsidR="003F43B5">
        <w:rPr>
          <w:rFonts w:ascii="Arial" w:hAnsi="Arial" w:cs="Arial"/>
          <w:sz w:val="24"/>
          <w:szCs w:val="24"/>
        </w:rPr>
        <w:t>n</w:t>
      </w:r>
      <w:r>
        <w:rPr>
          <w:rFonts w:ascii="Arial" w:hAnsi="Arial" w:cs="Arial"/>
          <w:sz w:val="24"/>
          <w:szCs w:val="24"/>
        </w:rPr>
        <w:t xml:space="preserve"> department store chain which has evolved into a global retail industry. It was first created by Sam Walton and the business has continue</w:t>
      </w:r>
      <w:r w:rsidR="006A468A">
        <w:rPr>
          <w:rFonts w:ascii="Arial" w:hAnsi="Arial" w:cs="Arial"/>
          <w:sz w:val="24"/>
          <w:szCs w:val="24"/>
        </w:rPr>
        <w:t>d</w:t>
      </w:r>
      <w:r>
        <w:rPr>
          <w:rFonts w:ascii="Arial" w:hAnsi="Arial" w:cs="Arial"/>
          <w:sz w:val="24"/>
          <w:szCs w:val="24"/>
        </w:rPr>
        <w:t xml:space="preserve"> to remain within the family. Walmart operates on a</w:t>
      </w:r>
      <w:r w:rsidR="009F5295">
        <w:rPr>
          <w:rFonts w:ascii="Arial" w:hAnsi="Arial" w:cs="Arial"/>
          <w:sz w:val="24"/>
          <w:szCs w:val="24"/>
        </w:rPr>
        <w:t xml:space="preserve"> large</w:t>
      </w:r>
      <w:r>
        <w:rPr>
          <w:rFonts w:ascii="Arial" w:hAnsi="Arial" w:cs="Arial"/>
          <w:sz w:val="24"/>
          <w:szCs w:val="24"/>
        </w:rPr>
        <w:t xml:space="preserve"> scale with over </w:t>
      </w:r>
      <w:r w:rsidRPr="009F5295">
        <w:rPr>
          <w:rFonts w:ascii="Arial" w:hAnsi="Arial" w:cs="Arial"/>
          <w:sz w:val="24"/>
          <w:szCs w:val="24"/>
        </w:rPr>
        <w:t>11,500</w:t>
      </w:r>
      <w:r>
        <w:rPr>
          <w:rFonts w:ascii="Arial" w:hAnsi="Arial" w:cs="Arial"/>
          <w:sz w:val="24"/>
          <w:szCs w:val="24"/>
        </w:rPr>
        <w:t xml:space="preserve"> stores and operating in 28 countries</w:t>
      </w:r>
      <w:r w:rsidR="00C425E8">
        <w:rPr>
          <w:rFonts w:ascii="Arial" w:hAnsi="Arial" w:cs="Arial"/>
          <w:sz w:val="24"/>
          <w:szCs w:val="24"/>
        </w:rPr>
        <w:t xml:space="preserve"> (Walmart, 2023)</w:t>
      </w:r>
      <w:r>
        <w:rPr>
          <w:rFonts w:ascii="Arial" w:hAnsi="Arial" w:cs="Arial"/>
          <w:sz w:val="24"/>
          <w:szCs w:val="24"/>
        </w:rPr>
        <w:t>. In the Unites states</w:t>
      </w:r>
      <w:r w:rsidR="00C425E8">
        <w:rPr>
          <w:rFonts w:ascii="Arial" w:hAnsi="Arial" w:cs="Arial"/>
          <w:sz w:val="24"/>
          <w:szCs w:val="24"/>
        </w:rPr>
        <w:t xml:space="preserve"> alone</w:t>
      </w:r>
      <w:r>
        <w:rPr>
          <w:rFonts w:ascii="Arial" w:hAnsi="Arial" w:cs="Arial"/>
          <w:sz w:val="24"/>
          <w:szCs w:val="24"/>
        </w:rPr>
        <w:t xml:space="preserve">, Walmart has over 4,700 stores. Furthermore, Walmart operates in 600 Sam Club retail memberships stores and has a </w:t>
      </w:r>
      <w:r w:rsidR="00052D82">
        <w:rPr>
          <w:rFonts w:ascii="Arial" w:hAnsi="Arial" w:cs="Arial"/>
          <w:sz w:val="24"/>
          <w:szCs w:val="24"/>
        </w:rPr>
        <w:t>significant</w:t>
      </w:r>
      <w:r>
        <w:rPr>
          <w:rFonts w:ascii="Arial" w:hAnsi="Arial" w:cs="Arial"/>
          <w:sz w:val="24"/>
          <w:szCs w:val="24"/>
        </w:rPr>
        <w:t xml:space="preserve"> presence in the ecommerce industry</w:t>
      </w:r>
      <w:r w:rsidR="00052D82">
        <w:rPr>
          <w:rFonts w:ascii="Arial" w:hAnsi="Arial" w:cs="Arial"/>
          <w:sz w:val="24"/>
          <w:szCs w:val="24"/>
        </w:rPr>
        <w:t xml:space="preserve"> </w:t>
      </w:r>
      <w:r>
        <w:rPr>
          <w:rFonts w:ascii="Arial" w:hAnsi="Arial" w:cs="Arial"/>
          <w:sz w:val="24"/>
          <w:szCs w:val="24"/>
        </w:rPr>
        <w:t>(Walmar</w:t>
      </w:r>
      <w:r w:rsidR="00AB0130">
        <w:rPr>
          <w:rFonts w:ascii="Arial" w:hAnsi="Arial" w:cs="Arial"/>
          <w:sz w:val="24"/>
          <w:szCs w:val="24"/>
        </w:rPr>
        <w:t>t</w:t>
      </w:r>
      <w:r>
        <w:rPr>
          <w:rFonts w:ascii="Arial" w:hAnsi="Arial" w:cs="Arial"/>
          <w:sz w:val="24"/>
          <w:szCs w:val="24"/>
        </w:rPr>
        <w:t>, 202</w:t>
      </w:r>
      <w:r w:rsidR="00812F50">
        <w:rPr>
          <w:rFonts w:ascii="Arial" w:hAnsi="Arial" w:cs="Arial"/>
          <w:sz w:val="24"/>
          <w:szCs w:val="24"/>
        </w:rPr>
        <w:t>3</w:t>
      </w:r>
      <w:r>
        <w:rPr>
          <w:rFonts w:ascii="Arial" w:hAnsi="Arial" w:cs="Arial"/>
          <w:sz w:val="24"/>
          <w:szCs w:val="24"/>
        </w:rPr>
        <w:t>)</w:t>
      </w:r>
      <w:r w:rsidR="003F43B5">
        <w:rPr>
          <w:rFonts w:ascii="Arial" w:hAnsi="Arial" w:cs="Arial"/>
          <w:sz w:val="24"/>
          <w:szCs w:val="24"/>
        </w:rPr>
        <w:t xml:space="preserve">. </w:t>
      </w:r>
    </w:p>
    <w:p w14:paraId="1724B7E5" w14:textId="6DE79340" w:rsidR="00E23E89" w:rsidRPr="00E23E89" w:rsidRDefault="00E23E89" w:rsidP="00E23E89">
      <w:pPr>
        <w:shd w:val="clear" w:color="auto" w:fill="FFFFFF"/>
        <w:spacing w:after="384"/>
        <w:jc w:val="both"/>
        <w:textAlignment w:val="baseline"/>
        <w:rPr>
          <w:rFonts w:ascii="Arial" w:hAnsi="Arial" w:cs="Arial"/>
          <w:b/>
          <w:bCs/>
          <w:sz w:val="24"/>
          <w:szCs w:val="24"/>
        </w:rPr>
      </w:pPr>
      <w:r>
        <w:rPr>
          <w:rFonts w:ascii="Arial" w:hAnsi="Arial" w:cs="Arial"/>
          <w:b/>
          <w:bCs/>
          <w:sz w:val="24"/>
          <w:szCs w:val="24"/>
        </w:rPr>
        <w:t xml:space="preserve">1.2 </w:t>
      </w:r>
      <w:r w:rsidR="00166ED0" w:rsidRPr="00E23E89">
        <w:rPr>
          <w:rFonts w:ascii="Arial" w:hAnsi="Arial" w:cs="Arial"/>
          <w:b/>
          <w:bCs/>
          <w:sz w:val="24"/>
          <w:szCs w:val="24"/>
        </w:rPr>
        <w:t xml:space="preserve">Company history </w:t>
      </w:r>
    </w:p>
    <w:p w14:paraId="147B0EB7" w14:textId="5FA22ED8" w:rsidR="009D18FB" w:rsidRPr="009D18FB" w:rsidRDefault="00E06D1A" w:rsidP="00A624D1">
      <w:p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t xml:space="preserve">Walmart </w:t>
      </w:r>
      <w:r w:rsidR="00C8530E">
        <w:rPr>
          <w:rFonts w:ascii="Arial" w:hAnsi="Arial" w:cs="Arial"/>
          <w:sz w:val="24"/>
          <w:szCs w:val="24"/>
        </w:rPr>
        <w:t>was</w:t>
      </w:r>
      <w:r>
        <w:rPr>
          <w:rFonts w:ascii="Arial" w:hAnsi="Arial" w:cs="Arial"/>
          <w:sz w:val="24"/>
          <w:szCs w:val="24"/>
        </w:rPr>
        <w:t xml:space="preserve"> originally</w:t>
      </w:r>
      <w:r w:rsidR="00E23E89" w:rsidRPr="00E23E89">
        <w:rPr>
          <w:rFonts w:ascii="Arial" w:hAnsi="Arial" w:cs="Arial"/>
          <w:sz w:val="24"/>
          <w:szCs w:val="24"/>
        </w:rPr>
        <w:t xml:space="preserve"> based in Arkansas.</w:t>
      </w:r>
      <w:r w:rsidR="009D18FB">
        <w:rPr>
          <w:rFonts w:ascii="Arial" w:hAnsi="Arial" w:cs="Arial"/>
          <w:sz w:val="24"/>
          <w:szCs w:val="24"/>
        </w:rPr>
        <w:t xml:space="preserve"> </w:t>
      </w:r>
      <w:r>
        <w:rPr>
          <w:rFonts w:ascii="Arial" w:hAnsi="Arial" w:cs="Arial"/>
          <w:sz w:val="24"/>
          <w:szCs w:val="24"/>
        </w:rPr>
        <w:t xml:space="preserve">It’s creator </w:t>
      </w:r>
      <w:r w:rsidR="009D18FB" w:rsidRPr="009D18FB">
        <w:rPr>
          <w:rFonts w:ascii="Arial" w:hAnsi="Arial" w:cs="Arial"/>
          <w:color w:val="000000"/>
          <w:sz w:val="24"/>
          <w:szCs w:val="24"/>
        </w:rPr>
        <w:t>Sam Walton</w:t>
      </w:r>
      <w:r>
        <w:rPr>
          <w:rFonts w:ascii="Arial" w:hAnsi="Arial" w:cs="Arial"/>
          <w:color w:val="000000"/>
          <w:sz w:val="24"/>
          <w:szCs w:val="24"/>
        </w:rPr>
        <w:t>,</w:t>
      </w:r>
      <w:r w:rsidR="009D18FB" w:rsidRPr="009D18FB">
        <w:rPr>
          <w:rFonts w:ascii="Arial" w:hAnsi="Arial" w:cs="Arial"/>
          <w:color w:val="000000"/>
          <w:sz w:val="24"/>
          <w:szCs w:val="24"/>
        </w:rPr>
        <w:t xml:space="preserve"> focus</w:t>
      </w:r>
      <w:r w:rsidR="009D18FB">
        <w:rPr>
          <w:rFonts w:ascii="Arial" w:hAnsi="Arial" w:cs="Arial"/>
          <w:color w:val="000000"/>
          <w:sz w:val="24"/>
          <w:szCs w:val="24"/>
        </w:rPr>
        <w:t>ed</w:t>
      </w:r>
      <w:r w:rsidR="009D18FB" w:rsidRPr="009D18FB">
        <w:rPr>
          <w:rFonts w:ascii="Arial" w:hAnsi="Arial" w:cs="Arial"/>
          <w:color w:val="000000"/>
          <w:sz w:val="24"/>
          <w:szCs w:val="24"/>
        </w:rPr>
        <w:t xml:space="preserve"> on separati</w:t>
      </w:r>
      <w:r w:rsidR="009D18FB">
        <w:rPr>
          <w:rFonts w:ascii="Arial" w:hAnsi="Arial" w:cs="Arial"/>
          <w:color w:val="000000"/>
          <w:sz w:val="24"/>
          <w:szCs w:val="24"/>
        </w:rPr>
        <w:t>ng</w:t>
      </w:r>
      <w:r w:rsidR="009D18FB" w:rsidRPr="009D18FB">
        <w:rPr>
          <w:rFonts w:ascii="Arial" w:hAnsi="Arial" w:cs="Arial"/>
          <w:color w:val="000000"/>
          <w:sz w:val="24"/>
          <w:szCs w:val="24"/>
        </w:rPr>
        <w:t xml:space="preserve"> from big retailers </w:t>
      </w:r>
      <w:r w:rsidR="009D18FB">
        <w:rPr>
          <w:rFonts w:ascii="Arial" w:hAnsi="Arial" w:cs="Arial"/>
          <w:color w:val="000000"/>
          <w:sz w:val="24"/>
          <w:szCs w:val="24"/>
        </w:rPr>
        <w:t>such as</w:t>
      </w:r>
      <w:r w:rsidR="009D18FB" w:rsidRPr="009D18FB">
        <w:rPr>
          <w:rFonts w:ascii="Arial" w:hAnsi="Arial" w:cs="Arial"/>
          <w:color w:val="000000"/>
          <w:sz w:val="24"/>
          <w:szCs w:val="24"/>
        </w:rPr>
        <w:t xml:space="preserve"> Kmart</w:t>
      </w:r>
      <w:r w:rsidR="009D18FB">
        <w:rPr>
          <w:rFonts w:ascii="Arial" w:hAnsi="Arial" w:cs="Arial"/>
          <w:color w:val="000000"/>
          <w:sz w:val="24"/>
          <w:szCs w:val="24"/>
        </w:rPr>
        <w:t xml:space="preserve"> (O’Connell, 1999)</w:t>
      </w:r>
      <w:r w:rsidR="009D18FB" w:rsidRPr="009D18FB">
        <w:rPr>
          <w:rFonts w:ascii="Arial" w:hAnsi="Arial" w:cs="Arial"/>
          <w:color w:val="000000"/>
          <w:sz w:val="24"/>
          <w:szCs w:val="24"/>
        </w:rPr>
        <w:t>.</w:t>
      </w:r>
      <w:r w:rsidR="009D18FB">
        <w:rPr>
          <w:rFonts w:ascii="Arial" w:hAnsi="Arial" w:cs="Arial"/>
          <w:sz w:val="24"/>
          <w:szCs w:val="24"/>
        </w:rPr>
        <w:t xml:space="preserve"> His aim was to </w:t>
      </w:r>
      <w:r w:rsidR="009D18FB">
        <w:rPr>
          <w:rFonts w:ascii="Arial" w:hAnsi="Arial" w:cs="Arial"/>
          <w:color w:val="000000"/>
          <w:sz w:val="24"/>
          <w:szCs w:val="24"/>
        </w:rPr>
        <w:t>concentrate on</w:t>
      </w:r>
      <w:r w:rsidR="009D18FB" w:rsidRPr="009D18FB">
        <w:rPr>
          <w:rFonts w:ascii="Arial" w:hAnsi="Arial" w:cs="Arial"/>
          <w:color w:val="000000"/>
          <w:sz w:val="24"/>
          <w:szCs w:val="24"/>
        </w:rPr>
        <w:t xml:space="preserve"> </w:t>
      </w:r>
      <w:r w:rsidR="00C425E8">
        <w:rPr>
          <w:rFonts w:ascii="Arial" w:hAnsi="Arial" w:cs="Arial"/>
          <w:color w:val="000000"/>
          <w:sz w:val="24"/>
          <w:szCs w:val="24"/>
        </w:rPr>
        <w:t xml:space="preserve">certain </w:t>
      </w:r>
      <w:r w:rsidR="009D18FB" w:rsidRPr="009D18FB">
        <w:rPr>
          <w:rFonts w:ascii="Arial" w:hAnsi="Arial" w:cs="Arial"/>
          <w:color w:val="000000"/>
          <w:sz w:val="24"/>
          <w:szCs w:val="24"/>
        </w:rPr>
        <w:t xml:space="preserve">store </w:t>
      </w:r>
      <w:r w:rsidR="00D639B6">
        <w:rPr>
          <w:rFonts w:ascii="Arial" w:hAnsi="Arial" w:cs="Arial"/>
          <w:color w:val="000000"/>
          <w:sz w:val="24"/>
          <w:szCs w:val="24"/>
        </w:rPr>
        <w:t>principles which</w:t>
      </w:r>
      <w:r w:rsidR="009D18FB" w:rsidRPr="009D18FB">
        <w:rPr>
          <w:rFonts w:ascii="Arial" w:hAnsi="Arial" w:cs="Arial"/>
          <w:color w:val="000000"/>
          <w:sz w:val="24"/>
          <w:szCs w:val="24"/>
        </w:rPr>
        <w:t xml:space="preserve"> </w:t>
      </w:r>
      <w:r>
        <w:rPr>
          <w:rFonts w:ascii="Arial" w:hAnsi="Arial" w:cs="Arial"/>
          <w:color w:val="000000"/>
          <w:sz w:val="24"/>
          <w:szCs w:val="24"/>
        </w:rPr>
        <w:t xml:space="preserve">have </w:t>
      </w:r>
      <w:r w:rsidR="009D18FB">
        <w:rPr>
          <w:rFonts w:ascii="Arial" w:hAnsi="Arial" w:cs="Arial"/>
          <w:color w:val="000000"/>
          <w:sz w:val="24"/>
          <w:szCs w:val="24"/>
        </w:rPr>
        <w:t>continu</w:t>
      </w:r>
      <w:r>
        <w:rPr>
          <w:rFonts w:ascii="Arial" w:hAnsi="Arial" w:cs="Arial"/>
          <w:color w:val="000000"/>
          <w:sz w:val="24"/>
          <w:szCs w:val="24"/>
        </w:rPr>
        <w:t>ed</w:t>
      </w:r>
      <w:r w:rsidR="009D18FB">
        <w:rPr>
          <w:rFonts w:ascii="Arial" w:hAnsi="Arial" w:cs="Arial"/>
          <w:color w:val="000000"/>
          <w:sz w:val="24"/>
          <w:szCs w:val="24"/>
        </w:rPr>
        <w:t xml:space="preserve"> to be </w:t>
      </w:r>
      <w:r w:rsidR="009D18FB" w:rsidRPr="009D18FB">
        <w:rPr>
          <w:rFonts w:ascii="Arial" w:hAnsi="Arial" w:cs="Arial"/>
          <w:color w:val="000000"/>
          <w:sz w:val="24"/>
          <w:szCs w:val="24"/>
        </w:rPr>
        <w:t>associated with Walmart</w:t>
      </w:r>
      <w:r>
        <w:rPr>
          <w:rFonts w:ascii="Arial" w:hAnsi="Arial" w:cs="Arial"/>
          <w:color w:val="000000"/>
          <w:sz w:val="24"/>
          <w:szCs w:val="24"/>
        </w:rPr>
        <w:t xml:space="preserve"> branding</w:t>
      </w:r>
      <w:r w:rsidR="009D18FB" w:rsidRPr="009D18FB">
        <w:rPr>
          <w:rFonts w:ascii="Arial" w:hAnsi="Arial" w:cs="Arial"/>
          <w:color w:val="000000"/>
          <w:sz w:val="24"/>
          <w:szCs w:val="24"/>
        </w:rPr>
        <w:t xml:space="preserve"> </w:t>
      </w:r>
      <w:r w:rsidR="009D18FB">
        <w:rPr>
          <w:rFonts w:ascii="Arial" w:hAnsi="Arial" w:cs="Arial"/>
          <w:color w:val="000000"/>
          <w:sz w:val="24"/>
          <w:szCs w:val="24"/>
        </w:rPr>
        <w:t>in current times.</w:t>
      </w:r>
      <w:r w:rsidR="009D18FB" w:rsidRPr="009D18FB">
        <w:rPr>
          <w:rFonts w:ascii="Arial" w:hAnsi="Arial" w:cs="Arial"/>
          <w:color w:val="000000"/>
          <w:sz w:val="24"/>
          <w:szCs w:val="24"/>
        </w:rPr>
        <w:t xml:space="preserve"> Walmart</w:t>
      </w:r>
      <w:r w:rsidR="009D18FB">
        <w:rPr>
          <w:rFonts w:ascii="Arial" w:hAnsi="Arial" w:cs="Arial"/>
          <w:color w:val="000000"/>
          <w:sz w:val="24"/>
          <w:szCs w:val="24"/>
        </w:rPr>
        <w:t xml:space="preserve">’s success has been based </w:t>
      </w:r>
      <w:r w:rsidR="00CD754D">
        <w:rPr>
          <w:rFonts w:ascii="Arial" w:hAnsi="Arial" w:cs="Arial"/>
          <w:color w:val="000000"/>
          <w:sz w:val="24"/>
          <w:szCs w:val="24"/>
        </w:rPr>
        <w:t>certain</w:t>
      </w:r>
      <w:r w:rsidR="009D18FB">
        <w:rPr>
          <w:rFonts w:ascii="Arial" w:hAnsi="Arial" w:cs="Arial"/>
          <w:color w:val="000000"/>
          <w:sz w:val="24"/>
          <w:szCs w:val="24"/>
        </w:rPr>
        <w:t xml:space="preserve"> key </w:t>
      </w:r>
      <w:r w:rsidR="009D18FB" w:rsidRPr="009D18FB">
        <w:rPr>
          <w:rFonts w:ascii="Arial" w:hAnsi="Arial" w:cs="Arial"/>
          <w:color w:val="000000"/>
          <w:sz w:val="24"/>
          <w:szCs w:val="24"/>
        </w:rPr>
        <w:t>brand</w:t>
      </w:r>
      <w:r w:rsidR="009D18FB">
        <w:rPr>
          <w:rFonts w:ascii="Arial" w:hAnsi="Arial" w:cs="Arial"/>
          <w:color w:val="000000"/>
          <w:sz w:val="24"/>
          <w:szCs w:val="24"/>
        </w:rPr>
        <w:t>ing strategies: -</w:t>
      </w:r>
    </w:p>
    <w:p w14:paraId="4FF04431" w14:textId="45B2F954" w:rsidR="009D18FB" w:rsidRPr="009D18FB" w:rsidRDefault="0054197C" w:rsidP="00A624D1">
      <w:pPr>
        <w:numPr>
          <w:ilvl w:val="0"/>
          <w:numId w:val="22"/>
        </w:numPr>
        <w:shd w:val="clear" w:color="auto" w:fill="FFFFFF"/>
        <w:spacing w:line="360" w:lineRule="auto"/>
        <w:jc w:val="both"/>
        <w:rPr>
          <w:rFonts w:ascii="Arial" w:hAnsi="Arial" w:cs="Arial"/>
          <w:color w:val="000000"/>
          <w:sz w:val="24"/>
          <w:szCs w:val="24"/>
        </w:rPr>
      </w:pPr>
      <w:r>
        <w:rPr>
          <w:rFonts w:ascii="Arial" w:hAnsi="Arial" w:cs="Arial"/>
          <w:color w:val="000000"/>
          <w:sz w:val="24"/>
          <w:szCs w:val="24"/>
        </w:rPr>
        <w:t>A</w:t>
      </w:r>
      <w:r w:rsidR="009D18FB" w:rsidRPr="009D18FB">
        <w:rPr>
          <w:rFonts w:ascii="Arial" w:hAnsi="Arial" w:cs="Arial"/>
          <w:color w:val="000000"/>
          <w:sz w:val="24"/>
          <w:szCs w:val="24"/>
        </w:rPr>
        <w:t xml:space="preserve">dvertising </w:t>
      </w:r>
      <w:r>
        <w:rPr>
          <w:rFonts w:ascii="Arial" w:hAnsi="Arial" w:cs="Arial"/>
          <w:color w:val="000000"/>
          <w:sz w:val="24"/>
          <w:szCs w:val="24"/>
        </w:rPr>
        <w:t>which is customer focused</w:t>
      </w:r>
      <w:r w:rsidR="009D18FB">
        <w:rPr>
          <w:rFonts w:ascii="Arial" w:hAnsi="Arial" w:cs="Arial"/>
          <w:color w:val="000000"/>
          <w:sz w:val="24"/>
          <w:szCs w:val="24"/>
        </w:rPr>
        <w:t>.</w:t>
      </w:r>
      <w:r w:rsidR="009D18FB" w:rsidRPr="009D18FB">
        <w:rPr>
          <w:rFonts w:ascii="Arial" w:hAnsi="Arial" w:cs="Arial"/>
          <w:color w:val="000000"/>
          <w:sz w:val="24"/>
          <w:szCs w:val="24"/>
        </w:rPr>
        <w:t xml:space="preserve"> </w:t>
      </w:r>
    </w:p>
    <w:p w14:paraId="4F74F11A" w14:textId="59B9ACC2" w:rsidR="009D18FB" w:rsidRPr="009D18FB" w:rsidRDefault="0054197C" w:rsidP="00A624D1">
      <w:pPr>
        <w:numPr>
          <w:ilvl w:val="0"/>
          <w:numId w:val="22"/>
        </w:numPr>
        <w:shd w:val="clear" w:color="auto" w:fill="FFFFFF"/>
        <w:spacing w:line="360" w:lineRule="auto"/>
        <w:jc w:val="both"/>
        <w:rPr>
          <w:rFonts w:ascii="Arial" w:hAnsi="Arial" w:cs="Arial"/>
          <w:color w:val="000000"/>
          <w:sz w:val="24"/>
          <w:szCs w:val="24"/>
        </w:rPr>
      </w:pPr>
      <w:r>
        <w:rPr>
          <w:rFonts w:ascii="Arial" w:hAnsi="Arial" w:cs="Arial"/>
          <w:color w:val="000000"/>
          <w:sz w:val="24"/>
          <w:szCs w:val="24"/>
        </w:rPr>
        <w:t>F</w:t>
      </w:r>
      <w:r w:rsidR="009D18FB" w:rsidRPr="009D18FB">
        <w:rPr>
          <w:rFonts w:ascii="Arial" w:hAnsi="Arial" w:cs="Arial"/>
          <w:color w:val="000000"/>
          <w:sz w:val="24"/>
          <w:szCs w:val="24"/>
        </w:rPr>
        <w:t xml:space="preserve">ocus on </w:t>
      </w:r>
      <w:r w:rsidR="00D1671E">
        <w:rPr>
          <w:rFonts w:ascii="Arial" w:hAnsi="Arial" w:cs="Arial"/>
          <w:color w:val="000000"/>
          <w:sz w:val="24"/>
          <w:szCs w:val="24"/>
        </w:rPr>
        <w:t>low-cost</w:t>
      </w:r>
      <w:r w:rsidR="00B42997">
        <w:rPr>
          <w:rFonts w:ascii="Arial" w:hAnsi="Arial" w:cs="Arial"/>
          <w:color w:val="000000"/>
          <w:sz w:val="24"/>
          <w:szCs w:val="24"/>
        </w:rPr>
        <w:t xml:space="preserve"> </w:t>
      </w:r>
      <w:r w:rsidR="00D1671E" w:rsidRPr="009D18FB">
        <w:rPr>
          <w:rFonts w:ascii="Arial" w:hAnsi="Arial" w:cs="Arial"/>
          <w:color w:val="000000"/>
          <w:sz w:val="24"/>
          <w:szCs w:val="24"/>
        </w:rPr>
        <w:t>pricing.</w:t>
      </w:r>
      <w:r w:rsidR="009D18FB" w:rsidRPr="009D18FB">
        <w:rPr>
          <w:rFonts w:ascii="Arial" w:hAnsi="Arial" w:cs="Arial"/>
          <w:color w:val="000000"/>
          <w:sz w:val="24"/>
          <w:szCs w:val="24"/>
        </w:rPr>
        <w:t xml:space="preserve">  </w:t>
      </w:r>
    </w:p>
    <w:p w14:paraId="54526276" w14:textId="04D99489" w:rsidR="009D18FB" w:rsidRPr="009D18FB" w:rsidRDefault="009D18FB" w:rsidP="00A624D1">
      <w:pPr>
        <w:numPr>
          <w:ilvl w:val="0"/>
          <w:numId w:val="22"/>
        </w:numPr>
        <w:shd w:val="clear" w:color="auto" w:fill="FFFFFF"/>
        <w:spacing w:line="360" w:lineRule="auto"/>
        <w:jc w:val="both"/>
        <w:rPr>
          <w:rFonts w:ascii="Arial" w:hAnsi="Arial" w:cs="Arial"/>
          <w:color w:val="000000"/>
          <w:sz w:val="24"/>
          <w:szCs w:val="24"/>
        </w:rPr>
      </w:pPr>
      <w:r w:rsidRPr="009D18FB">
        <w:rPr>
          <w:rFonts w:ascii="Arial" w:hAnsi="Arial" w:cs="Arial"/>
          <w:color w:val="000000"/>
          <w:sz w:val="24"/>
          <w:szCs w:val="24"/>
        </w:rPr>
        <w:t xml:space="preserve">Building warehouses </w:t>
      </w:r>
      <w:r w:rsidR="0054197C">
        <w:rPr>
          <w:rFonts w:ascii="Arial" w:hAnsi="Arial" w:cs="Arial"/>
          <w:color w:val="000000"/>
          <w:sz w:val="24"/>
          <w:szCs w:val="24"/>
        </w:rPr>
        <w:t xml:space="preserve">and </w:t>
      </w:r>
      <w:r w:rsidRPr="009D18FB">
        <w:rPr>
          <w:rFonts w:ascii="Arial" w:hAnsi="Arial" w:cs="Arial"/>
          <w:color w:val="000000"/>
          <w:sz w:val="24"/>
          <w:szCs w:val="24"/>
        </w:rPr>
        <w:t>stores</w:t>
      </w:r>
      <w:r w:rsidR="0054197C">
        <w:rPr>
          <w:rFonts w:ascii="Arial" w:hAnsi="Arial" w:cs="Arial"/>
          <w:color w:val="000000"/>
          <w:sz w:val="24"/>
          <w:szCs w:val="24"/>
        </w:rPr>
        <w:t xml:space="preserve"> closer together</w:t>
      </w:r>
      <w:r w:rsidRPr="009D18FB">
        <w:rPr>
          <w:rFonts w:ascii="Arial" w:hAnsi="Arial" w:cs="Arial"/>
          <w:color w:val="000000"/>
          <w:sz w:val="24"/>
          <w:szCs w:val="24"/>
        </w:rPr>
        <w:t xml:space="preserve">, </w:t>
      </w:r>
      <w:r>
        <w:rPr>
          <w:rFonts w:ascii="Arial" w:hAnsi="Arial" w:cs="Arial"/>
          <w:color w:val="000000"/>
          <w:sz w:val="24"/>
          <w:szCs w:val="24"/>
        </w:rPr>
        <w:t>which in turn</w:t>
      </w:r>
      <w:r w:rsidR="00D1671E">
        <w:rPr>
          <w:rFonts w:ascii="Arial" w:hAnsi="Arial" w:cs="Arial"/>
          <w:color w:val="000000"/>
          <w:sz w:val="24"/>
          <w:szCs w:val="24"/>
        </w:rPr>
        <w:t xml:space="preserve"> has</w:t>
      </w:r>
      <w:r>
        <w:rPr>
          <w:rFonts w:ascii="Arial" w:hAnsi="Arial" w:cs="Arial"/>
          <w:color w:val="000000"/>
          <w:sz w:val="24"/>
          <w:szCs w:val="24"/>
        </w:rPr>
        <w:t xml:space="preserve"> made</w:t>
      </w:r>
      <w:r w:rsidR="00D1671E">
        <w:rPr>
          <w:rFonts w:ascii="Arial" w:hAnsi="Arial" w:cs="Arial"/>
          <w:color w:val="000000"/>
          <w:sz w:val="24"/>
          <w:szCs w:val="24"/>
        </w:rPr>
        <w:t xml:space="preserve"> </w:t>
      </w:r>
      <w:r w:rsidR="00537A67">
        <w:rPr>
          <w:rFonts w:ascii="Arial" w:hAnsi="Arial" w:cs="Arial"/>
          <w:color w:val="000000"/>
          <w:sz w:val="24"/>
          <w:szCs w:val="24"/>
        </w:rPr>
        <w:t>Walmart’s</w:t>
      </w:r>
      <w:r>
        <w:rPr>
          <w:rFonts w:ascii="Arial" w:hAnsi="Arial" w:cs="Arial"/>
          <w:color w:val="000000"/>
          <w:sz w:val="24"/>
          <w:szCs w:val="24"/>
        </w:rPr>
        <w:t xml:space="preserve"> distribution costs much cheaper</w:t>
      </w:r>
      <w:r w:rsidRPr="009D18FB">
        <w:rPr>
          <w:rFonts w:ascii="Arial" w:hAnsi="Arial" w:cs="Arial"/>
          <w:color w:val="000000"/>
          <w:sz w:val="24"/>
          <w:szCs w:val="24"/>
        </w:rPr>
        <w:t>.</w:t>
      </w:r>
    </w:p>
    <w:p w14:paraId="21034779" w14:textId="15D9A9BA" w:rsidR="00976F35" w:rsidRDefault="00976F35" w:rsidP="00A624D1">
      <w:pPr>
        <w:shd w:val="clear" w:color="auto" w:fill="FFFFFF"/>
        <w:spacing w:before="450" w:after="450" w:line="360" w:lineRule="auto"/>
        <w:jc w:val="both"/>
        <w:rPr>
          <w:rFonts w:ascii="Arial" w:hAnsi="Arial" w:cs="Arial"/>
          <w:color w:val="000000"/>
          <w:sz w:val="24"/>
          <w:szCs w:val="24"/>
        </w:rPr>
      </w:pPr>
      <w:r>
        <w:rPr>
          <w:rFonts w:ascii="Arial" w:hAnsi="Arial" w:cs="Arial"/>
          <w:color w:val="000000"/>
          <w:sz w:val="24"/>
          <w:szCs w:val="24"/>
        </w:rPr>
        <w:t>(O’Connell, 1999)</w:t>
      </w:r>
    </w:p>
    <w:p w14:paraId="6C31F8F8" w14:textId="183C244C" w:rsidR="00651529" w:rsidRDefault="009D18FB" w:rsidP="00A624D1">
      <w:pPr>
        <w:shd w:val="clear" w:color="auto" w:fill="FFFFFF"/>
        <w:spacing w:before="450" w:after="450" w:line="360" w:lineRule="auto"/>
        <w:jc w:val="both"/>
        <w:rPr>
          <w:rFonts w:ascii="Arial" w:hAnsi="Arial" w:cs="Arial"/>
          <w:color w:val="000000"/>
          <w:sz w:val="24"/>
          <w:szCs w:val="24"/>
        </w:rPr>
      </w:pPr>
      <w:r>
        <w:rPr>
          <w:rFonts w:ascii="Arial" w:hAnsi="Arial" w:cs="Arial"/>
          <w:color w:val="000000"/>
          <w:sz w:val="24"/>
          <w:szCs w:val="24"/>
        </w:rPr>
        <w:t>The focus on these branding strategies</w:t>
      </w:r>
      <w:r w:rsidR="00C425E8">
        <w:rPr>
          <w:rFonts w:ascii="Arial" w:hAnsi="Arial" w:cs="Arial"/>
          <w:color w:val="000000"/>
          <w:sz w:val="24"/>
          <w:szCs w:val="24"/>
        </w:rPr>
        <w:t xml:space="preserve"> has</w:t>
      </w:r>
      <w:r>
        <w:rPr>
          <w:rFonts w:ascii="Arial" w:hAnsi="Arial" w:cs="Arial"/>
          <w:color w:val="000000"/>
          <w:sz w:val="24"/>
          <w:szCs w:val="24"/>
        </w:rPr>
        <w:t xml:space="preserve"> resulted in </w:t>
      </w:r>
      <w:r w:rsidR="00B21179">
        <w:rPr>
          <w:rFonts w:ascii="Arial" w:hAnsi="Arial" w:cs="Arial"/>
          <w:color w:val="000000"/>
          <w:sz w:val="24"/>
          <w:szCs w:val="24"/>
        </w:rPr>
        <w:t>Walmart’s</w:t>
      </w:r>
      <w:r>
        <w:rPr>
          <w:rFonts w:ascii="Arial" w:hAnsi="Arial" w:cs="Arial"/>
          <w:color w:val="000000"/>
          <w:sz w:val="24"/>
          <w:szCs w:val="24"/>
        </w:rPr>
        <w:t xml:space="preserve"> growth</w:t>
      </w:r>
      <w:r w:rsidR="00B21179">
        <w:rPr>
          <w:rFonts w:ascii="Arial" w:hAnsi="Arial" w:cs="Arial"/>
          <w:color w:val="000000"/>
          <w:sz w:val="24"/>
          <w:szCs w:val="24"/>
        </w:rPr>
        <w:t>,</w:t>
      </w:r>
      <w:r>
        <w:rPr>
          <w:rFonts w:ascii="Arial" w:hAnsi="Arial" w:cs="Arial"/>
          <w:color w:val="000000"/>
          <w:sz w:val="24"/>
          <w:szCs w:val="24"/>
        </w:rPr>
        <w:t xml:space="preserve"> which moved from </w:t>
      </w:r>
      <w:r w:rsidRPr="009D18FB">
        <w:rPr>
          <w:rFonts w:ascii="Arial" w:hAnsi="Arial" w:cs="Arial"/>
          <w:color w:val="000000"/>
          <w:sz w:val="24"/>
          <w:szCs w:val="24"/>
        </w:rPr>
        <w:t xml:space="preserve">Arkansas </w:t>
      </w:r>
      <w:r>
        <w:rPr>
          <w:rFonts w:ascii="Arial" w:hAnsi="Arial" w:cs="Arial"/>
          <w:color w:val="000000"/>
          <w:sz w:val="24"/>
          <w:szCs w:val="24"/>
        </w:rPr>
        <w:t xml:space="preserve">and </w:t>
      </w:r>
      <w:r w:rsidR="00B21179">
        <w:rPr>
          <w:rFonts w:ascii="Arial" w:hAnsi="Arial" w:cs="Arial"/>
          <w:color w:val="000000"/>
          <w:sz w:val="24"/>
          <w:szCs w:val="24"/>
        </w:rPr>
        <w:t>o</w:t>
      </w:r>
      <w:r>
        <w:rPr>
          <w:rFonts w:ascii="Arial" w:hAnsi="Arial" w:cs="Arial"/>
          <w:color w:val="000000"/>
          <w:sz w:val="24"/>
          <w:szCs w:val="24"/>
        </w:rPr>
        <w:t xml:space="preserve">nto the </w:t>
      </w:r>
      <w:r w:rsidRPr="009D18FB">
        <w:rPr>
          <w:rFonts w:ascii="Arial" w:hAnsi="Arial" w:cs="Arial"/>
          <w:color w:val="000000"/>
          <w:sz w:val="24"/>
          <w:szCs w:val="24"/>
        </w:rPr>
        <w:t>American South.</w:t>
      </w:r>
      <w:r>
        <w:rPr>
          <w:rFonts w:ascii="Arial" w:hAnsi="Arial" w:cs="Arial"/>
          <w:color w:val="000000"/>
          <w:sz w:val="24"/>
          <w:szCs w:val="24"/>
        </w:rPr>
        <w:t xml:space="preserve"> </w:t>
      </w:r>
      <w:r w:rsidR="00C425E8">
        <w:rPr>
          <w:rFonts w:ascii="Arial" w:hAnsi="Arial" w:cs="Arial"/>
          <w:color w:val="000000"/>
          <w:sz w:val="24"/>
          <w:szCs w:val="24"/>
        </w:rPr>
        <w:t>Within</w:t>
      </w:r>
      <w:r>
        <w:rPr>
          <w:rFonts w:ascii="Arial" w:hAnsi="Arial" w:cs="Arial"/>
          <w:color w:val="000000"/>
          <w:sz w:val="24"/>
          <w:szCs w:val="24"/>
        </w:rPr>
        <w:t xml:space="preserve"> the first </w:t>
      </w:r>
      <w:r w:rsidRPr="009D18FB">
        <w:rPr>
          <w:rFonts w:ascii="Arial" w:hAnsi="Arial" w:cs="Arial"/>
          <w:color w:val="000000"/>
          <w:sz w:val="24"/>
          <w:szCs w:val="24"/>
        </w:rPr>
        <w:t xml:space="preserve">20 years, the company had </w:t>
      </w:r>
      <w:r>
        <w:rPr>
          <w:rFonts w:ascii="Arial" w:hAnsi="Arial" w:cs="Arial"/>
          <w:color w:val="000000"/>
          <w:sz w:val="24"/>
          <w:szCs w:val="24"/>
        </w:rPr>
        <w:t xml:space="preserve">developed </w:t>
      </w:r>
      <w:r w:rsidRPr="009D18FB">
        <w:rPr>
          <w:rFonts w:ascii="Arial" w:hAnsi="Arial" w:cs="Arial"/>
          <w:color w:val="000000"/>
          <w:sz w:val="24"/>
          <w:szCs w:val="24"/>
        </w:rPr>
        <w:t>Walmart superstores</w:t>
      </w:r>
      <w:r w:rsidR="00871157">
        <w:rPr>
          <w:rFonts w:ascii="Arial" w:hAnsi="Arial" w:cs="Arial"/>
          <w:color w:val="000000"/>
          <w:sz w:val="24"/>
          <w:szCs w:val="24"/>
        </w:rPr>
        <w:t xml:space="preserve"> </w:t>
      </w:r>
      <w:r w:rsidRPr="009D18FB">
        <w:rPr>
          <w:rFonts w:ascii="Arial" w:hAnsi="Arial" w:cs="Arial"/>
          <w:color w:val="000000"/>
          <w:sz w:val="24"/>
          <w:szCs w:val="24"/>
        </w:rPr>
        <w:t xml:space="preserve">and </w:t>
      </w:r>
      <w:r>
        <w:rPr>
          <w:rFonts w:ascii="Arial" w:hAnsi="Arial" w:cs="Arial"/>
          <w:color w:val="000000"/>
          <w:sz w:val="24"/>
          <w:szCs w:val="24"/>
        </w:rPr>
        <w:t xml:space="preserve">the </w:t>
      </w:r>
      <w:r w:rsidRPr="009D18FB">
        <w:rPr>
          <w:rFonts w:ascii="Arial" w:hAnsi="Arial" w:cs="Arial"/>
          <w:color w:val="000000"/>
          <w:sz w:val="24"/>
          <w:szCs w:val="24"/>
        </w:rPr>
        <w:t>first phase</w:t>
      </w:r>
      <w:r>
        <w:rPr>
          <w:rFonts w:ascii="Arial" w:hAnsi="Arial" w:cs="Arial"/>
          <w:color w:val="000000"/>
          <w:sz w:val="24"/>
          <w:szCs w:val="24"/>
        </w:rPr>
        <w:t xml:space="preserve"> </w:t>
      </w:r>
      <w:r w:rsidRPr="009D18FB">
        <w:rPr>
          <w:rFonts w:ascii="Arial" w:hAnsi="Arial" w:cs="Arial"/>
          <w:color w:val="000000"/>
          <w:sz w:val="24"/>
          <w:szCs w:val="24"/>
        </w:rPr>
        <w:t>of Walmart</w:t>
      </w:r>
      <w:r>
        <w:rPr>
          <w:rFonts w:ascii="Arial" w:hAnsi="Arial" w:cs="Arial"/>
          <w:color w:val="000000"/>
          <w:sz w:val="24"/>
          <w:szCs w:val="24"/>
        </w:rPr>
        <w:t>’s</w:t>
      </w:r>
      <w:r w:rsidRPr="009D18FB">
        <w:rPr>
          <w:rFonts w:ascii="Arial" w:hAnsi="Arial" w:cs="Arial"/>
          <w:color w:val="000000"/>
          <w:sz w:val="24"/>
          <w:szCs w:val="24"/>
        </w:rPr>
        <w:t xml:space="preserve"> Supercenters </w:t>
      </w:r>
      <w:r w:rsidR="00B21179">
        <w:rPr>
          <w:rFonts w:ascii="Arial" w:hAnsi="Arial" w:cs="Arial"/>
          <w:color w:val="000000"/>
          <w:sz w:val="24"/>
          <w:szCs w:val="24"/>
        </w:rPr>
        <w:t>during</w:t>
      </w:r>
      <w:r w:rsidRPr="009D18FB">
        <w:rPr>
          <w:rFonts w:ascii="Arial" w:hAnsi="Arial" w:cs="Arial"/>
          <w:color w:val="000000"/>
          <w:sz w:val="24"/>
          <w:szCs w:val="24"/>
        </w:rPr>
        <w:t xml:space="preserve"> 1983</w:t>
      </w:r>
      <w:r>
        <w:rPr>
          <w:rFonts w:ascii="Arial" w:hAnsi="Arial" w:cs="Arial"/>
          <w:color w:val="000000"/>
          <w:sz w:val="24"/>
          <w:szCs w:val="24"/>
        </w:rPr>
        <w:t xml:space="preserve"> (O’Connell, 1999)</w:t>
      </w:r>
      <w:r w:rsidRPr="009D18FB">
        <w:rPr>
          <w:rFonts w:ascii="Arial" w:hAnsi="Arial" w:cs="Arial"/>
          <w:color w:val="000000"/>
          <w:sz w:val="24"/>
          <w:szCs w:val="24"/>
        </w:rPr>
        <w:t>.</w:t>
      </w:r>
      <w:r w:rsidR="00A673DA">
        <w:rPr>
          <w:rFonts w:ascii="Arial" w:hAnsi="Arial" w:cs="Arial"/>
          <w:color w:val="000000"/>
          <w:sz w:val="24"/>
          <w:szCs w:val="24"/>
        </w:rPr>
        <w:t xml:space="preserve"> </w:t>
      </w:r>
      <w:r w:rsidR="00871157">
        <w:rPr>
          <w:rFonts w:ascii="Arial" w:hAnsi="Arial" w:cs="Arial"/>
          <w:color w:val="000000"/>
          <w:sz w:val="24"/>
          <w:szCs w:val="24"/>
        </w:rPr>
        <w:t xml:space="preserve">By 1990, </w:t>
      </w:r>
      <w:r w:rsidRPr="009D18FB">
        <w:rPr>
          <w:rFonts w:ascii="Arial" w:hAnsi="Arial" w:cs="Arial"/>
          <w:color w:val="000000"/>
          <w:sz w:val="24"/>
          <w:szCs w:val="24"/>
        </w:rPr>
        <w:t xml:space="preserve">Walmart </w:t>
      </w:r>
      <w:r w:rsidR="00871157">
        <w:rPr>
          <w:rFonts w:ascii="Arial" w:hAnsi="Arial" w:cs="Arial"/>
          <w:color w:val="000000"/>
          <w:sz w:val="24"/>
          <w:szCs w:val="24"/>
        </w:rPr>
        <w:t>became</w:t>
      </w:r>
      <w:r w:rsidR="00A673DA">
        <w:rPr>
          <w:rFonts w:ascii="Arial" w:hAnsi="Arial" w:cs="Arial"/>
          <w:color w:val="000000"/>
          <w:sz w:val="24"/>
          <w:szCs w:val="24"/>
        </w:rPr>
        <w:t xml:space="preserve"> the </w:t>
      </w:r>
      <w:r w:rsidRPr="009D18FB">
        <w:rPr>
          <w:rFonts w:ascii="Arial" w:hAnsi="Arial" w:cs="Arial"/>
          <w:color w:val="000000"/>
          <w:sz w:val="24"/>
          <w:szCs w:val="24"/>
        </w:rPr>
        <w:t xml:space="preserve">largest retailer in the U.S. and </w:t>
      </w:r>
      <w:r w:rsidR="00A673DA">
        <w:rPr>
          <w:rFonts w:ascii="Arial" w:hAnsi="Arial" w:cs="Arial"/>
          <w:color w:val="000000"/>
          <w:sz w:val="24"/>
          <w:szCs w:val="24"/>
        </w:rPr>
        <w:t>the</w:t>
      </w:r>
      <w:r w:rsidR="00C01DBD">
        <w:rPr>
          <w:rFonts w:ascii="Arial" w:hAnsi="Arial" w:cs="Arial"/>
          <w:color w:val="000000"/>
          <w:sz w:val="24"/>
          <w:szCs w:val="24"/>
        </w:rPr>
        <w:t>n</w:t>
      </w:r>
      <w:r w:rsidR="00A673DA">
        <w:rPr>
          <w:rFonts w:ascii="Arial" w:hAnsi="Arial" w:cs="Arial"/>
          <w:color w:val="000000"/>
          <w:sz w:val="24"/>
          <w:szCs w:val="24"/>
        </w:rPr>
        <w:t xml:space="preserve"> focused </w:t>
      </w:r>
      <w:r w:rsidR="0064078F">
        <w:rPr>
          <w:rFonts w:ascii="Arial" w:hAnsi="Arial" w:cs="Arial"/>
          <w:color w:val="000000"/>
          <w:sz w:val="24"/>
          <w:szCs w:val="24"/>
        </w:rPr>
        <w:t>on</w:t>
      </w:r>
      <w:r w:rsidR="00C01DBD">
        <w:rPr>
          <w:rFonts w:ascii="Arial" w:hAnsi="Arial" w:cs="Arial"/>
          <w:color w:val="000000"/>
          <w:sz w:val="24"/>
          <w:szCs w:val="24"/>
        </w:rPr>
        <w:t xml:space="preserve"> its</w:t>
      </w:r>
      <w:r w:rsidR="00A673DA">
        <w:rPr>
          <w:rFonts w:ascii="Arial" w:hAnsi="Arial" w:cs="Arial"/>
          <w:color w:val="000000"/>
          <w:sz w:val="24"/>
          <w:szCs w:val="24"/>
        </w:rPr>
        <w:t xml:space="preserve"> </w:t>
      </w:r>
      <w:r w:rsidRPr="009D18FB">
        <w:rPr>
          <w:rFonts w:ascii="Arial" w:hAnsi="Arial" w:cs="Arial"/>
          <w:color w:val="000000"/>
          <w:sz w:val="24"/>
          <w:szCs w:val="24"/>
        </w:rPr>
        <w:t>international</w:t>
      </w:r>
      <w:r w:rsidR="00A673DA">
        <w:rPr>
          <w:rFonts w:ascii="Arial" w:hAnsi="Arial" w:cs="Arial"/>
          <w:color w:val="000000"/>
          <w:sz w:val="24"/>
          <w:szCs w:val="24"/>
        </w:rPr>
        <w:t xml:space="preserve"> operations. This proceeded with </w:t>
      </w:r>
      <w:r w:rsidRPr="009D18FB">
        <w:rPr>
          <w:rFonts w:ascii="Arial" w:hAnsi="Arial" w:cs="Arial"/>
          <w:color w:val="000000"/>
          <w:sz w:val="24"/>
          <w:szCs w:val="24"/>
        </w:rPr>
        <w:t>store</w:t>
      </w:r>
      <w:r w:rsidR="00A673DA">
        <w:rPr>
          <w:rFonts w:ascii="Arial" w:hAnsi="Arial" w:cs="Arial"/>
          <w:color w:val="000000"/>
          <w:sz w:val="24"/>
          <w:szCs w:val="24"/>
        </w:rPr>
        <w:t>s opening in</w:t>
      </w:r>
      <w:r w:rsidRPr="009D18FB">
        <w:rPr>
          <w:rFonts w:ascii="Arial" w:hAnsi="Arial" w:cs="Arial"/>
          <w:color w:val="000000"/>
          <w:sz w:val="24"/>
          <w:szCs w:val="24"/>
        </w:rPr>
        <w:t xml:space="preserve"> </w:t>
      </w:r>
      <w:r w:rsidR="00C01DBD">
        <w:rPr>
          <w:rFonts w:ascii="Arial" w:hAnsi="Arial" w:cs="Arial"/>
          <w:color w:val="000000"/>
          <w:sz w:val="24"/>
          <w:szCs w:val="24"/>
        </w:rPr>
        <w:t xml:space="preserve">countries such as </w:t>
      </w:r>
      <w:r w:rsidRPr="009D18FB">
        <w:rPr>
          <w:rFonts w:ascii="Arial" w:hAnsi="Arial" w:cs="Arial"/>
          <w:color w:val="000000"/>
          <w:sz w:val="24"/>
          <w:szCs w:val="24"/>
        </w:rPr>
        <w:t>Mexi</w:t>
      </w:r>
      <w:r w:rsidR="00A673DA">
        <w:rPr>
          <w:rFonts w:ascii="Arial" w:hAnsi="Arial" w:cs="Arial"/>
          <w:color w:val="000000"/>
          <w:sz w:val="24"/>
          <w:szCs w:val="24"/>
        </w:rPr>
        <w:t xml:space="preserve">co, then the </w:t>
      </w:r>
      <w:r w:rsidRPr="009D18FB">
        <w:rPr>
          <w:rFonts w:ascii="Arial" w:hAnsi="Arial" w:cs="Arial"/>
          <w:color w:val="000000"/>
          <w:sz w:val="24"/>
          <w:szCs w:val="24"/>
        </w:rPr>
        <w:t>U.K</w:t>
      </w:r>
      <w:r w:rsidR="00C01DBD">
        <w:rPr>
          <w:rFonts w:ascii="Arial" w:hAnsi="Arial" w:cs="Arial"/>
          <w:color w:val="000000"/>
          <w:sz w:val="24"/>
          <w:szCs w:val="24"/>
        </w:rPr>
        <w:t xml:space="preserve"> and </w:t>
      </w:r>
      <w:r w:rsidRPr="009D18FB">
        <w:rPr>
          <w:rFonts w:ascii="Arial" w:hAnsi="Arial" w:cs="Arial"/>
          <w:color w:val="000000"/>
          <w:sz w:val="24"/>
          <w:szCs w:val="24"/>
        </w:rPr>
        <w:t>China, and</w:t>
      </w:r>
      <w:r w:rsidR="00C01DBD">
        <w:rPr>
          <w:rFonts w:ascii="Arial" w:hAnsi="Arial" w:cs="Arial"/>
          <w:color w:val="000000"/>
          <w:sz w:val="24"/>
          <w:szCs w:val="24"/>
        </w:rPr>
        <w:t xml:space="preserve"> then</w:t>
      </w:r>
      <w:r w:rsidRPr="009D18FB">
        <w:rPr>
          <w:rFonts w:ascii="Arial" w:hAnsi="Arial" w:cs="Arial"/>
          <w:color w:val="000000"/>
          <w:sz w:val="24"/>
          <w:szCs w:val="24"/>
        </w:rPr>
        <w:t xml:space="preserve"> </w:t>
      </w:r>
      <w:r w:rsidR="001234B9">
        <w:rPr>
          <w:rFonts w:ascii="Arial" w:hAnsi="Arial" w:cs="Arial"/>
          <w:color w:val="000000"/>
          <w:sz w:val="24"/>
          <w:szCs w:val="24"/>
        </w:rPr>
        <w:lastRenderedPageBreak/>
        <w:t>many others</w:t>
      </w:r>
      <w:r w:rsidR="00A673DA">
        <w:rPr>
          <w:rFonts w:ascii="Arial" w:hAnsi="Arial" w:cs="Arial"/>
          <w:color w:val="000000"/>
          <w:sz w:val="24"/>
          <w:szCs w:val="24"/>
        </w:rPr>
        <w:t xml:space="preserve"> (O’Connell, 1999)</w:t>
      </w:r>
      <w:r w:rsidRPr="009D18FB">
        <w:rPr>
          <w:rFonts w:ascii="Arial" w:hAnsi="Arial" w:cs="Arial"/>
          <w:color w:val="000000"/>
          <w:sz w:val="24"/>
          <w:szCs w:val="24"/>
        </w:rPr>
        <w:t>.</w:t>
      </w:r>
      <w:r w:rsidR="00557252">
        <w:rPr>
          <w:rFonts w:ascii="Arial" w:hAnsi="Arial" w:cs="Arial"/>
          <w:color w:val="000000"/>
          <w:sz w:val="24"/>
          <w:szCs w:val="24"/>
        </w:rPr>
        <w:t xml:space="preserve"> </w:t>
      </w:r>
      <w:r w:rsidR="001234B9">
        <w:rPr>
          <w:rFonts w:ascii="Arial" w:hAnsi="Arial" w:cs="Arial"/>
          <w:color w:val="000000"/>
          <w:sz w:val="24"/>
          <w:szCs w:val="24"/>
        </w:rPr>
        <w:t xml:space="preserve">By 1999, </w:t>
      </w:r>
      <w:r w:rsidR="00557252">
        <w:rPr>
          <w:rFonts w:ascii="Arial" w:hAnsi="Arial" w:cs="Arial"/>
          <w:color w:val="000000"/>
          <w:sz w:val="24"/>
          <w:szCs w:val="24"/>
        </w:rPr>
        <w:t xml:space="preserve">in the U.S. </w:t>
      </w:r>
      <w:r w:rsidRPr="009D18FB">
        <w:rPr>
          <w:rFonts w:ascii="Arial" w:hAnsi="Arial" w:cs="Arial"/>
          <w:color w:val="000000"/>
          <w:sz w:val="24"/>
          <w:szCs w:val="24"/>
        </w:rPr>
        <w:t xml:space="preserve">Walmart had </w:t>
      </w:r>
      <w:r w:rsidR="00A673DA">
        <w:rPr>
          <w:rFonts w:ascii="Arial" w:hAnsi="Arial" w:cs="Arial"/>
          <w:color w:val="000000"/>
          <w:sz w:val="24"/>
          <w:szCs w:val="24"/>
        </w:rPr>
        <w:t xml:space="preserve">become </w:t>
      </w:r>
      <w:r w:rsidR="00557252">
        <w:rPr>
          <w:rFonts w:ascii="Arial" w:hAnsi="Arial" w:cs="Arial"/>
          <w:color w:val="000000"/>
          <w:sz w:val="24"/>
          <w:szCs w:val="24"/>
        </w:rPr>
        <w:t xml:space="preserve">a significant </w:t>
      </w:r>
      <w:r w:rsidRPr="009D18FB">
        <w:rPr>
          <w:rFonts w:ascii="Arial" w:hAnsi="Arial" w:cs="Arial"/>
          <w:color w:val="000000"/>
          <w:sz w:val="24"/>
          <w:szCs w:val="24"/>
        </w:rPr>
        <w:t>employer</w:t>
      </w:r>
      <w:r w:rsidR="00A673DA">
        <w:rPr>
          <w:rFonts w:ascii="Arial" w:hAnsi="Arial" w:cs="Arial"/>
          <w:color w:val="000000"/>
          <w:sz w:val="24"/>
          <w:szCs w:val="24"/>
        </w:rPr>
        <w:t>,</w:t>
      </w:r>
      <w:r w:rsidR="001234B9">
        <w:rPr>
          <w:rFonts w:ascii="Arial" w:hAnsi="Arial" w:cs="Arial"/>
          <w:color w:val="000000"/>
          <w:sz w:val="24"/>
          <w:szCs w:val="24"/>
        </w:rPr>
        <w:t xml:space="preserve"> and in 2001 became the biggest employer in the </w:t>
      </w:r>
      <w:r w:rsidRPr="009D18FB">
        <w:rPr>
          <w:rFonts w:ascii="Arial" w:hAnsi="Arial" w:cs="Arial"/>
          <w:color w:val="000000"/>
          <w:sz w:val="24"/>
          <w:szCs w:val="24"/>
        </w:rPr>
        <w:t xml:space="preserve">world </w:t>
      </w:r>
      <w:r w:rsidR="00A673DA">
        <w:rPr>
          <w:rFonts w:ascii="Arial" w:hAnsi="Arial" w:cs="Arial"/>
          <w:color w:val="000000"/>
          <w:sz w:val="24"/>
          <w:szCs w:val="24"/>
        </w:rPr>
        <w:t>(O’Connell, 1999).</w:t>
      </w:r>
      <w:r w:rsidR="006F075C">
        <w:rPr>
          <w:rFonts w:ascii="Arial" w:hAnsi="Arial" w:cs="Arial"/>
          <w:color w:val="000000"/>
          <w:sz w:val="24"/>
          <w:szCs w:val="24"/>
        </w:rPr>
        <w:t xml:space="preserve"> </w:t>
      </w:r>
    </w:p>
    <w:p w14:paraId="1A8B35F5" w14:textId="677B1004" w:rsidR="00E23E89" w:rsidRDefault="00651529" w:rsidP="00A624D1">
      <w:pPr>
        <w:shd w:val="clear" w:color="auto" w:fill="FFFFFF"/>
        <w:spacing w:before="450" w:after="450" w:line="360" w:lineRule="auto"/>
        <w:jc w:val="both"/>
        <w:rPr>
          <w:rFonts w:ascii="Arial" w:hAnsi="Arial" w:cs="Arial"/>
          <w:sz w:val="24"/>
          <w:szCs w:val="24"/>
        </w:rPr>
      </w:pPr>
      <w:r w:rsidRPr="00651529">
        <w:rPr>
          <w:rFonts w:ascii="Arial" w:hAnsi="Arial" w:cs="Arial"/>
          <w:sz w:val="24"/>
          <w:szCs w:val="24"/>
        </w:rPr>
        <w:t>In 2000,</w:t>
      </w:r>
      <w:r>
        <w:rPr>
          <w:rFonts w:ascii="Arial" w:hAnsi="Arial" w:cs="Arial"/>
          <w:sz w:val="24"/>
          <w:szCs w:val="24"/>
        </w:rPr>
        <w:t xml:space="preserve"> Walmart </w:t>
      </w:r>
      <w:r w:rsidRPr="00651529">
        <w:rPr>
          <w:rFonts w:ascii="Arial" w:hAnsi="Arial" w:cs="Arial"/>
          <w:sz w:val="24"/>
          <w:szCs w:val="24"/>
        </w:rPr>
        <w:t xml:space="preserve">began </w:t>
      </w:r>
      <w:r>
        <w:rPr>
          <w:rFonts w:ascii="Arial" w:hAnsi="Arial" w:cs="Arial"/>
          <w:sz w:val="24"/>
          <w:szCs w:val="24"/>
        </w:rPr>
        <w:t>their</w:t>
      </w:r>
      <w:r w:rsidRPr="00651529">
        <w:rPr>
          <w:rFonts w:ascii="Arial" w:hAnsi="Arial" w:cs="Arial"/>
          <w:sz w:val="24"/>
          <w:szCs w:val="24"/>
        </w:rPr>
        <w:t xml:space="preserve"> first eCommerce </w:t>
      </w:r>
      <w:r w:rsidR="00C20280">
        <w:rPr>
          <w:rFonts w:ascii="Arial" w:hAnsi="Arial" w:cs="Arial"/>
          <w:sz w:val="24"/>
          <w:szCs w:val="24"/>
        </w:rPr>
        <w:t>drive</w:t>
      </w:r>
      <w:r w:rsidRPr="00651529">
        <w:rPr>
          <w:rFonts w:ascii="Arial" w:hAnsi="Arial" w:cs="Arial"/>
          <w:sz w:val="24"/>
          <w:szCs w:val="24"/>
        </w:rPr>
        <w:t xml:space="preserve"> by creating </w:t>
      </w:r>
      <w:r w:rsidR="00C20280">
        <w:rPr>
          <w:rFonts w:ascii="Arial" w:hAnsi="Arial" w:cs="Arial"/>
          <w:sz w:val="24"/>
          <w:szCs w:val="24"/>
        </w:rPr>
        <w:t xml:space="preserve">initiatives such as </w:t>
      </w:r>
      <w:r w:rsidRPr="00651529">
        <w:rPr>
          <w:rFonts w:ascii="Arial" w:hAnsi="Arial" w:cs="Arial"/>
          <w:sz w:val="24"/>
          <w:szCs w:val="24"/>
        </w:rPr>
        <w:t xml:space="preserve">walmart.com </w:t>
      </w:r>
      <w:r>
        <w:rPr>
          <w:rFonts w:ascii="Arial" w:hAnsi="Arial" w:cs="Arial"/>
          <w:sz w:val="24"/>
          <w:szCs w:val="24"/>
        </w:rPr>
        <w:t>(Walmart, 2022</w:t>
      </w:r>
      <w:r w:rsidR="00C20280">
        <w:rPr>
          <w:rFonts w:ascii="Arial" w:hAnsi="Arial" w:cs="Arial"/>
          <w:sz w:val="24"/>
          <w:szCs w:val="24"/>
        </w:rPr>
        <w:t>; Walmart, 2023</w:t>
      </w:r>
      <w:r>
        <w:rPr>
          <w:rFonts w:ascii="Arial" w:hAnsi="Arial" w:cs="Arial"/>
          <w:sz w:val="24"/>
          <w:szCs w:val="24"/>
        </w:rPr>
        <w:t>)</w:t>
      </w:r>
      <w:r w:rsidRPr="00651529">
        <w:rPr>
          <w:rFonts w:ascii="Arial" w:hAnsi="Arial" w:cs="Arial"/>
          <w:sz w:val="24"/>
          <w:szCs w:val="24"/>
        </w:rPr>
        <w:t xml:space="preserve">. </w:t>
      </w:r>
      <w:r w:rsidR="00C425E8">
        <w:rPr>
          <w:rFonts w:ascii="Arial" w:hAnsi="Arial" w:cs="Arial"/>
          <w:sz w:val="24"/>
          <w:szCs w:val="24"/>
        </w:rPr>
        <w:t>Walmart’s</w:t>
      </w:r>
      <w:r w:rsidRPr="00651529">
        <w:rPr>
          <w:rFonts w:ascii="Arial" w:hAnsi="Arial" w:cs="Arial"/>
          <w:sz w:val="24"/>
          <w:szCs w:val="24"/>
        </w:rPr>
        <w:t xml:space="preserve"> eCommerce </w:t>
      </w:r>
      <w:r w:rsidR="002D5846">
        <w:rPr>
          <w:rFonts w:ascii="Arial" w:hAnsi="Arial" w:cs="Arial"/>
          <w:sz w:val="24"/>
          <w:szCs w:val="24"/>
        </w:rPr>
        <w:t xml:space="preserve">activity continued to </w:t>
      </w:r>
      <w:r w:rsidR="00BD2944">
        <w:rPr>
          <w:rFonts w:ascii="Arial" w:hAnsi="Arial" w:cs="Arial"/>
          <w:sz w:val="24"/>
          <w:szCs w:val="24"/>
        </w:rPr>
        <w:t>grow,</w:t>
      </w:r>
      <w:r w:rsidR="00C20280">
        <w:rPr>
          <w:rFonts w:ascii="Arial" w:hAnsi="Arial" w:cs="Arial"/>
          <w:sz w:val="24"/>
          <w:szCs w:val="24"/>
        </w:rPr>
        <w:t xml:space="preserve"> </w:t>
      </w:r>
      <w:r>
        <w:rPr>
          <w:rFonts w:ascii="Arial" w:hAnsi="Arial" w:cs="Arial"/>
          <w:sz w:val="24"/>
          <w:szCs w:val="24"/>
        </w:rPr>
        <w:t>and this</w:t>
      </w:r>
      <w:r w:rsidRPr="00651529">
        <w:rPr>
          <w:rFonts w:ascii="Arial" w:hAnsi="Arial" w:cs="Arial"/>
          <w:sz w:val="24"/>
          <w:szCs w:val="24"/>
        </w:rPr>
        <w:t xml:space="preserve"> </w:t>
      </w:r>
      <w:r>
        <w:rPr>
          <w:rFonts w:ascii="Arial" w:hAnsi="Arial" w:cs="Arial"/>
          <w:sz w:val="24"/>
          <w:szCs w:val="24"/>
        </w:rPr>
        <w:t>enabled</w:t>
      </w:r>
      <w:r w:rsidRPr="00651529">
        <w:rPr>
          <w:rFonts w:ascii="Arial" w:hAnsi="Arial" w:cs="Arial"/>
          <w:sz w:val="24"/>
          <w:szCs w:val="24"/>
        </w:rPr>
        <w:t xml:space="preserve"> customers to make purchase</w:t>
      </w:r>
      <w:r w:rsidR="00AF0BE5">
        <w:rPr>
          <w:rFonts w:ascii="Arial" w:hAnsi="Arial" w:cs="Arial"/>
          <w:sz w:val="24"/>
          <w:szCs w:val="24"/>
        </w:rPr>
        <w:t>s</w:t>
      </w:r>
      <w:r w:rsidRPr="00651529">
        <w:rPr>
          <w:rFonts w:ascii="Arial" w:hAnsi="Arial" w:cs="Arial"/>
          <w:sz w:val="24"/>
          <w:szCs w:val="24"/>
        </w:rPr>
        <w:t xml:space="preserve"> online </w:t>
      </w:r>
      <w:r w:rsidR="002D5846">
        <w:rPr>
          <w:rFonts w:ascii="Arial" w:hAnsi="Arial" w:cs="Arial"/>
          <w:sz w:val="24"/>
          <w:szCs w:val="24"/>
        </w:rPr>
        <w:t xml:space="preserve">before </w:t>
      </w:r>
      <w:r w:rsidRPr="00651529">
        <w:rPr>
          <w:rFonts w:ascii="Arial" w:hAnsi="Arial" w:cs="Arial"/>
          <w:sz w:val="24"/>
          <w:szCs w:val="24"/>
        </w:rPr>
        <w:t>pick</w:t>
      </w:r>
      <w:r w:rsidR="002D5846">
        <w:rPr>
          <w:rFonts w:ascii="Arial" w:hAnsi="Arial" w:cs="Arial"/>
          <w:sz w:val="24"/>
          <w:szCs w:val="24"/>
        </w:rPr>
        <w:t>ing</w:t>
      </w:r>
      <w:r w:rsidRPr="00651529">
        <w:rPr>
          <w:rFonts w:ascii="Arial" w:hAnsi="Arial" w:cs="Arial"/>
          <w:sz w:val="24"/>
          <w:szCs w:val="24"/>
        </w:rPr>
        <w:t xml:space="preserve"> up </w:t>
      </w:r>
      <w:r w:rsidR="002D5846">
        <w:rPr>
          <w:rFonts w:ascii="Arial" w:hAnsi="Arial" w:cs="Arial"/>
          <w:sz w:val="24"/>
          <w:szCs w:val="24"/>
        </w:rPr>
        <w:t xml:space="preserve">their orders </w:t>
      </w:r>
      <w:r w:rsidRPr="00651529">
        <w:rPr>
          <w:rFonts w:ascii="Arial" w:hAnsi="Arial" w:cs="Arial"/>
          <w:sz w:val="24"/>
          <w:szCs w:val="24"/>
        </w:rPr>
        <w:t>in stores</w:t>
      </w:r>
      <w:r w:rsidR="009C0859">
        <w:rPr>
          <w:rFonts w:ascii="Arial" w:hAnsi="Arial" w:cs="Arial"/>
          <w:sz w:val="24"/>
          <w:szCs w:val="24"/>
        </w:rPr>
        <w:t xml:space="preserve"> (Hughes, 2022)</w:t>
      </w:r>
      <w:r w:rsidRPr="00651529">
        <w:rPr>
          <w:rFonts w:ascii="Arial" w:hAnsi="Arial" w:cs="Arial"/>
          <w:sz w:val="24"/>
          <w:szCs w:val="24"/>
        </w:rPr>
        <w:t xml:space="preserve">. </w:t>
      </w:r>
      <w:r w:rsidR="00E23E89" w:rsidRPr="00E23E89">
        <w:rPr>
          <w:rFonts w:ascii="Arial" w:hAnsi="Arial" w:cs="Arial"/>
          <w:sz w:val="24"/>
          <w:szCs w:val="24"/>
        </w:rPr>
        <w:t>Walmart is</w:t>
      </w:r>
      <w:r w:rsidR="006F075C">
        <w:rPr>
          <w:rFonts w:ascii="Arial" w:hAnsi="Arial" w:cs="Arial"/>
          <w:sz w:val="24"/>
          <w:szCs w:val="24"/>
        </w:rPr>
        <w:t xml:space="preserve"> now</w:t>
      </w:r>
      <w:r w:rsidR="00E23E89" w:rsidRPr="00E23E89">
        <w:rPr>
          <w:rFonts w:ascii="Arial" w:hAnsi="Arial" w:cs="Arial"/>
          <w:sz w:val="24"/>
          <w:szCs w:val="24"/>
        </w:rPr>
        <w:t xml:space="preserve"> seen as a multinational corporation which operates </w:t>
      </w:r>
      <w:r w:rsidR="00804A12" w:rsidRPr="00E23E89">
        <w:rPr>
          <w:rFonts w:ascii="Arial" w:hAnsi="Arial" w:cs="Arial"/>
          <w:sz w:val="24"/>
          <w:szCs w:val="24"/>
        </w:rPr>
        <w:t>based on</w:t>
      </w:r>
      <w:r w:rsidR="00E23E89" w:rsidRPr="00E23E89">
        <w:rPr>
          <w:rFonts w:ascii="Arial" w:hAnsi="Arial" w:cs="Arial"/>
          <w:sz w:val="24"/>
          <w:szCs w:val="24"/>
        </w:rPr>
        <w:t xml:space="preserve"> retail and has several operations which includes department</w:t>
      </w:r>
      <w:r w:rsidR="002D5846">
        <w:rPr>
          <w:rFonts w:ascii="Arial" w:hAnsi="Arial" w:cs="Arial"/>
          <w:sz w:val="24"/>
          <w:szCs w:val="24"/>
        </w:rPr>
        <w:t>,</w:t>
      </w:r>
      <w:r w:rsidR="00E23E89" w:rsidRPr="00E23E89">
        <w:rPr>
          <w:rFonts w:ascii="Arial" w:hAnsi="Arial" w:cs="Arial"/>
          <w:sz w:val="24"/>
          <w:szCs w:val="24"/>
        </w:rPr>
        <w:t xml:space="preserve"> </w:t>
      </w:r>
      <w:r w:rsidR="009C0859" w:rsidRPr="00E23E89">
        <w:rPr>
          <w:rFonts w:ascii="Arial" w:hAnsi="Arial" w:cs="Arial"/>
          <w:sz w:val="24"/>
          <w:szCs w:val="24"/>
        </w:rPr>
        <w:t>grocery,</w:t>
      </w:r>
      <w:r w:rsidR="00E23E89" w:rsidRPr="00E23E89">
        <w:rPr>
          <w:rFonts w:ascii="Arial" w:hAnsi="Arial" w:cs="Arial"/>
          <w:sz w:val="24"/>
          <w:szCs w:val="24"/>
        </w:rPr>
        <w:t xml:space="preserve"> and discount stores (</w:t>
      </w:r>
      <w:r w:rsidR="00835EDB">
        <w:rPr>
          <w:rFonts w:ascii="Arial" w:hAnsi="Arial" w:cs="Arial"/>
          <w:sz w:val="24"/>
          <w:szCs w:val="24"/>
        </w:rPr>
        <w:t>LaRocca</w:t>
      </w:r>
      <w:r w:rsidR="00E23E89" w:rsidRPr="00E23E89">
        <w:rPr>
          <w:rFonts w:ascii="Arial" w:hAnsi="Arial" w:cs="Arial"/>
          <w:sz w:val="24"/>
          <w:szCs w:val="24"/>
        </w:rPr>
        <w:t>, 2022).</w:t>
      </w:r>
    </w:p>
    <w:p w14:paraId="3DF5C0F6" w14:textId="12A959DA" w:rsidR="006267B8" w:rsidRPr="00651529" w:rsidRDefault="00DF5789" w:rsidP="00A624D1">
      <w:pPr>
        <w:shd w:val="clear" w:color="auto" w:fill="FFFFFF"/>
        <w:spacing w:after="384" w:line="360" w:lineRule="auto"/>
        <w:jc w:val="both"/>
        <w:textAlignment w:val="baseline"/>
        <w:rPr>
          <w:rFonts w:ascii="Arial" w:hAnsi="Arial" w:cs="Arial"/>
          <w:sz w:val="24"/>
          <w:szCs w:val="24"/>
        </w:rPr>
      </w:pPr>
      <w:r w:rsidRPr="004E1F54">
        <w:rPr>
          <w:rFonts w:ascii="Arial" w:hAnsi="Arial" w:cs="Arial"/>
          <w:sz w:val="24"/>
          <w:szCs w:val="24"/>
        </w:rPr>
        <w:t>Walmart’s business strategy</w:t>
      </w:r>
      <w:r>
        <w:rPr>
          <w:rFonts w:ascii="Arial" w:hAnsi="Arial" w:cs="Arial"/>
          <w:sz w:val="24"/>
          <w:szCs w:val="24"/>
        </w:rPr>
        <w:t xml:space="preserve"> continues </w:t>
      </w:r>
      <w:r w:rsidR="00BD2944">
        <w:rPr>
          <w:rFonts w:ascii="Arial" w:hAnsi="Arial" w:cs="Arial"/>
          <w:sz w:val="24"/>
          <w:szCs w:val="24"/>
        </w:rPr>
        <w:t xml:space="preserve">to focus on </w:t>
      </w:r>
      <w:r w:rsidRPr="004E1F54">
        <w:rPr>
          <w:rFonts w:ascii="Arial" w:hAnsi="Arial" w:cs="Arial"/>
          <w:sz w:val="24"/>
          <w:szCs w:val="24"/>
        </w:rPr>
        <w:t>offer</w:t>
      </w:r>
      <w:r>
        <w:rPr>
          <w:rFonts w:ascii="Arial" w:hAnsi="Arial" w:cs="Arial"/>
          <w:sz w:val="24"/>
          <w:szCs w:val="24"/>
        </w:rPr>
        <w:t>ing</w:t>
      </w:r>
      <w:r w:rsidRPr="004E1F54">
        <w:rPr>
          <w:rFonts w:ascii="Arial" w:hAnsi="Arial" w:cs="Arial"/>
          <w:sz w:val="24"/>
          <w:szCs w:val="24"/>
        </w:rPr>
        <w:t xml:space="preserve"> low prices </w:t>
      </w:r>
      <w:r w:rsidRPr="000144FD">
        <w:rPr>
          <w:rFonts w:ascii="Arial" w:hAnsi="Arial" w:cs="Arial"/>
          <w:sz w:val="24"/>
          <w:szCs w:val="24"/>
        </w:rPr>
        <w:t xml:space="preserve">whilst providing a </w:t>
      </w:r>
      <w:r>
        <w:rPr>
          <w:rFonts w:ascii="Arial" w:hAnsi="Arial" w:cs="Arial"/>
          <w:sz w:val="24"/>
          <w:szCs w:val="24"/>
        </w:rPr>
        <w:t xml:space="preserve">range </w:t>
      </w:r>
      <w:r w:rsidRPr="004E1F54">
        <w:rPr>
          <w:rFonts w:ascii="Arial" w:hAnsi="Arial" w:cs="Arial"/>
          <w:sz w:val="24"/>
          <w:szCs w:val="24"/>
        </w:rPr>
        <w:t xml:space="preserve">of </w:t>
      </w:r>
      <w:r w:rsidR="005E2834">
        <w:rPr>
          <w:rFonts w:ascii="Arial" w:hAnsi="Arial" w:cs="Arial"/>
          <w:sz w:val="24"/>
          <w:szCs w:val="24"/>
        </w:rPr>
        <w:t>products</w:t>
      </w:r>
      <w:r w:rsidRPr="000144FD">
        <w:rPr>
          <w:rFonts w:ascii="Arial" w:hAnsi="Arial" w:cs="Arial"/>
          <w:sz w:val="24"/>
          <w:szCs w:val="24"/>
        </w:rPr>
        <w:t xml:space="preserve"> to enable customers to have </w:t>
      </w:r>
      <w:r w:rsidR="00D639B6">
        <w:rPr>
          <w:rFonts w:ascii="Arial" w:hAnsi="Arial" w:cs="Arial"/>
          <w:sz w:val="24"/>
          <w:szCs w:val="24"/>
        </w:rPr>
        <w:t>the best</w:t>
      </w:r>
      <w:r w:rsidRPr="000144FD">
        <w:rPr>
          <w:rFonts w:ascii="Arial" w:hAnsi="Arial" w:cs="Arial"/>
          <w:sz w:val="24"/>
          <w:szCs w:val="24"/>
        </w:rPr>
        <w:t xml:space="preserve"> shopping </w:t>
      </w:r>
      <w:r w:rsidRPr="004E1F54">
        <w:rPr>
          <w:rFonts w:ascii="Arial" w:hAnsi="Arial" w:cs="Arial"/>
          <w:sz w:val="24"/>
          <w:szCs w:val="24"/>
        </w:rPr>
        <w:t>experience</w:t>
      </w:r>
      <w:r w:rsidR="005E2834">
        <w:rPr>
          <w:rFonts w:ascii="Arial" w:hAnsi="Arial" w:cs="Arial"/>
          <w:sz w:val="24"/>
          <w:szCs w:val="24"/>
        </w:rPr>
        <w:t xml:space="preserve"> achievable</w:t>
      </w:r>
      <w:r w:rsidR="00EC1922">
        <w:rPr>
          <w:rFonts w:ascii="Arial" w:hAnsi="Arial" w:cs="Arial"/>
          <w:sz w:val="24"/>
          <w:szCs w:val="24"/>
        </w:rPr>
        <w:t>,</w:t>
      </w:r>
      <w:r w:rsidRPr="000144FD">
        <w:rPr>
          <w:rFonts w:ascii="Arial" w:hAnsi="Arial" w:cs="Arial"/>
          <w:sz w:val="24"/>
          <w:szCs w:val="24"/>
        </w:rPr>
        <w:t xml:space="preserve"> whilst also</w:t>
      </w:r>
      <w:r w:rsidR="006D01DB">
        <w:rPr>
          <w:rFonts w:ascii="Arial" w:hAnsi="Arial" w:cs="Arial"/>
          <w:sz w:val="24"/>
          <w:szCs w:val="24"/>
        </w:rPr>
        <w:t xml:space="preserve"> providing</w:t>
      </w:r>
      <w:r w:rsidRPr="000144FD">
        <w:rPr>
          <w:rFonts w:ascii="Arial" w:hAnsi="Arial" w:cs="Arial"/>
          <w:sz w:val="24"/>
          <w:szCs w:val="24"/>
        </w:rPr>
        <w:t xml:space="preserve"> str</w:t>
      </w:r>
      <w:r>
        <w:rPr>
          <w:rFonts w:ascii="Arial" w:hAnsi="Arial" w:cs="Arial"/>
          <w:sz w:val="24"/>
          <w:szCs w:val="24"/>
        </w:rPr>
        <w:t>o</w:t>
      </w:r>
      <w:r w:rsidRPr="000144FD">
        <w:rPr>
          <w:rFonts w:ascii="Arial" w:hAnsi="Arial" w:cs="Arial"/>
          <w:sz w:val="24"/>
          <w:szCs w:val="24"/>
        </w:rPr>
        <w:t>ng</w:t>
      </w:r>
      <w:r w:rsidRPr="004E1F54">
        <w:rPr>
          <w:rFonts w:ascii="Arial" w:hAnsi="Arial" w:cs="Arial"/>
          <w:sz w:val="24"/>
          <w:szCs w:val="24"/>
        </w:rPr>
        <w:t xml:space="preserve"> partner</w:t>
      </w:r>
      <w:r w:rsidR="006D01DB">
        <w:rPr>
          <w:rFonts w:ascii="Arial" w:hAnsi="Arial" w:cs="Arial"/>
          <w:sz w:val="24"/>
          <w:szCs w:val="24"/>
        </w:rPr>
        <w:t>ship</w:t>
      </w:r>
      <w:r w:rsidR="005E2834">
        <w:rPr>
          <w:rFonts w:ascii="Arial" w:hAnsi="Arial" w:cs="Arial"/>
          <w:sz w:val="24"/>
          <w:szCs w:val="24"/>
        </w:rPr>
        <w:t>s</w:t>
      </w:r>
      <w:r w:rsidRPr="004E1F54">
        <w:rPr>
          <w:rFonts w:ascii="Arial" w:hAnsi="Arial" w:cs="Arial"/>
          <w:sz w:val="24"/>
          <w:szCs w:val="24"/>
        </w:rPr>
        <w:t xml:space="preserve"> </w:t>
      </w:r>
      <w:r w:rsidRPr="000144FD">
        <w:rPr>
          <w:rFonts w:ascii="Arial" w:hAnsi="Arial" w:cs="Arial"/>
          <w:sz w:val="24"/>
          <w:szCs w:val="24"/>
        </w:rPr>
        <w:t>within</w:t>
      </w:r>
      <w:r w:rsidR="006D01DB">
        <w:rPr>
          <w:rFonts w:ascii="Arial" w:hAnsi="Arial" w:cs="Arial"/>
          <w:sz w:val="24"/>
          <w:szCs w:val="24"/>
        </w:rPr>
        <w:t xml:space="preserve"> their local</w:t>
      </w:r>
      <w:r w:rsidRPr="004E1F54">
        <w:rPr>
          <w:rFonts w:ascii="Arial" w:hAnsi="Arial" w:cs="Arial"/>
          <w:sz w:val="24"/>
          <w:szCs w:val="24"/>
        </w:rPr>
        <w:t xml:space="preserve"> communities</w:t>
      </w:r>
      <w:r w:rsidR="00D639B6">
        <w:rPr>
          <w:rFonts w:ascii="Arial" w:hAnsi="Arial" w:cs="Arial"/>
          <w:sz w:val="24"/>
          <w:szCs w:val="24"/>
        </w:rPr>
        <w:t xml:space="preserve"> (Walmart, 2022</w:t>
      </w:r>
      <w:r w:rsidR="00E7079B">
        <w:rPr>
          <w:rFonts w:ascii="Arial" w:hAnsi="Arial" w:cs="Arial"/>
          <w:sz w:val="24"/>
          <w:szCs w:val="24"/>
        </w:rPr>
        <w:t>;2023</w:t>
      </w:r>
      <w:r w:rsidR="00D639B6">
        <w:rPr>
          <w:rFonts w:ascii="Arial" w:hAnsi="Arial" w:cs="Arial"/>
          <w:sz w:val="24"/>
          <w:szCs w:val="24"/>
        </w:rPr>
        <w:t>)</w:t>
      </w:r>
      <w:r w:rsidRPr="004E1F54">
        <w:rPr>
          <w:rFonts w:ascii="Arial" w:hAnsi="Arial" w:cs="Arial"/>
          <w:sz w:val="24"/>
          <w:szCs w:val="24"/>
        </w:rPr>
        <w:t xml:space="preserve">. Walmart </w:t>
      </w:r>
      <w:r w:rsidR="00EC1922">
        <w:rPr>
          <w:rFonts w:ascii="Arial" w:hAnsi="Arial" w:cs="Arial"/>
          <w:sz w:val="24"/>
          <w:szCs w:val="24"/>
        </w:rPr>
        <w:t xml:space="preserve">has adopted a strong </w:t>
      </w:r>
      <w:r w:rsidRPr="004E1F54">
        <w:rPr>
          <w:rFonts w:ascii="Arial" w:hAnsi="Arial" w:cs="Arial"/>
          <w:sz w:val="24"/>
          <w:szCs w:val="24"/>
        </w:rPr>
        <w:t>invest</w:t>
      </w:r>
      <w:r w:rsidR="00EC1922">
        <w:rPr>
          <w:rFonts w:ascii="Arial" w:hAnsi="Arial" w:cs="Arial"/>
          <w:sz w:val="24"/>
          <w:szCs w:val="24"/>
        </w:rPr>
        <w:t xml:space="preserve">ment focus </w:t>
      </w:r>
      <w:r w:rsidRPr="004E1F54">
        <w:rPr>
          <w:rFonts w:ascii="Arial" w:hAnsi="Arial" w:cs="Arial"/>
          <w:sz w:val="24"/>
          <w:szCs w:val="24"/>
        </w:rPr>
        <w:t>in innovation</w:t>
      </w:r>
      <w:r w:rsidR="00EC1922">
        <w:rPr>
          <w:rFonts w:ascii="Arial" w:hAnsi="Arial" w:cs="Arial"/>
          <w:sz w:val="24"/>
          <w:szCs w:val="24"/>
        </w:rPr>
        <w:t xml:space="preserve"> and technology</w:t>
      </w:r>
      <w:r w:rsidR="005969B0">
        <w:rPr>
          <w:rFonts w:ascii="Arial" w:hAnsi="Arial" w:cs="Arial"/>
          <w:sz w:val="24"/>
          <w:szCs w:val="24"/>
        </w:rPr>
        <w:t xml:space="preserve"> to help improve their performance and drive down costs</w:t>
      </w:r>
      <w:r w:rsidR="00D639B6">
        <w:rPr>
          <w:rFonts w:ascii="Arial" w:hAnsi="Arial" w:cs="Arial"/>
          <w:sz w:val="24"/>
          <w:szCs w:val="24"/>
        </w:rPr>
        <w:t xml:space="preserve"> (Walmart, 2022</w:t>
      </w:r>
      <w:r w:rsidR="00E7079B">
        <w:rPr>
          <w:rFonts w:ascii="Arial" w:hAnsi="Arial" w:cs="Arial"/>
          <w:sz w:val="24"/>
          <w:szCs w:val="24"/>
        </w:rPr>
        <w:t>;2023</w:t>
      </w:r>
      <w:r w:rsidR="00D639B6">
        <w:rPr>
          <w:rFonts w:ascii="Arial" w:hAnsi="Arial" w:cs="Arial"/>
          <w:sz w:val="24"/>
          <w:szCs w:val="24"/>
        </w:rPr>
        <w:t>)</w:t>
      </w:r>
      <w:r w:rsidRPr="004E1F54">
        <w:rPr>
          <w:rFonts w:ascii="Arial" w:hAnsi="Arial" w:cs="Arial"/>
          <w:sz w:val="24"/>
          <w:szCs w:val="24"/>
        </w:rPr>
        <w:t xml:space="preserve">. For example, </w:t>
      </w:r>
      <w:r w:rsidR="00D639B6">
        <w:rPr>
          <w:rFonts w:ascii="Arial" w:hAnsi="Arial" w:cs="Arial"/>
          <w:sz w:val="24"/>
          <w:szCs w:val="24"/>
        </w:rPr>
        <w:t>Walmart uses</w:t>
      </w:r>
      <w:r w:rsidRPr="004E1F54">
        <w:rPr>
          <w:rFonts w:ascii="Arial" w:hAnsi="Arial" w:cs="Arial"/>
          <w:sz w:val="24"/>
          <w:szCs w:val="24"/>
        </w:rPr>
        <w:t xml:space="preserve"> robots to </w:t>
      </w:r>
      <w:r w:rsidR="00EC1922">
        <w:rPr>
          <w:rFonts w:ascii="Arial" w:hAnsi="Arial" w:cs="Arial"/>
          <w:sz w:val="24"/>
          <w:szCs w:val="24"/>
        </w:rPr>
        <w:t xml:space="preserve">carry out </w:t>
      </w:r>
      <w:r w:rsidRPr="004E1F54">
        <w:rPr>
          <w:rFonts w:ascii="Arial" w:hAnsi="Arial" w:cs="Arial"/>
          <w:sz w:val="24"/>
          <w:szCs w:val="24"/>
        </w:rPr>
        <w:t xml:space="preserve">warehouse </w:t>
      </w:r>
      <w:r w:rsidR="00EC1922">
        <w:rPr>
          <w:rFonts w:ascii="Arial" w:hAnsi="Arial" w:cs="Arial"/>
          <w:sz w:val="24"/>
          <w:szCs w:val="24"/>
        </w:rPr>
        <w:t xml:space="preserve">activities and self-operating </w:t>
      </w:r>
      <w:r w:rsidRPr="004E1F54">
        <w:rPr>
          <w:rFonts w:ascii="Arial" w:hAnsi="Arial" w:cs="Arial"/>
          <w:sz w:val="24"/>
          <w:szCs w:val="24"/>
        </w:rPr>
        <w:t xml:space="preserve">vehicles for </w:t>
      </w:r>
      <w:r w:rsidR="00EC1922">
        <w:rPr>
          <w:rFonts w:ascii="Arial" w:hAnsi="Arial" w:cs="Arial"/>
          <w:sz w:val="24"/>
          <w:szCs w:val="24"/>
        </w:rPr>
        <w:t xml:space="preserve">certain </w:t>
      </w:r>
      <w:r w:rsidR="005969B0">
        <w:rPr>
          <w:rFonts w:ascii="Arial" w:hAnsi="Arial" w:cs="Arial"/>
          <w:sz w:val="24"/>
          <w:szCs w:val="24"/>
        </w:rPr>
        <w:t xml:space="preserve">types of </w:t>
      </w:r>
      <w:r w:rsidRPr="004E1F54">
        <w:rPr>
          <w:rFonts w:ascii="Arial" w:hAnsi="Arial" w:cs="Arial"/>
          <w:sz w:val="24"/>
          <w:szCs w:val="24"/>
        </w:rPr>
        <w:t>deliver</w:t>
      </w:r>
      <w:r w:rsidR="0076451E">
        <w:rPr>
          <w:rFonts w:ascii="Arial" w:hAnsi="Arial" w:cs="Arial"/>
          <w:sz w:val="24"/>
          <w:szCs w:val="24"/>
        </w:rPr>
        <w:t>ies</w:t>
      </w:r>
      <w:r w:rsidR="00D639B6">
        <w:rPr>
          <w:rFonts w:ascii="Arial" w:hAnsi="Arial" w:cs="Arial"/>
          <w:sz w:val="24"/>
          <w:szCs w:val="24"/>
        </w:rPr>
        <w:t xml:space="preserve"> (</w:t>
      </w:r>
      <w:r w:rsidR="009C0859">
        <w:rPr>
          <w:rFonts w:ascii="Arial" w:hAnsi="Arial" w:cs="Arial"/>
          <w:sz w:val="24"/>
          <w:szCs w:val="24"/>
        </w:rPr>
        <w:t>Hughes,</w:t>
      </w:r>
      <w:r w:rsidR="00D639B6">
        <w:rPr>
          <w:rFonts w:ascii="Arial" w:hAnsi="Arial" w:cs="Arial"/>
          <w:sz w:val="24"/>
          <w:szCs w:val="24"/>
        </w:rPr>
        <w:t xml:space="preserve"> 2022)</w:t>
      </w:r>
      <w:r w:rsidRPr="004E1F54">
        <w:rPr>
          <w:rFonts w:ascii="Arial" w:hAnsi="Arial" w:cs="Arial"/>
          <w:sz w:val="24"/>
          <w:szCs w:val="24"/>
        </w:rPr>
        <w:t xml:space="preserve">. The company is also expanding online and </w:t>
      </w:r>
      <w:r w:rsidR="008E3D38">
        <w:rPr>
          <w:rFonts w:ascii="Arial" w:hAnsi="Arial" w:cs="Arial"/>
          <w:sz w:val="24"/>
          <w:szCs w:val="24"/>
        </w:rPr>
        <w:t>developing partnerships</w:t>
      </w:r>
      <w:r w:rsidRPr="004E1F54">
        <w:rPr>
          <w:rFonts w:ascii="Arial" w:hAnsi="Arial" w:cs="Arial"/>
          <w:sz w:val="24"/>
          <w:szCs w:val="24"/>
        </w:rPr>
        <w:t xml:space="preserve"> with other companies to </w:t>
      </w:r>
      <w:r w:rsidR="008E3D38">
        <w:rPr>
          <w:rFonts w:ascii="Arial" w:hAnsi="Arial" w:cs="Arial"/>
          <w:sz w:val="24"/>
          <w:szCs w:val="24"/>
        </w:rPr>
        <w:t xml:space="preserve">enable them to </w:t>
      </w:r>
      <w:r w:rsidRPr="004E1F54">
        <w:rPr>
          <w:rFonts w:ascii="Arial" w:hAnsi="Arial" w:cs="Arial"/>
          <w:sz w:val="24"/>
          <w:szCs w:val="24"/>
        </w:rPr>
        <w:t xml:space="preserve">offer </w:t>
      </w:r>
      <w:r w:rsidR="005969B0">
        <w:rPr>
          <w:rFonts w:ascii="Arial" w:hAnsi="Arial" w:cs="Arial"/>
          <w:sz w:val="24"/>
          <w:szCs w:val="24"/>
        </w:rPr>
        <w:t>more</w:t>
      </w:r>
      <w:r w:rsidR="00043EBA">
        <w:rPr>
          <w:rFonts w:ascii="Arial" w:hAnsi="Arial" w:cs="Arial"/>
          <w:sz w:val="24"/>
          <w:szCs w:val="24"/>
        </w:rPr>
        <w:t xml:space="preserve"> </w:t>
      </w:r>
      <w:r w:rsidRPr="004E1F54">
        <w:rPr>
          <w:rFonts w:ascii="Arial" w:hAnsi="Arial" w:cs="Arial"/>
          <w:sz w:val="24"/>
          <w:szCs w:val="24"/>
        </w:rPr>
        <w:t xml:space="preserve">products and services to </w:t>
      </w:r>
      <w:r w:rsidR="00043EBA">
        <w:rPr>
          <w:rFonts w:ascii="Arial" w:hAnsi="Arial" w:cs="Arial"/>
          <w:sz w:val="24"/>
          <w:szCs w:val="24"/>
        </w:rPr>
        <w:t xml:space="preserve">their </w:t>
      </w:r>
      <w:r w:rsidRPr="004E1F54">
        <w:rPr>
          <w:rFonts w:ascii="Arial" w:hAnsi="Arial" w:cs="Arial"/>
          <w:sz w:val="24"/>
          <w:szCs w:val="24"/>
        </w:rPr>
        <w:t>customers</w:t>
      </w:r>
      <w:r w:rsidR="00D639B6">
        <w:rPr>
          <w:rFonts w:ascii="Arial" w:hAnsi="Arial" w:cs="Arial"/>
          <w:sz w:val="24"/>
          <w:szCs w:val="24"/>
        </w:rPr>
        <w:t xml:space="preserve"> (</w:t>
      </w:r>
      <w:r w:rsidR="00C662F4">
        <w:rPr>
          <w:rFonts w:ascii="Arial" w:hAnsi="Arial" w:cs="Arial"/>
          <w:sz w:val="24"/>
          <w:szCs w:val="24"/>
        </w:rPr>
        <w:t xml:space="preserve">Hughes, 2022; </w:t>
      </w:r>
      <w:r w:rsidR="00D639B6">
        <w:rPr>
          <w:rFonts w:ascii="Arial" w:hAnsi="Arial" w:cs="Arial"/>
          <w:sz w:val="24"/>
          <w:szCs w:val="24"/>
        </w:rPr>
        <w:t>Walmart, 2022)</w:t>
      </w:r>
      <w:r w:rsidRPr="004E1F54">
        <w:rPr>
          <w:rFonts w:ascii="Arial" w:hAnsi="Arial" w:cs="Arial"/>
          <w:sz w:val="24"/>
          <w:szCs w:val="24"/>
        </w:rPr>
        <w:t>. </w:t>
      </w:r>
    </w:p>
    <w:p w14:paraId="7D7A5516" w14:textId="47DD0CEC" w:rsidR="00856981" w:rsidRDefault="00856981" w:rsidP="00856981">
      <w:pPr>
        <w:pStyle w:val="ListParagraph"/>
        <w:numPr>
          <w:ilvl w:val="1"/>
          <w:numId w:val="17"/>
        </w:numPr>
        <w:shd w:val="clear" w:color="auto" w:fill="FFFFFF"/>
        <w:spacing w:after="384"/>
        <w:jc w:val="both"/>
        <w:textAlignment w:val="baseline"/>
        <w:rPr>
          <w:rFonts w:ascii="Arial" w:hAnsi="Arial" w:cs="Arial"/>
          <w:b/>
          <w:bCs/>
          <w:sz w:val="24"/>
          <w:szCs w:val="24"/>
        </w:rPr>
      </w:pPr>
      <w:r>
        <w:rPr>
          <w:rFonts w:ascii="Arial" w:hAnsi="Arial" w:cs="Arial"/>
          <w:b/>
          <w:bCs/>
          <w:sz w:val="24"/>
          <w:szCs w:val="24"/>
        </w:rPr>
        <w:t xml:space="preserve">Financial performance </w:t>
      </w:r>
    </w:p>
    <w:p w14:paraId="2B8A03E0" w14:textId="592632F1" w:rsidR="00804A12" w:rsidRDefault="00804A12" w:rsidP="006267B8">
      <w:p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t xml:space="preserve">From the financial data </w:t>
      </w:r>
      <w:r w:rsidR="005A3F33">
        <w:rPr>
          <w:rFonts w:ascii="Arial" w:hAnsi="Arial" w:cs="Arial"/>
          <w:sz w:val="24"/>
          <w:szCs w:val="24"/>
        </w:rPr>
        <w:t>included in appendix</w:t>
      </w:r>
      <w:r w:rsidR="00394DB1">
        <w:rPr>
          <w:rFonts w:ascii="Arial" w:hAnsi="Arial" w:cs="Arial"/>
          <w:sz w:val="24"/>
          <w:szCs w:val="24"/>
        </w:rPr>
        <w:t xml:space="preserve"> 1</w:t>
      </w:r>
      <w:r w:rsidR="005A3F33">
        <w:rPr>
          <w:rFonts w:ascii="Arial" w:hAnsi="Arial" w:cs="Arial"/>
          <w:sz w:val="24"/>
          <w:szCs w:val="24"/>
        </w:rPr>
        <w:t>,</w:t>
      </w:r>
      <w:r>
        <w:rPr>
          <w:rFonts w:ascii="Arial" w:hAnsi="Arial" w:cs="Arial"/>
          <w:sz w:val="24"/>
          <w:szCs w:val="24"/>
        </w:rPr>
        <w:t xml:space="preserve"> it’s clear to see </w:t>
      </w:r>
      <w:r w:rsidR="00394DB1">
        <w:rPr>
          <w:rFonts w:ascii="Arial" w:hAnsi="Arial" w:cs="Arial"/>
          <w:sz w:val="24"/>
          <w:szCs w:val="24"/>
        </w:rPr>
        <w:t>Walmart’s</w:t>
      </w:r>
      <w:r>
        <w:rPr>
          <w:rFonts w:ascii="Arial" w:hAnsi="Arial" w:cs="Arial"/>
          <w:sz w:val="24"/>
          <w:szCs w:val="24"/>
        </w:rPr>
        <w:t xml:space="preserve"> revenue</w:t>
      </w:r>
      <w:r w:rsidR="00394DB1">
        <w:rPr>
          <w:rFonts w:ascii="Arial" w:hAnsi="Arial" w:cs="Arial"/>
          <w:sz w:val="24"/>
          <w:szCs w:val="24"/>
        </w:rPr>
        <w:t xml:space="preserve"> </w:t>
      </w:r>
      <w:r>
        <w:rPr>
          <w:rFonts w:ascii="Arial" w:hAnsi="Arial" w:cs="Arial"/>
          <w:sz w:val="24"/>
          <w:szCs w:val="24"/>
        </w:rPr>
        <w:t>continues to increase year on year</w:t>
      </w:r>
      <w:r w:rsidR="00FC261B">
        <w:rPr>
          <w:rFonts w:ascii="Arial" w:hAnsi="Arial" w:cs="Arial"/>
          <w:sz w:val="24"/>
          <w:szCs w:val="24"/>
        </w:rPr>
        <w:t>. This</w:t>
      </w:r>
      <w:r>
        <w:rPr>
          <w:rFonts w:ascii="Arial" w:hAnsi="Arial" w:cs="Arial"/>
          <w:sz w:val="24"/>
          <w:szCs w:val="24"/>
        </w:rPr>
        <w:t xml:space="preserve"> evidences the</w:t>
      </w:r>
      <w:r w:rsidR="00FC261B">
        <w:rPr>
          <w:rFonts w:ascii="Arial" w:hAnsi="Arial" w:cs="Arial"/>
          <w:sz w:val="24"/>
          <w:szCs w:val="24"/>
        </w:rPr>
        <w:t>ir continued</w:t>
      </w:r>
      <w:r>
        <w:rPr>
          <w:rFonts w:ascii="Arial" w:hAnsi="Arial" w:cs="Arial"/>
          <w:sz w:val="24"/>
          <w:szCs w:val="24"/>
        </w:rPr>
        <w:t xml:space="preserve"> growth and productivity on a yearly basis over</w:t>
      </w:r>
      <w:r w:rsidR="00FC261B">
        <w:rPr>
          <w:rFonts w:ascii="Arial" w:hAnsi="Arial" w:cs="Arial"/>
          <w:sz w:val="24"/>
          <w:szCs w:val="24"/>
        </w:rPr>
        <w:t xml:space="preserve"> and this has been consistent over</w:t>
      </w:r>
      <w:r>
        <w:rPr>
          <w:rFonts w:ascii="Arial" w:hAnsi="Arial" w:cs="Arial"/>
          <w:sz w:val="24"/>
          <w:szCs w:val="24"/>
        </w:rPr>
        <w:t xml:space="preserve"> the last three years</w:t>
      </w:r>
      <w:r w:rsidR="008B19F7">
        <w:rPr>
          <w:rFonts w:ascii="Arial" w:hAnsi="Arial" w:cs="Arial"/>
          <w:sz w:val="24"/>
          <w:szCs w:val="24"/>
        </w:rPr>
        <w:t xml:space="preserve"> (Walmart, 2022)</w:t>
      </w:r>
      <w:r>
        <w:rPr>
          <w:rFonts w:ascii="Arial" w:hAnsi="Arial" w:cs="Arial"/>
          <w:sz w:val="24"/>
          <w:szCs w:val="24"/>
        </w:rPr>
        <w:t xml:space="preserve">. </w:t>
      </w:r>
    </w:p>
    <w:p w14:paraId="07BDBD5F" w14:textId="4E311CBE" w:rsidR="00423D07" w:rsidRPr="00423D07" w:rsidRDefault="00143DF4" w:rsidP="006267B8">
      <w:pPr>
        <w:shd w:val="clear" w:color="auto" w:fill="FFFFFF"/>
        <w:spacing w:after="384" w:line="360" w:lineRule="auto"/>
        <w:jc w:val="both"/>
        <w:textAlignment w:val="baseline"/>
        <w:rPr>
          <w:rFonts w:ascii="Arial" w:hAnsi="Arial" w:cs="Arial"/>
          <w:sz w:val="24"/>
          <w:szCs w:val="24"/>
        </w:rPr>
      </w:pPr>
      <w:r w:rsidRPr="00423D07">
        <w:rPr>
          <w:rFonts w:ascii="Arial" w:hAnsi="Arial" w:cs="Arial"/>
          <w:sz w:val="24"/>
          <w:szCs w:val="24"/>
        </w:rPr>
        <w:t>Walmart generate</w:t>
      </w:r>
      <w:r w:rsidR="00331C56">
        <w:rPr>
          <w:rFonts w:ascii="Arial" w:hAnsi="Arial" w:cs="Arial"/>
          <w:sz w:val="24"/>
          <w:szCs w:val="24"/>
        </w:rPr>
        <w:t xml:space="preserve">s </w:t>
      </w:r>
      <w:r w:rsidR="00B26AD9">
        <w:rPr>
          <w:rFonts w:ascii="Arial" w:hAnsi="Arial" w:cs="Arial"/>
          <w:sz w:val="24"/>
          <w:szCs w:val="24"/>
        </w:rPr>
        <w:t>its</w:t>
      </w:r>
      <w:r w:rsidRPr="00423D07">
        <w:rPr>
          <w:rFonts w:ascii="Arial" w:hAnsi="Arial" w:cs="Arial"/>
          <w:sz w:val="24"/>
          <w:szCs w:val="24"/>
        </w:rPr>
        <w:t xml:space="preserve"> revenue from three segments</w:t>
      </w:r>
      <w:r w:rsidR="00517A0A">
        <w:rPr>
          <w:rFonts w:ascii="Arial" w:hAnsi="Arial" w:cs="Arial"/>
          <w:sz w:val="24"/>
          <w:szCs w:val="24"/>
        </w:rPr>
        <w:t xml:space="preserve"> </w:t>
      </w:r>
      <w:r w:rsidR="00331C56">
        <w:rPr>
          <w:rFonts w:ascii="Arial" w:hAnsi="Arial" w:cs="Arial"/>
          <w:sz w:val="24"/>
          <w:szCs w:val="24"/>
        </w:rPr>
        <w:t>in the retail sector</w:t>
      </w:r>
      <w:r w:rsidRPr="00423D07">
        <w:rPr>
          <w:rFonts w:ascii="Arial" w:hAnsi="Arial" w:cs="Arial"/>
          <w:sz w:val="24"/>
          <w:szCs w:val="24"/>
        </w:rPr>
        <w:t xml:space="preserve">. </w:t>
      </w:r>
    </w:p>
    <w:p w14:paraId="5070E41A" w14:textId="683ECC04" w:rsidR="00423D07" w:rsidRPr="00423D07" w:rsidRDefault="00517A0A" w:rsidP="006267B8">
      <w:pPr>
        <w:pStyle w:val="ListParagraph"/>
        <w:numPr>
          <w:ilvl w:val="0"/>
          <w:numId w:val="23"/>
        </w:num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t>S</w:t>
      </w:r>
      <w:r w:rsidR="00143DF4" w:rsidRPr="00423D07">
        <w:rPr>
          <w:rFonts w:ascii="Arial" w:hAnsi="Arial" w:cs="Arial"/>
          <w:sz w:val="24"/>
          <w:szCs w:val="24"/>
        </w:rPr>
        <w:t>ource</w:t>
      </w:r>
      <w:r>
        <w:rPr>
          <w:rFonts w:ascii="Arial" w:hAnsi="Arial" w:cs="Arial"/>
          <w:sz w:val="24"/>
          <w:szCs w:val="24"/>
        </w:rPr>
        <w:t xml:space="preserve"> 1</w:t>
      </w:r>
      <w:r w:rsidR="00143DF4" w:rsidRPr="00423D07">
        <w:rPr>
          <w:rFonts w:ascii="Arial" w:hAnsi="Arial" w:cs="Arial"/>
          <w:sz w:val="24"/>
          <w:szCs w:val="24"/>
        </w:rPr>
        <w:t xml:space="preserve"> </w:t>
      </w:r>
      <w:r w:rsidR="00331C56">
        <w:rPr>
          <w:rFonts w:ascii="Arial" w:hAnsi="Arial" w:cs="Arial"/>
          <w:sz w:val="24"/>
          <w:szCs w:val="24"/>
        </w:rPr>
        <w:t>-</w:t>
      </w:r>
      <w:r w:rsidR="00143DF4" w:rsidRPr="00423D07">
        <w:rPr>
          <w:rFonts w:ascii="Arial" w:hAnsi="Arial" w:cs="Arial"/>
          <w:sz w:val="24"/>
          <w:szCs w:val="24"/>
        </w:rPr>
        <w:t xml:space="preserve"> Walmart’s U.S. </w:t>
      </w:r>
      <w:r w:rsidR="006F13CC" w:rsidRPr="00423D07">
        <w:rPr>
          <w:rFonts w:ascii="Arial" w:hAnsi="Arial" w:cs="Arial"/>
          <w:sz w:val="24"/>
          <w:szCs w:val="24"/>
        </w:rPr>
        <w:t>stores.</w:t>
      </w:r>
      <w:r>
        <w:rPr>
          <w:rFonts w:ascii="Arial" w:hAnsi="Arial" w:cs="Arial"/>
          <w:sz w:val="24"/>
          <w:szCs w:val="24"/>
        </w:rPr>
        <w:t xml:space="preserve"> </w:t>
      </w:r>
    </w:p>
    <w:p w14:paraId="1D824466" w14:textId="50BA3FB7" w:rsidR="00423D07" w:rsidRPr="00423D07" w:rsidRDefault="00517A0A" w:rsidP="006267B8">
      <w:pPr>
        <w:pStyle w:val="ListParagraph"/>
        <w:numPr>
          <w:ilvl w:val="0"/>
          <w:numId w:val="23"/>
        </w:num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t>S</w:t>
      </w:r>
      <w:r w:rsidR="00143DF4" w:rsidRPr="00423D07">
        <w:rPr>
          <w:rFonts w:ascii="Arial" w:hAnsi="Arial" w:cs="Arial"/>
          <w:sz w:val="24"/>
          <w:szCs w:val="24"/>
        </w:rPr>
        <w:t>ource</w:t>
      </w:r>
      <w:r>
        <w:rPr>
          <w:rFonts w:ascii="Arial" w:hAnsi="Arial" w:cs="Arial"/>
          <w:sz w:val="24"/>
          <w:szCs w:val="24"/>
        </w:rPr>
        <w:t xml:space="preserve"> 2</w:t>
      </w:r>
      <w:r w:rsidR="00143DF4" w:rsidRPr="00423D07">
        <w:rPr>
          <w:rFonts w:ascii="Arial" w:hAnsi="Arial" w:cs="Arial"/>
          <w:sz w:val="24"/>
          <w:szCs w:val="24"/>
        </w:rPr>
        <w:t xml:space="preserve"> </w:t>
      </w:r>
      <w:r w:rsidR="00331C56">
        <w:rPr>
          <w:rFonts w:ascii="Arial" w:hAnsi="Arial" w:cs="Arial"/>
          <w:sz w:val="24"/>
          <w:szCs w:val="24"/>
        </w:rPr>
        <w:t>-</w:t>
      </w:r>
      <w:r w:rsidR="00143DF4" w:rsidRPr="00423D07">
        <w:rPr>
          <w:rFonts w:ascii="Arial" w:hAnsi="Arial" w:cs="Arial"/>
          <w:sz w:val="24"/>
          <w:szCs w:val="24"/>
        </w:rPr>
        <w:t xml:space="preserve"> Walmart’s international </w:t>
      </w:r>
      <w:r w:rsidR="006F13CC" w:rsidRPr="00423D07">
        <w:rPr>
          <w:rFonts w:ascii="Arial" w:hAnsi="Arial" w:cs="Arial"/>
          <w:sz w:val="24"/>
          <w:szCs w:val="24"/>
        </w:rPr>
        <w:t>stores.</w:t>
      </w:r>
    </w:p>
    <w:p w14:paraId="30A94AD9" w14:textId="7011D386" w:rsidR="00143DF4" w:rsidRDefault="00517A0A" w:rsidP="006267B8">
      <w:pPr>
        <w:pStyle w:val="ListParagraph"/>
        <w:numPr>
          <w:ilvl w:val="0"/>
          <w:numId w:val="23"/>
        </w:num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t>S</w:t>
      </w:r>
      <w:r w:rsidR="00143DF4" w:rsidRPr="00423D07">
        <w:rPr>
          <w:rFonts w:ascii="Arial" w:hAnsi="Arial" w:cs="Arial"/>
          <w:sz w:val="24"/>
          <w:szCs w:val="24"/>
        </w:rPr>
        <w:t>ource</w:t>
      </w:r>
      <w:r>
        <w:rPr>
          <w:rFonts w:ascii="Arial" w:hAnsi="Arial" w:cs="Arial"/>
          <w:sz w:val="24"/>
          <w:szCs w:val="24"/>
        </w:rPr>
        <w:t xml:space="preserve"> 3</w:t>
      </w:r>
      <w:r w:rsidR="00143DF4" w:rsidRPr="00423D07">
        <w:rPr>
          <w:rFonts w:ascii="Arial" w:hAnsi="Arial" w:cs="Arial"/>
          <w:sz w:val="24"/>
          <w:szCs w:val="24"/>
        </w:rPr>
        <w:t xml:space="preserve"> </w:t>
      </w:r>
      <w:r w:rsidR="00331C56">
        <w:rPr>
          <w:rFonts w:ascii="Arial" w:hAnsi="Arial" w:cs="Arial"/>
          <w:sz w:val="24"/>
          <w:szCs w:val="24"/>
        </w:rPr>
        <w:t>-</w:t>
      </w:r>
      <w:r w:rsidR="00143DF4" w:rsidRPr="00423D07">
        <w:rPr>
          <w:rFonts w:ascii="Arial" w:hAnsi="Arial" w:cs="Arial"/>
          <w:sz w:val="24"/>
          <w:szCs w:val="24"/>
        </w:rPr>
        <w:t xml:space="preserve"> </w:t>
      </w:r>
      <w:r w:rsidR="00331C56">
        <w:rPr>
          <w:rFonts w:ascii="Arial" w:hAnsi="Arial" w:cs="Arial"/>
          <w:sz w:val="24"/>
          <w:szCs w:val="24"/>
        </w:rPr>
        <w:t>M</w:t>
      </w:r>
      <w:r w:rsidR="00143DF4" w:rsidRPr="00423D07">
        <w:rPr>
          <w:rFonts w:ascii="Arial" w:hAnsi="Arial" w:cs="Arial"/>
          <w:sz w:val="24"/>
          <w:szCs w:val="24"/>
        </w:rPr>
        <w:t xml:space="preserve">embership-only </w:t>
      </w:r>
      <w:r w:rsidR="006F13CC" w:rsidRPr="00423D07">
        <w:rPr>
          <w:rFonts w:ascii="Arial" w:hAnsi="Arial" w:cs="Arial"/>
          <w:sz w:val="24"/>
          <w:szCs w:val="24"/>
        </w:rPr>
        <w:t>warehouse</w:t>
      </w:r>
      <w:r w:rsidR="006F13CC">
        <w:rPr>
          <w:rFonts w:ascii="Arial" w:hAnsi="Arial" w:cs="Arial"/>
          <w:sz w:val="24"/>
          <w:szCs w:val="24"/>
        </w:rPr>
        <w:t>s</w:t>
      </w:r>
      <w:r w:rsidR="006F13CC" w:rsidRPr="00423D07">
        <w:rPr>
          <w:rFonts w:ascii="Arial" w:hAnsi="Arial" w:cs="Arial"/>
          <w:sz w:val="24"/>
          <w:szCs w:val="24"/>
        </w:rPr>
        <w:t>.</w:t>
      </w:r>
      <w:r w:rsidR="00143DF4" w:rsidRPr="00423D07">
        <w:rPr>
          <w:rFonts w:ascii="Arial" w:hAnsi="Arial" w:cs="Arial"/>
          <w:sz w:val="24"/>
          <w:szCs w:val="24"/>
        </w:rPr>
        <w:t xml:space="preserve"> </w:t>
      </w:r>
    </w:p>
    <w:p w14:paraId="51B0EB65" w14:textId="713D6BA5" w:rsidR="00685911" w:rsidRPr="00685911" w:rsidRDefault="00685911" w:rsidP="00685911">
      <w:p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lastRenderedPageBreak/>
        <w:t xml:space="preserve">(Walmart, 2022) </w:t>
      </w:r>
    </w:p>
    <w:p w14:paraId="12119898" w14:textId="772CABA8" w:rsidR="00A624D1" w:rsidRPr="00DF277A" w:rsidRDefault="00143DF4" w:rsidP="006267B8">
      <w:pPr>
        <w:shd w:val="clear" w:color="auto" w:fill="FFFFFF"/>
        <w:spacing w:after="384" w:line="360" w:lineRule="auto"/>
        <w:jc w:val="both"/>
        <w:textAlignment w:val="baseline"/>
        <w:rPr>
          <w:rFonts w:ascii="Arial" w:hAnsi="Arial" w:cs="Arial"/>
          <w:sz w:val="24"/>
          <w:szCs w:val="24"/>
        </w:rPr>
      </w:pPr>
      <w:r w:rsidRPr="00DF277A">
        <w:rPr>
          <w:rFonts w:ascii="Arial" w:hAnsi="Arial" w:cs="Arial"/>
          <w:sz w:val="24"/>
          <w:szCs w:val="24"/>
        </w:rPr>
        <w:t xml:space="preserve">In 2022, Walmart’s revenue increased by $14 billion </w:t>
      </w:r>
      <w:r w:rsidR="00B26AD9">
        <w:rPr>
          <w:rFonts w:ascii="Arial" w:hAnsi="Arial" w:cs="Arial"/>
          <w:sz w:val="24"/>
          <w:szCs w:val="24"/>
        </w:rPr>
        <w:t>from</w:t>
      </w:r>
      <w:r w:rsidR="00D4320A">
        <w:rPr>
          <w:rFonts w:ascii="Arial" w:hAnsi="Arial" w:cs="Arial"/>
          <w:sz w:val="24"/>
          <w:szCs w:val="24"/>
        </w:rPr>
        <w:t xml:space="preserve"> the</w:t>
      </w:r>
      <w:r w:rsidRPr="00DF277A">
        <w:rPr>
          <w:rFonts w:ascii="Arial" w:hAnsi="Arial" w:cs="Arial"/>
          <w:sz w:val="24"/>
          <w:szCs w:val="24"/>
        </w:rPr>
        <w:t xml:space="preserve"> previous </w:t>
      </w:r>
      <w:r w:rsidR="00E02EB9">
        <w:rPr>
          <w:rFonts w:ascii="Arial" w:hAnsi="Arial" w:cs="Arial"/>
          <w:sz w:val="24"/>
          <w:szCs w:val="24"/>
        </w:rPr>
        <w:t>year</w:t>
      </w:r>
      <w:r w:rsidRPr="00DF277A">
        <w:rPr>
          <w:rFonts w:ascii="Arial" w:hAnsi="Arial" w:cs="Arial"/>
          <w:sz w:val="24"/>
          <w:szCs w:val="24"/>
        </w:rPr>
        <w:t>. The company’s net income</w:t>
      </w:r>
      <w:r w:rsidR="00D4320A">
        <w:rPr>
          <w:rFonts w:ascii="Arial" w:hAnsi="Arial" w:cs="Arial"/>
          <w:sz w:val="24"/>
          <w:szCs w:val="24"/>
        </w:rPr>
        <w:t xml:space="preserve"> also</w:t>
      </w:r>
      <w:r w:rsidRPr="00DF277A">
        <w:rPr>
          <w:rFonts w:ascii="Arial" w:hAnsi="Arial" w:cs="Arial"/>
          <w:sz w:val="24"/>
          <w:szCs w:val="24"/>
        </w:rPr>
        <w:t xml:space="preserve"> increased. Walmart</w:t>
      </w:r>
      <w:r w:rsidR="00B26AD9">
        <w:rPr>
          <w:rFonts w:ascii="Arial" w:hAnsi="Arial" w:cs="Arial"/>
          <w:sz w:val="24"/>
          <w:szCs w:val="24"/>
        </w:rPr>
        <w:t xml:space="preserve">’s </w:t>
      </w:r>
      <w:r w:rsidRPr="00DF277A">
        <w:rPr>
          <w:rFonts w:ascii="Arial" w:hAnsi="Arial" w:cs="Arial"/>
          <w:sz w:val="24"/>
          <w:szCs w:val="24"/>
        </w:rPr>
        <w:t>increased</w:t>
      </w:r>
      <w:r w:rsidR="00E2280B">
        <w:rPr>
          <w:rFonts w:ascii="Arial" w:hAnsi="Arial" w:cs="Arial"/>
          <w:sz w:val="24"/>
          <w:szCs w:val="24"/>
        </w:rPr>
        <w:t xml:space="preserve"> growth </w:t>
      </w:r>
      <w:r w:rsidR="00534683">
        <w:rPr>
          <w:rFonts w:ascii="Arial" w:hAnsi="Arial" w:cs="Arial"/>
          <w:sz w:val="24"/>
          <w:szCs w:val="24"/>
        </w:rPr>
        <w:t>is connected</w:t>
      </w:r>
      <w:r w:rsidR="00E2280B">
        <w:rPr>
          <w:rFonts w:ascii="Arial" w:hAnsi="Arial" w:cs="Arial"/>
          <w:sz w:val="24"/>
          <w:szCs w:val="24"/>
        </w:rPr>
        <w:t xml:space="preserve"> to</w:t>
      </w:r>
      <w:r w:rsidRPr="00DF277A">
        <w:rPr>
          <w:rFonts w:ascii="Arial" w:hAnsi="Arial" w:cs="Arial"/>
          <w:sz w:val="24"/>
          <w:szCs w:val="24"/>
        </w:rPr>
        <w:t xml:space="preserve"> e-</w:t>
      </w:r>
      <w:r w:rsidR="00534683">
        <w:rPr>
          <w:rFonts w:ascii="Arial" w:hAnsi="Arial" w:cs="Arial"/>
          <w:sz w:val="24"/>
          <w:szCs w:val="24"/>
        </w:rPr>
        <w:t>C</w:t>
      </w:r>
      <w:r w:rsidRPr="00DF277A">
        <w:rPr>
          <w:rFonts w:ascii="Arial" w:hAnsi="Arial" w:cs="Arial"/>
          <w:sz w:val="24"/>
          <w:szCs w:val="24"/>
        </w:rPr>
        <w:t>ommerce sales</w:t>
      </w:r>
      <w:r w:rsidR="00B26AD9">
        <w:rPr>
          <w:rFonts w:ascii="Arial" w:hAnsi="Arial" w:cs="Arial"/>
          <w:sz w:val="24"/>
          <w:szCs w:val="24"/>
        </w:rPr>
        <w:t xml:space="preserve">, </w:t>
      </w:r>
      <w:r w:rsidRPr="00DF277A">
        <w:rPr>
          <w:rFonts w:ascii="Arial" w:hAnsi="Arial" w:cs="Arial"/>
          <w:sz w:val="24"/>
          <w:szCs w:val="24"/>
        </w:rPr>
        <w:t>consumer</w:t>
      </w:r>
      <w:r w:rsidR="00E02EB9">
        <w:rPr>
          <w:rFonts w:ascii="Arial" w:hAnsi="Arial" w:cs="Arial"/>
          <w:sz w:val="24"/>
          <w:szCs w:val="24"/>
        </w:rPr>
        <w:t>s</w:t>
      </w:r>
      <w:r w:rsidRPr="00DF277A">
        <w:rPr>
          <w:rFonts w:ascii="Arial" w:hAnsi="Arial" w:cs="Arial"/>
          <w:sz w:val="24"/>
          <w:szCs w:val="24"/>
        </w:rPr>
        <w:t xml:space="preserve"> behaviour </w:t>
      </w:r>
      <w:r w:rsidR="00B26AD9">
        <w:rPr>
          <w:rFonts w:ascii="Arial" w:hAnsi="Arial" w:cs="Arial"/>
          <w:sz w:val="24"/>
          <w:szCs w:val="24"/>
        </w:rPr>
        <w:t xml:space="preserve">shifting as a result of the </w:t>
      </w:r>
      <w:r w:rsidRPr="00DF277A">
        <w:rPr>
          <w:rFonts w:ascii="Arial" w:hAnsi="Arial" w:cs="Arial"/>
          <w:sz w:val="24"/>
          <w:szCs w:val="24"/>
        </w:rPr>
        <w:t xml:space="preserve">pandemic, and </w:t>
      </w:r>
      <w:r w:rsidR="000A38E8">
        <w:rPr>
          <w:rFonts w:ascii="Arial" w:hAnsi="Arial" w:cs="Arial"/>
          <w:sz w:val="24"/>
          <w:szCs w:val="24"/>
        </w:rPr>
        <w:t>Walmart’s</w:t>
      </w:r>
      <w:r w:rsidR="00E2280B">
        <w:rPr>
          <w:rFonts w:ascii="Arial" w:hAnsi="Arial" w:cs="Arial"/>
          <w:sz w:val="24"/>
          <w:szCs w:val="24"/>
        </w:rPr>
        <w:t xml:space="preserve"> </w:t>
      </w:r>
      <w:r w:rsidR="00B26AD9">
        <w:rPr>
          <w:rFonts w:ascii="Arial" w:hAnsi="Arial" w:cs="Arial"/>
          <w:sz w:val="24"/>
          <w:szCs w:val="24"/>
        </w:rPr>
        <w:t xml:space="preserve">drive to expand </w:t>
      </w:r>
      <w:r w:rsidR="00E2280B">
        <w:rPr>
          <w:rFonts w:ascii="Arial" w:hAnsi="Arial" w:cs="Arial"/>
          <w:sz w:val="24"/>
          <w:szCs w:val="24"/>
        </w:rPr>
        <w:t>in</w:t>
      </w:r>
      <w:r w:rsidR="00B26AD9">
        <w:rPr>
          <w:rFonts w:ascii="Arial" w:hAnsi="Arial" w:cs="Arial"/>
          <w:sz w:val="24"/>
          <w:szCs w:val="24"/>
        </w:rPr>
        <w:t>to</w:t>
      </w:r>
      <w:r w:rsidR="00E2280B">
        <w:rPr>
          <w:rFonts w:ascii="Arial" w:hAnsi="Arial" w:cs="Arial"/>
          <w:sz w:val="24"/>
          <w:szCs w:val="24"/>
        </w:rPr>
        <w:t xml:space="preserve"> </w:t>
      </w:r>
      <w:r w:rsidRPr="00DF277A">
        <w:rPr>
          <w:rFonts w:ascii="Arial" w:hAnsi="Arial" w:cs="Arial"/>
          <w:sz w:val="24"/>
          <w:szCs w:val="24"/>
        </w:rPr>
        <w:t>international</w:t>
      </w:r>
      <w:r w:rsidR="00E2280B">
        <w:rPr>
          <w:rFonts w:ascii="Arial" w:hAnsi="Arial" w:cs="Arial"/>
          <w:sz w:val="24"/>
          <w:szCs w:val="24"/>
        </w:rPr>
        <w:t xml:space="preserve"> economies</w:t>
      </w:r>
      <w:r w:rsidR="00D4320A">
        <w:rPr>
          <w:rFonts w:ascii="Arial" w:hAnsi="Arial" w:cs="Arial"/>
          <w:sz w:val="24"/>
          <w:szCs w:val="24"/>
        </w:rPr>
        <w:t xml:space="preserve"> (Walmart, 2022</w:t>
      </w:r>
      <w:r w:rsidR="00E7079B">
        <w:rPr>
          <w:rFonts w:ascii="Arial" w:hAnsi="Arial" w:cs="Arial"/>
          <w:sz w:val="24"/>
          <w:szCs w:val="24"/>
        </w:rPr>
        <w:t>;2023</w:t>
      </w:r>
      <w:r w:rsidR="00D4320A">
        <w:rPr>
          <w:rFonts w:ascii="Arial" w:hAnsi="Arial" w:cs="Arial"/>
          <w:sz w:val="24"/>
          <w:szCs w:val="24"/>
        </w:rPr>
        <w:t>)</w:t>
      </w:r>
      <w:r w:rsidRPr="00DF277A">
        <w:rPr>
          <w:rFonts w:ascii="Arial" w:hAnsi="Arial" w:cs="Arial"/>
          <w:sz w:val="24"/>
          <w:szCs w:val="24"/>
        </w:rPr>
        <w:t>.</w:t>
      </w:r>
    </w:p>
    <w:p w14:paraId="2D2CC0F8" w14:textId="77777777" w:rsidR="003A77D3" w:rsidRDefault="00856981" w:rsidP="003A77D3">
      <w:pPr>
        <w:pStyle w:val="ListParagraph"/>
        <w:numPr>
          <w:ilvl w:val="1"/>
          <w:numId w:val="17"/>
        </w:numPr>
        <w:shd w:val="clear" w:color="auto" w:fill="FFFFFF"/>
        <w:spacing w:after="384"/>
        <w:jc w:val="both"/>
        <w:textAlignment w:val="baseline"/>
        <w:rPr>
          <w:rFonts w:ascii="Arial" w:hAnsi="Arial" w:cs="Arial"/>
          <w:b/>
          <w:bCs/>
          <w:sz w:val="24"/>
          <w:szCs w:val="24"/>
        </w:rPr>
      </w:pPr>
      <w:r>
        <w:rPr>
          <w:rFonts w:ascii="Arial" w:hAnsi="Arial" w:cs="Arial"/>
          <w:b/>
          <w:bCs/>
          <w:sz w:val="24"/>
          <w:szCs w:val="24"/>
        </w:rPr>
        <w:t xml:space="preserve">Overview of retail market sector </w:t>
      </w:r>
    </w:p>
    <w:p w14:paraId="2EE88CCE" w14:textId="32751716" w:rsidR="003A77D3" w:rsidRPr="00F244E2" w:rsidRDefault="003A77D3" w:rsidP="00F244E2">
      <w:pPr>
        <w:shd w:val="clear" w:color="auto" w:fill="FFFFFF"/>
        <w:spacing w:after="384" w:line="360" w:lineRule="auto"/>
        <w:jc w:val="both"/>
        <w:textAlignment w:val="baseline"/>
        <w:rPr>
          <w:rFonts w:ascii="Arial" w:hAnsi="Arial" w:cs="Arial"/>
          <w:sz w:val="24"/>
          <w:szCs w:val="24"/>
        </w:rPr>
      </w:pPr>
      <w:r w:rsidRPr="003A77D3">
        <w:rPr>
          <w:rFonts w:ascii="Arial" w:hAnsi="Arial" w:cs="Arial"/>
          <w:sz w:val="24"/>
          <w:szCs w:val="24"/>
          <w:shd w:val="clear" w:color="auto" w:fill="FFFFFF"/>
        </w:rPr>
        <w:t xml:space="preserve">The retail </w:t>
      </w:r>
      <w:r w:rsidR="00032B59">
        <w:rPr>
          <w:rFonts w:ascii="Arial" w:hAnsi="Arial" w:cs="Arial"/>
          <w:sz w:val="24"/>
          <w:szCs w:val="24"/>
          <w:shd w:val="clear" w:color="auto" w:fill="FFFFFF"/>
        </w:rPr>
        <w:t xml:space="preserve">sector </w:t>
      </w:r>
      <w:r w:rsidR="00630A84">
        <w:rPr>
          <w:rFonts w:ascii="Arial" w:hAnsi="Arial" w:cs="Arial"/>
          <w:sz w:val="24"/>
          <w:szCs w:val="24"/>
          <w:shd w:val="clear" w:color="auto" w:fill="FFFFFF"/>
        </w:rPr>
        <w:t xml:space="preserve">is made up of </w:t>
      </w:r>
      <w:r w:rsidRPr="003A77D3">
        <w:rPr>
          <w:rFonts w:ascii="Arial" w:hAnsi="Arial" w:cs="Arial"/>
          <w:sz w:val="24"/>
          <w:szCs w:val="24"/>
        </w:rPr>
        <w:t xml:space="preserve">companies that sell </w:t>
      </w:r>
      <w:r w:rsidRPr="003A77D3">
        <w:rPr>
          <w:rStyle w:val="Strong"/>
          <w:rFonts w:ascii="Arial" w:hAnsi="Arial" w:cs="Arial"/>
          <w:b w:val="0"/>
          <w:bCs w:val="0"/>
          <w:sz w:val="24"/>
          <w:szCs w:val="24"/>
          <w:bdr w:val="none" w:sz="0" w:space="0" w:color="auto" w:frame="1"/>
        </w:rPr>
        <w:t>goods and services</w:t>
      </w:r>
      <w:r w:rsidRPr="003A77D3">
        <w:rPr>
          <w:rFonts w:ascii="Arial" w:hAnsi="Arial" w:cs="Arial"/>
          <w:sz w:val="24"/>
          <w:szCs w:val="24"/>
        </w:rPr>
        <w:t xml:space="preserve"> to consumers. </w:t>
      </w:r>
      <w:r>
        <w:rPr>
          <w:rFonts w:ascii="Arial" w:hAnsi="Arial" w:cs="Arial"/>
          <w:sz w:val="24"/>
          <w:szCs w:val="24"/>
        </w:rPr>
        <w:t>This consists of a range of</w:t>
      </w:r>
      <w:r w:rsidRPr="003A77D3">
        <w:rPr>
          <w:rFonts w:ascii="Arial" w:hAnsi="Arial" w:cs="Arial"/>
          <w:sz w:val="24"/>
          <w:szCs w:val="24"/>
        </w:rPr>
        <w:t xml:space="preserve"> different</w:t>
      </w:r>
      <w:r w:rsidR="00032B59">
        <w:rPr>
          <w:rFonts w:ascii="Arial" w:hAnsi="Arial" w:cs="Arial"/>
          <w:sz w:val="24"/>
          <w:szCs w:val="24"/>
        </w:rPr>
        <w:t xml:space="preserve"> types of</w:t>
      </w:r>
      <w:r w:rsidRPr="003A77D3">
        <w:rPr>
          <w:rFonts w:ascii="Arial" w:hAnsi="Arial" w:cs="Arial"/>
          <w:sz w:val="24"/>
          <w:szCs w:val="24"/>
        </w:rPr>
        <w:t xml:space="preserve"> retail store</w:t>
      </w:r>
      <w:r w:rsidR="00032B59">
        <w:rPr>
          <w:rFonts w:ascii="Arial" w:hAnsi="Arial" w:cs="Arial"/>
          <w:sz w:val="24"/>
          <w:szCs w:val="24"/>
        </w:rPr>
        <w:t>s</w:t>
      </w:r>
      <w:r w:rsidR="00835522">
        <w:rPr>
          <w:rFonts w:ascii="Arial" w:hAnsi="Arial" w:cs="Arial"/>
          <w:sz w:val="24"/>
          <w:szCs w:val="24"/>
        </w:rPr>
        <w:t xml:space="preserve"> and sales</w:t>
      </w:r>
      <w:r w:rsidR="00032B59">
        <w:rPr>
          <w:rFonts w:ascii="Arial" w:hAnsi="Arial" w:cs="Arial"/>
          <w:sz w:val="24"/>
          <w:szCs w:val="24"/>
        </w:rPr>
        <w:t xml:space="preserve"> </w:t>
      </w:r>
      <w:r>
        <w:rPr>
          <w:rFonts w:ascii="Arial" w:hAnsi="Arial" w:cs="Arial"/>
          <w:sz w:val="24"/>
          <w:szCs w:val="24"/>
        </w:rPr>
        <w:t xml:space="preserve">which </w:t>
      </w:r>
      <w:r w:rsidRPr="003A77D3">
        <w:rPr>
          <w:rFonts w:ascii="Arial" w:hAnsi="Arial" w:cs="Arial"/>
          <w:sz w:val="24"/>
          <w:szCs w:val="24"/>
        </w:rPr>
        <w:t>includ</w:t>
      </w:r>
      <w:r>
        <w:rPr>
          <w:rFonts w:ascii="Arial" w:hAnsi="Arial" w:cs="Arial"/>
          <w:sz w:val="24"/>
          <w:szCs w:val="24"/>
        </w:rPr>
        <w:t>es areas such as</w:t>
      </w:r>
      <w:r w:rsidRPr="003A77D3">
        <w:rPr>
          <w:rFonts w:ascii="Arial" w:hAnsi="Arial" w:cs="Arial"/>
          <w:sz w:val="24"/>
          <w:szCs w:val="24"/>
        </w:rPr>
        <w:t xml:space="preserve"> convenience</w:t>
      </w:r>
      <w:r w:rsidR="00835522">
        <w:rPr>
          <w:rFonts w:ascii="Arial" w:hAnsi="Arial" w:cs="Arial"/>
          <w:sz w:val="24"/>
          <w:szCs w:val="24"/>
        </w:rPr>
        <w:t xml:space="preserve"> stores</w:t>
      </w:r>
      <w:r w:rsidRPr="003A77D3">
        <w:rPr>
          <w:rFonts w:ascii="Arial" w:hAnsi="Arial" w:cs="Arial"/>
          <w:sz w:val="24"/>
          <w:szCs w:val="24"/>
        </w:rPr>
        <w:t xml:space="preserve">, </w:t>
      </w:r>
      <w:r>
        <w:rPr>
          <w:rFonts w:ascii="Arial" w:hAnsi="Arial" w:cs="Arial"/>
          <w:sz w:val="24"/>
          <w:szCs w:val="24"/>
        </w:rPr>
        <w:t>grocery</w:t>
      </w:r>
      <w:r w:rsidR="00835522">
        <w:rPr>
          <w:rFonts w:ascii="Arial" w:hAnsi="Arial" w:cs="Arial"/>
          <w:sz w:val="24"/>
          <w:szCs w:val="24"/>
        </w:rPr>
        <w:t xml:space="preserve"> stores</w:t>
      </w:r>
      <w:r>
        <w:rPr>
          <w:rFonts w:ascii="Arial" w:hAnsi="Arial" w:cs="Arial"/>
          <w:sz w:val="24"/>
          <w:szCs w:val="24"/>
        </w:rPr>
        <w:t xml:space="preserve">, </w:t>
      </w:r>
      <w:r w:rsidRPr="003A77D3">
        <w:rPr>
          <w:rFonts w:ascii="Arial" w:hAnsi="Arial" w:cs="Arial"/>
          <w:sz w:val="24"/>
          <w:szCs w:val="24"/>
        </w:rPr>
        <w:t>discount</w:t>
      </w:r>
      <w:r w:rsidR="00835522">
        <w:rPr>
          <w:rFonts w:ascii="Arial" w:hAnsi="Arial" w:cs="Arial"/>
          <w:sz w:val="24"/>
          <w:szCs w:val="24"/>
        </w:rPr>
        <w:t xml:space="preserve"> stores</w:t>
      </w:r>
      <w:r w:rsidRPr="003A77D3">
        <w:rPr>
          <w:rFonts w:ascii="Arial" w:hAnsi="Arial" w:cs="Arial"/>
          <w:sz w:val="24"/>
          <w:szCs w:val="24"/>
        </w:rPr>
        <w:t>, department stores,</w:t>
      </w:r>
      <w:r>
        <w:rPr>
          <w:rFonts w:ascii="Arial" w:hAnsi="Arial" w:cs="Arial"/>
          <w:sz w:val="24"/>
          <w:szCs w:val="24"/>
        </w:rPr>
        <w:t xml:space="preserve"> </w:t>
      </w:r>
      <w:r w:rsidRPr="003A77D3">
        <w:rPr>
          <w:rFonts w:ascii="Arial" w:hAnsi="Arial" w:cs="Arial"/>
          <w:sz w:val="24"/>
          <w:szCs w:val="24"/>
        </w:rPr>
        <w:t xml:space="preserve">electrical and </w:t>
      </w:r>
      <w:r>
        <w:rPr>
          <w:rFonts w:ascii="Arial" w:hAnsi="Arial" w:cs="Arial"/>
          <w:sz w:val="24"/>
          <w:szCs w:val="24"/>
        </w:rPr>
        <w:t>DIY</w:t>
      </w:r>
      <w:r w:rsidR="00032B59">
        <w:rPr>
          <w:rFonts w:ascii="Arial" w:hAnsi="Arial" w:cs="Arial"/>
          <w:sz w:val="24"/>
          <w:szCs w:val="24"/>
        </w:rPr>
        <w:t xml:space="preserve"> </w:t>
      </w:r>
      <w:r w:rsidR="00032B59">
        <w:rPr>
          <w:rFonts w:ascii="Arial" w:hAnsi="Arial" w:cs="Arial"/>
        </w:rPr>
        <w:t>(</w:t>
      </w:r>
      <w:r w:rsidR="00032B59">
        <w:rPr>
          <w:rFonts w:ascii="Arial" w:hAnsi="Arial" w:cs="Arial"/>
          <w:sz w:val="24"/>
          <w:szCs w:val="24"/>
        </w:rPr>
        <w:t>Assosia</w:t>
      </w:r>
      <w:r w:rsidR="00032B59">
        <w:rPr>
          <w:rFonts w:ascii="Arial" w:hAnsi="Arial" w:cs="Arial"/>
        </w:rPr>
        <w:t>,</w:t>
      </w:r>
      <w:r w:rsidR="00032B59">
        <w:rPr>
          <w:rFonts w:ascii="Arial" w:hAnsi="Arial" w:cs="Arial"/>
          <w:sz w:val="24"/>
          <w:szCs w:val="24"/>
        </w:rPr>
        <w:t xml:space="preserve"> n.d.)</w:t>
      </w:r>
      <w:r w:rsidRPr="003A77D3">
        <w:rPr>
          <w:rFonts w:ascii="Arial" w:hAnsi="Arial" w:cs="Arial"/>
          <w:sz w:val="24"/>
          <w:szCs w:val="24"/>
        </w:rPr>
        <w:t>. The retail industry</w:t>
      </w:r>
      <w:r w:rsidR="00693F53">
        <w:rPr>
          <w:rFonts w:ascii="Arial" w:hAnsi="Arial" w:cs="Arial"/>
          <w:sz w:val="24"/>
          <w:szCs w:val="24"/>
        </w:rPr>
        <w:t xml:space="preserve"> has continued to show</w:t>
      </w:r>
      <w:r w:rsidRPr="003A77D3">
        <w:rPr>
          <w:rFonts w:ascii="Arial" w:hAnsi="Arial" w:cs="Arial"/>
          <w:sz w:val="24"/>
          <w:szCs w:val="24"/>
        </w:rPr>
        <w:t xml:space="preserve"> a</w:t>
      </w:r>
      <w:r w:rsidR="007D5056">
        <w:rPr>
          <w:rFonts w:ascii="Arial" w:hAnsi="Arial" w:cs="Arial"/>
          <w:sz w:val="24"/>
          <w:szCs w:val="24"/>
        </w:rPr>
        <w:t>n upward</w:t>
      </w:r>
      <w:r w:rsidRPr="003A77D3">
        <w:rPr>
          <w:rFonts w:ascii="Arial" w:hAnsi="Arial" w:cs="Arial"/>
          <w:sz w:val="24"/>
          <w:szCs w:val="24"/>
        </w:rPr>
        <w:t xml:space="preserve"> growth </w:t>
      </w:r>
      <w:r w:rsidR="00032B59">
        <w:rPr>
          <w:rFonts w:ascii="Arial" w:hAnsi="Arial" w:cs="Arial"/>
          <w:sz w:val="24"/>
          <w:szCs w:val="24"/>
        </w:rPr>
        <w:t xml:space="preserve">pattern </w:t>
      </w:r>
      <w:r w:rsidR="00693F53">
        <w:rPr>
          <w:rFonts w:ascii="Arial" w:hAnsi="Arial" w:cs="Arial"/>
          <w:sz w:val="24"/>
          <w:szCs w:val="24"/>
        </w:rPr>
        <w:t>each year</w:t>
      </w:r>
      <w:r w:rsidRPr="003A77D3">
        <w:rPr>
          <w:rFonts w:ascii="Arial" w:hAnsi="Arial" w:cs="Arial"/>
          <w:sz w:val="24"/>
          <w:szCs w:val="24"/>
        </w:rPr>
        <w:t xml:space="preserve"> and </w:t>
      </w:r>
      <w:r w:rsidR="00693F53">
        <w:rPr>
          <w:rFonts w:ascii="Arial" w:hAnsi="Arial" w:cs="Arial"/>
          <w:sz w:val="24"/>
          <w:szCs w:val="24"/>
        </w:rPr>
        <w:t xml:space="preserve">is responsible for </w:t>
      </w:r>
      <w:r w:rsidRPr="003A77D3">
        <w:rPr>
          <w:rFonts w:ascii="Arial" w:hAnsi="Arial" w:cs="Arial"/>
          <w:sz w:val="24"/>
          <w:szCs w:val="24"/>
        </w:rPr>
        <w:t>employ</w:t>
      </w:r>
      <w:r w:rsidR="00693F53">
        <w:rPr>
          <w:rFonts w:ascii="Arial" w:hAnsi="Arial" w:cs="Arial"/>
          <w:sz w:val="24"/>
          <w:szCs w:val="24"/>
        </w:rPr>
        <w:t>ing a</w:t>
      </w:r>
      <w:r w:rsidRPr="003A77D3">
        <w:rPr>
          <w:rFonts w:ascii="Arial" w:hAnsi="Arial" w:cs="Arial"/>
          <w:sz w:val="24"/>
          <w:szCs w:val="24"/>
        </w:rPr>
        <w:t xml:space="preserve"> </w:t>
      </w:r>
      <w:r w:rsidR="00693F53">
        <w:rPr>
          <w:rFonts w:ascii="Arial" w:hAnsi="Arial" w:cs="Arial"/>
          <w:sz w:val="24"/>
          <w:szCs w:val="24"/>
        </w:rPr>
        <w:t>significant</w:t>
      </w:r>
      <w:r w:rsidRPr="003A77D3">
        <w:rPr>
          <w:rFonts w:ascii="Arial" w:hAnsi="Arial" w:cs="Arial"/>
          <w:sz w:val="24"/>
          <w:szCs w:val="24"/>
        </w:rPr>
        <w:t xml:space="preserve"> number of </w:t>
      </w:r>
      <w:r w:rsidR="00693F53">
        <w:rPr>
          <w:rFonts w:ascii="Arial" w:hAnsi="Arial" w:cs="Arial"/>
          <w:sz w:val="24"/>
          <w:szCs w:val="24"/>
        </w:rPr>
        <w:t xml:space="preserve">employees </w:t>
      </w:r>
      <w:r w:rsidRPr="003A77D3">
        <w:rPr>
          <w:rFonts w:ascii="Arial" w:hAnsi="Arial" w:cs="Arial"/>
          <w:sz w:val="24"/>
          <w:szCs w:val="24"/>
        </w:rPr>
        <w:t>worldwide</w:t>
      </w:r>
      <w:r w:rsidR="00693F53">
        <w:rPr>
          <w:rFonts w:ascii="Arial" w:hAnsi="Arial" w:cs="Arial"/>
          <w:sz w:val="24"/>
          <w:szCs w:val="24"/>
        </w:rPr>
        <w:t>, thi</w:t>
      </w:r>
      <w:r w:rsidR="00835522">
        <w:rPr>
          <w:rFonts w:ascii="Arial" w:hAnsi="Arial" w:cs="Arial"/>
          <w:sz w:val="24"/>
          <w:szCs w:val="24"/>
        </w:rPr>
        <w:t>s can be attributed to</w:t>
      </w:r>
      <w:r w:rsidR="00693F53">
        <w:rPr>
          <w:rFonts w:ascii="Arial" w:hAnsi="Arial" w:cs="Arial"/>
          <w:sz w:val="24"/>
          <w:szCs w:val="24"/>
        </w:rPr>
        <w:t xml:space="preserve"> </w:t>
      </w:r>
      <w:r w:rsidR="00835522">
        <w:rPr>
          <w:rFonts w:ascii="Arial" w:hAnsi="Arial" w:cs="Arial"/>
          <w:sz w:val="24"/>
          <w:szCs w:val="24"/>
        </w:rPr>
        <w:t xml:space="preserve">the </w:t>
      </w:r>
      <w:r w:rsidR="00693F53">
        <w:rPr>
          <w:rFonts w:ascii="Arial" w:hAnsi="Arial" w:cs="Arial"/>
          <w:sz w:val="24"/>
          <w:szCs w:val="24"/>
        </w:rPr>
        <w:t>significant</w:t>
      </w:r>
      <w:r w:rsidRPr="003A77D3">
        <w:rPr>
          <w:rFonts w:ascii="Arial" w:hAnsi="Arial" w:cs="Arial"/>
          <w:sz w:val="24"/>
          <w:szCs w:val="24"/>
        </w:rPr>
        <w:t xml:space="preserve"> grow</w:t>
      </w:r>
      <w:r w:rsidR="00693F53">
        <w:rPr>
          <w:rFonts w:ascii="Arial" w:hAnsi="Arial" w:cs="Arial"/>
          <w:sz w:val="24"/>
          <w:szCs w:val="24"/>
        </w:rPr>
        <w:t>th of</w:t>
      </w:r>
      <w:r w:rsidR="00835522">
        <w:rPr>
          <w:rFonts w:ascii="Arial" w:hAnsi="Arial" w:cs="Arial"/>
          <w:sz w:val="24"/>
          <w:szCs w:val="24"/>
        </w:rPr>
        <w:t xml:space="preserve"> the</w:t>
      </w:r>
      <w:r w:rsidRPr="003A77D3">
        <w:rPr>
          <w:rFonts w:ascii="Arial" w:hAnsi="Arial" w:cs="Arial"/>
          <w:sz w:val="24"/>
          <w:szCs w:val="24"/>
        </w:rPr>
        <w:t xml:space="preserve"> online retail</w:t>
      </w:r>
      <w:r w:rsidR="00835522">
        <w:rPr>
          <w:rFonts w:ascii="Arial" w:hAnsi="Arial" w:cs="Arial"/>
          <w:sz w:val="24"/>
          <w:szCs w:val="24"/>
        </w:rPr>
        <w:t xml:space="preserve"> industry</w:t>
      </w:r>
      <w:r w:rsidR="002D30AA">
        <w:rPr>
          <w:rFonts w:ascii="Arial" w:hAnsi="Arial" w:cs="Arial"/>
          <w:sz w:val="24"/>
          <w:szCs w:val="24"/>
        </w:rPr>
        <w:t xml:space="preserve"> </w:t>
      </w:r>
      <w:r w:rsidR="002D30AA">
        <w:rPr>
          <w:rFonts w:ascii="Arial" w:hAnsi="Arial" w:cs="Arial"/>
        </w:rPr>
        <w:t>(</w:t>
      </w:r>
      <w:r w:rsidR="002D30AA">
        <w:rPr>
          <w:rFonts w:ascii="Arial" w:hAnsi="Arial" w:cs="Arial"/>
          <w:sz w:val="24"/>
          <w:szCs w:val="24"/>
        </w:rPr>
        <w:t>Assosia</w:t>
      </w:r>
      <w:r w:rsidR="002D30AA">
        <w:rPr>
          <w:rFonts w:ascii="Arial" w:hAnsi="Arial" w:cs="Arial"/>
        </w:rPr>
        <w:t>,</w:t>
      </w:r>
      <w:r w:rsidR="002D30AA">
        <w:rPr>
          <w:rFonts w:ascii="Arial" w:hAnsi="Arial" w:cs="Arial"/>
          <w:sz w:val="24"/>
          <w:szCs w:val="24"/>
        </w:rPr>
        <w:t xml:space="preserve"> n.d.)</w:t>
      </w:r>
      <w:r w:rsidRPr="003A77D3">
        <w:rPr>
          <w:rFonts w:ascii="Arial" w:hAnsi="Arial" w:cs="Arial"/>
          <w:sz w:val="24"/>
          <w:szCs w:val="24"/>
        </w:rPr>
        <w:t>.</w:t>
      </w:r>
      <w:r w:rsidR="00F244E2">
        <w:rPr>
          <w:rFonts w:ascii="Arial" w:hAnsi="Arial" w:cs="Arial"/>
          <w:sz w:val="24"/>
          <w:szCs w:val="24"/>
        </w:rPr>
        <w:t xml:space="preserve"> </w:t>
      </w:r>
      <w:r w:rsidR="00693F53" w:rsidRPr="00F244E2">
        <w:rPr>
          <w:rFonts w:ascii="Arial" w:hAnsi="Arial" w:cs="Arial"/>
          <w:sz w:val="24"/>
          <w:szCs w:val="24"/>
        </w:rPr>
        <w:t>Re</w:t>
      </w:r>
      <w:r w:rsidR="004C5D33" w:rsidRPr="00F244E2">
        <w:rPr>
          <w:rFonts w:ascii="Arial" w:hAnsi="Arial" w:cs="Arial"/>
          <w:sz w:val="24"/>
          <w:szCs w:val="24"/>
        </w:rPr>
        <w:t>t</w:t>
      </w:r>
      <w:r w:rsidR="00693F53" w:rsidRPr="00F244E2">
        <w:rPr>
          <w:rFonts w:ascii="Arial" w:hAnsi="Arial" w:cs="Arial"/>
          <w:sz w:val="24"/>
          <w:szCs w:val="24"/>
        </w:rPr>
        <w:t xml:space="preserve">ail is </w:t>
      </w:r>
      <w:r w:rsidR="00243ABD" w:rsidRPr="00F244E2">
        <w:rPr>
          <w:rFonts w:ascii="Arial" w:hAnsi="Arial" w:cs="Arial"/>
          <w:sz w:val="24"/>
          <w:szCs w:val="24"/>
        </w:rPr>
        <w:t>considered</w:t>
      </w:r>
      <w:r w:rsidR="00693F53" w:rsidRPr="00F244E2">
        <w:rPr>
          <w:rFonts w:ascii="Arial" w:hAnsi="Arial" w:cs="Arial"/>
          <w:sz w:val="24"/>
          <w:szCs w:val="24"/>
        </w:rPr>
        <w:t xml:space="preserve"> </w:t>
      </w:r>
      <w:r w:rsidR="00243ABD" w:rsidRPr="00F244E2">
        <w:rPr>
          <w:rFonts w:ascii="Arial" w:hAnsi="Arial" w:cs="Arial"/>
          <w:sz w:val="24"/>
          <w:szCs w:val="24"/>
        </w:rPr>
        <w:t xml:space="preserve">a </w:t>
      </w:r>
      <w:r w:rsidRPr="00F244E2">
        <w:rPr>
          <w:rFonts w:ascii="Arial" w:hAnsi="Arial" w:cs="Arial"/>
          <w:sz w:val="24"/>
          <w:szCs w:val="24"/>
        </w:rPr>
        <w:t xml:space="preserve">competitive </w:t>
      </w:r>
      <w:r w:rsidR="00693F53" w:rsidRPr="00F244E2">
        <w:rPr>
          <w:rFonts w:ascii="Arial" w:hAnsi="Arial" w:cs="Arial"/>
          <w:sz w:val="24"/>
          <w:szCs w:val="24"/>
        </w:rPr>
        <w:t xml:space="preserve">and </w:t>
      </w:r>
      <w:r w:rsidRPr="00F244E2">
        <w:rPr>
          <w:rFonts w:ascii="Arial" w:hAnsi="Arial" w:cs="Arial"/>
          <w:sz w:val="24"/>
          <w:szCs w:val="24"/>
        </w:rPr>
        <w:t>fast-paced industry</w:t>
      </w:r>
      <w:r w:rsidR="00134C1E" w:rsidRPr="00F244E2">
        <w:rPr>
          <w:rFonts w:ascii="Arial" w:hAnsi="Arial" w:cs="Arial"/>
          <w:sz w:val="24"/>
          <w:szCs w:val="24"/>
        </w:rPr>
        <w:t xml:space="preserve"> and more recently</w:t>
      </w:r>
      <w:r w:rsidRPr="00F244E2">
        <w:rPr>
          <w:rFonts w:ascii="Arial" w:hAnsi="Arial" w:cs="Arial"/>
          <w:sz w:val="24"/>
          <w:szCs w:val="24"/>
        </w:rPr>
        <w:t xml:space="preserve"> retail </w:t>
      </w:r>
      <w:r w:rsidR="00134C1E" w:rsidRPr="00F244E2">
        <w:rPr>
          <w:rFonts w:ascii="Arial" w:hAnsi="Arial" w:cs="Arial"/>
          <w:sz w:val="24"/>
          <w:szCs w:val="24"/>
        </w:rPr>
        <w:t>organisations have</w:t>
      </w:r>
      <w:r w:rsidRPr="00F244E2">
        <w:rPr>
          <w:rFonts w:ascii="Arial" w:hAnsi="Arial" w:cs="Arial"/>
          <w:sz w:val="24"/>
          <w:szCs w:val="24"/>
        </w:rPr>
        <w:t xml:space="preserve"> </w:t>
      </w:r>
      <w:r w:rsidR="00134C1E" w:rsidRPr="00F244E2">
        <w:rPr>
          <w:rFonts w:ascii="Arial" w:hAnsi="Arial" w:cs="Arial"/>
          <w:sz w:val="24"/>
          <w:szCs w:val="24"/>
        </w:rPr>
        <w:t>continuously changed their</w:t>
      </w:r>
      <w:r w:rsidRPr="00F244E2">
        <w:rPr>
          <w:rFonts w:ascii="Arial" w:hAnsi="Arial" w:cs="Arial"/>
          <w:sz w:val="24"/>
          <w:szCs w:val="24"/>
        </w:rPr>
        <w:t xml:space="preserve"> processes</w:t>
      </w:r>
      <w:r w:rsidR="00693F53" w:rsidRPr="00F244E2">
        <w:rPr>
          <w:rFonts w:ascii="Arial" w:hAnsi="Arial" w:cs="Arial"/>
          <w:sz w:val="24"/>
          <w:szCs w:val="24"/>
        </w:rPr>
        <w:t xml:space="preserve"> due</w:t>
      </w:r>
      <w:r w:rsidR="002D30AA" w:rsidRPr="00F244E2">
        <w:rPr>
          <w:rFonts w:ascii="Arial" w:hAnsi="Arial" w:cs="Arial"/>
          <w:sz w:val="24"/>
          <w:szCs w:val="24"/>
        </w:rPr>
        <w:t xml:space="preserve"> </w:t>
      </w:r>
      <w:r w:rsidR="00693F53" w:rsidRPr="00F244E2">
        <w:rPr>
          <w:rFonts w:ascii="Arial" w:hAnsi="Arial" w:cs="Arial"/>
          <w:sz w:val="24"/>
          <w:szCs w:val="24"/>
        </w:rPr>
        <w:t>to</w:t>
      </w:r>
      <w:r w:rsidRPr="00F244E2">
        <w:rPr>
          <w:rFonts w:ascii="Arial" w:hAnsi="Arial" w:cs="Arial"/>
          <w:sz w:val="24"/>
          <w:szCs w:val="24"/>
        </w:rPr>
        <w:t xml:space="preserve"> global changes in management and</w:t>
      </w:r>
      <w:r w:rsidR="00693F53" w:rsidRPr="00F244E2">
        <w:rPr>
          <w:rFonts w:ascii="Arial" w:hAnsi="Arial" w:cs="Arial"/>
          <w:sz w:val="24"/>
          <w:szCs w:val="24"/>
        </w:rPr>
        <w:t xml:space="preserve"> </w:t>
      </w:r>
      <w:r w:rsidRPr="00F244E2">
        <w:rPr>
          <w:rFonts w:ascii="Arial" w:hAnsi="Arial" w:cs="Arial"/>
          <w:sz w:val="24"/>
          <w:szCs w:val="24"/>
        </w:rPr>
        <w:t>supply chains</w:t>
      </w:r>
      <w:r w:rsidR="002D30AA" w:rsidRPr="00F244E2">
        <w:rPr>
          <w:rFonts w:ascii="Arial" w:hAnsi="Arial" w:cs="Arial"/>
          <w:sz w:val="24"/>
          <w:szCs w:val="24"/>
        </w:rPr>
        <w:t xml:space="preserve"> (Assosia, n.d.).</w:t>
      </w:r>
      <w:r w:rsidR="002D30AA">
        <w:rPr>
          <w:rFonts w:ascii="Arial" w:hAnsi="Arial" w:cs="Arial"/>
        </w:rPr>
        <w:t xml:space="preserve"> </w:t>
      </w:r>
      <w:r w:rsidR="00693F53">
        <w:rPr>
          <w:rFonts w:ascii="Arial" w:hAnsi="Arial" w:cs="Arial"/>
        </w:rPr>
        <w:t xml:space="preserve"> </w:t>
      </w:r>
    </w:p>
    <w:p w14:paraId="33F0CC42" w14:textId="437994BF" w:rsidR="00753B7B" w:rsidRPr="00813515" w:rsidRDefault="00C41D87" w:rsidP="003961D4">
      <w:pPr>
        <w:shd w:val="clear" w:color="auto" w:fill="FFFFFF"/>
        <w:spacing w:after="384" w:line="360" w:lineRule="auto"/>
        <w:jc w:val="both"/>
        <w:textAlignment w:val="baseline"/>
        <w:rPr>
          <w:rFonts w:ascii="Arial" w:hAnsi="Arial" w:cs="Arial"/>
          <w:sz w:val="24"/>
          <w:szCs w:val="24"/>
          <w:shd w:val="clear" w:color="auto" w:fill="FFFFFF"/>
        </w:rPr>
      </w:pPr>
      <w:r w:rsidRPr="00753B7B">
        <w:rPr>
          <w:rFonts w:ascii="Arial" w:hAnsi="Arial" w:cs="Arial"/>
          <w:sz w:val="24"/>
          <w:szCs w:val="24"/>
        </w:rPr>
        <w:t xml:space="preserve">The retail industry has continued to develop and evolve, and this has resulted in businesses needing to be ahead </w:t>
      </w:r>
      <w:r w:rsidR="00243ABD">
        <w:rPr>
          <w:rFonts w:ascii="Arial" w:hAnsi="Arial" w:cs="Arial"/>
          <w:sz w:val="24"/>
          <w:szCs w:val="24"/>
        </w:rPr>
        <w:t xml:space="preserve">of </w:t>
      </w:r>
      <w:r w:rsidRPr="00753B7B">
        <w:rPr>
          <w:rFonts w:ascii="Arial" w:hAnsi="Arial" w:cs="Arial"/>
          <w:sz w:val="24"/>
          <w:szCs w:val="24"/>
        </w:rPr>
        <w:t xml:space="preserve">consumer trends to </w:t>
      </w:r>
      <w:r w:rsidR="00243ABD">
        <w:rPr>
          <w:rFonts w:ascii="Arial" w:hAnsi="Arial" w:cs="Arial"/>
          <w:sz w:val="24"/>
          <w:szCs w:val="24"/>
        </w:rPr>
        <w:t>enable them to</w:t>
      </w:r>
      <w:r w:rsidR="00DF1A5C">
        <w:rPr>
          <w:rFonts w:ascii="Arial" w:hAnsi="Arial" w:cs="Arial"/>
          <w:sz w:val="24"/>
          <w:szCs w:val="24"/>
        </w:rPr>
        <w:t xml:space="preserve"> </w:t>
      </w:r>
      <w:r w:rsidR="00AE1654">
        <w:rPr>
          <w:rFonts w:ascii="Arial" w:hAnsi="Arial" w:cs="Arial"/>
          <w:sz w:val="24"/>
          <w:szCs w:val="24"/>
        </w:rPr>
        <w:t>compete effectively</w:t>
      </w:r>
      <w:r w:rsidR="00DF1A5C">
        <w:rPr>
          <w:rFonts w:ascii="Arial" w:hAnsi="Arial" w:cs="Arial"/>
          <w:sz w:val="24"/>
          <w:szCs w:val="24"/>
        </w:rPr>
        <w:t xml:space="preserve"> </w:t>
      </w:r>
      <w:r w:rsidR="002D30AA" w:rsidRPr="00753B7B">
        <w:rPr>
          <w:rFonts w:ascii="Arial" w:hAnsi="Arial" w:cs="Arial"/>
          <w:sz w:val="24"/>
          <w:szCs w:val="24"/>
        </w:rPr>
        <w:t>(Assosia, n.d.)</w:t>
      </w:r>
      <w:r w:rsidRPr="00753B7B">
        <w:rPr>
          <w:rFonts w:ascii="Arial" w:hAnsi="Arial" w:cs="Arial"/>
          <w:sz w:val="24"/>
          <w:szCs w:val="24"/>
        </w:rPr>
        <w:t xml:space="preserve">. </w:t>
      </w:r>
      <w:r w:rsidR="00753B7B" w:rsidRPr="00753B7B">
        <w:rPr>
          <w:rFonts w:ascii="Arial" w:hAnsi="Arial" w:cs="Arial"/>
          <w:sz w:val="24"/>
          <w:szCs w:val="24"/>
        </w:rPr>
        <w:t xml:space="preserve">The retail industry is becoming </w:t>
      </w:r>
      <w:r w:rsidR="00243ABD">
        <w:rPr>
          <w:rFonts w:ascii="Arial" w:hAnsi="Arial" w:cs="Arial"/>
          <w:sz w:val="24"/>
          <w:szCs w:val="24"/>
        </w:rPr>
        <w:t>more and more</w:t>
      </w:r>
      <w:r w:rsidR="00753B7B" w:rsidRPr="00753B7B">
        <w:rPr>
          <w:rFonts w:ascii="Arial" w:hAnsi="Arial" w:cs="Arial"/>
          <w:sz w:val="24"/>
          <w:szCs w:val="24"/>
        </w:rPr>
        <w:t xml:space="preserve"> competitive; </w:t>
      </w:r>
      <w:r w:rsidR="00813515" w:rsidRPr="00753B7B">
        <w:rPr>
          <w:rFonts w:ascii="Arial" w:hAnsi="Arial" w:cs="Arial"/>
          <w:sz w:val="24"/>
          <w:szCs w:val="24"/>
        </w:rPr>
        <w:t>therefore,</w:t>
      </w:r>
      <w:r w:rsidR="00753B7B" w:rsidRPr="00753B7B">
        <w:rPr>
          <w:rFonts w:ascii="Arial" w:hAnsi="Arial" w:cs="Arial"/>
          <w:sz w:val="24"/>
          <w:szCs w:val="24"/>
        </w:rPr>
        <w:t xml:space="preserve"> retailers are </w:t>
      </w:r>
      <w:r w:rsidR="00243ABD">
        <w:rPr>
          <w:rFonts w:ascii="Arial" w:hAnsi="Arial" w:cs="Arial"/>
          <w:sz w:val="24"/>
          <w:szCs w:val="24"/>
        </w:rPr>
        <w:t xml:space="preserve">competing </w:t>
      </w:r>
      <w:r w:rsidR="00753B7B" w:rsidRPr="00753B7B">
        <w:rPr>
          <w:rFonts w:ascii="Arial" w:hAnsi="Arial" w:cs="Arial"/>
          <w:sz w:val="24"/>
          <w:szCs w:val="24"/>
        </w:rPr>
        <w:t>in several ways to</w:t>
      </w:r>
      <w:r w:rsidR="004474C3">
        <w:rPr>
          <w:rFonts w:ascii="Arial" w:hAnsi="Arial" w:cs="Arial"/>
          <w:sz w:val="24"/>
          <w:szCs w:val="24"/>
        </w:rPr>
        <w:t xml:space="preserve"> gain</w:t>
      </w:r>
      <w:r w:rsidR="00F244E2">
        <w:rPr>
          <w:rFonts w:ascii="Arial" w:hAnsi="Arial" w:cs="Arial"/>
          <w:sz w:val="24"/>
          <w:szCs w:val="24"/>
        </w:rPr>
        <w:t xml:space="preserve"> their</w:t>
      </w:r>
      <w:r w:rsidR="004474C3">
        <w:rPr>
          <w:rFonts w:ascii="Arial" w:hAnsi="Arial" w:cs="Arial"/>
          <w:sz w:val="24"/>
          <w:szCs w:val="24"/>
        </w:rPr>
        <w:t xml:space="preserve"> piece of</w:t>
      </w:r>
      <w:r w:rsidR="00753B7B" w:rsidRPr="00753B7B">
        <w:rPr>
          <w:rFonts w:ascii="Arial" w:hAnsi="Arial" w:cs="Arial"/>
          <w:sz w:val="24"/>
          <w:szCs w:val="24"/>
        </w:rPr>
        <w:t xml:space="preserve"> the market. </w:t>
      </w:r>
      <w:r w:rsidR="00F244E2">
        <w:rPr>
          <w:rFonts w:ascii="Arial" w:hAnsi="Arial" w:cs="Arial"/>
          <w:sz w:val="24"/>
          <w:szCs w:val="24"/>
        </w:rPr>
        <w:t>In the current operating environment, c</w:t>
      </w:r>
      <w:r w:rsidR="00753B7B" w:rsidRPr="00753B7B">
        <w:rPr>
          <w:rFonts w:ascii="Arial" w:hAnsi="Arial" w:cs="Arial"/>
          <w:sz w:val="24"/>
          <w:szCs w:val="24"/>
        </w:rPr>
        <w:t xml:space="preserve">onsumers </w:t>
      </w:r>
      <w:r w:rsidR="004474C3">
        <w:rPr>
          <w:rFonts w:ascii="Arial" w:hAnsi="Arial" w:cs="Arial"/>
          <w:sz w:val="24"/>
          <w:szCs w:val="24"/>
        </w:rPr>
        <w:t>demand</w:t>
      </w:r>
      <w:r w:rsidR="00753B7B" w:rsidRPr="00753B7B">
        <w:rPr>
          <w:rFonts w:ascii="Arial" w:hAnsi="Arial" w:cs="Arial"/>
          <w:sz w:val="24"/>
          <w:szCs w:val="24"/>
        </w:rPr>
        <w:t xml:space="preserve"> </w:t>
      </w:r>
      <w:r w:rsidR="004474C3">
        <w:rPr>
          <w:rFonts w:ascii="Arial" w:hAnsi="Arial" w:cs="Arial"/>
          <w:sz w:val="24"/>
          <w:szCs w:val="24"/>
        </w:rPr>
        <w:t>improved</w:t>
      </w:r>
      <w:r w:rsidR="00753B7B" w:rsidRPr="00753B7B">
        <w:rPr>
          <w:rFonts w:ascii="Arial" w:hAnsi="Arial" w:cs="Arial"/>
          <w:sz w:val="24"/>
          <w:szCs w:val="24"/>
        </w:rPr>
        <w:t xml:space="preserve"> customer service</w:t>
      </w:r>
      <w:r w:rsidR="00F244E2">
        <w:rPr>
          <w:rFonts w:ascii="Arial" w:hAnsi="Arial" w:cs="Arial"/>
          <w:sz w:val="24"/>
          <w:szCs w:val="24"/>
        </w:rPr>
        <w:t xml:space="preserve"> experience</w:t>
      </w:r>
      <w:r w:rsidR="00753B7B" w:rsidRPr="00753B7B">
        <w:rPr>
          <w:rFonts w:ascii="Arial" w:hAnsi="Arial" w:cs="Arial"/>
          <w:sz w:val="24"/>
          <w:szCs w:val="24"/>
        </w:rPr>
        <w:t xml:space="preserve"> and </w:t>
      </w:r>
      <w:r w:rsidR="004474C3">
        <w:rPr>
          <w:rFonts w:ascii="Arial" w:hAnsi="Arial" w:cs="Arial"/>
          <w:sz w:val="24"/>
          <w:szCs w:val="24"/>
        </w:rPr>
        <w:t>improved</w:t>
      </w:r>
      <w:r w:rsidR="00753B7B" w:rsidRPr="00753B7B">
        <w:rPr>
          <w:rFonts w:ascii="Arial" w:hAnsi="Arial" w:cs="Arial"/>
          <w:sz w:val="24"/>
          <w:szCs w:val="24"/>
        </w:rPr>
        <w:t xml:space="preserve"> shopping </w:t>
      </w:r>
      <w:r w:rsidR="00F751C8" w:rsidRPr="00753B7B">
        <w:rPr>
          <w:rFonts w:ascii="Arial" w:hAnsi="Arial" w:cs="Arial"/>
          <w:sz w:val="24"/>
          <w:szCs w:val="24"/>
        </w:rPr>
        <w:t>experience</w:t>
      </w:r>
      <w:r w:rsidR="00F244E2">
        <w:rPr>
          <w:rFonts w:ascii="Arial" w:hAnsi="Arial" w:cs="Arial"/>
          <w:sz w:val="24"/>
          <w:szCs w:val="24"/>
        </w:rPr>
        <w:t>s</w:t>
      </w:r>
      <w:r w:rsidR="00753B7B" w:rsidRPr="00753B7B">
        <w:rPr>
          <w:rFonts w:ascii="Arial" w:hAnsi="Arial" w:cs="Arial"/>
          <w:sz w:val="24"/>
          <w:szCs w:val="24"/>
        </w:rPr>
        <w:t xml:space="preserve">. The </w:t>
      </w:r>
      <w:r w:rsidR="00243ABD">
        <w:rPr>
          <w:rFonts w:ascii="Arial" w:hAnsi="Arial" w:cs="Arial"/>
          <w:sz w:val="24"/>
          <w:szCs w:val="24"/>
        </w:rPr>
        <w:t>development and expansion of</w:t>
      </w:r>
      <w:r w:rsidR="00753B7B" w:rsidRPr="00753B7B">
        <w:rPr>
          <w:rFonts w:ascii="Arial" w:hAnsi="Arial" w:cs="Arial"/>
          <w:sz w:val="24"/>
          <w:szCs w:val="24"/>
        </w:rPr>
        <w:t xml:space="preserve"> </w:t>
      </w:r>
      <w:r w:rsidR="00F244E2">
        <w:rPr>
          <w:rFonts w:ascii="Arial" w:hAnsi="Arial" w:cs="Arial"/>
          <w:sz w:val="24"/>
          <w:szCs w:val="24"/>
        </w:rPr>
        <w:t>the</w:t>
      </w:r>
      <w:r w:rsidR="00753B7B" w:rsidRPr="00753B7B">
        <w:rPr>
          <w:rFonts w:ascii="Arial" w:hAnsi="Arial" w:cs="Arial"/>
          <w:sz w:val="24"/>
          <w:szCs w:val="24"/>
        </w:rPr>
        <w:t> </w:t>
      </w:r>
      <w:r w:rsidR="00753B7B" w:rsidRPr="00753B7B">
        <w:rPr>
          <w:rStyle w:val="Strong"/>
          <w:rFonts w:ascii="Arial" w:hAnsi="Arial" w:cs="Arial"/>
          <w:b w:val="0"/>
          <w:bCs w:val="0"/>
          <w:sz w:val="24"/>
          <w:szCs w:val="24"/>
          <w:bdr w:val="none" w:sz="0" w:space="0" w:color="auto" w:frame="1"/>
        </w:rPr>
        <w:t xml:space="preserve">omnichannel </w:t>
      </w:r>
      <w:r w:rsidR="00243ABD">
        <w:rPr>
          <w:rStyle w:val="Strong"/>
          <w:rFonts w:ascii="Arial" w:hAnsi="Arial" w:cs="Arial"/>
          <w:b w:val="0"/>
          <w:bCs w:val="0"/>
          <w:sz w:val="24"/>
          <w:szCs w:val="24"/>
          <w:bdr w:val="none" w:sz="0" w:space="0" w:color="auto" w:frame="1"/>
        </w:rPr>
        <w:t xml:space="preserve">market </w:t>
      </w:r>
      <w:r w:rsidR="00753B7B" w:rsidRPr="00753B7B">
        <w:rPr>
          <w:rFonts w:ascii="Arial" w:hAnsi="Arial" w:cs="Arial"/>
          <w:sz w:val="24"/>
          <w:szCs w:val="24"/>
        </w:rPr>
        <w:t xml:space="preserve">is </w:t>
      </w:r>
      <w:r w:rsidR="00537A67">
        <w:rPr>
          <w:rFonts w:ascii="Arial" w:hAnsi="Arial" w:cs="Arial"/>
          <w:sz w:val="24"/>
          <w:szCs w:val="24"/>
        </w:rPr>
        <w:t>a</w:t>
      </w:r>
      <w:r w:rsidR="00F244E2">
        <w:rPr>
          <w:rFonts w:ascii="Arial" w:hAnsi="Arial" w:cs="Arial"/>
          <w:sz w:val="24"/>
          <w:szCs w:val="24"/>
        </w:rPr>
        <w:t xml:space="preserve"> good</w:t>
      </w:r>
      <w:r w:rsidR="00F751C8">
        <w:rPr>
          <w:rFonts w:ascii="Arial" w:hAnsi="Arial" w:cs="Arial"/>
          <w:sz w:val="24"/>
          <w:szCs w:val="24"/>
        </w:rPr>
        <w:t xml:space="preserve"> </w:t>
      </w:r>
      <w:r w:rsidR="00753B7B" w:rsidRPr="00753B7B">
        <w:rPr>
          <w:rFonts w:ascii="Arial" w:hAnsi="Arial" w:cs="Arial"/>
          <w:sz w:val="24"/>
          <w:szCs w:val="24"/>
        </w:rPr>
        <w:t>example</w:t>
      </w:r>
      <w:r w:rsidR="00F751C8">
        <w:rPr>
          <w:rFonts w:ascii="Arial" w:hAnsi="Arial" w:cs="Arial"/>
          <w:sz w:val="24"/>
          <w:szCs w:val="24"/>
        </w:rPr>
        <w:t xml:space="preserve"> because c</w:t>
      </w:r>
      <w:r w:rsidR="00753B7B" w:rsidRPr="00753B7B">
        <w:rPr>
          <w:rFonts w:ascii="Arial" w:hAnsi="Arial" w:cs="Arial"/>
          <w:sz w:val="24"/>
          <w:szCs w:val="24"/>
        </w:rPr>
        <w:t xml:space="preserve">onsumers </w:t>
      </w:r>
      <w:r w:rsidR="00F244E2">
        <w:rPr>
          <w:rFonts w:ascii="Arial" w:hAnsi="Arial" w:cs="Arial"/>
          <w:sz w:val="24"/>
          <w:szCs w:val="24"/>
        </w:rPr>
        <w:t xml:space="preserve">now </w:t>
      </w:r>
      <w:r w:rsidR="00753B7B" w:rsidRPr="00753B7B">
        <w:rPr>
          <w:rFonts w:ascii="Arial" w:hAnsi="Arial" w:cs="Arial"/>
          <w:sz w:val="24"/>
          <w:szCs w:val="24"/>
        </w:rPr>
        <w:t xml:space="preserve">want the </w:t>
      </w:r>
      <w:r w:rsidR="00753B7B" w:rsidRPr="00813515">
        <w:rPr>
          <w:rFonts w:ascii="Arial" w:hAnsi="Arial" w:cs="Arial"/>
          <w:sz w:val="24"/>
          <w:szCs w:val="24"/>
        </w:rPr>
        <w:t>experience</w:t>
      </w:r>
      <w:r w:rsidR="00243ABD">
        <w:rPr>
          <w:rFonts w:ascii="Arial" w:hAnsi="Arial" w:cs="Arial"/>
          <w:sz w:val="24"/>
          <w:szCs w:val="24"/>
        </w:rPr>
        <w:t xml:space="preserve"> and the </w:t>
      </w:r>
      <w:r w:rsidR="00753B7B" w:rsidRPr="00813515">
        <w:rPr>
          <w:rFonts w:ascii="Arial" w:hAnsi="Arial" w:cs="Arial"/>
          <w:sz w:val="24"/>
          <w:szCs w:val="24"/>
        </w:rPr>
        <w:t xml:space="preserve">benefits of shopping </w:t>
      </w:r>
      <w:r w:rsidR="00F751C8">
        <w:rPr>
          <w:rFonts w:ascii="Arial" w:hAnsi="Arial" w:cs="Arial"/>
          <w:sz w:val="24"/>
          <w:szCs w:val="24"/>
        </w:rPr>
        <w:t xml:space="preserve">whilst </w:t>
      </w:r>
      <w:r w:rsidR="00AE1654">
        <w:rPr>
          <w:rFonts w:ascii="Arial" w:hAnsi="Arial" w:cs="Arial"/>
          <w:sz w:val="24"/>
          <w:szCs w:val="24"/>
        </w:rPr>
        <w:t>using</w:t>
      </w:r>
      <w:r w:rsidR="00753B7B" w:rsidRPr="00813515">
        <w:rPr>
          <w:rFonts w:ascii="Arial" w:hAnsi="Arial" w:cs="Arial"/>
          <w:sz w:val="24"/>
          <w:szCs w:val="24"/>
        </w:rPr>
        <w:t xml:space="preserve"> technology</w:t>
      </w:r>
      <w:r w:rsidR="00F244E2">
        <w:rPr>
          <w:rFonts w:ascii="Arial" w:hAnsi="Arial" w:cs="Arial"/>
          <w:sz w:val="24"/>
          <w:szCs w:val="24"/>
        </w:rPr>
        <w:t xml:space="preserve"> </w:t>
      </w:r>
      <w:r w:rsidR="00F244E2" w:rsidRPr="00753B7B">
        <w:rPr>
          <w:rFonts w:ascii="Arial" w:hAnsi="Arial" w:cs="Arial"/>
          <w:sz w:val="24"/>
          <w:szCs w:val="24"/>
        </w:rPr>
        <w:t>(Assosia, n.d.)</w:t>
      </w:r>
      <w:r w:rsidR="00753B7B" w:rsidRPr="00813515">
        <w:rPr>
          <w:rFonts w:ascii="Arial" w:hAnsi="Arial" w:cs="Arial"/>
          <w:sz w:val="24"/>
          <w:szCs w:val="24"/>
        </w:rPr>
        <w:t>. The consumer experience is now undertaken online</w:t>
      </w:r>
      <w:r w:rsidR="00243ABD">
        <w:rPr>
          <w:rFonts w:ascii="Arial" w:hAnsi="Arial" w:cs="Arial"/>
          <w:sz w:val="24"/>
          <w:szCs w:val="24"/>
        </w:rPr>
        <w:t xml:space="preserve"> by</w:t>
      </w:r>
      <w:r w:rsidR="00753B7B" w:rsidRPr="00813515">
        <w:rPr>
          <w:rFonts w:ascii="Arial" w:hAnsi="Arial" w:cs="Arial"/>
          <w:sz w:val="24"/>
          <w:szCs w:val="24"/>
        </w:rPr>
        <w:t xml:space="preserve"> using </w:t>
      </w:r>
      <w:r w:rsidR="00243ABD">
        <w:rPr>
          <w:rFonts w:ascii="Arial" w:hAnsi="Arial" w:cs="Arial"/>
          <w:sz w:val="24"/>
          <w:szCs w:val="24"/>
        </w:rPr>
        <w:t xml:space="preserve">technology such as </w:t>
      </w:r>
      <w:r w:rsidR="00753B7B" w:rsidRPr="00813515">
        <w:rPr>
          <w:rFonts w:ascii="Arial" w:hAnsi="Arial" w:cs="Arial"/>
          <w:sz w:val="24"/>
          <w:szCs w:val="24"/>
        </w:rPr>
        <w:t>smartphone</w:t>
      </w:r>
      <w:r w:rsidR="00243ABD">
        <w:rPr>
          <w:rFonts w:ascii="Arial" w:hAnsi="Arial" w:cs="Arial"/>
          <w:sz w:val="24"/>
          <w:szCs w:val="24"/>
        </w:rPr>
        <w:t>s</w:t>
      </w:r>
      <w:r w:rsidR="00F244E2">
        <w:rPr>
          <w:rFonts w:ascii="Arial" w:hAnsi="Arial" w:cs="Arial"/>
          <w:sz w:val="24"/>
          <w:szCs w:val="24"/>
        </w:rPr>
        <w:t xml:space="preserve"> and laptops or tablets</w:t>
      </w:r>
      <w:r w:rsidR="00AE1654" w:rsidRPr="00AE1654">
        <w:rPr>
          <w:rFonts w:ascii="Arial" w:hAnsi="Arial" w:cs="Arial"/>
          <w:sz w:val="24"/>
          <w:szCs w:val="24"/>
        </w:rPr>
        <w:t xml:space="preserve"> </w:t>
      </w:r>
      <w:r w:rsidR="00AE1654">
        <w:rPr>
          <w:rFonts w:ascii="Arial" w:hAnsi="Arial" w:cs="Arial"/>
          <w:sz w:val="24"/>
          <w:szCs w:val="24"/>
        </w:rPr>
        <w:t>(</w:t>
      </w:r>
      <w:r w:rsidR="00AE1654" w:rsidRPr="00753B7B">
        <w:rPr>
          <w:rFonts w:ascii="Arial" w:hAnsi="Arial" w:cs="Arial"/>
          <w:sz w:val="24"/>
          <w:szCs w:val="24"/>
        </w:rPr>
        <w:t>Assosia, n.d.)</w:t>
      </w:r>
      <w:r w:rsidR="00753B7B" w:rsidRPr="00813515">
        <w:rPr>
          <w:rFonts w:ascii="Arial" w:hAnsi="Arial" w:cs="Arial"/>
          <w:sz w:val="24"/>
          <w:szCs w:val="24"/>
        </w:rPr>
        <w:t xml:space="preserve">. However, </w:t>
      </w:r>
      <w:r w:rsidR="00243ABD">
        <w:rPr>
          <w:rFonts w:ascii="Arial" w:hAnsi="Arial" w:cs="Arial"/>
          <w:sz w:val="24"/>
          <w:szCs w:val="24"/>
        </w:rPr>
        <w:t xml:space="preserve">consumers still want physical shopping </w:t>
      </w:r>
      <w:r w:rsidR="00F149F3">
        <w:rPr>
          <w:rFonts w:ascii="Arial" w:hAnsi="Arial" w:cs="Arial"/>
          <w:sz w:val="24"/>
          <w:szCs w:val="24"/>
        </w:rPr>
        <w:t>experiences by being able to use stores</w:t>
      </w:r>
      <w:r w:rsidR="00753B7B" w:rsidRPr="00813515">
        <w:rPr>
          <w:rFonts w:ascii="Arial" w:hAnsi="Arial" w:cs="Arial"/>
          <w:sz w:val="24"/>
          <w:szCs w:val="24"/>
        </w:rPr>
        <w:t>.</w:t>
      </w:r>
      <w:r w:rsidR="00F149F3">
        <w:rPr>
          <w:rFonts w:ascii="Arial" w:hAnsi="Arial" w:cs="Arial"/>
          <w:sz w:val="24"/>
          <w:szCs w:val="24"/>
        </w:rPr>
        <w:t xml:space="preserve"> This evidences </w:t>
      </w:r>
      <w:r w:rsidR="007C04E4">
        <w:rPr>
          <w:rFonts w:ascii="Arial" w:hAnsi="Arial" w:cs="Arial"/>
          <w:sz w:val="24"/>
          <w:szCs w:val="24"/>
        </w:rPr>
        <w:t xml:space="preserve">that </w:t>
      </w:r>
      <w:r w:rsidR="007C04E4" w:rsidRPr="00813515">
        <w:rPr>
          <w:rFonts w:ascii="Arial" w:hAnsi="Arial" w:cs="Arial"/>
          <w:sz w:val="24"/>
          <w:szCs w:val="24"/>
        </w:rPr>
        <w:t>consumer</w:t>
      </w:r>
      <w:r w:rsidR="00753B7B" w:rsidRPr="00813515">
        <w:rPr>
          <w:rFonts w:ascii="Arial" w:hAnsi="Arial" w:cs="Arial"/>
          <w:sz w:val="24"/>
          <w:szCs w:val="24"/>
        </w:rPr>
        <w:t xml:space="preserve"> demand for retail sales continues to be strong (Assosia, n.d.).</w:t>
      </w:r>
      <w:r w:rsidR="00753B7B">
        <w:rPr>
          <w:rFonts w:ascii="Arial" w:hAnsi="Arial" w:cs="Arial"/>
          <w:sz w:val="24"/>
          <w:szCs w:val="24"/>
        </w:rPr>
        <w:t xml:space="preserve"> </w:t>
      </w:r>
      <w:r w:rsidR="00753B7B" w:rsidRPr="00753B7B">
        <w:rPr>
          <w:rFonts w:ascii="Arial" w:hAnsi="Arial" w:cs="Arial"/>
          <w:sz w:val="24"/>
          <w:szCs w:val="24"/>
        </w:rPr>
        <w:t xml:space="preserve"> </w:t>
      </w:r>
    </w:p>
    <w:p w14:paraId="0AFA337D" w14:textId="3CFD431F" w:rsidR="00753B7B" w:rsidRDefault="004037BA" w:rsidP="003961D4">
      <w:pPr>
        <w:pStyle w:val="NormalWeb"/>
        <w:spacing w:before="0" w:beforeAutospacing="0" w:after="0" w:afterAutospacing="0" w:line="360" w:lineRule="auto"/>
        <w:jc w:val="both"/>
        <w:textAlignment w:val="baseline"/>
        <w:rPr>
          <w:rFonts w:ascii="Helvetica" w:hAnsi="Helvetica"/>
          <w:color w:val="5B5B5B"/>
          <w:sz w:val="23"/>
          <w:szCs w:val="23"/>
        </w:rPr>
      </w:pPr>
      <w:r>
        <w:rPr>
          <w:rFonts w:ascii="Arial" w:hAnsi="Arial" w:cs="Arial"/>
        </w:rPr>
        <w:t>R</w:t>
      </w:r>
      <w:r w:rsidR="00753B7B">
        <w:rPr>
          <w:rFonts w:ascii="Arial" w:hAnsi="Arial" w:cs="Arial"/>
        </w:rPr>
        <w:t>etailers</w:t>
      </w:r>
      <w:r>
        <w:rPr>
          <w:rFonts w:ascii="Arial" w:hAnsi="Arial" w:cs="Arial"/>
        </w:rPr>
        <w:t xml:space="preserve"> are now focusing on p</w:t>
      </w:r>
      <w:r w:rsidR="00753B7B">
        <w:rPr>
          <w:rFonts w:ascii="Arial" w:hAnsi="Arial" w:cs="Arial"/>
        </w:rPr>
        <w:t>rovid</w:t>
      </w:r>
      <w:r>
        <w:rPr>
          <w:rFonts w:ascii="Arial" w:hAnsi="Arial" w:cs="Arial"/>
        </w:rPr>
        <w:t>ing</w:t>
      </w:r>
      <w:r w:rsidR="00753B7B">
        <w:rPr>
          <w:rFonts w:ascii="Arial" w:hAnsi="Arial" w:cs="Arial"/>
        </w:rPr>
        <w:t xml:space="preserve"> </w:t>
      </w:r>
      <w:r w:rsidR="00753B7B" w:rsidRPr="00753B7B">
        <w:rPr>
          <w:rFonts w:ascii="Arial" w:hAnsi="Arial" w:cs="Arial"/>
        </w:rPr>
        <w:t xml:space="preserve">seamless </w:t>
      </w:r>
      <w:r w:rsidR="007C04E4">
        <w:rPr>
          <w:rFonts w:ascii="Arial" w:hAnsi="Arial" w:cs="Arial"/>
        </w:rPr>
        <w:t xml:space="preserve">and rapid </w:t>
      </w:r>
      <w:r w:rsidR="00753B7B" w:rsidRPr="00753B7B">
        <w:rPr>
          <w:rFonts w:ascii="Arial" w:hAnsi="Arial" w:cs="Arial"/>
        </w:rPr>
        <w:t>experience</w:t>
      </w:r>
      <w:r w:rsidR="00753B7B">
        <w:rPr>
          <w:rFonts w:ascii="Arial" w:hAnsi="Arial" w:cs="Arial"/>
        </w:rPr>
        <w:t>s</w:t>
      </w:r>
      <w:r w:rsidR="00753B7B" w:rsidRPr="00753B7B">
        <w:rPr>
          <w:rFonts w:ascii="Arial" w:hAnsi="Arial" w:cs="Arial"/>
        </w:rPr>
        <w:t xml:space="preserve"> for the consumer </w:t>
      </w:r>
      <w:r w:rsidR="00753B7B">
        <w:rPr>
          <w:rFonts w:ascii="Arial" w:hAnsi="Arial" w:cs="Arial"/>
        </w:rPr>
        <w:t>at low</w:t>
      </w:r>
      <w:r w:rsidR="00745F60">
        <w:rPr>
          <w:rFonts w:ascii="Arial" w:hAnsi="Arial" w:cs="Arial"/>
        </w:rPr>
        <w:t>-</w:t>
      </w:r>
      <w:r w:rsidR="00753B7B">
        <w:rPr>
          <w:rFonts w:ascii="Arial" w:hAnsi="Arial" w:cs="Arial"/>
        </w:rPr>
        <w:t>cost price</w:t>
      </w:r>
      <w:r>
        <w:rPr>
          <w:rFonts w:ascii="Arial" w:hAnsi="Arial" w:cs="Arial"/>
        </w:rPr>
        <w:t xml:space="preserve"> </w:t>
      </w:r>
      <w:r w:rsidR="007C04E4">
        <w:rPr>
          <w:rFonts w:ascii="Arial" w:hAnsi="Arial" w:cs="Arial"/>
        </w:rPr>
        <w:t>to</w:t>
      </w:r>
      <w:r w:rsidR="00753B7B">
        <w:rPr>
          <w:rFonts w:ascii="Arial" w:hAnsi="Arial" w:cs="Arial"/>
        </w:rPr>
        <w:t xml:space="preserve"> remain </w:t>
      </w:r>
      <w:r w:rsidR="00753B7B" w:rsidRPr="00753B7B">
        <w:rPr>
          <w:rFonts w:ascii="Arial" w:hAnsi="Arial" w:cs="Arial"/>
        </w:rPr>
        <w:t>competitiv</w:t>
      </w:r>
      <w:r w:rsidR="00753B7B">
        <w:rPr>
          <w:rFonts w:ascii="Arial" w:hAnsi="Arial" w:cs="Arial"/>
        </w:rPr>
        <w:t>e</w:t>
      </w:r>
      <w:r w:rsidR="007C04E4">
        <w:rPr>
          <w:rFonts w:ascii="Arial" w:hAnsi="Arial" w:cs="Arial"/>
        </w:rPr>
        <w:t xml:space="preserve"> </w:t>
      </w:r>
      <w:r w:rsidR="007C04E4" w:rsidRPr="00813515">
        <w:rPr>
          <w:rFonts w:ascii="Arial" w:hAnsi="Arial" w:cs="Arial"/>
        </w:rPr>
        <w:t>(Assosia, n.d.)</w:t>
      </w:r>
      <w:r w:rsidR="00753B7B">
        <w:rPr>
          <w:rFonts w:ascii="Arial" w:hAnsi="Arial" w:cs="Arial"/>
        </w:rPr>
        <w:t xml:space="preserve">. Consumers also </w:t>
      </w:r>
      <w:r>
        <w:rPr>
          <w:rFonts w:ascii="Arial" w:hAnsi="Arial" w:cs="Arial"/>
        </w:rPr>
        <w:lastRenderedPageBreak/>
        <w:t>want</w:t>
      </w:r>
      <w:r w:rsidR="00753B7B">
        <w:rPr>
          <w:rFonts w:ascii="Arial" w:hAnsi="Arial" w:cs="Arial"/>
        </w:rPr>
        <w:t xml:space="preserve"> products which are high quality. </w:t>
      </w:r>
      <w:r w:rsidR="00813515">
        <w:rPr>
          <w:rFonts w:ascii="Arial" w:hAnsi="Arial" w:cs="Arial"/>
        </w:rPr>
        <w:t>Therefore,</w:t>
      </w:r>
      <w:r w:rsidR="00753B7B">
        <w:rPr>
          <w:rFonts w:ascii="Arial" w:hAnsi="Arial" w:cs="Arial"/>
        </w:rPr>
        <w:t xml:space="preserve"> r</w:t>
      </w:r>
      <w:r w:rsidR="00753B7B" w:rsidRPr="00753B7B">
        <w:rPr>
          <w:rFonts w:ascii="Arial" w:hAnsi="Arial" w:cs="Arial"/>
        </w:rPr>
        <w:t xml:space="preserve">etail organisations </w:t>
      </w:r>
      <w:r w:rsidR="00753B7B">
        <w:rPr>
          <w:rFonts w:ascii="Arial" w:hAnsi="Arial" w:cs="Arial"/>
        </w:rPr>
        <w:t xml:space="preserve">need to ensure the </w:t>
      </w:r>
      <w:r w:rsidR="00753B7B" w:rsidRPr="00753B7B">
        <w:rPr>
          <w:rFonts w:ascii="Arial" w:hAnsi="Arial" w:cs="Arial"/>
        </w:rPr>
        <w:t xml:space="preserve">quality of products </w:t>
      </w:r>
      <w:r w:rsidR="00753B7B">
        <w:rPr>
          <w:rFonts w:ascii="Arial" w:hAnsi="Arial" w:cs="Arial"/>
        </w:rPr>
        <w:t xml:space="preserve">is </w:t>
      </w:r>
      <w:r w:rsidR="007C04E4">
        <w:rPr>
          <w:rFonts w:ascii="Arial" w:hAnsi="Arial" w:cs="Arial"/>
        </w:rPr>
        <w:t>to a high standard</w:t>
      </w:r>
      <w:r w:rsidR="00753B7B">
        <w:rPr>
          <w:rFonts w:ascii="Arial" w:hAnsi="Arial" w:cs="Arial"/>
        </w:rPr>
        <w:t xml:space="preserve"> </w:t>
      </w:r>
      <w:r w:rsidR="007C04E4">
        <w:rPr>
          <w:rFonts w:ascii="Arial" w:hAnsi="Arial" w:cs="Arial"/>
        </w:rPr>
        <w:t>at</w:t>
      </w:r>
      <w:r>
        <w:rPr>
          <w:rFonts w:ascii="Arial" w:hAnsi="Arial" w:cs="Arial"/>
        </w:rPr>
        <w:t xml:space="preserve"> the point of </w:t>
      </w:r>
      <w:r w:rsidR="00753B7B">
        <w:rPr>
          <w:rFonts w:ascii="Arial" w:hAnsi="Arial" w:cs="Arial"/>
        </w:rPr>
        <w:t xml:space="preserve">arrival </w:t>
      </w:r>
      <w:r w:rsidR="007C04E4">
        <w:rPr>
          <w:rFonts w:ascii="Arial" w:hAnsi="Arial" w:cs="Arial"/>
        </w:rPr>
        <w:t>through to</w:t>
      </w:r>
      <w:r w:rsidR="00753B7B">
        <w:rPr>
          <w:rFonts w:ascii="Arial" w:hAnsi="Arial" w:cs="Arial"/>
        </w:rPr>
        <w:t xml:space="preserve"> customer usage (Assosia, n.d.).  </w:t>
      </w:r>
    </w:p>
    <w:p w14:paraId="58A04805" w14:textId="6C949672" w:rsidR="00753B7B" w:rsidRPr="00813515" w:rsidRDefault="00753B7B" w:rsidP="00753B7B">
      <w:pPr>
        <w:pStyle w:val="NormalWeb"/>
        <w:spacing w:before="0" w:beforeAutospacing="0" w:after="0" w:afterAutospacing="0"/>
        <w:textAlignment w:val="baseline"/>
        <w:rPr>
          <w:rFonts w:ascii="Arial" w:hAnsi="Arial" w:cs="Arial"/>
        </w:rPr>
      </w:pPr>
    </w:p>
    <w:p w14:paraId="550EDD78" w14:textId="085FFA17" w:rsidR="003A77D3" w:rsidRDefault="00CF6D39" w:rsidP="001D1BF0">
      <w:pPr>
        <w:shd w:val="clear" w:color="auto" w:fill="FFFFFF"/>
        <w:spacing w:after="384" w:line="360" w:lineRule="auto"/>
        <w:jc w:val="both"/>
        <w:textAlignment w:val="baseline"/>
        <w:rPr>
          <w:rFonts w:ascii="Arial" w:hAnsi="Arial" w:cs="Arial"/>
          <w:sz w:val="24"/>
          <w:szCs w:val="24"/>
          <w:shd w:val="clear" w:color="auto" w:fill="FFFFFF"/>
        </w:rPr>
      </w:pPr>
      <w:r>
        <w:rPr>
          <w:rFonts w:ascii="Arial" w:hAnsi="Arial" w:cs="Arial"/>
          <w:sz w:val="24"/>
          <w:szCs w:val="24"/>
        </w:rPr>
        <w:t xml:space="preserve">Additionally, </w:t>
      </w:r>
      <w:r w:rsidR="00501AE7">
        <w:rPr>
          <w:rFonts w:ascii="Arial" w:hAnsi="Arial" w:cs="Arial"/>
          <w:sz w:val="24"/>
          <w:szCs w:val="24"/>
        </w:rPr>
        <w:t>the rise of social media and web information</w:t>
      </w:r>
      <w:r w:rsidR="002F1940">
        <w:rPr>
          <w:rFonts w:ascii="Arial" w:hAnsi="Arial" w:cs="Arial"/>
          <w:sz w:val="24"/>
          <w:szCs w:val="24"/>
        </w:rPr>
        <w:t xml:space="preserve"> has</w:t>
      </w:r>
      <w:r w:rsidR="00501AE7">
        <w:rPr>
          <w:rFonts w:ascii="Arial" w:hAnsi="Arial" w:cs="Arial"/>
          <w:sz w:val="24"/>
          <w:szCs w:val="24"/>
        </w:rPr>
        <w:t xml:space="preserve"> mean</w:t>
      </w:r>
      <w:r w:rsidR="002F1940">
        <w:rPr>
          <w:rFonts w:ascii="Arial" w:hAnsi="Arial" w:cs="Arial"/>
          <w:sz w:val="24"/>
          <w:szCs w:val="24"/>
        </w:rPr>
        <w:t>t that</w:t>
      </w:r>
      <w:r w:rsidR="00501AE7">
        <w:rPr>
          <w:rFonts w:ascii="Arial" w:hAnsi="Arial" w:cs="Arial"/>
          <w:sz w:val="24"/>
          <w:szCs w:val="24"/>
        </w:rPr>
        <w:t xml:space="preserve"> consumers are better informed around </w:t>
      </w:r>
      <w:r w:rsidR="00813515" w:rsidRPr="00813515">
        <w:rPr>
          <w:rFonts w:ascii="Arial" w:hAnsi="Arial" w:cs="Arial"/>
          <w:sz w:val="24"/>
          <w:szCs w:val="24"/>
        </w:rPr>
        <w:t>sustainability</w:t>
      </w:r>
      <w:r w:rsidR="00501AE7">
        <w:rPr>
          <w:rFonts w:ascii="Arial" w:hAnsi="Arial" w:cs="Arial"/>
          <w:sz w:val="24"/>
          <w:szCs w:val="24"/>
        </w:rPr>
        <w:t xml:space="preserve"> </w:t>
      </w:r>
      <w:r w:rsidR="00813515" w:rsidRPr="00813515">
        <w:rPr>
          <w:rFonts w:ascii="Arial" w:hAnsi="Arial" w:cs="Arial"/>
          <w:sz w:val="24"/>
          <w:szCs w:val="24"/>
        </w:rPr>
        <w:t xml:space="preserve">of products and </w:t>
      </w:r>
      <w:r w:rsidR="00501AE7">
        <w:rPr>
          <w:rFonts w:ascii="Arial" w:hAnsi="Arial" w:cs="Arial"/>
          <w:sz w:val="24"/>
          <w:szCs w:val="24"/>
        </w:rPr>
        <w:t xml:space="preserve">brands and means they </w:t>
      </w:r>
      <w:r w:rsidR="00E83459">
        <w:rPr>
          <w:rFonts w:ascii="Arial" w:hAnsi="Arial" w:cs="Arial"/>
          <w:sz w:val="24"/>
          <w:szCs w:val="24"/>
        </w:rPr>
        <w:t>can</w:t>
      </w:r>
      <w:r w:rsidR="00501AE7">
        <w:rPr>
          <w:rFonts w:ascii="Arial" w:hAnsi="Arial" w:cs="Arial"/>
          <w:sz w:val="24"/>
          <w:szCs w:val="24"/>
        </w:rPr>
        <w:t xml:space="preserve"> </w:t>
      </w:r>
      <w:r w:rsidR="00813515" w:rsidRPr="00813515">
        <w:rPr>
          <w:rFonts w:ascii="Arial" w:hAnsi="Arial" w:cs="Arial"/>
          <w:sz w:val="24"/>
          <w:szCs w:val="24"/>
        </w:rPr>
        <w:t>share</w:t>
      </w:r>
      <w:r w:rsidR="00953797">
        <w:rPr>
          <w:rFonts w:ascii="Arial" w:hAnsi="Arial" w:cs="Arial"/>
          <w:sz w:val="24"/>
          <w:szCs w:val="24"/>
        </w:rPr>
        <w:t xml:space="preserve"> their</w:t>
      </w:r>
      <w:r w:rsidR="00813515" w:rsidRPr="00813515">
        <w:rPr>
          <w:rFonts w:ascii="Arial" w:hAnsi="Arial" w:cs="Arial"/>
          <w:sz w:val="24"/>
          <w:szCs w:val="24"/>
        </w:rPr>
        <w:t xml:space="preserve"> experiences</w:t>
      </w:r>
      <w:r w:rsidR="002F1940">
        <w:rPr>
          <w:rFonts w:ascii="Arial" w:hAnsi="Arial" w:cs="Arial"/>
          <w:sz w:val="24"/>
          <w:szCs w:val="24"/>
        </w:rPr>
        <w:t xml:space="preserve"> with other consumers</w:t>
      </w:r>
      <w:r w:rsidR="00745F60">
        <w:rPr>
          <w:rFonts w:ascii="Arial" w:hAnsi="Arial" w:cs="Arial"/>
          <w:sz w:val="24"/>
          <w:szCs w:val="24"/>
        </w:rPr>
        <w:t xml:space="preserve"> </w:t>
      </w:r>
      <w:r w:rsidR="00745F60">
        <w:rPr>
          <w:rFonts w:ascii="Arial" w:hAnsi="Arial" w:cs="Arial"/>
        </w:rPr>
        <w:t>(</w:t>
      </w:r>
      <w:r w:rsidR="00745F60">
        <w:rPr>
          <w:rFonts w:ascii="Arial" w:hAnsi="Arial" w:cs="Arial"/>
          <w:sz w:val="24"/>
          <w:szCs w:val="24"/>
        </w:rPr>
        <w:t>Assosia</w:t>
      </w:r>
      <w:r w:rsidR="00745F60">
        <w:rPr>
          <w:rFonts w:ascii="Arial" w:hAnsi="Arial" w:cs="Arial"/>
        </w:rPr>
        <w:t>,</w:t>
      </w:r>
      <w:r w:rsidR="00745F60">
        <w:rPr>
          <w:rFonts w:ascii="Arial" w:hAnsi="Arial" w:cs="Arial"/>
          <w:sz w:val="24"/>
          <w:szCs w:val="24"/>
        </w:rPr>
        <w:t xml:space="preserve"> n.d)</w:t>
      </w:r>
      <w:r w:rsidR="00813515" w:rsidRPr="00813515">
        <w:rPr>
          <w:rFonts w:ascii="Arial" w:hAnsi="Arial" w:cs="Arial"/>
          <w:sz w:val="24"/>
          <w:szCs w:val="24"/>
        </w:rPr>
        <w:t>.</w:t>
      </w:r>
      <w:r w:rsidR="00501AE7">
        <w:rPr>
          <w:rFonts w:ascii="Arial" w:hAnsi="Arial" w:cs="Arial"/>
          <w:sz w:val="24"/>
          <w:szCs w:val="24"/>
        </w:rPr>
        <w:t xml:space="preserve"> Retail</w:t>
      </w:r>
      <w:r w:rsidR="00813515" w:rsidRPr="00813515">
        <w:rPr>
          <w:rFonts w:ascii="Arial" w:hAnsi="Arial" w:cs="Arial"/>
          <w:sz w:val="24"/>
          <w:szCs w:val="24"/>
        </w:rPr>
        <w:t xml:space="preserve"> </w:t>
      </w:r>
      <w:r w:rsidR="00501AE7">
        <w:rPr>
          <w:rFonts w:ascii="Arial" w:hAnsi="Arial" w:cs="Arial"/>
          <w:sz w:val="24"/>
          <w:szCs w:val="24"/>
        </w:rPr>
        <w:t>s</w:t>
      </w:r>
      <w:r w:rsidR="00813515" w:rsidRPr="00813515">
        <w:rPr>
          <w:rFonts w:ascii="Arial" w:hAnsi="Arial" w:cs="Arial"/>
          <w:sz w:val="24"/>
          <w:szCs w:val="24"/>
        </w:rPr>
        <w:t>tore</w:t>
      </w:r>
      <w:r w:rsidR="00501AE7">
        <w:rPr>
          <w:rFonts w:ascii="Arial" w:hAnsi="Arial" w:cs="Arial"/>
          <w:sz w:val="24"/>
          <w:szCs w:val="24"/>
        </w:rPr>
        <w:t>s</w:t>
      </w:r>
      <w:r w:rsidR="00813515" w:rsidRPr="00813515">
        <w:rPr>
          <w:rFonts w:ascii="Arial" w:hAnsi="Arial" w:cs="Arial"/>
          <w:sz w:val="24"/>
          <w:szCs w:val="24"/>
        </w:rPr>
        <w:t xml:space="preserve"> are</w:t>
      </w:r>
      <w:r w:rsidR="002F1940">
        <w:rPr>
          <w:rFonts w:ascii="Arial" w:hAnsi="Arial" w:cs="Arial"/>
          <w:sz w:val="24"/>
          <w:szCs w:val="24"/>
        </w:rPr>
        <w:t xml:space="preserve"> continually</w:t>
      </w:r>
      <w:r w:rsidR="00813515" w:rsidRPr="00813515">
        <w:rPr>
          <w:rFonts w:ascii="Arial" w:hAnsi="Arial" w:cs="Arial"/>
          <w:sz w:val="24"/>
          <w:szCs w:val="24"/>
        </w:rPr>
        <w:t xml:space="preserve"> </w:t>
      </w:r>
      <w:r w:rsidR="00321545">
        <w:rPr>
          <w:rFonts w:ascii="Arial" w:hAnsi="Arial" w:cs="Arial"/>
          <w:sz w:val="24"/>
          <w:szCs w:val="24"/>
        </w:rPr>
        <w:t>adjusting to</w:t>
      </w:r>
      <w:r w:rsidR="00813515" w:rsidRPr="00813515">
        <w:rPr>
          <w:rFonts w:ascii="Arial" w:hAnsi="Arial" w:cs="Arial"/>
          <w:sz w:val="24"/>
          <w:szCs w:val="24"/>
        </w:rPr>
        <w:t xml:space="preserve"> the retail sector</w:t>
      </w:r>
      <w:r w:rsidR="00321545">
        <w:rPr>
          <w:rFonts w:ascii="Arial" w:hAnsi="Arial" w:cs="Arial"/>
          <w:sz w:val="24"/>
          <w:szCs w:val="24"/>
        </w:rPr>
        <w:t xml:space="preserve"> and more recently building greater</w:t>
      </w:r>
      <w:r w:rsidR="00813515" w:rsidRPr="00813515">
        <w:rPr>
          <w:rFonts w:ascii="Arial" w:hAnsi="Arial" w:cs="Arial"/>
          <w:sz w:val="24"/>
          <w:szCs w:val="24"/>
        </w:rPr>
        <w:t xml:space="preserve"> online presence t</w:t>
      </w:r>
      <w:r w:rsidR="00321545">
        <w:rPr>
          <w:rFonts w:ascii="Arial" w:hAnsi="Arial" w:cs="Arial"/>
          <w:sz w:val="24"/>
          <w:szCs w:val="24"/>
        </w:rPr>
        <w:t>o develop</w:t>
      </w:r>
      <w:r w:rsidR="00953797">
        <w:rPr>
          <w:rFonts w:ascii="Arial" w:hAnsi="Arial" w:cs="Arial"/>
          <w:sz w:val="24"/>
          <w:szCs w:val="24"/>
        </w:rPr>
        <w:t xml:space="preserve"> their</w:t>
      </w:r>
      <w:r w:rsidR="00813515" w:rsidRPr="00813515">
        <w:rPr>
          <w:rFonts w:ascii="Arial" w:hAnsi="Arial" w:cs="Arial"/>
          <w:sz w:val="24"/>
          <w:szCs w:val="24"/>
        </w:rPr>
        <w:t> </w:t>
      </w:r>
      <w:r w:rsidR="00813515" w:rsidRPr="00501AE7">
        <w:rPr>
          <w:rStyle w:val="Strong"/>
          <w:rFonts w:ascii="Arial" w:hAnsi="Arial" w:cs="Arial"/>
          <w:b w:val="0"/>
          <w:bCs w:val="0"/>
          <w:sz w:val="24"/>
          <w:szCs w:val="24"/>
          <w:bdr w:val="none" w:sz="0" w:space="0" w:color="auto" w:frame="1"/>
        </w:rPr>
        <w:t>competitive advantage</w:t>
      </w:r>
      <w:r w:rsidR="00501AE7">
        <w:rPr>
          <w:rStyle w:val="Strong"/>
          <w:rFonts w:ascii="Arial" w:hAnsi="Arial" w:cs="Arial"/>
          <w:b w:val="0"/>
          <w:bCs w:val="0"/>
          <w:sz w:val="24"/>
          <w:szCs w:val="24"/>
          <w:bdr w:val="none" w:sz="0" w:space="0" w:color="auto" w:frame="1"/>
        </w:rPr>
        <w:t>. Ultimately</w:t>
      </w:r>
      <w:r w:rsidR="002F1940">
        <w:rPr>
          <w:rStyle w:val="Strong"/>
          <w:rFonts w:ascii="Arial" w:hAnsi="Arial" w:cs="Arial"/>
          <w:b w:val="0"/>
          <w:bCs w:val="0"/>
          <w:sz w:val="24"/>
          <w:szCs w:val="24"/>
          <w:bdr w:val="none" w:sz="0" w:space="0" w:color="auto" w:frame="1"/>
        </w:rPr>
        <w:t>,</w:t>
      </w:r>
      <w:r w:rsidR="00501AE7">
        <w:rPr>
          <w:rStyle w:val="Strong"/>
          <w:rFonts w:ascii="Arial" w:hAnsi="Arial" w:cs="Arial"/>
          <w:b w:val="0"/>
          <w:bCs w:val="0"/>
          <w:sz w:val="24"/>
          <w:szCs w:val="24"/>
          <w:bdr w:val="none" w:sz="0" w:space="0" w:color="auto" w:frame="1"/>
        </w:rPr>
        <w:t xml:space="preserve"> th</w:t>
      </w:r>
      <w:r w:rsidR="00953797">
        <w:rPr>
          <w:rStyle w:val="Strong"/>
          <w:rFonts w:ascii="Arial" w:hAnsi="Arial" w:cs="Arial"/>
          <w:b w:val="0"/>
          <w:bCs w:val="0"/>
          <w:sz w:val="24"/>
          <w:szCs w:val="24"/>
          <w:bdr w:val="none" w:sz="0" w:space="0" w:color="auto" w:frame="1"/>
        </w:rPr>
        <w:t xml:space="preserve">is evidences the </w:t>
      </w:r>
      <w:r w:rsidR="00501AE7">
        <w:rPr>
          <w:rStyle w:val="Strong"/>
          <w:rFonts w:ascii="Arial" w:hAnsi="Arial" w:cs="Arial"/>
          <w:b w:val="0"/>
          <w:bCs w:val="0"/>
          <w:sz w:val="24"/>
          <w:szCs w:val="24"/>
          <w:bdr w:val="none" w:sz="0" w:space="0" w:color="auto" w:frame="1"/>
        </w:rPr>
        <w:t xml:space="preserve">shift </w:t>
      </w:r>
      <w:r w:rsidR="00953797">
        <w:rPr>
          <w:rStyle w:val="Strong"/>
          <w:rFonts w:ascii="Arial" w:hAnsi="Arial" w:cs="Arial"/>
          <w:b w:val="0"/>
          <w:bCs w:val="0"/>
          <w:sz w:val="24"/>
          <w:szCs w:val="24"/>
          <w:bdr w:val="none" w:sz="0" w:space="0" w:color="auto" w:frame="1"/>
        </w:rPr>
        <w:t>in retail to</w:t>
      </w:r>
      <w:r w:rsidR="00501AE7">
        <w:rPr>
          <w:rStyle w:val="Strong"/>
          <w:rFonts w:ascii="Arial" w:hAnsi="Arial" w:cs="Arial"/>
          <w:b w:val="0"/>
          <w:bCs w:val="0"/>
          <w:sz w:val="24"/>
          <w:szCs w:val="24"/>
          <w:bdr w:val="none" w:sz="0" w:space="0" w:color="auto" w:frame="1"/>
        </w:rPr>
        <w:t xml:space="preserve"> </w:t>
      </w:r>
      <w:r w:rsidR="00953797">
        <w:rPr>
          <w:rStyle w:val="Strong"/>
          <w:rFonts w:ascii="Arial" w:hAnsi="Arial" w:cs="Arial"/>
          <w:b w:val="0"/>
          <w:bCs w:val="0"/>
          <w:sz w:val="24"/>
          <w:szCs w:val="24"/>
          <w:bdr w:val="none" w:sz="0" w:space="0" w:color="auto" w:frame="1"/>
        </w:rPr>
        <w:t>deliver</w:t>
      </w:r>
      <w:r w:rsidR="00501AE7">
        <w:rPr>
          <w:rStyle w:val="Strong"/>
          <w:rFonts w:ascii="Arial" w:hAnsi="Arial" w:cs="Arial"/>
          <w:b w:val="0"/>
          <w:bCs w:val="0"/>
          <w:sz w:val="24"/>
          <w:szCs w:val="24"/>
          <w:bdr w:val="none" w:sz="0" w:space="0" w:color="auto" w:frame="1"/>
        </w:rPr>
        <w:t xml:space="preserve"> </w:t>
      </w:r>
      <w:r w:rsidR="00953797">
        <w:rPr>
          <w:rStyle w:val="Strong"/>
          <w:rFonts w:ascii="Arial" w:hAnsi="Arial" w:cs="Arial"/>
          <w:b w:val="0"/>
          <w:bCs w:val="0"/>
          <w:sz w:val="24"/>
          <w:szCs w:val="24"/>
          <w:bdr w:val="none" w:sz="0" w:space="0" w:color="auto" w:frame="1"/>
        </w:rPr>
        <w:t xml:space="preserve">both an </w:t>
      </w:r>
      <w:r w:rsidR="00501AE7">
        <w:rPr>
          <w:rStyle w:val="Strong"/>
          <w:rFonts w:ascii="Arial" w:hAnsi="Arial" w:cs="Arial"/>
          <w:b w:val="0"/>
          <w:bCs w:val="0"/>
          <w:sz w:val="24"/>
          <w:szCs w:val="24"/>
          <w:bdr w:val="none" w:sz="0" w:space="0" w:color="auto" w:frame="1"/>
        </w:rPr>
        <w:t xml:space="preserve">online </w:t>
      </w:r>
      <w:r w:rsidR="00953797">
        <w:rPr>
          <w:rStyle w:val="Strong"/>
          <w:rFonts w:ascii="Arial" w:hAnsi="Arial" w:cs="Arial"/>
          <w:b w:val="0"/>
          <w:bCs w:val="0"/>
          <w:sz w:val="24"/>
          <w:szCs w:val="24"/>
          <w:bdr w:val="none" w:sz="0" w:space="0" w:color="auto" w:frame="1"/>
        </w:rPr>
        <w:t>service</w:t>
      </w:r>
      <w:r w:rsidR="00501AE7">
        <w:rPr>
          <w:rStyle w:val="Strong"/>
          <w:rFonts w:ascii="Arial" w:hAnsi="Arial" w:cs="Arial"/>
          <w:b w:val="0"/>
          <w:bCs w:val="0"/>
          <w:sz w:val="24"/>
          <w:szCs w:val="24"/>
          <w:bdr w:val="none" w:sz="0" w:space="0" w:color="auto" w:frame="1"/>
        </w:rPr>
        <w:t xml:space="preserve"> as well as</w:t>
      </w:r>
      <w:r w:rsidR="002F1940">
        <w:rPr>
          <w:rStyle w:val="Strong"/>
          <w:rFonts w:ascii="Arial" w:hAnsi="Arial" w:cs="Arial"/>
          <w:b w:val="0"/>
          <w:bCs w:val="0"/>
          <w:sz w:val="24"/>
          <w:szCs w:val="24"/>
          <w:bdr w:val="none" w:sz="0" w:space="0" w:color="auto" w:frame="1"/>
        </w:rPr>
        <w:t xml:space="preserve"> provid</w:t>
      </w:r>
      <w:r w:rsidR="00953797">
        <w:rPr>
          <w:rStyle w:val="Strong"/>
          <w:rFonts w:ascii="Arial" w:hAnsi="Arial" w:cs="Arial"/>
          <w:b w:val="0"/>
          <w:bCs w:val="0"/>
          <w:sz w:val="24"/>
          <w:szCs w:val="24"/>
          <w:bdr w:val="none" w:sz="0" w:space="0" w:color="auto" w:frame="1"/>
        </w:rPr>
        <w:t>ing</w:t>
      </w:r>
      <w:r w:rsidR="00501AE7">
        <w:rPr>
          <w:rStyle w:val="Strong"/>
          <w:rFonts w:ascii="Arial" w:hAnsi="Arial" w:cs="Arial"/>
          <w:b w:val="0"/>
          <w:bCs w:val="0"/>
          <w:sz w:val="24"/>
          <w:szCs w:val="24"/>
          <w:bdr w:val="none" w:sz="0" w:space="0" w:color="auto" w:frame="1"/>
        </w:rPr>
        <w:t xml:space="preserve"> physical stores </w:t>
      </w:r>
      <w:r w:rsidR="00501AE7">
        <w:rPr>
          <w:rFonts w:ascii="Arial" w:hAnsi="Arial" w:cs="Arial"/>
        </w:rPr>
        <w:t>(</w:t>
      </w:r>
      <w:r w:rsidR="00501AE7">
        <w:rPr>
          <w:rFonts w:ascii="Arial" w:hAnsi="Arial" w:cs="Arial"/>
          <w:sz w:val="24"/>
          <w:szCs w:val="24"/>
        </w:rPr>
        <w:t>Assosia</w:t>
      </w:r>
      <w:r w:rsidR="00501AE7">
        <w:rPr>
          <w:rFonts w:ascii="Arial" w:hAnsi="Arial" w:cs="Arial"/>
        </w:rPr>
        <w:t>,</w:t>
      </w:r>
      <w:r w:rsidR="00501AE7">
        <w:rPr>
          <w:rFonts w:ascii="Arial" w:hAnsi="Arial" w:cs="Arial"/>
          <w:sz w:val="24"/>
          <w:szCs w:val="24"/>
        </w:rPr>
        <w:t xml:space="preserve"> n.d)</w:t>
      </w:r>
      <w:r w:rsidR="00501AE7">
        <w:rPr>
          <w:rStyle w:val="Strong"/>
          <w:rFonts w:ascii="Arial" w:hAnsi="Arial" w:cs="Arial"/>
          <w:b w:val="0"/>
          <w:bCs w:val="0"/>
          <w:sz w:val="24"/>
          <w:szCs w:val="24"/>
          <w:bdr w:val="none" w:sz="0" w:space="0" w:color="auto" w:frame="1"/>
        </w:rPr>
        <w:t xml:space="preserve">. </w:t>
      </w:r>
    </w:p>
    <w:p w14:paraId="52F89BF4" w14:textId="34CC927C" w:rsidR="006826B4" w:rsidRDefault="000B5686" w:rsidP="001D1BF0">
      <w:pPr>
        <w:shd w:val="clear" w:color="auto" w:fill="FFFFFF"/>
        <w:spacing w:after="384" w:line="360" w:lineRule="auto"/>
        <w:jc w:val="both"/>
        <w:textAlignment w:val="baseline"/>
        <w:rPr>
          <w:rFonts w:ascii="Arial" w:hAnsi="Arial" w:cs="Arial"/>
          <w:sz w:val="24"/>
          <w:szCs w:val="24"/>
          <w:shd w:val="clear" w:color="auto" w:fill="FFFFFF"/>
        </w:rPr>
      </w:pPr>
      <w:r>
        <w:rPr>
          <w:rFonts w:ascii="Arial" w:hAnsi="Arial" w:cs="Arial"/>
          <w:sz w:val="24"/>
          <w:szCs w:val="24"/>
          <w:shd w:val="clear" w:color="auto" w:fill="FFFFFF"/>
        </w:rPr>
        <w:t xml:space="preserve">In terms of </w:t>
      </w:r>
      <w:r w:rsidR="007C5CAC" w:rsidRPr="007C5CAC">
        <w:rPr>
          <w:rFonts w:ascii="Arial" w:hAnsi="Arial" w:cs="Arial"/>
          <w:sz w:val="24"/>
          <w:szCs w:val="24"/>
          <w:shd w:val="clear" w:color="auto" w:fill="FFFFFF"/>
        </w:rPr>
        <w:t>Walmart</w:t>
      </w:r>
      <w:r>
        <w:rPr>
          <w:rFonts w:ascii="Arial" w:hAnsi="Arial" w:cs="Arial"/>
          <w:sz w:val="24"/>
          <w:szCs w:val="24"/>
          <w:shd w:val="clear" w:color="auto" w:fill="FFFFFF"/>
        </w:rPr>
        <w:t>, the company</w:t>
      </w:r>
      <w:r w:rsidR="006826B4">
        <w:rPr>
          <w:rFonts w:ascii="Arial" w:hAnsi="Arial" w:cs="Arial"/>
          <w:sz w:val="24"/>
          <w:szCs w:val="24"/>
          <w:shd w:val="clear" w:color="auto" w:fill="FFFFFF"/>
        </w:rPr>
        <w:t xml:space="preserve"> is</w:t>
      </w:r>
      <w:r>
        <w:rPr>
          <w:rFonts w:ascii="Arial" w:hAnsi="Arial" w:cs="Arial"/>
          <w:sz w:val="24"/>
          <w:szCs w:val="24"/>
          <w:shd w:val="clear" w:color="auto" w:fill="FFFFFF"/>
        </w:rPr>
        <w:t xml:space="preserve"> recognised and associated as</w:t>
      </w:r>
      <w:r w:rsidR="006826B4">
        <w:rPr>
          <w:rFonts w:ascii="Arial" w:hAnsi="Arial" w:cs="Arial"/>
          <w:sz w:val="24"/>
          <w:szCs w:val="24"/>
          <w:shd w:val="clear" w:color="auto" w:fill="FFFFFF"/>
        </w:rPr>
        <w:t xml:space="preserve"> </w:t>
      </w:r>
      <w:r w:rsidR="007C5CAC" w:rsidRPr="007C5CAC">
        <w:rPr>
          <w:rFonts w:ascii="Arial" w:hAnsi="Arial" w:cs="Arial"/>
          <w:sz w:val="24"/>
          <w:szCs w:val="24"/>
          <w:shd w:val="clear" w:color="auto" w:fill="FFFFFF"/>
        </w:rPr>
        <w:t>a retailer that operates</w:t>
      </w:r>
      <w:r w:rsidR="006826B4">
        <w:rPr>
          <w:rFonts w:ascii="Arial" w:hAnsi="Arial" w:cs="Arial"/>
          <w:sz w:val="24"/>
          <w:szCs w:val="24"/>
          <w:shd w:val="clear" w:color="auto" w:fill="FFFFFF"/>
        </w:rPr>
        <w:t xml:space="preserve"> within </w:t>
      </w:r>
      <w:r w:rsidR="007C5CAC" w:rsidRPr="007C5CAC">
        <w:rPr>
          <w:rFonts w:ascii="Arial" w:hAnsi="Arial" w:cs="Arial"/>
          <w:sz w:val="24"/>
          <w:szCs w:val="24"/>
          <w:shd w:val="clear" w:color="auto" w:fill="FFFFFF"/>
        </w:rPr>
        <w:t xml:space="preserve">supermarkets, </w:t>
      </w:r>
      <w:r w:rsidR="006E183D" w:rsidRPr="007C5CAC">
        <w:rPr>
          <w:rFonts w:ascii="Arial" w:hAnsi="Arial" w:cs="Arial"/>
          <w:sz w:val="24"/>
          <w:szCs w:val="24"/>
          <w:shd w:val="clear" w:color="auto" w:fill="FFFFFF"/>
        </w:rPr>
        <w:t>department</w:t>
      </w:r>
      <w:r w:rsidR="00E87BAD">
        <w:rPr>
          <w:rFonts w:ascii="Arial" w:hAnsi="Arial" w:cs="Arial"/>
          <w:sz w:val="24"/>
          <w:szCs w:val="24"/>
          <w:shd w:val="clear" w:color="auto" w:fill="FFFFFF"/>
        </w:rPr>
        <w:t xml:space="preserve"> stores</w:t>
      </w:r>
      <w:r w:rsidR="006E183D" w:rsidRPr="007C5CAC">
        <w:rPr>
          <w:rFonts w:ascii="Arial" w:hAnsi="Arial" w:cs="Arial"/>
          <w:sz w:val="24"/>
          <w:szCs w:val="24"/>
          <w:shd w:val="clear" w:color="auto" w:fill="FFFFFF"/>
        </w:rPr>
        <w:t>,</w:t>
      </w:r>
      <w:r w:rsidR="007C5CAC" w:rsidRPr="007C5CAC">
        <w:rPr>
          <w:rFonts w:ascii="Arial" w:hAnsi="Arial" w:cs="Arial"/>
          <w:sz w:val="24"/>
          <w:szCs w:val="24"/>
          <w:shd w:val="clear" w:color="auto" w:fill="FFFFFF"/>
        </w:rPr>
        <w:t xml:space="preserve"> and discount stores</w:t>
      </w:r>
      <w:r w:rsidR="006826B4">
        <w:rPr>
          <w:rFonts w:ascii="Arial" w:hAnsi="Arial" w:cs="Arial"/>
          <w:sz w:val="24"/>
          <w:szCs w:val="24"/>
          <w:shd w:val="clear" w:color="auto" w:fill="FFFFFF"/>
        </w:rPr>
        <w:t xml:space="preserve"> (GlobalData, 2022)</w:t>
      </w:r>
      <w:r w:rsidR="007C5CAC" w:rsidRPr="007C5CAC">
        <w:rPr>
          <w:rFonts w:ascii="Arial" w:hAnsi="Arial" w:cs="Arial"/>
          <w:sz w:val="24"/>
          <w:szCs w:val="24"/>
          <w:shd w:val="clear" w:color="auto" w:fill="FFFFFF"/>
        </w:rPr>
        <w:t>.</w:t>
      </w:r>
      <w:r w:rsidR="006826B4">
        <w:rPr>
          <w:rFonts w:ascii="Arial" w:hAnsi="Arial" w:cs="Arial"/>
          <w:sz w:val="24"/>
          <w:szCs w:val="24"/>
          <w:shd w:val="clear" w:color="auto" w:fill="FFFFFF"/>
        </w:rPr>
        <w:t xml:space="preserve"> Walmart’s</w:t>
      </w:r>
      <w:r w:rsidR="007C5CAC" w:rsidRPr="007C5CAC">
        <w:rPr>
          <w:rFonts w:ascii="Arial" w:hAnsi="Arial" w:cs="Arial"/>
          <w:sz w:val="24"/>
          <w:szCs w:val="24"/>
          <w:shd w:val="clear" w:color="auto" w:fill="FFFFFF"/>
        </w:rPr>
        <w:t xml:space="preserve"> stores </w:t>
      </w:r>
      <w:r w:rsidR="006826B4" w:rsidRPr="007C5CAC">
        <w:rPr>
          <w:rFonts w:ascii="Arial" w:hAnsi="Arial" w:cs="Arial"/>
          <w:sz w:val="24"/>
          <w:szCs w:val="24"/>
          <w:shd w:val="clear" w:color="auto" w:fill="FFFFFF"/>
        </w:rPr>
        <w:t>offer</w:t>
      </w:r>
      <w:r w:rsidR="00E87BAD">
        <w:rPr>
          <w:rFonts w:ascii="Arial" w:hAnsi="Arial" w:cs="Arial"/>
          <w:sz w:val="24"/>
          <w:szCs w:val="24"/>
          <w:shd w:val="clear" w:color="auto" w:fill="FFFFFF"/>
        </w:rPr>
        <w:t xml:space="preserve"> a range of products which includes</w:t>
      </w:r>
      <w:r w:rsidR="007C5CAC" w:rsidRPr="007C5CAC">
        <w:rPr>
          <w:rFonts w:ascii="Arial" w:hAnsi="Arial" w:cs="Arial"/>
          <w:sz w:val="24"/>
          <w:szCs w:val="24"/>
          <w:shd w:val="clear" w:color="auto" w:fill="FFFFFF"/>
        </w:rPr>
        <w:t xml:space="preserve"> grocer</w:t>
      </w:r>
      <w:r w:rsidR="006826B4">
        <w:rPr>
          <w:rFonts w:ascii="Arial" w:hAnsi="Arial" w:cs="Arial"/>
          <w:sz w:val="24"/>
          <w:szCs w:val="24"/>
          <w:shd w:val="clear" w:color="auto" w:fill="FFFFFF"/>
        </w:rPr>
        <w:t>ies</w:t>
      </w:r>
      <w:r w:rsidR="00863683">
        <w:rPr>
          <w:rFonts w:ascii="Arial" w:hAnsi="Arial" w:cs="Arial"/>
          <w:sz w:val="24"/>
          <w:szCs w:val="24"/>
          <w:shd w:val="clear" w:color="auto" w:fill="FFFFFF"/>
        </w:rPr>
        <w:t xml:space="preserve">, </w:t>
      </w:r>
      <w:r w:rsidR="007C5CAC" w:rsidRPr="007C5CAC">
        <w:rPr>
          <w:rFonts w:ascii="Arial" w:hAnsi="Arial" w:cs="Arial"/>
          <w:sz w:val="24"/>
          <w:szCs w:val="24"/>
          <w:shd w:val="clear" w:color="auto" w:fill="FFFFFF"/>
        </w:rPr>
        <w:t xml:space="preserve">technology, </w:t>
      </w:r>
      <w:r w:rsidR="00690095" w:rsidRPr="007C5CAC">
        <w:rPr>
          <w:rFonts w:ascii="Arial" w:hAnsi="Arial" w:cs="Arial"/>
          <w:sz w:val="24"/>
          <w:szCs w:val="24"/>
          <w:shd w:val="clear" w:color="auto" w:fill="FFFFFF"/>
        </w:rPr>
        <w:t>entertainment,</w:t>
      </w:r>
      <w:r w:rsidR="007C5CAC" w:rsidRPr="007C5CAC">
        <w:rPr>
          <w:rFonts w:ascii="Arial" w:hAnsi="Arial" w:cs="Arial"/>
          <w:sz w:val="24"/>
          <w:szCs w:val="24"/>
          <w:shd w:val="clear" w:color="auto" w:fill="FFFFFF"/>
        </w:rPr>
        <w:t xml:space="preserve"> and </w:t>
      </w:r>
      <w:r w:rsidR="00863683">
        <w:rPr>
          <w:rFonts w:ascii="Arial" w:hAnsi="Arial" w:cs="Arial"/>
          <w:sz w:val="24"/>
          <w:szCs w:val="24"/>
          <w:shd w:val="clear" w:color="auto" w:fill="FFFFFF"/>
        </w:rPr>
        <w:t>domestic goods</w:t>
      </w:r>
      <w:r>
        <w:rPr>
          <w:rFonts w:ascii="Arial" w:hAnsi="Arial" w:cs="Arial"/>
          <w:sz w:val="24"/>
          <w:szCs w:val="24"/>
          <w:shd w:val="clear" w:color="auto" w:fill="FFFFFF"/>
        </w:rPr>
        <w:t xml:space="preserve"> (GlobalData, 2022)</w:t>
      </w:r>
      <w:r w:rsidR="007C5CAC" w:rsidRPr="007C5CAC">
        <w:rPr>
          <w:rFonts w:ascii="Arial" w:hAnsi="Arial" w:cs="Arial"/>
          <w:sz w:val="24"/>
          <w:szCs w:val="24"/>
          <w:shd w:val="clear" w:color="auto" w:fill="FFFFFF"/>
        </w:rPr>
        <w:t xml:space="preserve">. </w:t>
      </w:r>
    </w:p>
    <w:p w14:paraId="57E00766" w14:textId="423C746F" w:rsidR="00804A12" w:rsidRPr="00813515" w:rsidRDefault="007C5CAC" w:rsidP="007B5287">
      <w:pPr>
        <w:shd w:val="clear" w:color="auto" w:fill="FFFFFF"/>
        <w:spacing w:after="384" w:line="360" w:lineRule="auto"/>
        <w:jc w:val="both"/>
        <w:textAlignment w:val="baseline"/>
        <w:rPr>
          <w:rFonts w:ascii="Arial" w:hAnsi="Arial" w:cs="Arial"/>
          <w:sz w:val="24"/>
          <w:szCs w:val="24"/>
          <w:shd w:val="clear" w:color="auto" w:fill="FFFFFF"/>
        </w:rPr>
      </w:pPr>
      <w:r w:rsidRPr="007C5CAC">
        <w:rPr>
          <w:rFonts w:ascii="Arial" w:hAnsi="Arial" w:cs="Arial"/>
          <w:sz w:val="24"/>
          <w:szCs w:val="24"/>
          <w:shd w:val="clear" w:color="auto" w:fill="FFFFFF"/>
        </w:rPr>
        <w:t>Walmart</w:t>
      </w:r>
      <w:r w:rsidR="006826B4">
        <w:rPr>
          <w:rFonts w:ascii="Arial" w:hAnsi="Arial" w:cs="Arial"/>
          <w:sz w:val="24"/>
          <w:szCs w:val="24"/>
          <w:shd w:val="clear" w:color="auto" w:fill="FFFFFF"/>
        </w:rPr>
        <w:t xml:space="preserve"> also</w:t>
      </w:r>
      <w:r w:rsidRPr="007C5CAC">
        <w:rPr>
          <w:rFonts w:ascii="Arial" w:hAnsi="Arial" w:cs="Arial"/>
          <w:sz w:val="24"/>
          <w:szCs w:val="24"/>
          <w:shd w:val="clear" w:color="auto" w:fill="FFFFFF"/>
        </w:rPr>
        <w:t xml:space="preserve"> markets </w:t>
      </w:r>
      <w:r w:rsidR="006826B4">
        <w:rPr>
          <w:rFonts w:ascii="Arial" w:hAnsi="Arial" w:cs="Arial"/>
          <w:sz w:val="24"/>
          <w:szCs w:val="24"/>
          <w:shd w:val="clear" w:color="auto" w:fill="FFFFFF"/>
        </w:rPr>
        <w:t xml:space="preserve">other </w:t>
      </w:r>
      <w:r w:rsidRPr="007C5CAC">
        <w:rPr>
          <w:rFonts w:ascii="Arial" w:hAnsi="Arial" w:cs="Arial"/>
          <w:sz w:val="24"/>
          <w:szCs w:val="24"/>
          <w:shd w:val="clear" w:color="auto" w:fill="FFFFFF"/>
        </w:rPr>
        <w:t xml:space="preserve">products </w:t>
      </w:r>
      <w:r w:rsidR="006826B4">
        <w:rPr>
          <w:rFonts w:ascii="Arial" w:hAnsi="Arial" w:cs="Arial"/>
          <w:sz w:val="24"/>
          <w:szCs w:val="24"/>
          <w:shd w:val="clear" w:color="auto" w:fill="FFFFFF"/>
        </w:rPr>
        <w:t>using a</w:t>
      </w:r>
      <w:r w:rsidRPr="007C5CAC">
        <w:rPr>
          <w:rFonts w:ascii="Arial" w:hAnsi="Arial" w:cs="Arial"/>
          <w:sz w:val="24"/>
          <w:szCs w:val="24"/>
          <w:shd w:val="clear" w:color="auto" w:fill="FFFFFF"/>
        </w:rPr>
        <w:t xml:space="preserve"> vari</w:t>
      </w:r>
      <w:r w:rsidR="006826B4">
        <w:rPr>
          <w:rFonts w:ascii="Arial" w:hAnsi="Arial" w:cs="Arial"/>
          <w:sz w:val="24"/>
          <w:szCs w:val="24"/>
          <w:shd w:val="clear" w:color="auto" w:fill="FFFFFF"/>
        </w:rPr>
        <w:t>ety of</w:t>
      </w:r>
      <w:r w:rsidRPr="007C5CAC">
        <w:rPr>
          <w:rFonts w:ascii="Arial" w:hAnsi="Arial" w:cs="Arial"/>
          <w:sz w:val="24"/>
          <w:szCs w:val="24"/>
          <w:shd w:val="clear" w:color="auto" w:fill="FFFFFF"/>
        </w:rPr>
        <w:t xml:space="preserve"> labels and brands</w:t>
      </w:r>
      <w:r w:rsidR="006826B4">
        <w:rPr>
          <w:rFonts w:ascii="Arial" w:hAnsi="Arial" w:cs="Arial"/>
          <w:sz w:val="24"/>
          <w:szCs w:val="24"/>
          <w:shd w:val="clear" w:color="auto" w:fill="FFFFFF"/>
        </w:rPr>
        <w:t xml:space="preserve"> and these include </w:t>
      </w:r>
      <w:r w:rsidR="00C2473C">
        <w:rPr>
          <w:rFonts w:ascii="Arial" w:hAnsi="Arial" w:cs="Arial"/>
          <w:sz w:val="24"/>
          <w:szCs w:val="24"/>
          <w:shd w:val="clear" w:color="auto" w:fill="FFFFFF"/>
        </w:rPr>
        <w:t>‘</w:t>
      </w:r>
      <w:r w:rsidRPr="007C5CAC">
        <w:rPr>
          <w:rFonts w:ascii="Arial" w:hAnsi="Arial" w:cs="Arial"/>
          <w:sz w:val="24"/>
          <w:szCs w:val="24"/>
          <w:shd w:val="clear" w:color="auto" w:fill="FFFFFF"/>
        </w:rPr>
        <w:t>George</w:t>
      </w:r>
      <w:r w:rsidR="002B729E">
        <w:rPr>
          <w:rFonts w:ascii="Arial" w:hAnsi="Arial" w:cs="Arial"/>
          <w:sz w:val="24"/>
          <w:szCs w:val="24"/>
          <w:shd w:val="clear" w:color="auto" w:fill="FFFFFF"/>
        </w:rPr>
        <w:t xml:space="preserve"> and</w:t>
      </w:r>
      <w:r w:rsidR="006826B4">
        <w:rPr>
          <w:rFonts w:ascii="Arial" w:hAnsi="Arial" w:cs="Arial"/>
          <w:sz w:val="24"/>
          <w:szCs w:val="24"/>
          <w:shd w:val="clear" w:color="auto" w:fill="FFFFFF"/>
        </w:rPr>
        <w:t xml:space="preserve"> </w:t>
      </w:r>
      <w:r w:rsidRPr="007C5CAC">
        <w:rPr>
          <w:rFonts w:ascii="Arial" w:hAnsi="Arial" w:cs="Arial"/>
          <w:sz w:val="24"/>
          <w:szCs w:val="24"/>
          <w:shd w:val="clear" w:color="auto" w:fill="FFFFFF"/>
        </w:rPr>
        <w:t>Parent’s Choice</w:t>
      </w:r>
      <w:r w:rsidR="006826B4">
        <w:rPr>
          <w:rFonts w:ascii="Arial" w:hAnsi="Arial" w:cs="Arial"/>
          <w:sz w:val="24"/>
          <w:szCs w:val="24"/>
          <w:shd w:val="clear" w:color="auto" w:fill="FFFFFF"/>
        </w:rPr>
        <w:t>’</w:t>
      </w:r>
      <w:r w:rsidR="00745F60">
        <w:rPr>
          <w:rFonts w:ascii="Arial" w:hAnsi="Arial" w:cs="Arial"/>
          <w:sz w:val="24"/>
          <w:szCs w:val="24"/>
          <w:shd w:val="clear" w:color="auto" w:fill="FFFFFF"/>
        </w:rPr>
        <w:t xml:space="preserve"> (GlobalData, 2022).</w:t>
      </w:r>
      <w:r w:rsidRPr="007C5CAC">
        <w:rPr>
          <w:rFonts w:ascii="Arial" w:hAnsi="Arial" w:cs="Arial"/>
          <w:sz w:val="24"/>
          <w:szCs w:val="24"/>
          <w:shd w:val="clear" w:color="auto" w:fill="FFFFFF"/>
        </w:rPr>
        <w:t xml:space="preserve"> The company </w:t>
      </w:r>
      <w:r w:rsidR="006826B4">
        <w:rPr>
          <w:rFonts w:ascii="Arial" w:hAnsi="Arial" w:cs="Arial"/>
          <w:sz w:val="24"/>
          <w:szCs w:val="24"/>
          <w:shd w:val="clear" w:color="auto" w:fill="FFFFFF"/>
        </w:rPr>
        <w:t xml:space="preserve">also </w:t>
      </w:r>
      <w:r w:rsidRPr="007C5CAC">
        <w:rPr>
          <w:rFonts w:ascii="Arial" w:hAnsi="Arial" w:cs="Arial"/>
          <w:sz w:val="24"/>
          <w:szCs w:val="24"/>
          <w:shd w:val="clear" w:color="auto" w:fill="FFFFFF"/>
        </w:rPr>
        <w:t>offers</w:t>
      </w:r>
      <w:r w:rsidR="006826B4">
        <w:rPr>
          <w:rFonts w:ascii="Arial" w:hAnsi="Arial" w:cs="Arial"/>
          <w:sz w:val="24"/>
          <w:szCs w:val="24"/>
          <w:shd w:val="clear" w:color="auto" w:fill="FFFFFF"/>
        </w:rPr>
        <w:t xml:space="preserve"> other services and products such as</w:t>
      </w:r>
      <w:r w:rsidRPr="007C5CAC">
        <w:rPr>
          <w:rFonts w:ascii="Arial" w:hAnsi="Arial" w:cs="Arial"/>
          <w:sz w:val="24"/>
          <w:szCs w:val="24"/>
          <w:shd w:val="clear" w:color="auto" w:fill="FFFFFF"/>
        </w:rPr>
        <w:t xml:space="preserve"> gift card</w:t>
      </w:r>
      <w:r w:rsidR="006826B4">
        <w:rPr>
          <w:rFonts w:ascii="Arial" w:hAnsi="Arial" w:cs="Arial"/>
          <w:sz w:val="24"/>
          <w:szCs w:val="24"/>
          <w:shd w:val="clear" w:color="auto" w:fill="FFFFFF"/>
        </w:rPr>
        <w:t>s</w:t>
      </w:r>
      <w:r w:rsidR="00C2473C">
        <w:rPr>
          <w:rFonts w:ascii="Arial" w:hAnsi="Arial" w:cs="Arial"/>
          <w:sz w:val="24"/>
          <w:szCs w:val="24"/>
          <w:shd w:val="clear" w:color="auto" w:fill="FFFFFF"/>
        </w:rPr>
        <w:t xml:space="preserve"> and</w:t>
      </w:r>
      <w:r w:rsidR="006826B4">
        <w:rPr>
          <w:rFonts w:ascii="Arial" w:hAnsi="Arial" w:cs="Arial"/>
          <w:sz w:val="24"/>
          <w:szCs w:val="24"/>
          <w:shd w:val="clear" w:color="auto" w:fill="FFFFFF"/>
        </w:rPr>
        <w:t xml:space="preserve"> </w:t>
      </w:r>
      <w:r w:rsidRPr="007C5CAC">
        <w:rPr>
          <w:rFonts w:ascii="Arial" w:hAnsi="Arial" w:cs="Arial"/>
          <w:sz w:val="24"/>
          <w:szCs w:val="24"/>
          <w:shd w:val="clear" w:color="auto" w:fill="FFFFFF"/>
        </w:rPr>
        <w:t>financial services</w:t>
      </w:r>
      <w:r w:rsidR="002B729E">
        <w:rPr>
          <w:rFonts w:ascii="Arial" w:hAnsi="Arial" w:cs="Arial"/>
          <w:sz w:val="24"/>
          <w:szCs w:val="24"/>
          <w:shd w:val="clear" w:color="auto" w:fill="FFFFFF"/>
        </w:rPr>
        <w:t xml:space="preserve"> which</w:t>
      </w:r>
      <w:r w:rsidRPr="007C5CAC">
        <w:rPr>
          <w:rFonts w:ascii="Arial" w:hAnsi="Arial" w:cs="Arial"/>
          <w:sz w:val="24"/>
          <w:szCs w:val="24"/>
          <w:shd w:val="clear" w:color="auto" w:fill="FFFFFF"/>
        </w:rPr>
        <w:t xml:space="preserve"> includ</w:t>
      </w:r>
      <w:r w:rsidR="002B729E">
        <w:rPr>
          <w:rFonts w:ascii="Arial" w:hAnsi="Arial" w:cs="Arial"/>
          <w:sz w:val="24"/>
          <w:szCs w:val="24"/>
          <w:shd w:val="clear" w:color="auto" w:fill="FFFFFF"/>
        </w:rPr>
        <w:t>es</w:t>
      </w:r>
      <w:r w:rsidR="00C2473C">
        <w:rPr>
          <w:rFonts w:ascii="Arial" w:hAnsi="Arial" w:cs="Arial"/>
          <w:sz w:val="24"/>
          <w:szCs w:val="24"/>
          <w:shd w:val="clear" w:color="auto" w:fill="FFFFFF"/>
        </w:rPr>
        <w:t xml:space="preserve"> services such as </w:t>
      </w:r>
      <w:r w:rsidRPr="007C5CAC">
        <w:rPr>
          <w:rFonts w:ascii="Arial" w:hAnsi="Arial" w:cs="Arial"/>
          <w:sz w:val="24"/>
          <w:szCs w:val="24"/>
          <w:shd w:val="clear" w:color="auto" w:fill="FFFFFF"/>
        </w:rPr>
        <w:t xml:space="preserve">bill payments. </w:t>
      </w:r>
      <w:r w:rsidR="00C2473C">
        <w:rPr>
          <w:rFonts w:ascii="Arial" w:hAnsi="Arial" w:cs="Arial"/>
          <w:sz w:val="24"/>
          <w:szCs w:val="24"/>
          <w:shd w:val="clear" w:color="auto" w:fill="FFFFFF"/>
        </w:rPr>
        <w:t xml:space="preserve">Furthermore, Walmart </w:t>
      </w:r>
      <w:r w:rsidR="00690095" w:rsidRPr="007C5CAC">
        <w:rPr>
          <w:rFonts w:ascii="Arial" w:hAnsi="Arial" w:cs="Arial"/>
          <w:sz w:val="24"/>
          <w:szCs w:val="24"/>
          <w:shd w:val="clear" w:color="auto" w:fill="FFFFFF"/>
        </w:rPr>
        <w:t>us</w:t>
      </w:r>
      <w:r w:rsidR="00C2473C">
        <w:rPr>
          <w:rFonts w:ascii="Arial" w:hAnsi="Arial" w:cs="Arial"/>
          <w:sz w:val="24"/>
          <w:szCs w:val="24"/>
          <w:shd w:val="clear" w:color="auto" w:fill="FFFFFF"/>
        </w:rPr>
        <w:t>es</w:t>
      </w:r>
      <w:r w:rsidRPr="007C5CAC">
        <w:rPr>
          <w:rFonts w:ascii="Arial" w:hAnsi="Arial" w:cs="Arial"/>
          <w:sz w:val="24"/>
          <w:szCs w:val="24"/>
          <w:shd w:val="clear" w:color="auto" w:fill="FFFFFF"/>
        </w:rPr>
        <w:t xml:space="preserve"> e-commerce portals</w:t>
      </w:r>
      <w:r w:rsidR="00C2473C">
        <w:rPr>
          <w:rFonts w:ascii="Arial" w:hAnsi="Arial" w:cs="Arial"/>
          <w:sz w:val="24"/>
          <w:szCs w:val="24"/>
          <w:shd w:val="clear" w:color="auto" w:fill="FFFFFF"/>
        </w:rPr>
        <w:t xml:space="preserve"> to merchandise their products</w:t>
      </w:r>
      <w:r w:rsidRPr="007C5CAC">
        <w:rPr>
          <w:rFonts w:ascii="Arial" w:hAnsi="Arial" w:cs="Arial"/>
          <w:sz w:val="24"/>
          <w:szCs w:val="24"/>
          <w:shd w:val="clear" w:color="auto" w:fill="FFFFFF"/>
        </w:rPr>
        <w:t xml:space="preserve"> </w:t>
      </w:r>
      <w:r w:rsidR="006826B4">
        <w:rPr>
          <w:rFonts w:ascii="Arial" w:hAnsi="Arial" w:cs="Arial"/>
          <w:sz w:val="24"/>
          <w:szCs w:val="24"/>
          <w:shd w:val="clear" w:color="auto" w:fill="FFFFFF"/>
        </w:rPr>
        <w:t>in</w:t>
      </w:r>
      <w:r w:rsidRPr="007C5CAC">
        <w:rPr>
          <w:rFonts w:ascii="Arial" w:hAnsi="Arial" w:cs="Arial"/>
          <w:sz w:val="24"/>
          <w:szCs w:val="24"/>
          <w:shd w:val="clear" w:color="auto" w:fill="FFFFFF"/>
        </w:rPr>
        <w:t xml:space="preserve"> </w:t>
      </w:r>
      <w:r w:rsidR="00C2473C">
        <w:rPr>
          <w:rFonts w:ascii="Arial" w:hAnsi="Arial" w:cs="Arial"/>
          <w:sz w:val="24"/>
          <w:szCs w:val="24"/>
          <w:shd w:val="clear" w:color="auto" w:fill="FFFFFF"/>
        </w:rPr>
        <w:t>locations</w:t>
      </w:r>
      <w:r w:rsidR="00CB06FD">
        <w:rPr>
          <w:rFonts w:ascii="Arial" w:hAnsi="Arial" w:cs="Arial"/>
          <w:sz w:val="24"/>
          <w:szCs w:val="24"/>
          <w:shd w:val="clear" w:color="auto" w:fill="FFFFFF"/>
        </w:rPr>
        <w:t xml:space="preserve"> </w:t>
      </w:r>
      <w:r w:rsidR="00C2473C">
        <w:rPr>
          <w:rFonts w:ascii="Arial" w:hAnsi="Arial" w:cs="Arial"/>
          <w:sz w:val="24"/>
          <w:szCs w:val="24"/>
          <w:shd w:val="clear" w:color="auto" w:fill="FFFFFF"/>
        </w:rPr>
        <w:t>including</w:t>
      </w:r>
      <w:r w:rsidR="00CB06FD">
        <w:rPr>
          <w:rFonts w:ascii="Arial" w:hAnsi="Arial" w:cs="Arial"/>
          <w:sz w:val="24"/>
          <w:szCs w:val="24"/>
          <w:shd w:val="clear" w:color="auto" w:fill="FFFFFF"/>
        </w:rPr>
        <w:t xml:space="preserve"> </w:t>
      </w:r>
      <w:r w:rsidR="00DE7562" w:rsidRPr="007C5CAC">
        <w:rPr>
          <w:rFonts w:ascii="Arial" w:hAnsi="Arial" w:cs="Arial"/>
          <w:sz w:val="24"/>
          <w:szCs w:val="24"/>
          <w:shd w:val="clear" w:color="auto" w:fill="FFFFFF"/>
        </w:rPr>
        <w:t>Asia,</w:t>
      </w:r>
      <w:r w:rsidR="00B678F9">
        <w:rPr>
          <w:rFonts w:ascii="Arial" w:hAnsi="Arial" w:cs="Arial"/>
          <w:sz w:val="24"/>
          <w:szCs w:val="24"/>
          <w:shd w:val="clear" w:color="auto" w:fill="FFFFFF"/>
        </w:rPr>
        <w:t xml:space="preserve"> and Africa</w:t>
      </w:r>
      <w:r w:rsidR="006826B4">
        <w:rPr>
          <w:rFonts w:ascii="Arial" w:hAnsi="Arial" w:cs="Arial"/>
          <w:sz w:val="24"/>
          <w:szCs w:val="24"/>
          <w:shd w:val="clear" w:color="auto" w:fill="FFFFFF"/>
        </w:rPr>
        <w:t xml:space="preserve"> (GlobalData, 2022).</w:t>
      </w:r>
    </w:p>
    <w:p w14:paraId="60E9D293" w14:textId="46812680" w:rsidR="00856981" w:rsidRPr="00856981" w:rsidRDefault="00856981" w:rsidP="00856981">
      <w:pPr>
        <w:pStyle w:val="ListParagraph"/>
        <w:numPr>
          <w:ilvl w:val="1"/>
          <w:numId w:val="17"/>
        </w:numPr>
        <w:shd w:val="clear" w:color="auto" w:fill="FFFFFF"/>
        <w:spacing w:after="384"/>
        <w:jc w:val="both"/>
        <w:textAlignment w:val="baseline"/>
        <w:rPr>
          <w:rFonts w:ascii="Arial" w:hAnsi="Arial" w:cs="Arial"/>
          <w:b/>
          <w:bCs/>
          <w:sz w:val="24"/>
          <w:szCs w:val="24"/>
        </w:rPr>
      </w:pPr>
      <w:r>
        <w:rPr>
          <w:rFonts w:ascii="Arial" w:hAnsi="Arial" w:cs="Arial"/>
          <w:b/>
          <w:bCs/>
          <w:sz w:val="24"/>
          <w:szCs w:val="24"/>
        </w:rPr>
        <w:t xml:space="preserve">Walmart’s Global position  </w:t>
      </w:r>
    </w:p>
    <w:p w14:paraId="6C0BCD23" w14:textId="13A0A39B" w:rsidR="002E5BA2" w:rsidRDefault="00F17CCE" w:rsidP="007B5287">
      <w:p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t xml:space="preserve">Forbes has ranked </w:t>
      </w:r>
      <w:r w:rsidR="002E5BA2">
        <w:rPr>
          <w:rFonts w:ascii="Arial" w:hAnsi="Arial" w:cs="Arial"/>
          <w:sz w:val="24"/>
          <w:szCs w:val="24"/>
        </w:rPr>
        <w:t xml:space="preserve">Walmart as the largest retailing operation in the world and this has been due to its strategy on delivering high quality products at the lowest possible cost </w:t>
      </w:r>
      <w:r>
        <w:rPr>
          <w:rFonts w:ascii="Arial" w:hAnsi="Arial" w:cs="Arial"/>
          <w:sz w:val="24"/>
          <w:szCs w:val="24"/>
        </w:rPr>
        <w:t xml:space="preserve">particularly </w:t>
      </w:r>
      <w:r w:rsidR="009C0F1B">
        <w:rPr>
          <w:rFonts w:ascii="Arial" w:hAnsi="Arial" w:cs="Arial"/>
          <w:sz w:val="24"/>
          <w:szCs w:val="24"/>
        </w:rPr>
        <w:t>during</w:t>
      </w:r>
      <w:r w:rsidR="002E5BA2">
        <w:rPr>
          <w:rFonts w:ascii="Arial" w:hAnsi="Arial" w:cs="Arial"/>
          <w:sz w:val="24"/>
          <w:szCs w:val="24"/>
        </w:rPr>
        <w:t xml:space="preserve"> a period of economic uncertainly and</w:t>
      </w:r>
      <w:r>
        <w:rPr>
          <w:rFonts w:ascii="Arial" w:hAnsi="Arial" w:cs="Arial"/>
          <w:sz w:val="24"/>
          <w:szCs w:val="24"/>
        </w:rPr>
        <w:t xml:space="preserve"> the risk of</w:t>
      </w:r>
      <w:r w:rsidR="002E5BA2">
        <w:rPr>
          <w:rFonts w:ascii="Arial" w:hAnsi="Arial" w:cs="Arial"/>
          <w:sz w:val="24"/>
          <w:szCs w:val="24"/>
        </w:rPr>
        <w:t xml:space="preserve"> high</w:t>
      </w:r>
      <w:r>
        <w:rPr>
          <w:rFonts w:ascii="Arial" w:hAnsi="Arial" w:cs="Arial"/>
          <w:sz w:val="24"/>
          <w:szCs w:val="24"/>
        </w:rPr>
        <w:t>er and higher</w:t>
      </w:r>
      <w:r w:rsidR="002E5BA2">
        <w:rPr>
          <w:rFonts w:ascii="Arial" w:hAnsi="Arial" w:cs="Arial"/>
          <w:sz w:val="24"/>
          <w:szCs w:val="24"/>
        </w:rPr>
        <w:t xml:space="preserve"> inflation (Debter, n.d.). On that basis, it’s reasonable to assume that Walmart is the </w:t>
      </w:r>
      <w:r>
        <w:rPr>
          <w:rFonts w:ascii="Arial" w:hAnsi="Arial" w:cs="Arial"/>
          <w:sz w:val="24"/>
          <w:szCs w:val="24"/>
        </w:rPr>
        <w:t xml:space="preserve">current </w:t>
      </w:r>
      <w:r w:rsidR="002E5BA2">
        <w:rPr>
          <w:rFonts w:ascii="Arial" w:hAnsi="Arial" w:cs="Arial"/>
          <w:sz w:val="24"/>
          <w:szCs w:val="24"/>
        </w:rPr>
        <w:t xml:space="preserve">lead on this market sector. </w:t>
      </w:r>
    </w:p>
    <w:p w14:paraId="49474F80" w14:textId="08E896F8" w:rsidR="002E5BA2" w:rsidRDefault="003A77D3" w:rsidP="007B5287">
      <w:pPr>
        <w:shd w:val="clear" w:color="auto" w:fill="FFFFFF"/>
        <w:spacing w:after="384" w:line="360" w:lineRule="auto"/>
        <w:jc w:val="both"/>
        <w:textAlignment w:val="baseline"/>
        <w:rPr>
          <w:rFonts w:ascii="Arial" w:hAnsi="Arial" w:cs="Arial"/>
          <w:sz w:val="24"/>
          <w:szCs w:val="24"/>
        </w:rPr>
      </w:pPr>
      <w:r w:rsidRPr="00804A12">
        <w:rPr>
          <w:rFonts w:ascii="Arial" w:hAnsi="Arial" w:cs="Arial"/>
          <w:sz w:val="24"/>
          <w:szCs w:val="24"/>
        </w:rPr>
        <w:t xml:space="preserve">Walmart U.S. competes </w:t>
      </w:r>
      <w:r w:rsidR="002E5BA2">
        <w:rPr>
          <w:rFonts w:ascii="Arial" w:hAnsi="Arial" w:cs="Arial"/>
          <w:sz w:val="24"/>
          <w:szCs w:val="24"/>
        </w:rPr>
        <w:t xml:space="preserve">on several different levels and in </w:t>
      </w:r>
      <w:r w:rsidR="00ED1673">
        <w:rPr>
          <w:rFonts w:ascii="Arial" w:hAnsi="Arial" w:cs="Arial"/>
          <w:sz w:val="24"/>
          <w:szCs w:val="24"/>
        </w:rPr>
        <w:t xml:space="preserve">many </w:t>
      </w:r>
      <w:r w:rsidR="002E5BA2">
        <w:rPr>
          <w:rFonts w:ascii="Arial" w:hAnsi="Arial" w:cs="Arial"/>
          <w:sz w:val="24"/>
          <w:szCs w:val="24"/>
        </w:rPr>
        <w:t>way</w:t>
      </w:r>
      <w:r w:rsidR="00ED1673">
        <w:rPr>
          <w:rFonts w:ascii="Arial" w:hAnsi="Arial" w:cs="Arial"/>
          <w:sz w:val="24"/>
          <w:szCs w:val="24"/>
        </w:rPr>
        <w:t>s</w:t>
      </w:r>
      <w:r w:rsidR="00B248E0">
        <w:rPr>
          <w:rFonts w:ascii="Arial" w:hAnsi="Arial" w:cs="Arial"/>
          <w:sz w:val="24"/>
          <w:szCs w:val="24"/>
        </w:rPr>
        <w:t>, this</w:t>
      </w:r>
      <w:r w:rsidR="00ED1673">
        <w:rPr>
          <w:rFonts w:ascii="Arial" w:hAnsi="Arial" w:cs="Arial"/>
          <w:sz w:val="24"/>
          <w:szCs w:val="24"/>
        </w:rPr>
        <w:t xml:space="preserve"> </w:t>
      </w:r>
      <w:r w:rsidR="00CB5052">
        <w:rPr>
          <w:rFonts w:ascii="Arial" w:hAnsi="Arial" w:cs="Arial"/>
          <w:sz w:val="24"/>
          <w:szCs w:val="24"/>
        </w:rPr>
        <w:t>includ</w:t>
      </w:r>
      <w:r w:rsidR="00B248E0">
        <w:rPr>
          <w:rFonts w:ascii="Arial" w:hAnsi="Arial" w:cs="Arial"/>
          <w:sz w:val="24"/>
          <w:szCs w:val="24"/>
        </w:rPr>
        <w:t>es</w:t>
      </w:r>
      <w:r w:rsidR="00ED1673">
        <w:rPr>
          <w:rFonts w:ascii="Arial" w:hAnsi="Arial" w:cs="Arial"/>
          <w:sz w:val="24"/>
          <w:szCs w:val="24"/>
        </w:rPr>
        <w:t xml:space="preserve"> </w:t>
      </w:r>
      <w:r w:rsidR="00CB5052">
        <w:rPr>
          <w:rFonts w:ascii="Arial" w:hAnsi="Arial" w:cs="Arial"/>
          <w:sz w:val="24"/>
          <w:szCs w:val="24"/>
        </w:rPr>
        <w:t xml:space="preserve">physical </w:t>
      </w:r>
      <w:r w:rsidRPr="00804A12">
        <w:rPr>
          <w:rFonts w:ascii="Arial" w:hAnsi="Arial" w:cs="Arial"/>
          <w:sz w:val="24"/>
          <w:szCs w:val="24"/>
        </w:rPr>
        <w:t>brick</w:t>
      </w:r>
      <w:r w:rsidR="002E5BA2">
        <w:rPr>
          <w:rFonts w:ascii="Arial" w:hAnsi="Arial" w:cs="Arial"/>
          <w:sz w:val="24"/>
          <w:szCs w:val="24"/>
        </w:rPr>
        <w:t>s</w:t>
      </w:r>
      <w:r w:rsidRPr="00804A12">
        <w:rPr>
          <w:rFonts w:ascii="Arial" w:hAnsi="Arial" w:cs="Arial"/>
          <w:sz w:val="24"/>
          <w:szCs w:val="24"/>
        </w:rPr>
        <w:t xml:space="preserve"> and mortar</w:t>
      </w:r>
      <w:r w:rsidR="002E5BA2">
        <w:rPr>
          <w:rFonts w:ascii="Arial" w:hAnsi="Arial" w:cs="Arial"/>
          <w:sz w:val="24"/>
          <w:szCs w:val="24"/>
        </w:rPr>
        <w:t xml:space="preserve"> through to</w:t>
      </w:r>
      <w:r w:rsidR="00B248E0">
        <w:rPr>
          <w:rFonts w:ascii="Arial" w:hAnsi="Arial" w:cs="Arial"/>
          <w:sz w:val="24"/>
          <w:szCs w:val="24"/>
        </w:rPr>
        <w:t xml:space="preserve"> their</w:t>
      </w:r>
      <w:r w:rsidRPr="00804A12">
        <w:rPr>
          <w:rFonts w:ascii="Arial" w:hAnsi="Arial" w:cs="Arial"/>
          <w:sz w:val="24"/>
          <w:szCs w:val="24"/>
        </w:rPr>
        <w:t xml:space="preserve"> eCommerce</w:t>
      </w:r>
      <w:r w:rsidR="00B248E0">
        <w:rPr>
          <w:rFonts w:ascii="Arial" w:hAnsi="Arial" w:cs="Arial"/>
          <w:sz w:val="24"/>
          <w:szCs w:val="24"/>
        </w:rPr>
        <w:t xml:space="preserve"> offer</w:t>
      </w:r>
      <w:r w:rsidR="00ED1673">
        <w:rPr>
          <w:rFonts w:ascii="Arial" w:hAnsi="Arial" w:cs="Arial"/>
          <w:sz w:val="24"/>
          <w:szCs w:val="24"/>
        </w:rPr>
        <w:t>,</w:t>
      </w:r>
      <w:r w:rsidR="002E5BA2">
        <w:rPr>
          <w:rFonts w:ascii="Arial" w:hAnsi="Arial" w:cs="Arial"/>
          <w:sz w:val="24"/>
          <w:szCs w:val="24"/>
        </w:rPr>
        <w:t xml:space="preserve"> whilst also </w:t>
      </w:r>
      <w:r w:rsidR="002E5BA2" w:rsidRPr="00804A12">
        <w:rPr>
          <w:rFonts w:ascii="Arial" w:hAnsi="Arial" w:cs="Arial"/>
          <w:sz w:val="24"/>
          <w:szCs w:val="24"/>
        </w:rPr>
        <w:t>operating</w:t>
      </w:r>
      <w:r w:rsidRPr="00804A12">
        <w:rPr>
          <w:rFonts w:ascii="Arial" w:hAnsi="Arial" w:cs="Arial"/>
          <w:sz w:val="24"/>
          <w:szCs w:val="24"/>
        </w:rPr>
        <w:t xml:space="preserve"> department</w:t>
      </w:r>
      <w:r w:rsidR="0048100A">
        <w:rPr>
          <w:rFonts w:ascii="Arial" w:hAnsi="Arial" w:cs="Arial"/>
          <w:sz w:val="24"/>
          <w:szCs w:val="24"/>
        </w:rPr>
        <w:t xml:space="preserve"> stores</w:t>
      </w:r>
      <w:r w:rsidRPr="00804A12">
        <w:rPr>
          <w:rFonts w:ascii="Arial" w:hAnsi="Arial" w:cs="Arial"/>
          <w:sz w:val="24"/>
          <w:szCs w:val="24"/>
        </w:rPr>
        <w:t xml:space="preserve">, </w:t>
      </w:r>
      <w:r w:rsidR="005A496A" w:rsidRPr="00804A12">
        <w:rPr>
          <w:rFonts w:ascii="Arial" w:hAnsi="Arial" w:cs="Arial"/>
          <w:sz w:val="24"/>
          <w:szCs w:val="24"/>
        </w:rPr>
        <w:t>retail</w:t>
      </w:r>
      <w:r w:rsidR="00251529">
        <w:rPr>
          <w:rFonts w:ascii="Arial" w:hAnsi="Arial" w:cs="Arial"/>
          <w:sz w:val="24"/>
          <w:szCs w:val="24"/>
        </w:rPr>
        <w:t xml:space="preserve"> stores</w:t>
      </w:r>
      <w:r w:rsidR="005A496A" w:rsidRPr="00804A12">
        <w:rPr>
          <w:rFonts w:ascii="Arial" w:hAnsi="Arial" w:cs="Arial"/>
          <w:sz w:val="24"/>
          <w:szCs w:val="24"/>
        </w:rPr>
        <w:t>,</w:t>
      </w:r>
      <w:r w:rsidR="002E5BA2">
        <w:rPr>
          <w:rFonts w:ascii="Arial" w:hAnsi="Arial" w:cs="Arial"/>
          <w:sz w:val="24"/>
          <w:szCs w:val="24"/>
        </w:rPr>
        <w:t xml:space="preserve"> as well as </w:t>
      </w:r>
      <w:r w:rsidRPr="00804A12">
        <w:rPr>
          <w:rFonts w:ascii="Arial" w:hAnsi="Arial" w:cs="Arial"/>
          <w:sz w:val="24"/>
          <w:szCs w:val="24"/>
        </w:rPr>
        <w:t xml:space="preserve">grocers, supermarkets, </w:t>
      </w:r>
      <w:r w:rsidR="009F7554" w:rsidRPr="00804A12">
        <w:rPr>
          <w:rFonts w:ascii="Arial" w:hAnsi="Arial" w:cs="Arial"/>
          <w:sz w:val="24"/>
          <w:szCs w:val="24"/>
        </w:rPr>
        <w:t>hypermarkets,</w:t>
      </w:r>
      <w:r w:rsidRPr="00804A12">
        <w:rPr>
          <w:rFonts w:ascii="Arial" w:hAnsi="Arial" w:cs="Arial"/>
          <w:sz w:val="24"/>
          <w:szCs w:val="24"/>
        </w:rPr>
        <w:t xml:space="preserve"> </w:t>
      </w:r>
      <w:r w:rsidR="00DD049B">
        <w:rPr>
          <w:rFonts w:ascii="Arial" w:hAnsi="Arial" w:cs="Arial"/>
          <w:sz w:val="24"/>
          <w:szCs w:val="24"/>
        </w:rPr>
        <w:t>and</w:t>
      </w:r>
      <w:r w:rsidRPr="00804A12">
        <w:rPr>
          <w:rFonts w:ascii="Arial" w:hAnsi="Arial" w:cs="Arial"/>
          <w:sz w:val="24"/>
          <w:szCs w:val="24"/>
        </w:rPr>
        <w:t xml:space="preserve"> eCommerce retailers</w:t>
      </w:r>
      <w:r w:rsidR="002E5BA2">
        <w:rPr>
          <w:rFonts w:ascii="Arial" w:hAnsi="Arial" w:cs="Arial"/>
          <w:sz w:val="24"/>
          <w:szCs w:val="24"/>
        </w:rPr>
        <w:t xml:space="preserve"> (Walmart, 2022). Furthermore, Walmart also </w:t>
      </w:r>
      <w:r w:rsidRPr="00804A12">
        <w:rPr>
          <w:rFonts w:ascii="Arial" w:hAnsi="Arial" w:cs="Arial"/>
          <w:sz w:val="24"/>
          <w:szCs w:val="24"/>
        </w:rPr>
        <w:t>offer</w:t>
      </w:r>
      <w:r w:rsidR="002E5BA2">
        <w:rPr>
          <w:rFonts w:ascii="Arial" w:hAnsi="Arial" w:cs="Arial"/>
          <w:sz w:val="24"/>
          <w:szCs w:val="24"/>
        </w:rPr>
        <w:t>s</w:t>
      </w:r>
      <w:r w:rsidRPr="00804A12">
        <w:rPr>
          <w:rFonts w:ascii="Arial" w:hAnsi="Arial" w:cs="Arial"/>
          <w:sz w:val="24"/>
          <w:szCs w:val="24"/>
        </w:rPr>
        <w:t xml:space="preserve"> services in </w:t>
      </w:r>
      <w:r w:rsidRPr="00804A12">
        <w:rPr>
          <w:rFonts w:ascii="Arial" w:hAnsi="Arial" w:cs="Arial"/>
          <w:sz w:val="24"/>
          <w:szCs w:val="24"/>
        </w:rPr>
        <w:lastRenderedPageBreak/>
        <w:t>digital advertising</w:t>
      </w:r>
      <w:r w:rsidR="00C45B26">
        <w:rPr>
          <w:rFonts w:ascii="Arial" w:hAnsi="Arial" w:cs="Arial"/>
          <w:sz w:val="24"/>
          <w:szCs w:val="24"/>
        </w:rPr>
        <w:t>,</w:t>
      </w:r>
      <w:r w:rsidRPr="00804A12">
        <w:rPr>
          <w:rFonts w:ascii="Arial" w:hAnsi="Arial" w:cs="Arial"/>
          <w:sz w:val="24"/>
          <w:szCs w:val="24"/>
        </w:rPr>
        <w:t xml:space="preserve"> delivery services</w:t>
      </w:r>
      <w:r w:rsidR="002E5BA2">
        <w:rPr>
          <w:rFonts w:ascii="Arial" w:hAnsi="Arial" w:cs="Arial"/>
          <w:sz w:val="24"/>
          <w:szCs w:val="24"/>
        </w:rPr>
        <w:t xml:space="preserve"> </w:t>
      </w:r>
      <w:r w:rsidR="00C45B26">
        <w:rPr>
          <w:rFonts w:ascii="Arial" w:hAnsi="Arial" w:cs="Arial"/>
          <w:sz w:val="24"/>
          <w:szCs w:val="24"/>
        </w:rPr>
        <w:t>and</w:t>
      </w:r>
      <w:r w:rsidRPr="00804A12">
        <w:rPr>
          <w:rFonts w:ascii="Arial" w:hAnsi="Arial" w:cs="Arial"/>
          <w:sz w:val="24"/>
          <w:szCs w:val="24"/>
        </w:rPr>
        <w:t xml:space="preserve"> financial services. Each</w:t>
      </w:r>
      <w:r w:rsidR="002E5BA2">
        <w:rPr>
          <w:rFonts w:ascii="Arial" w:hAnsi="Arial" w:cs="Arial"/>
          <w:sz w:val="24"/>
          <w:szCs w:val="24"/>
        </w:rPr>
        <w:t xml:space="preserve"> area operates in a </w:t>
      </w:r>
      <w:r w:rsidRPr="00804A12">
        <w:rPr>
          <w:rFonts w:ascii="Arial" w:hAnsi="Arial" w:cs="Arial"/>
          <w:sz w:val="24"/>
          <w:szCs w:val="24"/>
        </w:rPr>
        <w:t>competitive and evolving</w:t>
      </w:r>
      <w:r w:rsidR="002E5BA2">
        <w:rPr>
          <w:rFonts w:ascii="Arial" w:hAnsi="Arial" w:cs="Arial"/>
          <w:sz w:val="24"/>
          <w:szCs w:val="24"/>
        </w:rPr>
        <w:t xml:space="preserve"> market</w:t>
      </w:r>
      <w:r w:rsidRPr="00804A12">
        <w:rPr>
          <w:rFonts w:ascii="Arial" w:hAnsi="Arial" w:cs="Arial"/>
          <w:sz w:val="24"/>
          <w:szCs w:val="24"/>
        </w:rPr>
        <w:t xml:space="preserve">, and </w:t>
      </w:r>
      <w:r w:rsidR="002E5BA2">
        <w:rPr>
          <w:rFonts w:ascii="Arial" w:hAnsi="Arial" w:cs="Arial"/>
          <w:sz w:val="24"/>
          <w:szCs w:val="24"/>
        </w:rPr>
        <w:t xml:space="preserve">the </w:t>
      </w:r>
      <w:r w:rsidRPr="00804A12">
        <w:rPr>
          <w:rFonts w:ascii="Arial" w:hAnsi="Arial" w:cs="Arial"/>
          <w:sz w:val="24"/>
          <w:szCs w:val="24"/>
        </w:rPr>
        <w:t>intensi</w:t>
      </w:r>
      <w:r w:rsidR="002E5BA2">
        <w:rPr>
          <w:rFonts w:ascii="Arial" w:hAnsi="Arial" w:cs="Arial"/>
          <w:sz w:val="24"/>
          <w:szCs w:val="24"/>
        </w:rPr>
        <w:t xml:space="preserve">ty of </w:t>
      </w:r>
      <w:r w:rsidRPr="00804A12">
        <w:rPr>
          <w:rFonts w:ascii="Arial" w:hAnsi="Arial" w:cs="Arial"/>
          <w:sz w:val="24"/>
          <w:szCs w:val="24"/>
        </w:rPr>
        <w:t>competition</w:t>
      </w:r>
      <w:r w:rsidR="002E5BA2">
        <w:rPr>
          <w:rFonts w:ascii="Arial" w:hAnsi="Arial" w:cs="Arial"/>
          <w:sz w:val="24"/>
          <w:szCs w:val="24"/>
        </w:rPr>
        <w:t xml:space="preserve"> continues </w:t>
      </w:r>
      <w:r w:rsidR="00ED1673">
        <w:rPr>
          <w:rFonts w:ascii="Arial" w:hAnsi="Arial" w:cs="Arial"/>
          <w:sz w:val="24"/>
          <w:szCs w:val="24"/>
        </w:rPr>
        <w:t>to</w:t>
      </w:r>
      <w:r w:rsidR="002E5BA2">
        <w:rPr>
          <w:rFonts w:ascii="Arial" w:hAnsi="Arial" w:cs="Arial"/>
          <w:sz w:val="24"/>
          <w:szCs w:val="24"/>
        </w:rPr>
        <w:t xml:space="preserve"> evolve (Walmart, 2022)</w:t>
      </w:r>
      <w:r w:rsidRPr="00804A12">
        <w:rPr>
          <w:rFonts w:ascii="Arial" w:hAnsi="Arial" w:cs="Arial"/>
          <w:sz w:val="24"/>
          <w:szCs w:val="24"/>
        </w:rPr>
        <w:t xml:space="preserve">. </w:t>
      </w:r>
    </w:p>
    <w:p w14:paraId="44601D0C" w14:textId="2D4F4126" w:rsidR="0079539C" w:rsidRDefault="002E5BA2" w:rsidP="007B5287">
      <w:pPr>
        <w:shd w:val="clear" w:color="auto" w:fill="FFFFFF"/>
        <w:spacing w:after="384" w:line="360" w:lineRule="auto"/>
        <w:jc w:val="both"/>
        <w:textAlignment w:val="baseline"/>
        <w:rPr>
          <w:rFonts w:ascii="Arial" w:hAnsi="Arial" w:cs="Arial"/>
          <w:sz w:val="24"/>
          <w:szCs w:val="24"/>
        </w:rPr>
      </w:pPr>
      <w:r>
        <w:rPr>
          <w:rFonts w:ascii="Arial" w:hAnsi="Arial" w:cs="Arial"/>
          <w:sz w:val="24"/>
          <w:szCs w:val="24"/>
        </w:rPr>
        <w:t>Walmart</w:t>
      </w:r>
      <w:r w:rsidR="00733524">
        <w:rPr>
          <w:rFonts w:ascii="Arial" w:hAnsi="Arial" w:cs="Arial"/>
          <w:sz w:val="24"/>
          <w:szCs w:val="24"/>
        </w:rPr>
        <w:t xml:space="preserve"> </w:t>
      </w:r>
      <w:r w:rsidR="00391011">
        <w:rPr>
          <w:rFonts w:ascii="Arial" w:hAnsi="Arial" w:cs="Arial"/>
          <w:sz w:val="24"/>
          <w:szCs w:val="24"/>
        </w:rPr>
        <w:t>has identified</w:t>
      </w:r>
      <w:r w:rsidR="00733524">
        <w:rPr>
          <w:rFonts w:ascii="Arial" w:hAnsi="Arial" w:cs="Arial"/>
          <w:sz w:val="24"/>
          <w:szCs w:val="24"/>
        </w:rPr>
        <w:t xml:space="preserve"> that </w:t>
      </w:r>
      <w:r>
        <w:rPr>
          <w:rFonts w:ascii="Arial" w:hAnsi="Arial" w:cs="Arial"/>
          <w:sz w:val="24"/>
          <w:szCs w:val="24"/>
        </w:rPr>
        <w:t xml:space="preserve">existing </w:t>
      </w:r>
      <w:r w:rsidR="003A77D3" w:rsidRPr="00804A12">
        <w:rPr>
          <w:rFonts w:ascii="Arial" w:hAnsi="Arial" w:cs="Arial"/>
          <w:sz w:val="24"/>
          <w:szCs w:val="24"/>
        </w:rPr>
        <w:t>competitors</w:t>
      </w:r>
      <w:r w:rsidR="00733524">
        <w:rPr>
          <w:rFonts w:ascii="Arial" w:hAnsi="Arial" w:cs="Arial"/>
          <w:sz w:val="24"/>
          <w:szCs w:val="24"/>
        </w:rPr>
        <w:t xml:space="preserve"> </w:t>
      </w:r>
      <w:r w:rsidR="00391011">
        <w:rPr>
          <w:rFonts w:ascii="Arial" w:hAnsi="Arial" w:cs="Arial"/>
          <w:sz w:val="24"/>
          <w:szCs w:val="24"/>
        </w:rPr>
        <w:t>could</w:t>
      </w:r>
      <w:r w:rsidR="003A77D3" w:rsidRPr="00804A12">
        <w:rPr>
          <w:rFonts w:ascii="Arial" w:hAnsi="Arial" w:cs="Arial"/>
          <w:sz w:val="24"/>
          <w:szCs w:val="24"/>
        </w:rPr>
        <w:t xml:space="preserve"> have </w:t>
      </w:r>
      <w:r w:rsidR="00391011">
        <w:rPr>
          <w:rFonts w:ascii="Arial" w:hAnsi="Arial" w:cs="Arial"/>
          <w:sz w:val="24"/>
          <w:szCs w:val="24"/>
        </w:rPr>
        <w:t>more established</w:t>
      </w:r>
      <w:r w:rsidR="003A77D3" w:rsidRPr="00804A12">
        <w:rPr>
          <w:rFonts w:ascii="Arial" w:hAnsi="Arial" w:cs="Arial"/>
          <w:sz w:val="24"/>
          <w:szCs w:val="24"/>
        </w:rPr>
        <w:t xml:space="preserve"> histories</w:t>
      </w:r>
      <w:r>
        <w:rPr>
          <w:rFonts w:ascii="Arial" w:hAnsi="Arial" w:cs="Arial"/>
          <w:sz w:val="24"/>
          <w:szCs w:val="24"/>
        </w:rPr>
        <w:t xml:space="preserve"> and </w:t>
      </w:r>
      <w:r w:rsidR="00391011">
        <w:rPr>
          <w:rFonts w:ascii="Arial" w:hAnsi="Arial" w:cs="Arial"/>
          <w:sz w:val="24"/>
          <w:szCs w:val="24"/>
        </w:rPr>
        <w:t>a greater</w:t>
      </w:r>
      <w:r w:rsidR="003A77D3" w:rsidRPr="00804A12">
        <w:rPr>
          <w:rFonts w:ascii="Arial" w:hAnsi="Arial" w:cs="Arial"/>
          <w:sz w:val="24"/>
          <w:szCs w:val="24"/>
        </w:rPr>
        <w:t xml:space="preserve"> customer</w:t>
      </w:r>
      <w:r w:rsidR="00391011">
        <w:rPr>
          <w:rFonts w:ascii="Arial" w:hAnsi="Arial" w:cs="Arial"/>
          <w:sz w:val="24"/>
          <w:szCs w:val="24"/>
        </w:rPr>
        <w:t xml:space="preserve"> base</w:t>
      </w:r>
      <w:r w:rsidR="003A77D3" w:rsidRPr="00804A12">
        <w:rPr>
          <w:rFonts w:ascii="Arial" w:hAnsi="Arial" w:cs="Arial"/>
          <w:sz w:val="24"/>
          <w:szCs w:val="24"/>
        </w:rPr>
        <w:t>,</w:t>
      </w:r>
      <w:r w:rsidR="00391011">
        <w:rPr>
          <w:rFonts w:ascii="Arial" w:hAnsi="Arial" w:cs="Arial"/>
          <w:sz w:val="24"/>
          <w:szCs w:val="24"/>
        </w:rPr>
        <w:t xml:space="preserve"> or potentiality better</w:t>
      </w:r>
      <w:r w:rsidR="003A77D3" w:rsidRPr="00804A12">
        <w:rPr>
          <w:rFonts w:ascii="Arial" w:hAnsi="Arial" w:cs="Arial"/>
          <w:sz w:val="24"/>
          <w:szCs w:val="24"/>
        </w:rPr>
        <w:t xml:space="preserve"> brand recognition</w:t>
      </w:r>
      <w:r w:rsidR="00A91457">
        <w:rPr>
          <w:rFonts w:ascii="Arial" w:hAnsi="Arial" w:cs="Arial"/>
          <w:sz w:val="24"/>
          <w:szCs w:val="24"/>
        </w:rPr>
        <w:t xml:space="preserve"> (Walmart, 2022)</w:t>
      </w:r>
      <w:r w:rsidR="003A77D3" w:rsidRPr="00804A12">
        <w:rPr>
          <w:rFonts w:ascii="Arial" w:hAnsi="Arial" w:cs="Arial"/>
          <w:sz w:val="24"/>
          <w:szCs w:val="24"/>
        </w:rPr>
        <w:t xml:space="preserve">. </w:t>
      </w:r>
      <w:r w:rsidR="00AD79FE">
        <w:rPr>
          <w:rFonts w:ascii="Arial" w:hAnsi="Arial" w:cs="Arial"/>
          <w:sz w:val="24"/>
          <w:szCs w:val="24"/>
        </w:rPr>
        <w:t>Furthermore, e</w:t>
      </w:r>
      <w:r>
        <w:rPr>
          <w:rFonts w:ascii="Arial" w:hAnsi="Arial" w:cs="Arial"/>
          <w:sz w:val="24"/>
          <w:szCs w:val="24"/>
        </w:rPr>
        <w:t xml:space="preserve">xisting competitors may </w:t>
      </w:r>
      <w:r w:rsidR="00AD79FE">
        <w:rPr>
          <w:rFonts w:ascii="Arial" w:hAnsi="Arial" w:cs="Arial"/>
          <w:sz w:val="24"/>
          <w:szCs w:val="24"/>
        </w:rPr>
        <w:t>provide</w:t>
      </w:r>
      <w:r>
        <w:rPr>
          <w:rFonts w:ascii="Arial" w:hAnsi="Arial" w:cs="Arial"/>
          <w:sz w:val="24"/>
          <w:szCs w:val="24"/>
        </w:rPr>
        <w:t xml:space="preserve"> </w:t>
      </w:r>
      <w:r w:rsidR="00733524">
        <w:rPr>
          <w:rFonts w:ascii="Arial" w:hAnsi="Arial" w:cs="Arial"/>
          <w:sz w:val="24"/>
          <w:szCs w:val="24"/>
        </w:rPr>
        <w:t>better</w:t>
      </w:r>
      <w:r w:rsidR="003A77D3" w:rsidRPr="00804A12">
        <w:rPr>
          <w:rFonts w:ascii="Arial" w:hAnsi="Arial" w:cs="Arial"/>
          <w:sz w:val="24"/>
          <w:szCs w:val="24"/>
        </w:rPr>
        <w:t xml:space="preserve"> </w:t>
      </w:r>
      <w:r w:rsidR="00733524">
        <w:rPr>
          <w:rFonts w:ascii="Arial" w:hAnsi="Arial" w:cs="Arial"/>
          <w:sz w:val="24"/>
          <w:szCs w:val="24"/>
        </w:rPr>
        <w:t xml:space="preserve">terms and conditions with </w:t>
      </w:r>
      <w:r w:rsidR="003A77D3" w:rsidRPr="00804A12">
        <w:rPr>
          <w:rFonts w:ascii="Arial" w:hAnsi="Arial" w:cs="Arial"/>
          <w:sz w:val="24"/>
          <w:szCs w:val="24"/>
        </w:rPr>
        <w:t xml:space="preserve">suppliers </w:t>
      </w:r>
      <w:r w:rsidR="00733524">
        <w:rPr>
          <w:rFonts w:ascii="Arial" w:hAnsi="Arial" w:cs="Arial"/>
          <w:sz w:val="24"/>
          <w:szCs w:val="24"/>
        </w:rPr>
        <w:t>or</w:t>
      </w:r>
      <w:r w:rsidR="003A77D3" w:rsidRPr="00804A12">
        <w:rPr>
          <w:rFonts w:ascii="Arial" w:hAnsi="Arial" w:cs="Arial"/>
          <w:sz w:val="24"/>
          <w:szCs w:val="24"/>
        </w:rPr>
        <w:t xml:space="preserve"> business partners.</w:t>
      </w:r>
      <w:r w:rsidR="00733524">
        <w:rPr>
          <w:rFonts w:ascii="Arial" w:hAnsi="Arial" w:cs="Arial"/>
          <w:sz w:val="24"/>
          <w:szCs w:val="24"/>
        </w:rPr>
        <w:t xml:space="preserve"> </w:t>
      </w:r>
      <w:r w:rsidR="00AD79FE">
        <w:rPr>
          <w:rFonts w:ascii="Arial" w:hAnsi="Arial" w:cs="Arial"/>
          <w:sz w:val="24"/>
          <w:szCs w:val="24"/>
        </w:rPr>
        <w:t>Also</w:t>
      </w:r>
      <w:r w:rsidR="00733524">
        <w:rPr>
          <w:rFonts w:ascii="Arial" w:hAnsi="Arial" w:cs="Arial"/>
          <w:sz w:val="24"/>
          <w:szCs w:val="24"/>
        </w:rPr>
        <w:t>, they also acknowledge that</w:t>
      </w:r>
      <w:r w:rsidR="003A77D3" w:rsidRPr="00804A12">
        <w:rPr>
          <w:rFonts w:ascii="Arial" w:hAnsi="Arial" w:cs="Arial"/>
          <w:sz w:val="24"/>
          <w:szCs w:val="24"/>
        </w:rPr>
        <w:t xml:space="preserve"> </w:t>
      </w:r>
      <w:r w:rsidR="00733524">
        <w:rPr>
          <w:rFonts w:ascii="Arial" w:hAnsi="Arial" w:cs="Arial"/>
          <w:sz w:val="24"/>
          <w:szCs w:val="24"/>
        </w:rPr>
        <w:t>within</w:t>
      </w:r>
      <w:r w:rsidR="003A77D3" w:rsidRPr="00804A12">
        <w:rPr>
          <w:rFonts w:ascii="Arial" w:hAnsi="Arial" w:cs="Arial"/>
          <w:sz w:val="24"/>
          <w:szCs w:val="24"/>
        </w:rPr>
        <w:t xml:space="preserve"> eCommerce</w:t>
      </w:r>
      <w:r w:rsidR="00733524">
        <w:rPr>
          <w:rFonts w:ascii="Arial" w:hAnsi="Arial" w:cs="Arial"/>
          <w:sz w:val="24"/>
          <w:szCs w:val="24"/>
        </w:rPr>
        <w:t xml:space="preserve"> there may be</w:t>
      </w:r>
      <w:r w:rsidR="003A77D3" w:rsidRPr="00804A12">
        <w:rPr>
          <w:rFonts w:ascii="Arial" w:hAnsi="Arial" w:cs="Arial"/>
          <w:sz w:val="24"/>
          <w:szCs w:val="24"/>
        </w:rPr>
        <w:t xml:space="preserve"> </w:t>
      </w:r>
      <w:r w:rsidR="00733524">
        <w:rPr>
          <w:rFonts w:ascii="Arial" w:hAnsi="Arial" w:cs="Arial"/>
          <w:sz w:val="24"/>
          <w:szCs w:val="24"/>
        </w:rPr>
        <w:t>newer</w:t>
      </w:r>
      <w:r w:rsidR="00AD79FE">
        <w:rPr>
          <w:rFonts w:ascii="Arial" w:hAnsi="Arial" w:cs="Arial"/>
          <w:sz w:val="24"/>
          <w:szCs w:val="24"/>
        </w:rPr>
        <w:t xml:space="preserve"> and smaller</w:t>
      </w:r>
      <w:r w:rsidR="00733524">
        <w:rPr>
          <w:rFonts w:ascii="Arial" w:hAnsi="Arial" w:cs="Arial"/>
          <w:sz w:val="24"/>
          <w:szCs w:val="24"/>
        </w:rPr>
        <w:t xml:space="preserve"> </w:t>
      </w:r>
      <w:r w:rsidR="003A77D3" w:rsidRPr="00804A12">
        <w:rPr>
          <w:rFonts w:ascii="Arial" w:hAnsi="Arial" w:cs="Arial"/>
          <w:sz w:val="24"/>
          <w:szCs w:val="24"/>
        </w:rPr>
        <w:t xml:space="preserve">businesses </w:t>
      </w:r>
      <w:r w:rsidR="00AD79FE">
        <w:rPr>
          <w:rFonts w:ascii="Arial" w:hAnsi="Arial" w:cs="Arial"/>
          <w:sz w:val="24"/>
          <w:szCs w:val="24"/>
        </w:rPr>
        <w:t>able to</w:t>
      </w:r>
      <w:r w:rsidR="003A77D3" w:rsidRPr="00804A12">
        <w:rPr>
          <w:rFonts w:ascii="Arial" w:hAnsi="Arial" w:cs="Arial"/>
          <w:sz w:val="24"/>
          <w:szCs w:val="24"/>
        </w:rPr>
        <w:t xml:space="preserve"> innovate and compete </w:t>
      </w:r>
      <w:r w:rsidR="00AD79FE">
        <w:rPr>
          <w:rFonts w:ascii="Arial" w:hAnsi="Arial" w:cs="Arial"/>
          <w:sz w:val="24"/>
          <w:szCs w:val="24"/>
        </w:rPr>
        <w:t xml:space="preserve">against </w:t>
      </w:r>
      <w:r w:rsidR="00733524">
        <w:rPr>
          <w:rFonts w:ascii="Arial" w:hAnsi="Arial" w:cs="Arial"/>
          <w:sz w:val="24"/>
          <w:szCs w:val="24"/>
        </w:rPr>
        <w:t>them more effectively</w:t>
      </w:r>
      <w:r w:rsidR="003A77D3">
        <w:rPr>
          <w:rFonts w:ascii="Arial" w:hAnsi="Arial" w:cs="Arial"/>
          <w:sz w:val="24"/>
          <w:szCs w:val="24"/>
        </w:rPr>
        <w:t xml:space="preserve"> </w:t>
      </w:r>
      <w:bookmarkStart w:id="0" w:name="_Hlk152976665"/>
      <w:r w:rsidR="003A77D3">
        <w:rPr>
          <w:rFonts w:ascii="Arial" w:hAnsi="Arial" w:cs="Arial"/>
          <w:sz w:val="24"/>
          <w:szCs w:val="24"/>
        </w:rPr>
        <w:t>(Walmart, 2022).</w:t>
      </w:r>
      <w:bookmarkEnd w:id="0"/>
      <w:r w:rsidR="001716E7">
        <w:rPr>
          <w:rFonts w:ascii="Arial" w:hAnsi="Arial" w:cs="Arial"/>
          <w:sz w:val="24"/>
          <w:szCs w:val="24"/>
        </w:rPr>
        <w:t xml:space="preserve"> Currently main competitors are organisations such as Amazon and Costco</w:t>
      </w:r>
      <w:r w:rsidR="00BD6405">
        <w:rPr>
          <w:rFonts w:ascii="Arial" w:hAnsi="Arial" w:cs="Arial"/>
          <w:sz w:val="24"/>
          <w:szCs w:val="24"/>
        </w:rPr>
        <w:t xml:space="preserve">, wholesale and Target </w:t>
      </w:r>
      <w:r w:rsidR="001716E7">
        <w:rPr>
          <w:rFonts w:ascii="Arial" w:hAnsi="Arial" w:cs="Arial"/>
          <w:sz w:val="24"/>
          <w:szCs w:val="24"/>
        </w:rPr>
        <w:t xml:space="preserve">given the similar nature of their operations.   </w:t>
      </w:r>
    </w:p>
    <w:p w14:paraId="6F0C389F" w14:textId="396C1C10" w:rsidR="004E1F54" w:rsidRPr="003723FF" w:rsidRDefault="004E1F54" w:rsidP="003723FF">
      <w:pPr>
        <w:shd w:val="clear" w:color="auto" w:fill="FFFFFF"/>
        <w:spacing w:after="384"/>
        <w:jc w:val="both"/>
        <w:textAlignment w:val="baseline"/>
        <w:rPr>
          <w:rFonts w:ascii="Arial" w:hAnsi="Arial" w:cs="Arial"/>
          <w:sz w:val="24"/>
          <w:szCs w:val="24"/>
        </w:rPr>
      </w:pPr>
    </w:p>
    <w:p w14:paraId="5D5DB9EF" w14:textId="77777777" w:rsidR="00143DF4" w:rsidRDefault="00143DF4" w:rsidP="00454EDB">
      <w:pPr>
        <w:shd w:val="clear" w:color="auto" w:fill="FFFFFF"/>
        <w:spacing w:after="384"/>
        <w:jc w:val="both"/>
        <w:textAlignment w:val="baseline"/>
        <w:rPr>
          <w:rFonts w:ascii="Arial" w:hAnsi="Arial" w:cs="Arial"/>
          <w:sz w:val="24"/>
          <w:szCs w:val="24"/>
        </w:rPr>
      </w:pPr>
    </w:p>
    <w:p w14:paraId="10EFBED1" w14:textId="77777777" w:rsidR="007905E6" w:rsidRDefault="007905E6" w:rsidP="00454EDB">
      <w:pPr>
        <w:shd w:val="clear" w:color="auto" w:fill="FFFFFF"/>
        <w:spacing w:after="384"/>
        <w:jc w:val="both"/>
        <w:textAlignment w:val="baseline"/>
        <w:rPr>
          <w:rFonts w:ascii="Arial" w:hAnsi="Arial" w:cs="Arial"/>
          <w:sz w:val="24"/>
          <w:szCs w:val="24"/>
        </w:rPr>
      </w:pPr>
    </w:p>
    <w:p w14:paraId="12514976" w14:textId="77777777" w:rsidR="007905E6" w:rsidRDefault="007905E6" w:rsidP="00454EDB">
      <w:pPr>
        <w:shd w:val="clear" w:color="auto" w:fill="FFFFFF"/>
        <w:spacing w:after="384"/>
        <w:jc w:val="both"/>
        <w:textAlignment w:val="baseline"/>
        <w:rPr>
          <w:rFonts w:ascii="Arial" w:hAnsi="Arial" w:cs="Arial"/>
          <w:sz w:val="24"/>
          <w:szCs w:val="24"/>
        </w:rPr>
      </w:pPr>
    </w:p>
    <w:p w14:paraId="547DC018" w14:textId="77777777" w:rsidR="007905E6" w:rsidRDefault="007905E6" w:rsidP="00454EDB">
      <w:pPr>
        <w:shd w:val="clear" w:color="auto" w:fill="FFFFFF"/>
        <w:spacing w:after="384"/>
        <w:jc w:val="both"/>
        <w:textAlignment w:val="baseline"/>
        <w:rPr>
          <w:rFonts w:ascii="Arial" w:hAnsi="Arial" w:cs="Arial"/>
          <w:sz w:val="24"/>
          <w:szCs w:val="24"/>
        </w:rPr>
      </w:pPr>
    </w:p>
    <w:p w14:paraId="51C7E3FD" w14:textId="77777777" w:rsidR="007905E6" w:rsidRDefault="007905E6" w:rsidP="00454EDB">
      <w:pPr>
        <w:shd w:val="clear" w:color="auto" w:fill="FFFFFF"/>
        <w:spacing w:after="384"/>
        <w:jc w:val="both"/>
        <w:textAlignment w:val="baseline"/>
        <w:rPr>
          <w:rFonts w:ascii="Arial" w:hAnsi="Arial" w:cs="Arial"/>
          <w:sz w:val="24"/>
          <w:szCs w:val="24"/>
        </w:rPr>
      </w:pPr>
    </w:p>
    <w:p w14:paraId="2987FB45" w14:textId="77777777" w:rsidR="007905E6" w:rsidRDefault="007905E6" w:rsidP="00454EDB">
      <w:pPr>
        <w:shd w:val="clear" w:color="auto" w:fill="FFFFFF"/>
        <w:spacing w:after="384"/>
        <w:jc w:val="both"/>
        <w:textAlignment w:val="baseline"/>
        <w:rPr>
          <w:rFonts w:ascii="Arial" w:hAnsi="Arial" w:cs="Arial"/>
          <w:sz w:val="24"/>
          <w:szCs w:val="24"/>
        </w:rPr>
      </w:pPr>
    </w:p>
    <w:p w14:paraId="27BB255F" w14:textId="77777777" w:rsidR="007905E6" w:rsidRDefault="007905E6" w:rsidP="00454EDB">
      <w:pPr>
        <w:shd w:val="clear" w:color="auto" w:fill="FFFFFF"/>
        <w:spacing w:after="384"/>
        <w:jc w:val="both"/>
        <w:textAlignment w:val="baseline"/>
        <w:rPr>
          <w:rFonts w:ascii="Arial" w:hAnsi="Arial" w:cs="Arial"/>
          <w:sz w:val="24"/>
          <w:szCs w:val="24"/>
        </w:rPr>
      </w:pPr>
    </w:p>
    <w:p w14:paraId="7FB093B7" w14:textId="77777777" w:rsidR="007905E6" w:rsidRDefault="007905E6" w:rsidP="00454EDB">
      <w:pPr>
        <w:shd w:val="clear" w:color="auto" w:fill="FFFFFF"/>
        <w:spacing w:after="384"/>
        <w:jc w:val="both"/>
        <w:textAlignment w:val="baseline"/>
        <w:rPr>
          <w:rFonts w:ascii="Arial" w:hAnsi="Arial" w:cs="Arial"/>
          <w:sz w:val="24"/>
          <w:szCs w:val="24"/>
        </w:rPr>
      </w:pPr>
    </w:p>
    <w:p w14:paraId="4F1C0B9D" w14:textId="77777777" w:rsidR="00372A13" w:rsidRDefault="00372A13" w:rsidP="007905E6">
      <w:pPr>
        <w:spacing w:after="160" w:line="259" w:lineRule="auto"/>
        <w:jc w:val="both"/>
        <w:rPr>
          <w:rFonts w:ascii="Arial" w:hAnsi="Arial" w:cs="Arial"/>
          <w:b/>
          <w:bCs/>
          <w:sz w:val="28"/>
          <w:szCs w:val="28"/>
        </w:rPr>
      </w:pPr>
    </w:p>
    <w:p w14:paraId="651C16C9" w14:textId="77777777" w:rsidR="00372A13" w:rsidRDefault="00372A13" w:rsidP="007905E6">
      <w:pPr>
        <w:spacing w:after="160" w:line="259" w:lineRule="auto"/>
        <w:jc w:val="both"/>
        <w:rPr>
          <w:rFonts w:ascii="Arial" w:hAnsi="Arial" w:cs="Arial"/>
          <w:b/>
          <w:bCs/>
          <w:sz w:val="28"/>
          <w:szCs w:val="28"/>
        </w:rPr>
      </w:pPr>
    </w:p>
    <w:p w14:paraId="65B129E7" w14:textId="77777777" w:rsidR="00372A13" w:rsidRDefault="00372A13" w:rsidP="007905E6">
      <w:pPr>
        <w:spacing w:after="160" w:line="259" w:lineRule="auto"/>
        <w:jc w:val="both"/>
        <w:rPr>
          <w:rFonts w:ascii="Arial" w:hAnsi="Arial" w:cs="Arial"/>
          <w:b/>
          <w:bCs/>
          <w:sz w:val="28"/>
          <w:szCs w:val="28"/>
        </w:rPr>
      </w:pPr>
    </w:p>
    <w:p w14:paraId="49A7B804" w14:textId="77777777" w:rsidR="00EE37A0" w:rsidRDefault="00EE37A0" w:rsidP="007905E6">
      <w:pPr>
        <w:spacing w:after="160" w:line="259" w:lineRule="auto"/>
        <w:jc w:val="both"/>
        <w:rPr>
          <w:rFonts w:ascii="Arial" w:hAnsi="Arial" w:cs="Arial"/>
          <w:b/>
          <w:bCs/>
          <w:sz w:val="28"/>
          <w:szCs w:val="28"/>
        </w:rPr>
      </w:pPr>
    </w:p>
    <w:p w14:paraId="5BE24172" w14:textId="77777777" w:rsidR="00EE37A0" w:rsidRDefault="00EE37A0" w:rsidP="007905E6">
      <w:pPr>
        <w:spacing w:after="160" w:line="259" w:lineRule="auto"/>
        <w:jc w:val="both"/>
        <w:rPr>
          <w:rFonts w:ascii="Arial" w:hAnsi="Arial" w:cs="Arial"/>
          <w:b/>
          <w:bCs/>
          <w:sz w:val="28"/>
          <w:szCs w:val="28"/>
        </w:rPr>
      </w:pPr>
    </w:p>
    <w:p w14:paraId="4EED6F42" w14:textId="77777777" w:rsidR="00372A13" w:rsidRDefault="00372A13" w:rsidP="007905E6">
      <w:pPr>
        <w:spacing w:after="160" w:line="259" w:lineRule="auto"/>
        <w:jc w:val="both"/>
        <w:rPr>
          <w:rFonts w:ascii="Arial" w:hAnsi="Arial" w:cs="Arial"/>
          <w:b/>
          <w:bCs/>
          <w:sz w:val="28"/>
          <w:szCs w:val="28"/>
        </w:rPr>
      </w:pPr>
    </w:p>
    <w:p w14:paraId="18D123D0" w14:textId="0BF4F1D0" w:rsidR="00856981" w:rsidRPr="008C2FF5" w:rsidRDefault="000F09B9" w:rsidP="007905E6">
      <w:pPr>
        <w:spacing w:after="160" w:line="259" w:lineRule="auto"/>
        <w:jc w:val="both"/>
        <w:rPr>
          <w:rFonts w:ascii="Arial" w:hAnsi="Arial" w:cs="Arial"/>
          <w:b/>
          <w:bCs/>
          <w:sz w:val="28"/>
          <w:szCs w:val="28"/>
        </w:rPr>
      </w:pPr>
      <w:r w:rsidRPr="008C2FF5">
        <w:rPr>
          <w:rFonts w:ascii="Arial" w:hAnsi="Arial" w:cs="Arial"/>
          <w:b/>
          <w:bCs/>
          <w:sz w:val="28"/>
          <w:szCs w:val="28"/>
        </w:rPr>
        <w:t xml:space="preserve">Section 2. </w:t>
      </w:r>
      <w:r w:rsidR="007905E6" w:rsidRPr="008C2FF5">
        <w:rPr>
          <w:rFonts w:ascii="Arial" w:hAnsi="Arial" w:cs="Arial"/>
          <w:b/>
          <w:bCs/>
          <w:sz w:val="28"/>
          <w:szCs w:val="28"/>
        </w:rPr>
        <w:t xml:space="preserve">Analysis of Walmart </w:t>
      </w:r>
    </w:p>
    <w:p w14:paraId="46C042FC" w14:textId="5666B599" w:rsidR="007905E6" w:rsidRDefault="002A1C73" w:rsidP="00896D0A">
      <w:pPr>
        <w:spacing w:after="160" w:line="360" w:lineRule="auto"/>
        <w:jc w:val="both"/>
        <w:rPr>
          <w:rFonts w:ascii="Arial" w:hAnsi="Arial" w:cs="Arial"/>
          <w:sz w:val="24"/>
          <w:szCs w:val="24"/>
        </w:rPr>
      </w:pPr>
      <w:r>
        <w:rPr>
          <w:rFonts w:ascii="Arial" w:hAnsi="Arial" w:cs="Arial"/>
          <w:sz w:val="24"/>
          <w:szCs w:val="24"/>
        </w:rPr>
        <w:t>This next section of the report will focus on a</w:t>
      </w:r>
      <w:r w:rsidRPr="002A1C73">
        <w:rPr>
          <w:rFonts w:ascii="Arial" w:hAnsi="Arial" w:cs="Arial"/>
          <w:sz w:val="24"/>
          <w:szCs w:val="24"/>
        </w:rPr>
        <w:t>nalys</w:t>
      </w:r>
      <w:r>
        <w:rPr>
          <w:rFonts w:ascii="Arial" w:hAnsi="Arial" w:cs="Arial"/>
          <w:sz w:val="24"/>
          <w:szCs w:val="24"/>
        </w:rPr>
        <w:t>ing</w:t>
      </w:r>
      <w:r w:rsidRPr="002A1C73">
        <w:rPr>
          <w:rFonts w:ascii="Arial" w:hAnsi="Arial" w:cs="Arial"/>
          <w:sz w:val="24"/>
          <w:szCs w:val="24"/>
        </w:rPr>
        <w:t xml:space="preserve"> </w:t>
      </w:r>
      <w:r w:rsidR="001716E7">
        <w:rPr>
          <w:rFonts w:ascii="Arial" w:hAnsi="Arial" w:cs="Arial"/>
          <w:sz w:val="24"/>
          <w:szCs w:val="24"/>
        </w:rPr>
        <w:t>the</w:t>
      </w:r>
      <w:r w:rsidRPr="002A1C73">
        <w:rPr>
          <w:rFonts w:ascii="Arial" w:hAnsi="Arial" w:cs="Arial"/>
          <w:sz w:val="24"/>
          <w:szCs w:val="24"/>
        </w:rPr>
        <w:t xml:space="preserve"> </w:t>
      </w:r>
      <w:r w:rsidR="001716E7">
        <w:rPr>
          <w:rFonts w:ascii="Arial" w:hAnsi="Arial" w:cs="Arial"/>
          <w:sz w:val="24"/>
          <w:szCs w:val="24"/>
        </w:rPr>
        <w:t>retail industry</w:t>
      </w:r>
      <w:r w:rsidRPr="002A1C73">
        <w:rPr>
          <w:rFonts w:ascii="Arial" w:hAnsi="Arial" w:cs="Arial"/>
          <w:sz w:val="24"/>
          <w:szCs w:val="24"/>
        </w:rPr>
        <w:t xml:space="preserve"> specific </w:t>
      </w:r>
      <w:r w:rsidR="001716E7">
        <w:rPr>
          <w:rFonts w:ascii="Arial" w:hAnsi="Arial" w:cs="Arial"/>
          <w:sz w:val="24"/>
          <w:szCs w:val="24"/>
        </w:rPr>
        <w:t>information and data by</w:t>
      </w:r>
      <w:r w:rsidRPr="002A1C73">
        <w:rPr>
          <w:rFonts w:ascii="Arial" w:hAnsi="Arial" w:cs="Arial"/>
          <w:sz w:val="24"/>
          <w:szCs w:val="24"/>
        </w:rPr>
        <w:t xml:space="preserve"> detailing the conditions present</w:t>
      </w:r>
      <w:r w:rsidR="001716E7">
        <w:rPr>
          <w:rFonts w:ascii="Arial" w:hAnsi="Arial" w:cs="Arial"/>
          <w:sz w:val="24"/>
          <w:szCs w:val="24"/>
        </w:rPr>
        <w:t xml:space="preserve"> by</w:t>
      </w:r>
      <w:r>
        <w:rPr>
          <w:rFonts w:ascii="Arial" w:hAnsi="Arial" w:cs="Arial"/>
          <w:sz w:val="24"/>
          <w:szCs w:val="24"/>
        </w:rPr>
        <w:t xml:space="preserve"> </w:t>
      </w:r>
      <w:r w:rsidR="001716E7">
        <w:rPr>
          <w:rFonts w:ascii="Arial" w:hAnsi="Arial" w:cs="Arial"/>
          <w:sz w:val="24"/>
          <w:szCs w:val="24"/>
        </w:rPr>
        <w:t>applying</w:t>
      </w:r>
      <w:r>
        <w:rPr>
          <w:rFonts w:ascii="Arial" w:hAnsi="Arial" w:cs="Arial"/>
          <w:sz w:val="24"/>
          <w:szCs w:val="24"/>
        </w:rPr>
        <w:t xml:space="preserve"> key models to </w:t>
      </w:r>
      <w:r w:rsidRPr="002A1C73">
        <w:rPr>
          <w:rFonts w:ascii="Arial" w:hAnsi="Arial" w:cs="Arial"/>
          <w:sz w:val="24"/>
          <w:szCs w:val="24"/>
        </w:rPr>
        <w:t>analys</w:t>
      </w:r>
      <w:r>
        <w:rPr>
          <w:rFonts w:ascii="Arial" w:hAnsi="Arial" w:cs="Arial"/>
          <w:sz w:val="24"/>
          <w:szCs w:val="24"/>
        </w:rPr>
        <w:t>e</w:t>
      </w:r>
      <w:r w:rsidRPr="002A1C73">
        <w:rPr>
          <w:rFonts w:ascii="Arial" w:hAnsi="Arial" w:cs="Arial"/>
          <w:sz w:val="24"/>
          <w:szCs w:val="24"/>
        </w:rPr>
        <w:t xml:space="preserve"> </w:t>
      </w:r>
      <w:r>
        <w:rPr>
          <w:rFonts w:ascii="Arial" w:hAnsi="Arial" w:cs="Arial"/>
          <w:sz w:val="24"/>
          <w:szCs w:val="24"/>
        </w:rPr>
        <w:t>the</w:t>
      </w:r>
      <w:r w:rsidRPr="002A1C73">
        <w:rPr>
          <w:rFonts w:ascii="Arial" w:hAnsi="Arial" w:cs="Arial"/>
          <w:sz w:val="24"/>
          <w:szCs w:val="24"/>
        </w:rPr>
        <w:t xml:space="preserve"> business’ environment</w:t>
      </w:r>
      <w:r w:rsidR="007905E6">
        <w:rPr>
          <w:rFonts w:ascii="Arial" w:hAnsi="Arial" w:cs="Arial"/>
          <w:sz w:val="24"/>
          <w:szCs w:val="24"/>
        </w:rPr>
        <w:t xml:space="preserve"> in which Walmart operates within</w:t>
      </w:r>
      <w:r>
        <w:rPr>
          <w:rFonts w:ascii="Arial" w:hAnsi="Arial" w:cs="Arial"/>
          <w:sz w:val="24"/>
          <w:szCs w:val="24"/>
        </w:rPr>
        <w:t xml:space="preserve">. </w:t>
      </w:r>
      <w:r w:rsidR="00BB7FF3">
        <w:rPr>
          <w:rFonts w:ascii="Arial" w:hAnsi="Arial" w:cs="Arial"/>
          <w:sz w:val="24"/>
          <w:szCs w:val="24"/>
        </w:rPr>
        <w:t>To</w:t>
      </w:r>
      <w:r>
        <w:rPr>
          <w:rFonts w:ascii="Arial" w:hAnsi="Arial" w:cs="Arial"/>
          <w:sz w:val="24"/>
          <w:szCs w:val="24"/>
        </w:rPr>
        <w:t xml:space="preserve"> do this, the author</w:t>
      </w:r>
      <w:r w:rsidR="007905E6">
        <w:rPr>
          <w:rFonts w:ascii="Arial" w:hAnsi="Arial" w:cs="Arial"/>
          <w:sz w:val="24"/>
          <w:szCs w:val="24"/>
        </w:rPr>
        <w:t xml:space="preserve"> of the report</w:t>
      </w:r>
      <w:r>
        <w:rPr>
          <w:rFonts w:ascii="Arial" w:hAnsi="Arial" w:cs="Arial"/>
          <w:sz w:val="24"/>
          <w:szCs w:val="24"/>
        </w:rPr>
        <w:t xml:space="preserve"> has chosen to consider three </w:t>
      </w:r>
      <w:r w:rsidR="007905E6">
        <w:rPr>
          <w:rFonts w:ascii="Arial" w:hAnsi="Arial" w:cs="Arial"/>
          <w:sz w:val="24"/>
          <w:szCs w:val="24"/>
        </w:rPr>
        <w:t xml:space="preserve">specific </w:t>
      </w:r>
      <w:r>
        <w:rPr>
          <w:rFonts w:ascii="Arial" w:hAnsi="Arial" w:cs="Arial"/>
          <w:sz w:val="24"/>
          <w:szCs w:val="24"/>
        </w:rPr>
        <w:t>models to inform the analysis. These models will be broken down into</w:t>
      </w:r>
      <w:r w:rsidR="007905E6">
        <w:rPr>
          <w:rFonts w:ascii="Arial" w:hAnsi="Arial" w:cs="Arial"/>
          <w:sz w:val="24"/>
          <w:szCs w:val="24"/>
        </w:rPr>
        <w:t xml:space="preserve"> the </w:t>
      </w:r>
      <w:r w:rsidR="00D42B7F">
        <w:rPr>
          <w:rFonts w:ascii="Arial" w:hAnsi="Arial" w:cs="Arial"/>
          <w:sz w:val="24"/>
          <w:szCs w:val="24"/>
        </w:rPr>
        <w:t>following</w:t>
      </w:r>
      <w:r w:rsidR="007905E6">
        <w:rPr>
          <w:rFonts w:ascii="Arial" w:hAnsi="Arial" w:cs="Arial"/>
          <w:sz w:val="24"/>
          <w:szCs w:val="24"/>
        </w:rPr>
        <w:t xml:space="preserve"> </w:t>
      </w:r>
      <w:r w:rsidR="006144AA">
        <w:rPr>
          <w:rFonts w:ascii="Arial" w:hAnsi="Arial" w:cs="Arial"/>
          <w:sz w:val="24"/>
          <w:szCs w:val="24"/>
        </w:rPr>
        <w:t>order: -</w:t>
      </w:r>
      <w:r>
        <w:rPr>
          <w:rFonts w:ascii="Arial" w:hAnsi="Arial" w:cs="Arial"/>
          <w:sz w:val="24"/>
          <w:szCs w:val="24"/>
        </w:rPr>
        <w:t xml:space="preserve"> </w:t>
      </w:r>
    </w:p>
    <w:p w14:paraId="39E534DF" w14:textId="2F49C334" w:rsidR="007905E6" w:rsidRDefault="002A1C73" w:rsidP="00896D0A">
      <w:pPr>
        <w:spacing w:after="160" w:line="360" w:lineRule="auto"/>
        <w:jc w:val="both"/>
        <w:rPr>
          <w:rFonts w:ascii="Arial" w:hAnsi="Arial" w:cs="Arial"/>
          <w:sz w:val="24"/>
          <w:szCs w:val="24"/>
        </w:rPr>
      </w:pPr>
      <w:r>
        <w:rPr>
          <w:rFonts w:ascii="Arial" w:hAnsi="Arial" w:cs="Arial"/>
          <w:sz w:val="24"/>
          <w:szCs w:val="24"/>
        </w:rPr>
        <w:t>a</w:t>
      </w:r>
      <w:r w:rsidR="00856981">
        <w:rPr>
          <w:rFonts w:ascii="Arial" w:hAnsi="Arial" w:cs="Arial"/>
          <w:sz w:val="24"/>
          <w:szCs w:val="24"/>
        </w:rPr>
        <w:t xml:space="preserve">) </w:t>
      </w:r>
      <w:r w:rsidRPr="002A1C73">
        <w:rPr>
          <w:rFonts w:ascii="Arial" w:hAnsi="Arial" w:cs="Arial"/>
          <w:sz w:val="24"/>
          <w:szCs w:val="24"/>
        </w:rPr>
        <w:t>Porters Five Forces</w:t>
      </w:r>
      <w:r w:rsidR="006D5F72">
        <w:rPr>
          <w:rFonts w:ascii="Arial" w:hAnsi="Arial" w:cs="Arial"/>
          <w:sz w:val="24"/>
          <w:szCs w:val="24"/>
        </w:rPr>
        <w:t xml:space="preserve"> </w:t>
      </w:r>
      <w:r w:rsidR="00A231B0">
        <w:rPr>
          <w:rFonts w:ascii="Arial" w:hAnsi="Arial" w:cs="Arial"/>
          <w:sz w:val="24"/>
          <w:szCs w:val="24"/>
        </w:rPr>
        <w:t>(</w:t>
      </w:r>
      <w:r w:rsidR="00CA6C65">
        <w:rPr>
          <w:rFonts w:ascii="Arial" w:hAnsi="Arial" w:cs="Arial"/>
          <w:sz w:val="24"/>
          <w:szCs w:val="24"/>
        </w:rPr>
        <w:t>Team</w:t>
      </w:r>
      <w:r w:rsidR="00A231B0">
        <w:rPr>
          <w:rFonts w:ascii="Arial" w:hAnsi="Arial" w:cs="Arial"/>
          <w:sz w:val="24"/>
          <w:szCs w:val="24"/>
        </w:rPr>
        <w:t>, 2022)</w:t>
      </w:r>
    </w:p>
    <w:p w14:paraId="3818B36D" w14:textId="6B9E3E38" w:rsidR="007905E6" w:rsidRDefault="00856981" w:rsidP="00896D0A">
      <w:pPr>
        <w:spacing w:after="160" w:line="360" w:lineRule="auto"/>
        <w:jc w:val="both"/>
        <w:rPr>
          <w:rFonts w:ascii="Arial" w:hAnsi="Arial" w:cs="Arial"/>
          <w:sz w:val="24"/>
          <w:szCs w:val="24"/>
        </w:rPr>
      </w:pPr>
      <w:r>
        <w:rPr>
          <w:rFonts w:ascii="Arial" w:hAnsi="Arial" w:cs="Arial"/>
          <w:sz w:val="24"/>
          <w:szCs w:val="24"/>
        </w:rPr>
        <w:t xml:space="preserve">b) PESTLE analysis </w:t>
      </w:r>
      <w:r w:rsidR="003D54A9">
        <w:rPr>
          <w:rFonts w:ascii="Arial" w:hAnsi="Arial" w:cs="Arial"/>
          <w:sz w:val="24"/>
          <w:szCs w:val="24"/>
        </w:rPr>
        <w:t>(Kazmaier Language Services, 2014)</w:t>
      </w:r>
    </w:p>
    <w:p w14:paraId="20B68301" w14:textId="433751F7" w:rsidR="00856981" w:rsidRDefault="00856981" w:rsidP="00896D0A">
      <w:pPr>
        <w:spacing w:after="160" w:line="360" w:lineRule="auto"/>
        <w:jc w:val="both"/>
        <w:rPr>
          <w:rFonts w:ascii="Arial" w:hAnsi="Arial" w:cs="Arial"/>
          <w:sz w:val="24"/>
          <w:szCs w:val="24"/>
        </w:rPr>
      </w:pPr>
      <w:r>
        <w:rPr>
          <w:rFonts w:ascii="Arial" w:hAnsi="Arial" w:cs="Arial"/>
          <w:sz w:val="24"/>
          <w:szCs w:val="24"/>
        </w:rPr>
        <w:t xml:space="preserve">c) </w:t>
      </w:r>
      <w:r w:rsidR="002A1C73" w:rsidRPr="002A1C73">
        <w:rPr>
          <w:rFonts w:ascii="Arial" w:hAnsi="Arial" w:cs="Arial"/>
          <w:sz w:val="24"/>
          <w:szCs w:val="24"/>
        </w:rPr>
        <w:t xml:space="preserve">SWOT </w:t>
      </w:r>
      <w:r w:rsidR="002A1C73">
        <w:rPr>
          <w:rFonts w:ascii="Arial" w:hAnsi="Arial" w:cs="Arial"/>
          <w:sz w:val="24"/>
          <w:szCs w:val="24"/>
        </w:rPr>
        <w:t>analysi</w:t>
      </w:r>
      <w:r w:rsidR="003D54A9">
        <w:rPr>
          <w:rFonts w:ascii="Arial" w:hAnsi="Arial" w:cs="Arial"/>
          <w:sz w:val="24"/>
          <w:szCs w:val="24"/>
        </w:rPr>
        <w:t xml:space="preserve">s </w:t>
      </w:r>
      <w:r w:rsidR="00CC2F91">
        <w:rPr>
          <w:rFonts w:ascii="Arial" w:hAnsi="Arial" w:cs="Arial"/>
          <w:sz w:val="24"/>
          <w:szCs w:val="24"/>
        </w:rPr>
        <w:t xml:space="preserve">(Smithson, 2022) </w:t>
      </w:r>
    </w:p>
    <w:p w14:paraId="434D322B" w14:textId="4DB320D3" w:rsidR="007905E6" w:rsidRDefault="007905E6" w:rsidP="00896D0A">
      <w:pPr>
        <w:spacing w:after="160" w:line="360" w:lineRule="auto"/>
        <w:jc w:val="both"/>
        <w:rPr>
          <w:rFonts w:ascii="Arial" w:hAnsi="Arial" w:cs="Arial"/>
          <w:sz w:val="24"/>
          <w:szCs w:val="24"/>
        </w:rPr>
      </w:pPr>
      <w:r>
        <w:rPr>
          <w:rFonts w:ascii="Arial" w:hAnsi="Arial" w:cs="Arial"/>
          <w:sz w:val="24"/>
          <w:szCs w:val="24"/>
        </w:rPr>
        <w:t>By following this order, each piece of analysis will help</w:t>
      </w:r>
      <w:r w:rsidR="00C14342">
        <w:rPr>
          <w:rFonts w:ascii="Arial" w:hAnsi="Arial" w:cs="Arial"/>
          <w:sz w:val="24"/>
          <w:szCs w:val="24"/>
        </w:rPr>
        <w:t xml:space="preserve"> support and</w:t>
      </w:r>
      <w:r>
        <w:rPr>
          <w:rFonts w:ascii="Arial" w:hAnsi="Arial" w:cs="Arial"/>
          <w:sz w:val="24"/>
          <w:szCs w:val="24"/>
        </w:rPr>
        <w:t xml:space="preserve"> feed into the next model of analysis</w:t>
      </w:r>
      <w:r w:rsidR="00447472">
        <w:rPr>
          <w:rFonts w:ascii="Arial" w:hAnsi="Arial" w:cs="Arial"/>
          <w:sz w:val="24"/>
          <w:szCs w:val="24"/>
        </w:rPr>
        <w:t xml:space="preserve"> and</w:t>
      </w:r>
      <w:r>
        <w:rPr>
          <w:rFonts w:ascii="Arial" w:hAnsi="Arial" w:cs="Arial"/>
          <w:sz w:val="24"/>
          <w:szCs w:val="24"/>
        </w:rPr>
        <w:t xml:space="preserve"> </w:t>
      </w:r>
      <w:r w:rsidR="00C14342">
        <w:rPr>
          <w:rFonts w:ascii="Arial" w:hAnsi="Arial" w:cs="Arial"/>
          <w:sz w:val="24"/>
          <w:szCs w:val="24"/>
        </w:rPr>
        <w:t xml:space="preserve">this </w:t>
      </w:r>
      <w:r w:rsidR="00447472">
        <w:rPr>
          <w:rFonts w:ascii="Arial" w:hAnsi="Arial" w:cs="Arial"/>
          <w:sz w:val="24"/>
          <w:szCs w:val="24"/>
        </w:rPr>
        <w:t>will</w:t>
      </w:r>
      <w:r>
        <w:rPr>
          <w:rFonts w:ascii="Arial" w:hAnsi="Arial" w:cs="Arial"/>
          <w:sz w:val="24"/>
          <w:szCs w:val="24"/>
        </w:rPr>
        <w:t xml:space="preserve"> provide a more coherent picture and recommendations towards the end of the report.  </w:t>
      </w:r>
    </w:p>
    <w:p w14:paraId="394CD2AB" w14:textId="3A4379C2" w:rsidR="00CB3777" w:rsidRPr="00372A13" w:rsidRDefault="00856981" w:rsidP="00856981">
      <w:pPr>
        <w:shd w:val="clear" w:color="auto" w:fill="FFFFFF"/>
        <w:spacing w:after="360"/>
        <w:jc w:val="both"/>
        <w:rPr>
          <w:rFonts w:ascii="Arial" w:hAnsi="Arial" w:cs="Arial"/>
          <w:b/>
          <w:bCs/>
          <w:sz w:val="28"/>
          <w:szCs w:val="28"/>
        </w:rPr>
      </w:pPr>
      <w:r w:rsidRPr="00372A13">
        <w:rPr>
          <w:rFonts w:ascii="Arial" w:hAnsi="Arial" w:cs="Arial"/>
          <w:b/>
          <w:bCs/>
          <w:sz w:val="28"/>
          <w:szCs w:val="28"/>
        </w:rPr>
        <w:t>2.1 Porters 5 Forces Analysis of Walmar</w:t>
      </w:r>
      <w:r w:rsidR="00CB3777" w:rsidRPr="00372A13">
        <w:rPr>
          <w:rFonts w:ascii="Arial" w:hAnsi="Arial" w:cs="Arial"/>
          <w:b/>
          <w:bCs/>
          <w:sz w:val="28"/>
          <w:szCs w:val="28"/>
        </w:rPr>
        <w:t>t</w:t>
      </w:r>
    </w:p>
    <w:p w14:paraId="46ACB527" w14:textId="22698633" w:rsidR="00E10A6B" w:rsidRDefault="00856981" w:rsidP="00E10A6B">
      <w:pPr>
        <w:pStyle w:val="NormalWeb"/>
        <w:shd w:val="clear" w:color="auto" w:fill="FFFFFF"/>
        <w:spacing w:before="0" w:beforeAutospacing="0" w:after="600" w:afterAutospacing="0" w:line="360" w:lineRule="auto"/>
        <w:jc w:val="both"/>
        <w:rPr>
          <w:rFonts w:ascii="Arial" w:hAnsi="Arial" w:cs="Arial"/>
        </w:rPr>
      </w:pPr>
      <w:r w:rsidRPr="002E163C">
        <w:rPr>
          <w:rFonts w:ascii="Arial" w:hAnsi="Arial" w:cs="Arial"/>
        </w:rPr>
        <w:t xml:space="preserve">Porter’s Five Forces </w:t>
      </w:r>
      <w:r w:rsidR="00C56AFD">
        <w:rPr>
          <w:rFonts w:ascii="Arial" w:hAnsi="Arial" w:cs="Arial"/>
        </w:rPr>
        <w:t>model</w:t>
      </w:r>
      <w:r w:rsidR="00CB3777">
        <w:rPr>
          <w:rFonts w:ascii="Arial" w:hAnsi="Arial" w:cs="Arial"/>
        </w:rPr>
        <w:t xml:space="preserve"> has been considered first</w:t>
      </w:r>
      <w:r w:rsidR="00E10A6B">
        <w:rPr>
          <w:rFonts w:ascii="Arial" w:hAnsi="Arial" w:cs="Arial"/>
        </w:rPr>
        <w:t>,</w:t>
      </w:r>
      <w:r w:rsidR="00CB3777">
        <w:rPr>
          <w:rFonts w:ascii="Arial" w:hAnsi="Arial" w:cs="Arial"/>
        </w:rPr>
        <w:t xml:space="preserve"> to enable the author to </w:t>
      </w:r>
      <w:r w:rsidRPr="002E163C">
        <w:rPr>
          <w:rFonts w:ascii="Arial" w:hAnsi="Arial" w:cs="Arial"/>
        </w:rPr>
        <w:t xml:space="preserve">evaluate the competitive </w:t>
      </w:r>
      <w:r w:rsidR="00C56AFD">
        <w:rPr>
          <w:rFonts w:ascii="Arial" w:hAnsi="Arial" w:cs="Arial"/>
        </w:rPr>
        <w:t>environment</w:t>
      </w:r>
      <w:r w:rsidRPr="002E163C">
        <w:rPr>
          <w:rFonts w:ascii="Arial" w:hAnsi="Arial" w:cs="Arial"/>
        </w:rPr>
        <w:t xml:space="preserve"> of </w:t>
      </w:r>
      <w:r w:rsidR="00CB3777">
        <w:rPr>
          <w:rFonts w:ascii="Arial" w:hAnsi="Arial" w:cs="Arial"/>
        </w:rPr>
        <w:t>the retail</w:t>
      </w:r>
      <w:r w:rsidRPr="002E163C">
        <w:rPr>
          <w:rFonts w:ascii="Arial" w:hAnsi="Arial" w:cs="Arial"/>
        </w:rPr>
        <w:t xml:space="preserve"> industry</w:t>
      </w:r>
      <w:r w:rsidR="003614DC">
        <w:rPr>
          <w:rFonts w:ascii="Arial" w:hAnsi="Arial" w:cs="Arial"/>
        </w:rPr>
        <w:t xml:space="preserve"> (Porter, 19</w:t>
      </w:r>
      <w:r w:rsidR="003C035F">
        <w:rPr>
          <w:rFonts w:ascii="Arial" w:hAnsi="Arial" w:cs="Arial"/>
        </w:rPr>
        <w:t>9</w:t>
      </w:r>
      <w:r w:rsidR="003614DC">
        <w:rPr>
          <w:rFonts w:ascii="Arial" w:hAnsi="Arial" w:cs="Arial"/>
        </w:rPr>
        <w:t>8)</w:t>
      </w:r>
      <w:r w:rsidR="00C56AFD">
        <w:rPr>
          <w:rFonts w:ascii="Arial" w:hAnsi="Arial" w:cs="Arial"/>
        </w:rPr>
        <w:t xml:space="preserve">. </w:t>
      </w:r>
      <w:r w:rsidRPr="002E163C">
        <w:rPr>
          <w:rFonts w:ascii="Arial" w:hAnsi="Arial" w:cs="Arial"/>
        </w:rPr>
        <w:t>The results of th</w:t>
      </w:r>
      <w:r w:rsidR="00E10A6B">
        <w:rPr>
          <w:rFonts w:ascii="Arial" w:hAnsi="Arial" w:cs="Arial"/>
        </w:rPr>
        <w:t>is</w:t>
      </w:r>
      <w:r w:rsidRPr="002E163C">
        <w:rPr>
          <w:rFonts w:ascii="Arial" w:hAnsi="Arial" w:cs="Arial"/>
        </w:rPr>
        <w:t xml:space="preserve"> analysis </w:t>
      </w:r>
      <w:r w:rsidR="00E10A6B">
        <w:rPr>
          <w:rFonts w:ascii="Arial" w:hAnsi="Arial" w:cs="Arial"/>
        </w:rPr>
        <w:t xml:space="preserve">will </w:t>
      </w:r>
      <w:r w:rsidRPr="002E163C">
        <w:rPr>
          <w:rFonts w:ascii="Arial" w:hAnsi="Arial" w:cs="Arial"/>
        </w:rPr>
        <w:t xml:space="preserve">allow </w:t>
      </w:r>
      <w:r w:rsidR="00CB3777">
        <w:rPr>
          <w:rFonts w:ascii="Arial" w:hAnsi="Arial" w:cs="Arial"/>
        </w:rPr>
        <w:t>Walmart’s to</w:t>
      </w:r>
      <w:r w:rsidRPr="002E163C">
        <w:rPr>
          <w:rFonts w:ascii="Arial" w:hAnsi="Arial" w:cs="Arial"/>
        </w:rPr>
        <w:t xml:space="preserve"> mak</w:t>
      </w:r>
      <w:r w:rsidR="00CB3777">
        <w:rPr>
          <w:rFonts w:ascii="Arial" w:hAnsi="Arial" w:cs="Arial"/>
        </w:rPr>
        <w:t>e</w:t>
      </w:r>
      <w:r w:rsidRPr="002E163C">
        <w:rPr>
          <w:rFonts w:ascii="Arial" w:hAnsi="Arial" w:cs="Arial"/>
        </w:rPr>
        <w:t xml:space="preserve"> informed strategic decisions</w:t>
      </w:r>
      <w:r w:rsidR="00CB3777">
        <w:rPr>
          <w:rFonts w:ascii="Arial" w:hAnsi="Arial" w:cs="Arial"/>
        </w:rPr>
        <w:t xml:space="preserve"> about the direction of the organisation</w:t>
      </w:r>
      <w:r w:rsidRPr="002E163C">
        <w:rPr>
          <w:rFonts w:ascii="Arial" w:hAnsi="Arial" w:cs="Arial"/>
        </w:rPr>
        <w:t>.</w:t>
      </w:r>
      <w:r w:rsidR="0090352B">
        <w:rPr>
          <w:rFonts w:ascii="Arial" w:hAnsi="Arial" w:cs="Arial"/>
        </w:rPr>
        <w:t xml:space="preserve"> It’s important to recap on the business context discussed in section 1 of the report and acknowledge that the </w:t>
      </w:r>
      <w:r w:rsidRPr="00BB7FF3">
        <w:rPr>
          <w:rFonts w:ascii="Arial" w:hAnsi="Arial" w:cs="Arial"/>
        </w:rPr>
        <w:t xml:space="preserve">business environment </w:t>
      </w:r>
      <w:r w:rsidR="0090352B">
        <w:rPr>
          <w:rFonts w:ascii="Arial" w:hAnsi="Arial" w:cs="Arial"/>
        </w:rPr>
        <w:t>that Walmart currently operates within</w:t>
      </w:r>
      <w:r w:rsidR="00C56AFD">
        <w:rPr>
          <w:rFonts w:ascii="Arial" w:hAnsi="Arial" w:cs="Arial"/>
        </w:rPr>
        <w:t xml:space="preserve"> is</w:t>
      </w:r>
      <w:r w:rsidRPr="00BB7FF3">
        <w:rPr>
          <w:rFonts w:ascii="Arial" w:hAnsi="Arial" w:cs="Arial"/>
        </w:rPr>
        <w:t xml:space="preserve"> </w:t>
      </w:r>
      <w:r w:rsidR="0090352B">
        <w:rPr>
          <w:rFonts w:ascii="Arial" w:hAnsi="Arial" w:cs="Arial"/>
        </w:rPr>
        <w:t>continuously</w:t>
      </w:r>
      <w:r w:rsidRPr="00BB7FF3">
        <w:rPr>
          <w:rFonts w:ascii="Arial" w:hAnsi="Arial" w:cs="Arial"/>
        </w:rPr>
        <w:t xml:space="preserve"> changing</w:t>
      </w:r>
      <w:r w:rsidR="00C56AFD">
        <w:rPr>
          <w:rFonts w:ascii="Arial" w:hAnsi="Arial" w:cs="Arial"/>
        </w:rPr>
        <w:t xml:space="preserve"> because of the</w:t>
      </w:r>
      <w:r w:rsidR="0090352B">
        <w:rPr>
          <w:rFonts w:ascii="Arial" w:hAnsi="Arial" w:cs="Arial"/>
        </w:rPr>
        <w:t xml:space="preserve"> </w:t>
      </w:r>
      <w:r w:rsidRPr="00BB7FF3">
        <w:rPr>
          <w:rFonts w:ascii="Arial" w:hAnsi="Arial" w:cs="Arial"/>
        </w:rPr>
        <w:t xml:space="preserve">retail industry. </w:t>
      </w:r>
      <w:r w:rsidR="0090352B">
        <w:rPr>
          <w:rFonts w:ascii="Arial" w:hAnsi="Arial" w:cs="Arial"/>
        </w:rPr>
        <w:t>Th</w:t>
      </w:r>
      <w:r w:rsidR="00BD6405">
        <w:rPr>
          <w:rFonts w:ascii="Arial" w:hAnsi="Arial" w:cs="Arial"/>
        </w:rPr>
        <w:t>is</w:t>
      </w:r>
      <w:r w:rsidR="0090352B">
        <w:rPr>
          <w:rFonts w:ascii="Arial" w:hAnsi="Arial" w:cs="Arial"/>
        </w:rPr>
        <w:t xml:space="preserve"> report has also identified</w:t>
      </w:r>
      <w:r w:rsidR="00BD6405">
        <w:rPr>
          <w:rFonts w:ascii="Arial" w:hAnsi="Arial" w:cs="Arial"/>
        </w:rPr>
        <w:t xml:space="preserve"> that</w:t>
      </w:r>
      <w:r w:rsidR="0090352B">
        <w:rPr>
          <w:rFonts w:ascii="Arial" w:hAnsi="Arial" w:cs="Arial"/>
        </w:rPr>
        <w:t xml:space="preserve"> Walmart is c</w:t>
      </w:r>
      <w:r w:rsidRPr="00BB7FF3">
        <w:rPr>
          <w:rFonts w:ascii="Arial" w:hAnsi="Arial" w:cs="Arial"/>
        </w:rPr>
        <w:t xml:space="preserve">ompeting against </w:t>
      </w:r>
      <w:r w:rsidR="0090352B">
        <w:rPr>
          <w:rFonts w:ascii="Arial" w:hAnsi="Arial" w:cs="Arial"/>
        </w:rPr>
        <w:t>companies such as</w:t>
      </w:r>
      <w:r w:rsidRPr="00BB7FF3">
        <w:rPr>
          <w:rFonts w:ascii="Arial" w:hAnsi="Arial" w:cs="Arial"/>
        </w:rPr>
        <w:t xml:space="preserve"> Amazon, Costco Wholesale, and Target </w:t>
      </w:r>
      <w:r w:rsidR="0090352B">
        <w:rPr>
          <w:rFonts w:ascii="Arial" w:hAnsi="Arial" w:cs="Arial"/>
        </w:rPr>
        <w:t xml:space="preserve">and this means Walmart will need to undertake </w:t>
      </w:r>
      <w:r w:rsidRPr="00BB7FF3">
        <w:rPr>
          <w:rFonts w:ascii="Arial" w:hAnsi="Arial" w:cs="Arial"/>
        </w:rPr>
        <w:t>industry analysis</w:t>
      </w:r>
      <w:r w:rsidR="0090352B">
        <w:rPr>
          <w:rFonts w:ascii="Arial" w:hAnsi="Arial" w:cs="Arial"/>
        </w:rPr>
        <w:t xml:space="preserve"> on a routine basis</w:t>
      </w:r>
      <w:r w:rsidR="003C66C9">
        <w:rPr>
          <w:rFonts w:ascii="Arial" w:hAnsi="Arial" w:cs="Arial"/>
        </w:rPr>
        <w:t xml:space="preserve"> (</w:t>
      </w:r>
      <w:r w:rsidR="00CA6C65">
        <w:rPr>
          <w:rFonts w:ascii="Arial" w:hAnsi="Arial" w:cs="Arial"/>
        </w:rPr>
        <w:t>Team</w:t>
      </w:r>
      <w:r w:rsidR="003C66C9">
        <w:rPr>
          <w:rFonts w:ascii="Arial" w:hAnsi="Arial" w:cs="Arial"/>
        </w:rPr>
        <w:t>, 2022)</w:t>
      </w:r>
      <w:r w:rsidRPr="00BB7FF3">
        <w:rPr>
          <w:rFonts w:ascii="Arial" w:hAnsi="Arial" w:cs="Arial"/>
        </w:rPr>
        <w:t xml:space="preserve">. </w:t>
      </w:r>
    </w:p>
    <w:p w14:paraId="65F58B1D" w14:textId="700E5243" w:rsidR="00856981" w:rsidRPr="00BB7FF3" w:rsidRDefault="00E15DCB" w:rsidP="00E10A6B">
      <w:pPr>
        <w:pStyle w:val="NormalWeb"/>
        <w:shd w:val="clear" w:color="auto" w:fill="FFFFFF"/>
        <w:spacing w:before="0" w:beforeAutospacing="0" w:after="600" w:afterAutospacing="0" w:line="360" w:lineRule="auto"/>
        <w:jc w:val="both"/>
        <w:rPr>
          <w:rFonts w:ascii="Arial" w:hAnsi="Arial" w:cs="Arial"/>
        </w:rPr>
      </w:pPr>
      <w:r>
        <w:rPr>
          <w:rFonts w:ascii="Arial" w:hAnsi="Arial" w:cs="Arial"/>
        </w:rPr>
        <w:t xml:space="preserve">To formulate porters 5 forces analysis, the author has considered research and information in relation to </w:t>
      </w:r>
      <w:r w:rsidR="00856981" w:rsidRPr="00BB7FF3">
        <w:rPr>
          <w:rFonts w:ascii="Arial" w:hAnsi="Arial" w:cs="Arial"/>
        </w:rPr>
        <w:t>the retail industry</w:t>
      </w:r>
      <w:r>
        <w:rPr>
          <w:rFonts w:ascii="Arial" w:hAnsi="Arial" w:cs="Arial"/>
        </w:rPr>
        <w:t xml:space="preserve"> by</w:t>
      </w:r>
      <w:r w:rsidR="00856981" w:rsidRPr="00BB7FF3">
        <w:rPr>
          <w:rFonts w:ascii="Arial" w:hAnsi="Arial" w:cs="Arial"/>
        </w:rPr>
        <w:t xml:space="preserve"> focusing on Walmart’s competitors, </w:t>
      </w:r>
      <w:r>
        <w:rPr>
          <w:rFonts w:ascii="Arial" w:hAnsi="Arial" w:cs="Arial"/>
        </w:rPr>
        <w:t xml:space="preserve">their </w:t>
      </w:r>
      <w:r w:rsidR="00856981" w:rsidRPr="00BB7FF3">
        <w:rPr>
          <w:rFonts w:ascii="Arial" w:hAnsi="Arial" w:cs="Arial"/>
        </w:rPr>
        <w:t xml:space="preserve">buyers, suppliers, </w:t>
      </w:r>
      <w:r w:rsidR="00A81261">
        <w:rPr>
          <w:rFonts w:ascii="Arial" w:hAnsi="Arial" w:cs="Arial"/>
        </w:rPr>
        <w:t xml:space="preserve">any </w:t>
      </w:r>
      <w:r w:rsidR="00856981" w:rsidRPr="00BB7FF3">
        <w:rPr>
          <w:rFonts w:ascii="Arial" w:hAnsi="Arial" w:cs="Arial"/>
        </w:rPr>
        <w:t>new</w:t>
      </w:r>
      <w:r w:rsidR="00C81CD1">
        <w:rPr>
          <w:rFonts w:ascii="Arial" w:hAnsi="Arial" w:cs="Arial"/>
        </w:rPr>
        <w:t xml:space="preserve"> entrants</w:t>
      </w:r>
      <w:r w:rsidR="00856981" w:rsidRPr="00BB7FF3">
        <w:rPr>
          <w:rFonts w:ascii="Arial" w:hAnsi="Arial" w:cs="Arial"/>
        </w:rPr>
        <w:t xml:space="preserve">, and </w:t>
      </w:r>
      <w:r>
        <w:rPr>
          <w:rFonts w:ascii="Arial" w:hAnsi="Arial" w:cs="Arial"/>
        </w:rPr>
        <w:t xml:space="preserve">any </w:t>
      </w:r>
      <w:r w:rsidR="00856981" w:rsidRPr="00BB7FF3">
        <w:rPr>
          <w:rFonts w:ascii="Arial" w:hAnsi="Arial" w:cs="Arial"/>
        </w:rPr>
        <w:t xml:space="preserve">substitutes. </w:t>
      </w:r>
      <w:r>
        <w:rPr>
          <w:rFonts w:ascii="Arial" w:hAnsi="Arial" w:cs="Arial"/>
        </w:rPr>
        <w:t xml:space="preserve">Furthermore, </w:t>
      </w:r>
      <w:r w:rsidR="00856981" w:rsidRPr="00BB7FF3">
        <w:rPr>
          <w:rFonts w:ascii="Arial" w:hAnsi="Arial" w:cs="Arial"/>
        </w:rPr>
        <w:t>Walmart’s</w:t>
      </w:r>
      <w:r>
        <w:rPr>
          <w:rFonts w:ascii="Arial" w:hAnsi="Arial" w:cs="Arial"/>
        </w:rPr>
        <w:t xml:space="preserve"> K-10</w:t>
      </w:r>
      <w:r w:rsidR="00856981" w:rsidRPr="00BB7FF3">
        <w:rPr>
          <w:rFonts w:ascii="Arial" w:hAnsi="Arial" w:cs="Arial"/>
        </w:rPr>
        <w:t xml:space="preserve"> </w:t>
      </w:r>
      <w:r w:rsidR="00E10A6B">
        <w:rPr>
          <w:rFonts w:ascii="Arial" w:hAnsi="Arial" w:cs="Arial"/>
        </w:rPr>
        <w:t>A</w:t>
      </w:r>
      <w:r w:rsidR="00856981" w:rsidRPr="00BB7FF3">
        <w:rPr>
          <w:rFonts w:ascii="Arial" w:hAnsi="Arial" w:cs="Arial"/>
        </w:rPr>
        <w:t xml:space="preserve">nnual </w:t>
      </w:r>
      <w:r w:rsidR="00E10A6B">
        <w:rPr>
          <w:rFonts w:ascii="Arial" w:hAnsi="Arial" w:cs="Arial"/>
        </w:rPr>
        <w:t>R</w:t>
      </w:r>
      <w:r w:rsidR="00856981" w:rsidRPr="00BB7FF3">
        <w:rPr>
          <w:rFonts w:ascii="Arial" w:hAnsi="Arial" w:cs="Arial"/>
        </w:rPr>
        <w:t>eport</w:t>
      </w:r>
      <w:r>
        <w:rPr>
          <w:rFonts w:ascii="Arial" w:hAnsi="Arial" w:cs="Arial"/>
        </w:rPr>
        <w:t xml:space="preserve"> from 2022 has also been referred </w:t>
      </w:r>
      <w:r w:rsidR="008C40FF">
        <w:rPr>
          <w:rFonts w:ascii="Arial" w:hAnsi="Arial" w:cs="Arial"/>
        </w:rPr>
        <w:t>to</w:t>
      </w:r>
      <w:r w:rsidR="003C66C9">
        <w:rPr>
          <w:rFonts w:ascii="Arial" w:hAnsi="Arial" w:cs="Arial"/>
        </w:rPr>
        <w:t xml:space="preserve"> (Walmart, 2022)</w:t>
      </w:r>
      <w:r w:rsidR="008C40FF">
        <w:rPr>
          <w:rFonts w:ascii="Arial" w:hAnsi="Arial" w:cs="Arial"/>
        </w:rPr>
        <w:t>.</w:t>
      </w:r>
    </w:p>
    <w:p w14:paraId="66E4F208" w14:textId="5A17E1B3" w:rsidR="00A81261" w:rsidRDefault="00856981" w:rsidP="00896D0A">
      <w:pPr>
        <w:shd w:val="clear" w:color="auto" w:fill="FFFFFF"/>
        <w:spacing w:after="600" w:line="360" w:lineRule="auto"/>
        <w:jc w:val="both"/>
        <w:rPr>
          <w:rFonts w:ascii="Arial" w:hAnsi="Arial" w:cs="Arial"/>
          <w:sz w:val="24"/>
          <w:szCs w:val="24"/>
        </w:rPr>
      </w:pPr>
      <w:r w:rsidRPr="00BB7FF3">
        <w:rPr>
          <w:rFonts w:ascii="Arial" w:hAnsi="Arial" w:cs="Arial"/>
          <w:sz w:val="24"/>
          <w:szCs w:val="24"/>
        </w:rPr>
        <w:t>Below</w:t>
      </w:r>
      <w:r>
        <w:rPr>
          <w:rFonts w:ascii="Arial" w:hAnsi="Arial" w:cs="Arial"/>
          <w:sz w:val="24"/>
          <w:szCs w:val="24"/>
        </w:rPr>
        <w:t xml:space="preserve"> </w:t>
      </w:r>
      <w:r w:rsidR="00E15DCB">
        <w:rPr>
          <w:rFonts w:ascii="Arial" w:hAnsi="Arial" w:cs="Arial"/>
          <w:sz w:val="24"/>
          <w:szCs w:val="24"/>
        </w:rPr>
        <w:t>in</w:t>
      </w:r>
      <w:r>
        <w:rPr>
          <w:rFonts w:ascii="Arial" w:hAnsi="Arial" w:cs="Arial"/>
          <w:sz w:val="24"/>
          <w:szCs w:val="24"/>
        </w:rPr>
        <w:t xml:space="preserve"> a </w:t>
      </w:r>
      <w:r w:rsidRPr="00BB7FF3">
        <w:rPr>
          <w:rFonts w:ascii="Arial" w:hAnsi="Arial" w:cs="Arial"/>
          <w:sz w:val="24"/>
          <w:szCs w:val="24"/>
        </w:rPr>
        <w:t>table</w:t>
      </w:r>
      <w:r w:rsidR="00E15DCB">
        <w:rPr>
          <w:rFonts w:ascii="Arial" w:hAnsi="Arial" w:cs="Arial"/>
          <w:sz w:val="24"/>
          <w:szCs w:val="24"/>
        </w:rPr>
        <w:t xml:space="preserve"> 1</w:t>
      </w:r>
      <w:r w:rsidRPr="00BB7FF3">
        <w:rPr>
          <w:rFonts w:ascii="Arial" w:hAnsi="Arial" w:cs="Arial"/>
          <w:sz w:val="24"/>
          <w:szCs w:val="24"/>
        </w:rPr>
        <w:t xml:space="preserve"> </w:t>
      </w:r>
      <w:r w:rsidR="00C35109">
        <w:rPr>
          <w:rFonts w:ascii="Arial" w:hAnsi="Arial" w:cs="Arial"/>
          <w:sz w:val="24"/>
          <w:szCs w:val="24"/>
        </w:rPr>
        <w:t xml:space="preserve">are </w:t>
      </w:r>
      <w:r w:rsidRPr="00BB7FF3">
        <w:rPr>
          <w:rFonts w:ascii="Arial" w:hAnsi="Arial" w:cs="Arial"/>
          <w:sz w:val="24"/>
          <w:szCs w:val="24"/>
        </w:rPr>
        <w:t xml:space="preserve">the most prominent factors </w:t>
      </w:r>
      <w:r>
        <w:rPr>
          <w:rFonts w:ascii="Arial" w:hAnsi="Arial" w:cs="Arial"/>
          <w:sz w:val="24"/>
          <w:szCs w:val="24"/>
        </w:rPr>
        <w:t>informing this analysis</w:t>
      </w:r>
      <w:r w:rsidR="00C35109">
        <w:rPr>
          <w:rFonts w:ascii="Arial" w:hAnsi="Arial" w:cs="Arial"/>
          <w:sz w:val="24"/>
          <w:szCs w:val="24"/>
        </w:rPr>
        <w:t>.</w:t>
      </w:r>
    </w:p>
    <w:p w14:paraId="27181F16" w14:textId="61296B46" w:rsidR="00E15DCB" w:rsidRPr="0053643F" w:rsidRDefault="00E15DCB" w:rsidP="00856981">
      <w:pPr>
        <w:shd w:val="clear" w:color="auto" w:fill="FFFFFF"/>
        <w:spacing w:after="600"/>
        <w:rPr>
          <w:rFonts w:ascii="Arial" w:hAnsi="Arial" w:cs="Arial"/>
          <w:b/>
          <w:bCs/>
          <w:sz w:val="28"/>
          <w:szCs w:val="28"/>
        </w:rPr>
      </w:pPr>
      <w:r w:rsidRPr="0053643F">
        <w:rPr>
          <w:rFonts w:ascii="Arial" w:hAnsi="Arial" w:cs="Arial"/>
          <w:b/>
          <w:bCs/>
          <w:sz w:val="28"/>
          <w:szCs w:val="28"/>
        </w:rPr>
        <w:lastRenderedPageBreak/>
        <w:t xml:space="preserve">Table 1. </w:t>
      </w:r>
    </w:p>
    <w:tbl>
      <w:tblPr>
        <w:tblStyle w:val="TableGrid"/>
        <w:tblW w:w="10632" w:type="dxa"/>
        <w:tblInd w:w="-714" w:type="dxa"/>
        <w:tblLayout w:type="fixed"/>
        <w:tblLook w:val="04A0" w:firstRow="1" w:lastRow="0" w:firstColumn="1" w:lastColumn="0" w:noHBand="0" w:noVBand="1"/>
      </w:tblPr>
      <w:tblGrid>
        <w:gridCol w:w="2276"/>
        <w:gridCol w:w="2204"/>
        <w:gridCol w:w="2041"/>
        <w:gridCol w:w="1544"/>
        <w:gridCol w:w="2567"/>
      </w:tblGrid>
      <w:tr w:rsidR="00E15DCB" w14:paraId="45324746" w14:textId="77777777" w:rsidTr="00B412FA">
        <w:tc>
          <w:tcPr>
            <w:tcW w:w="2276" w:type="dxa"/>
            <w:shd w:val="clear" w:color="auto" w:fill="D0CECE" w:themeFill="background2" w:themeFillShade="E6"/>
          </w:tcPr>
          <w:p w14:paraId="272E62B3" w14:textId="1DB1D336" w:rsidR="00856981" w:rsidRPr="00B351CD" w:rsidRDefault="00856981" w:rsidP="00A54DBE">
            <w:pPr>
              <w:spacing w:after="600"/>
              <w:rPr>
                <w:rFonts w:ascii="Arial" w:hAnsi="Arial" w:cs="Arial"/>
                <w:b/>
                <w:bCs/>
                <w:sz w:val="24"/>
                <w:szCs w:val="24"/>
              </w:rPr>
            </w:pPr>
            <w:r w:rsidRPr="00B351CD">
              <w:rPr>
                <w:rFonts w:ascii="Arial" w:hAnsi="Arial" w:cs="Arial"/>
                <w:b/>
                <w:bCs/>
                <w:sz w:val="24"/>
                <w:szCs w:val="24"/>
              </w:rPr>
              <w:t xml:space="preserve">Threat of new entrants </w:t>
            </w:r>
            <w:r>
              <w:rPr>
                <w:rFonts w:ascii="Arial" w:hAnsi="Arial" w:cs="Arial"/>
                <w:b/>
                <w:bCs/>
                <w:sz w:val="24"/>
                <w:szCs w:val="24"/>
              </w:rPr>
              <w:t xml:space="preserve">(Very low) </w:t>
            </w:r>
          </w:p>
        </w:tc>
        <w:tc>
          <w:tcPr>
            <w:tcW w:w="2204" w:type="dxa"/>
            <w:shd w:val="clear" w:color="auto" w:fill="D0CECE" w:themeFill="background2" w:themeFillShade="E6"/>
          </w:tcPr>
          <w:p w14:paraId="780A90AD" w14:textId="4A008F8A" w:rsidR="00856981" w:rsidRPr="00B351CD" w:rsidRDefault="00856981" w:rsidP="00A54DBE">
            <w:pPr>
              <w:spacing w:after="600"/>
              <w:rPr>
                <w:rFonts w:ascii="Arial" w:hAnsi="Arial" w:cs="Arial"/>
                <w:b/>
                <w:bCs/>
                <w:sz w:val="24"/>
                <w:szCs w:val="24"/>
              </w:rPr>
            </w:pPr>
            <w:r w:rsidRPr="00B351CD">
              <w:rPr>
                <w:rFonts w:ascii="Arial" w:hAnsi="Arial" w:cs="Arial"/>
                <w:b/>
                <w:bCs/>
                <w:sz w:val="24"/>
                <w:szCs w:val="24"/>
              </w:rPr>
              <w:t xml:space="preserve">Bargaining power of buyers </w:t>
            </w:r>
            <w:r>
              <w:rPr>
                <w:rFonts w:ascii="Arial" w:hAnsi="Arial" w:cs="Arial"/>
                <w:b/>
                <w:bCs/>
                <w:sz w:val="24"/>
                <w:szCs w:val="24"/>
              </w:rPr>
              <w:t xml:space="preserve">(Medium to low) </w:t>
            </w:r>
          </w:p>
        </w:tc>
        <w:tc>
          <w:tcPr>
            <w:tcW w:w="2041" w:type="dxa"/>
            <w:shd w:val="clear" w:color="auto" w:fill="D0CECE" w:themeFill="background2" w:themeFillShade="E6"/>
          </w:tcPr>
          <w:p w14:paraId="3B07988A" w14:textId="0D054196" w:rsidR="00856981" w:rsidRPr="00B351CD" w:rsidRDefault="00856981" w:rsidP="00A54DBE">
            <w:pPr>
              <w:spacing w:after="600"/>
              <w:rPr>
                <w:rFonts w:ascii="Arial" w:hAnsi="Arial" w:cs="Arial"/>
                <w:b/>
                <w:bCs/>
                <w:sz w:val="24"/>
                <w:szCs w:val="24"/>
              </w:rPr>
            </w:pPr>
            <w:r w:rsidRPr="00B351CD">
              <w:rPr>
                <w:rFonts w:ascii="Arial" w:hAnsi="Arial" w:cs="Arial"/>
                <w:b/>
                <w:bCs/>
                <w:sz w:val="24"/>
                <w:szCs w:val="24"/>
              </w:rPr>
              <w:t xml:space="preserve">Bargaining power of suppliers </w:t>
            </w:r>
            <w:r>
              <w:rPr>
                <w:rFonts w:ascii="Arial" w:hAnsi="Arial" w:cs="Arial"/>
                <w:b/>
                <w:bCs/>
                <w:sz w:val="24"/>
                <w:szCs w:val="24"/>
              </w:rPr>
              <w:t xml:space="preserve">(Very low) </w:t>
            </w:r>
          </w:p>
        </w:tc>
        <w:tc>
          <w:tcPr>
            <w:tcW w:w="1544" w:type="dxa"/>
            <w:shd w:val="clear" w:color="auto" w:fill="D0CECE" w:themeFill="background2" w:themeFillShade="E6"/>
          </w:tcPr>
          <w:p w14:paraId="499EC766" w14:textId="266A68C0" w:rsidR="00856981" w:rsidRPr="00B351CD" w:rsidRDefault="00856981" w:rsidP="00A54DBE">
            <w:pPr>
              <w:spacing w:after="600"/>
              <w:rPr>
                <w:rFonts w:ascii="Arial" w:hAnsi="Arial" w:cs="Arial"/>
                <w:b/>
                <w:bCs/>
                <w:sz w:val="24"/>
                <w:szCs w:val="24"/>
              </w:rPr>
            </w:pPr>
            <w:r w:rsidRPr="00B351CD">
              <w:rPr>
                <w:rFonts w:ascii="Arial" w:hAnsi="Arial" w:cs="Arial"/>
                <w:b/>
                <w:bCs/>
                <w:sz w:val="24"/>
                <w:szCs w:val="24"/>
              </w:rPr>
              <w:t>Threat of substitutes</w:t>
            </w:r>
            <w:r w:rsidR="00E15DCB">
              <w:rPr>
                <w:rFonts w:ascii="Arial" w:hAnsi="Arial" w:cs="Arial"/>
                <w:b/>
                <w:bCs/>
                <w:sz w:val="24"/>
                <w:szCs w:val="24"/>
              </w:rPr>
              <w:t xml:space="preserve"> </w:t>
            </w:r>
            <w:r>
              <w:rPr>
                <w:rFonts w:ascii="Arial" w:hAnsi="Arial" w:cs="Arial"/>
                <w:b/>
                <w:bCs/>
                <w:sz w:val="24"/>
                <w:szCs w:val="24"/>
              </w:rPr>
              <w:t xml:space="preserve">(Low) </w:t>
            </w:r>
            <w:r w:rsidRPr="00B351CD">
              <w:rPr>
                <w:rFonts w:ascii="Arial" w:hAnsi="Arial" w:cs="Arial"/>
                <w:b/>
                <w:bCs/>
                <w:sz w:val="24"/>
                <w:szCs w:val="24"/>
              </w:rPr>
              <w:t xml:space="preserve"> </w:t>
            </w:r>
          </w:p>
        </w:tc>
        <w:tc>
          <w:tcPr>
            <w:tcW w:w="2567" w:type="dxa"/>
            <w:shd w:val="clear" w:color="auto" w:fill="D0CECE" w:themeFill="background2" w:themeFillShade="E6"/>
          </w:tcPr>
          <w:p w14:paraId="23A67DBB" w14:textId="76BCC8C7" w:rsidR="00856981" w:rsidRPr="00B351CD" w:rsidRDefault="00856981" w:rsidP="00A54DBE">
            <w:pPr>
              <w:spacing w:after="600"/>
              <w:rPr>
                <w:rFonts w:ascii="Arial" w:hAnsi="Arial" w:cs="Arial"/>
                <w:b/>
                <w:bCs/>
                <w:sz w:val="24"/>
                <w:szCs w:val="24"/>
              </w:rPr>
            </w:pPr>
            <w:r w:rsidRPr="00B351CD">
              <w:rPr>
                <w:rFonts w:ascii="Arial" w:hAnsi="Arial" w:cs="Arial"/>
                <w:b/>
                <w:bCs/>
                <w:sz w:val="24"/>
                <w:szCs w:val="24"/>
              </w:rPr>
              <w:t>Industry rivalr</w:t>
            </w:r>
            <w:r w:rsidR="00E15DCB">
              <w:rPr>
                <w:rFonts w:ascii="Arial" w:hAnsi="Arial" w:cs="Arial"/>
                <w:b/>
                <w:bCs/>
                <w:sz w:val="24"/>
                <w:szCs w:val="24"/>
              </w:rPr>
              <w:t xml:space="preserve">y </w:t>
            </w:r>
            <w:r>
              <w:rPr>
                <w:rFonts w:ascii="Arial" w:hAnsi="Arial" w:cs="Arial"/>
                <w:b/>
                <w:bCs/>
                <w:sz w:val="24"/>
                <w:szCs w:val="24"/>
              </w:rPr>
              <w:t xml:space="preserve">(Medium) </w:t>
            </w:r>
            <w:r w:rsidRPr="00B351CD">
              <w:rPr>
                <w:rFonts w:ascii="Arial" w:hAnsi="Arial" w:cs="Arial"/>
                <w:b/>
                <w:bCs/>
                <w:sz w:val="24"/>
                <w:szCs w:val="24"/>
              </w:rPr>
              <w:t xml:space="preserve"> </w:t>
            </w:r>
          </w:p>
        </w:tc>
      </w:tr>
      <w:tr w:rsidR="00E15DCB" w14:paraId="09F3E22A" w14:textId="77777777" w:rsidTr="002516BB">
        <w:trPr>
          <w:trHeight w:val="7702"/>
        </w:trPr>
        <w:tc>
          <w:tcPr>
            <w:tcW w:w="2276" w:type="dxa"/>
          </w:tcPr>
          <w:p w14:paraId="582474F6" w14:textId="77777777" w:rsidR="00C81CD1" w:rsidRDefault="00C81CD1" w:rsidP="00C81CD1">
            <w:pPr>
              <w:pStyle w:val="ListParagraph"/>
              <w:numPr>
                <w:ilvl w:val="0"/>
                <w:numId w:val="40"/>
              </w:numPr>
              <w:spacing w:after="600"/>
              <w:rPr>
                <w:rFonts w:ascii="Arial" w:hAnsi="Arial" w:cs="Arial"/>
              </w:rPr>
            </w:pPr>
            <w:r w:rsidRPr="00C81CD1">
              <w:rPr>
                <w:rFonts w:ascii="Arial" w:hAnsi="Arial" w:cs="Arial"/>
              </w:rPr>
              <w:t>Compliance in food safety</w:t>
            </w:r>
          </w:p>
          <w:p w14:paraId="3444A74A" w14:textId="1286CAF3" w:rsidR="00C81CD1" w:rsidRPr="00C81CD1" w:rsidRDefault="00C81CD1" w:rsidP="00C81CD1">
            <w:pPr>
              <w:pStyle w:val="ListParagraph"/>
              <w:spacing w:after="600"/>
              <w:rPr>
                <w:rFonts w:ascii="Arial" w:hAnsi="Arial" w:cs="Arial"/>
              </w:rPr>
            </w:pPr>
            <w:r w:rsidRPr="00C81CD1">
              <w:rPr>
                <w:rFonts w:ascii="Arial" w:hAnsi="Arial" w:cs="Arial"/>
              </w:rPr>
              <w:t xml:space="preserve"> </w:t>
            </w:r>
          </w:p>
          <w:p w14:paraId="2F7517FB" w14:textId="77777777" w:rsidR="00C81CD1" w:rsidRDefault="00C81CD1" w:rsidP="00C81CD1">
            <w:pPr>
              <w:pStyle w:val="ListParagraph"/>
              <w:numPr>
                <w:ilvl w:val="0"/>
                <w:numId w:val="40"/>
              </w:numPr>
              <w:spacing w:after="600"/>
              <w:rPr>
                <w:rFonts w:ascii="Arial" w:hAnsi="Arial" w:cs="Arial"/>
              </w:rPr>
            </w:pPr>
            <w:r w:rsidRPr="00C81CD1">
              <w:rPr>
                <w:rFonts w:ascii="Arial" w:hAnsi="Arial" w:cs="Arial"/>
              </w:rPr>
              <w:t>Economies of scale achieved.</w:t>
            </w:r>
          </w:p>
          <w:p w14:paraId="0FD8652D" w14:textId="77777777" w:rsidR="00C81CD1" w:rsidRPr="00C81CD1" w:rsidRDefault="00C81CD1" w:rsidP="00C81CD1">
            <w:pPr>
              <w:pStyle w:val="ListParagraph"/>
              <w:rPr>
                <w:rFonts w:ascii="Arial" w:hAnsi="Arial" w:cs="Arial"/>
              </w:rPr>
            </w:pPr>
          </w:p>
          <w:p w14:paraId="0B31C828" w14:textId="77777777" w:rsidR="00C81CD1" w:rsidRPr="00C81CD1" w:rsidRDefault="00C81CD1" w:rsidP="00C81CD1">
            <w:pPr>
              <w:pStyle w:val="ListParagraph"/>
              <w:spacing w:after="600"/>
              <w:rPr>
                <w:rFonts w:ascii="Arial" w:hAnsi="Arial" w:cs="Arial"/>
              </w:rPr>
            </w:pPr>
          </w:p>
          <w:p w14:paraId="5356723F" w14:textId="03640734" w:rsidR="00C81CD1" w:rsidRDefault="00C81CD1" w:rsidP="00C81CD1">
            <w:pPr>
              <w:pStyle w:val="ListParagraph"/>
              <w:numPr>
                <w:ilvl w:val="0"/>
                <w:numId w:val="40"/>
              </w:numPr>
              <w:spacing w:after="600"/>
              <w:rPr>
                <w:rFonts w:ascii="Arial" w:hAnsi="Arial" w:cs="Arial"/>
              </w:rPr>
            </w:pPr>
            <w:r w:rsidRPr="00C81CD1">
              <w:rPr>
                <w:rFonts w:ascii="Arial" w:hAnsi="Arial" w:cs="Arial"/>
              </w:rPr>
              <w:t xml:space="preserve">Excellent supplier base </w:t>
            </w:r>
          </w:p>
          <w:p w14:paraId="389D555F" w14:textId="77777777" w:rsidR="00C81CD1" w:rsidRPr="00C81CD1" w:rsidRDefault="00C81CD1" w:rsidP="00C81CD1">
            <w:pPr>
              <w:pStyle w:val="ListParagraph"/>
              <w:spacing w:after="600"/>
              <w:rPr>
                <w:rFonts w:ascii="Arial" w:hAnsi="Arial" w:cs="Arial"/>
              </w:rPr>
            </w:pPr>
          </w:p>
          <w:p w14:paraId="3669CDAE" w14:textId="14839E16" w:rsidR="00C81CD1" w:rsidRDefault="00C81CD1" w:rsidP="00C81CD1">
            <w:pPr>
              <w:pStyle w:val="ListParagraph"/>
              <w:numPr>
                <w:ilvl w:val="0"/>
                <w:numId w:val="40"/>
              </w:numPr>
              <w:spacing w:after="600"/>
              <w:rPr>
                <w:rFonts w:ascii="Arial" w:hAnsi="Arial" w:cs="Arial"/>
              </w:rPr>
            </w:pPr>
            <w:r w:rsidRPr="00C81CD1">
              <w:rPr>
                <w:rFonts w:ascii="Arial" w:hAnsi="Arial" w:cs="Arial"/>
              </w:rPr>
              <w:t>High amounts of capital needed.</w:t>
            </w:r>
          </w:p>
          <w:p w14:paraId="4E6E0F4A" w14:textId="77777777" w:rsidR="00C81CD1" w:rsidRPr="00C81CD1" w:rsidRDefault="00C81CD1" w:rsidP="00C81CD1">
            <w:pPr>
              <w:pStyle w:val="ListParagraph"/>
              <w:rPr>
                <w:rFonts w:ascii="Arial" w:hAnsi="Arial" w:cs="Arial"/>
              </w:rPr>
            </w:pPr>
          </w:p>
          <w:p w14:paraId="0008032A" w14:textId="77777777" w:rsidR="00C81CD1" w:rsidRPr="00C81CD1" w:rsidRDefault="00C81CD1" w:rsidP="00C81CD1">
            <w:pPr>
              <w:pStyle w:val="ListParagraph"/>
              <w:spacing w:after="600"/>
              <w:rPr>
                <w:rFonts w:ascii="Arial" w:hAnsi="Arial" w:cs="Arial"/>
              </w:rPr>
            </w:pPr>
          </w:p>
          <w:p w14:paraId="14044A2E" w14:textId="79F350AF" w:rsidR="00C81CD1" w:rsidRDefault="00C81CD1" w:rsidP="00C81CD1">
            <w:pPr>
              <w:pStyle w:val="ListParagraph"/>
              <w:numPr>
                <w:ilvl w:val="0"/>
                <w:numId w:val="40"/>
              </w:numPr>
              <w:spacing w:after="600"/>
              <w:rPr>
                <w:rFonts w:ascii="Arial" w:hAnsi="Arial" w:cs="Arial"/>
              </w:rPr>
            </w:pPr>
            <w:r w:rsidRPr="00C81CD1">
              <w:rPr>
                <w:rFonts w:ascii="Arial" w:hAnsi="Arial" w:cs="Arial"/>
              </w:rPr>
              <w:t xml:space="preserve">Investment in brand reputation </w:t>
            </w:r>
          </w:p>
          <w:p w14:paraId="0FEABC11" w14:textId="77777777" w:rsidR="00C81CD1" w:rsidRPr="00C81CD1" w:rsidRDefault="00C81CD1" w:rsidP="00C81CD1">
            <w:pPr>
              <w:pStyle w:val="ListParagraph"/>
              <w:spacing w:after="600"/>
              <w:rPr>
                <w:rFonts w:ascii="Arial" w:hAnsi="Arial" w:cs="Arial"/>
              </w:rPr>
            </w:pPr>
          </w:p>
          <w:p w14:paraId="43E6CE8C" w14:textId="77777777" w:rsidR="00C81CD1" w:rsidRDefault="00C81CD1" w:rsidP="00C81CD1">
            <w:pPr>
              <w:pStyle w:val="ListParagraph"/>
              <w:numPr>
                <w:ilvl w:val="0"/>
                <w:numId w:val="40"/>
              </w:numPr>
              <w:spacing w:after="600"/>
              <w:rPr>
                <w:rFonts w:ascii="Arial" w:hAnsi="Arial" w:cs="Arial"/>
              </w:rPr>
            </w:pPr>
            <w:r w:rsidRPr="00C81CD1">
              <w:rPr>
                <w:rFonts w:ascii="Arial" w:hAnsi="Arial" w:cs="Arial"/>
              </w:rPr>
              <w:t>Lower levels of costs incurred and not recoverable.</w:t>
            </w:r>
          </w:p>
          <w:p w14:paraId="088E9E90" w14:textId="77777777" w:rsidR="00C81CD1" w:rsidRPr="00C81CD1" w:rsidRDefault="00C81CD1" w:rsidP="00C81CD1">
            <w:pPr>
              <w:pStyle w:val="ListParagraph"/>
              <w:rPr>
                <w:rFonts w:ascii="Arial" w:hAnsi="Arial" w:cs="Arial"/>
              </w:rPr>
            </w:pPr>
          </w:p>
          <w:p w14:paraId="039E8282" w14:textId="3B3D90BF" w:rsidR="00C81CD1" w:rsidRPr="00C81CD1" w:rsidRDefault="00C81CD1" w:rsidP="00C81CD1">
            <w:pPr>
              <w:pStyle w:val="ListParagraph"/>
              <w:spacing w:after="600"/>
              <w:rPr>
                <w:rFonts w:ascii="Arial" w:hAnsi="Arial" w:cs="Arial"/>
              </w:rPr>
            </w:pPr>
            <w:r w:rsidRPr="00C81CD1">
              <w:rPr>
                <w:rFonts w:ascii="Arial" w:hAnsi="Arial" w:cs="Arial"/>
              </w:rPr>
              <w:t xml:space="preserve">  </w:t>
            </w:r>
          </w:p>
          <w:p w14:paraId="5ACABAB1" w14:textId="77777777" w:rsidR="00C81CD1" w:rsidRDefault="00C81CD1" w:rsidP="00C81CD1">
            <w:pPr>
              <w:pStyle w:val="ListParagraph"/>
              <w:numPr>
                <w:ilvl w:val="0"/>
                <w:numId w:val="40"/>
              </w:numPr>
              <w:spacing w:after="600"/>
              <w:rPr>
                <w:rFonts w:ascii="Arial" w:hAnsi="Arial" w:cs="Arial"/>
              </w:rPr>
            </w:pPr>
            <w:r w:rsidRPr="00C81CD1">
              <w:rPr>
                <w:rFonts w:ascii="Arial" w:hAnsi="Arial" w:cs="Arial"/>
              </w:rPr>
              <w:t>Minimal backward integration</w:t>
            </w:r>
          </w:p>
          <w:p w14:paraId="730166C0" w14:textId="0DC507D9" w:rsidR="00C81CD1" w:rsidRPr="00C81CD1" w:rsidRDefault="00C81CD1" w:rsidP="00C81CD1">
            <w:pPr>
              <w:pStyle w:val="ListParagraph"/>
              <w:spacing w:after="600"/>
              <w:rPr>
                <w:rFonts w:ascii="Arial" w:hAnsi="Arial" w:cs="Arial"/>
              </w:rPr>
            </w:pPr>
            <w:r w:rsidRPr="00C81CD1">
              <w:rPr>
                <w:rFonts w:ascii="Arial" w:hAnsi="Arial" w:cs="Arial"/>
              </w:rPr>
              <w:t xml:space="preserve"> </w:t>
            </w:r>
          </w:p>
          <w:p w14:paraId="42F7B4EF" w14:textId="17CFD66D" w:rsidR="00D837C3" w:rsidRPr="00C81CD1" w:rsidRDefault="00C81CD1" w:rsidP="00C81CD1">
            <w:pPr>
              <w:pStyle w:val="ListParagraph"/>
              <w:numPr>
                <w:ilvl w:val="0"/>
                <w:numId w:val="40"/>
              </w:numPr>
              <w:spacing w:after="600"/>
              <w:rPr>
                <w:rFonts w:ascii="Arial" w:hAnsi="Arial" w:cs="Arial"/>
              </w:rPr>
            </w:pPr>
            <w:r w:rsidRPr="00C81CD1">
              <w:rPr>
                <w:rFonts w:ascii="Arial" w:hAnsi="Arial" w:cs="Arial"/>
              </w:rPr>
              <w:t xml:space="preserve">Product variety is promoted. </w:t>
            </w:r>
          </w:p>
        </w:tc>
        <w:tc>
          <w:tcPr>
            <w:tcW w:w="2204" w:type="dxa"/>
          </w:tcPr>
          <w:p w14:paraId="1FD6AD38" w14:textId="77777777" w:rsidR="00C81CD1" w:rsidRDefault="00C81CD1" w:rsidP="00C81CD1">
            <w:pPr>
              <w:pStyle w:val="ListParagraph"/>
              <w:numPr>
                <w:ilvl w:val="0"/>
                <w:numId w:val="41"/>
              </w:numPr>
              <w:spacing w:after="600"/>
              <w:rPr>
                <w:rFonts w:ascii="Arial" w:hAnsi="Arial" w:cs="Arial"/>
              </w:rPr>
            </w:pPr>
            <w:r w:rsidRPr="00C81CD1">
              <w:rPr>
                <w:rFonts w:ascii="Arial" w:hAnsi="Arial" w:cs="Arial"/>
              </w:rPr>
              <w:t>Lots of buyers (Low concentration)</w:t>
            </w:r>
          </w:p>
          <w:p w14:paraId="0A88A77A" w14:textId="77777777" w:rsidR="00C81CD1" w:rsidRPr="00C81CD1" w:rsidRDefault="00C81CD1" w:rsidP="00C81CD1">
            <w:pPr>
              <w:pStyle w:val="ListParagraph"/>
              <w:spacing w:after="600"/>
              <w:rPr>
                <w:rFonts w:ascii="Arial" w:hAnsi="Arial" w:cs="Arial"/>
              </w:rPr>
            </w:pPr>
          </w:p>
          <w:p w14:paraId="09C0007C" w14:textId="77777777" w:rsidR="00C81CD1" w:rsidRDefault="00C81CD1" w:rsidP="00C81CD1">
            <w:pPr>
              <w:pStyle w:val="ListParagraph"/>
              <w:numPr>
                <w:ilvl w:val="0"/>
                <w:numId w:val="41"/>
              </w:numPr>
              <w:spacing w:after="600"/>
              <w:rPr>
                <w:rFonts w:ascii="Arial" w:hAnsi="Arial" w:cs="Arial"/>
              </w:rPr>
            </w:pPr>
            <w:r w:rsidRPr="00C81CD1">
              <w:rPr>
                <w:rFonts w:ascii="Arial" w:hAnsi="Arial" w:cs="Arial"/>
              </w:rPr>
              <w:t xml:space="preserve">Lots of small buyers </w:t>
            </w:r>
          </w:p>
          <w:p w14:paraId="1B42BAE7" w14:textId="77777777" w:rsidR="00C81CD1" w:rsidRPr="00C81CD1" w:rsidRDefault="00C81CD1" w:rsidP="00C81CD1">
            <w:pPr>
              <w:pStyle w:val="ListParagraph"/>
              <w:rPr>
                <w:rFonts w:ascii="Arial" w:hAnsi="Arial" w:cs="Arial"/>
              </w:rPr>
            </w:pPr>
          </w:p>
          <w:p w14:paraId="5391CBC2" w14:textId="77777777" w:rsidR="00C81CD1" w:rsidRPr="00C81CD1" w:rsidRDefault="00C81CD1" w:rsidP="00C81CD1">
            <w:pPr>
              <w:pStyle w:val="ListParagraph"/>
              <w:spacing w:after="600"/>
              <w:rPr>
                <w:rFonts w:ascii="Arial" w:hAnsi="Arial" w:cs="Arial"/>
              </w:rPr>
            </w:pPr>
          </w:p>
          <w:p w14:paraId="7D289050" w14:textId="77777777" w:rsidR="00C81CD1" w:rsidRDefault="00C81CD1" w:rsidP="00C81CD1">
            <w:pPr>
              <w:pStyle w:val="ListParagraph"/>
              <w:numPr>
                <w:ilvl w:val="0"/>
                <w:numId w:val="41"/>
              </w:numPr>
              <w:spacing w:after="600"/>
              <w:rPr>
                <w:rFonts w:ascii="Arial" w:hAnsi="Arial" w:cs="Arial"/>
              </w:rPr>
            </w:pPr>
            <w:r w:rsidRPr="00C81CD1">
              <w:rPr>
                <w:rFonts w:ascii="Arial" w:hAnsi="Arial" w:cs="Arial"/>
              </w:rPr>
              <w:t>Price sensitive customers.</w:t>
            </w:r>
          </w:p>
          <w:p w14:paraId="25DF3EEF" w14:textId="4782BA0E" w:rsidR="00C81CD1" w:rsidRPr="00C81CD1" w:rsidRDefault="00C81CD1" w:rsidP="00C81CD1">
            <w:pPr>
              <w:pStyle w:val="ListParagraph"/>
              <w:spacing w:after="600"/>
              <w:rPr>
                <w:rFonts w:ascii="Arial" w:hAnsi="Arial" w:cs="Arial"/>
              </w:rPr>
            </w:pPr>
            <w:r w:rsidRPr="00C81CD1">
              <w:rPr>
                <w:rFonts w:ascii="Arial" w:hAnsi="Arial" w:cs="Arial"/>
              </w:rPr>
              <w:t xml:space="preserve"> </w:t>
            </w:r>
          </w:p>
          <w:p w14:paraId="007E1EE9" w14:textId="77777777" w:rsidR="00C81CD1" w:rsidRDefault="00C81CD1" w:rsidP="00C81CD1">
            <w:pPr>
              <w:pStyle w:val="ListParagraph"/>
              <w:numPr>
                <w:ilvl w:val="0"/>
                <w:numId w:val="41"/>
              </w:numPr>
              <w:spacing w:after="600"/>
              <w:rPr>
                <w:rFonts w:ascii="Arial" w:hAnsi="Arial" w:cs="Arial"/>
              </w:rPr>
            </w:pPr>
            <w:r w:rsidRPr="00C81CD1">
              <w:rPr>
                <w:rFonts w:ascii="Arial" w:hAnsi="Arial" w:cs="Arial"/>
              </w:rPr>
              <w:t xml:space="preserve">Pricing strategy </w:t>
            </w:r>
          </w:p>
          <w:p w14:paraId="107D5ACB" w14:textId="77777777" w:rsidR="00C81CD1" w:rsidRPr="00C81CD1" w:rsidRDefault="00C81CD1" w:rsidP="00C81CD1">
            <w:pPr>
              <w:pStyle w:val="ListParagraph"/>
              <w:rPr>
                <w:rFonts w:ascii="Arial" w:hAnsi="Arial" w:cs="Arial"/>
              </w:rPr>
            </w:pPr>
          </w:p>
          <w:p w14:paraId="4C69C37C" w14:textId="77777777" w:rsidR="00C81CD1" w:rsidRPr="00C81CD1" w:rsidRDefault="00C81CD1" w:rsidP="00C81CD1">
            <w:pPr>
              <w:pStyle w:val="ListParagraph"/>
              <w:spacing w:after="600"/>
              <w:rPr>
                <w:rFonts w:ascii="Arial" w:hAnsi="Arial" w:cs="Arial"/>
              </w:rPr>
            </w:pPr>
          </w:p>
          <w:p w14:paraId="01747A16" w14:textId="1D9D6CA0" w:rsidR="00C81CD1" w:rsidRDefault="00C81CD1" w:rsidP="00C81CD1">
            <w:pPr>
              <w:pStyle w:val="ListParagraph"/>
              <w:numPr>
                <w:ilvl w:val="0"/>
                <w:numId w:val="41"/>
              </w:numPr>
              <w:spacing w:after="600"/>
              <w:rPr>
                <w:rFonts w:ascii="Arial" w:hAnsi="Arial" w:cs="Arial"/>
              </w:rPr>
            </w:pPr>
            <w:r w:rsidRPr="00C81CD1">
              <w:rPr>
                <w:rFonts w:ascii="Arial" w:hAnsi="Arial" w:cs="Arial"/>
              </w:rPr>
              <w:t xml:space="preserve">Range of products reduces need for substitution. </w:t>
            </w:r>
          </w:p>
          <w:p w14:paraId="55F4B1C7" w14:textId="77777777" w:rsidR="00C81CD1" w:rsidRPr="00C81CD1" w:rsidRDefault="00C81CD1" w:rsidP="00C81CD1">
            <w:pPr>
              <w:pStyle w:val="ListParagraph"/>
              <w:spacing w:after="600"/>
              <w:rPr>
                <w:rFonts w:ascii="Arial" w:hAnsi="Arial" w:cs="Arial"/>
              </w:rPr>
            </w:pPr>
          </w:p>
          <w:p w14:paraId="6C7C3C43" w14:textId="77777777" w:rsidR="00C81CD1" w:rsidRDefault="00C81CD1" w:rsidP="00C81CD1">
            <w:pPr>
              <w:pStyle w:val="ListParagraph"/>
              <w:numPr>
                <w:ilvl w:val="0"/>
                <w:numId w:val="41"/>
              </w:numPr>
              <w:spacing w:after="600"/>
              <w:rPr>
                <w:rFonts w:ascii="Arial" w:hAnsi="Arial" w:cs="Arial"/>
              </w:rPr>
            </w:pPr>
            <w:r w:rsidRPr="00C81CD1">
              <w:rPr>
                <w:rFonts w:ascii="Arial" w:hAnsi="Arial" w:cs="Arial"/>
              </w:rPr>
              <w:t xml:space="preserve">Sales have not been impacted by information access. </w:t>
            </w:r>
          </w:p>
          <w:p w14:paraId="7543C975" w14:textId="77777777" w:rsidR="00C81CD1" w:rsidRPr="00C81CD1" w:rsidRDefault="00C81CD1" w:rsidP="00C81CD1">
            <w:pPr>
              <w:pStyle w:val="ListParagraph"/>
              <w:rPr>
                <w:rFonts w:ascii="Arial" w:hAnsi="Arial" w:cs="Arial"/>
              </w:rPr>
            </w:pPr>
          </w:p>
          <w:p w14:paraId="061F2E67" w14:textId="77777777" w:rsidR="00C81CD1" w:rsidRPr="00C81CD1" w:rsidRDefault="00C81CD1" w:rsidP="00C81CD1">
            <w:pPr>
              <w:pStyle w:val="ListParagraph"/>
              <w:spacing w:after="600"/>
              <w:rPr>
                <w:rFonts w:ascii="Arial" w:hAnsi="Arial" w:cs="Arial"/>
              </w:rPr>
            </w:pPr>
          </w:p>
          <w:p w14:paraId="4C3AEFF5" w14:textId="7520CA5C" w:rsidR="00856981" w:rsidRPr="00C81CD1" w:rsidRDefault="00C81CD1" w:rsidP="00C81CD1">
            <w:pPr>
              <w:pStyle w:val="ListParagraph"/>
              <w:numPr>
                <w:ilvl w:val="0"/>
                <w:numId w:val="41"/>
              </w:numPr>
              <w:spacing w:after="600"/>
              <w:rPr>
                <w:rFonts w:ascii="Arial" w:hAnsi="Arial" w:cs="Arial"/>
              </w:rPr>
            </w:pPr>
            <w:r w:rsidRPr="00C81CD1">
              <w:rPr>
                <w:rFonts w:ascii="Arial" w:hAnsi="Arial" w:cs="Arial"/>
              </w:rPr>
              <w:t>Switching costs are much lower.</w:t>
            </w:r>
          </w:p>
        </w:tc>
        <w:tc>
          <w:tcPr>
            <w:tcW w:w="2041" w:type="dxa"/>
          </w:tcPr>
          <w:p w14:paraId="79E9F662" w14:textId="77777777" w:rsidR="00C81CD1" w:rsidRDefault="00C81CD1" w:rsidP="00C81CD1">
            <w:pPr>
              <w:pStyle w:val="ListParagraph"/>
              <w:numPr>
                <w:ilvl w:val="0"/>
                <w:numId w:val="42"/>
              </w:numPr>
              <w:spacing w:after="600"/>
              <w:rPr>
                <w:rFonts w:ascii="Arial" w:hAnsi="Arial" w:cs="Arial"/>
              </w:rPr>
            </w:pPr>
            <w:r w:rsidRPr="00C81CD1">
              <w:rPr>
                <w:rFonts w:ascii="Arial" w:hAnsi="Arial" w:cs="Arial"/>
              </w:rPr>
              <w:t xml:space="preserve">Access to many suppliers makes it easy to change suppliers. </w:t>
            </w:r>
          </w:p>
          <w:p w14:paraId="77DFCA4A" w14:textId="77777777" w:rsidR="00C81CD1" w:rsidRPr="00C81CD1" w:rsidRDefault="00C81CD1" w:rsidP="00C81CD1">
            <w:pPr>
              <w:pStyle w:val="ListParagraph"/>
              <w:spacing w:after="600"/>
              <w:rPr>
                <w:rFonts w:ascii="Arial" w:hAnsi="Arial" w:cs="Arial"/>
              </w:rPr>
            </w:pPr>
          </w:p>
          <w:p w14:paraId="1F9E1167" w14:textId="77777777" w:rsidR="00C81CD1" w:rsidRDefault="00C81CD1" w:rsidP="00C81CD1">
            <w:pPr>
              <w:pStyle w:val="ListParagraph"/>
              <w:numPr>
                <w:ilvl w:val="0"/>
                <w:numId w:val="42"/>
              </w:numPr>
              <w:spacing w:after="600"/>
              <w:rPr>
                <w:rFonts w:ascii="Arial" w:hAnsi="Arial" w:cs="Arial"/>
              </w:rPr>
            </w:pPr>
            <w:r w:rsidRPr="00C81CD1">
              <w:rPr>
                <w:rFonts w:ascii="Arial" w:hAnsi="Arial" w:cs="Arial"/>
              </w:rPr>
              <w:t xml:space="preserve">Costs to switch can be moderate.  </w:t>
            </w:r>
          </w:p>
          <w:p w14:paraId="0BDA8C1F" w14:textId="77777777" w:rsidR="00C81CD1" w:rsidRPr="00C81CD1" w:rsidRDefault="00C81CD1" w:rsidP="00C81CD1">
            <w:pPr>
              <w:pStyle w:val="ListParagraph"/>
              <w:rPr>
                <w:rFonts w:ascii="Arial" w:hAnsi="Arial" w:cs="Arial"/>
              </w:rPr>
            </w:pPr>
          </w:p>
          <w:p w14:paraId="1465437B" w14:textId="77777777" w:rsidR="00C81CD1" w:rsidRPr="00C81CD1" w:rsidRDefault="00C81CD1" w:rsidP="00C81CD1">
            <w:pPr>
              <w:pStyle w:val="ListParagraph"/>
              <w:spacing w:after="600"/>
              <w:rPr>
                <w:rFonts w:ascii="Arial" w:hAnsi="Arial" w:cs="Arial"/>
              </w:rPr>
            </w:pPr>
          </w:p>
          <w:p w14:paraId="0E0E6361" w14:textId="77777777" w:rsidR="00C81CD1" w:rsidRDefault="00C81CD1" w:rsidP="00C81CD1">
            <w:pPr>
              <w:pStyle w:val="ListParagraph"/>
              <w:numPr>
                <w:ilvl w:val="0"/>
                <w:numId w:val="42"/>
              </w:numPr>
              <w:spacing w:after="600"/>
              <w:rPr>
                <w:rFonts w:ascii="Arial" w:hAnsi="Arial" w:cs="Arial"/>
              </w:rPr>
            </w:pPr>
            <w:r w:rsidRPr="00C81CD1">
              <w:rPr>
                <w:rFonts w:ascii="Arial" w:hAnsi="Arial" w:cs="Arial"/>
              </w:rPr>
              <w:t xml:space="preserve">Lots of suppliers </w:t>
            </w:r>
          </w:p>
          <w:p w14:paraId="62BBAA0F" w14:textId="77777777" w:rsidR="00C81CD1" w:rsidRPr="00C81CD1" w:rsidRDefault="00C81CD1" w:rsidP="00C81CD1">
            <w:pPr>
              <w:pStyle w:val="ListParagraph"/>
              <w:spacing w:after="600"/>
              <w:rPr>
                <w:rFonts w:ascii="Arial" w:hAnsi="Arial" w:cs="Arial"/>
              </w:rPr>
            </w:pPr>
          </w:p>
          <w:p w14:paraId="1757DE36" w14:textId="77777777" w:rsidR="00C81CD1" w:rsidRDefault="00C81CD1" w:rsidP="00C81CD1">
            <w:pPr>
              <w:pStyle w:val="ListParagraph"/>
              <w:numPr>
                <w:ilvl w:val="0"/>
                <w:numId w:val="42"/>
              </w:numPr>
              <w:spacing w:after="600"/>
              <w:rPr>
                <w:rFonts w:ascii="Arial" w:hAnsi="Arial" w:cs="Arial"/>
              </w:rPr>
            </w:pPr>
            <w:r w:rsidRPr="00C81CD1">
              <w:rPr>
                <w:rFonts w:ascii="Arial" w:hAnsi="Arial" w:cs="Arial"/>
              </w:rPr>
              <w:t>Minimal forward integration</w:t>
            </w:r>
          </w:p>
          <w:p w14:paraId="20F46E8C" w14:textId="77777777" w:rsidR="00C81CD1" w:rsidRPr="00C81CD1" w:rsidRDefault="00C81CD1" w:rsidP="00C81CD1">
            <w:pPr>
              <w:pStyle w:val="ListParagraph"/>
              <w:rPr>
                <w:rFonts w:ascii="Arial" w:hAnsi="Arial" w:cs="Arial"/>
              </w:rPr>
            </w:pPr>
          </w:p>
          <w:p w14:paraId="5907343D" w14:textId="5477E9F9" w:rsidR="00C81CD1" w:rsidRPr="00C81CD1" w:rsidRDefault="00C81CD1" w:rsidP="00C81CD1">
            <w:pPr>
              <w:pStyle w:val="ListParagraph"/>
              <w:spacing w:after="600"/>
              <w:rPr>
                <w:rFonts w:ascii="Arial" w:hAnsi="Arial" w:cs="Arial"/>
              </w:rPr>
            </w:pPr>
            <w:r w:rsidRPr="00C81CD1">
              <w:rPr>
                <w:rFonts w:ascii="Arial" w:hAnsi="Arial" w:cs="Arial"/>
              </w:rPr>
              <w:t xml:space="preserve">  </w:t>
            </w:r>
          </w:p>
          <w:p w14:paraId="135C810A" w14:textId="046BE440" w:rsidR="00856981" w:rsidRPr="00C81CD1" w:rsidRDefault="00C81CD1" w:rsidP="00C81CD1">
            <w:pPr>
              <w:pStyle w:val="ListParagraph"/>
              <w:numPr>
                <w:ilvl w:val="0"/>
                <w:numId w:val="42"/>
              </w:numPr>
              <w:spacing w:after="600"/>
              <w:rPr>
                <w:rFonts w:ascii="Arial" w:hAnsi="Arial" w:cs="Arial"/>
              </w:rPr>
            </w:pPr>
            <w:r w:rsidRPr="00C81CD1">
              <w:rPr>
                <w:rFonts w:ascii="Arial" w:hAnsi="Arial" w:cs="Arial"/>
              </w:rPr>
              <w:t>Walmart is the largest buyer - High sales outcomes.</w:t>
            </w:r>
          </w:p>
        </w:tc>
        <w:tc>
          <w:tcPr>
            <w:tcW w:w="1544" w:type="dxa"/>
          </w:tcPr>
          <w:p w14:paraId="5ECF156D" w14:textId="5A322B17" w:rsidR="00856981" w:rsidRPr="00C81CD1" w:rsidRDefault="00856981" w:rsidP="00C81CD1">
            <w:pPr>
              <w:pStyle w:val="ListParagraph"/>
              <w:numPr>
                <w:ilvl w:val="0"/>
                <w:numId w:val="42"/>
              </w:numPr>
              <w:spacing w:after="600"/>
              <w:rPr>
                <w:rFonts w:ascii="Arial" w:hAnsi="Arial" w:cs="Arial"/>
              </w:rPr>
            </w:pPr>
            <w:r w:rsidRPr="00C81CD1">
              <w:rPr>
                <w:rFonts w:ascii="Arial" w:hAnsi="Arial" w:cs="Arial"/>
              </w:rPr>
              <w:t xml:space="preserve">Not </w:t>
            </w:r>
            <w:r w:rsidR="00C81CD1" w:rsidRPr="00C81CD1">
              <w:rPr>
                <w:rFonts w:ascii="Arial" w:hAnsi="Arial" w:cs="Arial"/>
              </w:rPr>
              <w:t xml:space="preserve">applicable </w:t>
            </w:r>
          </w:p>
        </w:tc>
        <w:tc>
          <w:tcPr>
            <w:tcW w:w="2567" w:type="dxa"/>
          </w:tcPr>
          <w:p w14:paraId="570036DE" w14:textId="77777777" w:rsidR="00C81CD1" w:rsidRDefault="00C81CD1" w:rsidP="00C81CD1">
            <w:pPr>
              <w:pStyle w:val="ListParagraph"/>
              <w:numPr>
                <w:ilvl w:val="0"/>
                <w:numId w:val="43"/>
              </w:numPr>
              <w:spacing w:after="600"/>
              <w:rPr>
                <w:rFonts w:ascii="Arial" w:hAnsi="Arial" w:cs="Arial"/>
              </w:rPr>
            </w:pPr>
            <w:r w:rsidRPr="00C81CD1">
              <w:rPr>
                <w:rFonts w:ascii="Arial" w:hAnsi="Arial" w:cs="Arial"/>
              </w:rPr>
              <w:t>Cost of marketing can be high.</w:t>
            </w:r>
          </w:p>
          <w:p w14:paraId="64339F64" w14:textId="77777777" w:rsidR="00C81CD1" w:rsidRPr="00C81CD1" w:rsidRDefault="00C81CD1" w:rsidP="00C81CD1">
            <w:pPr>
              <w:pStyle w:val="ListParagraph"/>
              <w:spacing w:after="600"/>
              <w:rPr>
                <w:rFonts w:ascii="Arial" w:hAnsi="Arial" w:cs="Arial"/>
              </w:rPr>
            </w:pPr>
          </w:p>
          <w:p w14:paraId="3E45B478" w14:textId="77777777" w:rsidR="00C81CD1" w:rsidRDefault="00C81CD1" w:rsidP="00C81CD1">
            <w:pPr>
              <w:pStyle w:val="ListParagraph"/>
              <w:numPr>
                <w:ilvl w:val="0"/>
                <w:numId w:val="43"/>
              </w:numPr>
              <w:spacing w:after="600"/>
              <w:rPr>
                <w:rFonts w:ascii="Arial" w:hAnsi="Arial" w:cs="Arial"/>
              </w:rPr>
            </w:pPr>
            <w:r w:rsidRPr="00C81CD1">
              <w:rPr>
                <w:rFonts w:ascii="Arial" w:hAnsi="Arial" w:cs="Arial"/>
              </w:rPr>
              <w:t>Exit costs are high.</w:t>
            </w:r>
          </w:p>
          <w:p w14:paraId="7D652707" w14:textId="77777777" w:rsidR="00C81CD1" w:rsidRPr="00C81CD1" w:rsidRDefault="00C81CD1" w:rsidP="00C81CD1">
            <w:pPr>
              <w:pStyle w:val="ListParagraph"/>
              <w:rPr>
                <w:rFonts w:ascii="Arial" w:hAnsi="Arial" w:cs="Arial"/>
              </w:rPr>
            </w:pPr>
          </w:p>
          <w:p w14:paraId="01ADA37A" w14:textId="77777777" w:rsidR="00C81CD1" w:rsidRPr="00C81CD1" w:rsidRDefault="00C81CD1" w:rsidP="00C81CD1">
            <w:pPr>
              <w:pStyle w:val="ListParagraph"/>
              <w:spacing w:after="600"/>
              <w:rPr>
                <w:rFonts w:ascii="Arial" w:hAnsi="Arial" w:cs="Arial"/>
              </w:rPr>
            </w:pPr>
          </w:p>
          <w:p w14:paraId="336157E2" w14:textId="77777777" w:rsidR="00C81CD1" w:rsidRDefault="00C81CD1" w:rsidP="00C81CD1">
            <w:pPr>
              <w:pStyle w:val="ListParagraph"/>
              <w:numPr>
                <w:ilvl w:val="0"/>
                <w:numId w:val="43"/>
              </w:numPr>
              <w:spacing w:after="600"/>
              <w:rPr>
                <w:rFonts w:ascii="Arial" w:hAnsi="Arial" w:cs="Arial"/>
              </w:rPr>
            </w:pPr>
            <w:r w:rsidRPr="00C81CD1">
              <w:rPr>
                <w:rFonts w:ascii="Arial" w:hAnsi="Arial" w:cs="Arial"/>
              </w:rPr>
              <w:t xml:space="preserve">Large Market which amounts to 5 trillion dollars </w:t>
            </w:r>
          </w:p>
          <w:p w14:paraId="132946EC" w14:textId="39EF7B7E" w:rsidR="00C81CD1" w:rsidRPr="00C81CD1" w:rsidRDefault="00C81CD1" w:rsidP="00C81CD1">
            <w:pPr>
              <w:pStyle w:val="ListParagraph"/>
              <w:spacing w:after="600"/>
              <w:rPr>
                <w:rFonts w:ascii="Arial" w:hAnsi="Arial" w:cs="Arial"/>
              </w:rPr>
            </w:pPr>
            <w:r w:rsidRPr="00C81CD1">
              <w:rPr>
                <w:rFonts w:ascii="Arial" w:hAnsi="Arial" w:cs="Arial"/>
              </w:rPr>
              <w:t xml:space="preserve">  </w:t>
            </w:r>
          </w:p>
          <w:p w14:paraId="319291B8" w14:textId="77777777" w:rsidR="00C81CD1" w:rsidRDefault="00C81CD1" w:rsidP="00C81CD1">
            <w:pPr>
              <w:pStyle w:val="ListParagraph"/>
              <w:numPr>
                <w:ilvl w:val="0"/>
                <w:numId w:val="43"/>
              </w:numPr>
              <w:spacing w:after="600"/>
              <w:rPr>
                <w:rFonts w:ascii="Arial" w:hAnsi="Arial" w:cs="Arial"/>
              </w:rPr>
            </w:pPr>
            <w:r w:rsidRPr="00C81CD1">
              <w:rPr>
                <w:rFonts w:ascii="Arial" w:hAnsi="Arial" w:cs="Arial"/>
              </w:rPr>
              <w:t xml:space="preserve">Only 5 key rivals </w:t>
            </w:r>
          </w:p>
          <w:p w14:paraId="32867335" w14:textId="77777777" w:rsidR="00C81CD1" w:rsidRPr="00C81CD1" w:rsidRDefault="00C81CD1" w:rsidP="00C81CD1">
            <w:pPr>
              <w:pStyle w:val="ListParagraph"/>
              <w:rPr>
                <w:rFonts w:ascii="Arial" w:hAnsi="Arial" w:cs="Arial"/>
              </w:rPr>
            </w:pPr>
          </w:p>
          <w:p w14:paraId="03F39421" w14:textId="77777777" w:rsidR="00C81CD1" w:rsidRPr="00C81CD1" w:rsidRDefault="00C81CD1" w:rsidP="00C81CD1">
            <w:pPr>
              <w:pStyle w:val="ListParagraph"/>
              <w:spacing w:after="600"/>
              <w:rPr>
                <w:rFonts w:ascii="Arial" w:hAnsi="Arial" w:cs="Arial"/>
              </w:rPr>
            </w:pPr>
          </w:p>
          <w:p w14:paraId="5EED0C58" w14:textId="77777777" w:rsidR="00C81CD1" w:rsidRDefault="00C81CD1" w:rsidP="00C81CD1">
            <w:pPr>
              <w:pStyle w:val="ListParagraph"/>
              <w:numPr>
                <w:ilvl w:val="0"/>
                <w:numId w:val="43"/>
              </w:numPr>
              <w:spacing w:after="600"/>
              <w:rPr>
                <w:rFonts w:ascii="Arial" w:hAnsi="Arial" w:cs="Arial"/>
              </w:rPr>
            </w:pPr>
            <w:r w:rsidRPr="00C81CD1">
              <w:rPr>
                <w:rFonts w:ascii="Arial" w:hAnsi="Arial" w:cs="Arial"/>
              </w:rPr>
              <w:t xml:space="preserve">Price sensitivity mean customer rivalry is low. </w:t>
            </w:r>
          </w:p>
          <w:p w14:paraId="0466C27B" w14:textId="77777777" w:rsidR="00C81CD1" w:rsidRPr="00C81CD1" w:rsidRDefault="00C81CD1" w:rsidP="00C81CD1">
            <w:pPr>
              <w:pStyle w:val="ListParagraph"/>
              <w:spacing w:after="600"/>
              <w:rPr>
                <w:rFonts w:ascii="Arial" w:hAnsi="Arial" w:cs="Arial"/>
              </w:rPr>
            </w:pPr>
          </w:p>
          <w:p w14:paraId="25CF31A0" w14:textId="6D011ABF" w:rsidR="00C81CD1" w:rsidRDefault="00C81CD1" w:rsidP="00C81CD1">
            <w:pPr>
              <w:pStyle w:val="ListParagraph"/>
              <w:numPr>
                <w:ilvl w:val="0"/>
                <w:numId w:val="43"/>
              </w:numPr>
              <w:spacing w:after="600"/>
              <w:rPr>
                <w:rFonts w:ascii="Arial" w:hAnsi="Arial" w:cs="Arial"/>
              </w:rPr>
            </w:pPr>
            <w:r w:rsidRPr="00C81CD1">
              <w:rPr>
                <w:rFonts w:ascii="Arial" w:hAnsi="Arial" w:cs="Arial"/>
              </w:rPr>
              <w:t>Sales growth in the industry are good –currently at 4</w:t>
            </w:r>
            <w:r>
              <w:rPr>
                <w:rFonts w:ascii="Arial" w:hAnsi="Arial" w:cs="Arial"/>
              </w:rPr>
              <w:t>%</w:t>
            </w:r>
          </w:p>
          <w:p w14:paraId="71D6FD1D" w14:textId="77777777" w:rsidR="00C81CD1" w:rsidRPr="00C81CD1" w:rsidRDefault="00C81CD1" w:rsidP="00C81CD1">
            <w:pPr>
              <w:pStyle w:val="ListParagraph"/>
              <w:rPr>
                <w:rFonts w:ascii="Arial" w:hAnsi="Arial" w:cs="Arial"/>
              </w:rPr>
            </w:pPr>
          </w:p>
          <w:p w14:paraId="73251D03" w14:textId="77777777" w:rsidR="00C81CD1" w:rsidRPr="00C81CD1" w:rsidRDefault="00C81CD1" w:rsidP="00C81CD1">
            <w:pPr>
              <w:pStyle w:val="ListParagraph"/>
              <w:spacing w:after="600"/>
              <w:rPr>
                <w:rFonts w:ascii="Arial" w:hAnsi="Arial" w:cs="Arial"/>
              </w:rPr>
            </w:pPr>
          </w:p>
          <w:p w14:paraId="3ECAED06" w14:textId="518F49BD" w:rsidR="00856981" w:rsidRPr="00C81CD1" w:rsidRDefault="00C81CD1" w:rsidP="00C81CD1">
            <w:pPr>
              <w:pStyle w:val="ListParagraph"/>
              <w:numPr>
                <w:ilvl w:val="0"/>
                <w:numId w:val="43"/>
              </w:numPr>
              <w:spacing w:after="600"/>
              <w:rPr>
                <w:rFonts w:ascii="Arial" w:hAnsi="Arial" w:cs="Arial"/>
              </w:rPr>
            </w:pPr>
            <w:r w:rsidRPr="00C81CD1">
              <w:rPr>
                <w:rFonts w:ascii="Arial" w:hAnsi="Arial" w:cs="Arial"/>
              </w:rPr>
              <w:t>Similar size or much smaller direct rivals</w:t>
            </w:r>
          </w:p>
        </w:tc>
      </w:tr>
    </w:tbl>
    <w:p w14:paraId="0A83FDB7" w14:textId="77777777" w:rsidR="006D3C50" w:rsidRPr="00B93CD4" w:rsidRDefault="006D3C50" w:rsidP="00856981">
      <w:pPr>
        <w:shd w:val="clear" w:color="auto" w:fill="FFFFFF"/>
        <w:spacing w:after="600"/>
        <w:jc w:val="both"/>
        <w:rPr>
          <w:rFonts w:ascii="Arial" w:hAnsi="Arial" w:cs="Arial"/>
          <w:sz w:val="24"/>
          <w:szCs w:val="24"/>
        </w:rPr>
      </w:pPr>
    </w:p>
    <w:p w14:paraId="2EE91C98" w14:textId="4B4E9FCA" w:rsidR="00C35109" w:rsidRPr="00B93CD4" w:rsidRDefault="00B93CD4" w:rsidP="00856981">
      <w:pPr>
        <w:shd w:val="clear" w:color="auto" w:fill="FFFFFF"/>
        <w:spacing w:after="600"/>
        <w:jc w:val="both"/>
        <w:rPr>
          <w:rFonts w:ascii="Arial" w:hAnsi="Arial" w:cs="Arial"/>
          <w:sz w:val="24"/>
          <w:szCs w:val="24"/>
        </w:rPr>
      </w:pPr>
      <w:r w:rsidRPr="00B93CD4">
        <w:rPr>
          <w:rFonts w:ascii="Arial" w:hAnsi="Arial" w:cs="Arial"/>
          <w:sz w:val="24"/>
          <w:szCs w:val="24"/>
        </w:rPr>
        <w:t>(</w:t>
      </w:r>
      <w:r w:rsidR="00271923">
        <w:rPr>
          <w:rFonts w:ascii="Arial" w:hAnsi="Arial" w:cs="Arial"/>
          <w:sz w:val="24"/>
          <w:szCs w:val="24"/>
        </w:rPr>
        <w:t xml:space="preserve">Porter, 1998; </w:t>
      </w:r>
      <w:r w:rsidR="00CA6C65">
        <w:rPr>
          <w:rFonts w:ascii="Arial" w:hAnsi="Arial" w:cs="Arial"/>
          <w:sz w:val="24"/>
          <w:szCs w:val="24"/>
        </w:rPr>
        <w:t xml:space="preserve">Team, 2022; </w:t>
      </w:r>
      <w:r w:rsidRPr="00B93CD4">
        <w:rPr>
          <w:rFonts w:ascii="Arial" w:hAnsi="Arial" w:cs="Arial"/>
          <w:sz w:val="24"/>
          <w:szCs w:val="24"/>
        </w:rPr>
        <w:t>Scott, 2022</w:t>
      </w:r>
      <w:r w:rsidR="00C35109">
        <w:rPr>
          <w:rFonts w:ascii="Arial" w:hAnsi="Arial" w:cs="Arial"/>
          <w:sz w:val="24"/>
          <w:szCs w:val="24"/>
        </w:rPr>
        <w:t>)</w:t>
      </w:r>
    </w:p>
    <w:p w14:paraId="3FBBC3C0" w14:textId="77777777" w:rsidR="008737AC" w:rsidRDefault="008737AC" w:rsidP="00856981">
      <w:pPr>
        <w:shd w:val="clear" w:color="auto" w:fill="FFFFFF"/>
        <w:spacing w:after="600"/>
        <w:jc w:val="both"/>
        <w:rPr>
          <w:rFonts w:ascii="Arial" w:hAnsi="Arial" w:cs="Arial"/>
          <w:b/>
          <w:bCs/>
          <w:sz w:val="24"/>
          <w:szCs w:val="24"/>
        </w:rPr>
      </w:pPr>
    </w:p>
    <w:p w14:paraId="4CA9D740" w14:textId="77777777" w:rsidR="008737AC" w:rsidRDefault="008737AC" w:rsidP="00856981">
      <w:pPr>
        <w:shd w:val="clear" w:color="auto" w:fill="FFFFFF"/>
        <w:spacing w:after="600"/>
        <w:jc w:val="both"/>
        <w:rPr>
          <w:rFonts w:ascii="Arial" w:hAnsi="Arial" w:cs="Arial"/>
          <w:b/>
          <w:bCs/>
          <w:sz w:val="24"/>
          <w:szCs w:val="24"/>
        </w:rPr>
      </w:pPr>
    </w:p>
    <w:p w14:paraId="72D24FA7" w14:textId="77777777" w:rsidR="00D837C3" w:rsidRDefault="00D837C3" w:rsidP="00856981">
      <w:pPr>
        <w:shd w:val="clear" w:color="auto" w:fill="FFFFFF"/>
        <w:spacing w:after="600"/>
        <w:jc w:val="both"/>
        <w:rPr>
          <w:rFonts w:ascii="Arial" w:hAnsi="Arial" w:cs="Arial"/>
          <w:b/>
          <w:bCs/>
          <w:sz w:val="24"/>
          <w:szCs w:val="24"/>
        </w:rPr>
      </w:pPr>
    </w:p>
    <w:p w14:paraId="1215DAC8" w14:textId="215172B2" w:rsidR="00333A75" w:rsidRDefault="0013199F" w:rsidP="00856981">
      <w:pPr>
        <w:shd w:val="clear" w:color="auto" w:fill="FFFFFF"/>
        <w:spacing w:after="600"/>
        <w:jc w:val="both"/>
        <w:rPr>
          <w:rFonts w:ascii="Arial" w:hAnsi="Arial" w:cs="Arial"/>
          <w:sz w:val="24"/>
          <w:szCs w:val="24"/>
        </w:rPr>
      </w:pPr>
      <w:r>
        <w:rPr>
          <w:rFonts w:ascii="Arial" w:hAnsi="Arial" w:cs="Arial"/>
          <w:b/>
          <w:bCs/>
          <w:sz w:val="24"/>
          <w:szCs w:val="24"/>
        </w:rPr>
        <w:t xml:space="preserve">2.1.1 </w:t>
      </w:r>
      <w:r w:rsidR="00856981" w:rsidRPr="00BB7FF3">
        <w:rPr>
          <w:rFonts w:ascii="Arial" w:hAnsi="Arial" w:cs="Arial"/>
          <w:b/>
          <w:bCs/>
          <w:sz w:val="24"/>
          <w:szCs w:val="24"/>
        </w:rPr>
        <w:t>Threat of New Entrants (Very Low)</w:t>
      </w:r>
    </w:p>
    <w:p w14:paraId="2BC02CC8" w14:textId="5C933C04" w:rsidR="00856981" w:rsidRPr="00BB7FF3" w:rsidRDefault="00856981" w:rsidP="00333A75">
      <w:pPr>
        <w:shd w:val="clear" w:color="auto" w:fill="FFFFFF"/>
        <w:spacing w:after="600" w:line="360" w:lineRule="auto"/>
        <w:jc w:val="both"/>
        <w:rPr>
          <w:rFonts w:ascii="Arial" w:hAnsi="Arial" w:cs="Arial"/>
          <w:sz w:val="24"/>
          <w:szCs w:val="24"/>
        </w:rPr>
      </w:pPr>
      <w:r w:rsidRPr="00BB7FF3">
        <w:rPr>
          <w:rFonts w:ascii="Arial" w:hAnsi="Arial" w:cs="Arial"/>
          <w:sz w:val="24"/>
          <w:szCs w:val="24"/>
        </w:rPr>
        <w:t xml:space="preserve">Walmart is </w:t>
      </w:r>
      <w:r w:rsidR="006D3C50">
        <w:rPr>
          <w:rFonts w:ascii="Arial" w:hAnsi="Arial" w:cs="Arial"/>
          <w:sz w:val="24"/>
          <w:szCs w:val="24"/>
        </w:rPr>
        <w:t>currently the largest</w:t>
      </w:r>
      <w:r w:rsidRPr="00BB7FF3">
        <w:rPr>
          <w:rFonts w:ascii="Arial" w:hAnsi="Arial" w:cs="Arial"/>
          <w:sz w:val="24"/>
          <w:szCs w:val="24"/>
        </w:rPr>
        <w:t xml:space="preserve"> </w:t>
      </w:r>
      <w:r w:rsidR="006D3C50">
        <w:rPr>
          <w:rFonts w:ascii="Arial" w:hAnsi="Arial" w:cs="Arial"/>
          <w:sz w:val="24"/>
          <w:szCs w:val="24"/>
        </w:rPr>
        <w:t xml:space="preserve">organisation in the </w:t>
      </w:r>
      <w:r w:rsidRPr="00BB7FF3">
        <w:rPr>
          <w:rFonts w:ascii="Arial" w:hAnsi="Arial" w:cs="Arial"/>
          <w:sz w:val="24"/>
          <w:szCs w:val="24"/>
        </w:rPr>
        <w:t>retail industry</w:t>
      </w:r>
      <w:r w:rsidR="0054216B">
        <w:rPr>
          <w:rFonts w:ascii="Arial" w:hAnsi="Arial" w:cs="Arial"/>
          <w:sz w:val="24"/>
          <w:szCs w:val="24"/>
        </w:rPr>
        <w:t xml:space="preserve"> (</w:t>
      </w:r>
      <w:r w:rsidR="008F3439">
        <w:rPr>
          <w:rFonts w:ascii="Arial" w:hAnsi="Arial" w:cs="Arial"/>
          <w:sz w:val="24"/>
          <w:szCs w:val="24"/>
        </w:rPr>
        <w:t>Team</w:t>
      </w:r>
      <w:r w:rsidR="0054216B">
        <w:rPr>
          <w:rFonts w:ascii="Arial" w:hAnsi="Arial" w:cs="Arial"/>
          <w:sz w:val="24"/>
          <w:szCs w:val="24"/>
        </w:rPr>
        <w:t>, 2022)</w:t>
      </w:r>
      <w:r w:rsidRPr="00BB7FF3">
        <w:rPr>
          <w:rFonts w:ascii="Arial" w:hAnsi="Arial" w:cs="Arial"/>
          <w:sz w:val="24"/>
          <w:szCs w:val="24"/>
        </w:rPr>
        <w:t xml:space="preserve">. </w:t>
      </w:r>
      <w:r w:rsidR="006D3C50">
        <w:rPr>
          <w:rFonts w:ascii="Arial" w:hAnsi="Arial" w:cs="Arial"/>
          <w:sz w:val="24"/>
          <w:szCs w:val="24"/>
        </w:rPr>
        <w:t>One of its strengths is that i</w:t>
      </w:r>
      <w:r w:rsidRPr="00BB7FF3">
        <w:rPr>
          <w:rFonts w:ascii="Arial" w:hAnsi="Arial" w:cs="Arial"/>
          <w:sz w:val="24"/>
          <w:szCs w:val="24"/>
        </w:rPr>
        <w:t>t</w:t>
      </w:r>
      <w:r w:rsidR="006D3C50">
        <w:rPr>
          <w:rFonts w:ascii="Arial" w:hAnsi="Arial" w:cs="Arial"/>
          <w:sz w:val="24"/>
          <w:szCs w:val="24"/>
        </w:rPr>
        <w:t xml:space="preserve">’s made significant </w:t>
      </w:r>
      <w:r w:rsidRPr="00BB7FF3">
        <w:rPr>
          <w:rFonts w:ascii="Arial" w:hAnsi="Arial" w:cs="Arial"/>
          <w:sz w:val="24"/>
          <w:szCs w:val="24"/>
        </w:rPr>
        <w:t>invest</w:t>
      </w:r>
      <w:r w:rsidR="006D3C50">
        <w:rPr>
          <w:rFonts w:ascii="Arial" w:hAnsi="Arial" w:cs="Arial"/>
          <w:sz w:val="24"/>
          <w:szCs w:val="24"/>
        </w:rPr>
        <w:t>ment</w:t>
      </w:r>
      <w:r w:rsidR="00DF2075">
        <w:rPr>
          <w:rFonts w:ascii="Arial" w:hAnsi="Arial" w:cs="Arial"/>
          <w:sz w:val="24"/>
          <w:szCs w:val="24"/>
        </w:rPr>
        <w:t>s</w:t>
      </w:r>
      <w:r w:rsidR="006D3C50">
        <w:rPr>
          <w:rFonts w:ascii="Arial" w:hAnsi="Arial" w:cs="Arial"/>
          <w:sz w:val="24"/>
          <w:szCs w:val="24"/>
        </w:rPr>
        <w:t xml:space="preserve"> </w:t>
      </w:r>
      <w:r w:rsidRPr="00BB7FF3">
        <w:rPr>
          <w:rFonts w:ascii="Arial" w:hAnsi="Arial" w:cs="Arial"/>
          <w:sz w:val="24"/>
          <w:szCs w:val="24"/>
        </w:rPr>
        <w:t>in</w:t>
      </w:r>
      <w:r w:rsidR="00DF2075">
        <w:rPr>
          <w:rFonts w:ascii="Arial" w:hAnsi="Arial" w:cs="Arial"/>
          <w:sz w:val="24"/>
          <w:szCs w:val="24"/>
        </w:rPr>
        <w:t xml:space="preserve"> areas such as</w:t>
      </w:r>
      <w:r w:rsidR="006D3C50">
        <w:rPr>
          <w:rFonts w:ascii="Arial" w:hAnsi="Arial" w:cs="Arial"/>
          <w:sz w:val="24"/>
          <w:szCs w:val="24"/>
        </w:rPr>
        <w:t xml:space="preserve"> </w:t>
      </w:r>
      <w:r w:rsidR="008737AC">
        <w:rPr>
          <w:rFonts w:ascii="Arial" w:hAnsi="Arial" w:cs="Arial"/>
          <w:sz w:val="24"/>
          <w:szCs w:val="24"/>
        </w:rPr>
        <w:t>p</w:t>
      </w:r>
      <w:r w:rsidR="006D3C50">
        <w:rPr>
          <w:rFonts w:ascii="Arial" w:hAnsi="Arial" w:cs="Arial"/>
          <w:sz w:val="24"/>
          <w:szCs w:val="24"/>
        </w:rPr>
        <w:t>roduct development</w:t>
      </w:r>
      <w:r w:rsidR="00DF2075">
        <w:rPr>
          <w:rFonts w:ascii="Arial" w:hAnsi="Arial" w:cs="Arial"/>
          <w:sz w:val="24"/>
          <w:szCs w:val="24"/>
        </w:rPr>
        <w:t xml:space="preserve"> and</w:t>
      </w:r>
      <w:r w:rsidRPr="00BB7FF3">
        <w:rPr>
          <w:rFonts w:ascii="Arial" w:hAnsi="Arial" w:cs="Arial"/>
          <w:sz w:val="24"/>
          <w:szCs w:val="24"/>
        </w:rPr>
        <w:t xml:space="preserve"> </w:t>
      </w:r>
      <w:r w:rsidR="0069773B" w:rsidRPr="00BB7FF3">
        <w:rPr>
          <w:rFonts w:ascii="Arial" w:hAnsi="Arial" w:cs="Arial"/>
          <w:sz w:val="24"/>
          <w:szCs w:val="24"/>
        </w:rPr>
        <w:t>marketing</w:t>
      </w:r>
      <w:r w:rsidR="0054216B">
        <w:rPr>
          <w:rFonts w:ascii="Arial" w:hAnsi="Arial" w:cs="Arial"/>
          <w:sz w:val="24"/>
          <w:szCs w:val="24"/>
        </w:rPr>
        <w:t xml:space="preserve"> (</w:t>
      </w:r>
      <w:r w:rsidR="008F3439">
        <w:rPr>
          <w:rFonts w:ascii="Arial" w:hAnsi="Arial" w:cs="Arial"/>
          <w:sz w:val="24"/>
          <w:szCs w:val="24"/>
        </w:rPr>
        <w:t>Team</w:t>
      </w:r>
      <w:r w:rsidR="0054216B">
        <w:rPr>
          <w:rFonts w:ascii="Arial" w:hAnsi="Arial" w:cs="Arial"/>
          <w:sz w:val="24"/>
          <w:szCs w:val="24"/>
        </w:rPr>
        <w:t>, 2022; Walmart, 2022)</w:t>
      </w:r>
      <w:r w:rsidRPr="00BB7FF3">
        <w:rPr>
          <w:rFonts w:ascii="Arial" w:hAnsi="Arial" w:cs="Arial"/>
          <w:sz w:val="24"/>
          <w:szCs w:val="24"/>
        </w:rPr>
        <w:t>.</w:t>
      </w:r>
      <w:r w:rsidR="006D3C50">
        <w:rPr>
          <w:rFonts w:ascii="Arial" w:hAnsi="Arial" w:cs="Arial"/>
          <w:sz w:val="24"/>
          <w:szCs w:val="24"/>
        </w:rPr>
        <w:t xml:space="preserve"> On that basis, i</w:t>
      </w:r>
      <w:r w:rsidRPr="00BB7FF3">
        <w:rPr>
          <w:rFonts w:ascii="Arial" w:hAnsi="Arial" w:cs="Arial"/>
          <w:sz w:val="24"/>
          <w:szCs w:val="24"/>
        </w:rPr>
        <w:t xml:space="preserve">f </w:t>
      </w:r>
      <w:r w:rsidR="006D3C50">
        <w:rPr>
          <w:rFonts w:ascii="Arial" w:hAnsi="Arial" w:cs="Arial"/>
          <w:sz w:val="24"/>
          <w:szCs w:val="24"/>
        </w:rPr>
        <w:t>new entrant</w:t>
      </w:r>
      <w:r w:rsidR="006D0EAD">
        <w:rPr>
          <w:rFonts w:ascii="Arial" w:hAnsi="Arial" w:cs="Arial"/>
          <w:sz w:val="24"/>
          <w:szCs w:val="24"/>
        </w:rPr>
        <w:t>s</w:t>
      </w:r>
      <w:r w:rsidRPr="00BB7FF3">
        <w:rPr>
          <w:rFonts w:ascii="Arial" w:hAnsi="Arial" w:cs="Arial"/>
          <w:sz w:val="24"/>
          <w:szCs w:val="24"/>
        </w:rPr>
        <w:t xml:space="preserve"> want</w:t>
      </w:r>
      <w:r w:rsidR="0069773B">
        <w:rPr>
          <w:rFonts w:ascii="Arial" w:hAnsi="Arial" w:cs="Arial"/>
          <w:sz w:val="24"/>
          <w:szCs w:val="24"/>
        </w:rPr>
        <w:t>ed</w:t>
      </w:r>
      <w:r w:rsidRPr="00BB7FF3">
        <w:rPr>
          <w:rFonts w:ascii="Arial" w:hAnsi="Arial" w:cs="Arial"/>
          <w:sz w:val="24"/>
          <w:szCs w:val="24"/>
        </w:rPr>
        <w:t xml:space="preserve"> to </w:t>
      </w:r>
      <w:r w:rsidR="006D3C50">
        <w:rPr>
          <w:rFonts w:ascii="Arial" w:hAnsi="Arial" w:cs="Arial"/>
          <w:sz w:val="24"/>
          <w:szCs w:val="24"/>
        </w:rPr>
        <w:t xml:space="preserve">enter </w:t>
      </w:r>
      <w:r w:rsidRPr="00BB7FF3">
        <w:rPr>
          <w:rFonts w:ascii="Arial" w:hAnsi="Arial" w:cs="Arial"/>
          <w:sz w:val="24"/>
          <w:szCs w:val="24"/>
        </w:rPr>
        <w:t xml:space="preserve">the industry, they </w:t>
      </w:r>
      <w:r w:rsidR="0069773B">
        <w:rPr>
          <w:rFonts w:ascii="Arial" w:hAnsi="Arial" w:cs="Arial"/>
          <w:sz w:val="24"/>
          <w:szCs w:val="24"/>
        </w:rPr>
        <w:t xml:space="preserve">would need to </w:t>
      </w:r>
      <w:r w:rsidR="006D0EAD">
        <w:rPr>
          <w:rFonts w:ascii="Arial" w:hAnsi="Arial" w:cs="Arial"/>
          <w:sz w:val="24"/>
          <w:szCs w:val="24"/>
        </w:rPr>
        <w:t xml:space="preserve">be able to </w:t>
      </w:r>
      <w:r w:rsidR="0069773B">
        <w:rPr>
          <w:rFonts w:ascii="Arial" w:hAnsi="Arial" w:cs="Arial"/>
          <w:sz w:val="24"/>
          <w:szCs w:val="24"/>
        </w:rPr>
        <w:t xml:space="preserve">invest </w:t>
      </w:r>
      <w:r w:rsidR="0069773B" w:rsidRPr="00BB7FF3">
        <w:rPr>
          <w:rFonts w:ascii="Arial" w:hAnsi="Arial" w:cs="Arial"/>
          <w:sz w:val="24"/>
          <w:szCs w:val="24"/>
        </w:rPr>
        <w:t>in</w:t>
      </w:r>
      <w:r w:rsidR="0069773B">
        <w:rPr>
          <w:rFonts w:ascii="Arial" w:hAnsi="Arial" w:cs="Arial"/>
          <w:sz w:val="24"/>
          <w:szCs w:val="24"/>
        </w:rPr>
        <w:t xml:space="preserve"> </w:t>
      </w:r>
      <w:r w:rsidR="00DF2075">
        <w:rPr>
          <w:rFonts w:ascii="Arial" w:hAnsi="Arial" w:cs="Arial"/>
          <w:sz w:val="24"/>
          <w:szCs w:val="24"/>
        </w:rPr>
        <w:t>significant</w:t>
      </w:r>
      <w:r w:rsidR="0069773B">
        <w:rPr>
          <w:rFonts w:ascii="Arial" w:hAnsi="Arial" w:cs="Arial"/>
          <w:sz w:val="24"/>
          <w:szCs w:val="24"/>
        </w:rPr>
        <w:t xml:space="preserve"> </w:t>
      </w:r>
      <w:r w:rsidRPr="00BB7FF3">
        <w:rPr>
          <w:rFonts w:ascii="Arial" w:hAnsi="Arial" w:cs="Arial"/>
          <w:sz w:val="24"/>
          <w:szCs w:val="24"/>
        </w:rPr>
        <w:t xml:space="preserve">capital </w:t>
      </w:r>
      <w:r w:rsidR="0069773B">
        <w:rPr>
          <w:rFonts w:ascii="Arial" w:hAnsi="Arial" w:cs="Arial"/>
          <w:sz w:val="24"/>
          <w:szCs w:val="24"/>
        </w:rPr>
        <w:t>to</w:t>
      </w:r>
      <w:r w:rsidR="006D0EAD">
        <w:rPr>
          <w:rFonts w:ascii="Arial" w:hAnsi="Arial" w:cs="Arial"/>
          <w:sz w:val="24"/>
          <w:szCs w:val="24"/>
        </w:rPr>
        <w:t xml:space="preserve"> be able to</w:t>
      </w:r>
      <w:r w:rsidRPr="00BB7FF3">
        <w:rPr>
          <w:rFonts w:ascii="Arial" w:hAnsi="Arial" w:cs="Arial"/>
          <w:sz w:val="24"/>
          <w:szCs w:val="24"/>
        </w:rPr>
        <w:t xml:space="preserve"> compete against </w:t>
      </w:r>
      <w:r w:rsidR="0069773B">
        <w:rPr>
          <w:rFonts w:ascii="Arial" w:hAnsi="Arial" w:cs="Arial"/>
          <w:sz w:val="24"/>
          <w:szCs w:val="24"/>
        </w:rPr>
        <w:t>Walmart or its competitors</w:t>
      </w:r>
      <w:r w:rsidRPr="00BB7FF3">
        <w:rPr>
          <w:rFonts w:ascii="Arial" w:hAnsi="Arial" w:cs="Arial"/>
          <w:sz w:val="24"/>
          <w:szCs w:val="24"/>
        </w:rPr>
        <w:t>. Walmart</w:t>
      </w:r>
      <w:r w:rsidR="00B56593">
        <w:rPr>
          <w:rFonts w:ascii="Arial" w:hAnsi="Arial" w:cs="Arial"/>
          <w:sz w:val="24"/>
          <w:szCs w:val="24"/>
        </w:rPr>
        <w:t xml:space="preserve"> </w:t>
      </w:r>
      <w:r w:rsidR="00DF2075">
        <w:rPr>
          <w:rFonts w:ascii="Arial" w:hAnsi="Arial" w:cs="Arial"/>
          <w:sz w:val="24"/>
          <w:szCs w:val="24"/>
        </w:rPr>
        <w:t xml:space="preserve">also </w:t>
      </w:r>
      <w:r w:rsidR="00B56593">
        <w:rPr>
          <w:rFonts w:ascii="Arial" w:hAnsi="Arial" w:cs="Arial"/>
          <w:sz w:val="24"/>
          <w:szCs w:val="24"/>
        </w:rPr>
        <w:t xml:space="preserve">has </w:t>
      </w:r>
      <w:r w:rsidRPr="00BB7FF3">
        <w:rPr>
          <w:rFonts w:ascii="Arial" w:hAnsi="Arial" w:cs="Arial"/>
          <w:sz w:val="24"/>
          <w:szCs w:val="24"/>
        </w:rPr>
        <w:t>s</w:t>
      </w:r>
      <w:r w:rsidR="00B56593">
        <w:rPr>
          <w:rFonts w:ascii="Arial" w:hAnsi="Arial" w:cs="Arial"/>
          <w:sz w:val="24"/>
          <w:szCs w:val="24"/>
        </w:rPr>
        <w:t>trong</w:t>
      </w:r>
      <w:r w:rsidRPr="00BB7FF3">
        <w:rPr>
          <w:rFonts w:ascii="Arial" w:hAnsi="Arial" w:cs="Arial"/>
          <w:sz w:val="24"/>
          <w:szCs w:val="24"/>
        </w:rPr>
        <w:t xml:space="preserve"> relationship</w:t>
      </w:r>
      <w:r w:rsidR="00B56593">
        <w:rPr>
          <w:rFonts w:ascii="Arial" w:hAnsi="Arial" w:cs="Arial"/>
          <w:sz w:val="24"/>
          <w:szCs w:val="24"/>
        </w:rPr>
        <w:t>s</w:t>
      </w:r>
      <w:r w:rsidRPr="00BB7FF3">
        <w:rPr>
          <w:rFonts w:ascii="Arial" w:hAnsi="Arial" w:cs="Arial"/>
          <w:sz w:val="24"/>
          <w:szCs w:val="24"/>
        </w:rPr>
        <w:t xml:space="preserve"> with suppliers and sells to</w:t>
      </w:r>
      <w:r w:rsidR="00B56593">
        <w:rPr>
          <w:rFonts w:ascii="Arial" w:hAnsi="Arial" w:cs="Arial"/>
          <w:sz w:val="24"/>
          <w:szCs w:val="24"/>
        </w:rPr>
        <w:t xml:space="preserve"> as many and varied</w:t>
      </w:r>
      <w:r w:rsidRPr="00BB7FF3">
        <w:rPr>
          <w:rFonts w:ascii="Arial" w:hAnsi="Arial" w:cs="Arial"/>
          <w:sz w:val="24"/>
          <w:szCs w:val="24"/>
        </w:rPr>
        <w:t xml:space="preserve"> customers</w:t>
      </w:r>
      <w:r w:rsidR="0054216B">
        <w:rPr>
          <w:rFonts w:ascii="Arial" w:hAnsi="Arial" w:cs="Arial"/>
          <w:sz w:val="24"/>
          <w:szCs w:val="24"/>
        </w:rPr>
        <w:t xml:space="preserve"> (Walmart, 2022;2023)</w:t>
      </w:r>
      <w:r w:rsidRPr="00BB7FF3">
        <w:rPr>
          <w:rFonts w:ascii="Arial" w:hAnsi="Arial" w:cs="Arial"/>
          <w:sz w:val="24"/>
          <w:szCs w:val="24"/>
        </w:rPr>
        <w:t>.</w:t>
      </w:r>
      <w:r w:rsidR="00B56593">
        <w:rPr>
          <w:rFonts w:ascii="Arial" w:hAnsi="Arial" w:cs="Arial"/>
          <w:sz w:val="24"/>
          <w:szCs w:val="24"/>
        </w:rPr>
        <w:t xml:space="preserve"> This means the </w:t>
      </w:r>
      <w:r w:rsidRPr="00BB7FF3">
        <w:rPr>
          <w:rFonts w:ascii="Arial" w:hAnsi="Arial" w:cs="Arial"/>
          <w:sz w:val="24"/>
          <w:szCs w:val="24"/>
        </w:rPr>
        <w:t xml:space="preserve">economies of scale </w:t>
      </w:r>
      <w:r w:rsidR="00B56593">
        <w:rPr>
          <w:rFonts w:ascii="Arial" w:hAnsi="Arial" w:cs="Arial"/>
          <w:sz w:val="24"/>
          <w:szCs w:val="24"/>
        </w:rPr>
        <w:t>are already</w:t>
      </w:r>
      <w:r w:rsidRPr="00BB7FF3">
        <w:rPr>
          <w:rFonts w:ascii="Arial" w:hAnsi="Arial" w:cs="Arial"/>
          <w:sz w:val="24"/>
          <w:szCs w:val="24"/>
        </w:rPr>
        <w:t xml:space="preserve"> in </w:t>
      </w:r>
      <w:r w:rsidR="00B56593">
        <w:rPr>
          <w:rFonts w:ascii="Arial" w:hAnsi="Arial" w:cs="Arial"/>
          <w:sz w:val="24"/>
          <w:szCs w:val="24"/>
        </w:rPr>
        <w:t xml:space="preserve">Walmart’s </w:t>
      </w:r>
      <w:r w:rsidRPr="00BB7FF3">
        <w:rPr>
          <w:rFonts w:ascii="Arial" w:hAnsi="Arial" w:cs="Arial"/>
          <w:sz w:val="24"/>
          <w:szCs w:val="24"/>
        </w:rPr>
        <w:t>favour</w:t>
      </w:r>
      <w:r w:rsidR="0054216B">
        <w:rPr>
          <w:rFonts w:ascii="Arial" w:hAnsi="Arial" w:cs="Arial"/>
          <w:sz w:val="24"/>
          <w:szCs w:val="24"/>
        </w:rPr>
        <w:t xml:space="preserve"> (</w:t>
      </w:r>
      <w:r w:rsidR="008F3439">
        <w:rPr>
          <w:rFonts w:ascii="Arial" w:hAnsi="Arial" w:cs="Arial"/>
          <w:sz w:val="24"/>
          <w:szCs w:val="24"/>
        </w:rPr>
        <w:t>Team</w:t>
      </w:r>
      <w:r w:rsidR="0054216B">
        <w:rPr>
          <w:rFonts w:ascii="Arial" w:hAnsi="Arial" w:cs="Arial"/>
          <w:sz w:val="24"/>
          <w:szCs w:val="24"/>
        </w:rPr>
        <w:t>, 2022)</w:t>
      </w:r>
      <w:r w:rsidRPr="00BB7FF3">
        <w:rPr>
          <w:rFonts w:ascii="Arial" w:hAnsi="Arial" w:cs="Arial"/>
          <w:sz w:val="24"/>
          <w:szCs w:val="24"/>
        </w:rPr>
        <w:t xml:space="preserve">. </w:t>
      </w:r>
      <w:r w:rsidR="00B56593">
        <w:rPr>
          <w:rFonts w:ascii="Arial" w:hAnsi="Arial" w:cs="Arial"/>
          <w:sz w:val="24"/>
          <w:szCs w:val="24"/>
        </w:rPr>
        <w:t>Walmart also has</w:t>
      </w:r>
      <w:r w:rsidRPr="00BB7FF3">
        <w:rPr>
          <w:rFonts w:ascii="Arial" w:hAnsi="Arial" w:cs="Arial"/>
          <w:sz w:val="24"/>
          <w:szCs w:val="24"/>
        </w:rPr>
        <w:t xml:space="preserve"> </w:t>
      </w:r>
      <w:r w:rsidR="00DF2075">
        <w:rPr>
          <w:rFonts w:ascii="Arial" w:hAnsi="Arial" w:cs="Arial"/>
          <w:sz w:val="24"/>
          <w:szCs w:val="24"/>
        </w:rPr>
        <w:t>well established</w:t>
      </w:r>
      <w:r w:rsidR="00B56593">
        <w:rPr>
          <w:rFonts w:ascii="Arial" w:hAnsi="Arial" w:cs="Arial"/>
          <w:sz w:val="24"/>
          <w:szCs w:val="24"/>
        </w:rPr>
        <w:t xml:space="preserve"> </w:t>
      </w:r>
      <w:r w:rsidRPr="00BB7FF3">
        <w:rPr>
          <w:rFonts w:ascii="Arial" w:hAnsi="Arial" w:cs="Arial"/>
          <w:sz w:val="24"/>
          <w:szCs w:val="24"/>
        </w:rPr>
        <w:t>distribution systems and range</w:t>
      </w:r>
      <w:r w:rsidR="000378B8">
        <w:rPr>
          <w:rFonts w:ascii="Arial" w:hAnsi="Arial" w:cs="Arial"/>
          <w:sz w:val="24"/>
          <w:szCs w:val="24"/>
        </w:rPr>
        <w:t xml:space="preserve"> which means there are </w:t>
      </w:r>
      <w:r w:rsidRPr="00BB7FF3">
        <w:rPr>
          <w:rFonts w:ascii="Arial" w:hAnsi="Arial" w:cs="Arial"/>
          <w:sz w:val="24"/>
          <w:szCs w:val="24"/>
        </w:rPr>
        <w:t>low sunk costs</w:t>
      </w:r>
      <w:r w:rsidR="00C576ED">
        <w:rPr>
          <w:rFonts w:ascii="Arial" w:hAnsi="Arial" w:cs="Arial"/>
          <w:sz w:val="24"/>
          <w:szCs w:val="24"/>
        </w:rPr>
        <w:t xml:space="preserve"> (Scott, 2022)</w:t>
      </w:r>
      <w:r w:rsidR="000378B8">
        <w:rPr>
          <w:rFonts w:ascii="Arial" w:hAnsi="Arial" w:cs="Arial"/>
          <w:sz w:val="24"/>
          <w:szCs w:val="24"/>
        </w:rPr>
        <w:t xml:space="preserve">. Based </w:t>
      </w:r>
      <w:r w:rsidR="008737AC">
        <w:rPr>
          <w:rFonts w:ascii="Arial" w:hAnsi="Arial" w:cs="Arial"/>
          <w:sz w:val="24"/>
          <w:szCs w:val="24"/>
        </w:rPr>
        <w:t xml:space="preserve">on </w:t>
      </w:r>
      <w:r w:rsidR="000378B8">
        <w:rPr>
          <w:rFonts w:ascii="Arial" w:hAnsi="Arial" w:cs="Arial"/>
          <w:sz w:val="24"/>
          <w:szCs w:val="24"/>
        </w:rPr>
        <w:t xml:space="preserve">this analysis, </w:t>
      </w:r>
      <w:r w:rsidR="005A0701">
        <w:rPr>
          <w:rFonts w:ascii="Arial" w:hAnsi="Arial" w:cs="Arial"/>
          <w:sz w:val="24"/>
          <w:szCs w:val="24"/>
        </w:rPr>
        <w:t>new entrant threat</w:t>
      </w:r>
      <w:r w:rsidR="00DF2075">
        <w:rPr>
          <w:rFonts w:ascii="Arial" w:hAnsi="Arial" w:cs="Arial"/>
          <w:sz w:val="24"/>
          <w:szCs w:val="24"/>
        </w:rPr>
        <w:t xml:space="preserve"> would be</w:t>
      </w:r>
      <w:r w:rsidRPr="00BB7FF3">
        <w:rPr>
          <w:rFonts w:ascii="Arial" w:hAnsi="Arial" w:cs="Arial"/>
          <w:sz w:val="24"/>
          <w:szCs w:val="24"/>
        </w:rPr>
        <w:t xml:space="preserve"> ranked</w:t>
      </w:r>
      <w:r w:rsidR="00DF2075">
        <w:rPr>
          <w:rFonts w:ascii="Arial" w:hAnsi="Arial" w:cs="Arial"/>
          <w:sz w:val="24"/>
          <w:szCs w:val="24"/>
        </w:rPr>
        <w:t xml:space="preserve"> as</w:t>
      </w:r>
      <w:r w:rsidRPr="00BB7FF3">
        <w:rPr>
          <w:rFonts w:ascii="Arial" w:hAnsi="Arial" w:cs="Arial"/>
          <w:sz w:val="24"/>
          <w:szCs w:val="24"/>
        </w:rPr>
        <w:t xml:space="preserve"> very low.</w:t>
      </w:r>
    </w:p>
    <w:p w14:paraId="0682C5CF" w14:textId="484B64C5" w:rsidR="00856981" w:rsidRPr="00BB7FF3" w:rsidRDefault="0013199F" w:rsidP="00856981">
      <w:pPr>
        <w:shd w:val="clear" w:color="auto" w:fill="FFFFFF"/>
        <w:spacing w:before="120" w:after="360"/>
        <w:jc w:val="both"/>
        <w:outlineLvl w:val="2"/>
        <w:rPr>
          <w:rFonts w:ascii="Arial" w:hAnsi="Arial" w:cs="Arial"/>
          <w:sz w:val="24"/>
          <w:szCs w:val="24"/>
        </w:rPr>
      </w:pPr>
      <w:r>
        <w:rPr>
          <w:rFonts w:ascii="Arial" w:hAnsi="Arial" w:cs="Arial"/>
          <w:b/>
          <w:bCs/>
          <w:sz w:val="24"/>
          <w:szCs w:val="24"/>
        </w:rPr>
        <w:t xml:space="preserve">2.1.2 </w:t>
      </w:r>
      <w:r w:rsidR="00856981" w:rsidRPr="00BB7FF3">
        <w:rPr>
          <w:rFonts w:ascii="Arial" w:hAnsi="Arial" w:cs="Arial"/>
          <w:b/>
          <w:bCs/>
          <w:sz w:val="24"/>
          <w:szCs w:val="24"/>
        </w:rPr>
        <w:t>Bargaining Power of Buyers (Medium-to-Low)</w:t>
      </w:r>
    </w:p>
    <w:p w14:paraId="454099CB" w14:textId="77777777" w:rsidR="00820B82" w:rsidRDefault="00856981" w:rsidP="00CF3CAB">
      <w:pPr>
        <w:shd w:val="clear" w:color="auto" w:fill="FFFFFF"/>
        <w:spacing w:after="600" w:line="360" w:lineRule="auto"/>
        <w:jc w:val="both"/>
        <w:rPr>
          <w:rFonts w:ascii="Arial" w:hAnsi="Arial" w:cs="Arial"/>
          <w:sz w:val="24"/>
          <w:szCs w:val="24"/>
        </w:rPr>
      </w:pPr>
      <w:r w:rsidRPr="00BB7FF3">
        <w:rPr>
          <w:rFonts w:ascii="Arial" w:hAnsi="Arial" w:cs="Arial"/>
          <w:sz w:val="24"/>
          <w:szCs w:val="24"/>
        </w:rPr>
        <w:t xml:space="preserve">Walmart </w:t>
      </w:r>
      <w:r w:rsidR="00203D6D">
        <w:rPr>
          <w:rFonts w:ascii="Arial" w:hAnsi="Arial" w:cs="Arial"/>
          <w:sz w:val="24"/>
          <w:szCs w:val="24"/>
        </w:rPr>
        <w:t xml:space="preserve">has a good relationship </w:t>
      </w:r>
      <w:r w:rsidR="005D2820">
        <w:rPr>
          <w:rFonts w:ascii="Arial" w:hAnsi="Arial" w:cs="Arial"/>
          <w:sz w:val="24"/>
          <w:szCs w:val="24"/>
        </w:rPr>
        <w:t>with</w:t>
      </w:r>
      <w:r w:rsidR="00203D6D">
        <w:rPr>
          <w:rFonts w:ascii="Arial" w:hAnsi="Arial" w:cs="Arial"/>
          <w:sz w:val="24"/>
          <w:szCs w:val="24"/>
        </w:rPr>
        <w:t xml:space="preserve"> </w:t>
      </w:r>
      <w:r w:rsidR="006017EA">
        <w:rPr>
          <w:rFonts w:ascii="Arial" w:hAnsi="Arial" w:cs="Arial"/>
          <w:sz w:val="24"/>
          <w:szCs w:val="24"/>
        </w:rPr>
        <w:t>many</w:t>
      </w:r>
      <w:r w:rsidR="00CF3CAB">
        <w:rPr>
          <w:rFonts w:ascii="Arial" w:hAnsi="Arial" w:cs="Arial"/>
          <w:sz w:val="24"/>
          <w:szCs w:val="24"/>
        </w:rPr>
        <w:t xml:space="preserve"> small buyers;</w:t>
      </w:r>
      <w:r w:rsidR="00203D6D">
        <w:rPr>
          <w:rFonts w:ascii="Arial" w:hAnsi="Arial" w:cs="Arial"/>
          <w:sz w:val="24"/>
          <w:szCs w:val="24"/>
        </w:rPr>
        <w:t xml:space="preserve"> </w:t>
      </w:r>
      <w:r w:rsidR="00CF3CAB">
        <w:rPr>
          <w:rFonts w:ascii="Arial" w:hAnsi="Arial" w:cs="Arial"/>
          <w:sz w:val="24"/>
          <w:szCs w:val="24"/>
        </w:rPr>
        <w:t>t</w:t>
      </w:r>
      <w:r w:rsidR="00203D6D">
        <w:rPr>
          <w:rFonts w:ascii="Arial" w:hAnsi="Arial" w:cs="Arial"/>
          <w:sz w:val="24"/>
          <w:szCs w:val="24"/>
        </w:rPr>
        <w:t xml:space="preserve">his means </w:t>
      </w:r>
      <w:r w:rsidR="008737AC">
        <w:rPr>
          <w:rFonts w:ascii="Arial" w:hAnsi="Arial" w:cs="Arial"/>
          <w:sz w:val="24"/>
          <w:szCs w:val="24"/>
        </w:rPr>
        <w:t>buyer</w:t>
      </w:r>
      <w:r w:rsidR="000A1409">
        <w:rPr>
          <w:rFonts w:ascii="Arial" w:hAnsi="Arial" w:cs="Arial"/>
          <w:sz w:val="24"/>
          <w:szCs w:val="24"/>
        </w:rPr>
        <w:t xml:space="preserve">s </w:t>
      </w:r>
      <w:r w:rsidRPr="00BB7FF3">
        <w:rPr>
          <w:rFonts w:ascii="Arial" w:hAnsi="Arial" w:cs="Arial"/>
          <w:sz w:val="24"/>
          <w:szCs w:val="24"/>
        </w:rPr>
        <w:t>purchasing power</w:t>
      </w:r>
      <w:r w:rsidR="000A1409">
        <w:rPr>
          <w:rFonts w:ascii="Arial" w:hAnsi="Arial" w:cs="Arial"/>
          <w:sz w:val="24"/>
          <w:szCs w:val="24"/>
        </w:rPr>
        <w:t xml:space="preserve"> is spread over many and not concentrated to one or two</w:t>
      </w:r>
      <w:r w:rsidRPr="00BB7FF3">
        <w:rPr>
          <w:rFonts w:ascii="Arial" w:hAnsi="Arial" w:cs="Arial"/>
          <w:sz w:val="24"/>
          <w:szCs w:val="24"/>
        </w:rPr>
        <w:t xml:space="preserve">. </w:t>
      </w:r>
      <w:r w:rsidR="000A1409">
        <w:rPr>
          <w:rFonts w:ascii="Arial" w:hAnsi="Arial" w:cs="Arial"/>
          <w:sz w:val="24"/>
          <w:szCs w:val="24"/>
        </w:rPr>
        <w:t>This</w:t>
      </w:r>
      <w:r w:rsidR="008737AC">
        <w:rPr>
          <w:rFonts w:ascii="Arial" w:hAnsi="Arial" w:cs="Arial"/>
          <w:sz w:val="24"/>
          <w:szCs w:val="24"/>
        </w:rPr>
        <w:t xml:space="preserve"> also</w:t>
      </w:r>
      <w:r w:rsidR="000A1409">
        <w:rPr>
          <w:rFonts w:ascii="Arial" w:hAnsi="Arial" w:cs="Arial"/>
          <w:sz w:val="24"/>
          <w:szCs w:val="24"/>
        </w:rPr>
        <w:t xml:space="preserve"> means</w:t>
      </w:r>
      <w:r w:rsidRPr="00BB7FF3">
        <w:rPr>
          <w:rFonts w:ascii="Arial" w:hAnsi="Arial" w:cs="Arial"/>
          <w:sz w:val="24"/>
          <w:szCs w:val="24"/>
        </w:rPr>
        <w:t xml:space="preserve"> customers </w:t>
      </w:r>
      <w:r w:rsidR="000A1409">
        <w:rPr>
          <w:rFonts w:ascii="Arial" w:hAnsi="Arial" w:cs="Arial"/>
          <w:sz w:val="24"/>
          <w:szCs w:val="24"/>
        </w:rPr>
        <w:t>have</w:t>
      </w:r>
      <w:r w:rsidRPr="00BB7FF3">
        <w:rPr>
          <w:rFonts w:ascii="Arial" w:hAnsi="Arial" w:cs="Arial"/>
          <w:sz w:val="24"/>
          <w:szCs w:val="24"/>
        </w:rPr>
        <w:t xml:space="preserve"> moderate-to-low control over </w:t>
      </w:r>
      <w:r w:rsidR="00D05E76">
        <w:rPr>
          <w:rFonts w:ascii="Arial" w:hAnsi="Arial" w:cs="Arial"/>
          <w:sz w:val="24"/>
          <w:szCs w:val="24"/>
        </w:rPr>
        <w:t>Walmart</w:t>
      </w:r>
      <w:r w:rsidR="006017EA">
        <w:rPr>
          <w:rFonts w:ascii="Arial" w:hAnsi="Arial" w:cs="Arial"/>
          <w:sz w:val="24"/>
          <w:szCs w:val="24"/>
        </w:rPr>
        <w:t xml:space="preserve"> (</w:t>
      </w:r>
      <w:r w:rsidR="002C0AE1">
        <w:rPr>
          <w:rFonts w:ascii="Arial" w:hAnsi="Arial" w:cs="Arial"/>
          <w:sz w:val="24"/>
          <w:szCs w:val="24"/>
        </w:rPr>
        <w:t>Team</w:t>
      </w:r>
      <w:r w:rsidR="006017EA">
        <w:rPr>
          <w:rFonts w:ascii="Arial" w:hAnsi="Arial" w:cs="Arial"/>
          <w:sz w:val="24"/>
          <w:szCs w:val="24"/>
        </w:rPr>
        <w:t>, 2022)</w:t>
      </w:r>
      <w:r w:rsidRPr="00BB7FF3">
        <w:rPr>
          <w:rFonts w:ascii="Arial" w:hAnsi="Arial" w:cs="Arial"/>
          <w:sz w:val="24"/>
          <w:szCs w:val="24"/>
        </w:rPr>
        <w:t xml:space="preserve"> </w:t>
      </w:r>
      <w:r w:rsidR="000A1409">
        <w:rPr>
          <w:rFonts w:ascii="Arial" w:hAnsi="Arial" w:cs="Arial"/>
          <w:sz w:val="24"/>
          <w:szCs w:val="24"/>
        </w:rPr>
        <w:t xml:space="preserve">One explanation is </w:t>
      </w:r>
      <w:r w:rsidR="005D2820">
        <w:rPr>
          <w:rFonts w:ascii="Arial" w:hAnsi="Arial" w:cs="Arial"/>
          <w:sz w:val="24"/>
          <w:szCs w:val="24"/>
        </w:rPr>
        <w:t xml:space="preserve">that </w:t>
      </w:r>
      <w:r w:rsidR="000A1409">
        <w:rPr>
          <w:rFonts w:ascii="Arial" w:hAnsi="Arial" w:cs="Arial"/>
          <w:sz w:val="24"/>
          <w:szCs w:val="24"/>
        </w:rPr>
        <w:t>Walmart</w:t>
      </w:r>
      <w:r w:rsidR="00D0541E">
        <w:rPr>
          <w:rFonts w:ascii="Arial" w:hAnsi="Arial" w:cs="Arial"/>
          <w:sz w:val="24"/>
          <w:szCs w:val="24"/>
        </w:rPr>
        <w:t xml:space="preserve"> has adopted a</w:t>
      </w:r>
      <w:r w:rsidR="000A1409">
        <w:rPr>
          <w:rFonts w:ascii="Arial" w:hAnsi="Arial" w:cs="Arial"/>
          <w:sz w:val="24"/>
          <w:szCs w:val="24"/>
        </w:rPr>
        <w:t xml:space="preserve"> </w:t>
      </w:r>
      <w:r w:rsidRPr="00BB7FF3">
        <w:rPr>
          <w:rFonts w:ascii="Arial" w:hAnsi="Arial" w:cs="Arial"/>
          <w:sz w:val="24"/>
          <w:szCs w:val="24"/>
        </w:rPr>
        <w:t>low-pric</w:t>
      </w:r>
      <w:r w:rsidR="005D2820">
        <w:rPr>
          <w:rFonts w:ascii="Arial" w:hAnsi="Arial" w:cs="Arial"/>
          <w:sz w:val="24"/>
          <w:szCs w:val="24"/>
        </w:rPr>
        <w:t>ing</w:t>
      </w:r>
      <w:r w:rsidRPr="00BB7FF3">
        <w:rPr>
          <w:rFonts w:ascii="Arial" w:hAnsi="Arial" w:cs="Arial"/>
          <w:sz w:val="24"/>
          <w:szCs w:val="24"/>
        </w:rPr>
        <w:t xml:space="preserve"> </w:t>
      </w:r>
      <w:r w:rsidR="00D0541E">
        <w:rPr>
          <w:rFonts w:ascii="Arial" w:hAnsi="Arial" w:cs="Arial"/>
          <w:sz w:val="24"/>
          <w:szCs w:val="24"/>
        </w:rPr>
        <w:t>strategy</w:t>
      </w:r>
      <w:r w:rsidRPr="00BB7FF3">
        <w:rPr>
          <w:rFonts w:ascii="Arial" w:hAnsi="Arial" w:cs="Arial"/>
          <w:sz w:val="24"/>
          <w:szCs w:val="24"/>
        </w:rPr>
        <w:t xml:space="preserve"> </w:t>
      </w:r>
      <w:r w:rsidR="00D0541E">
        <w:rPr>
          <w:rFonts w:ascii="Arial" w:hAnsi="Arial" w:cs="Arial"/>
          <w:sz w:val="24"/>
          <w:szCs w:val="24"/>
        </w:rPr>
        <w:t xml:space="preserve">which has </w:t>
      </w:r>
      <w:r w:rsidR="000A1409">
        <w:rPr>
          <w:rFonts w:ascii="Arial" w:hAnsi="Arial" w:cs="Arial"/>
          <w:sz w:val="24"/>
          <w:szCs w:val="24"/>
        </w:rPr>
        <w:t>made it a leader in the market but also difficult to replicate</w:t>
      </w:r>
      <w:r w:rsidR="005D2820">
        <w:rPr>
          <w:rFonts w:ascii="Arial" w:hAnsi="Arial" w:cs="Arial"/>
          <w:sz w:val="24"/>
          <w:szCs w:val="24"/>
        </w:rPr>
        <w:t xml:space="preserve"> its model</w:t>
      </w:r>
      <w:r w:rsidRPr="00BB7FF3">
        <w:rPr>
          <w:rFonts w:ascii="Arial" w:hAnsi="Arial" w:cs="Arial"/>
          <w:sz w:val="24"/>
          <w:szCs w:val="24"/>
        </w:rPr>
        <w:t xml:space="preserve">. </w:t>
      </w:r>
      <w:r w:rsidR="000A1409">
        <w:rPr>
          <w:rFonts w:ascii="Arial" w:hAnsi="Arial" w:cs="Arial"/>
          <w:sz w:val="24"/>
          <w:szCs w:val="24"/>
        </w:rPr>
        <w:t>This means price isn’t impacted by buyer power</w:t>
      </w:r>
      <w:r w:rsidR="006017EA">
        <w:rPr>
          <w:rFonts w:ascii="Arial" w:hAnsi="Arial" w:cs="Arial"/>
          <w:sz w:val="24"/>
          <w:szCs w:val="24"/>
        </w:rPr>
        <w:t xml:space="preserve"> (</w:t>
      </w:r>
      <w:r w:rsidR="002C0AE1">
        <w:rPr>
          <w:rFonts w:ascii="Arial" w:hAnsi="Arial" w:cs="Arial"/>
          <w:sz w:val="24"/>
          <w:szCs w:val="24"/>
        </w:rPr>
        <w:t>Team</w:t>
      </w:r>
      <w:r w:rsidR="006017EA">
        <w:rPr>
          <w:rFonts w:ascii="Arial" w:hAnsi="Arial" w:cs="Arial"/>
          <w:sz w:val="24"/>
          <w:szCs w:val="24"/>
        </w:rPr>
        <w:t>, 2022)</w:t>
      </w:r>
      <w:r w:rsidR="000A1409">
        <w:rPr>
          <w:rFonts w:ascii="Arial" w:hAnsi="Arial" w:cs="Arial"/>
          <w:sz w:val="24"/>
          <w:szCs w:val="24"/>
        </w:rPr>
        <w:t>.</w:t>
      </w:r>
      <w:r w:rsidR="0085075D">
        <w:rPr>
          <w:rFonts w:ascii="Arial" w:hAnsi="Arial" w:cs="Arial"/>
          <w:sz w:val="24"/>
          <w:szCs w:val="24"/>
        </w:rPr>
        <w:t xml:space="preserve"> However, </w:t>
      </w:r>
      <w:r w:rsidR="00C972EE">
        <w:rPr>
          <w:rFonts w:ascii="Arial" w:hAnsi="Arial" w:cs="Arial"/>
          <w:sz w:val="24"/>
          <w:szCs w:val="24"/>
        </w:rPr>
        <w:t>if</w:t>
      </w:r>
      <w:r w:rsidRPr="00BB7FF3">
        <w:rPr>
          <w:rFonts w:ascii="Arial" w:hAnsi="Arial" w:cs="Arial"/>
          <w:sz w:val="24"/>
          <w:szCs w:val="24"/>
        </w:rPr>
        <w:t xml:space="preserve"> specific new brands </w:t>
      </w:r>
      <w:r w:rsidR="00C972EE">
        <w:rPr>
          <w:rFonts w:ascii="Arial" w:hAnsi="Arial" w:cs="Arial"/>
          <w:sz w:val="24"/>
          <w:szCs w:val="24"/>
        </w:rPr>
        <w:t>aren’t available this</w:t>
      </w:r>
      <w:r w:rsidR="0085075D">
        <w:rPr>
          <w:rFonts w:ascii="Arial" w:hAnsi="Arial" w:cs="Arial"/>
          <w:sz w:val="24"/>
          <w:szCs w:val="24"/>
        </w:rPr>
        <w:t xml:space="preserve"> c</w:t>
      </w:r>
      <w:r w:rsidR="005D2820">
        <w:rPr>
          <w:rFonts w:ascii="Arial" w:hAnsi="Arial" w:cs="Arial"/>
          <w:sz w:val="24"/>
          <w:szCs w:val="24"/>
        </w:rPr>
        <w:t>ould</w:t>
      </w:r>
      <w:r w:rsidRPr="00BB7FF3">
        <w:rPr>
          <w:rFonts w:ascii="Arial" w:hAnsi="Arial" w:cs="Arial"/>
          <w:sz w:val="24"/>
          <w:szCs w:val="24"/>
        </w:rPr>
        <w:t xml:space="preserve"> </w:t>
      </w:r>
      <w:r w:rsidR="0085075D">
        <w:rPr>
          <w:rFonts w:ascii="Arial" w:hAnsi="Arial" w:cs="Arial"/>
          <w:sz w:val="24"/>
          <w:szCs w:val="24"/>
        </w:rPr>
        <w:t>reduce</w:t>
      </w:r>
      <w:r w:rsidRPr="00BB7FF3">
        <w:rPr>
          <w:rFonts w:ascii="Arial" w:hAnsi="Arial" w:cs="Arial"/>
          <w:sz w:val="24"/>
          <w:szCs w:val="24"/>
        </w:rPr>
        <w:t xml:space="preserve"> Walmart’s buyer</w:t>
      </w:r>
      <w:r w:rsidR="00C972EE">
        <w:rPr>
          <w:rFonts w:ascii="Arial" w:hAnsi="Arial" w:cs="Arial"/>
          <w:sz w:val="24"/>
          <w:szCs w:val="24"/>
        </w:rPr>
        <w:t xml:space="preserve"> power</w:t>
      </w:r>
      <w:r w:rsidRPr="00BB7FF3">
        <w:rPr>
          <w:rFonts w:ascii="Arial" w:hAnsi="Arial" w:cs="Arial"/>
          <w:sz w:val="24"/>
          <w:szCs w:val="24"/>
        </w:rPr>
        <w:t xml:space="preserve"> and strengthens the customers’</w:t>
      </w:r>
      <w:r w:rsidR="0085075D">
        <w:rPr>
          <w:rFonts w:ascii="Arial" w:hAnsi="Arial" w:cs="Arial"/>
          <w:sz w:val="24"/>
          <w:szCs w:val="24"/>
        </w:rPr>
        <w:t xml:space="preserve"> </w:t>
      </w:r>
      <w:r w:rsidR="00C972EE">
        <w:rPr>
          <w:rFonts w:ascii="Arial" w:hAnsi="Arial" w:cs="Arial"/>
          <w:sz w:val="24"/>
          <w:szCs w:val="24"/>
        </w:rPr>
        <w:t>instead</w:t>
      </w:r>
      <w:r w:rsidRPr="00BB7FF3">
        <w:rPr>
          <w:rFonts w:ascii="Arial" w:hAnsi="Arial" w:cs="Arial"/>
          <w:sz w:val="24"/>
          <w:szCs w:val="24"/>
        </w:rPr>
        <w:t xml:space="preserve">. </w:t>
      </w:r>
      <w:r w:rsidR="0085075D">
        <w:rPr>
          <w:rFonts w:ascii="Arial" w:hAnsi="Arial" w:cs="Arial"/>
          <w:sz w:val="24"/>
          <w:szCs w:val="24"/>
        </w:rPr>
        <w:t xml:space="preserve">Furthermore, </w:t>
      </w:r>
      <w:r w:rsidRPr="00BB7FF3">
        <w:rPr>
          <w:rFonts w:ascii="Arial" w:hAnsi="Arial" w:cs="Arial"/>
          <w:sz w:val="24"/>
          <w:szCs w:val="24"/>
        </w:rPr>
        <w:t>buyers are sensitive to price change</w:t>
      </w:r>
      <w:r w:rsidR="005D2820">
        <w:rPr>
          <w:rFonts w:ascii="Arial" w:hAnsi="Arial" w:cs="Arial"/>
          <w:sz w:val="24"/>
          <w:szCs w:val="24"/>
        </w:rPr>
        <w:t>s</w:t>
      </w:r>
      <w:r w:rsidRPr="00BB7FF3">
        <w:rPr>
          <w:rFonts w:ascii="Arial" w:hAnsi="Arial" w:cs="Arial"/>
          <w:sz w:val="24"/>
          <w:szCs w:val="24"/>
        </w:rPr>
        <w:t xml:space="preserve"> and </w:t>
      </w:r>
      <w:r w:rsidR="0085075D">
        <w:rPr>
          <w:rFonts w:ascii="Arial" w:hAnsi="Arial" w:cs="Arial"/>
          <w:sz w:val="24"/>
          <w:szCs w:val="24"/>
        </w:rPr>
        <w:t>current evidence supports that</w:t>
      </w:r>
      <w:r w:rsidRPr="00BB7FF3">
        <w:rPr>
          <w:rFonts w:ascii="Arial" w:hAnsi="Arial" w:cs="Arial"/>
          <w:sz w:val="24"/>
          <w:szCs w:val="24"/>
        </w:rPr>
        <w:t xml:space="preserve"> Walmart </w:t>
      </w:r>
      <w:r w:rsidR="0085075D">
        <w:rPr>
          <w:rFonts w:ascii="Arial" w:hAnsi="Arial" w:cs="Arial"/>
          <w:sz w:val="24"/>
          <w:szCs w:val="24"/>
        </w:rPr>
        <w:t xml:space="preserve">provides </w:t>
      </w:r>
      <w:r w:rsidRPr="00BB7FF3">
        <w:rPr>
          <w:rFonts w:ascii="Arial" w:hAnsi="Arial" w:cs="Arial"/>
          <w:sz w:val="24"/>
          <w:szCs w:val="24"/>
        </w:rPr>
        <w:t xml:space="preserve">the </w:t>
      </w:r>
      <w:r w:rsidR="0085075D">
        <w:rPr>
          <w:rFonts w:ascii="Arial" w:hAnsi="Arial" w:cs="Arial"/>
          <w:sz w:val="24"/>
          <w:szCs w:val="24"/>
        </w:rPr>
        <w:t xml:space="preserve">necessary </w:t>
      </w:r>
      <w:r w:rsidRPr="00BB7FF3">
        <w:rPr>
          <w:rFonts w:ascii="Arial" w:hAnsi="Arial" w:cs="Arial"/>
          <w:sz w:val="24"/>
          <w:szCs w:val="24"/>
        </w:rPr>
        <w:t xml:space="preserve">choice to </w:t>
      </w:r>
      <w:r w:rsidR="0085075D">
        <w:rPr>
          <w:rFonts w:ascii="Arial" w:hAnsi="Arial" w:cs="Arial"/>
          <w:sz w:val="24"/>
          <w:szCs w:val="24"/>
        </w:rPr>
        <w:t xml:space="preserve">ensure their </w:t>
      </w:r>
      <w:r w:rsidRPr="00BB7FF3">
        <w:rPr>
          <w:rFonts w:ascii="Arial" w:hAnsi="Arial" w:cs="Arial"/>
          <w:sz w:val="24"/>
          <w:szCs w:val="24"/>
        </w:rPr>
        <w:t>needs</w:t>
      </w:r>
      <w:r w:rsidR="0085075D">
        <w:rPr>
          <w:rFonts w:ascii="Arial" w:hAnsi="Arial" w:cs="Arial"/>
          <w:sz w:val="24"/>
          <w:szCs w:val="24"/>
        </w:rPr>
        <w:t xml:space="preserve"> are</w:t>
      </w:r>
      <w:r w:rsidR="005D2820">
        <w:rPr>
          <w:rFonts w:ascii="Arial" w:hAnsi="Arial" w:cs="Arial"/>
          <w:sz w:val="24"/>
          <w:szCs w:val="24"/>
        </w:rPr>
        <w:t xml:space="preserve"> currently</w:t>
      </w:r>
      <w:r w:rsidR="0085075D">
        <w:rPr>
          <w:rFonts w:ascii="Arial" w:hAnsi="Arial" w:cs="Arial"/>
          <w:sz w:val="24"/>
          <w:szCs w:val="24"/>
        </w:rPr>
        <w:t xml:space="preserve"> met</w:t>
      </w:r>
      <w:r w:rsidR="006017EA">
        <w:rPr>
          <w:rFonts w:ascii="Arial" w:hAnsi="Arial" w:cs="Arial"/>
          <w:sz w:val="24"/>
          <w:szCs w:val="24"/>
        </w:rPr>
        <w:t xml:space="preserve"> (</w:t>
      </w:r>
      <w:r w:rsidR="002C0AE1">
        <w:rPr>
          <w:rFonts w:ascii="Arial" w:hAnsi="Arial" w:cs="Arial"/>
          <w:sz w:val="24"/>
          <w:szCs w:val="24"/>
        </w:rPr>
        <w:t>Team</w:t>
      </w:r>
      <w:r w:rsidR="006017EA">
        <w:rPr>
          <w:rFonts w:ascii="Arial" w:hAnsi="Arial" w:cs="Arial"/>
          <w:sz w:val="24"/>
          <w:szCs w:val="24"/>
        </w:rPr>
        <w:t>, 2022)</w:t>
      </w:r>
      <w:r w:rsidRPr="00BB7FF3">
        <w:rPr>
          <w:rFonts w:ascii="Arial" w:hAnsi="Arial" w:cs="Arial"/>
          <w:sz w:val="24"/>
          <w:szCs w:val="24"/>
        </w:rPr>
        <w:t xml:space="preserve">. </w:t>
      </w:r>
      <w:r w:rsidR="0085075D">
        <w:rPr>
          <w:rFonts w:ascii="Arial" w:hAnsi="Arial" w:cs="Arial"/>
          <w:sz w:val="24"/>
          <w:szCs w:val="24"/>
        </w:rPr>
        <w:t xml:space="preserve">In terms of </w:t>
      </w:r>
      <w:r w:rsidRPr="00BB7FF3">
        <w:rPr>
          <w:rFonts w:ascii="Arial" w:hAnsi="Arial" w:cs="Arial"/>
          <w:sz w:val="24"/>
          <w:szCs w:val="24"/>
        </w:rPr>
        <w:t xml:space="preserve">substitutes, Walmart </w:t>
      </w:r>
      <w:r w:rsidR="0085075D">
        <w:rPr>
          <w:rFonts w:ascii="Arial" w:hAnsi="Arial" w:cs="Arial"/>
          <w:sz w:val="24"/>
          <w:szCs w:val="24"/>
        </w:rPr>
        <w:t>has sufficient</w:t>
      </w:r>
      <w:r w:rsidRPr="00BB7FF3">
        <w:rPr>
          <w:rFonts w:ascii="Arial" w:hAnsi="Arial" w:cs="Arial"/>
          <w:sz w:val="24"/>
          <w:szCs w:val="24"/>
        </w:rPr>
        <w:t xml:space="preserve"> product variety</w:t>
      </w:r>
      <w:r w:rsidR="005D2820">
        <w:rPr>
          <w:rFonts w:ascii="Arial" w:hAnsi="Arial" w:cs="Arial"/>
          <w:sz w:val="24"/>
          <w:szCs w:val="24"/>
        </w:rPr>
        <w:t xml:space="preserve"> and</w:t>
      </w:r>
      <w:r w:rsidRPr="00BB7FF3">
        <w:rPr>
          <w:rFonts w:ascii="Arial" w:hAnsi="Arial" w:cs="Arial"/>
          <w:sz w:val="24"/>
          <w:szCs w:val="24"/>
        </w:rPr>
        <w:t xml:space="preserve"> low prices</w:t>
      </w:r>
      <w:r w:rsidR="005D2820">
        <w:rPr>
          <w:rFonts w:ascii="Arial" w:hAnsi="Arial" w:cs="Arial"/>
          <w:sz w:val="24"/>
          <w:szCs w:val="24"/>
        </w:rPr>
        <w:t xml:space="preserve"> in </w:t>
      </w:r>
      <w:r w:rsidR="00820B82">
        <w:rPr>
          <w:rFonts w:ascii="Arial" w:hAnsi="Arial" w:cs="Arial"/>
          <w:sz w:val="24"/>
          <w:szCs w:val="24"/>
        </w:rPr>
        <w:t>several</w:t>
      </w:r>
      <w:r w:rsidR="005D2820">
        <w:rPr>
          <w:rFonts w:ascii="Arial" w:hAnsi="Arial" w:cs="Arial"/>
          <w:sz w:val="24"/>
          <w:szCs w:val="24"/>
        </w:rPr>
        <w:t xml:space="preserve"> different locations that</w:t>
      </w:r>
      <w:r w:rsidRPr="00BB7FF3">
        <w:rPr>
          <w:rFonts w:ascii="Arial" w:hAnsi="Arial" w:cs="Arial"/>
          <w:sz w:val="24"/>
          <w:szCs w:val="24"/>
        </w:rPr>
        <w:t xml:space="preserve"> </w:t>
      </w:r>
      <w:r w:rsidR="0085075D">
        <w:rPr>
          <w:rFonts w:ascii="Arial" w:hAnsi="Arial" w:cs="Arial"/>
          <w:sz w:val="24"/>
          <w:szCs w:val="24"/>
        </w:rPr>
        <w:t>mak</w:t>
      </w:r>
      <w:r w:rsidR="005D2820">
        <w:rPr>
          <w:rFonts w:ascii="Arial" w:hAnsi="Arial" w:cs="Arial"/>
          <w:sz w:val="24"/>
          <w:szCs w:val="24"/>
        </w:rPr>
        <w:t>es</w:t>
      </w:r>
      <w:r w:rsidR="0085075D">
        <w:rPr>
          <w:rFonts w:ascii="Arial" w:hAnsi="Arial" w:cs="Arial"/>
          <w:sz w:val="24"/>
          <w:szCs w:val="24"/>
        </w:rPr>
        <w:t xml:space="preserve"> it accessible to customers. Therefore, </w:t>
      </w:r>
      <w:r w:rsidR="007D27F9">
        <w:rPr>
          <w:rFonts w:ascii="Arial" w:hAnsi="Arial" w:cs="Arial"/>
          <w:sz w:val="24"/>
          <w:szCs w:val="24"/>
        </w:rPr>
        <w:t>buyers bargaining</w:t>
      </w:r>
      <w:r w:rsidRPr="00BB7FF3">
        <w:rPr>
          <w:rFonts w:ascii="Arial" w:hAnsi="Arial" w:cs="Arial"/>
          <w:sz w:val="24"/>
          <w:szCs w:val="24"/>
        </w:rPr>
        <w:t> </w:t>
      </w:r>
      <w:r w:rsidR="007D27F9">
        <w:rPr>
          <w:rFonts w:ascii="Arial" w:hAnsi="Arial" w:cs="Arial"/>
          <w:sz w:val="24"/>
          <w:szCs w:val="24"/>
        </w:rPr>
        <w:t>powe</w:t>
      </w:r>
      <w:r w:rsidR="00EA704F">
        <w:rPr>
          <w:rFonts w:ascii="Arial" w:hAnsi="Arial" w:cs="Arial"/>
          <w:sz w:val="24"/>
          <w:szCs w:val="24"/>
        </w:rPr>
        <w:t>r is assessed</w:t>
      </w:r>
      <w:r w:rsidRPr="00BB7FF3">
        <w:rPr>
          <w:rFonts w:ascii="Arial" w:hAnsi="Arial" w:cs="Arial"/>
          <w:sz w:val="24"/>
          <w:szCs w:val="24"/>
        </w:rPr>
        <w:t xml:space="preserve"> as medium-to-low</w:t>
      </w:r>
      <w:r w:rsidR="006017EA">
        <w:rPr>
          <w:rFonts w:ascii="Arial" w:hAnsi="Arial" w:cs="Arial"/>
          <w:sz w:val="24"/>
          <w:szCs w:val="24"/>
        </w:rPr>
        <w:t xml:space="preserve"> (Scott, 2022)</w:t>
      </w:r>
      <w:r w:rsidR="00820B82">
        <w:rPr>
          <w:rFonts w:ascii="Arial" w:hAnsi="Arial" w:cs="Arial"/>
          <w:sz w:val="24"/>
          <w:szCs w:val="24"/>
        </w:rPr>
        <w:t>.</w:t>
      </w:r>
    </w:p>
    <w:p w14:paraId="04BC31D7" w14:textId="39030E19" w:rsidR="00E23919" w:rsidRPr="00BB7FF3" w:rsidRDefault="006017EA" w:rsidP="00CF3CAB">
      <w:pPr>
        <w:shd w:val="clear" w:color="auto" w:fill="FFFFFF"/>
        <w:spacing w:after="600" w:line="360" w:lineRule="auto"/>
        <w:jc w:val="both"/>
        <w:rPr>
          <w:rFonts w:ascii="Arial" w:hAnsi="Arial" w:cs="Arial"/>
          <w:sz w:val="24"/>
          <w:szCs w:val="24"/>
        </w:rPr>
      </w:pPr>
      <w:r>
        <w:rPr>
          <w:rFonts w:ascii="Arial" w:hAnsi="Arial" w:cs="Arial"/>
          <w:sz w:val="24"/>
          <w:szCs w:val="24"/>
        </w:rPr>
        <w:t xml:space="preserve"> </w:t>
      </w:r>
    </w:p>
    <w:p w14:paraId="08B26695" w14:textId="06C01BB6" w:rsidR="00856981" w:rsidRPr="00BB7FF3" w:rsidRDefault="0013199F" w:rsidP="00856981">
      <w:pPr>
        <w:shd w:val="clear" w:color="auto" w:fill="FFFFFF"/>
        <w:spacing w:before="120" w:after="360"/>
        <w:jc w:val="both"/>
        <w:outlineLvl w:val="2"/>
        <w:rPr>
          <w:rFonts w:ascii="Arial" w:hAnsi="Arial" w:cs="Arial"/>
          <w:sz w:val="24"/>
          <w:szCs w:val="24"/>
        </w:rPr>
      </w:pPr>
      <w:r>
        <w:rPr>
          <w:rFonts w:ascii="Arial" w:hAnsi="Arial" w:cs="Arial"/>
          <w:b/>
          <w:bCs/>
          <w:sz w:val="24"/>
          <w:szCs w:val="24"/>
        </w:rPr>
        <w:lastRenderedPageBreak/>
        <w:t xml:space="preserve">2.1.3 </w:t>
      </w:r>
      <w:r w:rsidR="00856981" w:rsidRPr="00BB7FF3">
        <w:rPr>
          <w:rFonts w:ascii="Arial" w:hAnsi="Arial" w:cs="Arial"/>
          <w:b/>
          <w:bCs/>
          <w:sz w:val="24"/>
          <w:szCs w:val="24"/>
        </w:rPr>
        <w:t>Bargaining Power of Suppliers (Very Low)</w:t>
      </w:r>
    </w:p>
    <w:p w14:paraId="43FA0216" w14:textId="27E4F019" w:rsidR="00892FFB" w:rsidRDefault="007C0F32" w:rsidP="00E23919">
      <w:pPr>
        <w:shd w:val="clear" w:color="auto" w:fill="FFFFFF"/>
        <w:spacing w:after="600" w:line="360" w:lineRule="auto"/>
        <w:jc w:val="both"/>
        <w:rPr>
          <w:rFonts w:ascii="Arial" w:hAnsi="Arial" w:cs="Arial"/>
          <w:sz w:val="24"/>
          <w:szCs w:val="24"/>
        </w:rPr>
      </w:pPr>
      <w:r>
        <w:rPr>
          <w:rFonts w:ascii="Arial" w:hAnsi="Arial" w:cs="Arial"/>
          <w:sz w:val="24"/>
          <w:szCs w:val="24"/>
        </w:rPr>
        <w:t>Walmart</w:t>
      </w:r>
      <w:r w:rsidR="00856981" w:rsidRPr="00BB7FF3">
        <w:rPr>
          <w:rFonts w:ascii="Arial" w:hAnsi="Arial" w:cs="Arial"/>
          <w:sz w:val="24"/>
          <w:szCs w:val="24"/>
        </w:rPr>
        <w:t xml:space="preserve"> purchases </w:t>
      </w:r>
      <w:r w:rsidR="00094F3A">
        <w:rPr>
          <w:rFonts w:ascii="Arial" w:hAnsi="Arial" w:cs="Arial"/>
          <w:sz w:val="24"/>
          <w:szCs w:val="24"/>
        </w:rPr>
        <w:t xml:space="preserve">a range of </w:t>
      </w:r>
      <w:r w:rsidR="00856981" w:rsidRPr="00BB7FF3">
        <w:rPr>
          <w:rFonts w:ascii="Arial" w:hAnsi="Arial" w:cs="Arial"/>
          <w:sz w:val="24"/>
          <w:szCs w:val="24"/>
        </w:rPr>
        <w:t>products from</w:t>
      </w:r>
      <w:r>
        <w:rPr>
          <w:rFonts w:ascii="Arial" w:hAnsi="Arial" w:cs="Arial"/>
          <w:sz w:val="24"/>
          <w:szCs w:val="24"/>
        </w:rPr>
        <w:t xml:space="preserve"> several</w:t>
      </w:r>
      <w:r w:rsidR="00856981" w:rsidRPr="00BB7FF3">
        <w:rPr>
          <w:rFonts w:ascii="Arial" w:hAnsi="Arial" w:cs="Arial"/>
          <w:sz w:val="24"/>
          <w:szCs w:val="24"/>
        </w:rPr>
        <w:t xml:space="preserve"> different suppliers</w:t>
      </w:r>
      <w:r w:rsidR="00F82193">
        <w:rPr>
          <w:rFonts w:ascii="Arial" w:hAnsi="Arial" w:cs="Arial"/>
          <w:sz w:val="24"/>
          <w:szCs w:val="24"/>
        </w:rPr>
        <w:t xml:space="preserve"> (Walmart, 2022)</w:t>
      </w:r>
      <w:r w:rsidR="00856981" w:rsidRPr="00BB7FF3">
        <w:rPr>
          <w:rFonts w:ascii="Arial" w:hAnsi="Arial" w:cs="Arial"/>
          <w:sz w:val="24"/>
          <w:szCs w:val="24"/>
        </w:rPr>
        <w:t xml:space="preserve">. Walmart is a buyer of high </w:t>
      </w:r>
      <w:r w:rsidR="000402FD" w:rsidRPr="00BB7FF3">
        <w:rPr>
          <w:rFonts w:ascii="Arial" w:hAnsi="Arial" w:cs="Arial"/>
          <w:sz w:val="24"/>
          <w:szCs w:val="24"/>
        </w:rPr>
        <w:t>power,</w:t>
      </w:r>
      <w:r>
        <w:rPr>
          <w:rFonts w:ascii="Arial" w:hAnsi="Arial" w:cs="Arial"/>
          <w:sz w:val="24"/>
          <w:szCs w:val="24"/>
        </w:rPr>
        <w:t xml:space="preserve"> and this has significant influence on supplier</w:t>
      </w:r>
      <w:r w:rsidR="008737AC">
        <w:rPr>
          <w:rFonts w:ascii="Arial" w:hAnsi="Arial" w:cs="Arial"/>
          <w:sz w:val="24"/>
          <w:szCs w:val="24"/>
        </w:rPr>
        <w:t>s</w:t>
      </w:r>
      <w:r>
        <w:rPr>
          <w:rFonts w:ascii="Arial" w:hAnsi="Arial" w:cs="Arial"/>
          <w:sz w:val="24"/>
          <w:szCs w:val="24"/>
        </w:rPr>
        <w:t xml:space="preserve"> to meet Walmart’s needs</w:t>
      </w:r>
      <w:r w:rsidR="00094F3A" w:rsidRPr="00094F3A">
        <w:rPr>
          <w:rFonts w:ascii="Arial" w:hAnsi="Arial" w:cs="Arial"/>
          <w:sz w:val="24"/>
          <w:szCs w:val="24"/>
        </w:rPr>
        <w:t xml:space="preserve"> </w:t>
      </w:r>
      <w:r w:rsidR="00094F3A">
        <w:rPr>
          <w:rFonts w:ascii="Arial" w:hAnsi="Arial" w:cs="Arial"/>
          <w:sz w:val="24"/>
          <w:szCs w:val="24"/>
        </w:rPr>
        <w:t xml:space="preserve">because it has the capacity to </w:t>
      </w:r>
      <w:r w:rsidR="00094F3A" w:rsidRPr="00BB7FF3">
        <w:rPr>
          <w:rFonts w:ascii="Arial" w:hAnsi="Arial" w:cs="Arial"/>
          <w:sz w:val="24"/>
          <w:szCs w:val="24"/>
        </w:rPr>
        <w:t>purchas</w:t>
      </w:r>
      <w:r w:rsidR="00094F3A">
        <w:rPr>
          <w:rFonts w:ascii="Arial" w:hAnsi="Arial" w:cs="Arial"/>
          <w:sz w:val="24"/>
          <w:szCs w:val="24"/>
        </w:rPr>
        <w:t>e in large</w:t>
      </w:r>
      <w:r w:rsidR="00094F3A" w:rsidRPr="00BB7FF3">
        <w:rPr>
          <w:rFonts w:ascii="Arial" w:hAnsi="Arial" w:cs="Arial"/>
          <w:sz w:val="24"/>
          <w:szCs w:val="24"/>
        </w:rPr>
        <w:t xml:space="preserve"> </w:t>
      </w:r>
      <w:r w:rsidR="00094F3A">
        <w:rPr>
          <w:rFonts w:ascii="Arial" w:hAnsi="Arial" w:cs="Arial"/>
          <w:sz w:val="24"/>
          <w:szCs w:val="24"/>
        </w:rPr>
        <w:t>quantities and</w:t>
      </w:r>
      <w:r w:rsidR="00094F3A" w:rsidRPr="00BB7FF3">
        <w:rPr>
          <w:rFonts w:ascii="Arial" w:hAnsi="Arial" w:cs="Arial"/>
          <w:sz w:val="24"/>
          <w:szCs w:val="24"/>
        </w:rPr>
        <w:t xml:space="preserve"> </w:t>
      </w:r>
      <w:r w:rsidR="00094F3A">
        <w:rPr>
          <w:rFonts w:ascii="Arial" w:hAnsi="Arial" w:cs="Arial"/>
          <w:sz w:val="24"/>
          <w:szCs w:val="24"/>
        </w:rPr>
        <w:t xml:space="preserve">reach a broad range of </w:t>
      </w:r>
      <w:r w:rsidR="00094F3A" w:rsidRPr="00BB7FF3">
        <w:rPr>
          <w:rFonts w:ascii="Arial" w:hAnsi="Arial" w:cs="Arial"/>
          <w:sz w:val="24"/>
          <w:szCs w:val="24"/>
        </w:rPr>
        <w:t>customer</w:t>
      </w:r>
      <w:r w:rsidR="00094F3A">
        <w:rPr>
          <w:rFonts w:ascii="Arial" w:hAnsi="Arial" w:cs="Arial"/>
          <w:sz w:val="24"/>
          <w:szCs w:val="24"/>
        </w:rPr>
        <w:t>s</w:t>
      </w:r>
      <w:r w:rsidR="00094F3A" w:rsidRPr="00BB7FF3">
        <w:rPr>
          <w:rFonts w:ascii="Arial" w:hAnsi="Arial" w:cs="Arial"/>
          <w:sz w:val="24"/>
          <w:szCs w:val="24"/>
        </w:rPr>
        <w:t xml:space="preserve"> </w:t>
      </w:r>
      <w:r w:rsidR="00F82193">
        <w:rPr>
          <w:rFonts w:ascii="Arial" w:hAnsi="Arial" w:cs="Arial"/>
          <w:sz w:val="24"/>
          <w:szCs w:val="24"/>
        </w:rPr>
        <w:t>(</w:t>
      </w:r>
      <w:r w:rsidR="00C516AE">
        <w:rPr>
          <w:rFonts w:ascii="Arial" w:hAnsi="Arial" w:cs="Arial"/>
          <w:sz w:val="24"/>
          <w:szCs w:val="24"/>
        </w:rPr>
        <w:t>Team</w:t>
      </w:r>
      <w:r w:rsidR="00F82193">
        <w:rPr>
          <w:rFonts w:ascii="Arial" w:hAnsi="Arial" w:cs="Arial"/>
          <w:sz w:val="24"/>
          <w:szCs w:val="24"/>
        </w:rPr>
        <w:t>, 2022)</w:t>
      </w:r>
      <w:r w:rsidR="00856981" w:rsidRPr="00BB7FF3">
        <w:rPr>
          <w:rFonts w:ascii="Arial" w:hAnsi="Arial" w:cs="Arial"/>
          <w:sz w:val="24"/>
          <w:szCs w:val="24"/>
        </w:rPr>
        <w:t xml:space="preserve">. </w:t>
      </w:r>
      <w:r>
        <w:rPr>
          <w:rFonts w:ascii="Arial" w:hAnsi="Arial" w:cs="Arial"/>
          <w:sz w:val="24"/>
          <w:szCs w:val="24"/>
        </w:rPr>
        <w:t>Walmart has also</w:t>
      </w:r>
      <w:r w:rsidR="00856981" w:rsidRPr="00BB7FF3">
        <w:rPr>
          <w:rFonts w:ascii="Arial" w:hAnsi="Arial" w:cs="Arial"/>
          <w:sz w:val="24"/>
          <w:szCs w:val="24"/>
        </w:rPr>
        <w:t xml:space="preserve"> bui</w:t>
      </w:r>
      <w:r>
        <w:rPr>
          <w:rFonts w:ascii="Arial" w:hAnsi="Arial" w:cs="Arial"/>
          <w:sz w:val="24"/>
          <w:szCs w:val="24"/>
        </w:rPr>
        <w:t>lt</w:t>
      </w:r>
      <w:r w:rsidR="00856981" w:rsidRPr="00BB7FF3">
        <w:rPr>
          <w:rFonts w:ascii="Arial" w:hAnsi="Arial" w:cs="Arial"/>
          <w:sz w:val="24"/>
          <w:szCs w:val="24"/>
        </w:rPr>
        <w:t xml:space="preserve"> operational centres </w:t>
      </w:r>
      <w:r>
        <w:rPr>
          <w:rFonts w:ascii="Arial" w:hAnsi="Arial" w:cs="Arial"/>
          <w:sz w:val="24"/>
          <w:szCs w:val="24"/>
        </w:rPr>
        <w:t xml:space="preserve">next </w:t>
      </w:r>
      <w:r w:rsidR="00856981" w:rsidRPr="00BB7FF3">
        <w:rPr>
          <w:rFonts w:ascii="Arial" w:hAnsi="Arial" w:cs="Arial"/>
          <w:sz w:val="24"/>
          <w:szCs w:val="24"/>
        </w:rPr>
        <w:t>to the</w:t>
      </w:r>
      <w:r>
        <w:rPr>
          <w:rFonts w:ascii="Arial" w:hAnsi="Arial" w:cs="Arial"/>
          <w:sz w:val="24"/>
          <w:szCs w:val="24"/>
        </w:rPr>
        <w:t>ir main</w:t>
      </w:r>
      <w:r w:rsidR="00856981" w:rsidRPr="00BB7FF3">
        <w:rPr>
          <w:rFonts w:ascii="Arial" w:hAnsi="Arial" w:cs="Arial"/>
          <w:sz w:val="24"/>
          <w:szCs w:val="24"/>
        </w:rPr>
        <w:t xml:space="preserve"> store locations to</w:t>
      </w:r>
      <w:r>
        <w:rPr>
          <w:rFonts w:ascii="Arial" w:hAnsi="Arial" w:cs="Arial"/>
          <w:sz w:val="24"/>
          <w:szCs w:val="24"/>
        </w:rPr>
        <w:t xml:space="preserve"> facilitate</w:t>
      </w:r>
      <w:r w:rsidR="00856981" w:rsidRPr="00BB7FF3">
        <w:rPr>
          <w:rFonts w:ascii="Arial" w:hAnsi="Arial" w:cs="Arial"/>
          <w:sz w:val="24"/>
          <w:szCs w:val="24"/>
        </w:rPr>
        <w:t xml:space="preserve"> Walmart’s demands</w:t>
      </w:r>
      <w:r w:rsidR="00777D3C">
        <w:rPr>
          <w:rFonts w:ascii="Arial" w:hAnsi="Arial" w:cs="Arial"/>
          <w:sz w:val="24"/>
          <w:szCs w:val="24"/>
        </w:rPr>
        <w:t xml:space="preserve"> (Walmart, 2022;2023)</w:t>
      </w:r>
      <w:r w:rsidR="00856981" w:rsidRPr="00BB7FF3">
        <w:rPr>
          <w:rFonts w:ascii="Arial" w:hAnsi="Arial" w:cs="Arial"/>
          <w:sz w:val="24"/>
          <w:szCs w:val="24"/>
        </w:rPr>
        <w:t xml:space="preserve">. </w:t>
      </w:r>
      <w:r w:rsidR="00FD19D9">
        <w:rPr>
          <w:rFonts w:ascii="Arial" w:hAnsi="Arial" w:cs="Arial"/>
          <w:sz w:val="24"/>
          <w:szCs w:val="24"/>
        </w:rPr>
        <w:t xml:space="preserve">This means that if </w:t>
      </w:r>
      <w:r w:rsidR="00856981" w:rsidRPr="00BB7FF3">
        <w:rPr>
          <w:rFonts w:ascii="Arial" w:hAnsi="Arial" w:cs="Arial"/>
          <w:sz w:val="24"/>
          <w:szCs w:val="24"/>
        </w:rPr>
        <w:t>supplier</w:t>
      </w:r>
      <w:r w:rsidR="00FD19D9">
        <w:rPr>
          <w:rFonts w:ascii="Arial" w:hAnsi="Arial" w:cs="Arial"/>
          <w:sz w:val="24"/>
          <w:szCs w:val="24"/>
        </w:rPr>
        <w:t>s</w:t>
      </w:r>
      <w:r w:rsidR="00856981" w:rsidRPr="00BB7FF3">
        <w:rPr>
          <w:rFonts w:ascii="Arial" w:hAnsi="Arial" w:cs="Arial"/>
          <w:sz w:val="24"/>
          <w:szCs w:val="24"/>
        </w:rPr>
        <w:t xml:space="preserve"> </w:t>
      </w:r>
      <w:r w:rsidR="000402FD">
        <w:rPr>
          <w:rFonts w:ascii="Arial" w:hAnsi="Arial" w:cs="Arial"/>
          <w:sz w:val="24"/>
          <w:szCs w:val="24"/>
        </w:rPr>
        <w:t>can’t</w:t>
      </w:r>
      <w:r w:rsidR="00FD19D9">
        <w:rPr>
          <w:rFonts w:ascii="Arial" w:hAnsi="Arial" w:cs="Arial"/>
          <w:sz w:val="24"/>
          <w:szCs w:val="24"/>
        </w:rPr>
        <w:t xml:space="preserve"> meet Walmart’s </w:t>
      </w:r>
      <w:r w:rsidR="00856981" w:rsidRPr="00BB7FF3">
        <w:rPr>
          <w:rFonts w:ascii="Arial" w:hAnsi="Arial" w:cs="Arial"/>
          <w:sz w:val="24"/>
          <w:szCs w:val="24"/>
        </w:rPr>
        <w:t xml:space="preserve">requests, </w:t>
      </w:r>
      <w:r w:rsidR="00FD19D9">
        <w:rPr>
          <w:rFonts w:ascii="Arial" w:hAnsi="Arial" w:cs="Arial"/>
          <w:sz w:val="24"/>
          <w:szCs w:val="24"/>
        </w:rPr>
        <w:t xml:space="preserve">the organisation is able to </w:t>
      </w:r>
      <w:r w:rsidR="00856981" w:rsidRPr="00BB7FF3">
        <w:rPr>
          <w:rFonts w:ascii="Arial" w:hAnsi="Arial" w:cs="Arial"/>
          <w:sz w:val="24"/>
          <w:szCs w:val="24"/>
        </w:rPr>
        <w:t xml:space="preserve">switch to a different </w:t>
      </w:r>
      <w:r w:rsidR="00FD19D9">
        <w:rPr>
          <w:rFonts w:ascii="Arial" w:hAnsi="Arial" w:cs="Arial"/>
          <w:sz w:val="24"/>
          <w:szCs w:val="24"/>
        </w:rPr>
        <w:t>supplier</w:t>
      </w:r>
      <w:r w:rsidR="005A6845">
        <w:rPr>
          <w:rFonts w:ascii="Arial" w:hAnsi="Arial" w:cs="Arial"/>
          <w:sz w:val="24"/>
          <w:szCs w:val="24"/>
        </w:rPr>
        <w:t xml:space="preserve"> (</w:t>
      </w:r>
      <w:r w:rsidR="00CA6C65">
        <w:rPr>
          <w:rFonts w:ascii="Arial" w:hAnsi="Arial" w:cs="Arial"/>
          <w:sz w:val="24"/>
          <w:szCs w:val="24"/>
        </w:rPr>
        <w:t>T</w:t>
      </w:r>
      <w:r w:rsidR="00C516AE">
        <w:rPr>
          <w:rFonts w:ascii="Arial" w:hAnsi="Arial" w:cs="Arial"/>
          <w:sz w:val="24"/>
          <w:szCs w:val="24"/>
        </w:rPr>
        <w:t>eam</w:t>
      </w:r>
      <w:r w:rsidR="005A6845">
        <w:rPr>
          <w:rFonts w:ascii="Arial" w:hAnsi="Arial" w:cs="Arial"/>
          <w:sz w:val="24"/>
          <w:szCs w:val="24"/>
        </w:rPr>
        <w:t>, 2022)</w:t>
      </w:r>
      <w:r w:rsidR="00856981" w:rsidRPr="00BB7FF3">
        <w:rPr>
          <w:rFonts w:ascii="Arial" w:hAnsi="Arial" w:cs="Arial"/>
          <w:sz w:val="24"/>
          <w:szCs w:val="24"/>
        </w:rPr>
        <w:t>.</w:t>
      </w:r>
      <w:r w:rsidR="00FD19D9">
        <w:rPr>
          <w:rFonts w:ascii="Arial" w:hAnsi="Arial" w:cs="Arial"/>
          <w:sz w:val="24"/>
          <w:szCs w:val="24"/>
        </w:rPr>
        <w:t xml:space="preserve"> Very few organisations have Walmart’s capacity and independence to meet customer need in this way. This means that </w:t>
      </w:r>
      <w:r w:rsidR="00856981" w:rsidRPr="00BB7FF3">
        <w:rPr>
          <w:rFonts w:ascii="Arial" w:hAnsi="Arial" w:cs="Arial"/>
          <w:sz w:val="24"/>
          <w:szCs w:val="24"/>
        </w:rPr>
        <w:t xml:space="preserve">Walmart has </w:t>
      </w:r>
      <w:r w:rsidR="00FD19D9">
        <w:rPr>
          <w:rFonts w:ascii="Arial" w:hAnsi="Arial" w:cs="Arial"/>
          <w:sz w:val="24"/>
          <w:szCs w:val="24"/>
        </w:rPr>
        <w:t xml:space="preserve">a </w:t>
      </w:r>
      <w:r w:rsidR="000402FD">
        <w:rPr>
          <w:rFonts w:ascii="Arial" w:hAnsi="Arial" w:cs="Arial"/>
          <w:sz w:val="24"/>
          <w:szCs w:val="24"/>
        </w:rPr>
        <w:t>long-established</w:t>
      </w:r>
      <w:r w:rsidR="00FD19D9">
        <w:rPr>
          <w:rFonts w:ascii="Arial" w:hAnsi="Arial" w:cs="Arial"/>
          <w:sz w:val="24"/>
          <w:szCs w:val="24"/>
        </w:rPr>
        <w:t xml:space="preserve"> </w:t>
      </w:r>
      <w:r w:rsidR="005A6845">
        <w:rPr>
          <w:rFonts w:ascii="Arial" w:hAnsi="Arial" w:cs="Arial"/>
          <w:sz w:val="24"/>
          <w:szCs w:val="24"/>
        </w:rPr>
        <w:t>s</w:t>
      </w:r>
      <w:r w:rsidR="00856981" w:rsidRPr="00BB7FF3">
        <w:rPr>
          <w:rFonts w:ascii="Arial" w:hAnsi="Arial" w:cs="Arial"/>
          <w:sz w:val="24"/>
          <w:szCs w:val="24"/>
        </w:rPr>
        <w:t xml:space="preserve">upplier </w:t>
      </w:r>
      <w:r w:rsidR="005A6845">
        <w:rPr>
          <w:rFonts w:ascii="Arial" w:hAnsi="Arial" w:cs="Arial"/>
          <w:sz w:val="24"/>
          <w:szCs w:val="24"/>
        </w:rPr>
        <w:t>d</w:t>
      </w:r>
      <w:r w:rsidR="00856981" w:rsidRPr="00BB7FF3">
        <w:rPr>
          <w:rFonts w:ascii="Arial" w:hAnsi="Arial" w:cs="Arial"/>
          <w:sz w:val="24"/>
          <w:szCs w:val="24"/>
        </w:rPr>
        <w:t xml:space="preserve">iversity </w:t>
      </w:r>
      <w:r w:rsidR="005A6845">
        <w:rPr>
          <w:rFonts w:ascii="Arial" w:hAnsi="Arial" w:cs="Arial"/>
          <w:sz w:val="24"/>
          <w:szCs w:val="24"/>
        </w:rPr>
        <w:t>p</w:t>
      </w:r>
      <w:r w:rsidR="00856981" w:rsidRPr="00BB7FF3">
        <w:rPr>
          <w:rFonts w:ascii="Arial" w:hAnsi="Arial" w:cs="Arial"/>
          <w:sz w:val="24"/>
          <w:szCs w:val="24"/>
        </w:rPr>
        <w:t xml:space="preserve">rogram </w:t>
      </w:r>
      <w:r w:rsidR="00FD19D9">
        <w:rPr>
          <w:rFonts w:ascii="Arial" w:hAnsi="Arial" w:cs="Arial"/>
          <w:sz w:val="24"/>
          <w:szCs w:val="24"/>
        </w:rPr>
        <w:t xml:space="preserve">which falls in line with </w:t>
      </w:r>
      <w:r w:rsidR="000402FD">
        <w:rPr>
          <w:rFonts w:ascii="Arial" w:hAnsi="Arial" w:cs="Arial"/>
          <w:sz w:val="24"/>
          <w:szCs w:val="24"/>
        </w:rPr>
        <w:t xml:space="preserve">its </w:t>
      </w:r>
      <w:r w:rsidR="005A6845">
        <w:rPr>
          <w:rFonts w:ascii="Arial" w:hAnsi="Arial" w:cs="Arial"/>
          <w:sz w:val="24"/>
          <w:szCs w:val="24"/>
        </w:rPr>
        <w:t>c</w:t>
      </w:r>
      <w:r w:rsidR="000402FD" w:rsidRPr="00BB7FF3">
        <w:rPr>
          <w:rFonts w:ascii="Arial" w:hAnsi="Arial" w:cs="Arial"/>
          <w:sz w:val="24"/>
          <w:szCs w:val="24"/>
        </w:rPr>
        <w:t>orporate</w:t>
      </w:r>
      <w:r w:rsidR="00856981" w:rsidRPr="00BB7FF3">
        <w:rPr>
          <w:rFonts w:ascii="Arial" w:hAnsi="Arial" w:cs="Arial"/>
          <w:sz w:val="24"/>
          <w:szCs w:val="24"/>
        </w:rPr>
        <w:t xml:space="preserve"> </w:t>
      </w:r>
      <w:r w:rsidR="005A6845">
        <w:rPr>
          <w:rFonts w:ascii="Arial" w:hAnsi="Arial" w:cs="Arial"/>
          <w:sz w:val="24"/>
          <w:szCs w:val="24"/>
        </w:rPr>
        <w:t>s</w:t>
      </w:r>
      <w:r w:rsidR="00856981" w:rsidRPr="00BB7FF3">
        <w:rPr>
          <w:rFonts w:ascii="Arial" w:hAnsi="Arial" w:cs="Arial"/>
          <w:sz w:val="24"/>
          <w:szCs w:val="24"/>
        </w:rPr>
        <w:t xml:space="preserve">ocial </w:t>
      </w:r>
      <w:r w:rsidR="005A6845">
        <w:rPr>
          <w:rFonts w:ascii="Arial" w:hAnsi="Arial" w:cs="Arial"/>
          <w:sz w:val="24"/>
          <w:szCs w:val="24"/>
        </w:rPr>
        <w:t>r</w:t>
      </w:r>
      <w:r w:rsidR="00856981" w:rsidRPr="00BB7FF3">
        <w:rPr>
          <w:rFonts w:ascii="Arial" w:hAnsi="Arial" w:cs="Arial"/>
          <w:sz w:val="24"/>
          <w:szCs w:val="24"/>
        </w:rPr>
        <w:t>esponsibility outlook</w:t>
      </w:r>
      <w:r w:rsidR="00FD19D9">
        <w:rPr>
          <w:rFonts w:ascii="Arial" w:hAnsi="Arial" w:cs="Arial"/>
          <w:sz w:val="24"/>
          <w:szCs w:val="24"/>
        </w:rPr>
        <w:t xml:space="preserve"> </w:t>
      </w:r>
      <w:r w:rsidR="005A6845">
        <w:rPr>
          <w:rFonts w:ascii="Arial" w:hAnsi="Arial" w:cs="Arial"/>
          <w:sz w:val="24"/>
          <w:szCs w:val="24"/>
        </w:rPr>
        <w:t>and</w:t>
      </w:r>
      <w:r w:rsidR="00FD19D9">
        <w:rPr>
          <w:rFonts w:ascii="Arial" w:hAnsi="Arial" w:cs="Arial"/>
          <w:sz w:val="24"/>
          <w:szCs w:val="24"/>
        </w:rPr>
        <w:t xml:space="preserve"> helps to</w:t>
      </w:r>
      <w:r w:rsidR="00856981" w:rsidRPr="00BB7FF3">
        <w:rPr>
          <w:rFonts w:ascii="Arial" w:hAnsi="Arial" w:cs="Arial"/>
          <w:sz w:val="24"/>
          <w:szCs w:val="24"/>
        </w:rPr>
        <w:t xml:space="preserve"> mitigat</w:t>
      </w:r>
      <w:r w:rsidR="00FD19D9">
        <w:rPr>
          <w:rFonts w:ascii="Arial" w:hAnsi="Arial" w:cs="Arial"/>
          <w:sz w:val="24"/>
          <w:szCs w:val="24"/>
        </w:rPr>
        <w:t>e</w:t>
      </w:r>
      <w:r w:rsidR="005A6845">
        <w:rPr>
          <w:rFonts w:ascii="Arial" w:hAnsi="Arial" w:cs="Arial"/>
          <w:sz w:val="24"/>
          <w:szCs w:val="24"/>
        </w:rPr>
        <w:t xml:space="preserve"> them</w:t>
      </w:r>
      <w:r w:rsidR="00856981" w:rsidRPr="00BB7FF3">
        <w:rPr>
          <w:rFonts w:ascii="Arial" w:hAnsi="Arial" w:cs="Arial"/>
          <w:sz w:val="24"/>
          <w:szCs w:val="24"/>
        </w:rPr>
        <w:t xml:space="preserve"> </w:t>
      </w:r>
      <w:r w:rsidR="00FD19D9">
        <w:rPr>
          <w:rFonts w:ascii="Arial" w:hAnsi="Arial" w:cs="Arial"/>
          <w:sz w:val="24"/>
          <w:szCs w:val="24"/>
        </w:rPr>
        <w:t xml:space="preserve">being reliant </w:t>
      </w:r>
      <w:r w:rsidR="00856981" w:rsidRPr="00BB7FF3">
        <w:rPr>
          <w:rFonts w:ascii="Arial" w:hAnsi="Arial" w:cs="Arial"/>
          <w:sz w:val="24"/>
          <w:szCs w:val="24"/>
        </w:rPr>
        <w:t xml:space="preserve">on a </w:t>
      </w:r>
      <w:r w:rsidR="00FD19D9">
        <w:rPr>
          <w:rFonts w:ascii="Arial" w:hAnsi="Arial" w:cs="Arial"/>
          <w:sz w:val="24"/>
          <w:szCs w:val="24"/>
        </w:rPr>
        <w:t xml:space="preserve">one </w:t>
      </w:r>
      <w:r w:rsidR="00856981" w:rsidRPr="00BB7FF3">
        <w:rPr>
          <w:rFonts w:ascii="Arial" w:hAnsi="Arial" w:cs="Arial"/>
          <w:sz w:val="24"/>
          <w:szCs w:val="24"/>
        </w:rPr>
        <w:t>distributor</w:t>
      </w:r>
      <w:r w:rsidR="005A6845">
        <w:rPr>
          <w:rFonts w:ascii="Arial" w:hAnsi="Arial" w:cs="Arial"/>
          <w:sz w:val="24"/>
          <w:szCs w:val="24"/>
        </w:rPr>
        <w:t xml:space="preserve"> (Scott, 2022)</w:t>
      </w:r>
      <w:r w:rsidR="00856981" w:rsidRPr="00BB7FF3">
        <w:rPr>
          <w:rFonts w:ascii="Arial" w:hAnsi="Arial" w:cs="Arial"/>
          <w:sz w:val="24"/>
          <w:szCs w:val="24"/>
        </w:rPr>
        <w:t>.</w:t>
      </w:r>
      <w:r w:rsidR="000402FD">
        <w:rPr>
          <w:rFonts w:ascii="Arial" w:hAnsi="Arial" w:cs="Arial"/>
          <w:sz w:val="24"/>
          <w:szCs w:val="24"/>
        </w:rPr>
        <w:t xml:space="preserve"> Therefore, </w:t>
      </w:r>
      <w:r w:rsidR="00856981" w:rsidRPr="00BB7FF3">
        <w:rPr>
          <w:rFonts w:ascii="Arial" w:hAnsi="Arial" w:cs="Arial"/>
          <w:sz w:val="24"/>
          <w:szCs w:val="24"/>
        </w:rPr>
        <w:t xml:space="preserve">Walmart </w:t>
      </w:r>
      <w:r w:rsidR="00945D11">
        <w:rPr>
          <w:rFonts w:ascii="Arial" w:hAnsi="Arial" w:cs="Arial"/>
          <w:sz w:val="24"/>
          <w:szCs w:val="24"/>
        </w:rPr>
        <w:t xml:space="preserve">has a </w:t>
      </w:r>
      <w:r w:rsidR="00856981" w:rsidRPr="00BB7FF3">
        <w:rPr>
          <w:rFonts w:ascii="Arial" w:hAnsi="Arial" w:cs="Arial"/>
          <w:sz w:val="24"/>
          <w:szCs w:val="24"/>
        </w:rPr>
        <w:t>strong buy</w:t>
      </w:r>
      <w:r w:rsidR="00945D11">
        <w:rPr>
          <w:rFonts w:ascii="Arial" w:hAnsi="Arial" w:cs="Arial"/>
          <w:sz w:val="24"/>
          <w:szCs w:val="24"/>
        </w:rPr>
        <w:t xml:space="preserve">ing position because their </w:t>
      </w:r>
      <w:hyperlink r:id="rId8" w:history="1">
        <w:r w:rsidR="00856981" w:rsidRPr="00BB7FF3">
          <w:rPr>
            <w:rFonts w:ascii="Arial" w:hAnsi="Arial" w:cs="Arial"/>
            <w:sz w:val="24"/>
            <w:szCs w:val="24"/>
          </w:rPr>
          <w:t xml:space="preserve">suppliers </w:t>
        </w:r>
        <w:r w:rsidR="00945D11">
          <w:rPr>
            <w:rFonts w:ascii="Arial" w:hAnsi="Arial" w:cs="Arial"/>
            <w:sz w:val="24"/>
            <w:szCs w:val="24"/>
          </w:rPr>
          <w:t>have</w:t>
        </w:r>
        <w:r w:rsidR="000402FD">
          <w:rPr>
            <w:rFonts w:ascii="Arial" w:hAnsi="Arial" w:cs="Arial"/>
            <w:sz w:val="24"/>
            <w:szCs w:val="24"/>
          </w:rPr>
          <w:t xml:space="preserve"> very low levels of</w:t>
        </w:r>
        <w:r w:rsidR="00856981" w:rsidRPr="00BB7FF3">
          <w:rPr>
            <w:rFonts w:ascii="Arial" w:hAnsi="Arial" w:cs="Arial"/>
            <w:sz w:val="24"/>
            <w:szCs w:val="24"/>
          </w:rPr>
          <w:t xml:space="preserve"> power</w:t>
        </w:r>
      </w:hyperlink>
      <w:r w:rsidR="00856981" w:rsidRPr="00BB7FF3">
        <w:rPr>
          <w:rFonts w:ascii="Arial" w:hAnsi="Arial" w:cs="Arial"/>
          <w:sz w:val="24"/>
          <w:szCs w:val="24"/>
        </w:rPr>
        <w:t>.</w:t>
      </w:r>
    </w:p>
    <w:p w14:paraId="1B122831" w14:textId="42647054" w:rsidR="00F96419" w:rsidRDefault="00F5410E" w:rsidP="00856981">
      <w:pPr>
        <w:shd w:val="clear" w:color="auto" w:fill="FFFFFF"/>
        <w:spacing w:after="600"/>
        <w:jc w:val="both"/>
        <w:rPr>
          <w:rFonts w:ascii="Arial" w:hAnsi="Arial" w:cs="Arial"/>
          <w:sz w:val="24"/>
          <w:szCs w:val="24"/>
        </w:rPr>
      </w:pPr>
      <w:r>
        <w:rPr>
          <w:rFonts w:ascii="Arial" w:hAnsi="Arial" w:cs="Arial"/>
          <w:b/>
          <w:bCs/>
          <w:sz w:val="24"/>
          <w:szCs w:val="24"/>
        </w:rPr>
        <w:t xml:space="preserve">2.1.4 </w:t>
      </w:r>
      <w:r w:rsidR="00856981" w:rsidRPr="00BB7FF3">
        <w:rPr>
          <w:rFonts w:ascii="Arial" w:hAnsi="Arial" w:cs="Arial"/>
          <w:b/>
          <w:bCs/>
          <w:sz w:val="24"/>
          <w:szCs w:val="24"/>
        </w:rPr>
        <w:t>Threat of Substitutes (Low)</w:t>
      </w:r>
    </w:p>
    <w:p w14:paraId="1050C2CE" w14:textId="652AB77A" w:rsidR="008B434F" w:rsidRPr="005B37F3" w:rsidRDefault="00856981" w:rsidP="005B37F3">
      <w:pPr>
        <w:shd w:val="clear" w:color="auto" w:fill="FFFFFF"/>
        <w:spacing w:after="600" w:line="360" w:lineRule="auto"/>
        <w:jc w:val="both"/>
        <w:rPr>
          <w:rFonts w:ascii="Arial" w:hAnsi="Arial" w:cs="Arial"/>
          <w:sz w:val="24"/>
          <w:szCs w:val="24"/>
        </w:rPr>
      </w:pPr>
      <w:r w:rsidRPr="00BB7FF3">
        <w:rPr>
          <w:rFonts w:ascii="Arial" w:hAnsi="Arial" w:cs="Arial"/>
          <w:sz w:val="24"/>
          <w:szCs w:val="24"/>
        </w:rPr>
        <w:t xml:space="preserve">Walmart </w:t>
      </w:r>
      <w:r w:rsidR="006D6FF9">
        <w:rPr>
          <w:rFonts w:ascii="Arial" w:hAnsi="Arial" w:cs="Arial"/>
          <w:sz w:val="24"/>
          <w:szCs w:val="24"/>
        </w:rPr>
        <w:t xml:space="preserve">provides a </w:t>
      </w:r>
      <w:r w:rsidR="00820B82">
        <w:rPr>
          <w:rFonts w:ascii="Arial" w:hAnsi="Arial" w:cs="Arial"/>
          <w:sz w:val="24"/>
          <w:szCs w:val="24"/>
        </w:rPr>
        <w:t>selection</w:t>
      </w:r>
      <w:r w:rsidR="006D6FF9">
        <w:rPr>
          <w:rFonts w:ascii="Arial" w:hAnsi="Arial" w:cs="Arial"/>
          <w:sz w:val="24"/>
          <w:szCs w:val="24"/>
        </w:rPr>
        <w:t xml:space="preserve"> of different </w:t>
      </w:r>
      <w:r w:rsidRPr="00BB7FF3">
        <w:rPr>
          <w:rFonts w:ascii="Arial" w:hAnsi="Arial" w:cs="Arial"/>
          <w:sz w:val="24"/>
          <w:szCs w:val="24"/>
        </w:rPr>
        <w:t>product</w:t>
      </w:r>
      <w:r w:rsidR="0088088B">
        <w:rPr>
          <w:rFonts w:ascii="Arial" w:hAnsi="Arial" w:cs="Arial"/>
          <w:sz w:val="24"/>
          <w:szCs w:val="24"/>
        </w:rPr>
        <w:t xml:space="preserve">s and </w:t>
      </w:r>
      <w:r w:rsidR="006D6FF9">
        <w:rPr>
          <w:rFonts w:ascii="Arial" w:hAnsi="Arial" w:cs="Arial"/>
          <w:sz w:val="24"/>
          <w:szCs w:val="24"/>
        </w:rPr>
        <w:t>services which range</w:t>
      </w:r>
      <w:r w:rsidR="00820B82">
        <w:rPr>
          <w:rFonts w:ascii="Arial" w:hAnsi="Arial" w:cs="Arial"/>
          <w:sz w:val="24"/>
          <w:szCs w:val="24"/>
        </w:rPr>
        <w:t>s</w:t>
      </w:r>
      <w:r w:rsidR="006D6FF9">
        <w:rPr>
          <w:rFonts w:ascii="Arial" w:hAnsi="Arial" w:cs="Arial"/>
          <w:sz w:val="24"/>
          <w:szCs w:val="24"/>
        </w:rPr>
        <w:t xml:space="preserve"> from </w:t>
      </w:r>
      <w:r w:rsidRPr="00BB7FF3">
        <w:rPr>
          <w:rFonts w:ascii="Arial" w:hAnsi="Arial" w:cs="Arial"/>
          <w:sz w:val="24"/>
          <w:szCs w:val="24"/>
        </w:rPr>
        <w:t>groceries t</w:t>
      </w:r>
      <w:r w:rsidR="0088088B">
        <w:rPr>
          <w:rFonts w:ascii="Arial" w:hAnsi="Arial" w:cs="Arial"/>
          <w:sz w:val="24"/>
          <w:szCs w:val="24"/>
        </w:rPr>
        <w:t>o</w:t>
      </w:r>
      <w:r w:rsidR="006D6FF9">
        <w:rPr>
          <w:rFonts w:ascii="Arial" w:hAnsi="Arial" w:cs="Arial"/>
          <w:sz w:val="24"/>
          <w:szCs w:val="24"/>
        </w:rPr>
        <w:t xml:space="preserve"> DIY</w:t>
      </w:r>
      <w:r w:rsidRPr="00BB7FF3">
        <w:rPr>
          <w:rFonts w:ascii="Arial" w:hAnsi="Arial" w:cs="Arial"/>
          <w:sz w:val="24"/>
          <w:szCs w:val="24"/>
        </w:rPr>
        <w:t xml:space="preserve"> appliances</w:t>
      </w:r>
      <w:r w:rsidR="005B37F3">
        <w:rPr>
          <w:rFonts w:ascii="Arial" w:hAnsi="Arial" w:cs="Arial"/>
          <w:sz w:val="24"/>
          <w:szCs w:val="24"/>
        </w:rPr>
        <w:t xml:space="preserve"> (Walmart, 2022)</w:t>
      </w:r>
      <w:r w:rsidRPr="00BB7FF3">
        <w:rPr>
          <w:rFonts w:ascii="Arial" w:hAnsi="Arial" w:cs="Arial"/>
          <w:sz w:val="24"/>
          <w:szCs w:val="24"/>
        </w:rPr>
        <w:t xml:space="preserve">. </w:t>
      </w:r>
      <w:r w:rsidR="00105C44">
        <w:rPr>
          <w:rFonts w:ascii="Arial" w:hAnsi="Arial" w:cs="Arial"/>
          <w:sz w:val="24"/>
          <w:szCs w:val="24"/>
        </w:rPr>
        <w:t xml:space="preserve">As Walmart has such a </w:t>
      </w:r>
      <w:r w:rsidR="00820B82">
        <w:rPr>
          <w:rFonts w:ascii="Arial" w:hAnsi="Arial" w:cs="Arial"/>
          <w:sz w:val="24"/>
          <w:szCs w:val="24"/>
        </w:rPr>
        <w:t>vast</w:t>
      </w:r>
      <w:r w:rsidRPr="00BB7FF3">
        <w:rPr>
          <w:rFonts w:ascii="Arial" w:hAnsi="Arial" w:cs="Arial"/>
          <w:sz w:val="24"/>
          <w:szCs w:val="24"/>
        </w:rPr>
        <w:t xml:space="preserve"> range, the retailer</w:t>
      </w:r>
      <w:r w:rsidR="00105C44">
        <w:rPr>
          <w:rFonts w:ascii="Arial" w:hAnsi="Arial" w:cs="Arial"/>
          <w:sz w:val="24"/>
          <w:szCs w:val="24"/>
        </w:rPr>
        <w:t xml:space="preserve"> requires no</w:t>
      </w:r>
      <w:r w:rsidRPr="00BB7FF3">
        <w:rPr>
          <w:rFonts w:ascii="Arial" w:hAnsi="Arial" w:cs="Arial"/>
          <w:sz w:val="24"/>
          <w:szCs w:val="24"/>
        </w:rPr>
        <w:t xml:space="preserve"> substitution.</w:t>
      </w:r>
      <w:r w:rsidR="00105C44">
        <w:rPr>
          <w:rFonts w:ascii="Arial" w:hAnsi="Arial" w:cs="Arial"/>
          <w:sz w:val="24"/>
          <w:szCs w:val="24"/>
        </w:rPr>
        <w:t xml:space="preserve"> Furthermore, most</w:t>
      </w:r>
      <w:r w:rsidRPr="00BB7FF3">
        <w:rPr>
          <w:rFonts w:ascii="Arial" w:hAnsi="Arial" w:cs="Arial"/>
          <w:sz w:val="24"/>
          <w:szCs w:val="24"/>
        </w:rPr>
        <w:t xml:space="preserve"> product</w:t>
      </w:r>
      <w:r w:rsidR="00105C44">
        <w:rPr>
          <w:rFonts w:ascii="Arial" w:hAnsi="Arial" w:cs="Arial"/>
          <w:sz w:val="24"/>
          <w:szCs w:val="24"/>
        </w:rPr>
        <w:t>s</w:t>
      </w:r>
      <w:r w:rsidRPr="00BB7FF3">
        <w:rPr>
          <w:rFonts w:ascii="Arial" w:hAnsi="Arial" w:cs="Arial"/>
          <w:sz w:val="24"/>
          <w:szCs w:val="24"/>
        </w:rPr>
        <w:t xml:space="preserve"> and </w:t>
      </w:r>
      <w:r w:rsidR="00105C44">
        <w:rPr>
          <w:rFonts w:ascii="Arial" w:hAnsi="Arial" w:cs="Arial"/>
          <w:sz w:val="24"/>
          <w:szCs w:val="24"/>
        </w:rPr>
        <w:t>their</w:t>
      </w:r>
      <w:r w:rsidRPr="00BB7FF3">
        <w:rPr>
          <w:rFonts w:ascii="Arial" w:hAnsi="Arial" w:cs="Arial"/>
          <w:sz w:val="24"/>
          <w:szCs w:val="24"/>
        </w:rPr>
        <w:t xml:space="preserve"> substitutes </w:t>
      </w:r>
      <w:r w:rsidR="00105C44">
        <w:rPr>
          <w:rFonts w:ascii="Arial" w:hAnsi="Arial" w:cs="Arial"/>
          <w:sz w:val="24"/>
          <w:szCs w:val="24"/>
        </w:rPr>
        <w:t xml:space="preserve">will also be stocked by </w:t>
      </w:r>
      <w:r w:rsidRPr="00BB7FF3">
        <w:rPr>
          <w:rFonts w:ascii="Arial" w:hAnsi="Arial" w:cs="Arial"/>
          <w:sz w:val="24"/>
          <w:szCs w:val="24"/>
        </w:rPr>
        <w:t>Walmart</w:t>
      </w:r>
      <w:r w:rsidR="005B37F3">
        <w:rPr>
          <w:rFonts w:ascii="Arial" w:hAnsi="Arial" w:cs="Arial"/>
          <w:sz w:val="24"/>
          <w:szCs w:val="24"/>
        </w:rPr>
        <w:t xml:space="preserve"> (</w:t>
      </w:r>
      <w:r w:rsidR="00C516AE">
        <w:rPr>
          <w:rFonts w:ascii="Arial" w:hAnsi="Arial" w:cs="Arial"/>
          <w:sz w:val="24"/>
          <w:szCs w:val="24"/>
        </w:rPr>
        <w:t>Team</w:t>
      </w:r>
      <w:r w:rsidR="005B37F3">
        <w:rPr>
          <w:rFonts w:ascii="Arial" w:hAnsi="Arial" w:cs="Arial"/>
          <w:sz w:val="24"/>
          <w:szCs w:val="24"/>
        </w:rPr>
        <w:t>, 2022)</w:t>
      </w:r>
      <w:r w:rsidRPr="00BB7FF3">
        <w:rPr>
          <w:rFonts w:ascii="Arial" w:hAnsi="Arial" w:cs="Arial"/>
          <w:sz w:val="24"/>
          <w:szCs w:val="24"/>
        </w:rPr>
        <w:t xml:space="preserve">. </w:t>
      </w:r>
      <w:r w:rsidR="00105C44">
        <w:rPr>
          <w:rFonts w:ascii="Arial" w:hAnsi="Arial" w:cs="Arial"/>
          <w:sz w:val="24"/>
          <w:szCs w:val="24"/>
        </w:rPr>
        <w:t xml:space="preserve">Walmart’s key </w:t>
      </w:r>
      <w:r w:rsidRPr="00BB7FF3">
        <w:rPr>
          <w:rFonts w:ascii="Arial" w:hAnsi="Arial" w:cs="Arial"/>
          <w:sz w:val="24"/>
          <w:szCs w:val="24"/>
        </w:rPr>
        <w:t xml:space="preserve">rival </w:t>
      </w:r>
      <w:r w:rsidR="00105C44">
        <w:rPr>
          <w:rFonts w:ascii="Arial" w:hAnsi="Arial" w:cs="Arial"/>
          <w:sz w:val="24"/>
          <w:szCs w:val="24"/>
        </w:rPr>
        <w:t>is</w:t>
      </w:r>
      <w:r w:rsidRPr="00BB7FF3">
        <w:rPr>
          <w:rFonts w:ascii="Arial" w:hAnsi="Arial" w:cs="Arial"/>
          <w:sz w:val="24"/>
          <w:szCs w:val="24"/>
        </w:rPr>
        <w:t xml:space="preserve"> Target</w:t>
      </w:r>
      <w:r w:rsidR="00105C44">
        <w:rPr>
          <w:rFonts w:ascii="Arial" w:hAnsi="Arial" w:cs="Arial"/>
          <w:sz w:val="24"/>
          <w:szCs w:val="24"/>
        </w:rPr>
        <w:t xml:space="preserve"> because</w:t>
      </w:r>
      <w:r w:rsidRPr="00BB7FF3">
        <w:rPr>
          <w:rFonts w:ascii="Arial" w:hAnsi="Arial" w:cs="Arial"/>
          <w:sz w:val="24"/>
          <w:szCs w:val="24"/>
        </w:rPr>
        <w:t xml:space="preserve"> </w:t>
      </w:r>
      <w:r w:rsidR="00105C44">
        <w:rPr>
          <w:rFonts w:ascii="Arial" w:hAnsi="Arial" w:cs="Arial"/>
          <w:sz w:val="24"/>
          <w:szCs w:val="24"/>
        </w:rPr>
        <w:t>they are also able to offer</w:t>
      </w:r>
      <w:r w:rsidRPr="00BB7FF3">
        <w:rPr>
          <w:rFonts w:ascii="Arial" w:hAnsi="Arial" w:cs="Arial"/>
          <w:sz w:val="24"/>
          <w:szCs w:val="24"/>
        </w:rPr>
        <w:t xml:space="preserve"> comparable product </w:t>
      </w:r>
      <w:r w:rsidR="00820B82">
        <w:rPr>
          <w:rFonts w:ascii="Arial" w:hAnsi="Arial" w:cs="Arial"/>
          <w:sz w:val="24"/>
          <w:szCs w:val="24"/>
        </w:rPr>
        <w:t xml:space="preserve">in terms of </w:t>
      </w:r>
      <w:r w:rsidRPr="00BB7FF3">
        <w:rPr>
          <w:rFonts w:ascii="Arial" w:hAnsi="Arial" w:cs="Arial"/>
          <w:sz w:val="24"/>
          <w:szCs w:val="24"/>
        </w:rPr>
        <w:t xml:space="preserve">diversity. </w:t>
      </w:r>
      <w:r w:rsidR="00CF4C60">
        <w:rPr>
          <w:rFonts w:ascii="Arial" w:hAnsi="Arial" w:cs="Arial"/>
          <w:sz w:val="24"/>
          <w:szCs w:val="24"/>
        </w:rPr>
        <w:t xml:space="preserve">On that basis, </w:t>
      </w:r>
      <w:r w:rsidRPr="00BB7FF3">
        <w:rPr>
          <w:rFonts w:ascii="Arial" w:hAnsi="Arial" w:cs="Arial"/>
          <w:sz w:val="24"/>
          <w:szCs w:val="24"/>
        </w:rPr>
        <w:t xml:space="preserve">all product variations </w:t>
      </w:r>
      <w:r w:rsidR="00820B82">
        <w:rPr>
          <w:rFonts w:ascii="Arial" w:hAnsi="Arial" w:cs="Arial"/>
          <w:sz w:val="24"/>
          <w:szCs w:val="24"/>
        </w:rPr>
        <w:t>are</w:t>
      </w:r>
      <w:r w:rsidRPr="00BB7FF3">
        <w:rPr>
          <w:rFonts w:ascii="Arial" w:hAnsi="Arial" w:cs="Arial"/>
          <w:sz w:val="24"/>
          <w:szCs w:val="24"/>
        </w:rPr>
        <w:t xml:space="preserve"> st</w:t>
      </w:r>
      <w:r w:rsidR="00CF4C60">
        <w:rPr>
          <w:rFonts w:ascii="Arial" w:hAnsi="Arial" w:cs="Arial"/>
          <w:sz w:val="24"/>
          <w:szCs w:val="24"/>
        </w:rPr>
        <w:t>ocked</w:t>
      </w:r>
      <w:r w:rsidRPr="00BB7FF3">
        <w:rPr>
          <w:rFonts w:ascii="Arial" w:hAnsi="Arial" w:cs="Arial"/>
          <w:sz w:val="24"/>
          <w:szCs w:val="24"/>
        </w:rPr>
        <w:t xml:space="preserve"> </w:t>
      </w:r>
      <w:r w:rsidR="00CF4C60">
        <w:rPr>
          <w:rFonts w:ascii="Arial" w:hAnsi="Arial" w:cs="Arial"/>
          <w:sz w:val="24"/>
          <w:szCs w:val="24"/>
        </w:rPr>
        <w:t xml:space="preserve">in </w:t>
      </w:r>
      <w:r w:rsidRPr="00BB7FF3">
        <w:rPr>
          <w:rFonts w:ascii="Arial" w:hAnsi="Arial" w:cs="Arial"/>
          <w:sz w:val="24"/>
          <w:szCs w:val="24"/>
        </w:rPr>
        <w:t>Walmart</w:t>
      </w:r>
      <w:r w:rsidR="008737AC">
        <w:rPr>
          <w:rFonts w:ascii="Arial" w:hAnsi="Arial" w:cs="Arial"/>
          <w:sz w:val="24"/>
          <w:szCs w:val="24"/>
        </w:rPr>
        <w:t xml:space="preserve"> warehouses and stores</w:t>
      </w:r>
      <w:r w:rsidRPr="00BB7FF3">
        <w:rPr>
          <w:rFonts w:ascii="Arial" w:hAnsi="Arial" w:cs="Arial"/>
          <w:sz w:val="24"/>
          <w:szCs w:val="24"/>
        </w:rPr>
        <w:t xml:space="preserve">, </w:t>
      </w:r>
      <w:r w:rsidR="00820B82">
        <w:rPr>
          <w:rFonts w:ascii="Arial" w:hAnsi="Arial" w:cs="Arial"/>
          <w:sz w:val="24"/>
          <w:szCs w:val="24"/>
        </w:rPr>
        <w:t xml:space="preserve">which means </w:t>
      </w:r>
      <w:r w:rsidR="00CF4C60">
        <w:rPr>
          <w:rFonts w:ascii="Arial" w:hAnsi="Arial" w:cs="Arial"/>
          <w:sz w:val="24"/>
          <w:szCs w:val="24"/>
        </w:rPr>
        <w:t xml:space="preserve">the </w:t>
      </w:r>
      <w:r w:rsidRPr="00BB7FF3">
        <w:rPr>
          <w:rFonts w:ascii="Arial" w:hAnsi="Arial" w:cs="Arial"/>
          <w:sz w:val="24"/>
          <w:szCs w:val="24"/>
        </w:rPr>
        <w:t xml:space="preserve">threat of substitutes </w:t>
      </w:r>
      <w:r w:rsidR="00CF4C60">
        <w:rPr>
          <w:rFonts w:ascii="Arial" w:hAnsi="Arial" w:cs="Arial"/>
          <w:sz w:val="24"/>
          <w:szCs w:val="24"/>
        </w:rPr>
        <w:t>is low</w:t>
      </w:r>
      <w:r w:rsidR="005B37F3">
        <w:rPr>
          <w:rFonts w:ascii="Arial" w:hAnsi="Arial" w:cs="Arial"/>
          <w:sz w:val="24"/>
          <w:szCs w:val="24"/>
        </w:rPr>
        <w:t xml:space="preserve"> (Scott, 2022).  </w:t>
      </w:r>
    </w:p>
    <w:p w14:paraId="12B64FE8" w14:textId="554C603E" w:rsidR="00856981" w:rsidRPr="00BB7FF3" w:rsidRDefault="00F5410E" w:rsidP="00856981">
      <w:pPr>
        <w:shd w:val="clear" w:color="auto" w:fill="FFFFFF"/>
        <w:spacing w:after="600"/>
        <w:jc w:val="both"/>
        <w:rPr>
          <w:rFonts w:ascii="Arial" w:hAnsi="Arial" w:cs="Arial"/>
          <w:sz w:val="24"/>
          <w:szCs w:val="24"/>
        </w:rPr>
      </w:pPr>
      <w:r>
        <w:rPr>
          <w:rFonts w:ascii="Arial" w:hAnsi="Arial" w:cs="Arial"/>
          <w:b/>
          <w:bCs/>
          <w:sz w:val="24"/>
          <w:szCs w:val="24"/>
        </w:rPr>
        <w:t xml:space="preserve">2.1.5 </w:t>
      </w:r>
      <w:r w:rsidR="00856981" w:rsidRPr="00BB7FF3">
        <w:rPr>
          <w:rFonts w:ascii="Arial" w:hAnsi="Arial" w:cs="Arial"/>
          <w:b/>
          <w:bCs/>
          <w:sz w:val="24"/>
          <w:szCs w:val="24"/>
        </w:rPr>
        <w:t>Industry Rivalry (Medium)</w:t>
      </w:r>
    </w:p>
    <w:p w14:paraId="641E9FFD" w14:textId="752FA596" w:rsidR="00111C14" w:rsidRDefault="00F96419" w:rsidP="00CA7158">
      <w:pPr>
        <w:shd w:val="clear" w:color="auto" w:fill="FFFFFF"/>
        <w:spacing w:after="600" w:line="360" w:lineRule="auto"/>
        <w:jc w:val="both"/>
        <w:rPr>
          <w:rFonts w:ascii="Arial" w:hAnsi="Arial" w:cs="Arial"/>
          <w:sz w:val="24"/>
          <w:szCs w:val="24"/>
        </w:rPr>
      </w:pPr>
      <w:r>
        <w:rPr>
          <w:rFonts w:ascii="Arial" w:hAnsi="Arial" w:cs="Arial"/>
          <w:sz w:val="24"/>
          <w:szCs w:val="24"/>
        </w:rPr>
        <w:t>Walmart has demonstrated over</w:t>
      </w:r>
      <w:r w:rsidR="00856981" w:rsidRPr="00BB7FF3">
        <w:rPr>
          <w:rFonts w:ascii="Arial" w:hAnsi="Arial" w:cs="Arial"/>
          <w:sz w:val="24"/>
          <w:szCs w:val="24"/>
        </w:rPr>
        <w:t> </w:t>
      </w:r>
      <w:hyperlink r:id="rId9" w:history="1">
        <w:r w:rsidR="00856981" w:rsidRPr="00BB7FF3">
          <w:rPr>
            <w:rFonts w:ascii="Arial" w:hAnsi="Arial" w:cs="Arial"/>
            <w:sz w:val="24"/>
            <w:szCs w:val="24"/>
          </w:rPr>
          <w:t>4% industry growth</w:t>
        </w:r>
      </w:hyperlink>
      <w:r w:rsidR="00856981" w:rsidRPr="00BB7FF3">
        <w:rPr>
          <w:rFonts w:ascii="Arial" w:hAnsi="Arial" w:cs="Arial"/>
          <w:sz w:val="24"/>
          <w:szCs w:val="24"/>
        </w:rPr>
        <w:t> and</w:t>
      </w:r>
      <w:r>
        <w:rPr>
          <w:rFonts w:ascii="Arial" w:hAnsi="Arial" w:cs="Arial"/>
          <w:sz w:val="24"/>
          <w:szCs w:val="24"/>
        </w:rPr>
        <w:t xml:space="preserve"> has</w:t>
      </w:r>
      <w:r w:rsidR="00856981" w:rsidRPr="00BB7FF3">
        <w:rPr>
          <w:rFonts w:ascii="Arial" w:hAnsi="Arial" w:cs="Arial"/>
          <w:sz w:val="24"/>
          <w:szCs w:val="24"/>
        </w:rPr>
        <w:t> </w:t>
      </w:r>
      <w:hyperlink r:id="rId10" w:history="1">
        <w:r w:rsidR="00856981" w:rsidRPr="00BB7FF3">
          <w:rPr>
            <w:rFonts w:ascii="Arial" w:hAnsi="Arial" w:cs="Arial"/>
            <w:sz w:val="24"/>
            <w:szCs w:val="24"/>
          </w:rPr>
          <w:t>$6.5 trillion</w:t>
        </w:r>
        <w:r>
          <w:rPr>
            <w:rFonts w:ascii="Arial" w:hAnsi="Arial" w:cs="Arial"/>
            <w:sz w:val="24"/>
            <w:szCs w:val="24"/>
          </w:rPr>
          <w:t xml:space="preserve"> in</w:t>
        </w:r>
        <w:r w:rsidR="00856981" w:rsidRPr="00BB7FF3">
          <w:rPr>
            <w:rFonts w:ascii="Arial" w:hAnsi="Arial" w:cs="Arial"/>
            <w:sz w:val="24"/>
            <w:szCs w:val="24"/>
          </w:rPr>
          <w:t xml:space="preserve"> market size</w:t>
        </w:r>
        <w:r w:rsidR="005B57CC">
          <w:rPr>
            <w:rFonts w:ascii="Arial" w:hAnsi="Arial" w:cs="Arial"/>
            <w:sz w:val="24"/>
            <w:szCs w:val="24"/>
          </w:rPr>
          <w:t>.</w:t>
        </w:r>
        <w:r>
          <w:rPr>
            <w:rFonts w:ascii="Arial" w:hAnsi="Arial" w:cs="Arial"/>
            <w:sz w:val="24"/>
            <w:szCs w:val="24"/>
          </w:rPr>
          <w:t xml:space="preserve"> </w:t>
        </w:r>
        <w:r w:rsidR="005B57CC">
          <w:rPr>
            <w:rFonts w:ascii="Arial" w:hAnsi="Arial" w:cs="Arial"/>
            <w:sz w:val="24"/>
            <w:szCs w:val="24"/>
          </w:rPr>
          <w:t>T</w:t>
        </w:r>
        <w:r>
          <w:rPr>
            <w:rFonts w:ascii="Arial" w:hAnsi="Arial" w:cs="Arial"/>
            <w:sz w:val="24"/>
            <w:szCs w:val="24"/>
          </w:rPr>
          <w:t xml:space="preserve">his </w:t>
        </w:r>
        <w:r w:rsidR="005B57CC">
          <w:rPr>
            <w:rFonts w:ascii="Arial" w:hAnsi="Arial" w:cs="Arial"/>
            <w:sz w:val="24"/>
            <w:szCs w:val="24"/>
          </w:rPr>
          <w:t>means Walmart maintain</w:t>
        </w:r>
      </w:hyperlink>
      <w:r w:rsidR="005B57CC">
        <w:rPr>
          <w:rFonts w:ascii="Arial" w:hAnsi="Arial" w:cs="Arial"/>
          <w:sz w:val="24"/>
          <w:szCs w:val="24"/>
        </w:rPr>
        <w:t>s</w:t>
      </w:r>
      <w:r w:rsidR="00856981" w:rsidRPr="00BB7FF3">
        <w:rPr>
          <w:rFonts w:ascii="Arial" w:hAnsi="Arial" w:cs="Arial"/>
          <w:sz w:val="24"/>
          <w:szCs w:val="24"/>
        </w:rPr>
        <w:t xml:space="preserve"> high competition</w:t>
      </w:r>
      <w:r w:rsidR="005B57CC">
        <w:rPr>
          <w:rFonts w:ascii="Arial" w:hAnsi="Arial" w:cs="Arial"/>
          <w:sz w:val="24"/>
          <w:szCs w:val="24"/>
        </w:rPr>
        <w:t xml:space="preserve"> for other retailers</w:t>
      </w:r>
      <w:r w:rsidR="0083708F">
        <w:rPr>
          <w:rFonts w:ascii="Arial" w:hAnsi="Arial" w:cs="Arial"/>
          <w:sz w:val="24"/>
          <w:szCs w:val="24"/>
        </w:rPr>
        <w:t xml:space="preserve"> (Walmart, 2022)</w:t>
      </w:r>
      <w:r w:rsidR="00856981" w:rsidRPr="00BB7FF3">
        <w:rPr>
          <w:rFonts w:ascii="Arial" w:hAnsi="Arial" w:cs="Arial"/>
          <w:sz w:val="24"/>
          <w:szCs w:val="24"/>
        </w:rPr>
        <w:t>. Walmart</w:t>
      </w:r>
      <w:r>
        <w:rPr>
          <w:rFonts w:ascii="Arial" w:hAnsi="Arial" w:cs="Arial"/>
          <w:sz w:val="24"/>
          <w:szCs w:val="24"/>
        </w:rPr>
        <w:t xml:space="preserve"> currently has</w:t>
      </w:r>
      <w:r w:rsidR="00856981" w:rsidRPr="00BB7FF3">
        <w:rPr>
          <w:rFonts w:ascii="Arial" w:hAnsi="Arial" w:cs="Arial"/>
          <w:sz w:val="24"/>
          <w:szCs w:val="24"/>
        </w:rPr>
        <w:t xml:space="preserve"> no </w:t>
      </w:r>
      <w:r>
        <w:rPr>
          <w:rFonts w:ascii="Arial" w:hAnsi="Arial" w:cs="Arial"/>
          <w:sz w:val="24"/>
          <w:szCs w:val="24"/>
        </w:rPr>
        <w:t xml:space="preserve">limited </w:t>
      </w:r>
      <w:r w:rsidR="00856981" w:rsidRPr="00BB7FF3">
        <w:rPr>
          <w:rFonts w:ascii="Arial" w:hAnsi="Arial" w:cs="Arial"/>
          <w:sz w:val="24"/>
          <w:szCs w:val="24"/>
        </w:rPr>
        <w:t>challenges from small</w:t>
      </w:r>
      <w:r w:rsidR="005B57CC">
        <w:rPr>
          <w:rFonts w:ascii="Arial" w:hAnsi="Arial" w:cs="Arial"/>
          <w:sz w:val="24"/>
          <w:szCs w:val="24"/>
        </w:rPr>
        <w:t xml:space="preserve">er </w:t>
      </w:r>
      <w:r>
        <w:rPr>
          <w:rFonts w:ascii="Arial" w:hAnsi="Arial" w:cs="Arial"/>
          <w:sz w:val="24"/>
          <w:szCs w:val="24"/>
        </w:rPr>
        <w:t>competitors</w:t>
      </w:r>
      <w:r w:rsidR="00856981" w:rsidRPr="00BB7FF3">
        <w:rPr>
          <w:rFonts w:ascii="Arial" w:hAnsi="Arial" w:cs="Arial"/>
          <w:sz w:val="24"/>
          <w:szCs w:val="24"/>
        </w:rPr>
        <w:t>. Th</w:t>
      </w:r>
      <w:r>
        <w:rPr>
          <w:rFonts w:ascii="Arial" w:hAnsi="Arial" w:cs="Arial"/>
          <w:sz w:val="24"/>
          <w:szCs w:val="24"/>
        </w:rPr>
        <w:t>is is because Walmart has</w:t>
      </w:r>
      <w:r w:rsidR="00856981" w:rsidRPr="00BB7FF3">
        <w:rPr>
          <w:rFonts w:ascii="Arial" w:hAnsi="Arial" w:cs="Arial"/>
          <w:sz w:val="24"/>
          <w:szCs w:val="24"/>
        </w:rPr>
        <w:t xml:space="preserve"> </w:t>
      </w:r>
      <w:r w:rsidR="005B57CC">
        <w:rPr>
          <w:rFonts w:ascii="Arial" w:hAnsi="Arial" w:cs="Arial"/>
          <w:sz w:val="24"/>
          <w:szCs w:val="24"/>
        </w:rPr>
        <w:t xml:space="preserve">such a </w:t>
      </w:r>
      <w:r>
        <w:rPr>
          <w:rFonts w:ascii="Arial" w:hAnsi="Arial" w:cs="Arial"/>
          <w:sz w:val="24"/>
          <w:szCs w:val="24"/>
        </w:rPr>
        <w:t xml:space="preserve">strong </w:t>
      </w:r>
      <w:r w:rsidR="00856981" w:rsidRPr="00BB7FF3">
        <w:rPr>
          <w:rFonts w:ascii="Arial" w:hAnsi="Arial" w:cs="Arial"/>
          <w:sz w:val="24"/>
          <w:szCs w:val="24"/>
        </w:rPr>
        <w:t xml:space="preserve">competitive </w:t>
      </w:r>
      <w:r w:rsidR="00111C14" w:rsidRPr="00BB7FF3">
        <w:rPr>
          <w:rFonts w:ascii="Arial" w:hAnsi="Arial" w:cs="Arial"/>
          <w:sz w:val="24"/>
          <w:szCs w:val="24"/>
        </w:rPr>
        <w:t xml:space="preserve">advantage </w:t>
      </w:r>
      <w:r w:rsidR="005B57CC">
        <w:rPr>
          <w:rFonts w:ascii="Arial" w:hAnsi="Arial" w:cs="Arial"/>
          <w:sz w:val="24"/>
          <w:szCs w:val="24"/>
        </w:rPr>
        <w:t xml:space="preserve">over others, </w:t>
      </w:r>
      <w:r w:rsidR="00111C14">
        <w:rPr>
          <w:rFonts w:ascii="Arial" w:hAnsi="Arial" w:cs="Arial"/>
          <w:sz w:val="24"/>
          <w:szCs w:val="24"/>
        </w:rPr>
        <w:t>and</w:t>
      </w:r>
      <w:r>
        <w:rPr>
          <w:rFonts w:ascii="Arial" w:hAnsi="Arial" w:cs="Arial"/>
          <w:sz w:val="24"/>
          <w:szCs w:val="24"/>
        </w:rPr>
        <w:t xml:space="preserve"> the</w:t>
      </w:r>
      <w:r w:rsidR="005B57CC">
        <w:rPr>
          <w:rFonts w:ascii="Arial" w:hAnsi="Arial" w:cs="Arial"/>
          <w:sz w:val="24"/>
          <w:szCs w:val="24"/>
        </w:rPr>
        <w:t>y have the</w:t>
      </w:r>
      <w:r>
        <w:rPr>
          <w:rFonts w:ascii="Arial" w:hAnsi="Arial" w:cs="Arial"/>
          <w:sz w:val="24"/>
          <w:szCs w:val="24"/>
        </w:rPr>
        <w:t xml:space="preserve"> </w:t>
      </w:r>
      <w:r w:rsidR="00856981" w:rsidRPr="00BB7FF3">
        <w:rPr>
          <w:rFonts w:ascii="Arial" w:hAnsi="Arial" w:cs="Arial"/>
          <w:sz w:val="24"/>
          <w:szCs w:val="24"/>
        </w:rPr>
        <w:t xml:space="preserve">economies of scale </w:t>
      </w:r>
      <w:r w:rsidR="005B57CC">
        <w:rPr>
          <w:rFonts w:ascii="Arial" w:hAnsi="Arial" w:cs="Arial"/>
          <w:sz w:val="24"/>
          <w:szCs w:val="24"/>
        </w:rPr>
        <w:t>because of</w:t>
      </w:r>
      <w:r w:rsidR="00111C14">
        <w:rPr>
          <w:rFonts w:ascii="Arial" w:hAnsi="Arial" w:cs="Arial"/>
          <w:sz w:val="24"/>
          <w:szCs w:val="24"/>
        </w:rPr>
        <w:t xml:space="preserve"> </w:t>
      </w:r>
      <w:r w:rsidR="005B57CC">
        <w:rPr>
          <w:rFonts w:ascii="Arial" w:hAnsi="Arial" w:cs="Arial"/>
          <w:sz w:val="24"/>
          <w:szCs w:val="24"/>
        </w:rPr>
        <w:t>their</w:t>
      </w:r>
      <w:r w:rsidR="00856981" w:rsidRPr="00BB7FF3">
        <w:rPr>
          <w:rFonts w:ascii="Arial" w:hAnsi="Arial" w:cs="Arial"/>
          <w:sz w:val="24"/>
          <w:szCs w:val="24"/>
        </w:rPr>
        <w:t xml:space="preserve"> pric</w:t>
      </w:r>
      <w:r w:rsidR="00111C14">
        <w:rPr>
          <w:rFonts w:ascii="Arial" w:hAnsi="Arial" w:cs="Arial"/>
          <w:sz w:val="24"/>
          <w:szCs w:val="24"/>
        </w:rPr>
        <w:t>ing</w:t>
      </w:r>
      <w:r w:rsidR="00856981" w:rsidRPr="00BB7FF3">
        <w:rPr>
          <w:rFonts w:ascii="Arial" w:hAnsi="Arial" w:cs="Arial"/>
          <w:sz w:val="24"/>
          <w:szCs w:val="24"/>
        </w:rPr>
        <w:t xml:space="preserve"> strategy</w:t>
      </w:r>
      <w:r w:rsidR="005B57CC">
        <w:rPr>
          <w:rFonts w:ascii="Arial" w:hAnsi="Arial" w:cs="Arial"/>
          <w:sz w:val="24"/>
          <w:szCs w:val="24"/>
        </w:rPr>
        <w:t>.</w:t>
      </w:r>
      <w:r w:rsidR="00856981" w:rsidRPr="00BB7FF3">
        <w:rPr>
          <w:rFonts w:ascii="Arial" w:hAnsi="Arial" w:cs="Arial"/>
          <w:sz w:val="24"/>
          <w:szCs w:val="24"/>
        </w:rPr>
        <w:t xml:space="preserve"> </w:t>
      </w:r>
      <w:r w:rsidR="005B57CC">
        <w:rPr>
          <w:rFonts w:ascii="Arial" w:hAnsi="Arial" w:cs="Arial"/>
          <w:sz w:val="24"/>
          <w:szCs w:val="24"/>
        </w:rPr>
        <w:t>This</w:t>
      </w:r>
      <w:r w:rsidR="00111C14">
        <w:rPr>
          <w:rFonts w:ascii="Arial" w:hAnsi="Arial" w:cs="Arial"/>
          <w:sz w:val="24"/>
          <w:szCs w:val="24"/>
        </w:rPr>
        <w:t xml:space="preserve"> makes</w:t>
      </w:r>
      <w:r w:rsidR="005B57CC">
        <w:rPr>
          <w:rFonts w:ascii="Arial" w:hAnsi="Arial" w:cs="Arial"/>
          <w:sz w:val="24"/>
          <w:szCs w:val="24"/>
        </w:rPr>
        <w:t xml:space="preserve"> Walmart the</w:t>
      </w:r>
      <w:r w:rsidR="00111C14">
        <w:rPr>
          <w:rFonts w:ascii="Arial" w:hAnsi="Arial" w:cs="Arial"/>
          <w:sz w:val="24"/>
          <w:szCs w:val="24"/>
        </w:rPr>
        <w:t xml:space="preserve"> market leader but </w:t>
      </w:r>
      <w:r w:rsidR="005B57CC">
        <w:rPr>
          <w:rFonts w:ascii="Arial" w:hAnsi="Arial" w:cs="Arial"/>
          <w:sz w:val="24"/>
          <w:szCs w:val="24"/>
        </w:rPr>
        <w:t>also unique because</w:t>
      </w:r>
      <w:r w:rsidR="00111C14">
        <w:rPr>
          <w:rFonts w:ascii="Arial" w:hAnsi="Arial" w:cs="Arial"/>
          <w:sz w:val="24"/>
          <w:szCs w:val="24"/>
        </w:rPr>
        <w:t xml:space="preserve"> it can deliver on all three components</w:t>
      </w:r>
      <w:r w:rsidR="005B57CC">
        <w:rPr>
          <w:rFonts w:ascii="Arial" w:hAnsi="Arial" w:cs="Arial"/>
          <w:sz w:val="24"/>
          <w:szCs w:val="24"/>
        </w:rPr>
        <w:t xml:space="preserve"> of </w:t>
      </w:r>
      <w:r w:rsidR="005B57CC">
        <w:rPr>
          <w:rFonts w:ascii="Arial" w:hAnsi="Arial" w:cs="Arial"/>
          <w:sz w:val="24"/>
          <w:szCs w:val="24"/>
        </w:rPr>
        <w:lastRenderedPageBreak/>
        <w:t>competitive, economies of scale and pricing (</w:t>
      </w:r>
      <w:r w:rsidR="00C516AE">
        <w:rPr>
          <w:rFonts w:ascii="Arial" w:hAnsi="Arial" w:cs="Arial"/>
          <w:sz w:val="24"/>
          <w:szCs w:val="24"/>
        </w:rPr>
        <w:t>Team</w:t>
      </w:r>
      <w:r w:rsidR="0083708F">
        <w:rPr>
          <w:rFonts w:ascii="Arial" w:hAnsi="Arial" w:cs="Arial"/>
          <w:sz w:val="24"/>
          <w:szCs w:val="24"/>
        </w:rPr>
        <w:t xml:space="preserve"> 2022)</w:t>
      </w:r>
      <w:r w:rsidR="00856981" w:rsidRPr="00BB7FF3">
        <w:rPr>
          <w:rFonts w:ascii="Arial" w:hAnsi="Arial" w:cs="Arial"/>
          <w:sz w:val="24"/>
          <w:szCs w:val="24"/>
        </w:rPr>
        <w:t>.</w:t>
      </w:r>
      <w:r w:rsidR="003F5892">
        <w:rPr>
          <w:rFonts w:ascii="Arial" w:hAnsi="Arial" w:cs="Arial"/>
          <w:sz w:val="24"/>
          <w:szCs w:val="24"/>
        </w:rPr>
        <w:t xml:space="preserve"> </w:t>
      </w:r>
      <w:r w:rsidR="00111C14">
        <w:rPr>
          <w:rFonts w:ascii="Arial" w:hAnsi="Arial" w:cs="Arial"/>
          <w:sz w:val="24"/>
          <w:szCs w:val="24"/>
        </w:rPr>
        <w:t xml:space="preserve">Walmart </w:t>
      </w:r>
      <w:r w:rsidR="005B57CC">
        <w:rPr>
          <w:rFonts w:ascii="Arial" w:hAnsi="Arial" w:cs="Arial"/>
          <w:sz w:val="24"/>
          <w:szCs w:val="24"/>
        </w:rPr>
        <w:t>has very few rivels and those that exist</w:t>
      </w:r>
      <w:r w:rsidR="00111C14">
        <w:rPr>
          <w:rFonts w:ascii="Arial" w:hAnsi="Arial" w:cs="Arial"/>
          <w:sz w:val="24"/>
          <w:szCs w:val="24"/>
        </w:rPr>
        <w:t xml:space="preserve"> include Amazon,</w:t>
      </w:r>
      <w:r w:rsidR="00856981" w:rsidRPr="00BB7FF3">
        <w:rPr>
          <w:rFonts w:ascii="Arial" w:hAnsi="Arial" w:cs="Arial"/>
          <w:sz w:val="24"/>
          <w:szCs w:val="24"/>
        </w:rPr>
        <w:t xml:space="preserve"> Costco, </w:t>
      </w:r>
      <w:r w:rsidR="00111C14" w:rsidRPr="00BB7FF3">
        <w:rPr>
          <w:rFonts w:ascii="Arial" w:hAnsi="Arial" w:cs="Arial"/>
          <w:sz w:val="24"/>
          <w:szCs w:val="24"/>
        </w:rPr>
        <w:t>Target,</w:t>
      </w:r>
      <w:r w:rsidR="00111C14">
        <w:rPr>
          <w:rFonts w:ascii="Arial" w:hAnsi="Arial" w:cs="Arial"/>
          <w:sz w:val="24"/>
          <w:szCs w:val="24"/>
        </w:rPr>
        <w:t xml:space="preserve"> and</w:t>
      </w:r>
      <w:r w:rsidR="00856981" w:rsidRPr="00BB7FF3">
        <w:rPr>
          <w:rFonts w:ascii="Arial" w:hAnsi="Arial" w:cs="Arial"/>
          <w:sz w:val="24"/>
          <w:szCs w:val="24"/>
        </w:rPr>
        <w:t xml:space="preserve"> Kroger. </w:t>
      </w:r>
      <w:r w:rsidR="00111C14">
        <w:rPr>
          <w:rFonts w:ascii="Arial" w:hAnsi="Arial" w:cs="Arial"/>
          <w:sz w:val="24"/>
          <w:szCs w:val="24"/>
        </w:rPr>
        <w:t>However</w:t>
      </w:r>
      <w:r w:rsidR="00856981" w:rsidRPr="00BB7FF3">
        <w:rPr>
          <w:rFonts w:ascii="Arial" w:hAnsi="Arial" w:cs="Arial"/>
          <w:sz w:val="24"/>
          <w:szCs w:val="24"/>
        </w:rPr>
        <w:t>, their strategies</w:t>
      </w:r>
      <w:r w:rsidR="008B4243">
        <w:rPr>
          <w:rFonts w:ascii="Arial" w:hAnsi="Arial" w:cs="Arial"/>
          <w:sz w:val="24"/>
          <w:szCs w:val="24"/>
        </w:rPr>
        <w:t xml:space="preserve"> on price</w:t>
      </w:r>
      <w:r w:rsidR="00856981" w:rsidRPr="00BB7FF3">
        <w:rPr>
          <w:rFonts w:ascii="Arial" w:hAnsi="Arial" w:cs="Arial"/>
          <w:sz w:val="24"/>
          <w:szCs w:val="24"/>
        </w:rPr>
        <w:t xml:space="preserve"> </w:t>
      </w:r>
      <w:r w:rsidR="008B4243">
        <w:rPr>
          <w:rFonts w:ascii="Arial" w:hAnsi="Arial" w:cs="Arial"/>
          <w:sz w:val="24"/>
          <w:szCs w:val="24"/>
        </w:rPr>
        <w:t>have</w:t>
      </w:r>
      <w:r w:rsidR="00856981" w:rsidRPr="00BB7FF3">
        <w:rPr>
          <w:rFonts w:ascii="Arial" w:hAnsi="Arial" w:cs="Arial"/>
          <w:sz w:val="24"/>
          <w:szCs w:val="24"/>
        </w:rPr>
        <w:t xml:space="preserve"> </w:t>
      </w:r>
      <w:r w:rsidR="008B4243">
        <w:rPr>
          <w:rFonts w:ascii="Arial" w:hAnsi="Arial" w:cs="Arial"/>
          <w:sz w:val="24"/>
          <w:szCs w:val="24"/>
        </w:rPr>
        <w:t xml:space="preserve">not performed </w:t>
      </w:r>
      <w:r w:rsidR="005B57CC">
        <w:rPr>
          <w:rFonts w:ascii="Arial" w:hAnsi="Arial" w:cs="Arial"/>
          <w:sz w:val="24"/>
          <w:szCs w:val="24"/>
        </w:rPr>
        <w:t xml:space="preserve">as </w:t>
      </w:r>
      <w:r w:rsidR="008B4243">
        <w:rPr>
          <w:rFonts w:ascii="Arial" w:hAnsi="Arial" w:cs="Arial"/>
          <w:sz w:val="24"/>
          <w:szCs w:val="24"/>
        </w:rPr>
        <w:t>effectively against</w:t>
      </w:r>
      <w:r w:rsidR="00856981" w:rsidRPr="00BB7FF3">
        <w:rPr>
          <w:rFonts w:ascii="Arial" w:hAnsi="Arial" w:cs="Arial"/>
          <w:sz w:val="24"/>
          <w:szCs w:val="24"/>
        </w:rPr>
        <w:t xml:space="preserve"> </w:t>
      </w:r>
      <w:r w:rsidR="00111C14" w:rsidRPr="00BB7FF3">
        <w:rPr>
          <w:rFonts w:ascii="Arial" w:hAnsi="Arial" w:cs="Arial"/>
          <w:sz w:val="24"/>
          <w:szCs w:val="24"/>
        </w:rPr>
        <w:t>Walmart’s</w:t>
      </w:r>
      <w:r w:rsidR="0083708F">
        <w:rPr>
          <w:rFonts w:ascii="Arial" w:hAnsi="Arial" w:cs="Arial"/>
          <w:sz w:val="24"/>
          <w:szCs w:val="24"/>
        </w:rPr>
        <w:t xml:space="preserve"> (Hughes, 2022)</w:t>
      </w:r>
      <w:r w:rsidR="00111C14">
        <w:rPr>
          <w:rFonts w:ascii="Arial" w:hAnsi="Arial" w:cs="Arial"/>
          <w:sz w:val="24"/>
          <w:szCs w:val="24"/>
        </w:rPr>
        <w:t xml:space="preserve">. </w:t>
      </w:r>
      <w:r w:rsidR="005B57CC">
        <w:rPr>
          <w:rFonts w:ascii="Arial" w:hAnsi="Arial" w:cs="Arial"/>
          <w:sz w:val="24"/>
          <w:szCs w:val="24"/>
        </w:rPr>
        <w:t xml:space="preserve">This means </w:t>
      </w:r>
      <w:r w:rsidR="00111C14">
        <w:rPr>
          <w:rFonts w:ascii="Arial" w:hAnsi="Arial" w:cs="Arial"/>
          <w:sz w:val="24"/>
          <w:szCs w:val="24"/>
        </w:rPr>
        <w:t>Walmart</w:t>
      </w:r>
      <w:r w:rsidR="00856981" w:rsidRPr="00BB7FF3">
        <w:rPr>
          <w:rFonts w:ascii="Arial" w:hAnsi="Arial" w:cs="Arial"/>
          <w:sz w:val="24"/>
          <w:szCs w:val="24"/>
        </w:rPr>
        <w:t xml:space="preserve"> </w:t>
      </w:r>
      <w:r w:rsidR="005B57CC">
        <w:rPr>
          <w:rFonts w:ascii="Arial" w:hAnsi="Arial" w:cs="Arial"/>
          <w:sz w:val="24"/>
          <w:szCs w:val="24"/>
        </w:rPr>
        <w:t xml:space="preserve">currently </w:t>
      </w:r>
      <w:r w:rsidR="00856981" w:rsidRPr="00BB7FF3">
        <w:rPr>
          <w:rFonts w:ascii="Arial" w:hAnsi="Arial" w:cs="Arial"/>
          <w:sz w:val="24"/>
          <w:szCs w:val="24"/>
        </w:rPr>
        <w:t xml:space="preserve">scores </w:t>
      </w:r>
      <w:r w:rsidR="005B57CC">
        <w:rPr>
          <w:rFonts w:ascii="Arial" w:hAnsi="Arial" w:cs="Arial"/>
          <w:sz w:val="24"/>
          <w:szCs w:val="24"/>
        </w:rPr>
        <w:t xml:space="preserve">at </w:t>
      </w:r>
      <w:r w:rsidR="00856981" w:rsidRPr="00BB7FF3">
        <w:rPr>
          <w:rFonts w:ascii="Arial" w:hAnsi="Arial" w:cs="Arial"/>
          <w:sz w:val="24"/>
          <w:szCs w:val="24"/>
        </w:rPr>
        <w:t>medium</w:t>
      </w:r>
      <w:r w:rsidR="00111C14">
        <w:rPr>
          <w:rFonts w:ascii="Arial" w:hAnsi="Arial" w:cs="Arial"/>
          <w:sz w:val="24"/>
          <w:szCs w:val="24"/>
        </w:rPr>
        <w:t xml:space="preserve"> in terms of</w:t>
      </w:r>
      <w:r w:rsidR="00856981" w:rsidRPr="00BB7FF3">
        <w:rPr>
          <w:rFonts w:ascii="Arial" w:hAnsi="Arial" w:cs="Arial"/>
          <w:sz w:val="24"/>
          <w:szCs w:val="24"/>
        </w:rPr>
        <w:t xml:space="preserve"> industr</w:t>
      </w:r>
      <w:r w:rsidR="008C4B5D">
        <w:rPr>
          <w:rFonts w:ascii="Arial" w:hAnsi="Arial" w:cs="Arial"/>
          <w:sz w:val="24"/>
          <w:szCs w:val="24"/>
        </w:rPr>
        <w:t>ies</w:t>
      </w:r>
      <w:r w:rsidR="00856981" w:rsidRPr="00BB7FF3">
        <w:rPr>
          <w:rFonts w:ascii="Arial" w:hAnsi="Arial" w:cs="Arial"/>
          <w:sz w:val="24"/>
          <w:szCs w:val="24"/>
        </w:rPr>
        <w:t xml:space="preserve"> rivalry in t</w:t>
      </w:r>
      <w:r w:rsidR="00111C14">
        <w:rPr>
          <w:rFonts w:ascii="Arial" w:hAnsi="Arial" w:cs="Arial"/>
          <w:sz w:val="24"/>
          <w:szCs w:val="24"/>
        </w:rPr>
        <w:t>he retail sector</w:t>
      </w:r>
      <w:r w:rsidR="00856981" w:rsidRPr="00BB7FF3">
        <w:rPr>
          <w:rFonts w:ascii="Arial" w:hAnsi="Arial" w:cs="Arial"/>
          <w:sz w:val="24"/>
          <w:szCs w:val="24"/>
        </w:rPr>
        <w:t>.</w:t>
      </w:r>
      <w:r w:rsidR="00856981">
        <w:rPr>
          <w:rFonts w:ascii="Arial" w:hAnsi="Arial" w:cs="Arial"/>
          <w:sz w:val="24"/>
          <w:szCs w:val="24"/>
        </w:rPr>
        <w:t xml:space="preserve"> </w:t>
      </w:r>
    </w:p>
    <w:p w14:paraId="3E14C392" w14:textId="406D1590" w:rsidR="0053643F" w:rsidRPr="00F775CB" w:rsidRDefault="0053643F" w:rsidP="00CA7158">
      <w:pPr>
        <w:shd w:val="clear" w:color="auto" w:fill="FFFFFF"/>
        <w:spacing w:after="600" w:line="360" w:lineRule="auto"/>
        <w:jc w:val="both"/>
        <w:rPr>
          <w:rFonts w:ascii="Arial" w:hAnsi="Arial" w:cs="Arial"/>
          <w:sz w:val="24"/>
          <w:szCs w:val="24"/>
        </w:rPr>
      </w:pPr>
      <w:r w:rsidRPr="00F775CB">
        <w:rPr>
          <w:rFonts w:ascii="Arial" w:hAnsi="Arial" w:cs="Arial"/>
          <w:sz w:val="24"/>
          <w:szCs w:val="24"/>
        </w:rPr>
        <w:t xml:space="preserve">The analysis shows that Walmart currently is in a strong position in all areas of the </w:t>
      </w:r>
      <w:r w:rsidR="00F775CB" w:rsidRPr="00F775CB">
        <w:rPr>
          <w:rFonts w:ascii="Arial" w:hAnsi="Arial" w:cs="Arial"/>
          <w:sz w:val="24"/>
          <w:szCs w:val="24"/>
        </w:rPr>
        <w:t>five</w:t>
      </w:r>
      <w:r w:rsidRPr="00F775CB">
        <w:rPr>
          <w:rFonts w:ascii="Arial" w:hAnsi="Arial" w:cs="Arial"/>
          <w:sz w:val="24"/>
          <w:szCs w:val="24"/>
        </w:rPr>
        <w:t xml:space="preserve"> forces anal</w:t>
      </w:r>
      <w:r w:rsidR="00F775CB" w:rsidRPr="00F775CB">
        <w:rPr>
          <w:rFonts w:ascii="Arial" w:hAnsi="Arial" w:cs="Arial"/>
          <w:sz w:val="24"/>
          <w:szCs w:val="24"/>
        </w:rPr>
        <w:t>y</w:t>
      </w:r>
      <w:r w:rsidRPr="00F775CB">
        <w:rPr>
          <w:rFonts w:ascii="Arial" w:hAnsi="Arial" w:cs="Arial"/>
          <w:sz w:val="24"/>
          <w:szCs w:val="24"/>
        </w:rPr>
        <w:t>s</w:t>
      </w:r>
      <w:r w:rsidR="00F775CB" w:rsidRPr="00F775CB">
        <w:rPr>
          <w:rFonts w:ascii="Arial" w:hAnsi="Arial" w:cs="Arial"/>
          <w:sz w:val="24"/>
          <w:szCs w:val="24"/>
        </w:rPr>
        <w:t>i</w:t>
      </w:r>
      <w:r w:rsidRPr="00F775CB">
        <w:rPr>
          <w:rFonts w:ascii="Arial" w:hAnsi="Arial" w:cs="Arial"/>
          <w:sz w:val="24"/>
          <w:szCs w:val="24"/>
        </w:rPr>
        <w:t>s</w:t>
      </w:r>
      <w:r w:rsidR="00CA6C65">
        <w:rPr>
          <w:rFonts w:ascii="Arial" w:hAnsi="Arial" w:cs="Arial"/>
          <w:sz w:val="24"/>
          <w:szCs w:val="24"/>
        </w:rPr>
        <w:t xml:space="preserve"> (</w:t>
      </w:r>
      <w:r w:rsidR="00C516AE">
        <w:rPr>
          <w:rFonts w:ascii="Arial" w:hAnsi="Arial" w:cs="Arial"/>
          <w:sz w:val="24"/>
          <w:szCs w:val="24"/>
        </w:rPr>
        <w:t>Team</w:t>
      </w:r>
      <w:r w:rsidR="00CA6C65">
        <w:rPr>
          <w:rFonts w:ascii="Arial" w:hAnsi="Arial" w:cs="Arial"/>
          <w:sz w:val="24"/>
          <w:szCs w:val="24"/>
        </w:rPr>
        <w:t>, 2022)</w:t>
      </w:r>
      <w:r w:rsidR="00F775CB" w:rsidRPr="00F775CB">
        <w:rPr>
          <w:rFonts w:ascii="Arial" w:hAnsi="Arial" w:cs="Arial"/>
          <w:sz w:val="24"/>
          <w:szCs w:val="24"/>
        </w:rPr>
        <w:t xml:space="preserve">. </w:t>
      </w:r>
      <w:r w:rsidRPr="00F775CB">
        <w:rPr>
          <w:rFonts w:ascii="Arial" w:hAnsi="Arial" w:cs="Arial"/>
          <w:sz w:val="24"/>
          <w:szCs w:val="24"/>
        </w:rPr>
        <w:t>However</w:t>
      </w:r>
      <w:r w:rsidR="00F775CB" w:rsidRPr="00F775CB">
        <w:rPr>
          <w:rFonts w:ascii="Arial" w:hAnsi="Arial" w:cs="Arial"/>
          <w:sz w:val="24"/>
          <w:szCs w:val="24"/>
        </w:rPr>
        <w:t>, the model only enables the organisation to look retrospectively in terms of its current successes and means any conclusions are only short</w:t>
      </w:r>
      <w:r w:rsidR="00423AB5">
        <w:rPr>
          <w:rFonts w:ascii="Arial" w:hAnsi="Arial" w:cs="Arial"/>
          <w:sz w:val="24"/>
          <w:szCs w:val="24"/>
        </w:rPr>
        <w:t>-</w:t>
      </w:r>
      <w:r w:rsidR="00F775CB" w:rsidRPr="00F775CB">
        <w:rPr>
          <w:rFonts w:ascii="Arial" w:hAnsi="Arial" w:cs="Arial"/>
          <w:sz w:val="24"/>
          <w:szCs w:val="24"/>
        </w:rPr>
        <w:t>term</w:t>
      </w:r>
      <w:r w:rsidR="00C516AE">
        <w:rPr>
          <w:rFonts w:ascii="Arial" w:hAnsi="Arial" w:cs="Arial"/>
          <w:sz w:val="24"/>
          <w:szCs w:val="24"/>
        </w:rPr>
        <w:t xml:space="preserve"> (Scott, 2022)</w:t>
      </w:r>
      <w:r w:rsidR="00F775CB" w:rsidRPr="00F775CB">
        <w:rPr>
          <w:rFonts w:ascii="Arial" w:hAnsi="Arial" w:cs="Arial"/>
          <w:sz w:val="24"/>
          <w:szCs w:val="24"/>
        </w:rPr>
        <w:t xml:space="preserve">. Therefore, it’s important that </w:t>
      </w:r>
      <w:r w:rsidR="00423AB5">
        <w:rPr>
          <w:rFonts w:ascii="Arial" w:hAnsi="Arial" w:cs="Arial"/>
          <w:sz w:val="24"/>
          <w:szCs w:val="24"/>
        </w:rPr>
        <w:t>any</w:t>
      </w:r>
      <w:r w:rsidR="00F775CB" w:rsidRPr="00F775CB">
        <w:rPr>
          <w:rFonts w:ascii="Arial" w:hAnsi="Arial" w:cs="Arial"/>
          <w:sz w:val="24"/>
          <w:szCs w:val="24"/>
        </w:rPr>
        <w:t xml:space="preserve"> analysis is reviewed on a regular basis to reflect any changes in </w:t>
      </w:r>
      <w:r w:rsidR="005016CE">
        <w:rPr>
          <w:rFonts w:ascii="Arial" w:hAnsi="Arial" w:cs="Arial"/>
          <w:sz w:val="24"/>
          <w:szCs w:val="24"/>
        </w:rPr>
        <w:t xml:space="preserve">the </w:t>
      </w:r>
      <w:r w:rsidR="00F775CB" w:rsidRPr="00F775CB">
        <w:rPr>
          <w:rFonts w:ascii="Arial" w:hAnsi="Arial" w:cs="Arial"/>
          <w:sz w:val="24"/>
          <w:szCs w:val="24"/>
        </w:rPr>
        <w:t>market and the impact of globalisation</w:t>
      </w:r>
      <w:r w:rsidR="003F5892">
        <w:rPr>
          <w:rFonts w:ascii="Arial" w:hAnsi="Arial" w:cs="Arial"/>
          <w:sz w:val="24"/>
          <w:szCs w:val="24"/>
        </w:rPr>
        <w:t xml:space="preserve"> (Scott, 2022)</w:t>
      </w:r>
      <w:r w:rsidR="00F775CB" w:rsidRPr="00F775CB">
        <w:rPr>
          <w:rFonts w:ascii="Arial" w:hAnsi="Arial" w:cs="Arial"/>
          <w:sz w:val="24"/>
          <w:szCs w:val="24"/>
        </w:rPr>
        <w:t>. Another complexity relates to the challenge around analysing Walmart and the industry it operates within</w:t>
      </w:r>
      <w:r w:rsidR="00C516AE">
        <w:rPr>
          <w:rFonts w:ascii="Arial" w:hAnsi="Arial" w:cs="Arial"/>
          <w:sz w:val="24"/>
          <w:szCs w:val="24"/>
        </w:rPr>
        <w:t xml:space="preserve"> (Scott, 2022)</w:t>
      </w:r>
      <w:r w:rsidR="00F775CB" w:rsidRPr="00F775CB">
        <w:rPr>
          <w:rFonts w:ascii="Arial" w:hAnsi="Arial" w:cs="Arial"/>
          <w:sz w:val="24"/>
          <w:szCs w:val="24"/>
        </w:rPr>
        <w:t>. Also</w:t>
      </w:r>
      <w:r w:rsidR="00F775CB">
        <w:rPr>
          <w:rFonts w:ascii="Arial" w:hAnsi="Arial" w:cs="Arial"/>
          <w:sz w:val="24"/>
          <w:szCs w:val="24"/>
        </w:rPr>
        <w:t>,</w:t>
      </w:r>
      <w:r w:rsidR="00F775CB" w:rsidRPr="00F775CB">
        <w:rPr>
          <w:rFonts w:ascii="Arial" w:hAnsi="Arial" w:cs="Arial"/>
          <w:sz w:val="24"/>
          <w:szCs w:val="24"/>
        </w:rPr>
        <w:t xml:space="preserve"> to note, Walmart whilst being considered in the context of the retail industry does in fact straddle over several industries</w:t>
      </w:r>
      <w:r w:rsidR="005D0F35">
        <w:rPr>
          <w:rFonts w:ascii="Arial" w:hAnsi="Arial" w:cs="Arial"/>
          <w:sz w:val="24"/>
          <w:szCs w:val="24"/>
        </w:rPr>
        <w:t>,</w:t>
      </w:r>
      <w:r w:rsidR="00F775CB" w:rsidRPr="00F775CB">
        <w:rPr>
          <w:rFonts w:ascii="Arial" w:hAnsi="Arial" w:cs="Arial"/>
          <w:sz w:val="24"/>
          <w:szCs w:val="24"/>
        </w:rPr>
        <w:t xml:space="preserve"> </w:t>
      </w:r>
      <w:r w:rsidR="005D0F35">
        <w:rPr>
          <w:rFonts w:ascii="Arial" w:hAnsi="Arial" w:cs="Arial"/>
          <w:sz w:val="24"/>
          <w:szCs w:val="24"/>
        </w:rPr>
        <w:t>this</w:t>
      </w:r>
      <w:r w:rsidR="00F775CB" w:rsidRPr="00F775CB">
        <w:rPr>
          <w:rFonts w:ascii="Arial" w:hAnsi="Arial" w:cs="Arial"/>
          <w:sz w:val="24"/>
          <w:szCs w:val="24"/>
        </w:rPr>
        <w:t xml:space="preserve"> means focusing </w:t>
      </w:r>
      <w:r w:rsidR="005D0F35">
        <w:rPr>
          <w:rFonts w:ascii="Arial" w:hAnsi="Arial" w:cs="Arial"/>
          <w:sz w:val="24"/>
          <w:szCs w:val="24"/>
        </w:rPr>
        <w:t>solely</w:t>
      </w:r>
      <w:r w:rsidR="00F775CB" w:rsidRPr="00F775CB">
        <w:rPr>
          <w:rFonts w:ascii="Arial" w:hAnsi="Arial" w:cs="Arial"/>
          <w:sz w:val="24"/>
          <w:szCs w:val="24"/>
        </w:rPr>
        <w:t xml:space="preserve"> </w:t>
      </w:r>
      <w:r w:rsidR="005D0F35">
        <w:rPr>
          <w:rFonts w:ascii="Arial" w:hAnsi="Arial" w:cs="Arial"/>
          <w:sz w:val="24"/>
          <w:szCs w:val="24"/>
        </w:rPr>
        <w:t xml:space="preserve">on </w:t>
      </w:r>
      <w:r w:rsidR="00F775CB" w:rsidRPr="00F775CB">
        <w:rPr>
          <w:rFonts w:ascii="Arial" w:hAnsi="Arial" w:cs="Arial"/>
          <w:sz w:val="24"/>
          <w:szCs w:val="24"/>
        </w:rPr>
        <w:t>the lens of retail may not provide as thorough an analysis</w:t>
      </w:r>
      <w:r w:rsidR="003F5892">
        <w:rPr>
          <w:rFonts w:ascii="Arial" w:hAnsi="Arial" w:cs="Arial"/>
          <w:sz w:val="24"/>
          <w:szCs w:val="24"/>
        </w:rPr>
        <w:t xml:space="preserve"> as needed</w:t>
      </w:r>
      <w:r w:rsidR="00C516AE">
        <w:rPr>
          <w:rFonts w:ascii="Arial" w:hAnsi="Arial" w:cs="Arial"/>
          <w:sz w:val="24"/>
          <w:szCs w:val="24"/>
        </w:rPr>
        <w:t xml:space="preserve"> (Scott, 2022)</w:t>
      </w:r>
      <w:r w:rsidR="00F775CB" w:rsidRPr="00F775CB">
        <w:rPr>
          <w:rFonts w:ascii="Arial" w:hAnsi="Arial" w:cs="Arial"/>
          <w:sz w:val="24"/>
          <w:szCs w:val="24"/>
        </w:rPr>
        <w:t xml:space="preserve">.  </w:t>
      </w:r>
    </w:p>
    <w:p w14:paraId="071ED3B5" w14:textId="57924D40" w:rsidR="001C05B5" w:rsidRPr="00372A13" w:rsidRDefault="00856981" w:rsidP="0013199F">
      <w:pPr>
        <w:shd w:val="clear" w:color="auto" w:fill="FFFFFF"/>
        <w:spacing w:after="600"/>
        <w:jc w:val="both"/>
        <w:rPr>
          <w:rFonts w:ascii="Arial" w:hAnsi="Arial" w:cs="Arial"/>
          <w:b/>
          <w:bCs/>
          <w:sz w:val="28"/>
          <w:szCs w:val="28"/>
        </w:rPr>
      </w:pPr>
      <w:r w:rsidRPr="00372A13">
        <w:rPr>
          <w:rFonts w:ascii="Arial" w:hAnsi="Arial" w:cs="Arial"/>
          <w:b/>
          <w:bCs/>
          <w:sz w:val="28"/>
          <w:szCs w:val="28"/>
        </w:rPr>
        <w:t xml:space="preserve">2.2 </w:t>
      </w:r>
      <w:r w:rsidR="0006056C" w:rsidRPr="00372A13">
        <w:rPr>
          <w:rFonts w:ascii="Arial" w:hAnsi="Arial" w:cs="Arial"/>
          <w:b/>
          <w:bCs/>
          <w:sz w:val="28"/>
          <w:szCs w:val="28"/>
        </w:rPr>
        <w:t>PESTEL</w:t>
      </w:r>
      <w:r w:rsidRPr="00372A13">
        <w:rPr>
          <w:rFonts w:ascii="Arial" w:hAnsi="Arial" w:cs="Arial"/>
          <w:b/>
          <w:bCs/>
          <w:sz w:val="28"/>
          <w:szCs w:val="28"/>
        </w:rPr>
        <w:t xml:space="preserve"> </w:t>
      </w:r>
      <w:r w:rsidR="0006056C" w:rsidRPr="00372A13">
        <w:rPr>
          <w:rFonts w:ascii="Arial" w:hAnsi="Arial" w:cs="Arial"/>
          <w:b/>
          <w:bCs/>
          <w:sz w:val="28"/>
          <w:szCs w:val="28"/>
        </w:rPr>
        <w:t>A</w:t>
      </w:r>
      <w:r w:rsidRPr="00372A13">
        <w:rPr>
          <w:rFonts w:ascii="Arial" w:hAnsi="Arial" w:cs="Arial"/>
          <w:b/>
          <w:bCs/>
          <w:sz w:val="28"/>
          <w:szCs w:val="28"/>
        </w:rPr>
        <w:t>nalysis of Walmart</w:t>
      </w:r>
    </w:p>
    <w:p w14:paraId="5BC9DFB5" w14:textId="7C247135" w:rsidR="00FE1D06" w:rsidRPr="00FE1D06" w:rsidRDefault="002A1C73" w:rsidP="00FE1D06">
      <w:pPr>
        <w:shd w:val="clear" w:color="auto" w:fill="FFFFFF"/>
        <w:spacing w:after="600" w:line="360" w:lineRule="auto"/>
        <w:jc w:val="both"/>
        <w:rPr>
          <w:rFonts w:ascii="Arial" w:hAnsi="Arial" w:cs="Arial"/>
          <w:sz w:val="24"/>
          <w:szCs w:val="24"/>
        </w:rPr>
      </w:pPr>
      <w:r w:rsidRPr="002A1C73">
        <w:rPr>
          <w:rFonts w:ascii="Arial" w:hAnsi="Arial" w:cs="Arial"/>
          <w:sz w:val="24"/>
          <w:szCs w:val="24"/>
        </w:rPr>
        <w:t xml:space="preserve">The </w:t>
      </w:r>
      <w:r w:rsidR="00856981">
        <w:rPr>
          <w:rFonts w:ascii="Arial" w:hAnsi="Arial" w:cs="Arial"/>
          <w:sz w:val="24"/>
          <w:szCs w:val="24"/>
        </w:rPr>
        <w:t>second</w:t>
      </w:r>
      <w:r w:rsidR="00DE31D5">
        <w:rPr>
          <w:rFonts w:ascii="Arial" w:hAnsi="Arial" w:cs="Arial"/>
          <w:sz w:val="24"/>
          <w:szCs w:val="24"/>
        </w:rPr>
        <w:t xml:space="preserve"> model </w:t>
      </w:r>
      <w:r w:rsidR="008E47C1">
        <w:rPr>
          <w:rFonts w:ascii="Arial" w:hAnsi="Arial" w:cs="Arial"/>
          <w:sz w:val="24"/>
          <w:szCs w:val="24"/>
        </w:rPr>
        <w:t>used to</w:t>
      </w:r>
      <w:r w:rsidR="00DE31D5">
        <w:rPr>
          <w:rFonts w:ascii="Arial" w:hAnsi="Arial" w:cs="Arial"/>
          <w:sz w:val="24"/>
          <w:szCs w:val="24"/>
        </w:rPr>
        <w:t xml:space="preserve"> help </w:t>
      </w:r>
      <w:r w:rsidR="008E47C1">
        <w:rPr>
          <w:rFonts w:ascii="Arial" w:hAnsi="Arial" w:cs="Arial"/>
          <w:sz w:val="24"/>
          <w:szCs w:val="24"/>
        </w:rPr>
        <w:t>support</w:t>
      </w:r>
      <w:r w:rsidR="00DE31D5">
        <w:rPr>
          <w:rFonts w:ascii="Arial" w:hAnsi="Arial" w:cs="Arial"/>
          <w:sz w:val="24"/>
          <w:szCs w:val="24"/>
        </w:rPr>
        <w:t xml:space="preserve"> the</w:t>
      </w:r>
      <w:r w:rsidR="00856981">
        <w:rPr>
          <w:rFonts w:ascii="Arial" w:hAnsi="Arial" w:cs="Arial"/>
          <w:sz w:val="24"/>
          <w:szCs w:val="24"/>
        </w:rPr>
        <w:t xml:space="preserve"> </w:t>
      </w:r>
      <w:r w:rsidRPr="002A1C73">
        <w:rPr>
          <w:rFonts w:ascii="Arial" w:hAnsi="Arial" w:cs="Arial"/>
          <w:sz w:val="24"/>
          <w:szCs w:val="24"/>
        </w:rPr>
        <w:t>analysis of Walmart</w:t>
      </w:r>
      <w:r w:rsidR="008E47C1">
        <w:rPr>
          <w:rFonts w:ascii="Arial" w:hAnsi="Arial" w:cs="Arial"/>
          <w:sz w:val="24"/>
          <w:szCs w:val="24"/>
        </w:rPr>
        <w:t>,</w:t>
      </w:r>
      <w:r w:rsidRPr="002A1C73">
        <w:rPr>
          <w:rFonts w:ascii="Arial" w:hAnsi="Arial" w:cs="Arial"/>
          <w:sz w:val="24"/>
          <w:szCs w:val="24"/>
        </w:rPr>
        <w:t xml:space="preserve"> </w:t>
      </w:r>
      <w:r w:rsidR="00DE31D5">
        <w:rPr>
          <w:rFonts w:ascii="Arial" w:hAnsi="Arial" w:cs="Arial"/>
          <w:sz w:val="24"/>
          <w:szCs w:val="24"/>
        </w:rPr>
        <w:t>involve</w:t>
      </w:r>
      <w:r w:rsidR="008E47C1">
        <w:rPr>
          <w:rFonts w:ascii="Arial" w:hAnsi="Arial" w:cs="Arial"/>
          <w:sz w:val="24"/>
          <w:szCs w:val="24"/>
        </w:rPr>
        <w:t>s</w:t>
      </w:r>
      <w:r w:rsidRPr="002A1C73">
        <w:rPr>
          <w:rFonts w:ascii="Arial" w:hAnsi="Arial" w:cs="Arial"/>
          <w:sz w:val="24"/>
          <w:szCs w:val="24"/>
        </w:rPr>
        <w:t xml:space="preserve"> using </w:t>
      </w:r>
      <w:r w:rsidR="008E47C1">
        <w:rPr>
          <w:rFonts w:ascii="Arial" w:hAnsi="Arial" w:cs="Arial"/>
          <w:sz w:val="24"/>
          <w:szCs w:val="24"/>
        </w:rPr>
        <w:t>a</w:t>
      </w:r>
      <w:r w:rsidRPr="002A1C73">
        <w:rPr>
          <w:rFonts w:ascii="Arial" w:hAnsi="Arial" w:cs="Arial"/>
          <w:sz w:val="24"/>
          <w:szCs w:val="24"/>
        </w:rPr>
        <w:t xml:space="preserve"> PESTEL</w:t>
      </w:r>
      <w:r w:rsidR="0050746D">
        <w:rPr>
          <w:rFonts w:ascii="Arial" w:hAnsi="Arial" w:cs="Arial"/>
          <w:sz w:val="24"/>
          <w:szCs w:val="24"/>
        </w:rPr>
        <w:t xml:space="preserve"> (Political, Economic, Social/Socio-cultural, Technological, Ecological/Environmental and Legal)</w:t>
      </w:r>
      <w:r w:rsidRPr="002A1C73">
        <w:rPr>
          <w:rFonts w:ascii="Arial" w:hAnsi="Arial" w:cs="Arial"/>
          <w:sz w:val="24"/>
          <w:szCs w:val="24"/>
        </w:rPr>
        <w:t xml:space="preserve"> analysis to understand the national and international macro-economic factors and t</w:t>
      </w:r>
      <w:r w:rsidR="002F2A5C" w:rsidRPr="002A1C73">
        <w:rPr>
          <w:rFonts w:ascii="Arial" w:hAnsi="Arial" w:cs="Arial"/>
          <w:sz w:val="24"/>
          <w:szCs w:val="24"/>
        </w:rPr>
        <w:t>he external factors in the remote or macro-environment of Walmart</w:t>
      </w:r>
      <w:r w:rsidR="00FE1D06">
        <w:rPr>
          <w:rFonts w:ascii="Arial" w:hAnsi="Arial" w:cs="Arial"/>
          <w:sz w:val="24"/>
          <w:szCs w:val="24"/>
        </w:rPr>
        <w:t xml:space="preserve"> (Perera, 2017)</w:t>
      </w:r>
      <w:r w:rsidR="000D5699">
        <w:rPr>
          <w:rFonts w:ascii="Arial" w:hAnsi="Arial" w:cs="Arial"/>
          <w:sz w:val="24"/>
          <w:szCs w:val="24"/>
        </w:rPr>
        <w:t xml:space="preserve">. </w:t>
      </w:r>
      <w:r w:rsidR="00FE1D06">
        <w:rPr>
          <w:rFonts w:ascii="Arial" w:hAnsi="Arial" w:cs="Arial"/>
          <w:sz w:val="24"/>
          <w:szCs w:val="24"/>
        </w:rPr>
        <w:t xml:space="preserve"> </w:t>
      </w:r>
      <w:r w:rsidR="008E47C1">
        <w:rPr>
          <w:rFonts w:ascii="Arial" w:hAnsi="Arial" w:cs="Arial"/>
          <w:sz w:val="24"/>
          <w:szCs w:val="24"/>
        </w:rPr>
        <w:t>B</w:t>
      </w:r>
      <w:r w:rsidR="00DE31D5" w:rsidRPr="002A1C73">
        <w:rPr>
          <w:rFonts w:ascii="Arial" w:hAnsi="Arial" w:cs="Arial"/>
          <w:sz w:val="24"/>
          <w:szCs w:val="24"/>
        </w:rPr>
        <w:t>y</w:t>
      </w:r>
      <w:r w:rsidR="00DE31D5">
        <w:rPr>
          <w:rFonts w:ascii="Arial" w:hAnsi="Arial" w:cs="Arial"/>
          <w:sz w:val="24"/>
          <w:szCs w:val="24"/>
        </w:rPr>
        <w:t xml:space="preserve"> applying a </w:t>
      </w:r>
      <w:r w:rsidR="002F2A5C" w:rsidRPr="002A1C73">
        <w:rPr>
          <w:rFonts w:ascii="Arial" w:hAnsi="Arial" w:cs="Arial"/>
          <w:sz w:val="24"/>
          <w:szCs w:val="24"/>
        </w:rPr>
        <w:t>PESTEL analysis</w:t>
      </w:r>
      <w:r w:rsidR="00DE31D5">
        <w:rPr>
          <w:rFonts w:ascii="Arial" w:hAnsi="Arial" w:cs="Arial"/>
          <w:sz w:val="24"/>
          <w:szCs w:val="24"/>
        </w:rPr>
        <w:t>, this report seeks to</w:t>
      </w:r>
      <w:r w:rsidR="000D5699">
        <w:rPr>
          <w:rFonts w:ascii="Arial" w:hAnsi="Arial" w:cs="Arial"/>
          <w:sz w:val="24"/>
          <w:szCs w:val="24"/>
        </w:rPr>
        <w:t xml:space="preserve"> highlight</w:t>
      </w:r>
      <w:r w:rsidR="002F2A5C" w:rsidRPr="002A1C73">
        <w:rPr>
          <w:rFonts w:ascii="Arial" w:hAnsi="Arial" w:cs="Arial"/>
          <w:sz w:val="24"/>
          <w:szCs w:val="24"/>
        </w:rPr>
        <w:t xml:space="preserve"> </w:t>
      </w:r>
      <w:r w:rsidR="000D5699">
        <w:rPr>
          <w:rFonts w:ascii="Arial" w:hAnsi="Arial" w:cs="Arial"/>
          <w:sz w:val="24"/>
          <w:szCs w:val="24"/>
        </w:rPr>
        <w:t>where the</w:t>
      </w:r>
      <w:r w:rsidR="002F2A5C" w:rsidRPr="002A1C73">
        <w:rPr>
          <w:rFonts w:ascii="Arial" w:hAnsi="Arial" w:cs="Arial"/>
          <w:sz w:val="24"/>
          <w:szCs w:val="24"/>
        </w:rPr>
        <w:t xml:space="preserve"> strategic focus</w:t>
      </w:r>
      <w:r w:rsidR="000D5699">
        <w:rPr>
          <w:rFonts w:ascii="Arial" w:hAnsi="Arial" w:cs="Arial"/>
          <w:sz w:val="24"/>
          <w:szCs w:val="24"/>
        </w:rPr>
        <w:t xml:space="preserve"> needs to be in terms of the </w:t>
      </w:r>
      <w:r w:rsidR="002F2A5C" w:rsidRPr="002A1C73">
        <w:rPr>
          <w:rFonts w:ascii="Arial" w:hAnsi="Arial" w:cs="Arial"/>
          <w:sz w:val="24"/>
          <w:szCs w:val="24"/>
        </w:rPr>
        <w:t>economic, sociocultural, and ecological concerns</w:t>
      </w:r>
      <w:r w:rsidR="001C7A21">
        <w:rPr>
          <w:rFonts w:ascii="Arial" w:hAnsi="Arial" w:cs="Arial"/>
          <w:sz w:val="24"/>
          <w:szCs w:val="24"/>
        </w:rPr>
        <w:t xml:space="preserve"> (Perera, 2017)</w:t>
      </w:r>
      <w:r w:rsidR="002F2A5C" w:rsidRPr="002A1C73">
        <w:rPr>
          <w:rFonts w:ascii="Arial" w:hAnsi="Arial" w:cs="Arial"/>
          <w:sz w:val="24"/>
          <w:szCs w:val="24"/>
        </w:rPr>
        <w:t xml:space="preserve">. </w:t>
      </w:r>
      <w:r w:rsidR="000D5699">
        <w:rPr>
          <w:rFonts w:ascii="Arial" w:hAnsi="Arial" w:cs="Arial"/>
          <w:sz w:val="24"/>
          <w:szCs w:val="24"/>
        </w:rPr>
        <w:t>Therefore, the s</w:t>
      </w:r>
      <w:r w:rsidR="002F2A5C" w:rsidRPr="002A1C73">
        <w:rPr>
          <w:rFonts w:ascii="Arial" w:hAnsi="Arial" w:cs="Arial"/>
          <w:sz w:val="24"/>
          <w:szCs w:val="24"/>
        </w:rPr>
        <w:t>trategic formulation</w:t>
      </w:r>
      <w:r w:rsidR="000D5699">
        <w:rPr>
          <w:rFonts w:ascii="Arial" w:hAnsi="Arial" w:cs="Arial"/>
          <w:sz w:val="24"/>
          <w:szCs w:val="24"/>
        </w:rPr>
        <w:t xml:space="preserve"> will be</w:t>
      </w:r>
      <w:r w:rsidR="002F2A5C" w:rsidRPr="002A1C73">
        <w:rPr>
          <w:rFonts w:ascii="Arial" w:hAnsi="Arial" w:cs="Arial"/>
          <w:sz w:val="24"/>
          <w:szCs w:val="24"/>
        </w:rPr>
        <w:t xml:space="preserve"> based</w:t>
      </w:r>
      <w:r w:rsidR="008E47C1">
        <w:rPr>
          <w:rFonts w:ascii="Arial" w:hAnsi="Arial" w:cs="Arial"/>
          <w:sz w:val="24"/>
          <w:szCs w:val="24"/>
        </w:rPr>
        <w:t xml:space="preserve"> around </w:t>
      </w:r>
      <w:hyperlink r:id="rId11" w:history="1">
        <w:r w:rsidR="002F2A5C" w:rsidRPr="002A1C73">
          <w:rPr>
            <w:rFonts w:ascii="Arial" w:hAnsi="Arial" w:cs="Arial"/>
            <w:sz w:val="24"/>
            <w:szCs w:val="24"/>
          </w:rPr>
          <w:t>Walmart’s</w:t>
        </w:r>
        <w:r w:rsidR="008E47C1">
          <w:rPr>
            <w:rFonts w:ascii="Arial" w:hAnsi="Arial" w:cs="Arial"/>
            <w:sz w:val="24"/>
            <w:szCs w:val="24"/>
          </w:rPr>
          <w:t xml:space="preserve"> existing</w:t>
        </w:r>
        <w:r w:rsidR="002F2A5C" w:rsidRPr="002A1C73">
          <w:rPr>
            <w:rFonts w:ascii="Arial" w:hAnsi="Arial" w:cs="Arial"/>
            <w:sz w:val="24"/>
            <w:szCs w:val="24"/>
          </w:rPr>
          <w:t xml:space="preserve"> mission and vision statement</w:t>
        </w:r>
      </w:hyperlink>
      <w:r w:rsidR="008E47C1">
        <w:rPr>
          <w:rFonts w:ascii="Arial" w:hAnsi="Arial" w:cs="Arial"/>
          <w:sz w:val="24"/>
          <w:szCs w:val="24"/>
        </w:rPr>
        <w:t>s</w:t>
      </w:r>
      <w:r w:rsidR="002F2A5C" w:rsidRPr="002A1C73">
        <w:rPr>
          <w:rFonts w:ascii="Arial" w:hAnsi="Arial" w:cs="Arial"/>
          <w:sz w:val="24"/>
          <w:szCs w:val="24"/>
        </w:rPr>
        <w:t xml:space="preserve"> </w:t>
      </w:r>
      <w:r w:rsidR="008E47C1">
        <w:rPr>
          <w:rFonts w:ascii="Arial" w:hAnsi="Arial" w:cs="Arial"/>
          <w:sz w:val="24"/>
          <w:szCs w:val="24"/>
        </w:rPr>
        <w:t xml:space="preserve">which are </w:t>
      </w:r>
      <w:r w:rsidR="002F2A5C" w:rsidRPr="002A1C73">
        <w:rPr>
          <w:rFonts w:ascii="Arial" w:hAnsi="Arial" w:cs="Arial"/>
          <w:sz w:val="24"/>
          <w:szCs w:val="24"/>
        </w:rPr>
        <w:t>designed to target the t</w:t>
      </w:r>
      <w:r w:rsidR="00FE1D06">
        <w:rPr>
          <w:rFonts w:ascii="Arial" w:hAnsi="Arial" w:cs="Arial"/>
          <w:sz w:val="24"/>
          <w:szCs w:val="24"/>
        </w:rPr>
        <w:t>r</w:t>
      </w:r>
      <w:r w:rsidR="002F2A5C" w:rsidRPr="002A1C73">
        <w:rPr>
          <w:rFonts w:ascii="Arial" w:hAnsi="Arial" w:cs="Arial"/>
          <w:sz w:val="24"/>
          <w:szCs w:val="24"/>
        </w:rPr>
        <w:t>ends identified in this PESTEL analysis</w:t>
      </w:r>
      <w:r w:rsidR="00FE1D06">
        <w:rPr>
          <w:rFonts w:ascii="Arial" w:hAnsi="Arial" w:cs="Arial"/>
          <w:sz w:val="24"/>
          <w:szCs w:val="24"/>
        </w:rPr>
        <w:t>.</w:t>
      </w:r>
    </w:p>
    <w:p w14:paraId="07354A3E" w14:textId="1EF094F0" w:rsidR="002F2A5C" w:rsidRPr="002A1C73" w:rsidRDefault="00BB7FF3" w:rsidP="00BB7FF3">
      <w:pPr>
        <w:jc w:val="both"/>
        <w:rPr>
          <w:rFonts w:ascii="Arial" w:hAnsi="Arial" w:cs="Arial"/>
          <w:sz w:val="24"/>
          <w:szCs w:val="24"/>
        </w:rPr>
      </w:pPr>
      <w:r>
        <w:rPr>
          <w:rFonts w:ascii="Arial" w:hAnsi="Arial" w:cs="Arial"/>
          <w:b/>
          <w:bCs/>
          <w:sz w:val="24"/>
          <w:szCs w:val="24"/>
        </w:rPr>
        <w:t>2.2</w:t>
      </w:r>
      <w:r w:rsidR="0013199F">
        <w:rPr>
          <w:rFonts w:ascii="Arial" w:hAnsi="Arial" w:cs="Arial"/>
          <w:b/>
          <w:bCs/>
          <w:sz w:val="24"/>
          <w:szCs w:val="24"/>
        </w:rPr>
        <w:t xml:space="preserve">.1 </w:t>
      </w:r>
      <w:r w:rsidR="002F2A5C" w:rsidRPr="002A1C73">
        <w:rPr>
          <w:rFonts w:ascii="Arial" w:hAnsi="Arial" w:cs="Arial"/>
          <w:b/>
          <w:bCs/>
          <w:sz w:val="24"/>
          <w:szCs w:val="24"/>
        </w:rPr>
        <w:t>Political Factors</w:t>
      </w:r>
    </w:p>
    <w:p w14:paraId="226DD6C9" w14:textId="28F13EA7" w:rsidR="002F2A5C" w:rsidRPr="002F2A5C" w:rsidRDefault="002F2A5C" w:rsidP="000B2992">
      <w:pPr>
        <w:shd w:val="clear" w:color="auto" w:fill="FFFFFF"/>
        <w:spacing w:after="360" w:line="360" w:lineRule="auto"/>
        <w:jc w:val="both"/>
        <w:rPr>
          <w:rFonts w:ascii="Arial" w:hAnsi="Arial" w:cs="Arial"/>
          <w:sz w:val="24"/>
          <w:szCs w:val="24"/>
        </w:rPr>
      </w:pPr>
      <w:r w:rsidRPr="002F2A5C">
        <w:rPr>
          <w:rFonts w:ascii="Arial" w:hAnsi="Arial" w:cs="Arial"/>
          <w:sz w:val="24"/>
          <w:szCs w:val="24"/>
        </w:rPr>
        <w:t xml:space="preserve">Walmart </w:t>
      </w:r>
      <w:r w:rsidR="00EB2D9F">
        <w:rPr>
          <w:rFonts w:ascii="Arial" w:hAnsi="Arial" w:cs="Arial"/>
          <w:sz w:val="24"/>
          <w:szCs w:val="24"/>
        </w:rPr>
        <w:t>needs to</w:t>
      </w:r>
      <w:r w:rsidR="00BB7FF3">
        <w:rPr>
          <w:rFonts w:ascii="Arial" w:hAnsi="Arial" w:cs="Arial"/>
          <w:sz w:val="24"/>
          <w:szCs w:val="24"/>
        </w:rPr>
        <w:t xml:space="preserve"> </w:t>
      </w:r>
      <w:r w:rsidRPr="002F2A5C">
        <w:rPr>
          <w:rFonts w:ascii="Arial" w:hAnsi="Arial" w:cs="Arial"/>
          <w:sz w:val="24"/>
          <w:szCs w:val="24"/>
        </w:rPr>
        <w:t xml:space="preserve">consider political factors </w:t>
      </w:r>
      <w:r w:rsidR="00EB2D9F">
        <w:rPr>
          <w:rFonts w:ascii="Arial" w:hAnsi="Arial" w:cs="Arial"/>
          <w:sz w:val="24"/>
          <w:szCs w:val="24"/>
        </w:rPr>
        <w:t xml:space="preserve">impacting </w:t>
      </w:r>
      <w:r w:rsidRPr="002F2A5C">
        <w:rPr>
          <w:rFonts w:ascii="Arial" w:hAnsi="Arial" w:cs="Arial"/>
          <w:sz w:val="24"/>
          <w:szCs w:val="24"/>
        </w:rPr>
        <w:t>the retail</w:t>
      </w:r>
      <w:r w:rsidR="00DA28F9">
        <w:rPr>
          <w:rFonts w:ascii="Arial" w:hAnsi="Arial" w:cs="Arial"/>
          <w:sz w:val="24"/>
          <w:szCs w:val="24"/>
        </w:rPr>
        <w:t xml:space="preserve"> sector</w:t>
      </w:r>
      <w:r w:rsidR="00A7267C">
        <w:rPr>
          <w:rFonts w:ascii="Arial" w:hAnsi="Arial" w:cs="Arial"/>
          <w:sz w:val="24"/>
          <w:szCs w:val="24"/>
        </w:rPr>
        <w:t>,</w:t>
      </w:r>
      <w:r w:rsidR="00EB2D9F">
        <w:rPr>
          <w:rFonts w:ascii="Arial" w:hAnsi="Arial" w:cs="Arial"/>
          <w:sz w:val="24"/>
          <w:szCs w:val="24"/>
        </w:rPr>
        <w:t xml:space="preserve"> which consists of local and international </w:t>
      </w:r>
      <w:r w:rsidRPr="002F2A5C">
        <w:rPr>
          <w:rFonts w:ascii="Arial" w:hAnsi="Arial" w:cs="Arial"/>
          <w:sz w:val="24"/>
          <w:szCs w:val="24"/>
        </w:rPr>
        <w:t>government</w:t>
      </w:r>
      <w:r w:rsidR="00BB7FF3">
        <w:rPr>
          <w:rFonts w:ascii="Arial" w:hAnsi="Arial" w:cs="Arial"/>
          <w:sz w:val="24"/>
          <w:szCs w:val="24"/>
        </w:rPr>
        <w:t xml:space="preserve"> laws,</w:t>
      </w:r>
      <w:r w:rsidRPr="002F2A5C">
        <w:rPr>
          <w:rFonts w:ascii="Arial" w:hAnsi="Arial" w:cs="Arial"/>
          <w:sz w:val="24"/>
          <w:szCs w:val="24"/>
        </w:rPr>
        <w:t xml:space="preserve"> </w:t>
      </w:r>
      <w:r w:rsidR="00EB2D9F" w:rsidRPr="002F2A5C">
        <w:rPr>
          <w:rFonts w:ascii="Arial" w:hAnsi="Arial" w:cs="Arial"/>
          <w:sz w:val="24"/>
          <w:szCs w:val="24"/>
        </w:rPr>
        <w:t>policies,</w:t>
      </w:r>
      <w:r w:rsidR="00BB7FF3">
        <w:rPr>
          <w:rFonts w:ascii="Arial" w:hAnsi="Arial" w:cs="Arial"/>
          <w:sz w:val="24"/>
          <w:szCs w:val="24"/>
        </w:rPr>
        <w:t xml:space="preserve"> and regulations both nationally </w:t>
      </w:r>
      <w:r w:rsidR="00BB7FF3">
        <w:rPr>
          <w:rFonts w:ascii="Arial" w:hAnsi="Arial" w:cs="Arial"/>
          <w:sz w:val="24"/>
          <w:szCs w:val="24"/>
        </w:rPr>
        <w:lastRenderedPageBreak/>
        <w:t>and internationally</w:t>
      </w:r>
      <w:r w:rsidR="005A496A">
        <w:rPr>
          <w:rFonts w:ascii="Arial" w:hAnsi="Arial" w:cs="Arial"/>
          <w:sz w:val="24"/>
          <w:szCs w:val="24"/>
        </w:rPr>
        <w:t xml:space="preserve"> </w:t>
      </w:r>
      <w:r w:rsidR="00942828">
        <w:rPr>
          <w:rFonts w:ascii="Arial" w:hAnsi="Arial" w:cs="Arial"/>
          <w:sz w:val="24"/>
          <w:szCs w:val="24"/>
        </w:rPr>
        <w:t>(</w:t>
      </w:r>
      <w:r w:rsidR="0070170F">
        <w:rPr>
          <w:rFonts w:ascii="Arial" w:hAnsi="Arial" w:cs="Arial"/>
          <w:sz w:val="24"/>
          <w:szCs w:val="24"/>
        </w:rPr>
        <w:t xml:space="preserve">Perera, 2017). </w:t>
      </w:r>
      <w:r w:rsidR="00BB7FF3">
        <w:rPr>
          <w:rFonts w:ascii="Arial" w:hAnsi="Arial" w:cs="Arial"/>
          <w:sz w:val="24"/>
          <w:szCs w:val="24"/>
        </w:rPr>
        <w:t xml:space="preserve">Another </w:t>
      </w:r>
      <w:r w:rsidR="00EB2D9F">
        <w:rPr>
          <w:rFonts w:ascii="Arial" w:hAnsi="Arial" w:cs="Arial"/>
          <w:sz w:val="24"/>
          <w:szCs w:val="24"/>
        </w:rPr>
        <w:t xml:space="preserve">important consideration is how </w:t>
      </w:r>
      <w:r w:rsidRPr="002F2A5C">
        <w:rPr>
          <w:rFonts w:ascii="Arial" w:hAnsi="Arial" w:cs="Arial"/>
          <w:sz w:val="24"/>
          <w:szCs w:val="24"/>
        </w:rPr>
        <w:t xml:space="preserve">politically active interest groups </w:t>
      </w:r>
      <w:r w:rsidR="00EB2D9F">
        <w:rPr>
          <w:rFonts w:ascii="Arial" w:hAnsi="Arial" w:cs="Arial"/>
          <w:sz w:val="24"/>
          <w:szCs w:val="24"/>
        </w:rPr>
        <w:t xml:space="preserve">might be </w:t>
      </w:r>
      <w:r w:rsidR="00BB7FF3">
        <w:rPr>
          <w:rFonts w:ascii="Arial" w:hAnsi="Arial" w:cs="Arial"/>
          <w:sz w:val="24"/>
          <w:szCs w:val="24"/>
        </w:rPr>
        <w:t>as these have a significant impact on the</w:t>
      </w:r>
      <w:r w:rsidR="00EB2D9F">
        <w:rPr>
          <w:rFonts w:ascii="Arial" w:hAnsi="Arial" w:cs="Arial"/>
          <w:sz w:val="24"/>
          <w:szCs w:val="24"/>
        </w:rPr>
        <w:t xml:space="preserve"> way consumers spend and decide what to purchase</w:t>
      </w:r>
      <w:r w:rsidR="00942828">
        <w:rPr>
          <w:rFonts w:ascii="Arial" w:hAnsi="Arial" w:cs="Arial"/>
          <w:sz w:val="24"/>
          <w:szCs w:val="24"/>
        </w:rPr>
        <w:t xml:space="preserve"> </w:t>
      </w:r>
      <w:r w:rsidR="00A7267C">
        <w:rPr>
          <w:rFonts w:ascii="Arial" w:hAnsi="Arial" w:cs="Arial"/>
          <w:sz w:val="24"/>
          <w:szCs w:val="24"/>
        </w:rPr>
        <w:t xml:space="preserve">their money on </w:t>
      </w:r>
      <w:r w:rsidR="00942828">
        <w:rPr>
          <w:rFonts w:ascii="Arial" w:hAnsi="Arial" w:cs="Arial"/>
          <w:sz w:val="24"/>
          <w:szCs w:val="24"/>
        </w:rPr>
        <w:t>(Rowland, 2022; Team, 2022)</w:t>
      </w:r>
      <w:r w:rsidRPr="002F2A5C">
        <w:rPr>
          <w:rFonts w:ascii="Arial" w:hAnsi="Arial" w:cs="Arial"/>
          <w:sz w:val="24"/>
          <w:szCs w:val="24"/>
        </w:rPr>
        <w:t>.</w:t>
      </w:r>
      <w:r w:rsidR="00EB2D9F">
        <w:rPr>
          <w:rFonts w:ascii="Arial" w:hAnsi="Arial" w:cs="Arial"/>
          <w:sz w:val="24"/>
          <w:szCs w:val="24"/>
        </w:rPr>
        <w:t xml:space="preserve"> Below are </w:t>
      </w:r>
      <w:r w:rsidR="00A7267C">
        <w:rPr>
          <w:rFonts w:ascii="Arial" w:hAnsi="Arial" w:cs="Arial"/>
          <w:sz w:val="24"/>
          <w:szCs w:val="24"/>
        </w:rPr>
        <w:t>some</w:t>
      </w:r>
      <w:r w:rsidRPr="002F2A5C">
        <w:rPr>
          <w:rFonts w:ascii="Arial" w:hAnsi="Arial" w:cs="Arial"/>
          <w:sz w:val="24"/>
          <w:szCs w:val="24"/>
        </w:rPr>
        <w:t xml:space="preserve"> political external factors in Walmart’s</w:t>
      </w:r>
      <w:r w:rsidR="00A7267C">
        <w:rPr>
          <w:rFonts w:ascii="Arial" w:hAnsi="Arial" w:cs="Arial"/>
          <w:sz w:val="24"/>
          <w:szCs w:val="24"/>
        </w:rPr>
        <w:t xml:space="preserve"> </w:t>
      </w:r>
      <w:r w:rsidRPr="002F2A5C">
        <w:rPr>
          <w:rFonts w:ascii="Arial" w:hAnsi="Arial" w:cs="Arial"/>
          <w:sz w:val="24"/>
          <w:szCs w:val="24"/>
        </w:rPr>
        <w:t>macro environment:</w:t>
      </w:r>
    </w:p>
    <w:p w14:paraId="6AD5A194" w14:textId="1E2DA64E" w:rsidR="002F2A5C" w:rsidRPr="00EB2D9F" w:rsidRDefault="00BB467E" w:rsidP="000B2992">
      <w:pPr>
        <w:pStyle w:val="ListParagraph"/>
        <w:numPr>
          <w:ilvl w:val="0"/>
          <w:numId w:val="24"/>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P</w:t>
      </w:r>
      <w:r w:rsidR="002F2A5C" w:rsidRPr="00EB2D9F">
        <w:rPr>
          <w:rFonts w:ascii="Arial" w:hAnsi="Arial" w:cs="Arial"/>
          <w:sz w:val="24"/>
          <w:szCs w:val="24"/>
        </w:rPr>
        <w:t>olitic</w:t>
      </w:r>
      <w:r>
        <w:rPr>
          <w:rFonts w:ascii="Arial" w:hAnsi="Arial" w:cs="Arial"/>
          <w:sz w:val="24"/>
          <w:szCs w:val="24"/>
        </w:rPr>
        <w:t>al environment and how stable it is</w:t>
      </w:r>
      <w:r w:rsidR="002F2A5C" w:rsidRPr="00EB2D9F">
        <w:rPr>
          <w:rFonts w:ascii="Arial" w:hAnsi="Arial" w:cs="Arial"/>
          <w:sz w:val="24"/>
          <w:szCs w:val="24"/>
        </w:rPr>
        <w:t xml:space="preserve"> (opportunity)</w:t>
      </w:r>
    </w:p>
    <w:p w14:paraId="20A48C53" w14:textId="3FD4ABDD" w:rsidR="002F2A5C" w:rsidRPr="00EB2D9F" w:rsidRDefault="00BB467E" w:rsidP="000B2992">
      <w:pPr>
        <w:pStyle w:val="ListParagraph"/>
        <w:numPr>
          <w:ilvl w:val="0"/>
          <w:numId w:val="24"/>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S</w:t>
      </w:r>
      <w:r w:rsidR="002F2A5C" w:rsidRPr="00EB2D9F">
        <w:rPr>
          <w:rFonts w:ascii="Arial" w:hAnsi="Arial" w:cs="Arial"/>
          <w:sz w:val="24"/>
          <w:szCs w:val="24"/>
        </w:rPr>
        <w:t>upport for globali</w:t>
      </w:r>
      <w:r w:rsidR="003A141B">
        <w:rPr>
          <w:rFonts w:ascii="Arial" w:hAnsi="Arial" w:cs="Arial"/>
          <w:sz w:val="24"/>
          <w:szCs w:val="24"/>
        </w:rPr>
        <w:t>s</w:t>
      </w:r>
      <w:r w:rsidR="002F2A5C" w:rsidRPr="00EB2D9F">
        <w:rPr>
          <w:rFonts w:ascii="Arial" w:hAnsi="Arial" w:cs="Arial"/>
          <w:sz w:val="24"/>
          <w:szCs w:val="24"/>
        </w:rPr>
        <w:t>ation</w:t>
      </w:r>
      <w:r>
        <w:rPr>
          <w:rFonts w:ascii="Arial" w:hAnsi="Arial" w:cs="Arial"/>
          <w:sz w:val="24"/>
          <w:szCs w:val="24"/>
        </w:rPr>
        <w:t xml:space="preserve"> at a political level</w:t>
      </w:r>
      <w:r w:rsidR="002F2A5C" w:rsidRPr="00EB2D9F">
        <w:rPr>
          <w:rFonts w:ascii="Arial" w:hAnsi="Arial" w:cs="Arial"/>
          <w:sz w:val="24"/>
          <w:szCs w:val="24"/>
        </w:rPr>
        <w:t xml:space="preserve"> (opportunity)</w:t>
      </w:r>
    </w:p>
    <w:p w14:paraId="63A812CF" w14:textId="42D63DC1" w:rsidR="002F2A5C" w:rsidRPr="00EB2D9F" w:rsidRDefault="00BB467E" w:rsidP="000B2992">
      <w:pPr>
        <w:pStyle w:val="ListParagraph"/>
        <w:numPr>
          <w:ilvl w:val="0"/>
          <w:numId w:val="24"/>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H</w:t>
      </w:r>
      <w:r w:rsidR="002F2A5C" w:rsidRPr="00EB2D9F">
        <w:rPr>
          <w:rFonts w:ascii="Arial" w:hAnsi="Arial" w:cs="Arial"/>
          <w:sz w:val="24"/>
          <w:szCs w:val="24"/>
        </w:rPr>
        <w:t xml:space="preserve">igher wages </w:t>
      </w:r>
      <w:r w:rsidR="00DA28F9">
        <w:rPr>
          <w:rFonts w:ascii="Arial" w:hAnsi="Arial" w:cs="Arial"/>
          <w:sz w:val="24"/>
          <w:szCs w:val="24"/>
        </w:rPr>
        <w:t>because of</w:t>
      </w:r>
      <w:r>
        <w:rPr>
          <w:rFonts w:ascii="Arial" w:hAnsi="Arial" w:cs="Arial"/>
          <w:sz w:val="24"/>
          <w:szCs w:val="24"/>
        </w:rPr>
        <w:t xml:space="preserve"> political pressure </w:t>
      </w:r>
      <w:r w:rsidR="002F2A5C" w:rsidRPr="00EB2D9F">
        <w:rPr>
          <w:rFonts w:ascii="Arial" w:hAnsi="Arial" w:cs="Arial"/>
          <w:sz w:val="24"/>
          <w:szCs w:val="24"/>
        </w:rPr>
        <w:t>(threat)</w:t>
      </w:r>
    </w:p>
    <w:p w14:paraId="04614DEF" w14:textId="51134511" w:rsidR="00BB7FF3" w:rsidRDefault="002F2A5C" w:rsidP="000B2992">
      <w:pPr>
        <w:shd w:val="clear" w:color="auto" w:fill="FFFFFF"/>
        <w:spacing w:after="360" w:line="360" w:lineRule="auto"/>
        <w:jc w:val="both"/>
        <w:rPr>
          <w:rFonts w:ascii="Arial" w:hAnsi="Arial" w:cs="Arial"/>
          <w:sz w:val="24"/>
          <w:szCs w:val="24"/>
        </w:rPr>
      </w:pPr>
      <w:r w:rsidRPr="002F2A5C">
        <w:rPr>
          <w:rFonts w:ascii="Arial" w:hAnsi="Arial" w:cs="Arial"/>
          <w:sz w:val="24"/>
          <w:szCs w:val="24"/>
        </w:rPr>
        <w:t>The</w:t>
      </w:r>
      <w:r w:rsidR="00C03FA3">
        <w:rPr>
          <w:rFonts w:ascii="Arial" w:hAnsi="Arial" w:cs="Arial"/>
          <w:sz w:val="24"/>
          <w:szCs w:val="24"/>
        </w:rPr>
        <w:t xml:space="preserve">se </w:t>
      </w:r>
      <w:r w:rsidRPr="002F2A5C">
        <w:rPr>
          <w:rFonts w:ascii="Arial" w:hAnsi="Arial" w:cs="Arial"/>
          <w:sz w:val="24"/>
          <w:szCs w:val="24"/>
        </w:rPr>
        <w:t>factors show that</w:t>
      </w:r>
      <w:r w:rsidR="00EB2D9F">
        <w:rPr>
          <w:rFonts w:ascii="Arial" w:hAnsi="Arial" w:cs="Arial"/>
          <w:sz w:val="24"/>
          <w:szCs w:val="24"/>
        </w:rPr>
        <w:t xml:space="preserve"> </w:t>
      </w:r>
      <w:r w:rsidR="00144890">
        <w:rPr>
          <w:rFonts w:ascii="Arial" w:hAnsi="Arial" w:cs="Arial"/>
          <w:sz w:val="24"/>
          <w:szCs w:val="24"/>
        </w:rPr>
        <w:t xml:space="preserve">although </w:t>
      </w:r>
      <w:r w:rsidR="00EB2D9F">
        <w:rPr>
          <w:rFonts w:ascii="Arial" w:hAnsi="Arial" w:cs="Arial"/>
          <w:sz w:val="24"/>
          <w:szCs w:val="24"/>
        </w:rPr>
        <w:t xml:space="preserve">Walmart’s strategy is </w:t>
      </w:r>
      <w:r w:rsidR="00A56A18">
        <w:rPr>
          <w:rFonts w:ascii="Arial" w:hAnsi="Arial" w:cs="Arial"/>
          <w:sz w:val="24"/>
          <w:szCs w:val="24"/>
        </w:rPr>
        <w:t>to drive</w:t>
      </w:r>
      <w:r w:rsidR="00144890">
        <w:rPr>
          <w:rFonts w:ascii="Arial" w:hAnsi="Arial" w:cs="Arial"/>
          <w:sz w:val="24"/>
          <w:szCs w:val="24"/>
        </w:rPr>
        <w:t xml:space="preserve"> forward</w:t>
      </w:r>
      <w:r w:rsidR="00EB2D9F">
        <w:rPr>
          <w:rFonts w:ascii="Arial" w:hAnsi="Arial" w:cs="Arial"/>
          <w:sz w:val="24"/>
          <w:szCs w:val="24"/>
        </w:rPr>
        <w:t xml:space="preserve"> </w:t>
      </w:r>
      <w:r w:rsidR="006D70A6">
        <w:rPr>
          <w:rFonts w:ascii="Arial" w:hAnsi="Arial" w:cs="Arial"/>
          <w:sz w:val="24"/>
          <w:szCs w:val="24"/>
        </w:rPr>
        <w:t>low-cost</w:t>
      </w:r>
      <w:r w:rsidR="00EB2D9F">
        <w:rPr>
          <w:rFonts w:ascii="Arial" w:hAnsi="Arial" w:cs="Arial"/>
          <w:sz w:val="24"/>
          <w:szCs w:val="24"/>
        </w:rPr>
        <w:t xml:space="preserve"> products, it </w:t>
      </w:r>
      <w:r w:rsidRPr="002F2A5C">
        <w:rPr>
          <w:rFonts w:ascii="Arial" w:hAnsi="Arial" w:cs="Arial"/>
          <w:sz w:val="24"/>
          <w:szCs w:val="24"/>
        </w:rPr>
        <w:t xml:space="preserve">must </w:t>
      </w:r>
      <w:r w:rsidR="00EB2D9F">
        <w:rPr>
          <w:rFonts w:ascii="Arial" w:hAnsi="Arial" w:cs="Arial"/>
          <w:sz w:val="24"/>
          <w:szCs w:val="24"/>
        </w:rPr>
        <w:t>acknowledge and plan for</w:t>
      </w:r>
      <w:r w:rsidRPr="002F2A5C">
        <w:rPr>
          <w:rFonts w:ascii="Arial" w:hAnsi="Arial" w:cs="Arial"/>
          <w:sz w:val="24"/>
          <w:szCs w:val="24"/>
        </w:rPr>
        <w:t xml:space="preserve"> the</w:t>
      </w:r>
      <w:r w:rsidR="00144890">
        <w:rPr>
          <w:rFonts w:ascii="Arial" w:hAnsi="Arial" w:cs="Arial"/>
          <w:sz w:val="24"/>
          <w:szCs w:val="24"/>
        </w:rPr>
        <w:t xml:space="preserve"> potential</w:t>
      </w:r>
      <w:r w:rsidRPr="002F2A5C">
        <w:rPr>
          <w:rFonts w:ascii="Arial" w:hAnsi="Arial" w:cs="Arial"/>
          <w:sz w:val="24"/>
          <w:szCs w:val="24"/>
        </w:rPr>
        <w:t xml:space="preserve"> threat of</w:t>
      </w:r>
      <w:r w:rsidR="003A141B">
        <w:rPr>
          <w:rFonts w:ascii="Arial" w:hAnsi="Arial" w:cs="Arial"/>
          <w:sz w:val="24"/>
          <w:szCs w:val="24"/>
        </w:rPr>
        <w:t xml:space="preserve"> the political context impacting the way they operate in terms of any additional costs that incurs and the drive towards globalisation which increase their potential costs and competition or the impact of</w:t>
      </w:r>
      <w:r w:rsidRPr="002F2A5C">
        <w:rPr>
          <w:rFonts w:ascii="Arial" w:hAnsi="Arial" w:cs="Arial"/>
          <w:sz w:val="24"/>
          <w:szCs w:val="24"/>
        </w:rPr>
        <w:t xml:space="preserve"> higher wages</w:t>
      </w:r>
      <w:r w:rsidR="00EB2D9F">
        <w:rPr>
          <w:rFonts w:ascii="Arial" w:hAnsi="Arial" w:cs="Arial"/>
          <w:sz w:val="24"/>
          <w:szCs w:val="24"/>
        </w:rPr>
        <w:t xml:space="preserve"> increas</w:t>
      </w:r>
      <w:r w:rsidR="003A141B">
        <w:rPr>
          <w:rFonts w:ascii="Arial" w:hAnsi="Arial" w:cs="Arial"/>
          <w:sz w:val="24"/>
          <w:szCs w:val="24"/>
        </w:rPr>
        <w:t>ing</w:t>
      </w:r>
      <w:r w:rsidR="00EB2D9F">
        <w:rPr>
          <w:rFonts w:ascii="Arial" w:hAnsi="Arial" w:cs="Arial"/>
          <w:sz w:val="24"/>
          <w:szCs w:val="24"/>
        </w:rPr>
        <w:t xml:space="preserve"> year on year</w:t>
      </w:r>
      <w:r w:rsidRPr="002F2A5C">
        <w:rPr>
          <w:rFonts w:ascii="Arial" w:hAnsi="Arial" w:cs="Arial"/>
          <w:sz w:val="24"/>
          <w:szCs w:val="24"/>
        </w:rPr>
        <w:t>. This is a threat because it goes against the</w:t>
      </w:r>
      <w:r w:rsidR="00C03FA3">
        <w:rPr>
          <w:rFonts w:ascii="Arial" w:hAnsi="Arial" w:cs="Arial"/>
          <w:sz w:val="24"/>
          <w:szCs w:val="24"/>
        </w:rPr>
        <w:t>ir strategy to</w:t>
      </w:r>
      <w:r w:rsidRPr="002F2A5C">
        <w:rPr>
          <w:rFonts w:ascii="Arial" w:hAnsi="Arial" w:cs="Arial"/>
          <w:sz w:val="24"/>
          <w:szCs w:val="24"/>
        </w:rPr>
        <w:t xml:space="preserve"> minimi</w:t>
      </w:r>
      <w:r w:rsidR="00144890">
        <w:rPr>
          <w:rFonts w:ascii="Arial" w:hAnsi="Arial" w:cs="Arial"/>
          <w:sz w:val="24"/>
          <w:szCs w:val="24"/>
        </w:rPr>
        <w:t>s</w:t>
      </w:r>
      <w:r w:rsidR="00C03FA3">
        <w:rPr>
          <w:rFonts w:ascii="Arial" w:hAnsi="Arial" w:cs="Arial"/>
          <w:sz w:val="24"/>
          <w:szCs w:val="24"/>
        </w:rPr>
        <w:t>e</w:t>
      </w:r>
      <w:r w:rsidRPr="002F2A5C">
        <w:rPr>
          <w:rFonts w:ascii="Arial" w:hAnsi="Arial" w:cs="Arial"/>
          <w:sz w:val="24"/>
          <w:szCs w:val="24"/>
        </w:rPr>
        <w:t xml:space="preserve"> </w:t>
      </w:r>
      <w:r w:rsidR="00144890">
        <w:rPr>
          <w:rFonts w:ascii="Arial" w:hAnsi="Arial" w:cs="Arial"/>
          <w:sz w:val="24"/>
          <w:szCs w:val="24"/>
        </w:rPr>
        <w:t xml:space="preserve">their </w:t>
      </w:r>
      <w:r w:rsidR="00C03FA3">
        <w:rPr>
          <w:rFonts w:ascii="Arial" w:hAnsi="Arial" w:cs="Arial"/>
          <w:sz w:val="24"/>
          <w:szCs w:val="24"/>
        </w:rPr>
        <w:t>cost</w:t>
      </w:r>
      <w:r w:rsidR="00144890">
        <w:rPr>
          <w:rFonts w:ascii="Arial" w:hAnsi="Arial" w:cs="Arial"/>
          <w:sz w:val="24"/>
          <w:szCs w:val="24"/>
        </w:rPr>
        <w:t>s</w:t>
      </w:r>
      <w:r w:rsidR="00C03FA3">
        <w:rPr>
          <w:rFonts w:ascii="Arial" w:hAnsi="Arial" w:cs="Arial"/>
          <w:sz w:val="24"/>
          <w:szCs w:val="24"/>
        </w:rPr>
        <w:t xml:space="preserve"> </w:t>
      </w:r>
      <w:r w:rsidR="00D56131">
        <w:rPr>
          <w:rFonts w:ascii="Arial" w:hAnsi="Arial" w:cs="Arial"/>
          <w:sz w:val="24"/>
          <w:szCs w:val="24"/>
        </w:rPr>
        <w:t>(Rowland, 2022; Team, 2022)</w:t>
      </w:r>
      <w:r w:rsidRPr="002F2A5C">
        <w:rPr>
          <w:rFonts w:ascii="Arial" w:hAnsi="Arial" w:cs="Arial"/>
          <w:sz w:val="24"/>
          <w:szCs w:val="24"/>
        </w:rPr>
        <w:t>.</w:t>
      </w:r>
    </w:p>
    <w:p w14:paraId="4FE96CFA" w14:textId="23D97CC6" w:rsidR="00A56A18" w:rsidRDefault="00BB7FF3" w:rsidP="002F2A5C">
      <w:pPr>
        <w:shd w:val="clear" w:color="auto" w:fill="FFFFFF"/>
        <w:spacing w:after="360"/>
        <w:jc w:val="both"/>
        <w:rPr>
          <w:rFonts w:ascii="Arial" w:hAnsi="Arial" w:cs="Arial"/>
          <w:sz w:val="24"/>
          <w:szCs w:val="24"/>
        </w:rPr>
      </w:pPr>
      <w:r w:rsidRPr="00EE37A0">
        <w:rPr>
          <w:rFonts w:ascii="Arial" w:hAnsi="Arial" w:cs="Arial"/>
          <w:b/>
          <w:bCs/>
          <w:sz w:val="24"/>
          <w:szCs w:val="24"/>
        </w:rPr>
        <w:t>2.</w:t>
      </w:r>
      <w:r w:rsidR="00EB67BB" w:rsidRPr="00EE37A0">
        <w:rPr>
          <w:rFonts w:ascii="Arial" w:hAnsi="Arial" w:cs="Arial"/>
          <w:b/>
          <w:bCs/>
          <w:sz w:val="24"/>
          <w:szCs w:val="24"/>
        </w:rPr>
        <w:t>2.2</w:t>
      </w:r>
      <w:r>
        <w:rPr>
          <w:rFonts w:ascii="Arial" w:hAnsi="Arial" w:cs="Arial"/>
          <w:sz w:val="24"/>
          <w:szCs w:val="24"/>
        </w:rPr>
        <w:t xml:space="preserve"> </w:t>
      </w:r>
      <w:r w:rsidR="002F2A5C" w:rsidRPr="002F2A5C">
        <w:rPr>
          <w:rFonts w:ascii="Arial" w:hAnsi="Arial" w:cs="Arial"/>
          <w:b/>
          <w:bCs/>
          <w:sz w:val="24"/>
          <w:szCs w:val="24"/>
        </w:rPr>
        <w:t>Economic Factors</w:t>
      </w:r>
    </w:p>
    <w:p w14:paraId="122E35A8" w14:textId="3000D2B1" w:rsidR="002F2A5C" w:rsidRPr="002F2A5C" w:rsidRDefault="002F2A5C" w:rsidP="00F17850">
      <w:pPr>
        <w:shd w:val="clear" w:color="auto" w:fill="FFFFFF"/>
        <w:spacing w:after="360" w:line="360" w:lineRule="auto"/>
        <w:jc w:val="both"/>
        <w:rPr>
          <w:rFonts w:ascii="Arial" w:hAnsi="Arial" w:cs="Arial"/>
          <w:sz w:val="24"/>
          <w:szCs w:val="24"/>
        </w:rPr>
      </w:pPr>
      <w:r w:rsidRPr="002F2A5C">
        <w:rPr>
          <w:rFonts w:ascii="Arial" w:hAnsi="Arial" w:cs="Arial"/>
          <w:sz w:val="24"/>
          <w:szCs w:val="24"/>
        </w:rPr>
        <w:t xml:space="preserve">Walmart </w:t>
      </w:r>
      <w:r w:rsidR="00A56A18">
        <w:rPr>
          <w:rFonts w:ascii="Arial" w:hAnsi="Arial" w:cs="Arial"/>
          <w:sz w:val="24"/>
          <w:szCs w:val="24"/>
        </w:rPr>
        <w:t>will continually be</w:t>
      </w:r>
      <w:r w:rsidRPr="002F2A5C">
        <w:rPr>
          <w:rFonts w:ascii="Arial" w:hAnsi="Arial" w:cs="Arial"/>
          <w:sz w:val="24"/>
          <w:szCs w:val="24"/>
        </w:rPr>
        <w:t xml:space="preserve"> </w:t>
      </w:r>
      <w:r w:rsidR="00A56A18">
        <w:rPr>
          <w:rFonts w:ascii="Arial" w:hAnsi="Arial" w:cs="Arial"/>
          <w:sz w:val="24"/>
          <w:szCs w:val="24"/>
        </w:rPr>
        <w:t xml:space="preserve">under </w:t>
      </w:r>
      <w:r w:rsidRPr="002F2A5C">
        <w:rPr>
          <w:rFonts w:ascii="Arial" w:hAnsi="Arial" w:cs="Arial"/>
          <w:sz w:val="24"/>
          <w:szCs w:val="24"/>
        </w:rPr>
        <w:t>pressure from</w:t>
      </w:r>
      <w:r w:rsidR="00A56A18">
        <w:rPr>
          <w:rFonts w:ascii="Arial" w:hAnsi="Arial" w:cs="Arial"/>
          <w:sz w:val="24"/>
          <w:szCs w:val="24"/>
        </w:rPr>
        <w:t xml:space="preserve"> </w:t>
      </w:r>
      <w:r w:rsidRPr="002F2A5C">
        <w:rPr>
          <w:rFonts w:ascii="Arial" w:hAnsi="Arial" w:cs="Arial"/>
          <w:sz w:val="24"/>
          <w:szCs w:val="24"/>
        </w:rPr>
        <w:t>economic changes</w:t>
      </w:r>
      <w:r w:rsidR="00655053">
        <w:rPr>
          <w:rFonts w:ascii="Arial" w:hAnsi="Arial" w:cs="Arial"/>
          <w:sz w:val="24"/>
          <w:szCs w:val="24"/>
        </w:rPr>
        <w:t xml:space="preserve"> </w:t>
      </w:r>
      <w:r w:rsidR="0070170F">
        <w:rPr>
          <w:rFonts w:ascii="Arial" w:hAnsi="Arial" w:cs="Arial"/>
          <w:sz w:val="24"/>
          <w:szCs w:val="24"/>
        </w:rPr>
        <w:t xml:space="preserve">(Perera, 2017). </w:t>
      </w:r>
      <w:r w:rsidR="00A56A18">
        <w:rPr>
          <w:rFonts w:ascii="Arial" w:hAnsi="Arial" w:cs="Arial"/>
          <w:sz w:val="24"/>
          <w:szCs w:val="24"/>
        </w:rPr>
        <w:t>This means</w:t>
      </w:r>
      <w:r w:rsidRPr="002F2A5C">
        <w:rPr>
          <w:rFonts w:ascii="Arial" w:hAnsi="Arial" w:cs="Arial"/>
          <w:sz w:val="24"/>
          <w:szCs w:val="24"/>
        </w:rPr>
        <w:t xml:space="preserve"> </w:t>
      </w:r>
      <w:r w:rsidR="00A56A18">
        <w:rPr>
          <w:rFonts w:ascii="Arial" w:hAnsi="Arial" w:cs="Arial"/>
          <w:sz w:val="24"/>
          <w:szCs w:val="24"/>
        </w:rPr>
        <w:t>any changes could impact the</w:t>
      </w:r>
      <w:r w:rsidRPr="002F2A5C">
        <w:rPr>
          <w:rFonts w:ascii="Arial" w:hAnsi="Arial" w:cs="Arial"/>
          <w:sz w:val="24"/>
          <w:szCs w:val="24"/>
        </w:rPr>
        <w:t xml:space="preserve"> company’s revenues</w:t>
      </w:r>
      <w:r w:rsidR="00F455BF">
        <w:rPr>
          <w:rFonts w:ascii="Arial" w:hAnsi="Arial" w:cs="Arial"/>
          <w:sz w:val="24"/>
          <w:szCs w:val="24"/>
        </w:rPr>
        <w:t xml:space="preserve"> positively or negatively</w:t>
      </w:r>
      <w:r w:rsidR="00655053">
        <w:rPr>
          <w:rFonts w:ascii="Arial" w:hAnsi="Arial" w:cs="Arial"/>
          <w:sz w:val="24"/>
          <w:szCs w:val="24"/>
        </w:rPr>
        <w:t xml:space="preserve"> (Rowland, 2022;</w:t>
      </w:r>
      <w:r w:rsidR="006F2ABB">
        <w:rPr>
          <w:rFonts w:ascii="Arial" w:hAnsi="Arial" w:cs="Arial"/>
          <w:sz w:val="24"/>
          <w:szCs w:val="24"/>
        </w:rPr>
        <w:t xml:space="preserve"> </w:t>
      </w:r>
      <w:r w:rsidR="00655053">
        <w:rPr>
          <w:rFonts w:ascii="Arial" w:hAnsi="Arial" w:cs="Arial"/>
          <w:sz w:val="24"/>
          <w:szCs w:val="24"/>
        </w:rPr>
        <w:t>Team, 2022)</w:t>
      </w:r>
      <w:r w:rsidRPr="002F2A5C">
        <w:rPr>
          <w:rFonts w:ascii="Arial" w:hAnsi="Arial" w:cs="Arial"/>
          <w:sz w:val="24"/>
          <w:szCs w:val="24"/>
        </w:rPr>
        <w:t>. B</w:t>
      </w:r>
      <w:r w:rsidR="00A56A18">
        <w:rPr>
          <w:rFonts w:ascii="Arial" w:hAnsi="Arial" w:cs="Arial"/>
          <w:sz w:val="24"/>
          <w:szCs w:val="24"/>
        </w:rPr>
        <w:t>elow</w:t>
      </w:r>
      <w:r w:rsidRPr="002F2A5C">
        <w:rPr>
          <w:rFonts w:ascii="Arial" w:hAnsi="Arial" w:cs="Arial"/>
          <w:sz w:val="24"/>
          <w:szCs w:val="24"/>
        </w:rPr>
        <w:t xml:space="preserve"> are </w:t>
      </w:r>
      <w:r w:rsidR="00A56A18">
        <w:rPr>
          <w:rFonts w:ascii="Arial" w:hAnsi="Arial" w:cs="Arial"/>
          <w:sz w:val="24"/>
          <w:szCs w:val="24"/>
        </w:rPr>
        <w:t>some key</w:t>
      </w:r>
      <w:r w:rsidRPr="002F2A5C">
        <w:rPr>
          <w:rFonts w:ascii="Arial" w:hAnsi="Arial" w:cs="Arial"/>
          <w:sz w:val="24"/>
          <w:szCs w:val="24"/>
        </w:rPr>
        <w:t xml:space="preserve"> economic external factors in Walmart’s macro environment:</w:t>
      </w:r>
    </w:p>
    <w:p w14:paraId="11CD269B" w14:textId="541F5BD1" w:rsidR="002F2A5C" w:rsidRDefault="00F2210B" w:rsidP="00F17850">
      <w:pPr>
        <w:pStyle w:val="ListParagraph"/>
        <w:numPr>
          <w:ilvl w:val="0"/>
          <w:numId w:val="25"/>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Other significant </w:t>
      </w:r>
      <w:r w:rsidR="002F2A5C" w:rsidRPr="00A56A18">
        <w:rPr>
          <w:rFonts w:ascii="Arial" w:hAnsi="Arial" w:cs="Arial"/>
          <w:sz w:val="24"/>
          <w:szCs w:val="24"/>
        </w:rPr>
        <w:t>economies</w:t>
      </w:r>
      <w:r>
        <w:rPr>
          <w:rFonts w:ascii="Arial" w:hAnsi="Arial" w:cs="Arial"/>
          <w:sz w:val="24"/>
          <w:szCs w:val="24"/>
        </w:rPr>
        <w:t xml:space="preserve"> and their stability</w:t>
      </w:r>
      <w:r w:rsidR="002F2A5C" w:rsidRPr="00A56A18">
        <w:rPr>
          <w:rFonts w:ascii="Arial" w:hAnsi="Arial" w:cs="Arial"/>
          <w:sz w:val="24"/>
          <w:szCs w:val="24"/>
        </w:rPr>
        <w:t xml:space="preserve"> (opportunity)</w:t>
      </w:r>
    </w:p>
    <w:p w14:paraId="75853FFD" w14:textId="59171795" w:rsidR="006D70A6" w:rsidRPr="00A56A18" w:rsidRDefault="00F2210B" w:rsidP="00F17850">
      <w:pPr>
        <w:pStyle w:val="ListParagraph"/>
        <w:numPr>
          <w:ilvl w:val="0"/>
          <w:numId w:val="25"/>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Reducing</w:t>
      </w:r>
      <w:r w:rsidR="006D70A6" w:rsidRPr="00A56A18">
        <w:rPr>
          <w:rFonts w:ascii="Arial" w:hAnsi="Arial" w:cs="Arial"/>
          <w:sz w:val="24"/>
          <w:szCs w:val="24"/>
        </w:rPr>
        <w:t xml:space="preserve"> unemployment in the United States (opportunity)</w:t>
      </w:r>
    </w:p>
    <w:p w14:paraId="064EC11C" w14:textId="56275331" w:rsidR="002F2A5C" w:rsidRPr="006D70A6" w:rsidRDefault="00F2210B" w:rsidP="00F17850">
      <w:pPr>
        <w:pStyle w:val="ListParagraph"/>
        <w:numPr>
          <w:ilvl w:val="0"/>
          <w:numId w:val="25"/>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The growth and development of </w:t>
      </w:r>
      <w:r w:rsidR="002F2A5C" w:rsidRPr="006D70A6">
        <w:rPr>
          <w:rFonts w:ascii="Arial" w:hAnsi="Arial" w:cs="Arial"/>
          <w:sz w:val="24"/>
          <w:szCs w:val="24"/>
        </w:rPr>
        <w:t>developing countries</w:t>
      </w:r>
      <w:r w:rsidR="006D70A6" w:rsidRPr="006D70A6">
        <w:rPr>
          <w:rFonts w:ascii="Arial" w:hAnsi="Arial" w:cs="Arial"/>
          <w:sz w:val="24"/>
          <w:szCs w:val="24"/>
        </w:rPr>
        <w:t xml:space="preserve"> such as China</w:t>
      </w:r>
      <w:r w:rsidR="002F2A5C" w:rsidRPr="006D70A6">
        <w:rPr>
          <w:rFonts w:ascii="Arial" w:hAnsi="Arial" w:cs="Arial"/>
          <w:sz w:val="24"/>
          <w:szCs w:val="24"/>
        </w:rPr>
        <w:t xml:space="preserve"> (opportunity)</w:t>
      </w:r>
    </w:p>
    <w:p w14:paraId="7B9F4FBF" w14:textId="175F51E8" w:rsidR="00BB7FF3" w:rsidRPr="00655053" w:rsidRDefault="00F2210B" w:rsidP="00F17850">
      <w:pPr>
        <w:shd w:val="clear" w:color="auto" w:fill="FFFFFF"/>
        <w:spacing w:after="360" w:line="360" w:lineRule="auto"/>
        <w:jc w:val="both"/>
        <w:rPr>
          <w:rFonts w:ascii="Arial" w:hAnsi="Arial" w:cs="Arial"/>
          <w:sz w:val="24"/>
          <w:szCs w:val="24"/>
        </w:rPr>
      </w:pPr>
      <w:r>
        <w:rPr>
          <w:rFonts w:ascii="Arial" w:hAnsi="Arial" w:cs="Arial"/>
          <w:sz w:val="24"/>
          <w:szCs w:val="24"/>
        </w:rPr>
        <w:t>T</w:t>
      </w:r>
      <w:r w:rsidR="006D70A6" w:rsidRPr="00655053">
        <w:rPr>
          <w:rFonts w:ascii="Arial" w:hAnsi="Arial" w:cs="Arial"/>
          <w:sz w:val="24"/>
          <w:szCs w:val="24"/>
        </w:rPr>
        <w:t>hese</w:t>
      </w:r>
      <w:r w:rsidR="002F2A5C" w:rsidRPr="00655053">
        <w:rPr>
          <w:rFonts w:ascii="Arial" w:hAnsi="Arial" w:cs="Arial"/>
          <w:sz w:val="24"/>
          <w:szCs w:val="24"/>
        </w:rPr>
        <w:t xml:space="preserve"> economic factors </w:t>
      </w:r>
      <w:r w:rsidR="006D70A6" w:rsidRPr="00655053">
        <w:rPr>
          <w:rFonts w:ascii="Arial" w:hAnsi="Arial" w:cs="Arial"/>
          <w:sz w:val="24"/>
          <w:szCs w:val="24"/>
        </w:rPr>
        <w:t>demonstrate that</w:t>
      </w:r>
      <w:r w:rsidR="002F2A5C" w:rsidRPr="00655053">
        <w:rPr>
          <w:rFonts w:ascii="Arial" w:hAnsi="Arial" w:cs="Arial"/>
          <w:sz w:val="24"/>
          <w:szCs w:val="24"/>
        </w:rPr>
        <w:t xml:space="preserve"> Walmart </w:t>
      </w:r>
      <w:r w:rsidR="006D70A6" w:rsidRPr="00655053">
        <w:rPr>
          <w:rFonts w:ascii="Arial" w:hAnsi="Arial" w:cs="Arial"/>
          <w:sz w:val="24"/>
          <w:szCs w:val="24"/>
        </w:rPr>
        <w:t>could take advantage</w:t>
      </w:r>
      <w:r w:rsidR="002F2A5C" w:rsidRPr="00655053">
        <w:rPr>
          <w:rFonts w:ascii="Arial" w:hAnsi="Arial" w:cs="Arial"/>
          <w:sz w:val="24"/>
          <w:szCs w:val="24"/>
        </w:rPr>
        <w:t xml:space="preserve"> </w:t>
      </w:r>
      <w:r w:rsidR="006D70A6" w:rsidRPr="00655053">
        <w:rPr>
          <w:rFonts w:ascii="Arial" w:hAnsi="Arial" w:cs="Arial"/>
          <w:sz w:val="24"/>
          <w:szCs w:val="24"/>
        </w:rPr>
        <w:t xml:space="preserve">of </w:t>
      </w:r>
      <w:r w:rsidR="00D42709">
        <w:rPr>
          <w:rFonts w:ascii="Arial" w:hAnsi="Arial" w:cs="Arial"/>
          <w:sz w:val="24"/>
          <w:szCs w:val="24"/>
        </w:rPr>
        <w:t xml:space="preserve">other </w:t>
      </w:r>
      <w:r w:rsidR="006D70A6" w:rsidRPr="00655053">
        <w:rPr>
          <w:rFonts w:ascii="Arial" w:hAnsi="Arial" w:cs="Arial"/>
          <w:sz w:val="24"/>
          <w:szCs w:val="24"/>
        </w:rPr>
        <w:t xml:space="preserve">international </w:t>
      </w:r>
      <w:r w:rsidR="002F2A5C" w:rsidRPr="00655053">
        <w:rPr>
          <w:rFonts w:ascii="Arial" w:hAnsi="Arial" w:cs="Arial"/>
          <w:sz w:val="24"/>
          <w:szCs w:val="24"/>
        </w:rPr>
        <w:t>opportunities around the world</w:t>
      </w:r>
      <w:r w:rsidR="00D42709">
        <w:rPr>
          <w:rFonts w:ascii="Arial" w:hAnsi="Arial" w:cs="Arial"/>
          <w:sz w:val="24"/>
          <w:szCs w:val="24"/>
        </w:rPr>
        <w:t xml:space="preserve"> due to the global market</w:t>
      </w:r>
      <w:r w:rsidR="006867A2">
        <w:rPr>
          <w:rFonts w:ascii="Arial" w:hAnsi="Arial" w:cs="Arial"/>
          <w:sz w:val="24"/>
          <w:szCs w:val="24"/>
        </w:rPr>
        <w:t xml:space="preserve"> (Rowland, 2022; Team, 2022)</w:t>
      </w:r>
      <w:r w:rsidR="002F2A5C" w:rsidRPr="00655053">
        <w:rPr>
          <w:rFonts w:ascii="Arial" w:hAnsi="Arial" w:cs="Arial"/>
          <w:sz w:val="24"/>
          <w:szCs w:val="24"/>
        </w:rPr>
        <w:t xml:space="preserve">. </w:t>
      </w:r>
      <w:r w:rsidR="006D70A6" w:rsidRPr="00655053">
        <w:rPr>
          <w:rFonts w:ascii="Arial" w:hAnsi="Arial" w:cs="Arial"/>
          <w:sz w:val="24"/>
          <w:szCs w:val="24"/>
        </w:rPr>
        <w:t xml:space="preserve">Walmart </w:t>
      </w:r>
      <w:r w:rsidR="003F3702" w:rsidRPr="00655053">
        <w:rPr>
          <w:rFonts w:ascii="Arial" w:hAnsi="Arial" w:cs="Arial"/>
          <w:sz w:val="24"/>
          <w:szCs w:val="24"/>
        </w:rPr>
        <w:t>c</w:t>
      </w:r>
      <w:r w:rsidR="00655053">
        <w:rPr>
          <w:rFonts w:ascii="Arial" w:hAnsi="Arial" w:cs="Arial"/>
          <w:sz w:val="24"/>
          <w:szCs w:val="24"/>
        </w:rPr>
        <w:t>ould also</w:t>
      </w:r>
      <w:r w:rsidR="006D70A6" w:rsidRPr="00655053">
        <w:rPr>
          <w:rFonts w:ascii="Arial" w:hAnsi="Arial" w:cs="Arial"/>
          <w:sz w:val="24"/>
          <w:szCs w:val="24"/>
        </w:rPr>
        <w:t xml:space="preserve"> focus </w:t>
      </w:r>
      <w:r w:rsidR="00D42709">
        <w:rPr>
          <w:rFonts w:ascii="Arial" w:hAnsi="Arial" w:cs="Arial"/>
          <w:sz w:val="24"/>
          <w:szCs w:val="24"/>
        </w:rPr>
        <w:t>on</w:t>
      </w:r>
      <w:r w:rsidR="006D70A6" w:rsidRPr="00655053">
        <w:rPr>
          <w:rFonts w:ascii="Arial" w:hAnsi="Arial" w:cs="Arial"/>
          <w:sz w:val="24"/>
          <w:szCs w:val="24"/>
        </w:rPr>
        <w:t xml:space="preserve"> work</w:t>
      </w:r>
      <w:r w:rsidR="00D42709">
        <w:rPr>
          <w:rFonts w:ascii="Arial" w:hAnsi="Arial" w:cs="Arial"/>
          <w:sz w:val="24"/>
          <w:szCs w:val="24"/>
        </w:rPr>
        <w:t>ing</w:t>
      </w:r>
      <w:r w:rsidR="006D70A6" w:rsidRPr="00655053">
        <w:rPr>
          <w:rFonts w:ascii="Arial" w:hAnsi="Arial" w:cs="Arial"/>
          <w:sz w:val="24"/>
          <w:szCs w:val="24"/>
        </w:rPr>
        <w:t xml:space="preserve"> collaboratively with </w:t>
      </w:r>
      <w:r w:rsidR="002F2A5C" w:rsidRPr="00655053">
        <w:rPr>
          <w:rFonts w:ascii="Arial" w:hAnsi="Arial" w:cs="Arial"/>
          <w:sz w:val="24"/>
          <w:szCs w:val="24"/>
        </w:rPr>
        <w:t>fast</w:t>
      </w:r>
      <w:r w:rsidR="006D70A6" w:rsidRPr="00655053">
        <w:rPr>
          <w:rFonts w:ascii="Arial" w:hAnsi="Arial" w:cs="Arial"/>
          <w:sz w:val="24"/>
          <w:szCs w:val="24"/>
        </w:rPr>
        <w:t>er</w:t>
      </w:r>
      <w:r w:rsidR="002F2A5C" w:rsidRPr="00655053">
        <w:rPr>
          <w:rFonts w:ascii="Arial" w:hAnsi="Arial" w:cs="Arial"/>
          <w:sz w:val="24"/>
          <w:szCs w:val="24"/>
        </w:rPr>
        <w:t>-growing economies</w:t>
      </w:r>
      <w:r w:rsidR="00D42709">
        <w:rPr>
          <w:rFonts w:ascii="Arial" w:hAnsi="Arial" w:cs="Arial"/>
          <w:sz w:val="24"/>
          <w:szCs w:val="24"/>
        </w:rPr>
        <w:t xml:space="preserve"> such as China</w:t>
      </w:r>
      <w:r w:rsidR="002F2A5C" w:rsidRPr="00655053">
        <w:rPr>
          <w:rFonts w:ascii="Arial" w:hAnsi="Arial" w:cs="Arial"/>
          <w:sz w:val="24"/>
          <w:szCs w:val="24"/>
        </w:rPr>
        <w:t xml:space="preserve"> </w:t>
      </w:r>
      <w:r w:rsidR="006D70A6" w:rsidRPr="00655053">
        <w:rPr>
          <w:rFonts w:ascii="Arial" w:hAnsi="Arial" w:cs="Arial"/>
          <w:sz w:val="24"/>
          <w:szCs w:val="24"/>
        </w:rPr>
        <w:t>where there will be</w:t>
      </w:r>
      <w:r w:rsidR="002F2A5C" w:rsidRPr="00655053">
        <w:rPr>
          <w:rFonts w:ascii="Arial" w:hAnsi="Arial" w:cs="Arial"/>
          <w:sz w:val="24"/>
          <w:szCs w:val="24"/>
        </w:rPr>
        <w:t xml:space="preserve"> demand for</w:t>
      </w:r>
      <w:r w:rsidR="008E47C1">
        <w:rPr>
          <w:rFonts w:ascii="Arial" w:hAnsi="Arial" w:cs="Arial"/>
          <w:sz w:val="24"/>
          <w:szCs w:val="24"/>
        </w:rPr>
        <w:t xml:space="preserve"> their</w:t>
      </w:r>
      <w:r w:rsidR="002F2A5C" w:rsidRPr="00655053">
        <w:rPr>
          <w:rFonts w:ascii="Arial" w:hAnsi="Arial" w:cs="Arial"/>
          <w:sz w:val="24"/>
          <w:szCs w:val="24"/>
        </w:rPr>
        <w:t xml:space="preserve"> goods</w:t>
      </w:r>
      <w:r w:rsidR="006D70A6" w:rsidRPr="00655053">
        <w:rPr>
          <w:rFonts w:ascii="Arial" w:hAnsi="Arial" w:cs="Arial"/>
          <w:sz w:val="24"/>
          <w:szCs w:val="24"/>
        </w:rPr>
        <w:t xml:space="preserve"> and services</w:t>
      </w:r>
      <w:r w:rsidR="002F2A5C" w:rsidRPr="00655053">
        <w:rPr>
          <w:rFonts w:ascii="Arial" w:hAnsi="Arial" w:cs="Arial"/>
          <w:sz w:val="24"/>
          <w:szCs w:val="24"/>
        </w:rPr>
        <w:t xml:space="preserve"> </w:t>
      </w:r>
      <w:r w:rsidR="006D70A6" w:rsidRPr="00655053">
        <w:rPr>
          <w:rFonts w:ascii="Arial" w:hAnsi="Arial" w:cs="Arial"/>
          <w:sz w:val="24"/>
          <w:szCs w:val="24"/>
        </w:rPr>
        <w:t>from a retail</w:t>
      </w:r>
      <w:r w:rsidR="002F2A5C" w:rsidRPr="00655053">
        <w:rPr>
          <w:rFonts w:ascii="Arial" w:hAnsi="Arial" w:cs="Arial"/>
          <w:sz w:val="24"/>
          <w:szCs w:val="24"/>
        </w:rPr>
        <w:t xml:space="preserve"> </w:t>
      </w:r>
      <w:r w:rsidR="006D70A6" w:rsidRPr="00655053">
        <w:rPr>
          <w:rFonts w:ascii="Arial" w:hAnsi="Arial" w:cs="Arial"/>
          <w:sz w:val="24"/>
          <w:szCs w:val="24"/>
        </w:rPr>
        <w:t>perspective</w:t>
      </w:r>
      <w:r w:rsidR="00655053">
        <w:rPr>
          <w:rFonts w:ascii="Arial" w:hAnsi="Arial" w:cs="Arial"/>
          <w:sz w:val="24"/>
          <w:szCs w:val="24"/>
        </w:rPr>
        <w:t xml:space="preserve"> (Rowland, 2022;</w:t>
      </w:r>
      <w:r w:rsidR="00202D07">
        <w:rPr>
          <w:rFonts w:ascii="Arial" w:hAnsi="Arial" w:cs="Arial"/>
          <w:sz w:val="24"/>
          <w:szCs w:val="24"/>
        </w:rPr>
        <w:t xml:space="preserve"> </w:t>
      </w:r>
      <w:r w:rsidR="00655053">
        <w:rPr>
          <w:rFonts w:ascii="Arial" w:hAnsi="Arial" w:cs="Arial"/>
          <w:sz w:val="24"/>
          <w:szCs w:val="24"/>
        </w:rPr>
        <w:t>Team, 2022)</w:t>
      </w:r>
      <w:r w:rsidR="002F2A5C" w:rsidRPr="00655053">
        <w:rPr>
          <w:rFonts w:ascii="Arial" w:hAnsi="Arial" w:cs="Arial"/>
          <w:sz w:val="24"/>
          <w:szCs w:val="24"/>
        </w:rPr>
        <w:t>.</w:t>
      </w:r>
    </w:p>
    <w:p w14:paraId="15412CED" w14:textId="4026FC51" w:rsidR="002F2A5C" w:rsidRPr="00BB7FF3" w:rsidRDefault="0086633E" w:rsidP="00BB7FF3">
      <w:pPr>
        <w:shd w:val="clear" w:color="auto" w:fill="FFFFFF"/>
        <w:spacing w:after="360"/>
        <w:jc w:val="both"/>
        <w:rPr>
          <w:rFonts w:ascii="Arial" w:hAnsi="Arial" w:cs="Arial"/>
          <w:sz w:val="24"/>
          <w:szCs w:val="24"/>
        </w:rPr>
      </w:pPr>
      <w:r>
        <w:rPr>
          <w:rFonts w:ascii="Arial" w:hAnsi="Arial" w:cs="Arial"/>
          <w:b/>
          <w:bCs/>
          <w:sz w:val="24"/>
          <w:szCs w:val="24"/>
        </w:rPr>
        <w:lastRenderedPageBreak/>
        <w:t xml:space="preserve">2.2.3 </w:t>
      </w:r>
      <w:r w:rsidR="002F2A5C" w:rsidRPr="002F2A5C">
        <w:rPr>
          <w:rFonts w:ascii="Arial" w:hAnsi="Arial" w:cs="Arial"/>
          <w:b/>
          <w:bCs/>
          <w:sz w:val="24"/>
          <w:szCs w:val="24"/>
        </w:rPr>
        <w:t>Social/Sociocultural Factors</w:t>
      </w:r>
    </w:p>
    <w:p w14:paraId="00653800" w14:textId="7052104F" w:rsidR="002F2A5C" w:rsidRPr="002F2A5C" w:rsidRDefault="00F23FA0" w:rsidP="002A16DC">
      <w:pPr>
        <w:shd w:val="clear" w:color="auto" w:fill="FFFFFF"/>
        <w:spacing w:after="360" w:line="360" w:lineRule="auto"/>
        <w:jc w:val="both"/>
        <w:rPr>
          <w:rFonts w:ascii="Arial" w:hAnsi="Arial" w:cs="Arial"/>
          <w:sz w:val="24"/>
          <w:szCs w:val="24"/>
        </w:rPr>
      </w:pPr>
      <w:r>
        <w:rPr>
          <w:rFonts w:ascii="Arial" w:hAnsi="Arial" w:cs="Arial"/>
          <w:sz w:val="24"/>
          <w:szCs w:val="24"/>
        </w:rPr>
        <w:t>S</w:t>
      </w:r>
      <w:r w:rsidR="002F2A5C" w:rsidRPr="002F2A5C">
        <w:rPr>
          <w:rFonts w:ascii="Arial" w:hAnsi="Arial" w:cs="Arial"/>
          <w:sz w:val="24"/>
          <w:szCs w:val="24"/>
        </w:rPr>
        <w:t xml:space="preserve">ociocultural factors in </w:t>
      </w:r>
      <w:r w:rsidR="00323CD5">
        <w:rPr>
          <w:rFonts w:ascii="Arial" w:hAnsi="Arial" w:cs="Arial"/>
          <w:sz w:val="24"/>
          <w:szCs w:val="24"/>
        </w:rPr>
        <w:t xml:space="preserve">Walmart’s </w:t>
      </w:r>
      <w:r w:rsidR="002F2A5C" w:rsidRPr="002F2A5C">
        <w:rPr>
          <w:rFonts w:ascii="Arial" w:hAnsi="Arial" w:cs="Arial"/>
          <w:sz w:val="24"/>
          <w:szCs w:val="24"/>
        </w:rPr>
        <w:t>business environ</w:t>
      </w:r>
      <w:r w:rsidR="00323CD5">
        <w:rPr>
          <w:rFonts w:ascii="Arial" w:hAnsi="Arial" w:cs="Arial"/>
          <w:sz w:val="24"/>
          <w:szCs w:val="24"/>
        </w:rPr>
        <w:t xml:space="preserve">ment </w:t>
      </w:r>
      <w:r w:rsidR="0004158A">
        <w:rPr>
          <w:rFonts w:ascii="Arial" w:hAnsi="Arial" w:cs="Arial"/>
          <w:sz w:val="24"/>
          <w:szCs w:val="24"/>
        </w:rPr>
        <w:t xml:space="preserve">are capable </w:t>
      </w:r>
      <w:r w:rsidR="003F4D60">
        <w:rPr>
          <w:rFonts w:ascii="Arial" w:hAnsi="Arial" w:cs="Arial"/>
          <w:sz w:val="24"/>
          <w:szCs w:val="24"/>
        </w:rPr>
        <w:t xml:space="preserve">of </w:t>
      </w:r>
      <w:r w:rsidR="003F4D60" w:rsidRPr="002F2A5C">
        <w:rPr>
          <w:rFonts w:ascii="Arial" w:hAnsi="Arial" w:cs="Arial"/>
          <w:sz w:val="24"/>
          <w:szCs w:val="24"/>
        </w:rPr>
        <w:t>influencing</w:t>
      </w:r>
      <w:r w:rsidR="002F2A5C" w:rsidRPr="002F2A5C">
        <w:rPr>
          <w:rFonts w:ascii="Arial" w:hAnsi="Arial" w:cs="Arial"/>
          <w:sz w:val="24"/>
          <w:szCs w:val="24"/>
        </w:rPr>
        <w:t xml:space="preserve"> consumer</w:t>
      </w:r>
      <w:r w:rsidR="00323CD5">
        <w:rPr>
          <w:rFonts w:ascii="Arial" w:hAnsi="Arial" w:cs="Arial"/>
          <w:sz w:val="24"/>
          <w:szCs w:val="24"/>
        </w:rPr>
        <w:t>s</w:t>
      </w:r>
      <w:r w:rsidR="002F2A5C" w:rsidRPr="002F2A5C">
        <w:rPr>
          <w:rFonts w:ascii="Arial" w:hAnsi="Arial" w:cs="Arial"/>
          <w:sz w:val="24"/>
          <w:szCs w:val="24"/>
        </w:rPr>
        <w:t xml:space="preserve"> perception</w:t>
      </w:r>
      <w:r w:rsidR="0004158A">
        <w:rPr>
          <w:rFonts w:ascii="Arial" w:hAnsi="Arial" w:cs="Arial"/>
          <w:sz w:val="24"/>
          <w:szCs w:val="24"/>
        </w:rPr>
        <w:t>s</w:t>
      </w:r>
      <w:r w:rsidR="002F2A5C" w:rsidRPr="002F2A5C">
        <w:rPr>
          <w:rFonts w:ascii="Arial" w:hAnsi="Arial" w:cs="Arial"/>
          <w:sz w:val="24"/>
          <w:szCs w:val="24"/>
        </w:rPr>
        <w:t xml:space="preserve"> </w:t>
      </w:r>
      <w:r w:rsidR="00323CD5">
        <w:rPr>
          <w:rFonts w:ascii="Arial" w:hAnsi="Arial" w:cs="Arial"/>
          <w:sz w:val="24"/>
          <w:szCs w:val="24"/>
        </w:rPr>
        <w:t>or their</w:t>
      </w:r>
      <w:r w:rsidR="002F2A5C" w:rsidRPr="002F2A5C">
        <w:rPr>
          <w:rFonts w:ascii="Arial" w:hAnsi="Arial" w:cs="Arial"/>
          <w:sz w:val="24"/>
          <w:szCs w:val="24"/>
        </w:rPr>
        <w:t xml:space="preserve"> preferences</w:t>
      </w:r>
      <w:r w:rsidR="0070170F">
        <w:rPr>
          <w:rFonts w:ascii="Arial" w:hAnsi="Arial" w:cs="Arial"/>
          <w:sz w:val="24"/>
          <w:szCs w:val="24"/>
        </w:rPr>
        <w:t xml:space="preserve"> (Perera, 2017)</w:t>
      </w:r>
      <w:r w:rsidR="002F2A5C" w:rsidRPr="002F2A5C">
        <w:rPr>
          <w:rFonts w:ascii="Arial" w:hAnsi="Arial" w:cs="Arial"/>
          <w:sz w:val="24"/>
          <w:szCs w:val="24"/>
        </w:rPr>
        <w:t>.</w:t>
      </w:r>
      <w:r w:rsidR="003F3702">
        <w:rPr>
          <w:rFonts w:ascii="Arial" w:hAnsi="Arial" w:cs="Arial"/>
          <w:sz w:val="24"/>
          <w:szCs w:val="24"/>
        </w:rPr>
        <w:t xml:space="preserve"> Below are</w:t>
      </w:r>
      <w:r w:rsidR="002F2A5C" w:rsidRPr="002F2A5C">
        <w:rPr>
          <w:rFonts w:ascii="Arial" w:hAnsi="Arial" w:cs="Arial"/>
          <w:sz w:val="24"/>
          <w:szCs w:val="24"/>
        </w:rPr>
        <w:t xml:space="preserve"> the following sociocultural external factors in Walmart’s macro environment:</w:t>
      </w:r>
    </w:p>
    <w:p w14:paraId="11319FD3" w14:textId="77777777" w:rsidR="002F2A5C" w:rsidRDefault="002F2A5C" w:rsidP="002A16DC">
      <w:pPr>
        <w:pStyle w:val="ListParagraph"/>
        <w:numPr>
          <w:ilvl w:val="0"/>
          <w:numId w:val="26"/>
        </w:numPr>
        <w:shd w:val="clear" w:color="auto" w:fill="FFFFFF"/>
        <w:spacing w:before="100" w:beforeAutospacing="1" w:after="100" w:afterAutospacing="1" w:line="360" w:lineRule="auto"/>
        <w:jc w:val="both"/>
        <w:rPr>
          <w:rFonts w:ascii="Arial" w:hAnsi="Arial" w:cs="Arial"/>
          <w:sz w:val="24"/>
          <w:szCs w:val="24"/>
        </w:rPr>
      </w:pPr>
      <w:r w:rsidRPr="003F3702">
        <w:rPr>
          <w:rFonts w:ascii="Arial" w:hAnsi="Arial" w:cs="Arial"/>
          <w:sz w:val="24"/>
          <w:szCs w:val="24"/>
        </w:rPr>
        <w:t>Urban migration (opportunity)</w:t>
      </w:r>
    </w:p>
    <w:p w14:paraId="0B8CA444" w14:textId="5BB2E0EE" w:rsidR="003F3702" w:rsidRPr="003F3702" w:rsidRDefault="00054037" w:rsidP="002A16DC">
      <w:pPr>
        <w:pStyle w:val="ListParagraph"/>
        <w:numPr>
          <w:ilvl w:val="0"/>
          <w:numId w:val="26"/>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Trends in h</w:t>
      </w:r>
      <w:r w:rsidR="003F3702" w:rsidRPr="003F3702">
        <w:rPr>
          <w:rFonts w:ascii="Arial" w:hAnsi="Arial" w:cs="Arial"/>
          <w:sz w:val="24"/>
          <w:szCs w:val="24"/>
        </w:rPr>
        <w:t>ealthy lifestyle</w:t>
      </w:r>
      <w:r>
        <w:rPr>
          <w:rFonts w:ascii="Arial" w:hAnsi="Arial" w:cs="Arial"/>
          <w:sz w:val="24"/>
          <w:szCs w:val="24"/>
        </w:rPr>
        <w:t>s</w:t>
      </w:r>
      <w:r w:rsidR="003F3702" w:rsidRPr="003F3702">
        <w:rPr>
          <w:rFonts w:ascii="Arial" w:hAnsi="Arial" w:cs="Arial"/>
          <w:sz w:val="24"/>
          <w:szCs w:val="24"/>
        </w:rPr>
        <w:t xml:space="preserve"> (opportunity)</w:t>
      </w:r>
    </w:p>
    <w:p w14:paraId="74160361" w14:textId="67BF45C1" w:rsidR="003F3702" w:rsidRPr="003F3702" w:rsidRDefault="00054037" w:rsidP="002A16DC">
      <w:pPr>
        <w:pStyle w:val="ListParagraph"/>
        <w:numPr>
          <w:ilvl w:val="0"/>
          <w:numId w:val="26"/>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Trends inn c</w:t>
      </w:r>
      <w:r w:rsidR="003F3702" w:rsidRPr="003F3702">
        <w:rPr>
          <w:rFonts w:ascii="Arial" w:hAnsi="Arial" w:cs="Arial"/>
          <w:sz w:val="24"/>
          <w:szCs w:val="24"/>
        </w:rPr>
        <w:t>ultural diversity (opportunity)</w:t>
      </w:r>
    </w:p>
    <w:p w14:paraId="0334AB80" w14:textId="7E277791" w:rsidR="00BB7FF3" w:rsidRDefault="00370921" w:rsidP="002A16DC">
      <w:pPr>
        <w:shd w:val="clear" w:color="auto" w:fill="FFFFFF"/>
        <w:spacing w:after="360" w:line="360" w:lineRule="auto"/>
        <w:jc w:val="both"/>
        <w:rPr>
          <w:rFonts w:ascii="Arial" w:hAnsi="Arial" w:cs="Arial"/>
          <w:sz w:val="24"/>
          <w:szCs w:val="24"/>
        </w:rPr>
      </w:pPr>
      <w:r>
        <w:rPr>
          <w:rFonts w:ascii="Arial" w:hAnsi="Arial" w:cs="Arial"/>
          <w:sz w:val="24"/>
          <w:szCs w:val="24"/>
        </w:rPr>
        <w:t>Based on these factors</w:t>
      </w:r>
      <w:r w:rsidR="00F3429D">
        <w:rPr>
          <w:rFonts w:ascii="Arial" w:hAnsi="Arial" w:cs="Arial"/>
          <w:sz w:val="24"/>
          <w:szCs w:val="24"/>
        </w:rPr>
        <w:t xml:space="preserve">, Walmart </w:t>
      </w:r>
      <w:r w:rsidR="00F3429D" w:rsidRPr="002F2A5C">
        <w:rPr>
          <w:rFonts w:ascii="Arial" w:hAnsi="Arial" w:cs="Arial"/>
          <w:sz w:val="24"/>
          <w:szCs w:val="24"/>
        </w:rPr>
        <w:t>c</w:t>
      </w:r>
      <w:r>
        <w:rPr>
          <w:rFonts w:ascii="Arial" w:hAnsi="Arial" w:cs="Arial"/>
          <w:sz w:val="24"/>
          <w:szCs w:val="24"/>
        </w:rPr>
        <w:t>ould</w:t>
      </w:r>
      <w:r w:rsidR="00F3429D" w:rsidRPr="002F2A5C">
        <w:rPr>
          <w:rFonts w:ascii="Arial" w:hAnsi="Arial" w:cs="Arial"/>
          <w:sz w:val="24"/>
          <w:szCs w:val="24"/>
        </w:rPr>
        <w:t xml:space="preserve"> </w:t>
      </w:r>
      <w:r w:rsidR="007A59CA">
        <w:rPr>
          <w:rFonts w:ascii="Arial" w:hAnsi="Arial" w:cs="Arial"/>
          <w:sz w:val="24"/>
          <w:szCs w:val="24"/>
        </w:rPr>
        <w:t>develop its</w:t>
      </w:r>
      <w:r w:rsidR="00F3429D" w:rsidRPr="002F2A5C">
        <w:rPr>
          <w:rFonts w:ascii="Arial" w:hAnsi="Arial" w:cs="Arial"/>
          <w:sz w:val="24"/>
          <w:szCs w:val="24"/>
        </w:rPr>
        <w:t xml:space="preserve"> strateg</w:t>
      </w:r>
      <w:r w:rsidR="00F3429D">
        <w:rPr>
          <w:rFonts w:ascii="Arial" w:hAnsi="Arial" w:cs="Arial"/>
          <w:sz w:val="24"/>
          <w:szCs w:val="24"/>
        </w:rPr>
        <w:t>y</w:t>
      </w:r>
      <w:r w:rsidR="00F3429D" w:rsidRPr="002F2A5C">
        <w:rPr>
          <w:rFonts w:ascii="Arial" w:hAnsi="Arial" w:cs="Arial"/>
          <w:sz w:val="24"/>
          <w:szCs w:val="24"/>
        </w:rPr>
        <w:t xml:space="preserve"> to</w:t>
      </w:r>
      <w:r w:rsidR="007A59CA">
        <w:rPr>
          <w:rFonts w:ascii="Arial" w:hAnsi="Arial" w:cs="Arial"/>
          <w:sz w:val="24"/>
          <w:szCs w:val="24"/>
        </w:rPr>
        <w:t xml:space="preserve"> focus on</w:t>
      </w:r>
      <w:r w:rsidR="00F3429D" w:rsidRPr="002F2A5C">
        <w:rPr>
          <w:rFonts w:ascii="Arial" w:hAnsi="Arial" w:cs="Arial"/>
          <w:sz w:val="24"/>
          <w:szCs w:val="24"/>
        </w:rPr>
        <w:t xml:space="preserve"> increas</w:t>
      </w:r>
      <w:r w:rsidR="007A59CA">
        <w:rPr>
          <w:rFonts w:ascii="Arial" w:hAnsi="Arial" w:cs="Arial"/>
          <w:sz w:val="24"/>
          <w:szCs w:val="24"/>
        </w:rPr>
        <w:t>ing</w:t>
      </w:r>
      <w:r w:rsidR="00F3429D" w:rsidRPr="002F2A5C">
        <w:rPr>
          <w:rFonts w:ascii="Arial" w:hAnsi="Arial" w:cs="Arial"/>
          <w:sz w:val="24"/>
          <w:szCs w:val="24"/>
        </w:rPr>
        <w:t xml:space="preserve"> consumer demand in </w:t>
      </w:r>
      <w:r w:rsidR="00F3429D">
        <w:rPr>
          <w:rFonts w:ascii="Arial" w:hAnsi="Arial" w:cs="Arial"/>
          <w:sz w:val="24"/>
          <w:szCs w:val="24"/>
        </w:rPr>
        <w:t xml:space="preserve">the </w:t>
      </w:r>
      <w:r w:rsidR="00F3429D" w:rsidRPr="002F2A5C">
        <w:rPr>
          <w:rFonts w:ascii="Arial" w:hAnsi="Arial" w:cs="Arial"/>
          <w:sz w:val="24"/>
          <w:szCs w:val="24"/>
        </w:rPr>
        <w:t xml:space="preserve">cities and </w:t>
      </w:r>
      <w:r w:rsidR="007A59CA">
        <w:rPr>
          <w:rFonts w:ascii="Arial" w:hAnsi="Arial" w:cs="Arial"/>
          <w:sz w:val="24"/>
          <w:szCs w:val="24"/>
        </w:rPr>
        <w:t>suburbs</w:t>
      </w:r>
      <w:r w:rsidR="00A505AB">
        <w:rPr>
          <w:rFonts w:ascii="Arial" w:hAnsi="Arial" w:cs="Arial"/>
          <w:sz w:val="24"/>
          <w:szCs w:val="24"/>
        </w:rPr>
        <w:t xml:space="preserve"> (Rowland, 2022; Team, 2022)</w:t>
      </w:r>
      <w:r w:rsidR="00F3429D" w:rsidRPr="002F2A5C">
        <w:rPr>
          <w:rFonts w:ascii="Arial" w:hAnsi="Arial" w:cs="Arial"/>
          <w:sz w:val="24"/>
          <w:szCs w:val="24"/>
        </w:rPr>
        <w:t>.</w:t>
      </w:r>
      <w:r w:rsidR="00F3429D">
        <w:rPr>
          <w:rFonts w:ascii="Arial" w:hAnsi="Arial" w:cs="Arial"/>
          <w:sz w:val="24"/>
          <w:szCs w:val="24"/>
        </w:rPr>
        <w:t xml:space="preserve"> </w:t>
      </w:r>
      <w:r>
        <w:rPr>
          <w:rFonts w:ascii="Arial" w:hAnsi="Arial" w:cs="Arial"/>
          <w:sz w:val="24"/>
          <w:szCs w:val="24"/>
        </w:rPr>
        <w:t>Walmart could</w:t>
      </w:r>
      <w:r w:rsidR="00F3429D">
        <w:rPr>
          <w:rFonts w:ascii="Arial" w:hAnsi="Arial" w:cs="Arial"/>
          <w:sz w:val="24"/>
          <w:szCs w:val="24"/>
        </w:rPr>
        <w:t xml:space="preserve"> also </w:t>
      </w:r>
      <w:r>
        <w:rPr>
          <w:rFonts w:ascii="Arial" w:hAnsi="Arial" w:cs="Arial"/>
          <w:sz w:val="24"/>
          <w:szCs w:val="24"/>
        </w:rPr>
        <w:t>choose</w:t>
      </w:r>
      <w:r w:rsidR="00F3429D">
        <w:rPr>
          <w:rFonts w:ascii="Arial" w:hAnsi="Arial" w:cs="Arial"/>
          <w:sz w:val="24"/>
          <w:szCs w:val="24"/>
        </w:rPr>
        <w:t xml:space="preserve"> to</w:t>
      </w:r>
      <w:r w:rsidR="002F2A5C" w:rsidRPr="002F2A5C">
        <w:rPr>
          <w:rFonts w:ascii="Arial" w:hAnsi="Arial" w:cs="Arial"/>
          <w:sz w:val="24"/>
          <w:szCs w:val="24"/>
        </w:rPr>
        <w:t xml:space="preserve"> increase </w:t>
      </w:r>
      <w:r w:rsidR="00F3429D">
        <w:rPr>
          <w:rFonts w:ascii="Arial" w:hAnsi="Arial" w:cs="Arial"/>
          <w:sz w:val="24"/>
          <w:szCs w:val="24"/>
        </w:rPr>
        <w:t>their</w:t>
      </w:r>
      <w:r w:rsidR="002F2A5C" w:rsidRPr="002F2A5C">
        <w:rPr>
          <w:rFonts w:ascii="Arial" w:hAnsi="Arial" w:cs="Arial"/>
          <w:sz w:val="24"/>
          <w:szCs w:val="24"/>
        </w:rPr>
        <w:t xml:space="preserve"> </w:t>
      </w:r>
      <w:r w:rsidR="00F3429D">
        <w:rPr>
          <w:rFonts w:ascii="Arial" w:hAnsi="Arial" w:cs="Arial"/>
          <w:sz w:val="24"/>
          <w:szCs w:val="24"/>
        </w:rPr>
        <w:t>range</w:t>
      </w:r>
      <w:r>
        <w:rPr>
          <w:rFonts w:ascii="Arial" w:hAnsi="Arial" w:cs="Arial"/>
          <w:sz w:val="24"/>
          <w:szCs w:val="24"/>
        </w:rPr>
        <w:t>s</w:t>
      </w:r>
      <w:r w:rsidR="00F3429D">
        <w:rPr>
          <w:rFonts w:ascii="Arial" w:hAnsi="Arial" w:cs="Arial"/>
          <w:sz w:val="24"/>
          <w:szCs w:val="24"/>
        </w:rPr>
        <w:t xml:space="preserve"> of </w:t>
      </w:r>
      <w:r w:rsidR="002F2A5C" w:rsidRPr="002F2A5C">
        <w:rPr>
          <w:rFonts w:ascii="Arial" w:hAnsi="Arial" w:cs="Arial"/>
          <w:sz w:val="24"/>
          <w:szCs w:val="24"/>
        </w:rPr>
        <w:t>health</w:t>
      </w:r>
      <w:r w:rsidR="007A59CA">
        <w:rPr>
          <w:rFonts w:ascii="Arial" w:hAnsi="Arial" w:cs="Arial"/>
          <w:sz w:val="24"/>
          <w:szCs w:val="24"/>
        </w:rPr>
        <w:t>ier</w:t>
      </w:r>
      <w:r w:rsidR="002F2A5C" w:rsidRPr="002F2A5C">
        <w:rPr>
          <w:rFonts w:ascii="Arial" w:hAnsi="Arial" w:cs="Arial"/>
          <w:sz w:val="24"/>
          <w:szCs w:val="24"/>
        </w:rPr>
        <w:t xml:space="preserve"> products. Walmart</w:t>
      </w:r>
      <w:r w:rsidR="00F3429D">
        <w:rPr>
          <w:rFonts w:ascii="Arial" w:hAnsi="Arial" w:cs="Arial"/>
          <w:sz w:val="24"/>
          <w:szCs w:val="24"/>
        </w:rPr>
        <w:t xml:space="preserve"> can</w:t>
      </w:r>
      <w:r w:rsidR="009940D7">
        <w:rPr>
          <w:rFonts w:ascii="Arial" w:hAnsi="Arial" w:cs="Arial"/>
          <w:sz w:val="24"/>
          <w:szCs w:val="24"/>
        </w:rPr>
        <w:t xml:space="preserve"> also</w:t>
      </w:r>
      <w:r w:rsidR="00F3429D">
        <w:rPr>
          <w:rFonts w:ascii="Arial" w:hAnsi="Arial" w:cs="Arial"/>
          <w:sz w:val="24"/>
          <w:szCs w:val="24"/>
        </w:rPr>
        <w:t xml:space="preserve"> </w:t>
      </w:r>
      <w:r>
        <w:rPr>
          <w:rFonts w:ascii="Arial" w:hAnsi="Arial" w:cs="Arial"/>
          <w:sz w:val="24"/>
          <w:szCs w:val="24"/>
        </w:rPr>
        <w:t>focus on increasing</w:t>
      </w:r>
      <w:r w:rsidR="002F2A5C" w:rsidRPr="002F2A5C">
        <w:rPr>
          <w:rFonts w:ascii="Arial" w:hAnsi="Arial" w:cs="Arial"/>
          <w:sz w:val="24"/>
          <w:szCs w:val="24"/>
        </w:rPr>
        <w:t xml:space="preserve"> </w:t>
      </w:r>
      <w:r w:rsidR="009940D7">
        <w:rPr>
          <w:rFonts w:ascii="Arial" w:hAnsi="Arial" w:cs="Arial"/>
          <w:sz w:val="24"/>
          <w:szCs w:val="24"/>
        </w:rPr>
        <w:t xml:space="preserve">product </w:t>
      </w:r>
      <w:r w:rsidR="002F2A5C" w:rsidRPr="002F2A5C">
        <w:rPr>
          <w:rFonts w:ascii="Arial" w:hAnsi="Arial" w:cs="Arial"/>
          <w:sz w:val="24"/>
          <w:szCs w:val="24"/>
        </w:rPr>
        <w:t xml:space="preserve">variety to </w:t>
      </w:r>
      <w:r w:rsidR="009940D7">
        <w:rPr>
          <w:rFonts w:ascii="Arial" w:hAnsi="Arial" w:cs="Arial"/>
          <w:sz w:val="24"/>
          <w:szCs w:val="24"/>
        </w:rPr>
        <w:t>address</w:t>
      </w:r>
      <w:r w:rsidR="002F2A5C" w:rsidRPr="002F2A5C">
        <w:rPr>
          <w:rFonts w:ascii="Arial" w:hAnsi="Arial" w:cs="Arial"/>
          <w:sz w:val="24"/>
          <w:szCs w:val="24"/>
        </w:rPr>
        <w:t xml:space="preserve"> </w:t>
      </w:r>
      <w:r w:rsidR="009940D7">
        <w:rPr>
          <w:rFonts w:ascii="Arial" w:hAnsi="Arial" w:cs="Arial"/>
          <w:sz w:val="24"/>
          <w:szCs w:val="24"/>
        </w:rPr>
        <w:t>a variety of</w:t>
      </w:r>
      <w:r w:rsidR="002F2A5C" w:rsidRPr="002F2A5C">
        <w:rPr>
          <w:rFonts w:ascii="Arial" w:hAnsi="Arial" w:cs="Arial"/>
          <w:sz w:val="24"/>
          <w:szCs w:val="24"/>
        </w:rPr>
        <w:t xml:space="preserve"> cultural preference</w:t>
      </w:r>
      <w:r w:rsidR="00F3429D">
        <w:rPr>
          <w:rFonts w:ascii="Arial" w:hAnsi="Arial" w:cs="Arial"/>
          <w:sz w:val="24"/>
          <w:szCs w:val="24"/>
        </w:rPr>
        <w:t>s</w:t>
      </w:r>
      <w:r>
        <w:rPr>
          <w:rFonts w:ascii="Arial" w:hAnsi="Arial" w:cs="Arial"/>
          <w:sz w:val="24"/>
          <w:szCs w:val="24"/>
        </w:rPr>
        <w:t xml:space="preserve"> </w:t>
      </w:r>
      <w:r w:rsidR="00A505AB">
        <w:rPr>
          <w:rFonts w:ascii="Arial" w:hAnsi="Arial" w:cs="Arial"/>
          <w:sz w:val="24"/>
          <w:szCs w:val="24"/>
        </w:rPr>
        <w:t>(Rowland, 2022;</w:t>
      </w:r>
      <w:r w:rsidR="00101551">
        <w:rPr>
          <w:rFonts w:ascii="Arial" w:hAnsi="Arial" w:cs="Arial"/>
          <w:sz w:val="24"/>
          <w:szCs w:val="24"/>
        </w:rPr>
        <w:t xml:space="preserve"> </w:t>
      </w:r>
      <w:r w:rsidR="00A505AB">
        <w:rPr>
          <w:rFonts w:ascii="Arial" w:hAnsi="Arial" w:cs="Arial"/>
          <w:sz w:val="24"/>
          <w:szCs w:val="24"/>
        </w:rPr>
        <w:t>Team, 2022)</w:t>
      </w:r>
      <w:r w:rsidR="00F3429D">
        <w:rPr>
          <w:rFonts w:ascii="Arial" w:hAnsi="Arial" w:cs="Arial"/>
          <w:sz w:val="24"/>
          <w:szCs w:val="24"/>
        </w:rPr>
        <w:t xml:space="preserve">. </w:t>
      </w:r>
      <w:r w:rsidR="002F2A5C" w:rsidRPr="002F2A5C">
        <w:rPr>
          <w:rFonts w:ascii="Arial" w:hAnsi="Arial" w:cs="Arial"/>
          <w:sz w:val="24"/>
          <w:szCs w:val="24"/>
        </w:rPr>
        <w:t xml:space="preserve"> </w:t>
      </w:r>
    </w:p>
    <w:p w14:paraId="52377E95" w14:textId="69AFC9C8" w:rsidR="002F2A5C" w:rsidRPr="00BB7FF3" w:rsidRDefault="00DE71B1" w:rsidP="00BB7FF3">
      <w:pPr>
        <w:shd w:val="clear" w:color="auto" w:fill="FFFFFF"/>
        <w:spacing w:after="360"/>
        <w:jc w:val="both"/>
        <w:rPr>
          <w:rFonts w:ascii="Arial" w:hAnsi="Arial" w:cs="Arial"/>
          <w:sz w:val="24"/>
          <w:szCs w:val="24"/>
        </w:rPr>
      </w:pPr>
      <w:r>
        <w:rPr>
          <w:rFonts w:ascii="Arial" w:hAnsi="Arial" w:cs="Arial"/>
          <w:b/>
          <w:bCs/>
          <w:sz w:val="24"/>
          <w:szCs w:val="24"/>
        </w:rPr>
        <w:t xml:space="preserve">2.2.4 </w:t>
      </w:r>
      <w:r w:rsidR="002F2A5C" w:rsidRPr="002F2A5C">
        <w:rPr>
          <w:rFonts w:ascii="Arial" w:hAnsi="Arial" w:cs="Arial"/>
          <w:b/>
          <w:bCs/>
          <w:sz w:val="24"/>
          <w:szCs w:val="24"/>
        </w:rPr>
        <w:t>Technological Factors</w:t>
      </w:r>
    </w:p>
    <w:p w14:paraId="35FFF1A5" w14:textId="69E01C5A" w:rsidR="002F2A5C" w:rsidRPr="002F2A5C" w:rsidRDefault="00252DC5" w:rsidP="002A16DC">
      <w:pPr>
        <w:shd w:val="clear" w:color="auto" w:fill="FFFFFF"/>
        <w:spacing w:after="360" w:line="360" w:lineRule="auto"/>
        <w:jc w:val="both"/>
        <w:rPr>
          <w:rFonts w:ascii="Arial" w:hAnsi="Arial" w:cs="Arial"/>
          <w:sz w:val="24"/>
          <w:szCs w:val="24"/>
        </w:rPr>
      </w:pPr>
      <w:r>
        <w:rPr>
          <w:rFonts w:ascii="Arial" w:hAnsi="Arial" w:cs="Arial"/>
          <w:sz w:val="24"/>
          <w:szCs w:val="24"/>
        </w:rPr>
        <w:t>T</w:t>
      </w:r>
      <w:r w:rsidR="002F2A5C" w:rsidRPr="002F2A5C">
        <w:rPr>
          <w:rFonts w:ascii="Arial" w:hAnsi="Arial" w:cs="Arial"/>
          <w:sz w:val="24"/>
          <w:szCs w:val="24"/>
        </w:rPr>
        <w:t>echnological trends</w:t>
      </w:r>
      <w:r>
        <w:rPr>
          <w:rFonts w:ascii="Arial" w:hAnsi="Arial" w:cs="Arial"/>
          <w:sz w:val="24"/>
          <w:szCs w:val="24"/>
        </w:rPr>
        <w:t xml:space="preserve"> are also an important consideration for Walmart</w:t>
      </w:r>
      <w:r w:rsidR="00761DB0">
        <w:rPr>
          <w:rFonts w:ascii="Arial" w:hAnsi="Arial" w:cs="Arial"/>
          <w:sz w:val="24"/>
          <w:szCs w:val="24"/>
        </w:rPr>
        <w:t xml:space="preserve"> (Perera, 2017)</w:t>
      </w:r>
      <w:r w:rsidR="002F2A5C" w:rsidRPr="002F2A5C">
        <w:rPr>
          <w:rFonts w:ascii="Arial" w:hAnsi="Arial" w:cs="Arial"/>
          <w:sz w:val="24"/>
          <w:szCs w:val="24"/>
        </w:rPr>
        <w:t xml:space="preserve">. </w:t>
      </w:r>
      <w:r>
        <w:rPr>
          <w:rFonts w:ascii="Arial" w:hAnsi="Arial" w:cs="Arial"/>
          <w:sz w:val="24"/>
          <w:szCs w:val="24"/>
        </w:rPr>
        <w:t>T</w:t>
      </w:r>
      <w:r w:rsidR="002F2A5C" w:rsidRPr="002F2A5C">
        <w:rPr>
          <w:rFonts w:ascii="Arial" w:hAnsi="Arial" w:cs="Arial"/>
          <w:sz w:val="24"/>
          <w:szCs w:val="24"/>
        </w:rPr>
        <w:t xml:space="preserve">echnologies </w:t>
      </w:r>
      <w:r>
        <w:rPr>
          <w:rFonts w:ascii="Arial" w:hAnsi="Arial" w:cs="Arial"/>
          <w:sz w:val="24"/>
          <w:szCs w:val="24"/>
        </w:rPr>
        <w:t xml:space="preserve">significantly impact the </w:t>
      </w:r>
      <w:r w:rsidR="002F2A5C" w:rsidRPr="002F2A5C">
        <w:rPr>
          <w:rFonts w:ascii="Arial" w:hAnsi="Arial" w:cs="Arial"/>
          <w:sz w:val="24"/>
          <w:szCs w:val="24"/>
        </w:rPr>
        <w:t>retail industry’s</w:t>
      </w:r>
      <w:r>
        <w:rPr>
          <w:rFonts w:ascii="Arial" w:hAnsi="Arial" w:cs="Arial"/>
          <w:sz w:val="24"/>
          <w:szCs w:val="24"/>
        </w:rPr>
        <w:t xml:space="preserve"> </w:t>
      </w:r>
      <w:r w:rsidR="002F2A5C" w:rsidRPr="002F2A5C">
        <w:rPr>
          <w:rFonts w:ascii="Arial" w:hAnsi="Arial" w:cs="Arial"/>
          <w:sz w:val="24"/>
          <w:szCs w:val="24"/>
        </w:rPr>
        <w:t xml:space="preserve">competitive </w:t>
      </w:r>
      <w:r w:rsidR="00C20109">
        <w:rPr>
          <w:rFonts w:ascii="Arial" w:hAnsi="Arial" w:cs="Arial"/>
          <w:sz w:val="24"/>
          <w:szCs w:val="24"/>
        </w:rPr>
        <w:t>advantage</w:t>
      </w:r>
      <w:r w:rsidR="00761DB0">
        <w:rPr>
          <w:rFonts w:ascii="Arial" w:hAnsi="Arial" w:cs="Arial"/>
          <w:sz w:val="24"/>
          <w:szCs w:val="24"/>
        </w:rPr>
        <w:t xml:space="preserve"> (Perera, 2017)</w:t>
      </w:r>
      <w:r w:rsidR="002F2A5C" w:rsidRPr="002F2A5C">
        <w:rPr>
          <w:rFonts w:ascii="Arial" w:hAnsi="Arial" w:cs="Arial"/>
          <w:sz w:val="24"/>
          <w:szCs w:val="24"/>
        </w:rPr>
        <w:t xml:space="preserve">. </w:t>
      </w:r>
      <w:r>
        <w:rPr>
          <w:rFonts w:ascii="Arial" w:hAnsi="Arial" w:cs="Arial"/>
          <w:sz w:val="24"/>
          <w:szCs w:val="24"/>
        </w:rPr>
        <w:t>Below are the t</w:t>
      </w:r>
      <w:r w:rsidR="002F2A5C" w:rsidRPr="002F2A5C">
        <w:rPr>
          <w:rFonts w:ascii="Arial" w:hAnsi="Arial" w:cs="Arial"/>
          <w:sz w:val="24"/>
          <w:szCs w:val="24"/>
        </w:rPr>
        <w:t>echnological external factors in Walmart’s macro environment:</w:t>
      </w:r>
    </w:p>
    <w:p w14:paraId="29F10929" w14:textId="162F4FBB" w:rsidR="002F2A5C" w:rsidRDefault="004B105D" w:rsidP="002A16DC">
      <w:pPr>
        <w:pStyle w:val="ListParagraph"/>
        <w:numPr>
          <w:ilvl w:val="0"/>
          <w:numId w:val="27"/>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Expanding consumers usage of </w:t>
      </w:r>
      <w:r w:rsidR="002F2A5C" w:rsidRPr="00252DC5">
        <w:rPr>
          <w:rFonts w:ascii="Arial" w:hAnsi="Arial" w:cs="Arial"/>
          <w:sz w:val="24"/>
          <w:szCs w:val="24"/>
        </w:rPr>
        <w:t>mobile device</w:t>
      </w:r>
      <w:r>
        <w:rPr>
          <w:rFonts w:ascii="Arial" w:hAnsi="Arial" w:cs="Arial"/>
          <w:sz w:val="24"/>
          <w:szCs w:val="24"/>
        </w:rPr>
        <w:t>s</w:t>
      </w:r>
      <w:r w:rsidR="002F2A5C" w:rsidRPr="00252DC5">
        <w:rPr>
          <w:rFonts w:ascii="Arial" w:hAnsi="Arial" w:cs="Arial"/>
          <w:sz w:val="24"/>
          <w:szCs w:val="24"/>
        </w:rPr>
        <w:t xml:space="preserve"> (opportunity)</w:t>
      </w:r>
    </w:p>
    <w:p w14:paraId="6B27B694" w14:textId="5BE550E9" w:rsidR="00252DC5" w:rsidRPr="00252DC5" w:rsidRDefault="00252DC5" w:rsidP="002A16DC">
      <w:pPr>
        <w:pStyle w:val="ListParagraph"/>
        <w:numPr>
          <w:ilvl w:val="0"/>
          <w:numId w:val="27"/>
        </w:numPr>
        <w:shd w:val="clear" w:color="auto" w:fill="FFFFFF"/>
        <w:spacing w:before="100" w:beforeAutospacing="1" w:after="100" w:afterAutospacing="1" w:line="360" w:lineRule="auto"/>
        <w:jc w:val="both"/>
        <w:rPr>
          <w:rFonts w:ascii="Arial" w:hAnsi="Arial" w:cs="Arial"/>
          <w:sz w:val="24"/>
          <w:szCs w:val="24"/>
        </w:rPr>
      </w:pPr>
      <w:r w:rsidRPr="00252DC5">
        <w:rPr>
          <w:rFonts w:ascii="Arial" w:hAnsi="Arial" w:cs="Arial"/>
          <w:sz w:val="24"/>
          <w:szCs w:val="24"/>
        </w:rPr>
        <w:t>Increasing business</w:t>
      </w:r>
      <w:r w:rsidR="004B105D">
        <w:rPr>
          <w:rFonts w:ascii="Arial" w:hAnsi="Arial" w:cs="Arial"/>
          <w:sz w:val="24"/>
          <w:szCs w:val="24"/>
        </w:rPr>
        <w:t xml:space="preserve"> technology</w:t>
      </w:r>
      <w:r w:rsidRPr="00252DC5">
        <w:rPr>
          <w:rFonts w:ascii="Arial" w:hAnsi="Arial" w:cs="Arial"/>
          <w:sz w:val="24"/>
          <w:szCs w:val="24"/>
        </w:rPr>
        <w:t xml:space="preserve"> (opportunity)</w:t>
      </w:r>
    </w:p>
    <w:p w14:paraId="24304730" w14:textId="1FFC041A" w:rsidR="00252DC5" w:rsidRPr="002A16DC" w:rsidRDefault="004B105D" w:rsidP="002A16DC">
      <w:pPr>
        <w:pStyle w:val="ListParagraph"/>
        <w:numPr>
          <w:ilvl w:val="0"/>
          <w:numId w:val="27"/>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Focusing on developing b</w:t>
      </w:r>
      <w:r w:rsidR="00252DC5" w:rsidRPr="00252DC5">
        <w:rPr>
          <w:rFonts w:ascii="Arial" w:hAnsi="Arial" w:cs="Arial"/>
          <w:sz w:val="24"/>
          <w:szCs w:val="24"/>
        </w:rPr>
        <w:t>usiness analytics (opportunity)</w:t>
      </w:r>
    </w:p>
    <w:p w14:paraId="1EF92FBB" w14:textId="09BF7D0D" w:rsidR="002F2A5C" w:rsidRPr="002F2A5C" w:rsidRDefault="002F2A5C" w:rsidP="002A16DC">
      <w:pPr>
        <w:shd w:val="clear" w:color="auto" w:fill="FFFFFF"/>
        <w:spacing w:after="360" w:line="360" w:lineRule="auto"/>
        <w:jc w:val="both"/>
        <w:rPr>
          <w:rFonts w:ascii="Arial" w:hAnsi="Arial" w:cs="Arial"/>
          <w:sz w:val="24"/>
          <w:szCs w:val="24"/>
        </w:rPr>
      </w:pPr>
      <w:r w:rsidRPr="002F2A5C">
        <w:rPr>
          <w:rFonts w:ascii="Arial" w:hAnsi="Arial" w:cs="Arial"/>
          <w:sz w:val="24"/>
          <w:szCs w:val="24"/>
        </w:rPr>
        <w:t xml:space="preserve">Walmart </w:t>
      </w:r>
      <w:r w:rsidR="0050746D">
        <w:rPr>
          <w:rFonts w:ascii="Arial" w:hAnsi="Arial" w:cs="Arial"/>
          <w:sz w:val="24"/>
          <w:szCs w:val="24"/>
        </w:rPr>
        <w:t>could</w:t>
      </w:r>
      <w:r w:rsidR="00252DC5">
        <w:rPr>
          <w:rFonts w:ascii="Arial" w:hAnsi="Arial" w:cs="Arial"/>
          <w:sz w:val="24"/>
          <w:szCs w:val="24"/>
        </w:rPr>
        <w:t xml:space="preserve"> consider</w:t>
      </w:r>
      <w:r w:rsidRPr="002F2A5C">
        <w:rPr>
          <w:rFonts w:ascii="Arial" w:hAnsi="Arial" w:cs="Arial"/>
          <w:sz w:val="24"/>
          <w:szCs w:val="24"/>
        </w:rPr>
        <w:t xml:space="preserve"> invest</w:t>
      </w:r>
      <w:r w:rsidR="00252DC5">
        <w:rPr>
          <w:rFonts w:ascii="Arial" w:hAnsi="Arial" w:cs="Arial"/>
          <w:sz w:val="24"/>
          <w:szCs w:val="24"/>
        </w:rPr>
        <w:t>ing</w:t>
      </w:r>
      <w:r w:rsidRPr="002F2A5C">
        <w:rPr>
          <w:rFonts w:ascii="Arial" w:hAnsi="Arial" w:cs="Arial"/>
          <w:sz w:val="24"/>
          <w:szCs w:val="24"/>
        </w:rPr>
        <w:t xml:space="preserve"> in all three </w:t>
      </w:r>
      <w:r w:rsidR="00D75E3D">
        <w:rPr>
          <w:rFonts w:ascii="Arial" w:hAnsi="Arial" w:cs="Arial"/>
          <w:sz w:val="24"/>
          <w:szCs w:val="24"/>
        </w:rPr>
        <w:t xml:space="preserve">of the above </w:t>
      </w:r>
      <w:r w:rsidRPr="002F2A5C">
        <w:rPr>
          <w:rFonts w:ascii="Arial" w:hAnsi="Arial" w:cs="Arial"/>
          <w:sz w:val="24"/>
          <w:szCs w:val="24"/>
        </w:rPr>
        <w:t>factors</w:t>
      </w:r>
      <w:r w:rsidR="00E854E3">
        <w:rPr>
          <w:rFonts w:ascii="Arial" w:hAnsi="Arial" w:cs="Arial"/>
          <w:sz w:val="24"/>
          <w:szCs w:val="24"/>
        </w:rPr>
        <w:t xml:space="preserve"> (Rowland, 2022; Team, 2022)</w:t>
      </w:r>
      <w:r w:rsidRPr="002F2A5C">
        <w:rPr>
          <w:rFonts w:ascii="Arial" w:hAnsi="Arial" w:cs="Arial"/>
          <w:sz w:val="24"/>
          <w:szCs w:val="24"/>
        </w:rPr>
        <w:t xml:space="preserve">. </w:t>
      </w:r>
      <w:r w:rsidR="00997AFB">
        <w:rPr>
          <w:rFonts w:ascii="Arial" w:hAnsi="Arial" w:cs="Arial"/>
          <w:sz w:val="24"/>
          <w:szCs w:val="24"/>
        </w:rPr>
        <w:t>Walmart could explore</w:t>
      </w:r>
      <w:r w:rsidRPr="002F2A5C">
        <w:rPr>
          <w:rFonts w:ascii="Arial" w:hAnsi="Arial" w:cs="Arial"/>
          <w:sz w:val="24"/>
          <w:szCs w:val="24"/>
        </w:rPr>
        <w:t xml:space="preserve"> </w:t>
      </w:r>
      <w:r w:rsidR="00DB108E">
        <w:rPr>
          <w:rFonts w:ascii="Arial" w:hAnsi="Arial" w:cs="Arial"/>
          <w:sz w:val="24"/>
          <w:szCs w:val="24"/>
        </w:rPr>
        <w:t xml:space="preserve">the use of </w:t>
      </w:r>
      <w:r w:rsidRPr="002F2A5C">
        <w:rPr>
          <w:rFonts w:ascii="Arial" w:hAnsi="Arial" w:cs="Arial"/>
          <w:sz w:val="24"/>
          <w:szCs w:val="24"/>
        </w:rPr>
        <w:t>mobile</w:t>
      </w:r>
      <w:r w:rsidR="00DB108E">
        <w:rPr>
          <w:rFonts w:ascii="Arial" w:hAnsi="Arial" w:cs="Arial"/>
          <w:sz w:val="24"/>
          <w:szCs w:val="24"/>
        </w:rPr>
        <w:t>s</w:t>
      </w:r>
      <w:r w:rsidRPr="002F2A5C">
        <w:rPr>
          <w:rFonts w:ascii="Arial" w:hAnsi="Arial" w:cs="Arial"/>
          <w:sz w:val="24"/>
          <w:szCs w:val="24"/>
        </w:rPr>
        <w:t xml:space="preserve"> </w:t>
      </w:r>
      <w:r w:rsidR="00DB108E">
        <w:rPr>
          <w:rFonts w:ascii="Arial" w:hAnsi="Arial" w:cs="Arial"/>
          <w:sz w:val="24"/>
          <w:szCs w:val="24"/>
        </w:rPr>
        <w:t>by</w:t>
      </w:r>
      <w:r w:rsidRPr="002F2A5C">
        <w:rPr>
          <w:rFonts w:ascii="Arial" w:hAnsi="Arial" w:cs="Arial"/>
          <w:sz w:val="24"/>
          <w:szCs w:val="24"/>
        </w:rPr>
        <w:t xml:space="preserve"> </w:t>
      </w:r>
      <w:r w:rsidR="00997AFB" w:rsidRPr="002F2A5C">
        <w:rPr>
          <w:rFonts w:ascii="Arial" w:hAnsi="Arial" w:cs="Arial"/>
          <w:sz w:val="24"/>
          <w:szCs w:val="24"/>
        </w:rPr>
        <w:t>customers,</w:t>
      </w:r>
      <w:r w:rsidR="00997AFB">
        <w:rPr>
          <w:rFonts w:ascii="Arial" w:hAnsi="Arial" w:cs="Arial"/>
          <w:sz w:val="24"/>
          <w:szCs w:val="24"/>
        </w:rPr>
        <w:t xml:space="preserve"> and this would enable the</w:t>
      </w:r>
      <w:r w:rsidRPr="002F2A5C">
        <w:rPr>
          <w:rFonts w:ascii="Arial" w:hAnsi="Arial" w:cs="Arial"/>
          <w:sz w:val="24"/>
          <w:szCs w:val="24"/>
        </w:rPr>
        <w:t xml:space="preserve"> company</w:t>
      </w:r>
      <w:r w:rsidR="00997AFB">
        <w:rPr>
          <w:rFonts w:ascii="Arial" w:hAnsi="Arial" w:cs="Arial"/>
          <w:sz w:val="24"/>
          <w:szCs w:val="24"/>
        </w:rPr>
        <w:t xml:space="preserve"> to</w:t>
      </w:r>
      <w:r w:rsidR="00DB108E">
        <w:rPr>
          <w:rFonts w:ascii="Arial" w:hAnsi="Arial" w:cs="Arial"/>
          <w:sz w:val="24"/>
          <w:szCs w:val="24"/>
        </w:rPr>
        <w:t xml:space="preserve"> consider how it could</w:t>
      </w:r>
      <w:r w:rsidRPr="002F2A5C">
        <w:rPr>
          <w:rFonts w:ascii="Arial" w:hAnsi="Arial" w:cs="Arial"/>
          <w:sz w:val="24"/>
          <w:szCs w:val="24"/>
        </w:rPr>
        <w:t xml:space="preserve"> boost its online presence</w:t>
      </w:r>
      <w:r w:rsidR="00E854E3">
        <w:rPr>
          <w:rFonts w:ascii="Arial" w:hAnsi="Arial" w:cs="Arial"/>
          <w:sz w:val="24"/>
          <w:szCs w:val="24"/>
        </w:rPr>
        <w:t xml:space="preserve"> (Rowland, 2022; Team, 2022)</w:t>
      </w:r>
      <w:r w:rsidRPr="002F2A5C">
        <w:rPr>
          <w:rFonts w:ascii="Arial" w:hAnsi="Arial" w:cs="Arial"/>
          <w:sz w:val="24"/>
          <w:szCs w:val="24"/>
        </w:rPr>
        <w:t xml:space="preserve">. </w:t>
      </w:r>
      <w:r w:rsidR="00997AFB">
        <w:rPr>
          <w:rFonts w:ascii="Arial" w:hAnsi="Arial" w:cs="Arial"/>
          <w:sz w:val="24"/>
          <w:szCs w:val="24"/>
        </w:rPr>
        <w:t xml:space="preserve">In the current global context, </w:t>
      </w:r>
      <w:r w:rsidRPr="002F2A5C">
        <w:rPr>
          <w:rFonts w:ascii="Arial" w:hAnsi="Arial" w:cs="Arial"/>
          <w:sz w:val="24"/>
          <w:szCs w:val="24"/>
        </w:rPr>
        <w:t>marketing and selling</w:t>
      </w:r>
      <w:r w:rsidR="00501A5A">
        <w:rPr>
          <w:rFonts w:ascii="Arial" w:hAnsi="Arial" w:cs="Arial"/>
          <w:sz w:val="24"/>
          <w:szCs w:val="24"/>
        </w:rPr>
        <w:t xml:space="preserve"> online</w:t>
      </w:r>
      <w:r w:rsidR="00997AFB">
        <w:rPr>
          <w:rFonts w:ascii="Arial" w:hAnsi="Arial" w:cs="Arial"/>
          <w:sz w:val="24"/>
          <w:szCs w:val="24"/>
        </w:rPr>
        <w:t xml:space="preserve"> </w:t>
      </w:r>
      <w:r w:rsidR="00706545">
        <w:rPr>
          <w:rFonts w:ascii="Arial" w:hAnsi="Arial" w:cs="Arial"/>
          <w:sz w:val="24"/>
          <w:szCs w:val="24"/>
        </w:rPr>
        <w:t xml:space="preserve">could </w:t>
      </w:r>
      <w:r w:rsidR="009310D7">
        <w:rPr>
          <w:rFonts w:ascii="Arial" w:hAnsi="Arial" w:cs="Arial"/>
          <w:sz w:val="24"/>
          <w:szCs w:val="24"/>
        </w:rPr>
        <w:t>also increase</w:t>
      </w:r>
      <w:r w:rsidRPr="002F2A5C">
        <w:rPr>
          <w:rFonts w:ascii="Arial" w:hAnsi="Arial" w:cs="Arial"/>
          <w:sz w:val="24"/>
          <w:szCs w:val="24"/>
        </w:rPr>
        <w:t xml:space="preserve"> Walmart’s revenue</w:t>
      </w:r>
      <w:r w:rsidR="00EF171A">
        <w:rPr>
          <w:rFonts w:ascii="Arial" w:hAnsi="Arial" w:cs="Arial"/>
          <w:sz w:val="24"/>
          <w:szCs w:val="24"/>
        </w:rPr>
        <w:t xml:space="preserve"> capacity</w:t>
      </w:r>
      <w:r w:rsidR="00E854E3">
        <w:rPr>
          <w:rFonts w:ascii="Arial" w:hAnsi="Arial" w:cs="Arial"/>
          <w:sz w:val="24"/>
          <w:szCs w:val="24"/>
        </w:rPr>
        <w:t xml:space="preserve"> (Rowland, 2022;</w:t>
      </w:r>
      <w:r w:rsidR="00765D8C">
        <w:rPr>
          <w:rFonts w:ascii="Arial" w:hAnsi="Arial" w:cs="Arial"/>
          <w:sz w:val="24"/>
          <w:szCs w:val="24"/>
        </w:rPr>
        <w:t xml:space="preserve"> </w:t>
      </w:r>
      <w:r w:rsidR="00E854E3">
        <w:rPr>
          <w:rFonts w:ascii="Arial" w:hAnsi="Arial" w:cs="Arial"/>
          <w:sz w:val="24"/>
          <w:szCs w:val="24"/>
        </w:rPr>
        <w:t>Team, 2022)</w:t>
      </w:r>
      <w:r w:rsidRPr="002F2A5C">
        <w:rPr>
          <w:rFonts w:ascii="Arial" w:hAnsi="Arial" w:cs="Arial"/>
          <w:sz w:val="24"/>
          <w:szCs w:val="24"/>
        </w:rPr>
        <w:t>.</w:t>
      </w:r>
    </w:p>
    <w:p w14:paraId="58A8D77F" w14:textId="2DED3662" w:rsidR="002F2A5C" w:rsidRPr="002F2A5C" w:rsidRDefault="00DE71B1" w:rsidP="002F2A5C">
      <w:pPr>
        <w:shd w:val="clear" w:color="auto" w:fill="FFFFFF"/>
        <w:spacing w:before="192" w:after="192"/>
        <w:jc w:val="both"/>
        <w:outlineLvl w:val="1"/>
        <w:rPr>
          <w:rFonts w:ascii="Arial" w:hAnsi="Arial" w:cs="Arial"/>
          <w:b/>
          <w:bCs/>
          <w:sz w:val="24"/>
          <w:szCs w:val="24"/>
        </w:rPr>
      </w:pPr>
      <w:r>
        <w:rPr>
          <w:rFonts w:ascii="Arial" w:hAnsi="Arial" w:cs="Arial"/>
          <w:b/>
          <w:bCs/>
          <w:sz w:val="24"/>
          <w:szCs w:val="24"/>
        </w:rPr>
        <w:t xml:space="preserve">2.2.5 </w:t>
      </w:r>
      <w:r w:rsidR="002F2A5C" w:rsidRPr="002F2A5C">
        <w:rPr>
          <w:rFonts w:ascii="Arial" w:hAnsi="Arial" w:cs="Arial"/>
          <w:b/>
          <w:bCs/>
          <w:sz w:val="24"/>
          <w:szCs w:val="24"/>
        </w:rPr>
        <w:t>Ecological/Environmental Factors</w:t>
      </w:r>
    </w:p>
    <w:p w14:paraId="606016AD" w14:textId="0EFE3426" w:rsidR="002F2A5C" w:rsidRPr="002F2A5C" w:rsidRDefault="00E54190" w:rsidP="002A16DC">
      <w:pPr>
        <w:shd w:val="clear" w:color="auto" w:fill="FFFFFF"/>
        <w:spacing w:after="360" w:line="360" w:lineRule="auto"/>
        <w:jc w:val="both"/>
        <w:rPr>
          <w:rFonts w:ascii="Arial" w:hAnsi="Arial" w:cs="Arial"/>
          <w:sz w:val="24"/>
          <w:szCs w:val="24"/>
        </w:rPr>
      </w:pPr>
      <w:r>
        <w:rPr>
          <w:rFonts w:ascii="Arial" w:hAnsi="Arial" w:cs="Arial"/>
          <w:sz w:val="24"/>
          <w:szCs w:val="24"/>
        </w:rPr>
        <w:t>E</w:t>
      </w:r>
      <w:r w:rsidR="002F2A5C" w:rsidRPr="002F2A5C">
        <w:rPr>
          <w:rFonts w:ascii="Arial" w:hAnsi="Arial" w:cs="Arial"/>
          <w:sz w:val="24"/>
          <w:szCs w:val="24"/>
        </w:rPr>
        <w:t xml:space="preserve">cological or environmental factors </w:t>
      </w:r>
      <w:r w:rsidR="00BB13AD">
        <w:rPr>
          <w:rFonts w:ascii="Arial" w:hAnsi="Arial" w:cs="Arial"/>
          <w:sz w:val="24"/>
          <w:szCs w:val="24"/>
        </w:rPr>
        <w:t>impacting</w:t>
      </w:r>
      <w:r w:rsidR="002F2A5C" w:rsidRPr="002F2A5C">
        <w:rPr>
          <w:rFonts w:ascii="Arial" w:hAnsi="Arial" w:cs="Arial"/>
          <w:sz w:val="24"/>
          <w:szCs w:val="24"/>
        </w:rPr>
        <w:t xml:space="preserve"> Walmart</w:t>
      </w:r>
      <w:r w:rsidR="00BB13AD">
        <w:rPr>
          <w:rFonts w:ascii="Arial" w:hAnsi="Arial" w:cs="Arial"/>
          <w:sz w:val="24"/>
          <w:szCs w:val="24"/>
        </w:rPr>
        <w:t xml:space="preserve"> relate to</w:t>
      </w:r>
      <w:r w:rsidR="002F2A5C" w:rsidRPr="002F2A5C">
        <w:rPr>
          <w:rFonts w:ascii="Arial" w:hAnsi="Arial" w:cs="Arial"/>
          <w:sz w:val="24"/>
          <w:szCs w:val="24"/>
        </w:rPr>
        <w:t xml:space="preserve"> t</w:t>
      </w:r>
      <w:r w:rsidR="00BB13AD">
        <w:rPr>
          <w:rFonts w:ascii="Arial" w:hAnsi="Arial" w:cs="Arial"/>
          <w:sz w:val="24"/>
          <w:szCs w:val="24"/>
        </w:rPr>
        <w:t>he</w:t>
      </w:r>
      <w:r w:rsidR="002F2A5C" w:rsidRPr="002F2A5C">
        <w:rPr>
          <w:rFonts w:ascii="Arial" w:hAnsi="Arial" w:cs="Arial"/>
          <w:sz w:val="24"/>
          <w:szCs w:val="24"/>
        </w:rPr>
        <w:t xml:space="preserve"> environmental conservation concerns</w:t>
      </w:r>
      <w:r w:rsidR="00A34CB8">
        <w:rPr>
          <w:rFonts w:ascii="Arial" w:hAnsi="Arial" w:cs="Arial"/>
          <w:sz w:val="24"/>
          <w:szCs w:val="24"/>
        </w:rPr>
        <w:t xml:space="preserve"> (Perera, 2017)</w:t>
      </w:r>
      <w:r w:rsidR="002F2A5C" w:rsidRPr="002F2A5C">
        <w:rPr>
          <w:rFonts w:ascii="Arial" w:hAnsi="Arial" w:cs="Arial"/>
          <w:sz w:val="24"/>
          <w:szCs w:val="24"/>
        </w:rPr>
        <w:t>. Environmental conservation</w:t>
      </w:r>
      <w:r w:rsidR="00BB13AD">
        <w:rPr>
          <w:rFonts w:ascii="Arial" w:hAnsi="Arial" w:cs="Arial"/>
          <w:sz w:val="24"/>
          <w:szCs w:val="24"/>
        </w:rPr>
        <w:t xml:space="preserve"> and green issues </w:t>
      </w:r>
      <w:r w:rsidR="00BB13AD">
        <w:rPr>
          <w:rFonts w:ascii="Arial" w:hAnsi="Arial" w:cs="Arial"/>
          <w:sz w:val="24"/>
          <w:szCs w:val="24"/>
        </w:rPr>
        <w:lastRenderedPageBreak/>
        <w:t xml:space="preserve">have become significant consumer and public </w:t>
      </w:r>
      <w:r>
        <w:rPr>
          <w:rFonts w:ascii="Arial" w:hAnsi="Arial" w:cs="Arial"/>
          <w:sz w:val="24"/>
          <w:szCs w:val="24"/>
        </w:rPr>
        <w:t>trends</w:t>
      </w:r>
      <w:r w:rsidR="00765D8C">
        <w:rPr>
          <w:rFonts w:ascii="Arial" w:hAnsi="Arial" w:cs="Arial"/>
          <w:sz w:val="24"/>
          <w:szCs w:val="24"/>
        </w:rPr>
        <w:t xml:space="preserve"> </w:t>
      </w:r>
      <w:r w:rsidR="009310D7">
        <w:rPr>
          <w:rFonts w:ascii="Arial" w:hAnsi="Arial" w:cs="Arial"/>
          <w:sz w:val="24"/>
          <w:szCs w:val="24"/>
        </w:rPr>
        <w:t>(Perera, 2017)</w:t>
      </w:r>
      <w:r w:rsidR="002F2A5C" w:rsidRPr="002F2A5C">
        <w:rPr>
          <w:rFonts w:ascii="Arial" w:hAnsi="Arial" w:cs="Arial"/>
          <w:sz w:val="24"/>
          <w:szCs w:val="24"/>
        </w:rPr>
        <w:t xml:space="preserve">. </w:t>
      </w:r>
      <w:r w:rsidR="00BB13AD">
        <w:rPr>
          <w:rFonts w:ascii="Arial" w:hAnsi="Arial" w:cs="Arial"/>
          <w:sz w:val="24"/>
          <w:szCs w:val="24"/>
        </w:rPr>
        <w:t>Below are the</w:t>
      </w:r>
      <w:r w:rsidR="002F2A5C" w:rsidRPr="002F2A5C">
        <w:rPr>
          <w:rFonts w:ascii="Arial" w:hAnsi="Arial" w:cs="Arial"/>
          <w:sz w:val="24"/>
          <w:szCs w:val="24"/>
        </w:rPr>
        <w:t xml:space="preserve"> ecological external factors in Walmart’s macro environment:</w:t>
      </w:r>
    </w:p>
    <w:p w14:paraId="6152C822" w14:textId="355762F2" w:rsidR="002F2A5C" w:rsidRPr="00BB13AD" w:rsidRDefault="00DD7FC3" w:rsidP="002A16DC">
      <w:pPr>
        <w:pStyle w:val="ListParagraph"/>
        <w:numPr>
          <w:ilvl w:val="0"/>
          <w:numId w:val="28"/>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T</w:t>
      </w:r>
      <w:r w:rsidR="002F2A5C" w:rsidRPr="00BB13AD">
        <w:rPr>
          <w:rFonts w:ascii="Arial" w:hAnsi="Arial" w:cs="Arial"/>
          <w:sz w:val="24"/>
          <w:szCs w:val="24"/>
        </w:rPr>
        <w:t>rend</w:t>
      </w:r>
      <w:r>
        <w:rPr>
          <w:rFonts w:ascii="Arial" w:hAnsi="Arial" w:cs="Arial"/>
          <w:sz w:val="24"/>
          <w:szCs w:val="24"/>
        </w:rPr>
        <w:t>s in business sustainability</w:t>
      </w:r>
      <w:r w:rsidR="002F2A5C" w:rsidRPr="00BB13AD">
        <w:rPr>
          <w:rFonts w:ascii="Arial" w:hAnsi="Arial" w:cs="Arial"/>
          <w:sz w:val="24"/>
          <w:szCs w:val="24"/>
        </w:rPr>
        <w:t xml:space="preserve"> (opportunity)</w:t>
      </w:r>
    </w:p>
    <w:p w14:paraId="3FD49FA9" w14:textId="3FC4204E" w:rsidR="002F2A5C" w:rsidRPr="00BB13AD" w:rsidRDefault="00DD7FC3" w:rsidP="002A16DC">
      <w:pPr>
        <w:pStyle w:val="ListParagraph"/>
        <w:numPr>
          <w:ilvl w:val="0"/>
          <w:numId w:val="28"/>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Trends in e</w:t>
      </w:r>
      <w:r w:rsidR="002F2A5C" w:rsidRPr="00BB13AD">
        <w:rPr>
          <w:rFonts w:ascii="Arial" w:hAnsi="Arial" w:cs="Arial"/>
          <w:sz w:val="24"/>
          <w:szCs w:val="24"/>
        </w:rPr>
        <w:t>nvironmentally friendly products (opportunity)</w:t>
      </w:r>
    </w:p>
    <w:p w14:paraId="7C978904" w14:textId="6FC2F401" w:rsidR="00942828" w:rsidRDefault="00BB13AD" w:rsidP="002A16DC">
      <w:pPr>
        <w:shd w:val="clear" w:color="auto" w:fill="FFFFFF"/>
        <w:spacing w:after="360" w:line="360" w:lineRule="auto"/>
        <w:jc w:val="both"/>
        <w:rPr>
          <w:rFonts w:ascii="Arial" w:hAnsi="Arial" w:cs="Arial"/>
          <w:sz w:val="24"/>
          <w:szCs w:val="24"/>
        </w:rPr>
      </w:pPr>
      <w:r>
        <w:rPr>
          <w:rFonts w:ascii="Arial" w:hAnsi="Arial" w:cs="Arial"/>
          <w:sz w:val="24"/>
          <w:szCs w:val="24"/>
        </w:rPr>
        <w:t>Walmart</w:t>
      </w:r>
      <w:r w:rsidR="00DD7FC3">
        <w:rPr>
          <w:rFonts w:ascii="Arial" w:hAnsi="Arial" w:cs="Arial"/>
          <w:sz w:val="24"/>
          <w:szCs w:val="24"/>
        </w:rPr>
        <w:t xml:space="preserve"> would need</w:t>
      </w:r>
      <w:r>
        <w:rPr>
          <w:rFonts w:ascii="Arial" w:hAnsi="Arial" w:cs="Arial"/>
          <w:sz w:val="24"/>
          <w:szCs w:val="24"/>
        </w:rPr>
        <w:t xml:space="preserve"> to </w:t>
      </w:r>
      <w:r w:rsidR="00DD7FC3">
        <w:rPr>
          <w:rFonts w:ascii="Arial" w:hAnsi="Arial" w:cs="Arial"/>
          <w:sz w:val="24"/>
          <w:szCs w:val="24"/>
        </w:rPr>
        <w:t>adopt</w:t>
      </w:r>
      <w:r w:rsidR="002F2A5C" w:rsidRPr="002F2A5C">
        <w:rPr>
          <w:rFonts w:ascii="Arial" w:hAnsi="Arial" w:cs="Arial"/>
          <w:sz w:val="24"/>
          <w:szCs w:val="24"/>
        </w:rPr>
        <w:t xml:space="preserve"> sustainability</w:t>
      </w:r>
      <w:r w:rsidR="006C5A5C">
        <w:rPr>
          <w:rFonts w:ascii="Arial" w:hAnsi="Arial" w:cs="Arial"/>
          <w:sz w:val="24"/>
          <w:szCs w:val="24"/>
        </w:rPr>
        <w:t xml:space="preserve"> in its business operations</w:t>
      </w:r>
      <w:r w:rsidR="002F2A5C" w:rsidRPr="002F2A5C">
        <w:rPr>
          <w:rFonts w:ascii="Arial" w:hAnsi="Arial" w:cs="Arial"/>
          <w:sz w:val="24"/>
          <w:szCs w:val="24"/>
        </w:rPr>
        <w:t>,</w:t>
      </w:r>
      <w:r>
        <w:rPr>
          <w:rFonts w:ascii="Arial" w:hAnsi="Arial" w:cs="Arial"/>
          <w:sz w:val="24"/>
          <w:szCs w:val="24"/>
        </w:rPr>
        <w:t xml:space="preserve"> </w:t>
      </w:r>
      <w:r w:rsidR="00DD7FC3">
        <w:rPr>
          <w:rFonts w:ascii="Arial" w:hAnsi="Arial" w:cs="Arial"/>
          <w:sz w:val="24"/>
          <w:szCs w:val="24"/>
        </w:rPr>
        <w:t xml:space="preserve">by focusing on </w:t>
      </w:r>
      <w:r>
        <w:rPr>
          <w:rFonts w:ascii="Arial" w:hAnsi="Arial" w:cs="Arial"/>
          <w:sz w:val="24"/>
          <w:szCs w:val="24"/>
        </w:rPr>
        <w:t>ways to improve how they operate</w:t>
      </w:r>
      <w:r w:rsidR="002F2A5C" w:rsidRPr="002F2A5C">
        <w:rPr>
          <w:rFonts w:ascii="Arial" w:hAnsi="Arial" w:cs="Arial"/>
          <w:sz w:val="24"/>
          <w:szCs w:val="24"/>
        </w:rPr>
        <w:t xml:space="preserve"> </w:t>
      </w:r>
      <w:r w:rsidR="006C5A5C">
        <w:rPr>
          <w:rFonts w:ascii="Arial" w:hAnsi="Arial" w:cs="Arial"/>
          <w:sz w:val="24"/>
          <w:szCs w:val="24"/>
        </w:rPr>
        <w:t xml:space="preserve">more </w:t>
      </w:r>
      <w:r w:rsidR="002F2A5C" w:rsidRPr="002F2A5C">
        <w:rPr>
          <w:rFonts w:ascii="Arial" w:hAnsi="Arial" w:cs="Arial"/>
          <w:sz w:val="24"/>
          <w:szCs w:val="24"/>
        </w:rPr>
        <w:t>efficien</w:t>
      </w:r>
      <w:r w:rsidR="00297D65">
        <w:rPr>
          <w:rFonts w:ascii="Arial" w:hAnsi="Arial" w:cs="Arial"/>
          <w:sz w:val="24"/>
          <w:szCs w:val="24"/>
        </w:rPr>
        <w:t>tly</w:t>
      </w:r>
      <w:r>
        <w:rPr>
          <w:rFonts w:ascii="Arial" w:hAnsi="Arial" w:cs="Arial"/>
          <w:sz w:val="24"/>
          <w:szCs w:val="24"/>
        </w:rPr>
        <w:t xml:space="preserve"> wh</w:t>
      </w:r>
      <w:r w:rsidR="00297D65">
        <w:rPr>
          <w:rFonts w:ascii="Arial" w:hAnsi="Arial" w:cs="Arial"/>
          <w:sz w:val="24"/>
          <w:szCs w:val="24"/>
        </w:rPr>
        <w:t>ilst</w:t>
      </w:r>
      <w:r>
        <w:rPr>
          <w:rFonts w:ascii="Arial" w:hAnsi="Arial" w:cs="Arial"/>
          <w:sz w:val="24"/>
          <w:szCs w:val="24"/>
        </w:rPr>
        <w:t xml:space="preserve"> </w:t>
      </w:r>
      <w:r w:rsidR="006C5A5C">
        <w:rPr>
          <w:rFonts w:ascii="Arial" w:hAnsi="Arial" w:cs="Arial"/>
          <w:sz w:val="24"/>
          <w:szCs w:val="24"/>
        </w:rPr>
        <w:t xml:space="preserve">focusing on </w:t>
      </w:r>
      <w:r>
        <w:rPr>
          <w:rFonts w:ascii="Arial" w:hAnsi="Arial" w:cs="Arial"/>
          <w:sz w:val="24"/>
          <w:szCs w:val="24"/>
        </w:rPr>
        <w:t xml:space="preserve">reducing their carbon footprint </w:t>
      </w:r>
      <w:r w:rsidR="00297D65">
        <w:rPr>
          <w:rFonts w:ascii="Arial" w:hAnsi="Arial" w:cs="Arial"/>
          <w:sz w:val="24"/>
          <w:szCs w:val="24"/>
        </w:rPr>
        <w:t>and</w:t>
      </w:r>
      <w:r>
        <w:rPr>
          <w:rFonts w:ascii="Arial" w:hAnsi="Arial" w:cs="Arial"/>
          <w:sz w:val="24"/>
          <w:szCs w:val="24"/>
        </w:rPr>
        <w:t xml:space="preserve"> creati</w:t>
      </w:r>
      <w:r w:rsidR="00297D65">
        <w:rPr>
          <w:rFonts w:ascii="Arial" w:hAnsi="Arial" w:cs="Arial"/>
          <w:sz w:val="24"/>
          <w:szCs w:val="24"/>
        </w:rPr>
        <w:t>ng</w:t>
      </w:r>
      <w:r>
        <w:rPr>
          <w:rFonts w:ascii="Arial" w:hAnsi="Arial" w:cs="Arial"/>
          <w:sz w:val="24"/>
          <w:szCs w:val="24"/>
        </w:rPr>
        <w:t xml:space="preserve"> products in a greener way</w:t>
      </w:r>
      <w:r w:rsidR="008415E1">
        <w:rPr>
          <w:rFonts w:ascii="Arial" w:hAnsi="Arial" w:cs="Arial"/>
          <w:sz w:val="24"/>
          <w:szCs w:val="24"/>
        </w:rPr>
        <w:t xml:space="preserve"> (Rowland, 2022; Team, 2022)</w:t>
      </w:r>
      <w:r w:rsidR="002F2A5C" w:rsidRPr="002F2A5C">
        <w:rPr>
          <w:rFonts w:ascii="Arial" w:hAnsi="Arial" w:cs="Arial"/>
          <w:sz w:val="24"/>
          <w:szCs w:val="24"/>
        </w:rPr>
        <w:t>. Technolog</w:t>
      </w:r>
      <w:r w:rsidR="00BE51F2">
        <w:rPr>
          <w:rFonts w:ascii="Arial" w:hAnsi="Arial" w:cs="Arial"/>
          <w:sz w:val="24"/>
          <w:szCs w:val="24"/>
        </w:rPr>
        <w:t>y could</w:t>
      </w:r>
      <w:r>
        <w:rPr>
          <w:rFonts w:ascii="Arial" w:hAnsi="Arial" w:cs="Arial"/>
          <w:sz w:val="24"/>
          <w:szCs w:val="24"/>
        </w:rPr>
        <w:t xml:space="preserve"> assist Walmart to achieve this. Another contributing factor would be</w:t>
      </w:r>
      <w:r w:rsidR="00F1423F">
        <w:rPr>
          <w:rFonts w:ascii="Arial" w:hAnsi="Arial" w:cs="Arial"/>
          <w:sz w:val="24"/>
          <w:szCs w:val="24"/>
        </w:rPr>
        <w:t xml:space="preserve"> Walmart developing</w:t>
      </w:r>
      <w:r>
        <w:rPr>
          <w:rFonts w:ascii="Arial" w:hAnsi="Arial" w:cs="Arial"/>
          <w:sz w:val="24"/>
          <w:szCs w:val="24"/>
        </w:rPr>
        <w:t xml:space="preserve"> </w:t>
      </w:r>
      <w:r w:rsidR="002F2A5C" w:rsidRPr="002F2A5C">
        <w:rPr>
          <w:rFonts w:ascii="Arial" w:hAnsi="Arial" w:cs="Arial"/>
          <w:sz w:val="24"/>
          <w:szCs w:val="24"/>
        </w:rPr>
        <w:t>policies</w:t>
      </w:r>
      <w:r w:rsidR="00C516C9">
        <w:rPr>
          <w:rFonts w:ascii="Arial" w:hAnsi="Arial" w:cs="Arial"/>
          <w:sz w:val="24"/>
          <w:szCs w:val="24"/>
        </w:rPr>
        <w:t xml:space="preserve"> and</w:t>
      </w:r>
      <w:r>
        <w:rPr>
          <w:rFonts w:ascii="Arial" w:hAnsi="Arial" w:cs="Arial"/>
          <w:sz w:val="24"/>
          <w:szCs w:val="24"/>
        </w:rPr>
        <w:t xml:space="preserve"> procedures</w:t>
      </w:r>
      <w:r w:rsidR="002F2A5C" w:rsidRPr="002F2A5C">
        <w:rPr>
          <w:rFonts w:ascii="Arial" w:hAnsi="Arial" w:cs="Arial"/>
          <w:sz w:val="24"/>
          <w:szCs w:val="24"/>
        </w:rPr>
        <w:t xml:space="preserve"> </w:t>
      </w:r>
      <w:r w:rsidR="00F1423F">
        <w:rPr>
          <w:rFonts w:ascii="Arial" w:hAnsi="Arial" w:cs="Arial"/>
          <w:sz w:val="24"/>
          <w:szCs w:val="24"/>
        </w:rPr>
        <w:t>to enable</w:t>
      </w:r>
      <w:r w:rsidR="00C516C9">
        <w:rPr>
          <w:rFonts w:ascii="Arial" w:hAnsi="Arial" w:cs="Arial"/>
          <w:sz w:val="24"/>
          <w:szCs w:val="24"/>
        </w:rPr>
        <w:t xml:space="preserve"> improvement</w:t>
      </w:r>
      <w:r w:rsidR="00F1423F">
        <w:rPr>
          <w:rFonts w:ascii="Arial" w:hAnsi="Arial" w:cs="Arial"/>
          <w:sz w:val="24"/>
          <w:szCs w:val="24"/>
        </w:rPr>
        <w:t>s</w:t>
      </w:r>
      <w:r w:rsidR="00C516C9">
        <w:rPr>
          <w:rFonts w:ascii="Arial" w:hAnsi="Arial" w:cs="Arial"/>
          <w:sz w:val="24"/>
          <w:szCs w:val="24"/>
        </w:rPr>
        <w:t xml:space="preserve"> on</w:t>
      </w:r>
      <w:r w:rsidR="00F1423F">
        <w:rPr>
          <w:rFonts w:ascii="Arial" w:hAnsi="Arial" w:cs="Arial"/>
          <w:sz w:val="24"/>
          <w:szCs w:val="24"/>
        </w:rPr>
        <w:t xml:space="preserve"> their</w:t>
      </w:r>
      <w:r w:rsidR="00C516C9">
        <w:rPr>
          <w:rFonts w:ascii="Arial" w:hAnsi="Arial" w:cs="Arial"/>
          <w:sz w:val="24"/>
          <w:szCs w:val="24"/>
        </w:rPr>
        <w:t xml:space="preserve"> product </w:t>
      </w:r>
      <w:r w:rsidR="002F2A5C" w:rsidRPr="002F2A5C">
        <w:rPr>
          <w:rFonts w:ascii="Arial" w:hAnsi="Arial" w:cs="Arial"/>
          <w:sz w:val="24"/>
          <w:szCs w:val="24"/>
        </w:rPr>
        <w:t xml:space="preserve">standards sold </w:t>
      </w:r>
      <w:r w:rsidR="00F1423F">
        <w:rPr>
          <w:rFonts w:ascii="Arial" w:hAnsi="Arial" w:cs="Arial"/>
          <w:sz w:val="24"/>
          <w:szCs w:val="24"/>
        </w:rPr>
        <w:t xml:space="preserve">in </w:t>
      </w:r>
      <w:r w:rsidR="002F2A5C" w:rsidRPr="002F2A5C">
        <w:rPr>
          <w:rFonts w:ascii="Arial" w:hAnsi="Arial" w:cs="Arial"/>
          <w:sz w:val="24"/>
          <w:szCs w:val="24"/>
        </w:rPr>
        <w:t>retail stores</w:t>
      </w:r>
      <w:r>
        <w:rPr>
          <w:rFonts w:ascii="Arial" w:hAnsi="Arial" w:cs="Arial"/>
          <w:sz w:val="24"/>
          <w:szCs w:val="24"/>
        </w:rPr>
        <w:t>. By doing this, Walmart</w:t>
      </w:r>
      <w:r w:rsidR="002F2A5C" w:rsidRPr="002F2A5C">
        <w:rPr>
          <w:rFonts w:ascii="Arial" w:hAnsi="Arial" w:cs="Arial"/>
          <w:sz w:val="24"/>
          <w:szCs w:val="24"/>
        </w:rPr>
        <w:t xml:space="preserve"> </w:t>
      </w:r>
      <w:r w:rsidR="00F04CDC">
        <w:rPr>
          <w:rFonts w:ascii="Arial" w:hAnsi="Arial" w:cs="Arial"/>
          <w:sz w:val="24"/>
          <w:szCs w:val="24"/>
        </w:rPr>
        <w:t>could</w:t>
      </w:r>
      <w:r>
        <w:rPr>
          <w:rFonts w:ascii="Arial" w:hAnsi="Arial" w:cs="Arial"/>
          <w:sz w:val="24"/>
          <w:szCs w:val="24"/>
        </w:rPr>
        <w:t xml:space="preserve"> demonstrat</w:t>
      </w:r>
      <w:r w:rsidR="00F04CDC">
        <w:rPr>
          <w:rFonts w:ascii="Arial" w:hAnsi="Arial" w:cs="Arial"/>
          <w:sz w:val="24"/>
          <w:szCs w:val="24"/>
        </w:rPr>
        <w:t>e</w:t>
      </w:r>
      <w:r>
        <w:rPr>
          <w:rFonts w:ascii="Arial" w:hAnsi="Arial" w:cs="Arial"/>
          <w:sz w:val="24"/>
          <w:szCs w:val="24"/>
        </w:rPr>
        <w:t xml:space="preserve"> how it’s </w:t>
      </w:r>
      <w:r w:rsidR="002F2A5C" w:rsidRPr="002F2A5C">
        <w:rPr>
          <w:rFonts w:ascii="Arial" w:hAnsi="Arial" w:cs="Arial"/>
          <w:sz w:val="24"/>
          <w:szCs w:val="24"/>
        </w:rPr>
        <w:t>addressing</w:t>
      </w:r>
      <w:r>
        <w:rPr>
          <w:rFonts w:ascii="Arial" w:hAnsi="Arial" w:cs="Arial"/>
          <w:sz w:val="24"/>
          <w:szCs w:val="24"/>
        </w:rPr>
        <w:t xml:space="preserve"> the</w:t>
      </w:r>
      <w:r w:rsidR="002F2A5C" w:rsidRPr="002F2A5C">
        <w:rPr>
          <w:rFonts w:ascii="Arial" w:hAnsi="Arial" w:cs="Arial"/>
          <w:sz w:val="24"/>
          <w:szCs w:val="24"/>
        </w:rPr>
        <w:t xml:space="preserve"> ecological factors</w:t>
      </w:r>
      <w:r w:rsidR="000572B7">
        <w:rPr>
          <w:rFonts w:ascii="Arial" w:hAnsi="Arial" w:cs="Arial"/>
          <w:sz w:val="24"/>
          <w:szCs w:val="24"/>
        </w:rPr>
        <w:t xml:space="preserve"> (Rowland, 2022; Team, 2022)</w:t>
      </w:r>
      <w:r w:rsidR="002F2A5C" w:rsidRPr="002F2A5C">
        <w:rPr>
          <w:rFonts w:ascii="Arial" w:hAnsi="Arial" w:cs="Arial"/>
          <w:sz w:val="24"/>
          <w:szCs w:val="24"/>
        </w:rPr>
        <w:t>.</w:t>
      </w:r>
    </w:p>
    <w:p w14:paraId="5B3AFC5D" w14:textId="549A4367" w:rsidR="002F2A5C" w:rsidRPr="002E163C" w:rsidRDefault="007F2DE8" w:rsidP="002E163C">
      <w:pPr>
        <w:shd w:val="clear" w:color="auto" w:fill="FFFFFF"/>
        <w:spacing w:after="360"/>
        <w:jc w:val="both"/>
        <w:rPr>
          <w:rFonts w:ascii="Arial" w:hAnsi="Arial" w:cs="Arial"/>
          <w:sz w:val="24"/>
          <w:szCs w:val="24"/>
        </w:rPr>
      </w:pPr>
      <w:r>
        <w:rPr>
          <w:rFonts w:ascii="Arial" w:hAnsi="Arial" w:cs="Arial"/>
          <w:b/>
          <w:bCs/>
          <w:sz w:val="24"/>
          <w:szCs w:val="24"/>
        </w:rPr>
        <w:t xml:space="preserve">2.2.6 </w:t>
      </w:r>
      <w:r w:rsidR="002F2A5C" w:rsidRPr="002F2A5C">
        <w:rPr>
          <w:rFonts w:ascii="Arial" w:hAnsi="Arial" w:cs="Arial"/>
          <w:b/>
          <w:bCs/>
          <w:sz w:val="24"/>
          <w:szCs w:val="24"/>
        </w:rPr>
        <w:t>Legal Factors</w:t>
      </w:r>
    </w:p>
    <w:p w14:paraId="00F0655D" w14:textId="4438465B" w:rsidR="002F2A5C" w:rsidRPr="002F2A5C" w:rsidRDefault="002F2A5C" w:rsidP="00B074E4">
      <w:pPr>
        <w:shd w:val="clear" w:color="auto" w:fill="FFFFFF"/>
        <w:spacing w:after="360" w:line="360" w:lineRule="auto"/>
        <w:jc w:val="both"/>
        <w:rPr>
          <w:rFonts w:ascii="Arial" w:hAnsi="Arial" w:cs="Arial"/>
          <w:sz w:val="24"/>
          <w:szCs w:val="24"/>
        </w:rPr>
      </w:pPr>
      <w:r w:rsidRPr="002F2A5C">
        <w:rPr>
          <w:rFonts w:ascii="Arial" w:hAnsi="Arial" w:cs="Arial"/>
          <w:sz w:val="24"/>
          <w:szCs w:val="24"/>
        </w:rPr>
        <w:t xml:space="preserve">Walmart </w:t>
      </w:r>
      <w:r w:rsidR="00400BA9">
        <w:rPr>
          <w:rFonts w:ascii="Arial" w:hAnsi="Arial" w:cs="Arial"/>
          <w:sz w:val="24"/>
          <w:szCs w:val="24"/>
        </w:rPr>
        <w:t>would need to adhere to</w:t>
      </w:r>
      <w:r w:rsidRPr="002F2A5C">
        <w:rPr>
          <w:rFonts w:ascii="Arial" w:hAnsi="Arial" w:cs="Arial"/>
          <w:sz w:val="24"/>
          <w:szCs w:val="24"/>
        </w:rPr>
        <w:t xml:space="preserve"> the requirements of laws and regulations</w:t>
      </w:r>
      <w:r w:rsidR="007F2DE8">
        <w:rPr>
          <w:rFonts w:ascii="Arial" w:hAnsi="Arial" w:cs="Arial"/>
          <w:sz w:val="24"/>
          <w:szCs w:val="24"/>
        </w:rPr>
        <w:t xml:space="preserve"> both </w:t>
      </w:r>
      <w:r w:rsidR="00400BA9">
        <w:rPr>
          <w:rFonts w:ascii="Arial" w:hAnsi="Arial" w:cs="Arial"/>
          <w:sz w:val="24"/>
          <w:szCs w:val="24"/>
        </w:rPr>
        <w:t>n</w:t>
      </w:r>
      <w:r w:rsidR="007F2DE8">
        <w:rPr>
          <w:rFonts w:ascii="Arial" w:hAnsi="Arial" w:cs="Arial"/>
          <w:sz w:val="24"/>
          <w:szCs w:val="24"/>
        </w:rPr>
        <w:t xml:space="preserve">ationally and </w:t>
      </w:r>
      <w:r w:rsidR="00400BA9">
        <w:rPr>
          <w:rFonts w:ascii="Arial" w:hAnsi="Arial" w:cs="Arial"/>
          <w:sz w:val="24"/>
          <w:szCs w:val="24"/>
        </w:rPr>
        <w:t>i</w:t>
      </w:r>
      <w:r w:rsidR="007F2DE8">
        <w:rPr>
          <w:rFonts w:ascii="Arial" w:hAnsi="Arial" w:cs="Arial"/>
          <w:sz w:val="24"/>
          <w:szCs w:val="24"/>
        </w:rPr>
        <w:t>nternationally</w:t>
      </w:r>
      <w:r w:rsidR="0024611F">
        <w:rPr>
          <w:rFonts w:ascii="Arial" w:hAnsi="Arial" w:cs="Arial"/>
          <w:sz w:val="24"/>
          <w:szCs w:val="24"/>
        </w:rPr>
        <w:t xml:space="preserve"> (Perera, 2017)</w:t>
      </w:r>
      <w:r w:rsidRPr="002F2A5C">
        <w:rPr>
          <w:rFonts w:ascii="Arial" w:hAnsi="Arial" w:cs="Arial"/>
          <w:sz w:val="24"/>
          <w:szCs w:val="24"/>
        </w:rPr>
        <w:t>. B</w:t>
      </w:r>
      <w:r w:rsidR="007F2DE8">
        <w:rPr>
          <w:rFonts w:ascii="Arial" w:hAnsi="Arial" w:cs="Arial"/>
          <w:sz w:val="24"/>
          <w:szCs w:val="24"/>
        </w:rPr>
        <w:t>elow are the</w:t>
      </w:r>
      <w:r w:rsidRPr="002F2A5C">
        <w:rPr>
          <w:rFonts w:ascii="Arial" w:hAnsi="Arial" w:cs="Arial"/>
          <w:sz w:val="24"/>
          <w:szCs w:val="24"/>
        </w:rPr>
        <w:t xml:space="preserve"> external factors </w:t>
      </w:r>
      <w:r w:rsidR="007F2DE8">
        <w:rPr>
          <w:rFonts w:ascii="Arial" w:hAnsi="Arial" w:cs="Arial"/>
          <w:sz w:val="24"/>
          <w:szCs w:val="24"/>
        </w:rPr>
        <w:t>which</w:t>
      </w:r>
      <w:r w:rsidRPr="002F2A5C">
        <w:rPr>
          <w:rFonts w:ascii="Arial" w:hAnsi="Arial" w:cs="Arial"/>
          <w:sz w:val="24"/>
          <w:szCs w:val="24"/>
        </w:rPr>
        <w:t xml:space="preserve"> </w:t>
      </w:r>
      <w:r w:rsidR="00400BA9">
        <w:rPr>
          <w:rFonts w:ascii="Arial" w:hAnsi="Arial" w:cs="Arial"/>
          <w:sz w:val="24"/>
          <w:szCs w:val="24"/>
        </w:rPr>
        <w:t>may</w:t>
      </w:r>
      <w:r w:rsidR="007F2DE8">
        <w:rPr>
          <w:rFonts w:ascii="Arial" w:hAnsi="Arial" w:cs="Arial"/>
          <w:sz w:val="24"/>
          <w:szCs w:val="24"/>
        </w:rPr>
        <w:t xml:space="preserve"> </w:t>
      </w:r>
      <w:r w:rsidR="00400BA9">
        <w:rPr>
          <w:rFonts w:ascii="Arial" w:hAnsi="Arial" w:cs="Arial"/>
          <w:sz w:val="24"/>
          <w:szCs w:val="24"/>
        </w:rPr>
        <w:t>create</w:t>
      </w:r>
      <w:r w:rsidRPr="002F2A5C">
        <w:rPr>
          <w:rFonts w:ascii="Arial" w:hAnsi="Arial" w:cs="Arial"/>
          <w:sz w:val="24"/>
          <w:szCs w:val="24"/>
        </w:rPr>
        <w:t xml:space="preserve"> limit</w:t>
      </w:r>
      <w:r w:rsidR="00400BA9">
        <w:rPr>
          <w:rFonts w:ascii="Arial" w:hAnsi="Arial" w:cs="Arial"/>
          <w:sz w:val="24"/>
          <w:szCs w:val="24"/>
        </w:rPr>
        <w:t>ation</w:t>
      </w:r>
      <w:r w:rsidRPr="002F2A5C">
        <w:rPr>
          <w:rFonts w:ascii="Arial" w:hAnsi="Arial" w:cs="Arial"/>
          <w:sz w:val="24"/>
          <w:szCs w:val="24"/>
        </w:rPr>
        <w:t>s on retail firms</w:t>
      </w:r>
      <w:r w:rsidR="007F2DE8">
        <w:rPr>
          <w:rFonts w:ascii="Arial" w:hAnsi="Arial" w:cs="Arial"/>
          <w:sz w:val="24"/>
          <w:szCs w:val="24"/>
        </w:rPr>
        <w:t xml:space="preserve"> and </w:t>
      </w:r>
      <w:r w:rsidR="00400BA9">
        <w:rPr>
          <w:rFonts w:ascii="Arial" w:hAnsi="Arial" w:cs="Arial"/>
          <w:sz w:val="24"/>
          <w:szCs w:val="24"/>
        </w:rPr>
        <w:t xml:space="preserve">the </w:t>
      </w:r>
      <w:r w:rsidRPr="002F2A5C">
        <w:rPr>
          <w:rFonts w:ascii="Arial" w:hAnsi="Arial" w:cs="Arial"/>
          <w:sz w:val="24"/>
          <w:szCs w:val="24"/>
        </w:rPr>
        <w:t>external factors in Walmart’s</w:t>
      </w:r>
      <w:r w:rsidR="0024611F">
        <w:rPr>
          <w:rFonts w:ascii="Arial" w:hAnsi="Arial" w:cs="Arial"/>
          <w:sz w:val="24"/>
          <w:szCs w:val="24"/>
        </w:rPr>
        <w:t xml:space="preserve"> </w:t>
      </w:r>
      <w:r w:rsidRPr="002F2A5C">
        <w:rPr>
          <w:rFonts w:ascii="Arial" w:hAnsi="Arial" w:cs="Arial"/>
          <w:sz w:val="24"/>
          <w:szCs w:val="24"/>
        </w:rPr>
        <w:t>macro environment:</w:t>
      </w:r>
    </w:p>
    <w:p w14:paraId="2D10E29D" w14:textId="313279C2" w:rsidR="009252FD" w:rsidRPr="009252FD" w:rsidRDefault="009252FD" w:rsidP="00B074E4">
      <w:pPr>
        <w:pStyle w:val="ListParagraph"/>
        <w:numPr>
          <w:ilvl w:val="0"/>
          <w:numId w:val="29"/>
        </w:numPr>
        <w:shd w:val="clear" w:color="auto" w:fill="FFFFFF"/>
        <w:spacing w:before="100" w:beforeAutospacing="1" w:after="100" w:afterAutospacing="1" w:line="360" w:lineRule="auto"/>
        <w:jc w:val="both"/>
        <w:rPr>
          <w:rFonts w:ascii="Arial" w:hAnsi="Arial" w:cs="Arial"/>
          <w:sz w:val="24"/>
          <w:szCs w:val="24"/>
        </w:rPr>
      </w:pPr>
      <w:r w:rsidRPr="009252FD">
        <w:rPr>
          <w:rFonts w:ascii="Arial" w:hAnsi="Arial" w:cs="Arial"/>
          <w:sz w:val="24"/>
          <w:szCs w:val="24"/>
        </w:rPr>
        <w:t>Tax law reform (threat)</w:t>
      </w:r>
    </w:p>
    <w:p w14:paraId="216D51A4" w14:textId="754FA045" w:rsidR="002F2A5C" w:rsidRPr="009252FD" w:rsidRDefault="00393B36" w:rsidP="00B074E4">
      <w:pPr>
        <w:pStyle w:val="ListParagraph"/>
        <w:numPr>
          <w:ilvl w:val="0"/>
          <w:numId w:val="29"/>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R</w:t>
      </w:r>
      <w:r w:rsidR="002F2A5C" w:rsidRPr="009252FD">
        <w:rPr>
          <w:rFonts w:ascii="Arial" w:hAnsi="Arial" w:cs="Arial"/>
          <w:sz w:val="24"/>
          <w:szCs w:val="24"/>
        </w:rPr>
        <w:t>egulations</w:t>
      </w:r>
      <w:r>
        <w:rPr>
          <w:rFonts w:ascii="Arial" w:hAnsi="Arial" w:cs="Arial"/>
          <w:sz w:val="24"/>
          <w:szCs w:val="24"/>
        </w:rPr>
        <w:t xml:space="preserve"> in relation to food</w:t>
      </w:r>
      <w:r w:rsidR="002F2A5C" w:rsidRPr="009252FD">
        <w:rPr>
          <w:rFonts w:ascii="Arial" w:hAnsi="Arial" w:cs="Arial"/>
          <w:sz w:val="24"/>
          <w:szCs w:val="24"/>
        </w:rPr>
        <w:t xml:space="preserve"> (opportunity)</w:t>
      </w:r>
    </w:p>
    <w:p w14:paraId="79E1C489" w14:textId="6065F33E" w:rsidR="002F2A5C" w:rsidRPr="009252FD" w:rsidRDefault="00393B36" w:rsidP="00B074E4">
      <w:pPr>
        <w:pStyle w:val="ListParagraph"/>
        <w:numPr>
          <w:ilvl w:val="0"/>
          <w:numId w:val="29"/>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R</w:t>
      </w:r>
      <w:r w:rsidR="002F2A5C" w:rsidRPr="009252FD">
        <w:rPr>
          <w:rFonts w:ascii="Arial" w:hAnsi="Arial" w:cs="Arial"/>
          <w:sz w:val="24"/>
          <w:szCs w:val="24"/>
        </w:rPr>
        <w:t>egulations</w:t>
      </w:r>
      <w:r>
        <w:rPr>
          <w:rFonts w:ascii="Arial" w:hAnsi="Arial" w:cs="Arial"/>
          <w:sz w:val="24"/>
          <w:szCs w:val="24"/>
        </w:rPr>
        <w:t xml:space="preserve"> in relation to employment </w:t>
      </w:r>
      <w:r w:rsidR="002F2A5C" w:rsidRPr="009252FD">
        <w:rPr>
          <w:rFonts w:ascii="Arial" w:hAnsi="Arial" w:cs="Arial"/>
          <w:sz w:val="24"/>
          <w:szCs w:val="24"/>
        </w:rPr>
        <w:t>(opportunity)</w:t>
      </w:r>
    </w:p>
    <w:p w14:paraId="678A2E53" w14:textId="57F8A52F" w:rsidR="00856981" w:rsidRDefault="002F2A5C" w:rsidP="00B074E4">
      <w:pPr>
        <w:shd w:val="clear" w:color="auto" w:fill="FFFFFF"/>
        <w:spacing w:after="360" w:line="360" w:lineRule="auto"/>
        <w:jc w:val="both"/>
        <w:rPr>
          <w:rFonts w:ascii="Arial" w:hAnsi="Arial" w:cs="Arial"/>
          <w:sz w:val="24"/>
          <w:szCs w:val="24"/>
        </w:rPr>
      </w:pPr>
      <w:r w:rsidRPr="002F2A5C">
        <w:rPr>
          <w:rFonts w:ascii="Arial" w:hAnsi="Arial" w:cs="Arial"/>
          <w:sz w:val="24"/>
          <w:szCs w:val="24"/>
        </w:rPr>
        <w:t>Tax reform</w:t>
      </w:r>
      <w:r w:rsidR="0033200A">
        <w:rPr>
          <w:rFonts w:ascii="Arial" w:hAnsi="Arial" w:cs="Arial"/>
          <w:sz w:val="24"/>
          <w:szCs w:val="24"/>
        </w:rPr>
        <w:t>s</w:t>
      </w:r>
      <w:r w:rsidRPr="002F2A5C">
        <w:rPr>
          <w:rFonts w:ascii="Arial" w:hAnsi="Arial" w:cs="Arial"/>
          <w:sz w:val="24"/>
          <w:szCs w:val="24"/>
        </w:rPr>
        <w:t xml:space="preserve"> </w:t>
      </w:r>
      <w:r w:rsidR="009252FD">
        <w:rPr>
          <w:rFonts w:ascii="Arial" w:hAnsi="Arial" w:cs="Arial"/>
          <w:sz w:val="24"/>
          <w:szCs w:val="24"/>
        </w:rPr>
        <w:t xml:space="preserve">could pose as a </w:t>
      </w:r>
      <w:r w:rsidR="0033200A">
        <w:rPr>
          <w:rFonts w:ascii="Arial" w:hAnsi="Arial" w:cs="Arial"/>
          <w:sz w:val="24"/>
          <w:szCs w:val="24"/>
        </w:rPr>
        <w:t xml:space="preserve">potential </w:t>
      </w:r>
      <w:r w:rsidR="009252FD">
        <w:rPr>
          <w:rFonts w:ascii="Arial" w:hAnsi="Arial" w:cs="Arial"/>
          <w:sz w:val="24"/>
          <w:szCs w:val="24"/>
        </w:rPr>
        <w:t>threat</w:t>
      </w:r>
      <w:r w:rsidR="0033200A">
        <w:rPr>
          <w:rFonts w:ascii="Arial" w:hAnsi="Arial" w:cs="Arial"/>
          <w:sz w:val="24"/>
          <w:szCs w:val="24"/>
        </w:rPr>
        <w:t xml:space="preserve"> as</w:t>
      </w:r>
      <w:r w:rsidRPr="002F2A5C">
        <w:rPr>
          <w:rFonts w:ascii="Arial" w:hAnsi="Arial" w:cs="Arial"/>
          <w:sz w:val="24"/>
          <w:szCs w:val="24"/>
        </w:rPr>
        <w:t xml:space="preserve"> higher tax rates</w:t>
      </w:r>
      <w:r w:rsidR="009252FD">
        <w:rPr>
          <w:rFonts w:ascii="Arial" w:hAnsi="Arial" w:cs="Arial"/>
          <w:sz w:val="24"/>
          <w:szCs w:val="24"/>
        </w:rPr>
        <w:t xml:space="preserve"> for the organisation would</w:t>
      </w:r>
      <w:r w:rsidR="00ED3115">
        <w:rPr>
          <w:rFonts w:ascii="Arial" w:hAnsi="Arial" w:cs="Arial"/>
          <w:sz w:val="24"/>
          <w:szCs w:val="24"/>
        </w:rPr>
        <w:t xml:space="preserve"> significantly</w:t>
      </w:r>
      <w:r w:rsidR="009252FD">
        <w:rPr>
          <w:rFonts w:ascii="Arial" w:hAnsi="Arial" w:cs="Arial"/>
          <w:sz w:val="24"/>
          <w:szCs w:val="24"/>
        </w:rPr>
        <w:t xml:space="preserve"> impact on </w:t>
      </w:r>
      <w:r w:rsidR="00ED3115">
        <w:rPr>
          <w:rFonts w:ascii="Arial" w:hAnsi="Arial" w:cs="Arial"/>
          <w:sz w:val="24"/>
          <w:szCs w:val="24"/>
        </w:rPr>
        <w:t>Walmart</w:t>
      </w:r>
      <w:r w:rsidR="0033200A">
        <w:rPr>
          <w:rFonts w:ascii="Arial" w:hAnsi="Arial" w:cs="Arial"/>
          <w:sz w:val="24"/>
          <w:szCs w:val="24"/>
        </w:rPr>
        <w:t xml:space="preserve"> </w:t>
      </w:r>
      <w:r w:rsidR="009252FD">
        <w:rPr>
          <w:rFonts w:ascii="Arial" w:hAnsi="Arial" w:cs="Arial"/>
          <w:sz w:val="24"/>
          <w:szCs w:val="24"/>
        </w:rPr>
        <w:t>revenue</w:t>
      </w:r>
      <w:r w:rsidR="00A74E5C">
        <w:rPr>
          <w:rFonts w:ascii="Arial" w:hAnsi="Arial" w:cs="Arial"/>
          <w:sz w:val="24"/>
          <w:szCs w:val="24"/>
        </w:rPr>
        <w:t xml:space="preserve"> (Rowland, 2022; Team, 2022)</w:t>
      </w:r>
      <w:r w:rsidRPr="002F2A5C">
        <w:rPr>
          <w:rFonts w:ascii="Arial" w:hAnsi="Arial" w:cs="Arial"/>
          <w:sz w:val="24"/>
          <w:szCs w:val="24"/>
        </w:rPr>
        <w:t xml:space="preserve">. Walmart </w:t>
      </w:r>
      <w:r w:rsidR="009252FD">
        <w:rPr>
          <w:rFonts w:ascii="Arial" w:hAnsi="Arial" w:cs="Arial"/>
          <w:sz w:val="24"/>
          <w:szCs w:val="24"/>
        </w:rPr>
        <w:t xml:space="preserve">would need to consider </w:t>
      </w:r>
      <w:r w:rsidR="00ED3115">
        <w:rPr>
          <w:rFonts w:ascii="Arial" w:hAnsi="Arial" w:cs="Arial"/>
          <w:sz w:val="24"/>
          <w:szCs w:val="24"/>
        </w:rPr>
        <w:t xml:space="preserve">aspects such as </w:t>
      </w:r>
      <w:r w:rsidRPr="002F2A5C">
        <w:rPr>
          <w:rFonts w:ascii="Arial" w:hAnsi="Arial" w:cs="Arial"/>
          <w:sz w:val="24"/>
          <w:szCs w:val="24"/>
        </w:rPr>
        <w:t xml:space="preserve">food safety regulations </w:t>
      </w:r>
      <w:r w:rsidR="009252FD">
        <w:rPr>
          <w:rFonts w:ascii="Arial" w:hAnsi="Arial" w:cs="Arial"/>
          <w:sz w:val="24"/>
          <w:szCs w:val="24"/>
        </w:rPr>
        <w:t xml:space="preserve">and use that opportunity to </w:t>
      </w:r>
      <w:r w:rsidRPr="002F2A5C">
        <w:rPr>
          <w:rFonts w:ascii="Arial" w:hAnsi="Arial" w:cs="Arial"/>
          <w:sz w:val="24"/>
          <w:szCs w:val="24"/>
        </w:rPr>
        <w:t xml:space="preserve">improve </w:t>
      </w:r>
      <w:r w:rsidR="009252FD">
        <w:rPr>
          <w:rFonts w:ascii="Arial" w:hAnsi="Arial" w:cs="Arial"/>
          <w:sz w:val="24"/>
          <w:szCs w:val="24"/>
        </w:rPr>
        <w:t xml:space="preserve">overall </w:t>
      </w:r>
      <w:r w:rsidRPr="002F2A5C">
        <w:rPr>
          <w:rFonts w:ascii="Arial" w:hAnsi="Arial" w:cs="Arial"/>
          <w:sz w:val="24"/>
          <w:szCs w:val="24"/>
        </w:rPr>
        <w:t>quality standards</w:t>
      </w:r>
      <w:r w:rsidR="00A74E5C">
        <w:rPr>
          <w:rFonts w:ascii="Arial" w:hAnsi="Arial" w:cs="Arial"/>
          <w:sz w:val="24"/>
          <w:szCs w:val="24"/>
        </w:rPr>
        <w:t xml:space="preserve"> (Rowland, 2022; Team, 2022)</w:t>
      </w:r>
      <w:r w:rsidRPr="002F2A5C">
        <w:rPr>
          <w:rFonts w:ascii="Arial" w:hAnsi="Arial" w:cs="Arial"/>
          <w:sz w:val="24"/>
          <w:szCs w:val="24"/>
        </w:rPr>
        <w:t>. Also,</w:t>
      </w:r>
      <w:r w:rsidR="009252FD">
        <w:rPr>
          <w:rFonts w:ascii="Arial" w:hAnsi="Arial" w:cs="Arial"/>
          <w:sz w:val="24"/>
          <w:szCs w:val="24"/>
        </w:rPr>
        <w:t xml:space="preserve"> Walmart would need to focus on</w:t>
      </w:r>
      <w:r w:rsidRPr="002F2A5C">
        <w:rPr>
          <w:rFonts w:ascii="Arial" w:hAnsi="Arial" w:cs="Arial"/>
          <w:sz w:val="24"/>
          <w:szCs w:val="24"/>
        </w:rPr>
        <w:t xml:space="preserve"> </w:t>
      </w:r>
      <w:r w:rsidR="009252FD">
        <w:rPr>
          <w:rFonts w:ascii="Arial" w:hAnsi="Arial" w:cs="Arial"/>
          <w:sz w:val="24"/>
          <w:szCs w:val="24"/>
        </w:rPr>
        <w:t>improving</w:t>
      </w:r>
      <w:r w:rsidR="00593A2B">
        <w:rPr>
          <w:rFonts w:ascii="Arial" w:hAnsi="Arial" w:cs="Arial"/>
          <w:sz w:val="24"/>
          <w:szCs w:val="24"/>
        </w:rPr>
        <w:t xml:space="preserve"> its</w:t>
      </w:r>
      <w:r w:rsidRPr="002F2A5C">
        <w:rPr>
          <w:rFonts w:ascii="Arial" w:hAnsi="Arial" w:cs="Arial"/>
          <w:sz w:val="24"/>
          <w:szCs w:val="24"/>
        </w:rPr>
        <w:t xml:space="preserve"> human resource management practices </w:t>
      </w:r>
      <w:r w:rsidR="00ED3115">
        <w:rPr>
          <w:rFonts w:ascii="Arial" w:hAnsi="Arial" w:cs="Arial"/>
          <w:sz w:val="24"/>
          <w:szCs w:val="24"/>
        </w:rPr>
        <w:t xml:space="preserve">by implementing improved </w:t>
      </w:r>
      <w:r w:rsidRPr="002F2A5C">
        <w:rPr>
          <w:rFonts w:ascii="Arial" w:hAnsi="Arial" w:cs="Arial"/>
          <w:sz w:val="24"/>
          <w:szCs w:val="24"/>
        </w:rPr>
        <w:t>employment regulations</w:t>
      </w:r>
      <w:r w:rsidR="004220DC">
        <w:rPr>
          <w:rFonts w:ascii="Arial" w:hAnsi="Arial" w:cs="Arial"/>
          <w:sz w:val="24"/>
          <w:szCs w:val="24"/>
        </w:rPr>
        <w:t xml:space="preserve"> which would be </w:t>
      </w:r>
      <w:r w:rsidR="00593A2B">
        <w:rPr>
          <w:rFonts w:ascii="Arial" w:hAnsi="Arial" w:cs="Arial"/>
          <w:sz w:val="24"/>
          <w:szCs w:val="24"/>
        </w:rPr>
        <w:t>connected</w:t>
      </w:r>
      <w:r w:rsidRPr="002F2A5C">
        <w:rPr>
          <w:rFonts w:ascii="Arial" w:hAnsi="Arial" w:cs="Arial"/>
          <w:sz w:val="24"/>
          <w:szCs w:val="24"/>
        </w:rPr>
        <w:t xml:space="preserve"> to the retail </w:t>
      </w:r>
      <w:r w:rsidR="004220DC">
        <w:rPr>
          <w:rFonts w:ascii="Arial" w:hAnsi="Arial" w:cs="Arial"/>
          <w:sz w:val="24"/>
          <w:szCs w:val="24"/>
        </w:rPr>
        <w:t>sector</w:t>
      </w:r>
      <w:r w:rsidR="00A74E5C">
        <w:rPr>
          <w:rFonts w:ascii="Arial" w:hAnsi="Arial" w:cs="Arial"/>
          <w:sz w:val="24"/>
          <w:szCs w:val="24"/>
        </w:rPr>
        <w:t xml:space="preserve"> (Rowland, 2022; Team, 2022)</w:t>
      </w:r>
      <w:r w:rsidRPr="002F2A5C">
        <w:rPr>
          <w:rFonts w:ascii="Arial" w:hAnsi="Arial" w:cs="Arial"/>
          <w:sz w:val="24"/>
          <w:szCs w:val="24"/>
        </w:rPr>
        <w:t>.</w:t>
      </w:r>
    </w:p>
    <w:p w14:paraId="51AA7556" w14:textId="72994ABE" w:rsidR="0043725B" w:rsidRDefault="00047E91" w:rsidP="00B074E4">
      <w:pPr>
        <w:shd w:val="clear" w:color="auto" w:fill="FDFDFD"/>
        <w:spacing w:line="360" w:lineRule="auto"/>
        <w:jc w:val="both"/>
        <w:rPr>
          <w:rFonts w:ascii="Arial" w:hAnsi="Arial" w:cs="Arial"/>
          <w:color w:val="000000"/>
          <w:sz w:val="24"/>
          <w:szCs w:val="24"/>
        </w:rPr>
      </w:pPr>
      <w:r w:rsidRPr="00047E91">
        <w:rPr>
          <w:rFonts w:ascii="Arial" w:hAnsi="Arial" w:cs="Arial"/>
          <w:color w:val="000000"/>
          <w:sz w:val="24"/>
          <w:szCs w:val="24"/>
        </w:rPr>
        <w:t>Whilst PESTE</w:t>
      </w:r>
      <w:r w:rsidR="00606FB4">
        <w:rPr>
          <w:rFonts w:ascii="Arial" w:hAnsi="Arial" w:cs="Arial"/>
          <w:color w:val="000000"/>
          <w:sz w:val="24"/>
          <w:szCs w:val="24"/>
        </w:rPr>
        <w:t>L</w:t>
      </w:r>
      <w:r w:rsidRPr="00047E91">
        <w:rPr>
          <w:rFonts w:ascii="Arial" w:hAnsi="Arial" w:cs="Arial"/>
          <w:color w:val="000000"/>
          <w:sz w:val="24"/>
          <w:szCs w:val="24"/>
        </w:rPr>
        <w:t xml:space="preserve"> is a useful tool</w:t>
      </w:r>
      <w:r>
        <w:rPr>
          <w:rFonts w:ascii="Arial" w:hAnsi="Arial" w:cs="Arial"/>
          <w:color w:val="000000"/>
          <w:sz w:val="24"/>
          <w:szCs w:val="24"/>
        </w:rPr>
        <w:t xml:space="preserve"> </w:t>
      </w:r>
      <w:r w:rsidR="0043725B" w:rsidRPr="0043725B">
        <w:rPr>
          <w:rFonts w:ascii="Arial" w:hAnsi="Arial" w:cs="Arial"/>
          <w:color w:val="000000"/>
          <w:sz w:val="24"/>
          <w:szCs w:val="24"/>
        </w:rPr>
        <w:t>to assure that</w:t>
      </w:r>
      <w:r>
        <w:rPr>
          <w:rFonts w:ascii="Arial" w:hAnsi="Arial" w:cs="Arial"/>
          <w:color w:val="000000"/>
          <w:sz w:val="24"/>
          <w:szCs w:val="24"/>
        </w:rPr>
        <w:t xml:space="preserve"> the</w:t>
      </w:r>
      <w:r w:rsidR="0043725B" w:rsidRPr="0043725B">
        <w:rPr>
          <w:rFonts w:ascii="Arial" w:hAnsi="Arial" w:cs="Arial"/>
          <w:color w:val="000000"/>
          <w:sz w:val="24"/>
          <w:szCs w:val="24"/>
        </w:rPr>
        <w:t xml:space="preserve"> basic factor</w:t>
      </w:r>
      <w:r>
        <w:rPr>
          <w:rFonts w:ascii="Arial" w:hAnsi="Arial" w:cs="Arial"/>
          <w:color w:val="000000"/>
          <w:sz w:val="24"/>
          <w:szCs w:val="24"/>
        </w:rPr>
        <w:t>s</w:t>
      </w:r>
      <w:r w:rsidR="0043725B" w:rsidRPr="0043725B">
        <w:rPr>
          <w:rFonts w:ascii="Arial" w:hAnsi="Arial" w:cs="Arial"/>
          <w:color w:val="000000"/>
          <w:sz w:val="24"/>
          <w:szCs w:val="24"/>
        </w:rPr>
        <w:t xml:space="preserve"> are </w:t>
      </w:r>
      <w:r>
        <w:rPr>
          <w:rFonts w:ascii="Arial" w:hAnsi="Arial" w:cs="Arial"/>
          <w:color w:val="000000"/>
          <w:sz w:val="24"/>
          <w:szCs w:val="24"/>
        </w:rPr>
        <w:t>considered</w:t>
      </w:r>
      <w:r w:rsidR="00606FB4">
        <w:rPr>
          <w:rFonts w:ascii="Arial" w:hAnsi="Arial" w:cs="Arial"/>
          <w:color w:val="000000"/>
          <w:sz w:val="24"/>
          <w:szCs w:val="24"/>
        </w:rPr>
        <w:t>,</w:t>
      </w:r>
      <w:r w:rsidR="0043725B" w:rsidRPr="0043725B">
        <w:rPr>
          <w:rFonts w:ascii="Arial" w:hAnsi="Arial" w:cs="Arial"/>
          <w:color w:val="000000"/>
          <w:sz w:val="24"/>
          <w:szCs w:val="24"/>
        </w:rPr>
        <w:t xml:space="preserve"> </w:t>
      </w:r>
      <w:r w:rsidR="00606FB4">
        <w:rPr>
          <w:rFonts w:ascii="Arial" w:hAnsi="Arial" w:cs="Arial"/>
          <w:color w:val="000000"/>
          <w:sz w:val="24"/>
          <w:szCs w:val="24"/>
        </w:rPr>
        <w:t>i</w:t>
      </w:r>
      <w:r w:rsidR="0043725B" w:rsidRPr="0043725B">
        <w:rPr>
          <w:rFonts w:ascii="Arial" w:hAnsi="Arial" w:cs="Arial"/>
          <w:color w:val="000000"/>
          <w:sz w:val="24"/>
          <w:szCs w:val="24"/>
        </w:rPr>
        <w:t>t</w:t>
      </w:r>
      <w:r>
        <w:rPr>
          <w:rFonts w:ascii="Arial" w:hAnsi="Arial" w:cs="Arial"/>
          <w:color w:val="000000"/>
          <w:sz w:val="24"/>
          <w:szCs w:val="24"/>
        </w:rPr>
        <w:t xml:space="preserve">s </w:t>
      </w:r>
      <w:r w:rsidR="00606FB4">
        <w:rPr>
          <w:rFonts w:ascii="Arial" w:hAnsi="Arial" w:cs="Arial"/>
          <w:color w:val="000000"/>
          <w:sz w:val="24"/>
          <w:szCs w:val="24"/>
        </w:rPr>
        <w:t>benefit is in applying it to</w:t>
      </w:r>
      <w:r w:rsidR="00BB5132">
        <w:rPr>
          <w:rFonts w:ascii="Arial" w:hAnsi="Arial" w:cs="Arial"/>
          <w:color w:val="000000"/>
          <w:sz w:val="24"/>
          <w:szCs w:val="24"/>
        </w:rPr>
        <w:t xml:space="preserve"> current</w:t>
      </w:r>
      <w:r w:rsidR="00606FB4">
        <w:rPr>
          <w:rFonts w:ascii="Arial" w:hAnsi="Arial" w:cs="Arial"/>
          <w:color w:val="000000"/>
          <w:sz w:val="24"/>
          <w:szCs w:val="24"/>
        </w:rPr>
        <w:t xml:space="preserve"> p</w:t>
      </w:r>
      <w:r w:rsidR="0043725B" w:rsidRPr="0043725B">
        <w:rPr>
          <w:rFonts w:ascii="Arial" w:hAnsi="Arial" w:cs="Arial"/>
          <w:color w:val="000000"/>
          <w:sz w:val="24"/>
          <w:szCs w:val="24"/>
        </w:rPr>
        <w:t xml:space="preserve">roject </w:t>
      </w:r>
      <w:r w:rsidR="00606FB4">
        <w:rPr>
          <w:rFonts w:ascii="Arial" w:hAnsi="Arial" w:cs="Arial"/>
          <w:color w:val="000000"/>
          <w:sz w:val="24"/>
          <w:szCs w:val="24"/>
        </w:rPr>
        <w:t>p</w:t>
      </w:r>
      <w:r w:rsidR="0043725B" w:rsidRPr="0043725B">
        <w:rPr>
          <w:rFonts w:ascii="Arial" w:hAnsi="Arial" w:cs="Arial"/>
          <w:color w:val="000000"/>
          <w:sz w:val="24"/>
          <w:szCs w:val="24"/>
        </w:rPr>
        <w:t xml:space="preserve">lanning </w:t>
      </w:r>
      <w:r w:rsidR="00606FB4">
        <w:rPr>
          <w:rFonts w:ascii="Arial" w:hAnsi="Arial" w:cs="Arial"/>
          <w:color w:val="000000"/>
          <w:sz w:val="24"/>
          <w:szCs w:val="24"/>
        </w:rPr>
        <w:t>p</w:t>
      </w:r>
      <w:r w:rsidR="0043725B" w:rsidRPr="0043725B">
        <w:rPr>
          <w:rFonts w:ascii="Arial" w:hAnsi="Arial" w:cs="Arial"/>
          <w:color w:val="000000"/>
          <w:sz w:val="24"/>
          <w:szCs w:val="24"/>
        </w:rPr>
        <w:t>rocess</w:t>
      </w:r>
      <w:r w:rsidR="00606FB4">
        <w:rPr>
          <w:rFonts w:ascii="Arial" w:hAnsi="Arial" w:cs="Arial"/>
          <w:color w:val="000000"/>
          <w:sz w:val="24"/>
          <w:szCs w:val="24"/>
        </w:rPr>
        <w:t>es</w:t>
      </w:r>
      <w:r w:rsidR="00ED3115">
        <w:rPr>
          <w:rFonts w:ascii="Arial" w:hAnsi="Arial" w:cs="Arial"/>
          <w:color w:val="000000"/>
          <w:sz w:val="24"/>
          <w:szCs w:val="24"/>
        </w:rPr>
        <w:t xml:space="preserve"> </w:t>
      </w:r>
      <w:r w:rsidR="00ED3115">
        <w:rPr>
          <w:rFonts w:ascii="Arial" w:hAnsi="Arial" w:cs="Arial"/>
          <w:sz w:val="24"/>
          <w:szCs w:val="24"/>
        </w:rPr>
        <w:t>(Perera, 2017)</w:t>
      </w:r>
      <w:r w:rsidR="0043725B" w:rsidRPr="0043725B">
        <w:rPr>
          <w:rFonts w:ascii="Arial" w:hAnsi="Arial" w:cs="Arial"/>
          <w:color w:val="000000"/>
          <w:sz w:val="24"/>
          <w:szCs w:val="24"/>
        </w:rPr>
        <w:t xml:space="preserve">. </w:t>
      </w:r>
      <w:r>
        <w:rPr>
          <w:rFonts w:ascii="Arial" w:hAnsi="Arial" w:cs="Arial"/>
          <w:color w:val="000000"/>
          <w:sz w:val="24"/>
          <w:szCs w:val="24"/>
        </w:rPr>
        <w:t xml:space="preserve"> However, </w:t>
      </w:r>
      <w:r w:rsidR="0043725B" w:rsidRPr="0043725B">
        <w:rPr>
          <w:rFonts w:ascii="Arial" w:hAnsi="Arial" w:cs="Arial"/>
          <w:color w:val="000000"/>
          <w:sz w:val="24"/>
          <w:szCs w:val="24"/>
        </w:rPr>
        <w:lastRenderedPageBreak/>
        <w:t>over-simplif</w:t>
      </w:r>
      <w:r>
        <w:rPr>
          <w:rFonts w:ascii="Arial" w:hAnsi="Arial" w:cs="Arial"/>
          <w:color w:val="000000"/>
          <w:sz w:val="24"/>
          <w:szCs w:val="24"/>
        </w:rPr>
        <w:t xml:space="preserve">ication can happen based on how much or how little </w:t>
      </w:r>
      <w:r w:rsidR="0043725B" w:rsidRPr="0043725B">
        <w:rPr>
          <w:rFonts w:ascii="Arial" w:hAnsi="Arial" w:cs="Arial"/>
          <w:color w:val="000000"/>
          <w:sz w:val="24"/>
          <w:szCs w:val="24"/>
        </w:rPr>
        <w:t>data</w:t>
      </w:r>
      <w:r>
        <w:rPr>
          <w:rFonts w:ascii="Arial" w:hAnsi="Arial" w:cs="Arial"/>
          <w:color w:val="000000"/>
          <w:sz w:val="24"/>
          <w:szCs w:val="24"/>
        </w:rPr>
        <w:t xml:space="preserve"> is used to inform </w:t>
      </w:r>
      <w:r w:rsidR="00606FB4">
        <w:rPr>
          <w:rFonts w:ascii="Arial" w:hAnsi="Arial" w:cs="Arial"/>
          <w:color w:val="000000"/>
          <w:sz w:val="24"/>
          <w:szCs w:val="24"/>
        </w:rPr>
        <w:t>this model of analysis</w:t>
      </w:r>
      <w:r>
        <w:rPr>
          <w:rFonts w:ascii="Arial" w:hAnsi="Arial" w:cs="Arial"/>
          <w:color w:val="000000"/>
          <w:sz w:val="24"/>
          <w:szCs w:val="24"/>
        </w:rPr>
        <w:t xml:space="preserve"> </w:t>
      </w:r>
      <w:r w:rsidR="0043725B" w:rsidRPr="0043725B">
        <w:rPr>
          <w:rFonts w:ascii="Arial" w:hAnsi="Arial" w:cs="Arial"/>
          <w:color w:val="000000"/>
          <w:sz w:val="24"/>
          <w:szCs w:val="24"/>
        </w:rPr>
        <w:t>(TeamFME, 2013)</w:t>
      </w:r>
      <w:r w:rsidR="001910B0">
        <w:rPr>
          <w:rFonts w:ascii="Arial" w:hAnsi="Arial" w:cs="Arial"/>
          <w:color w:val="000000"/>
          <w:sz w:val="24"/>
          <w:szCs w:val="24"/>
        </w:rPr>
        <w:t xml:space="preserve">. </w:t>
      </w:r>
      <w:r w:rsidR="00606FB4">
        <w:rPr>
          <w:rFonts w:ascii="Arial" w:hAnsi="Arial" w:cs="Arial"/>
          <w:color w:val="000000"/>
          <w:sz w:val="24"/>
          <w:szCs w:val="24"/>
        </w:rPr>
        <w:t>Also, i</w:t>
      </w:r>
      <w:r>
        <w:rPr>
          <w:rFonts w:ascii="Arial" w:hAnsi="Arial" w:cs="Arial"/>
          <w:color w:val="000000"/>
          <w:sz w:val="24"/>
          <w:szCs w:val="24"/>
        </w:rPr>
        <w:t>t's important to note that this is</w:t>
      </w:r>
      <w:r w:rsidR="001910B0">
        <w:rPr>
          <w:rFonts w:ascii="Arial" w:hAnsi="Arial" w:cs="Arial"/>
          <w:color w:val="000000"/>
          <w:sz w:val="24"/>
          <w:szCs w:val="24"/>
        </w:rPr>
        <w:t xml:space="preserve"> just</w:t>
      </w:r>
      <w:r w:rsidR="0043725B" w:rsidRPr="0043725B">
        <w:rPr>
          <w:rFonts w:ascii="Arial" w:hAnsi="Arial" w:cs="Arial"/>
          <w:color w:val="000000"/>
          <w:sz w:val="24"/>
          <w:szCs w:val="24"/>
        </w:rPr>
        <w:t xml:space="preserve"> one of the tools to be used in the process of developing </w:t>
      </w:r>
      <w:r w:rsidR="00C0073E">
        <w:rPr>
          <w:rFonts w:ascii="Arial" w:hAnsi="Arial" w:cs="Arial"/>
          <w:color w:val="000000"/>
          <w:sz w:val="24"/>
          <w:szCs w:val="24"/>
        </w:rPr>
        <w:t>Walmart</w:t>
      </w:r>
      <w:r w:rsidR="0043725B" w:rsidRPr="0043725B">
        <w:rPr>
          <w:rFonts w:ascii="Arial" w:hAnsi="Arial" w:cs="Arial"/>
          <w:color w:val="000000"/>
          <w:sz w:val="24"/>
          <w:szCs w:val="24"/>
        </w:rPr>
        <w:t xml:space="preserve"> strategy</w:t>
      </w:r>
      <w:r w:rsidR="002C5CE9">
        <w:rPr>
          <w:rFonts w:ascii="Arial" w:hAnsi="Arial" w:cs="Arial"/>
          <w:color w:val="000000"/>
          <w:sz w:val="24"/>
          <w:szCs w:val="24"/>
        </w:rPr>
        <w:t xml:space="preserve"> (TeamFME, 2013)</w:t>
      </w:r>
      <w:r w:rsidR="0043725B" w:rsidRPr="0043725B">
        <w:rPr>
          <w:rFonts w:ascii="Arial" w:hAnsi="Arial" w:cs="Arial"/>
          <w:color w:val="000000"/>
          <w:sz w:val="24"/>
          <w:szCs w:val="24"/>
        </w:rPr>
        <w:t>.</w:t>
      </w:r>
    </w:p>
    <w:p w14:paraId="1BDB3D02" w14:textId="77777777" w:rsidR="00047E91" w:rsidRDefault="00047E91" w:rsidP="00B074E4">
      <w:pPr>
        <w:shd w:val="clear" w:color="auto" w:fill="FDFDFD"/>
        <w:spacing w:line="360" w:lineRule="auto"/>
        <w:jc w:val="both"/>
        <w:rPr>
          <w:rFonts w:ascii="Arial" w:hAnsi="Arial" w:cs="Arial"/>
          <w:color w:val="000000"/>
          <w:sz w:val="24"/>
          <w:szCs w:val="24"/>
        </w:rPr>
      </w:pPr>
    </w:p>
    <w:p w14:paraId="47FEAC71" w14:textId="2BC9306A" w:rsidR="00272ED8" w:rsidRPr="00606FB4" w:rsidRDefault="00047E91" w:rsidP="00606FB4">
      <w:pPr>
        <w:shd w:val="clear" w:color="auto" w:fill="FDFDFD"/>
        <w:spacing w:line="360" w:lineRule="auto"/>
        <w:jc w:val="both"/>
        <w:rPr>
          <w:rFonts w:ascii="Arial" w:hAnsi="Arial" w:cs="Arial"/>
          <w:color w:val="000000"/>
          <w:sz w:val="24"/>
          <w:szCs w:val="24"/>
        </w:rPr>
      </w:pPr>
      <w:r>
        <w:rPr>
          <w:rFonts w:ascii="Arial" w:hAnsi="Arial" w:cs="Arial"/>
          <w:color w:val="000000"/>
          <w:sz w:val="24"/>
          <w:szCs w:val="24"/>
        </w:rPr>
        <w:t>The P</w:t>
      </w:r>
      <w:r w:rsidR="00606FB4">
        <w:rPr>
          <w:rFonts w:ascii="Arial" w:hAnsi="Arial" w:cs="Arial"/>
          <w:color w:val="000000"/>
          <w:sz w:val="24"/>
          <w:szCs w:val="24"/>
        </w:rPr>
        <w:t>ESTEL analysis</w:t>
      </w:r>
      <w:r>
        <w:rPr>
          <w:rFonts w:ascii="Arial" w:hAnsi="Arial" w:cs="Arial"/>
          <w:color w:val="000000"/>
          <w:sz w:val="24"/>
          <w:szCs w:val="24"/>
        </w:rPr>
        <w:t xml:space="preserve"> has enabled the author to identify the threats and opportunities present in the macro environment and the forces that Walmart is unable to control</w:t>
      </w:r>
      <w:r w:rsidRPr="0043725B">
        <w:rPr>
          <w:rFonts w:ascii="Arial" w:hAnsi="Arial" w:cs="Arial"/>
          <w:color w:val="000000"/>
          <w:sz w:val="24"/>
          <w:szCs w:val="24"/>
        </w:rPr>
        <w:t xml:space="preserve"> </w:t>
      </w:r>
      <w:r w:rsidR="0043725B" w:rsidRPr="0043725B">
        <w:rPr>
          <w:rFonts w:ascii="Arial" w:hAnsi="Arial" w:cs="Arial"/>
          <w:color w:val="000000"/>
          <w:sz w:val="24"/>
          <w:szCs w:val="24"/>
        </w:rPr>
        <w:t>(Oxford Learning Lab, 2012)</w:t>
      </w:r>
      <w:r w:rsidR="001708DF">
        <w:rPr>
          <w:rFonts w:ascii="Arial" w:hAnsi="Arial" w:cs="Arial"/>
          <w:color w:val="000000"/>
          <w:sz w:val="24"/>
          <w:szCs w:val="24"/>
        </w:rPr>
        <w:t>.</w:t>
      </w:r>
      <w:r w:rsidR="00606FB4">
        <w:rPr>
          <w:rFonts w:ascii="Arial" w:hAnsi="Arial" w:cs="Arial"/>
          <w:color w:val="000000"/>
          <w:sz w:val="24"/>
          <w:szCs w:val="24"/>
        </w:rPr>
        <w:t xml:space="preserve"> Furthermore, it also </w:t>
      </w:r>
      <w:r w:rsidR="00272ED8">
        <w:rPr>
          <w:rFonts w:ascii="Arial" w:hAnsi="Arial" w:cs="Arial"/>
          <w:sz w:val="24"/>
          <w:szCs w:val="24"/>
          <w:shd w:val="clear" w:color="auto" w:fill="FFFFFF"/>
        </w:rPr>
        <w:t>has now enabled the</w:t>
      </w:r>
      <w:r w:rsidR="00272ED8" w:rsidRPr="00874738">
        <w:rPr>
          <w:rFonts w:ascii="Arial" w:hAnsi="Arial" w:cs="Arial"/>
          <w:sz w:val="24"/>
          <w:szCs w:val="24"/>
          <w:shd w:val="clear" w:color="auto" w:fill="FFFFFF"/>
        </w:rPr>
        <w:t xml:space="preserve"> strengths and weaknesses</w:t>
      </w:r>
      <w:r w:rsidR="00606FB4">
        <w:rPr>
          <w:rFonts w:ascii="Arial" w:hAnsi="Arial" w:cs="Arial"/>
          <w:sz w:val="24"/>
          <w:szCs w:val="24"/>
          <w:shd w:val="clear" w:color="auto" w:fill="FFFFFF"/>
        </w:rPr>
        <w:t xml:space="preserve"> to be identified to</w:t>
      </w:r>
      <w:r w:rsidR="00272ED8">
        <w:rPr>
          <w:rFonts w:ascii="Arial" w:hAnsi="Arial" w:cs="Arial"/>
          <w:sz w:val="24"/>
          <w:szCs w:val="24"/>
          <w:shd w:val="clear" w:color="auto" w:fill="FFFFFF"/>
        </w:rPr>
        <w:t xml:space="preserve"> form part of the </w:t>
      </w:r>
      <w:hyperlink r:id="rId12" w:history="1">
        <w:r w:rsidR="00272ED8" w:rsidRPr="00874738">
          <w:rPr>
            <w:rFonts w:ascii="Arial" w:hAnsi="Arial" w:cs="Arial"/>
            <w:sz w:val="24"/>
            <w:szCs w:val="24"/>
            <w:shd w:val="clear" w:color="auto" w:fill="FFFFFF"/>
          </w:rPr>
          <w:t>SWOT analysis</w:t>
        </w:r>
      </w:hyperlink>
      <w:r w:rsidR="00F42D27">
        <w:rPr>
          <w:rFonts w:ascii="Arial" w:hAnsi="Arial" w:cs="Arial"/>
          <w:sz w:val="24"/>
          <w:szCs w:val="24"/>
          <w:shd w:val="clear" w:color="auto" w:fill="FFFFFF"/>
        </w:rPr>
        <w:t xml:space="preserve"> </w:t>
      </w:r>
      <w:r w:rsidR="00F42D27" w:rsidRPr="0043725B">
        <w:rPr>
          <w:rFonts w:ascii="Arial" w:hAnsi="Arial" w:cs="Arial"/>
          <w:color w:val="000000"/>
          <w:sz w:val="24"/>
          <w:szCs w:val="24"/>
        </w:rPr>
        <w:t>(Oxford Learning Lab, 2012)</w:t>
      </w:r>
      <w:r w:rsidR="00272ED8" w:rsidRPr="00874738">
        <w:rPr>
          <w:rFonts w:ascii="Arial" w:hAnsi="Arial" w:cs="Arial"/>
          <w:sz w:val="24"/>
          <w:szCs w:val="24"/>
          <w:shd w:val="clear" w:color="auto" w:fill="FFFFFF"/>
        </w:rPr>
        <w:t>.</w:t>
      </w:r>
    </w:p>
    <w:p w14:paraId="5E360ED3" w14:textId="77777777" w:rsidR="00E72AC1" w:rsidRDefault="00E72AC1" w:rsidP="00856981">
      <w:pPr>
        <w:shd w:val="clear" w:color="auto" w:fill="FFFFFF"/>
        <w:spacing w:after="360"/>
        <w:jc w:val="both"/>
        <w:rPr>
          <w:rFonts w:ascii="Arial" w:hAnsi="Arial" w:cs="Arial"/>
          <w:b/>
          <w:bCs/>
          <w:sz w:val="28"/>
          <w:szCs w:val="28"/>
        </w:rPr>
      </w:pPr>
    </w:p>
    <w:p w14:paraId="155D14FF" w14:textId="1914EBF3" w:rsidR="00EB5B72" w:rsidRPr="004D5637" w:rsidRDefault="00856981" w:rsidP="00856981">
      <w:pPr>
        <w:shd w:val="clear" w:color="auto" w:fill="FFFFFF"/>
        <w:spacing w:after="360"/>
        <w:jc w:val="both"/>
        <w:rPr>
          <w:rFonts w:ascii="Arial" w:hAnsi="Arial" w:cs="Arial"/>
          <w:b/>
          <w:bCs/>
          <w:sz w:val="28"/>
          <w:szCs w:val="28"/>
        </w:rPr>
      </w:pPr>
      <w:r w:rsidRPr="00EE3076">
        <w:rPr>
          <w:rFonts w:ascii="Arial" w:hAnsi="Arial" w:cs="Arial"/>
          <w:b/>
          <w:bCs/>
          <w:sz w:val="28"/>
          <w:szCs w:val="28"/>
        </w:rPr>
        <w:t xml:space="preserve">2.3 </w:t>
      </w:r>
      <w:r w:rsidR="004E1F54" w:rsidRPr="00EE3076">
        <w:rPr>
          <w:rFonts w:ascii="Arial" w:hAnsi="Arial" w:cs="Arial"/>
          <w:b/>
          <w:bCs/>
          <w:sz w:val="28"/>
          <w:szCs w:val="28"/>
        </w:rPr>
        <w:t>SWOT Analysis</w:t>
      </w:r>
      <w:r w:rsidRPr="00EE3076">
        <w:rPr>
          <w:rFonts w:ascii="Arial" w:hAnsi="Arial" w:cs="Arial"/>
          <w:b/>
          <w:bCs/>
          <w:sz w:val="28"/>
          <w:szCs w:val="28"/>
        </w:rPr>
        <w:t xml:space="preserve"> of Walmart </w:t>
      </w:r>
    </w:p>
    <w:p w14:paraId="0F53D860" w14:textId="366CE899" w:rsidR="000144FD" w:rsidRPr="00614149" w:rsidRDefault="00EB5B72" w:rsidP="00B074E4">
      <w:pPr>
        <w:shd w:val="clear" w:color="auto" w:fill="FFFFFF"/>
        <w:spacing w:after="100" w:afterAutospacing="1" w:line="360" w:lineRule="auto"/>
        <w:jc w:val="both"/>
        <w:rPr>
          <w:rFonts w:ascii="Arial" w:hAnsi="Arial" w:cs="Arial"/>
          <w:spacing w:val="1"/>
          <w:sz w:val="24"/>
          <w:szCs w:val="24"/>
        </w:rPr>
      </w:pPr>
      <w:r w:rsidRPr="00EB5B72">
        <w:rPr>
          <w:rFonts w:ascii="Arial" w:hAnsi="Arial" w:cs="Arial"/>
          <w:spacing w:val="1"/>
          <w:sz w:val="24"/>
          <w:szCs w:val="24"/>
        </w:rPr>
        <w:t>SWOT (</w:t>
      </w:r>
      <w:r w:rsidR="00D74AD7">
        <w:rPr>
          <w:rFonts w:ascii="Arial" w:hAnsi="Arial" w:cs="Arial"/>
          <w:spacing w:val="1"/>
          <w:sz w:val="24"/>
          <w:szCs w:val="24"/>
        </w:rPr>
        <w:t>S</w:t>
      </w:r>
      <w:r w:rsidRPr="00EB5B72">
        <w:rPr>
          <w:rFonts w:ascii="Arial" w:hAnsi="Arial" w:cs="Arial"/>
          <w:spacing w:val="1"/>
          <w:sz w:val="24"/>
          <w:szCs w:val="24"/>
        </w:rPr>
        <w:t xml:space="preserve">trengths, </w:t>
      </w:r>
      <w:r w:rsidR="00D74AD7">
        <w:rPr>
          <w:rFonts w:ascii="Arial" w:hAnsi="Arial" w:cs="Arial"/>
          <w:spacing w:val="1"/>
          <w:sz w:val="24"/>
          <w:szCs w:val="24"/>
        </w:rPr>
        <w:t>W</w:t>
      </w:r>
      <w:r w:rsidRPr="00EB5B72">
        <w:rPr>
          <w:rFonts w:ascii="Arial" w:hAnsi="Arial" w:cs="Arial"/>
          <w:spacing w:val="1"/>
          <w:sz w:val="24"/>
          <w:szCs w:val="24"/>
        </w:rPr>
        <w:t xml:space="preserve">eaknesses, </w:t>
      </w:r>
      <w:r w:rsidR="00D74AD7">
        <w:rPr>
          <w:rFonts w:ascii="Arial" w:hAnsi="Arial" w:cs="Arial"/>
          <w:spacing w:val="1"/>
          <w:sz w:val="24"/>
          <w:szCs w:val="24"/>
        </w:rPr>
        <w:t>O</w:t>
      </w:r>
      <w:r w:rsidRPr="00EB5B72">
        <w:rPr>
          <w:rFonts w:ascii="Arial" w:hAnsi="Arial" w:cs="Arial"/>
          <w:spacing w:val="1"/>
          <w:sz w:val="24"/>
          <w:szCs w:val="24"/>
        </w:rPr>
        <w:t xml:space="preserve">pportunities, and </w:t>
      </w:r>
      <w:r w:rsidR="00D74AD7">
        <w:rPr>
          <w:rFonts w:ascii="Arial" w:hAnsi="Arial" w:cs="Arial"/>
          <w:spacing w:val="1"/>
          <w:sz w:val="24"/>
          <w:szCs w:val="24"/>
        </w:rPr>
        <w:t>T</w:t>
      </w:r>
      <w:r w:rsidRPr="00EB5B72">
        <w:rPr>
          <w:rFonts w:ascii="Arial" w:hAnsi="Arial" w:cs="Arial"/>
          <w:spacing w:val="1"/>
          <w:sz w:val="24"/>
          <w:szCs w:val="24"/>
        </w:rPr>
        <w:t>hreats) analysis is used to evaluate </w:t>
      </w:r>
      <w:hyperlink r:id="rId13" w:history="1">
        <w:r>
          <w:rPr>
            <w:rFonts w:ascii="Arial" w:hAnsi="Arial" w:cs="Arial"/>
            <w:spacing w:val="1"/>
            <w:sz w:val="24"/>
            <w:szCs w:val="24"/>
          </w:rPr>
          <w:t>Walmart’s</w:t>
        </w:r>
        <w:r w:rsidRPr="00EB5B72">
          <w:rPr>
            <w:rFonts w:ascii="Arial" w:hAnsi="Arial" w:cs="Arial"/>
            <w:spacing w:val="1"/>
            <w:sz w:val="24"/>
            <w:szCs w:val="24"/>
          </w:rPr>
          <w:t xml:space="preserve"> competitive position</w:t>
        </w:r>
      </w:hyperlink>
      <w:r w:rsidRPr="00EB5B72">
        <w:rPr>
          <w:rFonts w:ascii="Arial" w:hAnsi="Arial" w:cs="Arial"/>
          <w:spacing w:val="1"/>
          <w:sz w:val="24"/>
          <w:szCs w:val="24"/>
        </w:rPr>
        <w:t> and to develop strategic planning</w:t>
      </w:r>
      <w:r w:rsidR="00F2552B">
        <w:rPr>
          <w:rFonts w:ascii="Arial" w:hAnsi="Arial" w:cs="Arial"/>
          <w:spacing w:val="1"/>
          <w:sz w:val="24"/>
          <w:szCs w:val="24"/>
        </w:rPr>
        <w:t xml:space="preserve"> (</w:t>
      </w:r>
      <w:r w:rsidR="00F2552B">
        <w:rPr>
          <w:rFonts w:ascii="Arial" w:hAnsi="Arial" w:cs="Arial"/>
          <w:color w:val="000000"/>
          <w:sz w:val="24"/>
          <w:szCs w:val="24"/>
        </w:rPr>
        <w:t>Sarsby, 2016)</w:t>
      </w:r>
      <w:r w:rsidRPr="00EB5B72">
        <w:rPr>
          <w:rFonts w:ascii="Arial" w:hAnsi="Arial" w:cs="Arial"/>
          <w:spacing w:val="1"/>
          <w:sz w:val="24"/>
          <w:szCs w:val="24"/>
        </w:rPr>
        <w:t>.</w:t>
      </w:r>
      <w:r>
        <w:rPr>
          <w:rFonts w:ascii="Arial" w:hAnsi="Arial" w:cs="Arial"/>
          <w:spacing w:val="1"/>
          <w:sz w:val="24"/>
          <w:szCs w:val="24"/>
        </w:rPr>
        <w:t xml:space="preserve"> The </w:t>
      </w:r>
      <w:r w:rsidRPr="00EB5B72">
        <w:rPr>
          <w:rFonts w:ascii="Arial" w:hAnsi="Arial" w:cs="Arial"/>
          <w:spacing w:val="1"/>
          <w:sz w:val="24"/>
          <w:szCs w:val="24"/>
        </w:rPr>
        <w:t xml:space="preserve">SWOT assesses </w:t>
      </w:r>
      <w:r>
        <w:rPr>
          <w:rFonts w:ascii="Arial" w:hAnsi="Arial" w:cs="Arial"/>
          <w:spacing w:val="1"/>
          <w:sz w:val="24"/>
          <w:szCs w:val="24"/>
        </w:rPr>
        <w:t xml:space="preserve">the </w:t>
      </w:r>
      <w:r w:rsidRPr="00EB5B72">
        <w:rPr>
          <w:rFonts w:ascii="Arial" w:hAnsi="Arial" w:cs="Arial"/>
          <w:spacing w:val="1"/>
          <w:sz w:val="24"/>
          <w:szCs w:val="24"/>
        </w:rPr>
        <w:t>internal and external factors</w:t>
      </w:r>
      <w:r>
        <w:rPr>
          <w:rFonts w:ascii="Arial" w:hAnsi="Arial" w:cs="Arial"/>
          <w:spacing w:val="1"/>
          <w:sz w:val="24"/>
          <w:szCs w:val="24"/>
        </w:rPr>
        <w:t xml:space="preserve"> </w:t>
      </w:r>
      <w:r w:rsidR="00196A10">
        <w:rPr>
          <w:rFonts w:ascii="Arial" w:hAnsi="Arial" w:cs="Arial"/>
          <w:spacing w:val="1"/>
          <w:sz w:val="24"/>
          <w:szCs w:val="24"/>
        </w:rPr>
        <w:t xml:space="preserve">and </w:t>
      </w:r>
      <w:r>
        <w:rPr>
          <w:rFonts w:ascii="Arial" w:hAnsi="Arial" w:cs="Arial"/>
          <w:spacing w:val="1"/>
          <w:sz w:val="24"/>
          <w:szCs w:val="24"/>
        </w:rPr>
        <w:t>the</w:t>
      </w:r>
      <w:r w:rsidRPr="00EB5B72">
        <w:rPr>
          <w:rFonts w:ascii="Arial" w:hAnsi="Arial" w:cs="Arial"/>
          <w:spacing w:val="1"/>
          <w:sz w:val="24"/>
          <w:szCs w:val="24"/>
        </w:rPr>
        <w:t xml:space="preserve"> current and future potential</w:t>
      </w:r>
      <w:r w:rsidR="00D74AD7">
        <w:rPr>
          <w:rFonts w:ascii="Arial" w:hAnsi="Arial" w:cs="Arial"/>
          <w:spacing w:val="1"/>
          <w:sz w:val="24"/>
          <w:szCs w:val="24"/>
        </w:rPr>
        <w:t xml:space="preserve"> opportunities</w:t>
      </w:r>
      <w:r w:rsidR="00F2552B">
        <w:rPr>
          <w:rFonts w:ascii="Arial" w:hAnsi="Arial" w:cs="Arial"/>
          <w:spacing w:val="1"/>
          <w:sz w:val="24"/>
          <w:szCs w:val="24"/>
        </w:rPr>
        <w:t xml:space="preserve"> (</w:t>
      </w:r>
      <w:r w:rsidR="00F2552B">
        <w:rPr>
          <w:rFonts w:ascii="Arial" w:hAnsi="Arial" w:cs="Arial"/>
          <w:color w:val="000000"/>
          <w:sz w:val="24"/>
          <w:szCs w:val="24"/>
        </w:rPr>
        <w:t>Sarsby, 2016)</w:t>
      </w:r>
      <w:r>
        <w:rPr>
          <w:rFonts w:ascii="Arial" w:hAnsi="Arial" w:cs="Arial"/>
          <w:spacing w:val="1"/>
          <w:sz w:val="24"/>
          <w:szCs w:val="24"/>
        </w:rPr>
        <w:t xml:space="preserve">. </w:t>
      </w:r>
      <w:r w:rsidR="004E1F54" w:rsidRPr="002E163C">
        <w:rPr>
          <w:rFonts w:ascii="Arial" w:hAnsi="Arial" w:cs="Arial"/>
          <w:sz w:val="24"/>
          <w:szCs w:val="24"/>
        </w:rPr>
        <w:t>Below is a detailed SWOT analysis</w:t>
      </w:r>
      <w:r w:rsidR="00614149">
        <w:rPr>
          <w:rFonts w:ascii="Arial" w:hAnsi="Arial" w:cs="Arial"/>
          <w:sz w:val="24"/>
          <w:szCs w:val="24"/>
        </w:rPr>
        <w:t xml:space="preserve"> of Walmart</w:t>
      </w:r>
      <w:r w:rsidR="004E1F54" w:rsidRPr="002E163C">
        <w:rPr>
          <w:rFonts w:ascii="Arial" w:hAnsi="Arial" w:cs="Arial"/>
          <w:sz w:val="24"/>
          <w:szCs w:val="24"/>
        </w:rPr>
        <w:t>:</w:t>
      </w:r>
    </w:p>
    <w:p w14:paraId="1DE16736" w14:textId="42C6F569" w:rsidR="004E1F54" w:rsidRPr="002E163C" w:rsidRDefault="00EB5B72" w:rsidP="007C0051">
      <w:pPr>
        <w:shd w:val="clear" w:color="auto" w:fill="FFFFFF"/>
        <w:spacing w:after="384"/>
        <w:jc w:val="both"/>
        <w:textAlignment w:val="baseline"/>
        <w:rPr>
          <w:rFonts w:ascii="Arial" w:hAnsi="Arial" w:cs="Arial"/>
          <w:sz w:val="24"/>
          <w:szCs w:val="24"/>
        </w:rPr>
      </w:pPr>
      <w:r>
        <w:rPr>
          <w:rFonts w:ascii="Arial" w:hAnsi="Arial" w:cs="Arial"/>
          <w:b/>
          <w:bCs/>
          <w:sz w:val="24"/>
          <w:szCs w:val="24"/>
        </w:rPr>
        <w:t>2.3.</w:t>
      </w:r>
      <w:r w:rsidR="004D5637">
        <w:rPr>
          <w:rFonts w:ascii="Arial" w:hAnsi="Arial" w:cs="Arial"/>
          <w:b/>
          <w:bCs/>
          <w:sz w:val="24"/>
          <w:szCs w:val="24"/>
        </w:rPr>
        <w:t>1</w:t>
      </w:r>
      <w:r>
        <w:rPr>
          <w:rFonts w:ascii="Arial" w:hAnsi="Arial" w:cs="Arial"/>
          <w:b/>
          <w:bCs/>
          <w:sz w:val="24"/>
          <w:szCs w:val="24"/>
        </w:rPr>
        <w:t xml:space="preserve"> </w:t>
      </w:r>
      <w:r w:rsidR="004E1F54" w:rsidRPr="002E163C">
        <w:rPr>
          <w:rFonts w:ascii="Arial" w:hAnsi="Arial" w:cs="Arial"/>
          <w:b/>
          <w:bCs/>
          <w:sz w:val="24"/>
          <w:szCs w:val="24"/>
        </w:rPr>
        <w:t>Strengths</w:t>
      </w:r>
    </w:p>
    <w:p w14:paraId="6B414048" w14:textId="50F12769" w:rsidR="004E1F54" w:rsidRPr="002E163C" w:rsidRDefault="00614149" w:rsidP="00B074E4">
      <w:pPr>
        <w:numPr>
          <w:ilvl w:val="0"/>
          <w:numId w:val="5"/>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S</w:t>
      </w:r>
      <w:r w:rsidR="004E1F54" w:rsidRPr="002E163C">
        <w:rPr>
          <w:rFonts w:ascii="Arial" w:hAnsi="Arial" w:cs="Arial"/>
          <w:sz w:val="24"/>
          <w:szCs w:val="24"/>
        </w:rPr>
        <w:t>trong financial</w:t>
      </w:r>
      <w:r w:rsidR="006B2385">
        <w:rPr>
          <w:rFonts w:ascii="Arial" w:hAnsi="Arial" w:cs="Arial"/>
          <w:sz w:val="24"/>
          <w:szCs w:val="24"/>
        </w:rPr>
        <w:t xml:space="preserve"> position</w:t>
      </w:r>
      <w:r w:rsidR="004E1F54" w:rsidRPr="002E163C">
        <w:rPr>
          <w:rFonts w:ascii="Arial" w:hAnsi="Arial" w:cs="Arial"/>
          <w:sz w:val="24"/>
          <w:szCs w:val="24"/>
        </w:rPr>
        <w:t xml:space="preserve"> </w:t>
      </w:r>
      <w:r w:rsidR="006B2385">
        <w:rPr>
          <w:rFonts w:ascii="Arial" w:hAnsi="Arial" w:cs="Arial"/>
          <w:sz w:val="24"/>
          <w:szCs w:val="24"/>
        </w:rPr>
        <w:t>which means it can</w:t>
      </w:r>
      <w:r w:rsidR="004E1F54" w:rsidRPr="002E163C">
        <w:rPr>
          <w:rFonts w:ascii="Arial" w:hAnsi="Arial" w:cs="Arial"/>
          <w:sz w:val="24"/>
          <w:szCs w:val="24"/>
        </w:rPr>
        <w:t xml:space="preserve"> invest in </w:t>
      </w:r>
      <w:r w:rsidR="003853E3" w:rsidRPr="002E163C">
        <w:rPr>
          <w:rFonts w:ascii="Arial" w:hAnsi="Arial" w:cs="Arial"/>
          <w:sz w:val="24"/>
          <w:szCs w:val="24"/>
        </w:rPr>
        <w:t>initiatives and</w:t>
      </w:r>
      <w:r w:rsidR="006B2385">
        <w:rPr>
          <w:rFonts w:ascii="Arial" w:hAnsi="Arial" w:cs="Arial"/>
          <w:sz w:val="24"/>
          <w:szCs w:val="24"/>
        </w:rPr>
        <w:t xml:space="preserve"> can</w:t>
      </w:r>
      <w:r w:rsidR="004E1F54" w:rsidRPr="002E163C">
        <w:rPr>
          <w:rFonts w:ascii="Arial" w:hAnsi="Arial" w:cs="Arial"/>
          <w:sz w:val="24"/>
          <w:szCs w:val="24"/>
        </w:rPr>
        <w:t xml:space="preserve"> </w:t>
      </w:r>
      <w:r w:rsidR="006B2385">
        <w:rPr>
          <w:rFonts w:ascii="Arial" w:hAnsi="Arial" w:cs="Arial"/>
          <w:sz w:val="24"/>
          <w:szCs w:val="24"/>
        </w:rPr>
        <w:t xml:space="preserve">manage during </w:t>
      </w:r>
      <w:r w:rsidR="004E1F54" w:rsidRPr="002E163C">
        <w:rPr>
          <w:rFonts w:ascii="Arial" w:hAnsi="Arial" w:cs="Arial"/>
          <w:sz w:val="24"/>
          <w:szCs w:val="24"/>
        </w:rPr>
        <w:t xml:space="preserve">economic </w:t>
      </w:r>
      <w:r w:rsidRPr="002E163C">
        <w:rPr>
          <w:rFonts w:ascii="Arial" w:hAnsi="Arial" w:cs="Arial"/>
          <w:sz w:val="24"/>
          <w:szCs w:val="24"/>
        </w:rPr>
        <w:t>downturns.</w:t>
      </w:r>
    </w:p>
    <w:p w14:paraId="414BF6CD" w14:textId="74213BC1" w:rsidR="004E1F54" w:rsidRPr="002E163C" w:rsidRDefault="00614149" w:rsidP="00B074E4">
      <w:pPr>
        <w:numPr>
          <w:ilvl w:val="0"/>
          <w:numId w:val="5"/>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L</w:t>
      </w:r>
      <w:r w:rsidR="004E1F54" w:rsidRPr="002E163C">
        <w:rPr>
          <w:rFonts w:ascii="Arial" w:hAnsi="Arial" w:cs="Arial"/>
          <w:sz w:val="24"/>
          <w:szCs w:val="24"/>
        </w:rPr>
        <w:t xml:space="preserve">argest company in the world </w:t>
      </w:r>
      <w:r w:rsidR="003853E3">
        <w:rPr>
          <w:rFonts w:ascii="Arial" w:hAnsi="Arial" w:cs="Arial"/>
          <w:sz w:val="24"/>
          <w:szCs w:val="24"/>
        </w:rPr>
        <w:t>through its</w:t>
      </w:r>
      <w:r w:rsidR="004E1F54" w:rsidRPr="002E163C">
        <w:rPr>
          <w:rFonts w:ascii="Arial" w:hAnsi="Arial" w:cs="Arial"/>
          <w:sz w:val="24"/>
          <w:szCs w:val="24"/>
        </w:rPr>
        <w:t xml:space="preserve"> revenue and </w:t>
      </w:r>
      <w:r w:rsidR="003853E3">
        <w:rPr>
          <w:rFonts w:ascii="Arial" w:hAnsi="Arial" w:cs="Arial"/>
          <w:sz w:val="24"/>
          <w:szCs w:val="24"/>
        </w:rPr>
        <w:t xml:space="preserve">huge global presence </w:t>
      </w:r>
      <w:r w:rsidR="004E1F54" w:rsidRPr="002E163C">
        <w:rPr>
          <w:rFonts w:ascii="Arial" w:hAnsi="Arial" w:cs="Arial"/>
          <w:sz w:val="24"/>
          <w:szCs w:val="24"/>
        </w:rPr>
        <w:t>in 2</w:t>
      </w:r>
      <w:r>
        <w:rPr>
          <w:rFonts w:ascii="Arial" w:hAnsi="Arial" w:cs="Arial"/>
          <w:sz w:val="24"/>
          <w:szCs w:val="24"/>
        </w:rPr>
        <w:t>8</w:t>
      </w:r>
      <w:r w:rsidR="004E1F54" w:rsidRPr="002E163C">
        <w:rPr>
          <w:rFonts w:ascii="Arial" w:hAnsi="Arial" w:cs="Arial"/>
          <w:sz w:val="24"/>
          <w:szCs w:val="24"/>
        </w:rPr>
        <w:t xml:space="preserve"> </w:t>
      </w:r>
      <w:r w:rsidR="000144FD" w:rsidRPr="002E163C">
        <w:rPr>
          <w:rFonts w:ascii="Arial" w:hAnsi="Arial" w:cs="Arial"/>
          <w:sz w:val="24"/>
          <w:szCs w:val="24"/>
        </w:rPr>
        <w:t>countries.</w:t>
      </w:r>
      <w:r w:rsidR="004E1F54" w:rsidRPr="002E163C">
        <w:rPr>
          <w:rFonts w:ascii="Arial" w:hAnsi="Arial" w:cs="Arial"/>
          <w:sz w:val="24"/>
          <w:szCs w:val="24"/>
        </w:rPr>
        <w:t> </w:t>
      </w:r>
    </w:p>
    <w:p w14:paraId="1A47FF00" w14:textId="0D60A927" w:rsidR="004E1F54" w:rsidRPr="002E163C" w:rsidRDefault="0093671C" w:rsidP="00B074E4">
      <w:pPr>
        <w:numPr>
          <w:ilvl w:val="0"/>
          <w:numId w:val="5"/>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Excellent</w:t>
      </w:r>
      <w:r w:rsidR="00614149">
        <w:rPr>
          <w:rFonts w:ascii="Arial" w:hAnsi="Arial" w:cs="Arial"/>
          <w:sz w:val="24"/>
          <w:szCs w:val="24"/>
        </w:rPr>
        <w:t xml:space="preserve"> </w:t>
      </w:r>
      <w:r w:rsidR="004E1F54" w:rsidRPr="002E163C">
        <w:rPr>
          <w:rFonts w:ascii="Arial" w:hAnsi="Arial" w:cs="Arial"/>
          <w:sz w:val="24"/>
          <w:szCs w:val="24"/>
        </w:rPr>
        <w:t>supply chain</w:t>
      </w:r>
      <w:r w:rsidR="00614149">
        <w:rPr>
          <w:rFonts w:ascii="Arial" w:hAnsi="Arial" w:cs="Arial"/>
          <w:sz w:val="24"/>
          <w:szCs w:val="24"/>
        </w:rPr>
        <w:t xml:space="preserve"> which</w:t>
      </w:r>
      <w:r w:rsidR="004E1F54" w:rsidRPr="002E163C">
        <w:rPr>
          <w:rFonts w:ascii="Arial" w:hAnsi="Arial" w:cs="Arial"/>
          <w:sz w:val="24"/>
          <w:szCs w:val="24"/>
        </w:rPr>
        <w:t xml:space="preserve"> </w:t>
      </w:r>
      <w:r>
        <w:rPr>
          <w:rFonts w:ascii="Arial" w:hAnsi="Arial" w:cs="Arial"/>
          <w:sz w:val="24"/>
          <w:szCs w:val="24"/>
        </w:rPr>
        <w:t>means Walmart can</w:t>
      </w:r>
      <w:r w:rsidR="004E1F54" w:rsidRPr="002E163C">
        <w:rPr>
          <w:rFonts w:ascii="Arial" w:hAnsi="Arial" w:cs="Arial"/>
          <w:sz w:val="24"/>
          <w:szCs w:val="24"/>
        </w:rPr>
        <w:t xml:space="preserve"> </w:t>
      </w:r>
      <w:r>
        <w:rPr>
          <w:rFonts w:ascii="Arial" w:hAnsi="Arial" w:cs="Arial"/>
          <w:sz w:val="24"/>
          <w:szCs w:val="24"/>
        </w:rPr>
        <w:t>access</w:t>
      </w:r>
      <w:r w:rsidR="004E1F54" w:rsidRPr="002E163C">
        <w:rPr>
          <w:rFonts w:ascii="Arial" w:hAnsi="Arial" w:cs="Arial"/>
          <w:sz w:val="24"/>
          <w:szCs w:val="24"/>
        </w:rPr>
        <w:t xml:space="preserve"> products </w:t>
      </w:r>
      <w:r w:rsidR="0004006A">
        <w:rPr>
          <w:rFonts w:ascii="Arial" w:hAnsi="Arial" w:cs="Arial"/>
          <w:sz w:val="24"/>
          <w:szCs w:val="24"/>
        </w:rPr>
        <w:t>at</w:t>
      </w:r>
      <w:r>
        <w:rPr>
          <w:rFonts w:ascii="Arial" w:hAnsi="Arial" w:cs="Arial"/>
          <w:sz w:val="24"/>
          <w:szCs w:val="24"/>
        </w:rPr>
        <w:t xml:space="preserve"> a </w:t>
      </w:r>
      <w:r w:rsidR="004E1F54" w:rsidRPr="002E163C">
        <w:rPr>
          <w:rFonts w:ascii="Arial" w:hAnsi="Arial" w:cs="Arial"/>
          <w:sz w:val="24"/>
          <w:szCs w:val="24"/>
        </w:rPr>
        <w:t xml:space="preserve">lower cost and </w:t>
      </w:r>
      <w:r>
        <w:rPr>
          <w:rFonts w:ascii="Arial" w:hAnsi="Arial" w:cs="Arial"/>
          <w:sz w:val="24"/>
          <w:szCs w:val="24"/>
        </w:rPr>
        <w:t xml:space="preserve">then </w:t>
      </w:r>
      <w:r w:rsidR="004E1F54" w:rsidRPr="002E163C">
        <w:rPr>
          <w:rFonts w:ascii="Arial" w:hAnsi="Arial" w:cs="Arial"/>
          <w:sz w:val="24"/>
          <w:szCs w:val="24"/>
        </w:rPr>
        <w:t xml:space="preserve">sell </w:t>
      </w:r>
      <w:r w:rsidR="0004006A">
        <w:rPr>
          <w:rFonts w:ascii="Arial" w:hAnsi="Arial" w:cs="Arial"/>
          <w:sz w:val="24"/>
          <w:szCs w:val="24"/>
        </w:rPr>
        <w:t>products</w:t>
      </w:r>
      <w:r w:rsidR="004E1F54" w:rsidRPr="002E163C">
        <w:rPr>
          <w:rFonts w:ascii="Arial" w:hAnsi="Arial" w:cs="Arial"/>
          <w:sz w:val="24"/>
          <w:szCs w:val="24"/>
        </w:rPr>
        <w:t xml:space="preserve"> at </w:t>
      </w:r>
      <w:r w:rsidR="004F2141">
        <w:rPr>
          <w:rFonts w:ascii="Arial" w:hAnsi="Arial" w:cs="Arial"/>
          <w:sz w:val="24"/>
          <w:szCs w:val="24"/>
        </w:rPr>
        <w:t xml:space="preserve">lower </w:t>
      </w:r>
      <w:r w:rsidR="000144FD" w:rsidRPr="002E163C">
        <w:rPr>
          <w:rFonts w:ascii="Arial" w:hAnsi="Arial" w:cs="Arial"/>
          <w:sz w:val="24"/>
          <w:szCs w:val="24"/>
        </w:rPr>
        <w:t>prices.</w:t>
      </w:r>
    </w:p>
    <w:p w14:paraId="570E6563" w14:textId="301D5410" w:rsidR="004E1F54" w:rsidRPr="002E163C" w:rsidRDefault="005B684B" w:rsidP="00B074E4">
      <w:pPr>
        <w:numPr>
          <w:ilvl w:val="0"/>
          <w:numId w:val="5"/>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Has a c</w:t>
      </w:r>
      <w:r w:rsidR="004E1F54" w:rsidRPr="002E163C">
        <w:rPr>
          <w:rFonts w:ascii="Arial" w:hAnsi="Arial" w:cs="Arial"/>
          <w:sz w:val="24"/>
          <w:szCs w:val="24"/>
        </w:rPr>
        <w:t xml:space="preserve">ustomer loyalty program and </w:t>
      </w:r>
      <w:r>
        <w:rPr>
          <w:rFonts w:ascii="Arial" w:hAnsi="Arial" w:cs="Arial"/>
          <w:sz w:val="24"/>
          <w:szCs w:val="24"/>
        </w:rPr>
        <w:t>strong</w:t>
      </w:r>
      <w:r w:rsidR="004E1F54" w:rsidRPr="002E163C">
        <w:rPr>
          <w:rFonts w:ascii="Arial" w:hAnsi="Arial" w:cs="Arial"/>
          <w:sz w:val="24"/>
          <w:szCs w:val="24"/>
        </w:rPr>
        <w:t xml:space="preserve"> customer </w:t>
      </w:r>
      <w:r w:rsidR="000144FD" w:rsidRPr="002E163C">
        <w:rPr>
          <w:rFonts w:ascii="Arial" w:hAnsi="Arial" w:cs="Arial"/>
          <w:sz w:val="24"/>
          <w:szCs w:val="24"/>
        </w:rPr>
        <w:t>base.</w:t>
      </w:r>
      <w:r w:rsidR="004E1F54" w:rsidRPr="002E163C">
        <w:rPr>
          <w:rFonts w:ascii="Arial" w:hAnsi="Arial" w:cs="Arial"/>
          <w:sz w:val="24"/>
          <w:szCs w:val="24"/>
        </w:rPr>
        <w:t> </w:t>
      </w:r>
    </w:p>
    <w:p w14:paraId="739F3C97" w14:textId="0D637158" w:rsidR="000144FD" w:rsidRDefault="00241D49" w:rsidP="00B074E4">
      <w:pPr>
        <w:numPr>
          <w:ilvl w:val="0"/>
          <w:numId w:val="5"/>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 xml:space="preserve">The </w:t>
      </w:r>
      <w:r w:rsidR="004E1F54" w:rsidRPr="002E163C">
        <w:rPr>
          <w:rFonts w:ascii="Arial" w:hAnsi="Arial" w:cs="Arial"/>
          <w:sz w:val="24"/>
          <w:szCs w:val="24"/>
        </w:rPr>
        <w:t>brand</w:t>
      </w:r>
      <w:r w:rsidR="00614149">
        <w:rPr>
          <w:rFonts w:ascii="Arial" w:hAnsi="Arial" w:cs="Arial"/>
          <w:sz w:val="24"/>
          <w:szCs w:val="24"/>
        </w:rPr>
        <w:t xml:space="preserve"> </w:t>
      </w:r>
      <w:r>
        <w:rPr>
          <w:rFonts w:ascii="Arial" w:hAnsi="Arial" w:cs="Arial"/>
          <w:sz w:val="24"/>
          <w:szCs w:val="24"/>
        </w:rPr>
        <w:t>is one of the most</w:t>
      </w:r>
      <w:r w:rsidR="004E1F54" w:rsidRPr="002E163C">
        <w:rPr>
          <w:rFonts w:ascii="Arial" w:hAnsi="Arial" w:cs="Arial"/>
          <w:sz w:val="24"/>
          <w:szCs w:val="24"/>
        </w:rPr>
        <w:t xml:space="preserve"> valuable in the </w:t>
      </w:r>
      <w:r w:rsidR="0004006A" w:rsidRPr="002E163C">
        <w:rPr>
          <w:rFonts w:ascii="Arial" w:hAnsi="Arial" w:cs="Arial"/>
          <w:sz w:val="24"/>
          <w:szCs w:val="24"/>
        </w:rPr>
        <w:t>world.</w:t>
      </w:r>
      <w:r>
        <w:rPr>
          <w:rFonts w:ascii="Arial" w:hAnsi="Arial" w:cs="Arial"/>
          <w:sz w:val="24"/>
          <w:szCs w:val="24"/>
        </w:rPr>
        <w:t xml:space="preserve"> </w:t>
      </w:r>
    </w:p>
    <w:p w14:paraId="1194D5AB" w14:textId="0284F454" w:rsidR="00A674E1" w:rsidRDefault="00A674E1" w:rsidP="00B074E4">
      <w:pPr>
        <w:numPr>
          <w:ilvl w:val="0"/>
          <w:numId w:val="5"/>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 xml:space="preserve">Strong </w:t>
      </w:r>
      <w:r w:rsidR="00F6469F">
        <w:rPr>
          <w:rFonts w:ascii="Arial" w:hAnsi="Arial" w:cs="Arial"/>
          <w:sz w:val="24"/>
          <w:szCs w:val="24"/>
        </w:rPr>
        <w:t>eCommerce</w:t>
      </w:r>
      <w:r>
        <w:rPr>
          <w:rFonts w:ascii="Arial" w:hAnsi="Arial" w:cs="Arial"/>
          <w:sz w:val="24"/>
          <w:szCs w:val="24"/>
        </w:rPr>
        <w:t xml:space="preserve"> and online </w:t>
      </w:r>
      <w:r w:rsidR="00F6469F">
        <w:rPr>
          <w:rFonts w:ascii="Arial" w:hAnsi="Arial" w:cs="Arial"/>
          <w:sz w:val="24"/>
          <w:szCs w:val="24"/>
        </w:rPr>
        <w:t>presence</w:t>
      </w:r>
    </w:p>
    <w:p w14:paraId="2CD37834" w14:textId="77777777" w:rsidR="00830467" w:rsidRDefault="00830467" w:rsidP="00830467">
      <w:pPr>
        <w:shd w:val="clear" w:color="auto" w:fill="FFFFFF"/>
        <w:spacing w:line="360" w:lineRule="auto"/>
        <w:jc w:val="both"/>
        <w:textAlignment w:val="baseline"/>
        <w:rPr>
          <w:rFonts w:ascii="Arial" w:hAnsi="Arial" w:cs="Arial"/>
          <w:sz w:val="24"/>
          <w:szCs w:val="24"/>
        </w:rPr>
      </w:pPr>
    </w:p>
    <w:p w14:paraId="5C457C3C" w14:textId="3F865763" w:rsidR="00830467" w:rsidRDefault="00830467" w:rsidP="00830467">
      <w:pPr>
        <w:shd w:val="clear" w:color="auto" w:fill="FFFFFF"/>
        <w:spacing w:line="360" w:lineRule="auto"/>
        <w:jc w:val="both"/>
        <w:textAlignment w:val="baseline"/>
        <w:rPr>
          <w:rFonts w:ascii="Arial" w:hAnsi="Arial" w:cs="Arial"/>
          <w:sz w:val="24"/>
          <w:szCs w:val="24"/>
        </w:rPr>
      </w:pPr>
      <w:r>
        <w:rPr>
          <w:rFonts w:ascii="Arial" w:hAnsi="Arial" w:cs="Arial"/>
          <w:sz w:val="24"/>
          <w:szCs w:val="24"/>
        </w:rPr>
        <w:t>(</w:t>
      </w:r>
      <w:r w:rsidR="0004006A">
        <w:rPr>
          <w:rFonts w:ascii="Arial" w:hAnsi="Arial" w:cs="Arial"/>
          <w:color w:val="000000"/>
          <w:sz w:val="24"/>
          <w:szCs w:val="24"/>
        </w:rPr>
        <w:t xml:space="preserve">Sarsby, 2016; </w:t>
      </w:r>
      <w:r>
        <w:rPr>
          <w:rFonts w:ascii="Arial" w:hAnsi="Arial" w:cs="Arial"/>
          <w:sz w:val="24"/>
          <w:szCs w:val="24"/>
        </w:rPr>
        <w:t>Smithson, 2022; Kenton, 2023)</w:t>
      </w:r>
    </w:p>
    <w:p w14:paraId="07CFB3AD" w14:textId="77777777" w:rsidR="0004006A" w:rsidRPr="002E163C" w:rsidRDefault="0004006A" w:rsidP="00830467">
      <w:pPr>
        <w:shd w:val="clear" w:color="auto" w:fill="FFFFFF"/>
        <w:spacing w:line="360" w:lineRule="auto"/>
        <w:jc w:val="both"/>
        <w:textAlignment w:val="baseline"/>
        <w:rPr>
          <w:rFonts w:ascii="Arial" w:hAnsi="Arial" w:cs="Arial"/>
          <w:sz w:val="24"/>
          <w:szCs w:val="24"/>
        </w:rPr>
      </w:pPr>
    </w:p>
    <w:p w14:paraId="5C5B28A5" w14:textId="77777777" w:rsidR="000144FD" w:rsidRPr="002E163C" w:rsidRDefault="000144FD" w:rsidP="007C0051">
      <w:pPr>
        <w:shd w:val="clear" w:color="auto" w:fill="FFFFFF"/>
        <w:ind w:left="1440"/>
        <w:jc w:val="both"/>
        <w:textAlignment w:val="baseline"/>
        <w:rPr>
          <w:rFonts w:ascii="Arial" w:hAnsi="Arial" w:cs="Arial"/>
          <w:sz w:val="24"/>
          <w:szCs w:val="24"/>
        </w:rPr>
      </w:pPr>
    </w:p>
    <w:p w14:paraId="65B0D4E7" w14:textId="4BD0557D" w:rsidR="004E1F54" w:rsidRDefault="00EB5B72" w:rsidP="007C0051">
      <w:pPr>
        <w:shd w:val="clear" w:color="auto" w:fill="FFFFFF"/>
        <w:jc w:val="both"/>
        <w:textAlignment w:val="baseline"/>
        <w:rPr>
          <w:rFonts w:ascii="Arial" w:hAnsi="Arial" w:cs="Arial"/>
          <w:b/>
          <w:bCs/>
          <w:sz w:val="24"/>
          <w:szCs w:val="24"/>
        </w:rPr>
      </w:pPr>
      <w:r>
        <w:rPr>
          <w:rFonts w:ascii="Arial" w:hAnsi="Arial" w:cs="Arial"/>
          <w:b/>
          <w:bCs/>
          <w:sz w:val="24"/>
          <w:szCs w:val="24"/>
        </w:rPr>
        <w:lastRenderedPageBreak/>
        <w:t>2.2.</w:t>
      </w:r>
      <w:r w:rsidR="004D5637">
        <w:rPr>
          <w:rFonts w:ascii="Arial" w:hAnsi="Arial" w:cs="Arial"/>
          <w:b/>
          <w:bCs/>
          <w:sz w:val="24"/>
          <w:szCs w:val="24"/>
        </w:rPr>
        <w:t>2</w:t>
      </w:r>
      <w:r>
        <w:rPr>
          <w:rFonts w:ascii="Arial" w:hAnsi="Arial" w:cs="Arial"/>
          <w:b/>
          <w:bCs/>
          <w:sz w:val="24"/>
          <w:szCs w:val="24"/>
        </w:rPr>
        <w:t xml:space="preserve">. </w:t>
      </w:r>
      <w:r w:rsidR="004E1F54" w:rsidRPr="002E163C">
        <w:rPr>
          <w:rFonts w:ascii="Arial" w:hAnsi="Arial" w:cs="Arial"/>
          <w:b/>
          <w:bCs/>
          <w:sz w:val="24"/>
          <w:szCs w:val="24"/>
        </w:rPr>
        <w:t>Weaknesses</w:t>
      </w:r>
    </w:p>
    <w:p w14:paraId="62497AF7" w14:textId="77777777" w:rsidR="00B074E4" w:rsidRPr="002E163C" w:rsidRDefault="00B074E4" w:rsidP="007C0051">
      <w:pPr>
        <w:shd w:val="clear" w:color="auto" w:fill="FFFFFF"/>
        <w:jc w:val="both"/>
        <w:textAlignment w:val="baseline"/>
        <w:rPr>
          <w:rFonts w:ascii="Arial" w:hAnsi="Arial" w:cs="Arial"/>
          <w:sz w:val="24"/>
          <w:szCs w:val="24"/>
        </w:rPr>
      </w:pPr>
    </w:p>
    <w:p w14:paraId="4BE49455" w14:textId="103E0953" w:rsidR="004E1F54" w:rsidRPr="002E163C" w:rsidRDefault="00232A65" w:rsidP="00B074E4">
      <w:pPr>
        <w:numPr>
          <w:ilvl w:val="0"/>
          <w:numId w:val="6"/>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Limited</w:t>
      </w:r>
      <w:r w:rsidR="004E1F54" w:rsidRPr="002E163C">
        <w:rPr>
          <w:rFonts w:ascii="Arial" w:hAnsi="Arial" w:cs="Arial"/>
          <w:sz w:val="24"/>
          <w:szCs w:val="24"/>
        </w:rPr>
        <w:t xml:space="preserve"> profit margins </w:t>
      </w:r>
      <w:r w:rsidR="00901B1D">
        <w:rPr>
          <w:rFonts w:ascii="Arial" w:hAnsi="Arial" w:cs="Arial"/>
          <w:sz w:val="24"/>
          <w:szCs w:val="24"/>
        </w:rPr>
        <w:t>in comparison</w:t>
      </w:r>
      <w:r w:rsidR="004E1F54" w:rsidRPr="002E163C">
        <w:rPr>
          <w:rFonts w:ascii="Arial" w:hAnsi="Arial" w:cs="Arial"/>
          <w:sz w:val="24"/>
          <w:szCs w:val="24"/>
        </w:rPr>
        <w:t xml:space="preserve"> to competitors, </w:t>
      </w:r>
      <w:r w:rsidR="00901B1D">
        <w:rPr>
          <w:rFonts w:ascii="Arial" w:hAnsi="Arial" w:cs="Arial"/>
          <w:sz w:val="24"/>
          <w:szCs w:val="24"/>
        </w:rPr>
        <w:t xml:space="preserve">this </w:t>
      </w:r>
      <w:r>
        <w:rPr>
          <w:rFonts w:ascii="Arial" w:hAnsi="Arial" w:cs="Arial"/>
          <w:sz w:val="24"/>
          <w:szCs w:val="24"/>
        </w:rPr>
        <w:t>prevents</w:t>
      </w:r>
      <w:r w:rsidR="004E1F54" w:rsidRPr="002E163C">
        <w:rPr>
          <w:rFonts w:ascii="Arial" w:hAnsi="Arial" w:cs="Arial"/>
          <w:sz w:val="24"/>
          <w:szCs w:val="24"/>
        </w:rPr>
        <w:t xml:space="preserve"> </w:t>
      </w:r>
      <w:r w:rsidR="00901B1D">
        <w:rPr>
          <w:rFonts w:ascii="Arial" w:hAnsi="Arial" w:cs="Arial"/>
          <w:sz w:val="24"/>
          <w:szCs w:val="24"/>
        </w:rPr>
        <w:t xml:space="preserve">quality </w:t>
      </w:r>
      <w:r w:rsidR="004E1F54" w:rsidRPr="002E163C">
        <w:rPr>
          <w:rFonts w:ascii="Arial" w:hAnsi="Arial" w:cs="Arial"/>
          <w:sz w:val="24"/>
          <w:szCs w:val="24"/>
        </w:rPr>
        <w:t>invest</w:t>
      </w:r>
      <w:r w:rsidR="00901B1D">
        <w:rPr>
          <w:rFonts w:ascii="Arial" w:hAnsi="Arial" w:cs="Arial"/>
          <w:sz w:val="24"/>
          <w:szCs w:val="24"/>
        </w:rPr>
        <w:t xml:space="preserve">ment </w:t>
      </w:r>
      <w:r w:rsidR="004E1F54" w:rsidRPr="002E163C">
        <w:rPr>
          <w:rFonts w:ascii="Arial" w:hAnsi="Arial" w:cs="Arial"/>
          <w:sz w:val="24"/>
          <w:szCs w:val="24"/>
        </w:rPr>
        <w:t xml:space="preserve">in growth </w:t>
      </w:r>
      <w:r w:rsidR="000144FD" w:rsidRPr="002E163C">
        <w:rPr>
          <w:rFonts w:ascii="Arial" w:hAnsi="Arial" w:cs="Arial"/>
          <w:sz w:val="24"/>
          <w:szCs w:val="24"/>
        </w:rPr>
        <w:t>initiatives.</w:t>
      </w:r>
      <w:r w:rsidR="004E1F54" w:rsidRPr="002E163C">
        <w:rPr>
          <w:rFonts w:ascii="Arial" w:hAnsi="Arial" w:cs="Arial"/>
          <w:sz w:val="24"/>
          <w:szCs w:val="24"/>
        </w:rPr>
        <w:t> </w:t>
      </w:r>
    </w:p>
    <w:p w14:paraId="1B1B68BB" w14:textId="7401BC88" w:rsidR="004E1F54" w:rsidRPr="002E163C" w:rsidRDefault="00901B1D" w:rsidP="00B074E4">
      <w:pPr>
        <w:numPr>
          <w:ilvl w:val="0"/>
          <w:numId w:val="6"/>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H</w:t>
      </w:r>
      <w:r w:rsidR="004E1F54" w:rsidRPr="002E163C">
        <w:rPr>
          <w:rFonts w:ascii="Arial" w:hAnsi="Arial" w:cs="Arial"/>
          <w:sz w:val="24"/>
          <w:szCs w:val="24"/>
        </w:rPr>
        <w:t>ighly dependent on U.S. market</w:t>
      </w:r>
      <w:r>
        <w:rPr>
          <w:rFonts w:ascii="Arial" w:hAnsi="Arial" w:cs="Arial"/>
          <w:sz w:val="24"/>
          <w:szCs w:val="24"/>
        </w:rPr>
        <w:t xml:space="preserve"> </w:t>
      </w:r>
      <w:r w:rsidR="009B5D91">
        <w:rPr>
          <w:rFonts w:ascii="Arial" w:hAnsi="Arial" w:cs="Arial"/>
          <w:sz w:val="24"/>
          <w:szCs w:val="24"/>
        </w:rPr>
        <w:t>which</w:t>
      </w:r>
      <w:r w:rsidR="004E1F54" w:rsidRPr="002E163C">
        <w:rPr>
          <w:rFonts w:ascii="Arial" w:hAnsi="Arial" w:cs="Arial"/>
          <w:sz w:val="24"/>
          <w:szCs w:val="24"/>
        </w:rPr>
        <w:t xml:space="preserve"> </w:t>
      </w:r>
      <w:r>
        <w:rPr>
          <w:rFonts w:ascii="Arial" w:hAnsi="Arial" w:cs="Arial"/>
          <w:sz w:val="24"/>
          <w:szCs w:val="24"/>
        </w:rPr>
        <w:t>means</w:t>
      </w:r>
      <w:r w:rsidR="004E1F54" w:rsidRPr="002E163C">
        <w:rPr>
          <w:rFonts w:ascii="Arial" w:hAnsi="Arial" w:cs="Arial"/>
          <w:sz w:val="24"/>
          <w:szCs w:val="24"/>
        </w:rPr>
        <w:t xml:space="preserve"> </w:t>
      </w:r>
      <w:r w:rsidR="009B5D91">
        <w:rPr>
          <w:rFonts w:ascii="Arial" w:hAnsi="Arial" w:cs="Arial"/>
          <w:sz w:val="24"/>
          <w:szCs w:val="24"/>
        </w:rPr>
        <w:t xml:space="preserve">an </w:t>
      </w:r>
      <w:r w:rsidR="004E1F54" w:rsidRPr="002E163C">
        <w:rPr>
          <w:rFonts w:ascii="Arial" w:hAnsi="Arial" w:cs="Arial"/>
          <w:sz w:val="24"/>
          <w:szCs w:val="24"/>
        </w:rPr>
        <w:t>economic downturn</w:t>
      </w:r>
      <w:r>
        <w:rPr>
          <w:rFonts w:ascii="Arial" w:hAnsi="Arial" w:cs="Arial"/>
          <w:sz w:val="24"/>
          <w:szCs w:val="24"/>
        </w:rPr>
        <w:t xml:space="preserve"> could </w:t>
      </w:r>
      <w:r w:rsidR="009B5D91">
        <w:rPr>
          <w:rFonts w:ascii="Arial" w:hAnsi="Arial" w:cs="Arial"/>
          <w:sz w:val="24"/>
          <w:szCs w:val="24"/>
        </w:rPr>
        <w:t>significantly</w:t>
      </w:r>
      <w:r>
        <w:rPr>
          <w:rFonts w:ascii="Arial" w:hAnsi="Arial" w:cs="Arial"/>
          <w:sz w:val="24"/>
          <w:szCs w:val="24"/>
        </w:rPr>
        <w:t xml:space="preserve"> impact Walmart. </w:t>
      </w:r>
      <w:r w:rsidR="004E1F54" w:rsidRPr="002E163C">
        <w:rPr>
          <w:rFonts w:ascii="Arial" w:hAnsi="Arial" w:cs="Arial"/>
          <w:sz w:val="24"/>
          <w:szCs w:val="24"/>
        </w:rPr>
        <w:t xml:space="preserve">  </w:t>
      </w:r>
    </w:p>
    <w:p w14:paraId="058D9E56" w14:textId="0BB22BAB" w:rsidR="004E1F54" w:rsidRPr="002E163C" w:rsidRDefault="00901B1D" w:rsidP="00B074E4">
      <w:pPr>
        <w:numPr>
          <w:ilvl w:val="0"/>
          <w:numId w:val="6"/>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 xml:space="preserve">Concerns around </w:t>
      </w:r>
      <w:r w:rsidR="004E1F54" w:rsidRPr="002E163C">
        <w:rPr>
          <w:rFonts w:ascii="Arial" w:hAnsi="Arial" w:cs="Arial"/>
          <w:sz w:val="24"/>
          <w:szCs w:val="24"/>
        </w:rPr>
        <w:t>labo</w:t>
      </w:r>
      <w:r>
        <w:rPr>
          <w:rFonts w:ascii="Arial" w:hAnsi="Arial" w:cs="Arial"/>
          <w:sz w:val="24"/>
          <w:szCs w:val="24"/>
        </w:rPr>
        <w:t>u</w:t>
      </w:r>
      <w:r w:rsidR="004E1F54" w:rsidRPr="002E163C">
        <w:rPr>
          <w:rFonts w:ascii="Arial" w:hAnsi="Arial" w:cs="Arial"/>
          <w:sz w:val="24"/>
          <w:szCs w:val="24"/>
        </w:rPr>
        <w:t>r practices and several lawsuits relat</w:t>
      </w:r>
      <w:r>
        <w:rPr>
          <w:rFonts w:ascii="Arial" w:hAnsi="Arial" w:cs="Arial"/>
          <w:sz w:val="24"/>
          <w:szCs w:val="24"/>
        </w:rPr>
        <w:t>ing</w:t>
      </w:r>
      <w:r w:rsidR="004E1F54" w:rsidRPr="002E163C">
        <w:rPr>
          <w:rFonts w:ascii="Arial" w:hAnsi="Arial" w:cs="Arial"/>
          <w:sz w:val="24"/>
          <w:szCs w:val="24"/>
        </w:rPr>
        <w:t xml:space="preserve"> to its treatment of </w:t>
      </w:r>
      <w:r w:rsidR="000144FD" w:rsidRPr="002E163C">
        <w:rPr>
          <w:rFonts w:ascii="Arial" w:hAnsi="Arial" w:cs="Arial"/>
          <w:sz w:val="24"/>
          <w:szCs w:val="24"/>
        </w:rPr>
        <w:t>employees.</w:t>
      </w:r>
      <w:r w:rsidR="004E1F54" w:rsidRPr="002E163C">
        <w:rPr>
          <w:rFonts w:ascii="Arial" w:hAnsi="Arial" w:cs="Arial"/>
          <w:sz w:val="24"/>
          <w:szCs w:val="24"/>
        </w:rPr>
        <w:t> </w:t>
      </w:r>
      <w:r>
        <w:rPr>
          <w:rFonts w:ascii="Arial" w:hAnsi="Arial" w:cs="Arial"/>
          <w:sz w:val="24"/>
          <w:szCs w:val="24"/>
        </w:rPr>
        <w:t xml:space="preserve">This impacts </w:t>
      </w:r>
      <w:r w:rsidR="00006C12">
        <w:rPr>
          <w:rFonts w:ascii="Arial" w:hAnsi="Arial" w:cs="Arial"/>
          <w:sz w:val="24"/>
          <w:szCs w:val="24"/>
        </w:rPr>
        <w:t>Walmart’s</w:t>
      </w:r>
      <w:r>
        <w:rPr>
          <w:rFonts w:ascii="Arial" w:hAnsi="Arial" w:cs="Arial"/>
          <w:sz w:val="24"/>
          <w:szCs w:val="24"/>
        </w:rPr>
        <w:t xml:space="preserve"> reputation. </w:t>
      </w:r>
    </w:p>
    <w:p w14:paraId="24FFF8E6" w14:textId="27B8BFE5" w:rsidR="004E1F54" w:rsidRDefault="00901B1D" w:rsidP="00B074E4">
      <w:pPr>
        <w:numPr>
          <w:ilvl w:val="0"/>
          <w:numId w:val="6"/>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 xml:space="preserve">Operationally managing huge </w:t>
      </w:r>
      <w:r w:rsidR="004E1F54" w:rsidRPr="002E163C">
        <w:rPr>
          <w:rFonts w:ascii="Arial" w:hAnsi="Arial" w:cs="Arial"/>
          <w:sz w:val="24"/>
          <w:szCs w:val="24"/>
        </w:rPr>
        <w:t>workforce</w:t>
      </w:r>
      <w:r>
        <w:rPr>
          <w:rFonts w:ascii="Arial" w:hAnsi="Arial" w:cs="Arial"/>
          <w:sz w:val="24"/>
          <w:szCs w:val="24"/>
        </w:rPr>
        <w:t xml:space="preserve"> may be </w:t>
      </w:r>
      <w:r w:rsidR="004E1F54" w:rsidRPr="002E163C">
        <w:rPr>
          <w:rFonts w:ascii="Arial" w:hAnsi="Arial" w:cs="Arial"/>
          <w:sz w:val="24"/>
          <w:szCs w:val="24"/>
        </w:rPr>
        <w:t xml:space="preserve">challenging </w:t>
      </w:r>
      <w:r>
        <w:rPr>
          <w:rFonts w:ascii="Arial" w:hAnsi="Arial" w:cs="Arial"/>
          <w:sz w:val="24"/>
          <w:szCs w:val="24"/>
        </w:rPr>
        <w:t xml:space="preserve">when focused on </w:t>
      </w:r>
      <w:r w:rsidR="004E1F54" w:rsidRPr="002E163C">
        <w:rPr>
          <w:rFonts w:ascii="Arial" w:hAnsi="Arial" w:cs="Arial"/>
          <w:sz w:val="24"/>
          <w:szCs w:val="24"/>
        </w:rPr>
        <w:t xml:space="preserve">employee productivity and </w:t>
      </w:r>
      <w:r w:rsidR="000144FD" w:rsidRPr="002E163C">
        <w:rPr>
          <w:rFonts w:ascii="Arial" w:hAnsi="Arial" w:cs="Arial"/>
          <w:sz w:val="24"/>
          <w:szCs w:val="24"/>
        </w:rPr>
        <w:t>satisfaction.</w:t>
      </w:r>
      <w:r w:rsidR="004E1F54" w:rsidRPr="002E163C">
        <w:rPr>
          <w:rFonts w:ascii="Arial" w:hAnsi="Arial" w:cs="Arial"/>
          <w:sz w:val="24"/>
          <w:szCs w:val="24"/>
        </w:rPr>
        <w:t> </w:t>
      </w:r>
    </w:p>
    <w:p w14:paraId="7B91A6E5" w14:textId="77777777" w:rsidR="00713046" w:rsidRDefault="00713046" w:rsidP="00713046">
      <w:pPr>
        <w:shd w:val="clear" w:color="auto" w:fill="FFFFFF"/>
        <w:spacing w:line="360" w:lineRule="auto"/>
        <w:jc w:val="both"/>
        <w:textAlignment w:val="baseline"/>
        <w:rPr>
          <w:rFonts w:ascii="Arial" w:hAnsi="Arial" w:cs="Arial"/>
          <w:sz w:val="24"/>
          <w:szCs w:val="24"/>
        </w:rPr>
      </w:pPr>
    </w:p>
    <w:p w14:paraId="630208AA" w14:textId="7405B08E" w:rsidR="00713046" w:rsidRPr="002E163C" w:rsidRDefault="00713046" w:rsidP="00713046">
      <w:pPr>
        <w:shd w:val="clear" w:color="auto" w:fill="FFFFFF"/>
        <w:spacing w:line="360" w:lineRule="auto"/>
        <w:jc w:val="both"/>
        <w:textAlignment w:val="baseline"/>
        <w:rPr>
          <w:rFonts w:ascii="Arial" w:hAnsi="Arial" w:cs="Arial"/>
          <w:sz w:val="24"/>
          <w:szCs w:val="24"/>
        </w:rPr>
      </w:pPr>
      <w:r>
        <w:rPr>
          <w:rFonts w:ascii="Arial" w:hAnsi="Arial" w:cs="Arial"/>
          <w:sz w:val="24"/>
          <w:szCs w:val="24"/>
        </w:rPr>
        <w:t>(</w:t>
      </w:r>
      <w:r w:rsidR="0004006A">
        <w:rPr>
          <w:rFonts w:ascii="Arial" w:hAnsi="Arial" w:cs="Arial"/>
          <w:color w:val="000000"/>
          <w:sz w:val="24"/>
          <w:szCs w:val="24"/>
        </w:rPr>
        <w:t xml:space="preserve">Sarsby, 2016; </w:t>
      </w:r>
      <w:r>
        <w:rPr>
          <w:rFonts w:ascii="Arial" w:hAnsi="Arial" w:cs="Arial"/>
          <w:sz w:val="24"/>
          <w:szCs w:val="24"/>
        </w:rPr>
        <w:t>Smithson, 2022; Kenton, 2023)</w:t>
      </w:r>
    </w:p>
    <w:p w14:paraId="67CB9C68" w14:textId="77777777" w:rsidR="00713046" w:rsidRDefault="00713046" w:rsidP="00713046">
      <w:pPr>
        <w:shd w:val="clear" w:color="auto" w:fill="FFFFFF"/>
        <w:spacing w:line="360" w:lineRule="auto"/>
        <w:jc w:val="both"/>
        <w:textAlignment w:val="baseline"/>
        <w:rPr>
          <w:rFonts w:ascii="Arial" w:hAnsi="Arial" w:cs="Arial"/>
          <w:sz w:val="24"/>
          <w:szCs w:val="24"/>
        </w:rPr>
      </w:pPr>
    </w:p>
    <w:p w14:paraId="0638BB06" w14:textId="77777777" w:rsidR="00EB5B72" w:rsidRPr="002E163C" w:rsidRDefault="00EB5B72" w:rsidP="00EB5B72">
      <w:pPr>
        <w:shd w:val="clear" w:color="auto" w:fill="FFFFFF"/>
        <w:ind w:left="1440"/>
        <w:jc w:val="both"/>
        <w:textAlignment w:val="baseline"/>
        <w:rPr>
          <w:rFonts w:ascii="Arial" w:hAnsi="Arial" w:cs="Arial"/>
          <w:sz w:val="24"/>
          <w:szCs w:val="24"/>
        </w:rPr>
      </w:pPr>
    </w:p>
    <w:p w14:paraId="0AFC571D" w14:textId="689F08C9" w:rsidR="004E1F54" w:rsidRPr="002E163C" w:rsidRDefault="00EB5B72" w:rsidP="007C0051">
      <w:pPr>
        <w:shd w:val="clear" w:color="auto" w:fill="FFFFFF"/>
        <w:spacing w:after="300" w:line="288" w:lineRule="atLeast"/>
        <w:jc w:val="both"/>
        <w:textAlignment w:val="baseline"/>
        <w:outlineLvl w:val="2"/>
        <w:rPr>
          <w:rFonts w:ascii="Arial" w:hAnsi="Arial" w:cs="Arial"/>
          <w:b/>
          <w:bCs/>
          <w:sz w:val="24"/>
          <w:szCs w:val="24"/>
        </w:rPr>
      </w:pPr>
      <w:r>
        <w:rPr>
          <w:rFonts w:ascii="Arial" w:hAnsi="Arial" w:cs="Arial"/>
          <w:b/>
          <w:bCs/>
          <w:sz w:val="24"/>
          <w:szCs w:val="24"/>
        </w:rPr>
        <w:t>2.2.</w:t>
      </w:r>
      <w:r w:rsidR="004D5637">
        <w:rPr>
          <w:rFonts w:ascii="Arial" w:hAnsi="Arial" w:cs="Arial"/>
          <w:b/>
          <w:bCs/>
          <w:sz w:val="24"/>
          <w:szCs w:val="24"/>
        </w:rPr>
        <w:t>3</w:t>
      </w:r>
      <w:r>
        <w:rPr>
          <w:rFonts w:ascii="Arial" w:hAnsi="Arial" w:cs="Arial"/>
          <w:b/>
          <w:bCs/>
          <w:sz w:val="24"/>
          <w:szCs w:val="24"/>
        </w:rPr>
        <w:t xml:space="preserve"> </w:t>
      </w:r>
      <w:r w:rsidR="004E1F54" w:rsidRPr="002E163C">
        <w:rPr>
          <w:rFonts w:ascii="Arial" w:hAnsi="Arial" w:cs="Arial"/>
          <w:b/>
          <w:bCs/>
          <w:sz w:val="24"/>
          <w:szCs w:val="24"/>
        </w:rPr>
        <w:t>Opportunities</w:t>
      </w:r>
    </w:p>
    <w:p w14:paraId="0DA6B8EC" w14:textId="20DFBA77" w:rsidR="004E1F54" w:rsidRPr="002E163C" w:rsidRDefault="00901B1D" w:rsidP="00B074E4">
      <w:pPr>
        <w:numPr>
          <w:ilvl w:val="0"/>
          <w:numId w:val="7"/>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G</w:t>
      </w:r>
      <w:r w:rsidR="004E1F54" w:rsidRPr="002E163C">
        <w:rPr>
          <w:rFonts w:ascii="Arial" w:hAnsi="Arial" w:cs="Arial"/>
          <w:sz w:val="24"/>
          <w:szCs w:val="24"/>
        </w:rPr>
        <w:t xml:space="preserve">lobal market </w:t>
      </w:r>
      <w:r w:rsidR="005E41CA">
        <w:rPr>
          <w:rFonts w:ascii="Arial" w:hAnsi="Arial" w:cs="Arial"/>
          <w:sz w:val="24"/>
          <w:szCs w:val="24"/>
        </w:rPr>
        <w:t xml:space="preserve">offer </w:t>
      </w:r>
      <w:r w:rsidR="004E1F54" w:rsidRPr="002E163C">
        <w:rPr>
          <w:rFonts w:ascii="Arial" w:hAnsi="Arial" w:cs="Arial"/>
          <w:sz w:val="24"/>
          <w:szCs w:val="24"/>
        </w:rPr>
        <w:t>opportunity for Walmart</w:t>
      </w:r>
      <w:r w:rsidR="005E41CA">
        <w:rPr>
          <w:rFonts w:ascii="Arial" w:hAnsi="Arial" w:cs="Arial"/>
          <w:sz w:val="24"/>
          <w:szCs w:val="24"/>
        </w:rPr>
        <w:t>’s</w:t>
      </w:r>
      <w:r w:rsidR="004E1F54" w:rsidRPr="002E163C">
        <w:rPr>
          <w:rFonts w:ascii="Arial" w:hAnsi="Arial" w:cs="Arial"/>
          <w:sz w:val="24"/>
          <w:szCs w:val="24"/>
        </w:rPr>
        <w:t xml:space="preserve"> </w:t>
      </w:r>
      <w:r w:rsidR="000144FD" w:rsidRPr="002E163C">
        <w:rPr>
          <w:rFonts w:ascii="Arial" w:hAnsi="Arial" w:cs="Arial"/>
          <w:sz w:val="24"/>
          <w:szCs w:val="24"/>
        </w:rPr>
        <w:t>revenue</w:t>
      </w:r>
      <w:r w:rsidR="005E41CA">
        <w:rPr>
          <w:rFonts w:ascii="Arial" w:hAnsi="Arial" w:cs="Arial"/>
          <w:sz w:val="24"/>
          <w:szCs w:val="24"/>
        </w:rPr>
        <w:t xml:space="preserve"> to expand</w:t>
      </w:r>
      <w:r w:rsidR="000144FD" w:rsidRPr="002E163C">
        <w:rPr>
          <w:rFonts w:ascii="Arial" w:hAnsi="Arial" w:cs="Arial"/>
          <w:sz w:val="24"/>
          <w:szCs w:val="24"/>
        </w:rPr>
        <w:t>.</w:t>
      </w:r>
      <w:r w:rsidR="004E1F54" w:rsidRPr="002E163C">
        <w:rPr>
          <w:rFonts w:ascii="Arial" w:hAnsi="Arial" w:cs="Arial"/>
          <w:sz w:val="24"/>
          <w:szCs w:val="24"/>
        </w:rPr>
        <w:t> </w:t>
      </w:r>
    </w:p>
    <w:p w14:paraId="5010F0DA" w14:textId="37F4BA41" w:rsidR="004E1F54" w:rsidRPr="002E163C" w:rsidRDefault="00901B1D" w:rsidP="00B074E4">
      <w:pPr>
        <w:numPr>
          <w:ilvl w:val="0"/>
          <w:numId w:val="7"/>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Walmart could</w:t>
      </w:r>
      <w:r w:rsidR="004E1F54" w:rsidRPr="002E163C">
        <w:rPr>
          <w:rFonts w:ascii="Arial" w:hAnsi="Arial" w:cs="Arial"/>
          <w:sz w:val="24"/>
          <w:szCs w:val="24"/>
        </w:rPr>
        <w:t xml:space="preserve"> </w:t>
      </w:r>
      <w:r w:rsidR="00684BD1">
        <w:rPr>
          <w:rFonts w:ascii="Arial" w:hAnsi="Arial" w:cs="Arial"/>
          <w:sz w:val="24"/>
          <w:szCs w:val="24"/>
        </w:rPr>
        <w:t>focus on</w:t>
      </w:r>
      <w:r w:rsidR="004E1F54" w:rsidRPr="002E163C">
        <w:rPr>
          <w:rFonts w:ascii="Arial" w:hAnsi="Arial" w:cs="Arial"/>
          <w:sz w:val="24"/>
          <w:szCs w:val="24"/>
        </w:rPr>
        <w:t xml:space="preserve"> expanding i</w:t>
      </w:r>
      <w:r>
        <w:rPr>
          <w:rFonts w:ascii="Arial" w:hAnsi="Arial" w:cs="Arial"/>
          <w:sz w:val="24"/>
          <w:szCs w:val="24"/>
        </w:rPr>
        <w:t>n</w:t>
      </w:r>
      <w:r w:rsidR="004E1F54" w:rsidRPr="002E163C">
        <w:rPr>
          <w:rFonts w:ascii="Arial" w:hAnsi="Arial" w:cs="Arial"/>
          <w:sz w:val="24"/>
          <w:szCs w:val="24"/>
        </w:rPr>
        <w:t xml:space="preserve"> </w:t>
      </w:r>
      <w:r w:rsidR="00232A65">
        <w:rPr>
          <w:rFonts w:ascii="Arial" w:hAnsi="Arial" w:cs="Arial"/>
          <w:sz w:val="24"/>
          <w:szCs w:val="24"/>
        </w:rPr>
        <w:t xml:space="preserve">its </w:t>
      </w:r>
      <w:r w:rsidR="004E1F54" w:rsidRPr="002E163C">
        <w:rPr>
          <w:rFonts w:ascii="Arial" w:hAnsi="Arial" w:cs="Arial"/>
          <w:sz w:val="24"/>
          <w:szCs w:val="24"/>
        </w:rPr>
        <w:t xml:space="preserve">e-commerce capabilities and </w:t>
      </w:r>
      <w:r w:rsidR="00684BD1">
        <w:rPr>
          <w:rFonts w:ascii="Arial" w:hAnsi="Arial" w:cs="Arial"/>
          <w:sz w:val="24"/>
          <w:szCs w:val="24"/>
        </w:rPr>
        <w:t>increase its revenues</w:t>
      </w:r>
      <w:r w:rsidR="000144FD" w:rsidRPr="002E163C">
        <w:rPr>
          <w:rFonts w:ascii="Arial" w:hAnsi="Arial" w:cs="Arial"/>
          <w:sz w:val="24"/>
          <w:szCs w:val="24"/>
        </w:rPr>
        <w:t>.</w:t>
      </w:r>
      <w:r w:rsidR="004E1F54" w:rsidRPr="002E163C">
        <w:rPr>
          <w:rFonts w:ascii="Arial" w:hAnsi="Arial" w:cs="Arial"/>
          <w:sz w:val="24"/>
          <w:szCs w:val="24"/>
        </w:rPr>
        <w:t> </w:t>
      </w:r>
    </w:p>
    <w:p w14:paraId="34F4C119" w14:textId="1AEB0A52" w:rsidR="004E1F54" w:rsidRPr="002E163C" w:rsidRDefault="00C578EF" w:rsidP="00B074E4">
      <w:pPr>
        <w:numPr>
          <w:ilvl w:val="0"/>
          <w:numId w:val="7"/>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 xml:space="preserve">Focus on </w:t>
      </w:r>
      <w:r w:rsidR="004E1F54" w:rsidRPr="002E163C">
        <w:rPr>
          <w:rFonts w:ascii="Arial" w:hAnsi="Arial" w:cs="Arial"/>
          <w:sz w:val="24"/>
          <w:szCs w:val="24"/>
        </w:rPr>
        <w:t xml:space="preserve">sustainability initiatives </w:t>
      </w:r>
      <w:r>
        <w:rPr>
          <w:rFonts w:ascii="Arial" w:hAnsi="Arial" w:cs="Arial"/>
          <w:sz w:val="24"/>
          <w:szCs w:val="24"/>
        </w:rPr>
        <w:t xml:space="preserve">to help improve </w:t>
      </w:r>
      <w:r w:rsidR="00232A65">
        <w:rPr>
          <w:rFonts w:ascii="Arial" w:hAnsi="Arial" w:cs="Arial"/>
          <w:sz w:val="24"/>
          <w:szCs w:val="24"/>
        </w:rPr>
        <w:t xml:space="preserve">its </w:t>
      </w:r>
      <w:r>
        <w:rPr>
          <w:rFonts w:ascii="Arial" w:hAnsi="Arial" w:cs="Arial"/>
          <w:sz w:val="24"/>
          <w:szCs w:val="24"/>
        </w:rPr>
        <w:t xml:space="preserve">brand image </w:t>
      </w:r>
      <w:r w:rsidR="004E1F54" w:rsidRPr="002E163C">
        <w:rPr>
          <w:rFonts w:ascii="Arial" w:hAnsi="Arial" w:cs="Arial"/>
          <w:sz w:val="24"/>
          <w:szCs w:val="24"/>
        </w:rPr>
        <w:t>and be</w:t>
      </w:r>
      <w:r>
        <w:rPr>
          <w:rFonts w:ascii="Arial" w:hAnsi="Arial" w:cs="Arial"/>
          <w:sz w:val="24"/>
          <w:szCs w:val="24"/>
        </w:rPr>
        <w:t>come</w:t>
      </w:r>
      <w:r w:rsidR="004E1F54" w:rsidRPr="002E163C">
        <w:rPr>
          <w:rFonts w:ascii="Arial" w:hAnsi="Arial" w:cs="Arial"/>
          <w:sz w:val="24"/>
          <w:szCs w:val="24"/>
        </w:rPr>
        <w:t xml:space="preserve"> more socially </w:t>
      </w:r>
      <w:r w:rsidR="000144FD" w:rsidRPr="002E163C">
        <w:rPr>
          <w:rFonts w:ascii="Arial" w:hAnsi="Arial" w:cs="Arial"/>
          <w:sz w:val="24"/>
          <w:szCs w:val="24"/>
        </w:rPr>
        <w:t>responsible.</w:t>
      </w:r>
      <w:r w:rsidR="004E1F54" w:rsidRPr="002E163C">
        <w:rPr>
          <w:rFonts w:ascii="Arial" w:hAnsi="Arial" w:cs="Arial"/>
          <w:sz w:val="24"/>
          <w:szCs w:val="24"/>
        </w:rPr>
        <w:t> </w:t>
      </w:r>
    </w:p>
    <w:p w14:paraId="7FBCB3D5" w14:textId="1C19BF22" w:rsidR="00EB5B72" w:rsidRDefault="00971930" w:rsidP="00B074E4">
      <w:pPr>
        <w:numPr>
          <w:ilvl w:val="0"/>
          <w:numId w:val="7"/>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I</w:t>
      </w:r>
      <w:r w:rsidR="004E1F54" w:rsidRPr="002E163C">
        <w:rPr>
          <w:rFonts w:ascii="Arial" w:hAnsi="Arial" w:cs="Arial"/>
          <w:sz w:val="24"/>
          <w:szCs w:val="24"/>
        </w:rPr>
        <w:t>mproving quality standards</w:t>
      </w:r>
      <w:r w:rsidR="009C2AF5">
        <w:rPr>
          <w:rFonts w:ascii="Arial" w:hAnsi="Arial" w:cs="Arial"/>
          <w:sz w:val="24"/>
          <w:szCs w:val="24"/>
        </w:rPr>
        <w:t xml:space="preserve"> which </w:t>
      </w:r>
      <w:r>
        <w:rPr>
          <w:rFonts w:ascii="Arial" w:hAnsi="Arial" w:cs="Arial"/>
          <w:sz w:val="24"/>
          <w:szCs w:val="24"/>
        </w:rPr>
        <w:t>would</w:t>
      </w:r>
      <w:r w:rsidR="009C2AF5">
        <w:rPr>
          <w:rFonts w:ascii="Arial" w:hAnsi="Arial" w:cs="Arial"/>
          <w:sz w:val="24"/>
          <w:szCs w:val="24"/>
        </w:rPr>
        <w:t xml:space="preserve"> </w:t>
      </w:r>
      <w:r>
        <w:rPr>
          <w:rFonts w:ascii="Arial" w:hAnsi="Arial" w:cs="Arial"/>
          <w:sz w:val="24"/>
          <w:szCs w:val="24"/>
        </w:rPr>
        <w:t>appeal to</w:t>
      </w:r>
      <w:r w:rsidR="004E1F54" w:rsidRPr="002E163C">
        <w:rPr>
          <w:rFonts w:ascii="Arial" w:hAnsi="Arial" w:cs="Arial"/>
          <w:sz w:val="24"/>
          <w:szCs w:val="24"/>
        </w:rPr>
        <w:t xml:space="preserve"> </w:t>
      </w:r>
      <w:r>
        <w:rPr>
          <w:rFonts w:ascii="Arial" w:hAnsi="Arial" w:cs="Arial"/>
          <w:sz w:val="24"/>
          <w:szCs w:val="24"/>
        </w:rPr>
        <w:t>certain</w:t>
      </w:r>
      <w:r w:rsidR="004E1F54" w:rsidRPr="002E163C">
        <w:rPr>
          <w:rFonts w:ascii="Arial" w:hAnsi="Arial" w:cs="Arial"/>
          <w:sz w:val="24"/>
          <w:szCs w:val="24"/>
        </w:rPr>
        <w:t xml:space="preserve"> </w:t>
      </w:r>
      <w:r w:rsidR="00006C12" w:rsidRPr="002E163C">
        <w:rPr>
          <w:rFonts w:ascii="Arial" w:hAnsi="Arial" w:cs="Arial"/>
          <w:sz w:val="24"/>
          <w:szCs w:val="24"/>
        </w:rPr>
        <w:t>custome</w:t>
      </w:r>
      <w:r w:rsidR="00006C12">
        <w:rPr>
          <w:rFonts w:ascii="Arial" w:hAnsi="Arial" w:cs="Arial"/>
          <w:sz w:val="24"/>
          <w:szCs w:val="24"/>
        </w:rPr>
        <w:t>rs.</w:t>
      </w:r>
    </w:p>
    <w:p w14:paraId="36C9EAA7" w14:textId="77777777" w:rsidR="00E8738D" w:rsidRPr="00E8738D" w:rsidRDefault="00E8738D" w:rsidP="00E8738D">
      <w:pPr>
        <w:pStyle w:val="ListParagraph"/>
        <w:shd w:val="clear" w:color="auto" w:fill="FFFFFF"/>
        <w:spacing w:line="360" w:lineRule="auto"/>
        <w:jc w:val="both"/>
        <w:textAlignment w:val="baseline"/>
        <w:rPr>
          <w:rFonts w:ascii="Arial" w:hAnsi="Arial" w:cs="Arial"/>
          <w:sz w:val="24"/>
          <w:szCs w:val="24"/>
        </w:rPr>
      </w:pPr>
    </w:p>
    <w:p w14:paraId="7B3BD7B7" w14:textId="6BD0ADDD" w:rsidR="00E8738D" w:rsidRPr="00E8738D" w:rsidRDefault="00E8738D" w:rsidP="00E8738D">
      <w:pPr>
        <w:pStyle w:val="ListParagraph"/>
        <w:shd w:val="clear" w:color="auto" w:fill="FFFFFF"/>
        <w:spacing w:line="360" w:lineRule="auto"/>
        <w:jc w:val="both"/>
        <w:textAlignment w:val="baseline"/>
        <w:rPr>
          <w:rFonts w:ascii="Arial" w:hAnsi="Arial" w:cs="Arial"/>
          <w:sz w:val="24"/>
          <w:szCs w:val="24"/>
        </w:rPr>
      </w:pPr>
      <w:r w:rsidRPr="00E8738D">
        <w:rPr>
          <w:rFonts w:ascii="Arial" w:hAnsi="Arial" w:cs="Arial"/>
          <w:sz w:val="24"/>
          <w:szCs w:val="24"/>
        </w:rPr>
        <w:t>(</w:t>
      </w:r>
      <w:r w:rsidR="0004006A">
        <w:rPr>
          <w:rFonts w:ascii="Arial" w:hAnsi="Arial" w:cs="Arial"/>
          <w:color w:val="000000"/>
          <w:sz w:val="24"/>
          <w:szCs w:val="24"/>
        </w:rPr>
        <w:t xml:space="preserve">Sarsby, 2016; </w:t>
      </w:r>
      <w:r w:rsidRPr="00E8738D">
        <w:rPr>
          <w:rFonts w:ascii="Arial" w:hAnsi="Arial" w:cs="Arial"/>
          <w:sz w:val="24"/>
          <w:szCs w:val="24"/>
        </w:rPr>
        <w:t>Smithson, 2022; Kenton, 2023)</w:t>
      </w:r>
    </w:p>
    <w:p w14:paraId="2B88B664" w14:textId="77777777" w:rsidR="00E8738D" w:rsidRDefault="00E8738D" w:rsidP="00E8738D">
      <w:pPr>
        <w:shd w:val="clear" w:color="auto" w:fill="FFFFFF"/>
        <w:spacing w:line="360" w:lineRule="auto"/>
        <w:jc w:val="both"/>
        <w:textAlignment w:val="baseline"/>
        <w:rPr>
          <w:rFonts w:ascii="Arial" w:hAnsi="Arial" w:cs="Arial"/>
          <w:sz w:val="24"/>
          <w:szCs w:val="24"/>
        </w:rPr>
      </w:pPr>
    </w:p>
    <w:p w14:paraId="2CA0B71F" w14:textId="0D7294A2" w:rsidR="004E1F54" w:rsidRPr="002E163C" w:rsidRDefault="004E1F54" w:rsidP="00EB5B72">
      <w:pPr>
        <w:shd w:val="clear" w:color="auto" w:fill="FFFFFF"/>
        <w:ind w:left="1440"/>
        <w:jc w:val="both"/>
        <w:textAlignment w:val="baseline"/>
        <w:rPr>
          <w:rFonts w:ascii="Arial" w:hAnsi="Arial" w:cs="Arial"/>
          <w:sz w:val="24"/>
          <w:szCs w:val="24"/>
        </w:rPr>
      </w:pPr>
      <w:r w:rsidRPr="002E163C">
        <w:rPr>
          <w:rFonts w:ascii="Arial" w:hAnsi="Arial" w:cs="Arial"/>
          <w:sz w:val="24"/>
          <w:szCs w:val="24"/>
        </w:rPr>
        <w:t> </w:t>
      </w:r>
    </w:p>
    <w:p w14:paraId="2C9DEE57" w14:textId="63790FF5" w:rsidR="004E1F54" w:rsidRPr="0001703D" w:rsidRDefault="004E1F54" w:rsidP="0001703D">
      <w:pPr>
        <w:pStyle w:val="ListParagraph"/>
        <w:numPr>
          <w:ilvl w:val="2"/>
          <w:numId w:val="37"/>
        </w:numPr>
        <w:shd w:val="clear" w:color="auto" w:fill="FFFFFF"/>
        <w:spacing w:after="300" w:line="288" w:lineRule="atLeast"/>
        <w:jc w:val="both"/>
        <w:textAlignment w:val="baseline"/>
        <w:outlineLvl w:val="2"/>
        <w:rPr>
          <w:rFonts w:ascii="Arial" w:hAnsi="Arial" w:cs="Arial"/>
          <w:b/>
          <w:bCs/>
          <w:sz w:val="24"/>
          <w:szCs w:val="24"/>
        </w:rPr>
      </w:pPr>
      <w:r w:rsidRPr="0001703D">
        <w:rPr>
          <w:rFonts w:ascii="Arial" w:hAnsi="Arial" w:cs="Arial"/>
          <w:b/>
          <w:bCs/>
          <w:sz w:val="24"/>
          <w:szCs w:val="24"/>
        </w:rPr>
        <w:t>Threats</w:t>
      </w:r>
    </w:p>
    <w:p w14:paraId="4FC2D443" w14:textId="2A32370F" w:rsidR="00F05D82" w:rsidRDefault="00F05D82" w:rsidP="00B074E4">
      <w:pPr>
        <w:numPr>
          <w:ilvl w:val="0"/>
          <w:numId w:val="8"/>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C</w:t>
      </w:r>
      <w:r w:rsidR="004E1F54" w:rsidRPr="002E163C">
        <w:rPr>
          <w:rFonts w:ascii="Arial" w:hAnsi="Arial" w:cs="Arial"/>
          <w:sz w:val="24"/>
          <w:szCs w:val="24"/>
        </w:rPr>
        <w:t xml:space="preserve">ompetition from Amazon </w:t>
      </w:r>
      <w:r w:rsidR="009F3CD0">
        <w:rPr>
          <w:rFonts w:ascii="Arial" w:hAnsi="Arial" w:cs="Arial"/>
          <w:sz w:val="24"/>
          <w:szCs w:val="24"/>
        </w:rPr>
        <w:t xml:space="preserve">and other retailers creates a </w:t>
      </w:r>
      <w:r w:rsidR="004E1F54" w:rsidRPr="002E163C">
        <w:rPr>
          <w:rFonts w:ascii="Arial" w:hAnsi="Arial" w:cs="Arial"/>
          <w:sz w:val="24"/>
          <w:szCs w:val="24"/>
        </w:rPr>
        <w:t xml:space="preserve">threat to Walmart’s </w:t>
      </w:r>
      <w:r w:rsidR="009F3CD0">
        <w:rPr>
          <w:rFonts w:ascii="Arial" w:hAnsi="Arial" w:cs="Arial"/>
          <w:sz w:val="24"/>
          <w:szCs w:val="24"/>
        </w:rPr>
        <w:t>economic growth</w:t>
      </w:r>
      <w:r w:rsidR="000144FD" w:rsidRPr="002E163C">
        <w:rPr>
          <w:rFonts w:ascii="Arial" w:hAnsi="Arial" w:cs="Arial"/>
          <w:sz w:val="24"/>
          <w:szCs w:val="24"/>
        </w:rPr>
        <w:t>.</w:t>
      </w:r>
      <w:r w:rsidR="004E1F54" w:rsidRPr="002E163C">
        <w:rPr>
          <w:rFonts w:ascii="Arial" w:hAnsi="Arial" w:cs="Arial"/>
          <w:sz w:val="24"/>
          <w:szCs w:val="24"/>
        </w:rPr>
        <w:t> </w:t>
      </w:r>
    </w:p>
    <w:p w14:paraId="79BA2C73" w14:textId="6D0C1561" w:rsidR="004E1F54" w:rsidRPr="00F05D82" w:rsidRDefault="009F3CD0" w:rsidP="00B074E4">
      <w:pPr>
        <w:numPr>
          <w:ilvl w:val="0"/>
          <w:numId w:val="8"/>
        </w:numPr>
        <w:shd w:val="clear" w:color="auto" w:fill="FFFFFF"/>
        <w:spacing w:line="360" w:lineRule="auto"/>
        <w:ind w:left="1440"/>
        <w:jc w:val="both"/>
        <w:textAlignment w:val="baseline"/>
        <w:rPr>
          <w:rFonts w:ascii="Arial" w:hAnsi="Arial" w:cs="Arial"/>
          <w:sz w:val="24"/>
          <w:szCs w:val="24"/>
        </w:rPr>
      </w:pPr>
      <w:r w:rsidRPr="00F05D82">
        <w:rPr>
          <w:rFonts w:ascii="Arial" w:hAnsi="Arial" w:cs="Arial"/>
          <w:sz w:val="24"/>
          <w:szCs w:val="24"/>
        </w:rPr>
        <w:t>L</w:t>
      </w:r>
      <w:r w:rsidR="004E1F54" w:rsidRPr="00F05D82">
        <w:rPr>
          <w:rFonts w:ascii="Arial" w:hAnsi="Arial" w:cs="Arial"/>
          <w:sz w:val="24"/>
          <w:szCs w:val="24"/>
        </w:rPr>
        <w:t>os</w:t>
      </w:r>
      <w:r>
        <w:rPr>
          <w:rFonts w:ascii="Arial" w:hAnsi="Arial" w:cs="Arial"/>
          <w:sz w:val="24"/>
          <w:szCs w:val="24"/>
        </w:rPr>
        <w:t>s of</w:t>
      </w:r>
      <w:r w:rsidR="004E1F54" w:rsidRPr="00F05D82">
        <w:rPr>
          <w:rFonts w:ascii="Arial" w:hAnsi="Arial" w:cs="Arial"/>
          <w:sz w:val="24"/>
          <w:szCs w:val="24"/>
        </w:rPr>
        <w:t xml:space="preserve"> customers to </w:t>
      </w:r>
      <w:r w:rsidR="00F05D82">
        <w:rPr>
          <w:rFonts w:ascii="Arial" w:hAnsi="Arial" w:cs="Arial"/>
          <w:sz w:val="24"/>
          <w:szCs w:val="24"/>
        </w:rPr>
        <w:t>competitors</w:t>
      </w:r>
      <w:r w:rsidR="004E1F54" w:rsidRPr="00F05D82">
        <w:rPr>
          <w:rFonts w:ascii="Arial" w:hAnsi="Arial" w:cs="Arial"/>
          <w:sz w:val="24"/>
          <w:szCs w:val="24"/>
        </w:rPr>
        <w:t xml:space="preserve"> </w:t>
      </w:r>
      <w:r>
        <w:rPr>
          <w:rFonts w:ascii="Arial" w:hAnsi="Arial" w:cs="Arial"/>
          <w:sz w:val="24"/>
          <w:szCs w:val="24"/>
        </w:rPr>
        <w:t>if they can offer lower prices or better experiences</w:t>
      </w:r>
      <w:r w:rsidR="00F05D82">
        <w:rPr>
          <w:rFonts w:ascii="Arial" w:hAnsi="Arial" w:cs="Arial"/>
          <w:sz w:val="24"/>
          <w:szCs w:val="24"/>
        </w:rPr>
        <w:t>.</w:t>
      </w:r>
      <w:r w:rsidR="004E1F54" w:rsidRPr="00F05D82">
        <w:rPr>
          <w:rFonts w:ascii="Arial" w:hAnsi="Arial" w:cs="Arial"/>
          <w:sz w:val="24"/>
          <w:szCs w:val="24"/>
        </w:rPr>
        <w:t> </w:t>
      </w:r>
    </w:p>
    <w:p w14:paraId="76483E45" w14:textId="62DC568C" w:rsidR="004E1F54" w:rsidRPr="002E163C" w:rsidRDefault="009F3CD0" w:rsidP="00B074E4">
      <w:pPr>
        <w:numPr>
          <w:ilvl w:val="0"/>
          <w:numId w:val="8"/>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Reliance</w:t>
      </w:r>
      <w:r w:rsidR="004E1F54" w:rsidRPr="002E163C">
        <w:rPr>
          <w:rFonts w:ascii="Arial" w:hAnsi="Arial" w:cs="Arial"/>
          <w:sz w:val="24"/>
          <w:szCs w:val="24"/>
        </w:rPr>
        <w:t xml:space="preserve"> on </w:t>
      </w:r>
      <w:r>
        <w:rPr>
          <w:rFonts w:ascii="Arial" w:hAnsi="Arial" w:cs="Arial"/>
          <w:sz w:val="24"/>
          <w:szCs w:val="24"/>
        </w:rPr>
        <w:t>physical</w:t>
      </w:r>
      <w:r w:rsidR="00F05D82">
        <w:rPr>
          <w:rFonts w:ascii="Arial" w:hAnsi="Arial" w:cs="Arial"/>
          <w:sz w:val="24"/>
          <w:szCs w:val="24"/>
        </w:rPr>
        <w:t xml:space="preserve"> </w:t>
      </w:r>
      <w:r w:rsidR="004E1F54" w:rsidRPr="002E163C">
        <w:rPr>
          <w:rFonts w:ascii="Arial" w:hAnsi="Arial" w:cs="Arial"/>
          <w:sz w:val="24"/>
          <w:szCs w:val="24"/>
        </w:rPr>
        <w:t xml:space="preserve">stores </w:t>
      </w:r>
      <w:r>
        <w:rPr>
          <w:rFonts w:ascii="Arial" w:hAnsi="Arial" w:cs="Arial"/>
          <w:sz w:val="24"/>
          <w:szCs w:val="24"/>
        </w:rPr>
        <w:t xml:space="preserve">means the </w:t>
      </w:r>
      <w:r w:rsidR="004E1F54" w:rsidRPr="002E163C">
        <w:rPr>
          <w:rFonts w:ascii="Arial" w:hAnsi="Arial" w:cs="Arial"/>
          <w:sz w:val="24"/>
          <w:szCs w:val="24"/>
        </w:rPr>
        <w:t xml:space="preserve">supply </w:t>
      </w:r>
      <w:r w:rsidR="000144FD" w:rsidRPr="002E163C">
        <w:rPr>
          <w:rFonts w:ascii="Arial" w:hAnsi="Arial" w:cs="Arial"/>
          <w:sz w:val="24"/>
          <w:szCs w:val="24"/>
        </w:rPr>
        <w:t>chain</w:t>
      </w:r>
      <w:r w:rsidR="00F05D82">
        <w:rPr>
          <w:rFonts w:ascii="Arial" w:hAnsi="Arial" w:cs="Arial"/>
          <w:sz w:val="24"/>
          <w:szCs w:val="24"/>
        </w:rPr>
        <w:t xml:space="preserve"> </w:t>
      </w:r>
      <w:r>
        <w:rPr>
          <w:rFonts w:ascii="Arial" w:hAnsi="Arial" w:cs="Arial"/>
          <w:sz w:val="24"/>
          <w:szCs w:val="24"/>
        </w:rPr>
        <w:t xml:space="preserve">to vulnerable to </w:t>
      </w:r>
      <w:r w:rsidR="00F05D82">
        <w:rPr>
          <w:rFonts w:ascii="Arial" w:hAnsi="Arial" w:cs="Arial"/>
          <w:sz w:val="24"/>
          <w:szCs w:val="24"/>
        </w:rPr>
        <w:t>problems</w:t>
      </w:r>
      <w:r w:rsidR="000144FD" w:rsidRPr="002E163C">
        <w:rPr>
          <w:rFonts w:ascii="Arial" w:hAnsi="Arial" w:cs="Arial"/>
          <w:sz w:val="24"/>
          <w:szCs w:val="24"/>
        </w:rPr>
        <w:t>.</w:t>
      </w:r>
      <w:r w:rsidR="004E1F54" w:rsidRPr="002E163C">
        <w:rPr>
          <w:rFonts w:ascii="Arial" w:hAnsi="Arial" w:cs="Arial"/>
          <w:sz w:val="24"/>
          <w:szCs w:val="24"/>
        </w:rPr>
        <w:t> </w:t>
      </w:r>
    </w:p>
    <w:p w14:paraId="4C89DF11" w14:textId="7ED950A9" w:rsidR="004E1F54" w:rsidRPr="002E163C" w:rsidRDefault="009F2B78" w:rsidP="00B074E4">
      <w:pPr>
        <w:numPr>
          <w:ilvl w:val="0"/>
          <w:numId w:val="8"/>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B</w:t>
      </w:r>
      <w:r w:rsidR="004E1F54" w:rsidRPr="002E163C">
        <w:rPr>
          <w:rFonts w:ascii="Arial" w:hAnsi="Arial" w:cs="Arial"/>
          <w:sz w:val="24"/>
          <w:szCs w:val="24"/>
        </w:rPr>
        <w:t>rand image</w:t>
      </w:r>
      <w:r>
        <w:rPr>
          <w:rFonts w:ascii="Arial" w:hAnsi="Arial" w:cs="Arial"/>
          <w:sz w:val="24"/>
          <w:szCs w:val="24"/>
        </w:rPr>
        <w:t xml:space="preserve"> is at risk through reputational damage</w:t>
      </w:r>
      <w:r w:rsidR="000144FD" w:rsidRPr="002E163C">
        <w:rPr>
          <w:rFonts w:ascii="Arial" w:hAnsi="Arial" w:cs="Arial"/>
          <w:sz w:val="24"/>
          <w:szCs w:val="24"/>
        </w:rPr>
        <w:t>.</w:t>
      </w:r>
      <w:r w:rsidR="004E1F54" w:rsidRPr="002E163C">
        <w:rPr>
          <w:rFonts w:ascii="Arial" w:hAnsi="Arial" w:cs="Arial"/>
          <w:sz w:val="24"/>
          <w:szCs w:val="24"/>
        </w:rPr>
        <w:t> </w:t>
      </w:r>
    </w:p>
    <w:p w14:paraId="603F6EB5" w14:textId="12675579" w:rsidR="004E1F54" w:rsidRPr="002E163C" w:rsidRDefault="004E1F54" w:rsidP="00B074E4">
      <w:pPr>
        <w:numPr>
          <w:ilvl w:val="0"/>
          <w:numId w:val="8"/>
        </w:numPr>
        <w:shd w:val="clear" w:color="auto" w:fill="FFFFFF"/>
        <w:spacing w:line="360" w:lineRule="auto"/>
        <w:ind w:left="1440"/>
        <w:jc w:val="both"/>
        <w:textAlignment w:val="baseline"/>
        <w:rPr>
          <w:rFonts w:ascii="Arial" w:hAnsi="Arial" w:cs="Arial"/>
          <w:sz w:val="24"/>
          <w:szCs w:val="24"/>
        </w:rPr>
      </w:pPr>
      <w:r w:rsidRPr="002E163C">
        <w:rPr>
          <w:rFonts w:ascii="Arial" w:hAnsi="Arial" w:cs="Arial"/>
          <w:sz w:val="24"/>
          <w:szCs w:val="24"/>
        </w:rPr>
        <w:lastRenderedPageBreak/>
        <w:t>Economic</w:t>
      </w:r>
      <w:r w:rsidR="00A8090A">
        <w:rPr>
          <w:rFonts w:ascii="Arial" w:hAnsi="Arial" w:cs="Arial"/>
          <w:sz w:val="24"/>
          <w:szCs w:val="24"/>
        </w:rPr>
        <w:t xml:space="preserve"> changes</w:t>
      </w:r>
      <w:r w:rsidRPr="002E163C">
        <w:rPr>
          <w:rFonts w:ascii="Arial" w:hAnsi="Arial" w:cs="Arial"/>
          <w:sz w:val="24"/>
          <w:szCs w:val="24"/>
        </w:rPr>
        <w:t xml:space="preserve"> c</w:t>
      </w:r>
      <w:r w:rsidR="00F05D82">
        <w:rPr>
          <w:rFonts w:ascii="Arial" w:hAnsi="Arial" w:cs="Arial"/>
          <w:sz w:val="24"/>
          <w:szCs w:val="24"/>
        </w:rPr>
        <w:t>ould</w:t>
      </w:r>
      <w:r w:rsidR="00A8090A">
        <w:rPr>
          <w:rFonts w:ascii="Arial" w:hAnsi="Arial" w:cs="Arial"/>
          <w:sz w:val="24"/>
          <w:szCs w:val="24"/>
        </w:rPr>
        <w:t xml:space="preserve"> reduce </w:t>
      </w:r>
      <w:r w:rsidRPr="002E163C">
        <w:rPr>
          <w:rFonts w:ascii="Arial" w:hAnsi="Arial" w:cs="Arial"/>
          <w:sz w:val="24"/>
          <w:szCs w:val="24"/>
        </w:rPr>
        <w:t>consumer</w:t>
      </w:r>
      <w:r w:rsidR="00A8090A">
        <w:rPr>
          <w:rFonts w:ascii="Arial" w:hAnsi="Arial" w:cs="Arial"/>
          <w:sz w:val="24"/>
          <w:szCs w:val="24"/>
        </w:rPr>
        <w:t>s</w:t>
      </w:r>
      <w:r w:rsidRPr="002E163C">
        <w:rPr>
          <w:rFonts w:ascii="Arial" w:hAnsi="Arial" w:cs="Arial"/>
          <w:sz w:val="24"/>
          <w:szCs w:val="24"/>
        </w:rPr>
        <w:t xml:space="preserve"> spending and </w:t>
      </w:r>
      <w:r w:rsidR="00F05D82">
        <w:rPr>
          <w:rFonts w:ascii="Arial" w:hAnsi="Arial" w:cs="Arial"/>
          <w:sz w:val="24"/>
          <w:szCs w:val="24"/>
        </w:rPr>
        <w:t>a reduction in profit and revenue</w:t>
      </w:r>
      <w:r w:rsidR="000144FD" w:rsidRPr="002E163C">
        <w:rPr>
          <w:rFonts w:ascii="Arial" w:hAnsi="Arial" w:cs="Arial"/>
          <w:sz w:val="24"/>
          <w:szCs w:val="24"/>
        </w:rPr>
        <w:t>.</w:t>
      </w:r>
    </w:p>
    <w:p w14:paraId="4275FD7F" w14:textId="15FB5C83" w:rsidR="003508C4" w:rsidRDefault="00F05D82" w:rsidP="00B074E4">
      <w:pPr>
        <w:numPr>
          <w:ilvl w:val="0"/>
          <w:numId w:val="8"/>
        </w:numPr>
        <w:shd w:val="clear" w:color="auto" w:fill="FFFFFF"/>
        <w:spacing w:line="360" w:lineRule="auto"/>
        <w:ind w:left="1440"/>
        <w:jc w:val="both"/>
        <w:textAlignment w:val="baseline"/>
        <w:rPr>
          <w:rFonts w:ascii="Arial" w:hAnsi="Arial" w:cs="Arial"/>
          <w:sz w:val="24"/>
          <w:szCs w:val="24"/>
        </w:rPr>
      </w:pPr>
      <w:r>
        <w:rPr>
          <w:rFonts w:ascii="Arial" w:hAnsi="Arial" w:cs="Arial"/>
          <w:sz w:val="24"/>
          <w:szCs w:val="24"/>
        </w:rPr>
        <w:t>T</w:t>
      </w:r>
      <w:r w:rsidR="004E1F54" w:rsidRPr="002E163C">
        <w:rPr>
          <w:rFonts w:ascii="Arial" w:hAnsi="Arial" w:cs="Arial"/>
          <w:sz w:val="24"/>
          <w:szCs w:val="24"/>
        </w:rPr>
        <w:t xml:space="preserve">rade tensions </w:t>
      </w:r>
      <w:r>
        <w:rPr>
          <w:rFonts w:ascii="Arial" w:hAnsi="Arial" w:cs="Arial"/>
          <w:sz w:val="24"/>
          <w:szCs w:val="24"/>
        </w:rPr>
        <w:t xml:space="preserve">at an international level </w:t>
      </w:r>
      <w:r w:rsidR="004E1F54" w:rsidRPr="002E163C">
        <w:rPr>
          <w:rFonts w:ascii="Arial" w:hAnsi="Arial" w:cs="Arial"/>
          <w:sz w:val="24"/>
          <w:szCs w:val="24"/>
        </w:rPr>
        <w:t>could increase tariffs</w:t>
      </w:r>
      <w:r>
        <w:rPr>
          <w:rFonts w:ascii="Arial" w:hAnsi="Arial" w:cs="Arial"/>
          <w:sz w:val="24"/>
          <w:szCs w:val="24"/>
        </w:rPr>
        <w:t xml:space="preserve"> which could impact </w:t>
      </w:r>
      <w:r w:rsidR="004E1F54" w:rsidRPr="002E163C">
        <w:rPr>
          <w:rFonts w:ascii="Arial" w:hAnsi="Arial" w:cs="Arial"/>
          <w:sz w:val="24"/>
          <w:szCs w:val="24"/>
        </w:rPr>
        <w:t xml:space="preserve">Walmart’s </w:t>
      </w:r>
      <w:r w:rsidR="000144FD" w:rsidRPr="002E163C">
        <w:rPr>
          <w:rFonts w:ascii="Arial" w:hAnsi="Arial" w:cs="Arial"/>
          <w:sz w:val="24"/>
          <w:szCs w:val="24"/>
        </w:rPr>
        <w:t>costs</w:t>
      </w:r>
      <w:r>
        <w:rPr>
          <w:rFonts w:ascii="Arial" w:hAnsi="Arial" w:cs="Arial"/>
          <w:sz w:val="24"/>
          <w:szCs w:val="24"/>
        </w:rPr>
        <w:t xml:space="preserve"> when sourcing goods and products</w:t>
      </w:r>
      <w:r w:rsidR="000144FD" w:rsidRPr="002E163C">
        <w:rPr>
          <w:rFonts w:ascii="Arial" w:hAnsi="Arial" w:cs="Arial"/>
          <w:sz w:val="24"/>
          <w:szCs w:val="24"/>
        </w:rPr>
        <w:t>.</w:t>
      </w:r>
    </w:p>
    <w:p w14:paraId="15B19FF5" w14:textId="77777777" w:rsidR="00CA2227" w:rsidRDefault="00CA2227" w:rsidP="00B074E4">
      <w:pPr>
        <w:shd w:val="clear" w:color="auto" w:fill="FFFFFF"/>
        <w:spacing w:line="360" w:lineRule="auto"/>
        <w:jc w:val="both"/>
        <w:textAlignment w:val="baseline"/>
        <w:rPr>
          <w:rFonts w:ascii="Arial" w:hAnsi="Arial" w:cs="Arial"/>
          <w:sz w:val="24"/>
          <w:szCs w:val="24"/>
        </w:rPr>
      </w:pPr>
    </w:p>
    <w:p w14:paraId="4F8BC1B6" w14:textId="77777777" w:rsidR="00E8738D" w:rsidRDefault="00E8738D" w:rsidP="00E8738D">
      <w:pPr>
        <w:shd w:val="clear" w:color="auto" w:fill="FFFFFF"/>
        <w:spacing w:line="360" w:lineRule="auto"/>
        <w:jc w:val="both"/>
        <w:textAlignment w:val="baseline"/>
        <w:rPr>
          <w:rFonts w:ascii="Arial" w:hAnsi="Arial" w:cs="Arial"/>
          <w:sz w:val="24"/>
          <w:szCs w:val="24"/>
        </w:rPr>
      </w:pPr>
    </w:p>
    <w:p w14:paraId="3F9342CD" w14:textId="4C741983" w:rsidR="00E8738D" w:rsidRDefault="00E8738D" w:rsidP="00E8738D">
      <w:pPr>
        <w:shd w:val="clear" w:color="auto" w:fill="FFFFFF"/>
        <w:spacing w:line="360" w:lineRule="auto"/>
        <w:jc w:val="both"/>
        <w:textAlignment w:val="baseline"/>
        <w:rPr>
          <w:rFonts w:ascii="Arial" w:hAnsi="Arial" w:cs="Arial"/>
          <w:sz w:val="24"/>
          <w:szCs w:val="24"/>
        </w:rPr>
      </w:pPr>
      <w:r>
        <w:rPr>
          <w:rFonts w:ascii="Arial" w:hAnsi="Arial" w:cs="Arial"/>
          <w:sz w:val="24"/>
          <w:szCs w:val="24"/>
        </w:rPr>
        <w:t>(</w:t>
      </w:r>
      <w:r w:rsidR="0004006A">
        <w:rPr>
          <w:rFonts w:ascii="Arial" w:hAnsi="Arial" w:cs="Arial"/>
          <w:color w:val="000000"/>
          <w:sz w:val="24"/>
          <w:szCs w:val="24"/>
        </w:rPr>
        <w:t xml:space="preserve">Sarsby, 2016; </w:t>
      </w:r>
      <w:r>
        <w:rPr>
          <w:rFonts w:ascii="Arial" w:hAnsi="Arial" w:cs="Arial"/>
          <w:sz w:val="24"/>
          <w:szCs w:val="24"/>
        </w:rPr>
        <w:t>Smithson, 2022; Kenton, 2023)</w:t>
      </w:r>
    </w:p>
    <w:p w14:paraId="19D4FEDF" w14:textId="77777777" w:rsidR="000E1AF9" w:rsidRDefault="000E1AF9" w:rsidP="00E8738D">
      <w:pPr>
        <w:shd w:val="clear" w:color="auto" w:fill="FFFFFF"/>
        <w:spacing w:line="360" w:lineRule="auto"/>
        <w:jc w:val="both"/>
        <w:textAlignment w:val="baseline"/>
        <w:rPr>
          <w:rFonts w:ascii="Arial" w:hAnsi="Arial" w:cs="Arial"/>
          <w:sz w:val="24"/>
          <w:szCs w:val="24"/>
        </w:rPr>
      </w:pPr>
    </w:p>
    <w:p w14:paraId="5DA87A7C" w14:textId="3CE0B8D0" w:rsidR="000E1AF9" w:rsidRDefault="000E1AF9" w:rsidP="000E1AF9">
      <w:pPr>
        <w:shd w:val="clear" w:color="auto" w:fill="FFFFFF"/>
        <w:spacing w:line="360" w:lineRule="auto"/>
        <w:jc w:val="both"/>
        <w:textAlignment w:val="baseline"/>
        <w:rPr>
          <w:rFonts w:ascii="Arial" w:hAnsi="Arial" w:cs="Arial"/>
          <w:sz w:val="24"/>
          <w:szCs w:val="24"/>
        </w:rPr>
      </w:pPr>
      <w:r>
        <w:rPr>
          <w:rFonts w:ascii="Arial" w:hAnsi="Arial" w:cs="Arial"/>
          <w:sz w:val="24"/>
          <w:szCs w:val="24"/>
        </w:rPr>
        <w:t xml:space="preserve">It’s important to recognise that a SWOT analysis only provides one part of business planning </w:t>
      </w:r>
      <w:r w:rsidR="00544957">
        <w:rPr>
          <w:rFonts w:ascii="Arial" w:hAnsi="Arial" w:cs="Arial"/>
          <w:sz w:val="24"/>
          <w:szCs w:val="24"/>
        </w:rPr>
        <w:t xml:space="preserve">process </w:t>
      </w:r>
      <w:r>
        <w:rPr>
          <w:rFonts w:ascii="Arial" w:hAnsi="Arial" w:cs="Arial"/>
          <w:sz w:val="24"/>
          <w:szCs w:val="24"/>
        </w:rPr>
        <w:t>and serval aspects such as other research and data analysis are necessary to contribute to a fuller picture of the business plan</w:t>
      </w:r>
      <w:r w:rsidR="00544957">
        <w:rPr>
          <w:rFonts w:ascii="Arial" w:hAnsi="Arial" w:cs="Arial"/>
          <w:sz w:val="24"/>
          <w:szCs w:val="24"/>
        </w:rPr>
        <w:t>,</w:t>
      </w:r>
      <w:r>
        <w:rPr>
          <w:rFonts w:ascii="Arial" w:hAnsi="Arial" w:cs="Arial"/>
          <w:sz w:val="24"/>
          <w:szCs w:val="24"/>
        </w:rPr>
        <w:t xml:space="preserve"> and over reliance on this one approach is one dimensional (Frue, 2018). Furthermore, a lack of hierarchy in the model</w:t>
      </w:r>
      <w:r w:rsidR="00544957">
        <w:rPr>
          <w:rFonts w:ascii="Arial" w:hAnsi="Arial" w:cs="Arial"/>
          <w:sz w:val="24"/>
          <w:szCs w:val="24"/>
        </w:rPr>
        <w:t xml:space="preserve"> could</w:t>
      </w:r>
      <w:r>
        <w:rPr>
          <w:rFonts w:ascii="Arial" w:hAnsi="Arial" w:cs="Arial"/>
          <w:sz w:val="24"/>
          <w:szCs w:val="24"/>
        </w:rPr>
        <w:t xml:space="preserve"> prevent Walmart </w:t>
      </w:r>
      <w:r w:rsidR="00046B8F">
        <w:rPr>
          <w:rFonts w:ascii="Arial" w:hAnsi="Arial" w:cs="Arial"/>
          <w:sz w:val="24"/>
          <w:szCs w:val="24"/>
        </w:rPr>
        <w:t>from</w:t>
      </w:r>
      <w:r>
        <w:rPr>
          <w:rFonts w:ascii="Arial" w:hAnsi="Arial" w:cs="Arial"/>
          <w:sz w:val="24"/>
          <w:szCs w:val="24"/>
        </w:rPr>
        <w:t xml:space="preserve"> determin</w:t>
      </w:r>
      <w:r w:rsidR="00046B8F">
        <w:rPr>
          <w:rFonts w:ascii="Arial" w:hAnsi="Arial" w:cs="Arial"/>
          <w:sz w:val="24"/>
          <w:szCs w:val="24"/>
        </w:rPr>
        <w:t>ing</w:t>
      </w:r>
      <w:r>
        <w:rPr>
          <w:rFonts w:ascii="Arial" w:hAnsi="Arial" w:cs="Arial"/>
          <w:sz w:val="24"/>
          <w:szCs w:val="24"/>
        </w:rPr>
        <w:t xml:space="preserve"> which areas are more important or </w:t>
      </w:r>
      <w:r w:rsidR="00544957">
        <w:rPr>
          <w:rFonts w:ascii="Arial" w:hAnsi="Arial" w:cs="Arial"/>
          <w:sz w:val="24"/>
          <w:szCs w:val="24"/>
        </w:rPr>
        <w:t xml:space="preserve">what </w:t>
      </w:r>
      <w:r>
        <w:rPr>
          <w:rFonts w:ascii="Arial" w:hAnsi="Arial" w:cs="Arial"/>
          <w:sz w:val="24"/>
          <w:szCs w:val="24"/>
        </w:rPr>
        <w:t>need</w:t>
      </w:r>
      <w:r w:rsidR="00544957">
        <w:rPr>
          <w:rFonts w:ascii="Arial" w:hAnsi="Arial" w:cs="Arial"/>
          <w:sz w:val="24"/>
          <w:szCs w:val="24"/>
        </w:rPr>
        <w:t>s</w:t>
      </w:r>
      <w:r>
        <w:rPr>
          <w:rFonts w:ascii="Arial" w:hAnsi="Arial" w:cs="Arial"/>
          <w:sz w:val="24"/>
          <w:szCs w:val="24"/>
        </w:rPr>
        <w:t xml:space="preserve"> to be prioritised first (Frue, 2018). Other potential pitfalls include high degrees of subjectivity when determining the priorities and issues, or the dangers of considering too little or too much information (Frue, 2018).   </w:t>
      </w:r>
    </w:p>
    <w:p w14:paraId="53A79D30" w14:textId="77777777" w:rsidR="000E1AF9" w:rsidRDefault="000E1AF9" w:rsidP="000E1AF9">
      <w:pPr>
        <w:shd w:val="clear" w:color="auto" w:fill="FFFFFF"/>
        <w:spacing w:line="360" w:lineRule="auto"/>
        <w:jc w:val="both"/>
        <w:textAlignment w:val="baseline"/>
        <w:rPr>
          <w:rFonts w:ascii="Arial" w:hAnsi="Arial" w:cs="Arial"/>
          <w:sz w:val="24"/>
          <w:szCs w:val="24"/>
        </w:rPr>
      </w:pPr>
    </w:p>
    <w:p w14:paraId="189DCD20" w14:textId="1E4C1EDB" w:rsidR="00CA2227" w:rsidRPr="00F703E0" w:rsidRDefault="000E1AF9" w:rsidP="00F703E0">
      <w:pPr>
        <w:shd w:val="clear" w:color="auto" w:fill="FFFFFF"/>
        <w:spacing w:line="360" w:lineRule="auto"/>
        <w:jc w:val="both"/>
        <w:textAlignment w:val="baseline"/>
        <w:rPr>
          <w:rFonts w:ascii="Arial" w:hAnsi="Arial" w:cs="Arial"/>
          <w:sz w:val="24"/>
          <w:szCs w:val="24"/>
        </w:rPr>
      </w:pPr>
      <w:r>
        <w:rPr>
          <w:rFonts w:ascii="Arial" w:hAnsi="Arial" w:cs="Arial"/>
          <w:sz w:val="24"/>
          <w:szCs w:val="24"/>
        </w:rPr>
        <w:t>On that basis, the holistic process of combining</w:t>
      </w:r>
      <w:r w:rsidR="00544957">
        <w:rPr>
          <w:rFonts w:ascii="Arial" w:hAnsi="Arial" w:cs="Arial"/>
          <w:sz w:val="24"/>
          <w:szCs w:val="24"/>
        </w:rPr>
        <w:t xml:space="preserve"> the analysis of</w:t>
      </w:r>
      <w:r>
        <w:rPr>
          <w:rFonts w:ascii="Arial" w:hAnsi="Arial" w:cs="Arial"/>
          <w:sz w:val="24"/>
          <w:szCs w:val="24"/>
        </w:rPr>
        <w:t xml:space="preserve"> all three models</w:t>
      </w:r>
      <w:r w:rsidR="00232A65">
        <w:rPr>
          <w:rFonts w:ascii="Arial" w:hAnsi="Arial" w:cs="Arial"/>
          <w:sz w:val="24"/>
          <w:szCs w:val="24"/>
        </w:rPr>
        <w:t xml:space="preserve"> has</w:t>
      </w:r>
      <w:r>
        <w:rPr>
          <w:rFonts w:ascii="Arial" w:hAnsi="Arial" w:cs="Arial"/>
          <w:sz w:val="24"/>
          <w:szCs w:val="24"/>
        </w:rPr>
        <w:t xml:space="preserve"> help</w:t>
      </w:r>
      <w:r w:rsidR="00232A65">
        <w:rPr>
          <w:rFonts w:ascii="Arial" w:hAnsi="Arial" w:cs="Arial"/>
          <w:sz w:val="24"/>
          <w:szCs w:val="24"/>
        </w:rPr>
        <w:t>ed</w:t>
      </w:r>
      <w:r>
        <w:rPr>
          <w:rFonts w:ascii="Arial" w:hAnsi="Arial" w:cs="Arial"/>
          <w:sz w:val="24"/>
          <w:szCs w:val="24"/>
        </w:rPr>
        <w:t xml:space="preserve"> to provide a more </w:t>
      </w:r>
      <w:r w:rsidR="00544957">
        <w:rPr>
          <w:rFonts w:ascii="Arial" w:hAnsi="Arial" w:cs="Arial"/>
          <w:sz w:val="24"/>
          <w:szCs w:val="24"/>
        </w:rPr>
        <w:t>detailed and reliable</w:t>
      </w:r>
      <w:r>
        <w:rPr>
          <w:rFonts w:ascii="Arial" w:hAnsi="Arial" w:cs="Arial"/>
          <w:sz w:val="24"/>
          <w:szCs w:val="24"/>
        </w:rPr>
        <w:t xml:space="preserve"> analysis of Walmart to help identify recommendations for the business’ strategy moving forward.</w:t>
      </w:r>
      <w:r w:rsidR="00F703E0">
        <w:rPr>
          <w:rFonts w:ascii="Arial" w:hAnsi="Arial" w:cs="Arial"/>
          <w:sz w:val="24"/>
          <w:szCs w:val="24"/>
        </w:rPr>
        <w:t xml:space="preserve"> </w:t>
      </w:r>
    </w:p>
    <w:p w14:paraId="784C66A9" w14:textId="2EC023B7" w:rsidR="004E1F54" w:rsidRPr="002E163C" w:rsidRDefault="004E1F54" w:rsidP="007C0051">
      <w:pPr>
        <w:spacing w:after="160" w:line="259" w:lineRule="auto"/>
        <w:jc w:val="both"/>
        <w:rPr>
          <w:rFonts w:ascii="Arial" w:hAnsi="Arial" w:cs="Arial"/>
          <w:sz w:val="24"/>
          <w:szCs w:val="24"/>
        </w:rPr>
      </w:pPr>
    </w:p>
    <w:p w14:paraId="73020862" w14:textId="0E754586" w:rsidR="000F09B9" w:rsidRPr="005F507F" w:rsidRDefault="005F507F" w:rsidP="000F09B9">
      <w:pPr>
        <w:rPr>
          <w:rFonts w:ascii="Arial" w:hAnsi="Arial" w:cs="Arial"/>
          <w:b/>
          <w:bCs/>
          <w:sz w:val="28"/>
          <w:szCs w:val="28"/>
        </w:rPr>
      </w:pPr>
      <w:r w:rsidRPr="005F507F">
        <w:rPr>
          <w:rFonts w:ascii="Arial" w:hAnsi="Arial" w:cs="Arial"/>
          <w:b/>
          <w:bCs/>
          <w:sz w:val="28"/>
          <w:szCs w:val="28"/>
        </w:rPr>
        <w:t>Section 3</w:t>
      </w:r>
      <w:r w:rsidR="000F09B9" w:rsidRPr="005F507F">
        <w:rPr>
          <w:rFonts w:ascii="Arial" w:hAnsi="Arial" w:cs="Arial"/>
          <w:b/>
          <w:bCs/>
          <w:sz w:val="28"/>
          <w:szCs w:val="28"/>
        </w:rPr>
        <w:t xml:space="preserve"> Recommendations to Address Environmental Challenges</w:t>
      </w:r>
    </w:p>
    <w:p w14:paraId="113BDAFA" w14:textId="77777777" w:rsidR="000F09B9" w:rsidRDefault="000F09B9" w:rsidP="000F09B9">
      <w:pPr>
        <w:rPr>
          <w:rFonts w:ascii="Arial" w:hAnsi="Arial" w:cs="Arial"/>
          <w:sz w:val="24"/>
          <w:szCs w:val="24"/>
        </w:rPr>
      </w:pPr>
    </w:p>
    <w:p w14:paraId="523C4D8E" w14:textId="2A1019AD" w:rsidR="00A4592A" w:rsidRDefault="00A4592A" w:rsidP="00EF2B22">
      <w:pPr>
        <w:spacing w:line="360" w:lineRule="auto"/>
        <w:jc w:val="both"/>
        <w:rPr>
          <w:rFonts w:ascii="Arial" w:hAnsi="Arial" w:cs="Arial"/>
          <w:sz w:val="24"/>
          <w:szCs w:val="24"/>
        </w:rPr>
      </w:pPr>
      <w:r>
        <w:rPr>
          <w:rFonts w:ascii="Arial" w:hAnsi="Arial" w:cs="Arial"/>
          <w:sz w:val="24"/>
          <w:szCs w:val="24"/>
        </w:rPr>
        <w:t xml:space="preserve">Walmart </w:t>
      </w:r>
      <w:r w:rsidR="00020380">
        <w:rPr>
          <w:rFonts w:ascii="Arial" w:hAnsi="Arial" w:cs="Arial"/>
          <w:sz w:val="24"/>
          <w:szCs w:val="24"/>
        </w:rPr>
        <w:t>continues to remain</w:t>
      </w:r>
      <w:r>
        <w:rPr>
          <w:rFonts w:ascii="Arial" w:hAnsi="Arial" w:cs="Arial"/>
          <w:sz w:val="24"/>
          <w:szCs w:val="24"/>
        </w:rPr>
        <w:t xml:space="preserve"> focused on addressing environmental challenges </w:t>
      </w:r>
      <w:r w:rsidR="00020380">
        <w:rPr>
          <w:rFonts w:ascii="Arial" w:hAnsi="Arial" w:cs="Arial"/>
          <w:sz w:val="24"/>
          <w:szCs w:val="24"/>
        </w:rPr>
        <w:t>throughout their</w:t>
      </w:r>
      <w:r>
        <w:rPr>
          <w:rFonts w:ascii="Arial" w:hAnsi="Arial" w:cs="Arial"/>
          <w:sz w:val="24"/>
          <w:szCs w:val="24"/>
        </w:rPr>
        <w:t xml:space="preserve"> supply chain. This has resulted i</w:t>
      </w:r>
      <w:r w:rsidR="007B4D08">
        <w:rPr>
          <w:rFonts w:ascii="Arial" w:hAnsi="Arial" w:cs="Arial"/>
          <w:sz w:val="24"/>
          <w:szCs w:val="24"/>
        </w:rPr>
        <w:t>n</w:t>
      </w:r>
      <w:r w:rsidR="00EF4EE2">
        <w:rPr>
          <w:rFonts w:ascii="Arial" w:hAnsi="Arial" w:cs="Arial"/>
          <w:sz w:val="24"/>
          <w:szCs w:val="24"/>
        </w:rPr>
        <w:t xml:space="preserve"> develop</w:t>
      </w:r>
      <w:r w:rsidR="007B4D08">
        <w:rPr>
          <w:rFonts w:ascii="Arial" w:hAnsi="Arial" w:cs="Arial"/>
          <w:sz w:val="24"/>
          <w:szCs w:val="24"/>
        </w:rPr>
        <w:t>ing</w:t>
      </w:r>
      <w:r>
        <w:rPr>
          <w:rFonts w:ascii="Arial" w:hAnsi="Arial" w:cs="Arial"/>
          <w:sz w:val="24"/>
          <w:szCs w:val="24"/>
        </w:rPr>
        <w:t xml:space="preserve"> </w:t>
      </w:r>
      <w:r w:rsidR="00CB55C2">
        <w:rPr>
          <w:rFonts w:ascii="Arial" w:hAnsi="Arial" w:cs="Arial"/>
          <w:sz w:val="24"/>
          <w:szCs w:val="24"/>
        </w:rPr>
        <w:t>several</w:t>
      </w:r>
      <w:r>
        <w:rPr>
          <w:rFonts w:ascii="Arial" w:hAnsi="Arial" w:cs="Arial"/>
          <w:sz w:val="24"/>
          <w:szCs w:val="24"/>
        </w:rPr>
        <w:t xml:space="preserve"> strategies to help focus on the environmental factors</w:t>
      </w:r>
      <w:r w:rsidR="007F7818">
        <w:rPr>
          <w:rFonts w:ascii="Arial" w:hAnsi="Arial" w:cs="Arial"/>
          <w:sz w:val="24"/>
          <w:szCs w:val="24"/>
        </w:rPr>
        <w:t xml:space="preserve"> (Walmart, no.date)</w:t>
      </w:r>
      <w:r>
        <w:rPr>
          <w:rFonts w:ascii="Arial" w:hAnsi="Arial" w:cs="Arial"/>
          <w:sz w:val="24"/>
          <w:szCs w:val="24"/>
        </w:rPr>
        <w:t xml:space="preserve">. </w:t>
      </w:r>
      <w:r w:rsidR="005F507F">
        <w:rPr>
          <w:rFonts w:ascii="Arial" w:hAnsi="Arial" w:cs="Arial"/>
          <w:sz w:val="24"/>
          <w:szCs w:val="24"/>
        </w:rPr>
        <w:t xml:space="preserve">These strategies </w:t>
      </w:r>
      <w:r w:rsidR="00EF4EE2">
        <w:rPr>
          <w:rFonts w:ascii="Arial" w:hAnsi="Arial" w:cs="Arial"/>
          <w:sz w:val="24"/>
          <w:szCs w:val="24"/>
        </w:rPr>
        <w:t>include:</w:t>
      </w:r>
      <w:r>
        <w:rPr>
          <w:rFonts w:ascii="Arial" w:hAnsi="Arial" w:cs="Arial"/>
          <w:sz w:val="24"/>
          <w:szCs w:val="24"/>
        </w:rPr>
        <w:t xml:space="preserve"> </w:t>
      </w:r>
    </w:p>
    <w:p w14:paraId="6839F0CB" w14:textId="77777777" w:rsidR="00A4592A" w:rsidRDefault="00A4592A" w:rsidP="00EF2B22">
      <w:pPr>
        <w:spacing w:line="360" w:lineRule="auto"/>
        <w:jc w:val="both"/>
        <w:rPr>
          <w:rFonts w:ascii="Arial" w:hAnsi="Arial" w:cs="Arial"/>
          <w:sz w:val="24"/>
          <w:szCs w:val="24"/>
        </w:rPr>
      </w:pPr>
    </w:p>
    <w:p w14:paraId="12060A52" w14:textId="43FF5BD7" w:rsidR="00A4592A" w:rsidRDefault="00A4592A" w:rsidP="00EF2B22">
      <w:pPr>
        <w:pStyle w:val="ListParagraph"/>
        <w:numPr>
          <w:ilvl w:val="0"/>
          <w:numId w:val="34"/>
        </w:numPr>
        <w:spacing w:line="360" w:lineRule="auto"/>
        <w:jc w:val="both"/>
        <w:rPr>
          <w:rFonts w:ascii="Arial" w:hAnsi="Arial" w:cs="Arial"/>
          <w:sz w:val="24"/>
          <w:szCs w:val="24"/>
        </w:rPr>
      </w:pPr>
      <w:r>
        <w:rPr>
          <w:rFonts w:ascii="Arial" w:hAnsi="Arial" w:cs="Arial"/>
          <w:sz w:val="24"/>
          <w:szCs w:val="24"/>
        </w:rPr>
        <w:t xml:space="preserve">Focusing on enhancing agricultural commodities </w:t>
      </w:r>
    </w:p>
    <w:p w14:paraId="524D60F4" w14:textId="554E8B19" w:rsidR="00A4592A" w:rsidRDefault="00A4592A" w:rsidP="00EF2B22">
      <w:pPr>
        <w:pStyle w:val="ListParagraph"/>
        <w:numPr>
          <w:ilvl w:val="0"/>
          <w:numId w:val="34"/>
        </w:numPr>
        <w:spacing w:line="360" w:lineRule="auto"/>
        <w:jc w:val="both"/>
        <w:rPr>
          <w:rFonts w:ascii="Arial" w:hAnsi="Arial" w:cs="Arial"/>
          <w:sz w:val="24"/>
          <w:szCs w:val="24"/>
        </w:rPr>
      </w:pPr>
      <w:r>
        <w:rPr>
          <w:rFonts w:ascii="Arial" w:hAnsi="Arial" w:cs="Arial"/>
          <w:sz w:val="24"/>
          <w:szCs w:val="24"/>
        </w:rPr>
        <w:t>Improving efficiency of factories and production through technology</w:t>
      </w:r>
    </w:p>
    <w:p w14:paraId="11BB79CD" w14:textId="57B338D7" w:rsidR="00A4592A" w:rsidRDefault="00A4592A" w:rsidP="00EF2B22">
      <w:pPr>
        <w:pStyle w:val="ListParagraph"/>
        <w:numPr>
          <w:ilvl w:val="0"/>
          <w:numId w:val="34"/>
        </w:numPr>
        <w:spacing w:line="360" w:lineRule="auto"/>
        <w:jc w:val="both"/>
        <w:rPr>
          <w:rFonts w:ascii="Arial" w:hAnsi="Arial" w:cs="Arial"/>
          <w:sz w:val="24"/>
          <w:szCs w:val="24"/>
        </w:rPr>
      </w:pPr>
      <w:r>
        <w:rPr>
          <w:rFonts w:ascii="Arial" w:hAnsi="Arial" w:cs="Arial"/>
          <w:sz w:val="24"/>
          <w:szCs w:val="24"/>
        </w:rPr>
        <w:t xml:space="preserve">Focusing on becoming zero net in terms of deforestation </w:t>
      </w:r>
    </w:p>
    <w:p w14:paraId="2047A487" w14:textId="5A1A5511" w:rsidR="00A4592A" w:rsidRDefault="00A4592A" w:rsidP="00EF2B22">
      <w:pPr>
        <w:pStyle w:val="ListParagraph"/>
        <w:numPr>
          <w:ilvl w:val="0"/>
          <w:numId w:val="34"/>
        </w:numPr>
        <w:spacing w:line="360" w:lineRule="auto"/>
        <w:jc w:val="both"/>
        <w:rPr>
          <w:rFonts w:ascii="Arial" w:hAnsi="Arial" w:cs="Arial"/>
          <w:sz w:val="24"/>
          <w:szCs w:val="24"/>
        </w:rPr>
      </w:pPr>
      <w:r>
        <w:rPr>
          <w:rFonts w:ascii="Arial" w:hAnsi="Arial" w:cs="Arial"/>
          <w:sz w:val="24"/>
          <w:szCs w:val="24"/>
        </w:rPr>
        <w:t>Reducing food and product waste both upstream and downstream</w:t>
      </w:r>
    </w:p>
    <w:p w14:paraId="7799C850" w14:textId="77777777" w:rsidR="0005688B" w:rsidRDefault="0005688B" w:rsidP="0005688B">
      <w:pPr>
        <w:spacing w:line="360" w:lineRule="auto"/>
        <w:jc w:val="both"/>
        <w:rPr>
          <w:rFonts w:ascii="Arial" w:hAnsi="Arial" w:cs="Arial"/>
          <w:sz w:val="24"/>
          <w:szCs w:val="24"/>
        </w:rPr>
      </w:pPr>
    </w:p>
    <w:p w14:paraId="218EFF79" w14:textId="77777777" w:rsidR="0005688B" w:rsidRPr="0005688B" w:rsidRDefault="0005688B" w:rsidP="0005688B">
      <w:pPr>
        <w:spacing w:line="360" w:lineRule="auto"/>
        <w:jc w:val="both"/>
        <w:rPr>
          <w:rFonts w:ascii="Arial" w:hAnsi="Arial" w:cs="Arial"/>
          <w:sz w:val="24"/>
          <w:szCs w:val="24"/>
        </w:rPr>
      </w:pPr>
    </w:p>
    <w:p w14:paraId="21FD5671" w14:textId="77777777" w:rsidR="00A4592A" w:rsidRDefault="00A4592A" w:rsidP="00EF2B22">
      <w:pPr>
        <w:spacing w:line="360" w:lineRule="auto"/>
        <w:jc w:val="both"/>
        <w:rPr>
          <w:rFonts w:ascii="Arial" w:hAnsi="Arial" w:cs="Arial"/>
          <w:sz w:val="24"/>
          <w:szCs w:val="24"/>
        </w:rPr>
      </w:pPr>
    </w:p>
    <w:p w14:paraId="30089927" w14:textId="74D4CB56" w:rsidR="000F09B9" w:rsidRPr="00D75DAC" w:rsidRDefault="005F507F" w:rsidP="00EF2B22">
      <w:pPr>
        <w:spacing w:line="360" w:lineRule="auto"/>
        <w:jc w:val="both"/>
        <w:rPr>
          <w:rFonts w:ascii="Arial" w:hAnsi="Arial" w:cs="Arial"/>
          <w:b/>
          <w:bCs/>
          <w:sz w:val="24"/>
          <w:szCs w:val="24"/>
        </w:rPr>
      </w:pPr>
      <w:r>
        <w:rPr>
          <w:rFonts w:ascii="Arial" w:hAnsi="Arial" w:cs="Arial"/>
          <w:b/>
          <w:bCs/>
          <w:sz w:val="24"/>
          <w:szCs w:val="24"/>
        </w:rPr>
        <w:lastRenderedPageBreak/>
        <w:t>3.1</w:t>
      </w:r>
      <w:r w:rsidR="000F09B9" w:rsidRPr="00D75DAC">
        <w:rPr>
          <w:rFonts w:ascii="Arial" w:hAnsi="Arial" w:cs="Arial"/>
          <w:b/>
          <w:bCs/>
          <w:sz w:val="24"/>
          <w:szCs w:val="24"/>
        </w:rPr>
        <w:t xml:space="preserve"> Elasticity of Demand – retail supply/pricing strategy</w:t>
      </w:r>
    </w:p>
    <w:p w14:paraId="200A6BF7" w14:textId="77777777" w:rsidR="00867B62" w:rsidRDefault="00867B62" w:rsidP="00EF2B22">
      <w:pPr>
        <w:spacing w:line="360" w:lineRule="auto"/>
        <w:jc w:val="both"/>
        <w:rPr>
          <w:rFonts w:ascii="Arial" w:hAnsi="Arial" w:cs="Arial"/>
          <w:sz w:val="24"/>
          <w:szCs w:val="24"/>
        </w:rPr>
      </w:pPr>
    </w:p>
    <w:p w14:paraId="0DA607F8" w14:textId="1750BC63" w:rsidR="00867B62" w:rsidRDefault="00867B62" w:rsidP="00EF2B22">
      <w:pPr>
        <w:spacing w:line="360" w:lineRule="auto"/>
        <w:jc w:val="both"/>
        <w:rPr>
          <w:rFonts w:ascii="Arial" w:hAnsi="Arial" w:cs="Arial"/>
          <w:sz w:val="24"/>
          <w:szCs w:val="24"/>
          <w:shd w:val="clear" w:color="auto" w:fill="FFFFFF"/>
        </w:rPr>
      </w:pPr>
      <w:r w:rsidRPr="00867B62">
        <w:rPr>
          <w:rFonts w:ascii="Arial" w:hAnsi="Arial" w:cs="Arial"/>
          <w:sz w:val="24"/>
          <w:szCs w:val="24"/>
          <w:shd w:val="clear" w:color="auto" w:fill="FFFFFF"/>
        </w:rPr>
        <w:t>Walmart's</w:t>
      </w:r>
      <w:r>
        <w:rPr>
          <w:rFonts w:ascii="Arial" w:hAnsi="Arial" w:cs="Arial"/>
          <w:sz w:val="24"/>
          <w:szCs w:val="24"/>
          <w:shd w:val="clear" w:color="auto" w:fill="FFFFFF"/>
        </w:rPr>
        <w:t xml:space="preserve"> focus on</w:t>
      </w:r>
      <w:r w:rsidRPr="00867B62">
        <w:rPr>
          <w:rFonts w:ascii="Arial" w:hAnsi="Arial" w:cs="Arial"/>
          <w:sz w:val="24"/>
          <w:szCs w:val="24"/>
          <w:shd w:val="clear" w:color="auto" w:fill="FFFFFF"/>
        </w:rPr>
        <w:t xml:space="preserve"> </w:t>
      </w:r>
      <w:r w:rsidR="00544957">
        <w:rPr>
          <w:rFonts w:ascii="Arial" w:hAnsi="Arial" w:cs="Arial"/>
          <w:sz w:val="24"/>
          <w:szCs w:val="24"/>
          <w:shd w:val="clear" w:color="auto" w:fill="FFFFFF"/>
        </w:rPr>
        <w:t xml:space="preserve">a </w:t>
      </w:r>
      <w:r w:rsidRPr="00867B62">
        <w:rPr>
          <w:rFonts w:ascii="Arial" w:hAnsi="Arial" w:cs="Arial"/>
          <w:sz w:val="24"/>
          <w:szCs w:val="24"/>
          <w:shd w:val="clear" w:color="auto" w:fill="FFFFFF"/>
        </w:rPr>
        <w:t xml:space="preserve">low-cost strategy </w:t>
      </w:r>
      <w:r>
        <w:rPr>
          <w:rFonts w:ascii="Arial" w:hAnsi="Arial" w:cs="Arial"/>
          <w:sz w:val="24"/>
          <w:szCs w:val="24"/>
          <w:shd w:val="clear" w:color="auto" w:fill="FFFFFF"/>
        </w:rPr>
        <w:t>has remained unchanged since it first started, and this strategic approach continues to be the same</w:t>
      </w:r>
      <w:r w:rsidR="00544957">
        <w:rPr>
          <w:rFonts w:ascii="Arial" w:hAnsi="Arial" w:cs="Arial"/>
          <w:sz w:val="24"/>
          <w:szCs w:val="24"/>
          <w:shd w:val="clear" w:color="auto" w:fill="FFFFFF"/>
        </w:rPr>
        <w:t xml:space="preserve"> (Walmart, 2022;2023)</w:t>
      </w:r>
      <w:r>
        <w:rPr>
          <w:rFonts w:ascii="Arial" w:hAnsi="Arial" w:cs="Arial"/>
          <w:sz w:val="24"/>
          <w:szCs w:val="24"/>
          <w:shd w:val="clear" w:color="auto" w:fill="FFFFFF"/>
        </w:rPr>
        <w:t>. Therefore, Walmart will continue to</w:t>
      </w:r>
      <w:r w:rsidRPr="00867B62">
        <w:rPr>
          <w:rFonts w:ascii="Arial" w:hAnsi="Arial" w:cs="Arial"/>
          <w:sz w:val="24"/>
          <w:szCs w:val="24"/>
          <w:shd w:val="clear" w:color="auto" w:fill="FFFFFF"/>
        </w:rPr>
        <w:t xml:space="preserve"> </w:t>
      </w:r>
      <w:r w:rsidR="00317E67">
        <w:rPr>
          <w:rFonts w:ascii="Arial" w:hAnsi="Arial" w:cs="Arial"/>
          <w:sz w:val="24"/>
          <w:szCs w:val="24"/>
          <w:shd w:val="clear" w:color="auto" w:fill="FFFFFF"/>
        </w:rPr>
        <w:t>experience price</w:t>
      </w:r>
      <w:r w:rsidRPr="00867B62">
        <w:rPr>
          <w:rFonts w:ascii="Arial" w:hAnsi="Arial" w:cs="Arial"/>
          <w:sz w:val="24"/>
          <w:szCs w:val="24"/>
          <w:shd w:val="clear" w:color="auto" w:fill="FFFFFF"/>
        </w:rPr>
        <w:t xml:space="preserve"> elasticity </w:t>
      </w:r>
      <w:r>
        <w:rPr>
          <w:rFonts w:ascii="Arial" w:hAnsi="Arial" w:cs="Arial"/>
          <w:sz w:val="24"/>
          <w:szCs w:val="24"/>
          <w:shd w:val="clear" w:color="auto" w:fill="FFFFFF"/>
        </w:rPr>
        <w:t>because</w:t>
      </w:r>
      <w:r w:rsidRPr="00867B62">
        <w:rPr>
          <w:rFonts w:ascii="Arial" w:hAnsi="Arial" w:cs="Arial"/>
          <w:sz w:val="24"/>
          <w:szCs w:val="24"/>
          <w:shd w:val="clear" w:color="auto" w:fill="FFFFFF"/>
        </w:rPr>
        <w:t xml:space="preserve"> consumers</w:t>
      </w:r>
      <w:r>
        <w:rPr>
          <w:rFonts w:ascii="Arial" w:hAnsi="Arial" w:cs="Arial"/>
          <w:sz w:val="24"/>
          <w:szCs w:val="24"/>
          <w:shd w:val="clear" w:color="auto" w:fill="FFFFFF"/>
        </w:rPr>
        <w:t xml:space="preserve"> will</w:t>
      </w:r>
      <w:r w:rsidRPr="00867B62">
        <w:rPr>
          <w:rFonts w:ascii="Arial" w:hAnsi="Arial" w:cs="Arial"/>
          <w:sz w:val="24"/>
          <w:szCs w:val="24"/>
          <w:shd w:val="clear" w:color="auto" w:fill="FFFFFF"/>
        </w:rPr>
        <w:t xml:space="preserve"> </w:t>
      </w:r>
      <w:r w:rsidR="00317E67">
        <w:rPr>
          <w:rFonts w:ascii="Arial" w:hAnsi="Arial" w:cs="Arial"/>
          <w:sz w:val="24"/>
          <w:szCs w:val="24"/>
          <w:shd w:val="clear" w:color="auto" w:fill="FFFFFF"/>
        </w:rPr>
        <w:t>choose</w:t>
      </w:r>
      <w:r w:rsidRPr="00867B62">
        <w:rPr>
          <w:rFonts w:ascii="Arial" w:hAnsi="Arial" w:cs="Arial"/>
          <w:sz w:val="24"/>
          <w:szCs w:val="24"/>
          <w:shd w:val="clear" w:color="auto" w:fill="FFFFFF"/>
        </w:rPr>
        <w:t xml:space="preserve"> cheaper goods</w:t>
      </w:r>
      <w:r w:rsidR="00317E67">
        <w:rPr>
          <w:rFonts w:ascii="Arial" w:hAnsi="Arial" w:cs="Arial"/>
          <w:sz w:val="24"/>
          <w:szCs w:val="24"/>
          <w:shd w:val="clear" w:color="auto" w:fill="FFFFFF"/>
        </w:rPr>
        <w:t xml:space="preserve"> and services</w:t>
      </w:r>
      <w:r w:rsidRPr="00867B62">
        <w:rPr>
          <w:rFonts w:ascii="Arial" w:hAnsi="Arial" w:cs="Arial"/>
          <w:sz w:val="24"/>
          <w:szCs w:val="24"/>
          <w:shd w:val="clear" w:color="auto" w:fill="FFFFFF"/>
        </w:rPr>
        <w:t xml:space="preserve"> </w:t>
      </w:r>
      <w:r w:rsidR="00317E67">
        <w:rPr>
          <w:rFonts w:ascii="Arial" w:hAnsi="Arial" w:cs="Arial"/>
          <w:sz w:val="24"/>
          <w:szCs w:val="24"/>
          <w:shd w:val="clear" w:color="auto" w:fill="FFFFFF"/>
        </w:rPr>
        <w:t xml:space="preserve">because they have lower spending </w:t>
      </w:r>
      <w:r w:rsidRPr="00867B62">
        <w:rPr>
          <w:rFonts w:ascii="Arial" w:hAnsi="Arial" w:cs="Arial"/>
          <w:sz w:val="24"/>
          <w:szCs w:val="24"/>
          <w:shd w:val="clear" w:color="auto" w:fill="FFFFFF"/>
        </w:rPr>
        <w:t>power</w:t>
      </w:r>
      <w:r w:rsidR="00903742">
        <w:rPr>
          <w:rFonts w:ascii="Arial" w:hAnsi="Arial" w:cs="Arial"/>
          <w:sz w:val="24"/>
          <w:szCs w:val="24"/>
          <w:shd w:val="clear" w:color="auto" w:fill="FFFFFF"/>
        </w:rPr>
        <w:t xml:space="preserve"> (</w:t>
      </w:r>
      <w:r w:rsidR="00903742">
        <w:rPr>
          <w:rFonts w:ascii="Arial" w:hAnsi="Arial" w:cs="Arial"/>
          <w:bCs/>
          <w:sz w:val="24"/>
          <w:szCs w:val="24"/>
        </w:rPr>
        <w:t>Story, ,2016)</w:t>
      </w:r>
      <w:r w:rsidRPr="00867B62">
        <w:rPr>
          <w:rFonts w:ascii="Arial" w:hAnsi="Arial" w:cs="Arial"/>
          <w:sz w:val="24"/>
          <w:szCs w:val="24"/>
          <w:shd w:val="clear" w:color="auto" w:fill="FFFFFF"/>
        </w:rPr>
        <w:t>.</w:t>
      </w:r>
      <w:r>
        <w:rPr>
          <w:rFonts w:ascii="Arial" w:hAnsi="Arial" w:cs="Arial"/>
          <w:sz w:val="24"/>
          <w:szCs w:val="24"/>
          <w:shd w:val="clear" w:color="auto" w:fill="FFFFFF"/>
        </w:rPr>
        <w:t xml:space="preserve"> In the current financial and economic climate, low cost will continue to drive consumption and customer demand</w:t>
      </w:r>
      <w:r w:rsidR="00D52BAC">
        <w:rPr>
          <w:rFonts w:ascii="Arial" w:hAnsi="Arial" w:cs="Arial"/>
          <w:sz w:val="24"/>
          <w:szCs w:val="24"/>
          <w:shd w:val="clear" w:color="auto" w:fill="FFFFFF"/>
        </w:rPr>
        <w:t xml:space="preserve"> (</w:t>
      </w:r>
      <w:r w:rsidR="00D52BAC" w:rsidRPr="00D52BAC">
        <w:rPr>
          <w:rFonts w:ascii="Arial" w:hAnsi="Arial" w:cs="Arial"/>
          <w:sz w:val="24"/>
          <w:szCs w:val="24"/>
        </w:rPr>
        <w:t>Walmart: Pricing Strategy to Sustain Momentum,</w:t>
      </w:r>
      <w:r w:rsidR="00D52BAC">
        <w:rPr>
          <w:rFonts w:ascii="Arial" w:hAnsi="Arial" w:cs="Arial"/>
          <w:sz w:val="24"/>
          <w:szCs w:val="24"/>
        </w:rPr>
        <w:t xml:space="preserve"> 2021)</w:t>
      </w:r>
      <w:r>
        <w:rPr>
          <w:rFonts w:ascii="Arial" w:hAnsi="Arial" w:cs="Arial"/>
          <w:sz w:val="24"/>
          <w:szCs w:val="24"/>
          <w:shd w:val="clear" w:color="auto" w:fill="FFFFFF"/>
        </w:rPr>
        <w:t xml:space="preserve">. </w:t>
      </w:r>
    </w:p>
    <w:p w14:paraId="457935DC" w14:textId="77777777" w:rsidR="009625EC" w:rsidRDefault="009625EC" w:rsidP="00EF2B22">
      <w:pPr>
        <w:spacing w:line="360" w:lineRule="auto"/>
        <w:jc w:val="both"/>
        <w:rPr>
          <w:rFonts w:ascii="Arial" w:hAnsi="Arial" w:cs="Arial"/>
          <w:sz w:val="24"/>
          <w:szCs w:val="24"/>
          <w:shd w:val="clear" w:color="auto" w:fill="FFFFFF"/>
        </w:rPr>
      </w:pPr>
    </w:p>
    <w:p w14:paraId="251D4814" w14:textId="7E49AE09" w:rsidR="009625EC" w:rsidRPr="009625EC" w:rsidRDefault="009625EC" w:rsidP="00EF2B22">
      <w:pPr>
        <w:shd w:val="clear" w:color="auto" w:fill="FFFFFF"/>
        <w:spacing w:after="100" w:afterAutospacing="1" w:line="360" w:lineRule="auto"/>
        <w:jc w:val="both"/>
        <w:textAlignment w:val="baseline"/>
        <w:rPr>
          <w:rFonts w:ascii="Arial" w:hAnsi="Arial" w:cs="Arial"/>
          <w:sz w:val="24"/>
          <w:szCs w:val="24"/>
        </w:rPr>
      </w:pPr>
      <w:r>
        <w:rPr>
          <w:rFonts w:ascii="Arial" w:hAnsi="Arial" w:cs="Arial"/>
          <w:sz w:val="24"/>
          <w:szCs w:val="24"/>
        </w:rPr>
        <w:t>For</w:t>
      </w:r>
      <w:r w:rsidRPr="009625EC">
        <w:rPr>
          <w:rFonts w:ascii="Arial" w:hAnsi="Arial" w:cs="Arial"/>
          <w:sz w:val="24"/>
          <w:szCs w:val="24"/>
        </w:rPr>
        <w:t xml:space="preserve"> Walmart</w:t>
      </w:r>
      <w:r>
        <w:rPr>
          <w:rFonts w:ascii="Arial" w:hAnsi="Arial" w:cs="Arial"/>
          <w:sz w:val="24"/>
          <w:szCs w:val="24"/>
        </w:rPr>
        <w:t xml:space="preserve"> to continue to maintain </w:t>
      </w:r>
      <w:r w:rsidRPr="009625EC">
        <w:rPr>
          <w:rFonts w:ascii="Arial" w:hAnsi="Arial" w:cs="Arial"/>
          <w:sz w:val="24"/>
          <w:szCs w:val="24"/>
        </w:rPr>
        <w:t>its low-cost</w:t>
      </w:r>
      <w:r w:rsidR="00D57C9D">
        <w:rPr>
          <w:rFonts w:ascii="Arial" w:hAnsi="Arial" w:cs="Arial"/>
          <w:sz w:val="24"/>
          <w:szCs w:val="24"/>
        </w:rPr>
        <w:t xml:space="preserve"> position in the</w:t>
      </w:r>
      <w:r w:rsidRPr="009625EC">
        <w:rPr>
          <w:rFonts w:ascii="Arial" w:hAnsi="Arial" w:cs="Arial"/>
          <w:sz w:val="24"/>
          <w:szCs w:val="24"/>
        </w:rPr>
        <w:t xml:space="preserve"> </w:t>
      </w:r>
      <w:r w:rsidR="003C035F" w:rsidRPr="009625EC">
        <w:rPr>
          <w:rFonts w:ascii="Arial" w:hAnsi="Arial" w:cs="Arial"/>
          <w:sz w:val="24"/>
          <w:szCs w:val="24"/>
        </w:rPr>
        <w:t>market,</w:t>
      </w:r>
      <w:r w:rsidRPr="009625EC">
        <w:rPr>
          <w:rFonts w:ascii="Arial" w:hAnsi="Arial" w:cs="Arial"/>
          <w:sz w:val="24"/>
          <w:szCs w:val="24"/>
        </w:rPr>
        <w:t xml:space="preserve"> it</w:t>
      </w:r>
      <w:r>
        <w:rPr>
          <w:rFonts w:ascii="Arial" w:hAnsi="Arial" w:cs="Arial"/>
          <w:sz w:val="24"/>
          <w:szCs w:val="24"/>
        </w:rPr>
        <w:t xml:space="preserve"> needs to</w:t>
      </w:r>
      <w:r w:rsidRPr="009625EC">
        <w:rPr>
          <w:rFonts w:ascii="Arial" w:hAnsi="Arial" w:cs="Arial"/>
          <w:sz w:val="24"/>
          <w:szCs w:val="24"/>
        </w:rPr>
        <w:t xml:space="preserve"> </w:t>
      </w:r>
      <w:r w:rsidR="00D57C9D">
        <w:rPr>
          <w:rFonts w:ascii="Arial" w:hAnsi="Arial" w:cs="Arial"/>
          <w:sz w:val="24"/>
          <w:szCs w:val="24"/>
        </w:rPr>
        <w:t xml:space="preserve">focus on </w:t>
      </w:r>
      <w:r w:rsidRPr="009625EC">
        <w:rPr>
          <w:rFonts w:ascii="Arial" w:hAnsi="Arial" w:cs="Arial"/>
          <w:sz w:val="24"/>
          <w:szCs w:val="24"/>
        </w:rPr>
        <w:t xml:space="preserve">building the digital </w:t>
      </w:r>
      <w:r w:rsidR="00D57C9D">
        <w:rPr>
          <w:rFonts w:ascii="Arial" w:hAnsi="Arial" w:cs="Arial"/>
          <w:sz w:val="24"/>
          <w:szCs w:val="24"/>
        </w:rPr>
        <w:t>components</w:t>
      </w:r>
      <w:r w:rsidRPr="009625EC">
        <w:rPr>
          <w:rFonts w:ascii="Arial" w:hAnsi="Arial" w:cs="Arial"/>
          <w:sz w:val="24"/>
          <w:szCs w:val="24"/>
        </w:rPr>
        <w:t xml:space="preserve"> of its business </w:t>
      </w:r>
      <w:r>
        <w:rPr>
          <w:rFonts w:ascii="Arial" w:hAnsi="Arial" w:cs="Arial"/>
          <w:sz w:val="24"/>
          <w:szCs w:val="24"/>
        </w:rPr>
        <w:t xml:space="preserve">to facilitate a more efficient </w:t>
      </w:r>
      <w:r w:rsidRPr="009625EC">
        <w:rPr>
          <w:rFonts w:ascii="Arial" w:hAnsi="Arial" w:cs="Arial"/>
          <w:sz w:val="24"/>
          <w:szCs w:val="24"/>
        </w:rPr>
        <w:t>supply chain</w:t>
      </w:r>
      <w:r w:rsidR="00903742">
        <w:rPr>
          <w:rFonts w:ascii="Arial" w:hAnsi="Arial" w:cs="Arial"/>
          <w:sz w:val="24"/>
          <w:szCs w:val="24"/>
        </w:rPr>
        <w:t xml:space="preserve"> (Story, 2016)</w:t>
      </w:r>
      <w:r w:rsidRPr="009625EC">
        <w:rPr>
          <w:rFonts w:ascii="Arial" w:hAnsi="Arial" w:cs="Arial"/>
          <w:sz w:val="24"/>
          <w:szCs w:val="24"/>
        </w:rPr>
        <w:t>.</w:t>
      </w:r>
      <w:r w:rsidR="008B22FD">
        <w:rPr>
          <w:rFonts w:ascii="Arial" w:hAnsi="Arial" w:cs="Arial"/>
          <w:sz w:val="24"/>
          <w:szCs w:val="24"/>
        </w:rPr>
        <w:t xml:space="preserve"> This is already evidenced by its </w:t>
      </w:r>
      <w:r w:rsidRPr="009625EC">
        <w:rPr>
          <w:rFonts w:ascii="Arial" w:hAnsi="Arial" w:cs="Arial"/>
          <w:sz w:val="24"/>
          <w:szCs w:val="24"/>
        </w:rPr>
        <w:t>omnichannel strategy</w:t>
      </w:r>
      <w:r w:rsidR="006F0228">
        <w:rPr>
          <w:rFonts w:ascii="Arial" w:hAnsi="Arial" w:cs="Arial"/>
          <w:sz w:val="24"/>
          <w:szCs w:val="24"/>
        </w:rPr>
        <w:t xml:space="preserve"> and</w:t>
      </w:r>
      <w:r w:rsidR="008B22FD">
        <w:rPr>
          <w:rFonts w:ascii="Arial" w:hAnsi="Arial" w:cs="Arial"/>
          <w:sz w:val="24"/>
          <w:szCs w:val="24"/>
        </w:rPr>
        <w:t xml:space="preserve"> </w:t>
      </w:r>
      <w:r w:rsidRPr="009625EC">
        <w:rPr>
          <w:rFonts w:ascii="Arial" w:hAnsi="Arial" w:cs="Arial"/>
          <w:sz w:val="24"/>
          <w:szCs w:val="24"/>
        </w:rPr>
        <w:t>success</w:t>
      </w:r>
      <w:r w:rsidR="008B22FD">
        <w:rPr>
          <w:rFonts w:ascii="Arial" w:hAnsi="Arial" w:cs="Arial"/>
          <w:sz w:val="24"/>
          <w:szCs w:val="24"/>
        </w:rPr>
        <w:t xml:space="preserve"> </w:t>
      </w:r>
      <w:r w:rsidRPr="009625EC">
        <w:rPr>
          <w:rFonts w:ascii="Arial" w:hAnsi="Arial" w:cs="Arial"/>
          <w:sz w:val="24"/>
          <w:szCs w:val="24"/>
        </w:rPr>
        <w:t xml:space="preserve">in e-commerce sales growth </w:t>
      </w:r>
      <w:r w:rsidR="008B22FD">
        <w:rPr>
          <w:rFonts w:ascii="Arial" w:hAnsi="Arial" w:cs="Arial"/>
          <w:sz w:val="24"/>
          <w:szCs w:val="24"/>
        </w:rPr>
        <w:t>over the</w:t>
      </w:r>
      <w:r w:rsidRPr="009625EC">
        <w:rPr>
          <w:rFonts w:ascii="Arial" w:hAnsi="Arial" w:cs="Arial"/>
          <w:sz w:val="24"/>
          <w:szCs w:val="24"/>
        </w:rPr>
        <w:t xml:space="preserve"> past </w:t>
      </w:r>
      <w:r w:rsidR="008B22FD">
        <w:rPr>
          <w:rFonts w:ascii="Arial" w:hAnsi="Arial" w:cs="Arial"/>
          <w:sz w:val="24"/>
          <w:szCs w:val="24"/>
        </w:rPr>
        <w:t>couple of</w:t>
      </w:r>
      <w:r w:rsidRPr="009625EC">
        <w:rPr>
          <w:rFonts w:ascii="Arial" w:hAnsi="Arial" w:cs="Arial"/>
          <w:sz w:val="24"/>
          <w:szCs w:val="24"/>
        </w:rPr>
        <w:t xml:space="preserve"> years</w:t>
      </w:r>
      <w:r w:rsidR="00D52BAC">
        <w:rPr>
          <w:rFonts w:ascii="Arial" w:hAnsi="Arial" w:cs="Arial"/>
          <w:sz w:val="24"/>
          <w:szCs w:val="24"/>
        </w:rPr>
        <w:t xml:space="preserve"> (Walmart, 2023)</w:t>
      </w:r>
      <w:r w:rsidRPr="009625EC">
        <w:rPr>
          <w:rFonts w:ascii="Arial" w:hAnsi="Arial" w:cs="Arial"/>
          <w:sz w:val="24"/>
          <w:szCs w:val="24"/>
        </w:rPr>
        <w:t>.</w:t>
      </w:r>
    </w:p>
    <w:p w14:paraId="3F93AF81" w14:textId="7E27EE74" w:rsidR="009625EC" w:rsidRPr="00D52BAC" w:rsidRDefault="009625EC" w:rsidP="00D52BAC">
      <w:pPr>
        <w:spacing w:line="360" w:lineRule="auto"/>
        <w:jc w:val="both"/>
        <w:rPr>
          <w:rFonts w:ascii="Arial" w:hAnsi="Arial" w:cs="Arial"/>
          <w:sz w:val="24"/>
          <w:szCs w:val="24"/>
          <w:shd w:val="clear" w:color="auto" w:fill="FFFFFF"/>
        </w:rPr>
      </w:pPr>
      <w:r w:rsidRPr="009625EC">
        <w:rPr>
          <w:rFonts w:ascii="Arial" w:hAnsi="Arial" w:cs="Arial"/>
          <w:sz w:val="24"/>
          <w:szCs w:val="24"/>
        </w:rPr>
        <w:t xml:space="preserve">Walmart </w:t>
      </w:r>
      <w:r w:rsidR="008B22FD">
        <w:rPr>
          <w:rFonts w:ascii="Arial" w:hAnsi="Arial" w:cs="Arial"/>
          <w:sz w:val="24"/>
          <w:szCs w:val="24"/>
        </w:rPr>
        <w:t>also developed recent</w:t>
      </w:r>
      <w:r w:rsidRPr="009625EC">
        <w:rPr>
          <w:rFonts w:ascii="Arial" w:hAnsi="Arial" w:cs="Arial"/>
          <w:sz w:val="24"/>
          <w:szCs w:val="24"/>
        </w:rPr>
        <w:t xml:space="preserve"> partnership agreements to </w:t>
      </w:r>
      <w:r w:rsidR="008B22FD">
        <w:rPr>
          <w:rFonts w:ascii="Arial" w:hAnsi="Arial" w:cs="Arial"/>
          <w:sz w:val="24"/>
          <w:szCs w:val="24"/>
        </w:rPr>
        <w:t xml:space="preserve">facilitate a </w:t>
      </w:r>
      <w:r w:rsidRPr="009625EC">
        <w:rPr>
          <w:rFonts w:ascii="Arial" w:hAnsi="Arial" w:cs="Arial"/>
          <w:sz w:val="24"/>
          <w:szCs w:val="24"/>
        </w:rPr>
        <w:t>less than 2-hour delivery option</w:t>
      </w:r>
      <w:r w:rsidR="008B22FD">
        <w:rPr>
          <w:rFonts w:ascii="Arial" w:hAnsi="Arial" w:cs="Arial"/>
          <w:sz w:val="24"/>
          <w:szCs w:val="24"/>
        </w:rPr>
        <w:t xml:space="preserve">. However, </w:t>
      </w:r>
      <w:r w:rsidRPr="009625EC">
        <w:rPr>
          <w:rFonts w:ascii="Arial" w:hAnsi="Arial" w:cs="Arial"/>
          <w:sz w:val="24"/>
          <w:szCs w:val="24"/>
        </w:rPr>
        <w:t>Walmart's supply chain efficienc</w:t>
      </w:r>
      <w:r w:rsidR="008B22FD">
        <w:rPr>
          <w:rFonts w:ascii="Arial" w:hAnsi="Arial" w:cs="Arial"/>
          <w:sz w:val="24"/>
          <w:szCs w:val="24"/>
        </w:rPr>
        <w:t xml:space="preserve">y is much harder to forecast </w:t>
      </w:r>
      <w:r w:rsidRPr="009625EC">
        <w:rPr>
          <w:rFonts w:ascii="Arial" w:hAnsi="Arial" w:cs="Arial"/>
          <w:sz w:val="24"/>
          <w:szCs w:val="24"/>
        </w:rPr>
        <w:t xml:space="preserve">due to </w:t>
      </w:r>
      <w:r w:rsidR="00917A07">
        <w:rPr>
          <w:rFonts w:ascii="Arial" w:hAnsi="Arial" w:cs="Arial"/>
          <w:sz w:val="24"/>
          <w:szCs w:val="24"/>
        </w:rPr>
        <w:t>several</w:t>
      </w:r>
      <w:r w:rsidR="008B22FD">
        <w:rPr>
          <w:rFonts w:ascii="Arial" w:hAnsi="Arial" w:cs="Arial"/>
          <w:sz w:val="24"/>
          <w:szCs w:val="24"/>
        </w:rPr>
        <w:t xml:space="preserve"> key issues such as </w:t>
      </w:r>
      <w:r w:rsidRPr="009625EC">
        <w:rPr>
          <w:rFonts w:ascii="Arial" w:hAnsi="Arial" w:cs="Arial"/>
          <w:sz w:val="24"/>
          <w:szCs w:val="24"/>
        </w:rPr>
        <w:t>investors</w:t>
      </w:r>
      <w:r w:rsidR="008B22FD">
        <w:rPr>
          <w:rFonts w:ascii="Arial" w:hAnsi="Arial" w:cs="Arial"/>
          <w:sz w:val="24"/>
          <w:szCs w:val="24"/>
        </w:rPr>
        <w:t xml:space="preserve"> and the global supply chain</w:t>
      </w:r>
      <w:r w:rsidR="00D52BAC">
        <w:rPr>
          <w:rFonts w:ascii="Arial" w:hAnsi="Arial" w:cs="Arial"/>
          <w:sz w:val="24"/>
          <w:szCs w:val="24"/>
        </w:rPr>
        <w:t xml:space="preserve"> </w:t>
      </w:r>
      <w:r w:rsidR="00D52BAC">
        <w:rPr>
          <w:rFonts w:ascii="Arial" w:hAnsi="Arial" w:cs="Arial"/>
          <w:sz w:val="24"/>
          <w:szCs w:val="24"/>
          <w:shd w:val="clear" w:color="auto" w:fill="FFFFFF"/>
        </w:rPr>
        <w:t>(</w:t>
      </w:r>
      <w:r w:rsidR="00D52BAC" w:rsidRPr="00D52BAC">
        <w:rPr>
          <w:rFonts w:ascii="Arial" w:hAnsi="Arial" w:cs="Arial"/>
          <w:sz w:val="24"/>
          <w:szCs w:val="24"/>
        </w:rPr>
        <w:t>Walmart: Pricing Strategy to Sustain Momentum,</w:t>
      </w:r>
      <w:r w:rsidR="00D52BAC">
        <w:rPr>
          <w:rFonts w:ascii="Arial" w:hAnsi="Arial" w:cs="Arial"/>
          <w:sz w:val="24"/>
          <w:szCs w:val="24"/>
        </w:rPr>
        <w:t xml:space="preserve"> 2021)</w:t>
      </w:r>
      <w:r w:rsidR="00D52BAC">
        <w:rPr>
          <w:rFonts w:ascii="Arial" w:hAnsi="Arial" w:cs="Arial"/>
          <w:sz w:val="24"/>
          <w:szCs w:val="24"/>
          <w:shd w:val="clear" w:color="auto" w:fill="FFFFFF"/>
        </w:rPr>
        <w:t xml:space="preserve">. </w:t>
      </w:r>
      <w:r w:rsidR="008B22FD">
        <w:rPr>
          <w:rFonts w:ascii="Arial" w:hAnsi="Arial" w:cs="Arial"/>
          <w:sz w:val="24"/>
          <w:szCs w:val="24"/>
        </w:rPr>
        <w:t xml:space="preserve"> </w:t>
      </w:r>
    </w:p>
    <w:p w14:paraId="5BB60DC9" w14:textId="77777777" w:rsidR="009625EC" w:rsidRPr="00867B62" w:rsidRDefault="009625EC" w:rsidP="000F09B9">
      <w:pPr>
        <w:rPr>
          <w:rFonts w:ascii="Arial" w:hAnsi="Arial" w:cs="Arial"/>
          <w:sz w:val="24"/>
          <w:szCs w:val="24"/>
        </w:rPr>
      </w:pPr>
    </w:p>
    <w:p w14:paraId="7B8C7AE3" w14:textId="77777777" w:rsidR="000F09B9" w:rsidRDefault="000F09B9" w:rsidP="000F09B9">
      <w:pPr>
        <w:rPr>
          <w:rFonts w:ascii="Arial" w:hAnsi="Arial" w:cs="Arial"/>
          <w:sz w:val="24"/>
          <w:szCs w:val="24"/>
        </w:rPr>
      </w:pPr>
    </w:p>
    <w:p w14:paraId="54E84941" w14:textId="762A16A2" w:rsidR="000F09B9" w:rsidRPr="00D75DAC" w:rsidRDefault="005F507F" w:rsidP="000F09B9">
      <w:pPr>
        <w:rPr>
          <w:rFonts w:ascii="Arial" w:hAnsi="Arial" w:cs="Arial"/>
          <w:b/>
          <w:bCs/>
          <w:sz w:val="24"/>
          <w:szCs w:val="24"/>
        </w:rPr>
      </w:pPr>
      <w:r>
        <w:rPr>
          <w:rFonts w:ascii="Arial" w:hAnsi="Arial" w:cs="Arial"/>
          <w:b/>
          <w:bCs/>
          <w:sz w:val="24"/>
          <w:szCs w:val="24"/>
        </w:rPr>
        <w:t>3.2</w:t>
      </w:r>
      <w:r w:rsidR="000F09B9" w:rsidRPr="00D75DAC">
        <w:rPr>
          <w:rFonts w:ascii="Arial" w:hAnsi="Arial" w:cs="Arial"/>
          <w:b/>
          <w:bCs/>
          <w:sz w:val="24"/>
          <w:szCs w:val="24"/>
        </w:rPr>
        <w:t xml:space="preserve"> Supply &amp; Demand - Consumer tastes/Substitute goods/Interest Rates</w:t>
      </w:r>
    </w:p>
    <w:p w14:paraId="46F5638E" w14:textId="77777777" w:rsidR="0014442C" w:rsidRDefault="0014442C" w:rsidP="000F09B9">
      <w:pPr>
        <w:rPr>
          <w:rFonts w:ascii="Roboto" w:hAnsi="Roboto"/>
          <w:color w:val="57586E"/>
          <w:sz w:val="27"/>
          <w:szCs w:val="27"/>
          <w:shd w:val="clear" w:color="auto" w:fill="FFFFFF"/>
        </w:rPr>
      </w:pPr>
    </w:p>
    <w:p w14:paraId="469DAE96" w14:textId="77777777" w:rsidR="0014442C" w:rsidRPr="0014442C" w:rsidRDefault="0014442C" w:rsidP="00EF2B22">
      <w:pPr>
        <w:spacing w:line="360" w:lineRule="auto"/>
        <w:jc w:val="both"/>
        <w:rPr>
          <w:rFonts w:ascii="Arial" w:hAnsi="Arial" w:cs="Arial"/>
          <w:sz w:val="24"/>
          <w:szCs w:val="24"/>
          <w:shd w:val="clear" w:color="auto" w:fill="FFFFFF"/>
        </w:rPr>
      </w:pPr>
    </w:p>
    <w:p w14:paraId="5B223B2F" w14:textId="289F1E46" w:rsidR="0014442C" w:rsidRPr="00F244F5" w:rsidRDefault="00CA2B3E" w:rsidP="00EF2B22">
      <w:pPr>
        <w:spacing w:line="360" w:lineRule="auto"/>
        <w:jc w:val="both"/>
        <w:rPr>
          <w:rFonts w:ascii="Arial" w:hAnsi="Arial" w:cs="Arial"/>
          <w:sz w:val="24"/>
          <w:szCs w:val="24"/>
          <w:shd w:val="clear" w:color="auto" w:fill="FFFFFF"/>
        </w:rPr>
      </w:pPr>
      <w:r w:rsidRPr="0014442C">
        <w:rPr>
          <w:rFonts w:ascii="Arial" w:hAnsi="Arial" w:cs="Arial"/>
          <w:sz w:val="24"/>
          <w:szCs w:val="24"/>
          <w:shd w:val="clear" w:color="auto" w:fill="FFFFFF"/>
        </w:rPr>
        <w:t>Walmart</w:t>
      </w:r>
      <w:r w:rsidR="003335E2">
        <w:rPr>
          <w:rFonts w:ascii="Arial" w:hAnsi="Arial" w:cs="Arial"/>
          <w:sz w:val="24"/>
          <w:szCs w:val="24"/>
          <w:shd w:val="clear" w:color="auto" w:fill="FFFFFF"/>
        </w:rPr>
        <w:t xml:space="preserve"> has </w:t>
      </w:r>
      <w:r w:rsidR="006C0556">
        <w:rPr>
          <w:rFonts w:ascii="Arial" w:hAnsi="Arial" w:cs="Arial"/>
          <w:sz w:val="24"/>
          <w:szCs w:val="24"/>
          <w:shd w:val="clear" w:color="auto" w:fill="FFFFFF"/>
        </w:rPr>
        <w:t xml:space="preserve">their own </w:t>
      </w:r>
      <w:r w:rsidRPr="0014442C">
        <w:rPr>
          <w:rFonts w:ascii="Arial" w:hAnsi="Arial" w:cs="Arial"/>
          <w:sz w:val="24"/>
          <w:szCs w:val="24"/>
          <w:shd w:val="clear" w:color="auto" w:fill="FFFFFF"/>
        </w:rPr>
        <w:t xml:space="preserve">supply chain to </w:t>
      </w:r>
      <w:r w:rsidR="003335E2">
        <w:rPr>
          <w:rFonts w:ascii="Arial" w:hAnsi="Arial" w:cs="Arial"/>
          <w:sz w:val="24"/>
          <w:szCs w:val="24"/>
          <w:shd w:val="clear" w:color="auto" w:fill="FFFFFF"/>
        </w:rPr>
        <w:t>meet</w:t>
      </w:r>
      <w:r w:rsidRPr="0014442C">
        <w:rPr>
          <w:rFonts w:ascii="Arial" w:hAnsi="Arial" w:cs="Arial"/>
          <w:sz w:val="24"/>
          <w:szCs w:val="24"/>
          <w:shd w:val="clear" w:color="auto" w:fill="FFFFFF"/>
        </w:rPr>
        <w:t xml:space="preserve"> </w:t>
      </w:r>
      <w:r w:rsidR="003335E2">
        <w:rPr>
          <w:rFonts w:ascii="Arial" w:hAnsi="Arial" w:cs="Arial"/>
          <w:sz w:val="24"/>
          <w:szCs w:val="24"/>
          <w:shd w:val="clear" w:color="auto" w:fill="FFFFFF"/>
        </w:rPr>
        <w:t>demands,</w:t>
      </w:r>
      <w:r w:rsidRPr="0014442C">
        <w:rPr>
          <w:rFonts w:ascii="Arial" w:hAnsi="Arial" w:cs="Arial"/>
          <w:sz w:val="24"/>
          <w:szCs w:val="24"/>
          <w:shd w:val="clear" w:color="auto" w:fill="FFFFFF"/>
        </w:rPr>
        <w:t xml:space="preserve"> and</w:t>
      </w:r>
      <w:r w:rsidR="003335E2">
        <w:rPr>
          <w:rFonts w:ascii="Arial" w:hAnsi="Arial" w:cs="Arial"/>
          <w:sz w:val="24"/>
          <w:szCs w:val="24"/>
          <w:shd w:val="clear" w:color="auto" w:fill="FFFFFF"/>
        </w:rPr>
        <w:t xml:space="preserve"> this</w:t>
      </w:r>
      <w:r w:rsidRPr="0014442C">
        <w:rPr>
          <w:rFonts w:ascii="Arial" w:hAnsi="Arial" w:cs="Arial"/>
          <w:sz w:val="24"/>
          <w:szCs w:val="24"/>
          <w:shd w:val="clear" w:color="auto" w:fill="FFFFFF"/>
        </w:rPr>
        <w:t xml:space="preserve"> </w:t>
      </w:r>
      <w:r w:rsidR="006C0556">
        <w:rPr>
          <w:rFonts w:ascii="Arial" w:hAnsi="Arial" w:cs="Arial"/>
          <w:sz w:val="24"/>
          <w:szCs w:val="24"/>
          <w:shd w:val="clear" w:color="auto" w:fill="FFFFFF"/>
        </w:rPr>
        <w:t>keep</w:t>
      </w:r>
      <w:r w:rsidR="003335E2">
        <w:rPr>
          <w:rFonts w:ascii="Arial" w:hAnsi="Arial" w:cs="Arial"/>
          <w:sz w:val="24"/>
          <w:szCs w:val="24"/>
          <w:shd w:val="clear" w:color="auto" w:fill="FFFFFF"/>
        </w:rPr>
        <w:t>s</w:t>
      </w:r>
      <w:r w:rsidR="006C0556">
        <w:rPr>
          <w:rFonts w:ascii="Arial" w:hAnsi="Arial" w:cs="Arial"/>
          <w:sz w:val="24"/>
          <w:szCs w:val="24"/>
          <w:shd w:val="clear" w:color="auto" w:fill="FFFFFF"/>
        </w:rPr>
        <w:t xml:space="preserve"> costs low</w:t>
      </w:r>
      <w:r w:rsidR="00B9707D">
        <w:rPr>
          <w:rFonts w:ascii="Arial" w:hAnsi="Arial" w:cs="Arial"/>
          <w:sz w:val="24"/>
          <w:szCs w:val="24"/>
          <w:shd w:val="clear" w:color="auto" w:fill="FFFFFF"/>
        </w:rPr>
        <w:t xml:space="preserve"> (</w:t>
      </w:r>
      <w:r w:rsidR="00B9707D">
        <w:rPr>
          <w:rFonts w:ascii="Arial" w:hAnsi="Arial" w:cs="Arial"/>
          <w:bCs/>
          <w:sz w:val="24"/>
          <w:szCs w:val="24"/>
        </w:rPr>
        <w:t>Story, 2016)</w:t>
      </w:r>
      <w:r w:rsidRPr="0014442C">
        <w:rPr>
          <w:rFonts w:ascii="Arial" w:hAnsi="Arial" w:cs="Arial"/>
          <w:sz w:val="24"/>
          <w:szCs w:val="24"/>
          <w:shd w:val="clear" w:color="auto" w:fill="FFFFFF"/>
        </w:rPr>
        <w:t xml:space="preserve">. It also provides them with </w:t>
      </w:r>
      <w:r w:rsidR="003335E2">
        <w:rPr>
          <w:rFonts w:ascii="Arial" w:hAnsi="Arial" w:cs="Arial"/>
          <w:sz w:val="24"/>
          <w:szCs w:val="24"/>
          <w:shd w:val="clear" w:color="auto" w:fill="FFFFFF"/>
        </w:rPr>
        <w:t xml:space="preserve">greater </w:t>
      </w:r>
      <w:r w:rsidRPr="0014442C">
        <w:rPr>
          <w:rFonts w:ascii="Arial" w:hAnsi="Arial" w:cs="Arial"/>
          <w:sz w:val="24"/>
          <w:szCs w:val="24"/>
          <w:shd w:val="clear" w:color="auto" w:fill="FFFFFF"/>
        </w:rPr>
        <w:t>control over their logistics</w:t>
      </w:r>
      <w:r w:rsidR="00D52BAC">
        <w:rPr>
          <w:rFonts w:ascii="Arial" w:hAnsi="Arial" w:cs="Arial"/>
          <w:sz w:val="24"/>
          <w:szCs w:val="24"/>
          <w:shd w:val="clear" w:color="auto" w:fill="FFFFFF"/>
        </w:rPr>
        <w:t xml:space="preserve"> </w:t>
      </w:r>
      <w:r w:rsidR="00D52BAC">
        <w:rPr>
          <w:rFonts w:ascii="Arial" w:hAnsi="Arial" w:cs="Arial"/>
          <w:sz w:val="24"/>
          <w:szCs w:val="24"/>
        </w:rPr>
        <w:t>(Flora, 2022</w:t>
      </w:r>
      <w:r w:rsidR="00AF742D">
        <w:rPr>
          <w:rFonts w:ascii="Arial" w:hAnsi="Arial" w:cs="Arial"/>
          <w:sz w:val="24"/>
          <w:szCs w:val="24"/>
        </w:rPr>
        <w:t>)</w:t>
      </w:r>
      <w:r w:rsidR="00AF742D" w:rsidRPr="0014442C">
        <w:rPr>
          <w:rFonts w:ascii="Arial" w:hAnsi="Arial" w:cs="Arial"/>
          <w:sz w:val="24"/>
          <w:szCs w:val="24"/>
          <w:shd w:val="clear" w:color="auto" w:fill="FFFFFF"/>
        </w:rPr>
        <w:t>. Walmart’s</w:t>
      </w:r>
      <w:r w:rsidR="0014442C" w:rsidRPr="0014442C">
        <w:rPr>
          <w:rFonts w:ascii="Arial" w:hAnsi="Arial" w:cs="Arial"/>
          <w:sz w:val="24"/>
          <w:szCs w:val="24"/>
          <w:shd w:val="clear" w:color="auto" w:fill="FFFFFF"/>
        </w:rPr>
        <w:t xml:space="preserve"> supply chain </w:t>
      </w:r>
      <w:r w:rsidR="003335E2">
        <w:rPr>
          <w:rFonts w:ascii="Arial" w:hAnsi="Arial" w:cs="Arial"/>
          <w:sz w:val="24"/>
          <w:szCs w:val="24"/>
          <w:shd w:val="clear" w:color="auto" w:fill="FFFFFF"/>
        </w:rPr>
        <w:t xml:space="preserve">is successful because of </w:t>
      </w:r>
      <w:r w:rsidR="0014442C" w:rsidRPr="0014442C">
        <w:rPr>
          <w:rFonts w:ascii="Arial" w:hAnsi="Arial" w:cs="Arial"/>
          <w:sz w:val="24"/>
          <w:szCs w:val="24"/>
          <w:shd w:val="clear" w:color="auto" w:fill="FFFFFF"/>
        </w:rPr>
        <w:t>technology</w:t>
      </w:r>
      <w:r w:rsidR="003335E2">
        <w:rPr>
          <w:rFonts w:ascii="Arial" w:hAnsi="Arial" w:cs="Arial"/>
          <w:sz w:val="24"/>
          <w:szCs w:val="24"/>
          <w:shd w:val="clear" w:color="auto" w:fill="FFFFFF"/>
        </w:rPr>
        <w:t xml:space="preserve"> initiatives</w:t>
      </w:r>
      <w:r w:rsidR="0014442C" w:rsidRPr="0014442C">
        <w:rPr>
          <w:rFonts w:ascii="Arial" w:hAnsi="Arial" w:cs="Arial"/>
          <w:sz w:val="24"/>
          <w:szCs w:val="24"/>
          <w:shd w:val="clear" w:color="auto" w:fill="FFFFFF"/>
        </w:rPr>
        <w:t xml:space="preserve">, and </w:t>
      </w:r>
      <w:r w:rsidR="003335E2">
        <w:rPr>
          <w:rFonts w:ascii="Arial" w:hAnsi="Arial" w:cs="Arial"/>
          <w:sz w:val="24"/>
          <w:szCs w:val="24"/>
          <w:shd w:val="clear" w:color="auto" w:fill="FFFFFF"/>
        </w:rPr>
        <w:t>expanding their</w:t>
      </w:r>
      <w:r w:rsidR="0014442C">
        <w:rPr>
          <w:rFonts w:ascii="Arial" w:hAnsi="Arial" w:cs="Arial"/>
          <w:sz w:val="24"/>
          <w:szCs w:val="24"/>
          <w:shd w:val="clear" w:color="auto" w:fill="FFFFFF"/>
        </w:rPr>
        <w:t xml:space="preserve"> </w:t>
      </w:r>
      <w:r w:rsidR="0014442C" w:rsidRPr="0014442C">
        <w:rPr>
          <w:rFonts w:ascii="Arial" w:hAnsi="Arial" w:cs="Arial"/>
          <w:sz w:val="24"/>
          <w:szCs w:val="24"/>
          <w:shd w:val="clear" w:color="auto" w:fill="FFFFFF"/>
        </w:rPr>
        <w:t>logistics network</w:t>
      </w:r>
      <w:r w:rsidR="006F0228">
        <w:rPr>
          <w:rFonts w:ascii="Arial" w:hAnsi="Arial" w:cs="Arial"/>
          <w:sz w:val="24"/>
          <w:szCs w:val="24"/>
          <w:shd w:val="clear" w:color="auto" w:fill="FFFFFF"/>
        </w:rPr>
        <w:t>s</w:t>
      </w:r>
      <w:r w:rsidR="0014442C">
        <w:rPr>
          <w:rFonts w:ascii="Arial" w:hAnsi="Arial" w:cs="Arial"/>
          <w:sz w:val="24"/>
          <w:szCs w:val="24"/>
          <w:shd w:val="clear" w:color="auto" w:fill="FFFFFF"/>
        </w:rPr>
        <w:t xml:space="preserve"> which has enable</w:t>
      </w:r>
      <w:r w:rsidR="006F0228">
        <w:rPr>
          <w:rFonts w:ascii="Arial" w:hAnsi="Arial" w:cs="Arial"/>
          <w:sz w:val="24"/>
          <w:szCs w:val="24"/>
          <w:shd w:val="clear" w:color="auto" w:fill="FFFFFF"/>
        </w:rPr>
        <w:t>d</w:t>
      </w:r>
      <w:r w:rsidR="0014442C">
        <w:rPr>
          <w:rFonts w:ascii="Arial" w:hAnsi="Arial" w:cs="Arial"/>
          <w:sz w:val="24"/>
          <w:szCs w:val="24"/>
          <w:shd w:val="clear" w:color="auto" w:fill="FFFFFF"/>
        </w:rPr>
        <w:t xml:space="preserve"> them to</w:t>
      </w:r>
      <w:r w:rsidR="0014442C" w:rsidRPr="0014442C">
        <w:rPr>
          <w:rFonts w:ascii="Arial" w:hAnsi="Arial" w:cs="Arial"/>
          <w:sz w:val="24"/>
          <w:szCs w:val="24"/>
          <w:shd w:val="clear" w:color="auto" w:fill="FFFFFF"/>
        </w:rPr>
        <w:t xml:space="preserve"> </w:t>
      </w:r>
      <w:r w:rsidR="0014442C">
        <w:rPr>
          <w:rFonts w:ascii="Arial" w:hAnsi="Arial" w:cs="Arial"/>
          <w:sz w:val="24"/>
          <w:szCs w:val="24"/>
          <w:shd w:val="clear" w:color="auto" w:fill="FFFFFF"/>
        </w:rPr>
        <w:t>develop and offer</w:t>
      </w:r>
      <w:r w:rsidR="0014442C" w:rsidRPr="0014442C">
        <w:rPr>
          <w:rFonts w:ascii="Arial" w:hAnsi="Arial" w:cs="Arial"/>
          <w:sz w:val="24"/>
          <w:szCs w:val="24"/>
          <w:shd w:val="clear" w:color="auto" w:fill="FFFFFF"/>
        </w:rPr>
        <w:t xml:space="preserve"> e</w:t>
      </w:r>
      <w:r w:rsidR="006F0228">
        <w:rPr>
          <w:rFonts w:ascii="Arial" w:hAnsi="Arial" w:cs="Arial"/>
          <w:sz w:val="24"/>
          <w:szCs w:val="24"/>
          <w:shd w:val="clear" w:color="auto" w:fill="FFFFFF"/>
        </w:rPr>
        <w:t>-C</w:t>
      </w:r>
      <w:r w:rsidR="0014442C" w:rsidRPr="0014442C">
        <w:rPr>
          <w:rFonts w:ascii="Arial" w:hAnsi="Arial" w:cs="Arial"/>
          <w:sz w:val="24"/>
          <w:szCs w:val="24"/>
          <w:shd w:val="clear" w:color="auto" w:fill="FFFFFF"/>
        </w:rPr>
        <w:t>ommerce</w:t>
      </w:r>
      <w:r w:rsidR="00D52BAC">
        <w:rPr>
          <w:rFonts w:ascii="Arial" w:hAnsi="Arial" w:cs="Arial"/>
          <w:sz w:val="24"/>
          <w:szCs w:val="24"/>
          <w:shd w:val="clear" w:color="auto" w:fill="FFFFFF"/>
        </w:rPr>
        <w:t xml:space="preserve"> </w:t>
      </w:r>
      <w:r w:rsidR="00D52BAC">
        <w:rPr>
          <w:rFonts w:ascii="Arial" w:hAnsi="Arial" w:cs="Arial"/>
          <w:sz w:val="24"/>
          <w:szCs w:val="24"/>
        </w:rPr>
        <w:t>(Flora, 2022)</w:t>
      </w:r>
      <w:r w:rsidR="00D52BAC" w:rsidRPr="0014442C">
        <w:rPr>
          <w:rFonts w:ascii="Arial" w:hAnsi="Arial" w:cs="Arial"/>
          <w:sz w:val="24"/>
          <w:szCs w:val="24"/>
        </w:rPr>
        <w:t>.</w:t>
      </w:r>
    </w:p>
    <w:p w14:paraId="65310A07" w14:textId="3A96184C" w:rsidR="005030F2" w:rsidRPr="00D57D00" w:rsidRDefault="00000000" w:rsidP="00D57D00">
      <w:pPr>
        <w:spacing w:before="100" w:beforeAutospacing="1" w:after="100" w:afterAutospacing="1" w:line="360" w:lineRule="auto"/>
        <w:jc w:val="both"/>
        <w:rPr>
          <w:rFonts w:ascii="Arial" w:hAnsi="Arial" w:cs="Arial"/>
          <w:sz w:val="24"/>
          <w:szCs w:val="24"/>
        </w:rPr>
      </w:pPr>
      <w:hyperlink r:id="rId14" w:history="1">
        <w:r w:rsidR="00F244F5">
          <w:rPr>
            <w:rFonts w:ascii="Arial" w:hAnsi="Arial" w:cs="Arial"/>
            <w:sz w:val="24"/>
            <w:szCs w:val="24"/>
          </w:rPr>
          <w:t>However, W</w:t>
        </w:r>
        <w:r w:rsidR="0014442C" w:rsidRPr="0014442C">
          <w:rPr>
            <w:rFonts w:ascii="Arial" w:hAnsi="Arial" w:cs="Arial"/>
            <w:sz w:val="24"/>
            <w:szCs w:val="24"/>
          </w:rPr>
          <w:t>almart</w:t>
        </w:r>
      </w:hyperlink>
      <w:r w:rsidR="0014442C">
        <w:rPr>
          <w:rFonts w:ascii="Arial" w:hAnsi="Arial" w:cs="Arial"/>
          <w:sz w:val="24"/>
          <w:szCs w:val="24"/>
        </w:rPr>
        <w:t xml:space="preserve"> is currently dealing with reduced</w:t>
      </w:r>
      <w:r w:rsidR="0014442C" w:rsidRPr="0014442C">
        <w:rPr>
          <w:rFonts w:ascii="Arial" w:hAnsi="Arial" w:cs="Arial"/>
          <w:sz w:val="24"/>
          <w:szCs w:val="24"/>
        </w:rPr>
        <w:t xml:space="preserve"> demand from the consumer in some </w:t>
      </w:r>
      <w:r w:rsidR="0014442C">
        <w:rPr>
          <w:rFonts w:ascii="Arial" w:hAnsi="Arial" w:cs="Arial"/>
          <w:sz w:val="24"/>
          <w:szCs w:val="24"/>
        </w:rPr>
        <w:t>areas of products</w:t>
      </w:r>
      <w:r w:rsidR="00D538C6" w:rsidRPr="00D538C6">
        <w:rPr>
          <w:rFonts w:ascii="Arial" w:hAnsi="Arial" w:cs="Arial"/>
          <w:bCs/>
          <w:sz w:val="24"/>
          <w:szCs w:val="24"/>
        </w:rPr>
        <w:t xml:space="preserve"> </w:t>
      </w:r>
      <w:r w:rsidR="00D538C6">
        <w:rPr>
          <w:rFonts w:ascii="Arial" w:hAnsi="Arial" w:cs="Arial"/>
          <w:bCs/>
          <w:sz w:val="24"/>
          <w:szCs w:val="24"/>
        </w:rPr>
        <w:t>(Story, 2016)</w:t>
      </w:r>
      <w:r w:rsidR="0014442C">
        <w:rPr>
          <w:rFonts w:ascii="Arial" w:hAnsi="Arial" w:cs="Arial"/>
          <w:sz w:val="24"/>
          <w:szCs w:val="24"/>
        </w:rPr>
        <w:t>. Also, their</w:t>
      </w:r>
      <w:r w:rsidR="0014442C" w:rsidRPr="0014442C">
        <w:rPr>
          <w:rFonts w:ascii="Arial" w:hAnsi="Arial" w:cs="Arial"/>
          <w:sz w:val="24"/>
          <w:szCs w:val="24"/>
        </w:rPr>
        <w:t xml:space="preserve"> </w:t>
      </w:r>
      <w:r w:rsidR="00464D96">
        <w:rPr>
          <w:rFonts w:ascii="Arial" w:hAnsi="Arial" w:cs="Arial"/>
          <w:sz w:val="24"/>
          <w:szCs w:val="24"/>
        </w:rPr>
        <w:t xml:space="preserve">Walmart’s </w:t>
      </w:r>
      <w:r w:rsidR="0014442C" w:rsidRPr="0014442C">
        <w:rPr>
          <w:rFonts w:ascii="Arial" w:hAnsi="Arial" w:cs="Arial"/>
          <w:sz w:val="24"/>
          <w:szCs w:val="24"/>
        </w:rPr>
        <w:t>warehouse</w:t>
      </w:r>
      <w:r w:rsidR="00464D96">
        <w:rPr>
          <w:rFonts w:ascii="Arial" w:hAnsi="Arial" w:cs="Arial"/>
          <w:sz w:val="24"/>
          <w:szCs w:val="24"/>
        </w:rPr>
        <w:t>s</w:t>
      </w:r>
      <w:r w:rsidR="0014442C" w:rsidRPr="0014442C">
        <w:rPr>
          <w:rFonts w:ascii="Arial" w:hAnsi="Arial" w:cs="Arial"/>
          <w:sz w:val="24"/>
          <w:szCs w:val="24"/>
        </w:rPr>
        <w:t xml:space="preserve"> </w:t>
      </w:r>
      <w:r w:rsidR="00464D96">
        <w:rPr>
          <w:rFonts w:ascii="Arial" w:hAnsi="Arial" w:cs="Arial"/>
          <w:sz w:val="24"/>
          <w:szCs w:val="24"/>
        </w:rPr>
        <w:t xml:space="preserve">are at full </w:t>
      </w:r>
      <w:r w:rsidR="0014442C" w:rsidRPr="0014442C">
        <w:rPr>
          <w:rFonts w:ascii="Arial" w:hAnsi="Arial" w:cs="Arial"/>
          <w:sz w:val="24"/>
          <w:szCs w:val="24"/>
        </w:rPr>
        <w:t xml:space="preserve">capacity across the </w:t>
      </w:r>
      <w:r w:rsidR="0014442C">
        <w:rPr>
          <w:rFonts w:ascii="Arial" w:hAnsi="Arial" w:cs="Arial"/>
          <w:sz w:val="24"/>
          <w:szCs w:val="24"/>
        </w:rPr>
        <w:t>U</w:t>
      </w:r>
      <w:r w:rsidR="00464D96">
        <w:rPr>
          <w:rFonts w:ascii="Arial" w:hAnsi="Arial" w:cs="Arial"/>
          <w:sz w:val="24"/>
          <w:szCs w:val="24"/>
        </w:rPr>
        <w:t>.</w:t>
      </w:r>
      <w:r w:rsidR="0014442C">
        <w:rPr>
          <w:rFonts w:ascii="Arial" w:hAnsi="Arial" w:cs="Arial"/>
          <w:sz w:val="24"/>
          <w:szCs w:val="24"/>
        </w:rPr>
        <w:t>S</w:t>
      </w:r>
      <w:r w:rsidR="00464D96">
        <w:rPr>
          <w:rFonts w:ascii="Arial" w:hAnsi="Arial" w:cs="Arial"/>
          <w:sz w:val="24"/>
          <w:szCs w:val="24"/>
        </w:rPr>
        <w:t>.</w:t>
      </w:r>
      <w:r w:rsidR="0014442C" w:rsidRPr="0014442C">
        <w:rPr>
          <w:rFonts w:ascii="Arial" w:hAnsi="Arial" w:cs="Arial"/>
          <w:sz w:val="24"/>
          <w:szCs w:val="24"/>
        </w:rPr>
        <w:t xml:space="preserve"> and </w:t>
      </w:r>
      <w:r w:rsidR="00464D96">
        <w:rPr>
          <w:rFonts w:ascii="Arial" w:hAnsi="Arial" w:cs="Arial"/>
          <w:sz w:val="24"/>
          <w:szCs w:val="24"/>
        </w:rPr>
        <w:t xml:space="preserve">their </w:t>
      </w:r>
      <w:r w:rsidR="0014442C" w:rsidRPr="0014442C">
        <w:rPr>
          <w:rFonts w:ascii="Arial" w:hAnsi="Arial" w:cs="Arial"/>
          <w:sz w:val="24"/>
          <w:szCs w:val="24"/>
        </w:rPr>
        <w:t xml:space="preserve">inventories </w:t>
      </w:r>
      <w:r w:rsidR="0014442C">
        <w:rPr>
          <w:rFonts w:ascii="Arial" w:hAnsi="Arial" w:cs="Arial"/>
          <w:sz w:val="24"/>
          <w:szCs w:val="24"/>
        </w:rPr>
        <w:t>are at risk of</w:t>
      </w:r>
      <w:r w:rsidR="0014442C" w:rsidRPr="0014442C">
        <w:rPr>
          <w:rFonts w:ascii="Arial" w:hAnsi="Arial" w:cs="Arial"/>
          <w:sz w:val="24"/>
          <w:szCs w:val="24"/>
        </w:rPr>
        <w:t xml:space="preserve"> </w:t>
      </w:r>
      <w:r w:rsidR="0014442C">
        <w:rPr>
          <w:rFonts w:ascii="Arial" w:hAnsi="Arial" w:cs="Arial"/>
          <w:sz w:val="24"/>
          <w:szCs w:val="24"/>
        </w:rPr>
        <w:t>increasing</w:t>
      </w:r>
      <w:r w:rsidR="00D52BAC">
        <w:rPr>
          <w:rFonts w:ascii="Arial" w:hAnsi="Arial" w:cs="Arial"/>
          <w:sz w:val="24"/>
          <w:szCs w:val="24"/>
        </w:rPr>
        <w:t xml:space="preserve"> (LaRocco, 2022).</w:t>
      </w:r>
      <w:r w:rsidR="00B337F9">
        <w:rPr>
          <w:rFonts w:ascii="Arial" w:hAnsi="Arial" w:cs="Arial"/>
          <w:sz w:val="24"/>
          <w:szCs w:val="24"/>
        </w:rPr>
        <w:t xml:space="preserve"> </w:t>
      </w:r>
      <w:r w:rsidR="0014442C" w:rsidRPr="0014442C">
        <w:rPr>
          <w:rFonts w:ascii="Arial" w:hAnsi="Arial" w:cs="Arial"/>
          <w:sz w:val="24"/>
          <w:szCs w:val="24"/>
        </w:rPr>
        <w:t xml:space="preserve">Walmart’s </w:t>
      </w:r>
      <w:r w:rsidR="0014442C">
        <w:rPr>
          <w:rFonts w:ascii="Arial" w:hAnsi="Arial" w:cs="Arial"/>
          <w:sz w:val="24"/>
          <w:szCs w:val="24"/>
        </w:rPr>
        <w:t>has identified that</w:t>
      </w:r>
      <w:r w:rsidR="0014442C" w:rsidRPr="0014442C">
        <w:rPr>
          <w:rFonts w:ascii="Arial" w:hAnsi="Arial" w:cs="Arial"/>
          <w:sz w:val="24"/>
          <w:szCs w:val="24"/>
        </w:rPr>
        <w:t xml:space="preserve"> inflation</w:t>
      </w:r>
      <w:r w:rsidR="0014442C">
        <w:rPr>
          <w:rFonts w:ascii="Arial" w:hAnsi="Arial" w:cs="Arial"/>
          <w:sz w:val="24"/>
          <w:szCs w:val="24"/>
        </w:rPr>
        <w:t xml:space="preserve"> is</w:t>
      </w:r>
      <w:r w:rsidR="0014442C" w:rsidRPr="0014442C">
        <w:rPr>
          <w:rFonts w:ascii="Arial" w:hAnsi="Arial" w:cs="Arial"/>
          <w:sz w:val="24"/>
          <w:szCs w:val="24"/>
        </w:rPr>
        <w:t xml:space="preserve"> impact</w:t>
      </w:r>
      <w:r w:rsidR="0014442C">
        <w:rPr>
          <w:rFonts w:ascii="Arial" w:hAnsi="Arial" w:cs="Arial"/>
          <w:sz w:val="24"/>
          <w:szCs w:val="24"/>
        </w:rPr>
        <w:t>ing</w:t>
      </w:r>
      <w:r w:rsidR="0014442C" w:rsidRPr="0014442C">
        <w:rPr>
          <w:rFonts w:ascii="Arial" w:hAnsi="Arial" w:cs="Arial"/>
          <w:sz w:val="24"/>
          <w:szCs w:val="24"/>
        </w:rPr>
        <w:t xml:space="preserve"> consumer</w:t>
      </w:r>
      <w:r w:rsidR="0014442C">
        <w:rPr>
          <w:rFonts w:ascii="Arial" w:hAnsi="Arial" w:cs="Arial"/>
          <w:sz w:val="24"/>
          <w:szCs w:val="24"/>
        </w:rPr>
        <w:t>s currently</w:t>
      </w:r>
      <w:r w:rsidR="0014442C" w:rsidRPr="0014442C">
        <w:rPr>
          <w:rFonts w:ascii="Arial" w:hAnsi="Arial" w:cs="Arial"/>
          <w:sz w:val="24"/>
          <w:szCs w:val="24"/>
        </w:rPr>
        <w:t xml:space="preserve"> and</w:t>
      </w:r>
      <w:r w:rsidR="0014442C">
        <w:rPr>
          <w:rFonts w:ascii="Arial" w:hAnsi="Arial" w:cs="Arial"/>
          <w:sz w:val="24"/>
          <w:szCs w:val="24"/>
        </w:rPr>
        <w:t xml:space="preserve"> this has resulted in a</w:t>
      </w:r>
      <w:r w:rsidR="0014442C" w:rsidRPr="0014442C">
        <w:rPr>
          <w:rFonts w:ascii="Arial" w:hAnsi="Arial" w:cs="Arial"/>
          <w:sz w:val="24"/>
          <w:szCs w:val="24"/>
        </w:rPr>
        <w:t xml:space="preserve"> shift in</w:t>
      </w:r>
      <w:r w:rsidR="0014442C">
        <w:rPr>
          <w:rFonts w:ascii="Arial" w:hAnsi="Arial" w:cs="Arial"/>
          <w:sz w:val="24"/>
          <w:szCs w:val="24"/>
        </w:rPr>
        <w:t xml:space="preserve"> their</w:t>
      </w:r>
      <w:r w:rsidR="0014442C" w:rsidRPr="0014442C">
        <w:rPr>
          <w:rFonts w:ascii="Arial" w:hAnsi="Arial" w:cs="Arial"/>
          <w:sz w:val="24"/>
          <w:szCs w:val="24"/>
        </w:rPr>
        <w:t xml:space="preserve"> spending patterns</w:t>
      </w:r>
      <w:r w:rsidR="006F0228">
        <w:rPr>
          <w:rFonts w:ascii="Arial" w:hAnsi="Arial" w:cs="Arial"/>
          <w:sz w:val="24"/>
          <w:szCs w:val="24"/>
        </w:rPr>
        <w:t xml:space="preserve"> (Walmart, 2023)</w:t>
      </w:r>
      <w:r w:rsidR="0014442C">
        <w:rPr>
          <w:rFonts w:ascii="Arial" w:hAnsi="Arial" w:cs="Arial"/>
          <w:sz w:val="24"/>
          <w:szCs w:val="24"/>
        </w:rPr>
        <w:t xml:space="preserve">. </w:t>
      </w:r>
      <w:r w:rsidR="0014442C" w:rsidRPr="0014442C">
        <w:rPr>
          <w:rFonts w:ascii="Arial" w:hAnsi="Arial" w:cs="Arial"/>
          <w:sz w:val="24"/>
          <w:szCs w:val="24"/>
        </w:rPr>
        <w:t>Th</w:t>
      </w:r>
      <w:r w:rsidR="0014442C">
        <w:rPr>
          <w:rFonts w:ascii="Arial" w:hAnsi="Arial" w:cs="Arial"/>
          <w:sz w:val="24"/>
          <w:szCs w:val="24"/>
        </w:rPr>
        <w:t>is resulted in the</w:t>
      </w:r>
      <w:r w:rsidR="0014442C" w:rsidRPr="0014442C">
        <w:rPr>
          <w:rFonts w:ascii="Arial" w:hAnsi="Arial" w:cs="Arial"/>
          <w:sz w:val="24"/>
          <w:szCs w:val="24"/>
        </w:rPr>
        <w:t xml:space="preserve"> </w:t>
      </w:r>
      <w:r w:rsidR="0014442C" w:rsidRPr="0014442C">
        <w:rPr>
          <w:rFonts w:ascii="Arial" w:hAnsi="Arial" w:cs="Arial"/>
          <w:sz w:val="24"/>
          <w:szCs w:val="24"/>
        </w:rPr>
        <w:lastRenderedPageBreak/>
        <w:t xml:space="preserve">company </w:t>
      </w:r>
      <w:r w:rsidR="0014442C">
        <w:rPr>
          <w:rFonts w:ascii="Arial" w:hAnsi="Arial" w:cs="Arial"/>
          <w:sz w:val="24"/>
          <w:szCs w:val="24"/>
        </w:rPr>
        <w:t>having to reduce</w:t>
      </w:r>
      <w:r w:rsidR="0014442C" w:rsidRPr="0014442C">
        <w:rPr>
          <w:rFonts w:ascii="Arial" w:hAnsi="Arial" w:cs="Arial"/>
          <w:sz w:val="24"/>
          <w:szCs w:val="24"/>
        </w:rPr>
        <w:t xml:space="preserve"> prices </w:t>
      </w:r>
      <w:r w:rsidR="0014442C">
        <w:rPr>
          <w:rFonts w:ascii="Arial" w:hAnsi="Arial" w:cs="Arial"/>
          <w:sz w:val="24"/>
          <w:szCs w:val="24"/>
        </w:rPr>
        <w:t xml:space="preserve">in </w:t>
      </w:r>
      <w:r w:rsidR="0014442C" w:rsidRPr="0014442C">
        <w:rPr>
          <w:rFonts w:ascii="Arial" w:hAnsi="Arial" w:cs="Arial"/>
          <w:sz w:val="24"/>
          <w:szCs w:val="24"/>
        </w:rPr>
        <w:t xml:space="preserve">stores to </w:t>
      </w:r>
      <w:r w:rsidR="006F0228">
        <w:rPr>
          <w:rFonts w:ascii="Arial" w:hAnsi="Arial" w:cs="Arial"/>
          <w:sz w:val="24"/>
          <w:szCs w:val="24"/>
        </w:rPr>
        <w:t xml:space="preserve">help </w:t>
      </w:r>
      <w:r w:rsidR="0014442C" w:rsidRPr="0014442C">
        <w:rPr>
          <w:rFonts w:ascii="Arial" w:hAnsi="Arial" w:cs="Arial"/>
          <w:sz w:val="24"/>
          <w:szCs w:val="24"/>
        </w:rPr>
        <w:t>reduce</w:t>
      </w:r>
      <w:r w:rsidR="0014442C">
        <w:rPr>
          <w:rFonts w:ascii="Arial" w:hAnsi="Arial" w:cs="Arial"/>
          <w:sz w:val="24"/>
          <w:szCs w:val="24"/>
        </w:rPr>
        <w:t xml:space="preserve"> increasing </w:t>
      </w:r>
      <w:r w:rsidR="0014442C" w:rsidRPr="0014442C">
        <w:rPr>
          <w:rFonts w:ascii="Arial" w:hAnsi="Arial" w:cs="Arial"/>
          <w:sz w:val="24"/>
          <w:szCs w:val="24"/>
        </w:rPr>
        <w:t>inventor</w:t>
      </w:r>
      <w:r w:rsidR="0014442C">
        <w:rPr>
          <w:rFonts w:ascii="Arial" w:hAnsi="Arial" w:cs="Arial"/>
          <w:sz w:val="24"/>
          <w:szCs w:val="24"/>
        </w:rPr>
        <w:t>ies</w:t>
      </w:r>
      <w:r w:rsidR="00D52BAC">
        <w:rPr>
          <w:rFonts w:ascii="Arial" w:hAnsi="Arial" w:cs="Arial"/>
          <w:sz w:val="24"/>
          <w:szCs w:val="24"/>
        </w:rPr>
        <w:t xml:space="preserve"> (LaRocco, 2022)</w:t>
      </w:r>
      <w:r w:rsidR="0014442C" w:rsidRPr="0014442C">
        <w:rPr>
          <w:rFonts w:ascii="Arial" w:hAnsi="Arial" w:cs="Arial"/>
          <w:sz w:val="24"/>
          <w:szCs w:val="24"/>
        </w:rPr>
        <w:t>.</w:t>
      </w:r>
    </w:p>
    <w:p w14:paraId="43FD4C28" w14:textId="77777777" w:rsidR="00510485" w:rsidRPr="00C35231" w:rsidRDefault="00510485" w:rsidP="000F09B9">
      <w:pPr>
        <w:rPr>
          <w:rFonts w:ascii="Arial" w:hAnsi="Arial" w:cs="Arial"/>
          <w:b/>
          <w:sz w:val="28"/>
          <w:szCs w:val="28"/>
        </w:rPr>
      </w:pPr>
    </w:p>
    <w:p w14:paraId="77C794CB" w14:textId="525EE590" w:rsidR="000F09B9" w:rsidRPr="00C35231" w:rsidRDefault="000F09B9" w:rsidP="000F09B9">
      <w:pPr>
        <w:rPr>
          <w:rFonts w:ascii="Arial" w:hAnsi="Arial" w:cs="Arial"/>
          <w:b/>
          <w:sz w:val="28"/>
          <w:szCs w:val="28"/>
        </w:rPr>
      </w:pPr>
      <w:r w:rsidRPr="00C35231">
        <w:rPr>
          <w:rFonts w:ascii="Arial" w:hAnsi="Arial" w:cs="Arial"/>
          <w:b/>
          <w:sz w:val="28"/>
          <w:szCs w:val="28"/>
        </w:rPr>
        <w:t xml:space="preserve">Section </w:t>
      </w:r>
      <w:r w:rsidR="00510485">
        <w:rPr>
          <w:rFonts w:ascii="Arial" w:hAnsi="Arial" w:cs="Arial"/>
          <w:b/>
          <w:sz w:val="28"/>
          <w:szCs w:val="28"/>
        </w:rPr>
        <w:t>4</w:t>
      </w:r>
      <w:r w:rsidRPr="00C35231">
        <w:rPr>
          <w:rFonts w:ascii="Arial" w:hAnsi="Arial" w:cs="Arial"/>
          <w:b/>
          <w:sz w:val="28"/>
          <w:szCs w:val="28"/>
        </w:rPr>
        <w:t>: Recommendations</w:t>
      </w:r>
    </w:p>
    <w:p w14:paraId="2949B126" w14:textId="77777777" w:rsidR="000F09B9" w:rsidRDefault="000F09B9" w:rsidP="000F09B9">
      <w:pPr>
        <w:rPr>
          <w:rFonts w:ascii="Arial" w:hAnsi="Arial" w:cs="Arial"/>
          <w:b/>
          <w:sz w:val="24"/>
          <w:szCs w:val="24"/>
        </w:rPr>
      </w:pPr>
    </w:p>
    <w:p w14:paraId="56086AA7" w14:textId="51B00CD3" w:rsidR="000F09B9" w:rsidRPr="003001F0" w:rsidRDefault="00510485" w:rsidP="000F09B9">
      <w:pPr>
        <w:pStyle w:val="trt0xe"/>
        <w:shd w:val="clear" w:color="auto" w:fill="FFFFFF"/>
        <w:spacing w:before="0" w:beforeAutospacing="0" w:after="60" w:afterAutospacing="0"/>
        <w:rPr>
          <w:rFonts w:ascii="Arial" w:hAnsi="Arial" w:cs="Arial"/>
          <w:b/>
          <w:bCs/>
        </w:rPr>
      </w:pPr>
      <w:r>
        <w:rPr>
          <w:rFonts w:ascii="Arial" w:hAnsi="Arial" w:cs="Arial"/>
          <w:b/>
          <w:bCs/>
        </w:rPr>
        <w:t>4</w:t>
      </w:r>
      <w:r w:rsidR="003001F0" w:rsidRPr="003001F0">
        <w:rPr>
          <w:rFonts w:ascii="Arial" w:hAnsi="Arial" w:cs="Arial"/>
          <w:b/>
          <w:bCs/>
        </w:rPr>
        <w:t xml:space="preserve">.1 </w:t>
      </w:r>
      <w:r w:rsidR="000F09B9" w:rsidRPr="003001F0">
        <w:rPr>
          <w:rFonts w:ascii="Arial" w:hAnsi="Arial" w:cs="Arial"/>
          <w:b/>
          <w:bCs/>
        </w:rPr>
        <w:t xml:space="preserve">Porters five forces </w:t>
      </w:r>
    </w:p>
    <w:p w14:paraId="1BF0764A" w14:textId="3B14D4AF" w:rsidR="000F09B9" w:rsidRPr="00BB7FF3" w:rsidRDefault="000F09B9" w:rsidP="0006115D">
      <w:pPr>
        <w:shd w:val="clear" w:color="auto" w:fill="FFFFFF"/>
        <w:spacing w:after="600" w:line="360" w:lineRule="auto"/>
        <w:jc w:val="both"/>
        <w:rPr>
          <w:rFonts w:ascii="Arial" w:hAnsi="Arial" w:cs="Arial"/>
          <w:sz w:val="24"/>
          <w:szCs w:val="24"/>
        </w:rPr>
      </w:pPr>
      <w:r w:rsidRPr="00BB7FF3">
        <w:rPr>
          <w:rFonts w:ascii="Arial" w:hAnsi="Arial" w:cs="Arial"/>
          <w:sz w:val="24"/>
          <w:szCs w:val="24"/>
        </w:rPr>
        <w:t>Walmart</w:t>
      </w:r>
      <w:r w:rsidR="00793B83">
        <w:rPr>
          <w:rFonts w:ascii="Arial" w:hAnsi="Arial" w:cs="Arial"/>
          <w:sz w:val="24"/>
          <w:szCs w:val="24"/>
        </w:rPr>
        <w:t xml:space="preserve"> needs to focus on industry rivalry </w:t>
      </w:r>
      <w:r w:rsidRPr="00BB7FF3">
        <w:rPr>
          <w:rFonts w:ascii="Arial" w:hAnsi="Arial" w:cs="Arial"/>
          <w:sz w:val="24"/>
          <w:szCs w:val="24"/>
        </w:rPr>
        <w:t xml:space="preserve">because </w:t>
      </w:r>
      <w:r w:rsidR="00793B83">
        <w:rPr>
          <w:rFonts w:ascii="Arial" w:hAnsi="Arial" w:cs="Arial"/>
          <w:sz w:val="24"/>
          <w:szCs w:val="24"/>
        </w:rPr>
        <w:t xml:space="preserve">this is the main area where is has </w:t>
      </w:r>
      <w:r w:rsidRPr="00BB7FF3">
        <w:rPr>
          <w:rFonts w:ascii="Arial" w:hAnsi="Arial" w:cs="Arial"/>
          <w:sz w:val="24"/>
          <w:szCs w:val="24"/>
        </w:rPr>
        <w:t>medium power to its competitive position</w:t>
      </w:r>
      <w:r w:rsidR="00C64D3F">
        <w:rPr>
          <w:rFonts w:ascii="Arial" w:hAnsi="Arial" w:cs="Arial"/>
          <w:sz w:val="24"/>
          <w:szCs w:val="24"/>
        </w:rPr>
        <w:t xml:space="preserve"> (365 Financial Analyst, 2021; Hughes, 2022)</w:t>
      </w:r>
      <w:r w:rsidRPr="00BB7FF3">
        <w:rPr>
          <w:rFonts w:ascii="Arial" w:hAnsi="Arial" w:cs="Arial"/>
          <w:sz w:val="24"/>
          <w:szCs w:val="24"/>
        </w:rPr>
        <w:t xml:space="preserve">. </w:t>
      </w:r>
      <w:r w:rsidR="00793B83">
        <w:rPr>
          <w:rFonts w:ascii="Arial" w:hAnsi="Arial" w:cs="Arial"/>
          <w:sz w:val="24"/>
          <w:szCs w:val="24"/>
        </w:rPr>
        <w:t xml:space="preserve">Walmart needs to focus on </w:t>
      </w:r>
      <w:r w:rsidRPr="00BB7FF3">
        <w:rPr>
          <w:rFonts w:ascii="Arial" w:hAnsi="Arial" w:cs="Arial"/>
          <w:sz w:val="24"/>
          <w:szCs w:val="24"/>
        </w:rPr>
        <w:t xml:space="preserve">strengthen its capacity in relation to </w:t>
      </w:r>
      <w:r w:rsidR="00E710C0">
        <w:rPr>
          <w:rFonts w:ascii="Arial" w:hAnsi="Arial" w:cs="Arial"/>
          <w:sz w:val="24"/>
          <w:szCs w:val="24"/>
        </w:rPr>
        <w:t xml:space="preserve">competing against its </w:t>
      </w:r>
      <w:r w:rsidRPr="00BB7FF3">
        <w:rPr>
          <w:rFonts w:ascii="Arial" w:hAnsi="Arial" w:cs="Arial"/>
          <w:sz w:val="24"/>
          <w:szCs w:val="24"/>
        </w:rPr>
        <w:t xml:space="preserve">existing </w:t>
      </w:r>
      <w:r w:rsidR="00793B83">
        <w:rPr>
          <w:rFonts w:ascii="Arial" w:hAnsi="Arial" w:cs="Arial"/>
          <w:sz w:val="24"/>
          <w:szCs w:val="24"/>
        </w:rPr>
        <w:t>competitors</w:t>
      </w:r>
      <w:r w:rsidRPr="00BB7FF3">
        <w:rPr>
          <w:rFonts w:ascii="Arial" w:hAnsi="Arial" w:cs="Arial"/>
          <w:sz w:val="24"/>
          <w:szCs w:val="24"/>
        </w:rPr>
        <w:t>. T</w:t>
      </w:r>
      <w:r w:rsidR="00793B83">
        <w:rPr>
          <w:rFonts w:ascii="Arial" w:hAnsi="Arial" w:cs="Arial"/>
          <w:sz w:val="24"/>
          <w:szCs w:val="24"/>
        </w:rPr>
        <w:t>herefore, Walmart needs to focus on</w:t>
      </w:r>
      <w:r w:rsidRPr="00BB7FF3">
        <w:rPr>
          <w:rFonts w:ascii="Arial" w:hAnsi="Arial" w:cs="Arial"/>
          <w:sz w:val="24"/>
          <w:szCs w:val="24"/>
        </w:rPr>
        <w:t xml:space="preserve"> invest</w:t>
      </w:r>
      <w:r w:rsidR="00793B83">
        <w:rPr>
          <w:rFonts w:ascii="Arial" w:hAnsi="Arial" w:cs="Arial"/>
          <w:sz w:val="24"/>
          <w:szCs w:val="24"/>
        </w:rPr>
        <w:t>ing</w:t>
      </w:r>
      <w:r w:rsidRPr="00BB7FF3">
        <w:rPr>
          <w:rFonts w:ascii="Arial" w:hAnsi="Arial" w:cs="Arial"/>
          <w:sz w:val="24"/>
          <w:szCs w:val="24"/>
        </w:rPr>
        <w:t xml:space="preserve"> in:</w:t>
      </w:r>
    </w:p>
    <w:p w14:paraId="6073CB4F" w14:textId="3FEDEDC4" w:rsidR="00793B83" w:rsidRPr="00793B83" w:rsidRDefault="00341CBF" w:rsidP="0006115D">
      <w:pPr>
        <w:pStyle w:val="ListParagraph"/>
        <w:numPr>
          <w:ilvl w:val="0"/>
          <w:numId w:val="36"/>
        </w:numPr>
        <w:shd w:val="clear" w:color="auto" w:fill="FFFFFF"/>
        <w:spacing w:after="225" w:line="360" w:lineRule="auto"/>
        <w:jc w:val="both"/>
        <w:rPr>
          <w:rFonts w:ascii="Arial" w:hAnsi="Arial" w:cs="Arial"/>
          <w:sz w:val="24"/>
          <w:szCs w:val="24"/>
        </w:rPr>
      </w:pPr>
      <w:r>
        <w:rPr>
          <w:rFonts w:ascii="Arial" w:hAnsi="Arial" w:cs="Arial"/>
          <w:sz w:val="24"/>
          <w:szCs w:val="24"/>
        </w:rPr>
        <w:t>Improved h</w:t>
      </w:r>
      <w:r w:rsidR="00793B83" w:rsidRPr="00793B83">
        <w:rPr>
          <w:rFonts w:ascii="Arial" w:hAnsi="Arial" w:cs="Arial"/>
          <w:sz w:val="24"/>
          <w:szCs w:val="24"/>
        </w:rPr>
        <w:t xml:space="preserve">uman resource </w:t>
      </w:r>
      <w:r w:rsidR="00BA338E">
        <w:rPr>
          <w:rFonts w:ascii="Arial" w:hAnsi="Arial" w:cs="Arial"/>
          <w:sz w:val="24"/>
          <w:szCs w:val="24"/>
        </w:rPr>
        <w:t xml:space="preserve">capacity </w:t>
      </w:r>
    </w:p>
    <w:p w14:paraId="5EAD6DBE" w14:textId="5313746B" w:rsidR="000F09B9" w:rsidRPr="00793B83" w:rsidRDefault="008E3149" w:rsidP="0006115D">
      <w:pPr>
        <w:pStyle w:val="ListParagraph"/>
        <w:numPr>
          <w:ilvl w:val="0"/>
          <w:numId w:val="36"/>
        </w:numPr>
        <w:shd w:val="clear" w:color="auto" w:fill="FFFFFF"/>
        <w:spacing w:after="225" w:line="360" w:lineRule="auto"/>
        <w:jc w:val="both"/>
        <w:rPr>
          <w:rFonts w:ascii="Arial" w:hAnsi="Arial" w:cs="Arial"/>
          <w:sz w:val="24"/>
          <w:szCs w:val="24"/>
        </w:rPr>
      </w:pPr>
      <w:r>
        <w:rPr>
          <w:rFonts w:ascii="Arial" w:hAnsi="Arial" w:cs="Arial"/>
          <w:sz w:val="24"/>
          <w:szCs w:val="24"/>
        </w:rPr>
        <w:t xml:space="preserve">Use of technology </w:t>
      </w:r>
      <w:r w:rsidR="000F09B9" w:rsidRPr="00793B83">
        <w:rPr>
          <w:rFonts w:ascii="Arial" w:hAnsi="Arial" w:cs="Arial"/>
          <w:sz w:val="24"/>
          <w:szCs w:val="24"/>
        </w:rPr>
        <w:t>processes for supply chain management</w:t>
      </w:r>
    </w:p>
    <w:p w14:paraId="4546B0B4" w14:textId="02B62297" w:rsidR="001F63E6" w:rsidRPr="001402D0" w:rsidRDefault="00793B83" w:rsidP="001402D0">
      <w:pPr>
        <w:shd w:val="clear" w:color="auto" w:fill="FFFFFF"/>
        <w:spacing w:after="600" w:line="360" w:lineRule="auto"/>
        <w:jc w:val="both"/>
        <w:rPr>
          <w:rFonts w:ascii="Arial" w:hAnsi="Arial" w:cs="Arial"/>
          <w:sz w:val="24"/>
          <w:szCs w:val="24"/>
        </w:rPr>
      </w:pPr>
      <w:r>
        <w:rPr>
          <w:rFonts w:ascii="Arial" w:hAnsi="Arial" w:cs="Arial"/>
          <w:sz w:val="24"/>
          <w:szCs w:val="24"/>
        </w:rPr>
        <w:t xml:space="preserve">By strengthening their </w:t>
      </w:r>
      <w:r w:rsidRPr="00BB7FF3">
        <w:rPr>
          <w:rFonts w:ascii="Arial" w:hAnsi="Arial" w:cs="Arial"/>
          <w:sz w:val="24"/>
          <w:szCs w:val="24"/>
        </w:rPr>
        <w:t>human resource</w:t>
      </w:r>
      <w:r w:rsidR="00BA338E">
        <w:rPr>
          <w:rFonts w:ascii="Arial" w:hAnsi="Arial" w:cs="Arial"/>
          <w:sz w:val="24"/>
          <w:szCs w:val="24"/>
        </w:rPr>
        <w:t>s</w:t>
      </w:r>
      <w:r w:rsidRPr="00BB7FF3">
        <w:rPr>
          <w:rFonts w:ascii="Arial" w:hAnsi="Arial" w:cs="Arial"/>
          <w:sz w:val="24"/>
          <w:szCs w:val="24"/>
        </w:rPr>
        <w:t xml:space="preserve"> </w:t>
      </w:r>
      <w:r>
        <w:rPr>
          <w:rFonts w:ascii="Arial" w:hAnsi="Arial" w:cs="Arial"/>
          <w:sz w:val="24"/>
          <w:szCs w:val="24"/>
        </w:rPr>
        <w:t xml:space="preserve">capacity in the areas of more </w:t>
      </w:r>
      <w:r w:rsidRPr="00BB7FF3">
        <w:rPr>
          <w:rFonts w:ascii="Arial" w:hAnsi="Arial" w:cs="Arial"/>
          <w:sz w:val="24"/>
          <w:szCs w:val="24"/>
        </w:rPr>
        <w:t>skilled employees</w:t>
      </w:r>
      <w:r>
        <w:rPr>
          <w:rFonts w:ascii="Arial" w:hAnsi="Arial" w:cs="Arial"/>
          <w:sz w:val="24"/>
          <w:szCs w:val="24"/>
        </w:rPr>
        <w:t>, focus</w:t>
      </w:r>
      <w:r w:rsidR="00341CBF">
        <w:rPr>
          <w:rFonts w:ascii="Arial" w:hAnsi="Arial" w:cs="Arial"/>
          <w:sz w:val="24"/>
          <w:szCs w:val="24"/>
        </w:rPr>
        <w:t>ing</w:t>
      </w:r>
      <w:r>
        <w:rPr>
          <w:rFonts w:ascii="Arial" w:hAnsi="Arial" w:cs="Arial"/>
          <w:sz w:val="24"/>
          <w:szCs w:val="24"/>
        </w:rPr>
        <w:t xml:space="preserve"> on </w:t>
      </w:r>
      <w:r w:rsidR="00C968E6">
        <w:rPr>
          <w:rFonts w:ascii="Arial" w:hAnsi="Arial" w:cs="Arial"/>
          <w:sz w:val="24"/>
          <w:szCs w:val="24"/>
        </w:rPr>
        <w:t>development,</w:t>
      </w:r>
      <w:r>
        <w:rPr>
          <w:rFonts w:ascii="Arial" w:hAnsi="Arial" w:cs="Arial"/>
          <w:sz w:val="24"/>
          <w:szCs w:val="24"/>
        </w:rPr>
        <w:t xml:space="preserve"> and</w:t>
      </w:r>
      <w:r w:rsidRPr="00BB7FF3">
        <w:rPr>
          <w:rFonts w:ascii="Arial" w:hAnsi="Arial" w:cs="Arial"/>
          <w:sz w:val="24"/>
          <w:szCs w:val="24"/>
        </w:rPr>
        <w:t xml:space="preserve"> </w:t>
      </w:r>
      <w:r w:rsidR="000E1D3F">
        <w:rPr>
          <w:rFonts w:ascii="Arial" w:hAnsi="Arial" w:cs="Arial"/>
          <w:sz w:val="24"/>
          <w:szCs w:val="24"/>
        </w:rPr>
        <w:t>attracting</w:t>
      </w:r>
      <w:r>
        <w:rPr>
          <w:rFonts w:ascii="Arial" w:hAnsi="Arial" w:cs="Arial"/>
          <w:sz w:val="24"/>
          <w:szCs w:val="24"/>
        </w:rPr>
        <w:t xml:space="preserve"> more skilled</w:t>
      </w:r>
      <w:r w:rsidRPr="00BB7FF3">
        <w:rPr>
          <w:rFonts w:ascii="Arial" w:hAnsi="Arial" w:cs="Arial"/>
          <w:sz w:val="24"/>
          <w:szCs w:val="24"/>
        </w:rPr>
        <w:t xml:space="preserve"> </w:t>
      </w:r>
      <w:r>
        <w:rPr>
          <w:rFonts w:ascii="Arial" w:hAnsi="Arial" w:cs="Arial"/>
          <w:sz w:val="24"/>
          <w:szCs w:val="24"/>
        </w:rPr>
        <w:t>leadership, this</w:t>
      </w:r>
      <w:r w:rsidRPr="00BB7FF3">
        <w:rPr>
          <w:rFonts w:ascii="Arial" w:hAnsi="Arial" w:cs="Arial"/>
          <w:sz w:val="24"/>
          <w:szCs w:val="24"/>
        </w:rPr>
        <w:t xml:space="preserve"> will </w:t>
      </w:r>
      <w:r>
        <w:rPr>
          <w:rFonts w:ascii="Arial" w:hAnsi="Arial" w:cs="Arial"/>
          <w:sz w:val="24"/>
          <w:szCs w:val="24"/>
        </w:rPr>
        <w:t xml:space="preserve">provide improved </w:t>
      </w:r>
      <w:r w:rsidRPr="00BB7FF3">
        <w:rPr>
          <w:rFonts w:ascii="Arial" w:hAnsi="Arial" w:cs="Arial"/>
          <w:sz w:val="24"/>
          <w:szCs w:val="24"/>
        </w:rPr>
        <w:t xml:space="preserve">strategic </w:t>
      </w:r>
      <w:r>
        <w:rPr>
          <w:rFonts w:ascii="Arial" w:hAnsi="Arial" w:cs="Arial"/>
          <w:sz w:val="24"/>
          <w:szCs w:val="24"/>
        </w:rPr>
        <w:t>thinking around how best to manage</w:t>
      </w:r>
      <w:r w:rsidRPr="00BB7FF3">
        <w:rPr>
          <w:rFonts w:ascii="Arial" w:hAnsi="Arial" w:cs="Arial"/>
          <w:sz w:val="24"/>
          <w:szCs w:val="24"/>
        </w:rPr>
        <w:t xml:space="preserve"> industry </w:t>
      </w:r>
      <w:r>
        <w:rPr>
          <w:rFonts w:ascii="Arial" w:hAnsi="Arial" w:cs="Arial"/>
          <w:sz w:val="24"/>
          <w:szCs w:val="24"/>
        </w:rPr>
        <w:t>competition and develop new</w:t>
      </w:r>
      <w:r w:rsidRPr="00BB7FF3">
        <w:rPr>
          <w:rFonts w:ascii="Arial" w:hAnsi="Arial" w:cs="Arial"/>
          <w:sz w:val="24"/>
          <w:szCs w:val="24"/>
        </w:rPr>
        <w:t xml:space="preserve"> business opportunities</w:t>
      </w:r>
      <w:r w:rsidR="00C64D3F">
        <w:rPr>
          <w:rFonts w:ascii="Arial" w:hAnsi="Arial" w:cs="Arial"/>
          <w:sz w:val="24"/>
          <w:szCs w:val="24"/>
        </w:rPr>
        <w:t xml:space="preserve"> (365 Financial Analyst, 2021; Hughes, 2022)</w:t>
      </w:r>
      <w:r w:rsidRPr="00BB7FF3">
        <w:rPr>
          <w:rFonts w:ascii="Arial" w:hAnsi="Arial" w:cs="Arial"/>
          <w:sz w:val="24"/>
          <w:szCs w:val="24"/>
        </w:rPr>
        <w:t>.</w:t>
      </w:r>
      <w:r>
        <w:rPr>
          <w:rFonts w:ascii="Arial" w:hAnsi="Arial" w:cs="Arial"/>
          <w:sz w:val="24"/>
          <w:szCs w:val="24"/>
        </w:rPr>
        <w:t xml:space="preserve"> Also, by </w:t>
      </w:r>
      <w:r w:rsidR="000F09B9" w:rsidRPr="00BB7FF3">
        <w:rPr>
          <w:rFonts w:ascii="Arial" w:hAnsi="Arial" w:cs="Arial"/>
          <w:sz w:val="24"/>
          <w:szCs w:val="24"/>
        </w:rPr>
        <w:t>improv</w:t>
      </w:r>
      <w:r>
        <w:rPr>
          <w:rFonts w:ascii="Arial" w:hAnsi="Arial" w:cs="Arial"/>
          <w:sz w:val="24"/>
          <w:szCs w:val="24"/>
        </w:rPr>
        <w:t>ing their</w:t>
      </w:r>
      <w:r w:rsidR="000F09B9" w:rsidRPr="00BB7FF3">
        <w:rPr>
          <w:rFonts w:ascii="Arial" w:hAnsi="Arial" w:cs="Arial"/>
          <w:sz w:val="24"/>
          <w:szCs w:val="24"/>
        </w:rPr>
        <w:t xml:space="preserve"> supply chain </w:t>
      </w:r>
      <w:r w:rsidR="009B75E3">
        <w:rPr>
          <w:rFonts w:ascii="Arial" w:hAnsi="Arial" w:cs="Arial"/>
          <w:sz w:val="24"/>
          <w:szCs w:val="24"/>
        </w:rPr>
        <w:t>processes</w:t>
      </w:r>
      <w:r w:rsidR="000F09B9" w:rsidRPr="00BB7FF3">
        <w:rPr>
          <w:rFonts w:ascii="Arial" w:hAnsi="Arial" w:cs="Arial"/>
          <w:sz w:val="24"/>
          <w:szCs w:val="24"/>
        </w:rPr>
        <w:t xml:space="preserve">, Walmart can </w:t>
      </w:r>
      <w:r>
        <w:rPr>
          <w:rFonts w:ascii="Arial" w:hAnsi="Arial" w:cs="Arial"/>
          <w:sz w:val="24"/>
          <w:szCs w:val="24"/>
        </w:rPr>
        <w:t>then focus being as</w:t>
      </w:r>
      <w:r w:rsidR="000F09B9" w:rsidRPr="00BB7FF3">
        <w:rPr>
          <w:rFonts w:ascii="Arial" w:hAnsi="Arial" w:cs="Arial"/>
          <w:sz w:val="24"/>
          <w:szCs w:val="24"/>
        </w:rPr>
        <w:t xml:space="preserve"> cost-effective</w:t>
      </w:r>
      <w:r>
        <w:rPr>
          <w:rFonts w:ascii="Arial" w:hAnsi="Arial" w:cs="Arial"/>
          <w:sz w:val="24"/>
          <w:szCs w:val="24"/>
        </w:rPr>
        <w:t xml:space="preserve"> and sustainable </w:t>
      </w:r>
      <w:r w:rsidR="00AF6165">
        <w:rPr>
          <w:rFonts w:ascii="Arial" w:hAnsi="Arial" w:cs="Arial"/>
          <w:sz w:val="24"/>
          <w:szCs w:val="24"/>
        </w:rPr>
        <w:t>in line with their</w:t>
      </w:r>
      <w:r>
        <w:rPr>
          <w:rFonts w:ascii="Arial" w:hAnsi="Arial" w:cs="Arial"/>
          <w:sz w:val="24"/>
          <w:szCs w:val="24"/>
        </w:rPr>
        <w:t xml:space="preserve"> vision </w:t>
      </w:r>
      <w:r w:rsidR="00C64D3F">
        <w:rPr>
          <w:rFonts w:ascii="Arial" w:hAnsi="Arial" w:cs="Arial"/>
          <w:sz w:val="24"/>
          <w:szCs w:val="24"/>
        </w:rPr>
        <w:t>(365 Financial Analyst, 2021; Hughes, 2022)</w:t>
      </w:r>
      <w:r w:rsidR="000F09B9" w:rsidRPr="00BB7FF3">
        <w:rPr>
          <w:rFonts w:ascii="Arial" w:hAnsi="Arial" w:cs="Arial"/>
          <w:sz w:val="24"/>
          <w:szCs w:val="24"/>
        </w:rPr>
        <w:t>.</w:t>
      </w:r>
    </w:p>
    <w:p w14:paraId="3F594EE1" w14:textId="385E35BA" w:rsidR="000F09B9" w:rsidRPr="002E163C" w:rsidRDefault="00510485" w:rsidP="003001F0">
      <w:pPr>
        <w:shd w:val="clear" w:color="auto" w:fill="FFFFFF"/>
        <w:spacing w:after="600"/>
        <w:rPr>
          <w:rFonts w:ascii="Arial" w:hAnsi="Arial" w:cs="Arial"/>
          <w:b/>
          <w:bCs/>
          <w:sz w:val="24"/>
          <w:szCs w:val="24"/>
        </w:rPr>
      </w:pPr>
      <w:r>
        <w:rPr>
          <w:rFonts w:ascii="Arial" w:hAnsi="Arial" w:cs="Arial"/>
          <w:b/>
          <w:bCs/>
          <w:sz w:val="24"/>
          <w:szCs w:val="24"/>
        </w:rPr>
        <w:t>4</w:t>
      </w:r>
      <w:r w:rsidR="003001F0" w:rsidRPr="003001F0">
        <w:rPr>
          <w:rFonts w:ascii="Arial" w:hAnsi="Arial" w:cs="Arial"/>
          <w:b/>
          <w:bCs/>
          <w:sz w:val="24"/>
          <w:szCs w:val="24"/>
        </w:rPr>
        <w:t xml:space="preserve">.2 </w:t>
      </w:r>
      <w:r w:rsidR="000F09B9" w:rsidRPr="003001F0">
        <w:rPr>
          <w:rFonts w:ascii="Arial" w:hAnsi="Arial" w:cs="Arial"/>
          <w:b/>
          <w:bCs/>
          <w:sz w:val="24"/>
          <w:szCs w:val="24"/>
        </w:rPr>
        <w:t>PESTE</w:t>
      </w:r>
      <w:r w:rsidR="00FE7588">
        <w:rPr>
          <w:rFonts w:ascii="Arial" w:hAnsi="Arial" w:cs="Arial"/>
          <w:b/>
          <w:bCs/>
          <w:sz w:val="24"/>
          <w:szCs w:val="24"/>
        </w:rPr>
        <w:t>L</w:t>
      </w:r>
      <w:r w:rsidR="000F09B9" w:rsidRPr="003001F0">
        <w:rPr>
          <w:rFonts w:ascii="Arial" w:hAnsi="Arial" w:cs="Arial"/>
          <w:b/>
          <w:bCs/>
          <w:sz w:val="24"/>
          <w:szCs w:val="24"/>
        </w:rPr>
        <w:t xml:space="preserve"> Analysis</w:t>
      </w:r>
    </w:p>
    <w:p w14:paraId="569496AF" w14:textId="33315F72" w:rsidR="006472CF" w:rsidRDefault="000F09B9" w:rsidP="001F63E6">
      <w:pPr>
        <w:shd w:val="clear" w:color="auto" w:fill="FFFFFF"/>
        <w:spacing w:after="360" w:line="360" w:lineRule="auto"/>
        <w:jc w:val="both"/>
        <w:rPr>
          <w:rFonts w:ascii="Arial" w:hAnsi="Arial" w:cs="Arial"/>
          <w:sz w:val="24"/>
          <w:szCs w:val="24"/>
        </w:rPr>
      </w:pPr>
      <w:r w:rsidRPr="002E163C">
        <w:rPr>
          <w:rFonts w:ascii="Arial" w:hAnsi="Arial" w:cs="Arial"/>
          <w:sz w:val="24"/>
          <w:szCs w:val="24"/>
        </w:rPr>
        <w:t>Walmart</w:t>
      </w:r>
      <w:r w:rsidR="009B36A8">
        <w:rPr>
          <w:rFonts w:ascii="Arial" w:hAnsi="Arial" w:cs="Arial"/>
          <w:sz w:val="24"/>
          <w:szCs w:val="24"/>
        </w:rPr>
        <w:t xml:space="preserve"> PESTE</w:t>
      </w:r>
      <w:r w:rsidR="00FE7588">
        <w:rPr>
          <w:rFonts w:ascii="Arial" w:hAnsi="Arial" w:cs="Arial"/>
          <w:sz w:val="24"/>
          <w:szCs w:val="24"/>
        </w:rPr>
        <w:t>L</w:t>
      </w:r>
      <w:r w:rsidR="009B36A8">
        <w:rPr>
          <w:rFonts w:ascii="Arial" w:hAnsi="Arial" w:cs="Arial"/>
          <w:sz w:val="24"/>
          <w:szCs w:val="24"/>
        </w:rPr>
        <w:t xml:space="preserve"> analysis demonstrates </w:t>
      </w:r>
      <w:r w:rsidR="00176EEF">
        <w:rPr>
          <w:rFonts w:ascii="Arial" w:hAnsi="Arial" w:cs="Arial"/>
          <w:sz w:val="24"/>
          <w:szCs w:val="24"/>
        </w:rPr>
        <w:t xml:space="preserve">there are greater </w:t>
      </w:r>
      <w:r w:rsidRPr="002E163C">
        <w:rPr>
          <w:rFonts w:ascii="Arial" w:hAnsi="Arial" w:cs="Arial"/>
          <w:sz w:val="24"/>
          <w:szCs w:val="24"/>
        </w:rPr>
        <w:t>opportunities in</w:t>
      </w:r>
      <w:r w:rsidR="00176EEF">
        <w:rPr>
          <w:rFonts w:ascii="Arial" w:hAnsi="Arial" w:cs="Arial"/>
          <w:sz w:val="24"/>
          <w:szCs w:val="24"/>
        </w:rPr>
        <w:t xml:space="preserve"> Walmart’s</w:t>
      </w:r>
      <w:r w:rsidRPr="002E163C">
        <w:rPr>
          <w:rFonts w:ascii="Arial" w:hAnsi="Arial" w:cs="Arial"/>
          <w:sz w:val="24"/>
          <w:szCs w:val="24"/>
        </w:rPr>
        <w:t xml:space="preserve"> its macro environment.</w:t>
      </w:r>
      <w:r w:rsidR="009B36A8">
        <w:rPr>
          <w:rFonts w:ascii="Arial" w:hAnsi="Arial" w:cs="Arial"/>
          <w:sz w:val="24"/>
          <w:szCs w:val="24"/>
        </w:rPr>
        <w:t xml:space="preserve"> Furthermore, </w:t>
      </w:r>
      <w:r w:rsidR="009F7554">
        <w:rPr>
          <w:rFonts w:ascii="Arial" w:hAnsi="Arial" w:cs="Arial"/>
          <w:sz w:val="24"/>
          <w:szCs w:val="24"/>
        </w:rPr>
        <w:t>Walmart’s</w:t>
      </w:r>
      <w:r w:rsidRPr="002E163C">
        <w:rPr>
          <w:rFonts w:ascii="Arial" w:hAnsi="Arial" w:cs="Arial"/>
          <w:sz w:val="24"/>
          <w:szCs w:val="24"/>
        </w:rPr>
        <w:t xml:space="preserve"> external factors</w:t>
      </w:r>
      <w:r w:rsidR="00176EEF">
        <w:rPr>
          <w:rFonts w:ascii="Arial" w:hAnsi="Arial" w:cs="Arial"/>
          <w:sz w:val="24"/>
          <w:szCs w:val="24"/>
        </w:rPr>
        <w:t xml:space="preserve"> also</w:t>
      </w:r>
      <w:r w:rsidRPr="002E163C">
        <w:rPr>
          <w:rFonts w:ascii="Arial" w:hAnsi="Arial" w:cs="Arial"/>
          <w:sz w:val="24"/>
          <w:szCs w:val="24"/>
        </w:rPr>
        <w:t xml:space="preserve"> </w:t>
      </w:r>
      <w:r w:rsidR="009B36A8">
        <w:rPr>
          <w:rFonts w:ascii="Arial" w:hAnsi="Arial" w:cs="Arial"/>
          <w:sz w:val="24"/>
          <w:szCs w:val="24"/>
        </w:rPr>
        <w:t>provide</w:t>
      </w:r>
      <w:r w:rsidRPr="002E163C">
        <w:rPr>
          <w:rFonts w:ascii="Arial" w:hAnsi="Arial" w:cs="Arial"/>
          <w:sz w:val="24"/>
          <w:szCs w:val="24"/>
        </w:rPr>
        <w:t xml:space="preserve"> </w:t>
      </w:r>
      <w:r w:rsidR="009B36A8">
        <w:rPr>
          <w:rFonts w:ascii="Arial" w:hAnsi="Arial" w:cs="Arial"/>
          <w:sz w:val="24"/>
          <w:szCs w:val="24"/>
        </w:rPr>
        <w:t>more</w:t>
      </w:r>
      <w:r w:rsidRPr="002E163C">
        <w:rPr>
          <w:rFonts w:ascii="Arial" w:hAnsi="Arial" w:cs="Arial"/>
          <w:sz w:val="24"/>
          <w:szCs w:val="24"/>
        </w:rPr>
        <w:t xml:space="preserve"> opportunities</w:t>
      </w:r>
      <w:r w:rsidR="00204D22">
        <w:rPr>
          <w:rFonts w:ascii="Arial" w:hAnsi="Arial" w:cs="Arial"/>
          <w:sz w:val="24"/>
          <w:szCs w:val="24"/>
        </w:rPr>
        <w:t xml:space="preserve"> </w:t>
      </w:r>
      <w:bookmarkStart w:id="1" w:name="_Hlk153399029"/>
      <w:r w:rsidR="00204D22">
        <w:rPr>
          <w:rFonts w:ascii="Arial" w:hAnsi="Arial" w:cs="Arial"/>
          <w:sz w:val="24"/>
          <w:szCs w:val="24"/>
        </w:rPr>
        <w:t>(Kazmaier Language Services, 2014; Roland, 2022</w:t>
      </w:r>
      <w:bookmarkEnd w:id="1"/>
      <w:r w:rsidR="00204D22">
        <w:rPr>
          <w:rFonts w:ascii="Arial" w:hAnsi="Arial" w:cs="Arial"/>
          <w:sz w:val="24"/>
          <w:szCs w:val="24"/>
        </w:rPr>
        <w:t>)</w:t>
      </w:r>
      <w:r w:rsidRPr="002E163C">
        <w:rPr>
          <w:rFonts w:ascii="Arial" w:hAnsi="Arial" w:cs="Arial"/>
          <w:sz w:val="24"/>
          <w:szCs w:val="24"/>
        </w:rPr>
        <w:t xml:space="preserve">. </w:t>
      </w:r>
      <w:r w:rsidR="009B36A8">
        <w:rPr>
          <w:rFonts w:ascii="Arial" w:hAnsi="Arial" w:cs="Arial"/>
          <w:sz w:val="24"/>
          <w:szCs w:val="24"/>
        </w:rPr>
        <w:t xml:space="preserve">Walmart needs to </w:t>
      </w:r>
      <w:r w:rsidR="00C968E6">
        <w:rPr>
          <w:rFonts w:ascii="Arial" w:hAnsi="Arial" w:cs="Arial"/>
          <w:sz w:val="24"/>
          <w:szCs w:val="24"/>
        </w:rPr>
        <w:t>adopt a</w:t>
      </w:r>
      <w:r w:rsidRPr="002E163C">
        <w:rPr>
          <w:rFonts w:ascii="Arial" w:hAnsi="Arial" w:cs="Arial"/>
          <w:sz w:val="24"/>
          <w:szCs w:val="24"/>
        </w:rPr>
        <w:t xml:space="preserve"> proactive approach </w:t>
      </w:r>
      <w:r w:rsidR="009B36A8">
        <w:rPr>
          <w:rFonts w:ascii="Arial" w:hAnsi="Arial" w:cs="Arial"/>
          <w:sz w:val="24"/>
          <w:szCs w:val="24"/>
        </w:rPr>
        <w:t xml:space="preserve">when mitigating </w:t>
      </w:r>
      <w:r w:rsidRPr="002E163C">
        <w:rPr>
          <w:rFonts w:ascii="Arial" w:hAnsi="Arial" w:cs="Arial"/>
          <w:sz w:val="24"/>
          <w:szCs w:val="24"/>
        </w:rPr>
        <w:t xml:space="preserve">threats. </w:t>
      </w:r>
      <w:r w:rsidR="009B36A8">
        <w:rPr>
          <w:rFonts w:ascii="Arial" w:hAnsi="Arial" w:cs="Arial"/>
          <w:sz w:val="24"/>
          <w:szCs w:val="24"/>
        </w:rPr>
        <w:t xml:space="preserve">Furthermore, </w:t>
      </w:r>
      <w:r w:rsidRPr="002E163C">
        <w:rPr>
          <w:rFonts w:ascii="Arial" w:hAnsi="Arial" w:cs="Arial"/>
          <w:sz w:val="24"/>
          <w:szCs w:val="24"/>
        </w:rPr>
        <w:t xml:space="preserve">Walmart </w:t>
      </w:r>
      <w:r w:rsidR="009B36A8">
        <w:rPr>
          <w:rFonts w:ascii="Arial" w:hAnsi="Arial" w:cs="Arial"/>
          <w:sz w:val="24"/>
          <w:szCs w:val="24"/>
        </w:rPr>
        <w:t>needs to continue to focus on global expansion, invest in technology to improve its efficiency and sustainability, focus on</w:t>
      </w:r>
      <w:r w:rsidRPr="002E163C">
        <w:rPr>
          <w:rFonts w:ascii="Arial" w:hAnsi="Arial" w:cs="Arial"/>
          <w:sz w:val="24"/>
          <w:szCs w:val="24"/>
        </w:rPr>
        <w:t xml:space="preserve"> improv</w:t>
      </w:r>
      <w:r w:rsidR="009B36A8">
        <w:rPr>
          <w:rFonts w:ascii="Arial" w:hAnsi="Arial" w:cs="Arial"/>
          <w:sz w:val="24"/>
          <w:szCs w:val="24"/>
        </w:rPr>
        <w:t>ing</w:t>
      </w:r>
      <w:r w:rsidRPr="002E163C">
        <w:rPr>
          <w:rFonts w:ascii="Arial" w:hAnsi="Arial" w:cs="Arial"/>
          <w:sz w:val="24"/>
          <w:szCs w:val="24"/>
        </w:rPr>
        <w:t xml:space="preserve"> </w:t>
      </w:r>
      <w:r w:rsidR="009B36A8">
        <w:rPr>
          <w:rFonts w:ascii="Arial" w:hAnsi="Arial" w:cs="Arial"/>
          <w:sz w:val="24"/>
          <w:szCs w:val="24"/>
        </w:rPr>
        <w:t xml:space="preserve">its </w:t>
      </w:r>
      <w:r w:rsidRPr="002E163C">
        <w:rPr>
          <w:rFonts w:ascii="Arial" w:hAnsi="Arial" w:cs="Arial"/>
          <w:sz w:val="24"/>
          <w:szCs w:val="24"/>
        </w:rPr>
        <w:t>HR management</w:t>
      </w:r>
      <w:r w:rsidR="009B36A8">
        <w:rPr>
          <w:rFonts w:ascii="Arial" w:hAnsi="Arial" w:cs="Arial"/>
          <w:sz w:val="24"/>
          <w:szCs w:val="24"/>
        </w:rPr>
        <w:t xml:space="preserve"> processes and</w:t>
      </w:r>
      <w:r w:rsidRPr="002E163C">
        <w:rPr>
          <w:rFonts w:ascii="Arial" w:hAnsi="Arial" w:cs="Arial"/>
          <w:sz w:val="24"/>
          <w:szCs w:val="24"/>
        </w:rPr>
        <w:t xml:space="preserve"> practices, </w:t>
      </w:r>
      <w:r w:rsidR="009B36A8">
        <w:rPr>
          <w:rFonts w:ascii="Arial" w:hAnsi="Arial" w:cs="Arial"/>
          <w:sz w:val="24"/>
          <w:szCs w:val="24"/>
        </w:rPr>
        <w:t>whilst also driving</w:t>
      </w:r>
      <w:r w:rsidRPr="002E163C">
        <w:rPr>
          <w:rFonts w:ascii="Arial" w:hAnsi="Arial" w:cs="Arial"/>
          <w:sz w:val="24"/>
          <w:szCs w:val="24"/>
        </w:rPr>
        <w:t xml:space="preserve"> quality standards</w:t>
      </w:r>
      <w:r w:rsidR="009B36A8">
        <w:rPr>
          <w:rFonts w:ascii="Arial" w:hAnsi="Arial" w:cs="Arial"/>
          <w:sz w:val="24"/>
          <w:szCs w:val="24"/>
        </w:rPr>
        <w:t xml:space="preserve"> as a part of every part of their operations</w:t>
      </w:r>
      <w:r w:rsidR="00204D22">
        <w:rPr>
          <w:rFonts w:ascii="Arial" w:hAnsi="Arial" w:cs="Arial"/>
          <w:sz w:val="24"/>
          <w:szCs w:val="24"/>
        </w:rPr>
        <w:t xml:space="preserve"> (Kazmaier Language Services, 2014; Roland, 2022)</w:t>
      </w:r>
      <w:r w:rsidR="009B36A8">
        <w:rPr>
          <w:rFonts w:ascii="Arial" w:hAnsi="Arial" w:cs="Arial"/>
          <w:sz w:val="24"/>
          <w:szCs w:val="24"/>
        </w:rPr>
        <w:t>.</w:t>
      </w:r>
    </w:p>
    <w:p w14:paraId="1CDFF3F2" w14:textId="77777777" w:rsidR="00DA18AE" w:rsidRDefault="00DA18AE" w:rsidP="001F63E6">
      <w:pPr>
        <w:shd w:val="clear" w:color="auto" w:fill="FFFFFF"/>
        <w:spacing w:after="360" w:line="360" w:lineRule="auto"/>
        <w:jc w:val="both"/>
        <w:rPr>
          <w:rFonts w:ascii="Arial" w:hAnsi="Arial" w:cs="Arial"/>
          <w:sz w:val="24"/>
          <w:szCs w:val="24"/>
        </w:rPr>
      </w:pPr>
    </w:p>
    <w:p w14:paraId="414B2243" w14:textId="77777777" w:rsidR="00A719FC" w:rsidRPr="001F63E6" w:rsidRDefault="00A719FC" w:rsidP="001F63E6">
      <w:pPr>
        <w:shd w:val="clear" w:color="auto" w:fill="FFFFFF"/>
        <w:spacing w:after="360" w:line="360" w:lineRule="auto"/>
        <w:jc w:val="both"/>
        <w:rPr>
          <w:rFonts w:ascii="Arial" w:hAnsi="Arial" w:cs="Arial"/>
          <w:sz w:val="24"/>
          <w:szCs w:val="24"/>
        </w:rPr>
      </w:pPr>
    </w:p>
    <w:p w14:paraId="13BF0EFA" w14:textId="1F789E3B" w:rsidR="003001F0" w:rsidRDefault="00510485" w:rsidP="000F09B9">
      <w:pPr>
        <w:rPr>
          <w:rFonts w:ascii="Arial" w:hAnsi="Arial" w:cs="Arial"/>
          <w:b/>
          <w:sz w:val="24"/>
          <w:szCs w:val="24"/>
        </w:rPr>
      </w:pPr>
      <w:r>
        <w:rPr>
          <w:rFonts w:ascii="Arial" w:hAnsi="Arial" w:cs="Arial"/>
          <w:b/>
          <w:sz w:val="24"/>
          <w:szCs w:val="24"/>
        </w:rPr>
        <w:t>4</w:t>
      </w:r>
      <w:r w:rsidR="003001F0">
        <w:rPr>
          <w:rFonts w:ascii="Arial" w:hAnsi="Arial" w:cs="Arial"/>
          <w:b/>
          <w:sz w:val="24"/>
          <w:szCs w:val="24"/>
        </w:rPr>
        <w:t xml:space="preserve">.3 SWOT Analysis </w:t>
      </w:r>
    </w:p>
    <w:p w14:paraId="088751DA" w14:textId="77777777" w:rsidR="000F09B9" w:rsidRPr="00226CBD" w:rsidRDefault="000F09B9" w:rsidP="000F09B9">
      <w:pPr>
        <w:rPr>
          <w:rFonts w:ascii="Arial" w:hAnsi="Arial" w:cs="Arial"/>
          <w:b/>
          <w:sz w:val="24"/>
          <w:szCs w:val="24"/>
        </w:rPr>
      </w:pPr>
    </w:p>
    <w:p w14:paraId="1E4757CC" w14:textId="0479B97D" w:rsidR="00560B9E" w:rsidRDefault="00A50720" w:rsidP="0006115D">
      <w:pPr>
        <w:spacing w:line="360" w:lineRule="auto"/>
        <w:jc w:val="both"/>
        <w:rPr>
          <w:rFonts w:ascii="Arial" w:hAnsi="Arial" w:cs="Arial"/>
          <w:sz w:val="24"/>
          <w:szCs w:val="24"/>
          <w:shd w:val="clear" w:color="auto" w:fill="FFFFFF"/>
        </w:rPr>
      </w:pPr>
      <w:r w:rsidRPr="00A50720">
        <w:rPr>
          <w:rFonts w:ascii="Arial" w:hAnsi="Arial" w:cs="Arial"/>
          <w:sz w:val="24"/>
          <w:szCs w:val="24"/>
          <w:shd w:val="clear" w:color="auto" w:fill="FFFFFF"/>
        </w:rPr>
        <w:t xml:space="preserve">Walmart </w:t>
      </w:r>
      <w:r w:rsidR="00A719FC">
        <w:rPr>
          <w:rFonts w:ascii="Arial" w:hAnsi="Arial" w:cs="Arial"/>
          <w:sz w:val="24"/>
          <w:szCs w:val="24"/>
          <w:shd w:val="clear" w:color="auto" w:fill="FFFFFF"/>
        </w:rPr>
        <w:t xml:space="preserve">SWOT analysis demonstrates that it </w:t>
      </w:r>
      <w:r w:rsidRPr="00A50720">
        <w:rPr>
          <w:rFonts w:ascii="Arial" w:hAnsi="Arial" w:cs="Arial"/>
          <w:sz w:val="24"/>
          <w:szCs w:val="24"/>
          <w:shd w:val="clear" w:color="auto" w:fill="FFFFFF"/>
        </w:rPr>
        <w:t xml:space="preserve">has the business strengths to </w:t>
      </w:r>
      <w:r w:rsidR="00572A2A">
        <w:rPr>
          <w:rFonts w:ascii="Arial" w:hAnsi="Arial" w:cs="Arial"/>
          <w:sz w:val="24"/>
          <w:szCs w:val="24"/>
          <w:shd w:val="clear" w:color="auto" w:fill="FFFFFF"/>
        </w:rPr>
        <w:t>continue to invest and develop</w:t>
      </w:r>
      <w:r w:rsidRPr="00A50720">
        <w:rPr>
          <w:rFonts w:ascii="Arial" w:hAnsi="Arial" w:cs="Arial"/>
          <w:sz w:val="24"/>
          <w:szCs w:val="24"/>
          <w:shd w:val="clear" w:color="auto" w:fill="FFFFFF"/>
        </w:rPr>
        <w:t xml:space="preserve"> </w:t>
      </w:r>
      <w:r w:rsidR="00572A2A">
        <w:rPr>
          <w:rFonts w:ascii="Arial" w:hAnsi="Arial" w:cs="Arial"/>
          <w:sz w:val="24"/>
          <w:szCs w:val="24"/>
          <w:shd w:val="clear" w:color="auto" w:fill="FFFFFF"/>
        </w:rPr>
        <w:t xml:space="preserve">its </w:t>
      </w:r>
      <w:r w:rsidRPr="00A50720">
        <w:rPr>
          <w:rFonts w:ascii="Arial" w:hAnsi="Arial" w:cs="Arial"/>
          <w:sz w:val="24"/>
          <w:szCs w:val="24"/>
          <w:shd w:val="clear" w:color="auto" w:fill="FFFFFF"/>
        </w:rPr>
        <w:t>e-</w:t>
      </w:r>
      <w:r w:rsidR="00A719FC">
        <w:rPr>
          <w:rFonts w:ascii="Arial" w:hAnsi="Arial" w:cs="Arial"/>
          <w:sz w:val="24"/>
          <w:szCs w:val="24"/>
          <w:shd w:val="clear" w:color="auto" w:fill="FFFFFF"/>
        </w:rPr>
        <w:t>C</w:t>
      </w:r>
      <w:r w:rsidRPr="00A50720">
        <w:rPr>
          <w:rFonts w:ascii="Arial" w:hAnsi="Arial" w:cs="Arial"/>
          <w:sz w:val="24"/>
          <w:szCs w:val="24"/>
          <w:shd w:val="clear" w:color="auto" w:fill="FFFFFF"/>
        </w:rPr>
        <w:t xml:space="preserve">ommerce expansion and </w:t>
      </w:r>
      <w:r w:rsidR="00572A2A">
        <w:rPr>
          <w:rFonts w:ascii="Arial" w:hAnsi="Arial" w:cs="Arial"/>
          <w:sz w:val="24"/>
          <w:szCs w:val="24"/>
          <w:shd w:val="clear" w:color="auto" w:fill="FFFFFF"/>
        </w:rPr>
        <w:t>continue to grow its global</w:t>
      </w:r>
      <w:r w:rsidRPr="00A50720">
        <w:rPr>
          <w:rFonts w:ascii="Arial" w:hAnsi="Arial" w:cs="Arial"/>
          <w:sz w:val="24"/>
          <w:szCs w:val="24"/>
          <w:shd w:val="clear" w:color="auto" w:fill="FFFFFF"/>
        </w:rPr>
        <w:t xml:space="preserve"> operations</w:t>
      </w:r>
      <w:r w:rsidR="00A719FC">
        <w:rPr>
          <w:rFonts w:ascii="Arial" w:hAnsi="Arial" w:cs="Arial"/>
          <w:sz w:val="24"/>
          <w:szCs w:val="24"/>
          <w:shd w:val="clear" w:color="auto" w:fill="FFFFFF"/>
        </w:rPr>
        <w:t xml:space="preserve"> (Smithson, 2022)</w:t>
      </w:r>
      <w:r w:rsidR="00572A2A">
        <w:rPr>
          <w:rFonts w:ascii="Arial" w:hAnsi="Arial" w:cs="Arial"/>
          <w:sz w:val="24"/>
          <w:szCs w:val="24"/>
          <w:shd w:val="clear" w:color="auto" w:fill="FFFFFF"/>
        </w:rPr>
        <w:t xml:space="preserve">. </w:t>
      </w:r>
      <w:r w:rsidRPr="00A50720">
        <w:rPr>
          <w:rFonts w:ascii="Arial" w:hAnsi="Arial" w:cs="Arial"/>
          <w:sz w:val="24"/>
          <w:szCs w:val="24"/>
          <w:shd w:val="clear" w:color="auto" w:fill="FFFFFF"/>
        </w:rPr>
        <w:t xml:space="preserve">However, </w:t>
      </w:r>
      <w:r w:rsidR="00572A2A">
        <w:rPr>
          <w:rFonts w:ascii="Arial" w:hAnsi="Arial" w:cs="Arial"/>
          <w:sz w:val="24"/>
          <w:szCs w:val="24"/>
          <w:shd w:val="clear" w:color="auto" w:fill="FFFFFF"/>
        </w:rPr>
        <w:t>Walmart also</w:t>
      </w:r>
      <w:r w:rsidRPr="00A50720">
        <w:rPr>
          <w:rFonts w:ascii="Arial" w:hAnsi="Arial" w:cs="Arial"/>
          <w:sz w:val="24"/>
          <w:szCs w:val="24"/>
          <w:shd w:val="clear" w:color="auto" w:fill="FFFFFF"/>
        </w:rPr>
        <w:t xml:space="preserve"> needs to </w:t>
      </w:r>
      <w:r w:rsidR="00572A2A">
        <w:rPr>
          <w:rFonts w:ascii="Arial" w:hAnsi="Arial" w:cs="Arial"/>
          <w:sz w:val="24"/>
          <w:szCs w:val="24"/>
          <w:shd w:val="clear" w:color="auto" w:fill="FFFFFF"/>
        </w:rPr>
        <w:t xml:space="preserve">create </w:t>
      </w:r>
      <w:r w:rsidRPr="00A50720">
        <w:rPr>
          <w:rFonts w:ascii="Arial" w:hAnsi="Arial" w:cs="Arial"/>
          <w:sz w:val="24"/>
          <w:szCs w:val="24"/>
          <w:shd w:val="clear" w:color="auto" w:fill="FFFFFF"/>
        </w:rPr>
        <w:t xml:space="preserve">strategies </w:t>
      </w:r>
      <w:r w:rsidR="00572A2A">
        <w:rPr>
          <w:rFonts w:ascii="Arial" w:hAnsi="Arial" w:cs="Arial"/>
          <w:sz w:val="24"/>
          <w:szCs w:val="24"/>
          <w:shd w:val="clear" w:color="auto" w:fill="FFFFFF"/>
        </w:rPr>
        <w:t xml:space="preserve">including strengthening its </w:t>
      </w:r>
      <w:r w:rsidRPr="00A50720">
        <w:rPr>
          <w:rFonts w:ascii="Arial" w:hAnsi="Arial" w:cs="Arial"/>
          <w:sz w:val="24"/>
          <w:szCs w:val="24"/>
          <w:shd w:val="clear" w:color="auto" w:fill="FFFFFF"/>
        </w:rPr>
        <w:t>international presence; and the threats to its retail business</w:t>
      </w:r>
      <w:r w:rsidR="00572A2A">
        <w:rPr>
          <w:rFonts w:ascii="Arial" w:hAnsi="Arial" w:cs="Arial"/>
          <w:sz w:val="24"/>
          <w:szCs w:val="24"/>
          <w:shd w:val="clear" w:color="auto" w:fill="FFFFFF"/>
        </w:rPr>
        <w:t xml:space="preserve"> which includes </w:t>
      </w:r>
      <w:r w:rsidRPr="00A50720">
        <w:rPr>
          <w:rFonts w:ascii="Arial" w:hAnsi="Arial" w:cs="Arial"/>
          <w:sz w:val="24"/>
          <w:szCs w:val="24"/>
          <w:shd w:val="clear" w:color="auto" w:fill="FFFFFF"/>
        </w:rPr>
        <w:t>competition</w:t>
      </w:r>
      <w:r w:rsidR="00572A2A">
        <w:rPr>
          <w:rFonts w:ascii="Arial" w:hAnsi="Arial" w:cs="Arial"/>
          <w:sz w:val="24"/>
          <w:szCs w:val="24"/>
          <w:shd w:val="clear" w:color="auto" w:fill="FFFFFF"/>
        </w:rPr>
        <w:t xml:space="preserve"> </w:t>
      </w:r>
      <w:r w:rsidR="00A719FC">
        <w:rPr>
          <w:rFonts w:ascii="Arial" w:hAnsi="Arial" w:cs="Arial"/>
          <w:sz w:val="24"/>
          <w:szCs w:val="24"/>
          <w:shd w:val="clear" w:color="auto" w:fill="FFFFFF"/>
        </w:rPr>
        <w:t>from</w:t>
      </w:r>
      <w:r w:rsidR="00572A2A">
        <w:rPr>
          <w:rFonts w:ascii="Arial" w:hAnsi="Arial" w:cs="Arial"/>
          <w:sz w:val="24"/>
          <w:szCs w:val="24"/>
          <w:shd w:val="clear" w:color="auto" w:fill="FFFFFF"/>
        </w:rPr>
        <w:t xml:space="preserve"> rivals such as Amazon, also the issue of </w:t>
      </w:r>
      <w:r w:rsidRPr="00A50720">
        <w:rPr>
          <w:rFonts w:ascii="Arial" w:hAnsi="Arial" w:cs="Arial"/>
          <w:sz w:val="24"/>
          <w:szCs w:val="24"/>
          <w:shd w:val="clear" w:color="auto" w:fill="FFFFFF"/>
        </w:rPr>
        <w:t>supply chain disruptions</w:t>
      </w:r>
      <w:r w:rsidR="00572A2A">
        <w:rPr>
          <w:rFonts w:ascii="Arial" w:hAnsi="Arial" w:cs="Arial"/>
          <w:sz w:val="24"/>
          <w:szCs w:val="24"/>
          <w:shd w:val="clear" w:color="auto" w:fill="FFFFFF"/>
        </w:rPr>
        <w:t xml:space="preserve"> and unnecessary stockpiling</w:t>
      </w:r>
      <w:r w:rsidR="00E8738D">
        <w:rPr>
          <w:rFonts w:ascii="Arial" w:hAnsi="Arial" w:cs="Arial"/>
          <w:sz w:val="24"/>
          <w:szCs w:val="24"/>
          <w:shd w:val="clear" w:color="auto" w:fill="FFFFFF"/>
        </w:rPr>
        <w:t xml:space="preserve"> (</w:t>
      </w:r>
      <w:r w:rsidR="004C7B00">
        <w:rPr>
          <w:rFonts w:ascii="Arial" w:hAnsi="Arial" w:cs="Arial"/>
          <w:sz w:val="24"/>
          <w:szCs w:val="24"/>
          <w:shd w:val="clear" w:color="auto" w:fill="FFFFFF"/>
        </w:rPr>
        <w:t xml:space="preserve">Frue, 2018; </w:t>
      </w:r>
      <w:r w:rsidR="00E8738D">
        <w:rPr>
          <w:rFonts w:ascii="Arial" w:hAnsi="Arial" w:cs="Arial"/>
          <w:sz w:val="24"/>
          <w:szCs w:val="24"/>
          <w:shd w:val="clear" w:color="auto" w:fill="FFFFFF"/>
        </w:rPr>
        <w:t>Smithson, 2022)</w:t>
      </w:r>
      <w:r w:rsidRPr="00A50720">
        <w:rPr>
          <w:rFonts w:ascii="Arial" w:hAnsi="Arial" w:cs="Arial"/>
          <w:sz w:val="24"/>
          <w:szCs w:val="24"/>
          <w:shd w:val="clear" w:color="auto" w:fill="FFFFFF"/>
        </w:rPr>
        <w:t>. Based on these internal and external strategic factors, Walmart</w:t>
      </w:r>
      <w:r w:rsidR="00572A2A">
        <w:rPr>
          <w:rFonts w:ascii="Arial" w:hAnsi="Arial" w:cs="Arial"/>
          <w:sz w:val="24"/>
          <w:szCs w:val="24"/>
          <w:shd w:val="clear" w:color="auto" w:fill="FFFFFF"/>
        </w:rPr>
        <w:t xml:space="preserve"> needs to continue to grow its</w:t>
      </w:r>
      <w:r w:rsidRPr="00A50720">
        <w:rPr>
          <w:rFonts w:ascii="Arial" w:hAnsi="Arial" w:cs="Arial"/>
          <w:sz w:val="24"/>
          <w:szCs w:val="24"/>
          <w:shd w:val="clear" w:color="auto" w:fill="FFFFFF"/>
        </w:rPr>
        <w:t xml:space="preserve"> e-</w:t>
      </w:r>
      <w:r w:rsidR="00A719FC">
        <w:rPr>
          <w:rFonts w:ascii="Arial" w:hAnsi="Arial" w:cs="Arial"/>
          <w:sz w:val="24"/>
          <w:szCs w:val="24"/>
          <w:shd w:val="clear" w:color="auto" w:fill="FFFFFF"/>
        </w:rPr>
        <w:t>C</w:t>
      </w:r>
      <w:r w:rsidRPr="00A50720">
        <w:rPr>
          <w:rFonts w:ascii="Arial" w:hAnsi="Arial" w:cs="Arial"/>
          <w:sz w:val="24"/>
          <w:szCs w:val="24"/>
          <w:shd w:val="clear" w:color="auto" w:fill="FFFFFF"/>
        </w:rPr>
        <w:t xml:space="preserve">ommerce operations. </w:t>
      </w:r>
      <w:r w:rsidR="00572A2A">
        <w:rPr>
          <w:rFonts w:ascii="Arial" w:hAnsi="Arial" w:cs="Arial"/>
          <w:sz w:val="24"/>
          <w:szCs w:val="24"/>
          <w:shd w:val="clear" w:color="auto" w:fill="FFFFFF"/>
        </w:rPr>
        <w:t>Also, Walmart needs to consider</w:t>
      </w:r>
      <w:r w:rsidRPr="00A50720">
        <w:rPr>
          <w:rFonts w:ascii="Arial" w:hAnsi="Arial" w:cs="Arial"/>
          <w:sz w:val="24"/>
          <w:szCs w:val="24"/>
          <w:shd w:val="clear" w:color="auto" w:fill="FFFFFF"/>
        </w:rPr>
        <w:t xml:space="preserve"> </w:t>
      </w:r>
      <w:r w:rsidR="00572A2A">
        <w:rPr>
          <w:rFonts w:ascii="Arial" w:hAnsi="Arial" w:cs="Arial"/>
          <w:sz w:val="24"/>
          <w:szCs w:val="24"/>
          <w:shd w:val="clear" w:color="auto" w:fill="FFFFFF"/>
        </w:rPr>
        <w:t>setting up</w:t>
      </w:r>
      <w:r w:rsidR="00572A2A" w:rsidRPr="00A50720">
        <w:rPr>
          <w:rFonts w:ascii="Arial" w:hAnsi="Arial" w:cs="Arial"/>
          <w:sz w:val="24"/>
          <w:szCs w:val="24"/>
          <w:shd w:val="clear" w:color="auto" w:fill="FFFFFF"/>
        </w:rPr>
        <w:t xml:space="preserve"> locations</w:t>
      </w:r>
      <w:r w:rsidRPr="00A50720">
        <w:rPr>
          <w:rFonts w:ascii="Arial" w:hAnsi="Arial" w:cs="Arial"/>
          <w:sz w:val="24"/>
          <w:szCs w:val="24"/>
          <w:shd w:val="clear" w:color="auto" w:fill="FFFFFF"/>
        </w:rPr>
        <w:t xml:space="preserve"> outside </w:t>
      </w:r>
      <w:r w:rsidR="00572A2A">
        <w:rPr>
          <w:rFonts w:ascii="Arial" w:hAnsi="Arial" w:cs="Arial"/>
          <w:sz w:val="24"/>
          <w:szCs w:val="24"/>
          <w:shd w:val="clear" w:color="auto" w:fill="FFFFFF"/>
        </w:rPr>
        <w:t>existing</w:t>
      </w:r>
      <w:r w:rsidRPr="00A50720">
        <w:rPr>
          <w:rFonts w:ascii="Arial" w:hAnsi="Arial" w:cs="Arial"/>
          <w:sz w:val="24"/>
          <w:szCs w:val="24"/>
          <w:shd w:val="clear" w:color="auto" w:fill="FFFFFF"/>
        </w:rPr>
        <w:t xml:space="preserve"> retail markets</w:t>
      </w:r>
      <w:r w:rsidR="00E8738D">
        <w:rPr>
          <w:rFonts w:ascii="Arial" w:hAnsi="Arial" w:cs="Arial"/>
          <w:sz w:val="24"/>
          <w:szCs w:val="24"/>
          <w:shd w:val="clear" w:color="auto" w:fill="FFFFFF"/>
        </w:rPr>
        <w:t xml:space="preserve"> (Smithson, 2022)</w:t>
      </w:r>
      <w:r w:rsidRPr="00A50720">
        <w:rPr>
          <w:rFonts w:ascii="Arial" w:hAnsi="Arial" w:cs="Arial"/>
          <w:sz w:val="24"/>
          <w:szCs w:val="24"/>
          <w:shd w:val="clear" w:color="auto" w:fill="FFFFFF"/>
        </w:rPr>
        <w:t xml:space="preserve">. </w:t>
      </w:r>
      <w:r w:rsidR="00572A2A">
        <w:rPr>
          <w:rFonts w:ascii="Arial" w:hAnsi="Arial" w:cs="Arial"/>
          <w:sz w:val="24"/>
          <w:szCs w:val="24"/>
          <w:shd w:val="clear" w:color="auto" w:fill="FFFFFF"/>
        </w:rPr>
        <w:t>Therefore,</w:t>
      </w:r>
      <w:r w:rsidRPr="00A50720">
        <w:rPr>
          <w:rFonts w:ascii="Arial" w:hAnsi="Arial" w:cs="Arial"/>
          <w:sz w:val="24"/>
          <w:szCs w:val="24"/>
          <w:shd w:val="clear" w:color="auto" w:fill="FFFFFF"/>
        </w:rPr>
        <w:t xml:space="preserve"> Walmart</w:t>
      </w:r>
      <w:r w:rsidR="00E8738D">
        <w:rPr>
          <w:rFonts w:ascii="Arial" w:hAnsi="Arial" w:cs="Arial"/>
          <w:sz w:val="24"/>
          <w:szCs w:val="24"/>
          <w:shd w:val="clear" w:color="auto" w:fill="FFFFFF"/>
        </w:rPr>
        <w:t>’s</w:t>
      </w:r>
      <w:r w:rsidRPr="00A50720">
        <w:rPr>
          <w:rFonts w:ascii="Arial" w:hAnsi="Arial" w:cs="Arial"/>
          <w:sz w:val="24"/>
          <w:szCs w:val="24"/>
          <w:shd w:val="clear" w:color="auto" w:fill="FFFFFF"/>
        </w:rPr>
        <w:t xml:space="preserve"> </w:t>
      </w:r>
      <w:r w:rsidR="00572A2A">
        <w:rPr>
          <w:rFonts w:ascii="Arial" w:hAnsi="Arial" w:cs="Arial"/>
          <w:sz w:val="24"/>
          <w:szCs w:val="24"/>
          <w:shd w:val="clear" w:color="auto" w:fill="FFFFFF"/>
        </w:rPr>
        <w:t>focus needs to on becoming the world leader</w:t>
      </w:r>
      <w:r w:rsidRPr="00A50720">
        <w:rPr>
          <w:rFonts w:ascii="Arial" w:hAnsi="Arial" w:cs="Arial"/>
          <w:sz w:val="24"/>
          <w:szCs w:val="24"/>
          <w:shd w:val="clear" w:color="auto" w:fill="FFFFFF"/>
        </w:rPr>
        <w:t xml:space="preserve"> </w:t>
      </w:r>
      <w:r w:rsidR="00572A2A">
        <w:rPr>
          <w:rFonts w:ascii="Arial" w:hAnsi="Arial" w:cs="Arial"/>
          <w:sz w:val="24"/>
          <w:szCs w:val="24"/>
          <w:shd w:val="clear" w:color="auto" w:fill="FFFFFF"/>
        </w:rPr>
        <w:t xml:space="preserve">in both </w:t>
      </w:r>
      <w:r w:rsidRPr="00A50720">
        <w:rPr>
          <w:rFonts w:ascii="Arial" w:hAnsi="Arial" w:cs="Arial"/>
          <w:sz w:val="24"/>
          <w:szCs w:val="24"/>
          <w:shd w:val="clear" w:color="auto" w:fill="FFFFFF"/>
        </w:rPr>
        <w:t>retail and e-</w:t>
      </w:r>
      <w:r w:rsidR="00A719FC">
        <w:rPr>
          <w:rFonts w:ascii="Arial" w:hAnsi="Arial" w:cs="Arial"/>
          <w:sz w:val="24"/>
          <w:szCs w:val="24"/>
          <w:shd w:val="clear" w:color="auto" w:fill="FFFFFF"/>
        </w:rPr>
        <w:t>C</w:t>
      </w:r>
      <w:r w:rsidRPr="00A50720">
        <w:rPr>
          <w:rFonts w:ascii="Arial" w:hAnsi="Arial" w:cs="Arial"/>
          <w:sz w:val="24"/>
          <w:szCs w:val="24"/>
          <w:shd w:val="clear" w:color="auto" w:fill="FFFFFF"/>
        </w:rPr>
        <w:t>ommerce</w:t>
      </w:r>
      <w:r w:rsidR="00572A2A">
        <w:rPr>
          <w:rFonts w:ascii="Arial" w:hAnsi="Arial" w:cs="Arial"/>
          <w:sz w:val="24"/>
          <w:szCs w:val="24"/>
          <w:shd w:val="clear" w:color="auto" w:fill="FFFFFF"/>
        </w:rPr>
        <w:t xml:space="preserve"> in providing </w:t>
      </w:r>
      <w:r w:rsidRPr="00A50720">
        <w:rPr>
          <w:rFonts w:ascii="Arial" w:hAnsi="Arial" w:cs="Arial"/>
          <w:sz w:val="24"/>
          <w:szCs w:val="24"/>
          <w:shd w:val="clear" w:color="auto" w:fill="FFFFFF"/>
        </w:rPr>
        <w:t>goods and services</w:t>
      </w:r>
      <w:r w:rsidR="00572A2A">
        <w:rPr>
          <w:rFonts w:ascii="Arial" w:hAnsi="Arial" w:cs="Arial"/>
          <w:sz w:val="24"/>
          <w:szCs w:val="24"/>
          <w:shd w:val="clear" w:color="auto" w:fill="FFFFFF"/>
        </w:rPr>
        <w:t xml:space="preserve"> at a</w:t>
      </w:r>
      <w:r w:rsidRPr="00A50720">
        <w:rPr>
          <w:rFonts w:ascii="Arial" w:hAnsi="Arial" w:cs="Arial"/>
          <w:sz w:val="24"/>
          <w:szCs w:val="24"/>
          <w:shd w:val="clear" w:color="auto" w:fill="FFFFFF"/>
        </w:rPr>
        <w:t xml:space="preserve"> global</w:t>
      </w:r>
      <w:r w:rsidR="00A719FC">
        <w:rPr>
          <w:rFonts w:ascii="Arial" w:hAnsi="Arial" w:cs="Arial"/>
          <w:sz w:val="24"/>
          <w:szCs w:val="24"/>
          <w:shd w:val="clear" w:color="auto" w:fill="FFFFFF"/>
        </w:rPr>
        <w:t xml:space="preserve"> </w:t>
      </w:r>
      <w:r w:rsidR="00572A2A">
        <w:rPr>
          <w:rFonts w:ascii="Arial" w:hAnsi="Arial" w:cs="Arial"/>
          <w:sz w:val="24"/>
          <w:szCs w:val="24"/>
          <w:shd w:val="clear" w:color="auto" w:fill="FFFFFF"/>
        </w:rPr>
        <w:t>level</w:t>
      </w:r>
      <w:r w:rsidR="00E8738D">
        <w:rPr>
          <w:rFonts w:ascii="Arial" w:hAnsi="Arial" w:cs="Arial"/>
          <w:sz w:val="24"/>
          <w:szCs w:val="24"/>
          <w:shd w:val="clear" w:color="auto" w:fill="FFFFFF"/>
        </w:rPr>
        <w:t xml:space="preserve"> (Smithson, 2022)</w:t>
      </w:r>
      <w:r w:rsidRPr="00A50720">
        <w:rPr>
          <w:rFonts w:ascii="Arial" w:hAnsi="Arial" w:cs="Arial"/>
          <w:sz w:val="24"/>
          <w:szCs w:val="24"/>
          <w:shd w:val="clear" w:color="auto" w:fill="FFFFFF"/>
        </w:rPr>
        <w:t>.</w:t>
      </w:r>
    </w:p>
    <w:p w14:paraId="52CF3B8E" w14:textId="77777777" w:rsidR="001402D0" w:rsidRDefault="001402D0" w:rsidP="0006115D">
      <w:pPr>
        <w:spacing w:line="360" w:lineRule="auto"/>
        <w:jc w:val="both"/>
        <w:rPr>
          <w:rFonts w:ascii="Arial" w:hAnsi="Arial" w:cs="Arial"/>
          <w:sz w:val="24"/>
          <w:szCs w:val="24"/>
          <w:shd w:val="clear" w:color="auto" w:fill="FFFFFF"/>
        </w:rPr>
      </w:pPr>
    </w:p>
    <w:p w14:paraId="7E1C6F38" w14:textId="4990E40A" w:rsidR="001402D0" w:rsidRPr="00226E25" w:rsidRDefault="001402D0" w:rsidP="001402D0">
      <w:pPr>
        <w:rPr>
          <w:rFonts w:ascii="Arial" w:hAnsi="Arial" w:cs="Arial"/>
          <w:b/>
          <w:sz w:val="28"/>
          <w:szCs w:val="28"/>
        </w:rPr>
      </w:pPr>
      <w:r w:rsidRPr="00226E25">
        <w:rPr>
          <w:rFonts w:ascii="Arial" w:hAnsi="Arial" w:cs="Arial"/>
          <w:b/>
          <w:sz w:val="28"/>
          <w:szCs w:val="28"/>
        </w:rPr>
        <w:t xml:space="preserve">Section </w:t>
      </w:r>
      <w:r w:rsidR="00510485">
        <w:rPr>
          <w:rFonts w:ascii="Arial" w:hAnsi="Arial" w:cs="Arial"/>
          <w:b/>
          <w:sz w:val="28"/>
          <w:szCs w:val="28"/>
        </w:rPr>
        <w:t>5</w:t>
      </w:r>
      <w:r w:rsidRPr="00226E25">
        <w:rPr>
          <w:rFonts w:ascii="Arial" w:hAnsi="Arial" w:cs="Arial"/>
          <w:b/>
          <w:sz w:val="28"/>
          <w:szCs w:val="28"/>
        </w:rPr>
        <w:t>: Conclusion</w:t>
      </w:r>
    </w:p>
    <w:p w14:paraId="23E3B3E0" w14:textId="77777777" w:rsidR="001402D0" w:rsidRDefault="001402D0" w:rsidP="001402D0">
      <w:pPr>
        <w:rPr>
          <w:rFonts w:ascii="Arial" w:hAnsi="Arial" w:cs="Arial"/>
          <w:b/>
          <w:sz w:val="24"/>
          <w:szCs w:val="24"/>
        </w:rPr>
      </w:pPr>
    </w:p>
    <w:p w14:paraId="71786E04" w14:textId="77777777" w:rsidR="001402D0" w:rsidRPr="004A6384" w:rsidRDefault="001402D0" w:rsidP="001402D0">
      <w:pPr>
        <w:rPr>
          <w:rFonts w:ascii="Arial" w:hAnsi="Arial" w:cs="Arial"/>
          <w:b/>
          <w:sz w:val="24"/>
          <w:szCs w:val="24"/>
        </w:rPr>
      </w:pPr>
    </w:p>
    <w:p w14:paraId="342180E5" w14:textId="20287FDE" w:rsidR="001402D0" w:rsidRPr="003001F0" w:rsidRDefault="001402D0" w:rsidP="001402D0">
      <w:pPr>
        <w:spacing w:line="360" w:lineRule="auto"/>
        <w:jc w:val="both"/>
        <w:rPr>
          <w:rFonts w:ascii="Arial" w:hAnsi="Arial" w:cs="Arial"/>
          <w:sz w:val="24"/>
          <w:szCs w:val="24"/>
        </w:rPr>
      </w:pPr>
      <w:r w:rsidRPr="004A6384">
        <w:rPr>
          <w:rFonts w:ascii="Arial" w:hAnsi="Arial" w:cs="Arial"/>
          <w:sz w:val="24"/>
          <w:szCs w:val="24"/>
        </w:rPr>
        <w:t xml:space="preserve">This report has critically assessed the conditions of the business environment in which Walmart operates within. The report has then highlighted the actual and potential implications of the various </w:t>
      </w:r>
      <w:r>
        <w:rPr>
          <w:rFonts w:ascii="Arial" w:hAnsi="Arial" w:cs="Arial"/>
          <w:sz w:val="24"/>
          <w:szCs w:val="24"/>
        </w:rPr>
        <w:t xml:space="preserve">external </w:t>
      </w:r>
      <w:r w:rsidRPr="004A6384">
        <w:rPr>
          <w:rFonts w:ascii="Arial" w:hAnsi="Arial" w:cs="Arial"/>
          <w:sz w:val="24"/>
          <w:szCs w:val="24"/>
        </w:rPr>
        <w:t>factors on the organisation</w:t>
      </w:r>
      <w:r>
        <w:rPr>
          <w:rFonts w:ascii="Arial" w:hAnsi="Arial" w:cs="Arial"/>
          <w:sz w:val="24"/>
          <w:szCs w:val="24"/>
        </w:rPr>
        <w:t>’s operations</w:t>
      </w:r>
      <w:r w:rsidRPr="004A6384">
        <w:rPr>
          <w:rFonts w:ascii="Arial" w:hAnsi="Arial" w:cs="Arial"/>
          <w:sz w:val="24"/>
          <w:szCs w:val="24"/>
        </w:rPr>
        <w:t>.</w:t>
      </w:r>
      <w:r>
        <w:rPr>
          <w:rFonts w:ascii="Arial" w:hAnsi="Arial" w:cs="Arial"/>
          <w:sz w:val="24"/>
          <w:szCs w:val="24"/>
        </w:rPr>
        <w:t xml:space="preserve"> To achieve this,</w:t>
      </w:r>
      <w:r w:rsidRPr="004A6384">
        <w:rPr>
          <w:rFonts w:ascii="Arial" w:hAnsi="Arial" w:cs="Arial"/>
          <w:sz w:val="24"/>
          <w:szCs w:val="24"/>
        </w:rPr>
        <w:t xml:space="preserve"> </w:t>
      </w:r>
      <w:r>
        <w:rPr>
          <w:rFonts w:ascii="Arial" w:hAnsi="Arial" w:cs="Arial"/>
          <w:sz w:val="24"/>
          <w:szCs w:val="24"/>
        </w:rPr>
        <w:t>t</w:t>
      </w:r>
      <w:r w:rsidRPr="004A6384">
        <w:rPr>
          <w:rFonts w:ascii="Arial" w:hAnsi="Arial" w:cs="Arial"/>
          <w:sz w:val="24"/>
          <w:szCs w:val="24"/>
        </w:rPr>
        <w:t xml:space="preserve">he first part of the report has provided an overview of Walmart and its operations, and the </w:t>
      </w:r>
      <w:r w:rsidR="007E5B0A">
        <w:rPr>
          <w:rFonts w:ascii="Arial" w:hAnsi="Arial" w:cs="Arial"/>
          <w:sz w:val="24"/>
          <w:szCs w:val="24"/>
        </w:rPr>
        <w:t>context</w:t>
      </w:r>
      <w:r w:rsidRPr="004A6384">
        <w:rPr>
          <w:rFonts w:ascii="Arial" w:hAnsi="Arial" w:cs="Arial"/>
          <w:sz w:val="24"/>
          <w:szCs w:val="24"/>
        </w:rPr>
        <w:t xml:space="preserve"> within which it operates. The second half of the report has provided an analysis of Walmart</w:t>
      </w:r>
      <w:r w:rsidR="0066361A">
        <w:rPr>
          <w:rFonts w:ascii="Arial" w:hAnsi="Arial" w:cs="Arial"/>
          <w:sz w:val="24"/>
          <w:szCs w:val="24"/>
        </w:rPr>
        <w:t xml:space="preserve"> by using three</w:t>
      </w:r>
      <w:r>
        <w:rPr>
          <w:rFonts w:ascii="Arial" w:hAnsi="Arial" w:cs="Arial"/>
          <w:sz w:val="24"/>
          <w:szCs w:val="24"/>
        </w:rPr>
        <w:t xml:space="preserve"> key models</w:t>
      </w:r>
      <w:r w:rsidR="0066361A">
        <w:rPr>
          <w:rFonts w:ascii="Arial" w:hAnsi="Arial" w:cs="Arial"/>
          <w:sz w:val="24"/>
          <w:szCs w:val="24"/>
        </w:rPr>
        <w:t xml:space="preserve"> including</w:t>
      </w:r>
      <w:r>
        <w:rPr>
          <w:rFonts w:ascii="Arial" w:hAnsi="Arial" w:cs="Arial"/>
          <w:sz w:val="24"/>
          <w:szCs w:val="24"/>
        </w:rPr>
        <w:t xml:space="preserve"> </w:t>
      </w:r>
      <w:r w:rsidRPr="004A6384">
        <w:rPr>
          <w:rFonts w:ascii="Arial" w:hAnsi="Arial" w:cs="Arial"/>
          <w:sz w:val="24"/>
          <w:szCs w:val="24"/>
        </w:rPr>
        <w:t>Porters Five Forces, PESTE</w:t>
      </w:r>
      <w:r>
        <w:rPr>
          <w:rFonts w:ascii="Arial" w:hAnsi="Arial" w:cs="Arial"/>
          <w:sz w:val="24"/>
          <w:szCs w:val="24"/>
        </w:rPr>
        <w:t>L</w:t>
      </w:r>
      <w:r w:rsidRPr="004A6384">
        <w:rPr>
          <w:rFonts w:ascii="Arial" w:hAnsi="Arial" w:cs="Arial"/>
          <w:sz w:val="24"/>
          <w:szCs w:val="24"/>
        </w:rPr>
        <w:t xml:space="preserve"> and SWOT analysis. Th</w:t>
      </w:r>
      <w:r w:rsidR="00744DC1">
        <w:rPr>
          <w:rFonts w:ascii="Arial" w:hAnsi="Arial" w:cs="Arial"/>
          <w:sz w:val="24"/>
          <w:szCs w:val="24"/>
        </w:rPr>
        <w:t xml:space="preserve">ese </w:t>
      </w:r>
      <w:r w:rsidRPr="004A6384">
        <w:rPr>
          <w:rFonts w:ascii="Arial" w:hAnsi="Arial" w:cs="Arial"/>
          <w:sz w:val="24"/>
          <w:szCs w:val="24"/>
        </w:rPr>
        <w:t>analysis</w:t>
      </w:r>
      <w:r w:rsidR="00744DC1">
        <w:rPr>
          <w:rFonts w:ascii="Arial" w:hAnsi="Arial" w:cs="Arial"/>
          <w:sz w:val="24"/>
          <w:szCs w:val="24"/>
        </w:rPr>
        <w:t xml:space="preserve"> tools </w:t>
      </w:r>
      <w:r w:rsidRPr="004A6384">
        <w:rPr>
          <w:rFonts w:ascii="Arial" w:hAnsi="Arial" w:cs="Arial"/>
          <w:sz w:val="24"/>
          <w:szCs w:val="24"/>
        </w:rPr>
        <w:t>ha</w:t>
      </w:r>
      <w:r w:rsidR="00744DC1">
        <w:rPr>
          <w:rFonts w:ascii="Arial" w:hAnsi="Arial" w:cs="Arial"/>
          <w:sz w:val="24"/>
          <w:szCs w:val="24"/>
        </w:rPr>
        <w:t>ve</w:t>
      </w:r>
      <w:r w:rsidRPr="004A6384">
        <w:rPr>
          <w:rFonts w:ascii="Arial" w:hAnsi="Arial" w:cs="Arial"/>
          <w:sz w:val="24"/>
          <w:szCs w:val="24"/>
        </w:rPr>
        <w:t xml:space="preserve"> identified the current environmental forces acting on Walmart and their likely impact on its operations.</w:t>
      </w:r>
      <w:r>
        <w:rPr>
          <w:rFonts w:ascii="Arial" w:hAnsi="Arial" w:cs="Arial"/>
        </w:rPr>
        <w:t xml:space="preserve"> </w:t>
      </w:r>
      <w:r w:rsidRPr="00744DC1">
        <w:rPr>
          <w:rFonts w:ascii="Arial" w:hAnsi="Arial" w:cs="Arial"/>
          <w:sz w:val="24"/>
          <w:szCs w:val="24"/>
        </w:rPr>
        <w:t xml:space="preserve">Furthermore, </w:t>
      </w:r>
      <w:r w:rsidR="0066361A">
        <w:rPr>
          <w:rFonts w:ascii="Arial" w:hAnsi="Arial" w:cs="Arial"/>
          <w:sz w:val="24"/>
          <w:szCs w:val="24"/>
        </w:rPr>
        <w:t>they have enabled</w:t>
      </w:r>
      <w:r w:rsidRPr="00744DC1">
        <w:rPr>
          <w:rFonts w:ascii="Arial" w:hAnsi="Arial" w:cs="Arial"/>
          <w:sz w:val="24"/>
          <w:szCs w:val="24"/>
        </w:rPr>
        <w:t xml:space="preserve"> the author to </w:t>
      </w:r>
      <w:r w:rsidR="00744DC1">
        <w:rPr>
          <w:rFonts w:ascii="Arial" w:hAnsi="Arial" w:cs="Arial"/>
          <w:sz w:val="24"/>
          <w:szCs w:val="24"/>
        </w:rPr>
        <w:t>provide a</w:t>
      </w:r>
      <w:r w:rsidRPr="00744DC1">
        <w:rPr>
          <w:rFonts w:ascii="Arial" w:hAnsi="Arial" w:cs="Arial"/>
          <w:sz w:val="24"/>
          <w:szCs w:val="24"/>
        </w:rPr>
        <w:t xml:space="preserve"> set of recommendations for Walmart to consider </w:t>
      </w:r>
      <w:r w:rsidR="00744DC1">
        <w:rPr>
          <w:rFonts w:ascii="Arial" w:hAnsi="Arial" w:cs="Arial"/>
          <w:sz w:val="24"/>
          <w:szCs w:val="24"/>
        </w:rPr>
        <w:t>as part of its next business</w:t>
      </w:r>
      <w:r w:rsidRPr="00744DC1">
        <w:rPr>
          <w:rFonts w:ascii="Arial" w:hAnsi="Arial" w:cs="Arial"/>
          <w:sz w:val="24"/>
          <w:szCs w:val="24"/>
        </w:rPr>
        <w:t xml:space="preserve"> strategy.</w:t>
      </w:r>
      <w:r w:rsidR="0066361A">
        <w:rPr>
          <w:rFonts w:ascii="Arial" w:hAnsi="Arial" w:cs="Arial"/>
          <w:sz w:val="24"/>
          <w:szCs w:val="24"/>
        </w:rPr>
        <w:t xml:space="preserve"> However,</w:t>
      </w:r>
      <w:r w:rsidRPr="00744DC1">
        <w:rPr>
          <w:rFonts w:ascii="Arial" w:hAnsi="Arial" w:cs="Arial"/>
          <w:sz w:val="24"/>
          <w:szCs w:val="24"/>
        </w:rPr>
        <w:t xml:space="preserve"> </w:t>
      </w:r>
      <w:r w:rsidR="0066361A">
        <w:rPr>
          <w:rFonts w:ascii="Arial" w:hAnsi="Arial" w:cs="Arial"/>
          <w:sz w:val="24"/>
          <w:szCs w:val="24"/>
        </w:rPr>
        <w:t>t</w:t>
      </w:r>
      <w:r w:rsidR="00481C1B">
        <w:rPr>
          <w:rFonts w:ascii="Arial" w:hAnsi="Arial" w:cs="Arial"/>
          <w:sz w:val="24"/>
          <w:szCs w:val="24"/>
        </w:rPr>
        <w:t>his report does acknowledge</w:t>
      </w:r>
      <w:r w:rsidR="0066361A">
        <w:rPr>
          <w:rFonts w:ascii="Arial" w:hAnsi="Arial" w:cs="Arial"/>
          <w:sz w:val="24"/>
          <w:szCs w:val="24"/>
        </w:rPr>
        <w:t xml:space="preserve"> </w:t>
      </w:r>
      <w:r w:rsidR="00481C1B">
        <w:rPr>
          <w:rFonts w:ascii="Arial" w:hAnsi="Arial" w:cs="Arial"/>
          <w:sz w:val="24"/>
          <w:szCs w:val="24"/>
        </w:rPr>
        <w:t>that Walmart would need to continue to review and reassess the economic conditions it faces given the ever-changing retail environment</w:t>
      </w:r>
      <w:r w:rsidR="0066361A">
        <w:rPr>
          <w:rFonts w:ascii="Arial" w:hAnsi="Arial" w:cs="Arial"/>
          <w:sz w:val="24"/>
          <w:szCs w:val="24"/>
        </w:rPr>
        <w:t xml:space="preserve"> within which is operates in. Furthermore, Walmart would need to reassess and analyse the impact that any </w:t>
      </w:r>
      <w:r w:rsidR="00481C1B">
        <w:rPr>
          <w:rFonts w:ascii="Arial" w:hAnsi="Arial" w:cs="Arial"/>
          <w:sz w:val="24"/>
          <w:szCs w:val="24"/>
        </w:rPr>
        <w:t>new</w:t>
      </w:r>
      <w:r w:rsidR="0066361A">
        <w:rPr>
          <w:rFonts w:ascii="Arial" w:hAnsi="Arial" w:cs="Arial"/>
          <w:sz w:val="24"/>
          <w:szCs w:val="24"/>
        </w:rPr>
        <w:t xml:space="preserve"> internal or external </w:t>
      </w:r>
      <w:r w:rsidR="00481C1B">
        <w:rPr>
          <w:rFonts w:ascii="Arial" w:hAnsi="Arial" w:cs="Arial"/>
          <w:sz w:val="24"/>
          <w:szCs w:val="24"/>
        </w:rPr>
        <w:t>change</w:t>
      </w:r>
      <w:r w:rsidR="0066361A">
        <w:rPr>
          <w:rFonts w:ascii="Arial" w:hAnsi="Arial" w:cs="Arial"/>
          <w:sz w:val="24"/>
          <w:szCs w:val="24"/>
        </w:rPr>
        <w:t xml:space="preserve"> may create for Walmart</w:t>
      </w:r>
      <w:r w:rsidR="00481C1B">
        <w:rPr>
          <w:rFonts w:ascii="Arial" w:hAnsi="Arial" w:cs="Arial"/>
          <w:sz w:val="24"/>
          <w:szCs w:val="24"/>
        </w:rPr>
        <w:t xml:space="preserve">. An example of this </w:t>
      </w:r>
      <w:r w:rsidR="00481C1B">
        <w:rPr>
          <w:rFonts w:ascii="Arial" w:hAnsi="Arial" w:cs="Arial"/>
          <w:sz w:val="24"/>
          <w:szCs w:val="24"/>
        </w:rPr>
        <w:lastRenderedPageBreak/>
        <w:t xml:space="preserve">might be the introduction of new technology </w:t>
      </w:r>
      <w:r w:rsidR="0066361A">
        <w:rPr>
          <w:rFonts w:ascii="Arial" w:hAnsi="Arial" w:cs="Arial"/>
          <w:sz w:val="24"/>
          <w:szCs w:val="24"/>
        </w:rPr>
        <w:t xml:space="preserve">used </w:t>
      </w:r>
      <w:r w:rsidR="00481C1B">
        <w:rPr>
          <w:rFonts w:ascii="Arial" w:hAnsi="Arial" w:cs="Arial"/>
          <w:sz w:val="24"/>
          <w:szCs w:val="24"/>
        </w:rPr>
        <w:t>in the supply chain which would help speed up a particular aspect of the process</w:t>
      </w:r>
      <w:r w:rsidR="0066361A">
        <w:rPr>
          <w:rFonts w:ascii="Arial" w:hAnsi="Arial" w:cs="Arial"/>
          <w:sz w:val="24"/>
          <w:szCs w:val="24"/>
        </w:rPr>
        <w:t xml:space="preserve"> which in turn could impact on price, </w:t>
      </w:r>
      <w:r w:rsidR="00B04CF8">
        <w:rPr>
          <w:rFonts w:ascii="Arial" w:hAnsi="Arial" w:cs="Arial"/>
          <w:sz w:val="24"/>
          <w:szCs w:val="24"/>
        </w:rPr>
        <w:t>production,</w:t>
      </w:r>
      <w:r w:rsidR="0066361A">
        <w:rPr>
          <w:rFonts w:ascii="Arial" w:hAnsi="Arial" w:cs="Arial"/>
          <w:sz w:val="24"/>
          <w:szCs w:val="24"/>
        </w:rPr>
        <w:t xml:space="preserve"> or quality. </w:t>
      </w:r>
    </w:p>
    <w:p w14:paraId="1267F7D9" w14:textId="77777777" w:rsidR="001402D0" w:rsidRPr="00A50720" w:rsidRDefault="001402D0" w:rsidP="0006115D">
      <w:pPr>
        <w:spacing w:line="360" w:lineRule="auto"/>
        <w:jc w:val="both"/>
        <w:rPr>
          <w:rFonts w:ascii="Arial" w:hAnsi="Arial" w:cs="Arial"/>
          <w:b/>
          <w:sz w:val="24"/>
          <w:szCs w:val="24"/>
        </w:rPr>
      </w:pPr>
    </w:p>
    <w:p w14:paraId="206FE42C" w14:textId="77777777" w:rsidR="00560B9E" w:rsidRDefault="00560B9E" w:rsidP="000F09B9">
      <w:pPr>
        <w:rPr>
          <w:rFonts w:ascii="Arial" w:hAnsi="Arial" w:cs="Arial"/>
          <w:b/>
          <w:sz w:val="24"/>
          <w:szCs w:val="24"/>
        </w:rPr>
      </w:pPr>
    </w:p>
    <w:p w14:paraId="7F98AAB4" w14:textId="77777777" w:rsidR="00560B9E" w:rsidRDefault="00560B9E" w:rsidP="000F09B9">
      <w:pPr>
        <w:rPr>
          <w:rFonts w:ascii="Arial" w:hAnsi="Arial" w:cs="Arial"/>
          <w:b/>
          <w:sz w:val="28"/>
          <w:szCs w:val="28"/>
        </w:rPr>
      </w:pPr>
    </w:p>
    <w:p w14:paraId="478551FA" w14:textId="6834A120" w:rsidR="005E1165" w:rsidRDefault="005E1165" w:rsidP="000F09B9">
      <w:pPr>
        <w:rPr>
          <w:rFonts w:ascii="Arial" w:hAnsi="Arial" w:cs="Arial"/>
          <w:b/>
          <w:sz w:val="28"/>
          <w:szCs w:val="28"/>
        </w:rPr>
      </w:pPr>
      <w:r>
        <w:rPr>
          <w:rFonts w:ascii="Arial" w:hAnsi="Arial" w:cs="Arial"/>
          <w:b/>
          <w:sz w:val="28"/>
          <w:szCs w:val="28"/>
        </w:rPr>
        <w:t xml:space="preserve"> words </w:t>
      </w:r>
    </w:p>
    <w:p w14:paraId="12C331DC" w14:textId="77777777" w:rsidR="00DA18AE" w:rsidRDefault="00DA18AE" w:rsidP="000F09B9">
      <w:pPr>
        <w:rPr>
          <w:rFonts w:ascii="Arial" w:hAnsi="Arial" w:cs="Arial"/>
          <w:b/>
          <w:sz w:val="28"/>
          <w:szCs w:val="28"/>
        </w:rPr>
      </w:pPr>
    </w:p>
    <w:p w14:paraId="2B214916" w14:textId="77777777" w:rsidR="00DA18AE" w:rsidRDefault="00DA18AE" w:rsidP="000F09B9">
      <w:pPr>
        <w:rPr>
          <w:rFonts w:ascii="Arial" w:hAnsi="Arial" w:cs="Arial"/>
          <w:b/>
          <w:sz w:val="28"/>
          <w:szCs w:val="28"/>
        </w:rPr>
      </w:pPr>
    </w:p>
    <w:p w14:paraId="391A26E2" w14:textId="77777777" w:rsidR="00DA18AE" w:rsidRDefault="00DA18AE" w:rsidP="000F09B9">
      <w:pPr>
        <w:rPr>
          <w:rFonts w:ascii="Arial" w:hAnsi="Arial" w:cs="Arial"/>
          <w:b/>
          <w:sz w:val="28"/>
          <w:szCs w:val="28"/>
        </w:rPr>
      </w:pPr>
    </w:p>
    <w:p w14:paraId="75EF6346" w14:textId="77777777" w:rsidR="005E1165" w:rsidRPr="001F63E6" w:rsidRDefault="005E1165" w:rsidP="000F09B9">
      <w:pPr>
        <w:rPr>
          <w:rFonts w:ascii="Arial" w:hAnsi="Arial" w:cs="Arial"/>
          <w:b/>
          <w:sz w:val="28"/>
          <w:szCs w:val="28"/>
        </w:rPr>
      </w:pPr>
    </w:p>
    <w:p w14:paraId="3EA43259" w14:textId="2C15FEC9" w:rsidR="000F09B9" w:rsidRDefault="000F09B9" w:rsidP="000F09B9">
      <w:pPr>
        <w:rPr>
          <w:rFonts w:ascii="Arial" w:hAnsi="Arial" w:cs="Arial"/>
          <w:b/>
          <w:sz w:val="28"/>
          <w:szCs w:val="28"/>
        </w:rPr>
      </w:pPr>
      <w:r w:rsidRPr="001F63E6">
        <w:rPr>
          <w:rFonts w:ascii="Arial" w:hAnsi="Arial" w:cs="Arial"/>
          <w:b/>
          <w:sz w:val="28"/>
          <w:szCs w:val="28"/>
        </w:rPr>
        <w:t xml:space="preserve">Section 5: References </w:t>
      </w:r>
    </w:p>
    <w:p w14:paraId="5166D37D" w14:textId="77777777" w:rsidR="00950E66" w:rsidRDefault="00950E66" w:rsidP="000F09B9">
      <w:pPr>
        <w:rPr>
          <w:rFonts w:ascii="Arial" w:hAnsi="Arial" w:cs="Arial"/>
          <w:b/>
          <w:sz w:val="28"/>
          <w:szCs w:val="28"/>
        </w:rPr>
      </w:pPr>
    </w:p>
    <w:p w14:paraId="6A3173DB" w14:textId="77777777" w:rsidR="00D330FC" w:rsidRDefault="00D330FC" w:rsidP="00D330FC">
      <w:pPr>
        <w:rPr>
          <w:rFonts w:ascii="Arial" w:hAnsi="Arial" w:cs="Arial"/>
          <w:sz w:val="24"/>
          <w:szCs w:val="24"/>
        </w:rPr>
      </w:pPr>
      <w:r>
        <w:rPr>
          <w:rFonts w:ascii="Arial" w:hAnsi="Arial" w:cs="Arial"/>
          <w:sz w:val="24"/>
          <w:szCs w:val="24"/>
        </w:rPr>
        <w:t xml:space="preserve">365 Financial Analyst (2021). </w:t>
      </w:r>
      <w:r w:rsidRPr="003B5637">
        <w:rPr>
          <w:rFonts w:ascii="Arial" w:hAnsi="Arial" w:cs="Arial"/>
          <w:i/>
          <w:iCs/>
          <w:sz w:val="24"/>
          <w:szCs w:val="24"/>
        </w:rPr>
        <w:t>Porter’s 5 Forces Analysis of Walmart – A Practical Example 365 Financial Analyst</w:t>
      </w:r>
      <w:r>
        <w:rPr>
          <w:rFonts w:ascii="Arial" w:hAnsi="Arial" w:cs="Arial"/>
          <w:sz w:val="24"/>
          <w:szCs w:val="24"/>
        </w:rPr>
        <w:t xml:space="preserve">. [online] 365 Financial Analyst. Available at: </w:t>
      </w:r>
      <w:hyperlink r:id="rId15" w:history="1">
        <w:r w:rsidRPr="001D2664">
          <w:rPr>
            <w:rStyle w:val="Hyperlink"/>
            <w:rFonts w:ascii="Arial" w:hAnsi="Arial" w:cs="Arial"/>
            <w:sz w:val="24"/>
            <w:szCs w:val="24"/>
          </w:rPr>
          <w:t>https://365financialanalyst.com/knowlegde-hub/business-analysis-and-strategy/porters-5-fporces-analysis-of-walmart-a-practical-example/</w:t>
        </w:r>
      </w:hyperlink>
      <w:r>
        <w:rPr>
          <w:rFonts w:ascii="Arial" w:hAnsi="Arial" w:cs="Arial"/>
          <w:sz w:val="24"/>
          <w:szCs w:val="24"/>
        </w:rPr>
        <w:t>.</w:t>
      </w:r>
    </w:p>
    <w:p w14:paraId="73C1BB0A" w14:textId="77777777" w:rsidR="00D330FC" w:rsidRDefault="00D330FC" w:rsidP="000F09B9">
      <w:pPr>
        <w:rPr>
          <w:rFonts w:ascii="Arial" w:hAnsi="Arial" w:cs="Arial"/>
          <w:b/>
          <w:sz w:val="28"/>
          <w:szCs w:val="28"/>
        </w:rPr>
      </w:pPr>
    </w:p>
    <w:p w14:paraId="6974AF49" w14:textId="77777777" w:rsidR="00950E66" w:rsidRDefault="00950E66" w:rsidP="000F09B9">
      <w:pPr>
        <w:rPr>
          <w:rFonts w:ascii="Arial" w:hAnsi="Arial" w:cs="Arial"/>
          <w:b/>
          <w:sz w:val="28"/>
          <w:szCs w:val="28"/>
        </w:rPr>
      </w:pPr>
    </w:p>
    <w:p w14:paraId="26C219DD" w14:textId="2E4FE33B" w:rsidR="00950E66" w:rsidRDefault="00950E66" w:rsidP="00950E66">
      <w:pPr>
        <w:rPr>
          <w:rFonts w:ascii="Arial" w:hAnsi="Arial" w:cs="Arial"/>
          <w:sz w:val="24"/>
          <w:szCs w:val="24"/>
        </w:rPr>
      </w:pPr>
      <w:r>
        <w:rPr>
          <w:rFonts w:ascii="Arial" w:hAnsi="Arial" w:cs="Arial"/>
          <w:sz w:val="24"/>
          <w:szCs w:val="24"/>
        </w:rPr>
        <w:t xml:space="preserve">Assosia. (n.d.). </w:t>
      </w:r>
      <w:r w:rsidRPr="00B32237">
        <w:rPr>
          <w:rFonts w:ascii="Arial" w:hAnsi="Arial" w:cs="Arial"/>
          <w:i/>
          <w:iCs/>
          <w:sz w:val="24"/>
          <w:szCs w:val="24"/>
        </w:rPr>
        <w:t>Retail Sector / Retail Market Analysis &amp; Industry Insights</w:t>
      </w:r>
      <w:r>
        <w:rPr>
          <w:rFonts w:ascii="Arial" w:hAnsi="Arial" w:cs="Arial"/>
          <w:sz w:val="24"/>
          <w:szCs w:val="24"/>
        </w:rPr>
        <w:t xml:space="preserve">. [online] Available at: </w:t>
      </w:r>
      <w:hyperlink r:id="rId16" w:anchor=";~:text=The%20industry%20consists%20of" w:history="1">
        <w:r w:rsidRPr="00B20FB7">
          <w:rPr>
            <w:rStyle w:val="Hyperlink"/>
            <w:rFonts w:ascii="Arial" w:hAnsi="Arial" w:cs="Arial"/>
            <w:sz w:val="24"/>
            <w:szCs w:val="24"/>
          </w:rPr>
          <w:t>https://www.assosia.com/sectors-channels/retail#;~:text=The%20industry%20consists%20of</w:t>
        </w:r>
      </w:hyperlink>
      <w:r>
        <w:rPr>
          <w:rFonts w:ascii="Arial" w:hAnsi="Arial" w:cs="Arial"/>
          <w:sz w:val="24"/>
          <w:szCs w:val="24"/>
        </w:rPr>
        <w:t xml:space="preserve">.  </w:t>
      </w:r>
    </w:p>
    <w:p w14:paraId="5D07E8B0" w14:textId="77777777" w:rsidR="00950E66" w:rsidRDefault="00950E66" w:rsidP="00950E66">
      <w:pPr>
        <w:shd w:val="clear" w:color="auto" w:fill="FDFDFD"/>
        <w:rPr>
          <w:rFonts w:ascii="Arial" w:hAnsi="Arial" w:cs="Arial"/>
          <w:sz w:val="24"/>
          <w:szCs w:val="24"/>
        </w:rPr>
      </w:pPr>
    </w:p>
    <w:p w14:paraId="20970423" w14:textId="5C868210" w:rsidR="00950E66" w:rsidRDefault="00950E66" w:rsidP="00950E66">
      <w:pPr>
        <w:rPr>
          <w:rFonts w:ascii="Arial" w:hAnsi="Arial" w:cs="Arial"/>
          <w:sz w:val="24"/>
          <w:szCs w:val="24"/>
        </w:rPr>
      </w:pPr>
      <w:r>
        <w:rPr>
          <w:rFonts w:ascii="Arial" w:hAnsi="Arial" w:cs="Arial"/>
          <w:sz w:val="24"/>
          <w:szCs w:val="24"/>
        </w:rPr>
        <w:t>Debter, L. (n.d.) G</w:t>
      </w:r>
      <w:r w:rsidRPr="007344A8">
        <w:rPr>
          <w:rFonts w:ascii="Arial" w:hAnsi="Arial" w:cs="Arial"/>
          <w:i/>
          <w:iCs/>
          <w:sz w:val="24"/>
          <w:szCs w:val="24"/>
        </w:rPr>
        <w:t>lobal 2000: Walmart Reclaims Top Spot From Amazon Among Retailers</w:t>
      </w:r>
      <w:r>
        <w:rPr>
          <w:rFonts w:ascii="Arial" w:hAnsi="Arial" w:cs="Arial"/>
          <w:sz w:val="24"/>
          <w:szCs w:val="24"/>
        </w:rPr>
        <w:t xml:space="preserve">. [online] Forbes. Available at: </w:t>
      </w:r>
      <w:hyperlink r:id="rId17" w:history="1">
        <w:r w:rsidRPr="00B20FB7">
          <w:rPr>
            <w:rStyle w:val="Hyperlink"/>
            <w:rFonts w:ascii="Arial" w:hAnsi="Arial" w:cs="Arial"/>
            <w:sz w:val="24"/>
            <w:szCs w:val="24"/>
          </w:rPr>
          <w:t>https://forbes.com/sites/laurendebter/2023/06/08/global-2000-wlamart-reclaims-top-spot-from-amazon-among-retailers/</w:t>
        </w:r>
      </w:hyperlink>
      <w:r>
        <w:rPr>
          <w:rFonts w:ascii="Arial" w:hAnsi="Arial" w:cs="Arial"/>
          <w:sz w:val="24"/>
          <w:szCs w:val="24"/>
        </w:rPr>
        <w:t xml:space="preserve">. </w:t>
      </w:r>
    </w:p>
    <w:p w14:paraId="2253EFAA" w14:textId="77777777" w:rsidR="00950E66" w:rsidRDefault="00950E66" w:rsidP="00950E66">
      <w:pPr>
        <w:shd w:val="clear" w:color="auto" w:fill="FDFDFD"/>
        <w:rPr>
          <w:rFonts w:ascii="Arial" w:hAnsi="Arial" w:cs="Arial"/>
          <w:sz w:val="24"/>
          <w:szCs w:val="24"/>
        </w:rPr>
      </w:pPr>
    </w:p>
    <w:p w14:paraId="642C98F4" w14:textId="49CD1E15" w:rsidR="00950E66" w:rsidRDefault="00950E66" w:rsidP="00950E66">
      <w:pPr>
        <w:shd w:val="clear" w:color="auto" w:fill="FDFDFD"/>
        <w:rPr>
          <w:rFonts w:ascii="Arial" w:hAnsi="Arial" w:cs="Arial"/>
          <w:sz w:val="24"/>
          <w:szCs w:val="24"/>
        </w:rPr>
      </w:pPr>
      <w:r>
        <w:rPr>
          <w:rFonts w:ascii="Arial" w:hAnsi="Arial" w:cs="Arial"/>
          <w:sz w:val="24"/>
          <w:szCs w:val="24"/>
        </w:rPr>
        <w:t xml:space="preserve">Flora, M. (2022) </w:t>
      </w:r>
      <w:r w:rsidRPr="00654077">
        <w:rPr>
          <w:rFonts w:ascii="Arial" w:hAnsi="Arial" w:cs="Arial"/>
          <w:i/>
          <w:iCs/>
          <w:sz w:val="24"/>
          <w:szCs w:val="24"/>
        </w:rPr>
        <w:t>Walmart Supply Chain: What Makes It (Still) So Successful</w:t>
      </w:r>
      <w:r>
        <w:rPr>
          <w:rFonts w:ascii="Arial" w:hAnsi="Arial" w:cs="Arial"/>
          <w:sz w:val="24"/>
          <w:szCs w:val="24"/>
        </w:rPr>
        <w:t xml:space="preserve">, ShipBob UK. [online] Available at: </w:t>
      </w:r>
      <w:hyperlink r:id="rId18" w:history="1">
        <w:r w:rsidRPr="00B20FB7">
          <w:rPr>
            <w:rStyle w:val="Hyperlink"/>
            <w:rFonts w:ascii="Arial" w:hAnsi="Arial" w:cs="Arial"/>
            <w:sz w:val="24"/>
            <w:szCs w:val="24"/>
          </w:rPr>
          <w:t>https://www.shipbob.com/uk/blog/walmart-supply-chain/</w:t>
        </w:r>
      </w:hyperlink>
      <w:r>
        <w:rPr>
          <w:rFonts w:ascii="Arial" w:hAnsi="Arial" w:cs="Arial"/>
          <w:sz w:val="24"/>
          <w:szCs w:val="24"/>
        </w:rPr>
        <w:t>.</w:t>
      </w:r>
    </w:p>
    <w:p w14:paraId="11E91094" w14:textId="77777777" w:rsidR="00950E66" w:rsidRDefault="00950E66" w:rsidP="000F09B9">
      <w:pPr>
        <w:rPr>
          <w:rFonts w:ascii="Arial" w:hAnsi="Arial" w:cs="Arial"/>
          <w:b/>
          <w:sz w:val="28"/>
          <w:szCs w:val="28"/>
        </w:rPr>
      </w:pPr>
    </w:p>
    <w:p w14:paraId="026A7938" w14:textId="77777777" w:rsidR="00950E66" w:rsidRPr="00AD7026" w:rsidRDefault="00950E66" w:rsidP="00950E66">
      <w:pPr>
        <w:rPr>
          <w:rFonts w:ascii="Arial" w:hAnsi="Arial" w:cs="Arial"/>
          <w:sz w:val="24"/>
          <w:szCs w:val="24"/>
        </w:rPr>
      </w:pPr>
      <w:r>
        <w:rPr>
          <w:rFonts w:ascii="Arial" w:hAnsi="Arial" w:cs="Arial"/>
          <w:sz w:val="24"/>
          <w:szCs w:val="24"/>
        </w:rPr>
        <w:t xml:space="preserve">Frue, K. (2018) 5 Surprising disadvantages of SWOT Analysis, PESTLE Analysis. [online] Available at: </w:t>
      </w:r>
      <w:hyperlink r:id="rId19" w:history="1">
        <w:r w:rsidRPr="00D25D0A">
          <w:rPr>
            <w:rStyle w:val="Hyperlink"/>
            <w:rFonts w:ascii="Arial" w:hAnsi="Arial" w:cs="Arial"/>
            <w:sz w:val="24"/>
            <w:szCs w:val="24"/>
          </w:rPr>
          <w:t>https://pestleanalysis.com/5-surprising-disadvantages-0fswot-analysis/</w:t>
        </w:r>
      </w:hyperlink>
      <w:r>
        <w:rPr>
          <w:rFonts w:ascii="Arial" w:hAnsi="Arial" w:cs="Arial"/>
          <w:sz w:val="24"/>
          <w:szCs w:val="24"/>
        </w:rPr>
        <w:t xml:space="preserve">. </w:t>
      </w:r>
    </w:p>
    <w:p w14:paraId="01BE73BB" w14:textId="77777777" w:rsidR="00950E66" w:rsidRDefault="00950E66" w:rsidP="000F09B9">
      <w:pPr>
        <w:rPr>
          <w:rFonts w:ascii="Arial" w:hAnsi="Arial" w:cs="Arial"/>
          <w:b/>
          <w:sz w:val="28"/>
          <w:szCs w:val="28"/>
        </w:rPr>
      </w:pPr>
    </w:p>
    <w:p w14:paraId="6599EC5C" w14:textId="77777777" w:rsidR="00950E66" w:rsidRDefault="00950E66" w:rsidP="00950E66">
      <w:pPr>
        <w:rPr>
          <w:rFonts w:ascii="Arial" w:hAnsi="Arial" w:cs="Arial"/>
          <w:sz w:val="24"/>
          <w:szCs w:val="24"/>
        </w:rPr>
      </w:pPr>
      <w:r>
        <w:rPr>
          <w:rFonts w:ascii="Arial" w:hAnsi="Arial" w:cs="Arial"/>
          <w:sz w:val="24"/>
          <w:szCs w:val="24"/>
        </w:rPr>
        <w:t xml:space="preserve">GlobalData (2022). </w:t>
      </w:r>
      <w:r w:rsidRPr="00C41D87">
        <w:rPr>
          <w:rFonts w:ascii="Arial" w:hAnsi="Arial" w:cs="Arial"/>
          <w:i/>
          <w:iCs/>
          <w:sz w:val="24"/>
          <w:szCs w:val="24"/>
        </w:rPr>
        <w:t>Company Profile</w:t>
      </w:r>
      <w:r>
        <w:rPr>
          <w:rFonts w:ascii="Arial" w:hAnsi="Arial" w:cs="Arial"/>
          <w:sz w:val="24"/>
          <w:szCs w:val="24"/>
        </w:rPr>
        <w:t xml:space="preserve">. [online] Globaldata. Available at: </w:t>
      </w:r>
      <w:hyperlink r:id="rId20" w:history="1">
        <w:r w:rsidRPr="00B20FB7">
          <w:rPr>
            <w:rStyle w:val="Hyperlink"/>
            <w:rFonts w:ascii="Arial" w:hAnsi="Arial" w:cs="Arial"/>
            <w:sz w:val="24"/>
            <w:szCs w:val="24"/>
          </w:rPr>
          <w:t>https://www.globaldata.com/company-profile/walamrt-inc/</w:t>
        </w:r>
      </w:hyperlink>
      <w:r>
        <w:rPr>
          <w:rFonts w:ascii="Arial" w:hAnsi="Arial" w:cs="Arial"/>
          <w:sz w:val="24"/>
          <w:szCs w:val="24"/>
        </w:rPr>
        <w:t xml:space="preserve">.     </w:t>
      </w:r>
    </w:p>
    <w:p w14:paraId="26ADD5AD" w14:textId="77777777" w:rsidR="00950E66" w:rsidRDefault="00950E66" w:rsidP="000F09B9">
      <w:pPr>
        <w:rPr>
          <w:rFonts w:ascii="Arial" w:hAnsi="Arial" w:cs="Arial"/>
          <w:b/>
          <w:sz w:val="28"/>
          <w:szCs w:val="28"/>
        </w:rPr>
      </w:pPr>
    </w:p>
    <w:p w14:paraId="2D86EC6D" w14:textId="77777777" w:rsidR="00F56735" w:rsidRDefault="00F56735" w:rsidP="00F56735">
      <w:pPr>
        <w:rPr>
          <w:rFonts w:ascii="Arial" w:hAnsi="Arial" w:cs="Arial"/>
          <w:sz w:val="24"/>
          <w:szCs w:val="24"/>
        </w:rPr>
      </w:pPr>
      <w:r>
        <w:rPr>
          <w:rFonts w:ascii="Arial" w:hAnsi="Arial" w:cs="Arial"/>
          <w:sz w:val="24"/>
          <w:szCs w:val="24"/>
        </w:rPr>
        <w:t xml:space="preserve">Hughes, J. (2022). </w:t>
      </w:r>
      <w:r w:rsidRPr="003B5637">
        <w:rPr>
          <w:rFonts w:ascii="Arial" w:hAnsi="Arial" w:cs="Arial"/>
          <w:i/>
          <w:iCs/>
          <w:sz w:val="24"/>
          <w:szCs w:val="24"/>
        </w:rPr>
        <w:t>Walmart Competitors Analysis – Business Chronicler</w:t>
      </w:r>
      <w:r>
        <w:rPr>
          <w:rFonts w:ascii="Arial" w:hAnsi="Arial" w:cs="Arial"/>
          <w:sz w:val="24"/>
          <w:szCs w:val="24"/>
        </w:rPr>
        <w:t xml:space="preserve">. [online] Business Chronicler. Available at: </w:t>
      </w:r>
      <w:hyperlink r:id="rId21" w:history="1">
        <w:r w:rsidRPr="00EB6CA7">
          <w:rPr>
            <w:rStyle w:val="Hyperlink"/>
            <w:rFonts w:ascii="Arial" w:hAnsi="Arial" w:cs="Arial"/>
            <w:sz w:val="24"/>
            <w:szCs w:val="24"/>
          </w:rPr>
          <w:t>https://businesschronicler.com/competitors/walmart-competitors-analysis/</w:t>
        </w:r>
      </w:hyperlink>
      <w:r>
        <w:rPr>
          <w:rFonts w:ascii="Arial" w:hAnsi="Arial" w:cs="Arial"/>
          <w:sz w:val="24"/>
          <w:szCs w:val="24"/>
        </w:rPr>
        <w:t xml:space="preserve">. </w:t>
      </w:r>
    </w:p>
    <w:p w14:paraId="0858E010" w14:textId="77777777" w:rsidR="00D81CFD" w:rsidRDefault="00D81CFD" w:rsidP="00F56735">
      <w:pPr>
        <w:rPr>
          <w:rFonts w:ascii="Arial" w:hAnsi="Arial" w:cs="Arial"/>
          <w:sz w:val="24"/>
          <w:szCs w:val="24"/>
        </w:rPr>
      </w:pPr>
    </w:p>
    <w:p w14:paraId="38332550" w14:textId="77777777" w:rsidR="00D81CFD" w:rsidRDefault="00D81CFD" w:rsidP="00D81CFD">
      <w:pPr>
        <w:rPr>
          <w:rFonts w:ascii="Arial" w:hAnsi="Arial" w:cs="Arial"/>
          <w:sz w:val="24"/>
          <w:szCs w:val="24"/>
        </w:rPr>
      </w:pPr>
      <w:r>
        <w:rPr>
          <w:rFonts w:ascii="Arial" w:hAnsi="Arial" w:cs="Arial"/>
          <w:sz w:val="24"/>
          <w:szCs w:val="24"/>
        </w:rPr>
        <w:t xml:space="preserve">Kazmaier Language Services. (2014). </w:t>
      </w:r>
      <w:r w:rsidRPr="00E77D32">
        <w:rPr>
          <w:rFonts w:ascii="Arial" w:hAnsi="Arial" w:cs="Arial"/>
          <w:i/>
          <w:iCs/>
          <w:sz w:val="24"/>
          <w:szCs w:val="24"/>
        </w:rPr>
        <w:t>An Evaluation of a PESTEL Analysis</w:t>
      </w:r>
      <w:r>
        <w:rPr>
          <w:rFonts w:ascii="Arial" w:hAnsi="Arial" w:cs="Arial"/>
          <w:sz w:val="24"/>
          <w:szCs w:val="24"/>
        </w:rPr>
        <w:t xml:space="preserve">. [online] Available at: </w:t>
      </w:r>
      <w:hyperlink r:id="rId22" w:history="1">
        <w:r w:rsidRPr="00B20FB7">
          <w:rPr>
            <w:rStyle w:val="Hyperlink"/>
            <w:rFonts w:ascii="Arial" w:hAnsi="Arial" w:cs="Arial"/>
            <w:sz w:val="24"/>
            <w:szCs w:val="24"/>
          </w:rPr>
          <w:t>https://www.kazmaier-transalations.com/business-strategy/an-evaluation-of-a-pestel-analysis/</w:t>
        </w:r>
      </w:hyperlink>
      <w:r>
        <w:rPr>
          <w:rFonts w:ascii="Arial" w:hAnsi="Arial" w:cs="Arial"/>
          <w:sz w:val="24"/>
          <w:szCs w:val="24"/>
        </w:rPr>
        <w:t xml:space="preserve">. </w:t>
      </w:r>
    </w:p>
    <w:p w14:paraId="1D2B32D9" w14:textId="77777777" w:rsidR="00D81CFD" w:rsidRDefault="00D81CFD" w:rsidP="00D81CFD">
      <w:pPr>
        <w:rPr>
          <w:rFonts w:ascii="Arial" w:hAnsi="Arial" w:cs="Arial"/>
          <w:sz w:val="24"/>
          <w:szCs w:val="24"/>
        </w:rPr>
      </w:pPr>
    </w:p>
    <w:p w14:paraId="1D4A7EEF" w14:textId="77777777" w:rsidR="00D81CFD" w:rsidRDefault="00D81CFD" w:rsidP="00D81CFD">
      <w:pPr>
        <w:rPr>
          <w:rFonts w:ascii="Arial" w:hAnsi="Arial" w:cs="Arial"/>
          <w:sz w:val="24"/>
          <w:szCs w:val="24"/>
        </w:rPr>
      </w:pPr>
      <w:r>
        <w:rPr>
          <w:rFonts w:ascii="Arial" w:hAnsi="Arial" w:cs="Arial"/>
          <w:sz w:val="24"/>
          <w:szCs w:val="24"/>
        </w:rPr>
        <w:t xml:space="preserve">Kenton, W. (2023) </w:t>
      </w:r>
      <w:r w:rsidRPr="00E77D32">
        <w:rPr>
          <w:rFonts w:ascii="Arial" w:hAnsi="Arial" w:cs="Arial"/>
          <w:i/>
          <w:iCs/>
          <w:sz w:val="24"/>
          <w:szCs w:val="24"/>
        </w:rPr>
        <w:t>SWOT Analysis: How to with Table and Example Investopedia</w:t>
      </w:r>
      <w:r>
        <w:rPr>
          <w:rFonts w:ascii="Arial" w:hAnsi="Arial" w:cs="Arial"/>
          <w:sz w:val="24"/>
          <w:szCs w:val="24"/>
        </w:rPr>
        <w:t xml:space="preserve">. [online] Available at: </w:t>
      </w:r>
      <w:hyperlink r:id="rId23" w:history="1">
        <w:r w:rsidRPr="00B20FB7">
          <w:rPr>
            <w:rStyle w:val="Hyperlink"/>
            <w:rFonts w:ascii="Arial" w:hAnsi="Arial" w:cs="Arial"/>
            <w:sz w:val="24"/>
            <w:szCs w:val="24"/>
          </w:rPr>
          <w:t>https://www.investopedia.com/terms/s/swot.asp</w:t>
        </w:r>
      </w:hyperlink>
      <w:r>
        <w:rPr>
          <w:rFonts w:ascii="Arial" w:hAnsi="Arial" w:cs="Arial"/>
          <w:sz w:val="24"/>
          <w:szCs w:val="24"/>
        </w:rPr>
        <w:t xml:space="preserve">. </w:t>
      </w:r>
    </w:p>
    <w:p w14:paraId="68A0E248" w14:textId="77777777" w:rsidR="00D81CFD" w:rsidRDefault="00D81CFD" w:rsidP="00D81CFD">
      <w:pPr>
        <w:rPr>
          <w:rFonts w:ascii="Arial" w:hAnsi="Arial" w:cs="Arial"/>
          <w:sz w:val="24"/>
          <w:szCs w:val="24"/>
        </w:rPr>
      </w:pPr>
    </w:p>
    <w:p w14:paraId="34271EE7" w14:textId="77777777" w:rsidR="00D81CFD" w:rsidRDefault="00D81CFD" w:rsidP="00D81CFD">
      <w:pPr>
        <w:shd w:val="clear" w:color="auto" w:fill="FDFDFD"/>
        <w:rPr>
          <w:rFonts w:ascii="Arial" w:hAnsi="Arial" w:cs="Arial"/>
          <w:sz w:val="24"/>
          <w:szCs w:val="24"/>
        </w:rPr>
      </w:pPr>
      <w:r>
        <w:rPr>
          <w:rFonts w:ascii="Arial" w:hAnsi="Arial" w:cs="Arial"/>
          <w:sz w:val="24"/>
          <w:szCs w:val="24"/>
        </w:rPr>
        <w:t xml:space="preserve">LaRocco, L.A. (2022) </w:t>
      </w:r>
      <w:r w:rsidRPr="00654077">
        <w:rPr>
          <w:rFonts w:ascii="Arial" w:hAnsi="Arial" w:cs="Arial"/>
          <w:i/>
          <w:iCs/>
          <w:sz w:val="24"/>
          <w:szCs w:val="24"/>
        </w:rPr>
        <w:t>Walmart demand is down, but America’s warehouses are still filling up on inventory of goods</w:t>
      </w:r>
      <w:r>
        <w:rPr>
          <w:rFonts w:ascii="Arial" w:hAnsi="Arial" w:cs="Arial"/>
          <w:sz w:val="24"/>
          <w:szCs w:val="24"/>
        </w:rPr>
        <w:t xml:space="preserve">, CNBC. [online] Available at: </w:t>
      </w:r>
      <w:hyperlink r:id="rId24" w:history="1">
        <w:r w:rsidRPr="00B20FB7">
          <w:rPr>
            <w:rStyle w:val="Hyperlink"/>
            <w:rFonts w:ascii="Arial" w:hAnsi="Arial" w:cs="Arial"/>
            <w:sz w:val="24"/>
            <w:szCs w:val="24"/>
          </w:rPr>
          <w:t>https://www.cnbc.com/2022/07/26/the-bigger-warehouse-story-behind-the-walmart-consumer-demand-issues.html</w:t>
        </w:r>
      </w:hyperlink>
      <w:r>
        <w:rPr>
          <w:rFonts w:ascii="Arial" w:hAnsi="Arial" w:cs="Arial"/>
          <w:sz w:val="24"/>
          <w:szCs w:val="24"/>
        </w:rPr>
        <w:t xml:space="preserve">.  </w:t>
      </w:r>
    </w:p>
    <w:p w14:paraId="0096CC45" w14:textId="77777777" w:rsidR="00D81CFD" w:rsidRPr="00C61062" w:rsidRDefault="00D81CFD" w:rsidP="00D81CFD">
      <w:pPr>
        <w:rPr>
          <w:rFonts w:ascii="Arial" w:hAnsi="Arial" w:cs="Arial"/>
          <w:sz w:val="24"/>
          <w:szCs w:val="24"/>
        </w:rPr>
      </w:pPr>
    </w:p>
    <w:p w14:paraId="7749CADF" w14:textId="77777777" w:rsidR="00D81CFD" w:rsidRDefault="00D81CFD" w:rsidP="00F56735">
      <w:pPr>
        <w:rPr>
          <w:rFonts w:ascii="Arial" w:hAnsi="Arial" w:cs="Arial"/>
          <w:sz w:val="24"/>
          <w:szCs w:val="24"/>
        </w:rPr>
      </w:pPr>
    </w:p>
    <w:p w14:paraId="177318F8" w14:textId="77777777" w:rsidR="00D81CFD" w:rsidRDefault="00D81CFD" w:rsidP="00D81CFD">
      <w:pPr>
        <w:rPr>
          <w:rFonts w:ascii="Arial" w:hAnsi="Arial" w:cs="Arial"/>
          <w:sz w:val="24"/>
          <w:szCs w:val="24"/>
        </w:rPr>
      </w:pPr>
      <w:r>
        <w:rPr>
          <w:rFonts w:ascii="Arial" w:hAnsi="Arial" w:cs="Arial"/>
          <w:sz w:val="24"/>
          <w:szCs w:val="24"/>
        </w:rPr>
        <w:t xml:space="preserve">O’Connell, B. (2019). </w:t>
      </w:r>
      <w:r w:rsidRPr="00C41D87">
        <w:rPr>
          <w:rFonts w:ascii="Arial" w:hAnsi="Arial" w:cs="Arial"/>
          <w:i/>
          <w:iCs/>
          <w:sz w:val="24"/>
          <w:szCs w:val="24"/>
        </w:rPr>
        <w:t>History of Walmart: Timelines and Facts.</w:t>
      </w:r>
      <w:r>
        <w:rPr>
          <w:rFonts w:ascii="Arial" w:hAnsi="Arial" w:cs="Arial"/>
          <w:sz w:val="24"/>
          <w:szCs w:val="24"/>
        </w:rPr>
        <w:t xml:space="preserve"> [online] TheStreet. Available at: </w:t>
      </w:r>
      <w:hyperlink r:id="rId25" w:history="1">
        <w:r w:rsidRPr="00B20FB7">
          <w:rPr>
            <w:rStyle w:val="Hyperlink"/>
            <w:rFonts w:ascii="Arial" w:hAnsi="Arial" w:cs="Arial"/>
            <w:sz w:val="24"/>
            <w:szCs w:val="24"/>
          </w:rPr>
          <w:t>https://www/thestreet.com/markets/history-of-walmart-15092339</w:t>
        </w:r>
      </w:hyperlink>
      <w:r>
        <w:rPr>
          <w:rFonts w:ascii="Arial" w:hAnsi="Arial" w:cs="Arial"/>
          <w:sz w:val="24"/>
          <w:szCs w:val="24"/>
        </w:rPr>
        <w:t>.</w:t>
      </w:r>
    </w:p>
    <w:p w14:paraId="04B4D268" w14:textId="77777777" w:rsidR="00D81CFD" w:rsidRDefault="00D81CFD" w:rsidP="00D81CFD">
      <w:pPr>
        <w:rPr>
          <w:rFonts w:ascii="Arial" w:hAnsi="Arial" w:cs="Arial"/>
          <w:sz w:val="24"/>
          <w:szCs w:val="24"/>
        </w:rPr>
      </w:pPr>
    </w:p>
    <w:p w14:paraId="35DB26E1" w14:textId="77777777" w:rsidR="00D81CFD" w:rsidRPr="007344A8" w:rsidRDefault="00D81CFD" w:rsidP="00D81CFD">
      <w:pPr>
        <w:rPr>
          <w:sz w:val="24"/>
          <w:szCs w:val="24"/>
        </w:rPr>
      </w:pPr>
      <w:r w:rsidRPr="007344A8">
        <w:rPr>
          <w:color w:val="FFFFFF"/>
          <w:sz w:val="24"/>
          <w:szCs w:val="24"/>
          <w:u w:val="single"/>
        </w:rPr>
        <w:t>EEE Citation Generator</w:t>
      </w:r>
    </w:p>
    <w:p w14:paraId="336F5ADC" w14:textId="77777777" w:rsidR="00D81CFD" w:rsidRPr="00AF2FA9" w:rsidRDefault="00D81CFD" w:rsidP="00D81CFD">
      <w:pPr>
        <w:shd w:val="clear" w:color="auto" w:fill="FDFDFD"/>
        <w:rPr>
          <w:rFonts w:ascii="Arial" w:hAnsi="Arial" w:cs="Arial"/>
          <w:sz w:val="24"/>
          <w:szCs w:val="24"/>
        </w:rPr>
      </w:pPr>
      <w:r w:rsidRPr="00AF2FA9">
        <w:rPr>
          <w:rFonts w:ascii="Arial" w:hAnsi="Arial" w:cs="Arial"/>
          <w:sz w:val="24"/>
          <w:szCs w:val="24"/>
        </w:rPr>
        <w:t>Oxford Learning Lab</w:t>
      </w:r>
      <w:r>
        <w:rPr>
          <w:rFonts w:ascii="Arial" w:hAnsi="Arial" w:cs="Arial"/>
          <w:sz w:val="24"/>
          <w:szCs w:val="24"/>
        </w:rPr>
        <w:t xml:space="preserve"> (</w:t>
      </w:r>
      <w:r w:rsidRPr="00AF2FA9">
        <w:rPr>
          <w:rFonts w:ascii="Arial" w:hAnsi="Arial" w:cs="Arial"/>
          <w:sz w:val="24"/>
          <w:szCs w:val="24"/>
        </w:rPr>
        <w:t>2012</w:t>
      </w:r>
      <w:r>
        <w:rPr>
          <w:rFonts w:ascii="Arial" w:hAnsi="Arial" w:cs="Arial"/>
          <w:sz w:val="24"/>
          <w:szCs w:val="24"/>
        </w:rPr>
        <w:t>)</w:t>
      </w:r>
      <w:r w:rsidRPr="00AF2FA9">
        <w:rPr>
          <w:rFonts w:ascii="Arial" w:hAnsi="Arial" w:cs="Arial"/>
          <w:sz w:val="24"/>
          <w:szCs w:val="24"/>
        </w:rPr>
        <w:t>. </w:t>
      </w:r>
      <w:r w:rsidRPr="00AF2FA9">
        <w:rPr>
          <w:rFonts w:ascii="Arial" w:hAnsi="Arial" w:cs="Arial"/>
          <w:i/>
          <w:iCs/>
          <w:sz w:val="24"/>
          <w:szCs w:val="24"/>
        </w:rPr>
        <w:t>PESTLE - Macro Environmental Analysis.</w:t>
      </w:r>
      <w:r w:rsidRPr="00AF2FA9">
        <w:rPr>
          <w:rFonts w:ascii="Arial" w:hAnsi="Arial" w:cs="Arial"/>
          <w:sz w:val="24"/>
          <w:szCs w:val="24"/>
        </w:rPr>
        <w:t> [Online]</w:t>
      </w:r>
    </w:p>
    <w:p w14:paraId="51FD6A96" w14:textId="77777777" w:rsidR="00D81CFD" w:rsidRDefault="00D81CFD" w:rsidP="00D81CFD">
      <w:pPr>
        <w:shd w:val="clear" w:color="auto" w:fill="FDFDFD"/>
        <w:rPr>
          <w:rFonts w:ascii="Arial" w:hAnsi="Arial" w:cs="Arial"/>
          <w:sz w:val="24"/>
          <w:szCs w:val="24"/>
        </w:rPr>
      </w:pPr>
      <w:r w:rsidRPr="00AF2FA9">
        <w:rPr>
          <w:rFonts w:ascii="Arial" w:hAnsi="Arial" w:cs="Arial"/>
          <w:sz w:val="24"/>
          <w:szCs w:val="24"/>
        </w:rPr>
        <w:t>Available at: </w:t>
      </w:r>
      <w:hyperlink r:id="rId26" w:tgtFrame="_top" w:history="1">
        <w:r w:rsidRPr="00AF2FA9">
          <w:rPr>
            <w:rFonts w:ascii="Arial" w:hAnsi="Arial" w:cs="Arial"/>
            <w:color w:val="0070C0"/>
            <w:sz w:val="24"/>
            <w:szCs w:val="24"/>
            <w:u w:val="single"/>
          </w:rPr>
          <w:t>http://www.oxlearn.com/arg_Marketing-Resources-PESTLE---Macro-Environmental-Analysis_11_31</w:t>
        </w:r>
      </w:hyperlink>
      <w:r w:rsidRPr="00AF2FA9">
        <w:rPr>
          <w:rFonts w:ascii="Arial" w:hAnsi="Arial" w:cs="Arial"/>
          <w:sz w:val="24"/>
          <w:szCs w:val="24"/>
        </w:rPr>
        <w:t> [Accessed 09 12 2023].</w:t>
      </w:r>
    </w:p>
    <w:p w14:paraId="68AB8C30" w14:textId="77777777" w:rsidR="005B59D2" w:rsidRDefault="005B59D2" w:rsidP="00D81CFD">
      <w:pPr>
        <w:shd w:val="clear" w:color="auto" w:fill="FDFDFD"/>
        <w:rPr>
          <w:rFonts w:ascii="Arial" w:hAnsi="Arial" w:cs="Arial"/>
          <w:sz w:val="24"/>
          <w:szCs w:val="24"/>
        </w:rPr>
      </w:pPr>
    </w:p>
    <w:p w14:paraId="0F0ADCF0" w14:textId="77777777" w:rsidR="00FE1D06" w:rsidRDefault="00FE1D06" w:rsidP="00D81CFD">
      <w:pPr>
        <w:shd w:val="clear" w:color="auto" w:fill="FDFDFD"/>
        <w:rPr>
          <w:rFonts w:ascii="Arial" w:hAnsi="Arial" w:cs="Arial"/>
          <w:sz w:val="24"/>
          <w:szCs w:val="24"/>
        </w:rPr>
      </w:pPr>
    </w:p>
    <w:p w14:paraId="203F3EE6" w14:textId="0771FF08" w:rsidR="00FE1D06" w:rsidRDefault="00FE1D06" w:rsidP="00D81CFD">
      <w:pPr>
        <w:shd w:val="clear" w:color="auto" w:fill="FDFDFD"/>
        <w:rPr>
          <w:rFonts w:ascii="Arial" w:hAnsi="Arial" w:cs="Arial"/>
          <w:sz w:val="24"/>
          <w:szCs w:val="24"/>
        </w:rPr>
      </w:pPr>
      <w:r>
        <w:rPr>
          <w:rFonts w:ascii="Arial" w:hAnsi="Arial" w:cs="Arial"/>
          <w:sz w:val="24"/>
          <w:szCs w:val="24"/>
        </w:rPr>
        <w:t xml:space="preserve">Perera, R. (2017) </w:t>
      </w:r>
      <w:r w:rsidRPr="00BA69DA">
        <w:rPr>
          <w:rFonts w:ascii="Arial" w:hAnsi="Arial" w:cs="Arial"/>
          <w:i/>
          <w:iCs/>
          <w:sz w:val="24"/>
          <w:szCs w:val="24"/>
        </w:rPr>
        <w:t>The PESTLE Analysis</w:t>
      </w:r>
      <w:r>
        <w:rPr>
          <w:rFonts w:ascii="Arial" w:hAnsi="Arial" w:cs="Arial"/>
          <w:sz w:val="24"/>
          <w:szCs w:val="24"/>
        </w:rPr>
        <w:t>, Nerdynaught</w:t>
      </w:r>
    </w:p>
    <w:p w14:paraId="7EDDD13B" w14:textId="77777777" w:rsidR="00FE1D06" w:rsidRDefault="00FE1D06" w:rsidP="00D81CFD">
      <w:pPr>
        <w:shd w:val="clear" w:color="auto" w:fill="FDFDFD"/>
        <w:rPr>
          <w:rFonts w:ascii="Arial" w:hAnsi="Arial" w:cs="Arial"/>
          <w:sz w:val="24"/>
          <w:szCs w:val="24"/>
        </w:rPr>
      </w:pPr>
    </w:p>
    <w:p w14:paraId="0544A784" w14:textId="77777777" w:rsidR="00D81CFD" w:rsidRDefault="00D81CFD" w:rsidP="00D81CFD">
      <w:pPr>
        <w:rPr>
          <w:rFonts w:ascii="Arial" w:hAnsi="Arial" w:cs="Arial"/>
          <w:sz w:val="24"/>
          <w:szCs w:val="24"/>
        </w:rPr>
      </w:pPr>
    </w:p>
    <w:p w14:paraId="02A35584" w14:textId="4AAAC8D1" w:rsidR="00C93A60" w:rsidRPr="0043725B" w:rsidRDefault="00C93A60" w:rsidP="00C93A60">
      <w:pPr>
        <w:shd w:val="clear" w:color="auto" w:fill="FDFDFD"/>
        <w:rPr>
          <w:rFonts w:ascii="Arial" w:hAnsi="Arial" w:cs="Arial"/>
          <w:color w:val="000000"/>
          <w:sz w:val="24"/>
          <w:szCs w:val="24"/>
        </w:rPr>
      </w:pPr>
      <w:r w:rsidRPr="0043725B">
        <w:rPr>
          <w:rFonts w:ascii="Arial" w:hAnsi="Arial" w:cs="Arial"/>
          <w:color w:val="000000"/>
          <w:sz w:val="24"/>
          <w:szCs w:val="24"/>
        </w:rPr>
        <w:t xml:space="preserve">Porter, M. E. </w:t>
      </w:r>
      <w:r w:rsidR="005B59D2">
        <w:rPr>
          <w:rFonts w:ascii="Arial" w:hAnsi="Arial" w:cs="Arial"/>
          <w:color w:val="000000"/>
          <w:sz w:val="24"/>
          <w:szCs w:val="24"/>
        </w:rPr>
        <w:t>(</w:t>
      </w:r>
      <w:r w:rsidRPr="0043725B">
        <w:rPr>
          <w:rFonts w:ascii="Arial" w:hAnsi="Arial" w:cs="Arial"/>
          <w:color w:val="000000"/>
          <w:sz w:val="24"/>
          <w:szCs w:val="24"/>
        </w:rPr>
        <w:t>199</w:t>
      </w:r>
      <w:r w:rsidR="005B59D2">
        <w:rPr>
          <w:rFonts w:ascii="Arial" w:hAnsi="Arial" w:cs="Arial"/>
          <w:color w:val="000000"/>
          <w:sz w:val="24"/>
          <w:szCs w:val="24"/>
        </w:rPr>
        <w:t>8)</w:t>
      </w:r>
      <w:r w:rsidRPr="0043725B">
        <w:rPr>
          <w:rFonts w:ascii="Arial" w:hAnsi="Arial" w:cs="Arial"/>
          <w:color w:val="000000"/>
          <w:sz w:val="24"/>
          <w:szCs w:val="24"/>
        </w:rPr>
        <w:t>. </w:t>
      </w:r>
      <w:r w:rsidRPr="0043725B">
        <w:rPr>
          <w:rFonts w:ascii="Arial" w:hAnsi="Arial" w:cs="Arial"/>
          <w:i/>
          <w:iCs/>
          <w:color w:val="000000"/>
          <w:sz w:val="24"/>
          <w:szCs w:val="24"/>
        </w:rPr>
        <w:t>Competitive Strategy: Techniques for Analyzing Industries and Competitors.</w:t>
      </w:r>
      <w:r w:rsidRPr="0043725B">
        <w:rPr>
          <w:rFonts w:ascii="Arial" w:hAnsi="Arial" w:cs="Arial"/>
          <w:color w:val="000000"/>
          <w:sz w:val="24"/>
          <w:szCs w:val="24"/>
        </w:rPr>
        <w:t> New York</w:t>
      </w:r>
      <w:r w:rsidR="0028529E">
        <w:rPr>
          <w:rFonts w:ascii="Arial" w:hAnsi="Arial" w:cs="Arial"/>
          <w:color w:val="000000"/>
          <w:sz w:val="24"/>
          <w:szCs w:val="24"/>
        </w:rPr>
        <w:t xml:space="preserve"> </w:t>
      </w:r>
      <w:r w:rsidRPr="0043725B">
        <w:rPr>
          <w:rFonts w:ascii="Arial" w:hAnsi="Arial" w:cs="Arial"/>
          <w:color w:val="000000"/>
          <w:sz w:val="24"/>
          <w:szCs w:val="24"/>
        </w:rPr>
        <w:t>(NY): Free Press.</w:t>
      </w:r>
    </w:p>
    <w:p w14:paraId="497402FC" w14:textId="77777777" w:rsidR="00C93A60" w:rsidRDefault="00C93A60" w:rsidP="00D81CFD">
      <w:pPr>
        <w:rPr>
          <w:rFonts w:ascii="Arial" w:hAnsi="Arial" w:cs="Arial"/>
          <w:sz w:val="24"/>
          <w:szCs w:val="24"/>
        </w:rPr>
      </w:pPr>
    </w:p>
    <w:p w14:paraId="2C28CB4B" w14:textId="595F4AB5" w:rsidR="00F56735" w:rsidRDefault="00F56735" w:rsidP="00F56735">
      <w:pPr>
        <w:spacing w:before="100" w:beforeAutospacing="1" w:after="100" w:afterAutospacing="1"/>
        <w:rPr>
          <w:rFonts w:ascii="Arial" w:hAnsi="Arial" w:cs="Arial"/>
          <w:color w:val="000000"/>
          <w:sz w:val="24"/>
          <w:szCs w:val="24"/>
        </w:rPr>
      </w:pPr>
      <w:r w:rsidRPr="002F2A5C">
        <w:rPr>
          <w:rFonts w:ascii="Arial" w:hAnsi="Arial" w:cs="Arial"/>
          <w:color w:val="000000"/>
          <w:sz w:val="24"/>
          <w:szCs w:val="24"/>
        </w:rPr>
        <w:t>Rowland, C.</w:t>
      </w:r>
      <w:r w:rsidR="00354262">
        <w:rPr>
          <w:rFonts w:ascii="Arial" w:hAnsi="Arial" w:cs="Arial"/>
          <w:color w:val="000000"/>
          <w:sz w:val="24"/>
          <w:szCs w:val="24"/>
        </w:rPr>
        <w:t xml:space="preserve"> (</w:t>
      </w:r>
      <w:r w:rsidRPr="002F2A5C">
        <w:rPr>
          <w:rFonts w:ascii="Arial" w:hAnsi="Arial" w:cs="Arial"/>
          <w:color w:val="000000"/>
          <w:sz w:val="24"/>
          <w:szCs w:val="24"/>
        </w:rPr>
        <w:t>2022</w:t>
      </w:r>
      <w:r w:rsidR="00354262">
        <w:rPr>
          <w:rFonts w:ascii="Arial" w:hAnsi="Arial" w:cs="Arial"/>
          <w:color w:val="000000"/>
          <w:sz w:val="24"/>
          <w:szCs w:val="24"/>
        </w:rPr>
        <w:t>)</w:t>
      </w:r>
      <w:r w:rsidRPr="002F2A5C">
        <w:rPr>
          <w:rFonts w:ascii="Arial" w:hAnsi="Arial" w:cs="Arial"/>
          <w:color w:val="000000"/>
          <w:sz w:val="24"/>
          <w:szCs w:val="24"/>
        </w:rPr>
        <w:t>. </w:t>
      </w:r>
      <w:r w:rsidRPr="002F2A5C">
        <w:rPr>
          <w:rFonts w:ascii="Arial" w:hAnsi="Arial" w:cs="Arial"/>
          <w:i/>
          <w:iCs/>
          <w:color w:val="000000"/>
          <w:sz w:val="24"/>
          <w:szCs w:val="24"/>
        </w:rPr>
        <w:t>Walmart PESTEL/PESTLE Analysis &amp; Recommendations - Panmore Institute.</w:t>
      </w:r>
      <w:r w:rsidRPr="002F2A5C">
        <w:rPr>
          <w:rFonts w:ascii="Arial" w:hAnsi="Arial" w:cs="Arial"/>
          <w:color w:val="000000"/>
          <w:sz w:val="24"/>
          <w:szCs w:val="24"/>
        </w:rPr>
        <w:t>, [online]. Panmore Institute. Available at: </w:t>
      </w:r>
      <w:hyperlink r:id="rId27" w:history="1">
        <w:r w:rsidRPr="002F2A5C">
          <w:rPr>
            <w:rFonts w:ascii="Arial" w:hAnsi="Arial" w:cs="Arial"/>
            <w:color w:val="0000FF"/>
            <w:sz w:val="24"/>
            <w:szCs w:val="24"/>
            <w:u w:val="single"/>
          </w:rPr>
          <w:t>https://panmore.com/walmart-pestel-analysis-recommendations-case-study</w:t>
        </w:r>
      </w:hyperlink>
      <w:r w:rsidRPr="002F2A5C">
        <w:rPr>
          <w:rFonts w:ascii="Arial" w:hAnsi="Arial" w:cs="Arial"/>
          <w:color w:val="000000"/>
          <w:sz w:val="24"/>
          <w:szCs w:val="24"/>
        </w:rPr>
        <w:t> (Accessed 01 December 2023).</w:t>
      </w:r>
    </w:p>
    <w:p w14:paraId="4DD75642" w14:textId="14697BE6" w:rsidR="007E59B2" w:rsidRDefault="007E59B2" w:rsidP="00F56735">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Sarsby, A. (2016) </w:t>
      </w:r>
      <w:r w:rsidRPr="007E59B2">
        <w:rPr>
          <w:rFonts w:ascii="Arial" w:hAnsi="Arial" w:cs="Arial"/>
          <w:i/>
          <w:iCs/>
          <w:color w:val="000000"/>
          <w:sz w:val="24"/>
          <w:szCs w:val="24"/>
        </w:rPr>
        <w:t>Swot Analysis: a Guide to SWOT for Students of Business</w:t>
      </w:r>
      <w:r>
        <w:rPr>
          <w:rFonts w:ascii="Arial" w:hAnsi="Arial" w:cs="Arial"/>
          <w:color w:val="000000"/>
          <w:sz w:val="24"/>
          <w:szCs w:val="24"/>
        </w:rPr>
        <w:t xml:space="preserve"> Studies. England: Leadership Library. </w:t>
      </w:r>
    </w:p>
    <w:p w14:paraId="64BCF6A7" w14:textId="77777777" w:rsidR="003A4D3F" w:rsidRDefault="003A4D3F" w:rsidP="003A4D3F">
      <w:pPr>
        <w:rPr>
          <w:rFonts w:ascii="Arial" w:hAnsi="Arial" w:cs="Arial"/>
          <w:sz w:val="24"/>
          <w:szCs w:val="24"/>
        </w:rPr>
      </w:pPr>
      <w:r>
        <w:rPr>
          <w:rFonts w:ascii="Arial" w:hAnsi="Arial" w:cs="Arial"/>
          <w:sz w:val="24"/>
          <w:szCs w:val="24"/>
        </w:rPr>
        <w:t xml:space="preserve">Scott, G. (2022). </w:t>
      </w:r>
      <w:r w:rsidRPr="007344A8">
        <w:rPr>
          <w:rFonts w:ascii="Arial" w:hAnsi="Arial" w:cs="Arial"/>
          <w:i/>
          <w:iCs/>
          <w:sz w:val="24"/>
          <w:szCs w:val="24"/>
        </w:rPr>
        <w:t>Porter’s 5 Forces Model: Analysing Businesses</w:t>
      </w:r>
      <w:r>
        <w:rPr>
          <w:rFonts w:ascii="Arial" w:hAnsi="Arial" w:cs="Arial"/>
          <w:sz w:val="24"/>
          <w:szCs w:val="24"/>
        </w:rPr>
        <w:t xml:space="preserve">. [online] Investopiedia. Available at: </w:t>
      </w:r>
      <w:hyperlink r:id="rId28" w:anchor=":text=These%20forces%20include%20the%20number" w:history="1">
        <w:r w:rsidRPr="00B20FB7">
          <w:rPr>
            <w:rStyle w:val="Hyperlink"/>
            <w:rFonts w:ascii="Arial" w:hAnsi="Arial" w:cs="Arial"/>
            <w:sz w:val="24"/>
            <w:szCs w:val="24"/>
          </w:rPr>
          <w:t>https://www.investopedia.com/terms/pporter.asp:#:text=These%20forces%20include%20the%20number</w:t>
        </w:r>
      </w:hyperlink>
      <w:r>
        <w:rPr>
          <w:rFonts w:ascii="Arial" w:hAnsi="Arial" w:cs="Arial"/>
          <w:sz w:val="24"/>
          <w:szCs w:val="24"/>
        </w:rPr>
        <w:t xml:space="preserve">.  </w:t>
      </w:r>
    </w:p>
    <w:p w14:paraId="36CEC881" w14:textId="77777777" w:rsidR="003A4D3F" w:rsidRDefault="003A4D3F" w:rsidP="003A4D3F">
      <w:pPr>
        <w:rPr>
          <w:rFonts w:ascii="Arial" w:hAnsi="Arial" w:cs="Arial"/>
          <w:sz w:val="24"/>
          <w:szCs w:val="24"/>
        </w:rPr>
      </w:pPr>
    </w:p>
    <w:p w14:paraId="75A8B88D" w14:textId="04177F03" w:rsidR="003A4D3F" w:rsidRDefault="003A4D3F" w:rsidP="003A4D3F">
      <w:pPr>
        <w:shd w:val="clear" w:color="auto" w:fill="FDFDFD"/>
        <w:rPr>
          <w:rFonts w:ascii="Arial" w:hAnsi="Arial" w:cs="Arial"/>
          <w:sz w:val="24"/>
          <w:szCs w:val="24"/>
        </w:rPr>
      </w:pPr>
      <w:r>
        <w:rPr>
          <w:rFonts w:ascii="Arial" w:hAnsi="Arial" w:cs="Arial"/>
          <w:sz w:val="24"/>
          <w:szCs w:val="24"/>
        </w:rPr>
        <w:t xml:space="preserve">Smithson, N. (2022) </w:t>
      </w:r>
      <w:r w:rsidRPr="00654077">
        <w:rPr>
          <w:rFonts w:ascii="Arial" w:hAnsi="Arial" w:cs="Arial"/>
          <w:i/>
          <w:iCs/>
          <w:sz w:val="24"/>
          <w:szCs w:val="24"/>
        </w:rPr>
        <w:t>Walmart SWOT Analysis &amp; Recommendations</w:t>
      </w:r>
      <w:r>
        <w:rPr>
          <w:rFonts w:ascii="Arial" w:hAnsi="Arial" w:cs="Arial"/>
          <w:sz w:val="24"/>
          <w:szCs w:val="24"/>
        </w:rPr>
        <w:t xml:space="preserve">, Panmore Institute. [online] Available at: </w:t>
      </w:r>
      <w:hyperlink r:id="rId29" w:history="1">
        <w:r w:rsidRPr="00B20FB7">
          <w:rPr>
            <w:rStyle w:val="Hyperlink"/>
            <w:rFonts w:ascii="Arial" w:hAnsi="Arial" w:cs="Arial"/>
            <w:sz w:val="24"/>
            <w:szCs w:val="24"/>
          </w:rPr>
          <w:t>https://panmore.com/Walmart-swot-analysis-recommendations-case-study</w:t>
        </w:r>
      </w:hyperlink>
      <w:r>
        <w:rPr>
          <w:rFonts w:ascii="Arial" w:hAnsi="Arial" w:cs="Arial"/>
          <w:sz w:val="24"/>
          <w:szCs w:val="24"/>
        </w:rPr>
        <w:t xml:space="preserve">.   </w:t>
      </w:r>
    </w:p>
    <w:p w14:paraId="330AEE1E" w14:textId="77777777" w:rsidR="003A4D3F" w:rsidRDefault="003A4D3F" w:rsidP="003A4D3F">
      <w:pPr>
        <w:shd w:val="clear" w:color="auto" w:fill="FDFDFD"/>
        <w:rPr>
          <w:rFonts w:ascii="Arial" w:hAnsi="Arial" w:cs="Arial"/>
          <w:sz w:val="24"/>
          <w:szCs w:val="24"/>
        </w:rPr>
      </w:pPr>
    </w:p>
    <w:p w14:paraId="707EDE13" w14:textId="77777777" w:rsidR="0005688B" w:rsidRDefault="0005688B" w:rsidP="003A4D3F">
      <w:pPr>
        <w:shd w:val="clear" w:color="auto" w:fill="FDFDFD"/>
        <w:rPr>
          <w:rFonts w:ascii="Arial" w:hAnsi="Arial" w:cs="Arial"/>
          <w:sz w:val="24"/>
          <w:szCs w:val="24"/>
        </w:rPr>
      </w:pPr>
    </w:p>
    <w:p w14:paraId="2261263A" w14:textId="16AB9050" w:rsidR="0005688B" w:rsidRPr="005B59D2" w:rsidRDefault="0005688B" w:rsidP="0005688B">
      <w:pPr>
        <w:rPr>
          <w:rFonts w:ascii="Arial" w:hAnsi="Arial" w:cs="Arial"/>
          <w:bCs/>
          <w:sz w:val="24"/>
          <w:szCs w:val="24"/>
        </w:rPr>
      </w:pPr>
      <w:r>
        <w:rPr>
          <w:rFonts w:ascii="Arial" w:hAnsi="Arial" w:cs="Arial"/>
          <w:bCs/>
          <w:sz w:val="24"/>
          <w:szCs w:val="24"/>
        </w:rPr>
        <w:t xml:space="preserve">Story, J. (2016) </w:t>
      </w:r>
      <w:r w:rsidRPr="0005688B">
        <w:rPr>
          <w:rFonts w:ascii="Arial" w:hAnsi="Arial" w:cs="Arial"/>
          <w:bCs/>
          <w:i/>
          <w:iCs/>
          <w:sz w:val="24"/>
          <w:szCs w:val="24"/>
        </w:rPr>
        <w:t>Price Elasticity of Demand and Marketing: Mastering Elasticity to Market Strategically</w:t>
      </w:r>
      <w:r>
        <w:rPr>
          <w:rFonts w:ascii="Arial" w:hAnsi="Arial" w:cs="Arial"/>
          <w:bCs/>
          <w:sz w:val="24"/>
          <w:szCs w:val="24"/>
        </w:rPr>
        <w:t xml:space="preserve">. Google Books, CreateSpace. Independent Publishing Platform </w:t>
      </w:r>
    </w:p>
    <w:p w14:paraId="65E4CAA9" w14:textId="77777777" w:rsidR="0005688B" w:rsidRDefault="0005688B" w:rsidP="003A4D3F">
      <w:pPr>
        <w:shd w:val="clear" w:color="auto" w:fill="FDFDFD"/>
        <w:rPr>
          <w:rFonts w:ascii="Arial" w:hAnsi="Arial" w:cs="Arial"/>
          <w:sz w:val="24"/>
          <w:szCs w:val="24"/>
        </w:rPr>
      </w:pPr>
    </w:p>
    <w:p w14:paraId="43EAD103" w14:textId="77777777" w:rsidR="0005688B" w:rsidRPr="003A4D3F" w:rsidRDefault="0005688B" w:rsidP="003A4D3F">
      <w:pPr>
        <w:shd w:val="clear" w:color="auto" w:fill="FDFDFD"/>
        <w:rPr>
          <w:rFonts w:ascii="Arial" w:hAnsi="Arial" w:cs="Arial"/>
          <w:sz w:val="24"/>
          <w:szCs w:val="24"/>
        </w:rPr>
      </w:pPr>
    </w:p>
    <w:p w14:paraId="6856001E" w14:textId="77777777" w:rsidR="00C93A60" w:rsidRPr="0043725B" w:rsidRDefault="00C93A60" w:rsidP="00C93A60">
      <w:pPr>
        <w:shd w:val="clear" w:color="auto" w:fill="FDFDFD"/>
        <w:rPr>
          <w:rFonts w:ascii="Arial" w:hAnsi="Arial" w:cs="Arial"/>
          <w:sz w:val="24"/>
          <w:szCs w:val="24"/>
        </w:rPr>
      </w:pPr>
      <w:r w:rsidRPr="0043725B">
        <w:rPr>
          <w:rFonts w:ascii="Arial" w:hAnsi="Arial" w:cs="Arial"/>
          <w:sz w:val="24"/>
          <w:szCs w:val="24"/>
        </w:rPr>
        <w:t>TeamFME</w:t>
      </w:r>
      <w:r>
        <w:rPr>
          <w:rFonts w:ascii="Arial" w:hAnsi="Arial" w:cs="Arial"/>
          <w:sz w:val="24"/>
          <w:szCs w:val="24"/>
        </w:rPr>
        <w:t xml:space="preserve"> (</w:t>
      </w:r>
      <w:r w:rsidRPr="0043725B">
        <w:rPr>
          <w:rFonts w:ascii="Arial" w:hAnsi="Arial" w:cs="Arial"/>
          <w:sz w:val="24"/>
          <w:szCs w:val="24"/>
        </w:rPr>
        <w:t>2013</w:t>
      </w:r>
      <w:r>
        <w:rPr>
          <w:rFonts w:ascii="Arial" w:hAnsi="Arial" w:cs="Arial"/>
          <w:sz w:val="24"/>
          <w:szCs w:val="24"/>
        </w:rPr>
        <w:t>)</w:t>
      </w:r>
      <w:r w:rsidRPr="0043725B">
        <w:rPr>
          <w:rFonts w:ascii="Arial" w:hAnsi="Arial" w:cs="Arial"/>
          <w:sz w:val="24"/>
          <w:szCs w:val="24"/>
        </w:rPr>
        <w:t>. </w:t>
      </w:r>
      <w:r w:rsidRPr="0043725B">
        <w:rPr>
          <w:rFonts w:ascii="Arial" w:hAnsi="Arial" w:cs="Arial"/>
          <w:i/>
          <w:iCs/>
          <w:sz w:val="24"/>
          <w:szCs w:val="24"/>
        </w:rPr>
        <w:t>PESTLE Analysis - Strategy Skills.</w:t>
      </w:r>
      <w:r w:rsidRPr="0043725B">
        <w:rPr>
          <w:rFonts w:ascii="Arial" w:hAnsi="Arial" w:cs="Arial"/>
          <w:sz w:val="24"/>
          <w:szCs w:val="24"/>
        </w:rPr>
        <w:t> [Online]</w:t>
      </w:r>
    </w:p>
    <w:p w14:paraId="26E63397" w14:textId="72A39BED" w:rsidR="00C93A60" w:rsidRDefault="00C93A60" w:rsidP="00C93A60">
      <w:pPr>
        <w:shd w:val="clear" w:color="auto" w:fill="FDFDFD"/>
        <w:rPr>
          <w:rFonts w:ascii="Arial" w:hAnsi="Arial" w:cs="Arial"/>
          <w:sz w:val="24"/>
          <w:szCs w:val="24"/>
        </w:rPr>
      </w:pPr>
      <w:r w:rsidRPr="0043725B">
        <w:rPr>
          <w:rFonts w:ascii="Arial" w:hAnsi="Arial" w:cs="Arial"/>
          <w:sz w:val="24"/>
          <w:szCs w:val="24"/>
        </w:rPr>
        <w:lastRenderedPageBreak/>
        <w:t>Available at:</w:t>
      </w:r>
      <w:r w:rsidRPr="0043725B">
        <w:rPr>
          <w:rFonts w:ascii="Arial" w:hAnsi="Arial" w:cs="Arial"/>
          <w:color w:val="0070C0"/>
          <w:sz w:val="24"/>
          <w:szCs w:val="24"/>
        </w:rPr>
        <w:t> </w:t>
      </w:r>
      <w:hyperlink r:id="rId30" w:tgtFrame="_top" w:history="1">
        <w:r w:rsidRPr="0043725B">
          <w:rPr>
            <w:rFonts w:ascii="Arial" w:hAnsi="Arial" w:cs="Arial"/>
            <w:color w:val="0070C0"/>
            <w:sz w:val="24"/>
            <w:szCs w:val="24"/>
            <w:u w:val="single"/>
          </w:rPr>
          <w:t>http://www.free-management-ebooks.com/dldebk-pdf/fme-pestle-analysis.pdf</w:t>
        </w:r>
      </w:hyperlink>
      <w:r w:rsidRPr="0043725B">
        <w:rPr>
          <w:rFonts w:ascii="Arial" w:hAnsi="Arial" w:cs="Arial"/>
          <w:color w:val="0070C0"/>
          <w:sz w:val="24"/>
          <w:szCs w:val="24"/>
        </w:rPr>
        <w:t> </w:t>
      </w:r>
      <w:r w:rsidRPr="0043725B">
        <w:rPr>
          <w:rFonts w:ascii="Arial" w:hAnsi="Arial" w:cs="Arial"/>
          <w:sz w:val="24"/>
          <w:szCs w:val="24"/>
        </w:rPr>
        <w:t>[Accessed 09 12 2023]</w:t>
      </w:r>
    </w:p>
    <w:p w14:paraId="1D48A459" w14:textId="77777777" w:rsidR="00C93A60" w:rsidRPr="00C93A60" w:rsidRDefault="00C93A60" w:rsidP="00C93A60">
      <w:pPr>
        <w:shd w:val="clear" w:color="auto" w:fill="FDFDFD"/>
        <w:rPr>
          <w:rFonts w:ascii="Arial" w:hAnsi="Arial" w:cs="Arial"/>
          <w:sz w:val="24"/>
          <w:szCs w:val="24"/>
        </w:rPr>
      </w:pPr>
    </w:p>
    <w:p w14:paraId="340BD0D7" w14:textId="31A876E6" w:rsidR="00F56735" w:rsidRDefault="00F56735" w:rsidP="00F56735">
      <w:pPr>
        <w:spacing w:before="100" w:beforeAutospacing="1" w:after="100" w:afterAutospacing="1"/>
        <w:rPr>
          <w:rFonts w:ascii="Arial" w:hAnsi="Arial" w:cs="Arial"/>
          <w:color w:val="000000"/>
          <w:sz w:val="24"/>
          <w:szCs w:val="24"/>
        </w:rPr>
      </w:pPr>
      <w:r w:rsidRPr="002F2A5C">
        <w:rPr>
          <w:rFonts w:ascii="Arial" w:hAnsi="Arial" w:cs="Arial"/>
          <w:color w:val="000000"/>
          <w:sz w:val="24"/>
          <w:szCs w:val="24"/>
        </w:rPr>
        <w:t xml:space="preserve">Team, M. </w:t>
      </w:r>
      <w:r w:rsidR="00354262">
        <w:rPr>
          <w:rFonts w:ascii="Arial" w:hAnsi="Arial" w:cs="Arial"/>
          <w:color w:val="000000"/>
          <w:sz w:val="24"/>
          <w:szCs w:val="24"/>
        </w:rPr>
        <w:t>(</w:t>
      </w:r>
      <w:r w:rsidRPr="002F2A5C">
        <w:rPr>
          <w:rFonts w:ascii="Arial" w:hAnsi="Arial" w:cs="Arial"/>
          <w:color w:val="000000"/>
          <w:sz w:val="24"/>
          <w:szCs w:val="24"/>
        </w:rPr>
        <w:t>2022</w:t>
      </w:r>
      <w:r w:rsidR="00354262">
        <w:rPr>
          <w:rFonts w:ascii="Arial" w:hAnsi="Arial" w:cs="Arial"/>
          <w:color w:val="000000"/>
          <w:sz w:val="24"/>
          <w:szCs w:val="24"/>
        </w:rPr>
        <w:t>)</w:t>
      </w:r>
      <w:r w:rsidRPr="002F2A5C">
        <w:rPr>
          <w:rFonts w:ascii="Arial" w:hAnsi="Arial" w:cs="Arial"/>
          <w:color w:val="000000"/>
          <w:sz w:val="24"/>
          <w:szCs w:val="24"/>
        </w:rPr>
        <w:t>. </w:t>
      </w:r>
      <w:r w:rsidRPr="002F2A5C">
        <w:rPr>
          <w:rFonts w:ascii="Arial" w:hAnsi="Arial" w:cs="Arial"/>
          <w:i/>
          <w:iCs/>
          <w:color w:val="000000"/>
          <w:sz w:val="24"/>
          <w:szCs w:val="24"/>
        </w:rPr>
        <w:t>Walmart PESTLE Analysis | MBA Skool.</w:t>
      </w:r>
      <w:r w:rsidRPr="002F2A5C">
        <w:rPr>
          <w:rFonts w:ascii="Arial" w:hAnsi="Arial" w:cs="Arial"/>
          <w:color w:val="000000"/>
          <w:sz w:val="24"/>
          <w:szCs w:val="24"/>
        </w:rPr>
        <w:t>, [online].MBA Skool. Available at: </w:t>
      </w:r>
      <w:hyperlink r:id="rId31" w:history="1">
        <w:r w:rsidRPr="002F2A5C">
          <w:rPr>
            <w:rFonts w:ascii="Arial" w:hAnsi="Arial" w:cs="Arial"/>
            <w:color w:val="0000FF"/>
            <w:sz w:val="24"/>
            <w:szCs w:val="24"/>
            <w:u w:val="single"/>
          </w:rPr>
          <w:t>https://www.mbaskool.com/pestle-analysis/companies/18048-walmart.html</w:t>
        </w:r>
      </w:hyperlink>
      <w:r w:rsidRPr="002F2A5C">
        <w:rPr>
          <w:rFonts w:ascii="Arial" w:hAnsi="Arial" w:cs="Arial"/>
          <w:color w:val="000000"/>
          <w:sz w:val="24"/>
          <w:szCs w:val="24"/>
        </w:rPr>
        <w:t> (Accessed 01 December 2023).</w:t>
      </w:r>
    </w:p>
    <w:p w14:paraId="28CBF376" w14:textId="5F946280" w:rsidR="003A4D3F" w:rsidRPr="00223B0D" w:rsidRDefault="00F56735" w:rsidP="00F56735">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Team, M.S. (2022). </w:t>
      </w:r>
      <w:r w:rsidRPr="003B5637">
        <w:rPr>
          <w:rFonts w:ascii="Arial" w:hAnsi="Arial" w:cs="Arial"/>
          <w:i/>
          <w:iCs/>
          <w:color w:val="000000"/>
          <w:sz w:val="24"/>
          <w:szCs w:val="24"/>
        </w:rPr>
        <w:t>Walmart Porter Five Forces Analysis</w:t>
      </w:r>
      <w:r>
        <w:rPr>
          <w:rFonts w:ascii="Arial" w:hAnsi="Arial" w:cs="Arial"/>
          <w:color w:val="000000"/>
          <w:sz w:val="24"/>
          <w:szCs w:val="24"/>
        </w:rPr>
        <w:t xml:space="preserve">. [online] MBA Skool. Available at: </w:t>
      </w:r>
      <w:hyperlink r:id="rId32" w:history="1">
        <w:r w:rsidRPr="001D2664">
          <w:rPr>
            <w:rStyle w:val="Hyperlink"/>
            <w:rFonts w:ascii="Arial" w:hAnsi="Arial" w:cs="Arial"/>
            <w:sz w:val="24"/>
            <w:szCs w:val="24"/>
          </w:rPr>
          <w:t>https://www.mbaskool.com/five-forces-analysis/companies/18286-walmart.html</w:t>
        </w:r>
      </w:hyperlink>
      <w:r>
        <w:rPr>
          <w:rFonts w:ascii="Arial" w:hAnsi="Arial" w:cs="Arial"/>
          <w:color w:val="000000"/>
          <w:sz w:val="24"/>
          <w:szCs w:val="24"/>
        </w:rPr>
        <w:t>.</w:t>
      </w:r>
    </w:p>
    <w:p w14:paraId="2EEDABD6" w14:textId="77777777" w:rsidR="00F56735" w:rsidRDefault="00F56735" w:rsidP="00F56735">
      <w:pPr>
        <w:rPr>
          <w:rFonts w:ascii="Arial" w:hAnsi="Arial" w:cs="Arial"/>
          <w:sz w:val="24"/>
          <w:szCs w:val="24"/>
        </w:rPr>
      </w:pPr>
    </w:p>
    <w:p w14:paraId="1828E49A" w14:textId="77777777" w:rsidR="009F609D" w:rsidRDefault="009F609D" w:rsidP="009F609D">
      <w:pPr>
        <w:shd w:val="clear" w:color="auto" w:fill="FDFDFD"/>
        <w:rPr>
          <w:rFonts w:ascii="Arial" w:hAnsi="Arial" w:cs="Arial"/>
          <w:sz w:val="24"/>
          <w:szCs w:val="24"/>
        </w:rPr>
      </w:pPr>
      <w:r w:rsidRPr="00E77D32">
        <w:rPr>
          <w:rFonts w:ascii="Arial" w:hAnsi="Arial" w:cs="Arial"/>
          <w:i/>
          <w:iCs/>
          <w:sz w:val="24"/>
          <w:szCs w:val="24"/>
        </w:rPr>
        <w:t>Walmart: Pricing Strategy to Sustain Momentum</w:t>
      </w:r>
      <w:r>
        <w:rPr>
          <w:rFonts w:ascii="Arial" w:hAnsi="Arial" w:cs="Arial"/>
          <w:sz w:val="24"/>
          <w:szCs w:val="24"/>
        </w:rPr>
        <w:t xml:space="preserve"> (2021) Nasdaq.com. [online] Available at: </w:t>
      </w:r>
      <w:hyperlink r:id="rId33" w:history="1">
        <w:r w:rsidRPr="00B20FB7">
          <w:rPr>
            <w:rStyle w:val="Hyperlink"/>
            <w:rFonts w:ascii="Arial" w:hAnsi="Arial" w:cs="Arial"/>
            <w:sz w:val="24"/>
            <w:szCs w:val="24"/>
          </w:rPr>
          <w:t>https://nasdaq.com/articles/walmart:-pricing-strategy-to-sustain-momentum</w:t>
        </w:r>
      </w:hyperlink>
      <w:r>
        <w:rPr>
          <w:rFonts w:ascii="Arial" w:hAnsi="Arial" w:cs="Arial"/>
          <w:sz w:val="24"/>
          <w:szCs w:val="24"/>
        </w:rPr>
        <w:t xml:space="preserve">. </w:t>
      </w:r>
    </w:p>
    <w:p w14:paraId="0C740022" w14:textId="77777777" w:rsidR="009F609D" w:rsidRDefault="009F609D" w:rsidP="00F56735">
      <w:pPr>
        <w:rPr>
          <w:rFonts w:ascii="Arial" w:hAnsi="Arial" w:cs="Arial"/>
          <w:sz w:val="24"/>
          <w:szCs w:val="24"/>
        </w:rPr>
      </w:pPr>
    </w:p>
    <w:p w14:paraId="6EE60CFA" w14:textId="363E1360" w:rsidR="00F56735" w:rsidRDefault="00F56735" w:rsidP="00F56735">
      <w:pPr>
        <w:rPr>
          <w:rFonts w:ascii="Arial" w:hAnsi="Arial" w:cs="Arial"/>
          <w:sz w:val="24"/>
          <w:szCs w:val="24"/>
        </w:rPr>
      </w:pPr>
      <w:r>
        <w:rPr>
          <w:rFonts w:ascii="Arial" w:hAnsi="Arial" w:cs="Arial"/>
          <w:sz w:val="24"/>
          <w:szCs w:val="24"/>
        </w:rPr>
        <w:t xml:space="preserve">Walmart (2022) Sustainability, Corporate – US. corporate. Walmart.com. [online] Available at: </w:t>
      </w:r>
      <w:hyperlink r:id="rId34" w:history="1">
        <w:r w:rsidRPr="00B20FB7">
          <w:rPr>
            <w:rStyle w:val="Hyperlink"/>
            <w:rFonts w:ascii="Arial" w:hAnsi="Arial" w:cs="Arial"/>
            <w:sz w:val="24"/>
            <w:szCs w:val="24"/>
          </w:rPr>
          <w:t>https://corporate.walmart.com/purpose/sustainability</w:t>
        </w:r>
      </w:hyperlink>
      <w:r>
        <w:rPr>
          <w:rFonts w:ascii="Arial" w:hAnsi="Arial" w:cs="Arial"/>
          <w:sz w:val="24"/>
          <w:szCs w:val="24"/>
        </w:rPr>
        <w:t xml:space="preserve">. </w:t>
      </w:r>
    </w:p>
    <w:p w14:paraId="0A8CC3AA" w14:textId="77777777" w:rsidR="00F56735" w:rsidRDefault="00F56735" w:rsidP="00F56735">
      <w:pPr>
        <w:rPr>
          <w:rFonts w:ascii="Arial" w:hAnsi="Arial" w:cs="Arial"/>
          <w:sz w:val="24"/>
          <w:szCs w:val="24"/>
        </w:rPr>
      </w:pPr>
    </w:p>
    <w:p w14:paraId="553B1983" w14:textId="77777777" w:rsidR="00F56735" w:rsidRDefault="00F56735" w:rsidP="00F56735">
      <w:pPr>
        <w:rPr>
          <w:rFonts w:ascii="Arial" w:hAnsi="Arial" w:cs="Arial"/>
          <w:sz w:val="24"/>
          <w:szCs w:val="24"/>
        </w:rPr>
      </w:pPr>
      <w:r>
        <w:rPr>
          <w:rFonts w:ascii="Arial" w:hAnsi="Arial" w:cs="Arial"/>
          <w:sz w:val="24"/>
          <w:szCs w:val="24"/>
        </w:rPr>
        <w:t xml:space="preserve">Walmart (2022). </w:t>
      </w:r>
      <w:r w:rsidRPr="003B5637">
        <w:rPr>
          <w:rFonts w:ascii="Arial" w:hAnsi="Arial" w:cs="Arial"/>
          <w:i/>
          <w:iCs/>
          <w:sz w:val="24"/>
          <w:szCs w:val="24"/>
        </w:rPr>
        <w:t>2022 Annual Report</w:t>
      </w:r>
      <w:r>
        <w:rPr>
          <w:rFonts w:ascii="Arial" w:hAnsi="Arial" w:cs="Arial"/>
          <w:sz w:val="24"/>
          <w:szCs w:val="24"/>
        </w:rPr>
        <w:t xml:space="preserve">. [online] Available at: </w:t>
      </w:r>
      <w:hyperlink r:id="rId35" w:history="1">
        <w:r w:rsidRPr="001D2664">
          <w:rPr>
            <w:rStyle w:val="Hyperlink"/>
            <w:rFonts w:ascii="Arial" w:hAnsi="Arial" w:cs="Arial"/>
            <w:sz w:val="24"/>
            <w:szCs w:val="24"/>
          </w:rPr>
          <w:t>https://s201.q4cdn.com/262069030/files/doc_financials/2022/ar/WMT-FY2022-Annual-Report.pdf</w:t>
        </w:r>
      </w:hyperlink>
      <w:r>
        <w:rPr>
          <w:rFonts w:ascii="Arial" w:hAnsi="Arial" w:cs="Arial"/>
          <w:sz w:val="24"/>
          <w:szCs w:val="24"/>
        </w:rPr>
        <w:t xml:space="preserve">. </w:t>
      </w:r>
    </w:p>
    <w:p w14:paraId="574E9EBD" w14:textId="77777777" w:rsidR="00F56735" w:rsidRDefault="00F56735" w:rsidP="00F56735">
      <w:pPr>
        <w:rPr>
          <w:rFonts w:ascii="Arial" w:hAnsi="Arial" w:cs="Arial"/>
          <w:sz w:val="24"/>
          <w:szCs w:val="24"/>
        </w:rPr>
      </w:pPr>
    </w:p>
    <w:p w14:paraId="45510AA6" w14:textId="68567B4E" w:rsidR="009F609D" w:rsidRDefault="00F56735" w:rsidP="00F56735">
      <w:pPr>
        <w:rPr>
          <w:rStyle w:val="Hyperlink"/>
          <w:rFonts w:ascii="Arial" w:hAnsi="Arial" w:cs="Arial"/>
          <w:sz w:val="24"/>
          <w:szCs w:val="24"/>
        </w:rPr>
      </w:pPr>
      <w:r>
        <w:rPr>
          <w:rFonts w:ascii="Arial" w:hAnsi="Arial" w:cs="Arial"/>
          <w:sz w:val="24"/>
          <w:szCs w:val="24"/>
        </w:rPr>
        <w:t xml:space="preserve">Walmart (2023). </w:t>
      </w:r>
      <w:r w:rsidRPr="003B5637">
        <w:rPr>
          <w:rFonts w:ascii="Arial" w:hAnsi="Arial" w:cs="Arial"/>
          <w:i/>
          <w:iCs/>
          <w:sz w:val="24"/>
          <w:szCs w:val="24"/>
        </w:rPr>
        <w:t>History</w:t>
      </w:r>
      <w:r>
        <w:rPr>
          <w:rFonts w:ascii="Arial" w:hAnsi="Arial" w:cs="Arial"/>
          <w:sz w:val="24"/>
          <w:szCs w:val="24"/>
        </w:rPr>
        <w:t xml:space="preserve">. [online] Walmart. Available at: </w:t>
      </w:r>
      <w:hyperlink r:id="rId36" w:history="1">
        <w:r w:rsidRPr="00B20FB7">
          <w:rPr>
            <w:rStyle w:val="Hyperlink"/>
            <w:rFonts w:ascii="Arial" w:hAnsi="Arial" w:cs="Arial"/>
            <w:sz w:val="24"/>
            <w:szCs w:val="24"/>
          </w:rPr>
          <w:t>https://corporate.walmart.com/about/history</w:t>
        </w:r>
      </w:hyperlink>
    </w:p>
    <w:p w14:paraId="2C9675B3" w14:textId="77777777" w:rsidR="005B59D2" w:rsidRDefault="005B59D2" w:rsidP="00F56735">
      <w:pPr>
        <w:rPr>
          <w:rStyle w:val="Hyperlink"/>
          <w:rFonts w:ascii="Arial" w:hAnsi="Arial" w:cs="Arial"/>
          <w:sz w:val="24"/>
          <w:szCs w:val="24"/>
        </w:rPr>
      </w:pPr>
    </w:p>
    <w:p w14:paraId="3CAE1A50" w14:textId="77777777" w:rsidR="005B59D2" w:rsidRDefault="005B59D2" w:rsidP="00F56735">
      <w:pPr>
        <w:rPr>
          <w:rStyle w:val="Hyperlink"/>
          <w:rFonts w:ascii="Arial" w:hAnsi="Arial" w:cs="Arial"/>
          <w:sz w:val="24"/>
          <w:szCs w:val="24"/>
        </w:rPr>
      </w:pPr>
    </w:p>
    <w:p w14:paraId="458A3785" w14:textId="77777777" w:rsidR="005B59D2" w:rsidRDefault="005B59D2" w:rsidP="005B59D2">
      <w:pPr>
        <w:rPr>
          <w:rFonts w:ascii="Arial" w:hAnsi="Arial" w:cs="Arial"/>
          <w:bCs/>
          <w:sz w:val="24"/>
          <w:szCs w:val="24"/>
        </w:rPr>
      </w:pPr>
      <w:r>
        <w:rPr>
          <w:rFonts w:ascii="Arial" w:hAnsi="Arial" w:cs="Arial"/>
          <w:bCs/>
          <w:sz w:val="24"/>
          <w:szCs w:val="24"/>
        </w:rPr>
        <w:t>Walmart, (</w:t>
      </w:r>
      <w:r w:rsidRPr="005B59D2">
        <w:rPr>
          <w:rFonts w:ascii="Arial" w:hAnsi="Arial" w:cs="Arial"/>
          <w:bCs/>
          <w:sz w:val="24"/>
          <w:szCs w:val="24"/>
        </w:rPr>
        <w:t>No date</w:t>
      </w:r>
      <w:r>
        <w:rPr>
          <w:rFonts w:ascii="Arial" w:hAnsi="Arial" w:cs="Arial"/>
          <w:bCs/>
          <w:sz w:val="24"/>
          <w:szCs w:val="24"/>
        </w:rPr>
        <w:t>.</w:t>
      </w:r>
      <w:r w:rsidRPr="005B59D2">
        <w:rPr>
          <w:rFonts w:ascii="Arial" w:hAnsi="Arial" w:cs="Arial"/>
          <w:bCs/>
          <w:sz w:val="24"/>
          <w:szCs w:val="24"/>
        </w:rPr>
        <w:t xml:space="preserve">) </w:t>
      </w:r>
      <w:r w:rsidRPr="005B59D2">
        <w:rPr>
          <w:rFonts w:ascii="Arial" w:hAnsi="Arial" w:cs="Arial"/>
          <w:bCs/>
          <w:i/>
          <w:iCs/>
          <w:sz w:val="24"/>
          <w:szCs w:val="24"/>
        </w:rPr>
        <w:t>Sustainability reducing impacts - walmart</w:t>
      </w:r>
      <w:r w:rsidRPr="005B59D2">
        <w:rPr>
          <w:rFonts w:ascii="Arial" w:hAnsi="Arial" w:cs="Arial"/>
          <w:bCs/>
          <w:sz w:val="24"/>
          <w:szCs w:val="24"/>
        </w:rPr>
        <w:t xml:space="preserve">. </w:t>
      </w:r>
      <w:r>
        <w:rPr>
          <w:rFonts w:ascii="Arial" w:hAnsi="Arial" w:cs="Arial"/>
          <w:bCs/>
          <w:sz w:val="24"/>
          <w:szCs w:val="24"/>
        </w:rPr>
        <w:t xml:space="preserve">[online) </w:t>
      </w:r>
      <w:r w:rsidRPr="005B59D2">
        <w:rPr>
          <w:rFonts w:ascii="Arial" w:hAnsi="Arial" w:cs="Arial"/>
          <w:bCs/>
          <w:sz w:val="24"/>
          <w:szCs w:val="24"/>
        </w:rPr>
        <w:t xml:space="preserve">Available at: </w:t>
      </w:r>
      <w:hyperlink r:id="rId37" w:history="1">
        <w:r w:rsidRPr="00D25D0A">
          <w:rPr>
            <w:rStyle w:val="Hyperlink"/>
            <w:rFonts w:ascii="Arial" w:hAnsi="Arial" w:cs="Arial"/>
            <w:bCs/>
            <w:sz w:val="24"/>
            <w:szCs w:val="24"/>
          </w:rPr>
          <w:t>https://cdn.corporate.walmart.com/a8/00/51717d0740639d36cf16cd672941/14.WMT_GRR_Sustainability-Reducing-Impacts.pdf</w:t>
        </w:r>
      </w:hyperlink>
      <w:r>
        <w:rPr>
          <w:rFonts w:ascii="Arial" w:hAnsi="Arial" w:cs="Arial"/>
          <w:bCs/>
          <w:sz w:val="24"/>
          <w:szCs w:val="24"/>
        </w:rPr>
        <w:t xml:space="preserve"> </w:t>
      </w:r>
      <w:r w:rsidRPr="005B59D2">
        <w:rPr>
          <w:rFonts w:ascii="Arial" w:hAnsi="Arial" w:cs="Arial"/>
          <w:bCs/>
          <w:sz w:val="24"/>
          <w:szCs w:val="24"/>
        </w:rPr>
        <w:t xml:space="preserve"> </w:t>
      </w:r>
      <w:r>
        <w:rPr>
          <w:rFonts w:ascii="Arial" w:hAnsi="Arial" w:cs="Arial"/>
          <w:bCs/>
          <w:sz w:val="24"/>
          <w:szCs w:val="24"/>
        </w:rPr>
        <w:t>[</w:t>
      </w:r>
      <w:r w:rsidRPr="005B59D2">
        <w:rPr>
          <w:rFonts w:ascii="Arial" w:hAnsi="Arial" w:cs="Arial"/>
          <w:bCs/>
          <w:sz w:val="24"/>
          <w:szCs w:val="24"/>
        </w:rPr>
        <w:t xml:space="preserve">Accessed: 14 </w:t>
      </w:r>
      <w:r>
        <w:rPr>
          <w:rFonts w:ascii="Arial" w:hAnsi="Arial" w:cs="Arial"/>
          <w:bCs/>
          <w:sz w:val="24"/>
          <w:szCs w:val="24"/>
        </w:rPr>
        <w:t>12</w:t>
      </w:r>
      <w:r w:rsidRPr="005B59D2">
        <w:rPr>
          <w:rFonts w:ascii="Arial" w:hAnsi="Arial" w:cs="Arial"/>
          <w:bCs/>
          <w:sz w:val="24"/>
          <w:szCs w:val="24"/>
        </w:rPr>
        <w:t xml:space="preserve"> 2023</w:t>
      </w:r>
      <w:r>
        <w:rPr>
          <w:rFonts w:ascii="Arial" w:hAnsi="Arial" w:cs="Arial"/>
          <w:bCs/>
          <w:sz w:val="24"/>
          <w:szCs w:val="24"/>
        </w:rPr>
        <w:t>]</w:t>
      </w:r>
      <w:r w:rsidRPr="005B59D2">
        <w:rPr>
          <w:rFonts w:ascii="Arial" w:hAnsi="Arial" w:cs="Arial"/>
          <w:bCs/>
          <w:sz w:val="24"/>
          <w:szCs w:val="24"/>
        </w:rPr>
        <w:t>.</w:t>
      </w:r>
    </w:p>
    <w:p w14:paraId="35F46BDD" w14:textId="77777777" w:rsidR="0005688B" w:rsidRDefault="0005688B" w:rsidP="005B59D2">
      <w:pPr>
        <w:rPr>
          <w:rFonts w:ascii="Arial" w:hAnsi="Arial" w:cs="Arial"/>
          <w:bCs/>
          <w:sz w:val="24"/>
          <w:szCs w:val="24"/>
        </w:rPr>
      </w:pPr>
    </w:p>
    <w:p w14:paraId="59BE1C5A" w14:textId="77777777" w:rsidR="005B59D2" w:rsidRPr="00DA18AE" w:rsidRDefault="005B59D2" w:rsidP="00F56735">
      <w:pPr>
        <w:rPr>
          <w:rFonts w:ascii="Arial" w:hAnsi="Arial" w:cs="Arial"/>
          <w:sz w:val="24"/>
          <w:szCs w:val="24"/>
        </w:rPr>
      </w:pPr>
    </w:p>
    <w:p w14:paraId="28C2017C" w14:textId="77777777" w:rsidR="00F56735" w:rsidRDefault="00F56735" w:rsidP="000F09B9">
      <w:pPr>
        <w:rPr>
          <w:rFonts w:ascii="Arial" w:hAnsi="Arial" w:cs="Arial"/>
          <w:b/>
          <w:sz w:val="24"/>
          <w:szCs w:val="24"/>
        </w:rPr>
      </w:pPr>
    </w:p>
    <w:p w14:paraId="3C2C4AE3" w14:textId="699C359F" w:rsidR="000F09B9" w:rsidRPr="00DA18AE" w:rsidRDefault="000F09B9" w:rsidP="000F09B9">
      <w:pPr>
        <w:rPr>
          <w:rFonts w:ascii="Arial" w:hAnsi="Arial" w:cs="Arial"/>
          <w:b/>
          <w:sz w:val="24"/>
          <w:szCs w:val="24"/>
        </w:rPr>
      </w:pPr>
      <w:r w:rsidRPr="00DA18AE">
        <w:rPr>
          <w:rFonts w:ascii="Arial" w:hAnsi="Arial" w:cs="Arial"/>
          <w:b/>
          <w:sz w:val="24"/>
          <w:szCs w:val="24"/>
        </w:rPr>
        <w:t xml:space="preserve">Section 6: Appendix – Background data </w:t>
      </w:r>
    </w:p>
    <w:p w14:paraId="1CAC27EB" w14:textId="77777777" w:rsidR="004E1F54" w:rsidRPr="002E163C" w:rsidRDefault="004E1F54" w:rsidP="007C0051">
      <w:pPr>
        <w:spacing w:after="160" w:line="259" w:lineRule="auto"/>
        <w:jc w:val="both"/>
        <w:rPr>
          <w:rFonts w:ascii="Arial" w:hAnsi="Arial" w:cs="Arial"/>
          <w:sz w:val="24"/>
          <w:szCs w:val="24"/>
        </w:rPr>
      </w:pPr>
    </w:p>
    <w:p w14:paraId="61907220" w14:textId="77777777" w:rsidR="005A3F33" w:rsidRDefault="005A3F33" w:rsidP="005A3F33">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Walmart Inc. Consolidated Statements of Income Fiscal Years Ended January 31, (Amounts in millions</w:t>
      </w:r>
      <w:r>
        <w:rPr>
          <w:rFonts w:ascii="Arial" w:hAnsi="Arial" w:cs="Arial"/>
          <w:sz w:val="24"/>
          <w:szCs w:val="24"/>
        </w:rPr>
        <w:t>)</w:t>
      </w:r>
    </w:p>
    <w:tbl>
      <w:tblPr>
        <w:tblStyle w:val="TableGrid"/>
        <w:tblW w:w="0" w:type="auto"/>
        <w:tblLook w:val="04A0" w:firstRow="1" w:lastRow="0" w:firstColumn="1" w:lastColumn="0" w:noHBand="0" w:noVBand="1"/>
      </w:tblPr>
      <w:tblGrid>
        <w:gridCol w:w="2254"/>
        <w:gridCol w:w="2254"/>
        <w:gridCol w:w="2254"/>
        <w:gridCol w:w="2254"/>
      </w:tblGrid>
      <w:tr w:rsidR="005A3F33" w14:paraId="24ADA3A2" w14:textId="77777777" w:rsidTr="00A54DBE">
        <w:tc>
          <w:tcPr>
            <w:tcW w:w="2254" w:type="dxa"/>
            <w:shd w:val="clear" w:color="auto" w:fill="D0CECE" w:themeFill="background2" w:themeFillShade="E6"/>
          </w:tcPr>
          <w:p w14:paraId="7D770F76" w14:textId="77777777" w:rsidR="005A3F33" w:rsidRPr="00221FAF" w:rsidRDefault="005A3F33" w:rsidP="00A54DBE">
            <w:pPr>
              <w:spacing w:after="384"/>
              <w:jc w:val="both"/>
              <w:textAlignment w:val="baseline"/>
              <w:rPr>
                <w:rFonts w:ascii="Arial" w:hAnsi="Arial" w:cs="Arial"/>
                <w:b/>
                <w:bCs/>
                <w:sz w:val="24"/>
                <w:szCs w:val="24"/>
              </w:rPr>
            </w:pPr>
            <w:r w:rsidRPr="00221FAF">
              <w:rPr>
                <w:rFonts w:ascii="Arial" w:hAnsi="Arial" w:cs="Arial"/>
                <w:b/>
                <w:bCs/>
                <w:sz w:val="24"/>
                <w:szCs w:val="24"/>
              </w:rPr>
              <w:t xml:space="preserve">Revenue </w:t>
            </w:r>
          </w:p>
        </w:tc>
        <w:tc>
          <w:tcPr>
            <w:tcW w:w="2254" w:type="dxa"/>
            <w:shd w:val="clear" w:color="auto" w:fill="D0CECE" w:themeFill="background2" w:themeFillShade="E6"/>
          </w:tcPr>
          <w:p w14:paraId="5B9919E7" w14:textId="77777777" w:rsidR="005A3F33" w:rsidRPr="00221FAF" w:rsidRDefault="005A3F33" w:rsidP="00A54DBE">
            <w:pPr>
              <w:spacing w:after="384"/>
              <w:jc w:val="both"/>
              <w:textAlignment w:val="baseline"/>
              <w:rPr>
                <w:rFonts w:ascii="Arial" w:hAnsi="Arial" w:cs="Arial"/>
                <w:b/>
                <w:bCs/>
                <w:sz w:val="24"/>
                <w:szCs w:val="24"/>
              </w:rPr>
            </w:pPr>
            <w:r w:rsidRPr="00221FAF">
              <w:rPr>
                <w:rFonts w:ascii="Arial" w:hAnsi="Arial" w:cs="Arial"/>
                <w:b/>
                <w:bCs/>
                <w:sz w:val="24"/>
                <w:szCs w:val="24"/>
              </w:rPr>
              <w:t>2022</w:t>
            </w:r>
          </w:p>
        </w:tc>
        <w:tc>
          <w:tcPr>
            <w:tcW w:w="2254" w:type="dxa"/>
            <w:shd w:val="clear" w:color="auto" w:fill="D0CECE" w:themeFill="background2" w:themeFillShade="E6"/>
          </w:tcPr>
          <w:p w14:paraId="1B838C76" w14:textId="77777777" w:rsidR="005A3F33" w:rsidRPr="00221FAF" w:rsidRDefault="005A3F33" w:rsidP="00A54DBE">
            <w:pPr>
              <w:spacing w:after="384"/>
              <w:jc w:val="both"/>
              <w:textAlignment w:val="baseline"/>
              <w:rPr>
                <w:rFonts w:ascii="Arial" w:hAnsi="Arial" w:cs="Arial"/>
                <w:b/>
                <w:bCs/>
                <w:sz w:val="24"/>
                <w:szCs w:val="24"/>
              </w:rPr>
            </w:pPr>
            <w:r w:rsidRPr="00221FAF">
              <w:rPr>
                <w:rFonts w:ascii="Arial" w:hAnsi="Arial" w:cs="Arial"/>
                <w:b/>
                <w:bCs/>
                <w:sz w:val="24"/>
                <w:szCs w:val="24"/>
              </w:rPr>
              <w:t>2021</w:t>
            </w:r>
          </w:p>
        </w:tc>
        <w:tc>
          <w:tcPr>
            <w:tcW w:w="2254" w:type="dxa"/>
            <w:shd w:val="clear" w:color="auto" w:fill="D0CECE" w:themeFill="background2" w:themeFillShade="E6"/>
          </w:tcPr>
          <w:p w14:paraId="20B040AB" w14:textId="77777777" w:rsidR="005A3F33" w:rsidRPr="00221FAF" w:rsidRDefault="005A3F33" w:rsidP="00A54DBE">
            <w:pPr>
              <w:spacing w:after="384"/>
              <w:jc w:val="both"/>
              <w:textAlignment w:val="baseline"/>
              <w:rPr>
                <w:rFonts w:ascii="Arial" w:hAnsi="Arial" w:cs="Arial"/>
                <w:b/>
                <w:bCs/>
                <w:sz w:val="24"/>
                <w:szCs w:val="24"/>
              </w:rPr>
            </w:pPr>
            <w:r w:rsidRPr="00221FAF">
              <w:rPr>
                <w:rFonts w:ascii="Arial" w:hAnsi="Arial" w:cs="Arial"/>
                <w:b/>
                <w:bCs/>
                <w:sz w:val="24"/>
                <w:szCs w:val="24"/>
              </w:rPr>
              <w:t>2020</w:t>
            </w:r>
          </w:p>
        </w:tc>
      </w:tr>
      <w:tr w:rsidR="005A3F33" w14:paraId="7AEBE3A0" w14:textId="77777777" w:rsidTr="00A54DBE">
        <w:tc>
          <w:tcPr>
            <w:tcW w:w="2254" w:type="dxa"/>
          </w:tcPr>
          <w:p w14:paraId="346B4A94" w14:textId="77777777" w:rsidR="005A3F33" w:rsidRDefault="005A3F33" w:rsidP="00A54DBE">
            <w:pPr>
              <w:spacing w:after="384"/>
              <w:jc w:val="both"/>
              <w:textAlignment w:val="baseline"/>
              <w:rPr>
                <w:rFonts w:ascii="Arial" w:hAnsi="Arial" w:cs="Arial"/>
                <w:sz w:val="24"/>
                <w:szCs w:val="24"/>
              </w:rPr>
            </w:pPr>
            <w:r>
              <w:rPr>
                <w:rFonts w:ascii="Arial" w:hAnsi="Arial" w:cs="Arial"/>
                <w:sz w:val="24"/>
                <w:szCs w:val="24"/>
              </w:rPr>
              <w:t>Net Sales</w:t>
            </w:r>
          </w:p>
        </w:tc>
        <w:tc>
          <w:tcPr>
            <w:tcW w:w="2254" w:type="dxa"/>
          </w:tcPr>
          <w:p w14:paraId="1318E99C"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$ 567,762</w:t>
            </w:r>
          </w:p>
        </w:tc>
        <w:tc>
          <w:tcPr>
            <w:tcW w:w="2254" w:type="dxa"/>
          </w:tcPr>
          <w:p w14:paraId="3DC6B0FB"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$ 555,233</w:t>
            </w:r>
          </w:p>
        </w:tc>
        <w:tc>
          <w:tcPr>
            <w:tcW w:w="2254" w:type="dxa"/>
          </w:tcPr>
          <w:p w14:paraId="0A806694"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$ 519,926</w:t>
            </w:r>
          </w:p>
        </w:tc>
      </w:tr>
      <w:tr w:rsidR="005A3F33" w14:paraId="70131882" w14:textId="77777777" w:rsidTr="00A54DBE">
        <w:tc>
          <w:tcPr>
            <w:tcW w:w="2254" w:type="dxa"/>
          </w:tcPr>
          <w:p w14:paraId="4688633E"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Membership and other income</w:t>
            </w:r>
          </w:p>
        </w:tc>
        <w:tc>
          <w:tcPr>
            <w:tcW w:w="2254" w:type="dxa"/>
          </w:tcPr>
          <w:p w14:paraId="79540D93"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4,992</w:t>
            </w:r>
          </w:p>
        </w:tc>
        <w:tc>
          <w:tcPr>
            <w:tcW w:w="2254" w:type="dxa"/>
          </w:tcPr>
          <w:p w14:paraId="2899A841"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3,918</w:t>
            </w:r>
          </w:p>
        </w:tc>
        <w:tc>
          <w:tcPr>
            <w:tcW w:w="2254" w:type="dxa"/>
          </w:tcPr>
          <w:p w14:paraId="29D8962A" w14:textId="77777777" w:rsidR="005A3F33" w:rsidRPr="00221FAF" w:rsidRDefault="005A3F33" w:rsidP="00A54DBE">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 xml:space="preserve">4,038 </w:t>
            </w:r>
          </w:p>
          <w:p w14:paraId="750586D9" w14:textId="77777777" w:rsidR="005A3F33" w:rsidRDefault="005A3F33" w:rsidP="00A54DBE">
            <w:pPr>
              <w:spacing w:after="384"/>
              <w:jc w:val="both"/>
              <w:textAlignment w:val="baseline"/>
              <w:rPr>
                <w:rFonts w:ascii="Arial" w:hAnsi="Arial" w:cs="Arial"/>
                <w:sz w:val="24"/>
                <w:szCs w:val="24"/>
              </w:rPr>
            </w:pPr>
          </w:p>
        </w:tc>
      </w:tr>
      <w:tr w:rsidR="005A3F33" w14:paraId="032CB7BA" w14:textId="77777777" w:rsidTr="00A54DBE">
        <w:tc>
          <w:tcPr>
            <w:tcW w:w="2254" w:type="dxa"/>
          </w:tcPr>
          <w:p w14:paraId="27A01FCD"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lastRenderedPageBreak/>
              <w:t>Total revenues</w:t>
            </w:r>
          </w:p>
        </w:tc>
        <w:tc>
          <w:tcPr>
            <w:tcW w:w="2254" w:type="dxa"/>
          </w:tcPr>
          <w:p w14:paraId="44F0B697"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572,754</w:t>
            </w:r>
          </w:p>
        </w:tc>
        <w:tc>
          <w:tcPr>
            <w:tcW w:w="2254" w:type="dxa"/>
          </w:tcPr>
          <w:p w14:paraId="6199A4C2" w14:textId="77777777" w:rsidR="005A3F33"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559,151</w:t>
            </w:r>
          </w:p>
        </w:tc>
        <w:tc>
          <w:tcPr>
            <w:tcW w:w="2254" w:type="dxa"/>
          </w:tcPr>
          <w:p w14:paraId="5E528183" w14:textId="77777777" w:rsidR="005A3F33" w:rsidRPr="00221FAF" w:rsidRDefault="005A3F33" w:rsidP="00A54DBE">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 xml:space="preserve">523,964 </w:t>
            </w:r>
          </w:p>
          <w:p w14:paraId="1E3F7308" w14:textId="77777777" w:rsidR="005A3F33" w:rsidRDefault="005A3F33" w:rsidP="00A54DBE">
            <w:pPr>
              <w:spacing w:after="384"/>
              <w:jc w:val="both"/>
              <w:textAlignment w:val="baseline"/>
              <w:rPr>
                <w:rFonts w:ascii="Arial" w:hAnsi="Arial" w:cs="Arial"/>
                <w:sz w:val="24"/>
                <w:szCs w:val="24"/>
              </w:rPr>
            </w:pPr>
          </w:p>
        </w:tc>
      </w:tr>
      <w:tr w:rsidR="005A3F33" w14:paraId="1D397E42" w14:textId="77777777" w:rsidTr="00A54DBE">
        <w:tc>
          <w:tcPr>
            <w:tcW w:w="2254" w:type="dxa"/>
            <w:shd w:val="clear" w:color="auto" w:fill="D0CECE" w:themeFill="background2" w:themeFillShade="E6"/>
          </w:tcPr>
          <w:p w14:paraId="6591086D" w14:textId="77777777" w:rsidR="005A3F33" w:rsidRPr="00804A12" w:rsidRDefault="005A3F33" w:rsidP="00A54DBE">
            <w:pPr>
              <w:shd w:val="clear" w:color="auto" w:fill="FFFFFF"/>
              <w:spacing w:after="384"/>
              <w:jc w:val="both"/>
              <w:textAlignment w:val="baseline"/>
              <w:rPr>
                <w:rFonts w:ascii="Arial" w:hAnsi="Arial" w:cs="Arial"/>
                <w:b/>
                <w:bCs/>
                <w:sz w:val="24"/>
                <w:szCs w:val="24"/>
              </w:rPr>
            </w:pPr>
            <w:r w:rsidRPr="00221FAF">
              <w:rPr>
                <w:rFonts w:ascii="Arial" w:hAnsi="Arial" w:cs="Arial"/>
                <w:b/>
                <w:bCs/>
                <w:sz w:val="24"/>
                <w:szCs w:val="24"/>
              </w:rPr>
              <w:t>Costs and expenses:</w:t>
            </w:r>
          </w:p>
        </w:tc>
        <w:tc>
          <w:tcPr>
            <w:tcW w:w="2254" w:type="dxa"/>
            <w:shd w:val="clear" w:color="auto" w:fill="D0CECE" w:themeFill="background2" w:themeFillShade="E6"/>
          </w:tcPr>
          <w:p w14:paraId="07FD1DBD" w14:textId="77777777" w:rsidR="005A3F33" w:rsidRPr="00221FAF" w:rsidRDefault="005A3F33" w:rsidP="00A54DBE">
            <w:pPr>
              <w:spacing w:after="384"/>
              <w:jc w:val="both"/>
              <w:textAlignment w:val="baseline"/>
              <w:rPr>
                <w:rFonts w:ascii="Arial" w:hAnsi="Arial" w:cs="Arial"/>
                <w:sz w:val="24"/>
                <w:szCs w:val="24"/>
              </w:rPr>
            </w:pPr>
          </w:p>
        </w:tc>
        <w:tc>
          <w:tcPr>
            <w:tcW w:w="2254" w:type="dxa"/>
            <w:shd w:val="clear" w:color="auto" w:fill="D0CECE" w:themeFill="background2" w:themeFillShade="E6"/>
          </w:tcPr>
          <w:p w14:paraId="146A8180" w14:textId="77777777" w:rsidR="005A3F33" w:rsidRPr="00221FAF" w:rsidRDefault="005A3F33" w:rsidP="00A54DBE">
            <w:pPr>
              <w:spacing w:after="384"/>
              <w:jc w:val="both"/>
              <w:textAlignment w:val="baseline"/>
              <w:rPr>
                <w:rFonts w:ascii="Arial" w:hAnsi="Arial" w:cs="Arial"/>
                <w:sz w:val="24"/>
                <w:szCs w:val="24"/>
              </w:rPr>
            </w:pPr>
          </w:p>
        </w:tc>
        <w:tc>
          <w:tcPr>
            <w:tcW w:w="2254" w:type="dxa"/>
            <w:shd w:val="clear" w:color="auto" w:fill="D0CECE" w:themeFill="background2" w:themeFillShade="E6"/>
          </w:tcPr>
          <w:p w14:paraId="54F6DAEC" w14:textId="77777777" w:rsidR="005A3F33" w:rsidRPr="00221FAF" w:rsidRDefault="005A3F33" w:rsidP="00A54DBE">
            <w:pPr>
              <w:shd w:val="clear" w:color="auto" w:fill="FFFFFF"/>
              <w:spacing w:after="384"/>
              <w:textAlignment w:val="baseline"/>
              <w:rPr>
                <w:rFonts w:ascii="Arial" w:hAnsi="Arial" w:cs="Arial"/>
                <w:sz w:val="24"/>
                <w:szCs w:val="24"/>
              </w:rPr>
            </w:pPr>
          </w:p>
        </w:tc>
      </w:tr>
      <w:tr w:rsidR="005A3F33" w14:paraId="5BF3F261" w14:textId="77777777" w:rsidTr="00A54DBE">
        <w:tc>
          <w:tcPr>
            <w:tcW w:w="2254" w:type="dxa"/>
          </w:tcPr>
          <w:p w14:paraId="41AD5A61"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Cost of sales</w:t>
            </w:r>
          </w:p>
        </w:tc>
        <w:tc>
          <w:tcPr>
            <w:tcW w:w="2254" w:type="dxa"/>
          </w:tcPr>
          <w:p w14:paraId="3271221E"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429,000</w:t>
            </w:r>
          </w:p>
        </w:tc>
        <w:tc>
          <w:tcPr>
            <w:tcW w:w="2254" w:type="dxa"/>
          </w:tcPr>
          <w:p w14:paraId="39369B6F"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420,315</w:t>
            </w:r>
          </w:p>
        </w:tc>
        <w:tc>
          <w:tcPr>
            <w:tcW w:w="2254" w:type="dxa"/>
          </w:tcPr>
          <w:p w14:paraId="7EF5D68C" w14:textId="77777777" w:rsidR="005A3F33" w:rsidRPr="00221FAF" w:rsidRDefault="005A3F33" w:rsidP="00A54DBE">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 xml:space="preserve">394,605 </w:t>
            </w:r>
          </w:p>
          <w:p w14:paraId="3834C846" w14:textId="77777777" w:rsidR="005A3F33" w:rsidRPr="00221FAF" w:rsidRDefault="005A3F33" w:rsidP="00A54DBE">
            <w:pPr>
              <w:shd w:val="clear" w:color="auto" w:fill="FFFFFF"/>
              <w:spacing w:after="384"/>
              <w:jc w:val="both"/>
              <w:textAlignment w:val="baseline"/>
              <w:rPr>
                <w:rFonts w:ascii="Arial" w:hAnsi="Arial" w:cs="Arial"/>
                <w:sz w:val="24"/>
                <w:szCs w:val="24"/>
              </w:rPr>
            </w:pPr>
          </w:p>
        </w:tc>
      </w:tr>
      <w:tr w:rsidR="005A3F33" w14:paraId="4EF6EB91" w14:textId="77777777" w:rsidTr="00A54DBE">
        <w:tc>
          <w:tcPr>
            <w:tcW w:w="2254" w:type="dxa"/>
          </w:tcPr>
          <w:p w14:paraId="38A661FC"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Operating, selling, general and administrative expenses</w:t>
            </w:r>
          </w:p>
        </w:tc>
        <w:tc>
          <w:tcPr>
            <w:tcW w:w="2254" w:type="dxa"/>
          </w:tcPr>
          <w:p w14:paraId="6209C5DB"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117,812</w:t>
            </w:r>
          </w:p>
        </w:tc>
        <w:tc>
          <w:tcPr>
            <w:tcW w:w="2254" w:type="dxa"/>
          </w:tcPr>
          <w:p w14:paraId="2BF83D13"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116,288</w:t>
            </w:r>
          </w:p>
        </w:tc>
        <w:tc>
          <w:tcPr>
            <w:tcW w:w="2254" w:type="dxa"/>
          </w:tcPr>
          <w:p w14:paraId="6D4BC58F" w14:textId="77777777" w:rsidR="005A3F33" w:rsidRPr="00221FAF" w:rsidRDefault="005A3F33" w:rsidP="00A54DBE">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 xml:space="preserve">108,791 </w:t>
            </w:r>
          </w:p>
          <w:p w14:paraId="0EE6FFFB" w14:textId="77777777" w:rsidR="005A3F33" w:rsidRPr="00221FAF" w:rsidRDefault="005A3F33" w:rsidP="00A54DBE">
            <w:pPr>
              <w:shd w:val="clear" w:color="auto" w:fill="FFFFFF"/>
              <w:spacing w:after="384"/>
              <w:jc w:val="both"/>
              <w:textAlignment w:val="baseline"/>
              <w:rPr>
                <w:rFonts w:ascii="Arial" w:hAnsi="Arial" w:cs="Arial"/>
                <w:sz w:val="24"/>
                <w:szCs w:val="24"/>
              </w:rPr>
            </w:pPr>
          </w:p>
        </w:tc>
      </w:tr>
      <w:tr w:rsidR="005A3F33" w14:paraId="61426345" w14:textId="77777777" w:rsidTr="00A54DBE">
        <w:tc>
          <w:tcPr>
            <w:tcW w:w="2254" w:type="dxa"/>
          </w:tcPr>
          <w:p w14:paraId="71B7FA08"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Operating income</w:t>
            </w:r>
          </w:p>
        </w:tc>
        <w:tc>
          <w:tcPr>
            <w:tcW w:w="2254" w:type="dxa"/>
          </w:tcPr>
          <w:p w14:paraId="39FFF560"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25,942</w:t>
            </w:r>
          </w:p>
        </w:tc>
        <w:tc>
          <w:tcPr>
            <w:tcW w:w="2254" w:type="dxa"/>
          </w:tcPr>
          <w:p w14:paraId="2B753014"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22,548</w:t>
            </w:r>
          </w:p>
        </w:tc>
        <w:tc>
          <w:tcPr>
            <w:tcW w:w="2254" w:type="dxa"/>
          </w:tcPr>
          <w:p w14:paraId="49C23EB0" w14:textId="77777777" w:rsidR="005A3F33" w:rsidRPr="00221FAF" w:rsidRDefault="005A3F33" w:rsidP="00A54DBE">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 xml:space="preserve">20,568 </w:t>
            </w:r>
          </w:p>
          <w:p w14:paraId="3BEBD475" w14:textId="77777777" w:rsidR="005A3F33" w:rsidRPr="00221FAF" w:rsidRDefault="005A3F33" w:rsidP="00A54DBE">
            <w:pPr>
              <w:shd w:val="clear" w:color="auto" w:fill="FFFFFF"/>
              <w:spacing w:after="384"/>
              <w:jc w:val="both"/>
              <w:textAlignment w:val="baseline"/>
              <w:rPr>
                <w:rFonts w:ascii="Arial" w:hAnsi="Arial" w:cs="Arial"/>
                <w:sz w:val="24"/>
                <w:szCs w:val="24"/>
              </w:rPr>
            </w:pPr>
          </w:p>
        </w:tc>
      </w:tr>
      <w:tr w:rsidR="005A3F33" w14:paraId="7A6C9D4E" w14:textId="77777777" w:rsidTr="00A54DBE">
        <w:tc>
          <w:tcPr>
            <w:tcW w:w="2254" w:type="dxa"/>
            <w:shd w:val="clear" w:color="auto" w:fill="D0CECE" w:themeFill="background2" w:themeFillShade="E6"/>
          </w:tcPr>
          <w:p w14:paraId="4AE734F1" w14:textId="77777777" w:rsidR="005A3F33" w:rsidRPr="00804A12" w:rsidRDefault="005A3F33" w:rsidP="00A54DBE">
            <w:pPr>
              <w:shd w:val="clear" w:color="auto" w:fill="FFFFFF"/>
              <w:spacing w:after="384"/>
              <w:jc w:val="both"/>
              <w:textAlignment w:val="baseline"/>
              <w:rPr>
                <w:rFonts w:ascii="Arial" w:hAnsi="Arial" w:cs="Arial"/>
                <w:b/>
                <w:bCs/>
                <w:sz w:val="24"/>
                <w:szCs w:val="24"/>
              </w:rPr>
            </w:pPr>
            <w:r w:rsidRPr="00804A12">
              <w:rPr>
                <w:rFonts w:ascii="Arial" w:hAnsi="Arial" w:cs="Arial"/>
                <w:b/>
                <w:bCs/>
                <w:sz w:val="24"/>
                <w:szCs w:val="24"/>
              </w:rPr>
              <w:t>Interes</w:t>
            </w:r>
            <w:r>
              <w:rPr>
                <w:rFonts w:ascii="Arial" w:hAnsi="Arial" w:cs="Arial"/>
                <w:b/>
                <w:bCs/>
                <w:sz w:val="24"/>
                <w:szCs w:val="24"/>
              </w:rPr>
              <w:t>t</w:t>
            </w:r>
          </w:p>
        </w:tc>
        <w:tc>
          <w:tcPr>
            <w:tcW w:w="2254" w:type="dxa"/>
            <w:shd w:val="clear" w:color="auto" w:fill="D0CECE" w:themeFill="background2" w:themeFillShade="E6"/>
          </w:tcPr>
          <w:p w14:paraId="22E6EA74" w14:textId="77777777" w:rsidR="005A3F33" w:rsidRPr="00221FAF" w:rsidRDefault="005A3F33" w:rsidP="00A54DBE">
            <w:pPr>
              <w:spacing w:after="384"/>
              <w:jc w:val="both"/>
              <w:textAlignment w:val="baseline"/>
              <w:rPr>
                <w:rFonts w:ascii="Arial" w:hAnsi="Arial" w:cs="Arial"/>
                <w:sz w:val="24"/>
                <w:szCs w:val="24"/>
              </w:rPr>
            </w:pPr>
          </w:p>
        </w:tc>
        <w:tc>
          <w:tcPr>
            <w:tcW w:w="2254" w:type="dxa"/>
            <w:shd w:val="clear" w:color="auto" w:fill="D0CECE" w:themeFill="background2" w:themeFillShade="E6"/>
          </w:tcPr>
          <w:p w14:paraId="0FBD2302" w14:textId="77777777" w:rsidR="005A3F33" w:rsidRPr="00221FAF" w:rsidRDefault="005A3F33" w:rsidP="00A54DBE">
            <w:pPr>
              <w:spacing w:after="384"/>
              <w:jc w:val="both"/>
              <w:textAlignment w:val="baseline"/>
              <w:rPr>
                <w:rFonts w:ascii="Arial" w:hAnsi="Arial" w:cs="Arial"/>
                <w:sz w:val="24"/>
                <w:szCs w:val="24"/>
              </w:rPr>
            </w:pPr>
          </w:p>
        </w:tc>
        <w:tc>
          <w:tcPr>
            <w:tcW w:w="2254" w:type="dxa"/>
            <w:shd w:val="clear" w:color="auto" w:fill="D0CECE" w:themeFill="background2" w:themeFillShade="E6"/>
          </w:tcPr>
          <w:p w14:paraId="65F4C669" w14:textId="77777777" w:rsidR="005A3F33" w:rsidRPr="00221FAF" w:rsidRDefault="005A3F33" w:rsidP="00A54DBE">
            <w:pPr>
              <w:shd w:val="clear" w:color="auto" w:fill="FFFFFF"/>
              <w:spacing w:after="384"/>
              <w:jc w:val="both"/>
              <w:textAlignment w:val="baseline"/>
              <w:rPr>
                <w:rFonts w:ascii="Arial" w:hAnsi="Arial" w:cs="Arial"/>
                <w:sz w:val="24"/>
                <w:szCs w:val="24"/>
              </w:rPr>
            </w:pPr>
          </w:p>
        </w:tc>
      </w:tr>
      <w:tr w:rsidR="005A3F33" w14:paraId="2EFD3FEF" w14:textId="77777777" w:rsidTr="00A54DBE">
        <w:tc>
          <w:tcPr>
            <w:tcW w:w="2254" w:type="dxa"/>
          </w:tcPr>
          <w:p w14:paraId="33DBC082"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Debt</w:t>
            </w:r>
          </w:p>
        </w:tc>
        <w:tc>
          <w:tcPr>
            <w:tcW w:w="2254" w:type="dxa"/>
          </w:tcPr>
          <w:p w14:paraId="107508C8"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1,674</w:t>
            </w:r>
          </w:p>
        </w:tc>
        <w:tc>
          <w:tcPr>
            <w:tcW w:w="2254" w:type="dxa"/>
          </w:tcPr>
          <w:p w14:paraId="74DE940E"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1,976</w:t>
            </w:r>
          </w:p>
        </w:tc>
        <w:tc>
          <w:tcPr>
            <w:tcW w:w="2254" w:type="dxa"/>
          </w:tcPr>
          <w:p w14:paraId="19E2CE28" w14:textId="77777777" w:rsidR="005A3F33" w:rsidRPr="00221FAF" w:rsidRDefault="005A3F33" w:rsidP="00A54DBE">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 xml:space="preserve">2,262 </w:t>
            </w:r>
          </w:p>
          <w:p w14:paraId="2D0B8BC1" w14:textId="77777777" w:rsidR="005A3F33" w:rsidRPr="00221FAF" w:rsidRDefault="005A3F33" w:rsidP="00A54DBE">
            <w:pPr>
              <w:shd w:val="clear" w:color="auto" w:fill="FFFFFF"/>
              <w:spacing w:after="384"/>
              <w:jc w:val="both"/>
              <w:textAlignment w:val="baseline"/>
              <w:rPr>
                <w:rFonts w:ascii="Arial" w:hAnsi="Arial" w:cs="Arial"/>
                <w:sz w:val="24"/>
                <w:szCs w:val="24"/>
              </w:rPr>
            </w:pPr>
          </w:p>
        </w:tc>
      </w:tr>
      <w:tr w:rsidR="005A3F33" w14:paraId="3B8C782A" w14:textId="77777777" w:rsidTr="00A54DBE">
        <w:tc>
          <w:tcPr>
            <w:tcW w:w="2254" w:type="dxa"/>
          </w:tcPr>
          <w:p w14:paraId="448A7EFA"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Finance lease</w:t>
            </w:r>
          </w:p>
        </w:tc>
        <w:tc>
          <w:tcPr>
            <w:tcW w:w="2254" w:type="dxa"/>
          </w:tcPr>
          <w:p w14:paraId="10361DC8" w14:textId="77777777" w:rsidR="005A3F33" w:rsidRPr="00221FAF" w:rsidRDefault="005A3F33" w:rsidP="00A54DBE">
            <w:pPr>
              <w:spacing w:after="384"/>
              <w:jc w:val="both"/>
              <w:textAlignment w:val="baseline"/>
              <w:rPr>
                <w:rFonts w:ascii="Arial" w:hAnsi="Arial" w:cs="Arial"/>
                <w:sz w:val="24"/>
                <w:szCs w:val="24"/>
              </w:rPr>
            </w:pPr>
            <w:r>
              <w:rPr>
                <w:rFonts w:ascii="Arial" w:hAnsi="Arial" w:cs="Arial"/>
                <w:sz w:val="24"/>
                <w:szCs w:val="24"/>
              </w:rPr>
              <w:t>320</w:t>
            </w:r>
          </w:p>
        </w:tc>
        <w:tc>
          <w:tcPr>
            <w:tcW w:w="2254" w:type="dxa"/>
          </w:tcPr>
          <w:p w14:paraId="072136C9" w14:textId="77777777" w:rsidR="005A3F33" w:rsidRPr="00221FAF" w:rsidRDefault="005A3F33" w:rsidP="00A54DBE">
            <w:pPr>
              <w:spacing w:after="384"/>
              <w:jc w:val="both"/>
              <w:textAlignment w:val="baseline"/>
              <w:rPr>
                <w:rFonts w:ascii="Arial" w:hAnsi="Arial" w:cs="Arial"/>
                <w:sz w:val="24"/>
                <w:szCs w:val="24"/>
              </w:rPr>
            </w:pPr>
            <w:r>
              <w:rPr>
                <w:rFonts w:ascii="Arial" w:hAnsi="Arial" w:cs="Arial"/>
                <w:sz w:val="24"/>
                <w:szCs w:val="24"/>
              </w:rPr>
              <w:t>339</w:t>
            </w:r>
          </w:p>
        </w:tc>
        <w:tc>
          <w:tcPr>
            <w:tcW w:w="2254" w:type="dxa"/>
          </w:tcPr>
          <w:p w14:paraId="203F682E" w14:textId="77777777" w:rsidR="005A3F33" w:rsidRPr="00221FAF" w:rsidRDefault="005A3F33" w:rsidP="00A54DBE">
            <w:pPr>
              <w:shd w:val="clear" w:color="auto" w:fill="FFFFFF"/>
              <w:spacing w:after="384"/>
              <w:jc w:val="both"/>
              <w:textAlignment w:val="baseline"/>
              <w:rPr>
                <w:rFonts w:ascii="Arial" w:hAnsi="Arial" w:cs="Arial"/>
                <w:sz w:val="24"/>
                <w:szCs w:val="24"/>
              </w:rPr>
            </w:pPr>
            <w:r>
              <w:rPr>
                <w:rFonts w:ascii="Arial" w:hAnsi="Arial" w:cs="Arial"/>
                <w:sz w:val="24"/>
                <w:szCs w:val="24"/>
              </w:rPr>
              <w:t>337</w:t>
            </w:r>
          </w:p>
        </w:tc>
      </w:tr>
      <w:tr w:rsidR="005A3F33" w14:paraId="2567E381" w14:textId="77777777" w:rsidTr="00A54DBE">
        <w:tc>
          <w:tcPr>
            <w:tcW w:w="2254" w:type="dxa"/>
          </w:tcPr>
          <w:p w14:paraId="16EAB9BA"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Loss on extinguishment of debt</w:t>
            </w:r>
          </w:p>
        </w:tc>
        <w:tc>
          <w:tcPr>
            <w:tcW w:w="2254" w:type="dxa"/>
          </w:tcPr>
          <w:p w14:paraId="45E3DF93"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2,410</w:t>
            </w:r>
          </w:p>
        </w:tc>
        <w:tc>
          <w:tcPr>
            <w:tcW w:w="2254" w:type="dxa"/>
          </w:tcPr>
          <w:p w14:paraId="5204DD6C" w14:textId="77777777" w:rsidR="005A3F33" w:rsidRPr="00221FAF" w:rsidRDefault="005A3F33" w:rsidP="00A54DBE">
            <w:pPr>
              <w:spacing w:after="384"/>
              <w:jc w:val="both"/>
              <w:textAlignment w:val="baseline"/>
              <w:rPr>
                <w:rFonts w:ascii="Arial" w:hAnsi="Arial" w:cs="Arial"/>
                <w:sz w:val="24"/>
                <w:szCs w:val="24"/>
              </w:rPr>
            </w:pPr>
          </w:p>
        </w:tc>
        <w:tc>
          <w:tcPr>
            <w:tcW w:w="2254" w:type="dxa"/>
          </w:tcPr>
          <w:p w14:paraId="1FAF5BF7" w14:textId="77777777" w:rsidR="005A3F33" w:rsidRPr="00221FAF" w:rsidRDefault="005A3F33" w:rsidP="00A54DBE">
            <w:pPr>
              <w:shd w:val="clear" w:color="auto" w:fill="FFFFFF"/>
              <w:spacing w:after="384"/>
              <w:jc w:val="both"/>
              <w:textAlignment w:val="baseline"/>
              <w:rPr>
                <w:rFonts w:ascii="Arial" w:hAnsi="Arial" w:cs="Arial"/>
                <w:sz w:val="24"/>
                <w:szCs w:val="24"/>
              </w:rPr>
            </w:pPr>
          </w:p>
        </w:tc>
      </w:tr>
      <w:tr w:rsidR="005A3F33" w14:paraId="563AEFD0" w14:textId="77777777" w:rsidTr="00A54DBE">
        <w:tc>
          <w:tcPr>
            <w:tcW w:w="2254" w:type="dxa"/>
          </w:tcPr>
          <w:p w14:paraId="1D8F9E5D"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Other (gains) and losses</w:t>
            </w:r>
          </w:p>
        </w:tc>
        <w:tc>
          <w:tcPr>
            <w:tcW w:w="2254" w:type="dxa"/>
          </w:tcPr>
          <w:p w14:paraId="29BB08BD"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3,000</w:t>
            </w:r>
          </w:p>
        </w:tc>
        <w:tc>
          <w:tcPr>
            <w:tcW w:w="2254" w:type="dxa"/>
          </w:tcPr>
          <w:p w14:paraId="074B01EC" w14:textId="77777777" w:rsidR="005A3F33" w:rsidRPr="00221FAF" w:rsidRDefault="005A3F33" w:rsidP="00A54DBE">
            <w:pPr>
              <w:spacing w:after="384"/>
              <w:jc w:val="both"/>
              <w:textAlignment w:val="baseline"/>
              <w:rPr>
                <w:rFonts w:ascii="Arial" w:hAnsi="Arial" w:cs="Arial"/>
                <w:sz w:val="24"/>
                <w:szCs w:val="24"/>
              </w:rPr>
            </w:pPr>
            <w:r w:rsidRPr="00221FAF">
              <w:rPr>
                <w:rFonts w:ascii="Arial" w:hAnsi="Arial" w:cs="Arial"/>
                <w:sz w:val="24"/>
                <w:szCs w:val="24"/>
              </w:rPr>
              <w:t>(210)</w:t>
            </w:r>
          </w:p>
        </w:tc>
        <w:tc>
          <w:tcPr>
            <w:tcW w:w="2254" w:type="dxa"/>
          </w:tcPr>
          <w:p w14:paraId="6395643E" w14:textId="77777777" w:rsidR="005A3F33" w:rsidRPr="00221FAF" w:rsidRDefault="005A3F33" w:rsidP="00A54DBE">
            <w:pPr>
              <w:shd w:val="clear" w:color="auto" w:fill="FFFFFF"/>
              <w:spacing w:after="384"/>
              <w:jc w:val="both"/>
              <w:textAlignment w:val="baseline"/>
              <w:rPr>
                <w:rFonts w:ascii="Arial" w:hAnsi="Arial" w:cs="Arial"/>
                <w:sz w:val="24"/>
                <w:szCs w:val="24"/>
              </w:rPr>
            </w:pPr>
            <w:r w:rsidRPr="00221FAF">
              <w:rPr>
                <w:rFonts w:ascii="Arial" w:hAnsi="Arial" w:cs="Arial"/>
                <w:sz w:val="24"/>
                <w:szCs w:val="24"/>
              </w:rPr>
              <w:t xml:space="preserve">(1,958) </w:t>
            </w:r>
          </w:p>
          <w:p w14:paraId="7533907D" w14:textId="77777777" w:rsidR="005A3F33" w:rsidRPr="00221FAF" w:rsidRDefault="005A3F33" w:rsidP="00A54DBE">
            <w:pPr>
              <w:shd w:val="clear" w:color="auto" w:fill="FFFFFF"/>
              <w:spacing w:after="384"/>
              <w:jc w:val="both"/>
              <w:textAlignment w:val="baseline"/>
              <w:rPr>
                <w:rFonts w:ascii="Arial" w:hAnsi="Arial" w:cs="Arial"/>
                <w:sz w:val="24"/>
                <w:szCs w:val="24"/>
              </w:rPr>
            </w:pPr>
          </w:p>
        </w:tc>
      </w:tr>
    </w:tbl>
    <w:p w14:paraId="2E0EE7B0" w14:textId="77777777" w:rsidR="005A3F33" w:rsidRDefault="005A3F33" w:rsidP="005A3F33">
      <w:pPr>
        <w:shd w:val="clear" w:color="auto" w:fill="FFFFFF"/>
        <w:spacing w:after="384"/>
        <w:jc w:val="both"/>
        <w:textAlignment w:val="baseline"/>
        <w:rPr>
          <w:rFonts w:ascii="Arial" w:hAnsi="Arial" w:cs="Arial"/>
          <w:sz w:val="24"/>
          <w:szCs w:val="24"/>
        </w:rPr>
      </w:pPr>
    </w:p>
    <w:p w14:paraId="4CC59D53" w14:textId="77777777" w:rsidR="004E1F54" w:rsidRPr="002E163C" w:rsidRDefault="004E1F54" w:rsidP="007C0051">
      <w:pPr>
        <w:spacing w:after="160" w:line="259" w:lineRule="auto"/>
        <w:jc w:val="both"/>
        <w:rPr>
          <w:rFonts w:ascii="Arial" w:hAnsi="Arial" w:cs="Arial"/>
          <w:sz w:val="24"/>
          <w:szCs w:val="24"/>
        </w:rPr>
      </w:pPr>
    </w:p>
    <w:p w14:paraId="024417B8" w14:textId="77777777" w:rsidR="004E1F54" w:rsidRPr="002E163C" w:rsidRDefault="004E1F54" w:rsidP="00954689">
      <w:pPr>
        <w:spacing w:after="160" w:line="259" w:lineRule="auto"/>
        <w:rPr>
          <w:rFonts w:ascii="Arial" w:hAnsi="Arial" w:cs="Arial"/>
          <w:sz w:val="24"/>
          <w:szCs w:val="24"/>
        </w:rPr>
      </w:pPr>
    </w:p>
    <w:p w14:paraId="2733C81D" w14:textId="77777777" w:rsidR="004E1F54" w:rsidRPr="002E163C" w:rsidRDefault="004E1F54" w:rsidP="00954689">
      <w:pPr>
        <w:spacing w:after="160" w:line="259" w:lineRule="auto"/>
        <w:rPr>
          <w:rFonts w:ascii="Arial" w:hAnsi="Arial" w:cs="Arial"/>
          <w:sz w:val="24"/>
          <w:szCs w:val="24"/>
        </w:rPr>
      </w:pPr>
    </w:p>
    <w:p w14:paraId="35B4A5FE" w14:textId="77777777" w:rsidR="004E1F54" w:rsidRPr="002E163C" w:rsidRDefault="004E1F54" w:rsidP="00954689">
      <w:pPr>
        <w:spacing w:after="160" w:line="259" w:lineRule="auto"/>
        <w:rPr>
          <w:rFonts w:ascii="Arial" w:hAnsi="Arial" w:cs="Arial"/>
          <w:sz w:val="24"/>
          <w:szCs w:val="24"/>
        </w:rPr>
      </w:pPr>
    </w:p>
    <w:p w14:paraId="6A25A4DA" w14:textId="77777777" w:rsidR="00700DBB" w:rsidRPr="002E163C" w:rsidRDefault="00700DBB" w:rsidP="00700DBB">
      <w:pPr>
        <w:pStyle w:val="ListParagraph"/>
        <w:rPr>
          <w:rFonts w:ascii="Arial" w:hAnsi="Arial" w:cs="Arial"/>
          <w:sz w:val="24"/>
          <w:szCs w:val="24"/>
        </w:rPr>
      </w:pPr>
    </w:p>
    <w:p w14:paraId="0B31288E" w14:textId="77777777" w:rsidR="00454EDB" w:rsidRDefault="00454EDB" w:rsidP="00700DBB">
      <w:pPr>
        <w:spacing w:line="252" w:lineRule="auto"/>
        <w:rPr>
          <w:rFonts w:ascii="Arial" w:hAnsi="Arial" w:cs="Arial"/>
          <w:sz w:val="24"/>
          <w:szCs w:val="24"/>
        </w:rPr>
      </w:pPr>
    </w:p>
    <w:p w14:paraId="185D6592" w14:textId="77777777" w:rsidR="00700DBB" w:rsidRPr="003E56BA" w:rsidRDefault="00700DBB" w:rsidP="003E56BA">
      <w:pPr>
        <w:spacing w:line="252" w:lineRule="auto"/>
        <w:rPr>
          <w:rFonts w:ascii="Arial" w:hAnsi="Arial" w:cs="Arial"/>
          <w:sz w:val="24"/>
          <w:szCs w:val="24"/>
        </w:rPr>
      </w:pPr>
    </w:p>
    <w:p w14:paraId="65C32F67" w14:textId="77777777" w:rsidR="00E037B5" w:rsidRDefault="00E037B5"/>
    <w:p w14:paraId="17E72C69" w14:textId="77777777" w:rsidR="00454EDB" w:rsidRDefault="00454EDB"/>
    <w:p w14:paraId="703B6C94" w14:textId="77777777" w:rsidR="00454EDB" w:rsidRDefault="00454EDB"/>
    <w:p w14:paraId="3FA3D115" w14:textId="77777777" w:rsidR="00454EDB" w:rsidRDefault="00454EDB"/>
    <w:p w14:paraId="266FB7E2" w14:textId="77777777" w:rsidR="00454EDB" w:rsidRDefault="00454EDB"/>
    <w:p w14:paraId="16203309" w14:textId="77777777" w:rsidR="00454EDB" w:rsidRDefault="00454EDB"/>
    <w:p w14:paraId="370377AC" w14:textId="77777777" w:rsidR="00454EDB" w:rsidRDefault="00454EDB"/>
    <w:p w14:paraId="3B8C26CF" w14:textId="77777777" w:rsidR="00454EDB" w:rsidRDefault="00454EDB"/>
    <w:p w14:paraId="11A019C1" w14:textId="77777777" w:rsidR="00454EDB" w:rsidRDefault="00454EDB"/>
    <w:p w14:paraId="586386C0" w14:textId="77777777" w:rsidR="00454EDB" w:rsidRDefault="00454EDB"/>
    <w:p w14:paraId="0041F34B" w14:textId="77777777" w:rsidR="00454EDB" w:rsidRDefault="00454EDB"/>
    <w:p w14:paraId="24DB1EE3" w14:textId="77777777" w:rsidR="00954689" w:rsidRDefault="00954689"/>
    <w:p w14:paraId="7BC2E1FD" w14:textId="77777777" w:rsidR="00B32237" w:rsidRDefault="00B32237">
      <w:pPr>
        <w:rPr>
          <w:rFonts w:ascii="Arial" w:hAnsi="Arial" w:cs="Arial"/>
          <w:sz w:val="24"/>
          <w:szCs w:val="24"/>
        </w:rPr>
      </w:pPr>
    </w:p>
    <w:p w14:paraId="760A19AD" w14:textId="77777777" w:rsidR="00B32237" w:rsidRDefault="00B32237">
      <w:pPr>
        <w:rPr>
          <w:rFonts w:ascii="Arial" w:hAnsi="Arial" w:cs="Arial"/>
          <w:sz w:val="24"/>
          <w:szCs w:val="24"/>
        </w:rPr>
      </w:pPr>
    </w:p>
    <w:p w14:paraId="07C0CA1D" w14:textId="77777777" w:rsidR="00B32237" w:rsidRDefault="00B32237">
      <w:pPr>
        <w:rPr>
          <w:rFonts w:ascii="Arial" w:hAnsi="Arial" w:cs="Arial"/>
          <w:sz w:val="24"/>
          <w:szCs w:val="24"/>
        </w:rPr>
      </w:pPr>
    </w:p>
    <w:p w14:paraId="189B855E" w14:textId="77777777" w:rsidR="00B32237" w:rsidRDefault="00B32237">
      <w:pPr>
        <w:rPr>
          <w:rFonts w:ascii="Arial" w:hAnsi="Arial" w:cs="Arial"/>
          <w:sz w:val="24"/>
          <w:szCs w:val="24"/>
        </w:rPr>
      </w:pPr>
    </w:p>
    <w:p w14:paraId="50970908" w14:textId="77777777" w:rsidR="00B32237" w:rsidRDefault="00B32237">
      <w:pPr>
        <w:rPr>
          <w:rFonts w:ascii="Arial" w:hAnsi="Arial" w:cs="Arial"/>
          <w:sz w:val="24"/>
          <w:szCs w:val="24"/>
        </w:rPr>
      </w:pPr>
    </w:p>
    <w:p w14:paraId="05329375" w14:textId="77777777" w:rsidR="00B32237" w:rsidRDefault="00B32237">
      <w:pPr>
        <w:rPr>
          <w:rFonts w:ascii="Arial" w:hAnsi="Arial" w:cs="Arial"/>
          <w:sz w:val="24"/>
          <w:szCs w:val="24"/>
        </w:rPr>
      </w:pPr>
    </w:p>
    <w:p w14:paraId="206158B7" w14:textId="77777777" w:rsidR="006B4822" w:rsidRDefault="006B4822">
      <w:pPr>
        <w:rPr>
          <w:rFonts w:ascii="Arial" w:hAnsi="Arial" w:cs="Arial"/>
          <w:sz w:val="24"/>
          <w:szCs w:val="24"/>
        </w:rPr>
      </w:pPr>
    </w:p>
    <w:p w14:paraId="5FB3B2D6" w14:textId="77777777" w:rsidR="006B4822" w:rsidRDefault="006B4822">
      <w:pPr>
        <w:rPr>
          <w:rFonts w:ascii="Arial" w:hAnsi="Arial" w:cs="Arial"/>
          <w:sz w:val="24"/>
          <w:szCs w:val="24"/>
        </w:rPr>
      </w:pPr>
    </w:p>
    <w:p w14:paraId="44C2A52D" w14:textId="77777777" w:rsidR="006B4822" w:rsidRDefault="006B4822">
      <w:pPr>
        <w:rPr>
          <w:rFonts w:ascii="Arial" w:hAnsi="Arial" w:cs="Arial"/>
          <w:sz w:val="24"/>
          <w:szCs w:val="24"/>
        </w:rPr>
      </w:pPr>
    </w:p>
    <w:p w14:paraId="25BD043B" w14:textId="77777777" w:rsidR="006B4822" w:rsidRDefault="006B4822">
      <w:pPr>
        <w:rPr>
          <w:rFonts w:ascii="Arial" w:hAnsi="Arial" w:cs="Arial"/>
          <w:sz w:val="24"/>
          <w:szCs w:val="24"/>
        </w:rPr>
      </w:pPr>
    </w:p>
    <w:p w14:paraId="5241CF9F" w14:textId="77777777" w:rsidR="006B4822" w:rsidRDefault="006B4822">
      <w:pPr>
        <w:rPr>
          <w:rFonts w:ascii="Arial" w:hAnsi="Arial" w:cs="Arial"/>
          <w:sz w:val="24"/>
          <w:szCs w:val="24"/>
        </w:rPr>
      </w:pPr>
    </w:p>
    <w:p w14:paraId="04F10DA4" w14:textId="77777777" w:rsidR="006B4822" w:rsidRDefault="006B4822">
      <w:pPr>
        <w:rPr>
          <w:rFonts w:ascii="Arial" w:hAnsi="Arial" w:cs="Arial"/>
          <w:sz w:val="24"/>
          <w:szCs w:val="24"/>
        </w:rPr>
      </w:pPr>
    </w:p>
    <w:p w14:paraId="08FA820A" w14:textId="77777777" w:rsidR="006B4822" w:rsidRDefault="006B4822">
      <w:pPr>
        <w:rPr>
          <w:rFonts w:ascii="Arial" w:hAnsi="Arial" w:cs="Arial"/>
          <w:sz w:val="24"/>
          <w:szCs w:val="24"/>
        </w:rPr>
      </w:pPr>
    </w:p>
    <w:p w14:paraId="0952C761" w14:textId="77777777" w:rsidR="006B4822" w:rsidRDefault="006B4822">
      <w:pPr>
        <w:rPr>
          <w:rFonts w:ascii="Arial" w:hAnsi="Arial" w:cs="Arial"/>
          <w:sz w:val="24"/>
          <w:szCs w:val="24"/>
        </w:rPr>
      </w:pPr>
    </w:p>
    <w:p w14:paraId="0B34BCF6" w14:textId="77777777" w:rsidR="00B32237" w:rsidRDefault="00B32237">
      <w:pPr>
        <w:rPr>
          <w:rFonts w:ascii="Arial" w:hAnsi="Arial" w:cs="Arial"/>
          <w:sz w:val="24"/>
          <w:szCs w:val="24"/>
        </w:rPr>
      </w:pPr>
    </w:p>
    <w:p w14:paraId="5F9817F6" w14:textId="77777777" w:rsidR="007344A8" w:rsidRPr="00954689" w:rsidRDefault="007344A8">
      <w:pPr>
        <w:rPr>
          <w:rFonts w:ascii="Arial" w:hAnsi="Arial" w:cs="Arial"/>
          <w:sz w:val="24"/>
          <w:szCs w:val="24"/>
        </w:rPr>
      </w:pPr>
    </w:p>
    <w:sectPr w:rsidR="007344A8" w:rsidRPr="00954689">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EE4F6" w14:textId="77777777" w:rsidR="0004593D" w:rsidRDefault="0004593D" w:rsidP="009456A0">
      <w:r>
        <w:separator/>
      </w:r>
    </w:p>
  </w:endnote>
  <w:endnote w:type="continuationSeparator" w:id="0">
    <w:p w14:paraId="6C40112F" w14:textId="77777777" w:rsidR="0004593D" w:rsidRDefault="0004593D" w:rsidP="0094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994632"/>
      <w:docPartObj>
        <w:docPartGallery w:val="Page Numbers (Bottom of Page)"/>
        <w:docPartUnique/>
      </w:docPartObj>
    </w:sdtPr>
    <w:sdtEndPr>
      <w:rPr>
        <w:noProof/>
      </w:rPr>
    </w:sdtEndPr>
    <w:sdtContent>
      <w:p w14:paraId="5CF17707" w14:textId="277AFB96" w:rsidR="009456A0" w:rsidRDefault="009456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41F1BA" w14:textId="77777777" w:rsidR="009456A0" w:rsidRDefault="00945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CE4F3" w14:textId="77777777" w:rsidR="0004593D" w:rsidRDefault="0004593D" w:rsidP="009456A0">
      <w:r>
        <w:separator/>
      </w:r>
    </w:p>
  </w:footnote>
  <w:footnote w:type="continuationSeparator" w:id="0">
    <w:p w14:paraId="67A75C7C" w14:textId="77777777" w:rsidR="0004593D" w:rsidRDefault="0004593D" w:rsidP="009456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4171"/>
    <w:multiLevelType w:val="multilevel"/>
    <w:tmpl w:val="B4BC2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50539"/>
    <w:multiLevelType w:val="hybridMultilevel"/>
    <w:tmpl w:val="39C23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B34BB"/>
    <w:multiLevelType w:val="hybridMultilevel"/>
    <w:tmpl w:val="83F00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2455FA"/>
    <w:multiLevelType w:val="multilevel"/>
    <w:tmpl w:val="4C9A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D2043"/>
    <w:multiLevelType w:val="multilevel"/>
    <w:tmpl w:val="D26AE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5867ED"/>
    <w:multiLevelType w:val="multilevel"/>
    <w:tmpl w:val="A2FE9B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B1274"/>
    <w:multiLevelType w:val="hybridMultilevel"/>
    <w:tmpl w:val="6B7A8B02"/>
    <w:lvl w:ilvl="0" w:tplc="549A1A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92A4C8C"/>
    <w:multiLevelType w:val="multilevel"/>
    <w:tmpl w:val="A752A5A6"/>
    <w:lvl w:ilvl="0">
      <w:start w:val="2"/>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2108D9"/>
    <w:multiLevelType w:val="multilevel"/>
    <w:tmpl w:val="3B0A36BA"/>
    <w:lvl w:ilvl="0">
      <w:start w:val="2"/>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DB7956"/>
    <w:multiLevelType w:val="hybridMultilevel"/>
    <w:tmpl w:val="75ACA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C291F"/>
    <w:multiLevelType w:val="hybridMultilevel"/>
    <w:tmpl w:val="8D6E4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9C08D9"/>
    <w:multiLevelType w:val="hybridMultilevel"/>
    <w:tmpl w:val="2FA67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B201AB"/>
    <w:multiLevelType w:val="multilevel"/>
    <w:tmpl w:val="519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F22E7D"/>
    <w:multiLevelType w:val="hybridMultilevel"/>
    <w:tmpl w:val="6590C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955236"/>
    <w:multiLevelType w:val="hybridMultilevel"/>
    <w:tmpl w:val="72081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0252E1"/>
    <w:multiLevelType w:val="hybridMultilevel"/>
    <w:tmpl w:val="54023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806B20"/>
    <w:multiLevelType w:val="multilevel"/>
    <w:tmpl w:val="08146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BB30E1"/>
    <w:multiLevelType w:val="multilevel"/>
    <w:tmpl w:val="BB8C6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895E6C"/>
    <w:multiLevelType w:val="multilevel"/>
    <w:tmpl w:val="22206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E51AE0"/>
    <w:multiLevelType w:val="hybridMultilevel"/>
    <w:tmpl w:val="E4EA6CE0"/>
    <w:lvl w:ilvl="0" w:tplc="E9202D8E">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5A5C7D"/>
    <w:multiLevelType w:val="multilevel"/>
    <w:tmpl w:val="CFA0AEA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14260AC"/>
    <w:multiLevelType w:val="hybridMultilevel"/>
    <w:tmpl w:val="D146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3C5D7F"/>
    <w:multiLevelType w:val="hybridMultilevel"/>
    <w:tmpl w:val="BFAE2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5F774D5"/>
    <w:multiLevelType w:val="multilevel"/>
    <w:tmpl w:val="A2FE9B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CD0407"/>
    <w:multiLevelType w:val="multilevel"/>
    <w:tmpl w:val="64905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CA1AD2"/>
    <w:multiLevelType w:val="multilevel"/>
    <w:tmpl w:val="4274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557A15"/>
    <w:multiLevelType w:val="multilevel"/>
    <w:tmpl w:val="74B8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7A1887"/>
    <w:multiLevelType w:val="hybridMultilevel"/>
    <w:tmpl w:val="4FDE7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85334"/>
    <w:multiLevelType w:val="multilevel"/>
    <w:tmpl w:val="903E0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882C9D"/>
    <w:multiLevelType w:val="multilevel"/>
    <w:tmpl w:val="6DBEA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28240C"/>
    <w:multiLevelType w:val="multilevel"/>
    <w:tmpl w:val="58C85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D73E11"/>
    <w:multiLevelType w:val="multilevel"/>
    <w:tmpl w:val="A594B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2F64CB"/>
    <w:multiLevelType w:val="multilevel"/>
    <w:tmpl w:val="3422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F32296"/>
    <w:multiLevelType w:val="multilevel"/>
    <w:tmpl w:val="3FBEC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C54BC1"/>
    <w:multiLevelType w:val="hybridMultilevel"/>
    <w:tmpl w:val="2ABCC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B19A4"/>
    <w:multiLevelType w:val="hybridMultilevel"/>
    <w:tmpl w:val="A70E3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564256"/>
    <w:multiLevelType w:val="multilevel"/>
    <w:tmpl w:val="1C12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1904A4"/>
    <w:multiLevelType w:val="hybridMultilevel"/>
    <w:tmpl w:val="76CA8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6979B5"/>
    <w:multiLevelType w:val="multilevel"/>
    <w:tmpl w:val="EC3E9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455B0D"/>
    <w:multiLevelType w:val="multilevel"/>
    <w:tmpl w:val="13DEB19E"/>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C0927AE"/>
    <w:multiLevelType w:val="hybridMultilevel"/>
    <w:tmpl w:val="D5FCC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AD5A04"/>
    <w:multiLevelType w:val="hybridMultilevel"/>
    <w:tmpl w:val="3586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1A1935"/>
    <w:multiLevelType w:val="multilevel"/>
    <w:tmpl w:val="851E6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5285564">
    <w:abstractNumId w:val="22"/>
  </w:num>
  <w:num w:numId="2" w16cid:durableId="875312662">
    <w:abstractNumId w:val="6"/>
  </w:num>
  <w:num w:numId="3" w16cid:durableId="1816949112">
    <w:abstractNumId w:val="29"/>
  </w:num>
  <w:num w:numId="4" w16cid:durableId="1506163773">
    <w:abstractNumId w:val="2"/>
  </w:num>
  <w:num w:numId="5" w16cid:durableId="538706810">
    <w:abstractNumId w:val="26"/>
  </w:num>
  <w:num w:numId="6" w16cid:durableId="1026759713">
    <w:abstractNumId w:val="0"/>
  </w:num>
  <w:num w:numId="7" w16cid:durableId="886260795">
    <w:abstractNumId w:val="25"/>
  </w:num>
  <w:num w:numId="8" w16cid:durableId="559096701">
    <w:abstractNumId w:val="32"/>
  </w:num>
  <w:num w:numId="9" w16cid:durableId="1050808037">
    <w:abstractNumId w:val="18"/>
  </w:num>
  <w:num w:numId="10" w16cid:durableId="478228610">
    <w:abstractNumId w:val="31"/>
  </w:num>
  <w:num w:numId="11" w16cid:durableId="625425438">
    <w:abstractNumId w:val="24"/>
  </w:num>
  <w:num w:numId="12" w16cid:durableId="1044327254">
    <w:abstractNumId w:val="42"/>
  </w:num>
  <w:num w:numId="13" w16cid:durableId="141503436">
    <w:abstractNumId w:val="30"/>
  </w:num>
  <w:num w:numId="14" w16cid:durableId="1789086799">
    <w:abstractNumId w:val="38"/>
  </w:num>
  <w:num w:numId="15" w16cid:durableId="1846939328">
    <w:abstractNumId w:val="16"/>
  </w:num>
  <w:num w:numId="16" w16cid:durableId="1047265450">
    <w:abstractNumId w:val="12"/>
  </w:num>
  <w:num w:numId="17" w16cid:durableId="1380976176">
    <w:abstractNumId w:val="39"/>
  </w:num>
  <w:num w:numId="18" w16cid:durableId="2112043547">
    <w:abstractNumId w:val="20"/>
  </w:num>
  <w:num w:numId="19" w16cid:durableId="901674785">
    <w:abstractNumId w:val="19"/>
  </w:num>
  <w:num w:numId="20" w16cid:durableId="1019239228">
    <w:abstractNumId w:val="28"/>
  </w:num>
  <w:num w:numId="21" w16cid:durableId="1421684087">
    <w:abstractNumId w:val="4"/>
  </w:num>
  <w:num w:numId="22" w16cid:durableId="1565411977">
    <w:abstractNumId w:val="36"/>
  </w:num>
  <w:num w:numId="23" w16cid:durableId="1011225464">
    <w:abstractNumId w:val="9"/>
  </w:num>
  <w:num w:numId="24" w16cid:durableId="59137002">
    <w:abstractNumId w:val="37"/>
  </w:num>
  <w:num w:numId="25" w16cid:durableId="1721051994">
    <w:abstractNumId w:val="27"/>
  </w:num>
  <w:num w:numId="26" w16cid:durableId="933442046">
    <w:abstractNumId w:val="11"/>
  </w:num>
  <w:num w:numId="27" w16cid:durableId="631978111">
    <w:abstractNumId w:val="14"/>
  </w:num>
  <w:num w:numId="28" w16cid:durableId="1375499499">
    <w:abstractNumId w:val="13"/>
  </w:num>
  <w:num w:numId="29" w16cid:durableId="2014648070">
    <w:abstractNumId w:val="1"/>
  </w:num>
  <w:num w:numId="30" w16cid:durableId="263925903">
    <w:abstractNumId w:val="3"/>
  </w:num>
  <w:num w:numId="31" w16cid:durableId="1260018197">
    <w:abstractNumId w:val="33"/>
  </w:num>
  <w:num w:numId="32" w16cid:durableId="2136556004">
    <w:abstractNumId w:val="17"/>
  </w:num>
  <w:num w:numId="33" w16cid:durableId="626358843">
    <w:abstractNumId w:val="7"/>
  </w:num>
  <w:num w:numId="34" w16cid:durableId="736631708">
    <w:abstractNumId w:val="35"/>
  </w:num>
  <w:num w:numId="35" w16cid:durableId="1253513549">
    <w:abstractNumId w:val="5"/>
  </w:num>
  <w:num w:numId="36" w16cid:durableId="981931233">
    <w:abstractNumId w:val="23"/>
  </w:num>
  <w:num w:numId="37" w16cid:durableId="1777478676">
    <w:abstractNumId w:val="8"/>
  </w:num>
  <w:num w:numId="38" w16cid:durableId="1962149708">
    <w:abstractNumId w:val="21"/>
  </w:num>
  <w:num w:numId="39" w16cid:durableId="564030350">
    <w:abstractNumId w:val="40"/>
  </w:num>
  <w:num w:numId="40" w16cid:durableId="967051007">
    <w:abstractNumId w:val="10"/>
  </w:num>
  <w:num w:numId="41" w16cid:durableId="1426532637">
    <w:abstractNumId w:val="41"/>
  </w:num>
  <w:num w:numId="42" w16cid:durableId="1991713417">
    <w:abstractNumId w:val="15"/>
  </w:num>
  <w:num w:numId="43" w16cid:durableId="70707067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DBB"/>
    <w:rsid w:val="00000427"/>
    <w:rsid w:val="00006C12"/>
    <w:rsid w:val="000111C2"/>
    <w:rsid w:val="000144FD"/>
    <w:rsid w:val="0001703D"/>
    <w:rsid w:val="00020380"/>
    <w:rsid w:val="00032B59"/>
    <w:rsid w:val="0003543C"/>
    <w:rsid w:val="000358C0"/>
    <w:rsid w:val="000378B8"/>
    <w:rsid w:val="0004006A"/>
    <w:rsid w:val="000402FD"/>
    <w:rsid w:val="0004158A"/>
    <w:rsid w:val="00043EBA"/>
    <w:rsid w:val="0004593D"/>
    <w:rsid w:val="00046B8F"/>
    <w:rsid w:val="00047E91"/>
    <w:rsid w:val="00052D82"/>
    <w:rsid w:val="00054037"/>
    <w:rsid w:val="0005688B"/>
    <w:rsid w:val="000572B7"/>
    <w:rsid w:val="0006056C"/>
    <w:rsid w:val="0006115D"/>
    <w:rsid w:val="00077624"/>
    <w:rsid w:val="00084F05"/>
    <w:rsid w:val="00094F3A"/>
    <w:rsid w:val="000A1409"/>
    <w:rsid w:val="000A3378"/>
    <w:rsid w:val="000A38E8"/>
    <w:rsid w:val="000B2992"/>
    <w:rsid w:val="000B5686"/>
    <w:rsid w:val="000C6AB0"/>
    <w:rsid w:val="000D20A6"/>
    <w:rsid w:val="000D5699"/>
    <w:rsid w:val="000D6CD5"/>
    <w:rsid w:val="000E1AF9"/>
    <w:rsid w:val="000E1D3F"/>
    <w:rsid w:val="000F09B9"/>
    <w:rsid w:val="00101551"/>
    <w:rsid w:val="00105C44"/>
    <w:rsid w:val="00111C14"/>
    <w:rsid w:val="001234B9"/>
    <w:rsid w:val="0013199F"/>
    <w:rsid w:val="00134C1E"/>
    <w:rsid w:val="001402D0"/>
    <w:rsid w:val="00143DF4"/>
    <w:rsid w:val="0014442C"/>
    <w:rsid w:val="00144890"/>
    <w:rsid w:val="0014691F"/>
    <w:rsid w:val="00166ED0"/>
    <w:rsid w:val="001708DF"/>
    <w:rsid w:val="001716E7"/>
    <w:rsid w:val="00176EEF"/>
    <w:rsid w:val="001910B0"/>
    <w:rsid w:val="00196A10"/>
    <w:rsid w:val="001A6A90"/>
    <w:rsid w:val="001B2806"/>
    <w:rsid w:val="001B555C"/>
    <w:rsid w:val="001C05B5"/>
    <w:rsid w:val="001C07E1"/>
    <w:rsid w:val="001C3EC7"/>
    <w:rsid w:val="001C7A21"/>
    <w:rsid w:val="001D1BF0"/>
    <w:rsid w:val="001F63E6"/>
    <w:rsid w:val="00202D07"/>
    <w:rsid w:val="00203D6D"/>
    <w:rsid w:val="00204D22"/>
    <w:rsid w:val="00221FAF"/>
    <w:rsid w:val="00223B0D"/>
    <w:rsid w:val="00225A22"/>
    <w:rsid w:val="00226CBD"/>
    <w:rsid w:val="00226E25"/>
    <w:rsid w:val="00232A65"/>
    <w:rsid w:val="002371BF"/>
    <w:rsid w:val="00241D49"/>
    <w:rsid w:val="00243ABD"/>
    <w:rsid w:val="0024611F"/>
    <w:rsid w:val="00251529"/>
    <w:rsid w:val="002516BB"/>
    <w:rsid w:val="00252DC5"/>
    <w:rsid w:val="00271923"/>
    <w:rsid w:val="00272ED8"/>
    <w:rsid w:val="0028529E"/>
    <w:rsid w:val="00297D65"/>
    <w:rsid w:val="002A16DC"/>
    <w:rsid w:val="002A1C73"/>
    <w:rsid w:val="002B415C"/>
    <w:rsid w:val="002B729E"/>
    <w:rsid w:val="002C0AE1"/>
    <w:rsid w:val="002C5CE9"/>
    <w:rsid w:val="002C7D39"/>
    <w:rsid w:val="002C7E3C"/>
    <w:rsid w:val="002D30AA"/>
    <w:rsid w:val="002D5846"/>
    <w:rsid w:val="002E163C"/>
    <w:rsid w:val="002E5BA2"/>
    <w:rsid w:val="002F1940"/>
    <w:rsid w:val="002F2A5C"/>
    <w:rsid w:val="003001F0"/>
    <w:rsid w:val="00317E67"/>
    <w:rsid w:val="00321545"/>
    <w:rsid w:val="00323CD5"/>
    <w:rsid w:val="00331C56"/>
    <w:rsid w:val="00331D9C"/>
    <w:rsid w:val="0033200A"/>
    <w:rsid w:val="003335E2"/>
    <w:rsid w:val="00333A75"/>
    <w:rsid w:val="00341CBF"/>
    <w:rsid w:val="003508C4"/>
    <w:rsid w:val="00353BE1"/>
    <w:rsid w:val="00354262"/>
    <w:rsid w:val="003614DC"/>
    <w:rsid w:val="00370921"/>
    <w:rsid w:val="003723FF"/>
    <w:rsid w:val="00372A13"/>
    <w:rsid w:val="00374924"/>
    <w:rsid w:val="00374F43"/>
    <w:rsid w:val="003853E3"/>
    <w:rsid w:val="00391011"/>
    <w:rsid w:val="00393B36"/>
    <w:rsid w:val="00394DB1"/>
    <w:rsid w:val="003961D4"/>
    <w:rsid w:val="003A141B"/>
    <w:rsid w:val="003A4D3F"/>
    <w:rsid w:val="003A77D3"/>
    <w:rsid w:val="003B5637"/>
    <w:rsid w:val="003B6367"/>
    <w:rsid w:val="003C035F"/>
    <w:rsid w:val="003C15E0"/>
    <w:rsid w:val="003C66C9"/>
    <w:rsid w:val="003D54A9"/>
    <w:rsid w:val="003E0408"/>
    <w:rsid w:val="003E56BA"/>
    <w:rsid w:val="003F3702"/>
    <w:rsid w:val="003F43B5"/>
    <w:rsid w:val="003F4D60"/>
    <w:rsid w:val="003F5892"/>
    <w:rsid w:val="003F7294"/>
    <w:rsid w:val="00400BA9"/>
    <w:rsid w:val="004037BA"/>
    <w:rsid w:val="004159FB"/>
    <w:rsid w:val="00416640"/>
    <w:rsid w:val="004220DC"/>
    <w:rsid w:val="004229F9"/>
    <w:rsid w:val="00423AB5"/>
    <w:rsid w:val="00423D07"/>
    <w:rsid w:val="004334B1"/>
    <w:rsid w:val="0043725B"/>
    <w:rsid w:val="00447472"/>
    <w:rsid w:val="004474C3"/>
    <w:rsid w:val="00454EDB"/>
    <w:rsid w:val="00464D96"/>
    <w:rsid w:val="0048100A"/>
    <w:rsid w:val="00481C1B"/>
    <w:rsid w:val="00493727"/>
    <w:rsid w:val="004A6384"/>
    <w:rsid w:val="004A74F6"/>
    <w:rsid w:val="004B105D"/>
    <w:rsid w:val="004C5D33"/>
    <w:rsid w:val="004C7B00"/>
    <w:rsid w:val="004D32B7"/>
    <w:rsid w:val="004D5637"/>
    <w:rsid w:val="004E1F54"/>
    <w:rsid w:val="004F2141"/>
    <w:rsid w:val="005016CE"/>
    <w:rsid w:val="00501A5A"/>
    <w:rsid w:val="00501AE7"/>
    <w:rsid w:val="005030F2"/>
    <w:rsid w:val="00504B1F"/>
    <w:rsid w:val="0050746D"/>
    <w:rsid w:val="00510485"/>
    <w:rsid w:val="00517A0A"/>
    <w:rsid w:val="00517FB5"/>
    <w:rsid w:val="00531331"/>
    <w:rsid w:val="00534683"/>
    <w:rsid w:val="0053643F"/>
    <w:rsid w:val="00537A67"/>
    <w:rsid w:val="0054197C"/>
    <w:rsid w:val="0054216B"/>
    <w:rsid w:val="00544957"/>
    <w:rsid w:val="00553533"/>
    <w:rsid w:val="00557252"/>
    <w:rsid w:val="00557F8C"/>
    <w:rsid w:val="00560B9E"/>
    <w:rsid w:val="00572A2A"/>
    <w:rsid w:val="00593A2B"/>
    <w:rsid w:val="005969B0"/>
    <w:rsid w:val="005A0701"/>
    <w:rsid w:val="005A3F33"/>
    <w:rsid w:val="005A496A"/>
    <w:rsid w:val="005A6845"/>
    <w:rsid w:val="005B37F3"/>
    <w:rsid w:val="005B57CC"/>
    <w:rsid w:val="005B59D2"/>
    <w:rsid w:val="005B684B"/>
    <w:rsid w:val="005D0F35"/>
    <w:rsid w:val="005D2820"/>
    <w:rsid w:val="005D7E9C"/>
    <w:rsid w:val="005E1165"/>
    <w:rsid w:val="005E2834"/>
    <w:rsid w:val="005E41CA"/>
    <w:rsid w:val="005F1A26"/>
    <w:rsid w:val="005F507F"/>
    <w:rsid w:val="006017EA"/>
    <w:rsid w:val="0060316A"/>
    <w:rsid w:val="00606FB4"/>
    <w:rsid w:val="00607501"/>
    <w:rsid w:val="00614149"/>
    <w:rsid w:val="006144AA"/>
    <w:rsid w:val="00615773"/>
    <w:rsid w:val="00616E86"/>
    <w:rsid w:val="0062222C"/>
    <w:rsid w:val="006267B8"/>
    <w:rsid w:val="00630A84"/>
    <w:rsid w:val="0064078F"/>
    <w:rsid w:val="006472CF"/>
    <w:rsid w:val="00651529"/>
    <w:rsid w:val="00654077"/>
    <w:rsid w:val="00655053"/>
    <w:rsid w:val="00656EFA"/>
    <w:rsid w:val="00657807"/>
    <w:rsid w:val="006621B4"/>
    <w:rsid w:val="0066361A"/>
    <w:rsid w:val="00670CB6"/>
    <w:rsid w:val="006773E9"/>
    <w:rsid w:val="006826B4"/>
    <w:rsid w:val="00684487"/>
    <w:rsid w:val="00684BD1"/>
    <w:rsid w:val="00685911"/>
    <w:rsid w:val="006867A2"/>
    <w:rsid w:val="00686DB5"/>
    <w:rsid w:val="00690095"/>
    <w:rsid w:val="00691502"/>
    <w:rsid w:val="00693F53"/>
    <w:rsid w:val="0069773B"/>
    <w:rsid w:val="006A468A"/>
    <w:rsid w:val="006B2385"/>
    <w:rsid w:val="006B4822"/>
    <w:rsid w:val="006C0556"/>
    <w:rsid w:val="006C5A5C"/>
    <w:rsid w:val="006D01DB"/>
    <w:rsid w:val="006D0D93"/>
    <w:rsid w:val="006D0EAD"/>
    <w:rsid w:val="006D3C50"/>
    <w:rsid w:val="006D5F72"/>
    <w:rsid w:val="006D6FF9"/>
    <w:rsid w:val="006D70A6"/>
    <w:rsid w:val="006E183D"/>
    <w:rsid w:val="006F0228"/>
    <w:rsid w:val="006F075C"/>
    <w:rsid w:val="006F13CC"/>
    <w:rsid w:val="006F2ABB"/>
    <w:rsid w:val="00700DBB"/>
    <w:rsid w:val="0070170F"/>
    <w:rsid w:val="00703CAB"/>
    <w:rsid w:val="00706545"/>
    <w:rsid w:val="00713046"/>
    <w:rsid w:val="00733524"/>
    <w:rsid w:val="007344A8"/>
    <w:rsid w:val="007407F9"/>
    <w:rsid w:val="00744DC1"/>
    <w:rsid w:val="00745F60"/>
    <w:rsid w:val="007503CA"/>
    <w:rsid w:val="00753B7B"/>
    <w:rsid w:val="00761DB0"/>
    <w:rsid w:val="0076451E"/>
    <w:rsid w:val="00765D8C"/>
    <w:rsid w:val="00777D3C"/>
    <w:rsid w:val="00780536"/>
    <w:rsid w:val="007905E6"/>
    <w:rsid w:val="00790B3A"/>
    <w:rsid w:val="00793B83"/>
    <w:rsid w:val="0079539C"/>
    <w:rsid w:val="007A59CA"/>
    <w:rsid w:val="007B4D08"/>
    <w:rsid w:val="007B500E"/>
    <w:rsid w:val="007B5287"/>
    <w:rsid w:val="007B7999"/>
    <w:rsid w:val="007C0051"/>
    <w:rsid w:val="007C04E4"/>
    <w:rsid w:val="007C0F32"/>
    <w:rsid w:val="007C5CAC"/>
    <w:rsid w:val="007D27F9"/>
    <w:rsid w:val="007D5056"/>
    <w:rsid w:val="007D77B7"/>
    <w:rsid w:val="007E59B2"/>
    <w:rsid w:val="007E5B0A"/>
    <w:rsid w:val="007F2DE8"/>
    <w:rsid w:val="007F343D"/>
    <w:rsid w:val="007F6DBE"/>
    <w:rsid w:val="007F7818"/>
    <w:rsid w:val="00804A12"/>
    <w:rsid w:val="00812F50"/>
    <w:rsid w:val="00813515"/>
    <w:rsid w:val="00820B82"/>
    <w:rsid w:val="00826152"/>
    <w:rsid w:val="00830467"/>
    <w:rsid w:val="00835522"/>
    <w:rsid w:val="00835EDB"/>
    <w:rsid w:val="0083708F"/>
    <w:rsid w:val="008415E1"/>
    <w:rsid w:val="008506F4"/>
    <w:rsid w:val="0085075D"/>
    <w:rsid w:val="00856981"/>
    <w:rsid w:val="00863683"/>
    <w:rsid w:val="0086633E"/>
    <w:rsid w:val="00867B62"/>
    <w:rsid w:val="00871157"/>
    <w:rsid w:val="008737AC"/>
    <w:rsid w:val="00874738"/>
    <w:rsid w:val="0088088B"/>
    <w:rsid w:val="0088264B"/>
    <w:rsid w:val="00892FFB"/>
    <w:rsid w:val="00896D0A"/>
    <w:rsid w:val="008B19F7"/>
    <w:rsid w:val="008B22FD"/>
    <w:rsid w:val="008B4243"/>
    <w:rsid w:val="008B434F"/>
    <w:rsid w:val="008C2FF5"/>
    <w:rsid w:val="008C35F9"/>
    <w:rsid w:val="008C40FF"/>
    <w:rsid w:val="008C4B5D"/>
    <w:rsid w:val="008E3149"/>
    <w:rsid w:val="008E3D38"/>
    <w:rsid w:val="008E47C1"/>
    <w:rsid w:val="008E7B22"/>
    <w:rsid w:val="008F3439"/>
    <w:rsid w:val="00901B1D"/>
    <w:rsid w:val="0090352B"/>
    <w:rsid w:val="00903742"/>
    <w:rsid w:val="00917A07"/>
    <w:rsid w:val="009204D4"/>
    <w:rsid w:val="00924C70"/>
    <w:rsid w:val="009252FD"/>
    <w:rsid w:val="00925772"/>
    <w:rsid w:val="009310D7"/>
    <w:rsid w:val="00936056"/>
    <w:rsid w:val="0093671C"/>
    <w:rsid w:val="00942828"/>
    <w:rsid w:val="009456A0"/>
    <w:rsid w:val="00945D11"/>
    <w:rsid w:val="00950E66"/>
    <w:rsid w:val="00953797"/>
    <w:rsid w:val="00954689"/>
    <w:rsid w:val="009625EC"/>
    <w:rsid w:val="00971930"/>
    <w:rsid w:val="009730A3"/>
    <w:rsid w:val="00975625"/>
    <w:rsid w:val="00976F35"/>
    <w:rsid w:val="00984E0F"/>
    <w:rsid w:val="00993A5F"/>
    <w:rsid w:val="009940D7"/>
    <w:rsid w:val="009971B2"/>
    <w:rsid w:val="0099728F"/>
    <w:rsid w:val="00997AFB"/>
    <w:rsid w:val="009B36A8"/>
    <w:rsid w:val="009B5D91"/>
    <w:rsid w:val="009B75E3"/>
    <w:rsid w:val="009C0859"/>
    <w:rsid w:val="009C0F1B"/>
    <w:rsid w:val="009C2AF5"/>
    <w:rsid w:val="009C3745"/>
    <w:rsid w:val="009D18FB"/>
    <w:rsid w:val="009F2B78"/>
    <w:rsid w:val="009F3078"/>
    <w:rsid w:val="009F3CD0"/>
    <w:rsid w:val="009F5295"/>
    <w:rsid w:val="009F578A"/>
    <w:rsid w:val="009F609D"/>
    <w:rsid w:val="009F7554"/>
    <w:rsid w:val="00A231B0"/>
    <w:rsid w:val="00A2587E"/>
    <w:rsid w:val="00A26FCA"/>
    <w:rsid w:val="00A34CB8"/>
    <w:rsid w:val="00A4592A"/>
    <w:rsid w:val="00A505AB"/>
    <w:rsid w:val="00A50720"/>
    <w:rsid w:val="00A56A18"/>
    <w:rsid w:val="00A5738E"/>
    <w:rsid w:val="00A624D1"/>
    <w:rsid w:val="00A65115"/>
    <w:rsid w:val="00A673DA"/>
    <w:rsid w:val="00A674E1"/>
    <w:rsid w:val="00A719FC"/>
    <w:rsid w:val="00A7267C"/>
    <w:rsid w:val="00A74E5C"/>
    <w:rsid w:val="00A800D8"/>
    <w:rsid w:val="00A8090A"/>
    <w:rsid w:val="00A81261"/>
    <w:rsid w:val="00A91457"/>
    <w:rsid w:val="00AB0130"/>
    <w:rsid w:val="00AD7026"/>
    <w:rsid w:val="00AD79FE"/>
    <w:rsid w:val="00AE0B7E"/>
    <w:rsid w:val="00AE1654"/>
    <w:rsid w:val="00AF0804"/>
    <w:rsid w:val="00AF0BE5"/>
    <w:rsid w:val="00AF27B6"/>
    <w:rsid w:val="00AF2FA9"/>
    <w:rsid w:val="00AF6165"/>
    <w:rsid w:val="00AF68C4"/>
    <w:rsid w:val="00AF742D"/>
    <w:rsid w:val="00B04CF8"/>
    <w:rsid w:val="00B074E4"/>
    <w:rsid w:val="00B21179"/>
    <w:rsid w:val="00B248E0"/>
    <w:rsid w:val="00B26AD9"/>
    <w:rsid w:val="00B32237"/>
    <w:rsid w:val="00B337F9"/>
    <w:rsid w:val="00B351CD"/>
    <w:rsid w:val="00B412FA"/>
    <w:rsid w:val="00B42997"/>
    <w:rsid w:val="00B56593"/>
    <w:rsid w:val="00B678F9"/>
    <w:rsid w:val="00B770AB"/>
    <w:rsid w:val="00B93CD4"/>
    <w:rsid w:val="00B9707D"/>
    <w:rsid w:val="00BA338E"/>
    <w:rsid w:val="00BA69DA"/>
    <w:rsid w:val="00BB13AD"/>
    <w:rsid w:val="00BB467E"/>
    <w:rsid w:val="00BB4D0C"/>
    <w:rsid w:val="00BB5132"/>
    <w:rsid w:val="00BB7FF3"/>
    <w:rsid w:val="00BD2944"/>
    <w:rsid w:val="00BD6405"/>
    <w:rsid w:val="00BE51F2"/>
    <w:rsid w:val="00C0073E"/>
    <w:rsid w:val="00C01DBD"/>
    <w:rsid w:val="00C03FA3"/>
    <w:rsid w:val="00C14342"/>
    <w:rsid w:val="00C20109"/>
    <w:rsid w:val="00C20280"/>
    <w:rsid w:val="00C209CA"/>
    <w:rsid w:val="00C2473C"/>
    <w:rsid w:val="00C35109"/>
    <w:rsid w:val="00C35231"/>
    <w:rsid w:val="00C41D87"/>
    <w:rsid w:val="00C425E8"/>
    <w:rsid w:val="00C45B26"/>
    <w:rsid w:val="00C516AE"/>
    <w:rsid w:val="00C516C9"/>
    <w:rsid w:val="00C56AFD"/>
    <w:rsid w:val="00C576ED"/>
    <w:rsid w:val="00C578EF"/>
    <w:rsid w:val="00C61062"/>
    <w:rsid w:val="00C64D3F"/>
    <w:rsid w:val="00C662F4"/>
    <w:rsid w:val="00C81CD1"/>
    <w:rsid w:val="00C8530E"/>
    <w:rsid w:val="00C93A60"/>
    <w:rsid w:val="00C95BCA"/>
    <w:rsid w:val="00C968E6"/>
    <w:rsid w:val="00C972EE"/>
    <w:rsid w:val="00CA2227"/>
    <w:rsid w:val="00CA2B3E"/>
    <w:rsid w:val="00CA6C65"/>
    <w:rsid w:val="00CA7158"/>
    <w:rsid w:val="00CA7D0A"/>
    <w:rsid w:val="00CB06FD"/>
    <w:rsid w:val="00CB3777"/>
    <w:rsid w:val="00CB5052"/>
    <w:rsid w:val="00CB55BD"/>
    <w:rsid w:val="00CB55C2"/>
    <w:rsid w:val="00CC2051"/>
    <w:rsid w:val="00CC2F91"/>
    <w:rsid w:val="00CD754D"/>
    <w:rsid w:val="00CE7CCF"/>
    <w:rsid w:val="00CF2090"/>
    <w:rsid w:val="00CF3CAB"/>
    <w:rsid w:val="00CF4C60"/>
    <w:rsid w:val="00CF6D39"/>
    <w:rsid w:val="00D0541E"/>
    <w:rsid w:val="00D05E76"/>
    <w:rsid w:val="00D12F0D"/>
    <w:rsid w:val="00D1671E"/>
    <w:rsid w:val="00D2494A"/>
    <w:rsid w:val="00D330FC"/>
    <w:rsid w:val="00D42709"/>
    <w:rsid w:val="00D42B2D"/>
    <w:rsid w:val="00D42B7F"/>
    <w:rsid w:val="00D4320A"/>
    <w:rsid w:val="00D45C9A"/>
    <w:rsid w:val="00D52BAC"/>
    <w:rsid w:val="00D538C6"/>
    <w:rsid w:val="00D56131"/>
    <w:rsid w:val="00D57C9D"/>
    <w:rsid w:val="00D57D00"/>
    <w:rsid w:val="00D639B6"/>
    <w:rsid w:val="00D74AD7"/>
    <w:rsid w:val="00D75DAC"/>
    <w:rsid w:val="00D75E3D"/>
    <w:rsid w:val="00D81CFD"/>
    <w:rsid w:val="00D837C3"/>
    <w:rsid w:val="00DA18AE"/>
    <w:rsid w:val="00DA28F9"/>
    <w:rsid w:val="00DB0320"/>
    <w:rsid w:val="00DB108E"/>
    <w:rsid w:val="00DC7E16"/>
    <w:rsid w:val="00DD049B"/>
    <w:rsid w:val="00DD542D"/>
    <w:rsid w:val="00DD6363"/>
    <w:rsid w:val="00DD7FC3"/>
    <w:rsid w:val="00DE31D5"/>
    <w:rsid w:val="00DE71B1"/>
    <w:rsid w:val="00DE7562"/>
    <w:rsid w:val="00DF1A5C"/>
    <w:rsid w:val="00DF2075"/>
    <w:rsid w:val="00DF277A"/>
    <w:rsid w:val="00DF5789"/>
    <w:rsid w:val="00DF6C4D"/>
    <w:rsid w:val="00DF722D"/>
    <w:rsid w:val="00E02EB9"/>
    <w:rsid w:val="00E037B5"/>
    <w:rsid w:val="00E068E1"/>
    <w:rsid w:val="00E06D1A"/>
    <w:rsid w:val="00E10A6B"/>
    <w:rsid w:val="00E14B77"/>
    <w:rsid w:val="00E15DCB"/>
    <w:rsid w:val="00E16CAF"/>
    <w:rsid w:val="00E2280B"/>
    <w:rsid w:val="00E23919"/>
    <w:rsid w:val="00E23E89"/>
    <w:rsid w:val="00E251F9"/>
    <w:rsid w:val="00E45249"/>
    <w:rsid w:val="00E54190"/>
    <w:rsid w:val="00E7079B"/>
    <w:rsid w:val="00E710C0"/>
    <w:rsid w:val="00E72AC1"/>
    <w:rsid w:val="00E77D32"/>
    <w:rsid w:val="00E83459"/>
    <w:rsid w:val="00E854E3"/>
    <w:rsid w:val="00E8738D"/>
    <w:rsid w:val="00E87BAD"/>
    <w:rsid w:val="00E9659A"/>
    <w:rsid w:val="00EA5366"/>
    <w:rsid w:val="00EA704F"/>
    <w:rsid w:val="00EB2D9F"/>
    <w:rsid w:val="00EB5103"/>
    <w:rsid w:val="00EB5B72"/>
    <w:rsid w:val="00EB67BB"/>
    <w:rsid w:val="00EC1922"/>
    <w:rsid w:val="00ED1673"/>
    <w:rsid w:val="00ED3115"/>
    <w:rsid w:val="00ED3447"/>
    <w:rsid w:val="00EE0CE0"/>
    <w:rsid w:val="00EE3076"/>
    <w:rsid w:val="00EE37A0"/>
    <w:rsid w:val="00EF02AC"/>
    <w:rsid w:val="00EF171A"/>
    <w:rsid w:val="00EF2B22"/>
    <w:rsid w:val="00EF4EE2"/>
    <w:rsid w:val="00F0331A"/>
    <w:rsid w:val="00F04CDC"/>
    <w:rsid w:val="00F05D82"/>
    <w:rsid w:val="00F05E26"/>
    <w:rsid w:val="00F121B4"/>
    <w:rsid w:val="00F1423F"/>
    <w:rsid w:val="00F149F3"/>
    <w:rsid w:val="00F14F39"/>
    <w:rsid w:val="00F17850"/>
    <w:rsid w:val="00F17CCE"/>
    <w:rsid w:val="00F2210B"/>
    <w:rsid w:val="00F23FA0"/>
    <w:rsid w:val="00F244E2"/>
    <w:rsid w:val="00F244F5"/>
    <w:rsid w:val="00F2552B"/>
    <w:rsid w:val="00F3429D"/>
    <w:rsid w:val="00F42D27"/>
    <w:rsid w:val="00F455BF"/>
    <w:rsid w:val="00F5410E"/>
    <w:rsid w:val="00F56735"/>
    <w:rsid w:val="00F57F42"/>
    <w:rsid w:val="00F6469F"/>
    <w:rsid w:val="00F703E0"/>
    <w:rsid w:val="00F751C8"/>
    <w:rsid w:val="00F775CB"/>
    <w:rsid w:val="00F82193"/>
    <w:rsid w:val="00F96419"/>
    <w:rsid w:val="00FA049C"/>
    <w:rsid w:val="00FB0673"/>
    <w:rsid w:val="00FB6E3B"/>
    <w:rsid w:val="00FC12BE"/>
    <w:rsid w:val="00FC261B"/>
    <w:rsid w:val="00FD19D9"/>
    <w:rsid w:val="00FE1D06"/>
    <w:rsid w:val="00FE7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A86E"/>
  <w15:docId w15:val="{2ADF6CD7-7D3C-4C6E-99CE-75D61F77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DB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00DBB"/>
    <w:pPr>
      <w:ind w:left="720"/>
      <w:contextualSpacing/>
    </w:pPr>
  </w:style>
  <w:style w:type="character" w:customStyle="1" w:styleId="ListParagraphChar">
    <w:name w:val="List Paragraph Char"/>
    <w:link w:val="ListParagraph"/>
    <w:uiPriority w:val="34"/>
    <w:locked/>
    <w:rsid w:val="00700DBB"/>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54689"/>
    <w:rPr>
      <w:color w:val="0563C1" w:themeColor="hyperlink"/>
      <w:u w:val="single"/>
    </w:rPr>
  </w:style>
  <w:style w:type="character" w:styleId="UnresolvedMention">
    <w:name w:val="Unresolved Mention"/>
    <w:basedOn w:val="DefaultParagraphFont"/>
    <w:uiPriority w:val="99"/>
    <w:semiHidden/>
    <w:unhideWhenUsed/>
    <w:rsid w:val="00954689"/>
    <w:rPr>
      <w:color w:val="605E5C"/>
      <w:shd w:val="clear" w:color="auto" w:fill="E1DFDD"/>
    </w:rPr>
  </w:style>
  <w:style w:type="character" w:styleId="FollowedHyperlink">
    <w:name w:val="FollowedHyperlink"/>
    <w:basedOn w:val="DefaultParagraphFont"/>
    <w:uiPriority w:val="99"/>
    <w:semiHidden/>
    <w:unhideWhenUsed/>
    <w:rsid w:val="008E7B22"/>
    <w:rPr>
      <w:color w:val="954F72" w:themeColor="followedHyperlink"/>
      <w:u w:val="single"/>
    </w:rPr>
  </w:style>
  <w:style w:type="paragraph" w:customStyle="1" w:styleId="trt0xe">
    <w:name w:val="trt0xe"/>
    <w:basedOn w:val="Normal"/>
    <w:rsid w:val="00454EDB"/>
    <w:pPr>
      <w:spacing w:before="100" w:beforeAutospacing="1" w:after="100" w:afterAutospacing="1"/>
    </w:pPr>
    <w:rPr>
      <w:sz w:val="24"/>
      <w:szCs w:val="24"/>
    </w:rPr>
  </w:style>
  <w:style w:type="paragraph" w:styleId="NormalWeb">
    <w:name w:val="Normal (Web)"/>
    <w:basedOn w:val="Normal"/>
    <w:uiPriority w:val="99"/>
    <w:unhideWhenUsed/>
    <w:rsid w:val="00BB7FF3"/>
    <w:pPr>
      <w:spacing w:before="100" w:beforeAutospacing="1" w:after="100" w:afterAutospacing="1"/>
    </w:pPr>
    <w:rPr>
      <w:sz w:val="24"/>
      <w:szCs w:val="24"/>
    </w:rPr>
  </w:style>
  <w:style w:type="character" w:styleId="Strong">
    <w:name w:val="Strong"/>
    <w:basedOn w:val="DefaultParagraphFont"/>
    <w:uiPriority w:val="22"/>
    <w:qFormat/>
    <w:rsid w:val="00BB7FF3"/>
    <w:rPr>
      <w:b/>
      <w:bCs/>
    </w:rPr>
  </w:style>
  <w:style w:type="table" w:styleId="TableGrid">
    <w:name w:val="Table Grid"/>
    <w:basedOn w:val="TableNormal"/>
    <w:uiPriority w:val="39"/>
    <w:rsid w:val="00B35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56A0"/>
    <w:pPr>
      <w:tabs>
        <w:tab w:val="center" w:pos="4513"/>
        <w:tab w:val="right" w:pos="9026"/>
      </w:tabs>
    </w:pPr>
  </w:style>
  <w:style w:type="character" w:customStyle="1" w:styleId="HeaderChar">
    <w:name w:val="Header Char"/>
    <w:basedOn w:val="DefaultParagraphFont"/>
    <w:link w:val="Header"/>
    <w:uiPriority w:val="99"/>
    <w:rsid w:val="009456A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456A0"/>
    <w:pPr>
      <w:tabs>
        <w:tab w:val="center" w:pos="4513"/>
        <w:tab w:val="right" w:pos="9026"/>
      </w:tabs>
    </w:pPr>
  </w:style>
  <w:style w:type="character" w:customStyle="1" w:styleId="FooterChar">
    <w:name w:val="Footer Char"/>
    <w:basedOn w:val="DefaultParagraphFont"/>
    <w:link w:val="Footer"/>
    <w:uiPriority w:val="99"/>
    <w:rsid w:val="009456A0"/>
    <w:rPr>
      <w:rFonts w:ascii="Times New Roman" w:eastAsia="Times New Roman" w:hAnsi="Times New Roman" w:cs="Times New Roman"/>
      <w:sz w:val="20"/>
      <w:szCs w:val="20"/>
      <w:lang w:eastAsia="en-GB"/>
    </w:rPr>
  </w:style>
  <w:style w:type="character" w:customStyle="1" w:styleId="ui-provider">
    <w:name w:val="ui-provider"/>
    <w:basedOn w:val="DefaultParagraphFont"/>
    <w:rsid w:val="00481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2979">
      <w:bodyDiv w:val="1"/>
      <w:marLeft w:val="0"/>
      <w:marRight w:val="0"/>
      <w:marTop w:val="0"/>
      <w:marBottom w:val="0"/>
      <w:divBdr>
        <w:top w:val="none" w:sz="0" w:space="0" w:color="auto"/>
        <w:left w:val="none" w:sz="0" w:space="0" w:color="auto"/>
        <w:bottom w:val="none" w:sz="0" w:space="0" w:color="auto"/>
        <w:right w:val="none" w:sz="0" w:space="0" w:color="auto"/>
      </w:divBdr>
    </w:div>
    <w:div w:id="47841644">
      <w:bodyDiv w:val="1"/>
      <w:marLeft w:val="0"/>
      <w:marRight w:val="0"/>
      <w:marTop w:val="0"/>
      <w:marBottom w:val="0"/>
      <w:divBdr>
        <w:top w:val="none" w:sz="0" w:space="0" w:color="auto"/>
        <w:left w:val="none" w:sz="0" w:space="0" w:color="auto"/>
        <w:bottom w:val="none" w:sz="0" w:space="0" w:color="auto"/>
        <w:right w:val="none" w:sz="0" w:space="0" w:color="auto"/>
      </w:divBdr>
    </w:div>
    <w:div w:id="104812541">
      <w:bodyDiv w:val="1"/>
      <w:marLeft w:val="0"/>
      <w:marRight w:val="0"/>
      <w:marTop w:val="0"/>
      <w:marBottom w:val="0"/>
      <w:divBdr>
        <w:top w:val="none" w:sz="0" w:space="0" w:color="auto"/>
        <w:left w:val="none" w:sz="0" w:space="0" w:color="auto"/>
        <w:bottom w:val="none" w:sz="0" w:space="0" w:color="auto"/>
        <w:right w:val="none" w:sz="0" w:space="0" w:color="auto"/>
      </w:divBdr>
    </w:div>
    <w:div w:id="163054055">
      <w:bodyDiv w:val="1"/>
      <w:marLeft w:val="0"/>
      <w:marRight w:val="0"/>
      <w:marTop w:val="0"/>
      <w:marBottom w:val="0"/>
      <w:divBdr>
        <w:top w:val="none" w:sz="0" w:space="0" w:color="auto"/>
        <w:left w:val="none" w:sz="0" w:space="0" w:color="auto"/>
        <w:bottom w:val="none" w:sz="0" w:space="0" w:color="auto"/>
        <w:right w:val="none" w:sz="0" w:space="0" w:color="auto"/>
      </w:divBdr>
    </w:div>
    <w:div w:id="220142606">
      <w:bodyDiv w:val="1"/>
      <w:marLeft w:val="0"/>
      <w:marRight w:val="0"/>
      <w:marTop w:val="0"/>
      <w:marBottom w:val="0"/>
      <w:divBdr>
        <w:top w:val="none" w:sz="0" w:space="0" w:color="auto"/>
        <w:left w:val="none" w:sz="0" w:space="0" w:color="auto"/>
        <w:bottom w:val="none" w:sz="0" w:space="0" w:color="auto"/>
        <w:right w:val="none" w:sz="0" w:space="0" w:color="auto"/>
      </w:divBdr>
    </w:div>
    <w:div w:id="255290072">
      <w:bodyDiv w:val="1"/>
      <w:marLeft w:val="0"/>
      <w:marRight w:val="0"/>
      <w:marTop w:val="0"/>
      <w:marBottom w:val="0"/>
      <w:divBdr>
        <w:top w:val="none" w:sz="0" w:space="0" w:color="auto"/>
        <w:left w:val="none" w:sz="0" w:space="0" w:color="auto"/>
        <w:bottom w:val="none" w:sz="0" w:space="0" w:color="auto"/>
        <w:right w:val="none" w:sz="0" w:space="0" w:color="auto"/>
      </w:divBdr>
    </w:div>
    <w:div w:id="355234534">
      <w:bodyDiv w:val="1"/>
      <w:marLeft w:val="0"/>
      <w:marRight w:val="0"/>
      <w:marTop w:val="0"/>
      <w:marBottom w:val="0"/>
      <w:divBdr>
        <w:top w:val="none" w:sz="0" w:space="0" w:color="auto"/>
        <w:left w:val="none" w:sz="0" w:space="0" w:color="auto"/>
        <w:bottom w:val="none" w:sz="0" w:space="0" w:color="auto"/>
        <w:right w:val="none" w:sz="0" w:space="0" w:color="auto"/>
      </w:divBdr>
    </w:div>
    <w:div w:id="460417384">
      <w:bodyDiv w:val="1"/>
      <w:marLeft w:val="0"/>
      <w:marRight w:val="0"/>
      <w:marTop w:val="0"/>
      <w:marBottom w:val="0"/>
      <w:divBdr>
        <w:top w:val="none" w:sz="0" w:space="0" w:color="auto"/>
        <w:left w:val="none" w:sz="0" w:space="0" w:color="auto"/>
        <w:bottom w:val="none" w:sz="0" w:space="0" w:color="auto"/>
        <w:right w:val="none" w:sz="0" w:space="0" w:color="auto"/>
      </w:divBdr>
    </w:div>
    <w:div w:id="536311221">
      <w:bodyDiv w:val="1"/>
      <w:marLeft w:val="0"/>
      <w:marRight w:val="0"/>
      <w:marTop w:val="0"/>
      <w:marBottom w:val="0"/>
      <w:divBdr>
        <w:top w:val="none" w:sz="0" w:space="0" w:color="auto"/>
        <w:left w:val="none" w:sz="0" w:space="0" w:color="auto"/>
        <w:bottom w:val="none" w:sz="0" w:space="0" w:color="auto"/>
        <w:right w:val="none" w:sz="0" w:space="0" w:color="auto"/>
      </w:divBdr>
    </w:div>
    <w:div w:id="545144953">
      <w:bodyDiv w:val="1"/>
      <w:marLeft w:val="0"/>
      <w:marRight w:val="0"/>
      <w:marTop w:val="0"/>
      <w:marBottom w:val="0"/>
      <w:divBdr>
        <w:top w:val="none" w:sz="0" w:space="0" w:color="auto"/>
        <w:left w:val="none" w:sz="0" w:space="0" w:color="auto"/>
        <w:bottom w:val="none" w:sz="0" w:space="0" w:color="auto"/>
        <w:right w:val="none" w:sz="0" w:space="0" w:color="auto"/>
      </w:divBdr>
    </w:div>
    <w:div w:id="776413923">
      <w:bodyDiv w:val="1"/>
      <w:marLeft w:val="0"/>
      <w:marRight w:val="0"/>
      <w:marTop w:val="0"/>
      <w:marBottom w:val="0"/>
      <w:divBdr>
        <w:top w:val="none" w:sz="0" w:space="0" w:color="auto"/>
        <w:left w:val="none" w:sz="0" w:space="0" w:color="auto"/>
        <w:bottom w:val="none" w:sz="0" w:space="0" w:color="auto"/>
        <w:right w:val="none" w:sz="0" w:space="0" w:color="auto"/>
      </w:divBdr>
    </w:div>
    <w:div w:id="829490958">
      <w:bodyDiv w:val="1"/>
      <w:marLeft w:val="0"/>
      <w:marRight w:val="0"/>
      <w:marTop w:val="0"/>
      <w:marBottom w:val="0"/>
      <w:divBdr>
        <w:top w:val="none" w:sz="0" w:space="0" w:color="auto"/>
        <w:left w:val="none" w:sz="0" w:space="0" w:color="auto"/>
        <w:bottom w:val="none" w:sz="0" w:space="0" w:color="auto"/>
        <w:right w:val="none" w:sz="0" w:space="0" w:color="auto"/>
      </w:divBdr>
    </w:div>
    <w:div w:id="884558393">
      <w:bodyDiv w:val="1"/>
      <w:marLeft w:val="0"/>
      <w:marRight w:val="0"/>
      <w:marTop w:val="0"/>
      <w:marBottom w:val="0"/>
      <w:divBdr>
        <w:top w:val="none" w:sz="0" w:space="0" w:color="auto"/>
        <w:left w:val="none" w:sz="0" w:space="0" w:color="auto"/>
        <w:bottom w:val="none" w:sz="0" w:space="0" w:color="auto"/>
        <w:right w:val="none" w:sz="0" w:space="0" w:color="auto"/>
      </w:divBdr>
      <w:divsChild>
        <w:div w:id="1391877821">
          <w:marLeft w:val="0"/>
          <w:marRight w:val="0"/>
          <w:marTop w:val="0"/>
          <w:marBottom w:val="0"/>
          <w:divBdr>
            <w:top w:val="none" w:sz="0" w:space="0" w:color="auto"/>
            <w:left w:val="none" w:sz="0" w:space="0" w:color="auto"/>
            <w:bottom w:val="none" w:sz="0" w:space="0" w:color="auto"/>
            <w:right w:val="none" w:sz="0" w:space="0" w:color="auto"/>
          </w:divBdr>
          <w:divsChild>
            <w:div w:id="1522663615">
              <w:marLeft w:val="0"/>
              <w:marRight w:val="0"/>
              <w:marTop w:val="0"/>
              <w:marBottom w:val="0"/>
              <w:divBdr>
                <w:top w:val="none" w:sz="0" w:space="0" w:color="auto"/>
                <w:left w:val="none" w:sz="0" w:space="0" w:color="auto"/>
                <w:bottom w:val="none" w:sz="0" w:space="0" w:color="auto"/>
                <w:right w:val="none" w:sz="0" w:space="0" w:color="auto"/>
              </w:divBdr>
              <w:divsChild>
                <w:div w:id="1698458984">
                  <w:marLeft w:val="0"/>
                  <w:marRight w:val="0"/>
                  <w:marTop w:val="0"/>
                  <w:marBottom w:val="0"/>
                  <w:divBdr>
                    <w:top w:val="none" w:sz="0" w:space="0" w:color="auto"/>
                    <w:left w:val="none" w:sz="0" w:space="0" w:color="auto"/>
                    <w:bottom w:val="none" w:sz="0" w:space="0" w:color="auto"/>
                    <w:right w:val="none" w:sz="0" w:space="0" w:color="auto"/>
                  </w:divBdr>
                  <w:divsChild>
                    <w:div w:id="372387312">
                      <w:marLeft w:val="0"/>
                      <w:marRight w:val="0"/>
                      <w:marTop w:val="0"/>
                      <w:marBottom w:val="0"/>
                      <w:divBdr>
                        <w:top w:val="none" w:sz="0" w:space="0" w:color="auto"/>
                        <w:left w:val="none" w:sz="0" w:space="0" w:color="auto"/>
                        <w:bottom w:val="none" w:sz="0" w:space="0" w:color="auto"/>
                        <w:right w:val="none" w:sz="0" w:space="0" w:color="auto"/>
                      </w:divBdr>
                      <w:divsChild>
                        <w:div w:id="1289580969">
                          <w:marLeft w:val="0"/>
                          <w:marRight w:val="0"/>
                          <w:marTop w:val="0"/>
                          <w:marBottom w:val="0"/>
                          <w:divBdr>
                            <w:top w:val="single" w:sz="36" w:space="0" w:color="F4F6F8"/>
                            <w:left w:val="none" w:sz="0" w:space="0" w:color="auto"/>
                            <w:bottom w:val="single" w:sz="36" w:space="0" w:color="F4F6F8"/>
                            <w:right w:val="none" w:sz="0" w:space="0" w:color="auto"/>
                          </w:divBdr>
                          <w:divsChild>
                            <w:div w:id="1666786028">
                              <w:marLeft w:val="0"/>
                              <w:marRight w:val="0"/>
                              <w:marTop w:val="0"/>
                              <w:marBottom w:val="0"/>
                              <w:divBdr>
                                <w:top w:val="none" w:sz="0" w:space="0" w:color="auto"/>
                                <w:left w:val="none" w:sz="0" w:space="0" w:color="auto"/>
                                <w:bottom w:val="none" w:sz="0" w:space="0" w:color="auto"/>
                                <w:right w:val="none" w:sz="0" w:space="0" w:color="auto"/>
                              </w:divBdr>
                              <w:divsChild>
                                <w:div w:id="1367172926">
                                  <w:marLeft w:val="0"/>
                                  <w:marRight w:val="0"/>
                                  <w:marTop w:val="0"/>
                                  <w:marBottom w:val="0"/>
                                  <w:divBdr>
                                    <w:top w:val="none" w:sz="0" w:space="0" w:color="auto"/>
                                    <w:left w:val="none" w:sz="0" w:space="0" w:color="auto"/>
                                    <w:bottom w:val="none" w:sz="0" w:space="0" w:color="auto"/>
                                    <w:right w:val="none" w:sz="0" w:space="0" w:color="auto"/>
                                  </w:divBdr>
                                  <w:divsChild>
                                    <w:div w:id="1364136827">
                                      <w:marLeft w:val="0"/>
                                      <w:marRight w:val="0"/>
                                      <w:marTop w:val="0"/>
                                      <w:marBottom w:val="0"/>
                                      <w:divBdr>
                                        <w:top w:val="none" w:sz="0" w:space="0" w:color="auto"/>
                                        <w:left w:val="none" w:sz="0" w:space="0" w:color="auto"/>
                                        <w:bottom w:val="none" w:sz="0" w:space="0" w:color="auto"/>
                                        <w:right w:val="none" w:sz="0" w:space="0" w:color="auto"/>
                                      </w:divBdr>
                                      <w:divsChild>
                                        <w:div w:id="1084184357">
                                          <w:marLeft w:val="0"/>
                                          <w:marRight w:val="0"/>
                                          <w:marTop w:val="0"/>
                                          <w:marBottom w:val="0"/>
                                          <w:divBdr>
                                            <w:top w:val="none" w:sz="0" w:space="0" w:color="auto"/>
                                            <w:left w:val="none" w:sz="0" w:space="0" w:color="auto"/>
                                            <w:bottom w:val="none" w:sz="0" w:space="0" w:color="auto"/>
                                            <w:right w:val="none" w:sz="0" w:space="0" w:color="auto"/>
                                          </w:divBdr>
                                          <w:divsChild>
                                            <w:div w:id="36127727">
                                              <w:marLeft w:val="0"/>
                                              <w:marRight w:val="0"/>
                                              <w:marTop w:val="0"/>
                                              <w:marBottom w:val="0"/>
                                              <w:divBdr>
                                                <w:top w:val="none" w:sz="0" w:space="0" w:color="auto"/>
                                                <w:left w:val="none" w:sz="0" w:space="0" w:color="auto"/>
                                                <w:bottom w:val="none" w:sz="0" w:space="0" w:color="auto"/>
                                                <w:right w:val="none" w:sz="0" w:space="0" w:color="auto"/>
                                              </w:divBdr>
                                              <w:divsChild>
                                                <w:div w:id="767651858">
                                                  <w:marLeft w:val="0"/>
                                                  <w:marRight w:val="0"/>
                                                  <w:marTop w:val="0"/>
                                                  <w:marBottom w:val="0"/>
                                                  <w:divBdr>
                                                    <w:top w:val="none" w:sz="0" w:space="0" w:color="auto"/>
                                                    <w:left w:val="none" w:sz="0" w:space="0" w:color="auto"/>
                                                    <w:bottom w:val="none" w:sz="0" w:space="0" w:color="auto"/>
                                                    <w:right w:val="none" w:sz="0" w:space="0" w:color="auto"/>
                                                  </w:divBdr>
                                                  <w:divsChild>
                                                    <w:div w:id="1113357090">
                                                      <w:marLeft w:val="0"/>
                                                      <w:marRight w:val="0"/>
                                                      <w:marTop w:val="0"/>
                                                      <w:marBottom w:val="150"/>
                                                      <w:divBdr>
                                                        <w:top w:val="none" w:sz="0" w:space="0" w:color="auto"/>
                                                        <w:left w:val="none" w:sz="0" w:space="0" w:color="auto"/>
                                                        <w:bottom w:val="none" w:sz="0" w:space="0" w:color="auto"/>
                                                        <w:right w:val="none" w:sz="0" w:space="0" w:color="auto"/>
                                                      </w:divBdr>
                                                    </w:div>
                                                    <w:div w:id="2115905388">
                                                      <w:marLeft w:val="300"/>
                                                      <w:marRight w:val="0"/>
                                                      <w:marTop w:val="0"/>
                                                      <w:marBottom w:val="300"/>
                                                      <w:divBdr>
                                                        <w:top w:val="none" w:sz="0" w:space="0" w:color="auto"/>
                                                        <w:left w:val="none" w:sz="0" w:space="0" w:color="auto"/>
                                                        <w:bottom w:val="none" w:sz="0" w:space="0" w:color="auto"/>
                                                        <w:right w:val="none" w:sz="0" w:space="0" w:color="auto"/>
                                                      </w:divBdr>
                                                    </w:div>
                                                    <w:div w:id="536545525">
                                                      <w:marLeft w:val="0"/>
                                                      <w:marRight w:val="0"/>
                                                      <w:marTop w:val="0"/>
                                                      <w:marBottom w:val="0"/>
                                                      <w:divBdr>
                                                        <w:top w:val="none" w:sz="0" w:space="0" w:color="auto"/>
                                                        <w:left w:val="none" w:sz="0" w:space="0" w:color="auto"/>
                                                        <w:bottom w:val="none" w:sz="0" w:space="0" w:color="auto"/>
                                                        <w:right w:val="none" w:sz="0" w:space="0" w:color="auto"/>
                                                      </w:divBdr>
                                                      <w:divsChild>
                                                        <w:div w:id="17815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3175892">
                      <w:marLeft w:val="0"/>
                      <w:marRight w:val="0"/>
                      <w:marTop w:val="0"/>
                      <w:marBottom w:val="0"/>
                      <w:divBdr>
                        <w:top w:val="none" w:sz="0" w:space="0" w:color="auto"/>
                        <w:left w:val="none" w:sz="0" w:space="0" w:color="auto"/>
                        <w:bottom w:val="none" w:sz="0" w:space="0" w:color="auto"/>
                        <w:right w:val="none" w:sz="0" w:space="0" w:color="auto"/>
                      </w:divBdr>
                      <w:divsChild>
                        <w:div w:id="792022784">
                          <w:marLeft w:val="0"/>
                          <w:marRight w:val="0"/>
                          <w:marTop w:val="0"/>
                          <w:marBottom w:val="0"/>
                          <w:divBdr>
                            <w:top w:val="none" w:sz="0" w:space="0" w:color="auto"/>
                            <w:left w:val="none" w:sz="0" w:space="0" w:color="auto"/>
                            <w:bottom w:val="none" w:sz="0" w:space="0" w:color="auto"/>
                            <w:right w:val="none" w:sz="0" w:space="0" w:color="auto"/>
                          </w:divBdr>
                          <w:divsChild>
                            <w:div w:id="434250609">
                              <w:marLeft w:val="0"/>
                              <w:marRight w:val="0"/>
                              <w:marTop w:val="0"/>
                              <w:marBottom w:val="0"/>
                              <w:divBdr>
                                <w:top w:val="none" w:sz="0" w:space="0" w:color="auto"/>
                                <w:left w:val="none" w:sz="0" w:space="0" w:color="auto"/>
                                <w:bottom w:val="none" w:sz="0" w:space="0" w:color="auto"/>
                                <w:right w:val="none" w:sz="0" w:space="0" w:color="auto"/>
                              </w:divBdr>
                              <w:divsChild>
                                <w:div w:id="14611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99437">
                          <w:marLeft w:val="0"/>
                          <w:marRight w:val="0"/>
                          <w:marTop w:val="0"/>
                          <w:marBottom w:val="0"/>
                          <w:divBdr>
                            <w:top w:val="none" w:sz="0" w:space="0" w:color="auto"/>
                            <w:left w:val="none" w:sz="0" w:space="0" w:color="auto"/>
                            <w:bottom w:val="none" w:sz="0" w:space="0" w:color="auto"/>
                            <w:right w:val="none" w:sz="0" w:space="0" w:color="auto"/>
                          </w:divBdr>
                          <w:divsChild>
                            <w:div w:id="1838425055">
                              <w:marLeft w:val="0"/>
                              <w:marRight w:val="0"/>
                              <w:marTop w:val="0"/>
                              <w:marBottom w:val="0"/>
                              <w:divBdr>
                                <w:top w:val="none" w:sz="0" w:space="0" w:color="auto"/>
                                <w:left w:val="none" w:sz="0" w:space="0" w:color="auto"/>
                                <w:bottom w:val="none" w:sz="0" w:space="0" w:color="auto"/>
                                <w:right w:val="none" w:sz="0" w:space="0" w:color="auto"/>
                              </w:divBdr>
                              <w:divsChild>
                                <w:div w:id="155176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93929">
                          <w:marLeft w:val="0"/>
                          <w:marRight w:val="0"/>
                          <w:marTop w:val="0"/>
                          <w:marBottom w:val="0"/>
                          <w:divBdr>
                            <w:top w:val="none" w:sz="0" w:space="0" w:color="auto"/>
                            <w:left w:val="none" w:sz="0" w:space="0" w:color="auto"/>
                            <w:bottom w:val="none" w:sz="0" w:space="0" w:color="auto"/>
                            <w:right w:val="none" w:sz="0" w:space="0" w:color="auto"/>
                          </w:divBdr>
                          <w:divsChild>
                            <w:div w:id="1631398137">
                              <w:marLeft w:val="0"/>
                              <w:marRight w:val="0"/>
                              <w:marTop w:val="0"/>
                              <w:marBottom w:val="0"/>
                              <w:divBdr>
                                <w:top w:val="none" w:sz="0" w:space="0" w:color="auto"/>
                                <w:left w:val="none" w:sz="0" w:space="0" w:color="auto"/>
                                <w:bottom w:val="none" w:sz="0" w:space="0" w:color="auto"/>
                                <w:right w:val="none" w:sz="0" w:space="0" w:color="auto"/>
                              </w:divBdr>
                              <w:divsChild>
                                <w:div w:id="28832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66731">
                          <w:marLeft w:val="0"/>
                          <w:marRight w:val="0"/>
                          <w:marTop w:val="0"/>
                          <w:marBottom w:val="0"/>
                          <w:divBdr>
                            <w:top w:val="none" w:sz="0" w:space="0" w:color="auto"/>
                            <w:left w:val="none" w:sz="0" w:space="0" w:color="auto"/>
                            <w:bottom w:val="none" w:sz="0" w:space="0" w:color="auto"/>
                            <w:right w:val="none" w:sz="0" w:space="0" w:color="auto"/>
                          </w:divBdr>
                          <w:divsChild>
                            <w:div w:id="1990088821">
                              <w:marLeft w:val="0"/>
                              <w:marRight w:val="0"/>
                              <w:marTop w:val="0"/>
                              <w:marBottom w:val="0"/>
                              <w:divBdr>
                                <w:top w:val="none" w:sz="0" w:space="0" w:color="auto"/>
                                <w:left w:val="none" w:sz="0" w:space="0" w:color="auto"/>
                                <w:bottom w:val="none" w:sz="0" w:space="0" w:color="auto"/>
                                <w:right w:val="none" w:sz="0" w:space="0" w:color="auto"/>
                              </w:divBdr>
                              <w:divsChild>
                                <w:div w:id="133576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18507">
                          <w:marLeft w:val="0"/>
                          <w:marRight w:val="0"/>
                          <w:marTop w:val="0"/>
                          <w:marBottom w:val="0"/>
                          <w:divBdr>
                            <w:top w:val="none" w:sz="0" w:space="0" w:color="auto"/>
                            <w:left w:val="none" w:sz="0" w:space="0" w:color="auto"/>
                            <w:bottom w:val="none" w:sz="0" w:space="0" w:color="auto"/>
                            <w:right w:val="none" w:sz="0" w:space="0" w:color="auto"/>
                          </w:divBdr>
                          <w:divsChild>
                            <w:div w:id="47468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288297">
              <w:marLeft w:val="0"/>
              <w:marRight w:val="0"/>
              <w:marTop w:val="0"/>
              <w:marBottom w:val="0"/>
              <w:divBdr>
                <w:top w:val="none" w:sz="0" w:space="0" w:color="auto"/>
                <w:left w:val="none" w:sz="0" w:space="0" w:color="auto"/>
                <w:bottom w:val="none" w:sz="0" w:space="0" w:color="auto"/>
                <w:right w:val="none" w:sz="0" w:space="0" w:color="auto"/>
              </w:divBdr>
              <w:divsChild>
                <w:div w:id="1720014409">
                  <w:marLeft w:val="0"/>
                  <w:marRight w:val="0"/>
                  <w:marTop w:val="0"/>
                  <w:marBottom w:val="0"/>
                  <w:divBdr>
                    <w:top w:val="none" w:sz="0" w:space="0" w:color="auto"/>
                    <w:left w:val="none" w:sz="0" w:space="0" w:color="auto"/>
                    <w:bottom w:val="none" w:sz="0" w:space="0" w:color="auto"/>
                    <w:right w:val="none" w:sz="0" w:space="0" w:color="auto"/>
                  </w:divBdr>
                  <w:divsChild>
                    <w:div w:id="780297409">
                      <w:marLeft w:val="0"/>
                      <w:marRight w:val="0"/>
                      <w:marTop w:val="0"/>
                      <w:marBottom w:val="0"/>
                      <w:divBdr>
                        <w:top w:val="none" w:sz="0" w:space="0" w:color="auto"/>
                        <w:left w:val="none" w:sz="0" w:space="0" w:color="auto"/>
                        <w:bottom w:val="none" w:sz="0" w:space="0" w:color="auto"/>
                        <w:right w:val="none" w:sz="0" w:space="0" w:color="auto"/>
                      </w:divBdr>
                      <w:divsChild>
                        <w:div w:id="1667896721">
                          <w:marLeft w:val="0"/>
                          <w:marRight w:val="0"/>
                          <w:marTop w:val="0"/>
                          <w:marBottom w:val="0"/>
                          <w:divBdr>
                            <w:top w:val="none" w:sz="0" w:space="0" w:color="auto"/>
                            <w:left w:val="none" w:sz="0" w:space="0" w:color="auto"/>
                            <w:bottom w:val="none" w:sz="0" w:space="0" w:color="auto"/>
                            <w:right w:val="none" w:sz="0" w:space="0" w:color="auto"/>
                          </w:divBdr>
                        </w:div>
                        <w:div w:id="1017079296">
                          <w:marLeft w:val="0"/>
                          <w:marRight w:val="0"/>
                          <w:marTop w:val="0"/>
                          <w:marBottom w:val="0"/>
                          <w:divBdr>
                            <w:top w:val="none" w:sz="0" w:space="0" w:color="auto"/>
                            <w:left w:val="none" w:sz="0" w:space="0" w:color="auto"/>
                            <w:bottom w:val="none" w:sz="0" w:space="0" w:color="auto"/>
                            <w:right w:val="none" w:sz="0" w:space="0" w:color="auto"/>
                          </w:divBdr>
                          <w:divsChild>
                            <w:div w:id="5566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062970">
              <w:marLeft w:val="0"/>
              <w:marRight w:val="0"/>
              <w:marTop w:val="0"/>
              <w:marBottom w:val="0"/>
              <w:divBdr>
                <w:top w:val="none" w:sz="0" w:space="0" w:color="auto"/>
                <w:left w:val="none" w:sz="0" w:space="0" w:color="auto"/>
                <w:bottom w:val="none" w:sz="0" w:space="0" w:color="auto"/>
                <w:right w:val="none" w:sz="0" w:space="0" w:color="auto"/>
              </w:divBdr>
              <w:divsChild>
                <w:div w:id="1044796368">
                  <w:marLeft w:val="0"/>
                  <w:marRight w:val="0"/>
                  <w:marTop w:val="0"/>
                  <w:marBottom w:val="0"/>
                  <w:divBdr>
                    <w:top w:val="none" w:sz="0" w:space="0" w:color="auto"/>
                    <w:left w:val="none" w:sz="0" w:space="0" w:color="auto"/>
                    <w:bottom w:val="none" w:sz="0" w:space="0" w:color="auto"/>
                    <w:right w:val="none" w:sz="0" w:space="0" w:color="auto"/>
                  </w:divBdr>
                </w:div>
                <w:div w:id="183442153">
                  <w:marLeft w:val="0"/>
                  <w:marRight w:val="0"/>
                  <w:marTop w:val="0"/>
                  <w:marBottom w:val="0"/>
                  <w:divBdr>
                    <w:top w:val="none" w:sz="0" w:space="0" w:color="auto"/>
                    <w:left w:val="none" w:sz="0" w:space="0" w:color="auto"/>
                    <w:bottom w:val="none" w:sz="0" w:space="0" w:color="auto"/>
                    <w:right w:val="none" w:sz="0" w:space="0" w:color="auto"/>
                  </w:divBdr>
                  <w:divsChild>
                    <w:div w:id="999962199">
                      <w:marLeft w:val="0"/>
                      <w:marRight w:val="0"/>
                      <w:marTop w:val="0"/>
                      <w:marBottom w:val="0"/>
                      <w:divBdr>
                        <w:top w:val="none" w:sz="0" w:space="0" w:color="auto"/>
                        <w:left w:val="none" w:sz="0" w:space="0" w:color="auto"/>
                        <w:bottom w:val="none" w:sz="0" w:space="0" w:color="auto"/>
                        <w:right w:val="none" w:sz="0" w:space="0" w:color="auto"/>
                      </w:divBdr>
                      <w:divsChild>
                        <w:div w:id="827332304">
                          <w:marLeft w:val="0"/>
                          <w:marRight w:val="0"/>
                          <w:marTop w:val="0"/>
                          <w:marBottom w:val="0"/>
                          <w:divBdr>
                            <w:top w:val="none" w:sz="0" w:space="0" w:color="auto"/>
                            <w:left w:val="none" w:sz="0" w:space="0" w:color="auto"/>
                            <w:bottom w:val="none" w:sz="0" w:space="0" w:color="auto"/>
                            <w:right w:val="none" w:sz="0" w:space="0" w:color="auto"/>
                          </w:divBdr>
                        </w:div>
                        <w:div w:id="305742704">
                          <w:marLeft w:val="0"/>
                          <w:marRight w:val="0"/>
                          <w:marTop w:val="0"/>
                          <w:marBottom w:val="0"/>
                          <w:divBdr>
                            <w:top w:val="none" w:sz="0" w:space="0" w:color="auto"/>
                            <w:left w:val="none" w:sz="0" w:space="0" w:color="auto"/>
                            <w:bottom w:val="none" w:sz="0" w:space="0" w:color="auto"/>
                            <w:right w:val="none" w:sz="0" w:space="0" w:color="auto"/>
                          </w:divBdr>
                        </w:div>
                      </w:divsChild>
                    </w:div>
                    <w:div w:id="274943966">
                      <w:marLeft w:val="0"/>
                      <w:marRight w:val="0"/>
                      <w:marTop w:val="0"/>
                      <w:marBottom w:val="0"/>
                      <w:divBdr>
                        <w:top w:val="none" w:sz="0" w:space="0" w:color="auto"/>
                        <w:left w:val="none" w:sz="0" w:space="0" w:color="auto"/>
                        <w:bottom w:val="none" w:sz="0" w:space="0" w:color="auto"/>
                        <w:right w:val="none" w:sz="0" w:space="0" w:color="auto"/>
                      </w:divBdr>
                      <w:divsChild>
                        <w:div w:id="1005520209">
                          <w:marLeft w:val="0"/>
                          <w:marRight w:val="0"/>
                          <w:marTop w:val="0"/>
                          <w:marBottom w:val="0"/>
                          <w:divBdr>
                            <w:top w:val="none" w:sz="0" w:space="0" w:color="auto"/>
                            <w:left w:val="none" w:sz="0" w:space="0" w:color="auto"/>
                            <w:bottom w:val="none" w:sz="0" w:space="0" w:color="auto"/>
                            <w:right w:val="none" w:sz="0" w:space="0" w:color="auto"/>
                          </w:divBdr>
                        </w:div>
                        <w:div w:id="1907836753">
                          <w:marLeft w:val="0"/>
                          <w:marRight w:val="0"/>
                          <w:marTop w:val="0"/>
                          <w:marBottom w:val="0"/>
                          <w:divBdr>
                            <w:top w:val="none" w:sz="0" w:space="0" w:color="auto"/>
                            <w:left w:val="none" w:sz="0" w:space="0" w:color="auto"/>
                            <w:bottom w:val="none" w:sz="0" w:space="0" w:color="auto"/>
                            <w:right w:val="none" w:sz="0" w:space="0" w:color="auto"/>
                          </w:divBdr>
                        </w:div>
                      </w:divsChild>
                    </w:div>
                    <w:div w:id="2095080275">
                      <w:marLeft w:val="0"/>
                      <w:marRight w:val="0"/>
                      <w:marTop w:val="0"/>
                      <w:marBottom w:val="0"/>
                      <w:divBdr>
                        <w:top w:val="none" w:sz="0" w:space="0" w:color="auto"/>
                        <w:left w:val="none" w:sz="0" w:space="0" w:color="auto"/>
                        <w:bottom w:val="none" w:sz="0" w:space="0" w:color="auto"/>
                        <w:right w:val="none" w:sz="0" w:space="0" w:color="auto"/>
                      </w:divBdr>
                      <w:divsChild>
                        <w:div w:id="1907571492">
                          <w:marLeft w:val="0"/>
                          <w:marRight w:val="0"/>
                          <w:marTop w:val="0"/>
                          <w:marBottom w:val="0"/>
                          <w:divBdr>
                            <w:top w:val="none" w:sz="0" w:space="0" w:color="auto"/>
                            <w:left w:val="none" w:sz="0" w:space="0" w:color="auto"/>
                            <w:bottom w:val="none" w:sz="0" w:space="0" w:color="auto"/>
                            <w:right w:val="none" w:sz="0" w:space="0" w:color="auto"/>
                          </w:divBdr>
                        </w:div>
                        <w:div w:id="23589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738470">
          <w:marLeft w:val="0"/>
          <w:marRight w:val="0"/>
          <w:marTop w:val="0"/>
          <w:marBottom w:val="0"/>
          <w:divBdr>
            <w:top w:val="none" w:sz="0" w:space="0" w:color="auto"/>
            <w:left w:val="none" w:sz="0" w:space="0" w:color="auto"/>
            <w:bottom w:val="none" w:sz="0" w:space="0" w:color="auto"/>
            <w:right w:val="none" w:sz="0" w:space="0" w:color="auto"/>
          </w:divBdr>
        </w:div>
        <w:div w:id="914556752">
          <w:marLeft w:val="0"/>
          <w:marRight w:val="0"/>
          <w:marTop w:val="0"/>
          <w:marBottom w:val="0"/>
          <w:divBdr>
            <w:top w:val="none" w:sz="0" w:space="0" w:color="auto"/>
            <w:left w:val="none" w:sz="0" w:space="0" w:color="auto"/>
            <w:bottom w:val="none" w:sz="0" w:space="0" w:color="auto"/>
            <w:right w:val="none" w:sz="0" w:space="0" w:color="auto"/>
          </w:divBdr>
          <w:divsChild>
            <w:div w:id="449131140">
              <w:marLeft w:val="0"/>
              <w:marRight w:val="0"/>
              <w:marTop w:val="0"/>
              <w:marBottom w:val="0"/>
              <w:divBdr>
                <w:top w:val="none" w:sz="0" w:space="0" w:color="auto"/>
                <w:left w:val="none" w:sz="0" w:space="0" w:color="auto"/>
                <w:bottom w:val="none" w:sz="0" w:space="0" w:color="auto"/>
                <w:right w:val="none" w:sz="0" w:space="0" w:color="auto"/>
              </w:divBdr>
              <w:divsChild>
                <w:div w:id="345525971">
                  <w:marLeft w:val="0"/>
                  <w:marRight w:val="0"/>
                  <w:marTop w:val="0"/>
                  <w:marBottom w:val="0"/>
                  <w:divBdr>
                    <w:top w:val="none" w:sz="0" w:space="0" w:color="auto"/>
                    <w:left w:val="none" w:sz="0" w:space="0" w:color="auto"/>
                    <w:bottom w:val="none" w:sz="0" w:space="0" w:color="auto"/>
                    <w:right w:val="none" w:sz="0" w:space="0" w:color="auto"/>
                  </w:divBdr>
                  <w:divsChild>
                    <w:div w:id="71971388">
                      <w:marLeft w:val="0"/>
                      <w:marRight w:val="0"/>
                      <w:marTop w:val="0"/>
                      <w:marBottom w:val="0"/>
                      <w:divBdr>
                        <w:top w:val="none" w:sz="0" w:space="0" w:color="auto"/>
                        <w:left w:val="none" w:sz="0" w:space="0" w:color="auto"/>
                        <w:bottom w:val="none" w:sz="0" w:space="0" w:color="auto"/>
                        <w:right w:val="none" w:sz="0" w:space="0" w:color="auto"/>
                      </w:divBdr>
                      <w:divsChild>
                        <w:div w:id="237787998">
                          <w:marLeft w:val="0"/>
                          <w:marRight w:val="0"/>
                          <w:marTop w:val="0"/>
                          <w:marBottom w:val="0"/>
                          <w:divBdr>
                            <w:top w:val="none" w:sz="0" w:space="0" w:color="auto"/>
                            <w:left w:val="none" w:sz="0" w:space="0" w:color="auto"/>
                            <w:bottom w:val="none" w:sz="0" w:space="0" w:color="auto"/>
                            <w:right w:val="none" w:sz="0" w:space="0" w:color="auto"/>
                          </w:divBdr>
                        </w:div>
                        <w:div w:id="1496189490">
                          <w:marLeft w:val="0"/>
                          <w:marRight w:val="0"/>
                          <w:marTop w:val="0"/>
                          <w:marBottom w:val="0"/>
                          <w:divBdr>
                            <w:top w:val="none" w:sz="0" w:space="0" w:color="auto"/>
                            <w:left w:val="none" w:sz="0" w:space="0" w:color="auto"/>
                            <w:bottom w:val="none" w:sz="0" w:space="0" w:color="auto"/>
                            <w:right w:val="none" w:sz="0" w:space="0" w:color="auto"/>
                          </w:divBdr>
                        </w:div>
                        <w:div w:id="410279159">
                          <w:marLeft w:val="0"/>
                          <w:marRight w:val="0"/>
                          <w:marTop w:val="0"/>
                          <w:marBottom w:val="0"/>
                          <w:divBdr>
                            <w:top w:val="none" w:sz="0" w:space="0" w:color="auto"/>
                            <w:left w:val="none" w:sz="0" w:space="0" w:color="auto"/>
                            <w:bottom w:val="none" w:sz="0" w:space="0" w:color="auto"/>
                            <w:right w:val="none" w:sz="0" w:space="0" w:color="auto"/>
                          </w:divBdr>
                        </w:div>
                      </w:divsChild>
                    </w:div>
                    <w:div w:id="338581111">
                      <w:marLeft w:val="0"/>
                      <w:marRight w:val="0"/>
                      <w:marTop w:val="0"/>
                      <w:marBottom w:val="0"/>
                      <w:divBdr>
                        <w:top w:val="none" w:sz="0" w:space="0" w:color="auto"/>
                        <w:left w:val="none" w:sz="0" w:space="0" w:color="auto"/>
                        <w:bottom w:val="none" w:sz="0" w:space="0" w:color="auto"/>
                        <w:right w:val="none" w:sz="0" w:space="0" w:color="auto"/>
                      </w:divBdr>
                      <w:divsChild>
                        <w:div w:id="985475250">
                          <w:marLeft w:val="0"/>
                          <w:marRight w:val="0"/>
                          <w:marTop w:val="0"/>
                          <w:marBottom w:val="0"/>
                          <w:divBdr>
                            <w:top w:val="none" w:sz="0" w:space="0" w:color="auto"/>
                            <w:left w:val="none" w:sz="0" w:space="0" w:color="auto"/>
                            <w:bottom w:val="none" w:sz="0" w:space="0" w:color="auto"/>
                            <w:right w:val="none" w:sz="0" w:space="0" w:color="auto"/>
                          </w:divBdr>
                        </w:div>
                        <w:div w:id="1215235065">
                          <w:marLeft w:val="0"/>
                          <w:marRight w:val="0"/>
                          <w:marTop w:val="0"/>
                          <w:marBottom w:val="0"/>
                          <w:divBdr>
                            <w:top w:val="none" w:sz="0" w:space="0" w:color="auto"/>
                            <w:left w:val="none" w:sz="0" w:space="0" w:color="auto"/>
                            <w:bottom w:val="none" w:sz="0" w:space="0" w:color="auto"/>
                            <w:right w:val="none" w:sz="0" w:space="0" w:color="auto"/>
                          </w:divBdr>
                        </w:div>
                        <w:div w:id="1620989232">
                          <w:marLeft w:val="0"/>
                          <w:marRight w:val="0"/>
                          <w:marTop w:val="0"/>
                          <w:marBottom w:val="0"/>
                          <w:divBdr>
                            <w:top w:val="none" w:sz="0" w:space="0" w:color="auto"/>
                            <w:left w:val="none" w:sz="0" w:space="0" w:color="auto"/>
                            <w:bottom w:val="none" w:sz="0" w:space="0" w:color="auto"/>
                            <w:right w:val="none" w:sz="0" w:space="0" w:color="auto"/>
                          </w:divBdr>
                        </w:div>
                        <w:div w:id="576789639">
                          <w:marLeft w:val="0"/>
                          <w:marRight w:val="0"/>
                          <w:marTop w:val="0"/>
                          <w:marBottom w:val="0"/>
                          <w:divBdr>
                            <w:top w:val="none" w:sz="0" w:space="0" w:color="auto"/>
                            <w:left w:val="none" w:sz="0" w:space="0" w:color="auto"/>
                            <w:bottom w:val="none" w:sz="0" w:space="0" w:color="auto"/>
                            <w:right w:val="none" w:sz="0" w:space="0" w:color="auto"/>
                          </w:divBdr>
                        </w:div>
                        <w:div w:id="104663514">
                          <w:marLeft w:val="0"/>
                          <w:marRight w:val="0"/>
                          <w:marTop w:val="0"/>
                          <w:marBottom w:val="0"/>
                          <w:divBdr>
                            <w:top w:val="none" w:sz="0" w:space="0" w:color="auto"/>
                            <w:left w:val="none" w:sz="0" w:space="0" w:color="auto"/>
                            <w:bottom w:val="none" w:sz="0" w:space="0" w:color="auto"/>
                            <w:right w:val="none" w:sz="0" w:space="0" w:color="auto"/>
                          </w:divBdr>
                        </w:div>
                        <w:div w:id="136073788">
                          <w:marLeft w:val="0"/>
                          <w:marRight w:val="0"/>
                          <w:marTop w:val="0"/>
                          <w:marBottom w:val="0"/>
                          <w:divBdr>
                            <w:top w:val="none" w:sz="0" w:space="0" w:color="auto"/>
                            <w:left w:val="none" w:sz="0" w:space="0" w:color="auto"/>
                            <w:bottom w:val="none" w:sz="0" w:space="0" w:color="auto"/>
                            <w:right w:val="none" w:sz="0" w:space="0" w:color="auto"/>
                          </w:divBdr>
                        </w:div>
                        <w:div w:id="1598370003">
                          <w:marLeft w:val="0"/>
                          <w:marRight w:val="0"/>
                          <w:marTop w:val="0"/>
                          <w:marBottom w:val="0"/>
                          <w:divBdr>
                            <w:top w:val="none" w:sz="0" w:space="0" w:color="auto"/>
                            <w:left w:val="none" w:sz="0" w:space="0" w:color="auto"/>
                            <w:bottom w:val="none" w:sz="0" w:space="0" w:color="auto"/>
                            <w:right w:val="none" w:sz="0" w:space="0" w:color="auto"/>
                          </w:divBdr>
                        </w:div>
                        <w:div w:id="901253900">
                          <w:marLeft w:val="0"/>
                          <w:marRight w:val="0"/>
                          <w:marTop w:val="0"/>
                          <w:marBottom w:val="0"/>
                          <w:divBdr>
                            <w:top w:val="none" w:sz="0" w:space="0" w:color="auto"/>
                            <w:left w:val="none" w:sz="0" w:space="0" w:color="auto"/>
                            <w:bottom w:val="none" w:sz="0" w:space="0" w:color="auto"/>
                            <w:right w:val="none" w:sz="0" w:space="0" w:color="auto"/>
                          </w:divBdr>
                        </w:div>
                        <w:div w:id="1273897838">
                          <w:marLeft w:val="0"/>
                          <w:marRight w:val="0"/>
                          <w:marTop w:val="0"/>
                          <w:marBottom w:val="0"/>
                          <w:divBdr>
                            <w:top w:val="none" w:sz="0" w:space="0" w:color="auto"/>
                            <w:left w:val="none" w:sz="0" w:space="0" w:color="auto"/>
                            <w:bottom w:val="none" w:sz="0" w:space="0" w:color="auto"/>
                            <w:right w:val="none" w:sz="0" w:space="0" w:color="auto"/>
                          </w:divBdr>
                        </w:div>
                        <w:div w:id="1063677473">
                          <w:marLeft w:val="0"/>
                          <w:marRight w:val="0"/>
                          <w:marTop w:val="0"/>
                          <w:marBottom w:val="0"/>
                          <w:divBdr>
                            <w:top w:val="none" w:sz="0" w:space="0" w:color="auto"/>
                            <w:left w:val="none" w:sz="0" w:space="0" w:color="auto"/>
                            <w:bottom w:val="none" w:sz="0" w:space="0" w:color="auto"/>
                            <w:right w:val="none" w:sz="0" w:space="0" w:color="auto"/>
                          </w:divBdr>
                        </w:div>
                        <w:div w:id="328101166">
                          <w:marLeft w:val="0"/>
                          <w:marRight w:val="0"/>
                          <w:marTop w:val="0"/>
                          <w:marBottom w:val="0"/>
                          <w:divBdr>
                            <w:top w:val="none" w:sz="0" w:space="0" w:color="auto"/>
                            <w:left w:val="none" w:sz="0" w:space="0" w:color="auto"/>
                            <w:bottom w:val="none" w:sz="0" w:space="0" w:color="auto"/>
                            <w:right w:val="none" w:sz="0" w:space="0" w:color="auto"/>
                          </w:divBdr>
                        </w:div>
                      </w:divsChild>
                    </w:div>
                    <w:div w:id="1161851045">
                      <w:marLeft w:val="0"/>
                      <w:marRight w:val="0"/>
                      <w:marTop w:val="0"/>
                      <w:marBottom w:val="0"/>
                      <w:divBdr>
                        <w:top w:val="none" w:sz="0" w:space="0" w:color="auto"/>
                        <w:left w:val="none" w:sz="0" w:space="0" w:color="auto"/>
                        <w:bottom w:val="none" w:sz="0" w:space="0" w:color="auto"/>
                        <w:right w:val="none" w:sz="0" w:space="0" w:color="auto"/>
                      </w:divBdr>
                      <w:divsChild>
                        <w:div w:id="109146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18415">
              <w:marLeft w:val="0"/>
              <w:marRight w:val="0"/>
              <w:marTop w:val="0"/>
              <w:marBottom w:val="0"/>
              <w:divBdr>
                <w:top w:val="none" w:sz="0" w:space="0" w:color="auto"/>
                <w:left w:val="none" w:sz="0" w:space="0" w:color="auto"/>
                <w:bottom w:val="none" w:sz="0" w:space="0" w:color="auto"/>
                <w:right w:val="none" w:sz="0" w:space="0" w:color="auto"/>
              </w:divBdr>
              <w:divsChild>
                <w:div w:id="255483196">
                  <w:marLeft w:val="0"/>
                  <w:marRight w:val="0"/>
                  <w:marTop w:val="0"/>
                  <w:marBottom w:val="0"/>
                  <w:divBdr>
                    <w:top w:val="none" w:sz="0" w:space="0" w:color="auto"/>
                    <w:left w:val="none" w:sz="0" w:space="0" w:color="auto"/>
                    <w:bottom w:val="none" w:sz="0" w:space="0" w:color="auto"/>
                    <w:right w:val="none" w:sz="0" w:space="0" w:color="auto"/>
                  </w:divBdr>
                </w:div>
                <w:div w:id="305622691">
                  <w:marLeft w:val="0"/>
                  <w:marRight w:val="0"/>
                  <w:marTop w:val="0"/>
                  <w:marBottom w:val="0"/>
                  <w:divBdr>
                    <w:top w:val="none" w:sz="0" w:space="0" w:color="auto"/>
                    <w:left w:val="none" w:sz="0" w:space="0" w:color="auto"/>
                    <w:bottom w:val="none" w:sz="0" w:space="0" w:color="auto"/>
                    <w:right w:val="none" w:sz="0" w:space="0" w:color="auto"/>
                  </w:divBdr>
                  <w:divsChild>
                    <w:div w:id="1990133145">
                      <w:marLeft w:val="0"/>
                      <w:marRight w:val="0"/>
                      <w:marTop w:val="0"/>
                      <w:marBottom w:val="0"/>
                      <w:divBdr>
                        <w:top w:val="none" w:sz="0" w:space="0" w:color="auto"/>
                        <w:left w:val="none" w:sz="0" w:space="0" w:color="auto"/>
                        <w:bottom w:val="none" w:sz="0" w:space="0" w:color="auto"/>
                        <w:right w:val="none" w:sz="0" w:space="0" w:color="auto"/>
                      </w:divBdr>
                    </w:div>
                    <w:div w:id="1323892900">
                      <w:marLeft w:val="0"/>
                      <w:marRight w:val="0"/>
                      <w:marTop w:val="0"/>
                      <w:marBottom w:val="0"/>
                      <w:divBdr>
                        <w:top w:val="none" w:sz="0" w:space="0" w:color="auto"/>
                        <w:left w:val="none" w:sz="0" w:space="0" w:color="auto"/>
                        <w:bottom w:val="none" w:sz="0" w:space="0" w:color="auto"/>
                        <w:right w:val="none" w:sz="0" w:space="0" w:color="auto"/>
                      </w:divBdr>
                      <w:divsChild>
                        <w:div w:id="1078986360">
                          <w:marLeft w:val="0"/>
                          <w:marRight w:val="0"/>
                          <w:marTop w:val="0"/>
                          <w:marBottom w:val="0"/>
                          <w:divBdr>
                            <w:top w:val="none" w:sz="0" w:space="0" w:color="auto"/>
                            <w:left w:val="none" w:sz="0" w:space="0" w:color="auto"/>
                            <w:bottom w:val="none" w:sz="0" w:space="0" w:color="auto"/>
                            <w:right w:val="none" w:sz="0" w:space="0" w:color="auto"/>
                          </w:divBdr>
                        </w:div>
                        <w:div w:id="62327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88704">
                  <w:marLeft w:val="0"/>
                  <w:marRight w:val="0"/>
                  <w:marTop w:val="0"/>
                  <w:marBottom w:val="0"/>
                  <w:divBdr>
                    <w:top w:val="none" w:sz="0" w:space="0" w:color="auto"/>
                    <w:left w:val="none" w:sz="0" w:space="0" w:color="auto"/>
                    <w:bottom w:val="none" w:sz="0" w:space="0" w:color="auto"/>
                    <w:right w:val="none" w:sz="0" w:space="0" w:color="auto"/>
                  </w:divBdr>
                  <w:divsChild>
                    <w:div w:id="2105878391">
                      <w:marLeft w:val="0"/>
                      <w:marRight w:val="0"/>
                      <w:marTop w:val="0"/>
                      <w:marBottom w:val="0"/>
                      <w:divBdr>
                        <w:top w:val="none" w:sz="0" w:space="0" w:color="auto"/>
                        <w:left w:val="none" w:sz="0" w:space="0" w:color="auto"/>
                        <w:bottom w:val="none" w:sz="0" w:space="0" w:color="auto"/>
                        <w:right w:val="none" w:sz="0" w:space="0" w:color="auto"/>
                      </w:divBdr>
                    </w:div>
                    <w:div w:id="352533013">
                      <w:marLeft w:val="0"/>
                      <w:marRight w:val="0"/>
                      <w:marTop w:val="0"/>
                      <w:marBottom w:val="0"/>
                      <w:divBdr>
                        <w:top w:val="none" w:sz="0" w:space="0" w:color="auto"/>
                        <w:left w:val="none" w:sz="0" w:space="0" w:color="auto"/>
                        <w:bottom w:val="none" w:sz="0" w:space="0" w:color="auto"/>
                        <w:right w:val="none" w:sz="0" w:space="0" w:color="auto"/>
                      </w:divBdr>
                      <w:divsChild>
                        <w:div w:id="426778312">
                          <w:marLeft w:val="0"/>
                          <w:marRight w:val="0"/>
                          <w:marTop w:val="0"/>
                          <w:marBottom w:val="0"/>
                          <w:divBdr>
                            <w:top w:val="none" w:sz="0" w:space="0" w:color="auto"/>
                            <w:left w:val="none" w:sz="0" w:space="0" w:color="auto"/>
                            <w:bottom w:val="none" w:sz="0" w:space="0" w:color="auto"/>
                            <w:right w:val="none" w:sz="0" w:space="0" w:color="auto"/>
                          </w:divBdr>
                        </w:div>
                        <w:div w:id="19267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86151">
                  <w:marLeft w:val="0"/>
                  <w:marRight w:val="0"/>
                  <w:marTop w:val="0"/>
                  <w:marBottom w:val="0"/>
                  <w:divBdr>
                    <w:top w:val="none" w:sz="0" w:space="0" w:color="auto"/>
                    <w:left w:val="none" w:sz="0" w:space="0" w:color="auto"/>
                    <w:bottom w:val="none" w:sz="0" w:space="0" w:color="auto"/>
                    <w:right w:val="none" w:sz="0" w:space="0" w:color="auto"/>
                  </w:divBdr>
                  <w:divsChild>
                    <w:div w:id="1982610185">
                      <w:marLeft w:val="0"/>
                      <w:marRight w:val="0"/>
                      <w:marTop w:val="0"/>
                      <w:marBottom w:val="0"/>
                      <w:divBdr>
                        <w:top w:val="none" w:sz="0" w:space="0" w:color="auto"/>
                        <w:left w:val="none" w:sz="0" w:space="0" w:color="auto"/>
                        <w:bottom w:val="none" w:sz="0" w:space="0" w:color="auto"/>
                        <w:right w:val="none" w:sz="0" w:space="0" w:color="auto"/>
                      </w:divBdr>
                    </w:div>
                    <w:div w:id="383256966">
                      <w:marLeft w:val="0"/>
                      <w:marRight w:val="0"/>
                      <w:marTop w:val="0"/>
                      <w:marBottom w:val="0"/>
                      <w:divBdr>
                        <w:top w:val="none" w:sz="0" w:space="0" w:color="auto"/>
                        <w:left w:val="none" w:sz="0" w:space="0" w:color="auto"/>
                        <w:bottom w:val="none" w:sz="0" w:space="0" w:color="auto"/>
                        <w:right w:val="none" w:sz="0" w:space="0" w:color="auto"/>
                      </w:divBdr>
                      <w:divsChild>
                        <w:div w:id="1718966941">
                          <w:marLeft w:val="0"/>
                          <w:marRight w:val="0"/>
                          <w:marTop w:val="0"/>
                          <w:marBottom w:val="0"/>
                          <w:divBdr>
                            <w:top w:val="none" w:sz="0" w:space="0" w:color="auto"/>
                            <w:left w:val="none" w:sz="0" w:space="0" w:color="auto"/>
                            <w:bottom w:val="none" w:sz="0" w:space="0" w:color="auto"/>
                            <w:right w:val="none" w:sz="0" w:space="0" w:color="auto"/>
                          </w:divBdr>
                        </w:div>
                        <w:div w:id="127647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42762">
              <w:marLeft w:val="0"/>
              <w:marRight w:val="0"/>
              <w:marTop w:val="0"/>
              <w:marBottom w:val="0"/>
              <w:divBdr>
                <w:top w:val="none" w:sz="0" w:space="0" w:color="auto"/>
                <w:left w:val="none" w:sz="0" w:space="0" w:color="auto"/>
                <w:bottom w:val="none" w:sz="0" w:space="0" w:color="auto"/>
                <w:right w:val="none" w:sz="0" w:space="0" w:color="auto"/>
              </w:divBdr>
              <w:divsChild>
                <w:div w:id="781729489">
                  <w:marLeft w:val="0"/>
                  <w:marRight w:val="0"/>
                  <w:marTop w:val="0"/>
                  <w:marBottom w:val="0"/>
                  <w:divBdr>
                    <w:top w:val="none" w:sz="0" w:space="0" w:color="auto"/>
                    <w:left w:val="none" w:sz="0" w:space="0" w:color="auto"/>
                    <w:bottom w:val="none" w:sz="0" w:space="0" w:color="auto"/>
                    <w:right w:val="none" w:sz="0" w:space="0" w:color="auto"/>
                  </w:divBdr>
                </w:div>
                <w:div w:id="1130321571">
                  <w:marLeft w:val="0"/>
                  <w:marRight w:val="0"/>
                  <w:marTop w:val="0"/>
                  <w:marBottom w:val="0"/>
                  <w:divBdr>
                    <w:top w:val="none" w:sz="0" w:space="0" w:color="auto"/>
                    <w:left w:val="none" w:sz="0" w:space="0" w:color="auto"/>
                    <w:bottom w:val="none" w:sz="0" w:space="0" w:color="auto"/>
                    <w:right w:val="none" w:sz="0" w:space="0" w:color="auto"/>
                  </w:divBdr>
                  <w:divsChild>
                    <w:div w:id="1544705962">
                      <w:marLeft w:val="0"/>
                      <w:marRight w:val="0"/>
                      <w:marTop w:val="0"/>
                      <w:marBottom w:val="0"/>
                      <w:divBdr>
                        <w:top w:val="none" w:sz="0" w:space="0" w:color="auto"/>
                        <w:left w:val="none" w:sz="0" w:space="0" w:color="auto"/>
                        <w:bottom w:val="none" w:sz="0" w:space="0" w:color="auto"/>
                        <w:right w:val="none" w:sz="0" w:space="0" w:color="auto"/>
                      </w:divBdr>
                      <w:divsChild>
                        <w:div w:id="27414636">
                          <w:marLeft w:val="0"/>
                          <w:marRight w:val="0"/>
                          <w:marTop w:val="0"/>
                          <w:marBottom w:val="0"/>
                          <w:divBdr>
                            <w:top w:val="none" w:sz="0" w:space="0" w:color="auto"/>
                            <w:left w:val="none" w:sz="0" w:space="0" w:color="auto"/>
                            <w:bottom w:val="none" w:sz="0" w:space="0" w:color="auto"/>
                            <w:right w:val="none" w:sz="0" w:space="0" w:color="auto"/>
                          </w:divBdr>
                        </w:div>
                        <w:div w:id="12831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209658">
              <w:marLeft w:val="0"/>
              <w:marRight w:val="0"/>
              <w:marTop w:val="0"/>
              <w:marBottom w:val="0"/>
              <w:divBdr>
                <w:top w:val="none" w:sz="0" w:space="0" w:color="auto"/>
                <w:left w:val="none" w:sz="0" w:space="0" w:color="auto"/>
                <w:bottom w:val="none" w:sz="0" w:space="0" w:color="auto"/>
                <w:right w:val="none" w:sz="0" w:space="0" w:color="auto"/>
              </w:divBdr>
              <w:divsChild>
                <w:div w:id="1249148475">
                  <w:marLeft w:val="0"/>
                  <w:marRight w:val="0"/>
                  <w:marTop w:val="0"/>
                  <w:marBottom w:val="0"/>
                  <w:divBdr>
                    <w:top w:val="none" w:sz="0" w:space="0" w:color="auto"/>
                    <w:left w:val="none" w:sz="0" w:space="0" w:color="auto"/>
                    <w:bottom w:val="none" w:sz="0" w:space="0" w:color="auto"/>
                    <w:right w:val="none" w:sz="0" w:space="0" w:color="auto"/>
                  </w:divBdr>
                  <w:divsChild>
                    <w:div w:id="753821489">
                      <w:marLeft w:val="0"/>
                      <w:marRight w:val="0"/>
                      <w:marTop w:val="0"/>
                      <w:marBottom w:val="0"/>
                      <w:divBdr>
                        <w:top w:val="none" w:sz="0" w:space="0" w:color="auto"/>
                        <w:left w:val="none" w:sz="0" w:space="0" w:color="auto"/>
                        <w:bottom w:val="none" w:sz="0" w:space="0" w:color="auto"/>
                        <w:right w:val="none" w:sz="0" w:space="0" w:color="auto"/>
                      </w:divBdr>
                    </w:div>
                    <w:div w:id="193686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326876">
          <w:marLeft w:val="0"/>
          <w:marRight w:val="0"/>
          <w:marTop w:val="0"/>
          <w:marBottom w:val="0"/>
          <w:divBdr>
            <w:top w:val="none" w:sz="0" w:space="0" w:color="auto"/>
            <w:left w:val="none" w:sz="0" w:space="0" w:color="auto"/>
            <w:bottom w:val="none" w:sz="0" w:space="0" w:color="auto"/>
            <w:right w:val="none" w:sz="0" w:space="0" w:color="auto"/>
          </w:divBdr>
          <w:divsChild>
            <w:div w:id="923488714">
              <w:marLeft w:val="0"/>
              <w:marRight w:val="0"/>
              <w:marTop w:val="0"/>
              <w:marBottom w:val="0"/>
              <w:divBdr>
                <w:top w:val="none" w:sz="0" w:space="0" w:color="auto"/>
                <w:left w:val="none" w:sz="0" w:space="0" w:color="auto"/>
                <w:bottom w:val="none" w:sz="0" w:space="0" w:color="auto"/>
                <w:right w:val="none" w:sz="0" w:space="0" w:color="auto"/>
              </w:divBdr>
              <w:divsChild>
                <w:div w:id="420490294">
                  <w:marLeft w:val="0"/>
                  <w:marRight w:val="0"/>
                  <w:marTop w:val="0"/>
                  <w:marBottom w:val="0"/>
                  <w:divBdr>
                    <w:top w:val="none" w:sz="0" w:space="0" w:color="auto"/>
                    <w:left w:val="none" w:sz="0" w:space="0" w:color="auto"/>
                    <w:bottom w:val="none" w:sz="0" w:space="0" w:color="auto"/>
                    <w:right w:val="none" w:sz="0" w:space="0" w:color="auto"/>
                  </w:divBdr>
                </w:div>
              </w:divsChild>
            </w:div>
            <w:div w:id="1564022040">
              <w:marLeft w:val="0"/>
              <w:marRight w:val="0"/>
              <w:marTop w:val="0"/>
              <w:marBottom w:val="0"/>
              <w:divBdr>
                <w:top w:val="none" w:sz="0" w:space="0" w:color="auto"/>
                <w:left w:val="none" w:sz="0" w:space="0" w:color="auto"/>
                <w:bottom w:val="none" w:sz="0" w:space="0" w:color="auto"/>
                <w:right w:val="none" w:sz="0" w:space="0" w:color="auto"/>
              </w:divBdr>
              <w:divsChild>
                <w:div w:id="523597684">
                  <w:marLeft w:val="0"/>
                  <w:marRight w:val="0"/>
                  <w:marTop w:val="0"/>
                  <w:marBottom w:val="0"/>
                  <w:divBdr>
                    <w:top w:val="none" w:sz="0" w:space="0" w:color="auto"/>
                    <w:left w:val="none" w:sz="0" w:space="0" w:color="auto"/>
                    <w:bottom w:val="none" w:sz="0" w:space="0" w:color="auto"/>
                    <w:right w:val="none" w:sz="0" w:space="0" w:color="auto"/>
                  </w:divBdr>
                  <w:divsChild>
                    <w:div w:id="1605189807">
                      <w:marLeft w:val="0"/>
                      <w:marRight w:val="300"/>
                      <w:marTop w:val="0"/>
                      <w:marBottom w:val="0"/>
                      <w:divBdr>
                        <w:top w:val="none" w:sz="0" w:space="0" w:color="auto"/>
                        <w:left w:val="none" w:sz="0" w:space="0" w:color="auto"/>
                        <w:bottom w:val="none" w:sz="0" w:space="0" w:color="auto"/>
                        <w:right w:val="none" w:sz="0" w:space="0" w:color="auto"/>
                      </w:divBdr>
                    </w:div>
                    <w:div w:id="1821192079">
                      <w:marLeft w:val="0"/>
                      <w:marRight w:val="300"/>
                      <w:marTop w:val="0"/>
                      <w:marBottom w:val="0"/>
                      <w:divBdr>
                        <w:top w:val="none" w:sz="0" w:space="0" w:color="auto"/>
                        <w:left w:val="none" w:sz="0" w:space="0" w:color="auto"/>
                        <w:bottom w:val="none" w:sz="0" w:space="0" w:color="auto"/>
                        <w:right w:val="none" w:sz="0" w:space="0" w:color="auto"/>
                      </w:divBdr>
                      <w:divsChild>
                        <w:div w:id="1204558103">
                          <w:marLeft w:val="0"/>
                          <w:marRight w:val="0"/>
                          <w:marTop w:val="0"/>
                          <w:marBottom w:val="90"/>
                          <w:divBdr>
                            <w:top w:val="none" w:sz="0" w:space="0" w:color="auto"/>
                            <w:left w:val="single" w:sz="24" w:space="12" w:color="FF5722"/>
                            <w:bottom w:val="none" w:sz="0" w:space="0" w:color="auto"/>
                            <w:right w:val="none" w:sz="0" w:space="0" w:color="auto"/>
                          </w:divBdr>
                          <w:divsChild>
                            <w:div w:id="294455008">
                              <w:marLeft w:val="0"/>
                              <w:marRight w:val="0"/>
                              <w:marTop w:val="0"/>
                              <w:marBottom w:val="0"/>
                              <w:divBdr>
                                <w:top w:val="none" w:sz="0" w:space="0" w:color="auto"/>
                                <w:left w:val="none" w:sz="0" w:space="0" w:color="auto"/>
                                <w:bottom w:val="none" w:sz="0" w:space="0" w:color="auto"/>
                                <w:right w:val="none" w:sz="0" w:space="0" w:color="auto"/>
                              </w:divBdr>
                            </w:div>
                          </w:divsChild>
                        </w:div>
                        <w:div w:id="598677478">
                          <w:marLeft w:val="0"/>
                          <w:marRight w:val="0"/>
                          <w:marTop w:val="0"/>
                          <w:marBottom w:val="0"/>
                          <w:divBdr>
                            <w:top w:val="none" w:sz="0" w:space="0" w:color="auto"/>
                            <w:left w:val="single" w:sz="24" w:space="12" w:color="2196F3"/>
                            <w:bottom w:val="none" w:sz="0" w:space="0" w:color="auto"/>
                            <w:right w:val="none" w:sz="0" w:space="0" w:color="auto"/>
                          </w:divBdr>
                          <w:divsChild>
                            <w:div w:id="595216233">
                              <w:marLeft w:val="0"/>
                              <w:marRight w:val="0"/>
                              <w:marTop w:val="0"/>
                              <w:marBottom w:val="0"/>
                              <w:divBdr>
                                <w:top w:val="none" w:sz="0" w:space="0" w:color="auto"/>
                                <w:left w:val="none" w:sz="0" w:space="0" w:color="auto"/>
                                <w:bottom w:val="none" w:sz="0" w:space="0" w:color="auto"/>
                                <w:right w:val="none" w:sz="0" w:space="0" w:color="auto"/>
                              </w:divBdr>
                            </w:div>
                          </w:divsChild>
                        </w:div>
                        <w:div w:id="1350644109">
                          <w:marLeft w:val="0"/>
                          <w:marRight w:val="0"/>
                          <w:marTop w:val="0"/>
                          <w:marBottom w:val="0"/>
                          <w:divBdr>
                            <w:top w:val="none" w:sz="0" w:space="0" w:color="auto"/>
                            <w:left w:val="single" w:sz="24" w:space="12" w:color="2196F3"/>
                            <w:bottom w:val="none" w:sz="0" w:space="0" w:color="auto"/>
                            <w:right w:val="none" w:sz="0" w:space="0" w:color="auto"/>
                          </w:divBdr>
                          <w:divsChild>
                            <w:div w:id="1569462466">
                              <w:marLeft w:val="0"/>
                              <w:marRight w:val="0"/>
                              <w:marTop w:val="0"/>
                              <w:marBottom w:val="0"/>
                              <w:divBdr>
                                <w:top w:val="none" w:sz="0" w:space="0" w:color="auto"/>
                                <w:left w:val="none" w:sz="0" w:space="0" w:color="auto"/>
                                <w:bottom w:val="none" w:sz="0" w:space="0" w:color="auto"/>
                                <w:right w:val="none" w:sz="0" w:space="0" w:color="auto"/>
                              </w:divBdr>
                            </w:div>
                          </w:divsChild>
                        </w:div>
                        <w:div w:id="622657857">
                          <w:marLeft w:val="0"/>
                          <w:marRight w:val="0"/>
                          <w:marTop w:val="0"/>
                          <w:marBottom w:val="0"/>
                          <w:divBdr>
                            <w:top w:val="none" w:sz="0" w:space="0" w:color="auto"/>
                            <w:left w:val="single" w:sz="24" w:space="12" w:color="2196F3"/>
                            <w:bottom w:val="none" w:sz="0" w:space="0" w:color="auto"/>
                            <w:right w:val="none" w:sz="0" w:space="0" w:color="auto"/>
                          </w:divBdr>
                          <w:divsChild>
                            <w:div w:id="356005766">
                              <w:marLeft w:val="0"/>
                              <w:marRight w:val="0"/>
                              <w:marTop w:val="0"/>
                              <w:marBottom w:val="0"/>
                              <w:divBdr>
                                <w:top w:val="none" w:sz="0" w:space="0" w:color="auto"/>
                                <w:left w:val="none" w:sz="0" w:space="0" w:color="auto"/>
                                <w:bottom w:val="none" w:sz="0" w:space="0" w:color="auto"/>
                                <w:right w:val="none" w:sz="0" w:space="0" w:color="auto"/>
                              </w:divBdr>
                            </w:div>
                          </w:divsChild>
                        </w:div>
                        <w:div w:id="1302807752">
                          <w:marLeft w:val="0"/>
                          <w:marRight w:val="0"/>
                          <w:marTop w:val="0"/>
                          <w:marBottom w:val="90"/>
                          <w:divBdr>
                            <w:top w:val="none" w:sz="0" w:space="0" w:color="auto"/>
                            <w:left w:val="single" w:sz="24" w:space="12" w:color="2196F3"/>
                            <w:bottom w:val="none" w:sz="0" w:space="0" w:color="auto"/>
                            <w:right w:val="none" w:sz="0" w:space="0" w:color="auto"/>
                          </w:divBdr>
                          <w:divsChild>
                            <w:div w:id="533079922">
                              <w:marLeft w:val="0"/>
                              <w:marRight w:val="0"/>
                              <w:marTop w:val="0"/>
                              <w:marBottom w:val="0"/>
                              <w:divBdr>
                                <w:top w:val="none" w:sz="0" w:space="0" w:color="auto"/>
                                <w:left w:val="none" w:sz="0" w:space="0" w:color="auto"/>
                                <w:bottom w:val="none" w:sz="0" w:space="0" w:color="auto"/>
                                <w:right w:val="none" w:sz="0" w:space="0" w:color="auto"/>
                              </w:divBdr>
                            </w:div>
                          </w:divsChild>
                        </w:div>
                        <w:div w:id="462387822">
                          <w:marLeft w:val="0"/>
                          <w:marRight w:val="0"/>
                          <w:marTop w:val="0"/>
                          <w:marBottom w:val="90"/>
                          <w:divBdr>
                            <w:top w:val="none" w:sz="0" w:space="0" w:color="auto"/>
                            <w:left w:val="single" w:sz="24" w:space="12" w:color="9C27B0"/>
                            <w:bottom w:val="none" w:sz="0" w:space="0" w:color="auto"/>
                            <w:right w:val="none" w:sz="0" w:space="0" w:color="auto"/>
                          </w:divBdr>
                          <w:divsChild>
                            <w:div w:id="1059748576">
                              <w:marLeft w:val="0"/>
                              <w:marRight w:val="0"/>
                              <w:marTop w:val="0"/>
                              <w:marBottom w:val="0"/>
                              <w:divBdr>
                                <w:top w:val="none" w:sz="0" w:space="0" w:color="auto"/>
                                <w:left w:val="none" w:sz="0" w:space="0" w:color="auto"/>
                                <w:bottom w:val="none" w:sz="0" w:space="0" w:color="auto"/>
                                <w:right w:val="none" w:sz="0" w:space="0" w:color="auto"/>
                              </w:divBdr>
                            </w:div>
                          </w:divsChild>
                        </w:div>
                        <w:div w:id="731120136">
                          <w:marLeft w:val="0"/>
                          <w:marRight w:val="0"/>
                          <w:marTop w:val="0"/>
                          <w:marBottom w:val="90"/>
                          <w:divBdr>
                            <w:top w:val="none" w:sz="0" w:space="0" w:color="auto"/>
                            <w:left w:val="single" w:sz="24" w:space="12" w:color="E91E63"/>
                            <w:bottom w:val="none" w:sz="0" w:space="0" w:color="auto"/>
                            <w:right w:val="none" w:sz="0" w:space="0" w:color="auto"/>
                          </w:divBdr>
                          <w:divsChild>
                            <w:div w:id="173974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28340">
                  <w:marLeft w:val="0"/>
                  <w:marRight w:val="0"/>
                  <w:marTop w:val="0"/>
                  <w:marBottom w:val="0"/>
                  <w:divBdr>
                    <w:top w:val="none" w:sz="0" w:space="0" w:color="auto"/>
                    <w:left w:val="none" w:sz="0" w:space="0" w:color="auto"/>
                    <w:bottom w:val="none" w:sz="0" w:space="0" w:color="auto"/>
                    <w:right w:val="none" w:sz="0" w:space="0" w:color="auto"/>
                  </w:divBdr>
                  <w:divsChild>
                    <w:div w:id="1241939600">
                      <w:marLeft w:val="0"/>
                      <w:marRight w:val="0"/>
                      <w:marTop w:val="100"/>
                      <w:marBottom w:val="100"/>
                      <w:divBdr>
                        <w:top w:val="none" w:sz="0" w:space="0" w:color="auto"/>
                        <w:left w:val="none" w:sz="0" w:space="0" w:color="auto"/>
                        <w:bottom w:val="none" w:sz="0" w:space="0" w:color="auto"/>
                        <w:right w:val="none" w:sz="0" w:space="0" w:color="auto"/>
                      </w:divBdr>
                      <w:divsChild>
                        <w:div w:id="710886887">
                          <w:marLeft w:val="0"/>
                          <w:marRight w:val="0"/>
                          <w:marTop w:val="0"/>
                          <w:marBottom w:val="0"/>
                          <w:divBdr>
                            <w:top w:val="none" w:sz="0" w:space="0" w:color="auto"/>
                            <w:left w:val="none" w:sz="0" w:space="0" w:color="auto"/>
                            <w:bottom w:val="dotted" w:sz="6" w:space="0" w:color="E9EAED"/>
                            <w:right w:val="none" w:sz="0" w:space="0" w:color="auto"/>
                          </w:divBdr>
                          <w:divsChild>
                            <w:div w:id="707801603">
                              <w:marLeft w:val="0"/>
                              <w:marRight w:val="0"/>
                              <w:marTop w:val="0"/>
                              <w:marBottom w:val="0"/>
                              <w:divBdr>
                                <w:top w:val="none" w:sz="0" w:space="0" w:color="auto"/>
                                <w:left w:val="none" w:sz="0" w:space="0" w:color="auto"/>
                                <w:bottom w:val="none" w:sz="0" w:space="0" w:color="auto"/>
                                <w:right w:val="none" w:sz="0" w:space="0" w:color="auto"/>
                              </w:divBdr>
                              <w:divsChild>
                                <w:div w:id="1028063724">
                                  <w:marLeft w:val="0"/>
                                  <w:marRight w:val="0"/>
                                  <w:marTop w:val="0"/>
                                  <w:marBottom w:val="0"/>
                                  <w:divBdr>
                                    <w:top w:val="none" w:sz="0" w:space="0" w:color="auto"/>
                                    <w:left w:val="none" w:sz="0" w:space="0" w:color="auto"/>
                                    <w:bottom w:val="none" w:sz="0" w:space="0" w:color="auto"/>
                                    <w:right w:val="none" w:sz="0" w:space="0" w:color="auto"/>
                                  </w:divBdr>
                                  <w:divsChild>
                                    <w:div w:id="1273709587">
                                      <w:marLeft w:val="0"/>
                                      <w:marRight w:val="0"/>
                                      <w:marTop w:val="0"/>
                                      <w:marBottom w:val="0"/>
                                      <w:divBdr>
                                        <w:top w:val="none" w:sz="0" w:space="0" w:color="auto"/>
                                        <w:left w:val="none" w:sz="0" w:space="0" w:color="auto"/>
                                        <w:bottom w:val="none" w:sz="0" w:space="0" w:color="auto"/>
                                        <w:right w:val="none" w:sz="0" w:space="0" w:color="auto"/>
                                      </w:divBdr>
                                    </w:div>
                                    <w:div w:id="385834706">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1446464196">
                                  <w:marLeft w:val="0"/>
                                  <w:marRight w:val="0"/>
                                  <w:marTop w:val="0"/>
                                  <w:marBottom w:val="0"/>
                                  <w:divBdr>
                                    <w:top w:val="single" w:sz="6" w:space="0" w:color="B6C3D0"/>
                                    <w:left w:val="single" w:sz="6" w:space="0" w:color="B6C3D0"/>
                                    <w:bottom w:val="single" w:sz="6" w:space="0" w:color="B6C3D0"/>
                                    <w:right w:val="single" w:sz="6" w:space="0" w:color="B6C3D0"/>
                                  </w:divBdr>
                                </w:div>
                                <w:div w:id="1902204055">
                                  <w:marLeft w:val="0"/>
                                  <w:marRight w:val="0"/>
                                  <w:marTop w:val="0"/>
                                  <w:marBottom w:val="0"/>
                                  <w:divBdr>
                                    <w:top w:val="single" w:sz="6" w:space="4" w:color="B6C3D0"/>
                                    <w:left w:val="single" w:sz="6" w:space="9" w:color="B6C3D0"/>
                                    <w:bottom w:val="single" w:sz="6" w:space="4" w:color="B6C3D0"/>
                                    <w:right w:val="single" w:sz="6" w:space="9" w:color="B6C3D0"/>
                                  </w:divBdr>
                                </w:div>
                                <w:div w:id="1292175063">
                                  <w:marLeft w:val="0"/>
                                  <w:marRight w:val="0"/>
                                  <w:marTop w:val="0"/>
                                  <w:marBottom w:val="0"/>
                                  <w:divBdr>
                                    <w:top w:val="single" w:sz="6" w:space="0" w:color="B6C3D0"/>
                                    <w:left w:val="single" w:sz="6" w:space="0" w:color="B6C3D0"/>
                                    <w:bottom w:val="single" w:sz="6" w:space="0" w:color="B6C3D0"/>
                                    <w:right w:val="single" w:sz="6" w:space="0" w:color="B6C3D0"/>
                                  </w:divBdr>
                                </w:div>
                                <w:div w:id="162195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87265">
                      <w:marLeft w:val="0"/>
                      <w:marRight w:val="0"/>
                      <w:marTop w:val="100"/>
                      <w:marBottom w:val="100"/>
                      <w:divBdr>
                        <w:top w:val="none" w:sz="0" w:space="0" w:color="auto"/>
                        <w:left w:val="none" w:sz="0" w:space="0" w:color="auto"/>
                        <w:bottom w:val="none" w:sz="0" w:space="0" w:color="auto"/>
                        <w:right w:val="none" w:sz="0" w:space="0" w:color="auto"/>
                      </w:divBdr>
                      <w:divsChild>
                        <w:div w:id="1613436783">
                          <w:marLeft w:val="0"/>
                          <w:marRight w:val="0"/>
                          <w:marTop w:val="0"/>
                          <w:marBottom w:val="0"/>
                          <w:divBdr>
                            <w:top w:val="none" w:sz="0" w:space="0" w:color="auto"/>
                            <w:left w:val="none" w:sz="0" w:space="0" w:color="auto"/>
                            <w:bottom w:val="dotted" w:sz="6" w:space="0" w:color="E9EAED"/>
                            <w:right w:val="none" w:sz="0" w:space="0" w:color="auto"/>
                          </w:divBdr>
                          <w:divsChild>
                            <w:div w:id="2110075565">
                              <w:marLeft w:val="0"/>
                              <w:marRight w:val="0"/>
                              <w:marTop w:val="0"/>
                              <w:marBottom w:val="0"/>
                              <w:divBdr>
                                <w:top w:val="none" w:sz="0" w:space="0" w:color="auto"/>
                                <w:left w:val="none" w:sz="0" w:space="0" w:color="auto"/>
                                <w:bottom w:val="none" w:sz="0" w:space="0" w:color="auto"/>
                                <w:right w:val="none" w:sz="0" w:space="0" w:color="auto"/>
                              </w:divBdr>
                            </w:div>
                            <w:div w:id="949120028">
                              <w:marLeft w:val="0"/>
                              <w:marRight w:val="0"/>
                              <w:marTop w:val="0"/>
                              <w:marBottom w:val="0"/>
                              <w:divBdr>
                                <w:top w:val="none" w:sz="0" w:space="0" w:color="auto"/>
                                <w:left w:val="none" w:sz="0" w:space="0" w:color="auto"/>
                                <w:bottom w:val="none" w:sz="0" w:space="0" w:color="auto"/>
                                <w:right w:val="none" w:sz="0" w:space="0" w:color="auto"/>
                              </w:divBdr>
                            </w:div>
                            <w:div w:id="336345358">
                              <w:marLeft w:val="0"/>
                              <w:marRight w:val="0"/>
                              <w:marTop w:val="0"/>
                              <w:marBottom w:val="0"/>
                              <w:divBdr>
                                <w:top w:val="none" w:sz="0" w:space="0" w:color="auto"/>
                                <w:left w:val="none" w:sz="0" w:space="0" w:color="auto"/>
                                <w:bottom w:val="none" w:sz="0" w:space="0" w:color="auto"/>
                                <w:right w:val="none" w:sz="0" w:space="0" w:color="auto"/>
                              </w:divBdr>
                            </w:div>
                          </w:divsChild>
                        </w:div>
                        <w:div w:id="2041081333">
                          <w:marLeft w:val="1440"/>
                          <w:marRight w:val="1440"/>
                          <w:marTop w:val="600"/>
                          <w:marBottom w:val="450"/>
                          <w:divBdr>
                            <w:top w:val="none" w:sz="0" w:space="0" w:color="auto"/>
                            <w:left w:val="none" w:sz="0" w:space="0" w:color="auto"/>
                            <w:bottom w:val="none" w:sz="0" w:space="0" w:color="auto"/>
                            <w:right w:val="none" w:sz="0" w:space="0" w:color="auto"/>
                          </w:divBdr>
                        </w:div>
                        <w:div w:id="1109590768">
                          <w:marLeft w:val="1440"/>
                          <w:marRight w:val="1440"/>
                          <w:marTop w:val="0"/>
                          <w:marBottom w:val="150"/>
                          <w:divBdr>
                            <w:top w:val="none" w:sz="0" w:space="0" w:color="auto"/>
                            <w:left w:val="none" w:sz="0" w:space="0" w:color="auto"/>
                            <w:bottom w:val="none" w:sz="0" w:space="0" w:color="auto"/>
                            <w:right w:val="none" w:sz="0" w:space="0" w:color="auto"/>
                          </w:divBdr>
                          <w:divsChild>
                            <w:div w:id="1806389531">
                              <w:marLeft w:val="0"/>
                              <w:marRight w:val="240"/>
                              <w:marTop w:val="60"/>
                              <w:marBottom w:val="0"/>
                              <w:divBdr>
                                <w:top w:val="none" w:sz="0" w:space="0" w:color="auto"/>
                                <w:left w:val="none" w:sz="0" w:space="0" w:color="auto"/>
                                <w:bottom w:val="none" w:sz="0" w:space="0" w:color="auto"/>
                                <w:right w:val="none" w:sz="0" w:space="0" w:color="auto"/>
                              </w:divBdr>
                            </w:div>
                            <w:div w:id="8528747">
                              <w:marLeft w:val="0"/>
                              <w:marRight w:val="0"/>
                              <w:marTop w:val="0"/>
                              <w:marBottom w:val="0"/>
                              <w:divBdr>
                                <w:top w:val="none" w:sz="0" w:space="0" w:color="auto"/>
                                <w:left w:val="none" w:sz="0" w:space="0" w:color="auto"/>
                                <w:bottom w:val="none" w:sz="0" w:space="0" w:color="auto"/>
                                <w:right w:val="none" w:sz="0" w:space="0" w:color="auto"/>
                              </w:divBdr>
                              <w:divsChild>
                                <w:div w:id="436340337">
                                  <w:marLeft w:val="0"/>
                                  <w:marRight w:val="0"/>
                                  <w:marTop w:val="0"/>
                                  <w:marBottom w:val="0"/>
                                  <w:divBdr>
                                    <w:top w:val="none" w:sz="0" w:space="0" w:color="auto"/>
                                    <w:left w:val="none" w:sz="0" w:space="0" w:color="auto"/>
                                    <w:bottom w:val="none" w:sz="0" w:space="0" w:color="auto"/>
                                    <w:right w:val="none" w:sz="0" w:space="0" w:color="auto"/>
                                  </w:divBdr>
                                </w:div>
                                <w:div w:id="239103604">
                                  <w:marLeft w:val="0"/>
                                  <w:marRight w:val="0"/>
                                  <w:marTop w:val="0"/>
                                  <w:marBottom w:val="0"/>
                                  <w:divBdr>
                                    <w:top w:val="none" w:sz="0" w:space="0" w:color="auto"/>
                                    <w:left w:val="none" w:sz="0" w:space="0" w:color="auto"/>
                                    <w:bottom w:val="none" w:sz="0" w:space="0" w:color="auto"/>
                                    <w:right w:val="none" w:sz="0" w:space="0" w:color="auto"/>
                                  </w:divBdr>
                                  <w:divsChild>
                                    <w:div w:id="86830386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912274532">
                          <w:marLeft w:val="1440"/>
                          <w:marRight w:val="1440"/>
                          <w:marTop w:val="0"/>
                          <w:marBottom w:val="150"/>
                          <w:divBdr>
                            <w:top w:val="none" w:sz="0" w:space="0" w:color="auto"/>
                            <w:left w:val="none" w:sz="0" w:space="0" w:color="auto"/>
                            <w:bottom w:val="none" w:sz="0" w:space="0" w:color="auto"/>
                            <w:right w:val="none" w:sz="0" w:space="0" w:color="auto"/>
                          </w:divBdr>
                          <w:divsChild>
                            <w:div w:id="289283459">
                              <w:marLeft w:val="0"/>
                              <w:marRight w:val="0"/>
                              <w:marTop w:val="0"/>
                              <w:marBottom w:val="0"/>
                              <w:divBdr>
                                <w:top w:val="none" w:sz="0" w:space="0" w:color="auto"/>
                                <w:left w:val="none" w:sz="0" w:space="0" w:color="auto"/>
                                <w:bottom w:val="none" w:sz="0" w:space="0" w:color="auto"/>
                                <w:right w:val="none" w:sz="0" w:space="0" w:color="auto"/>
                              </w:divBdr>
                              <w:divsChild>
                                <w:div w:id="861279655">
                                  <w:marLeft w:val="0"/>
                                  <w:marRight w:val="0"/>
                                  <w:marTop w:val="0"/>
                                  <w:marBottom w:val="0"/>
                                  <w:divBdr>
                                    <w:top w:val="none" w:sz="0" w:space="0" w:color="auto"/>
                                    <w:left w:val="none" w:sz="0" w:space="0" w:color="auto"/>
                                    <w:bottom w:val="none" w:sz="0" w:space="0" w:color="auto"/>
                                    <w:right w:val="none" w:sz="0" w:space="0" w:color="auto"/>
                                  </w:divBdr>
                                </w:div>
                                <w:div w:id="958410779">
                                  <w:marLeft w:val="0"/>
                                  <w:marRight w:val="0"/>
                                  <w:marTop w:val="0"/>
                                  <w:marBottom w:val="0"/>
                                  <w:divBdr>
                                    <w:top w:val="none" w:sz="0" w:space="0" w:color="auto"/>
                                    <w:left w:val="none" w:sz="0" w:space="0" w:color="auto"/>
                                    <w:bottom w:val="none" w:sz="0" w:space="0" w:color="auto"/>
                                    <w:right w:val="none" w:sz="0" w:space="0" w:color="auto"/>
                                  </w:divBdr>
                                  <w:divsChild>
                                    <w:div w:id="94044926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592201786">
                          <w:marLeft w:val="1440"/>
                          <w:marRight w:val="1440"/>
                          <w:marTop w:val="0"/>
                          <w:marBottom w:val="150"/>
                          <w:divBdr>
                            <w:top w:val="none" w:sz="0" w:space="0" w:color="auto"/>
                            <w:left w:val="none" w:sz="0" w:space="0" w:color="auto"/>
                            <w:bottom w:val="none" w:sz="0" w:space="0" w:color="auto"/>
                            <w:right w:val="none" w:sz="0" w:space="0" w:color="auto"/>
                          </w:divBdr>
                          <w:divsChild>
                            <w:div w:id="126240380">
                              <w:marLeft w:val="0"/>
                              <w:marRight w:val="0"/>
                              <w:marTop w:val="0"/>
                              <w:marBottom w:val="0"/>
                              <w:divBdr>
                                <w:top w:val="none" w:sz="0" w:space="0" w:color="auto"/>
                                <w:left w:val="none" w:sz="0" w:space="0" w:color="auto"/>
                                <w:bottom w:val="none" w:sz="0" w:space="0" w:color="auto"/>
                                <w:right w:val="none" w:sz="0" w:space="0" w:color="auto"/>
                              </w:divBdr>
                              <w:divsChild>
                                <w:div w:id="2038893277">
                                  <w:marLeft w:val="0"/>
                                  <w:marRight w:val="0"/>
                                  <w:marTop w:val="0"/>
                                  <w:marBottom w:val="0"/>
                                  <w:divBdr>
                                    <w:top w:val="none" w:sz="0" w:space="0" w:color="auto"/>
                                    <w:left w:val="none" w:sz="0" w:space="0" w:color="auto"/>
                                    <w:bottom w:val="none" w:sz="0" w:space="0" w:color="auto"/>
                                    <w:right w:val="none" w:sz="0" w:space="0" w:color="auto"/>
                                  </w:divBdr>
                                </w:div>
                                <w:div w:id="1531645303">
                                  <w:marLeft w:val="0"/>
                                  <w:marRight w:val="0"/>
                                  <w:marTop w:val="0"/>
                                  <w:marBottom w:val="0"/>
                                  <w:divBdr>
                                    <w:top w:val="none" w:sz="0" w:space="0" w:color="auto"/>
                                    <w:left w:val="none" w:sz="0" w:space="0" w:color="auto"/>
                                    <w:bottom w:val="none" w:sz="0" w:space="0" w:color="auto"/>
                                    <w:right w:val="none" w:sz="0" w:space="0" w:color="auto"/>
                                  </w:divBdr>
                                  <w:divsChild>
                                    <w:div w:id="144581136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822191088">
                          <w:marLeft w:val="1440"/>
                          <w:marRight w:val="1440"/>
                          <w:marTop w:val="0"/>
                          <w:marBottom w:val="150"/>
                          <w:divBdr>
                            <w:top w:val="none" w:sz="0" w:space="0" w:color="auto"/>
                            <w:left w:val="none" w:sz="0" w:space="0" w:color="auto"/>
                            <w:bottom w:val="none" w:sz="0" w:space="0" w:color="auto"/>
                            <w:right w:val="none" w:sz="0" w:space="0" w:color="auto"/>
                          </w:divBdr>
                          <w:divsChild>
                            <w:div w:id="1072122438">
                              <w:marLeft w:val="0"/>
                              <w:marRight w:val="0"/>
                              <w:marTop w:val="0"/>
                              <w:marBottom w:val="0"/>
                              <w:divBdr>
                                <w:top w:val="none" w:sz="0" w:space="0" w:color="auto"/>
                                <w:left w:val="none" w:sz="0" w:space="0" w:color="auto"/>
                                <w:bottom w:val="none" w:sz="0" w:space="0" w:color="auto"/>
                                <w:right w:val="none" w:sz="0" w:space="0" w:color="auto"/>
                              </w:divBdr>
                              <w:divsChild>
                                <w:div w:id="2094668962">
                                  <w:marLeft w:val="0"/>
                                  <w:marRight w:val="0"/>
                                  <w:marTop w:val="0"/>
                                  <w:marBottom w:val="0"/>
                                  <w:divBdr>
                                    <w:top w:val="none" w:sz="0" w:space="0" w:color="auto"/>
                                    <w:left w:val="none" w:sz="0" w:space="0" w:color="auto"/>
                                    <w:bottom w:val="none" w:sz="0" w:space="0" w:color="auto"/>
                                    <w:right w:val="none" w:sz="0" w:space="0" w:color="auto"/>
                                  </w:divBdr>
                                </w:div>
                                <w:div w:id="911357577">
                                  <w:marLeft w:val="0"/>
                                  <w:marRight w:val="0"/>
                                  <w:marTop w:val="0"/>
                                  <w:marBottom w:val="0"/>
                                  <w:divBdr>
                                    <w:top w:val="none" w:sz="0" w:space="0" w:color="auto"/>
                                    <w:left w:val="none" w:sz="0" w:space="0" w:color="auto"/>
                                    <w:bottom w:val="none" w:sz="0" w:space="0" w:color="auto"/>
                                    <w:right w:val="none" w:sz="0" w:space="0" w:color="auto"/>
                                  </w:divBdr>
                                  <w:divsChild>
                                    <w:div w:id="34046992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290083">
              <w:marLeft w:val="0"/>
              <w:marRight w:val="0"/>
              <w:marTop w:val="0"/>
              <w:marBottom w:val="0"/>
              <w:divBdr>
                <w:top w:val="none" w:sz="0" w:space="0" w:color="auto"/>
                <w:left w:val="none" w:sz="0" w:space="0" w:color="auto"/>
                <w:bottom w:val="none" w:sz="0" w:space="0" w:color="auto"/>
                <w:right w:val="none" w:sz="0" w:space="0" w:color="auto"/>
              </w:divBdr>
              <w:divsChild>
                <w:div w:id="1303777123">
                  <w:marLeft w:val="0"/>
                  <w:marRight w:val="0"/>
                  <w:marTop w:val="0"/>
                  <w:marBottom w:val="0"/>
                  <w:divBdr>
                    <w:top w:val="none" w:sz="0" w:space="0" w:color="auto"/>
                    <w:left w:val="none" w:sz="0" w:space="0" w:color="auto"/>
                    <w:bottom w:val="none" w:sz="0" w:space="0" w:color="auto"/>
                    <w:right w:val="none" w:sz="0" w:space="0" w:color="auto"/>
                  </w:divBdr>
                </w:div>
                <w:div w:id="1415399341">
                  <w:marLeft w:val="0"/>
                  <w:marRight w:val="0"/>
                  <w:marTop w:val="0"/>
                  <w:marBottom w:val="0"/>
                  <w:divBdr>
                    <w:top w:val="none" w:sz="0" w:space="0" w:color="auto"/>
                    <w:left w:val="none" w:sz="0" w:space="0" w:color="auto"/>
                    <w:bottom w:val="none" w:sz="0" w:space="0" w:color="auto"/>
                    <w:right w:val="none" w:sz="0" w:space="0" w:color="auto"/>
                  </w:divBdr>
                </w:div>
                <w:div w:id="162811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5361">
      <w:bodyDiv w:val="1"/>
      <w:marLeft w:val="0"/>
      <w:marRight w:val="0"/>
      <w:marTop w:val="0"/>
      <w:marBottom w:val="0"/>
      <w:divBdr>
        <w:top w:val="none" w:sz="0" w:space="0" w:color="auto"/>
        <w:left w:val="none" w:sz="0" w:space="0" w:color="auto"/>
        <w:bottom w:val="none" w:sz="0" w:space="0" w:color="auto"/>
        <w:right w:val="none" w:sz="0" w:space="0" w:color="auto"/>
      </w:divBdr>
    </w:div>
    <w:div w:id="1091584040">
      <w:bodyDiv w:val="1"/>
      <w:marLeft w:val="0"/>
      <w:marRight w:val="0"/>
      <w:marTop w:val="0"/>
      <w:marBottom w:val="0"/>
      <w:divBdr>
        <w:top w:val="none" w:sz="0" w:space="0" w:color="auto"/>
        <w:left w:val="none" w:sz="0" w:space="0" w:color="auto"/>
        <w:bottom w:val="none" w:sz="0" w:space="0" w:color="auto"/>
        <w:right w:val="none" w:sz="0" w:space="0" w:color="auto"/>
      </w:divBdr>
    </w:div>
    <w:div w:id="1201285711">
      <w:bodyDiv w:val="1"/>
      <w:marLeft w:val="0"/>
      <w:marRight w:val="0"/>
      <w:marTop w:val="0"/>
      <w:marBottom w:val="0"/>
      <w:divBdr>
        <w:top w:val="none" w:sz="0" w:space="0" w:color="auto"/>
        <w:left w:val="none" w:sz="0" w:space="0" w:color="auto"/>
        <w:bottom w:val="none" w:sz="0" w:space="0" w:color="auto"/>
        <w:right w:val="none" w:sz="0" w:space="0" w:color="auto"/>
      </w:divBdr>
    </w:div>
    <w:div w:id="1247224826">
      <w:bodyDiv w:val="1"/>
      <w:marLeft w:val="0"/>
      <w:marRight w:val="0"/>
      <w:marTop w:val="0"/>
      <w:marBottom w:val="0"/>
      <w:divBdr>
        <w:top w:val="none" w:sz="0" w:space="0" w:color="auto"/>
        <w:left w:val="none" w:sz="0" w:space="0" w:color="auto"/>
        <w:bottom w:val="none" w:sz="0" w:space="0" w:color="auto"/>
        <w:right w:val="none" w:sz="0" w:space="0" w:color="auto"/>
      </w:divBdr>
    </w:div>
    <w:div w:id="1312490057">
      <w:bodyDiv w:val="1"/>
      <w:marLeft w:val="0"/>
      <w:marRight w:val="0"/>
      <w:marTop w:val="0"/>
      <w:marBottom w:val="0"/>
      <w:divBdr>
        <w:top w:val="none" w:sz="0" w:space="0" w:color="auto"/>
        <w:left w:val="none" w:sz="0" w:space="0" w:color="auto"/>
        <w:bottom w:val="none" w:sz="0" w:space="0" w:color="auto"/>
        <w:right w:val="none" w:sz="0" w:space="0" w:color="auto"/>
      </w:divBdr>
    </w:div>
    <w:div w:id="1319383228">
      <w:bodyDiv w:val="1"/>
      <w:marLeft w:val="0"/>
      <w:marRight w:val="0"/>
      <w:marTop w:val="0"/>
      <w:marBottom w:val="0"/>
      <w:divBdr>
        <w:top w:val="none" w:sz="0" w:space="0" w:color="auto"/>
        <w:left w:val="none" w:sz="0" w:space="0" w:color="auto"/>
        <w:bottom w:val="none" w:sz="0" w:space="0" w:color="auto"/>
        <w:right w:val="none" w:sz="0" w:space="0" w:color="auto"/>
      </w:divBdr>
    </w:div>
    <w:div w:id="1376782225">
      <w:bodyDiv w:val="1"/>
      <w:marLeft w:val="0"/>
      <w:marRight w:val="0"/>
      <w:marTop w:val="0"/>
      <w:marBottom w:val="0"/>
      <w:divBdr>
        <w:top w:val="none" w:sz="0" w:space="0" w:color="auto"/>
        <w:left w:val="none" w:sz="0" w:space="0" w:color="auto"/>
        <w:bottom w:val="none" w:sz="0" w:space="0" w:color="auto"/>
        <w:right w:val="none" w:sz="0" w:space="0" w:color="auto"/>
      </w:divBdr>
    </w:div>
    <w:div w:id="1398164828">
      <w:bodyDiv w:val="1"/>
      <w:marLeft w:val="0"/>
      <w:marRight w:val="0"/>
      <w:marTop w:val="0"/>
      <w:marBottom w:val="0"/>
      <w:divBdr>
        <w:top w:val="none" w:sz="0" w:space="0" w:color="auto"/>
        <w:left w:val="none" w:sz="0" w:space="0" w:color="auto"/>
        <w:bottom w:val="none" w:sz="0" w:space="0" w:color="auto"/>
        <w:right w:val="none" w:sz="0" w:space="0" w:color="auto"/>
      </w:divBdr>
    </w:div>
    <w:div w:id="1459839422">
      <w:bodyDiv w:val="1"/>
      <w:marLeft w:val="0"/>
      <w:marRight w:val="0"/>
      <w:marTop w:val="0"/>
      <w:marBottom w:val="0"/>
      <w:divBdr>
        <w:top w:val="none" w:sz="0" w:space="0" w:color="auto"/>
        <w:left w:val="none" w:sz="0" w:space="0" w:color="auto"/>
        <w:bottom w:val="none" w:sz="0" w:space="0" w:color="auto"/>
        <w:right w:val="none" w:sz="0" w:space="0" w:color="auto"/>
      </w:divBdr>
    </w:div>
    <w:div w:id="1472290201">
      <w:bodyDiv w:val="1"/>
      <w:marLeft w:val="0"/>
      <w:marRight w:val="0"/>
      <w:marTop w:val="0"/>
      <w:marBottom w:val="0"/>
      <w:divBdr>
        <w:top w:val="none" w:sz="0" w:space="0" w:color="auto"/>
        <w:left w:val="none" w:sz="0" w:space="0" w:color="auto"/>
        <w:bottom w:val="none" w:sz="0" w:space="0" w:color="auto"/>
        <w:right w:val="none" w:sz="0" w:space="0" w:color="auto"/>
      </w:divBdr>
    </w:div>
    <w:div w:id="1585987349">
      <w:bodyDiv w:val="1"/>
      <w:marLeft w:val="0"/>
      <w:marRight w:val="0"/>
      <w:marTop w:val="0"/>
      <w:marBottom w:val="0"/>
      <w:divBdr>
        <w:top w:val="none" w:sz="0" w:space="0" w:color="auto"/>
        <w:left w:val="none" w:sz="0" w:space="0" w:color="auto"/>
        <w:bottom w:val="none" w:sz="0" w:space="0" w:color="auto"/>
        <w:right w:val="none" w:sz="0" w:space="0" w:color="auto"/>
      </w:divBdr>
    </w:div>
    <w:div w:id="1686712438">
      <w:bodyDiv w:val="1"/>
      <w:marLeft w:val="0"/>
      <w:marRight w:val="0"/>
      <w:marTop w:val="0"/>
      <w:marBottom w:val="0"/>
      <w:divBdr>
        <w:top w:val="none" w:sz="0" w:space="0" w:color="auto"/>
        <w:left w:val="none" w:sz="0" w:space="0" w:color="auto"/>
        <w:bottom w:val="none" w:sz="0" w:space="0" w:color="auto"/>
        <w:right w:val="none" w:sz="0" w:space="0" w:color="auto"/>
      </w:divBdr>
    </w:div>
    <w:div w:id="1774935579">
      <w:bodyDiv w:val="1"/>
      <w:marLeft w:val="0"/>
      <w:marRight w:val="0"/>
      <w:marTop w:val="0"/>
      <w:marBottom w:val="0"/>
      <w:divBdr>
        <w:top w:val="none" w:sz="0" w:space="0" w:color="auto"/>
        <w:left w:val="none" w:sz="0" w:space="0" w:color="auto"/>
        <w:bottom w:val="none" w:sz="0" w:space="0" w:color="auto"/>
        <w:right w:val="none" w:sz="0" w:space="0" w:color="auto"/>
      </w:divBdr>
      <w:divsChild>
        <w:div w:id="1242258471">
          <w:marLeft w:val="0"/>
          <w:marRight w:val="0"/>
          <w:marTop w:val="0"/>
          <w:marBottom w:val="0"/>
          <w:divBdr>
            <w:top w:val="none" w:sz="0" w:space="0" w:color="auto"/>
            <w:left w:val="none" w:sz="0" w:space="0" w:color="auto"/>
            <w:bottom w:val="none" w:sz="0" w:space="0" w:color="auto"/>
            <w:right w:val="none" w:sz="0" w:space="0" w:color="auto"/>
          </w:divBdr>
          <w:divsChild>
            <w:div w:id="1287856352">
              <w:marLeft w:val="0"/>
              <w:marRight w:val="0"/>
              <w:marTop w:val="0"/>
              <w:marBottom w:val="0"/>
              <w:divBdr>
                <w:top w:val="none" w:sz="0" w:space="0" w:color="auto"/>
                <w:left w:val="none" w:sz="0" w:space="0" w:color="auto"/>
                <w:bottom w:val="none" w:sz="0" w:space="0" w:color="auto"/>
                <w:right w:val="none" w:sz="0" w:space="0" w:color="auto"/>
              </w:divBdr>
              <w:divsChild>
                <w:div w:id="435759011">
                  <w:marLeft w:val="0"/>
                  <w:marRight w:val="0"/>
                  <w:marTop w:val="0"/>
                  <w:marBottom w:val="0"/>
                  <w:divBdr>
                    <w:top w:val="none" w:sz="0" w:space="0" w:color="auto"/>
                    <w:left w:val="none" w:sz="0" w:space="0" w:color="auto"/>
                    <w:bottom w:val="none" w:sz="0" w:space="0" w:color="auto"/>
                    <w:right w:val="none" w:sz="0" w:space="0" w:color="auto"/>
                  </w:divBdr>
                  <w:divsChild>
                    <w:div w:id="1377467114">
                      <w:marLeft w:val="0"/>
                      <w:marRight w:val="0"/>
                      <w:marTop w:val="0"/>
                      <w:marBottom w:val="0"/>
                      <w:divBdr>
                        <w:top w:val="none" w:sz="0" w:space="0" w:color="auto"/>
                        <w:left w:val="none" w:sz="0" w:space="0" w:color="auto"/>
                        <w:bottom w:val="none" w:sz="0" w:space="0" w:color="auto"/>
                        <w:right w:val="none" w:sz="0" w:space="0" w:color="auto"/>
                      </w:divBdr>
                    </w:div>
                  </w:divsChild>
                </w:div>
                <w:div w:id="1422071240">
                  <w:marLeft w:val="0"/>
                  <w:marRight w:val="0"/>
                  <w:marTop w:val="0"/>
                  <w:marBottom w:val="0"/>
                  <w:divBdr>
                    <w:top w:val="none" w:sz="0" w:space="0" w:color="auto"/>
                    <w:left w:val="none" w:sz="0" w:space="0" w:color="auto"/>
                    <w:bottom w:val="none" w:sz="0" w:space="0" w:color="auto"/>
                    <w:right w:val="none" w:sz="0" w:space="0" w:color="auto"/>
                  </w:divBdr>
                  <w:divsChild>
                    <w:div w:id="467667360">
                      <w:marLeft w:val="0"/>
                      <w:marRight w:val="0"/>
                      <w:marTop w:val="0"/>
                      <w:marBottom w:val="0"/>
                      <w:divBdr>
                        <w:top w:val="none" w:sz="0" w:space="0" w:color="auto"/>
                        <w:left w:val="none" w:sz="0" w:space="0" w:color="auto"/>
                        <w:bottom w:val="none" w:sz="0" w:space="0" w:color="auto"/>
                        <w:right w:val="none" w:sz="0" w:space="0" w:color="auto"/>
                      </w:divBdr>
                    </w:div>
                  </w:divsChild>
                </w:div>
                <w:div w:id="101461651">
                  <w:marLeft w:val="0"/>
                  <w:marRight w:val="0"/>
                  <w:marTop w:val="0"/>
                  <w:marBottom w:val="0"/>
                  <w:divBdr>
                    <w:top w:val="none" w:sz="0" w:space="0" w:color="auto"/>
                    <w:left w:val="none" w:sz="0" w:space="0" w:color="auto"/>
                    <w:bottom w:val="none" w:sz="0" w:space="0" w:color="auto"/>
                    <w:right w:val="none" w:sz="0" w:space="0" w:color="auto"/>
                  </w:divBdr>
                  <w:divsChild>
                    <w:div w:id="5193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3564">
      <w:bodyDiv w:val="1"/>
      <w:marLeft w:val="0"/>
      <w:marRight w:val="0"/>
      <w:marTop w:val="0"/>
      <w:marBottom w:val="0"/>
      <w:divBdr>
        <w:top w:val="none" w:sz="0" w:space="0" w:color="auto"/>
        <w:left w:val="none" w:sz="0" w:space="0" w:color="auto"/>
        <w:bottom w:val="none" w:sz="0" w:space="0" w:color="auto"/>
        <w:right w:val="none" w:sz="0" w:space="0" w:color="auto"/>
      </w:divBdr>
    </w:div>
    <w:div w:id="2021734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ask/answers/020515/how-do-i-determine-my-companys-competitive-advantage.asp" TargetMode="External"/><Relationship Id="rId18" Type="http://schemas.openxmlformats.org/officeDocument/2006/relationships/hyperlink" Target="https://www.shipbob.com/uk/blog/walmart-supply-chain/" TargetMode="External"/><Relationship Id="rId26" Type="http://schemas.openxmlformats.org/officeDocument/2006/relationships/hyperlink" Target="http://www.oxlearn.com/arg_Marketing-Resources-PESTLE---Macro-Environmental-Analysis_11_31" TargetMode="External"/><Relationship Id="rId39" Type="http://schemas.openxmlformats.org/officeDocument/2006/relationships/fontTable" Target="fontTable.xml"/><Relationship Id="rId21" Type="http://schemas.openxmlformats.org/officeDocument/2006/relationships/hyperlink" Target="https://businesschronicler.com/competitors/walmart-competitors-analysis/" TargetMode="External"/><Relationship Id="rId34" Type="http://schemas.openxmlformats.org/officeDocument/2006/relationships/hyperlink" Target="https://corporate.walmart.com/purpose/sustainability" TargetMode="External"/><Relationship Id="rId7" Type="http://schemas.openxmlformats.org/officeDocument/2006/relationships/image" Target="media/image1.jpg"/><Relationship Id="rId12" Type="http://schemas.openxmlformats.org/officeDocument/2006/relationships/hyperlink" Target="https://www.professionalacademy.com/news/marketing-theories-swot-analysis" TargetMode="External"/><Relationship Id="rId17" Type="http://schemas.openxmlformats.org/officeDocument/2006/relationships/hyperlink" Target="https://forbes.com/sites/laurendebter/2023/06/08/global-2000-wlamart-reclaims-top-spot-from-amazon-among-retailers/" TargetMode="External"/><Relationship Id="rId25" Type="http://schemas.openxmlformats.org/officeDocument/2006/relationships/hyperlink" Target="https://www/thestreet.com/markets/history-of-walmart-15092339" TargetMode="External"/><Relationship Id="rId33" Type="http://schemas.openxmlformats.org/officeDocument/2006/relationships/hyperlink" Target="https://nasdaq.com/articles/walmart:-pricing-strategy-to-sustain-momentu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assosia.com/sectors-channels/retail" TargetMode="External"/><Relationship Id="rId20" Type="http://schemas.openxmlformats.org/officeDocument/2006/relationships/hyperlink" Target="https://www.globaldata.com/company-profile/walamrt-inc/" TargetMode="External"/><Relationship Id="rId29" Type="http://schemas.openxmlformats.org/officeDocument/2006/relationships/hyperlink" Target="https://panmore.com/Walmart-swot-analysis-recommendations-case-stud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nmore.com/walmart-vision-mission-statement-intensive-generic-strategies" TargetMode="External"/><Relationship Id="rId24" Type="http://schemas.openxmlformats.org/officeDocument/2006/relationships/hyperlink" Target="https://www.cnbc.com/2022/07/26/the-bigger-warehouse-story-behind-the-walmart-consumer-demand-issues.html" TargetMode="External"/><Relationship Id="rId32" Type="http://schemas.openxmlformats.org/officeDocument/2006/relationships/hyperlink" Target="https://www.mbaskool.com/five-forces-analysis/companies/18286-walmart.html" TargetMode="External"/><Relationship Id="rId37" Type="http://schemas.openxmlformats.org/officeDocument/2006/relationships/hyperlink" Target="https://cdn.corporate.walmart.com/a8/00/51717d0740639d36cf16cd672941/14.WMT_GRR_Sustainability-Reducing-Impacts.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365financialanalyst.com/knowlegde-hub/business-analysis-and-strategy/porters-5-fporces-analysis-of-walmart-a-practical-example/" TargetMode="External"/><Relationship Id="rId23" Type="http://schemas.openxmlformats.org/officeDocument/2006/relationships/hyperlink" Target="https://www.investopedia.com/terms/s/swot.asp" TargetMode="External"/><Relationship Id="rId28" Type="http://schemas.openxmlformats.org/officeDocument/2006/relationships/hyperlink" Target="https://www.investopedia.com/terms/pporter.asp:" TargetMode="External"/><Relationship Id="rId36" Type="http://schemas.openxmlformats.org/officeDocument/2006/relationships/hyperlink" Target="https://corporate.walmart.com/about/history" TargetMode="External"/><Relationship Id="rId10" Type="http://schemas.openxmlformats.org/officeDocument/2006/relationships/hyperlink" Target="https://www.statista.com/topics/6928/retail-market-in-the-united-states/" TargetMode="External"/><Relationship Id="rId19" Type="http://schemas.openxmlformats.org/officeDocument/2006/relationships/hyperlink" Target="https://pestleanalysis.com/5-surprising-disadvantages-0fswot-analysis/" TargetMode="External"/><Relationship Id="rId31" Type="http://schemas.openxmlformats.org/officeDocument/2006/relationships/hyperlink" Target="https://www.mbaskool.com/pestle-analysis/companies/18048-walmart.html" TargetMode="External"/><Relationship Id="rId4" Type="http://schemas.openxmlformats.org/officeDocument/2006/relationships/webSettings" Target="webSettings.xml"/><Relationship Id="rId9" Type="http://schemas.openxmlformats.org/officeDocument/2006/relationships/hyperlink" Target="https://www.statista.com/statistics/499053/united-states-retail-sales-value/" TargetMode="External"/><Relationship Id="rId14" Type="http://schemas.openxmlformats.org/officeDocument/2006/relationships/hyperlink" Target="https://www.cnbc.com/quotes/WMT/" TargetMode="External"/><Relationship Id="rId22" Type="http://schemas.openxmlformats.org/officeDocument/2006/relationships/hyperlink" Target="https://www.kazmaier-transalations.com/business-strategy/an-evaluation-of-a-pestel-analysis/" TargetMode="External"/><Relationship Id="rId27" Type="http://schemas.openxmlformats.org/officeDocument/2006/relationships/hyperlink" Target="https://panmore.com/walmart-pestel-analysis-recommendations-case-study" TargetMode="External"/><Relationship Id="rId30" Type="http://schemas.openxmlformats.org/officeDocument/2006/relationships/hyperlink" Target="http://www.free-management-ebooks.com/dldebk-pdf/fme-pestle-analysis.pdf" TargetMode="External"/><Relationship Id="rId35" Type="http://schemas.openxmlformats.org/officeDocument/2006/relationships/hyperlink" Target="https://s201.q4cdn.com/262069030/files/doc_financials/2022/ar/WMT-FY2022-Annual-Report.pdf" TargetMode="External"/><Relationship Id="rId8" Type="http://schemas.openxmlformats.org/officeDocument/2006/relationships/hyperlink" Target="https://365financialanalyst.com/knowledge-hub/business-analysis-and-strategy/porters-5-forces-model-bargaining-power-of-supplier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12492</TotalTime>
  <Pages>27</Pages>
  <Words>6662</Words>
  <Characters>37979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Shared Resource Service Wales</Company>
  <LinksUpToDate>false</LinksUpToDate>
  <CharactersWithSpaces>44552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 - Operations)</dc:creator>
  <cp:keywords/>
  <dc:description/>
  <cp:lastModifiedBy>McCabe, Jay (Service Manager - Operations)</cp:lastModifiedBy>
  <cp:revision>578</cp:revision>
  <dcterms:created xsi:type="dcterms:W3CDTF">2023-11-28T09:59:00Z</dcterms:created>
  <dcterms:modified xsi:type="dcterms:W3CDTF">2023-12-15T11:45:00Z</dcterms:modified>
</cp:coreProperties>
</file>