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2624688"/>
        <w:docPartObj>
          <w:docPartGallery w:val="Cover Pages"/>
          <w:docPartUnique/>
        </w:docPartObj>
      </w:sdtPr>
      <w:sdtEndPr/>
      <w:sdtContent>
        <w:p w14:paraId="030B3BCC" w14:textId="56A9FEC4" w:rsidR="003E25D5" w:rsidRDefault="003E25D5"/>
        <w:p w14:paraId="3ED55AD3" w14:textId="3643B5FE" w:rsidR="003E25D5" w:rsidRDefault="003E25D5">
          <w:r>
            <w:rPr>
              <w:noProof/>
            </w:rPr>
            <mc:AlternateContent>
              <mc:Choice Requires="wps">
                <w:drawing>
                  <wp:anchor distT="0" distB="0" distL="182880" distR="182880" simplePos="0" relativeHeight="251681792" behindDoc="0" locked="0" layoutInCell="1" allowOverlap="1" wp14:anchorId="177FC6EE" wp14:editId="5221EE8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572260"/>
                    <wp:effectExtent l="0" t="0" r="5715" b="889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5727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6D5E7" w14:textId="12B2134A" w:rsidR="003E25D5" w:rsidRPr="00B5446B" w:rsidRDefault="008C7E9B">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30F15" w:rsidRPr="00B5446B">
                                      <w:rPr>
                                        <w:rFonts w:ascii="Times New Roman" w:hAnsi="Times New Roman" w:cs="Times New Roman"/>
                                        <w:color w:val="4472C4" w:themeColor="accent1"/>
                                        <w:sz w:val="72"/>
                                        <w:szCs w:val="72"/>
                                      </w:rPr>
                                      <w:t>Worksheet 3</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818D311" w14:textId="5F69DBF8" w:rsidR="003E25D5" w:rsidRPr="00B5446B" w:rsidRDefault="00230F15">
                                    <w:pPr>
                                      <w:pStyle w:val="NoSpacing"/>
                                      <w:spacing w:before="40" w:after="40"/>
                                      <w:rPr>
                                        <w:rFonts w:ascii="Times New Roman" w:hAnsi="Times New Roman" w:cs="Times New Roman"/>
                                        <w:caps/>
                                        <w:color w:val="1F4E79" w:themeColor="accent5" w:themeShade="80"/>
                                        <w:sz w:val="28"/>
                                        <w:szCs w:val="28"/>
                                      </w:rPr>
                                    </w:pPr>
                                    <w:r w:rsidRPr="00B5446B">
                                      <w:rPr>
                                        <w:rFonts w:ascii="Times New Roman" w:hAnsi="Times New Roman" w:cs="Times New Roman"/>
                                        <w:caps/>
                                        <w:color w:val="1F4E79" w:themeColor="accent5" w:themeShade="80"/>
                                        <w:sz w:val="28"/>
                                        <w:szCs w:val="28"/>
                                      </w:rPr>
                                      <w:t>Network operating systems and services</w:t>
                                    </w:r>
                                  </w:p>
                                </w:sdtContent>
                              </w:sdt>
                              <w:p w14:paraId="0B65E5FB" w14:textId="3B102F54" w:rsidR="003E25D5" w:rsidRPr="00B5446B" w:rsidRDefault="008C7E9B">
                                <w:pPr>
                                  <w:pStyle w:val="NoSpacing"/>
                                  <w:spacing w:before="80" w:after="40"/>
                                  <w:rPr>
                                    <w:rFonts w:ascii="Times New Roman" w:hAnsi="Times New Roman" w:cs="Times New Roman"/>
                                    <w:caps/>
                                    <w:color w:val="5B9BD5" w:themeColor="accent5"/>
                                    <w:sz w:val="24"/>
                                    <w:szCs w:val="24"/>
                                  </w:rPr>
                                </w:pPr>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3E25D5" w:rsidRPr="00B5446B">
                                      <w:rPr>
                                        <w:rFonts w:ascii="Times New Roman" w:hAnsi="Times New Roman" w:cs="Times New Roman"/>
                                        <w:caps/>
                                        <w:color w:val="5B9BD5" w:themeColor="accent5"/>
                                        <w:sz w:val="24"/>
                                        <w:szCs w:val="24"/>
                                      </w:rPr>
                                      <w:t>joseph williams</w:t>
                                    </w:r>
                                  </w:sdtContent>
                                </w:sdt>
                                <w:r w:rsidR="00230F15" w:rsidRPr="00B5446B">
                                  <w:rPr>
                                    <w:rFonts w:ascii="Times New Roman" w:hAnsi="Times New Roman" w:cs="Times New Roman"/>
                                    <w:caps/>
                                    <w:color w:val="5B9BD5" w:themeColor="accent5"/>
                                    <w:sz w:val="24"/>
                                    <w:szCs w:val="24"/>
                                  </w:rPr>
                                  <w:tab/>
                                </w:r>
                              </w:p>
                              <w:p w14:paraId="76F487FF" w14:textId="0678BD7A" w:rsidR="00230F15" w:rsidRPr="00B5446B" w:rsidRDefault="00230F15">
                                <w:pPr>
                                  <w:pStyle w:val="NoSpacing"/>
                                  <w:spacing w:before="80" w:after="40"/>
                                  <w:rPr>
                                    <w:rFonts w:ascii="Times New Roman" w:hAnsi="Times New Roman" w:cs="Times New Roman"/>
                                    <w:caps/>
                                    <w:color w:val="5B9BD5" w:themeColor="accent5"/>
                                    <w:sz w:val="24"/>
                                    <w:szCs w:val="24"/>
                                  </w:rPr>
                                </w:pPr>
                                <w:r w:rsidRPr="00B5446B">
                                  <w:rPr>
                                    <w:rFonts w:ascii="Times New Roman" w:hAnsi="Times New Roman" w:cs="Times New Roman"/>
                                    <w:caps/>
                                    <w:color w:val="5B9BD5" w:themeColor="accent5"/>
                                    <w:sz w:val="24"/>
                                    <w:szCs w:val="24"/>
                                  </w:rPr>
                                  <w:t>1902388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77FC6EE" id="_x0000_t202" coordsize="21600,21600" o:spt="202" path="m,l,21600r21600,l21600,xe">
                    <v:stroke joinstyle="miter"/>
                    <v:path gradientshapeok="t" o:connecttype="rect"/>
                  </v:shapetype>
                  <v:shape id="Text Box 131" o:spid="_x0000_s1026" type="#_x0000_t202" style="position:absolute;margin-left:0;margin-top:0;width:369pt;height:123.8pt;z-index:251681792;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" filled="f" stroked="f" strokeweight=".5pt">
                    <v:textbox inset="0,0,0,0">
                      <w:txbxContent>
                        <w:p w14:paraId="4516D5E7" w14:textId="12B2134A" w:rsidR="003E25D5" w:rsidRPr="00B5446B" w:rsidRDefault="009F6FBA">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30F15" w:rsidRPr="00B5446B">
                                <w:rPr>
                                  <w:rFonts w:ascii="Times New Roman" w:hAnsi="Times New Roman" w:cs="Times New Roman"/>
                                  <w:color w:val="4472C4" w:themeColor="accent1"/>
                                  <w:sz w:val="72"/>
                                  <w:szCs w:val="72"/>
                                </w:rPr>
                                <w:t>Worksheet 3</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818D311" w14:textId="5F69DBF8" w:rsidR="003E25D5" w:rsidRPr="00B5446B" w:rsidRDefault="00230F15">
                              <w:pPr>
                                <w:pStyle w:val="NoSpacing"/>
                                <w:spacing w:before="40" w:after="40"/>
                                <w:rPr>
                                  <w:rFonts w:ascii="Times New Roman" w:hAnsi="Times New Roman" w:cs="Times New Roman"/>
                                  <w:caps/>
                                  <w:color w:val="1F4E79" w:themeColor="accent5" w:themeShade="80"/>
                                  <w:sz w:val="28"/>
                                  <w:szCs w:val="28"/>
                                </w:rPr>
                              </w:pPr>
                              <w:r w:rsidRPr="00B5446B">
                                <w:rPr>
                                  <w:rFonts w:ascii="Times New Roman" w:hAnsi="Times New Roman" w:cs="Times New Roman"/>
                                  <w:caps/>
                                  <w:color w:val="1F4E79" w:themeColor="accent5" w:themeShade="80"/>
                                  <w:sz w:val="28"/>
                                  <w:szCs w:val="28"/>
                                </w:rPr>
                                <w:t>Network operating systems and services</w:t>
                              </w:r>
                            </w:p>
                          </w:sdtContent>
                        </w:sdt>
                        <w:p w14:paraId="0B65E5FB" w14:textId="3B102F54" w:rsidR="003E25D5" w:rsidRPr="00B5446B" w:rsidRDefault="009F6FBA">
                          <w:pPr>
                            <w:pStyle w:val="NoSpacing"/>
                            <w:spacing w:before="80" w:after="40"/>
                            <w:rPr>
                              <w:rFonts w:ascii="Times New Roman" w:hAnsi="Times New Roman" w:cs="Times New Roman"/>
                              <w:caps/>
                              <w:color w:val="5B9BD5" w:themeColor="accent5"/>
                              <w:sz w:val="24"/>
                              <w:szCs w:val="24"/>
                            </w:rPr>
                          </w:pPr>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3E25D5" w:rsidRPr="00B5446B">
                                <w:rPr>
                                  <w:rFonts w:ascii="Times New Roman" w:hAnsi="Times New Roman" w:cs="Times New Roman"/>
                                  <w:caps/>
                                  <w:color w:val="5B9BD5" w:themeColor="accent5"/>
                                  <w:sz w:val="24"/>
                                  <w:szCs w:val="24"/>
                                </w:rPr>
                                <w:t>joseph williams</w:t>
                              </w:r>
                            </w:sdtContent>
                          </w:sdt>
                          <w:r w:rsidR="00230F15" w:rsidRPr="00B5446B">
                            <w:rPr>
                              <w:rFonts w:ascii="Times New Roman" w:hAnsi="Times New Roman" w:cs="Times New Roman"/>
                              <w:caps/>
                              <w:color w:val="5B9BD5" w:themeColor="accent5"/>
                              <w:sz w:val="24"/>
                              <w:szCs w:val="24"/>
                            </w:rPr>
                            <w:tab/>
                          </w:r>
                        </w:p>
                        <w:p w14:paraId="76F487FF" w14:textId="0678BD7A" w:rsidR="00230F15" w:rsidRPr="00B5446B" w:rsidRDefault="00230F15">
                          <w:pPr>
                            <w:pStyle w:val="NoSpacing"/>
                            <w:spacing w:before="80" w:after="40"/>
                            <w:rPr>
                              <w:rFonts w:ascii="Times New Roman" w:hAnsi="Times New Roman" w:cs="Times New Roman"/>
                              <w:caps/>
                              <w:color w:val="5B9BD5" w:themeColor="accent5"/>
                              <w:sz w:val="24"/>
                              <w:szCs w:val="24"/>
                            </w:rPr>
                          </w:pPr>
                          <w:r w:rsidRPr="00B5446B">
                            <w:rPr>
                              <w:rFonts w:ascii="Times New Roman" w:hAnsi="Times New Roman" w:cs="Times New Roman"/>
                              <w:caps/>
                              <w:color w:val="5B9BD5" w:themeColor="accent5"/>
                              <w:sz w:val="24"/>
                              <w:szCs w:val="24"/>
                            </w:rPr>
                            <w:t>1902388</w:t>
                          </w:r>
                        </w:p>
                      </w:txbxContent>
                    </v:textbox>
                    <w10:wrap type="square" anchorx="margin" anchory="page"/>
                  </v:shape>
                </w:pict>
              </mc:Fallback>
            </mc:AlternateContent>
          </w:r>
          <w:r>
            <w:rPr>
              <w:noProof/>
            </w:rPr>
            <mc:AlternateContent>
              <mc:Choice Requires="wps">
                <w:drawing>
                  <wp:anchor distT="0" distB="0" distL="114300" distR="114300" simplePos="0" relativeHeight="251680768" behindDoc="0" locked="0" layoutInCell="1" allowOverlap="1" wp14:anchorId="2EE84724" wp14:editId="1FFE02A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08T00:00:00Z">
                                    <w:dateFormat w:val="yyyy"/>
                                    <w:lid w:val="en-US"/>
                                    <w:storeMappedDataAs w:val="dateTime"/>
                                    <w:calendar w:val="gregorian"/>
                                  </w:date>
                                </w:sdtPr>
                                <w:sdtEndPr/>
                                <w:sdtContent>
                                  <w:p w14:paraId="7D3F37FA" w14:textId="7490A717" w:rsidR="003E25D5" w:rsidRDefault="002F0AD4">
                                    <w:pPr>
                                      <w:pStyle w:val="NoSpacing"/>
                                      <w:jc w:val="right"/>
                                      <w:rPr>
                                        <w:color w:val="FFFFFF" w:themeColor="background1"/>
                                        <w:sz w:val="24"/>
                                        <w:szCs w:val="24"/>
                                      </w:rPr>
                                    </w:pPr>
                                    <w:r w:rsidRPr="002F0AD4">
                                      <w:rPr>
                                        <w:rFonts w:ascii="Times New Roman" w:hAnsi="Times New Roman" w:cs="Times New Roman"/>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EE84724" id="Rectangle 132" o:spid="_x0000_s1027" style="position:absolute;margin-left:-4.4pt;margin-top:0;width:46.8pt;height:77.75pt;z-index:25168076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08T00:00:00Z">
                              <w:dateFormat w:val="yyyy"/>
                              <w:lid w:val="en-US"/>
                              <w:storeMappedDataAs w:val="dateTime"/>
                              <w:calendar w:val="gregorian"/>
                            </w:date>
                          </w:sdtPr>
                          <w:sdtEndPr/>
                          <w:sdtContent>
                            <w:p w14:paraId="7D3F37FA" w14:textId="7490A717" w:rsidR="003E25D5" w:rsidRDefault="002F0AD4">
                              <w:pPr>
                                <w:pStyle w:val="NoSpacing"/>
                                <w:jc w:val="right"/>
                                <w:rPr>
                                  <w:color w:val="FFFFFF" w:themeColor="background1"/>
                                  <w:sz w:val="24"/>
                                  <w:szCs w:val="24"/>
                                </w:rPr>
                              </w:pPr>
                              <w:r w:rsidRPr="002F0AD4">
                                <w:rPr>
                                  <w:rFonts w:ascii="Times New Roman" w:hAnsi="Times New Roman" w:cs="Times New Roman"/>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98921735"/>
        <w:docPartObj>
          <w:docPartGallery w:val="Table of Contents"/>
          <w:docPartUnique/>
        </w:docPartObj>
      </w:sdtPr>
      <w:sdtEndPr>
        <w:rPr>
          <w:b/>
          <w:bCs/>
          <w:noProof/>
        </w:rPr>
      </w:sdtEndPr>
      <w:sdtContent>
        <w:p w14:paraId="13474005" w14:textId="57E13E17" w:rsidR="00F01204" w:rsidRDefault="00F01204">
          <w:pPr>
            <w:pStyle w:val="TOCHeading"/>
          </w:pPr>
          <w:r>
            <w:t>Table of Contents</w:t>
          </w:r>
        </w:p>
        <w:p w14:paraId="5D56C440" w14:textId="5B0DEAD4" w:rsidR="004D0FA3" w:rsidRDefault="004454C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63874" w:history="1">
            <w:r w:rsidR="004D0FA3" w:rsidRPr="000F54EC">
              <w:rPr>
                <w:rStyle w:val="Hyperlink"/>
                <w:noProof/>
              </w:rPr>
              <w:t>1.</w:t>
            </w:r>
            <w:r w:rsidR="004D0FA3">
              <w:rPr>
                <w:rFonts w:eastAsiaTheme="minorEastAsia"/>
                <w:noProof/>
                <w:lang w:eastAsia="en-GB"/>
              </w:rPr>
              <w:tab/>
            </w:r>
            <w:r w:rsidR="004D0FA3" w:rsidRPr="000F54EC">
              <w:rPr>
                <w:rStyle w:val="Hyperlink"/>
                <w:noProof/>
              </w:rPr>
              <w:t>Introduction</w:t>
            </w:r>
            <w:r w:rsidR="004D0FA3">
              <w:rPr>
                <w:noProof/>
                <w:webHidden/>
              </w:rPr>
              <w:tab/>
            </w:r>
            <w:r w:rsidR="004D0FA3">
              <w:rPr>
                <w:noProof/>
                <w:webHidden/>
              </w:rPr>
              <w:fldChar w:fldCharType="begin"/>
            </w:r>
            <w:r w:rsidR="004D0FA3">
              <w:rPr>
                <w:noProof/>
                <w:webHidden/>
              </w:rPr>
              <w:instrText xml:space="preserve"> PAGEREF _Toc70663874 \h </w:instrText>
            </w:r>
            <w:r w:rsidR="004D0FA3">
              <w:rPr>
                <w:noProof/>
                <w:webHidden/>
              </w:rPr>
            </w:r>
            <w:r w:rsidR="004D0FA3">
              <w:rPr>
                <w:noProof/>
                <w:webHidden/>
              </w:rPr>
              <w:fldChar w:fldCharType="separate"/>
            </w:r>
            <w:r w:rsidR="004D0FA3">
              <w:rPr>
                <w:noProof/>
                <w:webHidden/>
              </w:rPr>
              <w:t>2</w:t>
            </w:r>
            <w:r w:rsidR="004D0FA3">
              <w:rPr>
                <w:noProof/>
                <w:webHidden/>
              </w:rPr>
              <w:fldChar w:fldCharType="end"/>
            </w:r>
          </w:hyperlink>
        </w:p>
        <w:p w14:paraId="64B3A77C" w14:textId="7595E465" w:rsidR="004D0FA3" w:rsidRDefault="004D0FA3">
          <w:pPr>
            <w:pStyle w:val="TOC1"/>
            <w:tabs>
              <w:tab w:val="left" w:pos="440"/>
              <w:tab w:val="right" w:leader="dot" w:pos="9016"/>
            </w:tabs>
            <w:rPr>
              <w:rFonts w:eastAsiaTheme="minorEastAsia"/>
              <w:noProof/>
              <w:lang w:eastAsia="en-GB"/>
            </w:rPr>
          </w:pPr>
          <w:hyperlink w:anchor="_Toc70663875" w:history="1">
            <w:r w:rsidRPr="000F54EC">
              <w:rPr>
                <w:rStyle w:val="Hyperlink"/>
                <w:noProof/>
              </w:rPr>
              <w:t>2.</w:t>
            </w:r>
            <w:r>
              <w:rPr>
                <w:rFonts w:eastAsiaTheme="minorEastAsia"/>
                <w:noProof/>
                <w:lang w:eastAsia="en-GB"/>
              </w:rPr>
              <w:tab/>
            </w:r>
            <w:r w:rsidRPr="000F54EC">
              <w:rPr>
                <w:rStyle w:val="Hyperlink"/>
                <w:noProof/>
              </w:rPr>
              <w:t>Creating Dept_Important_Docs</w:t>
            </w:r>
            <w:r>
              <w:rPr>
                <w:noProof/>
                <w:webHidden/>
              </w:rPr>
              <w:tab/>
            </w:r>
            <w:r>
              <w:rPr>
                <w:noProof/>
                <w:webHidden/>
              </w:rPr>
              <w:fldChar w:fldCharType="begin"/>
            </w:r>
            <w:r>
              <w:rPr>
                <w:noProof/>
                <w:webHidden/>
              </w:rPr>
              <w:instrText xml:space="preserve"> PAGEREF _Toc70663875 \h </w:instrText>
            </w:r>
            <w:r>
              <w:rPr>
                <w:noProof/>
                <w:webHidden/>
              </w:rPr>
            </w:r>
            <w:r>
              <w:rPr>
                <w:noProof/>
                <w:webHidden/>
              </w:rPr>
              <w:fldChar w:fldCharType="separate"/>
            </w:r>
            <w:r>
              <w:rPr>
                <w:noProof/>
                <w:webHidden/>
              </w:rPr>
              <w:t>2</w:t>
            </w:r>
            <w:r>
              <w:rPr>
                <w:noProof/>
                <w:webHidden/>
              </w:rPr>
              <w:fldChar w:fldCharType="end"/>
            </w:r>
          </w:hyperlink>
        </w:p>
        <w:p w14:paraId="5B2D30E3" w14:textId="5595DBF7" w:rsidR="004D0FA3" w:rsidRDefault="004D0FA3">
          <w:pPr>
            <w:pStyle w:val="TOC1"/>
            <w:tabs>
              <w:tab w:val="left" w:pos="440"/>
              <w:tab w:val="right" w:leader="dot" w:pos="9016"/>
            </w:tabs>
            <w:rPr>
              <w:rFonts w:eastAsiaTheme="minorEastAsia"/>
              <w:noProof/>
              <w:lang w:eastAsia="en-GB"/>
            </w:rPr>
          </w:pPr>
          <w:hyperlink w:anchor="_Toc70663876" w:history="1">
            <w:r w:rsidRPr="000F54EC">
              <w:rPr>
                <w:rStyle w:val="Hyperlink"/>
                <w:noProof/>
              </w:rPr>
              <w:t>3.</w:t>
            </w:r>
            <w:r>
              <w:rPr>
                <w:rFonts w:eastAsiaTheme="minorEastAsia"/>
                <w:noProof/>
                <w:lang w:eastAsia="en-GB"/>
              </w:rPr>
              <w:tab/>
            </w:r>
            <w:r w:rsidRPr="000F54EC">
              <w:rPr>
                <w:rStyle w:val="Hyperlink"/>
                <w:noProof/>
              </w:rPr>
              <w:t>Giving a user the permissions for the new file</w:t>
            </w:r>
            <w:r>
              <w:rPr>
                <w:noProof/>
                <w:webHidden/>
              </w:rPr>
              <w:tab/>
            </w:r>
            <w:r>
              <w:rPr>
                <w:noProof/>
                <w:webHidden/>
              </w:rPr>
              <w:fldChar w:fldCharType="begin"/>
            </w:r>
            <w:r>
              <w:rPr>
                <w:noProof/>
                <w:webHidden/>
              </w:rPr>
              <w:instrText xml:space="preserve"> PAGEREF _Toc70663876 \h </w:instrText>
            </w:r>
            <w:r>
              <w:rPr>
                <w:noProof/>
                <w:webHidden/>
              </w:rPr>
            </w:r>
            <w:r>
              <w:rPr>
                <w:noProof/>
                <w:webHidden/>
              </w:rPr>
              <w:fldChar w:fldCharType="separate"/>
            </w:r>
            <w:r>
              <w:rPr>
                <w:noProof/>
                <w:webHidden/>
              </w:rPr>
              <w:t>3</w:t>
            </w:r>
            <w:r>
              <w:rPr>
                <w:noProof/>
                <w:webHidden/>
              </w:rPr>
              <w:fldChar w:fldCharType="end"/>
            </w:r>
          </w:hyperlink>
        </w:p>
        <w:p w14:paraId="6FB9636E" w14:textId="14E084D0" w:rsidR="004D0FA3" w:rsidRDefault="004D0FA3">
          <w:pPr>
            <w:pStyle w:val="TOC1"/>
            <w:tabs>
              <w:tab w:val="left" w:pos="440"/>
              <w:tab w:val="right" w:leader="dot" w:pos="9016"/>
            </w:tabs>
            <w:rPr>
              <w:rFonts w:eastAsiaTheme="minorEastAsia"/>
              <w:noProof/>
              <w:lang w:eastAsia="en-GB"/>
            </w:rPr>
          </w:pPr>
          <w:hyperlink w:anchor="_Toc70663877" w:history="1">
            <w:r w:rsidRPr="000F54EC">
              <w:rPr>
                <w:rStyle w:val="Hyperlink"/>
                <w:noProof/>
              </w:rPr>
              <w:t>4.</w:t>
            </w:r>
            <w:r>
              <w:rPr>
                <w:rFonts w:eastAsiaTheme="minorEastAsia"/>
                <w:noProof/>
                <w:lang w:eastAsia="en-GB"/>
              </w:rPr>
              <w:tab/>
            </w:r>
            <w:r w:rsidRPr="000F54EC">
              <w:rPr>
                <w:rStyle w:val="Hyperlink"/>
                <w:noProof/>
              </w:rPr>
              <w:t xml:space="preserve"> Creation of a SMB file share</w:t>
            </w:r>
            <w:r>
              <w:rPr>
                <w:noProof/>
                <w:webHidden/>
              </w:rPr>
              <w:tab/>
            </w:r>
            <w:r>
              <w:rPr>
                <w:noProof/>
                <w:webHidden/>
              </w:rPr>
              <w:fldChar w:fldCharType="begin"/>
            </w:r>
            <w:r>
              <w:rPr>
                <w:noProof/>
                <w:webHidden/>
              </w:rPr>
              <w:instrText xml:space="preserve"> PAGEREF _Toc70663877 \h </w:instrText>
            </w:r>
            <w:r>
              <w:rPr>
                <w:noProof/>
                <w:webHidden/>
              </w:rPr>
            </w:r>
            <w:r>
              <w:rPr>
                <w:noProof/>
                <w:webHidden/>
              </w:rPr>
              <w:fldChar w:fldCharType="separate"/>
            </w:r>
            <w:r>
              <w:rPr>
                <w:noProof/>
                <w:webHidden/>
              </w:rPr>
              <w:t>4</w:t>
            </w:r>
            <w:r>
              <w:rPr>
                <w:noProof/>
                <w:webHidden/>
              </w:rPr>
              <w:fldChar w:fldCharType="end"/>
            </w:r>
          </w:hyperlink>
        </w:p>
        <w:p w14:paraId="3628738A" w14:textId="1A6D2F6E" w:rsidR="004D0FA3" w:rsidRDefault="004D0FA3">
          <w:pPr>
            <w:pStyle w:val="TOC1"/>
            <w:tabs>
              <w:tab w:val="left" w:pos="440"/>
              <w:tab w:val="right" w:leader="dot" w:pos="9016"/>
            </w:tabs>
            <w:rPr>
              <w:rFonts w:eastAsiaTheme="minorEastAsia"/>
              <w:noProof/>
              <w:lang w:eastAsia="en-GB"/>
            </w:rPr>
          </w:pPr>
          <w:hyperlink w:anchor="_Toc70663878" w:history="1">
            <w:r w:rsidRPr="000F54EC">
              <w:rPr>
                <w:rStyle w:val="Hyperlink"/>
                <w:noProof/>
              </w:rPr>
              <w:t>5.</w:t>
            </w:r>
            <w:r>
              <w:rPr>
                <w:rFonts w:eastAsiaTheme="minorEastAsia"/>
                <w:noProof/>
                <w:lang w:eastAsia="en-GB"/>
              </w:rPr>
              <w:tab/>
            </w:r>
            <w:r w:rsidRPr="000F54EC">
              <w:rPr>
                <w:rStyle w:val="Hyperlink"/>
                <w:noProof/>
              </w:rPr>
              <w:t>Creating a non admin users’ group</w:t>
            </w:r>
            <w:r>
              <w:rPr>
                <w:noProof/>
                <w:webHidden/>
              </w:rPr>
              <w:tab/>
            </w:r>
            <w:r>
              <w:rPr>
                <w:noProof/>
                <w:webHidden/>
              </w:rPr>
              <w:fldChar w:fldCharType="begin"/>
            </w:r>
            <w:r>
              <w:rPr>
                <w:noProof/>
                <w:webHidden/>
              </w:rPr>
              <w:instrText xml:space="preserve"> PAGEREF _Toc70663878 \h </w:instrText>
            </w:r>
            <w:r>
              <w:rPr>
                <w:noProof/>
                <w:webHidden/>
              </w:rPr>
            </w:r>
            <w:r>
              <w:rPr>
                <w:noProof/>
                <w:webHidden/>
              </w:rPr>
              <w:fldChar w:fldCharType="separate"/>
            </w:r>
            <w:r>
              <w:rPr>
                <w:noProof/>
                <w:webHidden/>
              </w:rPr>
              <w:t>6</w:t>
            </w:r>
            <w:r>
              <w:rPr>
                <w:noProof/>
                <w:webHidden/>
              </w:rPr>
              <w:fldChar w:fldCharType="end"/>
            </w:r>
          </w:hyperlink>
        </w:p>
        <w:p w14:paraId="48E54348" w14:textId="2EC747A0" w:rsidR="004D0FA3" w:rsidRDefault="004D0FA3">
          <w:pPr>
            <w:pStyle w:val="TOC1"/>
            <w:tabs>
              <w:tab w:val="left" w:pos="440"/>
              <w:tab w:val="right" w:leader="dot" w:pos="9016"/>
            </w:tabs>
            <w:rPr>
              <w:rFonts w:eastAsiaTheme="minorEastAsia"/>
              <w:noProof/>
              <w:lang w:eastAsia="en-GB"/>
            </w:rPr>
          </w:pPr>
          <w:hyperlink w:anchor="_Toc70663879" w:history="1">
            <w:r w:rsidRPr="000F54EC">
              <w:rPr>
                <w:rStyle w:val="Hyperlink"/>
                <w:noProof/>
              </w:rPr>
              <w:t>6.</w:t>
            </w:r>
            <w:r>
              <w:rPr>
                <w:rFonts w:eastAsiaTheme="minorEastAsia"/>
                <w:noProof/>
                <w:lang w:eastAsia="en-GB"/>
              </w:rPr>
              <w:tab/>
            </w:r>
            <w:r w:rsidRPr="000F54EC">
              <w:rPr>
                <w:rStyle w:val="Hyperlink"/>
                <w:noProof/>
              </w:rPr>
              <w:t>Prohibiting access to control panel</w:t>
            </w:r>
            <w:r>
              <w:rPr>
                <w:noProof/>
                <w:webHidden/>
              </w:rPr>
              <w:tab/>
            </w:r>
            <w:r>
              <w:rPr>
                <w:noProof/>
                <w:webHidden/>
              </w:rPr>
              <w:fldChar w:fldCharType="begin"/>
            </w:r>
            <w:r>
              <w:rPr>
                <w:noProof/>
                <w:webHidden/>
              </w:rPr>
              <w:instrText xml:space="preserve"> PAGEREF _Toc70663879 \h </w:instrText>
            </w:r>
            <w:r>
              <w:rPr>
                <w:noProof/>
                <w:webHidden/>
              </w:rPr>
            </w:r>
            <w:r>
              <w:rPr>
                <w:noProof/>
                <w:webHidden/>
              </w:rPr>
              <w:fldChar w:fldCharType="separate"/>
            </w:r>
            <w:r>
              <w:rPr>
                <w:noProof/>
                <w:webHidden/>
              </w:rPr>
              <w:t>6</w:t>
            </w:r>
            <w:r>
              <w:rPr>
                <w:noProof/>
                <w:webHidden/>
              </w:rPr>
              <w:fldChar w:fldCharType="end"/>
            </w:r>
          </w:hyperlink>
        </w:p>
        <w:p w14:paraId="1E530C4E" w14:textId="1A0C0134" w:rsidR="004D0FA3" w:rsidRDefault="004D0FA3">
          <w:pPr>
            <w:pStyle w:val="TOC1"/>
            <w:tabs>
              <w:tab w:val="left" w:pos="660"/>
              <w:tab w:val="right" w:leader="dot" w:pos="9016"/>
            </w:tabs>
            <w:rPr>
              <w:rFonts w:eastAsiaTheme="minorEastAsia"/>
              <w:noProof/>
              <w:lang w:eastAsia="en-GB"/>
            </w:rPr>
          </w:pPr>
          <w:hyperlink w:anchor="_Toc70663880" w:history="1">
            <w:r w:rsidRPr="000F54EC">
              <w:rPr>
                <w:rStyle w:val="Hyperlink"/>
                <w:noProof/>
              </w:rPr>
              <w:t>6.1.</w:t>
            </w:r>
            <w:r>
              <w:rPr>
                <w:rFonts w:eastAsiaTheme="minorEastAsia"/>
                <w:noProof/>
                <w:lang w:eastAsia="en-GB"/>
              </w:rPr>
              <w:tab/>
            </w:r>
            <w:r w:rsidRPr="000F54EC">
              <w:rPr>
                <w:rStyle w:val="Hyperlink"/>
                <w:noProof/>
              </w:rPr>
              <w:t>Prohibiting access to the command prompt.</w:t>
            </w:r>
            <w:r>
              <w:rPr>
                <w:noProof/>
                <w:webHidden/>
              </w:rPr>
              <w:tab/>
            </w:r>
            <w:r>
              <w:rPr>
                <w:noProof/>
                <w:webHidden/>
              </w:rPr>
              <w:fldChar w:fldCharType="begin"/>
            </w:r>
            <w:r>
              <w:rPr>
                <w:noProof/>
                <w:webHidden/>
              </w:rPr>
              <w:instrText xml:space="preserve"> PAGEREF _Toc70663880 \h </w:instrText>
            </w:r>
            <w:r>
              <w:rPr>
                <w:noProof/>
                <w:webHidden/>
              </w:rPr>
            </w:r>
            <w:r>
              <w:rPr>
                <w:noProof/>
                <w:webHidden/>
              </w:rPr>
              <w:fldChar w:fldCharType="separate"/>
            </w:r>
            <w:r>
              <w:rPr>
                <w:noProof/>
                <w:webHidden/>
              </w:rPr>
              <w:t>7</w:t>
            </w:r>
            <w:r>
              <w:rPr>
                <w:noProof/>
                <w:webHidden/>
              </w:rPr>
              <w:fldChar w:fldCharType="end"/>
            </w:r>
          </w:hyperlink>
        </w:p>
        <w:p w14:paraId="730BDC6E" w14:textId="501E81B9" w:rsidR="004D0FA3" w:rsidRDefault="004D0FA3">
          <w:pPr>
            <w:pStyle w:val="TOC1"/>
            <w:tabs>
              <w:tab w:val="left" w:pos="660"/>
              <w:tab w:val="right" w:leader="dot" w:pos="9016"/>
            </w:tabs>
            <w:rPr>
              <w:rFonts w:eastAsiaTheme="minorEastAsia"/>
              <w:noProof/>
              <w:lang w:eastAsia="en-GB"/>
            </w:rPr>
          </w:pPr>
          <w:hyperlink w:anchor="_Toc70663881" w:history="1">
            <w:r w:rsidRPr="000F54EC">
              <w:rPr>
                <w:rStyle w:val="Hyperlink"/>
                <w:noProof/>
              </w:rPr>
              <w:t>6.2.</w:t>
            </w:r>
            <w:r>
              <w:rPr>
                <w:rFonts w:eastAsiaTheme="minorEastAsia"/>
                <w:noProof/>
                <w:lang w:eastAsia="en-GB"/>
              </w:rPr>
              <w:tab/>
            </w:r>
            <w:r w:rsidRPr="000F54EC">
              <w:rPr>
                <w:rStyle w:val="Hyperlink"/>
                <w:noProof/>
              </w:rPr>
              <w:t>Denying access to all removeable storage classes.</w:t>
            </w:r>
            <w:r>
              <w:rPr>
                <w:noProof/>
                <w:webHidden/>
              </w:rPr>
              <w:tab/>
            </w:r>
            <w:r>
              <w:rPr>
                <w:noProof/>
                <w:webHidden/>
              </w:rPr>
              <w:fldChar w:fldCharType="begin"/>
            </w:r>
            <w:r>
              <w:rPr>
                <w:noProof/>
                <w:webHidden/>
              </w:rPr>
              <w:instrText xml:space="preserve"> PAGEREF _Toc70663881 \h </w:instrText>
            </w:r>
            <w:r>
              <w:rPr>
                <w:noProof/>
                <w:webHidden/>
              </w:rPr>
            </w:r>
            <w:r>
              <w:rPr>
                <w:noProof/>
                <w:webHidden/>
              </w:rPr>
              <w:fldChar w:fldCharType="separate"/>
            </w:r>
            <w:r>
              <w:rPr>
                <w:noProof/>
                <w:webHidden/>
              </w:rPr>
              <w:t>7</w:t>
            </w:r>
            <w:r>
              <w:rPr>
                <w:noProof/>
                <w:webHidden/>
              </w:rPr>
              <w:fldChar w:fldCharType="end"/>
            </w:r>
          </w:hyperlink>
        </w:p>
        <w:p w14:paraId="29146ED5" w14:textId="6B7A02B0" w:rsidR="004D0FA3" w:rsidRDefault="004D0FA3">
          <w:pPr>
            <w:pStyle w:val="TOC1"/>
            <w:tabs>
              <w:tab w:val="left" w:pos="660"/>
              <w:tab w:val="right" w:leader="dot" w:pos="9016"/>
            </w:tabs>
            <w:rPr>
              <w:rFonts w:eastAsiaTheme="minorEastAsia"/>
              <w:noProof/>
              <w:lang w:eastAsia="en-GB"/>
            </w:rPr>
          </w:pPr>
          <w:hyperlink w:anchor="_Toc70663882" w:history="1">
            <w:r w:rsidRPr="000F54EC">
              <w:rPr>
                <w:rStyle w:val="Hyperlink"/>
                <w:noProof/>
              </w:rPr>
              <w:t>6.3.</w:t>
            </w:r>
            <w:r>
              <w:rPr>
                <w:rFonts w:eastAsiaTheme="minorEastAsia"/>
                <w:noProof/>
                <w:lang w:eastAsia="en-GB"/>
              </w:rPr>
              <w:tab/>
            </w:r>
            <w:r w:rsidRPr="000F54EC">
              <w:rPr>
                <w:rStyle w:val="Hyperlink"/>
                <w:noProof/>
              </w:rPr>
              <w:t>Prohibiting user installs</w:t>
            </w:r>
            <w:r>
              <w:rPr>
                <w:noProof/>
                <w:webHidden/>
              </w:rPr>
              <w:tab/>
            </w:r>
            <w:r>
              <w:rPr>
                <w:noProof/>
                <w:webHidden/>
              </w:rPr>
              <w:fldChar w:fldCharType="begin"/>
            </w:r>
            <w:r>
              <w:rPr>
                <w:noProof/>
                <w:webHidden/>
              </w:rPr>
              <w:instrText xml:space="preserve"> PAGEREF _Toc70663882 \h </w:instrText>
            </w:r>
            <w:r>
              <w:rPr>
                <w:noProof/>
                <w:webHidden/>
              </w:rPr>
            </w:r>
            <w:r>
              <w:rPr>
                <w:noProof/>
                <w:webHidden/>
              </w:rPr>
              <w:fldChar w:fldCharType="separate"/>
            </w:r>
            <w:r>
              <w:rPr>
                <w:noProof/>
                <w:webHidden/>
              </w:rPr>
              <w:t>8</w:t>
            </w:r>
            <w:r>
              <w:rPr>
                <w:noProof/>
                <w:webHidden/>
              </w:rPr>
              <w:fldChar w:fldCharType="end"/>
            </w:r>
          </w:hyperlink>
        </w:p>
        <w:p w14:paraId="0FECB96C" w14:textId="71184880" w:rsidR="004D0FA3" w:rsidRDefault="004D0FA3">
          <w:pPr>
            <w:pStyle w:val="TOC1"/>
            <w:tabs>
              <w:tab w:val="left" w:pos="660"/>
              <w:tab w:val="right" w:leader="dot" w:pos="9016"/>
            </w:tabs>
            <w:rPr>
              <w:rFonts w:eastAsiaTheme="minorEastAsia"/>
              <w:noProof/>
              <w:lang w:eastAsia="en-GB"/>
            </w:rPr>
          </w:pPr>
          <w:hyperlink w:anchor="_Toc70663883" w:history="1">
            <w:r w:rsidRPr="000F54EC">
              <w:rPr>
                <w:rStyle w:val="Hyperlink"/>
                <w:noProof/>
              </w:rPr>
              <w:t>6.4.</w:t>
            </w:r>
            <w:r>
              <w:rPr>
                <w:rFonts w:eastAsiaTheme="minorEastAsia"/>
                <w:noProof/>
                <w:lang w:eastAsia="en-GB"/>
              </w:rPr>
              <w:tab/>
            </w:r>
            <w:r w:rsidRPr="000F54EC">
              <w:rPr>
                <w:rStyle w:val="Hyperlink"/>
                <w:noProof/>
              </w:rPr>
              <w:t>Password policy</w:t>
            </w:r>
            <w:r>
              <w:rPr>
                <w:noProof/>
                <w:webHidden/>
              </w:rPr>
              <w:tab/>
            </w:r>
            <w:r>
              <w:rPr>
                <w:noProof/>
                <w:webHidden/>
              </w:rPr>
              <w:fldChar w:fldCharType="begin"/>
            </w:r>
            <w:r>
              <w:rPr>
                <w:noProof/>
                <w:webHidden/>
              </w:rPr>
              <w:instrText xml:space="preserve"> PAGEREF _Toc70663883 \h </w:instrText>
            </w:r>
            <w:r>
              <w:rPr>
                <w:noProof/>
                <w:webHidden/>
              </w:rPr>
            </w:r>
            <w:r>
              <w:rPr>
                <w:noProof/>
                <w:webHidden/>
              </w:rPr>
              <w:fldChar w:fldCharType="separate"/>
            </w:r>
            <w:r>
              <w:rPr>
                <w:noProof/>
                <w:webHidden/>
              </w:rPr>
              <w:t>9</w:t>
            </w:r>
            <w:r>
              <w:rPr>
                <w:noProof/>
                <w:webHidden/>
              </w:rPr>
              <w:fldChar w:fldCharType="end"/>
            </w:r>
          </w:hyperlink>
        </w:p>
        <w:p w14:paraId="07922820" w14:textId="12AD7417" w:rsidR="004D0FA3" w:rsidRDefault="004D0FA3">
          <w:pPr>
            <w:pStyle w:val="TOC1"/>
            <w:tabs>
              <w:tab w:val="left" w:pos="440"/>
              <w:tab w:val="right" w:leader="dot" w:pos="9016"/>
            </w:tabs>
            <w:rPr>
              <w:rFonts w:eastAsiaTheme="minorEastAsia"/>
              <w:noProof/>
              <w:lang w:eastAsia="en-GB"/>
            </w:rPr>
          </w:pPr>
          <w:hyperlink w:anchor="_Toc70663884" w:history="1">
            <w:r w:rsidRPr="000F54EC">
              <w:rPr>
                <w:rStyle w:val="Hyperlink"/>
                <w:noProof/>
              </w:rPr>
              <w:t>7.</w:t>
            </w:r>
            <w:r>
              <w:rPr>
                <w:rFonts w:eastAsiaTheme="minorEastAsia"/>
                <w:noProof/>
                <w:lang w:eastAsia="en-GB"/>
              </w:rPr>
              <w:tab/>
            </w:r>
            <w:r w:rsidRPr="000F54EC">
              <w:rPr>
                <w:rStyle w:val="Hyperlink"/>
                <w:noProof/>
              </w:rPr>
              <w:t>Observational Tasks</w:t>
            </w:r>
            <w:r>
              <w:rPr>
                <w:noProof/>
                <w:webHidden/>
              </w:rPr>
              <w:tab/>
            </w:r>
            <w:r>
              <w:rPr>
                <w:noProof/>
                <w:webHidden/>
              </w:rPr>
              <w:fldChar w:fldCharType="begin"/>
            </w:r>
            <w:r>
              <w:rPr>
                <w:noProof/>
                <w:webHidden/>
              </w:rPr>
              <w:instrText xml:space="preserve"> PAGEREF _Toc70663884 \h </w:instrText>
            </w:r>
            <w:r>
              <w:rPr>
                <w:noProof/>
                <w:webHidden/>
              </w:rPr>
            </w:r>
            <w:r>
              <w:rPr>
                <w:noProof/>
                <w:webHidden/>
              </w:rPr>
              <w:fldChar w:fldCharType="separate"/>
            </w:r>
            <w:r>
              <w:rPr>
                <w:noProof/>
                <w:webHidden/>
              </w:rPr>
              <w:t>10</w:t>
            </w:r>
            <w:r>
              <w:rPr>
                <w:noProof/>
                <w:webHidden/>
              </w:rPr>
              <w:fldChar w:fldCharType="end"/>
            </w:r>
          </w:hyperlink>
        </w:p>
        <w:p w14:paraId="0D19F678" w14:textId="1E272376" w:rsidR="004D0FA3" w:rsidRDefault="004D0FA3">
          <w:pPr>
            <w:pStyle w:val="TOC1"/>
            <w:tabs>
              <w:tab w:val="left" w:pos="660"/>
              <w:tab w:val="right" w:leader="dot" w:pos="9016"/>
            </w:tabs>
            <w:rPr>
              <w:rFonts w:eastAsiaTheme="minorEastAsia"/>
              <w:noProof/>
              <w:lang w:eastAsia="en-GB"/>
            </w:rPr>
          </w:pPr>
          <w:hyperlink w:anchor="_Toc70663885" w:history="1">
            <w:r w:rsidRPr="000F54EC">
              <w:rPr>
                <w:rStyle w:val="Hyperlink"/>
                <w:noProof/>
              </w:rPr>
              <w:t>7.1.</w:t>
            </w:r>
            <w:r>
              <w:rPr>
                <w:rFonts w:eastAsiaTheme="minorEastAsia"/>
                <w:noProof/>
                <w:lang w:eastAsia="en-GB"/>
              </w:rPr>
              <w:tab/>
            </w:r>
            <w:r w:rsidRPr="000F54EC">
              <w:rPr>
                <w:rStyle w:val="Hyperlink"/>
                <w:noProof/>
              </w:rPr>
              <w:t>Differences between local permissions and file shares</w:t>
            </w:r>
            <w:r>
              <w:rPr>
                <w:noProof/>
                <w:webHidden/>
              </w:rPr>
              <w:tab/>
            </w:r>
            <w:r>
              <w:rPr>
                <w:noProof/>
                <w:webHidden/>
              </w:rPr>
              <w:fldChar w:fldCharType="begin"/>
            </w:r>
            <w:r>
              <w:rPr>
                <w:noProof/>
                <w:webHidden/>
              </w:rPr>
              <w:instrText xml:space="preserve"> PAGEREF _Toc70663885 \h </w:instrText>
            </w:r>
            <w:r>
              <w:rPr>
                <w:noProof/>
                <w:webHidden/>
              </w:rPr>
            </w:r>
            <w:r>
              <w:rPr>
                <w:noProof/>
                <w:webHidden/>
              </w:rPr>
              <w:fldChar w:fldCharType="separate"/>
            </w:r>
            <w:r>
              <w:rPr>
                <w:noProof/>
                <w:webHidden/>
              </w:rPr>
              <w:t>10</w:t>
            </w:r>
            <w:r>
              <w:rPr>
                <w:noProof/>
                <w:webHidden/>
              </w:rPr>
              <w:fldChar w:fldCharType="end"/>
            </w:r>
          </w:hyperlink>
        </w:p>
        <w:p w14:paraId="38111ED4" w14:textId="6AFBD538" w:rsidR="004D0FA3" w:rsidRDefault="004D0FA3">
          <w:pPr>
            <w:pStyle w:val="TOC1"/>
            <w:tabs>
              <w:tab w:val="left" w:pos="660"/>
              <w:tab w:val="right" w:leader="dot" w:pos="9016"/>
            </w:tabs>
            <w:rPr>
              <w:rFonts w:eastAsiaTheme="minorEastAsia"/>
              <w:noProof/>
              <w:lang w:eastAsia="en-GB"/>
            </w:rPr>
          </w:pPr>
          <w:hyperlink w:anchor="_Toc70663886" w:history="1">
            <w:r w:rsidRPr="000F54EC">
              <w:rPr>
                <w:rStyle w:val="Hyperlink"/>
                <w:noProof/>
              </w:rPr>
              <w:t>7.2.</w:t>
            </w:r>
            <w:r>
              <w:rPr>
                <w:rFonts w:eastAsiaTheme="minorEastAsia"/>
                <w:noProof/>
                <w:lang w:eastAsia="en-GB"/>
              </w:rPr>
              <w:tab/>
            </w:r>
            <w:r w:rsidRPr="000F54EC">
              <w:rPr>
                <w:rStyle w:val="Hyperlink"/>
                <w:noProof/>
              </w:rPr>
              <w:t>The role of Group Policy Management in the network environment</w:t>
            </w:r>
            <w:r>
              <w:rPr>
                <w:noProof/>
                <w:webHidden/>
              </w:rPr>
              <w:tab/>
            </w:r>
            <w:r>
              <w:rPr>
                <w:noProof/>
                <w:webHidden/>
              </w:rPr>
              <w:fldChar w:fldCharType="begin"/>
            </w:r>
            <w:r>
              <w:rPr>
                <w:noProof/>
                <w:webHidden/>
              </w:rPr>
              <w:instrText xml:space="preserve"> PAGEREF _Toc70663886 \h </w:instrText>
            </w:r>
            <w:r>
              <w:rPr>
                <w:noProof/>
                <w:webHidden/>
              </w:rPr>
            </w:r>
            <w:r>
              <w:rPr>
                <w:noProof/>
                <w:webHidden/>
              </w:rPr>
              <w:fldChar w:fldCharType="separate"/>
            </w:r>
            <w:r>
              <w:rPr>
                <w:noProof/>
                <w:webHidden/>
              </w:rPr>
              <w:t>10</w:t>
            </w:r>
            <w:r>
              <w:rPr>
                <w:noProof/>
                <w:webHidden/>
              </w:rPr>
              <w:fldChar w:fldCharType="end"/>
            </w:r>
          </w:hyperlink>
        </w:p>
        <w:p w14:paraId="03D87E91" w14:textId="16F91492" w:rsidR="004D0FA3" w:rsidRDefault="004D0FA3">
          <w:pPr>
            <w:pStyle w:val="TOC1"/>
            <w:tabs>
              <w:tab w:val="left" w:pos="660"/>
              <w:tab w:val="right" w:leader="dot" w:pos="9016"/>
            </w:tabs>
            <w:rPr>
              <w:rFonts w:eastAsiaTheme="minorEastAsia"/>
              <w:noProof/>
              <w:lang w:eastAsia="en-GB"/>
            </w:rPr>
          </w:pPr>
          <w:hyperlink w:anchor="_Toc70663887" w:history="1">
            <w:r w:rsidRPr="000F54EC">
              <w:rPr>
                <w:rStyle w:val="Hyperlink"/>
                <w:noProof/>
              </w:rPr>
              <w:t>7.3.</w:t>
            </w:r>
            <w:r>
              <w:rPr>
                <w:rFonts w:eastAsiaTheme="minorEastAsia"/>
                <w:noProof/>
                <w:lang w:eastAsia="en-GB"/>
              </w:rPr>
              <w:tab/>
            </w:r>
            <w:r w:rsidRPr="000F54EC">
              <w:rPr>
                <w:rStyle w:val="Hyperlink"/>
                <w:noProof/>
              </w:rPr>
              <w:t>Sound password principles in modern network environments</w:t>
            </w:r>
            <w:r>
              <w:rPr>
                <w:noProof/>
                <w:webHidden/>
              </w:rPr>
              <w:tab/>
            </w:r>
            <w:r>
              <w:rPr>
                <w:noProof/>
                <w:webHidden/>
              </w:rPr>
              <w:fldChar w:fldCharType="begin"/>
            </w:r>
            <w:r>
              <w:rPr>
                <w:noProof/>
                <w:webHidden/>
              </w:rPr>
              <w:instrText xml:space="preserve"> PAGEREF _Toc70663887 \h </w:instrText>
            </w:r>
            <w:r>
              <w:rPr>
                <w:noProof/>
                <w:webHidden/>
              </w:rPr>
            </w:r>
            <w:r>
              <w:rPr>
                <w:noProof/>
                <w:webHidden/>
              </w:rPr>
              <w:fldChar w:fldCharType="separate"/>
            </w:r>
            <w:r>
              <w:rPr>
                <w:noProof/>
                <w:webHidden/>
              </w:rPr>
              <w:t>11</w:t>
            </w:r>
            <w:r>
              <w:rPr>
                <w:noProof/>
                <w:webHidden/>
              </w:rPr>
              <w:fldChar w:fldCharType="end"/>
            </w:r>
          </w:hyperlink>
        </w:p>
        <w:p w14:paraId="237C2219" w14:textId="2D4F0759" w:rsidR="004D0FA3" w:rsidRDefault="004D0FA3">
          <w:pPr>
            <w:pStyle w:val="TOC1"/>
            <w:tabs>
              <w:tab w:val="right" w:leader="dot" w:pos="9016"/>
            </w:tabs>
            <w:rPr>
              <w:rFonts w:eastAsiaTheme="minorEastAsia"/>
              <w:noProof/>
              <w:lang w:eastAsia="en-GB"/>
            </w:rPr>
          </w:pPr>
          <w:hyperlink w:anchor="_Toc70663888" w:history="1">
            <w:r w:rsidRPr="000F54EC">
              <w:rPr>
                <w:rStyle w:val="Hyperlink"/>
                <w:noProof/>
              </w:rPr>
              <w:t>References</w:t>
            </w:r>
            <w:r>
              <w:rPr>
                <w:noProof/>
                <w:webHidden/>
              </w:rPr>
              <w:tab/>
            </w:r>
            <w:r>
              <w:rPr>
                <w:noProof/>
                <w:webHidden/>
              </w:rPr>
              <w:fldChar w:fldCharType="begin"/>
            </w:r>
            <w:r>
              <w:rPr>
                <w:noProof/>
                <w:webHidden/>
              </w:rPr>
              <w:instrText xml:space="preserve"> PAGEREF _Toc70663888 \h </w:instrText>
            </w:r>
            <w:r>
              <w:rPr>
                <w:noProof/>
                <w:webHidden/>
              </w:rPr>
            </w:r>
            <w:r>
              <w:rPr>
                <w:noProof/>
                <w:webHidden/>
              </w:rPr>
              <w:fldChar w:fldCharType="separate"/>
            </w:r>
            <w:r>
              <w:rPr>
                <w:noProof/>
                <w:webHidden/>
              </w:rPr>
              <w:t>12</w:t>
            </w:r>
            <w:r>
              <w:rPr>
                <w:noProof/>
                <w:webHidden/>
              </w:rPr>
              <w:fldChar w:fldCharType="end"/>
            </w:r>
          </w:hyperlink>
        </w:p>
        <w:p w14:paraId="2F6FBA7D" w14:textId="6C34CD01" w:rsidR="00F01204" w:rsidRDefault="004454C0">
          <w:r>
            <w:rPr>
              <w:b/>
              <w:bCs/>
              <w:noProof/>
              <w:lang w:val="en-US"/>
            </w:rPr>
            <w:fldChar w:fldCharType="end"/>
          </w:r>
        </w:p>
      </w:sdtContent>
    </w:sdt>
    <w:p w14:paraId="7BB21254" w14:textId="1CA33A0D" w:rsidR="00D92F7A" w:rsidRDefault="00D92F7A">
      <w:r>
        <w:br w:type="page"/>
      </w:r>
    </w:p>
    <w:p w14:paraId="40C503AD" w14:textId="28F499B2" w:rsidR="0066638B" w:rsidRPr="00501649" w:rsidRDefault="00A76E4D" w:rsidP="00A20762">
      <w:pPr>
        <w:pStyle w:val="Heading1"/>
      </w:pPr>
      <w:bookmarkStart w:id="0" w:name="_Toc70663874"/>
      <w:r w:rsidRPr="00501649">
        <w:lastRenderedPageBreak/>
        <w:t>1.</w:t>
      </w:r>
      <w:r w:rsidRPr="00501649">
        <w:tab/>
        <w:t>Introduction</w:t>
      </w:r>
      <w:bookmarkEnd w:id="0"/>
    </w:p>
    <w:p w14:paraId="1DE76A99" w14:textId="77BD675C" w:rsidR="00A76E4D" w:rsidRPr="00501649" w:rsidRDefault="00A76E4D">
      <w:pPr>
        <w:rPr>
          <w:rFonts w:ascii="Times New Roman" w:hAnsi="Times New Roman" w:cs="Times New Roman"/>
        </w:rPr>
      </w:pPr>
      <w:r w:rsidRPr="00501649">
        <w:rPr>
          <w:rFonts w:ascii="Times New Roman" w:hAnsi="Times New Roman" w:cs="Times New Roman"/>
        </w:rPr>
        <w:t xml:space="preserve">This document covers all of worksheet 3 including both the practical tasks and the observational tasks. Throughout the document are annotated screenshots with evidence of task completion as well as the answers for the observational task at the end of the document. </w:t>
      </w:r>
      <w:r w:rsidR="00825DD8" w:rsidRPr="00501649">
        <w:rPr>
          <w:rFonts w:ascii="Times New Roman" w:hAnsi="Times New Roman" w:cs="Times New Roman"/>
        </w:rPr>
        <w:t xml:space="preserve">Finally, there are references listed at the end of the document. </w:t>
      </w:r>
    </w:p>
    <w:p w14:paraId="0C7057EB" w14:textId="42FCC67E" w:rsidR="0056636E" w:rsidRDefault="0056636E"/>
    <w:p w14:paraId="38DA03D0" w14:textId="2776838F" w:rsidR="0056636E" w:rsidRPr="00501649" w:rsidRDefault="004D6CFC" w:rsidP="00A20762">
      <w:pPr>
        <w:pStyle w:val="Heading1"/>
      </w:pPr>
      <w:bookmarkStart w:id="1" w:name="_Toc70663875"/>
      <w:r w:rsidRPr="00501649">
        <w:t>2.</w:t>
      </w:r>
      <w:r w:rsidRPr="00501649">
        <w:tab/>
      </w:r>
      <w:r w:rsidR="00EA27BD">
        <w:t>Creating Dept_Important_Docs</w:t>
      </w:r>
      <w:bookmarkEnd w:id="1"/>
      <w:r w:rsidR="009F1AFB" w:rsidRPr="00501649">
        <w:t xml:space="preserve"> </w:t>
      </w:r>
    </w:p>
    <w:p w14:paraId="2F75C117" w14:textId="436548FD" w:rsidR="0056636E" w:rsidRPr="0056636E" w:rsidRDefault="0056636E" w:rsidP="0056636E"/>
    <w:p w14:paraId="61B687A2" w14:textId="662DBBF9" w:rsidR="0056636E" w:rsidRPr="0056636E" w:rsidRDefault="0056636E" w:rsidP="0056636E"/>
    <w:p w14:paraId="2D28596E" w14:textId="3EDA7A04" w:rsidR="0056636E" w:rsidRPr="0056636E" w:rsidRDefault="0056636E" w:rsidP="0056636E"/>
    <w:p w14:paraId="74FF6A34" w14:textId="5E87BF4C" w:rsidR="0056636E" w:rsidRPr="0056636E" w:rsidRDefault="0010370C" w:rsidP="0056636E">
      <w:r>
        <w:rPr>
          <w:noProof/>
        </w:rPr>
        <w:drawing>
          <wp:anchor distT="0" distB="0" distL="114300" distR="114300" simplePos="0" relativeHeight="251658240" behindDoc="1" locked="0" layoutInCell="1" allowOverlap="1" wp14:anchorId="137D9512" wp14:editId="59F41C7D">
            <wp:simplePos x="0" y="0"/>
            <wp:positionH relativeFrom="margin">
              <wp:posOffset>85641</wp:posOffset>
            </wp:positionH>
            <wp:positionV relativeFrom="paragraph">
              <wp:posOffset>11502</wp:posOffset>
            </wp:positionV>
            <wp:extent cx="3674110" cy="2887980"/>
            <wp:effectExtent l="0" t="0" r="2540" b="7620"/>
            <wp:wrapTight wrapText="bothSides">
              <wp:wrapPolygon edited="0">
                <wp:start x="0" y="0"/>
                <wp:lineTo x="0" y="21515"/>
                <wp:lineTo x="21503" y="21515"/>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4110" cy="2887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FA4C98" w14:textId="1721DABB" w:rsidR="0056636E" w:rsidRPr="0056636E" w:rsidRDefault="0056636E" w:rsidP="0056636E"/>
    <w:p w14:paraId="7EAE467A" w14:textId="0C78194E" w:rsidR="0056636E" w:rsidRPr="0056636E" w:rsidRDefault="0056636E" w:rsidP="0056636E"/>
    <w:p w14:paraId="73BCAF7E" w14:textId="154270AC" w:rsidR="0056636E" w:rsidRPr="0056636E" w:rsidRDefault="0056636E" w:rsidP="0056636E"/>
    <w:p w14:paraId="6B8E8EB5" w14:textId="6B2CB15B" w:rsidR="0056636E" w:rsidRPr="0056636E" w:rsidRDefault="0056636E" w:rsidP="0056636E"/>
    <w:p w14:paraId="0E6D88FF" w14:textId="1BA0B964" w:rsidR="0056636E" w:rsidRPr="0056636E" w:rsidRDefault="0056636E" w:rsidP="0056636E"/>
    <w:p w14:paraId="3615844D" w14:textId="460FCB52" w:rsidR="0056636E" w:rsidRPr="0056636E" w:rsidRDefault="0056636E" w:rsidP="0056636E"/>
    <w:p w14:paraId="65C8071B" w14:textId="2E6092FE" w:rsidR="0056636E" w:rsidRPr="0056636E" w:rsidRDefault="0056636E" w:rsidP="0056636E"/>
    <w:p w14:paraId="44794B37" w14:textId="7028C848" w:rsidR="0056636E" w:rsidRPr="0056636E" w:rsidRDefault="0056636E" w:rsidP="0056636E"/>
    <w:p w14:paraId="58534287" w14:textId="4BA1A1B2" w:rsidR="0056636E" w:rsidRPr="0056636E" w:rsidRDefault="0010370C" w:rsidP="0056636E">
      <w:r>
        <w:rPr>
          <w:noProof/>
        </w:rPr>
        <w:drawing>
          <wp:anchor distT="0" distB="0" distL="114300" distR="114300" simplePos="0" relativeHeight="251659264" behindDoc="1" locked="0" layoutInCell="1" allowOverlap="1" wp14:anchorId="596DE34B" wp14:editId="12C50D19">
            <wp:simplePos x="0" y="0"/>
            <wp:positionH relativeFrom="margin">
              <wp:align>left</wp:align>
            </wp:positionH>
            <wp:positionV relativeFrom="paragraph">
              <wp:posOffset>397534</wp:posOffset>
            </wp:positionV>
            <wp:extent cx="3333750" cy="965835"/>
            <wp:effectExtent l="0" t="0" r="0" b="5715"/>
            <wp:wrapTight wrapText="bothSides">
              <wp:wrapPolygon edited="0">
                <wp:start x="0" y="0"/>
                <wp:lineTo x="0" y="21302"/>
                <wp:lineTo x="21477" y="21302"/>
                <wp:lineTo x="2147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3073" cy="974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012637" w14:textId="53B2544A" w:rsidR="0056636E" w:rsidRDefault="0056636E" w:rsidP="0056636E"/>
    <w:p w14:paraId="7794035C" w14:textId="647C387A" w:rsidR="0056636E" w:rsidRDefault="0056636E" w:rsidP="0056636E"/>
    <w:p w14:paraId="7F528021" w14:textId="740BF8FE" w:rsidR="0056636E" w:rsidRDefault="0056636E" w:rsidP="0056636E">
      <w:pPr>
        <w:jc w:val="center"/>
      </w:pPr>
    </w:p>
    <w:p w14:paraId="71CA99FF" w14:textId="0D1EF9BF" w:rsidR="0056636E" w:rsidRDefault="0056636E" w:rsidP="0056636E">
      <w:pPr>
        <w:jc w:val="center"/>
      </w:pPr>
    </w:p>
    <w:p w14:paraId="3D9D5988" w14:textId="47A96E84" w:rsidR="0056636E" w:rsidRDefault="0056636E" w:rsidP="0056636E">
      <w:pPr>
        <w:tabs>
          <w:tab w:val="left" w:pos="367"/>
        </w:tabs>
      </w:pPr>
    </w:p>
    <w:p w14:paraId="1A0930F3" w14:textId="1F6C5F72" w:rsidR="0056636E" w:rsidRDefault="00C22C4D" w:rsidP="00DB4F70">
      <w:pPr>
        <w:tabs>
          <w:tab w:val="left" w:pos="195"/>
        </w:tabs>
      </w:pPr>
      <w:r>
        <w:t xml:space="preserve">Screenshots showing the creation of the </w:t>
      </w:r>
      <w:proofErr w:type="spellStart"/>
      <w:r>
        <w:t>Dept_Important_</w:t>
      </w:r>
      <w:proofErr w:type="gramStart"/>
      <w:r>
        <w:t>Docs</w:t>
      </w:r>
      <w:proofErr w:type="spellEnd"/>
      <w:proofErr w:type="gramEnd"/>
      <w:r>
        <w:t xml:space="preserve"> folder.</w:t>
      </w:r>
    </w:p>
    <w:p w14:paraId="43D1A39B" w14:textId="2C942CFC" w:rsidR="00E748F5" w:rsidRDefault="00E748F5" w:rsidP="0056636E">
      <w:pPr>
        <w:jc w:val="center"/>
      </w:pPr>
    </w:p>
    <w:p w14:paraId="4B8E7C2A" w14:textId="42226374" w:rsidR="009E5282" w:rsidRDefault="009E5282" w:rsidP="0056636E">
      <w:pPr>
        <w:jc w:val="center"/>
      </w:pPr>
    </w:p>
    <w:p w14:paraId="3C4E439D" w14:textId="2184BC26" w:rsidR="009E5282" w:rsidRDefault="009E5282" w:rsidP="0056636E">
      <w:pPr>
        <w:jc w:val="center"/>
      </w:pPr>
    </w:p>
    <w:p w14:paraId="741F26F4" w14:textId="40D5817E" w:rsidR="00E300D3" w:rsidRDefault="00E300D3" w:rsidP="00E748F5"/>
    <w:p w14:paraId="59D5A520" w14:textId="77777777" w:rsidR="00A20762" w:rsidRDefault="00A20762" w:rsidP="00E748F5"/>
    <w:p w14:paraId="44BE0814" w14:textId="271C47A3" w:rsidR="00E748F5" w:rsidRPr="00501649" w:rsidRDefault="008E743A" w:rsidP="00A20762">
      <w:pPr>
        <w:pStyle w:val="Heading1"/>
      </w:pPr>
      <w:bookmarkStart w:id="2" w:name="_Toc70663876"/>
      <w:r>
        <w:lastRenderedPageBreak/>
        <w:t>3.</w:t>
      </w:r>
      <w:r w:rsidR="009C6CC1">
        <w:tab/>
      </w:r>
      <w:r w:rsidR="00F33008">
        <w:t xml:space="preserve">Giving a user the permissions for the new </w:t>
      </w:r>
      <w:r w:rsidR="00B24E25">
        <w:t>file</w:t>
      </w:r>
      <w:bookmarkEnd w:id="2"/>
      <w:r w:rsidR="00670713" w:rsidRPr="00501649">
        <w:tab/>
      </w:r>
    </w:p>
    <w:p w14:paraId="0741B931" w14:textId="24083217" w:rsidR="00E748F5" w:rsidRDefault="00E748F5" w:rsidP="009E5282"/>
    <w:p w14:paraId="2CD00EA0" w14:textId="3E86071E" w:rsidR="007C79D4" w:rsidRPr="007C79D4" w:rsidRDefault="007C79D4" w:rsidP="007C79D4"/>
    <w:p w14:paraId="289B912A" w14:textId="6278C5AE" w:rsidR="007C79D4" w:rsidRPr="007C79D4" w:rsidRDefault="007C79D4" w:rsidP="007C79D4"/>
    <w:p w14:paraId="3319A1BD" w14:textId="36CBF067" w:rsidR="007C79D4" w:rsidRPr="007C79D4" w:rsidRDefault="00664479" w:rsidP="007C79D4">
      <w:r>
        <w:rPr>
          <w:noProof/>
        </w:rPr>
        <w:drawing>
          <wp:anchor distT="0" distB="0" distL="114300" distR="114300" simplePos="0" relativeHeight="251662336" behindDoc="1" locked="0" layoutInCell="1" allowOverlap="1" wp14:anchorId="622B18F1" wp14:editId="48D2657A">
            <wp:simplePos x="0" y="0"/>
            <wp:positionH relativeFrom="margin">
              <wp:align>left</wp:align>
            </wp:positionH>
            <wp:positionV relativeFrom="paragraph">
              <wp:posOffset>4373</wp:posOffset>
            </wp:positionV>
            <wp:extent cx="2451735" cy="3391535"/>
            <wp:effectExtent l="0" t="0" r="5715" b="0"/>
            <wp:wrapTight wrapText="bothSides">
              <wp:wrapPolygon edited="0">
                <wp:start x="0" y="0"/>
                <wp:lineTo x="0" y="21475"/>
                <wp:lineTo x="21483" y="21475"/>
                <wp:lineTo x="2148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1735" cy="3391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62F324" w14:textId="69BB721A" w:rsidR="007C79D4" w:rsidRPr="007C79D4" w:rsidRDefault="007C79D4" w:rsidP="007C79D4"/>
    <w:p w14:paraId="79C674F1" w14:textId="2366A42D" w:rsidR="007C79D4" w:rsidRPr="007C79D4" w:rsidRDefault="007C79D4" w:rsidP="007C79D4"/>
    <w:p w14:paraId="6EF306D4" w14:textId="7C59E773" w:rsidR="007C79D4" w:rsidRPr="007C79D4" w:rsidRDefault="007C79D4" w:rsidP="007C79D4"/>
    <w:p w14:paraId="20113179" w14:textId="2314E16A" w:rsidR="007C79D4" w:rsidRPr="007C79D4" w:rsidRDefault="007C79D4" w:rsidP="007C79D4"/>
    <w:p w14:paraId="77DD3F82" w14:textId="76EB27CE" w:rsidR="007C79D4" w:rsidRPr="007C79D4" w:rsidRDefault="007C79D4" w:rsidP="007C79D4"/>
    <w:p w14:paraId="3D26368E" w14:textId="44A1B8B1" w:rsidR="007C79D4" w:rsidRPr="007C79D4" w:rsidRDefault="007C79D4" w:rsidP="007C79D4"/>
    <w:p w14:paraId="079B690E" w14:textId="5764F172" w:rsidR="007C79D4" w:rsidRPr="007C79D4" w:rsidRDefault="007C79D4" w:rsidP="007C79D4"/>
    <w:p w14:paraId="2BC59079" w14:textId="679A12E0" w:rsidR="007C79D4" w:rsidRPr="007C79D4" w:rsidRDefault="007C79D4" w:rsidP="007C79D4"/>
    <w:p w14:paraId="3525C4ED" w14:textId="50A4C4D2" w:rsidR="007C79D4" w:rsidRPr="007C79D4" w:rsidRDefault="007C79D4" w:rsidP="007C79D4"/>
    <w:p w14:paraId="7E2B610D" w14:textId="3EA6854E" w:rsidR="007C79D4" w:rsidRPr="007C79D4" w:rsidRDefault="007C79D4" w:rsidP="007C79D4"/>
    <w:p w14:paraId="1C72F1A4" w14:textId="53C4A8F6" w:rsidR="007C79D4" w:rsidRPr="007C79D4" w:rsidRDefault="00664479" w:rsidP="007C79D4">
      <w:r>
        <w:rPr>
          <w:noProof/>
        </w:rPr>
        <w:drawing>
          <wp:anchor distT="0" distB="0" distL="114300" distR="114300" simplePos="0" relativeHeight="251663360" behindDoc="0" locked="0" layoutInCell="1" allowOverlap="1" wp14:anchorId="5BE48CEF" wp14:editId="79C0BFAA">
            <wp:simplePos x="0" y="0"/>
            <wp:positionH relativeFrom="margin">
              <wp:align>left</wp:align>
            </wp:positionH>
            <wp:positionV relativeFrom="paragraph">
              <wp:posOffset>256516</wp:posOffset>
            </wp:positionV>
            <wp:extent cx="4813290" cy="3519578"/>
            <wp:effectExtent l="0" t="0" r="6985"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13290" cy="3519578"/>
                    </a:xfrm>
                    <a:prstGeom prst="rect">
                      <a:avLst/>
                    </a:prstGeom>
                    <a:noFill/>
                    <a:ln>
                      <a:noFill/>
                    </a:ln>
                  </pic:spPr>
                </pic:pic>
              </a:graphicData>
            </a:graphic>
          </wp:anchor>
        </w:drawing>
      </w:r>
    </w:p>
    <w:p w14:paraId="040A6F56" w14:textId="33485C27" w:rsidR="007C79D4" w:rsidRDefault="007C79D4" w:rsidP="007C79D4"/>
    <w:p w14:paraId="7A041FBA" w14:textId="0B42216D" w:rsidR="00152A62" w:rsidRPr="00152A62" w:rsidRDefault="00152A62" w:rsidP="00152A62"/>
    <w:p w14:paraId="03091A02" w14:textId="0F37762D" w:rsidR="00152A62" w:rsidRPr="00152A62" w:rsidRDefault="00152A62" w:rsidP="00152A62"/>
    <w:p w14:paraId="5DBD5FB6" w14:textId="450D9EE9" w:rsidR="00152A62" w:rsidRPr="00152A62" w:rsidRDefault="00152A62" w:rsidP="00152A62"/>
    <w:p w14:paraId="369629A9" w14:textId="39C90A24" w:rsidR="00152A62" w:rsidRPr="00152A62" w:rsidRDefault="00152A62" w:rsidP="00152A62"/>
    <w:p w14:paraId="7096E76F" w14:textId="68397DCA" w:rsidR="00152A62" w:rsidRPr="00152A62" w:rsidRDefault="00152A62" w:rsidP="00152A62"/>
    <w:p w14:paraId="009BA0F4" w14:textId="6D7A59B3" w:rsidR="00152A62" w:rsidRPr="00152A62" w:rsidRDefault="00152A62" w:rsidP="00152A62"/>
    <w:p w14:paraId="09D0168D" w14:textId="0EFDDB3E" w:rsidR="00152A62" w:rsidRPr="00152A62" w:rsidRDefault="00152A62" w:rsidP="00152A62"/>
    <w:p w14:paraId="3BD09FF5" w14:textId="4D9549F4" w:rsidR="00152A62" w:rsidRPr="00152A62" w:rsidRDefault="00152A62" w:rsidP="00152A62"/>
    <w:p w14:paraId="7342E835" w14:textId="68D33FE6" w:rsidR="00152A62" w:rsidRPr="00152A62" w:rsidRDefault="00152A62" w:rsidP="00152A62"/>
    <w:p w14:paraId="0B474422" w14:textId="480D7D34" w:rsidR="00152A62" w:rsidRPr="00152A62" w:rsidRDefault="00152A62" w:rsidP="00152A62"/>
    <w:p w14:paraId="48891E37" w14:textId="4F58F427" w:rsidR="00152A62" w:rsidRDefault="00152A62" w:rsidP="00152A62">
      <w:pPr>
        <w:jc w:val="center"/>
      </w:pPr>
    </w:p>
    <w:p w14:paraId="4BD7D68B" w14:textId="57D45A46" w:rsidR="00152A62" w:rsidRDefault="00152A62" w:rsidP="004A02D8"/>
    <w:p w14:paraId="08981C14" w14:textId="5A51F643" w:rsidR="004A02D8" w:rsidRDefault="001D46E6" w:rsidP="004A02D8">
      <w:r>
        <w:t xml:space="preserve">Screenshots showing the process of setting permissions for the </w:t>
      </w:r>
      <w:r w:rsidR="00101DAE">
        <w:t>new file.</w:t>
      </w:r>
    </w:p>
    <w:p w14:paraId="0AAAAA8E" w14:textId="505DC993" w:rsidR="00152A62" w:rsidRDefault="00152A62" w:rsidP="00152A62">
      <w:pPr>
        <w:jc w:val="center"/>
      </w:pPr>
    </w:p>
    <w:p w14:paraId="390AEAE3" w14:textId="03732E5D" w:rsidR="00152A62" w:rsidRPr="00501649" w:rsidRDefault="00E9769A" w:rsidP="00A20762">
      <w:pPr>
        <w:pStyle w:val="Heading1"/>
      </w:pPr>
      <w:bookmarkStart w:id="3" w:name="_Toc70663877"/>
      <w:r>
        <w:lastRenderedPageBreak/>
        <w:t>4</w:t>
      </w:r>
      <w:r w:rsidR="00152A62" w:rsidRPr="00501649">
        <w:t>.</w:t>
      </w:r>
      <w:r w:rsidR="00152A62" w:rsidRPr="00501649">
        <w:tab/>
      </w:r>
      <w:r w:rsidR="00874BD9" w:rsidRPr="00501649">
        <w:t xml:space="preserve"> </w:t>
      </w:r>
      <w:r w:rsidR="007C5247">
        <w:t>C</w:t>
      </w:r>
      <w:r w:rsidR="00A4182B">
        <w:t>reation of a SMB file share</w:t>
      </w:r>
      <w:bookmarkEnd w:id="3"/>
    </w:p>
    <w:p w14:paraId="3CCB3497" w14:textId="41CD8ADA" w:rsidR="00152A62" w:rsidRDefault="00B53BFE" w:rsidP="00152A62">
      <w:r>
        <w:rPr>
          <w:noProof/>
        </w:rPr>
        <w:drawing>
          <wp:anchor distT="0" distB="0" distL="114300" distR="114300" simplePos="0" relativeHeight="251665408" behindDoc="0" locked="0" layoutInCell="1" allowOverlap="1" wp14:anchorId="720F0D0D" wp14:editId="663587E1">
            <wp:simplePos x="0" y="0"/>
            <wp:positionH relativeFrom="margin">
              <wp:posOffset>0</wp:posOffset>
            </wp:positionH>
            <wp:positionV relativeFrom="page">
              <wp:posOffset>4058920</wp:posOffset>
            </wp:positionV>
            <wp:extent cx="3200400" cy="233553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0400" cy="23355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2E2F24F0" wp14:editId="7FC93CFC">
            <wp:simplePos x="0" y="0"/>
            <wp:positionH relativeFrom="margin">
              <wp:posOffset>0</wp:posOffset>
            </wp:positionH>
            <wp:positionV relativeFrom="page">
              <wp:posOffset>1193165</wp:posOffset>
            </wp:positionV>
            <wp:extent cx="3200400" cy="2353310"/>
            <wp:effectExtent l="0" t="0" r="0" b="8890"/>
            <wp:wrapTight wrapText="bothSides">
              <wp:wrapPolygon edited="0">
                <wp:start x="0" y="0"/>
                <wp:lineTo x="0" y="21507"/>
                <wp:lineTo x="21471" y="21507"/>
                <wp:lineTo x="2147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00400" cy="2353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927D6C" w14:textId="38543376" w:rsidR="006C58F6" w:rsidRDefault="006C58F6" w:rsidP="00152A62"/>
    <w:p w14:paraId="75214552" w14:textId="612F37D1" w:rsidR="00834E36" w:rsidRPr="00834E36" w:rsidRDefault="00834E36" w:rsidP="00834E36"/>
    <w:p w14:paraId="354E7F33" w14:textId="61FDEB0F" w:rsidR="00834E36" w:rsidRPr="00834E36" w:rsidRDefault="00834E36" w:rsidP="00834E36"/>
    <w:p w14:paraId="07D130ED" w14:textId="042D151E" w:rsidR="00834E36" w:rsidRPr="00834E36" w:rsidRDefault="00834E36" w:rsidP="00834E36"/>
    <w:p w14:paraId="054EFD4C" w14:textId="7280D21A" w:rsidR="00834E36" w:rsidRPr="00834E36" w:rsidRDefault="00834E36" w:rsidP="00834E36"/>
    <w:p w14:paraId="44AC21CD" w14:textId="6BC4FA12" w:rsidR="00834E36" w:rsidRPr="00834E36" w:rsidRDefault="00834E36" w:rsidP="00834E36"/>
    <w:p w14:paraId="128E658B" w14:textId="56A5D50B" w:rsidR="00834E36" w:rsidRPr="00834E36" w:rsidRDefault="00834E36" w:rsidP="00834E36"/>
    <w:p w14:paraId="010FD45F" w14:textId="476FE8FD" w:rsidR="00834E36" w:rsidRPr="00834E36" w:rsidRDefault="00834E36" w:rsidP="00834E36"/>
    <w:p w14:paraId="223F1B6A" w14:textId="7076D6D9" w:rsidR="00834E36" w:rsidRPr="00834E36" w:rsidRDefault="00834E36" w:rsidP="00834E36"/>
    <w:p w14:paraId="576C4CD3" w14:textId="0C309F3D" w:rsidR="00834E36" w:rsidRPr="00834E36" w:rsidRDefault="00834E36" w:rsidP="00834E36"/>
    <w:p w14:paraId="5F356336" w14:textId="4F065A93" w:rsidR="00834E36" w:rsidRDefault="00834E36" w:rsidP="00834E36"/>
    <w:p w14:paraId="19E86F7C" w14:textId="4F45380C" w:rsidR="00834E36" w:rsidRDefault="00834E36" w:rsidP="00834E36"/>
    <w:p w14:paraId="74446B65" w14:textId="695C7575" w:rsidR="00CD1B3C" w:rsidRPr="00CD1B3C" w:rsidRDefault="00CD1B3C" w:rsidP="00CD1B3C"/>
    <w:p w14:paraId="3EFD300C" w14:textId="623B8C10" w:rsidR="00CD1B3C" w:rsidRPr="00CD1B3C" w:rsidRDefault="00CD1B3C" w:rsidP="00CD1B3C"/>
    <w:p w14:paraId="4E08EB68" w14:textId="6A74E1F0" w:rsidR="00CD1B3C" w:rsidRPr="00CD1B3C" w:rsidRDefault="00CD1B3C" w:rsidP="00CD1B3C"/>
    <w:p w14:paraId="5AA0D062" w14:textId="029FD859" w:rsidR="00CD1B3C" w:rsidRPr="00CD1B3C" w:rsidRDefault="00CD1B3C" w:rsidP="00CD1B3C"/>
    <w:p w14:paraId="1E86BBDC" w14:textId="22F5F129" w:rsidR="00CD1B3C" w:rsidRPr="00CD1B3C" w:rsidRDefault="00CD1B3C" w:rsidP="00CD1B3C"/>
    <w:p w14:paraId="39D2AB5C" w14:textId="65C86598" w:rsidR="00CD1B3C" w:rsidRPr="00CD1B3C" w:rsidRDefault="00CD1B3C" w:rsidP="00CD1B3C"/>
    <w:p w14:paraId="6D2FC3E7" w14:textId="678BC1ED" w:rsidR="00CD1B3C" w:rsidRDefault="00B53BFE" w:rsidP="00CD1B3C">
      <w:r>
        <w:rPr>
          <w:noProof/>
        </w:rPr>
        <w:drawing>
          <wp:anchor distT="0" distB="0" distL="114300" distR="114300" simplePos="0" relativeHeight="251666432" behindDoc="0" locked="0" layoutInCell="1" allowOverlap="1" wp14:anchorId="6B328A1A" wp14:editId="779B9EC0">
            <wp:simplePos x="0" y="0"/>
            <wp:positionH relativeFrom="margin">
              <wp:align>left</wp:align>
            </wp:positionH>
            <wp:positionV relativeFrom="page">
              <wp:posOffset>6619240</wp:posOffset>
            </wp:positionV>
            <wp:extent cx="3826510" cy="247967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26510" cy="2479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FE3B60" w14:textId="474643AA" w:rsidR="00CD1B3C" w:rsidRDefault="00CD1B3C" w:rsidP="00CD1B3C"/>
    <w:p w14:paraId="2D2A01D3" w14:textId="12FE677D" w:rsidR="00CD1B3C" w:rsidRDefault="00CD1B3C" w:rsidP="00CD1B3C"/>
    <w:p w14:paraId="18294BBA" w14:textId="0B75FE04" w:rsidR="001A7D31" w:rsidRPr="001A7D31" w:rsidRDefault="001A7D31" w:rsidP="001A7D31"/>
    <w:p w14:paraId="7DE48B58" w14:textId="4F727EA1" w:rsidR="001A7D31" w:rsidRPr="001A7D31" w:rsidRDefault="001A7D31" w:rsidP="001A7D31"/>
    <w:p w14:paraId="1C3A7A04" w14:textId="1E344899" w:rsidR="001A7D31" w:rsidRPr="001A7D31" w:rsidRDefault="001A7D31" w:rsidP="001A7D31"/>
    <w:p w14:paraId="466DE96E" w14:textId="19023386" w:rsidR="001A7D31" w:rsidRDefault="001A7D31" w:rsidP="001A7D31"/>
    <w:p w14:paraId="1A771CFB" w14:textId="3B088767" w:rsidR="001A7D31" w:rsidRDefault="001A7D31" w:rsidP="001A7D31">
      <w:pPr>
        <w:ind w:firstLine="720"/>
      </w:pPr>
    </w:p>
    <w:p w14:paraId="1010D5FA" w14:textId="700854F4" w:rsidR="001A7D31" w:rsidRDefault="001A7D31" w:rsidP="001A7D31">
      <w:pPr>
        <w:ind w:firstLine="720"/>
      </w:pPr>
    </w:p>
    <w:p w14:paraId="63679B64" w14:textId="1B83BFCA" w:rsidR="001A7D31" w:rsidRDefault="001A7D31" w:rsidP="001A7D31">
      <w:pPr>
        <w:ind w:firstLine="720"/>
      </w:pPr>
    </w:p>
    <w:p w14:paraId="4A8DAAB6" w14:textId="6217FCAD" w:rsidR="001A7D31" w:rsidRDefault="001A7D31" w:rsidP="001A7D31">
      <w:pPr>
        <w:ind w:firstLine="720"/>
      </w:pPr>
    </w:p>
    <w:p w14:paraId="65712AC6" w14:textId="0BE3FB88" w:rsidR="001A7D31" w:rsidRDefault="001A7D31" w:rsidP="001A7D31">
      <w:pPr>
        <w:ind w:firstLine="720"/>
      </w:pPr>
    </w:p>
    <w:p w14:paraId="54EB378F" w14:textId="18497D72" w:rsidR="001A7D31" w:rsidRDefault="00B53BFE" w:rsidP="001A7D31">
      <w:pPr>
        <w:ind w:firstLine="720"/>
      </w:pPr>
      <w:r>
        <w:rPr>
          <w:noProof/>
        </w:rPr>
        <w:drawing>
          <wp:anchor distT="0" distB="0" distL="114300" distR="114300" simplePos="0" relativeHeight="251667456" behindDoc="0" locked="0" layoutInCell="1" allowOverlap="1" wp14:anchorId="2280F3D3" wp14:editId="565E34BC">
            <wp:simplePos x="0" y="0"/>
            <wp:positionH relativeFrom="margin">
              <wp:align>left</wp:align>
            </wp:positionH>
            <wp:positionV relativeFrom="margin">
              <wp:posOffset>294640</wp:posOffset>
            </wp:positionV>
            <wp:extent cx="3769360" cy="278701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69360" cy="2787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8B6D5C" w14:textId="19D992F9" w:rsidR="001A7D31" w:rsidRDefault="001A7D31" w:rsidP="001A7D31">
      <w:pPr>
        <w:ind w:firstLine="720"/>
      </w:pPr>
    </w:p>
    <w:p w14:paraId="5FA5C054" w14:textId="74D051EB" w:rsidR="003B501C" w:rsidRDefault="003B501C" w:rsidP="001A7D31">
      <w:pPr>
        <w:ind w:firstLine="720"/>
      </w:pPr>
    </w:p>
    <w:p w14:paraId="76E3AACA" w14:textId="443EC91B" w:rsidR="003B501C" w:rsidRDefault="003B501C" w:rsidP="001A7D31">
      <w:pPr>
        <w:ind w:firstLine="720"/>
      </w:pPr>
    </w:p>
    <w:p w14:paraId="28986009" w14:textId="78A8FEF3" w:rsidR="003B501C" w:rsidRDefault="003B501C" w:rsidP="001A7D31">
      <w:pPr>
        <w:ind w:firstLine="720"/>
      </w:pPr>
    </w:p>
    <w:p w14:paraId="0649ADA3" w14:textId="7BCD65B4" w:rsidR="003B501C" w:rsidRDefault="003B501C" w:rsidP="001A7D31">
      <w:pPr>
        <w:ind w:firstLine="720"/>
      </w:pPr>
    </w:p>
    <w:p w14:paraId="614F1479" w14:textId="3CF5C565" w:rsidR="003B501C" w:rsidRDefault="003B501C" w:rsidP="001A7D31">
      <w:pPr>
        <w:ind w:firstLine="720"/>
      </w:pPr>
    </w:p>
    <w:p w14:paraId="7C531A62" w14:textId="30FD3ABB" w:rsidR="003B501C" w:rsidRDefault="003B501C" w:rsidP="001A7D31">
      <w:pPr>
        <w:ind w:firstLine="720"/>
      </w:pPr>
    </w:p>
    <w:p w14:paraId="1AABDF70" w14:textId="4763C4A6" w:rsidR="003B501C" w:rsidRDefault="003B501C" w:rsidP="003B501C">
      <w:pPr>
        <w:ind w:firstLine="720"/>
      </w:pPr>
    </w:p>
    <w:p w14:paraId="6069E5D3" w14:textId="1DB3DD9C" w:rsidR="00A16334" w:rsidRPr="00A16334" w:rsidRDefault="00A16334" w:rsidP="00A16334"/>
    <w:p w14:paraId="19C83F31" w14:textId="76A02FF4" w:rsidR="00A16334" w:rsidRPr="00A16334" w:rsidRDefault="00B53BFE" w:rsidP="00A16334">
      <w:r>
        <w:rPr>
          <w:noProof/>
        </w:rPr>
        <w:drawing>
          <wp:anchor distT="0" distB="0" distL="114300" distR="114300" simplePos="0" relativeHeight="251668480" behindDoc="0" locked="0" layoutInCell="1" allowOverlap="1" wp14:anchorId="733A10C4" wp14:editId="7A5C9920">
            <wp:simplePos x="0" y="0"/>
            <wp:positionH relativeFrom="margin">
              <wp:align>left</wp:align>
            </wp:positionH>
            <wp:positionV relativeFrom="margin">
              <wp:posOffset>3148965</wp:posOffset>
            </wp:positionV>
            <wp:extent cx="3801110" cy="2867025"/>
            <wp:effectExtent l="0" t="0" r="889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1110" cy="2867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473739" w14:textId="53EB21FA" w:rsidR="00A16334" w:rsidRPr="00A16334" w:rsidRDefault="00A16334" w:rsidP="00A16334"/>
    <w:p w14:paraId="5828ECE7" w14:textId="582B6531" w:rsidR="00A16334" w:rsidRPr="00A16334" w:rsidRDefault="00A16334" w:rsidP="00A16334"/>
    <w:p w14:paraId="0C9446F1" w14:textId="6A9DCC20" w:rsidR="00A16334" w:rsidRPr="00A16334" w:rsidRDefault="00A16334" w:rsidP="00A16334"/>
    <w:p w14:paraId="4C64872A" w14:textId="0E7F0F8B" w:rsidR="00A16334" w:rsidRPr="00A16334" w:rsidRDefault="00A16334" w:rsidP="00A16334"/>
    <w:p w14:paraId="33B48569" w14:textId="2CFCEBE8" w:rsidR="00A16334" w:rsidRPr="00A16334" w:rsidRDefault="00A16334" w:rsidP="00A16334"/>
    <w:p w14:paraId="4BCB6CCA" w14:textId="24052DF0" w:rsidR="00A16334" w:rsidRPr="00A16334" w:rsidRDefault="00A16334" w:rsidP="00A16334"/>
    <w:p w14:paraId="25716F85" w14:textId="238605F0" w:rsidR="00A16334" w:rsidRPr="00A16334" w:rsidRDefault="00A16334" w:rsidP="00A16334"/>
    <w:p w14:paraId="4661853A" w14:textId="17C079A1" w:rsidR="00A16334" w:rsidRPr="00A16334" w:rsidRDefault="00A16334" w:rsidP="00A16334"/>
    <w:p w14:paraId="1EC8E7C5" w14:textId="68D96262" w:rsidR="00A16334" w:rsidRPr="00A16334" w:rsidRDefault="00A16334" w:rsidP="00A16334"/>
    <w:p w14:paraId="18B5A28C" w14:textId="2B215E8D" w:rsidR="00A16334" w:rsidRPr="00A16334" w:rsidRDefault="00A16334" w:rsidP="00A16334"/>
    <w:p w14:paraId="5263284B" w14:textId="3664F4E0" w:rsidR="00A16334" w:rsidRDefault="00A16334" w:rsidP="00A16334"/>
    <w:p w14:paraId="1FF23FE5" w14:textId="70E6EE86" w:rsidR="003A2278" w:rsidRDefault="00AC1359" w:rsidP="00A16334">
      <w:r>
        <w:t>Screenshots showing the process of setting up SMB file share</w:t>
      </w:r>
      <w:r w:rsidR="002F6E75">
        <w:t xml:space="preserve"> which goes through the new share wizard. A network folder is then mapped and given an assigned drive letter and folder location. </w:t>
      </w:r>
    </w:p>
    <w:p w14:paraId="649D7BE3" w14:textId="36347FEA" w:rsidR="003A2278" w:rsidRDefault="003A2278" w:rsidP="00A16334"/>
    <w:p w14:paraId="79E38B5B" w14:textId="3CD70D39" w:rsidR="003A2278" w:rsidRDefault="003A2278" w:rsidP="00A16334"/>
    <w:p w14:paraId="4E2ED6CF" w14:textId="4601BACE" w:rsidR="003A2278" w:rsidRDefault="003A2278" w:rsidP="00A16334"/>
    <w:p w14:paraId="1D3881AE" w14:textId="5621B52E" w:rsidR="003A2278" w:rsidRDefault="003A2278" w:rsidP="00A16334"/>
    <w:p w14:paraId="21E2211C" w14:textId="0D57FEEE" w:rsidR="003A2278" w:rsidRDefault="003A2278" w:rsidP="00A16334"/>
    <w:p w14:paraId="1DFB2B41" w14:textId="7007C3F8" w:rsidR="00CB0D0E" w:rsidRDefault="00CB0D0E" w:rsidP="00A16334"/>
    <w:p w14:paraId="74F5F501" w14:textId="77777777" w:rsidR="00060DD4" w:rsidRDefault="00060DD4" w:rsidP="00A16334"/>
    <w:p w14:paraId="2EF52402" w14:textId="08013EE6" w:rsidR="0002307E" w:rsidRPr="003104A6" w:rsidRDefault="00F95821" w:rsidP="00A20762">
      <w:pPr>
        <w:pStyle w:val="Heading1"/>
      </w:pPr>
      <w:bookmarkStart w:id="4" w:name="_Toc70663878"/>
      <w:r>
        <w:t>5</w:t>
      </w:r>
      <w:r w:rsidR="0002307E" w:rsidRPr="003104A6">
        <w:t>.</w:t>
      </w:r>
      <w:r w:rsidR="0002307E" w:rsidRPr="003104A6">
        <w:tab/>
      </w:r>
      <w:r w:rsidR="004B6C7B">
        <w:t xml:space="preserve">Creating a non admin </w:t>
      </w:r>
      <w:r w:rsidR="00902782">
        <w:t>users’</w:t>
      </w:r>
      <w:r w:rsidR="004B6C7B">
        <w:t xml:space="preserve"> group</w:t>
      </w:r>
      <w:bookmarkEnd w:id="4"/>
      <w:r w:rsidR="004B6C7B">
        <w:t xml:space="preserve"> </w:t>
      </w:r>
    </w:p>
    <w:p w14:paraId="01F5B8CB" w14:textId="15135AFE" w:rsidR="003A2278" w:rsidRDefault="003A2278" w:rsidP="004F5009"/>
    <w:p w14:paraId="4DE18F8C" w14:textId="22967022" w:rsidR="005F7E18" w:rsidRPr="00A16334" w:rsidRDefault="004F5009" w:rsidP="00A16334">
      <w:r>
        <w:rPr>
          <w:noProof/>
        </w:rPr>
        <w:drawing>
          <wp:anchor distT="0" distB="0" distL="114300" distR="114300" simplePos="0" relativeHeight="251669504" behindDoc="0" locked="0" layoutInCell="1" allowOverlap="1" wp14:anchorId="75BC5D08" wp14:editId="00588220">
            <wp:simplePos x="0" y="0"/>
            <wp:positionH relativeFrom="margin">
              <wp:align>left</wp:align>
            </wp:positionH>
            <wp:positionV relativeFrom="page">
              <wp:posOffset>1613535</wp:posOffset>
            </wp:positionV>
            <wp:extent cx="3536315" cy="2669540"/>
            <wp:effectExtent l="0" t="0" r="698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36315" cy="2669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268370" w14:textId="62E84162" w:rsidR="00A16334" w:rsidRDefault="00A16334" w:rsidP="00A16334"/>
    <w:p w14:paraId="503B54DB" w14:textId="39752A27" w:rsidR="00A16334" w:rsidRDefault="00A16334" w:rsidP="00A16334">
      <w:pPr>
        <w:tabs>
          <w:tab w:val="left" w:pos="1129"/>
        </w:tabs>
      </w:pPr>
      <w:r>
        <w:tab/>
      </w:r>
    </w:p>
    <w:p w14:paraId="5B41EA44" w14:textId="75823657" w:rsidR="008C40AA" w:rsidRPr="008C40AA" w:rsidRDefault="008C40AA" w:rsidP="008C40AA"/>
    <w:p w14:paraId="711F395A" w14:textId="67C574F2" w:rsidR="008C40AA" w:rsidRPr="008C40AA" w:rsidRDefault="008C40AA" w:rsidP="008C40AA"/>
    <w:p w14:paraId="441D60ED" w14:textId="3B8682A4" w:rsidR="008C40AA" w:rsidRPr="008C40AA" w:rsidRDefault="008C40AA" w:rsidP="008C40AA"/>
    <w:p w14:paraId="72BDA629" w14:textId="3BF55B2E" w:rsidR="008C40AA" w:rsidRPr="008C40AA" w:rsidRDefault="008C40AA" w:rsidP="008C40AA"/>
    <w:p w14:paraId="3C20C174" w14:textId="0BF4AB0F" w:rsidR="008C40AA" w:rsidRDefault="008C40AA" w:rsidP="008C40AA"/>
    <w:p w14:paraId="556963C0" w14:textId="798FEC5E" w:rsidR="008C40AA" w:rsidRDefault="008C40AA" w:rsidP="008C40AA"/>
    <w:p w14:paraId="216BC2D8" w14:textId="77777777" w:rsidR="001B05E9" w:rsidRDefault="001B05E9" w:rsidP="008C40AA"/>
    <w:p w14:paraId="640D955E" w14:textId="78282178" w:rsidR="008C40AA" w:rsidRDefault="008C40AA" w:rsidP="008C40AA"/>
    <w:p w14:paraId="4C043EA6" w14:textId="71D0CBE3" w:rsidR="007921A1" w:rsidRPr="003104A6" w:rsidRDefault="00F95821" w:rsidP="007921A1">
      <w:pPr>
        <w:pStyle w:val="Heading1"/>
      </w:pPr>
      <w:bookmarkStart w:id="5" w:name="_Toc70663879"/>
      <w:r>
        <w:t>6</w:t>
      </w:r>
      <w:r w:rsidR="007921A1" w:rsidRPr="003104A6">
        <w:t>.</w:t>
      </w:r>
      <w:r w:rsidR="007921A1" w:rsidRPr="003104A6">
        <w:tab/>
      </w:r>
      <w:r w:rsidR="007921A1">
        <w:t>Prohibiting access to control panel</w:t>
      </w:r>
      <w:bookmarkEnd w:id="5"/>
      <w:r w:rsidR="007921A1">
        <w:t xml:space="preserve"> </w:t>
      </w:r>
    </w:p>
    <w:p w14:paraId="71B6A006" w14:textId="06745D89" w:rsidR="00370332" w:rsidRDefault="00370332" w:rsidP="00370332"/>
    <w:p w14:paraId="7AC45B73" w14:textId="38AA591F" w:rsidR="00370332" w:rsidRDefault="00747A16" w:rsidP="00370332">
      <w:r>
        <w:rPr>
          <w:noProof/>
        </w:rPr>
        <w:drawing>
          <wp:anchor distT="0" distB="0" distL="114300" distR="114300" simplePos="0" relativeHeight="251670528" behindDoc="0" locked="0" layoutInCell="1" allowOverlap="1" wp14:anchorId="508409F3" wp14:editId="7A29D333">
            <wp:simplePos x="0" y="0"/>
            <wp:positionH relativeFrom="margin">
              <wp:align>left</wp:align>
            </wp:positionH>
            <wp:positionV relativeFrom="page">
              <wp:posOffset>5559425</wp:posOffset>
            </wp:positionV>
            <wp:extent cx="3629025" cy="2589530"/>
            <wp:effectExtent l="0" t="0" r="9525"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29025" cy="25895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F9DFC6" w14:textId="57C84275" w:rsidR="00CA2003" w:rsidRPr="00CA2003" w:rsidRDefault="00CA2003" w:rsidP="00CA2003"/>
    <w:p w14:paraId="09AAE211" w14:textId="7C3509E7" w:rsidR="00CA2003" w:rsidRPr="00CA2003" w:rsidRDefault="00CA2003" w:rsidP="00CA2003"/>
    <w:p w14:paraId="142E4964" w14:textId="58813B9C" w:rsidR="00CA2003" w:rsidRPr="00CA2003" w:rsidRDefault="00CA2003" w:rsidP="00CA2003"/>
    <w:p w14:paraId="0C288C3C" w14:textId="5437C34D" w:rsidR="00CA2003" w:rsidRPr="00CA2003" w:rsidRDefault="00CA2003" w:rsidP="00CA2003"/>
    <w:p w14:paraId="1A17409A" w14:textId="0916247F" w:rsidR="00CA2003" w:rsidRPr="00CA2003" w:rsidRDefault="00CA2003" w:rsidP="00CA2003"/>
    <w:p w14:paraId="3182D9BB" w14:textId="03E79A41" w:rsidR="00CA2003" w:rsidRPr="00CA2003" w:rsidRDefault="00CA2003" w:rsidP="00CA2003"/>
    <w:p w14:paraId="67154F61" w14:textId="37933D0A" w:rsidR="00CA2003" w:rsidRPr="00CA2003" w:rsidRDefault="00CA2003" w:rsidP="00CA2003"/>
    <w:p w14:paraId="26998BB1" w14:textId="15BA1AAB" w:rsidR="00CA2003" w:rsidRPr="00CA2003" w:rsidRDefault="00CA2003" w:rsidP="00CA2003"/>
    <w:p w14:paraId="2ACB336E" w14:textId="02477DC2" w:rsidR="00CA2003" w:rsidRDefault="00747A16" w:rsidP="00CA2003">
      <w:r>
        <w:rPr>
          <w:noProof/>
        </w:rPr>
        <w:drawing>
          <wp:anchor distT="0" distB="0" distL="114300" distR="114300" simplePos="0" relativeHeight="251671552" behindDoc="0" locked="0" layoutInCell="1" allowOverlap="1" wp14:anchorId="3F09BCE3" wp14:editId="0BB026A4">
            <wp:simplePos x="0" y="0"/>
            <wp:positionH relativeFrom="margin">
              <wp:align>left</wp:align>
            </wp:positionH>
            <wp:positionV relativeFrom="margin">
              <wp:posOffset>7223760</wp:posOffset>
            </wp:positionV>
            <wp:extent cx="4125595" cy="1052830"/>
            <wp:effectExtent l="0" t="0" r="825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25595" cy="1052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0DFCDE" w14:textId="2C103611" w:rsidR="00CA2003" w:rsidRDefault="00CA2003" w:rsidP="00CA2003"/>
    <w:p w14:paraId="02A86924" w14:textId="12F5FF15" w:rsidR="00CA2003" w:rsidRDefault="00CA2003" w:rsidP="00CA2003"/>
    <w:p w14:paraId="587D56BA" w14:textId="338E8279" w:rsidR="005E2A70" w:rsidRDefault="005E2A70" w:rsidP="005E2A70"/>
    <w:p w14:paraId="65F158B4" w14:textId="441CBF1D" w:rsidR="005E2A70" w:rsidRDefault="00BD0FA0" w:rsidP="005E2A70">
      <w:r>
        <w:t xml:space="preserve">Screenshots showing the process of </w:t>
      </w:r>
      <w:r w:rsidR="00E61268">
        <w:t>blocking access to the control panel to specific users.</w:t>
      </w:r>
    </w:p>
    <w:p w14:paraId="47600E0A" w14:textId="0CA20722" w:rsidR="005E2A70" w:rsidRDefault="005E2A70" w:rsidP="005E2A70"/>
    <w:p w14:paraId="157BBE3D" w14:textId="6962B9C0" w:rsidR="005E2A70" w:rsidRPr="000D7707" w:rsidRDefault="00F95821" w:rsidP="00A20762">
      <w:pPr>
        <w:pStyle w:val="Heading1"/>
      </w:pPr>
      <w:bookmarkStart w:id="6" w:name="_Toc70663880"/>
      <w:r>
        <w:lastRenderedPageBreak/>
        <w:t>6</w:t>
      </w:r>
      <w:r w:rsidR="005A3927" w:rsidRPr="000D7707">
        <w:t>.</w:t>
      </w:r>
      <w:r w:rsidR="0097152C">
        <w:t>1</w:t>
      </w:r>
      <w:r w:rsidR="002F3FB5" w:rsidRPr="000D7707">
        <w:t>.</w:t>
      </w:r>
      <w:r w:rsidR="005A3927" w:rsidRPr="000D7707">
        <w:tab/>
      </w:r>
      <w:r w:rsidR="0051502D">
        <w:t>Prohibiting</w:t>
      </w:r>
      <w:r w:rsidR="00F175FD">
        <w:t xml:space="preserve"> access to the command prompt.</w:t>
      </w:r>
      <w:bookmarkEnd w:id="6"/>
      <w:r w:rsidR="00F175FD">
        <w:t xml:space="preserve"> </w:t>
      </w:r>
    </w:p>
    <w:p w14:paraId="2D787281" w14:textId="6B11E020" w:rsidR="005A3927" w:rsidRDefault="00371D57" w:rsidP="005E2A70">
      <w:r>
        <w:rPr>
          <w:noProof/>
        </w:rPr>
        <w:drawing>
          <wp:anchor distT="0" distB="0" distL="114300" distR="114300" simplePos="0" relativeHeight="251672576" behindDoc="0" locked="0" layoutInCell="1" allowOverlap="1" wp14:anchorId="3BBB20D8" wp14:editId="27D010B4">
            <wp:simplePos x="0" y="0"/>
            <wp:positionH relativeFrom="margin">
              <wp:align>left</wp:align>
            </wp:positionH>
            <wp:positionV relativeFrom="page">
              <wp:posOffset>1228623</wp:posOffset>
            </wp:positionV>
            <wp:extent cx="4213225" cy="1557655"/>
            <wp:effectExtent l="0" t="0" r="0"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13225" cy="15576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3B64B2" w14:textId="2FD3CAA5" w:rsidR="00A10AE0" w:rsidRDefault="00A10AE0" w:rsidP="005E2A70"/>
    <w:p w14:paraId="663C8C42" w14:textId="71B2F5F7" w:rsidR="00A10AE0" w:rsidRDefault="00A10AE0" w:rsidP="005E2A70"/>
    <w:p w14:paraId="43BB268C" w14:textId="7DC2B2A8" w:rsidR="00A10AE0" w:rsidRDefault="00A10AE0" w:rsidP="005E2A70"/>
    <w:p w14:paraId="314CC327" w14:textId="68E78D33" w:rsidR="00A10AE0" w:rsidRDefault="00A10AE0" w:rsidP="005E2A70"/>
    <w:p w14:paraId="1620DC29" w14:textId="0C063C8F" w:rsidR="00A10AE0" w:rsidRDefault="00A10AE0" w:rsidP="005E2A70"/>
    <w:p w14:paraId="03140400" w14:textId="6EB6D731" w:rsidR="00A10AE0" w:rsidRDefault="00371D57" w:rsidP="005E2A70">
      <w:r>
        <w:rPr>
          <w:noProof/>
        </w:rPr>
        <w:drawing>
          <wp:anchor distT="0" distB="0" distL="114300" distR="114300" simplePos="0" relativeHeight="251673600" behindDoc="0" locked="0" layoutInCell="1" allowOverlap="1" wp14:anchorId="046CFBB6" wp14:editId="48B3B002">
            <wp:simplePos x="0" y="0"/>
            <wp:positionH relativeFrom="margin">
              <wp:align>left</wp:align>
            </wp:positionH>
            <wp:positionV relativeFrom="page">
              <wp:posOffset>2903373</wp:posOffset>
            </wp:positionV>
            <wp:extent cx="4264025" cy="1104265"/>
            <wp:effectExtent l="0" t="0" r="3175" b="63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64025" cy="1104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CA39F1" w14:textId="098281B6" w:rsidR="004F2B1D" w:rsidRPr="004F2B1D" w:rsidRDefault="004F2B1D" w:rsidP="004F2B1D"/>
    <w:p w14:paraId="60BC746B" w14:textId="38CB0F41" w:rsidR="004F2B1D" w:rsidRPr="004F2B1D" w:rsidRDefault="004F2B1D" w:rsidP="004F2B1D"/>
    <w:p w14:paraId="6114F70B" w14:textId="7C56574E" w:rsidR="004F2B1D" w:rsidRPr="004F2B1D" w:rsidRDefault="004F2B1D" w:rsidP="004F2B1D"/>
    <w:p w14:paraId="17604446" w14:textId="59759485" w:rsidR="004F2B1D" w:rsidRDefault="006E1216" w:rsidP="004F2B1D">
      <w:r>
        <w:t>Screenshot showing the process of blocking access to the command prompt for certain users.</w:t>
      </w:r>
    </w:p>
    <w:p w14:paraId="0D825E93" w14:textId="39DE743E" w:rsidR="004F2B1D" w:rsidRDefault="004F2B1D" w:rsidP="004F2B1D"/>
    <w:p w14:paraId="261E2FA3" w14:textId="6F165422" w:rsidR="00762F35" w:rsidRDefault="00762F35" w:rsidP="004F2B1D"/>
    <w:p w14:paraId="46A686F9" w14:textId="77777777" w:rsidR="00762F35" w:rsidRDefault="00762F35" w:rsidP="004F2B1D"/>
    <w:p w14:paraId="1E3D85FA" w14:textId="39499094" w:rsidR="004F2B1D" w:rsidRDefault="004F2B1D" w:rsidP="004F2B1D"/>
    <w:p w14:paraId="563C3F8D" w14:textId="35F126C9" w:rsidR="004F2B1D" w:rsidRPr="00501649" w:rsidRDefault="00F95821" w:rsidP="00A20762">
      <w:pPr>
        <w:pStyle w:val="Heading1"/>
      </w:pPr>
      <w:bookmarkStart w:id="7" w:name="_Toc70663881"/>
      <w:r>
        <w:t>6</w:t>
      </w:r>
      <w:r w:rsidR="008443D8" w:rsidRPr="00501649">
        <w:t>.</w:t>
      </w:r>
      <w:r w:rsidR="009C4E66">
        <w:t>2</w:t>
      </w:r>
      <w:r w:rsidR="008443D8" w:rsidRPr="00501649">
        <w:t>.</w:t>
      </w:r>
      <w:r w:rsidR="008443D8" w:rsidRPr="00501649">
        <w:tab/>
      </w:r>
      <w:r w:rsidR="00063CD9">
        <w:t>Denying access to all remove</w:t>
      </w:r>
      <w:r w:rsidR="00040535">
        <w:t>able</w:t>
      </w:r>
      <w:r w:rsidR="00063CD9">
        <w:t xml:space="preserve"> stor</w:t>
      </w:r>
      <w:r w:rsidR="003C2278">
        <w:t>a</w:t>
      </w:r>
      <w:r w:rsidR="00063CD9">
        <w:t>ge classes.</w:t>
      </w:r>
      <w:bookmarkEnd w:id="7"/>
    </w:p>
    <w:p w14:paraId="4D8FC9C9" w14:textId="44C2B7AC" w:rsidR="00BB400B" w:rsidRDefault="00190E24" w:rsidP="004F2B1D">
      <w:r>
        <w:rPr>
          <w:noProof/>
        </w:rPr>
        <w:drawing>
          <wp:inline distT="0" distB="0" distL="0" distR="0" wp14:anchorId="7D0D23A3" wp14:editId="7C1D2277">
            <wp:extent cx="3152851" cy="219539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52851" cy="2195398"/>
                    </a:xfrm>
                    <a:prstGeom prst="rect">
                      <a:avLst/>
                    </a:prstGeom>
                    <a:noFill/>
                    <a:ln>
                      <a:noFill/>
                    </a:ln>
                  </pic:spPr>
                </pic:pic>
              </a:graphicData>
            </a:graphic>
          </wp:inline>
        </w:drawing>
      </w:r>
    </w:p>
    <w:p w14:paraId="61F46F49" w14:textId="0675B6A2" w:rsidR="00BB400B" w:rsidRDefault="00190E24" w:rsidP="004F2B1D">
      <w:r>
        <w:t>Screenshot showing the denying of access to all removeable storage classes.</w:t>
      </w:r>
    </w:p>
    <w:p w14:paraId="54F80DBA" w14:textId="14FD89D5" w:rsidR="00762F35" w:rsidRDefault="00762F35" w:rsidP="004F2B1D"/>
    <w:p w14:paraId="2E679841" w14:textId="5748BF1E" w:rsidR="00BB400B" w:rsidRDefault="00BB400B" w:rsidP="004F2B1D"/>
    <w:p w14:paraId="1CD8C302" w14:textId="42BDE6CA" w:rsidR="00BB400B" w:rsidRDefault="00BB400B" w:rsidP="004F2B1D"/>
    <w:p w14:paraId="5D94BCC2" w14:textId="02CD0B41" w:rsidR="00BB400B" w:rsidRPr="00501649" w:rsidRDefault="00F95821" w:rsidP="00A20762">
      <w:pPr>
        <w:pStyle w:val="Heading1"/>
      </w:pPr>
      <w:bookmarkStart w:id="8" w:name="_Toc70663882"/>
      <w:r>
        <w:lastRenderedPageBreak/>
        <w:t>6</w:t>
      </w:r>
      <w:r w:rsidR="00BB400B" w:rsidRPr="00501649">
        <w:t>.</w:t>
      </w:r>
      <w:r w:rsidR="00BE1BCF">
        <w:t>3</w:t>
      </w:r>
      <w:r w:rsidR="00BB400B" w:rsidRPr="00501649">
        <w:t>.</w:t>
      </w:r>
      <w:r w:rsidR="00BB400B" w:rsidRPr="00501649">
        <w:tab/>
      </w:r>
      <w:r w:rsidR="00525C15">
        <w:t>Prohibiting user installs</w:t>
      </w:r>
      <w:bookmarkEnd w:id="8"/>
    </w:p>
    <w:p w14:paraId="28958D9C" w14:textId="6651A6AA" w:rsidR="00BB400B" w:rsidRDefault="001213F8" w:rsidP="004F2B1D">
      <w:r>
        <w:rPr>
          <w:noProof/>
        </w:rPr>
        <w:drawing>
          <wp:anchor distT="0" distB="0" distL="114300" distR="114300" simplePos="0" relativeHeight="251677696" behindDoc="0" locked="0" layoutInCell="1" allowOverlap="1" wp14:anchorId="5A8096FC" wp14:editId="6573C32A">
            <wp:simplePos x="0" y="0"/>
            <wp:positionH relativeFrom="margin">
              <wp:align>left</wp:align>
            </wp:positionH>
            <wp:positionV relativeFrom="paragraph">
              <wp:posOffset>144933</wp:posOffset>
            </wp:positionV>
            <wp:extent cx="3745382" cy="1229926"/>
            <wp:effectExtent l="0" t="0" r="7620" b="889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45382" cy="1229926"/>
                    </a:xfrm>
                    <a:prstGeom prst="rect">
                      <a:avLst/>
                    </a:prstGeom>
                    <a:noFill/>
                    <a:ln>
                      <a:noFill/>
                    </a:ln>
                  </pic:spPr>
                </pic:pic>
              </a:graphicData>
            </a:graphic>
          </wp:anchor>
        </w:drawing>
      </w:r>
    </w:p>
    <w:p w14:paraId="6C508751" w14:textId="7F4853B3" w:rsidR="00954747" w:rsidRDefault="00954747" w:rsidP="004F2B1D"/>
    <w:p w14:paraId="63302CC2" w14:textId="1C2ED902" w:rsidR="00954747" w:rsidRDefault="00954747" w:rsidP="004F2B1D"/>
    <w:p w14:paraId="5482C730" w14:textId="5E5E64E6" w:rsidR="005D4264" w:rsidRDefault="005D4264" w:rsidP="004F2B1D"/>
    <w:p w14:paraId="12D8A40F" w14:textId="13E251E8" w:rsidR="00175003" w:rsidRDefault="00175003" w:rsidP="004F2B1D"/>
    <w:p w14:paraId="494FA424" w14:textId="2B3B750A" w:rsidR="00E670CD" w:rsidRPr="00E670CD" w:rsidRDefault="001213F8" w:rsidP="00E670CD">
      <w:r>
        <w:rPr>
          <w:noProof/>
        </w:rPr>
        <w:drawing>
          <wp:anchor distT="0" distB="0" distL="114300" distR="114300" simplePos="0" relativeHeight="251676672" behindDoc="0" locked="0" layoutInCell="1" allowOverlap="1" wp14:anchorId="642A929C" wp14:editId="02724CC8">
            <wp:simplePos x="0" y="0"/>
            <wp:positionH relativeFrom="margin">
              <wp:align>left</wp:align>
            </wp:positionH>
            <wp:positionV relativeFrom="paragraph">
              <wp:posOffset>11785</wp:posOffset>
            </wp:positionV>
            <wp:extent cx="3753217" cy="2223821"/>
            <wp:effectExtent l="0" t="0" r="0" b="508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753217" cy="2223821"/>
                    </a:xfrm>
                    <a:prstGeom prst="rect">
                      <a:avLst/>
                    </a:prstGeom>
                    <a:noFill/>
                    <a:ln>
                      <a:noFill/>
                    </a:ln>
                  </pic:spPr>
                </pic:pic>
              </a:graphicData>
            </a:graphic>
          </wp:anchor>
        </w:drawing>
      </w:r>
    </w:p>
    <w:p w14:paraId="5FDF392D" w14:textId="556CB52F" w:rsidR="00E670CD" w:rsidRPr="00E670CD" w:rsidRDefault="00E670CD" w:rsidP="00E670CD"/>
    <w:p w14:paraId="77009ABD" w14:textId="1414427A" w:rsidR="00E670CD" w:rsidRPr="00E670CD" w:rsidRDefault="00E670CD" w:rsidP="00E670CD"/>
    <w:p w14:paraId="641A11ED" w14:textId="572E9008" w:rsidR="00E670CD" w:rsidRPr="00E670CD" w:rsidRDefault="00E670CD" w:rsidP="00E670CD"/>
    <w:p w14:paraId="30586211" w14:textId="49B6F3E0" w:rsidR="00E670CD" w:rsidRPr="00E670CD" w:rsidRDefault="00E670CD" w:rsidP="00E670CD"/>
    <w:p w14:paraId="0AB6C014" w14:textId="1FF381BB" w:rsidR="00E670CD" w:rsidRPr="00E670CD" w:rsidRDefault="00E670CD" w:rsidP="00E670CD"/>
    <w:p w14:paraId="5BC49AD4" w14:textId="2074A430" w:rsidR="00E670CD" w:rsidRPr="00E670CD" w:rsidRDefault="00E670CD" w:rsidP="00E670CD"/>
    <w:p w14:paraId="35CB91DE" w14:textId="5DA7AF9D" w:rsidR="00E670CD" w:rsidRPr="00E670CD" w:rsidRDefault="00E670CD" w:rsidP="00E670CD"/>
    <w:p w14:paraId="0508FC32" w14:textId="456302E1" w:rsidR="00E670CD" w:rsidRPr="00E670CD" w:rsidRDefault="001213F8" w:rsidP="00E670CD">
      <w:r>
        <w:rPr>
          <w:noProof/>
        </w:rPr>
        <w:drawing>
          <wp:anchor distT="0" distB="0" distL="114300" distR="114300" simplePos="0" relativeHeight="251675648" behindDoc="0" locked="0" layoutInCell="1" allowOverlap="1" wp14:anchorId="10913573" wp14:editId="2018DA6C">
            <wp:simplePos x="0" y="0"/>
            <wp:positionH relativeFrom="column">
              <wp:posOffset>2727325</wp:posOffset>
            </wp:positionH>
            <wp:positionV relativeFrom="paragraph">
              <wp:posOffset>6350</wp:posOffset>
            </wp:positionV>
            <wp:extent cx="2157730" cy="2433320"/>
            <wp:effectExtent l="0" t="0" r="0" b="508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57730" cy="2433320"/>
                    </a:xfrm>
                    <a:prstGeom prst="rect">
                      <a:avLst/>
                    </a:prstGeom>
                    <a:noFill/>
                    <a:ln>
                      <a:noFill/>
                    </a:ln>
                  </pic:spPr>
                </pic:pic>
              </a:graphicData>
            </a:graphic>
          </wp:anchor>
        </w:drawing>
      </w:r>
      <w:r>
        <w:rPr>
          <w:noProof/>
        </w:rPr>
        <w:drawing>
          <wp:anchor distT="0" distB="0" distL="114300" distR="114300" simplePos="0" relativeHeight="251674624" behindDoc="0" locked="0" layoutInCell="1" allowOverlap="1" wp14:anchorId="51A79E3E" wp14:editId="260C7CBB">
            <wp:simplePos x="0" y="0"/>
            <wp:positionH relativeFrom="margin">
              <wp:posOffset>0</wp:posOffset>
            </wp:positionH>
            <wp:positionV relativeFrom="paragraph">
              <wp:posOffset>85725</wp:posOffset>
            </wp:positionV>
            <wp:extent cx="2618740" cy="13017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18740" cy="1301750"/>
                    </a:xfrm>
                    <a:prstGeom prst="rect">
                      <a:avLst/>
                    </a:prstGeom>
                    <a:noFill/>
                    <a:ln>
                      <a:noFill/>
                    </a:ln>
                  </pic:spPr>
                </pic:pic>
              </a:graphicData>
            </a:graphic>
          </wp:anchor>
        </w:drawing>
      </w:r>
    </w:p>
    <w:p w14:paraId="0A90519E" w14:textId="46CB3506" w:rsidR="00E670CD" w:rsidRPr="00E670CD" w:rsidRDefault="00E670CD" w:rsidP="00E670CD"/>
    <w:p w14:paraId="227FEA89" w14:textId="790F48CC" w:rsidR="00E670CD" w:rsidRPr="00E670CD" w:rsidRDefault="00E670CD" w:rsidP="00E670CD"/>
    <w:p w14:paraId="01382A45" w14:textId="7303A7A6" w:rsidR="00E670CD" w:rsidRPr="00E670CD" w:rsidRDefault="00E670CD" w:rsidP="00E670CD"/>
    <w:p w14:paraId="1F98C7DD" w14:textId="43381D49" w:rsidR="00E670CD" w:rsidRPr="00E670CD" w:rsidRDefault="00E670CD" w:rsidP="00E670CD"/>
    <w:p w14:paraId="5AC8559B" w14:textId="5288FE37" w:rsidR="00E670CD" w:rsidRPr="00E670CD" w:rsidRDefault="00E670CD" w:rsidP="00E670CD"/>
    <w:p w14:paraId="6C8D54D3" w14:textId="04FC227C" w:rsidR="00E670CD" w:rsidRPr="00E670CD" w:rsidRDefault="00E670CD" w:rsidP="00E670CD"/>
    <w:p w14:paraId="57C39E07" w14:textId="0692481D" w:rsidR="00E670CD" w:rsidRPr="00E670CD" w:rsidRDefault="00E670CD" w:rsidP="00E670CD"/>
    <w:p w14:paraId="34E544A5" w14:textId="5A874C0D" w:rsidR="00E670CD" w:rsidRPr="00E670CD" w:rsidRDefault="00E670CD" w:rsidP="00E670CD"/>
    <w:p w14:paraId="137D6DF6" w14:textId="0AC83449" w:rsidR="00E670CD" w:rsidRPr="00E670CD" w:rsidRDefault="001213F8" w:rsidP="00E670CD">
      <w:r>
        <w:t xml:space="preserve">Screenshot of </w:t>
      </w:r>
      <w:r w:rsidR="000A723F">
        <w:t xml:space="preserve">prohibiting user installs depending on what the </w:t>
      </w:r>
      <w:proofErr w:type="gramStart"/>
      <w:r w:rsidR="000A723F">
        <w:t>users</w:t>
      </w:r>
      <w:proofErr w:type="gramEnd"/>
      <w:r w:rsidR="000A723F">
        <w:t xml:space="preserve"> permissions are.</w:t>
      </w:r>
    </w:p>
    <w:p w14:paraId="10BBBE11" w14:textId="0D775504" w:rsidR="00E670CD" w:rsidRPr="00E670CD" w:rsidRDefault="00E670CD" w:rsidP="00E670CD"/>
    <w:p w14:paraId="36052ED4" w14:textId="7FE25394" w:rsidR="00E670CD" w:rsidRPr="00E670CD" w:rsidRDefault="00E670CD" w:rsidP="00E670CD"/>
    <w:p w14:paraId="28AD496E" w14:textId="1AE6D3C2" w:rsidR="00E670CD" w:rsidRDefault="00E670CD" w:rsidP="00E670CD"/>
    <w:p w14:paraId="2456884E" w14:textId="26B7CF1C" w:rsidR="00E670CD" w:rsidRDefault="00E670CD" w:rsidP="00E670CD"/>
    <w:p w14:paraId="7491368B" w14:textId="01E65661" w:rsidR="00E670CD" w:rsidRDefault="00E670CD" w:rsidP="00E670CD"/>
    <w:p w14:paraId="7C8C7FA8" w14:textId="183E56AD" w:rsidR="00E670CD" w:rsidRDefault="00E670CD" w:rsidP="00E670CD"/>
    <w:p w14:paraId="2A8FF268" w14:textId="77777777" w:rsidR="003E1818" w:rsidRDefault="003E1818" w:rsidP="00E670CD"/>
    <w:p w14:paraId="666A656B" w14:textId="10A9AD91" w:rsidR="00E670CD" w:rsidRPr="00501649" w:rsidRDefault="00F95821" w:rsidP="00A20762">
      <w:pPr>
        <w:pStyle w:val="Heading1"/>
      </w:pPr>
      <w:bookmarkStart w:id="9" w:name="_Toc70663883"/>
      <w:r>
        <w:lastRenderedPageBreak/>
        <w:t>6</w:t>
      </w:r>
      <w:r w:rsidR="00BE1BCF">
        <w:t>.4</w:t>
      </w:r>
      <w:r w:rsidR="00E670CD" w:rsidRPr="00501649">
        <w:t>.</w:t>
      </w:r>
      <w:r w:rsidR="00E670CD" w:rsidRPr="00501649">
        <w:tab/>
      </w:r>
      <w:r w:rsidR="00EA73EC" w:rsidRPr="00501649">
        <w:t>Password policy</w:t>
      </w:r>
      <w:bookmarkEnd w:id="9"/>
    </w:p>
    <w:p w14:paraId="2AD82BF0" w14:textId="40E21059" w:rsidR="00EA73EC" w:rsidRDefault="007A7EB9" w:rsidP="00E670CD">
      <w:r>
        <w:rPr>
          <w:noProof/>
        </w:rPr>
        <w:drawing>
          <wp:anchor distT="0" distB="0" distL="114300" distR="114300" simplePos="0" relativeHeight="251678720" behindDoc="0" locked="0" layoutInCell="1" allowOverlap="1" wp14:anchorId="7CC59D15" wp14:editId="3DC52F71">
            <wp:simplePos x="0" y="0"/>
            <wp:positionH relativeFrom="margin">
              <wp:align>left</wp:align>
            </wp:positionH>
            <wp:positionV relativeFrom="page">
              <wp:posOffset>1666732</wp:posOffset>
            </wp:positionV>
            <wp:extent cx="4754880" cy="1334770"/>
            <wp:effectExtent l="0" t="0" r="762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54880" cy="1334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690659" w14:textId="20DCB0A6" w:rsidR="00EA73EC" w:rsidRDefault="00EA73EC" w:rsidP="00E670CD"/>
    <w:p w14:paraId="4D71A460" w14:textId="1BBBC913" w:rsidR="00CF61FD" w:rsidRPr="00CF61FD" w:rsidRDefault="00CF61FD" w:rsidP="00CF61FD"/>
    <w:p w14:paraId="0E1D9B59" w14:textId="20DD56B6" w:rsidR="00CF61FD" w:rsidRPr="00CF61FD" w:rsidRDefault="00CF61FD" w:rsidP="00CF61FD"/>
    <w:p w14:paraId="6654527D" w14:textId="4BED8576" w:rsidR="00CF61FD" w:rsidRPr="00CF61FD" w:rsidRDefault="00CF61FD" w:rsidP="00CF61FD"/>
    <w:p w14:paraId="7225E9F7" w14:textId="338D8A5D" w:rsidR="00CF61FD" w:rsidRDefault="00CF61FD" w:rsidP="00CF61FD"/>
    <w:p w14:paraId="5801DF56" w14:textId="049BE045" w:rsidR="00CF61FD" w:rsidRDefault="00EA3534" w:rsidP="00CF61FD">
      <w:pPr>
        <w:rPr>
          <w:noProof/>
        </w:rPr>
      </w:pPr>
      <w:r>
        <w:rPr>
          <w:noProof/>
        </w:rPr>
        <w:drawing>
          <wp:inline distT="0" distB="0" distL="0" distR="0" wp14:anchorId="56A5B4F9" wp14:editId="0DB5F17A">
            <wp:extent cx="2296973" cy="1010605"/>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71954" cy="1043594"/>
                    </a:xfrm>
                    <a:prstGeom prst="rect">
                      <a:avLst/>
                    </a:prstGeom>
                    <a:noFill/>
                    <a:ln>
                      <a:noFill/>
                    </a:ln>
                  </pic:spPr>
                </pic:pic>
              </a:graphicData>
            </a:graphic>
          </wp:inline>
        </w:drawing>
      </w:r>
    </w:p>
    <w:p w14:paraId="6AF77C99" w14:textId="3373E900" w:rsidR="003C0E91" w:rsidRPr="003C0E91" w:rsidRDefault="003C0E91" w:rsidP="003C0E91"/>
    <w:p w14:paraId="00BE82BD" w14:textId="494CD12F" w:rsidR="003C0E91" w:rsidRDefault="00664F4B" w:rsidP="003C0E91">
      <w:pPr>
        <w:rPr>
          <w:noProof/>
        </w:rPr>
      </w:pPr>
      <w:r>
        <w:rPr>
          <w:noProof/>
        </w:rPr>
        <w:t xml:space="preserve">Screenshot showing setting a minimum password length to apply with the password policy. </w:t>
      </w:r>
    </w:p>
    <w:p w14:paraId="4AC160FF" w14:textId="5FDDA7FB" w:rsidR="003C0E91" w:rsidRDefault="003C0E91" w:rsidP="003C0E91"/>
    <w:p w14:paraId="5582385A" w14:textId="7FB8AB4F" w:rsidR="00FE4120" w:rsidRDefault="00FE4120">
      <w:r>
        <w:br w:type="page"/>
      </w:r>
    </w:p>
    <w:p w14:paraId="6A90F500" w14:textId="0119867D" w:rsidR="00FE4120" w:rsidRPr="005D183A" w:rsidRDefault="00F95821" w:rsidP="005D183A">
      <w:pPr>
        <w:pStyle w:val="Heading1"/>
      </w:pPr>
      <w:bookmarkStart w:id="10" w:name="_Toc70663884"/>
      <w:r>
        <w:lastRenderedPageBreak/>
        <w:t>7</w:t>
      </w:r>
      <w:r w:rsidR="00FE4120" w:rsidRPr="005D183A">
        <w:t>.</w:t>
      </w:r>
      <w:r w:rsidR="00FE4120" w:rsidRPr="005D183A">
        <w:tab/>
        <w:t>Observational Tasks</w:t>
      </w:r>
      <w:bookmarkEnd w:id="10"/>
    </w:p>
    <w:p w14:paraId="664C1120" w14:textId="77777777" w:rsidR="008C2159" w:rsidRPr="008C2159" w:rsidRDefault="008C2159" w:rsidP="008C2159"/>
    <w:p w14:paraId="0BD99E43" w14:textId="4F44DDDF" w:rsidR="00FE4120" w:rsidRPr="005D183A" w:rsidRDefault="00F95821" w:rsidP="005D183A">
      <w:pPr>
        <w:pStyle w:val="Heading1"/>
      </w:pPr>
      <w:bookmarkStart w:id="11" w:name="_Toc70663885"/>
      <w:r>
        <w:t>7</w:t>
      </w:r>
      <w:r w:rsidR="00FE4120" w:rsidRPr="005D183A">
        <w:t>.1</w:t>
      </w:r>
      <w:r w:rsidR="005F0A60" w:rsidRPr="005D183A">
        <w:t>.</w:t>
      </w:r>
      <w:r w:rsidR="00FE4120" w:rsidRPr="005D183A">
        <w:tab/>
        <w:t>Differences between local permissions and file shares</w:t>
      </w:r>
      <w:bookmarkEnd w:id="11"/>
    </w:p>
    <w:p w14:paraId="2A33ACB6" w14:textId="0955E1BC" w:rsidR="00BD5F8A" w:rsidRDefault="00C50A3F" w:rsidP="0013293C">
      <w:r>
        <w:t>Both local permissions and file shares are often used within windows environments</w:t>
      </w:r>
      <w:r w:rsidR="00A711B5">
        <w:t>. T</w:t>
      </w:r>
      <w:r>
        <w:t>hey both share similar purposes which is to prevent unauthorized access however, they</w:t>
      </w:r>
      <w:r w:rsidR="00B0538C">
        <w:t xml:space="preserve"> </w:t>
      </w:r>
      <w:r w:rsidR="00C74402">
        <w:t xml:space="preserve">both have very crucial differences such as </w:t>
      </w:r>
      <w:r w:rsidR="00853930">
        <w:t>local permissions applying to users logged into the server locally</w:t>
      </w:r>
      <w:sdt>
        <w:sdtPr>
          <w:id w:val="-1164543623"/>
          <w:citation/>
        </w:sdtPr>
        <w:sdtEndPr/>
        <w:sdtContent>
          <w:r w:rsidR="00292427">
            <w:fldChar w:fldCharType="begin"/>
          </w:r>
          <w:r w:rsidR="00292427">
            <w:instrText xml:space="preserve"> CITATION Gle15 \l 2057 </w:instrText>
          </w:r>
          <w:r w:rsidR="00292427">
            <w:fldChar w:fldCharType="separate"/>
          </w:r>
          <w:r w:rsidR="00070B39">
            <w:rPr>
              <w:noProof/>
            </w:rPr>
            <w:t xml:space="preserve"> </w:t>
          </w:r>
          <w:r w:rsidR="00070B39" w:rsidRPr="00070B39">
            <w:rPr>
              <w:noProof/>
            </w:rPr>
            <w:t>[1]</w:t>
          </w:r>
          <w:r w:rsidR="00292427">
            <w:fldChar w:fldCharType="end"/>
          </w:r>
        </w:sdtContent>
      </w:sdt>
      <w:r w:rsidR="00853930">
        <w:t xml:space="preserve"> whereas file shares do not. </w:t>
      </w:r>
      <w:r w:rsidR="00DF58A5">
        <w:t xml:space="preserve">Another difference between local permissions and file shares is </w:t>
      </w:r>
      <w:r w:rsidR="00367B1B">
        <w:t xml:space="preserve">that file shares can </w:t>
      </w:r>
      <w:r w:rsidR="0023635B">
        <w:t xml:space="preserve">be used to share folders in FAT and FAT32 file systems however, </w:t>
      </w:r>
      <w:r w:rsidR="006259F7">
        <w:t xml:space="preserve">local permissions </w:t>
      </w:r>
      <w:r w:rsidR="006B11AB">
        <w:t xml:space="preserve">can not be used for this. </w:t>
      </w:r>
      <w:r w:rsidR="00945878">
        <w:t xml:space="preserve">When it comes to file shares, </w:t>
      </w:r>
      <w:r w:rsidR="00793FB6">
        <w:t>they are very easy to apply and manage however, local permissions are quite more difficult to manage as they enable a more granular control of a folder</w:t>
      </w:r>
      <w:r w:rsidR="00397BE4">
        <w:t xml:space="preserve"> and what is inside it. </w:t>
      </w:r>
      <w:r w:rsidR="006821D6">
        <w:t xml:space="preserve">Finally, file shares allow the user to </w:t>
      </w:r>
      <w:r w:rsidR="00BE201E">
        <w:t>limit</w:t>
      </w:r>
      <w:r w:rsidR="006821D6">
        <w:t xml:space="preserve"> the </w:t>
      </w:r>
      <w:r w:rsidR="00AA254A">
        <w:t>number</w:t>
      </w:r>
      <w:r w:rsidR="006821D6">
        <w:t xml:space="preserve"> of concurrent connections to a shared folder</w:t>
      </w:r>
      <w:r w:rsidR="002B1481">
        <w:t xml:space="preserve"> however, local permissions do not allow the </w:t>
      </w:r>
      <w:r w:rsidR="00D714C3">
        <w:t xml:space="preserve">user to </w:t>
      </w:r>
      <w:r w:rsidR="00E24E2A">
        <w:t xml:space="preserve">limit the number of these concurrent connections. </w:t>
      </w:r>
    </w:p>
    <w:p w14:paraId="5BB10240" w14:textId="77777777" w:rsidR="004E5686" w:rsidRPr="004E5686" w:rsidRDefault="004E5686" w:rsidP="004E5686"/>
    <w:p w14:paraId="62F5EC39" w14:textId="4ED346F0" w:rsidR="005F0A60" w:rsidRPr="005D183A" w:rsidRDefault="00F95821" w:rsidP="005D183A">
      <w:pPr>
        <w:pStyle w:val="Heading1"/>
      </w:pPr>
      <w:bookmarkStart w:id="12" w:name="_Toc70663886"/>
      <w:r>
        <w:t>7</w:t>
      </w:r>
      <w:r w:rsidR="005F0A60" w:rsidRPr="005D183A">
        <w:t>.2.</w:t>
      </w:r>
      <w:r w:rsidR="005F0A60" w:rsidRPr="005D183A">
        <w:tab/>
      </w:r>
      <w:r w:rsidR="00C16B96">
        <w:t xml:space="preserve">The role of </w:t>
      </w:r>
      <w:r w:rsidR="00AA79B7" w:rsidRPr="005D183A">
        <w:t>Group Policy Management in the network environment</w:t>
      </w:r>
      <w:bookmarkEnd w:id="12"/>
    </w:p>
    <w:p w14:paraId="1A5C0B64" w14:textId="48DC2066" w:rsidR="00AA79B7" w:rsidRDefault="00E50C60" w:rsidP="0013293C">
      <w:r>
        <w:t xml:space="preserve">The role of group policy management within a network environment is to ensure </w:t>
      </w:r>
      <w:r w:rsidR="00B567B5">
        <w:t xml:space="preserve">organizational security. </w:t>
      </w:r>
      <w:r w:rsidR="00DF6B08">
        <w:t xml:space="preserve">With group policy management usually comes group policy objects which are used to help IT professionals effectively apply cybersecurity controls </w:t>
      </w:r>
      <w:r w:rsidR="00C454B2">
        <w:t xml:space="preserve">across </w:t>
      </w:r>
      <w:r w:rsidR="00A560EF">
        <w:t>an entire business all from a centrali</w:t>
      </w:r>
      <w:r w:rsidR="007E24CE">
        <w:t>s</w:t>
      </w:r>
      <w:r w:rsidR="00A560EF">
        <w:t>ed location.</w:t>
      </w:r>
      <w:r w:rsidR="00AF5E3B">
        <w:t xml:space="preserve"> </w:t>
      </w:r>
      <w:r w:rsidR="00436590">
        <w:t>By applying these cybersecurity controls, it allows network administrators to push best practices to the user workstations based on what the organisation requires</w:t>
      </w:r>
      <w:r w:rsidR="00E77E96">
        <w:t xml:space="preserve"> without </w:t>
      </w:r>
      <w:r w:rsidR="00A83BC8">
        <w:t xml:space="preserve">even needing to apply these practices locally. </w:t>
      </w:r>
      <w:r w:rsidR="00C73F64">
        <w:t xml:space="preserve">By not having to push these locally, it saves a lot of labour </w:t>
      </w:r>
      <w:r w:rsidR="0065036F">
        <w:t>for IT staff</w:t>
      </w:r>
      <w:sdt>
        <w:sdtPr>
          <w:id w:val="-930585640"/>
          <w:citation/>
        </w:sdtPr>
        <w:sdtEndPr/>
        <w:sdtContent>
          <w:r w:rsidR="00371973">
            <w:fldChar w:fldCharType="begin"/>
          </w:r>
          <w:r w:rsidR="00371973">
            <w:instrText xml:space="preserve"> CITATION Nel11 \l 2057 </w:instrText>
          </w:r>
          <w:r w:rsidR="00371973">
            <w:fldChar w:fldCharType="separate"/>
          </w:r>
          <w:r w:rsidR="00070B39">
            <w:rPr>
              <w:noProof/>
            </w:rPr>
            <w:t xml:space="preserve"> </w:t>
          </w:r>
          <w:r w:rsidR="00070B39" w:rsidRPr="00070B39">
            <w:rPr>
              <w:noProof/>
            </w:rPr>
            <w:t>[2]</w:t>
          </w:r>
          <w:r w:rsidR="00371973">
            <w:fldChar w:fldCharType="end"/>
          </w:r>
        </w:sdtContent>
      </w:sdt>
      <w:r w:rsidR="0065036F">
        <w:t xml:space="preserve"> which means they can instead spend their time doing more essential things such as </w:t>
      </w:r>
      <w:r w:rsidR="00BA0600">
        <w:t xml:space="preserve">monitoring activity within the network for any data breaches </w:t>
      </w:r>
      <w:r w:rsidR="00651B40">
        <w:t>or</w:t>
      </w:r>
      <w:r w:rsidR="00BA0600">
        <w:t xml:space="preserve"> even repelling any potential cyberattacks</w:t>
      </w:r>
      <w:r w:rsidR="00A4084A">
        <w:t xml:space="preserve">. They could also spend their time making general improvements to the network for both performance and security. </w:t>
      </w:r>
    </w:p>
    <w:p w14:paraId="336F1533" w14:textId="38E57A28" w:rsidR="00752758" w:rsidRDefault="000306D1" w:rsidP="0013293C">
      <w:r>
        <w:t xml:space="preserve">Some of these cybersecurity controls </w:t>
      </w:r>
      <w:r w:rsidR="00CB6CBC">
        <w:t xml:space="preserve">include the enforcing and encoding </w:t>
      </w:r>
      <w:r w:rsidR="00434EE2">
        <w:t xml:space="preserve">of organisational cybersecurity practices that go beyond the usual security settings that are tagged along with windows </w:t>
      </w:r>
      <w:r w:rsidR="0053579C">
        <w:t xml:space="preserve">or other software that can be downloaded. </w:t>
      </w:r>
      <w:r w:rsidR="009D09D2">
        <w:t xml:space="preserve">An example of this would be </w:t>
      </w:r>
      <w:r w:rsidR="00D125D3">
        <w:t>group policy management tools that allow</w:t>
      </w:r>
      <w:r w:rsidR="0085790A">
        <w:t xml:space="preserve"> </w:t>
      </w:r>
      <w:r w:rsidR="00214F74">
        <w:t>the IT staff to</w:t>
      </w:r>
      <w:r w:rsidR="00C65097">
        <w:t xml:space="preserve"> mandate password requirements so that they meet set complexity standards. </w:t>
      </w:r>
      <w:r w:rsidR="005B2A8E">
        <w:t xml:space="preserve">These </w:t>
      </w:r>
      <w:r w:rsidR="00B06CCC">
        <w:t>rules</w:t>
      </w:r>
      <w:r w:rsidR="00563808">
        <w:t xml:space="preserve"> are </w:t>
      </w:r>
      <w:r w:rsidR="00A31DCA">
        <w:t>applied</w:t>
      </w:r>
      <w:r w:rsidR="00563808">
        <w:t xml:space="preserve"> </w:t>
      </w:r>
      <w:r w:rsidR="00AF2A1F">
        <w:t xml:space="preserve">through </w:t>
      </w:r>
      <w:r w:rsidR="00A6742B">
        <w:t>g</w:t>
      </w:r>
      <w:r w:rsidR="00AF2A1F">
        <w:t xml:space="preserve">roup policy </w:t>
      </w:r>
      <w:r w:rsidR="00323FF2">
        <w:t>object</w:t>
      </w:r>
      <w:r w:rsidR="003C3F61">
        <w:t>s</w:t>
      </w:r>
      <w:r w:rsidR="001761F2">
        <w:t xml:space="preserve"> </w:t>
      </w:r>
      <w:r w:rsidR="0000086F">
        <w:t xml:space="preserve">which means that organisations are able to easily secure their entire network in a streamlined way. </w:t>
      </w:r>
      <w:r w:rsidR="00A44C34">
        <w:t xml:space="preserve">Another </w:t>
      </w:r>
      <w:r w:rsidR="00907411">
        <w:t xml:space="preserve">example of a group policy object </w:t>
      </w:r>
      <w:r w:rsidR="006E095A">
        <w:t xml:space="preserve">that could </w:t>
      </w:r>
      <w:r w:rsidR="002F16E2">
        <w:t xml:space="preserve">enforce the principle of least privilege which </w:t>
      </w:r>
      <w:r w:rsidR="00346D16">
        <w:t>then controls who has access to specific resources depending on their level of access.</w:t>
      </w:r>
      <w:r w:rsidR="00696675">
        <w:t xml:space="preserve"> </w:t>
      </w:r>
      <w:r w:rsidR="00FE56C6">
        <w:t>The listed</w:t>
      </w:r>
      <w:r w:rsidR="00696675">
        <w:t xml:space="preserve"> polic</w:t>
      </w:r>
      <w:r w:rsidR="00FE56C6">
        <w:t>y</w:t>
      </w:r>
      <w:r w:rsidR="00696675">
        <w:t xml:space="preserve"> that could be enforced</w:t>
      </w:r>
      <w:r w:rsidR="00346D16">
        <w:t xml:space="preserve"> </w:t>
      </w:r>
      <w:r w:rsidR="00B33B5C">
        <w:t xml:space="preserve">by IT professionals would then limit what users can access sensitive files </w:t>
      </w:r>
      <w:r w:rsidR="00DA2B6E">
        <w:t>e.g.,</w:t>
      </w:r>
      <w:r w:rsidR="00B33B5C">
        <w:t xml:space="preserve"> a manager would not have access to any of the businesses</w:t>
      </w:r>
      <w:r w:rsidR="0071010E">
        <w:t xml:space="preserve">’ </w:t>
      </w:r>
      <w:r w:rsidR="00006C54">
        <w:t>financial data</w:t>
      </w:r>
      <w:r w:rsidR="00273786">
        <w:t xml:space="preserve"> as they would need the same level of privilege as a member of</w:t>
      </w:r>
      <w:r w:rsidR="00633AE9">
        <w:t xml:space="preserve"> the</w:t>
      </w:r>
      <w:r w:rsidR="00273786">
        <w:t xml:space="preserve"> finance</w:t>
      </w:r>
      <w:r w:rsidR="00633AE9">
        <w:t xml:space="preserve"> department</w:t>
      </w:r>
      <w:r w:rsidR="00273786">
        <w:t xml:space="preserve">. </w:t>
      </w:r>
    </w:p>
    <w:p w14:paraId="75BBF19F" w14:textId="548FFA72" w:rsidR="004E5686" w:rsidRDefault="004E5686" w:rsidP="004E5686"/>
    <w:p w14:paraId="3287BEEE" w14:textId="1CB4904C" w:rsidR="00A55DA5" w:rsidRDefault="00A55DA5" w:rsidP="004E5686"/>
    <w:p w14:paraId="5610734C" w14:textId="77777777" w:rsidR="00A55DA5" w:rsidRPr="004E5686" w:rsidRDefault="00A55DA5" w:rsidP="004E5686"/>
    <w:p w14:paraId="6BCE840C" w14:textId="5456F618" w:rsidR="00AA79B7" w:rsidRDefault="00F95821" w:rsidP="005D183A">
      <w:pPr>
        <w:pStyle w:val="Heading1"/>
      </w:pPr>
      <w:bookmarkStart w:id="13" w:name="_Toc70663887"/>
      <w:r>
        <w:lastRenderedPageBreak/>
        <w:t>7</w:t>
      </w:r>
      <w:r w:rsidR="00AA79B7" w:rsidRPr="005D183A">
        <w:t>.3.</w:t>
      </w:r>
      <w:r w:rsidR="00AA79B7" w:rsidRPr="005D183A">
        <w:tab/>
      </w:r>
      <w:r w:rsidR="00BC247A" w:rsidRPr="005D183A">
        <w:t>Sound password principles in modern network environments</w:t>
      </w:r>
      <w:bookmarkEnd w:id="13"/>
    </w:p>
    <w:p w14:paraId="4F088DB2" w14:textId="2B2E82CE" w:rsidR="00D42328" w:rsidRDefault="00B84C18" w:rsidP="0013293C">
      <w:r>
        <w:t xml:space="preserve">When it comes to modern network environments, it is important to </w:t>
      </w:r>
      <w:r w:rsidR="00280723">
        <w:t xml:space="preserve">ensure a complex password </w:t>
      </w:r>
      <w:r w:rsidR="00706503">
        <w:t xml:space="preserve">in order to </w:t>
      </w:r>
      <w:r w:rsidR="00FF07A6">
        <w:t xml:space="preserve">make hackers less likely to infiltrate the network. </w:t>
      </w:r>
      <w:r w:rsidR="00D340F1">
        <w:t>Password hac</w:t>
      </w:r>
      <w:r w:rsidR="00BB3F8C">
        <w:t>k</w:t>
      </w:r>
      <w:r w:rsidR="00D340F1">
        <w:t xml:space="preserve">ing tools have become very complex </w:t>
      </w:r>
      <w:r w:rsidR="005F6CD0">
        <w:t xml:space="preserve">and more efficient which means passwords now need to be very complex by including many special </w:t>
      </w:r>
      <w:r w:rsidR="004B619B">
        <w:t>characters-, upper- and lower-case</w:t>
      </w:r>
      <w:r w:rsidR="005F6CD0">
        <w:t xml:space="preserve"> letters as well as numbers. </w:t>
      </w:r>
      <w:r w:rsidR="00F826EB">
        <w:t>The</w:t>
      </w:r>
      <w:r w:rsidR="001C424D">
        <w:t xml:space="preserve">re are </w:t>
      </w:r>
      <w:r w:rsidR="001710E5">
        <w:t>three</w:t>
      </w:r>
      <w:r w:rsidR="001C424D">
        <w:t xml:space="preserve"> main</w:t>
      </w:r>
      <w:r w:rsidR="00F92E3D">
        <w:t xml:space="preserve"> core</w:t>
      </w:r>
      <w:r w:rsidR="001C424D">
        <w:t xml:space="preserve"> principles when it comes to</w:t>
      </w:r>
      <w:r w:rsidR="006A3541">
        <w:t xml:space="preserve"> passwords these are</w:t>
      </w:r>
      <w:r w:rsidR="00ED7440">
        <w:t>:</w:t>
      </w:r>
    </w:p>
    <w:p w14:paraId="61B680C9" w14:textId="317781C7" w:rsidR="00ED7440" w:rsidRDefault="00ED7440" w:rsidP="0013293C"/>
    <w:p w14:paraId="50BA7234" w14:textId="41C01C3B" w:rsidR="00ED7440" w:rsidRDefault="001142A1" w:rsidP="0086390E">
      <w:pPr>
        <w:pStyle w:val="ListParagraph"/>
        <w:numPr>
          <w:ilvl w:val="0"/>
          <w:numId w:val="1"/>
        </w:numPr>
      </w:pPr>
      <w:r>
        <w:t>P</w:t>
      </w:r>
      <w:r w:rsidR="00ED7440">
        <w:t>asswords</w:t>
      </w:r>
      <w:r>
        <w:t xml:space="preserve"> should be unique</w:t>
      </w:r>
      <w:r w:rsidR="00793943">
        <w:t>.</w:t>
      </w:r>
    </w:p>
    <w:p w14:paraId="262BD2A4" w14:textId="6BF2347F" w:rsidR="00ED7440" w:rsidRDefault="00ED7440" w:rsidP="0086390E">
      <w:pPr>
        <w:pStyle w:val="ListParagraph"/>
        <w:numPr>
          <w:ilvl w:val="0"/>
          <w:numId w:val="1"/>
        </w:numPr>
      </w:pPr>
      <w:r>
        <w:t>Passwords should be so complex they can</w:t>
      </w:r>
      <w:r w:rsidR="00A70AE4">
        <w:t>n</w:t>
      </w:r>
      <w:r w:rsidR="00611DB1">
        <w:t>o</w:t>
      </w:r>
      <w:r>
        <w:t xml:space="preserve">t be </w:t>
      </w:r>
      <w:r w:rsidR="00305EAD">
        <w:t>memorized.</w:t>
      </w:r>
    </w:p>
    <w:p w14:paraId="146A5822" w14:textId="383D4C91" w:rsidR="00787BD1" w:rsidRDefault="00787BD1" w:rsidP="00787BD1">
      <w:pPr>
        <w:pStyle w:val="ListParagraph"/>
        <w:numPr>
          <w:ilvl w:val="0"/>
          <w:numId w:val="1"/>
        </w:numPr>
      </w:pPr>
      <w:r>
        <w:t>Passwords should have another layer of protection.</w:t>
      </w:r>
    </w:p>
    <w:p w14:paraId="5FE43896" w14:textId="17EEBC6E" w:rsidR="008A7B65" w:rsidRDefault="008A7B65" w:rsidP="008A7B65"/>
    <w:p w14:paraId="36C7911D" w14:textId="77777777" w:rsidR="009C0086" w:rsidRDefault="00AA79D2" w:rsidP="008A7B65">
      <w:r>
        <w:t xml:space="preserve">When it comes to ensuring that passwords are unique, </w:t>
      </w:r>
      <w:r w:rsidR="00143D06">
        <w:t>it is essential that</w:t>
      </w:r>
      <w:r w:rsidR="006756A4">
        <w:t xml:space="preserve"> </w:t>
      </w:r>
      <w:r w:rsidR="00320560">
        <w:t xml:space="preserve">the same password is not used for multiple websites. For example, if you have a YouTube account, the password for that account should not be the same as any other </w:t>
      </w:r>
      <w:r w:rsidR="0073191D">
        <w:t>account</w:t>
      </w:r>
      <w:r w:rsidR="00320560">
        <w:t xml:space="preserve"> </w:t>
      </w:r>
      <w:r w:rsidR="0073191D">
        <w:t>e.g.,</w:t>
      </w:r>
      <w:r w:rsidR="00320560">
        <w:t xml:space="preserve"> </w:t>
      </w:r>
      <w:r w:rsidR="0073191D">
        <w:t xml:space="preserve">a </w:t>
      </w:r>
      <w:r w:rsidR="00320560">
        <w:t xml:space="preserve">Facebook account. </w:t>
      </w:r>
      <w:r w:rsidR="00F517E8">
        <w:t xml:space="preserve">The reason for this is </w:t>
      </w:r>
      <w:r w:rsidR="0082791B">
        <w:t xml:space="preserve">there are many </w:t>
      </w:r>
      <w:r w:rsidR="00B53668">
        <w:t xml:space="preserve">issues that could occur within a website such as a data breach </w:t>
      </w:r>
      <w:r w:rsidR="005E0595">
        <w:t xml:space="preserve">so if you use the same password </w:t>
      </w:r>
      <w:r w:rsidR="005E1958">
        <w:t>then every single account is now breached.</w:t>
      </w:r>
    </w:p>
    <w:p w14:paraId="3CBF8B8C" w14:textId="6C1D2C8B" w:rsidR="00404DB3" w:rsidRDefault="00485330" w:rsidP="008A7B65">
      <w:r>
        <w:t xml:space="preserve">Passwords being complex is another crucial principle </w:t>
      </w:r>
      <w:r w:rsidR="002163D6">
        <w:t>as</w:t>
      </w:r>
      <w:r w:rsidR="00262775">
        <w:t xml:space="preserve"> the less complex a password is, the easier it is to be brute forced. </w:t>
      </w:r>
      <w:r w:rsidR="00AA53C6">
        <w:t>In modern times, brute</w:t>
      </w:r>
      <w:r w:rsidR="00FB2B2A">
        <w:t xml:space="preserve"> forcing</w:t>
      </w:r>
      <w:r w:rsidR="00AA53C6">
        <w:t xml:space="preserve"> tools are so powerful the time it takes is barely anything, by adding special characters and numbers in random places</w:t>
      </w:r>
      <w:sdt>
        <w:sdtPr>
          <w:id w:val="-1122608224"/>
          <w:citation/>
        </w:sdtPr>
        <w:sdtEndPr/>
        <w:sdtContent>
          <w:r w:rsidR="00FE4428">
            <w:fldChar w:fldCharType="begin"/>
          </w:r>
          <w:r w:rsidR="00FE4428">
            <w:instrText xml:space="preserve"> CITATION Yan00 \l 2057 </w:instrText>
          </w:r>
          <w:r w:rsidR="00FE4428">
            <w:fldChar w:fldCharType="separate"/>
          </w:r>
          <w:r w:rsidR="00070B39">
            <w:rPr>
              <w:noProof/>
            </w:rPr>
            <w:t xml:space="preserve"> </w:t>
          </w:r>
          <w:r w:rsidR="00070B39" w:rsidRPr="00070B39">
            <w:rPr>
              <w:noProof/>
            </w:rPr>
            <w:t>[3]</w:t>
          </w:r>
          <w:r w:rsidR="00FE4428">
            <w:fldChar w:fldCharType="end"/>
          </w:r>
        </w:sdtContent>
      </w:sdt>
      <w:r w:rsidR="00AA53C6">
        <w:t xml:space="preserve">, you decrease the chances for a </w:t>
      </w:r>
      <w:r w:rsidR="00FB2B2A">
        <w:t>brute force</w:t>
      </w:r>
      <w:r w:rsidR="00AA53C6">
        <w:t xml:space="preserve"> method of infiltration </w:t>
      </w:r>
      <w:r w:rsidR="009E5410">
        <w:t xml:space="preserve">being used successfully against you. </w:t>
      </w:r>
      <w:r w:rsidR="00D751B8">
        <w:t xml:space="preserve">A good example of a password that would be classed as </w:t>
      </w:r>
      <w:r w:rsidR="00D16BC0">
        <w:t xml:space="preserve">very </w:t>
      </w:r>
      <w:r w:rsidR="00D751B8">
        <w:t>complex would be “</w:t>
      </w:r>
      <w:r w:rsidR="000F6372" w:rsidRPr="000F6372">
        <w:t>ER4AC_u}5z}jz6QH</w:t>
      </w:r>
      <w:r w:rsidR="00D751B8">
        <w:t>”</w:t>
      </w:r>
      <w:r w:rsidR="00BE53A8">
        <w:t>.</w:t>
      </w:r>
    </w:p>
    <w:p w14:paraId="385982D5" w14:textId="2E1B00A8" w:rsidR="00C6796A" w:rsidRDefault="00485B40" w:rsidP="008A7B65">
      <w:r>
        <w:t>If the password chosen is complex, you</w:t>
      </w:r>
      <w:r w:rsidR="00034C4D">
        <w:t xml:space="preserve"> should implement multi-factor </w:t>
      </w:r>
      <w:r w:rsidR="00D86B1E">
        <w:t>authentication</w:t>
      </w:r>
      <w:r w:rsidR="00F83CFB">
        <w:t xml:space="preserve"> (MFA)</w:t>
      </w:r>
      <w:r w:rsidR="00034C4D">
        <w:t xml:space="preserve"> </w:t>
      </w:r>
      <w:r w:rsidR="00B66784">
        <w:t>which adds another layer of security to your account</w:t>
      </w:r>
      <w:sdt>
        <w:sdtPr>
          <w:id w:val="487063720"/>
          <w:citation/>
        </w:sdtPr>
        <w:sdtEndPr/>
        <w:sdtContent>
          <w:r w:rsidR="002566C4">
            <w:fldChar w:fldCharType="begin"/>
          </w:r>
          <w:r w:rsidR="002566C4">
            <w:instrText xml:space="preserve"> CITATION Ald17 \l 2057 </w:instrText>
          </w:r>
          <w:r w:rsidR="002566C4">
            <w:fldChar w:fldCharType="separate"/>
          </w:r>
          <w:r w:rsidR="00070B39">
            <w:rPr>
              <w:noProof/>
            </w:rPr>
            <w:t xml:space="preserve"> </w:t>
          </w:r>
          <w:r w:rsidR="00070B39" w:rsidRPr="00070B39">
            <w:rPr>
              <w:noProof/>
            </w:rPr>
            <w:t>[4]</w:t>
          </w:r>
          <w:r w:rsidR="002566C4">
            <w:fldChar w:fldCharType="end"/>
          </w:r>
        </w:sdtContent>
      </w:sdt>
      <w:r w:rsidR="00B66784">
        <w:t xml:space="preserve">. </w:t>
      </w:r>
      <w:r w:rsidR="00015482">
        <w:t xml:space="preserve">MFA </w:t>
      </w:r>
      <w:r w:rsidR="00F92430">
        <w:t xml:space="preserve">works even if the user correctly guesses the password </w:t>
      </w:r>
      <w:r w:rsidR="004563D5">
        <w:t xml:space="preserve">so they would either require access to the email </w:t>
      </w:r>
      <w:r w:rsidR="005C4B07">
        <w:t xml:space="preserve">or have access to the </w:t>
      </w:r>
      <w:r w:rsidR="00DC483A">
        <w:t>user’s</w:t>
      </w:r>
      <w:r w:rsidR="005C4B07">
        <w:t xml:space="preserve"> mobile phone. </w:t>
      </w:r>
      <w:r w:rsidR="001A41AE">
        <w:t xml:space="preserve">Another </w:t>
      </w:r>
      <w:r w:rsidR="00ED3431">
        <w:t xml:space="preserve">layer of protection that could be added is a dedicated local password manager </w:t>
      </w:r>
      <w:r w:rsidR="006E0E0E">
        <w:t xml:space="preserve">so you can store all of your complex passwords </w:t>
      </w:r>
      <w:r w:rsidR="009D01F4">
        <w:t>so they can be remembered</w:t>
      </w:r>
      <w:sdt>
        <w:sdtPr>
          <w:id w:val="1567308460"/>
          <w:citation/>
        </w:sdtPr>
        <w:sdtEndPr/>
        <w:sdtContent>
          <w:r w:rsidR="003E2809">
            <w:fldChar w:fldCharType="begin"/>
          </w:r>
          <w:r w:rsidR="003E2809">
            <w:instrText xml:space="preserve"> CITATION Yıl19 \l 2057 </w:instrText>
          </w:r>
          <w:r w:rsidR="003E2809">
            <w:fldChar w:fldCharType="separate"/>
          </w:r>
          <w:r w:rsidR="00070B39">
            <w:rPr>
              <w:noProof/>
            </w:rPr>
            <w:t xml:space="preserve"> </w:t>
          </w:r>
          <w:r w:rsidR="00070B39" w:rsidRPr="00070B39">
            <w:rPr>
              <w:noProof/>
            </w:rPr>
            <w:t>[5]</w:t>
          </w:r>
          <w:r w:rsidR="003E2809">
            <w:fldChar w:fldCharType="end"/>
          </w:r>
        </w:sdtContent>
      </w:sdt>
      <w:r w:rsidR="009D01F4">
        <w:t xml:space="preserve"> and</w:t>
      </w:r>
      <w:r w:rsidR="006E0E0E">
        <w:t xml:space="preserve"> </w:t>
      </w:r>
      <w:r w:rsidR="00A95874">
        <w:t>then only offer the option to</w:t>
      </w:r>
      <w:r w:rsidR="006E0E0E">
        <w:t xml:space="preserve"> be accessed </w:t>
      </w:r>
      <w:r w:rsidR="00DC483A">
        <w:t>locally,</w:t>
      </w:r>
      <w:r w:rsidR="006E0E0E">
        <w:t xml:space="preserve"> and they can be fully encrypted to offer protection if your machine ever gets hacked.</w:t>
      </w:r>
      <w:r w:rsidR="002763EE">
        <w:t xml:space="preserve"> The main reason for this is so the user can use very complex generated passwords that use a good mix of </w:t>
      </w:r>
      <w:r w:rsidR="00551A72">
        <w:t>numbers-, upper- and lower-case</w:t>
      </w:r>
      <w:r w:rsidR="002763EE">
        <w:t xml:space="preserve"> letters, symbols etc… </w:t>
      </w:r>
      <w:r w:rsidR="006E0E0E">
        <w:t xml:space="preserve"> </w:t>
      </w:r>
    </w:p>
    <w:p w14:paraId="43586776" w14:textId="3185F701" w:rsidR="00CF1373" w:rsidRDefault="00CF1373">
      <w:r>
        <w:br w:type="page"/>
      </w:r>
    </w:p>
    <w:bookmarkStart w:id="14" w:name="_Toc70663888" w:displacedByCustomXml="next"/>
    <w:sdt>
      <w:sdtPr>
        <w:rPr>
          <w:rFonts w:asciiTheme="minorHAnsi" w:eastAsiaTheme="minorHAnsi" w:hAnsiTheme="minorHAnsi" w:cstheme="minorBidi"/>
          <w:color w:val="auto"/>
          <w:sz w:val="22"/>
          <w:szCs w:val="22"/>
        </w:rPr>
        <w:id w:val="-1382092714"/>
        <w:docPartObj>
          <w:docPartGallery w:val="Bibliographies"/>
          <w:docPartUnique/>
        </w:docPartObj>
      </w:sdtPr>
      <w:sdtEndPr/>
      <w:sdtContent>
        <w:p w14:paraId="7233BF97" w14:textId="0E907470" w:rsidR="00CF1373" w:rsidRDefault="00CF1373">
          <w:pPr>
            <w:pStyle w:val="Heading1"/>
          </w:pPr>
          <w:r>
            <w:t>References</w:t>
          </w:r>
          <w:bookmarkEnd w:id="14"/>
        </w:p>
        <w:sdt>
          <w:sdtPr>
            <w:id w:val="-573587230"/>
            <w:bibliography/>
          </w:sdtPr>
          <w:sdtEndPr/>
          <w:sdtContent>
            <w:p w14:paraId="0379B869" w14:textId="77777777" w:rsidR="00070B39" w:rsidRDefault="00CF137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70B39" w14:paraId="17A8D5AF" w14:textId="77777777">
                <w:trPr>
                  <w:divId w:val="1682051957"/>
                  <w:tblCellSpacing w:w="15" w:type="dxa"/>
                </w:trPr>
                <w:tc>
                  <w:tcPr>
                    <w:tcW w:w="50" w:type="pct"/>
                    <w:hideMark/>
                  </w:tcPr>
                  <w:p w14:paraId="71434F1E" w14:textId="7A25494B" w:rsidR="00070B39" w:rsidRDefault="00070B39">
                    <w:pPr>
                      <w:pStyle w:val="Bibliography"/>
                      <w:rPr>
                        <w:noProof/>
                        <w:sz w:val="24"/>
                        <w:szCs w:val="24"/>
                      </w:rPr>
                    </w:pPr>
                    <w:r>
                      <w:rPr>
                        <w:noProof/>
                      </w:rPr>
                      <w:t xml:space="preserve">[1] </w:t>
                    </w:r>
                  </w:p>
                </w:tc>
                <w:tc>
                  <w:tcPr>
                    <w:tcW w:w="0" w:type="auto"/>
                    <w:hideMark/>
                  </w:tcPr>
                  <w:p w14:paraId="3E3F2630" w14:textId="77777777" w:rsidR="00070B39" w:rsidRDefault="00070B39">
                    <w:pPr>
                      <w:pStyle w:val="Bibliography"/>
                      <w:rPr>
                        <w:noProof/>
                      </w:rPr>
                    </w:pPr>
                    <w:r>
                      <w:rPr>
                        <w:noProof/>
                      </w:rPr>
                      <w:t>G. Weadock, “Dynamic Access Control: Beyond Classic NTFS Permissions,” Global Knowledge, 10 March 2015. [Online]. Available: https://d12vzecr6ihe4p.cloudfront.net/media/965957/wp-dynamic-access-control-beyond-classic-ntfs-permissions.pdf. [Accessed 28 April 2021].</w:t>
                    </w:r>
                  </w:p>
                </w:tc>
              </w:tr>
              <w:tr w:rsidR="00070B39" w14:paraId="016EE842" w14:textId="77777777">
                <w:trPr>
                  <w:divId w:val="1682051957"/>
                  <w:tblCellSpacing w:w="15" w:type="dxa"/>
                </w:trPr>
                <w:tc>
                  <w:tcPr>
                    <w:tcW w:w="50" w:type="pct"/>
                    <w:hideMark/>
                  </w:tcPr>
                  <w:p w14:paraId="431A50AC" w14:textId="77777777" w:rsidR="00070B39" w:rsidRDefault="00070B39">
                    <w:pPr>
                      <w:pStyle w:val="Bibliography"/>
                      <w:rPr>
                        <w:noProof/>
                      </w:rPr>
                    </w:pPr>
                    <w:r>
                      <w:rPr>
                        <w:noProof/>
                      </w:rPr>
                      <w:t xml:space="preserve">[2] </w:t>
                    </w:r>
                  </w:p>
                </w:tc>
                <w:tc>
                  <w:tcPr>
                    <w:tcW w:w="0" w:type="auto"/>
                    <w:hideMark/>
                  </w:tcPr>
                  <w:p w14:paraId="6395B5DE" w14:textId="77777777" w:rsidR="00070B39" w:rsidRDefault="00070B39">
                    <w:pPr>
                      <w:pStyle w:val="Bibliography"/>
                      <w:rPr>
                        <w:noProof/>
                      </w:rPr>
                    </w:pPr>
                    <w:r>
                      <w:rPr>
                        <w:noProof/>
                      </w:rPr>
                      <w:t>S. Nelson and J. Simek, “Group Policy Objects: What are They and How Can They Help Your Firm?,” 2011. [Online]. Available: https://senseient.com/wp-content/uploads/07-12-12-Group_Policy_Object.pdf. [Accessed 28 April 2021].</w:t>
                    </w:r>
                  </w:p>
                </w:tc>
              </w:tr>
              <w:tr w:rsidR="00070B39" w14:paraId="0DD8F445" w14:textId="77777777">
                <w:trPr>
                  <w:divId w:val="1682051957"/>
                  <w:tblCellSpacing w:w="15" w:type="dxa"/>
                </w:trPr>
                <w:tc>
                  <w:tcPr>
                    <w:tcW w:w="50" w:type="pct"/>
                    <w:hideMark/>
                  </w:tcPr>
                  <w:p w14:paraId="16D0E0F4" w14:textId="77777777" w:rsidR="00070B39" w:rsidRDefault="00070B39">
                    <w:pPr>
                      <w:pStyle w:val="Bibliography"/>
                      <w:rPr>
                        <w:noProof/>
                      </w:rPr>
                    </w:pPr>
                    <w:r>
                      <w:rPr>
                        <w:noProof/>
                      </w:rPr>
                      <w:t xml:space="preserve">[3] </w:t>
                    </w:r>
                  </w:p>
                </w:tc>
                <w:tc>
                  <w:tcPr>
                    <w:tcW w:w="0" w:type="auto"/>
                    <w:hideMark/>
                  </w:tcPr>
                  <w:p w14:paraId="6652B43A" w14:textId="77777777" w:rsidR="00070B39" w:rsidRDefault="00070B39">
                    <w:pPr>
                      <w:pStyle w:val="Bibliography"/>
                      <w:rPr>
                        <w:noProof/>
                      </w:rPr>
                    </w:pPr>
                    <w:r>
                      <w:rPr>
                        <w:noProof/>
                      </w:rPr>
                      <w:t>J. Yan, A. Blackwell, R. Anderson and A. Grant, “The memorability and security of passwords - some empirical results,” Cambridge, 2000.</w:t>
                    </w:r>
                  </w:p>
                </w:tc>
              </w:tr>
              <w:tr w:rsidR="00070B39" w14:paraId="4F0E8998" w14:textId="77777777">
                <w:trPr>
                  <w:divId w:val="1682051957"/>
                  <w:tblCellSpacing w:w="15" w:type="dxa"/>
                </w:trPr>
                <w:tc>
                  <w:tcPr>
                    <w:tcW w:w="50" w:type="pct"/>
                    <w:hideMark/>
                  </w:tcPr>
                  <w:p w14:paraId="571FB91B" w14:textId="77777777" w:rsidR="00070B39" w:rsidRDefault="00070B39">
                    <w:pPr>
                      <w:pStyle w:val="Bibliography"/>
                      <w:rPr>
                        <w:noProof/>
                      </w:rPr>
                    </w:pPr>
                    <w:r>
                      <w:rPr>
                        <w:noProof/>
                      </w:rPr>
                      <w:t xml:space="preserve">[4] </w:t>
                    </w:r>
                  </w:p>
                </w:tc>
                <w:tc>
                  <w:tcPr>
                    <w:tcW w:w="0" w:type="auto"/>
                    <w:hideMark/>
                  </w:tcPr>
                  <w:p w14:paraId="770D29EE" w14:textId="77777777" w:rsidR="00070B39" w:rsidRDefault="00070B39">
                    <w:pPr>
                      <w:pStyle w:val="Bibliography"/>
                      <w:rPr>
                        <w:noProof/>
                      </w:rPr>
                    </w:pPr>
                    <w:r>
                      <w:rPr>
                        <w:noProof/>
                      </w:rPr>
                      <w:t xml:space="preserve">M. Aldwairi and S. Aldhanhani, “Multi-Factor Authentication System,” 15 August 2017. </w:t>
                    </w:r>
                  </w:p>
                </w:tc>
              </w:tr>
              <w:tr w:rsidR="00070B39" w14:paraId="74384D6D" w14:textId="77777777">
                <w:trPr>
                  <w:divId w:val="1682051957"/>
                  <w:tblCellSpacing w:w="15" w:type="dxa"/>
                </w:trPr>
                <w:tc>
                  <w:tcPr>
                    <w:tcW w:w="50" w:type="pct"/>
                    <w:hideMark/>
                  </w:tcPr>
                  <w:p w14:paraId="7BC1690D" w14:textId="77777777" w:rsidR="00070B39" w:rsidRDefault="00070B39">
                    <w:pPr>
                      <w:pStyle w:val="Bibliography"/>
                      <w:rPr>
                        <w:noProof/>
                      </w:rPr>
                    </w:pPr>
                    <w:r>
                      <w:rPr>
                        <w:noProof/>
                      </w:rPr>
                      <w:t xml:space="preserve">[5] </w:t>
                    </w:r>
                  </w:p>
                </w:tc>
                <w:tc>
                  <w:tcPr>
                    <w:tcW w:w="0" w:type="auto"/>
                    <w:hideMark/>
                  </w:tcPr>
                  <w:p w14:paraId="45E819F3" w14:textId="77777777" w:rsidR="00070B39" w:rsidRDefault="00070B39">
                    <w:pPr>
                      <w:pStyle w:val="Bibliography"/>
                      <w:rPr>
                        <w:noProof/>
                      </w:rPr>
                    </w:pPr>
                    <w:r>
                      <w:rPr>
                        <w:noProof/>
                      </w:rPr>
                      <w:t xml:space="preserve">M. Yıldırım and I. Mackie, “Encouraging users to improve password security and memorability,” </w:t>
                    </w:r>
                    <w:r>
                      <w:rPr>
                        <w:i/>
                        <w:iCs/>
                        <w:noProof/>
                      </w:rPr>
                      <w:t xml:space="preserve">International Journal of Information Security, </w:t>
                    </w:r>
                    <w:r>
                      <w:rPr>
                        <w:noProof/>
                      </w:rPr>
                      <w:t xml:space="preserve">p. 746, 2019. </w:t>
                    </w:r>
                  </w:p>
                </w:tc>
              </w:tr>
            </w:tbl>
            <w:p w14:paraId="2EFF39BF" w14:textId="77777777" w:rsidR="00070B39" w:rsidRDefault="00070B39">
              <w:pPr>
                <w:divId w:val="1682051957"/>
                <w:rPr>
                  <w:rFonts w:eastAsia="Times New Roman"/>
                  <w:noProof/>
                </w:rPr>
              </w:pPr>
            </w:p>
            <w:p w14:paraId="4649E6B0" w14:textId="46DFB0DA" w:rsidR="00CF1373" w:rsidRDefault="00CF1373">
              <w:r>
                <w:rPr>
                  <w:b/>
                  <w:bCs/>
                  <w:noProof/>
                </w:rPr>
                <w:fldChar w:fldCharType="end"/>
              </w:r>
            </w:p>
          </w:sdtContent>
        </w:sdt>
      </w:sdtContent>
    </w:sdt>
    <w:p w14:paraId="7B61B2BB" w14:textId="77777777" w:rsidR="00CF1373" w:rsidRDefault="00CF1373" w:rsidP="008A7B65"/>
    <w:p w14:paraId="2440FFEF" w14:textId="38635B67" w:rsidR="00DD26F6" w:rsidRDefault="00DD26F6" w:rsidP="008A7B65"/>
    <w:p w14:paraId="465E131E" w14:textId="77777777" w:rsidR="00E209F1" w:rsidRDefault="00E209F1" w:rsidP="008A7B65"/>
    <w:p w14:paraId="4B3C9D9D" w14:textId="77777777" w:rsidR="00D35CDC" w:rsidRPr="008A7B65" w:rsidRDefault="00D35CDC" w:rsidP="008A7B65"/>
    <w:sectPr w:rsidR="00D35CDC" w:rsidRPr="008A7B65" w:rsidSect="003E25D5">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7D751" w14:textId="77777777" w:rsidR="008C7E9B" w:rsidRDefault="008C7E9B" w:rsidP="00E748F5">
      <w:pPr>
        <w:spacing w:after="0" w:line="240" w:lineRule="auto"/>
      </w:pPr>
      <w:r>
        <w:separator/>
      </w:r>
    </w:p>
  </w:endnote>
  <w:endnote w:type="continuationSeparator" w:id="0">
    <w:p w14:paraId="73472F74" w14:textId="77777777" w:rsidR="008C7E9B" w:rsidRDefault="008C7E9B" w:rsidP="00E74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866452"/>
      <w:docPartObj>
        <w:docPartGallery w:val="Page Numbers (Bottom of Page)"/>
        <w:docPartUnique/>
      </w:docPartObj>
    </w:sdtPr>
    <w:sdtEndPr/>
    <w:sdtContent>
      <w:p w14:paraId="5E118498" w14:textId="0AE66A67" w:rsidR="000F36BC" w:rsidRDefault="000F36B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18BFC77" w14:textId="77777777" w:rsidR="000F36BC" w:rsidRDefault="000F3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E27D8" w14:textId="77777777" w:rsidR="008C7E9B" w:rsidRDefault="008C7E9B" w:rsidP="00E748F5">
      <w:pPr>
        <w:spacing w:after="0" w:line="240" w:lineRule="auto"/>
      </w:pPr>
      <w:r>
        <w:separator/>
      </w:r>
    </w:p>
  </w:footnote>
  <w:footnote w:type="continuationSeparator" w:id="0">
    <w:p w14:paraId="7691FEC7" w14:textId="77777777" w:rsidR="008C7E9B" w:rsidRDefault="008C7E9B" w:rsidP="00E748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F464E" w14:textId="0634AB69" w:rsidR="007529EF" w:rsidRPr="007529EF" w:rsidRDefault="007529EF">
    <w:pPr>
      <w:pStyle w:val="Header"/>
      <w:rPr>
        <w:rFonts w:ascii="Times New Roman" w:hAnsi="Times New Roman" w:cs="Times New Roman"/>
      </w:rPr>
    </w:pPr>
    <w:r w:rsidRPr="007529EF">
      <w:rPr>
        <w:rFonts w:ascii="Times New Roman" w:hAnsi="Times New Roman" w:cs="Times New Roman"/>
      </w:rPr>
      <w:t>Joseph Williams</w:t>
    </w:r>
  </w:p>
  <w:p w14:paraId="2DA089C0" w14:textId="502837C5" w:rsidR="007529EF" w:rsidRPr="007529EF" w:rsidRDefault="007529EF">
    <w:pPr>
      <w:pStyle w:val="Header"/>
      <w:rPr>
        <w:rFonts w:ascii="Times New Roman" w:hAnsi="Times New Roman" w:cs="Times New Roman"/>
      </w:rPr>
    </w:pPr>
    <w:r w:rsidRPr="007529EF">
      <w:rPr>
        <w:rFonts w:ascii="Times New Roman" w:hAnsi="Times New Roman" w:cs="Times New Roman"/>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370E0"/>
    <w:multiLevelType w:val="hybridMultilevel"/>
    <w:tmpl w:val="0082F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5B0"/>
    <w:rsid w:val="0000086F"/>
    <w:rsid w:val="00001807"/>
    <w:rsid w:val="00006C54"/>
    <w:rsid w:val="00015482"/>
    <w:rsid w:val="0002172A"/>
    <w:rsid w:val="0002307E"/>
    <w:rsid w:val="00023D46"/>
    <w:rsid w:val="000306D1"/>
    <w:rsid w:val="00034C4D"/>
    <w:rsid w:val="00037632"/>
    <w:rsid w:val="00040535"/>
    <w:rsid w:val="00046DAE"/>
    <w:rsid w:val="0005721D"/>
    <w:rsid w:val="00060DD4"/>
    <w:rsid w:val="0006244B"/>
    <w:rsid w:val="00063CD9"/>
    <w:rsid w:val="000709B3"/>
    <w:rsid w:val="00070B39"/>
    <w:rsid w:val="000776B2"/>
    <w:rsid w:val="00080E7E"/>
    <w:rsid w:val="00084304"/>
    <w:rsid w:val="000855B0"/>
    <w:rsid w:val="000917F7"/>
    <w:rsid w:val="000A723F"/>
    <w:rsid w:val="000D7707"/>
    <w:rsid w:val="000E5EB2"/>
    <w:rsid w:val="000E6E42"/>
    <w:rsid w:val="000F36BC"/>
    <w:rsid w:val="000F5262"/>
    <w:rsid w:val="000F6372"/>
    <w:rsid w:val="00101DAE"/>
    <w:rsid w:val="0010370C"/>
    <w:rsid w:val="001142A1"/>
    <w:rsid w:val="00115A79"/>
    <w:rsid w:val="001205C7"/>
    <w:rsid w:val="001213F8"/>
    <w:rsid w:val="0013293C"/>
    <w:rsid w:val="00143D06"/>
    <w:rsid w:val="00152A62"/>
    <w:rsid w:val="00164896"/>
    <w:rsid w:val="001710E5"/>
    <w:rsid w:val="00175003"/>
    <w:rsid w:val="001761F2"/>
    <w:rsid w:val="00190E24"/>
    <w:rsid w:val="001A41AE"/>
    <w:rsid w:val="001A7D31"/>
    <w:rsid w:val="001B05E9"/>
    <w:rsid w:val="001C424D"/>
    <w:rsid w:val="001D46E6"/>
    <w:rsid w:val="001D65ED"/>
    <w:rsid w:val="001D704A"/>
    <w:rsid w:val="001F1E61"/>
    <w:rsid w:val="00214F74"/>
    <w:rsid w:val="002152AA"/>
    <w:rsid w:val="002163D6"/>
    <w:rsid w:val="00223DB6"/>
    <w:rsid w:val="00230F15"/>
    <w:rsid w:val="0023635B"/>
    <w:rsid w:val="00240B12"/>
    <w:rsid w:val="0024569A"/>
    <w:rsid w:val="00246E02"/>
    <w:rsid w:val="00250BB2"/>
    <w:rsid w:val="002566C4"/>
    <w:rsid w:val="00262775"/>
    <w:rsid w:val="002703A9"/>
    <w:rsid w:val="002705FD"/>
    <w:rsid w:val="00273786"/>
    <w:rsid w:val="002763EE"/>
    <w:rsid w:val="00280723"/>
    <w:rsid w:val="00281676"/>
    <w:rsid w:val="002827C9"/>
    <w:rsid w:val="00292427"/>
    <w:rsid w:val="00297BD4"/>
    <w:rsid w:val="002B1481"/>
    <w:rsid w:val="002C16A0"/>
    <w:rsid w:val="002C39BA"/>
    <w:rsid w:val="002C3D78"/>
    <w:rsid w:val="002F0AD4"/>
    <w:rsid w:val="002F16E2"/>
    <w:rsid w:val="002F3FB5"/>
    <w:rsid w:val="002F6E75"/>
    <w:rsid w:val="002F7652"/>
    <w:rsid w:val="00302939"/>
    <w:rsid w:val="003058C8"/>
    <w:rsid w:val="00305EAD"/>
    <w:rsid w:val="003069F3"/>
    <w:rsid w:val="003104A6"/>
    <w:rsid w:val="00313F90"/>
    <w:rsid w:val="003141D1"/>
    <w:rsid w:val="00320560"/>
    <w:rsid w:val="00323FF2"/>
    <w:rsid w:val="00346D16"/>
    <w:rsid w:val="00364948"/>
    <w:rsid w:val="00367B1B"/>
    <w:rsid w:val="00370332"/>
    <w:rsid w:val="00371973"/>
    <w:rsid w:val="00371D57"/>
    <w:rsid w:val="00373D8F"/>
    <w:rsid w:val="00381D48"/>
    <w:rsid w:val="00397BE4"/>
    <w:rsid w:val="003A2278"/>
    <w:rsid w:val="003B0D88"/>
    <w:rsid w:val="003B501C"/>
    <w:rsid w:val="003C0E91"/>
    <w:rsid w:val="003C2278"/>
    <w:rsid w:val="003C3F61"/>
    <w:rsid w:val="003C5E49"/>
    <w:rsid w:val="003D6501"/>
    <w:rsid w:val="003E1818"/>
    <w:rsid w:val="003E2447"/>
    <w:rsid w:val="003E25D5"/>
    <w:rsid w:val="003E2809"/>
    <w:rsid w:val="003F33E7"/>
    <w:rsid w:val="00404DB3"/>
    <w:rsid w:val="00434EE2"/>
    <w:rsid w:val="00436590"/>
    <w:rsid w:val="00436800"/>
    <w:rsid w:val="00443B54"/>
    <w:rsid w:val="004454C0"/>
    <w:rsid w:val="004522A6"/>
    <w:rsid w:val="00454FD6"/>
    <w:rsid w:val="004563D5"/>
    <w:rsid w:val="00461562"/>
    <w:rsid w:val="00463DE3"/>
    <w:rsid w:val="00467E40"/>
    <w:rsid w:val="00482A47"/>
    <w:rsid w:val="00485330"/>
    <w:rsid w:val="00485B40"/>
    <w:rsid w:val="0049128F"/>
    <w:rsid w:val="004974BD"/>
    <w:rsid w:val="004A02D8"/>
    <w:rsid w:val="004B619B"/>
    <w:rsid w:val="004B6C7B"/>
    <w:rsid w:val="004D0FA3"/>
    <w:rsid w:val="004D1F12"/>
    <w:rsid w:val="004D6CFC"/>
    <w:rsid w:val="004D733A"/>
    <w:rsid w:val="004E1EC5"/>
    <w:rsid w:val="004E5686"/>
    <w:rsid w:val="004E6441"/>
    <w:rsid w:val="004F2B1D"/>
    <w:rsid w:val="004F5009"/>
    <w:rsid w:val="005013EB"/>
    <w:rsid w:val="00501649"/>
    <w:rsid w:val="00505A3B"/>
    <w:rsid w:val="0051502D"/>
    <w:rsid w:val="00515329"/>
    <w:rsid w:val="00521F3E"/>
    <w:rsid w:val="00525C15"/>
    <w:rsid w:val="00526356"/>
    <w:rsid w:val="0053579C"/>
    <w:rsid w:val="00551A72"/>
    <w:rsid w:val="00563808"/>
    <w:rsid w:val="0056636E"/>
    <w:rsid w:val="00566805"/>
    <w:rsid w:val="00572432"/>
    <w:rsid w:val="005755DD"/>
    <w:rsid w:val="00577EEB"/>
    <w:rsid w:val="005A3927"/>
    <w:rsid w:val="005B2A8E"/>
    <w:rsid w:val="005C4B07"/>
    <w:rsid w:val="005C5C65"/>
    <w:rsid w:val="005C7282"/>
    <w:rsid w:val="005D183A"/>
    <w:rsid w:val="005D4264"/>
    <w:rsid w:val="005E0595"/>
    <w:rsid w:val="005E1958"/>
    <w:rsid w:val="005E2A70"/>
    <w:rsid w:val="005F0A60"/>
    <w:rsid w:val="005F6CD0"/>
    <w:rsid w:val="005F6E72"/>
    <w:rsid w:val="005F7E18"/>
    <w:rsid w:val="00600ABC"/>
    <w:rsid w:val="00601D62"/>
    <w:rsid w:val="00604531"/>
    <w:rsid w:val="0060580A"/>
    <w:rsid w:val="00611DB1"/>
    <w:rsid w:val="00624CC7"/>
    <w:rsid w:val="006259F7"/>
    <w:rsid w:val="00633AE9"/>
    <w:rsid w:val="0064537F"/>
    <w:rsid w:val="00646461"/>
    <w:rsid w:val="0065036F"/>
    <w:rsid w:val="00651B40"/>
    <w:rsid w:val="006578D9"/>
    <w:rsid w:val="00664479"/>
    <w:rsid w:val="00664F4B"/>
    <w:rsid w:val="0066638B"/>
    <w:rsid w:val="00670713"/>
    <w:rsid w:val="006756A4"/>
    <w:rsid w:val="00680A38"/>
    <w:rsid w:val="006821D6"/>
    <w:rsid w:val="0068415E"/>
    <w:rsid w:val="00685610"/>
    <w:rsid w:val="00686437"/>
    <w:rsid w:val="00696675"/>
    <w:rsid w:val="006A1849"/>
    <w:rsid w:val="006A3541"/>
    <w:rsid w:val="006B05FC"/>
    <w:rsid w:val="006B11AB"/>
    <w:rsid w:val="006B1819"/>
    <w:rsid w:val="006C3FF1"/>
    <w:rsid w:val="006C58F6"/>
    <w:rsid w:val="006C5A02"/>
    <w:rsid w:val="006D643B"/>
    <w:rsid w:val="006E095A"/>
    <w:rsid w:val="006E0E0E"/>
    <w:rsid w:val="006E10B5"/>
    <w:rsid w:val="006E1216"/>
    <w:rsid w:val="006E2873"/>
    <w:rsid w:val="006E3339"/>
    <w:rsid w:val="006F2696"/>
    <w:rsid w:val="00706503"/>
    <w:rsid w:val="0071010E"/>
    <w:rsid w:val="00710BD0"/>
    <w:rsid w:val="00715120"/>
    <w:rsid w:val="00726BFE"/>
    <w:rsid w:val="0073191D"/>
    <w:rsid w:val="00741141"/>
    <w:rsid w:val="00747A16"/>
    <w:rsid w:val="00752758"/>
    <w:rsid w:val="007529EF"/>
    <w:rsid w:val="0075345E"/>
    <w:rsid w:val="00762F35"/>
    <w:rsid w:val="0076364F"/>
    <w:rsid w:val="00771FDD"/>
    <w:rsid w:val="00787BD1"/>
    <w:rsid w:val="00790D24"/>
    <w:rsid w:val="007921A1"/>
    <w:rsid w:val="00793943"/>
    <w:rsid w:val="00793FB6"/>
    <w:rsid w:val="00795A7D"/>
    <w:rsid w:val="007A02D4"/>
    <w:rsid w:val="007A2CB9"/>
    <w:rsid w:val="007A7EB9"/>
    <w:rsid w:val="007C5247"/>
    <w:rsid w:val="007C79D4"/>
    <w:rsid w:val="007D38C7"/>
    <w:rsid w:val="007E24CE"/>
    <w:rsid w:val="007F7558"/>
    <w:rsid w:val="00802DE1"/>
    <w:rsid w:val="00821B47"/>
    <w:rsid w:val="00825DD8"/>
    <w:rsid w:val="0082791B"/>
    <w:rsid w:val="00834E36"/>
    <w:rsid w:val="008443D8"/>
    <w:rsid w:val="00853930"/>
    <w:rsid w:val="00854361"/>
    <w:rsid w:val="00856C2E"/>
    <w:rsid w:val="0085790A"/>
    <w:rsid w:val="00861CD5"/>
    <w:rsid w:val="0086390E"/>
    <w:rsid w:val="00863E90"/>
    <w:rsid w:val="00874BD9"/>
    <w:rsid w:val="00880A0A"/>
    <w:rsid w:val="008920DC"/>
    <w:rsid w:val="008925DB"/>
    <w:rsid w:val="008A4AEF"/>
    <w:rsid w:val="008A7B65"/>
    <w:rsid w:val="008C2159"/>
    <w:rsid w:val="008C40AA"/>
    <w:rsid w:val="008C7E9B"/>
    <w:rsid w:val="008E743A"/>
    <w:rsid w:val="008F2BF2"/>
    <w:rsid w:val="008F2FE7"/>
    <w:rsid w:val="008F73CD"/>
    <w:rsid w:val="00902782"/>
    <w:rsid w:val="009053C6"/>
    <w:rsid w:val="00907411"/>
    <w:rsid w:val="00913540"/>
    <w:rsid w:val="00931102"/>
    <w:rsid w:val="00945878"/>
    <w:rsid w:val="009503DF"/>
    <w:rsid w:val="00954747"/>
    <w:rsid w:val="0097152C"/>
    <w:rsid w:val="00983F34"/>
    <w:rsid w:val="009C0086"/>
    <w:rsid w:val="009C3A55"/>
    <w:rsid w:val="009C4E66"/>
    <w:rsid w:val="009C6038"/>
    <w:rsid w:val="009C6CC1"/>
    <w:rsid w:val="009D01F4"/>
    <w:rsid w:val="009D09D2"/>
    <w:rsid w:val="009D6348"/>
    <w:rsid w:val="009E5282"/>
    <w:rsid w:val="009E5410"/>
    <w:rsid w:val="009E5824"/>
    <w:rsid w:val="009F1AFB"/>
    <w:rsid w:val="009F6FBA"/>
    <w:rsid w:val="00A0402A"/>
    <w:rsid w:val="00A10AE0"/>
    <w:rsid w:val="00A16334"/>
    <w:rsid w:val="00A20762"/>
    <w:rsid w:val="00A2561D"/>
    <w:rsid w:val="00A31DCA"/>
    <w:rsid w:val="00A3605A"/>
    <w:rsid w:val="00A4084A"/>
    <w:rsid w:val="00A4182B"/>
    <w:rsid w:val="00A41CA4"/>
    <w:rsid w:val="00A44C34"/>
    <w:rsid w:val="00A50C80"/>
    <w:rsid w:val="00A51F69"/>
    <w:rsid w:val="00A55DA5"/>
    <w:rsid w:val="00A560EF"/>
    <w:rsid w:val="00A6742B"/>
    <w:rsid w:val="00A70AE4"/>
    <w:rsid w:val="00A711B5"/>
    <w:rsid w:val="00A7390E"/>
    <w:rsid w:val="00A76E4D"/>
    <w:rsid w:val="00A81E12"/>
    <w:rsid w:val="00A83BC8"/>
    <w:rsid w:val="00A95874"/>
    <w:rsid w:val="00AA254A"/>
    <w:rsid w:val="00AA4163"/>
    <w:rsid w:val="00AA53C6"/>
    <w:rsid w:val="00AA79B7"/>
    <w:rsid w:val="00AA79D2"/>
    <w:rsid w:val="00AC1359"/>
    <w:rsid w:val="00AC19B5"/>
    <w:rsid w:val="00AC54EE"/>
    <w:rsid w:val="00AF2A1F"/>
    <w:rsid w:val="00AF5E3B"/>
    <w:rsid w:val="00B0538C"/>
    <w:rsid w:val="00B05879"/>
    <w:rsid w:val="00B06CCC"/>
    <w:rsid w:val="00B121C3"/>
    <w:rsid w:val="00B149F6"/>
    <w:rsid w:val="00B1779C"/>
    <w:rsid w:val="00B21006"/>
    <w:rsid w:val="00B24E25"/>
    <w:rsid w:val="00B33B5C"/>
    <w:rsid w:val="00B41F1D"/>
    <w:rsid w:val="00B42EB3"/>
    <w:rsid w:val="00B50206"/>
    <w:rsid w:val="00B52762"/>
    <w:rsid w:val="00B53668"/>
    <w:rsid w:val="00B53BFE"/>
    <w:rsid w:val="00B5446B"/>
    <w:rsid w:val="00B567B5"/>
    <w:rsid w:val="00B6270C"/>
    <w:rsid w:val="00B66784"/>
    <w:rsid w:val="00B831CB"/>
    <w:rsid w:val="00B84BAF"/>
    <w:rsid w:val="00B84C18"/>
    <w:rsid w:val="00B86934"/>
    <w:rsid w:val="00BA0600"/>
    <w:rsid w:val="00BB3F8C"/>
    <w:rsid w:val="00BB400B"/>
    <w:rsid w:val="00BC247A"/>
    <w:rsid w:val="00BD0FA0"/>
    <w:rsid w:val="00BD1222"/>
    <w:rsid w:val="00BD1E93"/>
    <w:rsid w:val="00BD5F8A"/>
    <w:rsid w:val="00BE1BCF"/>
    <w:rsid w:val="00BE201E"/>
    <w:rsid w:val="00BE53A8"/>
    <w:rsid w:val="00BE76F0"/>
    <w:rsid w:val="00BF0B5C"/>
    <w:rsid w:val="00C10814"/>
    <w:rsid w:val="00C10912"/>
    <w:rsid w:val="00C16B96"/>
    <w:rsid w:val="00C22C4D"/>
    <w:rsid w:val="00C27642"/>
    <w:rsid w:val="00C32089"/>
    <w:rsid w:val="00C4435E"/>
    <w:rsid w:val="00C454B2"/>
    <w:rsid w:val="00C45F3F"/>
    <w:rsid w:val="00C50A3F"/>
    <w:rsid w:val="00C536E9"/>
    <w:rsid w:val="00C5600F"/>
    <w:rsid w:val="00C56EAA"/>
    <w:rsid w:val="00C607F6"/>
    <w:rsid w:val="00C625D2"/>
    <w:rsid w:val="00C65097"/>
    <w:rsid w:val="00C65943"/>
    <w:rsid w:val="00C65A5D"/>
    <w:rsid w:val="00C6796A"/>
    <w:rsid w:val="00C73C52"/>
    <w:rsid w:val="00C73F64"/>
    <w:rsid w:val="00C74402"/>
    <w:rsid w:val="00C76BA7"/>
    <w:rsid w:val="00C77168"/>
    <w:rsid w:val="00C86873"/>
    <w:rsid w:val="00C9674F"/>
    <w:rsid w:val="00CA1DAA"/>
    <w:rsid w:val="00CA2003"/>
    <w:rsid w:val="00CA68F1"/>
    <w:rsid w:val="00CB0D0E"/>
    <w:rsid w:val="00CB4F19"/>
    <w:rsid w:val="00CB6CBC"/>
    <w:rsid w:val="00CC45A8"/>
    <w:rsid w:val="00CC67B8"/>
    <w:rsid w:val="00CD1B3C"/>
    <w:rsid w:val="00CD7789"/>
    <w:rsid w:val="00CF1373"/>
    <w:rsid w:val="00CF61FD"/>
    <w:rsid w:val="00CF7652"/>
    <w:rsid w:val="00CF7885"/>
    <w:rsid w:val="00D01809"/>
    <w:rsid w:val="00D125D3"/>
    <w:rsid w:val="00D16736"/>
    <w:rsid w:val="00D16BC0"/>
    <w:rsid w:val="00D340F1"/>
    <w:rsid w:val="00D34656"/>
    <w:rsid w:val="00D35CDC"/>
    <w:rsid w:val="00D42328"/>
    <w:rsid w:val="00D45044"/>
    <w:rsid w:val="00D714C3"/>
    <w:rsid w:val="00D751B8"/>
    <w:rsid w:val="00D86B1E"/>
    <w:rsid w:val="00D92F7A"/>
    <w:rsid w:val="00DA2B6E"/>
    <w:rsid w:val="00DA3821"/>
    <w:rsid w:val="00DA4B7F"/>
    <w:rsid w:val="00DA72C1"/>
    <w:rsid w:val="00DB2E24"/>
    <w:rsid w:val="00DB4F70"/>
    <w:rsid w:val="00DB5C33"/>
    <w:rsid w:val="00DB7A36"/>
    <w:rsid w:val="00DC483A"/>
    <w:rsid w:val="00DD26F6"/>
    <w:rsid w:val="00DD3B73"/>
    <w:rsid w:val="00DD46D9"/>
    <w:rsid w:val="00DE3F43"/>
    <w:rsid w:val="00DE5F5D"/>
    <w:rsid w:val="00DF58A5"/>
    <w:rsid w:val="00DF6B08"/>
    <w:rsid w:val="00E209F1"/>
    <w:rsid w:val="00E2421F"/>
    <w:rsid w:val="00E24E2A"/>
    <w:rsid w:val="00E300D3"/>
    <w:rsid w:val="00E31FBD"/>
    <w:rsid w:val="00E338DC"/>
    <w:rsid w:val="00E427E2"/>
    <w:rsid w:val="00E4554C"/>
    <w:rsid w:val="00E47D51"/>
    <w:rsid w:val="00E50C60"/>
    <w:rsid w:val="00E532BB"/>
    <w:rsid w:val="00E55D0F"/>
    <w:rsid w:val="00E61268"/>
    <w:rsid w:val="00E670CD"/>
    <w:rsid w:val="00E748F5"/>
    <w:rsid w:val="00E77E96"/>
    <w:rsid w:val="00E9769A"/>
    <w:rsid w:val="00EA15C8"/>
    <w:rsid w:val="00EA27BD"/>
    <w:rsid w:val="00EA3534"/>
    <w:rsid w:val="00EA73EC"/>
    <w:rsid w:val="00EB5042"/>
    <w:rsid w:val="00EC54D3"/>
    <w:rsid w:val="00ED3431"/>
    <w:rsid w:val="00ED7440"/>
    <w:rsid w:val="00EE41EE"/>
    <w:rsid w:val="00EE52D7"/>
    <w:rsid w:val="00F01204"/>
    <w:rsid w:val="00F175FD"/>
    <w:rsid w:val="00F23421"/>
    <w:rsid w:val="00F27114"/>
    <w:rsid w:val="00F33008"/>
    <w:rsid w:val="00F377AB"/>
    <w:rsid w:val="00F4379A"/>
    <w:rsid w:val="00F517E8"/>
    <w:rsid w:val="00F66783"/>
    <w:rsid w:val="00F670A5"/>
    <w:rsid w:val="00F8203F"/>
    <w:rsid w:val="00F826EB"/>
    <w:rsid w:val="00F8336C"/>
    <w:rsid w:val="00F83CFB"/>
    <w:rsid w:val="00F85C04"/>
    <w:rsid w:val="00F92430"/>
    <w:rsid w:val="00F92E3D"/>
    <w:rsid w:val="00F95821"/>
    <w:rsid w:val="00F9790B"/>
    <w:rsid w:val="00FB2B2A"/>
    <w:rsid w:val="00FB413F"/>
    <w:rsid w:val="00FD6BD1"/>
    <w:rsid w:val="00FE4120"/>
    <w:rsid w:val="00FE4428"/>
    <w:rsid w:val="00FE56C6"/>
    <w:rsid w:val="00FE79C0"/>
    <w:rsid w:val="00FF07A6"/>
    <w:rsid w:val="00FF7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69268"/>
  <w15:chartTrackingRefBased/>
  <w15:docId w15:val="{F0A8C3A8-A4B9-4417-896C-FBEBFD178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2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4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8F5"/>
  </w:style>
  <w:style w:type="paragraph" w:styleId="Footer">
    <w:name w:val="footer"/>
    <w:basedOn w:val="Normal"/>
    <w:link w:val="FooterChar"/>
    <w:uiPriority w:val="99"/>
    <w:unhideWhenUsed/>
    <w:rsid w:val="00E74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8F5"/>
  </w:style>
  <w:style w:type="paragraph" w:styleId="NoSpacing">
    <w:name w:val="No Spacing"/>
    <w:link w:val="NoSpacingChar"/>
    <w:uiPriority w:val="1"/>
    <w:qFormat/>
    <w:rsid w:val="003E25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25D5"/>
    <w:rPr>
      <w:rFonts w:eastAsiaTheme="minorEastAsia"/>
      <w:lang w:val="en-US"/>
    </w:rPr>
  </w:style>
  <w:style w:type="character" w:customStyle="1" w:styleId="Heading1Char">
    <w:name w:val="Heading 1 Char"/>
    <w:basedOn w:val="DefaultParagraphFont"/>
    <w:link w:val="Heading1"/>
    <w:uiPriority w:val="9"/>
    <w:rsid w:val="00F012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1204"/>
    <w:pPr>
      <w:outlineLvl w:val="9"/>
    </w:pPr>
    <w:rPr>
      <w:lang w:val="en-US"/>
    </w:rPr>
  </w:style>
  <w:style w:type="paragraph" w:styleId="TOC1">
    <w:name w:val="toc 1"/>
    <w:basedOn w:val="Normal"/>
    <w:next w:val="Normal"/>
    <w:autoRedefine/>
    <w:uiPriority w:val="39"/>
    <w:unhideWhenUsed/>
    <w:rsid w:val="00FD6BD1"/>
    <w:pPr>
      <w:spacing w:after="100"/>
    </w:pPr>
  </w:style>
  <w:style w:type="character" w:styleId="Hyperlink">
    <w:name w:val="Hyperlink"/>
    <w:basedOn w:val="DefaultParagraphFont"/>
    <w:uiPriority w:val="99"/>
    <w:unhideWhenUsed/>
    <w:rsid w:val="00FD6BD1"/>
    <w:rPr>
      <w:color w:val="0563C1" w:themeColor="hyperlink"/>
      <w:u w:val="single"/>
    </w:rPr>
  </w:style>
  <w:style w:type="paragraph" w:styleId="ListParagraph">
    <w:name w:val="List Paragraph"/>
    <w:basedOn w:val="Normal"/>
    <w:uiPriority w:val="34"/>
    <w:qFormat/>
    <w:rsid w:val="0086390E"/>
    <w:pPr>
      <w:ind w:left="720"/>
      <w:contextualSpacing/>
    </w:pPr>
  </w:style>
  <w:style w:type="paragraph" w:styleId="Bibliography">
    <w:name w:val="Bibliography"/>
    <w:basedOn w:val="Normal"/>
    <w:next w:val="Normal"/>
    <w:uiPriority w:val="37"/>
    <w:unhideWhenUsed/>
    <w:rsid w:val="00CF13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74431">
      <w:bodyDiv w:val="1"/>
      <w:marLeft w:val="0"/>
      <w:marRight w:val="0"/>
      <w:marTop w:val="0"/>
      <w:marBottom w:val="0"/>
      <w:divBdr>
        <w:top w:val="none" w:sz="0" w:space="0" w:color="auto"/>
        <w:left w:val="none" w:sz="0" w:space="0" w:color="auto"/>
        <w:bottom w:val="none" w:sz="0" w:space="0" w:color="auto"/>
        <w:right w:val="none" w:sz="0" w:space="0" w:color="auto"/>
      </w:divBdr>
    </w:div>
    <w:div w:id="152452175">
      <w:bodyDiv w:val="1"/>
      <w:marLeft w:val="0"/>
      <w:marRight w:val="0"/>
      <w:marTop w:val="0"/>
      <w:marBottom w:val="0"/>
      <w:divBdr>
        <w:top w:val="none" w:sz="0" w:space="0" w:color="auto"/>
        <w:left w:val="none" w:sz="0" w:space="0" w:color="auto"/>
        <w:bottom w:val="none" w:sz="0" w:space="0" w:color="auto"/>
        <w:right w:val="none" w:sz="0" w:space="0" w:color="auto"/>
      </w:divBdr>
    </w:div>
    <w:div w:id="171147102">
      <w:bodyDiv w:val="1"/>
      <w:marLeft w:val="0"/>
      <w:marRight w:val="0"/>
      <w:marTop w:val="0"/>
      <w:marBottom w:val="0"/>
      <w:divBdr>
        <w:top w:val="none" w:sz="0" w:space="0" w:color="auto"/>
        <w:left w:val="none" w:sz="0" w:space="0" w:color="auto"/>
        <w:bottom w:val="none" w:sz="0" w:space="0" w:color="auto"/>
        <w:right w:val="none" w:sz="0" w:space="0" w:color="auto"/>
      </w:divBdr>
    </w:div>
    <w:div w:id="205801764">
      <w:bodyDiv w:val="1"/>
      <w:marLeft w:val="0"/>
      <w:marRight w:val="0"/>
      <w:marTop w:val="0"/>
      <w:marBottom w:val="0"/>
      <w:divBdr>
        <w:top w:val="none" w:sz="0" w:space="0" w:color="auto"/>
        <w:left w:val="none" w:sz="0" w:space="0" w:color="auto"/>
        <w:bottom w:val="none" w:sz="0" w:space="0" w:color="auto"/>
        <w:right w:val="none" w:sz="0" w:space="0" w:color="auto"/>
      </w:divBdr>
    </w:div>
    <w:div w:id="272055476">
      <w:bodyDiv w:val="1"/>
      <w:marLeft w:val="0"/>
      <w:marRight w:val="0"/>
      <w:marTop w:val="0"/>
      <w:marBottom w:val="0"/>
      <w:divBdr>
        <w:top w:val="none" w:sz="0" w:space="0" w:color="auto"/>
        <w:left w:val="none" w:sz="0" w:space="0" w:color="auto"/>
        <w:bottom w:val="none" w:sz="0" w:space="0" w:color="auto"/>
        <w:right w:val="none" w:sz="0" w:space="0" w:color="auto"/>
      </w:divBdr>
    </w:div>
    <w:div w:id="305622987">
      <w:bodyDiv w:val="1"/>
      <w:marLeft w:val="0"/>
      <w:marRight w:val="0"/>
      <w:marTop w:val="0"/>
      <w:marBottom w:val="0"/>
      <w:divBdr>
        <w:top w:val="none" w:sz="0" w:space="0" w:color="auto"/>
        <w:left w:val="none" w:sz="0" w:space="0" w:color="auto"/>
        <w:bottom w:val="none" w:sz="0" w:space="0" w:color="auto"/>
        <w:right w:val="none" w:sz="0" w:space="0" w:color="auto"/>
      </w:divBdr>
    </w:div>
    <w:div w:id="375010253">
      <w:bodyDiv w:val="1"/>
      <w:marLeft w:val="0"/>
      <w:marRight w:val="0"/>
      <w:marTop w:val="0"/>
      <w:marBottom w:val="0"/>
      <w:divBdr>
        <w:top w:val="none" w:sz="0" w:space="0" w:color="auto"/>
        <w:left w:val="none" w:sz="0" w:space="0" w:color="auto"/>
        <w:bottom w:val="none" w:sz="0" w:space="0" w:color="auto"/>
        <w:right w:val="none" w:sz="0" w:space="0" w:color="auto"/>
      </w:divBdr>
    </w:div>
    <w:div w:id="386876525">
      <w:bodyDiv w:val="1"/>
      <w:marLeft w:val="0"/>
      <w:marRight w:val="0"/>
      <w:marTop w:val="0"/>
      <w:marBottom w:val="0"/>
      <w:divBdr>
        <w:top w:val="none" w:sz="0" w:space="0" w:color="auto"/>
        <w:left w:val="none" w:sz="0" w:space="0" w:color="auto"/>
        <w:bottom w:val="none" w:sz="0" w:space="0" w:color="auto"/>
        <w:right w:val="none" w:sz="0" w:space="0" w:color="auto"/>
      </w:divBdr>
    </w:div>
    <w:div w:id="403375274">
      <w:bodyDiv w:val="1"/>
      <w:marLeft w:val="0"/>
      <w:marRight w:val="0"/>
      <w:marTop w:val="0"/>
      <w:marBottom w:val="0"/>
      <w:divBdr>
        <w:top w:val="none" w:sz="0" w:space="0" w:color="auto"/>
        <w:left w:val="none" w:sz="0" w:space="0" w:color="auto"/>
        <w:bottom w:val="none" w:sz="0" w:space="0" w:color="auto"/>
        <w:right w:val="none" w:sz="0" w:space="0" w:color="auto"/>
      </w:divBdr>
    </w:div>
    <w:div w:id="449976440">
      <w:bodyDiv w:val="1"/>
      <w:marLeft w:val="0"/>
      <w:marRight w:val="0"/>
      <w:marTop w:val="0"/>
      <w:marBottom w:val="0"/>
      <w:divBdr>
        <w:top w:val="none" w:sz="0" w:space="0" w:color="auto"/>
        <w:left w:val="none" w:sz="0" w:space="0" w:color="auto"/>
        <w:bottom w:val="none" w:sz="0" w:space="0" w:color="auto"/>
        <w:right w:val="none" w:sz="0" w:space="0" w:color="auto"/>
      </w:divBdr>
    </w:div>
    <w:div w:id="530843538">
      <w:bodyDiv w:val="1"/>
      <w:marLeft w:val="0"/>
      <w:marRight w:val="0"/>
      <w:marTop w:val="0"/>
      <w:marBottom w:val="0"/>
      <w:divBdr>
        <w:top w:val="none" w:sz="0" w:space="0" w:color="auto"/>
        <w:left w:val="none" w:sz="0" w:space="0" w:color="auto"/>
        <w:bottom w:val="none" w:sz="0" w:space="0" w:color="auto"/>
        <w:right w:val="none" w:sz="0" w:space="0" w:color="auto"/>
      </w:divBdr>
    </w:div>
    <w:div w:id="559052435">
      <w:bodyDiv w:val="1"/>
      <w:marLeft w:val="0"/>
      <w:marRight w:val="0"/>
      <w:marTop w:val="0"/>
      <w:marBottom w:val="0"/>
      <w:divBdr>
        <w:top w:val="none" w:sz="0" w:space="0" w:color="auto"/>
        <w:left w:val="none" w:sz="0" w:space="0" w:color="auto"/>
        <w:bottom w:val="none" w:sz="0" w:space="0" w:color="auto"/>
        <w:right w:val="none" w:sz="0" w:space="0" w:color="auto"/>
      </w:divBdr>
    </w:div>
    <w:div w:id="566108703">
      <w:bodyDiv w:val="1"/>
      <w:marLeft w:val="0"/>
      <w:marRight w:val="0"/>
      <w:marTop w:val="0"/>
      <w:marBottom w:val="0"/>
      <w:divBdr>
        <w:top w:val="none" w:sz="0" w:space="0" w:color="auto"/>
        <w:left w:val="none" w:sz="0" w:space="0" w:color="auto"/>
        <w:bottom w:val="none" w:sz="0" w:space="0" w:color="auto"/>
        <w:right w:val="none" w:sz="0" w:space="0" w:color="auto"/>
      </w:divBdr>
    </w:div>
    <w:div w:id="759175727">
      <w:bodyDiv w:val="1"/>
      <w:marLeft w:val="0"/>
      <w:marRight w:val="0"/>
      <w:marTop w:val="0"/>
      <w:marBottom w:val="0"/>
      <w:divBdr>
        <w:top w:val="none" w:sz="0" w:space="0" w:color="auto"/>
        <w:left w:val="none" w:sz="0" w:space="0" w:color="auto"/>
        <w:bottom w:val="none" w:sz="0" w:space="0" w:color="auto"/>
        <w:right w:val="none" w:sz="0" w:space="0" w:color="auto"/>
      </w:divBdr>
    </w:div>
    <w:div w:id="777724313">
      <w:bodyDiv w:val="1"/>
      <w:marLeft w:val="0"/>
      <w:marRight w:val="0"/>
      <w:marTop w:val="0"/>
      <w:marBottom w:val="0"/>
      <w:divBdr>
        <w:top w:val="none" w:sz="0" w:space="0" w:color="auto"/>
        <w:left w:val="none" w:sz="0" w:space="0" w:color="auto"/>
        <w:bottom w:val="none" w:sz="0" w:space="0" w:color="auto"/>
        <w:right w:val="none" w:sz="0" w:space="0" w:color="auto"/>
      </w:divBdr>
    </w:div>
    <w:div w:id="929120061">
      <w:bodyDiv w:val="1"/>
      <w:marLeft w:val="0"/>
      <w:marRight w:val="0"/>
      <w:marTop w:val="0"/>
      <w:marBottom w:val="0"/>
      <w:divBdr>
        <w:top w:val="none" w:sz="0" w:space="0" w:color="auto"/>
        <w:left w:val="none" w:sz="0" w:space="0" w:color="auto"/>
        <w:bottom w:val="none" w:sz="0" w:space="0" w:color="auto"/>
        <w:right w:val="none" w:sz="0" w:space="0" w:color="auto"/>
      </w:divBdr>
    </w:div>
    <w:div w:id="937450469">
      <w:bodyDiv w:val="1"/>
      <w:marLeft w:val="0"/>
      <w:marRight w:val="0"/>
      <w:marTop w:val="0"/>
      <w:marBottom w:val="0"/>
      <w:divBdr>
        <w:top w:val="none" w:sz="0" w:space="0" w:color="auto"/>
        <w:left w:val="none" w:sz="0" w:space="0" w:color="auto"/>
        <w:bottom w:val="none" w:sz="0" w:space="0" w:color="auto"/>
        <w:right w:val="none" w:sz="0" w:space="0" w:color="auto"/>
      </w:divBdr>
    </w:div>
    <w:div w:id="972062202">
      <w:bodyDiv w:val="1"/>
      <w:marLeft w:val="0"/>
      <w:marRight w:val="0"/>
      <w:marTop w:val="0"/>
      <w:marBottom w:val="0"/>
      <w:divBdr>
        <w:top w:val="none" w:sz="0" w:space="0" w:color="auto"/>
        <w:left w:val="none" w:sz="0" w:space="0" w:color="auto"/>
        <w:bottom w:val="none" w:sz="0" w:space="0" w:color="auto"/>
        <w:right w:val="none" w:sz="0" w:space="0" w:color="auto"/>
      </w:divBdr>
    </w:div>
    <w:div w:id="978146898">
      <w:bodyDiv w:val="1"/>
      <w:marLeft w:val="0"/>
      <w:marRight w:val="0"/>
      <w:marTop w:val="0"/>
      <w:marBottom w:val="0"/>
      <w:divBdr>
        <w:top w:val="none" w:sz="0" w:space="0" w:color="auto"/>
        <w:left w:val="none" w:sz="0" w:space="0" w:color="auto"/>
        <w:bottom w:val="none" w:sz="0" w:space="0" w:color="auto"/>
        <w:right w:val="none" w:sz="0" w:space="0" w:color="auto"/>
      </w:divBdr>
    </w:div>
    <w:div w:id="1013068265">
      <w:bodyDiv w:val="1"/>
      <w:marLeft w:val="0"/>
      <w:marRight w:val="0"/>
      <w:marTop w:val="0"/>
      <w:marBottom w:val="0"/>
      <w:divBdr>
        <w:top w:val="none" w:sz="0" w:space="0" w:color="auto"/>
        <w:left w:val="none" w:sz="0" w:space="0" w:color="auto"/>
        <w:bottom w:val="none" w:sz="0" w:space="0" w:color="auto"/>
        <w:right w:val="none" w:sz="0" w:space="0" w:color="auto"/>
      </w:divBdr>
    </w:div>
    <w:div w:id="1058433641">
      <w:bodyDiv w:val="1"/>
      <w:marLeft w:val="0"/>
      <w:marRight w:val="0"/>
      <w:marTop w:val="0"/>
      <w:marBottom w:val="0"/>
      <w:divBdr>
        <w:top w:val="none" w:sz="0" w:space="0" w:color="auto"/>
        <w:left w:val="none" w:sz="0" w:space="0" w:color="auto"/>
        <w:bottom w:val="none" w:sz="0" w:space="0" w:color="auto"/>
        <w:right w:val="none" w:sz="0" w:space="0" w:color="auto"/>
      </w:divBdr>
    </w:div>
    <w:div w:id="1086079021">
      <w:bodyDiv w:val="1"/>
      <w:marLeft w:val="0"/>
      <w:marRight w:val="0"/>
      <w:marTop w:val="0"/>
      <w:marBottom w:val="0"/>
      <w:divBdr>
        <w:top w:val="none" w:sz="0" w:space="0" w:color="auto"/>
        <w:left w:val="none" w:sz="0" w:space="0" w:color="auto"/>
        <w:bottom w:val="none" w:sz="0" w:space="0" w:color="auto"/>
        <w:right w:val="none" w:sz="0" w:space="0" w:color="auto"/>
      </w:divBdr>
    </w:div>
    <w:div w:id="1123963316">
      <w:bodyDiv w:val="1"/>
      <w:marLeft w:val="0"/>
      <w:marRight w:val="0"/>
      <w:marTop w:val="0"/>
      <w:marBottom w:val="0"/>
      <w:divBdr>
        <w:top w:val="none" w:sz="0" w:space="0" w:color="auto"/>
        <w:left w:val="none" w:sz="0" w:space="0" w:color="auto"/>
        <w:bottom w:val="none" w:sz="0" w:space="0" w:color="auto"/>
        <w:right w:val="none" w:sz="0" w:space="0" w:color="auto"/>
      </w:divBdr>
    </w:div>
    <w:div w:id="1212578132">
      <w:bodyDiv w:val="1"/>
      <w:marLeft w:val="0"/>
      <w:marRight w:val="0"/>
      <w:marTop w:val="0"/>
      <w:marBottom w:val="0"/>
      <w:divBdr>
        <w:top w:val="none" w:sz="0" w:space="0" w:color="auto"/>
        <w:left w:val="none" w:sz="0" w:space="0" w:color="auto"/>
        <w:bottom w:val="none" w:sz="0" w:space="0" w:color="auto"/>
        <w:right w:val="none" w:sz="0" w:space="0" w:color="auto"/>
      </w:divBdr>
    </w:div>
    <w:div w:id="1288202142">
      <w:bodyDiv w:val="1"/>
      <w:marLeft w:val="0"/>
      <w:marRight w:val="0"/>
      <w:marTop w:val="0"/>
      <w:marBottom w:val="0"/>
      <w:divBdr>
        <w:top w:val="none" w:sz="0" w:space="0" w:color="auto"/>
        <w:left w:val="none" w:sz="0" w:space="0" w:color="auto"/>
        <w:bottom w:val="none" w:sz="0" w:space="0" w:color="auto"/>
        <w:right w:val="none" w:sz="0" w:space="0" w:color="auto"/>
      </w:divBdr>
    </w:div>
    <w:div w:id="1288466646">
      <w:bodyDiv w:val="1"/>
      <w:marLeft w:val="0"/>
      <w:marRight w:val="0"/>
      <w:marTop w:val="0"/>
      <w:marBottom w:val="0"/>
      <w:divBdr>
        <w:top w:val="none" w:sz="0" w:space="0" w:color="auto"/>
        <w:left w:val="none" w:sz="0" w:space="0" w:color="auto"/>
        <w:bottom w:val="none" w:sz="0" w:space="0" w:color="auto"/>
        <w:right w:val="none" w:sz="0" w:space="0" w:color="auto"/>
      </w:divBdr>
    </w:div>
    <w:div w:id="1364011911">
      <w:bodyDiv w:val="1"/>
      <w:marLeft w:val="0"/>
      <w:marRight w:val="0"/>
      <w:marTop w:val="0"/>
      <w:marBottom w:val="0"/>
      <w:divBdr>
        <w:top w:val="none" w:sz="0" w:space="0" w:color="auto"/>
        <w:left w:val="none" w:sz="0" w:space="0" w:color="auto"/>
        <w:bottom w:val="none" w:sz="0" w:space="0" w:color="auto"/>
        <w:right w:val="none" w:sz="0" w:space="0" w:color="auto"/>
      </w:divBdr>
    </w:div>
    <w:div w:id="1379550246">
      <w:bodyDiv w:val="1"/>
      <w:marLeft w:val="0"/>
      <w:marRight w:val="0"/>
      <w:marTop w:val="0"/>
      <w:marBottom w:val="0"/>
      <w:divBdr>
        <w:top w:val="none" w:sz="0" w:space="0" w:color="auto"/>
        <w:left w:val="none" w:sz="0" w:space="0" w:color="auto"/>
        <w:bottom w:val="none" w:sz="0" w:space="0" w:color="auto"/>
        <w:right w:val="none" w:sz="0" w:space="0" w:color="auto"/>
      </w:divBdr>
    </w:div>
    <w:div w:id="1381399309">
      <w:bodyDiv w:val="1"/>
      <w:marLeft w:val="0"/>
      <w:marRight w:val="0"/>
      <w:marTop w:val="0"/>
      <w:marBottom w:val="0"/>
      <w:divBdr>
        <w:top w:val="none" w:sz="0" w:space="0" w:color="auto"/>
        <w:left w:val="none" w:sz="0" w:space="0" w:color="auto"/>
        <w:bottom w:val="none" w:sz="0" w:space="0" w:color="auto"/>
        <w:right w:val="none" w:sz="0" w:space="0" w:color="auto"/>
      </w:divBdr>
    </w:div>
    <w:div w:id="1412197653">
      <w:bodyDiv w:val="1"/>
      <w:marLeft w:val="0"/>
      <w:marRight w:val="0"/>
      <w:marTop w:val="0"/>
      <w:marBottom w:val="0"/>
      <w:divBdr>
        <w:top w:val="none" w:sz="0" w:space="0" w:color="auto"/>
        <w:left w:val="none" w:sz="0" w:space="0" w:color="auto"/>
        <w:bottom w:val="none" w:sz="0" w:space="0" w:color="auto"/>
        <w:right w:val="none" w:sz="0" w:space="0" w:color="auto"/>
      </w:divBdr>
    </w:div>
    <w:div w:id="1435663328">
      <w:bodyDiv w:val="1"/>
      <w:marLeft w:val="0"/>
      <w:marRight w:val="0"/>
      <w:marTop w:val="0"/>
      <w:marBottom w:val="0"/>
      <w:divBdr>
        <w:top w:val="none" w:sz="0" w:space="0" w:color="auto"/>
        <w:left w:val="none" w:sz="0" w:space="0" w:color="auto"/>
        <w:bottom w:val="none" w:sz="0" w:space="0" w:color="auto"/>
        <w:right w:val="none" w:sz="0" w:space="0" w:color="auto"/>
      </w:divBdr>
    </w:div>
    <w:div w:id="1488743780">
      <w:bodyDiv w:val="1"/>
      <w:marLeft w:val="0"/>
      <w:marRight w:val="0"/>
      <w:marTop w:val="0"/>
      <w:marBottom w:val="0"/>
      <w:divBdr>
        <w:top w:val="none" w:sz="0" w:space="0" w:color="auto"/>
        <w:left w:val="none" w:sz="0" w:space="0" w:color="auto"/>
        <w:bottom w:val="none" w:sz="0" w:space="0" w:color="auto"/>
        <w:right w:val="none" w:sz="0" w:space="0" w:color="auto"/>
      </w:divBdr>
    </w:div>
    <w:div w:id="1505046424">
      <w:bodyDiv w:val="1"/>
      <w:marLeft w:val="0"/>
      <w:marRight w:val="0"/>
      <w:marTop w:val="0"/>
      <w:marBottom w:val="0"/>
      <w:divBdr>
        <w:top w:val="none" w:sz="0" w:space="0" w:color="auto"/>
        <w:left w:val="none" w:sz="0" w:space="0" w:color="auto"/>
        <w:bottom w:val="none" w:sz="0" w:space="0" w:color="auto"/>
        <w:right w:val="none" w:sz="0" w:space="0" w:color="auto"/>
      </w:divBdr>
    </w:div>
    <w:div w:id="1554999975">
      <w:bodyDiv w:val="1"/>
      <w:marLeft w:val="0"/>
      <w:marRight w:val="0"/>
      <w:marTop w:val="0"/>
      <w:marBottom w:val="0"/>
      <w:divBdr>
        <w:top w:val="none" w:sz="0" w:space="0" w:color="auto"/>
        <w:left w:val="none" w:sz="0" w:space="0" w:color="auto"/>
        <w:bottom w:val="none" w:sz="0" w:space="0" w:color="auto"/>
        <w:right w:val="none" w:sz="0" w:space="0" w:color="auto"/>
      </w:divBdr>
    </w:div>
    <w:div w:id="1646933842">
      <w:bodyDiv w:val="1"/>
      <w:marLeft w:val="0"/>
      <w:marRight w:val="0"/>
      <w:marTop w:val="0"/>
      <w:marBottom w:val="0"/>
      <w:divBdr>
        <w:top w:val="none" w:sz="0" w:space="0" w:color="auto"/>
        <w:left w:val="none" w:sz="0" w:space="0" w:color="auto"/>
        <w:bottom w:val="none" w:sz="0" w:space="0" w:color="auto"/>
        <w:right w:val="none" w:sz="0" w:space="0" w:color="auto"/>
      </w:divBdr>
    </w:div>
    <w:div w:id="1662152388">
      <w:bodyDiv w:val="1"/>
      <w:marLeft w:val="0"/>
      <w:marRight w:val="0"/>
      <w:marTop w:val="0"/>
      <w:marBottom w:val="0"/>
      <w:divBdr>
        <w:top w:val="none" w:sz="0" w:space="0" w:color="auto"/>
        <w:left w:val="none" w:sz="0" w:space="0" w:color="auto"/>
        <w:bottom w:val="none" w:sz="0" w:space="0" w:color="auto"/>
        <w:right w:val="none" w:sz="0" w:space="0" w:color="auto"/>
      </w:divBdr>
    </w:div>
    <w:div w:id="1682051957">
      <w:bodyDiv w:val="1"/>
      <w:marLeft w:val="0"/>
      <w:marRight w:val="0"/>
      <w:marTop w:val="0"/>
      <w:marBottom w:val="0"/>
      <w:divBdr>
        <w:top w:val="none" w:sz="0" w:space="0" w:color="auto"/>
        <w:left w:val="none" w:sz="0" w:space="0" w:color="auto"/>
        <w:bottom w:val="none" w:sz="0" w:space="0" w:color="auto"/>
        <w:right w:val="none" w:sz="0" w:space="0" w:color="auto"/>
      </w:divBdr>
    </w:div>
    <w:div w:id="1684045481">
      <w:bodyDiv w:val="1"/>
      <w:marLeft w:val="0"/>
      <w:marRight w:val="0"/>
      <w:marTop w:val="0"/>
      <w:marBottom w:val="0"/>
      <w:divBdr>
        <w:top w:val="none" w:sz="0" w:space="0" w:color="auto"/>
        <w:left w:val="none" w:sz="0" w:space="0" w:color="auto"/>
        <w:bottom w:val="none" w:sz="0" w:space="0" w:color="auto"/>
        <w:right w:val="none" w:sz="0" w:space="0" w:color="auto"/>
      </w:divBdr>
    </w:div>
    <w:div w:id="1866822234">
      <w:bodyDiv w:val="1"/>
      <w:marLeft w:val="0"/>
      <w:marRight w:val="0"/>
      <w:marTop w:val="0"/>
      <w:marBottom w:val="0"/>
      <w:divBdr>
        <w:top w:val="none" w:sz="0" w:space="0" w:color="auto"/>
        <w:left w:val="none" w:sz="0" w:space="0" w:color="auto"/>
        <w:bottom w:val="none" w:sz="0" w:space="0" w:color="auto"/>
        <w:right w:val="none" w:sz="0" w:space="0" w:color="auto"/>
      </w:divBdr>
    </w:div>
    <w:div w:id="1877815483">
      <w:bodyDiv w:val="1"/>
      <w:marLeft w:val="0"/>
      <w:marRight w:val="0"/>
      <w:marTop w:val="0"/>
      <w:marBottom w:val="0"/>
      <w:divBdr>
        <w:top w:val="none" w:sz="0" w:space="0" w:color="auto"/>
        <w:left w:val="none" w:sz="0" w:space="0" w:color="auto"/>
        <w:bottom w:val="none" w:sz="0" w:space="0" w:color="auto"/>
        <w:right w:val="none" w:sz="0" w:space="0" w:color="auto"/>
      </w:divBdr>
    </w:div>
    <w:div w:id="1881084501">
      <w:bodyDiv w:val="1"/>
      <w:marLeft w:val="0"/>
      <w:marRight w:val="0"/>
      <w:marTop w:val="0"/>
      <w:marBottom w:val="0"/>
      <w:divBdr>
        <w:top w:val="none" w:sz="0" w:space="0" w:color="auto"/>
        <w:left w:val="none" w:sz="0" w:space="0" w:color="auto"/>
        <w:bottom w:val="none" w:sz="0" w:space="0" w:color="auto"/>
        <w:right w:val="none" w:sz="0" w:space="0" w:color="auto"/>
      </w:divBdr>
    </w:div>
    <w:div w:id="1933051013">
      <w:bodyDiv w:val="1"/>
      <w:marLeft w:val="0"/>
      <w:marRight w:val="0"/>
      <w:marTop w:val="0"/>
      <w:marBottom w:val="0"/>
      <w:divBdr>
        <w:top w:val="none" w:sz="0" w:space="0" w:color="auto"/>
        <w:left w:val="none" w:sz="0" w:space="0" w:color="auto"/>
        <w:bottom w:val="none" w:sz="0" w:space="0" w:color="auto"/>
        <w:right w:val="none" w:sz="0" w:space="0" w:color="auto"/>
      </w:divBdr>
    </w:div>
    <w:div w:id="1979452239">
      <w:bodyDiv w:val="1"/>
      <w:marLeft w:val="0"/>
      <w:marRight w:val="0"/>
      <w:marTop w:val="0"/>
      <w:marBottom w:val="0"/>
      <w:divBdr>
        <w:top w:val="none" w:sz="0" w:space="0" w:color="auto"/>
        <w:left w:val="none" w:sz="0" w:space="0" w:color="auto"/>
        <w:bottom w:val="none" w:sz="0" w:space="0" w:color="auto"/>
        <w:right w:val="none" w:sz="0" w:space="0" w:color="auto"/>
      </w:divBdr>
    </w:div>
    <w:div w:id="1983532977">
      <w:bodyDiv w:val="1"/>
      <w:marLeft w:val="0"/>
      <w:marRight w:val="0"/>
      <w:marTop w:val="0"/>
      <w:marBottom w:val="0"/>
      <w:divBdr>
        <w:top w:val="none" w:sz="0" w:space="0" w:color="auto"/>
        <w:left w:val="none" w:sz="0" w:space="0" w:color="auto"/>
        <w:bottom w:val="none" w:sz="0" w:space="0" w:color="auto"/>
        <w:right w:val="none" w:sz="0" w:space="0" w:color="auto"/>
      </w:divBdr>
    </w:div>
    <w:div w:id="1985156015">
      <w:bodyDiv w:val="1"/>
      <w:marLeft w:val="0"/>
      <w:marRight w:val="0"/>
      <w:marTop w:val="0"/>
      <w:marBottom w:val="0"/>
      <w:divBdr>
        <w:top w:val="none" w:sz="0" w:space="0" w:color="auto"/>
        <w:left w:val="none" w:sz="0" w:space="0" w:color="auto"/>
        <w:bottom w:val="none" w:sz="0" w:space="0" w:color="auto"/>
        <w:right w:val="none" w:sz="0" w:space="0" w:color="auto"/>
      </w:divBdr>
    </w:div>
    <w:div w:id="1996638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eader" Target="header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Gle15</b:Tag>
    <b:SourceType>DocumentFromInternetSite</b:SourceType>
    <b:Guid>{08FEE7A1-B59B-4C4E-970E-916081BEF726}</b:Guid>
    <b:Title>Dynamic Access Control: Beyond Classic NTFS Permissions</b:Title>
    <b:Year>2015</b:Year>
    <b:Month>March</b:Month>
    <b:Day>10</b:Day>
    <b:YearAccessed>2021</b:YearAccessed>
    <b:MonthAccessed>April</b:MonthAccessed>
    <b:DayAccessed>28</b:DayAccessed>
    <b:URL>https://d12vzecr6ihe4p.cloudfront.net/media/965957/wp-dynamic-access-control-beyond-classic-ntfs-permissions.pdf</b:URL>
    <b:Author>
      <b:Author>
        <b:NameList>
          <b:Person>
            <b:Last>Weadock</b:Last>
            <b:First>Glenn</b:First>
          </b:Person>
        </b:NameList>
      </b:Author>
    </b:Author>
    <b:ProductionCompany>Global Knowledge</b:ProductionCompany>
    <b:RefOrder>1</b:RefOrder>
  </b:Source>
  <b:Source>
    <b:Tag>Yan00</b:Tag>
    <b:SourceType>Report</b:SourceType>
    <b:Guid>{907DFDDC-ACC8-41CC-9305-9AC8EA95F6D3}</b:Guid>
    <b:Title>The memorability and security of passwords - some empirical results</b:Title>
    <b:Year>2000</b:Year>
    <b:URL>https://www.cl.cam.ac.uk/techreports/UCAM-CL-TR-500.pdf</b:URL>
    <b:City>Cambridge</b:City>
    <b:Pages>11</b:Pages>
    <b:Author>
      <b:Author>
        <b:NameList>
          <b:Person>
            <b:Last>Yan</b:Last>
            <b:First>Jianxin</b:First>
          </b:Person>
          <b:Person>
            <b:Last>Blackwell</b:Last>
            <b:First>Alan</b:First>
          </b:Person>
          <b:Person>
            <b:Last>Anderson</b:Last>
            <b:First>Ross</b:First>
          </b:Person>
          <b:Person>
            <b:Last>Grant</b:Last>
            <b:First>Alasdair</b:First>
          </b:Person>
        </b:NameList>
      </b:Author>
    </b:Author>
    <b:Department>Computer Laboratory</b:Department>
    <b:Institution>University of Cambridge</b:Institution>
    <b:ThesisType>Technical Report</b:ThesisType>
    <b:RefOrder>3</b:RefOrder>
  </b:Source>
  <b:Source>
    <b:Tag>Ald17</b:Tag>
    <b:SourceType>JournalArticle</b:SourceType>
    <b:Guid>{90329D75-DCE1-4B1C-8FC2-1DD5A9C0ACFB}</b:Guid>
    <b:Title>Multi-Factor Authentication System</b:Title>
    <b:Year>2017</b:Year>
    <b:Month>August</b:Month>
    <b:Day>15</b:Day>
    <b:URL>https://www.researchgate.net/publication/319312344_Multi-Factor_Authentication_System</b:URL>
    <b:Author>
      <b:Author>
        <b:NameList>
          <b:Person>
            <b:Last>Aldwairi</b:Last>
            <b:First>Monther</b:First>
          </b:Person>
          <b:Person>
            <b:Last>Aldhanhani</b:Last>
            <b:First>Saoud</b:First>
          </b:Person>
        </b:NameList>
      </b:Author>
    </b:Author>
    <b:RefOrder>4</b:RefOrder>
  </b:Source>
  <b:Source>
    <b:Tag>Yıl19</b:Tag>
    <b:SourceType>JournalArticle</b:SourceType>
    <b:Guid>{4538155B-C14F-4798-908A-4EDCD5178CAC}</b:Guid>
    <b:Title>Encouraging users to improve password security and memorability</b:Title>
    <b:JournalName>International Journal of Information Security</b:JournalName>
    <b:Year>2019</b:Year>
    <b:Pages>746</b:Pages>
    <b:URL>https://www.researchgate.net/publication/332352346_Encouraging_users_to_improve_password_security_and_memorability</b:URL>
    <b:Author>
      <b:Author>
        <b:NameList>
          <b:Person>
            <b:Last>Yıldırım</b:Last>
            <b:First>M.</b:First>
          </b:Person>
          <b:Person>
            <b:Last>Mackie</b:Last>
            <b:First>I.</b:First>
          </b:Person>
        </b:NameList>
      </b:Author>
    </b:Author>
    <b:RefOrder>5</b:RefOrder>
  </b:Source>
  <b:Source>
    <b:Tag>Nel11</b:Tag>
    <b:SourceType>DocumentFromInternetSite</b:SourceType>
    <b:Guid>{B0AF0361-C7AC-44DB-8986-7CFC1D109136}</b:Guid>
    <b:Title>Group Policy Objects: What are They and How Can They Help Your Firm?</b:Title>
    <b:Year>2011</b:Year>
    <b:Pages>5</b:Pages>
    <b:YearAccessed>2021</b:YearAccessed>
    <b:MonthAccessed>April</b:MonthAccessed>
    <b:DayAccessed>28</b:DayAccessed>
    <b:URL>https://senseient.com/wp-content/uploads/07-12-12-Group_Policy_Object.pdf</b:URL>
    <b:InternetSiteTitle>Sensei Enterprises, Inc</b:InternetSiteTitle>
    <b:Author>
      <b:Author>
        <b:NameList>
          <b:Person>
            <b:Last>Nelson</b:Last>
            <b:First>Sharon</b:First>
          </b:Person>
          <b:Person>
            <b:Last>Simek</b:Last>
            <b:First>John</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1AC56B-79C3-431B-BE5F-A1A589E3F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1346</TotalTime>
  <Pages>13</Pages>
  <Words>1605</Words>
  <Characters>8075</Characters>
  <Application>Microsoft Office Word</Application>
  <DocSecurity>0</DocSecurity>
  <Lines>187</Lines>
  <Paragraphs>76</Paragraphs>
  <ScaleCrop>false</ScaleCrop>
  <Company/>
  <LinksUpToDate>false</LinksUpToDate>
  <CharactersWithSpaces>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Worksheet 3</dc:title>
  <dc:subject>Network operating systems and services</dc:subject>
  <dc:creator>joseph williams</dc:creator>
  <cp:keywords/>
  <dc:description/>
  <cp:lastModifiedBy>joseph williams</cp:lastModifiedBy>
  <cp:revision>630</cp:revision>
  <dcterms:created xsi:type="dcterms:W3CDTF">2021-04-07T13:15:00Z</dcterms:created>
  <dcterms:modified xsi:type="dcterms:W3CDTF">2021-04-30T07:31:00Z</dcterms:modified>
</cp:coreProperties>
</file>