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E057DA" w:rsidRDefault="007D1947">
          <w:pPr>
            <w:pStyle w:val="NoSpacing"/>
            <w:spacing w:before="1540" w:after="240"/>
            <w:jc w:val="center"/>
            <w:rPr>
              <w:rFonts w:ascii="Arial" w:hAnsi="Arial" w:cs="Arial"/>
              <w:color w:val="5B9BD5" w:themeColor="accent1"/>
            </w:rPr>
          </w:pPr>
          <w:r w:rsidRPr="00E057DA">
            <w:rPr>
              <w:rFonts w:ascii="Arial" w:hAnsi="Arial" w:cs="Arial"/>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Pr="00E057DA" w:rsidRDefault="00977DFA">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80"/>
                  <w:szCs w:val="80"/>
                </w:rPr>
              </w:pPr>
              <w:r w:rsidRPr="00E057DA">
                <w:rPr>
                  <w:rFonts w:ascii="Arial" w:eastAsiaTheme="majorEastAsia" w:hAnsi="Arial" w:cs="Arial"/>
                  <w:caps/>
                  <w:color w:val="5B9BD5" w:themeColor="accent1"/>
                  <w:sz w:val="72"/>
                  <w:szCs w:val="72"/>
                </w:rPr>
                <w:t>Creative Event Report</w:t>
              </w:r>
            </w:p>
          </w:sdtContent>
        </w:sdt>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Pr="00E057DA" w:rsidRDefault="00977DFA">
              <w:pPr>
                <w:pStyle w:val="NoSpacing"/>
                <w:jc w:val="center"/>
                <w:rPr>
                  <w:rFonts w:ascii="Arial" w:hAnsi="Arial" w:cs="Arial"/>
                  <w:color w:val="5B9BD5" w:themeColor="accent1"/>
                  <w:sz w:val="28"/>
                  <w:szCs w:val="28"/>
                </w:rPr>
              </w:pPr>
              <w:r w:rsidRPr="00E057DA">
                <w:rPr>
                  <w:rFonts w:ascii="Arial" w:hAnsi="Arial" w:cs="Arial"/>
                  <w:color w:val="5B9BD5" w:themeColor="accent1"/>
                  <w:sz w:val="28"/>
                  <w:szCs w:val="28"/>
                </w:rPr>
                <w:t>Carmarthen Carnival Market</w:t>
              </w:r>
            </w:p>
          </w:sdtContent>
        </w:sdt>
        <w:p w:rsidR="007D1947" w:rsidRPr="00E057DA" w:rsidRDefault="007D1947">
          <w:pPr>
            <w:pStyle w:val="NoSpacing"/>
            <w:spacing w:before="480"/>
            <w:jc w:val="center"/>
            <w:rPr>
              <w:rFonts w:ascii="Arial" w:hAnsi="Arial" w:cs="Arial"/>
              <w:color w:val="5B9BD5" w:themeColor="accent1"/>
            </w:rPr>
          </w:pPr>
          <w:r w:rsidRPr="00E057DA">
            <w:rPr>
              <w:rFonts w:ascii="Arial" w:hAnsi="Arial" w:cs="Arial"/>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14T00:00:00Z">
                                    <w:dateFormat w:val="MMMM d, yyyy"/>
                                    <w:lid w:val="en-US"/>
                                    <w:storeMappedDataAs w:val="dateTime"/>
                                    <w:calendar w:val="gregorian"/>
                                  </w:date>
                                </w:sdtPr>
                                <w:sdtEndPr/>
                                <w:sdtContent>
                                  <w:p w:rsidR="008450F6" w:rsidRDefault="001F60DA">
                                    <w:pPr>
                                      <w:pStyle w:val="NoSpacing"/>
                                      <w:spacing w:after="40"/>
                                      <w:jc w:val="center"/>
                                      <w:rPr>
                                        <w:caps/>
                                        <w:color w:val="5B9BD5" w:themeColor="accent1"/>
                                        <w:sz w:val="28"/>
                                        <w:szCs w:val="28"/>
                                      </w:rPr>
                                    </w:pPr>
                                    <w:r>
                                      <w:rPr>
                                        <w:caps/>
                                        <w:color w:val="5B9BD5" w:themeColor="accent1"/>
                                        <w:sz w:val="28"/>
                                        <w:szCs w:val="28"/>
                                      </w:rPr>
                                      <w:t>January 14, 2019</w:t>
                                    </w:r>
                                  </w:p>
                                </w:sdtContent>
                              </w:sdt>
                              <w:p w:rsidR="008450F6" w:rsidRDefault="0042503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450F6">
                                      <w:rPr>
                                        <w:caps/>
                                        <w:color w:val="5B9BD5" w:themeColor="accent1"/>
                                        <w:lang w:val="en-GB"/>
                                      </w:rPr>
                                      <w:t>University of Wales Trinity Saint David</w:t>
                                    </w:r>
                                  </w:sdtContent>
                                </w:sdt>
                              </w:p>
                              <w:p w:rsidR="008450F6" w:rsidRDefault="0042503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450F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14T00:00:00Z">
                              <w:dateFormat w:val="MMMM d, yyyy"/>
                              <w:lid w:val="en-US"/>
                              <w:storeMappedDataAs w:val="dateTime"/>
                              <w:calendar w:val="gregorian"/>
                            </w:date>
                          </w:sdtPr>
                          <w:sdtEndPr/>
                          <w:sdtContent>
                            <w:p w:rsidR="008450F6" w:rsidRDefault="001F60DA">
                              <w:pPr>
                                <w:pStyle w:val="NoSpacing"/>
                                <w:spacing w:after="40"/>
                                <w:jc w:val="center"/>
                                <w:rPr>
                                  <w:caps/>
                                  <w:color w:val="5B9BD5" w:themeColor="accent1"/>
                                  <w:sz w:val="28"/>
                                  <w:szCs w:val="28"/>
                                </w:rPr>
                              </w:pPr>
                              <w:r>
                                <w:rPr>
                                  <w:caps/>
                                  <w:color w:val="5B9BD5" w:themeColor="accent1"/>
                                  <w:sz w:val="28"/>
                                  <w:szCs w:val="28"/>
                                </w:rPr>
                                <w:t>January 14, 2019</w:t>
                              </w:r>
                            </w:p>
                          </w:sdtContent>
                        </w:sdt>
                        <w:p w:rsidR="008450F6" w:rsidRDefault="0042503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450F6">
                                <w:rPr>
                                  <w:caps/>
                                  <w:color w:val="5B9BD5" w:themeColor="accent1"/>
                                  <w:lang w:val="en-GB"/>
                                </w:rPr>
                                <w:t>University of Wales Trinity Saint David</w:t>
                              </w:r>
                            </w:sdtContent>
                          </w:sdt>
                        </w:p>
                        <w:p w:rsidR="008450F6" w:rsidRDefault="0042503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450F6">
                                <w:rPr>
                                  <w:color w:val="5B9BD5" w:themeColor="accent1"/>
                                </w:rPr>
                                <w:t xml:space="preserve">     </w:t>
                              </w:r>
                            </w:sdtContent>
                          </w:sdt>
                        </w:p>
                      </w:txbxContent>
                    </v:textbox>
                    <w10:wrap anchorx="margin" anchory="page"/>
                  </v:shape>
                </w:pict>
              </mc:Fallback>
            </mc:AlternateContent>
          </w:r>
          <w:r w:rsidRPr="00E057DA">
            <w:rPr>
              <w:rFonts w:ascii="Arial" w:hAnsi="Arial" w:cs="Arial"/>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04FC8" w:rsidRPr="00E057DA" w:rsidRDefault="00404FC8" w:rsidP="007D1947">
          <w:pPr>
            <w:pStyle w:val="Heading1"/>
            <w:rPr>
              <w:rFonts w:cs="Arial"/>
            </w:rPr>
          </w:pPr>
        </w:p>
        <w:p w:rsidR="00404FC8" w:rsidRPr="00E057DA" w:rsidRDefault="00404FC8" w:rsidP="00404FC8">
          <w:pPr>
            <w:jc w:val="both"/>
            <w:rPr>
              <w:rFonts w:ascii="Arial" w:hAnsi="Arial" w:cs="Arial"/>
            </w:rPr>
          </w:pPr>
          <w:r w:rsidRPr="00E057DA">
            <w:rPr>
              <w:rFonts w:ascii="Arial" w:hAnsi="Arial" w:cs="Arial"/>
            </w:rPr>
            <w:tab/>
          </w:r>
        </w:p>
        <w:p w:rsidR="00404FC8" w:rsidRPr="00E057DA" w:rsidRDefault="00404FC8" w:rsidP="00404FC8">
          <w:pPr>
            <w:pStyle w:val="Heading1"/>
            <w:tabs>
              <w:tab w:val="left" w:pos="3000"/>
            </w:tabs>
            <w:rPr>
              <w:rFonts w:cs="Arial"/>
            </w:rPr>
          </w:pPr>
        </w:p>
        <w:p w:rsidR="007D1947" w:rsidRPr="0018056A" w:rsidRDefault="007D1947" w:rsidP="007D1947">
          <w:pPr>
            <w:pStyle w:val="Heading1"/>
            <w:rPr>
              <w:rFonts w:cs="Arial"/>
              <w:b/>
            </w:rPr>
          </w:pPr>
          <w:r w:rsidRPr="00E057DA">
            <w:rPr>
              <w:rFonts w:cs="Arial"/>
            </w:rPr>
            <w:br w:type="page"/>
          </w:r>
          <w:bookmarkStart w:id="0" w:name="_Toc535255548"/>
          <w:r w:rsidRPr="0018056A">
            <w:rPr>
              <w:rFonts w:cs="Arial"/>
              <w:b/>
            </w:rPr>
            <w:lastRenderedPageBreak/>
            <w:t>Executive Summary</w:t>
          </w:r>
          <w:bookmarkEnd w:id="0"/>
        </w:p>
        <w:p w:rsidR="00C07BD4" w:rsidRDefault="00C07BD4" w:rsidP="001F60DA">
          <w:pPr>
            <w:jc w:val="both"/>
            <w:rPr>
              <w:rFonts w:ascii="Arial" w:hAnsi="Arial" w:cs="Arial"/>
              <w:sz w:val="24"/>
            </w:rPr>
          </w:pPr>
          <w:r>
            <w:rPr>
              <w:rFonts w:ascii="Arial" w:hAnsi="Arial" w:cs="Arial"/>
              <w:sz w:val="24"/>
            </w:rPr>
            <w:t>This report has been undertaken with the aim of defining the plans being put forward for a proposed event</w:t>
          </w:r>
          <w:r w:rsidR="00ED5711">
            <w:rPr>
              <w:rFonts w:ascii="Arial" w:hAnsi="Arial" w:cs="Arial"/>
              <w:sz w:val="24"/>
            </w:rPr>
            <w:t>.</w:t>
          </w:r>
          <w:r>
            <w:rPr>
              <w:rFonts w:ascii="Arial" w:hAnsi="Arial" w:cs="Arial"/>
              <w:sz w:val="24"/>
            </w:rPr>
            <w:t xml:space="preserve"> </w:t>
          </w:r>
          <w:r w:rsidR="00ED5711">
            <w:rPr>
              <w:rFonts w:ascii="Arial" w:hAnsi="Arial" w:cs="Arial"/>
              <w:sz w:val="24"/>
            </w:rPr>
            <w:t>O</w:t>
          </w:r>
          <w:r>
            <w:rPr>
              <w:rFonts w:ascii="Arial" w:hAnsi="Arial" w:cs="Arial"/>
              <w:sz w:val="24"/>
            </w:rPr>
            <w:t>ne that would fit the Carmarthenshire County Councils current event portfolio by offering support to the community and</w:t>
          </w:r>
          <w:r w:rsidR="00ED5711">
            <w:rPr>
              <w:rFonts w:ascii="Arial" w:hAnsi="Arial" w:cs="Arial"/>
              <w:sz w:val="24"/>
            </w:rPr>
            <w:t xml:space="preserve"> local</w:t>
          </w:r>
          <w:r>
            <w:rPr>
              <w:rFonts w:ascii="Arial" w:hAnsi="Arial" w:cs="Arial"/>
              <w:sz w:val="24"/>
            </w:rPr>
            <w:t xml:space="preserve"> trades </w:t>
          </w:r>
          <w:r w:rsidR="00ED5711">
            <w:rPr>
              <w:rFonts w:ascii="Arial" w:hAnsi="Arial" w:cs="Arial"/>
              <w:sz w:val="24"/>
            </w:rPr>
            <w:t>people in</w:t>
          </w:r>
          <w:r>
            <w:rPr>
              <w:rFonts w:ascii="Arial" w:hAnsi="Arial" w:cs="Arial"/>
              <w:sz w:val="24"/>
            </w:rPr>
            <w:t xml:space="preserve"> an area of the town that has been hit by a decreasing amount of passing </w:t>
          </w:r>
          <w:r w:rsidR="00ED5711">
            <w:rPr>
              <w:rFonts w:ascii="Arial" w:hAnsi="Arial" w:cs="Arial"/>
              <w:sz w:val="24"/>
            </w:rPr>
            <w:t>trade over recent years. Made clear within this report are not just the basic ideas to get this event off the ground, but also some scope for future directions possibly available to further enhance its place as a unique event in the town.</w:t>
          </w: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Default="007D1947">
          <w:pPr>
            <w:rPr>
              <w:rFonts w:ascii="Arial" w:hAnsi="Arial" w:cs="Arial"/>
            </w:rPr>
          </w:pPr>
        </w:p>
        <w:p w:rsidR="006B417A" w:rsidRPr="00E057DA" w:rsidRDefault="006B417A">
          <w:pPr>
            <w:rPr>
              <w:rFonts w:ascii="Arial" w:hAnsi="Arial" w:cs="Arial"/>
            </w:rPr>
          </w:pPr>
        </w:p>
        <w:p w:rsidR="007D1947" w:rsidRDefault="007D1947">
          <w:pPr>
            <w:rPr>
              <w:rFonts w:ascii="Arial" w:hAnsi="Arial" w:cs="Arial"/>
            </w:rPr>
          </w:pPr>
        </w:p>
        <w:p w:rsidR="00620269" w:rsidRPr="00E057DA" w:rsidRDefault="00620269">
          <w:pPr>
            <w:rPr>
              <w:rFonts w:ascii="Arial" w:hAnsi="Arial" w:cs="Arial"/>
            </w:rPr>
          </w:pPr>
        </w:p>
        <w:p w:rsidR="007D1947" w:rsidRDefault="007D1947">
          <w:pPr>
            <w:rPr>
              <w:rFonts w:ascii="Arial" w:hAnsi="Arial" w:cs="Arial"/>
            </w:rPr>
          </w:pPr>
        </w:p>
        <w:p w:rsidR="001F60DA" w:rsidRDefault="001F60DA">
          <w:pPr>
            <w:rPr>
              <w:rFonts w:ascii="Arial" w:hAnsi="Arial" w:cs="Arial"/>
            </w:rPr>
          </w:pPr>
        </w:p>
        <w:p w:rsidR="001F60DA" w:rsidRPr="00E057DA" w:rsidRDefault="001F60DA">
          <w:pPr>
            <w:rPr>
              <w:rFonts w:ascii="Arial" w:hAnsi="Arial" w:cs="Arial"/>
            </w:rPr>
          </w:pPr>
          <w:bookmarkStart w:id="1" w:name="_GoBack"/>
          <w:bookmarkEnd w:id="1"/>
        </w:p>
        <w:sdt>
          <w:sdtPr>
            <w:rPr>
              <w:rFonts w:asciiTheme="minorHAnsi" w:eastAsiaTheme="minorHAnsi" w:hAnsiTheme="minorHAnsi" w:cs="Arial"/>
              <w:color w:val="auto"/>
              <w:sz w:val="22"/>
              <w:szCs w:val="22"/>
              <w:lang w:val="en-GB"/>
            </w:rPr>
            <w:id w:val="-1297214018"/>
            <w:docPartObj>
              <w:docPartGallery w:val="Table of Contents"/>
              <w:docPartUnique/>
            </w:docPartObj>
          </w:sdtPr>
          <w:sdtEndPr>
            <w:rPr>
              <w:b/>
              <w:bCs/>
              <w:noProof/>
            </w:rPr>
          </w:sdtEndPr>
          <w:sdtContent>
            <w:p w:rsidR="007D1947" w:rsidRPr="0018056A" w:rsidRDefault="007D1947">
              <w:pPr>
                <w:pStyle w:val="TOCHeading"/>
                <w:rPr>
                  <w:rFonts w:cs="Arial"/>
                  <w:b/>
                </w:rPr>
              </w:pPr>
              <w:r w:rsidRPr="0018056A">
                <w:rPr>
                  <w:rFonts w:cs="Arial"/>
                  <w:b/>
                </w:rPr>
                <w:t>Table of Contents</w:t>
              </w:r>
            </w:p>
            <w:p w:rsidR="001B1F92" w:rsidRDefault="007D1947">
              <w:pPr>
                <w:pStyle w:val="TOC1"/>
                <w:tabs>
                  <w:tab w:val="right" w:leader="dot" w:pos="9016"/>
                </w:tabs>
                <w:rPr>
                  <w:rFonts w:eastAsiaTheme="minorEastAsia"/>
                  <w:noProof/>
                  <w:lang w:eastAsia="en-GB"/>
                </w:rPr>
              </w:pPr>
              <w:r w:rsidRPr="00E057DA">
                <w:rPr>
                  <w:rFonts w:ascii="Arial" w:hAnsi="Arial" w:cs="Arial"/>
                </w:rPr>
                <w:fldChar w:fldCharType="begin"/>
              </w:r>
              <w:r w:rsidRPr="00E057DA">
                <w:rPr>
                  <w:rFonts w:ascii="Arial" w:hAnsi="Arial" w:cs="Arial"/>
                </w:rPr>
                <w:instrText xml:space="preserve"> TOC \o "1-3" \h \z \u </w:instrText>
              </w:r>
              <w:r w:rsidRPr="00E057DA">
                <w:rPr>
                  <w:rFonts w:ascii="Arial" w:hAnsi="Arial" w:cs="Arial"/>
                </w:rPr>
                <w:fldChar w:fldCharType="separate"/>
              </w:r>
              <w:hyperlink w:anchor="_Toc535255548" w:history="1">
                <w:r w:rsidR="001B1F92" w:rsidRPr="004B6852">
                  <w:rPr>
                    <w:rStyle w:val="Hyperlink"/>
                    <w:rFonts w:cs="Arial"/>
                    <w:b/>
                    <w:noProof/>
                  </w:rPr>
                  <w:t>Executive Summary</w:t>
                </w:r>
                <w:r w:rsidR="001B1F92">
                  <w:rPr>
                    <w:noProof/>
                    <w:webHidden/>
                  </w:rPr>
                  <w:tab/>
                </w:r>
                <w:r w:rsidR="001B1F92">
                  <w:rPr>
                    <w:noProof/>
                    <w:webHidden/>
                  </w:rPr>
                  <w:fldChar w:fldCharType="begin"/>
                </w:r>
                <w:r w:rsidR="001B1F92">
                  <w:rPr>
                    <w:noProof/>
                    <w:webHidden/>
                  </w:rPr>
                  <w:instrText xml:space="preserve"> PAGEREF _Toc535255548 \h </w:instrText>
                </w:r>
                <w:r w:rsidR="001B1F92">
                  <w:rPr>
                    <w:noProof/>
                    <w:webHidden/>
                  </w:rPr>
                </w:r>
                <w:r w:rsidR="001B1F92">
                  <w:rPr>
                    <w:noProof/>
                    <w:webHidden/>
                  </w:rPr>
                  <w:fldChar w:fldCharType="separate"/>
                </w:r>
                <w:r w:rsidR="001B1F92">
                  <w:rPr>
                    <w:noProof/>
                    <w:webHidden/>
                  </w:rPr>
                  <w:t>1</w:t>
                </w:r>
                <w:r w:rsidR="001B1F92">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49" w:history="1">
                <w:r w:rsidRPr="004B6852">
                  <w:rPr>
                    <w:rStyle w:val="Hyperlink"/>
                    <w:noProof/>
                  </w:rPr>
                  <w:t xml:space="preserve">1. </w:t>
                </w:r>
                <w:r w:rsidRPr="004B6852">
                  <w:rPr>
                    <w:rStyle w:val="Hyperlink"/>
                    <w:b/>
                    <w:noProof/>
                  </w:rPr>
                  <w:t>Introduction</w:t>
                </w:r>
                <w:r>
                  <w:rPr>
                    <w:noProof/>
                    <w:webHidden/>
                  </w:rPr>
                  <w:tab/>
                </w:r>
                <w:r>
                  <w:rPr>
                    <w:noProof/>
                    <w:webHidden/>
                  </w:rPr>
                  <w:fldChar w:fldCharType="begin"/>
                </w:r>
                <w:r>
                  <w:rPr>
                    <w:noProof/>
                    <w:webHidden/>
                  </w:rPr>
                  <w:instrText xml:space="preserve"> PAGEREF _Toc535255549 \h </w:instrText>
                </w:r>
                <w:r>
                  <w:rPr>
                    <w:noProof/>
                    <w:webHidden/>
                  </w:rPr>
                </w:r>
                <w:r>
                  <w:rPr>
                    <w:noProof/>
                    <w:webHidden/>
                  </w:rPr>
                  <w:fldChar w:fldCharType="separate"/>
                </w:r>
                <w:r>
                  <w:rPr>
                    <w:noProof/>
                    <w:webHidden/>
                  </w:rPr>
                  <w:t>3</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0" w:history="1">
                <w:r w:rsidRPr="004B6852">
                  <w:rPr>
                    <w:rStyle w:val="Hyperlink"/>
                    <w:noProof/>
                  </w:rPr>
                  <w:t xml:space="preserve">2. </w:t>
                </w:r>
                <w:r w:rsidRPr="004B6852">
                  <w:rPr>
                    <w:rStyle w:val="Hyperlink"/>
                    <w:b/>
                    <w:noProof/>
                  </w:rPr>
                  <w:t>Event Overview and Operational Requirements</w:t>
                </w:r>
                <w:r>
                  <w:rPr>
                    <w:noProof/>
                    <w:webHidden/>
                  </w:rPr>
                  <w:tab/>
                </w:r>
                <w:r>
                  <w:rPr>
                    <w:noProof/>
                    <w:webHidden/>
                  </w:rPr>
                  <w:fldChar w:fldCharType="begin"/>
                </w:r>
                <w:r>
                  <w:rPr>
                    <w:noProof/>
                    <w:webHidden/>
                  </w:rPr>
                  <w:instrText xml:space="preserve"> PAGEREF _Toc535255550 \h </w:instrText>
                </w:r>
                <w:r>
                  <w:rPr>
                    <w:noProof/>
                    <w:webHidden/>
                  </w:rPr>
                </w:r>
                <w:r>
                  <w:rPr>
                    <w:noProof/>
                    <w:webHidden/>
                  </w:rPr>
                  <w:fldChar w:fldCharType="separate"/>
                </w:r>
                <w:r>
                  <w:rPr>
                    <w:noProof/>
                    <w:webHidden/>
                  </w:rPr>
                  <w:t>4</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1" w:history="1">
                <w:r w:rsidRPr="004B6852">
                  <w:rPr>
                    <w:rStyle w:val="Hyperlink"/>
                    <w:rFonts w:cs="Arial"/>
                    <w:noProof/>
                    <w:lang w:val="en-US"/>
                  </w:rPr>
                  <w:t>2.1. Who</w:t>
                </w:r>
                <w:r>
                  <w:rPr>
                    <w:noProof/>
                    <w:webHidden/>
                  </w:rPr>
                  <w:tab/>
                </w:r>
                <w:r>
                  <w:rPr>
                    <w:noProof/>
                    <w:webHidden/>
                  </w:rPr>
                  <w:fldChar w:fldCharType="begin"/>
                </w:r>
                <w:r>
                  <w:rPr>
                    <w:noProof/>
                    <w:webHidden/>
                  </w:rPr>
                  <w:instrText xml:space="preserve"> PAGEREF _Toc535255551 \h </w:instrText>
                </w:r>
                <w:r>
                  <w:rPr>
                    <w:noProof/>
                    <w:webHidden/>
                  </w:rPr>
                </w:r>
                <w:r>
                  <w:rPr>
                    <w:noProof/>
                    <w:webHidden/>
                  </w:rPr>
                  <w:fldChar w:fldCharType="separate"/>
                </w:r>
                <w:r>
                  <w:rPr>
                    <w:noProof/>
                    <w:webHidden/>
                  </w:rPr>
                  <w:t>4</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2" w:history="1">
                <w:r w:rsidRPr="004B6852">
                  <w:rPr>
                    <w:rStyle w:val="Hyperlink"/>
                    <w:rFonts w:cs="Arial"/>
                    <w:noProof/>
                  </w:rPr>
                  <w:t>2.2. What</w:t>
                </w:r>
                <w:r>
                  <w:rPr>
                    <w:noProof/>
                    <w:webHidden/>
                  </w:rPr>
                  <w:tab/>
                </w:r>
                <w:r>
                  <w:rPr>
                    <w:noProof/>
                    <w:webHidden/>
                  </w:rPr>
                  <w:fldChar w:fldCharType="begin"/>
                </w:r>
                <w:r>
                  <w:rPr>
                    <w:noProof/>
                    <w:webHidden/>
                  </w:rPr>
                  <w:instrText xml:space="preserve"> PAGEREF _Toc535255552 \h </w:instrText>
                </w:r>
                <w:r>
                  <w:rPr>
                    <w:noProof/>
                    <w:webHidden/>
                  </w:rPr>
                </w:r>
                <w:r>
                  <w:rPr>
                    <w:noProof/>
                    <w:webHidden/>
                  </w:rPr>
                  <w:fldChar w:fldCharType="separate"/>
                </w:r>
                <w:r>
                  <w:rPr>
                    <w:noProof/>
                    <w:webHidden/>
                  </w:rPr>
                  <w:t>4</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3" w:history="1">
                <w:r w:rsidRPr="004B6852">
                  <w:rPr>
                    <w:rStyle w:val="Hyperlink"/>
                    <w:rFonts w:cs="Arial"/>
                    <w:noProof/>
                  </w:rPr>
                  <w:t>2.3. Where</w:t>
                </w:r>
                <w:r>
                  <w:rPr>
                    <w:noProof/>
                    <w:webHidden/>
                  </w:rPr>
                  <w:tab/>
                </w:r>
                <w:r>
                  <w:rPr>
                    <w:noProof/>
                    <w:webHidden/>
                  </w:rPr>
                  <w:fldChar w:fldCharType="begin"/>
                </w:r>
                <w:r>
                  <w:rPr>
                    <w:noProof/>
                    <w:webHidden/>
                  </w:rPr>
                  <w:instrText xml:space="preserve"> PAGEREF _Toc535255553 \h </w:instrText>
                </w:r>
                <w:r>
                  <w:rPr>
                    <w:noProof/>
                    <w:webHidden/>
                  </w:rPr>
                </w:r>
                <w:r>
                  <w:rPr>
                    <w:noProof/>
                    <w:webHidden/>
                  </w:rPr>
                  <w:fldChar w:fldCharType="separate"/>
                </w:r>
                <w:r>
                  <w:rPr>
                    <w:noProof/>
                    <w:webHidden/>
                  </w:rPr>
                  <w:t>4</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4" w:history="1">
                <w:r w:rsidRPr="004B6852">
                  <w:rPr>
                    <w:rStyle w:val="Hyperlink"/>
                    <w:noProof/>
                  </w:rPr>
                  <w:t>2.4. Why</w:t>
                </w:r>
                <w:r>
                  <w:rPr>
                    <w:noProof/>
                    <w:webHidden/>
                  </w:rPr>
                  <w:tab/>
                </w:r>
                <w:r>
                  <w:rPr>
                    <w:noProof/>
                    <w:webHidden/>
                  </w:rPr>
                  <w:fldChar w:fldCharType="begin"/>
                </w:r>
                <w:r>
                  <w:rPr>
                    <w:noProof/>
                    <w:webHidden/>
                  </w:rPr>
                  <w:instrText xml:space="preserve"> PAGEREF _Toc535255554 \h </w:instrText>
                </w:r>
                <w:r>
                  <w:rPr>
                    <w:noProof/>
                    <w:webHidden/>
                  </w:rPr>
                </w:r>
                <w:r>
                  <w:rPr>
                    <w:noProof/>
                    <w:webHidden/>
                  </w:rPr>
                  <w:fldChar w:fldCharType="separate"/>
                </w:r>
                <w:r>
                  <w:rPr>
                    <w:noProof/>
                    <w:webHidden/>
                  </w:rPr>
                  <w:t>4</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5" w:history="1">
                <w:r w:rsidRPr="004B6852">
                  <w:rPr>
                    <w:rStyle w:val="Hyperlink"/>
                    <w:noProof/>
                  </w:rPr>
                  <w:t>2.5. When</w:t>
                </w:r>
                <w:r>
                  <w:rPr>
                    <w:noProof/>
                    <w:webHidden/>
                  </w:rPr>
                  <w:tab/>
                </w:r>
                <w:r>
                  <w:rPr>
                    <w:noProof/>
                    <w:webHidden/>
                  </w:rPr>
                  <w:fldChar w:fldCharType="begin"/>
                </w:r>
                <w:r>
                  <w:rPr>
                    <w:noProof/>
                    <w:webHidden/>
                  </w:rPr>
                  <w:instrText xml:space="preserve"> PAGEREF _Toc535255555 \h </w:instrText>
                </w:r>
                <w:r>
                  <w:rPr>
                    <w:noProof/>
                    <w:webHidden/>
                  </w:rPr>
                </w:r>
                <w:r>
                  <w:rPr>
                    <w:noProof/>
                    <w:webHidden/>
                  </w:rPr>
                  <w:fldChar w:fldCharType="separate"/>
                </w:r>
                <w:r>
                  <w:rPr>
                    <w:noProof/>
                    <w:webHidden/>
                  </w:rPr>
                  <w:t>4</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6" w:history="1">
                <w:r w:rsidRPr="004B6852">
                  <w:rPr>
                    <w:rStyle w:val="Hyperlink"/>
                    <w:noProof/>
                  </w:rPr>
                  <w:t xml:space="preserve">3. </w:t>
                </w:r>
                <w:r w:rsidRPr="004B6852">
                  <w:rPr>
                    <w:rStyle w:val="Hyperlink"/>
                    <w:b/>
                    <w:noProof/>
                  </w:rPr>
                  <w:t>S.W.O.T Analysis</w:t>
                </w:r>
                <w:r>
                  <w:rPr>
                    <w:noProof/>
                    <w:webHidden/>
                  </w:rPr>
                  <w:tab/>
                </w:r>
                <w:r>
                  <w:rPr>
                    <w:noProof/>
                    <w:webHidden/>
                  </w:rPr>
                  <w:fldChar w:fldCharType="begin"/>
                </w:r>
                <w:r>
                  <w:rPr>
                    <w:noProof/>
                    <w:webHidden/>
                  </w:rPr>
                  <w:instrText xml:space="preserve"> PAGEREF _Toc535255556 \h </w:instrText>
                </w:r>
                <w:r>
                  <w:rPr>
                    <w:noProof/>
                    <w:webHidden/>
                  </w:rPr>
                </w:r>
                <w:r>
                  <w:rPr>
                    <w:noProof/>
                    <w:webHidden/>
                  </w:rPr>
                  <w:fldChar w:fldCharType="separate"/>
                </w:r>
                <w:r>
                  <w:rPr>
                    <w:noProof/>
                    <w:webHidden/>
                  </w:rPr>
                  <w:t>5</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7" w:history="1">
                <w:r w:rsidRPr="004B6852">
                  <w:rPr>
                    <w:rStyle w:val="Hyperlink"/>
                    <w:noProof/>
                    <w:lang w:val="en-US"/>
                  </w:rPr>
                  <w:t>3.1. Strengths</w:t>
                </w:r>
                <w:r>
                  <w:rPr>
                    <w:noProof/>
                    <w:webHidden/>
                  </w:rPr>
                  <w:tab/>
                </w:r>
                <w:r>
                  <w:rPr>
                    <w:noProof/>
                    <w:webHidden/>
                  </w:rPr>
                  <w:fldChar w:fldCharType="begin"/>
                </w:r>
                <w:r>
                  <w:rPr>
                    <w:noProof/>
                    <w:webHidden/>
                  </w:rPr>
                  <w:instrText xml:space="preserve"> PAGEREF _Toc535255557 \h </w:instrText>
                </w:r>
                <w:r>
                  <w:rPr>
                    <w:noProof/>
                    <w:webHidden/>
                  </w:rPr>
                </w:r>
                <w:r>
                  <w:rPr>
                    <w:noProof/>
                    <w:webHidden/>
                  </w:rPr>
                  <w:fldChar w:fldCharType="separate"/>
                </w:r>
                <w:r>
                  <w:rPr>
                    <w:noProof/>
                    <w:webHidden/>
                  </w:rPr>
                  <w:t>5</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8" w:history="1">
                <w:r w:rsidRPr="004B6852">
                  <w:rPr>
                    <w:rStyle w:val="Hyperlink"/>
                    <w:noProof/>
                  </w:rPr>
                  <w:t>3.2. Weaknesses</w:t>
                </w:r>
                <w:r>
                  <w:rPr>
                    <w:noProof/>
                    <w:webHidden/>
                  </w:rPr>
                  <w:tab/>
                </w:r>
                <w:r>
                  <w:rPr>
                    <w:noProof/>
                    <w:webHidden/>
                  </w:rPr>
                  <w:fldChar w:fldCharType="begin"/>
                </w:r>
                <w:r>
                  <w:rPr>
                    <w:noProof/>
                    <w:webHidden/>
                  </w:rPr>
                  <w:instrText xml:space="preserve"> PAGEREF _Toc535255558 \h </w:instrText>
                </w:r>
                <w:r>
                  <w:rPr>
                    <w:noProof/>
                    <w:webHidden/>
                  </w:rPr>
                </w:r>
                <w:r>
                  <w:rPr>
                    <w:noProof/>
                    <w:webHidden/>
                  </w:rPr>
                  <w:fldChar w:fldCharType="separate"/>
                </w:r>
                <w:r>
                  <w:rPr>
                    <w:noProof/>
                    <w:webHidden/>
                  </w:rPr>
                  <w:t>5</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59" w:history="1">
                <w:r w:rsidRPr="004B6852">
                  <w:rPr>
                    <w:rStyle w:val="Hyperlink"/>
                    <w:noProof/>
                  </w:rPr>
                  <w:t>3.3. Opportunities</w:t>
                </w:r>
                <w:r>
                  <w:rPr>
                    <w:noProof/>
                    <w:webHidden/>
                  </w:rPr>
                  <w:tab/>
                </w:r>
                <w:r>
                  <w:rPr>
                    <w:noProof/>
                    <w:webHidden/>
                  </w:rPr>
                  <w:fldChar w:fldCharType="begin"/>
                </w:r>
                <w:r>
                  <w:rPr>
                    <w:noProof/>
                    <w:webHidden/>
                  </w:rPr>
                  <w:instrText xml:space="preserve"> PAGEREF _Toc535255559 \h </w:instrText>
                </w:r>
                <w:r>
                  <w:rPr>
                    <w:noProof/>
                    <w:webHidden/>
                  </w:rPr>
                </w:r>
                <w:r>
                  <w:rPr>
                    <w:noProof/>
                    <w:webHidden/>
                  </w:rPr>
                  <w:fldChar w:fldCharType="separate"/>
                </w:r>
                <w:r>
                  <w:rPr>
                    <w:noProof/>
                    <w:webHidden/>
                  </w:rPr>
                  <w:t>5</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60" w:history="1">
                <w:r w:rsidRPr="004B6852">
                  <w:rPr>
                    <w:rStyle w:val="Hyperlink"/>
                    <w:noProof/>
                  </w:rPr>
                  <w:t>3.4. Threats</w:t>
                </w:r>
                <w:r>
                  <w:rPr>
                    <w:noProof/>
                    <w:webHidden/>
                  </w:rPr>
                  <w:tab/>
                </w:r>
                <w:r>
                  <w:rPr>
                    <w:noProof/>
                    <w:webHidden/>
                  </w:rPr>
                  <w:fldChar w:fldCharType="begin"/>
                </w:r>
                <w:r>
                  <w:rPr>
                    <w:noProof/>
                    <w:webHidden/>
                  </w:rPr>
                  <w:instrText xml:space="preserve"> PAGEREF _Toc535255560 \h </w:instrText>
                </w:r>
                <w:r>
                  <w:rPr>
                    <w:noProof/>
                    <w:webHidden/>
                  </w:rPr>
                </w:r>
                <w:r>
                  <w:rPr>
                    <w:noProof/>
                    <w:webHidden/>
                  </w:rPr>
                  <w:fldChar w:fldCharType="separate"/>
                </w:r>
                <w:r>
                  <w:rPr>
                    <w:noProof/>
                    <w:webHidden/>
                  </w:rPr>
                  <w:t>5</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61" w:history="1">
                <w:r w:rsidRPr="004B6852">
                  <w:rPr>
                    <w:rStyle w:val="Hyperlink"/>
                    <w:noProof/>
                  </w:rPr>
                  <w:t xml:space="preserve">4. </w:t>
                </w:r>
                <w:r w:rsidRPr="004B6852">
                  <w:rPr>
                    <w:rStyle w:val="Hyperlink"/>
                    <w:b/>
                    <w:noProof/>
                  </w:rPr>
                  <w:t>Market Research</w:t>
                </w:r>
                <w:r>
                  <w:rPr>
                    <w:noProof/>
                    <w:webHidden/>
                  </w:rPr>
                  <w:tab/>
                </w:r>
                <w:r>
                  <w:rPr>
                    <w:noProof/>
                    <w:webHidden/>
                  </w:rPr>
                  <w:fldChar w:fldCharType="begin"/>
                </w:r>
                <w:r>
                  <w:rPr>
                    <w:noProof/>
                    <w:webHidden/>
                  </w:rPr>
                  <w:instrText xml:space="preserve"> PAGEREF _Toc535255561 \h </w:instrText>
                </w:r>
                <w:r>
                  <w:rPr>
                    <w:noProof/>
                    <w:webHidden/>
                  </w:rPr>
                </w:r>
                <w:r>
                  <w:rPr>
                    <w:noProof/>
                    <w:webHidden/>
                  </w:rPr>
                  <w:fldChar w:fldCharType="separate"/>
                </w:r>
                <w:r>
                  <w:rPr>
                    <w:noProof/>
                    <w:webHidden/>
                  </w:rPr>
                  <w:t>6</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62" w:history="1">
                <w:r w:rsidRPr="004B6852">
                  <w:rPr>
                    <w:rStyle w:val="Hyperlink"/>
                    <w:rFonts w:cs="Arial"/>
                    <w:noProof/>
                  </w:rPr>
                  <w:t xml:space="preserve">5. </w:t>
                </w:r>
                <w:r w:rsidRPr="004B6852">
                  <w:rPr>
                    <w:rStyle w:val="Hyperlink"/>
                    <w:rFonts w:cs="Arial"/>
                    <w:b/>
                    <w:noProof/>
                  </w:rPr>
                  <w:t>P.E.S.T Analysis</w:t>
                </w:r>
                <w:r>
                  <w:rPr>
                    <w:noProof/>
                    <w:webHidden/>
                  </w:rPr>
                  <w:tab/>
                </w:r>
                <w:r>
                  <w:rPr>
                    <w:noProof/>
                    <w:webHidden/>
                  </w:rPr>
                  <w:fldChar w:fldCharType="begin"/>
                </w:r>
                <w:r>
                  <w:rPr>
                    <w:noProof/>
                    <w:webHidden/>
                  </w:rPr>
                  <w:instrText xml:space="preserve"> PAGEREF _Toc535255562 \h </w:instrText>
                </w:r>
                <w:r>
                  <w:rPr>
                    <w:noProof/>
                    <w:webHidden/>
                  </w:rPr>
                </w:r>
                <w:r>
                  <w:rPr>
                    <w:noProof/>
                    <w:webHidden/>
                  </w:rPr>
                  <w:fldChar w:fldCharType="separate"/>
                </w:r>
                <w:r>
                  <w:rPr>
                    <w:noProof/>
                    <w:webHidden/>
                  </w:rPr>
                  <w:t>7</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63" w:history="1">
                <w:r w:rsidRPr="004B6852">
                  <w:rPr>
                    <w:rStyle w:val="Hyperlink"/>
                    <w:noProof/>
                  </w:rPr>
                  <w:t xml:space="preserve">6. </w:t>
                </w:r>
                <w:r w:rsidRPr="004B6852">
                  <w:rPr>
                    <w:rStyle w:val="Hyperlink"/>
                    <w:b/>
                    <w:noProof/>
                  </w:rPr>
                  <w:t>Secondary research</w:t>
                </w:r>
                <w:r>
                  <w:rPr>
                    <w:noProof/>
                    <w:webHidden/>
                  </w:rPr>
                  <w:tab/>
                </w:r>
                <w:r>
                  <w:rPr>
                    <w:noProof/>
                    <w:webHidden/>
                  </w:rPr>
                  <w:fldChar w:fldCharType="begin"/>
                </w:r>
                <w:r>
                  <w:rPr>
                    <w:noProof/>
                    <w:webHidden/>
                  </w:rPr>
                  <w:instrText xml:space="preserve"> PAGEREF _Toc535255563 \h </w:instrText>
                </w:r>
                <w:r>
                  <w:rPr>
                    <w:noProof/>
                    <w:webHidden/>
                  </w:rPr>
                </w:r>
                <w:r>
                  <w:rPr>
                    <w:noProof/>
                    <w:webHidden/>
                  </w:rPr>
                  <w:fldChar w:fldCharType="separate"/>
                </w:r>
                <w:r>
                  <w:rPr>
                    <w:noProof/>
                    <w:webHidden/>
                  </w:rPr>
                  <w:t>8</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64" w:history="1">
                <w:r w:rsidRPr="004B6852">
                  <w:rPr>
                    <w:rStyle w:val="Hyperlink"/>
                    <w:rFonts w:cs="Arial"/>
                    <w:noProof/>
                  </w:rPr>
                  <w:t xml:space="preserve">7. </w:t>
                </w:r>
                <w:r w:rsidRPr="004B6852">
                  <w:rPr>
                    <w:rStyle w:val="Hyperlink"/>
                    <w:rFonts w:cs="Arial"/>
                    <w:b/>
                    <w:noProof/>
                  </w:rPr>
                  <w:t>Conclusion</w:t>
                </w:r>
                <w:r>
                  <w:rPr>
                    <w:noProof/>
                    <w:webHidden/>
                  </w:rPr>
                  <w:tab/>
                </w:r>
                <w:r>
                  <w:rPr>
                    <w:noProof/>
                    <w:webHidden/>
                  </w:rPr>
                  <w:fldChar w:fldCharType="begin"/>
                </w:r>
                <w:r>
                  <w:rPr>
                    <w:noProof/>
                    <w:webHidden/>
                  </w:rPr>
                  <w:instrText xml:space="preserve"> PAGEREF _Toc535255564 \h </w:instrText>
                </w:r>
                <w:r>
                  <w:rPr>
                    <w:noProof/>
                    <w:webHidden/>
                  </w:rPr>
                </w:r>
                <w:r>
                  <w:rPr>
                    <w:noProof/>
                    <w:webHidden/>
                  </w:rPr>
                  <w:fldChar w:fldCharType="separate"/>
                </w:r>
                <w:r>
                  <w:rPr>
                    <w:noProof/>
                    <w:webHidden/>
                  </w:rPr>
                  <w:t>9</w:t>
                </w:r>
                <w:r>
                  <w:rPr>
                    <w:noProof/>
                    <w:webHidden/>
                  </w:rPr>
                  <w:fldChar w:fldCharType="end"/>
                </w:r>
              </w:hyperlink>
            </w:p>
            <w:p w:rsidR="001B1F92" w:rsidRDefault="001B1F92">
              <w:pPr>
                <w:pStyle w:val="TOC1"/>
                <w:tabs>
                  <w:tab w:val="right" w:leader="dot" w:pos="9016"/>
                </w:tabs>
                <w:rPr>
                  <w:rFonts w:eastAsiaTheme="minorEastAsia"/>
                  <w:noProof/>
                  <w:lang w:eastAsia="en-GB"/>
                </w:rPr>
              </w:pPr>
              <w:hyperlink w:anchor="_Toc535255565" w:history="1">
                <w:r w:rsidRPr="004B6852">
                  <w:rPr>
                    <w:rStyle w:val="Hyperlink"/>
                    <w:noProof/>
                  </w:rPr>
                  <w:t>8. Bibliography</w:t>
                </w:r>
                <w:r>
                  <w:rPr>
                    <w:noProof/>
                    <w:webHidden/>
                  </w:rPr>
                  <w:tab/>
                </w:r>
                <w:r>
                  <w:rPr>
                    <w:noProof/>
                    <w:webHidden/>
                  </w:rPr>
                  <w:fldChar w:fldCharType="begin"/>
                </w:r>
                <w:r>
                  <w:rPr>
                    <w:noProof/>
                    <w:webHidden/>
                  </w:rPr>
                  <w:instrText xml:space="preserve"> PAGEREF _Toc535255565 \h </w:instrText>
                </w:r>
                <w:r>
                  <w:rPr>
                    <w:noProof/>
                    <w:webHidden/>
                  </w:rPr>
                </w:r>
                <w:r>
                  <w:rPr>
                    <w:noProof/>
                    <w:webHidden/>
                  </w:rPr>
                  <w:fldChar w:fldCharType="separate"/>
                </w:r>
                <w:r>
                  <w:rPr>
                    <w:noProof/>
                    <w:webHidden/>
                  </w:rPr>
                  <w:t>10</w:t>
                </w:r>
                <w:r>
                  <w:rPr>
                    <w:noProof/>
                    <w:webHidden/>
                  </w:rPr>
                  <w:fldChar w:fldCharType="end"/>
                </w:r>
              </w:hyperlink>
            </w:p>
            <w:p w:rsidR="007D1947" w:rsidRPr="00E057DA" w:rsidRDefault="007D1947">
              <w:pPr>
                <w:rPr>
                  <w:rFonts w:ascii="Arial" w:hAnsi="Arial" w:cs="Arial"/>
                </w:rPr>
              </w:pPr>
              <w:r w:rsidRPr="00E057DA">
                <w:rPr>
                  <w:rFonts w:ascii="Arial" w:hAnsi="Arial" w:cs="Arial"/>
                  <w:b/>
                  <w:bCs/>
                  <w:noProof/>
                </w:rPr>
                <w:fldChar w:fldCharType="end"/>
              </w:r>
            </w:p>
          </w:sdtContent>
        </w:sdt>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Pr="00E057DA" w:rsidRDefault="007D1947">
          <w:pPr>
            <w:rPr>
              <w:rFonts w:ascii="Arial" w:hAnsi="Arial" w:cs="Arial"/>
            </w:rPr>
          </w:pPr>
        </w:p>
        <w:p w:rsidR="007D1947" w:rsidRDefault="007D1947">
          <w:pPr>
            <w:rPr>
              <w:rFonts w:ascii="Arial" w:hAnsi="Arial" w:cs="Arial"/>
              <w:color w:val="000000"/>
              <w:sz w:val="26"/>
              <w:szCs w:val="26"/>
              <w:shd w:val="clear" w:color="auto" w:fill="FFFFFF"/>
            </w:rPr>
          </w:pPr>
        </w:p>
        <w:p w:rsidR="0069248F" w:rsidRDefault="0069248F">
          <w:pPr>
            <w:rPr>
              <w:rFonts w:ascii="Arial" w:hAnsi="Arial" w:cs="Arial"/>
            </w:rPr>
          </w:pPr>
        </w:p>
        <w:p w:rsidR="0069248F" w:rsidRDefault="0069248F">
          <w:pPr>
            <w:rPr>
              <w:rFonts w:ascii="Arial" w:hAnsi="Arial" w:cs="Arial"/>
            </w:rPr>
          </w:pPr>
        </w:p>
        <w:p w:rsidR="0069248F" w:rsidRDefault="0069248F">
          <w:pPr>
            <w:rPr>
              <w:rFonts w:ascii="Arial" w:hAnsi="Arial" w:cs="Arial"/>
            </w:rPr>
          </w:pPr>
        </w:p>
        <w:p w:rsidR="0069248F" w:rsidRDefault="0069248F">
          <w:pPr>
            <w:rPr>
              <w:rFonts w:ascii="Arial" w:hAnsi="Arial" w:cs="Arial"/>
            </w:rPr>
          </w:pPr>
        </w:p>
        <w:p w:rsidR="0069248F" w:rsidRDefault="0069248F">
          <w:pPr>
            <w:rPr>
              <w:rFonts w:ascii="Arial" w:hAnsi="Arial" w:cs="Arial"/>
            </w:rPr>
          </w:pPr>
        </w:p>
        <w:p w:rsidR="0069248F" w:rsidRDefault="0069248F">
          <w:pPr>
            <w:rPr>
              <w:rFonts w:ascii="Arial" w:hAnsi="Arial" w:cs="Arial"/>
            </w:rPr>
          </w:pPr>
        </w:p>
        <w:p w:rsidR="0069248F" w:rsidRDefault="0069248F">
          <w:pPr>
            <w:rPr>
              <w:rFonts w:ascii="Arial" w:hAnsi="Arial" w:cs="Arial"/>
            </w:rPr>
          </w:pPr>
        </w:p>
        <w:p w:rsidR="007D1947" w:rsidRDefault="007D1947">
          <w:pPr>
            <w:rPr>
              <w:rFonts w:ascii="Arial" w:hAnsi="Arial" w:cs="Arial"/>
            </w:rPr>
          </w:pPr>
        </w:p>
        <w:p w:rsidR="00620269" w:rsidRPr="00E057DA" w:rsidRDefault="00620269">
          <w:pPr>
            <w:rPr>
              <w:rFonts w:ascii="Arial" w:hAnsi="Arial" w:cs="Arial"/>
            </w:rPr>
          </w:pPr>
        </w:p>
        <w:p w:rsidR="007D1947" w:rsidRPr="00E057DA" w:rsidRDefault="004144B1" w:rsidP="004144B1">
          <w:pPr>
            <w:pStyle w:val="Heading1"/>
          </w:pPr>
          <w:bookmarkStart w:id="2" w:name="_Toc535255549"/>
          <w:r>
            <w:lastRenderedPageBreak/>
            <w:t xml:space="preserve">1. </w:t>
          </w:r>
          <w:r w:rsidR="007D1947" w:rsidRPr="0018056A">
            <w:rPr>
              <w:b/>
            </w:rPr>
            <w:t>Introduction</w:t>
          </w:r>
          <w:bookmarkEnd w:id="2"/>
        </w:p>
        <w:p w:rsidR="004D3D54" w:rsidRPr="0027288A" w:rsidRDefault="009444DB" w:rsidP="00C93201">
          <w:pPr>
            <w:jc w:val="both"/>
            <w:rPr>
              <w:rFonts w:ascii="Arial" w:hAnsi="Arial" w:cs="Arial"/>
              <w:sz w:val="24"/>
            </w:rPr>
          </w:pPr>
          <w:r w:rsidRPr="00E057DA">
            <w:rPr>
              <w:rFonts w:ascii="Arial" w:hAnsi="Arial" w:cs="Arial"/>
              <w:sz w:val="24"/>
            </w:rPr>
            <w:t xml:space="preserve">This report aims to analyse and discuss </w:t>
          </w:r>
          <w:r w:rsidR="007067A5" w:rsidRPr="00E057DA">
            <w:rPr>
              <w:rFonts w:ascii="Arial" w:hAnsi="Arial" w:cs="Arial"/>
              <w:sz w:val="24"/>
            </w:rPr>
            <w:t>the proposal of a</w:t>
          </w:r>
          <w:r w:rsidR="005C086C" w:rsidRPr="00E057DA">
            <w:rPr>
              <w:rFonts w:ascii="Arial" w:hAnsi="Arial" w:cs="Arial"/>
              <w:sz w:val="24"/>
            </w:rPr>
            <w:t xml:space="preserve"> </w:t>
          </w:r>
          <w:r w:rsidRPr="00E057DA">
            <w:rPr>
              <w:rFonts w:ascii="Arial" w:hAnsi="Arial" w:cs="Arial"/>
              <w:sz w:val="24"/>
            </w:rPr>
            <w:t xml:space="preserve">creative event </w:t>
          </w:r>
          <w:r w:rsidR="006D4B0F" w:rsidRPr="00E057DA">
            <w:rPr>
              <w:rFonts w:ascii="Arial" w:hAnsi="Arial" w:cs="Arial"/>
              <w:sz w:val="24"/>
            </w:rPr>
            <w:t>plan</w:t>
          </w:r>
          <w:r w:rsidR="007067A5" w:rsidRPr="00E057DA">
            <w:rPr>
              <w:rFonts w:ascii="Arial" w:hAnsi="Arial" w:cs="Arial"/>
              <w:sz w:val="24"/>
            </w:rPr>
            <w:t xml:space="preserve"> </w:t>
          </w:r>
          <w:r w:rsidRPr="00E057DA">
            <w:rPr>
              <w:rFonts w:ascii="Arial" w:hAnsi="Arial" w:cs="Arial"/>
              <w:sz w:val="24"/>
            </w:rPr>
            <w:t xml:space="preserve">which aims to </w:t>
          </w:r>
          <w:r w:rsidR="007067A5" w:rsidRPr="00E057DA">
            <w:rPr>
              <w:rFonts w:ascii="Arial" w:hAnsi="Arial" w:cs="Arial"/>
              <w:sz w:val="24"/>
            </w:rPr>
            <w:t xml:space="preserve">support </w:t>
          </w:r>
          <w:r w:rsidRPr="00E057DA">
            <w:rPr>
              <w:rFonts w:ascii="Arial" w:hAnsi="Arial" w:cs="Arial"/>
              <w:sz w:val="24"/>
            </w:rPr>
            <w:t xml:space="preserve">the many independently run, local </w:t>
          </w:r>
          <w:r w:rsidR="005C086C" w:rsidRPr="00E057DA">
            <w:rPr>
              <w:rFonts w:ascii="Arial" w:hAnsi="Arial" w:cs="Arial"/>
              <w:sz w:val="24"/>
            </w:rPr>
            <w:t>shop</w:t>
          </w:r>
          <w:r w:rsidRPr="00E057DA">
            <w:rPr>
              <w:rFonts w:ascii="Arial" w:hAnsi="Arial" w:cs="Arial"/>
              <w:sz w:val="24"/>
            </w:rPr>
            <w:t>s</w:t>
          </w:r>
          <w:r w:rsidR="0027288A">
            <w:rPr>
              <w:rFonts w:ascii="Arial" w:hAnsi="Arial" w:cs="Arial"/>
              <w:sz w:val="24"/>
            </w:rPr>
            <w:t xml:space="preserve"> of Carmarthen town, Wales. As </w:t>
          </w:r>
          <w:r w:rsidR="0021769C">
            <w:rPr>
              <w:rFonts w:ascii="Arial" w:hAnsi="Arial" w:cs="Arial"/>
              <w:sz w:val="24"/>
            </w:rPr>
            <w:t xml:space="preserve">is </w:t>
          </w:r>
          <w:r w:rsidR="0027288A">
            <w:rPr>
              <w:rFonts w:ascii="Arial" w:hAnsi="Arial" w:cs="Arial"/>
              <w:sz w:val="24"/>
            </w:rPr>
            <w:t>further discussed in this report, there has been a noticeable lack of passing trade in one area of the town which has led to some shops struggling to survive. This is because they find it difficult to compete with the larger companies, such as Debenhams, New look or Next for example. These are companies that have taken a strong hold of Carmarthen’s newly developed shopping precincts</w:t>
          </w:r>
          <w:r w:rsidR="004A756C">
            <w:rPr>
              <w:rFonts w:ascii="Arial" w:hAnsi="Arial" w:cs="Arial"/>
              <w:sz w:val="24"/>
            </w:rPr>
            <w:t>,</w:t>
          </w:r>
          <w:r w:rsidR="0027288A">
            <w:rPr>
              <w:rFonts w:ascii="Arial" w:hAnsi="Arial" w:cs="Arial"/>
              <w:sz w:val="24"/>
            </w:rPr>
            <w:t xml:space="preserve"> whilst in-turn deferring from what was once a popular area of the town. The aim of this event is t</w:t>
          </w:r>
          <w:r w:rsidRPr="00E057DA">
            <w:rPr>
              <w:rFonts w:ascii="Arial" w:hAnsi="Arial" w:cs="Arial"/>
              <w:sz w:val="24"/>
            </w:rPr>
            <w:t>o address these issues and in-turn show support for the local community</w:t>
          </w:r>
          <w:r w:rsidR="0027288A">
            <w:rPr>
              <w:rFonts w:ascii="Arial" w:hAnsi="Arial" w:cs="Arial"/>
              <w:sz w:val="24"/>
            </w:rPr>
            <w:t>.</w:t>
          </w:r>
        </w:p>
        <w:p w:rsidR="009444DB" w:rsidRPr="006432C8" w:rsidRDefault="009444DB" w:rsidP="00C93201">
          <w:pPr>
            <w:jc w:val="both"/>
            <w:rPr>
              <w:rFonts w:ascii="Arial" w:hAnsi="Arial" w:cs="Arial"/>
              <w:sz w:val="24"/>
            </w:rPr>
          </w:pPr>
          <w:r w:rsidRPr="00E057DA">
            <w:rPr>
              <w:rFonts w:ascii="Arial" w:hAnsi="Arial" w:cs="Arial"/>
              <w:sz w:val="24"/>
            </w:rPr>
            <w:t>A</w:t>
          </w:r>
          <w:r w:rsidR="0027288A">
            <w:rPr>
              <w:rFonts w:ascii="Arial" w:hAnsi="Arial" w:cs="Arial"/>
              <w:sz w:val="24"/>
            </w:rPr>
            <w:t xml:space="preserve">reas </w:t>
          </w:r>
          <w:r w:rsidRPr="00E057DA">
            <w:rPr>
              <w:rFonts w:ascii="Arial" w:hAnsi="Arial" w:cs="Arial"/>
              <w:sz w:val="24"/>
            </w:rPr>
            <w:t>covered in t</w:t>
          </w:r>
          <w:r w:rsidR="003A0A6A" w:rsidRPr="00E057DA">
            <w:rPr>
              <w:rFonts w:ascii="Arial" w:hAnsi="Arial" w:cs="Arial"/>
              <w:sz w:val="24"/>
            </w:rPr>
            <w:t>his repor</w:t>
          </w:r>
          <w:r w:rsidRPr="00E057DA">
            <w:rPr>
              <w:rFonts w:ascii="Arial" w:hAnsi="Arial" w:cs="Arial"/>
              <w:sz w:val="24"/>
            </w:rPr>
            <w:t xml:space="preserve">t </w:t>
          </w:r>
          <w:r w:rsidR="0027288A">
            <w:rPr>
              <w:rFonts w:ascii="Arial" w:hAnsi="Arial" w:cs="Arial"/>
              <w:sz w:val="24"/>
            </w:rPr>
            <w:t>refer to</w:t>
          </w:r>
          <w:r w:rsidR="006432C8">
            <w:rPr>
              <w:rFonts w:ascii="Arial" w:hAnsi="Arial" w:cs="Arial"/>
              <w:sz w:val="24"/>
            </w:rPr>
            <w:t xml:space="preserve"> overall </w:t>
          </w:r>
          <w:r w:rsidRPr="00E057DA">
            <w:rPr>
              <w:rFonts w:ascii="Arial" w:hAnsi="Arial" w:cs="Arial"/>
              <w:sz w:val="24"/>
            </w:rPr>
            <w:t>information on</w:t>
          </w:r>
          <w:r w:rsidR="003A0A6A" w:rsidRPr="00E057DA">
            <w:rPr>
              <w:rFonts w:ascii="Arial" w:hAnsi="Arial" w:cs="Arial"/>
              <w:sz w:val="24"/>
            </w:rPr>
            <w:t xml:space="preserve"> the event</w:t>
          </w:r>
          <w:r w:rsidR="006432C8">
            <w:rPr>
              <w:rFonts w:ascii="Arial" w:hAnsi="Arial" w:cs="Arial"/>
              <w:sz w:val="24"/>
            </w:rPr>
            <w:t xml:space="preserve"> plan along with the</w:t>
          </w:r>
          <w:r w:rsidR="003A0A6A" w:rsidRPr="00E057DA">
            <w:rPr>
              <w:rFonts w:ascii="Arial" w:hAnsi="Arial" w:cs="Arial"/>
              <w:sz w:val="24"/>
            </w:rPr>
            <w:t xml:space="preserve"> intended operational requirements</w:t>
          </w:r>
          <w:r w:rsidR="006432C8">
            <w:rPr>
              <w:rFonts w:ascii="Arial" w:hAnsi="Arial" w:cs="Arial"/>
              <w:sz w:val="24"/>
            </w:rPr>
            <w:t xml:space="preserve"> and a varied analysis, together with market and secondary research in </w:t>
          </w:r>
          <w:r w:rsidR="003A0A6A" w:rsidRPr="00E057DA">
            <w:rPr>
              <w:rFonts w:ascii="Arial" w:hAnsi="Arial" w:cs="Arial"/>
              <w:sz w:val="24"/>
            </w:rPr>
            <w:t>support for its place in the identified market place</w:t>
          </w:r>
          <w:r w:rsidRPr="00E057DA">
            <w:rPr>
              <w:rFonts w:ascii="Arial" w:hAnsi="Arial" w:cs="Arial"/>
              <w:sz w:val="24"/>
            </w:rPr>
            <w:t xml:space="preserve"> of Carmarthen town.</w:t>
          </w:r>
        </w:p>
        <w:p w:rsidR="009444DB" w:rsidRPr="00E057DA" w:rsidRDefault="009444DB" w:rsidP="009444DB">
          <w:pPr>
            <w:rPr>
              <w:rFonts w:ascii="Arial" w:hAnsi="Arial" w:cs="Arial"/>
              <w:sz w:val="24"/>
            </w:rPr>
          </w:pPr>
        </w:p>
        <w:p w:rsidR="009444DB" w:rsidRPr="00E057DA" w:rsidRDefault="009444DB" w:rsidP="009444DB">
          <w:pPr>
            <w:rPr>
              <w:rFonts w:ascii="Arial" w:hAnsi="Arial" w:cs="Arial"/>
              <w:sz w:val="24"/>
            </w:rPr>
          </w:pPr>
        </w:p>
        <w:p w:rsidR="003A0A6A" w:rsidRPr="00E057DA" w:rsidRDefault="003A0A6A" w:rsidP="008A1FB4">
          <w:pPr>
            <w:rPr>
              <w:rFonts w:ascii="Arial" w:hAnsi="Arial" w:cs="Arial"/>
              <w:sz w:val="24"/>
            </w:rPr>
          </w:pPr>
        </w:p>
        <w:p w:rsidR="007D1947" w:rsidRPr="00E057DA" w:rsidRDefault="007D1947" w:rsidP="008A1FB4">
          <w:pPr>
            <w:rPr>
              <w:rFonts w:ascii="Arial" w:hAnsi="Arial" w:cs="Arial"/>
            </w:rPr>
          </w:pPr>
        </w:p>
        <w:p w:rsidR="001F6707" w:rsidRPr="00E057DA" w:rsidRDefault="001F6707" w:rsidP="007D1947">
          <w:pPr>
            <w:rPr>
              <w:rFonts w:ascii="Arial" w:hAnsi="Arial" w:cs="Arial"/>
            </w:rPr>
          </w:pPr>
        </w:p>
        <w:p w:rsidR="009444DB" w:rsidRPr="00E057DA" w:rsidRDefault="009444DB" w:rsidP="007D1947">
          <w:pPr>
            <w:rPr>
              <w:rFonts w:ascii="Arial" w:hAnsi="Arial" w:cs="Arial"/>
            </w:rPr>
          </w:pPr>
        </w:p>
        <w:p w:rsidR="003569A0" w:rsidRPr="00E057DA" w:rsidRDefault="003569A0" w:rsidP="007D1947">
          <w:pPr>
            <w:rPr>
              <w:rFonts w:ascii="Arial" w:hAnsi="Arial" w:cs="Arial"/>
            </w:rPr>
          </w:pPr>
        </w:p>
        <w:p w:rsidR="009444DB" w:rsidRPr="00E057DA" w:rsidRDefault="009444DB" w:rsidP="007D1947">
          <w:pPr>
            <w:rPr>
              <w:rFonts w:ascii="Arial" w:hAnsi="Arial" w:cs="Arial"/>
              <w:b/>
            </w:rPr>
          </w:pPr>
        </w:p>
        <w:p w:rsidR="004A11F6" w:rsidRPr="00E057DA" w:rsidRDefault="004A11F6"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E057DA" w:rsidRPr="00E057DA" w:rsidRDefault="00E057DA" w:rsidP="007D1947">
          <w:pPr>
            <w:rPr>
              <w:rFonts w:ascii="Arial" w:hAnsi="Arial" w:cs="Arial"/>
            </w:rPr>
          </w:pPr>
        </w:p>
        <w:p w:rsidR="006308B5" w:rsidRDefault="006308B5" w:rsidP="006308B5"/>
        <w:p w:rsidR="004144B1" w:rsidRDefault="004144B1" w:rsidP="006308B5"/>
        <w:p w:rsidR="004144B1" w:rsidRDefault="004144B1" w:rsidP="006308B5"/>
        <w:p w:rsidR="00DD436C" w:rsidRPr="00E057DA" w:rsidRDefault="004144B1" w:rsidP="004144B1">
          <w:pPr>
            <w:pStyle w:val="Heading1"/>
          </w:pPr>
          <w:bookmarkStart w:id="3" w:name="_Toc535255550"/>
          <w:r>
            <w:lastRenderedPageBreak/>
            <w:t xml:space="preserve">2. </w:t>
          </w:r>
          <w:r w:rsidR="00DD436C" w:rsidRPr="0018056A">
            <w:rPr>
              <w:b/>
            </w:rPr>
            <w:t xml:space="preserve">Event Overview and Operational </w:t>
          </w:r>
          <w:r w:rsidR="0018056A">
            <w:rPr>
              <w:b/>
            </w:rPr>
            <w:t>R</w:t>
          </w:r>
          <w:r w:rsidR="00DD436C" w:rsidRPr="0018056A">
            <w:rPr>
              <w:b/>
            </w:rPr>
            <w:t>equirements</w:t>
          </w:r>
          <w:bookmarkEnd w:id="3"/>
        </w:p>
        <w:p w:rsidR="00DD436C" w:rsidRPr="007F1EA7" w:rsidRDefault="00DD436C" w:rsidP="00C93201">
          <w:pPr>
            <w:jc w:val="both"/>
            <w:rPr>
              <w:rFonts w:ascii="Arial" w:hAnsi="Arial" w:cs="Arial"/>
              <w:sz w:val="24"/>
            </w:rPr>
          </w:pPr>
          <w:r w:rsidRPr="007F1EA7">
            <w:rPr>
              <w:rFonts w:ascii="Arial" w:hAnsi="Arial" w:cs="Arial"/>
              <w:sz w:val="24"/>
            </w:rPr>
            <w:t xml:space="preserve">To assess the operational requirements </w:t>
          </w:r>
          <w:r w:rsidR="001E4C5B">
            <w:rPr>
              <w:rFonts w:ascii="Arial" w:hAnsi="Arial" w:cs="Arial"/>
              <w:sz w:val="24"/>
            </w:rPr>
            <w:t>of</w:t>
          </w:r>
          <w:r w:rsidRPr="007F1EA7">
            <w:rPr>
              <w:rFonts w:ascii="Arial" w:hAnsi="Arial" w:cs="Arial"/>
              <w:sz w:val="24"/>
            </w:rPr>
            <w:t xml:space="preserve"> this eve</w:t>
          </w:r>
          <w:r w:rsidR="001E4C5B">
            <w:rPr>
              <w:rFonts w:ascii="Arial" w:hAnsi="Arial" w:cs="Arial"/>
              <w:sz w:val="24"/>
            </w:rPr>
            <w:t>n</w:t>
          </w:r>
          <w:r w:rsidRPr="007F1EA7">
            <w:rPr>
              <w:rFonts w:ascii="Arial" w:hAnsi="Arial" w:cs="Arial"/>
              <w:sz w:val="24"/>
            </w:rPr>
            <w:t>t</w:t>
          </w:r>
          <w:r w:rsidR="004A756C">
            <w:rPr>
              <w:rFonts w:ascii="Arial" w:hAnsi="Arial" w:cs="Arial"/>
              <w:sz w:val="24"/>
            </w:rPr>
            <w:t>,</w:t>
          </w:r>
          <w:r w:rsidRPr="007F1EA7">
            <w:rPr>
              <w:rFonts w:ascii="Arial" w:hAnsi="Arial" w:cs="Arial"/>
              <w:sz w:val="24"/>
            </w:rPr>
            <w:t xml:space="preserve"> it is helpful to first state who th</w:t>
          </w:r>
          <w:r w:rsidR="004A756C">
            <w:rPr>
              <w:rFonts w:ascii="Arial" w:hAnsi="Arial" w:cs="Arial"/>
              <w:sz w:val="24"/>
            </w:rPr>
            <w:t>e</w:t>
          </w:r>
          <w:r w:rsidRPr="007F1EA7">
            <w:rPr>
              <w:rFonts w:ascii="Arial" w:hAnsi="Arial" w:cs="Arial"/>
              <w:sz w:val="24"/>
            </w:rPr>
            <w:t xml:space="preserve"> event is for, what the event is, why the decision has been made to hold such an event and where and when it will take place. </w:t>
          </w:r>
        </w:p>
        <w:p w:rsidR="00FB43E1" w:rsidRPr="00FB43E1" w:rsidRDefault="00FB43E1" w:rsidP="00FB43E1">
          <w:pPr>
            <w:pStyle w:val="NoSpacing"/>
            <w:rPr>
              <w:b/>
            </w:rPr>
          </w:pPr>
          <w:bookmarkStart w:id="4" w:name="_Toc535255551"/>
          <w:r>
            <w:rPr>
              <w:rStyle w:val="Heading1Char"/>
              <w:rFonts w:cs="Arial"/>
              <w:sz w:val="28"/>
              <w:szCs w:val="26"/>
            </w:rPr>
            <w:t xml:space="preserve">2.1. </w:t>
          </w:r>
          <w:r w:rsidR="00DD436C" w:rsidRPr="00FB43E1">
            <w:rPr>
              <w:rStyle w:val="Heading1Char"/>
              <w:rFonts w:cs="Arial"/>
              <w:sz w:val="28"/>
              <w:szCs w:val="26"/>
            </w:rPr>
            <w:t>Who</w:t>
          </w:r>
          <w:bookmarkEnd w:id="4"/>
        </w:p>
        <w:p w:rsidR="00DD436C" w:rsidRPr="0069248F" w:rsidRDefault="00DD436C" w:rsidP="00C93201">
          <w:pPr>
            <w:jc w:val="both"/>
            <w:rPr>
              <w:rFonts w:ascii="Arial" w:hAnsi="Arial" w:cs="Arial"/>
              <w:sz w:val="24"/>
              <w:szCs w:val="24"/>
            </w:rPr>
          </w:pPr>
          <w:r w:rsidRPr="0069248F">
            <w:rPr>
              <w:rFonts w:ascii="Arial" w:hAnsi="Arial" w:cs="Arial"/>
              <w:sz w:val="24"/>
              <w:szCs w:val="24"/>
            </w:rPr>
            <w:t>The aim is to support the many independently run, local shop owners based in</w:t>
          </w:r>
          <w:r w:rsidR="004A756C">
            <w:rPr>
              <w:rFonts w:ascii="Arial" w:hAnsi="Arial" w:cs="Arial"/>
              <w:sz w:val="24"/>
              <w:szCs w:val="24"/>
            </w:rPr>
            <w:t xml:space="preserve"> </w:t>
          </w:r>
          <w:r w:rsidRPr="0069248F">
            <w:rPr>
              <w:rFonts w:ascii="Arial" w:hAnsi="Arial" w:cs="Arial"/>
              <w:sz w:val="24"/>
              <w:szCs w:val="24"/>
            </w:rPr>
            <w:t xml:space="preserve">Carmarthen town. Whilst also offering something unique to the </w:t>
          </w:r>
          <w:r w:rsidR="004A756C">
            <w:rPr>
              <w:rFonts w:ascii="Arial" w:hAnsi="Arial" w:cs="Arial"/>
              <w:sz w:val="24"/>
              <w:szCs w:val="24"/>
            </w:rPr>
            <w:t>residents</w:t>
          </w:r>
          <w:r w:rsidR="007E1662">
            <w:rPr>
              <w:rFonts w:ascii="Arial" w:hAnsi="Arial" w:cs="Arial"/>
              <w:sz w:val="24"/>
              <w:szCs w:val="24"/>
            </w:rPr>
            <w:t xml:space="preserve"> and consumers</w:t>
          </w:r>
          <w:r w:rsidRPr="0069248F">
            <w:rPr>
              <w:rFonts w:ascii="Arial" w:hAnsi="Arial" w:cs="Arial"/>
              <w:sz w:val="24"/>
              <w:szCs w:val="24"/>
            </w:rPr>
            <w:t xml:space="preserve"> of Carmarthen</w:t>
          </w:r>
          <w:r w:rsidR="007E1662">
            <w:rPr>
              <w:rFonts w:ascii="Arial" w:hAnsi="Arial" w:cs="Arial"/>
              <w:sz w:val="24"/>
              <w:szCs w:val="24"/>
            </w:rPr>
            <w:t>.</w:t>
          </w:r>
          <w:r w:rsidR="008D5B37">
            <w:rPr>
              <w:rFonts w:ascii="Arial" w:hAnsi="Arial" w:cs="Arial"/>
              <w:sz w:val="24"/>
              <w:szCs w:val="24"/>
            </w:rPr>
            <w:t xml:space="preserve"> </w:t>
          </w:r>
          <w:r w:rsidRPr="0069248F">
            <w:rPr>
              <w:rFonts w:ascii="Arial" w:hAnsi="Arial" w:cs="Arial"/>
              <w:sz w:val="24"/>
              <w:szCs w:val="24"/>
            </w:rPr>
            <w:t xml:space="preserve"> </w:t>
          </w:r>
        </w:p>
        <w:p w:rsidR="00FB43E1" w:rsidRPr="00FB43E1" w:rsidRDefault="00FB43E1" w:rsidP="00FB43E1">
          <w:pPr>
            <w:pStyle w:val="Heading1"/>
            <w:rPr>
              <w:rFonts w:cs="Arial"/>
              <w:sz w:val="28"/>
              <w:szCs w:val="28"/>
            </w:rPr>
          </w:pPr>
          <w:bookmarkStart w:id="5" w:name="_Toc535255552"/>
          <w:r>
            <w:rPr>
              <w:rFonts w:cs="Arial"/>
              <w:sz w:val="28"/>
              <w:szCs w:val="28"/>
            </w:rPr>
            <w:t xml:space="preserve">2.2. </w:t>
          </w:r>
          <w:r w:rsidR="00DD436C" w:rsidRPr="00FB43E1">
            <w:rPr>
              <w:rFonts w:cs="Arial"/>
              <w:sz w:val="28"/>
              <w:szCs w:val="28"/>
            </w:rPr>
            <w:t>What</w:t>
          </w:r>
          <w:bookmarkEnd w:id="5"/>
        </w:p>
        <w:p w:rsidR="00DD436C" w:rsidRPr="00ED5E56" w:rsidRDefault="00DD436C" w:rsidP="00C93201">
          <w:pPr>
            <w:jc w:val="both"/>
            <w:rPr>
              <w:rFonts w:ascii="Arial" w:hAnsi="Arial" w:cs="Arial"/>
              <w:sz w:val="24"/>
              <w:szCs w:val="24"/>
            </w:rPr>
          </w:pPr>
          <w:r w:rsidRPr="00ED5E56">
            <w:rPr>
              <w:rFonts w:ascii="Arial" w:hAnsi="Arial" w:cs="Arial"/>
              <w:sz w:val="24"/>
              <w:szCs w:val="24"/>
            </w:rPr>
            <w:t xml:space="preserve">The event plan is to hold a vibrant carnival style street market. Running the length of King Street into the open area of Nott Square, </w:t>
          </w:r>
          <w:r w:rsidR="00B935B6">
            <w:rPr>
              <w:rFonts w:ascii="Arial" w:hAnsi="Arial" w:cs="Arial"/>
              <w:sz w:val="24"/>
              <w:szCs w:val="24"/>
            </w:rPr>
            <w:t>there would be</w:t>
          </w:r>
          <w:r w:rsidRPr="00ED5E56">
            <w:rPr>
              <w:rFonts w:ascii="Arial" w:hAnsi="Arial" w:cs="Arial"/>
              <w:sz w:val="24"/>
              <w:szCs w:val="24"/>
            </w:rPr>
            <w:t xml:space="preserve"> rows of</w:t>
          </w:r>
          <w:r w:rsidR="00B935B6">
            <w:rPr>
              <w:rFonts w:ascii="Arial" w:hAnsi="Arial" w:cs="Arial"/>
              <w:sz w:val="24"/>
              <w:szCs w:val="24"/>
            </w:rPr>
            <w:t xml:space="preserve"> colourfully decorated</w:t>
          </w:r>
          <w:r w:rsidRPr="00ED5E56">
            <w:rPr>
              <w:rFonts w:ascii="Arial" w:hAnsi="Arial" w:cs="Arial"/>
              <w:sz w:val="24"/>
              <w:szCs w:val="24"/>
            </w:rPr>
            <w:t xml:space="preserve"> stalls </w:t>
          </w:r>
          <w:r w:rsidR="00B935B6">
            <w:rPr>
              <w:rFonts w:ascii="Arial" w:hAnsi="Arial" w:cs="Arial"/>
              <w:sz w:val="24"/>
              <w:szCs w:val="24"/>
            </w:rPr>
            <w:t xml:space="preserve">outside each one of the unique shops in that area that would like to </w:t>
          </w:r>
          <w:r w:rsidRPr="00ED5E56">
            <w:rPr>
              <w:rFonts w:ascii="Arial" w:hAnsi="Arial" w:cs="Arial"/>
              <w:sz w:val="24"/>
              <w:szCs w:val="24"/>
            </w:rPr>
            <w:t>display the</w:t>
          </w:r>
          <w:r w:rsidR="00B935B6">
            <w:rPr>
              <w:rFonts w:ascii="Arial" w:hAnsi="Arial" w:cs="Arial"/>
              <w:sz w:val="24"/>
              <w:szCs w:val="24"/>
            </w:rPr>
            <w:t>ir</w:t>
          </w:r>
          <w:r w:rsidRPr="00ED5E56">
            <w:rPr>
              <w:rFonts w:ascii="Arial" w:hAnsi="Arial" w:cs="Arial"/>
              <w:sz w:val="24"/>
              <w:szCs w:val="24"/>
            </w:rPr>
            <w:t xml:space="preserve"> local produc</w:t>
          </w:r>
          <w:r w:rsidR="00B935B6">
            <w:rPr>
              <w:rFonts w:ascii="Arial" w:hAnsi="Arial" w:cs="Arial"/>
              <w:sz w:val="24"/>
              <w:szCs w:val="24"/>
            </w:rPr>
            <w:t>e</w:t>
          </w:r>
          <w:r w:rsidRPr="00ED5E56">
            <w:rPr>
              <w:rFonts w:ascii="Arial" w:hAnsi="Arial" w:cs="Arial"/>
              <w:sz w:val="24"/>
              <w:szCs w:val="24"/>
            </w:rPr>
            <w:t xml:space="preserve">. </w:t>
          </w:r>
          <w:r w:rsidR="00B935B6">
            <w:rPr>
              <w:rFonts w:ascii="Arial" w:hAnsi="Arial" w:cs="Arial"/>
              <w:sz w:val="24"/>
              <w:szCs w:val="24"/>
            </w:rPr>
            <w:t>Along with this, e</w:t>
          </w:r>
          <w:r w:rsidRPr="00ED5E56">
            <w:rPr>
              <w:rFonts w:ascii="Arial" w:hAnsi="Arial" w:cs="Arial"/>
              <w:sz w:val="24"/>
              <w:szCs w:val="24"/>
            </w:rPr>
            <w:t>ntertainment would be provided from professional street artists creating live art pieces</w:t>
          </w:r>
          <w:r w:rsidR="00DF00E4">
            <w:rPr>
              <w:rFonts w:ascii="Arial" w:hAnsi="Arial" w:cs="Arial"/>
              <w:sz w:val="24"/>
              <w:szCs w:val="24"/>
            </w:rPr>
            <w:t>,</w:t>
          </w:r>
          <w:r w:rsidRPr="00ED5E56">
            <w:rPr>
              <w:rFonts w:ascii="Arial" w:hAnsi="Arial" w:cs="Arial"/>
              <w:sz w:val="24"/>
              <w:szCs w:val="24"/>
            </w:rPr>
            <w:t xml:space="preserve"> produced on large removable boards that would be temporarily covering up the unattractive empty shop fronts of closed businesses. 3d chalk pavement art would be produced live throughout the day which would offer a wow factor with the aim to bring passing public back to the area at different times of the day to view progress. Along with these art shows would be intermittent performances from walk-about circus acts performing spontaneous street shows along with planned outdoor staged displays.  </w:t>
          </w:r>
        </w:p>
        <w:p w:rsidR="00DD436C" w:rsidRPr="00ED5E56" w:rsidRDefault="00DD436C" w:rsidP="00C93201">
          <w:pPr>
            <w:jc w:val="both"/>
            <w:rPr>
              <w:rFonts w:ascii="Arial" w:hAnsi="Arial" w:cs="Arial"/>
              <w:sz w:val="24"/>
              <w:szCs w:val="24"/>
            </w:rPr>
          </w:pPr>
          <w:r w:rsidRPr="00ED5E56">
            <w:rPr>
              <w:rFonts w:ascii="Arial" w:hAnsi="Arial" w:cs="Arial"/>
              <w:sz w:val="24"/>
              <w:szCs w:val="24"/>
            </w:rPr>
            <w:t>King Street and Nott Square are home to Carmarthen’s most iconic, respected and capable venues such as The Lyric Theatre and St Peter’s Civic Hall, along with The Parrot music and comedy bar, art galleries and the town Library</w:t>
          </w:r>
          <w:r w:rsidR="004A756C" w:rsidRPr="00ED5E56">
            <w:rPr>
              <w:rFonts w:ascii="Arial" w:hAnsi="Arial" w:cs="Arial"/>
              <w:sz w:val="24"/>
              <w:szCs w:val="24"/>
            </w:rPr>
            <w:t>. Given this to be the case,</w:t>
          </w:r>
          <w:r w:rsidRPr="00ED5E56">
            <w:rPr>
              <w:rFonts w:ascii="Arial" w:hAnsi="Arial" w:cs="Arial"/>
              <w:sz w:val="24"/>
              <w:szCs w:val="24"/>
            </w:rPr>
            <w:t xml:space="preserve"> it is hard to ignore the fact that this is the perfect area to also include, alongside the market stalls and street entertainment, a day and evening of individual staged performances</w:t>
          </w:r>
          <w:r w:rsidR="004A756C" w:rsidRPr="00ED5E56">
            <w:rPr>
              <w:rFonts w:ascii="Arial" w:hAnsi="Arial" w:cs="Arial"/>
              <w:sz w:val="24"/>
              <w:szCs w:val="24"/>
            </w:rPr>
            <w:t>. These could range</w:t>
          </w:r>
          <w:r w:rsidRPr="00ED5E56">
            <w:rPr>
              <w:rFonts w:ascii="Arial" w:hAnsi="Arial" w:cs="Arial"/>
              <w:sz w:val="24"/>
              <w:szCs w:val="24"/>
            </w:rPr>
            <w:t xml:space="preserve"> from music acts</w:t>
          </w:r>
          <w:r w:rsidR="004A756C" w:rsidRPr="00ED5E56">
            <w:rPr>
              <w:rFonts w:ascii="Arial" w:hAnsi="Arial" w:cs="Arial"/>
              <w:sz w:val="24"/>
              <w:szCs w:val="24"/>
            </w:rPr>
            <w:t xml:space="preserve">, </w:t>
          </w:r>
          <w:r w:rsidRPr="00ED5E56">
            <w:rPr>
              <w:rFonts w:ascii="Arial" w:hAnsi="Arial" w:cs="Arial"/>
              <w:sz w:val="24"/>
              <w:szCs w:val="24"/>
            </w:rPr>
            <w:t>group theatre performances, stand-up comedy shows,</w:t>
          </w:r>
          <w:r w:rsidR="004A756C" w:rsidRPr="00ED5E56">
            <w:rPr>
              <w:rFonts w:ascii="Arial" w:hAnsi="Arial" w:cs="Arial"/>
              <w:sz w:val="24"/>
              <w:szCs w:val="24"/>
            </w:rPr>
            <w:t xml:space="preserve"> to</w:t>
          </w:r>
          <w:r w:rsidRPr="00ED5E56">
            <w:rPr>
              <w:rFonts w:ascii="Arial" w:hAnsi="Arial" w:cs="Arial"/>
              <w:sz w:val="24"/>
              <w:szCs w:val="24"/>
            </w:rPr>
            <w:t xml:space="preserve"> local artist exhibitions and literature talks. </w:t>
          </w:r>
          <w:r w:rsidRPr="00ED5E56">
            <w:rPr>
              <w:rFonts w:ascii="Arial" w:hAnsi="Arial" w:cs="Arial"/>
              <w:b/>
              <w:sz w:val="24"/>
              <w:szCs w:val="24"/>
            </w:rPr>
            <w:t xml:space="preserve"> </w:t>
          </w:r>
        </w:p>
        <w:p w:rsidR="00FB43E1" w:rsidRPr="00FB43E1" w:rsidRDefault="00FB43E1" w:rsidP="00FB43E1">
          <w:pPr>
            <w:pStyle w:val="Heading1"/>
            <w:rPr>
              <w:rFonts w:cs="Arial"/>
              <w:sz w:val="28"/>
            </w:rPr>
          </w:pPr>
          <w:bookmarkStart w:id="6" w:name="_Toc535255553"/>
          <w:r>
            <w:rPr>
              <w:rFonts w:cs="Arial"/>
              <w:sz w:val="28"/>
            </w:rPr>
            <w:t>2.3</w:t>
          </w:r>
          <w:r w:rsidR="0069248F">
            <w:rPr>
              <w:rFonts w:cs="Arial"/>
              <w:sz w:val="28"/>
            </w:rPr>
            <w:t xml:space="preserve">. </w:t>
          </w:r>
          <w:r w:rsidR="00DD436C" w:rsidRPr="00FB43E1">
            <w:rPr>
              <w:rFonts w:cs="Arial"/>
              <w:sz w:val="28"/>
            </w:rPr>
            <w:t>Where</w:t>
          </w:r>
          <w:bookmarkEnd w:id="6"/>
        </w:p>
        <w:p w:rsidR="00DD436C" w:rsidRPr="00E057DA" w:rsidRDefault="00DD436C" w:rsidP="00C93201">
          <w:pPr>
            <w:jc w:val="both"/>
            <w:rPr>
              <w:rFonts w:ascii="Arial" w:hAnsi="Arial" w:cs="Arial"/>
              <w:b/>
            </w:rPr>
          </w:pPr>
          <w:r w:rsidRPr="00E057DA">
            <w:rPr>
              <w:rFonts w:ascii="Arial" w:hAnsi="Arial" w:cs="Arial"/>
              <w:sz w:val="24"/>
            </w:rPr>
            <w:t xml:space="preserve">The </w:t>
          </w:r>
          <w:r>
            <w:rPr>
              <w:rFonts w:ascii="Arial" w:hAnsi="Arial" w:cs="Arial"/>
              <w:sz w:val="24"/>
            </w:rPr>
            <w:t xml:space="preserve">event would be held in Carmarthen, Wales. In an area that happens to be the </w:t>
          </w:r>
          <w:r w:rsidRPr="00E057DA">
            <w:rPr>
              <w:rFonts w:ascii="Arial" w:hAnsi="Arial" w:cs="Arial"/>
              <w:sz w:val="24"/>
            </w:rPr>
            <w:t>oldest part of Carmarthen</w:t>
          </w:r>
          <w:r>
            <w:rPr>
              <w:rFonts w:ascii="Arial" w:hAnsi="Arial" w:cs="Arial"/>
              <w:sz w:val="24"/>
            </w:rPr>
            <w:t>;</w:t>
          </w:r>
          <w:r w:rsidRPr="00E057DA">
            <w:rPr>
              <w:rFonts w:ascii="Arial" w:hAnsi="Arial" w:cs="Arial"/>
              <w:sz w:val="24"/>
            </w:rPr>
            <w:t xml:space="preserve"> King Street and Nott Square</w:t>
          </w:r>
          <w:r>
            <w:rPr>
              <w:rFonts w:ascii="Arial" w:hAnsi="Arial" w:cs="Arial"/>
              <w:sz w:val="24"/>
            </w:rPr>
            <w:t>.</w:t>
          </w:r>
          <w:r w:rsidRPr="00E057DA">
            <w:rPr>
              <w:rFonts w:ascii="Arial" w:hAnsi="Arial" w:cs="Arial"/>
              <w:b/>
            </w:rPr>
            <w:t xml:space="preserve">  </w:t>
          </w:r>
        </w:p>
        <w:p w:rsidR="00FB43E1" w:rsidRPr="0069248F" w:rsidRDefault="0069248F" w:rsidP="0069248F">
          <w:pPr>
            <w:pStyle w:val="Heading1"/>
            <w:rPr>
              <w:sz w:val="28"/>
            </w:rPr>
          </w:pPr>
          <w:bookmarkStart w:id="7" w:name="_Toc535255554"/>
          <w:r w:rsidRPr="0069248F">
            <w:rPr>
              <w:sz w:val="28"/>
            </w:rPr>
            <w:t xml:space="preserve">2.4. </w:t>
          </w:r>
          <w:r w:rsidR="00DD436C" w:rsidRPr="0069248F">
            <w:rPr>
              <w:sz w:val="28"/>
            </w:rPr>
            <w:t>Why</w:t>
          </w:r>
          <w:bookmarkEnd w:id="7"/>
        </w:p>
        <w:p w:rsidR="00DD436C" w:rsidRPr="00E057DA" w:rsidRDefault="00DD436C" w:rsidP="00C93201">
          <w:pPr>
            <w:jc w:val="both"/>
            <w:rPr>
              <w:rFonts w:ascii="Arial" w:hAnsi="Arial" w:cs="Arial"/>
              <w:b/>
            </w:rPr>
          </w:pPr>
          <w:r w:rsidRPr="00E057DA">
            <w:rPr>
              <w:rFonts w:ascii="Arial" w:hAnsi="Arial" w:cs="Arial"/>
              <w:sz w:val="24"/>
            </w:rPr>
            <w:t>This is a part of town which is currently displaying worrying signs of dying trade due to a lack of footfall in the area, an issue that has arrived as a direct result of the successful development of two new shopping centres in other parts of the town.</w:t>
          </w:r>
        </w:p>
        <w:p w:rsidR="00FB43E1" w:rsidRPr="0069248F" w:rsidRDefault="0069248F" w:rsidP="0069248F">
          <w:pPr>
            <w:pStyle w:val="Heading1"/>
            <w:rPr>
              <w:sz w:val="28"/>
            </w:rPr>
          </w:pPr>
          <w:bookmarkStart w:id="8" w:name="_Toc535255555"/>
          <w:r w:rsidRPr="0069248F">
            <w:rPr>
              <w:sz w:val="28"/>
            </w:rPr>
            <w:t xml:space="preserve">2.5. </w:t>
          </w:r>
          <w:r w:rsidR="00DD436C" w:rsidRPr="0069248F">
            <w:rPr>
              <w:sz w:val="28"/>
            </w:rPr>
            <w:t>When</w:t>
          </w:r>
          <w:bookmarkEnd w:id="8"/>
        </w:p>
        <w:p w:rsidR="00DD436C" w:rsidRPr="00FB43E1" w:rsidRDefault="00DD436C" w:rsidP="00C93201">
          <w:pPr>
            <w:jc w:val="both"/>
            <w:rPr>
              <w:rFonts w:ascii="Arial" w:hAnsi="Arial" w:cs="Arial"/>
              <w:sz w:val="24"/>
            </w:rPr>
          </w:pPr>
          <w:r w:rsidRPr="00E057DA">
            <w:rPr>
              <w:rFonts w:ascii="Arial" w:hAnsi="Arial" w:cs="Arial"/>
              <w:sz w:val="24"/>
            </w:rPr>
            <w:t>This event c</w:t>
          </w:r>
          <w:r>
            <w:rPr>
              <w:rFonts w:ascii="Arial" w:hAnsi="Arial" w:cs="Arial"/>
              <w:sz w:val="24"/>
            </w:rPr>
            <w:t xml:space="preserve">ould </w:t>
          </w:r>
          <w:r w:rsidRPr="00E057DA">
            <w:rPr>
              <w:rFonts w:ascii="Arial" w:hAnsi="Arial" w:cs="Arial"/>
              <w:sz w:val="24"/>
            </w:rPr>
            <w:t>run periodically throughout the year as a market day event</w:t>
          </w:r>
          <w:r>
            <w:rPr>
              <w:rFonts w:ascii="Arial" w:hAnsi="Arial" w:cs="Arial"/>
              <w:sz w:val="24"/>
            </w:rPr>
            <w:t>,</w:t>
          </w:r>
          <w:r w:rsidRPr="00E057DA">
            <w:rPr>
              <w:rFonts w:ascii="Arial" w:hAnsi="Arial" w:cs="Arial"/>
              <w:sz w:val="24"/>
            </w:rPr>
            <w:t xml:space="preserve"> with the added demonstrations of street and art performances. However, given that Carmarthen is already a market town and as such holds weekly market days, it</w:t>
          </w:r>
          <w:r w:rsidR="0044669D">
            <w:rPr>
              <w:rFonts w:ascii="Arial" w:hAnsi="Arial" w:cs="Arial"/>
              <w:sz w:val="24"/>
            </w:rPr>
            <w:t>’s</w:t>
          </w:r>
          <w:r w:rsidRPr="00E057DA">
            <w:rPr>
              <w:rFonts w:ascii="Arial" w:hAnsi="Arial" w:cs="Arial"/>
              <w:sz w:val="24"/>
            </w:rPr>
            <w:t xml:space="preserve"> clear that this event would be in direct competition should it be held regularly. Therefore, it would be more beneficial for this event to be marketed as a special event, held once or twice a year.</w:t>
          </w:r>
          <w:r w:rsidR="0044669D">
            <w:rPr>
              <w:rFonts w:ascii="Arial" w:hAnsi="Arial" w:cs="Arial"/>
              <w:sz w:val="24"/>
            </w:rPr>
            <w:t xml:space="preserve"> </w:t>
          </w:r>
        </w:p>
        <w:p w:rsidR="00DD436C" w:rsidRPr="00FB43E1" w:rsidRDefault="004144B1" w:rsidP="004144B1">
          <w:pPr>
            <w:pStyle w:val="Heading1"/>
          </w:pPr>
          <w:bookmarkStart w:id="9" w:name="_Toc535255556"/>
          <w:r>
            <w:lastRenderedPageBreak/>
            <w:t xml:space="preserve">3. </w:t>
          </w:r>
          <w:r w:rsidR="00DD436C" w:rsidRPr="0018056A">
            <w:rPr>
              <w:b/>
            </w:rPr>
            <w:t>S.W.O.T Analysis</w:t>
          </w:r>
          <w:bookmarkEnd w:id="9"/>
        </w:p>
        <w:p w:rsidR="00DD436C" w:rsidRPr="009646DC" w:rsidRDefault="00DD436C" w:rsidP="00DD436C">
          <w:pPr>
            <w:jc w:val="both"/>
            <w:rPr>
              <w:rFonts w:ascii="Arial" w:hAnsi="Arial" w:cs="Arial"/>
            </w:rPr>
          </w:pPr>
          <w:r w:rsidRPr="007F1EA7">
            <w:rPr>
              <w:rFonts w:ascii="Arial" w:hAnsi="Arial" w:cs="Arial"/>
              <w:sz w:val="24"/>
            </w:rPr>
            <w:t>Along with th</w:t>
          </w:r>
          <w:r>
            <w:rPr>
              <w:rFonts w:ascii="Arial" w:hAnsi="Arial" w:cs="Arial"/>
              <w:sz w:val="24"/>
            </w:rPr>
            <w:t>e previous information</w:t>
          </w:r>
          <w:r w:rsidRPr="007F1EA7">
            <w:rPr>
              <w:rFonts w:ascii="Arial" w:hAnsi="Arial" w:cs="Arial"/>
              <w:sz w:val="24"/>
            </w:rPr>
            <w:t>,</w:t>
          </w:r>
          <w:r>
            <w:rPr>
              <w:rFonts w:ascii="Arial" w:hAnsi="Arial" w:cs="Arial"/>
              <w:sz w:val="24"/>
            </w:rPr>
            <w:t xml:space="preserve"> </w:t>
          </w:r>
          <w:r w:rsidRPr="007F1EA7">
            <w:rPr>
              <w:rFonts w:ascii="Arial" w:hAnsi="Arial" w:cs="Arial"/>
              <w:sz w:val="24"/>
            </w:rPr>
            <w:t xml:space="preserve">a SWOT analysis has been </w:t>
          </w:r>
          <w:r>
            <w:rPr>
              <w:rFonts w:ascii="Arial" w:hAnsi="Arial" w:cs="Arial"/>
              <w:sz w:val="24"/>
            </w:rPr>
            <w:t>under-</w:t>
          </w:r>
          <w:r w:rsidRPr="007F1EA7">
            <w:rPr>
              <w:rFonts w:ascii="Arial" w:hAnsi="Arial" w:cs="Arial"/>
              <w:sz w:val="24"/>
            </w:rPr>
            <w:t xml:space="preserve">taken to further understand the </w:t>
          </w:r>
          <w:r>
            <w:rPr>
              <w:rFonts w:ascii="Arial" w:hAnsi="Arial" w:cs="Arial"/>
              <w:sz w:val="24"/>
            </w:rPr>
            <w:t xml:space="preserve">strengths, weaknesses, opportunities and threats that this </w:t>
          </w:r>
          <w:r w:rsidRPr="007F1EA7">
            <w:rPr>
              <w:rFonts w:ascii="Arial" w:hAnsi="Arial" w:cs="Arial"/>
              <w:sz w:val="24"/>
            </w:rPr>
            <w:t>even</w:t>
          </w:r>
          <w:r w:rsidR="0044669D">
            <w:rPr>
              <w:rFonts w:ascii="Arial" w:hAnsi="Arial" w:cs="Arial"/>
              <w:sz w:val="24"/>
            </w:rPr>
            <w:t>t</w:t>
          </w:r>
          <w:r>
            <w:rPr>
              <w:rFonts w:ascii="Arial" w:hAnsi="Arial" w:cs="Arial"/>
              <w:sz w:val="24"/>
            </w:rPr>
            <w:t xml:space="preserve"> holds.</w:t>
          </w:r>
        </w:p>
        <w:p w:rsidR="00FB43E1" w:rsidRDefault="0069248F" w:rsidP="00FB43E1">
          <w:pPr>
            <w:pStyle w:val="NoSpacing"/>
            <w:rPr>
              <w:rFonts w:cs="Arial"/>
              <w:b/>
            </w:rPr>
          </w:pPr>
          <w:bookmarkStart w:id="10" w:name="_Toc535255557"/>
          <w:r>
            <w:rPr>
              <w:rStyle w:val="Heading1Char"/>
              <w:sz w:val="28"/>
            </w:rPr>
            <w:t xml:space="preserve">3.1. </w:t>
          </w:r>
          <w:r w:rsidR="00DD436C" w:rsidRPr="00FB43E1">
            <w:rPr>
              <w:rStyle w:val="Heading1Char"/>
              <w:sz w:val="28"/>
            </w:rPr>
            <w:t>Strengths</w:t>
          </w:r>
          <w:bookmarkEnd w:id="10"/>
        </w:p>
        <w:p w:rsidR="00DD436C" w:rsidRPr="0069248F" w:rsidRDefault="00F71621" w:rsidP="00DD436C">
          <w:pPr>
            <w:jc w:val="both"/>
            <w:rPr>
              <w:rFonts w:ascii="Arial" w:hAnsi="Arial" w:cs="Arial"/>
              <w:sz w:val="24"/>
            </w:rPr>
          </w:pPr>
          <w:r>
            <w:rPr>
              <w:rFonts w:ascii="Arial" w:hAnsi="Arial" w:cs="Arial"/>
              <w:sz w:val="24"/>
            </w:rPr>
            <w:t>Carmarthen</w:t>
          </w:r>
          <w:r w:rsidR="00DD436C" w:rsidRPr="0069248F">
            <w:rPr>
              <w:rFonts w:ascii="Arial" w:hAnsi="Arial" w:cs="Arial"/>
              <w:sz w:val="24"/>
            </w:rPr>
            <w:t xml:space="preserve"> town </w:t>
          </w:r>
          <w:r>
            <w:rPr>
              <w:rFonts w:ascii="Arial" w:hAnsi="Arial" w:cs="Arial"/>
              <w:sz w:val="24"/>
            </w:rPr>
            <w:t>is home to</w:t>
          </w:r>
          <w:r w:rsidR="00DD436C" w:rsidRPr="0069248F">
            <w:rPr>
              <w:rFonts w:ascii="Arial" w:hAnsi="Arial" w:cs="Arial"/>
              <w:sz w:val="24"/>
            </w:rPr>
            <w:t xml:space="preserve"> a regular </w:t>
          </w:r>
          <w:r w:rsidRPr="0069248F">
            <w:rPr>
              <w:rFonts w:ascii="Arial" w:hAnsi="Arial" w:cs="Arial"/>
              <w:sz w:val="24"/>
            </w:rPr>
            <w:t>market;</w:t>
          </w:r>
          <w:r>
            <w:rPr>
              <w:rFonts w:ascii="Arial" w:hAnsi="Arial" w:cs="Arial"/>
              <w:sz w:val="24"/>
            </w:rPr>
            <w:t xml:space="preserve"> however, </w:t>
          </w:r>
          <w:r w:rsidRPr="0069248F">
            <w:rPr>
              <w:rFonts w:ascii="Arial" w:hAnsi="Arial" w:cs="Arial"/>
              <w:sz w:val="24"/>
            </w:rPr>
            <w:t>it could be argued that</w:t>
          </w:r>
          <w:r>
            <w:rPr>
              <w:rFonts w:ascii="Arial" w:hAnsi="Arial" w:cs="Arial"/>
              <w:sz w:val="24"/>
            </w:rPr>
            <w:t xml:space="preserve"> it is one in-which</w:t>
          </w:r>
          <w:r w:rsidR="009B00C1">
            <w:rPr>
              <w:rFonts w:ascii="Arial" w:hAnsi="Arial" w:cs="Arial"/>
              <w:sz w:val="24"/>
            </w:rPr>
            <w:t xml:space="preserve"> </w:t>
          </w:r>
          <w:r w:rsidR="00DD436C" w:rsidRPr="0069248F">
            <w:rPr>
              <w:rFonts w:ascii="Arial" w:hAnsi="Arial" w:cs="Arial"/>
              <w:sz w:val="24"/>
            </w:rPr>
            <w:t>there is a lack of entertainment involved</w:t>
          </w:r>
          <w:r w:rsidR="0044669D">
            <w:rPr>
              <w:rFonts w:ascii="Arial" w:hAnsi="Arial" w:cs="Arial"/>
              <w:sz w:val="24"/>
            </w:rPr>
            <w:t>,</w:t>
          </w:r>
          <w:r w:rsidR="00DD436C" w:rsidRPr="0069248F">
            <w:rPr>
              <w:rFonts w:ascii="Arial" w:hAnsi="Arial" w:cs="Arial"/>
              <w:sz w:val="24"/>
            </w:rPr>
            <w:t xml:space="preserve"> which has left </w:t>
          </w:r>
          <w:r w:rsidR="009B00C1">
            <w:rPr>
              <w:rFonts w:ascii="Arial" w:hAnsi="Arial" w:cs="Arial"/>
              <w:sz w:val="24"/>
            </w:rPr>
            <w:t xml:space="preserve">it to be </w:t>
          </w:r>
          <w:r w:rsidR="00DD436C" w:rsidRPr="0069248F">
            <w:rPr>
              <w:rFonts w:ascii="Arial" w:hAnsi="Arial" w:cs="Arial"/>
              <w:sz w:val="24"/>
            </w:rPr>
            <w:t>a somewhat drab and dreary</w:t>
          </w:r>
          <w:r>
            <w:rPr>
              <w:rFonts w:ascii="Arial" w:hAnsi="Arial" w:cs="Arial"/>
              <w:sz w:val="24"/>
            </w:rPr>
            <w:t xml:space="preserve"> experience</w:t>
          </w:r>
          <w:r w:rsidR="00DD436C" w:rsidRPr="0069248F">
            <w:rPr>
              <w:rFonts w:ascii="Arial" w:hAnsi="Arial" w:cs="Arial"/>
              <w:sz w:val="24"/>
            </w:rPr>
            <w:t xml:space="preserve">. This is where the current proposal differs from that currently offered in the town, </w:t>
          </w:r>
          <w:r w:rsidR="0044669D">
            <w:rPr>
              <w:rFonts w:ascii="Arial" w:hAnsi="Arial" w:cs="Arial"/>
              <w:sz w:val="24"/>
            </w:rPr>
            <w:t>as this</w:t>
          </w:r>
          <w:r w:rsidR="0044669D" w:rsidRPr="0069248F">
            <w:rPr>
              <w:rFonts w:ascii="Arial" w:hAnsi="Arial" w:cs="Arial"/>
              <w:sz w:val="24"/>
            </w:rPr>
            <w:t xml:space="preserve"> would be a unique event for Carmarthen town,</w:t>
          </w:r>
          <w:r w:rsidR="0044669D">
            <w:rPr>
              <w:rFonts w:ascii="Arial" w:hAnsi="Arial" w:cs="Arial"/>
              <w:sz w:val="24"/>
            </w:rPr>
            <w:t xml:space="preserve"> </w:t>
          </w:r>
          <w:r w:rsidR="00DD436C" w:rsidRPr="0069248F">
            <w:rPr>
              <w:rFonts w:ascii="Arial" w:hAnsi="Arial" w:cs="Arial"/>
              <w:sz w:val="24"/>
            </w:rPr>
            <w:t>offering a vibrant, exciting and entertaining way of enjoying what is not only a street market, but a family day out.</w:t>
          </w:r>
        </w:p>
        <w:p w:rsidR="00FB43E1" w:rsidRPr="00FB43E1" w:rsidRDefault="0069248F" w:rsidP="00FB43E1">
          <w:pPr>
            <w:pStyle w:val="Heading1"/>
            <w:rPr>
              <w:sz w:val="28"/>
            </w:rPr>
          </w:pPr>
          <w:bookmarkStart w:id="11" w:name="_Toc535255558"/>
          <w:r>
            <w:rPr>
              <w:sz w:val="28"/>
            </w:rPr>
            <w:t xml:space="preserve">3.2. </w:t>
          </w:r>
          <w:r w:rsidR="00DD436C" w:rsidRPr="00FB43E1">
            <w:rPr>
              <w:sz w:val="28"/>
            </w:rPr>
            <w:t>Weaknesses</w:t>
          </w:r>
          <w:bookmarkEnd w:id="11"/>
        </w:p>
        <w:p w:rsidR="00DD436C" w:rsidRPr="0069248F" w:rsidRDefault="0044669D" w:rsidP="00DD436C">
          <w:pPr>
            <w:jc w:val="both"/>
            <w:rPr>
              <w:rFonts w:ascii="Arial" w:hAnsi="Arial" w:cs="Arial"/>
              <w:sz w:val="24"/>
            </w:rPr>
          </w:pPr>
          <w:r>
            <w:rPr>
              <w:rFonts w:ascii="Arial" w:hAnsi="Arial" w:cs="Arial"/>
              <w:sz w:val="24"/>
            </w:rPr>
            <w:t>A</w:t>
          </w:r>
          <w:r w:rsidR="00DD436C" w:rsidRPr="0069248F">
            <w:rPr>
              <w:rFonts w:ascii="Arial" w:hAnsi="Arial" w:cs="Arial"/>
              <w:sz w:val="24"/>
            </w:rPr>
            <w:t>s</w:t>
          </w:r>
          <w:r w:rsidR="006C1493">
            <w:rPr>
              <w:rFonts w:ascii="Arial" w:hAnsi="Arial" w:cs="Arial"/>
              <w:sz w:val="24"/>
            </w:rPr>
            <w:t xml:space="preserve"> mentioned, </w:t>
          </w:r>
          <w:r w:rsidR="00DD436C" w:rsidRPr="0069248F">
            <w:rPr>
              <w:rFonts w:ascii="Arial" w:hAnsi="Arial" w:cs="Arial"/>
              <w:sz w:val="24"/>
            </w:rPr>
            <w:t>Carmarthen is already home to an established market</w:t>
          </w:r>
          <w:r w:rsidR="006C1493">
            <w:rPr>
              <w:rFonts w:ascii="Arial" w:hAnsi="Arial" w:cs="Arial"/>
              <w:sz w:val="24"/>
            </w:rPr>
            <w:t>. As such,</w:t>
          </w:r>
          <w:r w:rsidR="00DD436C" w:rsidRPr="0069248F">
            <w:rPr>
              <w:rFonts w:ascii="Arial" w:hAnsi="Arial" w:cs="Arial"/>
              <w:sz w:val="24"/>
            </w:rPr>
            <w:t xml:space="preserve"> it could </w:t>
          </w:r>
          <w:r w:rsidR="006C1493" w:rsidRPr="0069248F">
            <w:rPr>
              <w:rFonts w:ascii="Arial" w:hAnsi="Arial" w:cs="Arial"/>
              <w:sz w:val="24"/>
            </w:rPr>
            <w:t>be</w:t>
          </w:r>
          <w:r w:rsidR="00DD436C" w:rsidRPr="0069248F">
            <w:rPr>
              <w:rFonts w:ascii="Arial" w:hAnsi="Arial" w:cs="Arial"/>
              <w:sz w:val="24"/>
            </w:rPr>
            <w:t xml:space="preserve"> a weakness to the develop a new market, </w:t>
          </w:r>
          <w:r w:rsidR="006C1493">
            <w:rPr>
              <w:rFonts w:ascii="Arial" w:hAnsi="Arial" w:cs="Arial"/>
              <w:sz w:val="24"/>
            </w:rPr>
            <w:t>as</w:t>
          </w:r>
          <w:r w:rsidR="00DD436C" w:rsidRPr="0069248F">
            <w:rPr>
              <w:rFonts w:ascii="Arial" w:hAnsi="Arial" w:cs="Arial"/>
              <w:sz w:val="24"/>
            </w:rPr>
            <w:t xml:space="preserve"> </w:t>
          </w:r>
          <w:r w:rsidR="006C1493">
            <w:rPr>
              <w:rFonts w:ascii="Arial" w:hAnsi="Arial" w:cs="Arial"/>
              <w:sz w:val="24"/>
            </w:rPr>
            <w:t>it may face competition</w:t>
          </w:r>
          <w:r w:rsidR="00DD436C" w:rsidRPr="0069248F">
            <w:rPr>
              <w:rFonts w:ascii="Arial" w:hAnsi="Arial" w:cs="Arial"/>
              <w:sz w:val="24"/>
            </w:rPr>
            <w:t xml:space="preserve">. </w:t>
          </w:r>
          <w:r w:rsidR="006C1493">
            <w:rPr>
              <w:rFonts w:ascii="Arial" w:hAnsi="Arial" w:cs="Arial"/>
              <w:sz w:val="24"/>
            </w:rPr>
            <w:t>Another weakness might be found in the fact that m</w:t>
          </w:r>
          <w:r w:rsidR="00DD436C" w:rsidRPr="0069248F">
            <w:rPr>
              <w:rFonts w:ascii="Arial" w:hAnsi="Arial" w:cs="Arial"/>
              <w:sz w:val="24"/>
            </w:rPr>
            <w:t xml:space="preserve">any of the local trades people would </w:t>
          </w:r>
          <w:r w:rsidR="009B00C1">
            <w:rPr>
              <w:rFonts w:ascii="Arial" w:hAnsi="Arial" w:cs="Arial"/>
              <w:sz w:val="24"/>
            </w:rPr>
            <w:t>require some</w:t>
          </w:r>
          <w:r w:rsidR="00DD436C" w:rsidRPr="0069248F">
            <w:rPr>
              <w:rFonts w:ascii="Arial" w:hAnsi="Arial" w:cs="Arial"/>
              <w:sz w:val="24"/>
            </w:rPr>
            <w:t xml:space="preserve"> </w:t>
          </w:r>
          <w:r w:rsidR="009B00C1">
            <w:rPr>
              <w:rFonts w:ascii="Arial" w:hAnsi="Arial" w:cs="Arial"/>
              <w:sz w:val="24"/>
            </w:rPr>
            <w:t xml:space="preserve">involvement </w:t>
          </w:r>
          <w:r w:rsidR="00DD436C" w:rsidRPr="0069248F">
            <w:rPr>
              <w:rFonts w:ascii="Arial" w:hAnsi="Arial" w:cs="Arial"/>
              <w:sz w:val="24"/>
            </w:rPr>
            <w:t>in this event and it could become somewhat of a community project. Whilst this has its benefits, it is also an area that could cause some weakness in the event</w:t>
          </w:r>
          <w:r w:rsidR="00C93201">
            <w:rPr>
              <w:rFonts w:ascii="Arial" w:hAnsi="Arial" w:cs="Arial"/>
              <w:sz w:val="24"/>
            </w:rPr>
            <w:t>,</w:t>
          </w:r>
          <w:r w:rsidR="00DD436C" w:rsidRPr="0069248F">
            <w:rPr>
              <w:rFonts w:ascii="Arial" w:hAnsi="Arial" w:cs="Arial"/>
              <w:sz w:val="24"/>
            </w:rPr>
            <w:t xml:space="preserve"> as its success would be partially reliant on </w:t>
          </w:r>
          <w:r w:rsidR="009B00C1">
            <w:rPr>
              <w:rFonts w:ascii="Arial" w:hAnsi="Arial" w:cs="Arial"/>
              <w:sz w:val="24"/>
            </w:rPr>
            <w:t>trades</w:t>
          </w:r>
          <w:r w:rsidR="00DD436C" w:rsidRPr="0069248F">
            <w:rPr>
              <w:rFonts w:ascii="Arial" w:hAnsi="Arial" w:cs="Arial"/>
              <w:sz w:val="24"/>
            </w:rPr>
            <w:t xml:space="preserve"> </w:t>
          </w:r>
          <w:r w:rsidR="00C93201">
            <w:rPr>
              <w:rFonts w:ascii="Arial" w:hAnsi="Arial" w:cs="Arial"/>
              <w:sz w:val="24"/>
            </w:rPr>
            <w:t xml:space="preserve">people </w:t>
          </w:r>
          <w:r w:rsidR="00DD436C" w:rsidRPr="0069248F">
            <w:rPr>
              <w:rFonts w:ascii="Arial" w:hAnsi="Arial" w:cs="Arial"/>
              <w:sz w:val="24"/>
            </w:rPr>
            <w:t xml:space="preserve">running their stalls </w:t>
          </w:r>
          <w:r w:rsidR="009B00C1">
            <w:rPr>
              <w:rFonts w:ascii="Arial" w:hAnsi="Arial" w:cs="Arial"/>
              <w:sz w:val="24"/>
            </w:rPr>
            <w:t>to a respectable standard</w:t>
          </w:r>
          <w:r w:rsidR="00C93201">
            <w:rPr>
              <w:rFonts w:ascii="Arial" w:hAnsi="Arial" w:cs="Arial"/>
              <w:sz w:val="24"/>
            </w:rPr>
            <w:t xml:space="preserve"> and</w:t>
          </w:r>
          <w:r w:rsidR="00DD436C" w:rsidRPr="0069248F">
            <w:rPr>
              <w:rFonts w:ascii="Arial" w:hAnsi="Arial" w:cs="Arial"/>
              <w:sz w:val="24"/>
            </w:rPr>
            <w:t xml:space="preserve"> should they not do so then this could </w:t>
          </w:r>
          <w:r w:rsidR="00C93201">
            <w:rPr>
              <w:rFonts w:ascii="Arial" w:hAnsi="Arial" w:cs="Arial"/>
              <w:sz w:val="24"/>
            </w:rPr>
            <w:t>a</w:t>
          </w:r>
          <w:r w:rsidR="00C93201" w:rsidRPr="0069248F">
            <w:rPr>
              <w:rFonts w:ascii="Arial" w:hAnsi="Arial" w:cs="Arial"/>
              <w:sz w:val="24"/>
            </w:rPr>
            <w:t>ffect</w:t>
          </w:r>
          <w:r w:rsidR="00DD436C" w:rsidRPr="0069248F">
            <w:rPr>
              <w:rFonts w:ascii="Arial" w:hAnsi="Arial" w:cs="Arial"/>
              <w:sz w:val="24"/>
            </w:rPr>
            <w:t xml:space="preserve"> the reputation of the event. </w:t>
          </w:r>
        </w:p>
        <w:p w:rsidR="00FB43E1" w:rsidRPr="00FB43E1" w:rsidRDefault="0069248F" w:rsidP="0069248F">
          <w:pPr>
            <w:pStyle w:val="Heading1"/>
            <w:rPr>
              <w:sz w:val="28"/>
            </w:rPr>
          </w:pPr>
          <w:bookmarkStart w:id="12" w:name="_Toc535255559"/>
          <w:r>
            <w:rPr>
              <w:sz w:val="28"/>
            </w:rPr>
            <w:t xml:space="preserve">3.3. </w:t>
          </w:r>
          <w:r w:rsidR="00DD436C" w:rsidRPr="00FB43E1">
            <w:rPr>
              <w:sz w:val="28"/>
            </w:rPr>
            <w:t>Opportunities</w:t>
          </w:r>
          <w:bookmarkEnd w:id="12"/>
        </w:p>
        <w:p w:rsidR="00DD436C" w:rsidRPr="0069248F" w:rsidRDefault="00DD436C" w:rsidP="00DD436C">
          <w:pPr>
            <w:jc w:val="both"/>
            <w:rPr>
              <w:rFonts w:ascii="Arial" w:hAnsi="Arial" w:cs="Arial"/>
              <w:sz w:val="24"/>
            </w:rPr>
          </w:pPr>
          <w:r w:rsidRPr="0069248F">
            <w:rPr>
              <w:rFonts w:ascii="Arial" w:hAnsi="Arial" w:cs="Arial"/>
              <w:sz w:val="24"/>
            </w:rPr>
            <w:t>As previously</w:t>
          </w:r>
          <w:r w:rsidR="00B935B6">
            <w:rPr>
              <w:rFonts w:ascii="Arial" w:hAnsi="Arial" w:cs="Arial"/>
              <w:sz w:val="24"/>
            </w:rPr>
            <w:t xml:space="preserve"> stated</w:t>
          </w:r>
          <w:r w:rsidRPr="0069248F">
            <w:rPr>
              <w:rFonts w:ascii="Arial" w:hAnsi="Arial" w:cs="Arial"/>
              <w:sz w:val="24"/>
            </w:rPr>
            <w:t>, the location of this event is home to various venues capable of hosting large performances and shows</w:t>
          </w:r>
          <w:r w:rsidR="00C93201">
            <w:rPr>
              <w:rFonts w:ascii="Arial" w:hAnsi="Arial" w:cs="Arial"/>
              <w:sz w:val="24"/>
            </w:rPr>
            <w:t>.</w:t>
          </w:r>
          <w:r w:rsidRPr="0069248F">
            <w:rPr>
              <w:rFonts w:ascii="Arial" w:hAnsi="Arial" w:cs="Arial"/>
              <w:sz w:val="24"/>
            </w:rPr>
            <w:t xml:space="preserve"> </w:t>
          </w:r>
          <w:r w:rsidR="00C93201">
            <w:rPr>
              <w:rFonts w:ascii="Arial" w:hAnsi="Arial" w:cs="Arial"/>
              <w:sz w:val="24"/>
            </w:rPr>
            <w:t>T</w:t>
          </w:r>
          <w:r w:rsidRPr="0069248F">
            <w:rPr>
              <w:rFonts w:ascii="Arial" w:hAnsi="Arial" w:cs="Arial"/>
              <w:sz w:val="24"/>
            </w:rPr>
            <w:t>herefore</w:t>
          </w:r>
          <w:r w:rsidR="00C93201">
            <w:rPr>
              <w:rFonts w:ascii="Arial" w:hAnsi="Arial" w:cs="Arial"/>
              <w:sz w:val="24"/>
            </w:rPr>
            <w:t>,</w:t>
          </w:r>
          <w:r w:rsidRPr="0069248F">
            <w:rPr>
              <w:rFonts w:ascii="Arial" w:hAnsi="Arial" w:cs="Arial"/>
              <w:sz w:val="24"/>
            </w:rPr>
            <w:t xml:space="preserve"> there is </w:t>
          </w:r>
          <w:r w:rsidR="00C93201">
            <w:rPr>
              <w:rFonts w:ascii="Arial" w:hAnsi="Arial" w:cs="Arial"/>
              <w:sz w:val="24"/>
            </w:rPr>
            <w:t xml:space="preserve">an </w:t>
          </w:r>
          <w:r w:rsidRPr="0069248F">
            <w:rPr>
              <w:rFonts w:ascii="Arial" w:hAnsi="Arial" w:cs="Arial"/>
              <w:sz w:val="24"/>
            </w:rPr>
            <w:t xml:space="preserve">opportunity to develop the main selling point of this event from being a </w:t>
          </w:r>
          <w:r w:rsidR="00B935B6">
            <w:rPr>
              <w:rFonts w:ascii="Arial" w:hAnsi="Arial" w:cs="Arial"/>
              <w:sz w:val="24"/>
            </w:rPr>
            <w:t>carnival style</w:t>
          </w:r>
          <w:r w:rsidRPr="0069248F">
            <w:rPr>
              <w:rFonts w:ascii="Arial" w:hAnsi="Arial" w:cs="Arial"/>
              <w:sz w:val="24"/>
            </w:rPr>
            <w:t xml:space="preserve"> market</w:t>
          </w:r>
          <w:r w:rsidR="00C93201">
            <w:rPr>
              <w:rFonts w:ascii="Arial" w:hAnsi="Arial" w:cs="Arial"/>
              <w:sz w:val="24"/>
            </w:rPr>
            <w:t>,</w:t>
          </w:r>
          <w:r w:rsidRPr="0069248F">
            <w:rPr>
              <w:rFonts w:ascii="Arial" w:hAnsi="Arial" w:cs="Arial"/>
              <w:sz w:val="24"/>
            </w:rPr>
            <w:t xml:space="preserve"> to a </w:t>
          </w:r>
          <w:r w:rsidR="00892D42">
            <w:rPr>
              <w:rFonts w:ascii="Arial" w:hAnsi="Arial" w:cs="Arial"/>
              <w:sz w:val="24"/>
            </w:rPr>
            <w:t>series</w:t>
          </w:r>
          <w:r w:rsidRPr="0069248F">
            <w:rPr>
              <w:rFonts w:ascii="Arial" w:hAnsi="Arial" w:cs="Arial"/>
              <w:sz w:val="24"/>
            </w:rPr>
            <w:t xml:space="preserve"> of multiple ticketed events all in one area but throughout different venues</w:t>
          </w:r>
          <w:r w:rsidR="00C93201">
            <w:rPr>
              <w:rFonts w:ascii="Arial" w:hAnsi="Arial" w:cs="Arial"/>
              <w:sz w:val="24"/>
            </w:rPr>
            <w:t>.</w:t>
          </w:r>
          <w:r w:rsidRPr="0069248F">
            <w:rPr>
              <w:rFonts w:ascii="Arial" w:hAnsi="Arial" w:cs="Arial"/>
              <w:sz w:val="24"/>
            </w:rPr>
            <w:t xml:space="preserve"> </w:t>
          </w:r>
          <w:r w:rsidR="00C93201">
            <w:rPr>
              <w:rFonts w:ascii="Arial" w:hAnsi="Arial" w:cs="Arial"/>
              <w:sz w:val="24"/>
            </w:rPr>
            <w:t xml:space="preserve">Such a development </w:t>
          </w:r>
          <w:r w:rsidR="00892D42">
            <w:rPr>
              <w:rFonts w:ascii="Arial" w:hAnsi="Arial" w:cs="Arial"/>
              <w:sz w:val="24"/>
            </w:rPr>
            <w:t>may</w:t>
          </w:r>
          <w:r w:rsidR="00C93201">
            <w:rPr>
              <w:rFonts w:ascii="Arial" w:hAnsi="Arial" w:cs="Arial"/>
              <w:sz w:val="24"/>
            </w:rPr>
            <w:t xml:space="preserve"> then see</w:t>
          </w:r>
          <w:r w:rsidRPr="0069248F">
            <w:rPr>
              <w:rFonts w:ascii="Arial" w:hAnsi="Arial" w:cs="Arial"/>
              <w:sz w:val="24"/>
            </w:rPr>
            <w:t xml:space="preserve"> the market stalls and entertainment becom</w:t>
          </w:r>
          <w:r w:rsidR="00C93201">
            <w:rPr>
              <w:rFonts w:ascii="Arial" w:hAnsi="Arial" w:cs="Arial"/>
              <w:sz w:val="24"/>
            </w:rPr>
            <w:t>e</w:t>
          </w:r>
          <w:r w:rsidRPr="0069248F">
            <w:rPr>
              <w:rFonts w:ascii="Arial" w:hAnsi="Arial" w:cs="Arial"/>
              <w:sz w:val="24"/>
            </w:rPr>
            <w:t xml:space="preserve"> an addition to these events, given that </w:t>
          </w:r>
          <w:r w:rsidR="00C93201">
            <w:rPr>
              <w:rFonts w:ascii="Arial" w:hAnsi="Arial" w:cs="Arial"/>
              <w:sz w:val="24"/>
            </w:rPr>
            <w:t>the development</w:t>
          </w:r>
          <w:r w:rsidRPr="0069248F">
            <w:rPr>
              <w:rFonts w:ascii="Arial" w:hAnsi="Arial" w:cs="Arial"/>
              <w:sz w:val="24"/>
            </w:rPr>
            <w:t xml:space="preserve"> </w:t>
          </w:r>
          <w:r w:rsidR="00892D42">
            <w:rPr>
              <w:rFonts w:ascii="Arial" w:hAnsi="Arial" w:cs="Arial"/>
              <w:sz w:val="24"/>
            </w:rPr>
            <w:t xml:space="preserve">of separate events </w:t>
          </w:r>
          <w:r w:rsidR="004B13FE">
            <w:rPr>
              <w:rFonts w:ascii="Arial" w:hAnsi="Arial" w:cs="Arial"/>
              <w:sz w:val="24"/>
            </w:rPr>
            <w:t>might</w:t>
          </w:r>
          <w:r w:rsidRPr="0069248F">
            <w:rPr>
              <w:rFonts w:ascii="Arial" w:hAnsi="Arial" w:cs="Arial"/>
              <w:sz w:val="24"/>
            </w:rPr>
            <w:t xml:space="preserve"> then be the main attraction bringing people to the area.</w:t>
          </w:r>
        </w:p>
        <w:p w:rsidR="00FB43E1" w:rsidRPr="004144B1" w:rsidRDefault="004144B1" w:rsidP="004144B1">
          <w:pPr>
            <w:pStyle w:val="Heading1"/>
            <w:rPr>
              <w:sz w:val="28"/>
            </w:rPr>
          </w:pPr>
          <w:bookmarkStart w:id="13" w:name="_Toc535255560"/>
          <w:r w:rsidRPr="004144B1">
            <w:rPr>
              <w:sz w:val="28"/>
            </w:rPr>
            <w:t xml:space="preserve">3.4. </w:t>
          </w:r>
          <w:r w:rsidR="00DD436C" w:rsidRPr="004144B1">
            <w:rPr>
              <w:sz w:val="28"/>
            </w:rPr>
            <w:t>Threats</w:t>
          </w:r>
          <w:bookmarkEnd w:id="13"/>
        </w:p>
        <w:p w:rsidR="00DD436C" w:rsidRPr="0069248F" w:rsidRDefault="00DD436C" w:rsidP="00DD436C">
          <w:pPr>
            <w:jc w:val="both"/>
            <w:rPr>
              <w:rFonts w:ascii="Arial" w:hAnsi="Arial" w:cs="Arial"/>
              <w:sz w:val="24"/>
            </w:rPr>
          </w:pPr>
          <w:r w:rsidRPr="0069248F">
            <w:rPr>
              <w:rFonts w:ascii="Arial" w:hAnsi="Arial" w:cs="Arial"/>
              <w:sz w:val="24"/>
            </w:rPr>
            <w:t>One main threat to the success of this event would be through a lack of finances through funding. Given that the basic plan of a market day with added street entertainment would be an open</w:t>
          </w:r>
          <w:r w:rsidR="0069248F" w:rsidRPr="0069248F">
            <w:rPr>
              <w:rFonts w:ascii="Arial" w:hAnsi="Arial" w:cs="Arial"/>
              <w:sz w:val="24"/>
            </w:rPr>
            <w:t>-</w:t>
          </w:r>
          <w:r w:rsidRPr="0069248F">
            <w:rPr>
              <w:rFonts w:ascii="Arial" w:hAnsi="Arial" w:cs="Arial"/>
              <w:sz w:val="24"/>
            </w:rPr>
            <w:t xml:space="preserve">air event, provided without an entry charge to the public, it would initially be reliant on </w:t>
          </w:r>
          <w:r w:rsidR="004B13FE">
            <w:rPr>
              <w:rFonts w:ascii="Arial" w:hAnsi="Arial" w:cs="Arial"/>
              <w:sz w:val="24"/>
            </w:rPr>
            <w:t xml:space="preserve">any </w:t>
          </w:r>
          <w:r w:rsidRPr="0069248F">
            <w:rPr>
              <w:rFonts w:ascii="Arial" w:hAnsi="Arial" w:cs="Arial"/>
              <w:sz w:val="24"/>
            </w:rPr>
            <w:t>government</w:t>
          </w:r>
          <w:r w:rsidR="004B13FE">
            <w:rPr>
              <w:rFonts w:ascii="Arial" w:hAnsi="Arial" w:cs="Arial"/>
              <w:sz w:val="24"/>
            </w:rPr>
            <w:t>al</w:t>
          </w:r>
          <w:r w:rsidRPr="0069248F">
            <w:rPr>
              <w:rFonts w:ascii="Arial" w:hAnsi="Arial" w:cs="Arial"/>
              <w:sz w:val="24"/>
            </w:rPr>
            <w:t xml:space="preserve"> funding </w:t>
          </w:r>
          <w:r w:rsidR="004B13FE">
            <w:rPr>
              <w:rFonts w:ascii="Arial" w:hAnsi="Arial" w:cs="Arial"/>
              <w:sz w:val="24"/>
            </w:rPr>
            <w:t xml:space="preserve">that may be </w:t>
          </w:r>
          <w:r w:rsidR="004B13FE">
            <w:rPr>
              <w:rFonts w:ascii="Arial" w:hAnsi="Arial" w:cs="Arial"/>
              <w:sz w:val="24"/>
            </w:rPr>
            <w:t>available</w:t>
          </w:r>
          <w:r w:rsidR="004B13FE" w:rsidRPr="0069248F">
            <w:rPr>
              <w:rFonts w:ascii="Arial" w:hAnsi="Arial" w:cs="Arial"/>
              <w:sz w:val="24"/>
            </w:rPr>
            <w:t xml:space="preserve"> </w:t>
          </w:r>
          <w:r w:rsidRPr="0069248F">
            <w:rPr>
              <w:rFonts w:ascii="Arial" w:hAnsi="Arial" w:cs="Arial"/>
              <w:sz w:val="24"/>
            </w:rPr>
            <w:t xml:space="preserve">for such community projects.            </w:t>
          </w:r>
        </w:p>
        <w:p w:rsidR="00DD436C" w:rsidRDefault="00DD436C" w:rsidP="0069248F"/>
        <w:p w:rsidR="00DD436C" w:rsidRDefault="00DD436C" w:rsidP="00DD436C"/>
        <w:p w:rsidR="00DD436C" w:rsidRDefault="00DD436C" w:rsidP="00DD436C"/>
        <w:p w:rsidR="00DD436C" w:rsidRDefault="00DD436C" w:rsidP="00DD436C"/>
        <w:p w:rsidR="00DD436C" w:rsidRDefault="00DD436C" w:rsidP="00DD436C"/>
        <w:p w:rsidR="00DD436C" w:rsidRDefault="00DD436C" w:rsidP="00DD436C"/>
        <w:p w:rsidR="00DD436C" w:rsidRPr="00DD436C" w:rsidRDefault="00DD436C" w:rsidP="00DD436C"/>
        <w:p w:rsidR="004A11F6" w:rsidRPr="00E057DA" w:rsidRDefault="004144B1" w:rsidP="004144B1">
          <w:pPr>
            <w:pStyle w:val="Heading1"/>
          </w:pPr>
          <w:bookmarkStart w:id="14" w:name="_Toc535255561"/>
          <w:r>
            <w:t xml:space="preserve">4. </w:t>
          </w:r>
          <w:r w:rsidR="00404FC8" w:rsidRPr="0018056A">
            <w:rPr>
              <w:b/>
            </w:rPr>
            <w:t xml:space="preserve">Market </w:t>
          </w:r>
          <w:r w:rsidR="0018056A">
            <w:rPr>
              <w:b/>
            </w:rPr>
            <w:t>R</w:t>
          </w:r>
          <w:r w:rsidR="00404FC8" w:rsidRPr="0018056A">
            <w:rPr>
              <w:b/>
            </w:rPr>
            <w:t>esearch</w:t>
          </w:r>
          <w:bookmarkEnd w:id="14"/>
        </w:p>
        <w:p w:rsidR="000B77D4" w:rsidRPr="00ED5E56" w:rsidRDefault="00892D42" w:rsidP="00892D42">
          <w:pPr>
            <w:jc w:val="both"/>
            <w:rPr>
              <w:rFonts w:ascii="Arial" w:hAnsi="Arial" w:cs="Arial"/>
              <w:color w:val="000000"/>
              <w:sz w:val="24"/>
              <w:szCs w:val="24"/>
              <w:shd w:val="clear" w:color="auto" w:fill="FFFFFF"/>
            </w:rPr>
          </w:pPr>
          <w:r w:rsidRPr="00ED5E56">
            <w:rPr>
              <w:rFonts w:ascii="Arial" w:hAnsi="Arial" w:cs="Arial"/>
              <w:color w:val="000000"/>
              <w:sz w:val="24"/>
              <w:szCs w:val="24"/>
              <w:shd w:val="clear" w:color="auto" w:fill="FFFFFF"/>
            </w:rPr>
            <w:t>To</w:t>
          </w:r>
          <w:r w:rsidR="000B77D4" w:rsidRPr="00ED5E56">
            <w:rPr>
              <w:rFonts w:ascii="Arial" w:hAnsi="Arial" w:cs="Arial"/>
              <w:color w:val="000000"/>
              <w:sz w:val="24"/>
              <w:szCs w:val="24"/>
              <w:shd w:val="clear" w:color="auto" w:fill="FFFFFF"/>
            </w:rPr>
            <w:t xml:space="preserve"> identify the current market located within the area that this event would take place, information available through the Census Key Statistics (2011</w:t>
          </w:r>
          <w:r w:rsidRPr="00ED5E56">
            <w:rPr>
              <w:rFonts w:ascii="Arial" w:hAnsi="Arial" w:cs="Arial"/>
              <w:color w:val="000000"/>
              <w:sz w:val="24"/>
              <w:szCs w:val="24"/>
              <w:shd w:val="clear" w:color="auto" w:fill="FFFFFF"/>
            </w:rPr>
            <w:t xml:space="preserve">) </w:t>
          </w:r>
          <w:r w:rsidR="000B77D4" w:rsidRPr="00ED5E56">
            <w:rPr>
              <w:rFonts w:ascii="Arial" w:hAnsi="Arial" w:cs="Arial"/>
              <w:color w:val="000000"/>
              <w:sz w:val="24"/>
              <w:szCs w:val="24"/>
              <w:shd w:val="clear" w:color="auto" w:fill="FFFFFF"/>
            </w:rPr>
            <w:t xml:space="preserve">has been researched. The result of </w:t>
          </w:r>
          <w:r w:rsidRPr="00ED5E56">
            <w:rPr>
              <w:rFonts w:ascii="Arial" w:hAnsi="Arial" w:cs="Arial"/>
              <w:color w:val="000000"/>
              <w:sz w:val="24"/>
              <w:szCs w:val="24"/>
              <w:shd w:val="clear" w:color="auto" w:fill="FFFFFF"/>
            </w:rPr>
            <w:t>such</w:t>
          </w:r>
          <w:r w:rsidR="000B77D4" w:rsidRPr="00ED5E56">
            <w:rPr>
              <w:rFonts w:ascii="Arial" w:hAnsi="Arial" w:cs="Arial"/>
              <w:color w:val="000000"/>
              <w:sz w:val="24"/>
              <w:szCs w:val="24"/>
              <w:shd w:val="clear" w:color="auto" w:fill="FFFFFF"/>
            </w:rPr>
            <w:t xml:space="preserve"> research indicates that the area has a total population of 2,075 people, 1,331 of which are aged between sixteen and sixty-four, making them the majority demographic which offers some guidance on the likely target market of the proposed event. </w:t>
          </w:r>
        </w:p>
        <w:p w:rsidR="004E2DD2" w:rsidRPr="00ED5E56" w:rsidRDefault="004E2DD2" w:rsidP="00892D42">
          <w:pPr>
            <w:jc w:val="both"/>
            <w:rPr>
              <w:rFonts w:ascii="Arial" w:hAnsi="Arial" w:cs="Arial"/>
              <w:color w:val="000000"/>
              <w:sz w:val="24"/>
              <w:szCs w:val="24"/>
              <w:shd w:val="clear" w:color="auto" w:fill="FFFFFF"/>
            </w:rPr>
          </w:pPr>
          <w:r w:rsidRPr="00ED5E56">
            <w:rPr>
              <w:rFonts w:ascii="Arial" w:hAnsi="Arial" w:cs="Arial"/>
              <w:sz w:val="24"/>
              <w:szCs w:val="24"/>
            </w:rPr>
            <w:t>To gain some knowledge on the type of event that would operate successfully in t</w:t>
          </w:r>
          <w:r w:rsidR="009444DB" w:rsidRPr="00ED5E56">
            <w:rPr>
              <w:rFonts w:ascii="Arial" w:hAnsi="Arial" w:cs="Arial"/>
              <w:sz w:val="24"/>
              <w:szCs w:val="24"/>
            </w:rPr>
            <w:t>h</w:t>
          </w:r>
          <w:r w:rsidR="00BD5F70" w:rsidRPr="00ED5E56">
            <w:rPr>
              <w:rFonts w:ascii="Arial" w:hAnsi="Arial" w:cs="Arial"/>
              <w:sz w:val="24"/>
              <w:szCs w:val="24"/>
            </w:rPr>
            <w:t>e</w:t>
          </w:r>
          <w:r w:rsidR="00892D42" w:rsidRPr="00ED5E56">
            <w:rPr>
              <w:rFonts w:ascii="Arial" w:hAnsi="Arial" w:cs="Arial"/>
              <w:sz w:val="24"/>
              <w:szCs w:val="24"/>
            </w:rPr>
            <w:t xml:space="preserve"> </w:t>
          </w:r>
          <w:r w:rsidR="009444DB" w:rsidRPr="00ED5E56">
            <w:rPr>
              <w:rFonts w:ascii="Arial" w:hAnsi="Arial" w:cs="Arial"/>
              <w:sz w:val="24"/>
              <w:szCs w:val="24"/>
            </w:rPr>
            <w:t>town</w:t>
          </w:r>
          <w:r w:rsidR="00892D42" w:rsidRPr="00ED5E56">
            <w:rPr>
              <w:rFonts w:ascii="Arial" w:hAnsi="Arial" w:cs="Arial"/>
              <w:sz w:val="24"/>
              <w:szCs w:val="24"/>
            </w:rPr>
            <w:t xml:space="preserve">, </w:t>
          </w:r>
          <w:r w:rsidRPr="00ED5E56">
            <w:rPr>
              <w:rFonts w:ascii="Arial" w:hAnsi="Arial" w:cs="Arial"/>
              <w:sz w:val="24"/>
              <w:szCs w:val="24"/>
            </w:rPr>
            <w:t xml:space="preserve">it is possible to look at the portfolio of similar events that </w:t>
          </w:r>
          <w:r w:rsidR="009444DB" w:rsidRPr="00ED5E56">
            <w:rPr>
              <w:rFonts w:ascii="Arial" w:hAnsi="Arial" w:cs="Arial"/>
              <w:sz w:val="24"/>
              <w:szCs w:val="24"/>
            </w:rPr>
            <w:t>ha</w:t>
          </w:r>
          <w:r w:rsidRPr="00ED5E56">
            <w:rPr>
              <w:rFonts w:ascii="Arial" w:hAnsi="Arial" w:cs="Arial"/>
              <w:sz w:val="24"/>
              <w:szCs w:val="24"/>
            </w:rPr>
            <w:t>ve</w:t>
          </w:r>
          <w:r w:rsidR="009444DB" w:rsidRPr="00ED5E56">
            <w:rPr>
              <w:rFonts w:ascii="Arial" w:hAnsi="Arial" w:cs="Arial"/>
              <w:sz w:val="24"/>
              <w:szCs w:val="24"/>
            </w:rPr>
            <w:t xml:space="preserve"> previously </w:t>
          </w:r>
          <w:r w:rsidRPr="00ED5E56">
            <w:rPr>
              <w:rFonts w:ascii="Arial" w:hAnsi="Arial" w:cs="Arial"/>
              <w:sz w:val="24"/>
              <w:szCs w:val="24"/>
            </w:rPr>
            <w:t>taken place</w:t>
          </w:r>
          <w:r w:rsidR="003020E2" w:rsidRPr="00ED5E56">
            <w:rPr>
              <w:rFonts w:ascii="Arial" w:hAnsi="Arial" w:cs="Arial"/>
              <w:sz w:val="24"/>
              <w:szCs w:val="24"/>
            </w:rPr>
            <w:t xml:space="preserve"> in the same location</w:t>
          </w:r>
          <w:r w:rsidRPr="00ED5E56">
            <w:rPr>
              <w:rFonts w:ascii="Arial" w:hAnsi="Arial" w:cs="Arial"/>
              <w:sz w:val="24"/>
              <w:szCs w:val="24"/>
            </w:rPr>
            <w:t>.</w:t>
          </w:r>
          <w:r w:rsidR="009444DB" w:rsidRPr="00ED5E56">
            <w:rPr>
              <w:rFonts w:ascii="Arial" w:hAnsi="Arial" w:cs="Arial"/>
              <w:sz w:val="24"/>
              <w:szCs w:val="24"/>
            </w:rPr>
            <w:t xml:space="preserve"> </w:t>
          </w:r>
          <w:r w:rsidRPr="00ED5E56">
            <w:rPr>
              <w:rFonts w:ascii="Arial" w:hAnsi="Arial" w:cs="Arial"/>
              <w:sz w:val="24"/>
              <w:szCs w:val="24"/>
            </w:rPr>
            <w:t>T</w:t>
          </w:r>
          <w:r w:rsidR="009444DB" w:rsidRPr="00ED5E56">
            <w:rPr>
              <w:rFonts w:ascii="Arial" w:hAnsi="Arial" w:cs="Arial"/>
              <w:sz w:val="24"/>
              <w:szCs w:val="24"/>
            </w:rPr>
            <w:t xml:space="preserve">hese </w:t>
          </w:r>
          <w:r w:rsidRPr="00ED5E56">
            <w:rPr>
              <w:rFonts w:ascii="Arial" w:hAnsi="Arial" w:cs="Arial"/>
              <w:sz w:val="24"/>
              <w:szCs w:val="24"/>
            </w:rPr>
            <w:t>included</w:t>
          </w:r>
          <w:r w:rsidR="009444DB" w:rsidRPr="00ED5E56">
            <w:rPr>
              <w:rFonts w:ascii="Arial" w:hAnsi="Arial" w:cs="Arial"/>
              <w:sz w:val="24"/>
              <w:szCs w:val="24"/>
            </w:rPr>
            <w:t xml:space="preserve"> the ‘Carmarthen Vintage Festival’</w:t>
          </w:r>
          <w:r w:rsidR="00BD5F70" w:rsidRPr="00ED5E56">
            <w:rPr>
              <w:rFonts w:ascii="Arial" w:hAnsi="Arial" w:cs="Arial"/>
              <w:sz w:val="24"/>
              <w:szCs w:val="24"/>
            </w:rPr>
            <w:t xml:space="preserve"> (Carmarthenshire herald</w:t>
          </w:r>
          <w:r w:rsidR="00425A91" w:rsidRPr="00ED5E56">
            <w:rPr>
              <w:rFonts w:ascii="Arial" w:hAnsi="Arial" w:cs="Arial"/>
              <w:sz w:val="24"/>
              <w:szCs w:val="24"/>
            </w:rPr>
            <w:t>,</w:t>
          </w:r>
          <w:r w:rsidR="00BD5F70" w:rsidRPr="00ED5E56">
            <w:rPr>
              <w:rFonts w:ascii="Arial" w:hAnsi="Arial" w:cs="Arial"/>
              <w:sz w:val="24"/>
              <w:szCs w:val="24"/>
            </w:rPr>
            <w:t xml:space="preserve"> 2016)</w:t>
          </w:r>
          <w:r w:rsidR="009444DB" w:rsidRPr="00ED5E56">
            <w:rPr>
              <w:rFonts w:ascii="Arial" w:hAnsi="Arial" w:cs="Arial"/>
              <w:sz w:val="24"/>
              <w:szCs w:val="24"/>
            </w:rPr>
            <w:t xml:space="preserve">. A fashion-based event which provided different elements of entertainment, from cat walks displaying vintage fashion to live music performances and arts and crafts workshops in which the public were able to get involved. </w:t>
          </w:r>
        </w:p>
        <w:p w:rsidR="004E2DD2" w:rsidRPr="00ED5E56" w:rsidRDefault="009444DB" w:rsidP="00892D42">
          <w:pPr>
            <w:jc w:val="both"/>
            <w:rPr>
              <w:rFonts w:ascii="Arial" w:hAnsi="Arial" w:cs="Arial"/>
              <w:sz w:val="24"/>
              <w:szCs w:val="24"/>
            </w:rPr>
          </w:pPr>
          <w:r w:rsidRPr="00ED5E56">
            <w:rPr>
              <w:rFonts w:ascii="Arial" w:hAnsi="Arial" w:cs="Arial"/>
              <w:sz w:val="24"/>
              <w:szCs w:val="24"/>
            </w:rPr>
            <w:t>Along with this has been the ‘Merlin Festival’</w:t>
          </w:r>
          <w:r w:rsidR="009A3651" w:rsidRPr="00ED5E56">
            <w:rPr>
              <w:rFonts w:ascii="Arial" w:hAnsi="Arial" w:cs="Arial"/>
              <w:sz w:val="24"/>
              <w:szCs w:val="24"/>
            </w:rPr>
            <w:t xml:space="preserve"> (Visit</w:t>
          </w:r>
          <w:r w:rsidR="00892D42" w:rsidRPr="00ED5E56">
            <w:rPr>
              <w:rFonts w:ascii="Arial" w:hAnsi="Arial" w:cs="Arial"/>
              <w:sz w:val="24"/>
              <w:szCs w:val="24"/>
            </w:rPr>
            <w:t xml:space="preserve"> </w:t>
          </w:r>
          <w:r w:rsidR="009A3651" w:rsidRPr="00ED5E56">
            <w:rPr>
              <w:rFonts w:ascii="Arial" w:hAnsi="Arial" w:cs="Arial"/>
              <w:sz w:val="24"/>
              <w:szCs w:val="24"/>
            </w:rPr>
            <w:t>Wales</w:t>
          </w:r>
          <w:r w:rsidR="00425A91" w:rsidRPr="00ED5E56">
            <w:rPr>
              <w:rFonts w:ascii="Arial" w:hAnsi="Arial" w:cs="Arial"/>
              <w:sz w:val="24"/>
              <w:szCs w:val="24"/>
            </w:rPr>
            <w:t>,</w:t>
          </w:r>
          <w:r w:rsidR="009A3651" w:rsidRPr="00ED5E56">
            <w:rPr>
              <w:rFonts w:ascii="Arial" w:hAnsi="Arial" w:cs="Arial"/>
              <w:sz w:val="24"/>
              <w:szCs w:val="24"/>
            </w:rPr>
            <w:t xml:space="preserve"> 2018)</w:t>
          </w:r>
          <w:r w:rsidR="00D86180" w:rsidRPr="00ED5E56">
            <w:rPr>
              <w:rFonts w:ascii="Arial" w:hAnsi="Arial" w:cs="Arial"/>
              <w:sz w:val="24"/>
              <w:szCs w:val="24"/>
            </w:rPr>
            <w:t>,</w:t>
          </w:r>
          <w:r w:rsidRPr="00ED5E56">
            <w:rPr>
              <w:rFonts w:ascii="Arial" w:hAnsi="Arial" w:cs="Arial"/>
              <w:sz w:val="24"/>
              <w:szCs w:val="24"/>
            </w:rPr>
            <w:t xml:space="preserve"> an annual event held in March</w:t>
          </w:r>
          <w:r w:rsidR="00892D42" w:rsidRPr="00ED5E56">
            <w:rPr>
              <w:rFonts w:ascii="Arial" w:hAnsi="Arial" w:cs="Arial"/>
              <w:sz w:val="24"/>
              <w:szCs w:val="24"/>
            </w:rPr>
            <w:t>,</w:t>
          </w:r>
          <w:r w:rsidRPr="00ED5E56">
            <w:rPr>
              <w:rFonts w:ascii="Arial" w:hAnsi="Arial" w:cs="Arial"/>
              <w:sz w:val="24"/>
              <w:szCs w:val="24"/>
            </w:rPr>
            <w:t xml:space="preserve"> designed to celebrate the towns iconic history of ‘Merlin the Magician’. This event hosts performances located in various areas throughout the town</w:t>
          </w:r>
          <w:r w:rsidR="009A3651" w:rsidRPr="00ED5E56">
            <w:rPr>
              <w:rFonts w:ascii="Arial" w:hAnsi="Arial" w:cs="Arial"/>
              <w:sz w:val="24"/>
              <w:szCs w:val="24"/>
            </w:rPr>
            <w:t xml:space="preserve">, a </w:t>
          </w:r>
          <w:r w:rsidR="00892D42" w:rsidRPr="00ED5E56">
            <w:rPr>
              <w:rFonts w:ascii="Arial" w:hAnsi="Arial" w:cs="Arial"/>
              <w:sz w:val="24"/>
              <w:szCs w:val="24"/>
            </w:rPr>
            <w:t xml:space="preserve">small </w:t>
          </w:r>
          <w:r w:rsidR="009A3651" w:rsidRPr="00ED5E56">
            <w:rPr>
              <w:rFonts w:ascii="Arial" w:hAnsi="Arial" w:cs="Arial"/>
              <w:sz w:val="24"/>
              <w:szCs w:val="24"/>
            </w:rPr>
            <w:t xml:space="preserve">local produce street market and Wales’ only street magic contest. </w:t>
          </w:r>
        </w:p>
        <w:p w:rsidR="008450F6" w:rsidRPr="00ED5E56" w:rsidRDefault="00892D42" w:rsidP="00892D42">
          <w:pPr>
            <w:jc w:val="both"/>
            <w:rPr>
              <w:rFonts w:ascii="Arial" w:hAnsi="Arial" w:cs="Arial"/>
              <w:sz w:val="24"/>
              <w:szCs w:val="24"/>
            </w:rPr>
          </w:pPr>
          <w:r w:rsidRPr="00ED5E56">
            <w:rPr>
              <w:rFonts w:ascii="Arial" w:hAnsi="Arial" w:cs="Arial"/>
              <w:sz w:val="24"/>
              <w:szCs w:val="24"/>
            </w:rPr>
            <w:t>The success of these past events</w:t>
          </w:r>
          <w:r w:rsidR="008450F6" w:rsidRPr="00ED5E56">
            <w:rPr>
              <w:rFonts w:ascii="Arial" w:hAnsi="Arial" w:cs="Arial"/>
              <w:sz w:val="24"/>
              <w:szCs w:val="24"/>
            </w:rPr>
            <w:t xml:space="preserve"> should</w:t>
          </w:r>
          <w:r w:rsidRPr="00ED5E56">
            <w:rPr>
              <w:rFonts w:ascii="Arial" w:hAnsi="Arial" w:cs="Arial"/>
              <w:sz w:val="24"/>
              <w:szCs w:val="24"/>
            </w:rPr>
            <w:t xml:space="preserve"> </w:t>
          </w:r>
          <w:r w:rsidR="008450F6" w:rsidRPr="00ED5E56">
            <w:rPr>
              <w:rFonts w:ascii="Arial" w:hAnsi="Arial" w:cs="Arial"/>
              <w:sz w:val="24"/>
              <w:szCs w:val="24"/>
            </w:rPr>
            <w:t>offer some</w:t>
          </w:r>
          <w:r w:rsidRPr="00ED5E56">
            <w:rPr>
              <w:rFonts w:ascii="Arial" w:hAnsi="Arial" w:cs="Arial"/>
              <w:sz w:val="24"/>
              <w:szCs w:val="24"/>
            </w:rPr>
            <w:t xml:space="preserve"> </w:t>
          </w:r>
          <w:r w:rsidR="008450F6" w:rsidRPr="00ED5E56">
            <w:rPr>
              <w:rFonts w:ascii="Arial" w:hAnsi="Arial" w:cs="Arial"/>
              <w:sz w:val="24"/>
              <w:szCs w:val="24"/>
            </w:rPr>
            <w:t xml:space="preserve">re-assurance and support for the proposed plans, as there are areas of similarity to be recognised. These are in relation to them being held in roughly the same </w:t>
          </w:r>
          <w:r w:rsidR="001334E6">
            <w:rPr>
              <w:rFonts w:ascii="Arial" w:hAnsi="Arial" w:cs="Arial"/>
              <w:sz w:val="24"/>
              <w:szCs w:val="24"/>
            </w:rPr>
            <w:t>part of the town,</w:t>
          </w:r>
          <w:r w:rsidR="008450F6" w:rsidRPr="00ED5E56">
            <w:rPr>
              <w:rFonts w:ascii="Arial" w:hAnsi="Arial" w:cs="Arial"/>
              <w:sz w:val="24"/>
              <w:szCs w:val="24"/>
            </w:rPr>
            <w:t xml:space="preserve"> along with some similar ideas regarding the type entertainment on offer.    </w:t>
          </w:r>
          <w:r w:rsidRPr="00ED5E56">
            <w:rPr>
              <w:rFonts w:ascii="Arial" w:hAnsi="Arial" w:cs="Arial"/>
              <w:sz w:val="24"/>
              <w:szCs w:val="24"/>
            </w:rPr>
            <w:t xml:space="preserve"> </w:t>
          </w:r>
        </w:p>
        <w:p w:rsidR="009A3651" w:rsidRPr="00ED5E56" w:rsidRDefault="009A3651" w:rsidP="00892D42">
          <w:pPr>
            <w:jc w:val="both"/>
            <w:rPr>
              <w:rFonts w:ascii="Arial" w:hAnsi="Arial" w:cs="Arial"/>
              <w:sz w:val="24"/>
              <w:szCs w:val="24"/>
            </w:rPr>
          </w:pPr>
          <w:r w:rsidRPr="00ED5E56">
            <w:rPr>
              <w:rFonts w:ascii="Arial" w:hAnsi="Arial" w:cs="Arial"/>
              <w:sz w:val="24"/>
              <w:szCs w:val="24"/>
            </w:rPr>
            <w:t>Events such as these have gained support from the county council through the ‘Event Organisers Circle’ initiative</w:t>
          </w:r>
          <w:r w:rsidR="0007181D" w:rsidRPr="00ED5E56">
            <w:rPr>
              <w:rFonts w:ascii="Arial" w:hAnsi="Arial" w:cs="Arial"/>
              <w:sz w:val="24"/>
              <w:szCs w:val="24"/>
            </w:rPr>
            <w:t xml:space="preserve"> </w:t>
          </w:r>
          <w:r w:rsidR="0007181D" w:rsidRPr="00ED5E56">
            <w:rPr>
              <w:rFonts w:ascii="Arial" w:hAnsi="Arial" w:cs="Arial"/>
              <w:color w:val="000000"/>
              <w:sz w:val="24"/>
              <w:szCs w:val="24"/>
              <w:shd w:val="clear" w:color="auto" w:fill="FFFFFF"/>
            </w:rPr>
            <w:t xml:space="preserve">(Carmarthenshire.gov 2018) </w:t>
          </w:r>
          <w:r w:rsidR="0007181D" w:rsidRPr="00ED5E56">
            <w:rPr>
              <w:rFonts w:ascii="Arial" w:hAnsi="Arial" w:cs="Arial"/>
              <w:sz w:val="24"/>
              <w:szCs w:val="24"/>
            </w:rPr>
            <w:t>which aims to provide support in improving the counties event programme whilst encouraging joint working and networking between event organisers.</w:t>
          </w:r>
          <w:r w:rsidR="009F0ABF" w:rsidRPr="00ED5E56">
            <w:rPr>
              <w:rFonts w:ascii="Arial" w:hAnsi="Arial" w:cs="Arial"/>
              <w:sz w:val="24"/>
              <w:szCs w:val="24"/>
            </w:rPr>
            <w:t xml:space="preserve"> As such</w:t>
          </w:r>
          <w:r w:rsidR="00425A91" w:rsidRPr="00ED5E56">
            <w:rPr>
              <w:rFonts w:ascii="Arial" w:hAnsi="Arial" w:cs="Arial"/>
              <w:sz w:val="24"/>
              <w:szCs w:val="24"/>
            </w:rPr>
            <w:t xml:space="preserve">, the organisers of this proposed </w:t>
          </w:r>
          <w:r w:rsidR="009F0ABF" w:rsidRPr="00ED5E56">
            <w:rPr>
              <w:rFonts w:ascii="Arial" w:hAnsi="Arial" w:cs="Arial"/>
              <w:sz w:val="24"/>
              <w:szCs w:val="24"/>
            </w:rPr>
            <w:t xml:space="preserve">event would aim to be involved with any such initiatives </w:t>
          </w:r>
          <w:r w:rsidR="008450F6" w:rsidRPr="00ED5E56">
            <w:rPr>
              <w:rFonts w:ascii="Arial" w:hAnsi="Arial" w:cs="Arial"/>
              <w:sz w:val="24"/>
              <w:szCs w:val="24"/>
            </w:rPr>
            <w:t>to</w:t>
          </w:r>
          <w:r w:rsidR="009F0ABF" w:rsidRPr="00ED5E56">
            <w:rPr>
              <w:rFonts w:ascii="Arial" w:hAnsi="Arial" w:cs="Arial"/>
              <w:sz w:val="24"/>
              <w:szCs w:val="24"/>
            </w:rPr>
            <w:t xml:space="preserve"> make use of any support</w:t>
          </w:r>
          <w:r w:rsidR="00892D42" w:rsidRPr="00ED5E56">
            <w:rPr>
              <w:rFonts w:ascii="Arial" w:hAnsi="Arial" w:cs="Arial"/>
              <w:sz w:val="24"/>
              <w:szCs w:val="24"/>
            </w:rPr>
            <w:t xml:space="preserve"> and advice</w:t>
          </w:r>
          <w:r w:rsidR="009F0ABF" w:rsidRPr="00ED5E56">
            <w:rPr>
              <w:rFonts w:ascii="Arial" w:hAnsi="Arial" w:cs="Arial"/>
              <w:sz w:val="24"/>
              <w:szCs w:val="24"/>
            </w:rPr>
            <w:t xml:space="preserve"> available.   </w:t>
          </w:r>
          <w:r w:rsidR="0007181D" w:rsidRPr="00ED5E56">
            <w:rPr>
              <w:rFonts w:ascii="Arial" w:hAnsi="Arial" w:cs="Arial"/>
              <w:sz w:val="24"/>
              <w:szCs w:val="24"/>
            </w:rPr>
            <w:t xml:space="preserve"> </w:t>
          </w:r>
        </w:p>
        <w:p w:rsidR="00977DFA" w:rsidRPr="00ED5E56" w:rsidRDefault="00D22F53" w:rsidP="00892D42">
          <w:pPr>
            <w:jc w:val="both"/>
            <w:rPr>
              <w:rFonts w:ascii="Arial" w:hAnsi="Arial" w:cs="Arial"/>
              <w:color w:val="000000"/>
              <w:sz w:val="24"/>
              <w:szCs w:val="24"/>
              <w:shd w:val="clear" w:color="auto" w:fill="FFFFFF"/>
            </w:rPr>
          </w:pPr>
          <w:r w:rsidRPr="00ED5E56">
            <w:rPr>
              <w:rFonts w:ascii="Arial" w:hAnsi="Arial" w:cs="Arial"/>
              <w:color w:val="000000"/>
              <w:sz w:val="24"/>
              <w:szCs w:val="24"/>
              <w:shd w:val="clear" w:color="auto" w:fill="FFFFFF"/>
            </w:rPr>
            <w:t>H</w:t>
          </w:r>
          <w:r w:rsidR="00484CB8" w:rsidRPr="00ED5E56">
            <w:rPr>
              <w:rFonts w:ascii="Arial" w:hAnsi="Arial" w:cs="Arial"/>
              <w:color w:val="000000"/>
              <w:sz w:val="24"/>
              <w:szCs w:val="24"/>
              <w:shd w:val="clear" w:color="auto" w:fill="FFFFFF"/>
            </w:rPr>
            <w:t>istorically</w:t>
          </w:r>
          <w:r w:rsidR="00816290" w:rsidRPr="00ED5E56">
            <w:rPr>
              <w:rFonts w:ascii="Arial" w:hAnsi="Arial" w:cs="Arial"/>
              <w:color w:val="000000"/>
              <w:sz w:val="24"/>
              <w:szCs w:val="24"/>
              <w:shd w:val="clear" w:color="auto" w:fill="FFFFFF"/>
            </w:rPr>
            <w:t>, according to a report</w:t>
          </w:r>
          <w:r w:rsidR="009F0ABF" w:rsidRPr="00ED5E56">
            <w:rPr>
              <w:rFonts w:ascii="Arial" w:hAnsi="Arial" w:cs="Arial"/>
              <w:color w:val="000000"/>
              <w:sz w:val="24"/>
              <w:szCs w:val="24"/>
              <w:shd w:val="clear" w:color="auto" w:fill="FFFFFF"/>
            </w:rPr>
            <w:t xml:space="preserve"> from the BBC</w:t>
          </w:r>
          <w:r w:rsidR="00816290" w:rsidRPr="00ED5E56">
            <w:rPr>
              <w:rFonts w:ascii="Arial" w:hAnsi="Arial" w:cs="Arial"/>
              <w:color w:val="000000"/>
              <w:sz w:val="24"/>
              <w:szCs w:val="24"/>
              <w:shd w:val="clear" w:color="auto" w:fill="FFFFFF"/>
            </w:rPr>
            <w:t xml:space="preserve"> (2013), in the Twentieth century </w:t>
          </w:r>
          <w:r w:rsidR="009444DB" w:rsidRPr="00ED5E56">
            <w:rPr>
              <w:rFonts w:ascii="Arial" w:hAnsi="Arial" w:cs="Arial"/>
              <w:color w:val="000000"/>
              <w:sz w:val="24"/>
              <w:szCs w:val="24"/>
              <w:shd w:val="clear" w:color="auto" w:fill="FFFFFF"/>
            </w:rPr>
            <w:t xml:space="preserve">Carmarthen </w:t>
          </w:r>
          <w:r w:rsidR="00816290" w:rsidRPr="00ED5E56">
            <w:rPr>
              <w:rFonts w:ascii="Arial" w:hAnsi="Arial" w:cs="Arial"/>
              <w:color w:val="000000"/>
              <w:sz w:val="24"/>
              <w:szCs w:val="24"/>
              <w:shd w:val="clear" w:color="auto" w:fill="FFFFFF"/>
            </w:rPr>
            <w:t xml:space="preserve">established itself as </w:t>
          </w:r>
          <w:r w:rsidR="00484CB8" w:rsidRPr="00ED5E56">
            <w:rPr>
              <w:rFonts w:ascii="Arial" w:hAnsi="Arial" w:cs="Arial"/>
              <w:color w:val="000000"/>
              <w:sz w:val="24"/>
              <w:szCs w:val="24"/>
              <w:shd w:val="clear" w:color="auto" w:fill="FFFFFF"/>
            </w:rPr>
            <w:t>a market town</w:t>
          </w:r>
          <w:r w:rsidRPr="00ED5E56">
            <w:rPr>
              <w:rFonts w:ascii="Arial" w:hAnsi="Arial" w:cs="Arial"/>
              <w:color w:val="000000"/>
              <w:sz w:val="24"/>
              <w:szCs w:val="24"/>
              <w:shd w:val="clear" w:color="auto" w:fill="FFFFFF"/>
            </w:rPr>
            <w:t xml:space="preserve"> wh</w:t>
          </w:r>
          <w:r w:rsidR="00816290" w:rsidRPr="00ED5E56">
            <w:rPr>
              <w:rFonts w:ascii="Arial" w:hAnsi="Arial" w:cs="Arial"/>
              <w:color w:val="000000"/>
              <w:sz w:val="24"/>
              <w:szCs w:val="24"/>
              <w:shd w:val="clear" w:color="auto" w:fill="FFFFFF"/>
            </w:rPr>
            <w:t>ich</w:t>
          </w:r>
          <w:r w:rsidRPr="00ED5E56">
            <w:rPr>
              <w:rFonts w:ascii="Arial" w:hAnsi="Arial" w:cs="Arial"/>
              <w:color w:val="000000"/>
              <w:sz w:val="24"/>
              <w:szCs w:val="24"/>
              <w:shd w:val="clear" w:color="auto" w:fill="FFFFFF"/>
            </w:rPr>
            <w:t xml:space="preserve"> thrived </w:t>
          </w:r>
          <w:r w:rsidR="008450F6" w:rsidRPr="00ED5E56">
            <w:rPr>
              <w:rFonts w:ascii="Arial" w:hAnsi="Arial" w:cs="Arial"/>
              <w:color w:val="000000"/>
              <w:sz w:val="24"/>
              <w:szCs w:val="24"/>
              <w:shd w:val="clear" w:color="auto" w:fill="FFFFFF"/>
            </w:rPr>
            <w:t>as</w:t>
          </w:r>
          <w:r w:rsidR="00816290" w:rsidRPr="00ED5E56">
            <w:rPr>
              <w:rFonts w:ascii="Arial" w:hAnsi="Arial" w:cs="Arial"/>
              <w:color w:val="000000"/>
              <w:sz w:val="24"/>
              <w:szCs w:val="24"/>
              <w:shd w:val="clear" w:color="auto" w:fill="FFFFFF"/>
            </w:rPr>
            <w:t xml:space="preserve"> </w:t>
          </w:r>
          <w:r w:rsidRPr="00ED5E56">
            <w:rPr>
              <w:rFonts w:ascii="Arial" w:hAnsi="Arial" w:cs="Arial"/>
              <w:color w:val="000000"/>
              <w:sz w:val="24"/>
              <w:szCs w:val="24"/>
              <w:shd w:val="clear" w:color="auto" w:fill="FFFFFF"/>
            </w:rPr>
            <w:t>a popular farmers market</w:t>
          </w:r>
          <w:r w:rsidR="008450F6" w:rsidRPr="00ED5E56">
            <w:rPr>
              <w:rFonts w:ascii="Arial" w:hAnsi="Arial" w:cs="Arial"/>
              <w:color w:val="000000"/>
              <w:sz w:val="24"/>
              <w:szCs w:val="24"/>
              <w:shd w:val="clear" w:color="auto" w:fill="FFFFFF"/>
            </w:rPr>
            <w:t>.</w:t>
          </w:r>
          <w:r w:rsidR="00C76CE9" w:rsidRPr="00ED5E56">
            <w:rPr>
              <w:rFonts w:ascii="Arial" w:hAnsi="Arial" w:cs="Arial"/>
              <w:color w:val="000000"/>
              <w:sz w:val="24"/>
              <w:szCs w:val="24"/>
              <w:shd w:val="clear" w:color="auto" w:fill="FFFFFF"/>
            </w:rPr>
            <w:t xml:space="preserve"> </w:t>
          </w:r>
          <w:r w:rsidR="008450F6" w:rsidRPr="00ED5E56">
            <w:rPr>
              <w:rFonts w:ascii="Arial" w:hAnsi="Arial" w:cs="Arial"/>
              <w:color w:val="000000"/>
              <w:sz w:val="24"/>
              <w:szCs w:val="24"/>
              <w:shd w:val="clear" w:color="auto" w:fill="FFFFFF"/>
            </w:rPr>
            <w:t>It</w:t>
          </w:r>
          <w:r w:rsidR="00C76CE9" w:rsidRPr="00ED5E56">
            <w:rPr>
              <w:rFonts w:ascii="Arial" w:hAnsi="Arial" w:cs="Arial"/>
              <w:color w:val="000000"/>
              <w:sz w:val="24"/>
              <w:szCs w:val="24"/>
              <w:shd w:val="clear" w:color="auto" w:fill="FFFFFF"/>
            </w:rPr>
            <w:t xml:space="preserve"> has since over the years developed in to an indoor market hall</w:t>
          </w:r>
          <w:r w:rsidR="00CB7F62" w:rsidRPr="00ED5E56">
            <w:rPr>
              <w:rFonts w:ascii="Arial" w:hAnsi="Arial" w:cs="Arial"/>
              <w:color w:val="000000"/>
              <w:sz w:val="24"/>
              <w:szCs w:val="24"/>
              <w:shd w:val="clear" w:color="auto" w:fill="FFFFFF"/>
            </w:rPr>
            <w:t xml:space="preserve">, </w:t>
          </w:r>
          <w:r w:rsidR="00C76CE9" w:rsidRPr="00ED5E56">
            <w:rPr>
              <w:rFonts w:ascii="Arial" w:hAnsi="Arial" w:cs="Arial"/>
              <w:color w:val="000000"/>
              <w:sz w:val="24"/>
              <w:szCs w:val="24"/>
              <w:shd w:val="clear" w:color="auto" w:fill="FFFFFF"/>
            </w:rPr>
            <w:t xml:space="preserve">open </w:t>
          </w:r>
          <w:r w:rsidR="00CB7F62" w:rsidRPr="00ED5E56">
            <w:rPr>
              <w:rFonts w:ascii="Arial" w:hAnsi="Arial" w:cs="Arial"/>
              <w:color w:val="000000"/>
              <w:sz w:val="24"/>
              <w:szCs w:val="24"/>
              <w:shd w:val="clear" w:color="auto" w:fill="FFFFFF"/>
            </w:rPr>
            <w:t>Monday to Saturday</w:t>
          </w:r>
          <w:r w:rsidR="00C76CE9" w:rsidRPr="00ED5E56">
            <w:rPr>
              <w:rFonts w:ascii="Arial" w:hAnsi="Arial" w:cs="Arial"/>
              <w:color w:val="000000"/>
              <w:sz w:val="24"/>
              <w:szCs w:val="24"/>
              <w:shd w:val="clear" w:color="auto" w:fill="FFFFFF"/>
            </w:rPr>
            <w:t xml:space="preserve"> along with </w:t>
          </w:r>
          <w:r w:rsidR="00CB7F62" w:rsidRPr="00ED5E56">
            <w:rPr>
              <w:rFonts w:ascii="Arial" w:hAnsi="Arial" w:cs="Arial"/>
              <w:color w:val="000000"/>
              <w:sz w:val="24"/>
              <w:szCs w:val="24"/>
              <w:shd w:val="clear" w:color="auto" w:fill="FFFFFF"/>
            </w:rPr>
            <w:t xml:space="preserve">an </w:t>
          </w:r>
          <w:r w:rsidR="00C76CE9" w:rsidRPr="00ED5E56">
            <w:rPr>
              <w:rFonts w:ascii="Arial" w:hAnsi="Arial" w:cs="Arial"/>
              <w:color w:val="000000"/>
              <w:sz w:val="24"/>
              <w:szCs w:val="24"/>
              <w:shd w:val="clear" w:color="auto" w:fill="FFFFFF"/>
            </w:rPr>
            <w:t>open</w:t>
          </w:r>
          <w:r w:rsidR="00132237" w:rsidRPr="00ED5E56">
            <w:rPr>
              <w:rFonts w:ascii="Arial" w:hAnsi="Arial" w:cs="Arial"/>
              <w:color w:val="000000"/>
              <w:sz w:val="24"/>
              <w:szCs w:val="24"/>
              <w:shd w:val="clear" w:color="auto" w:fill="FFFFFF"/>
            </w:rPr>
            <w:t>-</w:t>
          </w:r>
          <w:r w:rsidR="00C76CE9" w:rsidRPr="00ED5E56">
            <w:rPr>
              <w:rFonts w:ascii="Arial" w:hAnsi="Arial" w:cs="Arial"/>
              <w:color w:val="000000"/>
              <w:sz w:val="24"/>
              <w:szCs w:val="24"/>
              <w:shd w:val="clear" w:color="auto" w:fill="FFFFFF"/>
            </w:rPr>
            <w:t>air market running on Wednesdays, Fridays and Saturdays</w:t>
          </w:r>
          <w:r w:rsidR="00CB7F62" w:rsidRPr="00ED5E56">
            <w:rPr>
              <w:rFonts w:ascii="Arial" w:hAnsi="Arial" w:cs="Arial"/>
              <w:color w:val="000000"/>
              <w:sz w:val="24"/>
              <w:szCs w:val="24"/>
              <w:shd w:val="clear" w:color="auto" w:fill="FFFFFF"/>
            </w:rPr>
            <w:t xml:space="preserve"> (Carmarthenshire.gov</w:t>
          </w:r>
          <w:r w:rsidR="00425A91" w:rsidRPr="00ED5E56">
            <w:rPr>
              <w:rFonts w:ascii="Arial" w:hAnsi="Arial" w:cs="Arial"/>
              <w:color w:val="000000"/>
              <w:sz w:val="24"/>
              <w:szCs w:val="24"/>
              <w:shd w:val="clear" w:color="auto" w:fill="FFFFFF"/>
            </w:rPr>
            <w:t>,</w:t>
          </w:r>
          <w:r w:rsidR="00CB7F62" w:rsidRPr="00ED5E56">
            <w:rPr>
              <w:rFonts w:ascii="Arial" w:hAnsi="Arial" w:cs="Arial"/>
              <w:color w:val="000000"/>
              <w:sz w:val="24"/>
              <w:szCs w:val="24"/>
              <w:shd w:val="clear" w:color="auto" w:fill="FFFFFF"/>
            </w:rPr>
            <w:t xml:space="preserve"> 2018).</w:t>
          </w:r>
          <w:r w:rsidR="00CB7F62" w:rsidRPr="00ED5E56">
            <w:rPr>
              <w:rFonts w:ascii="Arial" w:hAnsi="Arial" w:cs="Arial"/>
              <w:sz w:val="24"/>
              <w:szCs w:val="24"/>
            </w:rPr>
            <w:t xml:space="preserve"> </w:t>
          </w:r>
        </w:p>
        <w:p w:rsidR="00977DFA" w:rsidRPr="00ED5E56" w:rsidRDefault="00CB7F62" w:rsidP="00892D42">
          <w:pPr>
            <w:jc w:val="both"/>
            <w:rPr>
              <w:rFonts w:ascii="Arial" w:hAnsi="Arial" w:cs="Arial"/>
              <w:sz w:val="24"/>
              <w:szCs w:val="24"/>
            </w:rPr>
          </w:pPr>
          <w:r w:rsidRPr="00ED5E56">
            <w:rPr>
              <w:rFonts w:ascii="Arial" w:hAnsi="Arial" w:cs="Arial"/>
              <w:color w:val="000000"/>
              <w:sz w:val="24"/>
              <w:szCs w:val="24"/>
              <w:shd w:val="clear" w:color="auto" w:fill="FFFFFF"/>
            </w:rPr>
            <w:t>Given</w:t>
          </w:r>
          <w:r w:rsidR="00D51A68" w:rsidRPr="00ED5E56">
            <w:rPr>
              <w:rFonts w:ascii="Arial" w:hAnsi="Arial" w:cs="Arial"/>
              <w:color w:val="000000"/>
              <w:sz w:val="24"/>
              <w:szCs w:val="24"/>
              <w:shd w:val="clear" w:color="auto" w:fill="FFFFFF"/>
            </w:rPr>
            <w:t xml:space="preserve"> that</w:t>
          </w:r>
          <w:r w:rsidRPr="00ED5E56">
            <w:rPr>
              <w:rFonts w:ascii="Arial" w:hAnsi="Arial" w:cs="Arial"/>
              <w:color w:val="000000"/>
              <w:sz w:val="24"/>
              <w:szCs w:val="24"/>
              <w:shd w:val="clear" w:color="auto" w:fill="FFFFFF"/>
            </w:rPr>
            <w:t xml:space="preserve"> the town </w:t>
          </w:r>
          <w:r w:rsidR="00D51A68" w:rsidRPr="00ED5E56">
            <w:rPr>
              <w:rFonts w:ascii="Arial" w:hAnsi="Arial" w:cs="Arial"/>
              <w:color w:val="000000"/>
              <w:sz w:val="24"/>
              <w:szCs w:val="24"/>
              <w:shd w:val="clear" w:color="auto" w:fill="FFFFFF"/>
            </w:rPr>
            <w:t xml:space="preserve">has had </w:t>
          </w:r>
          <w:r w:rsidRPr="00ED5E56">
            <w:rPr>
              <w:rFonts w:ascii="Arial" w:hAnsi="Arial" w:cs="Arial"/>
              <w:color w:val="000000"/>
              <w:sz w:val="24"/>
              <w:szCs w:val="24"/>
              <w:shd w:val="clear" w:color="auto" w:fill="FFFFFF"/>
            </w:rPr>
            <w:t xml:space="preserve">success with these </w:t>
          </w:r>
          <w:r w:rsidR="00BD5F70" w:rsidRPr="00ED5E56">
            <w:rPr>
              <w:rFonts w:ascii="Arial" w:hAnsi="Arial" w:cs="Arial"/>
              <w:color w:val="000000"/>
              <w:sz w:val="24"/>
              <w:szCs w:val="24"/>
              <w:shd w:val="clear" w:color="auto" w:fill="FFFFFF"/>
            </w:rPr>
            <w:t>well-established</w:t>
          </w:r>
          <w:r w:rsidRPr="00ED5E56">
            <w:rPr>
              <w:rFonts w:ascii="Arial" w:hAnsi="Arial" w:cs="Arial"/>
              <w:color w:val="000000"/>
              <w:sz w:val="24"/>
              <w:szCs w:val="24"/>
              <w:shd w:val="clear" w:color="auto" w:fill="FFFFFF"/>
            </w:rPr>
            <w:t xml:space="preserve"> market</w:t>
          </w:r>
          <w:r w:rsidR="00D51A68" w:rsidRPr="00ED5E56">
            <w:rPr>
              <w:rFonts w:ascii="Arial" w:hAnsi="Arial" w:cs="Arial"/>
              <w:color w:val="000000"/>
              <w:sz w:val="24"/>
              <w:szCs w:val="24"/>
              <w:shd w:val="clear" w:color="auto" w:fill="FFFFFF"/>
            </w:rPr>
            <w:t>s</w:t>
          </w:r>
          <w:r w:rsidRPr="00ED5E56">
            <w:rPr>
              <w:rFonts w:ascii="Arial" w:hAnsi="Arial" w:cs="Arial"/>
              <w:color w:val="000000"/>
              <w:sz w:val="24"/>
              <w:szCs w:val="24"/>
              <w:shd w:val="clear" w:color="auto" w:fill="FFFFFF"/>
            </w:rPr>
            <w:t>,</w:t>
          </w:r>
          <w:r w:rsidR="00D51A68" w:rsidRPr="00ED5E56">
            <w:rPr>
              <w:rFonts w:ascii="Arial" w:hAnsi="Arial" w:cs="Arial"/>
              <w:color w:val="000000"/>
              <w:sz w:val="24"/>
              <w:szCs w:val="24"/>
              <w:shd w:val="clear" w:color="auto" w:fill="FFFFFF"/>
            </w:rPr>
            <w:t xml:space="preserve"> it is evident that</w:t>
          </w:r>
          <w:r w:rsidR="009444DB" w:rsidRPr="00ED5E56">
            <w:rPr>
              <w:rFonts w:ascii="Arial" w:hAnsi="Arial" w:cs="Arial"/>
              <w:color w:val="000000"/>
              <w:sz w:val="24"/>
              <w:szCs w:val="24"/>
              <w:shd w:val="clear" w:color="auto" w:fill="FFFFFF"/>
            </w:rPr>
            <w:t xml:space="preserve"> the introduction of </w:t>
          </w:r>
          <w:r w:rsidR="00D51A68" w:rsidRPr="00ED5E56">
            <w:rPr>
              <w:rFonts w:ascii="Arial" w:hAnsi="Arial" w:cs="Arial"/>
              <w:color w:val="000000"/>
              <w:sz w:val="24"/>
              <w:szCs w:val="24"/>
              <w:shd w:val="clear" w:color="auto" w:fill="FFFFFF"/>
            </w:rPr>
            <w:t xml:space="preserve">a similar event bosting a market day in </w:t>
          </w:r>
          <w:r w:rsidR="009444DB" w:rsidRPr="00ED5E56">
            <w:rPr>
              <w:rFonts w:ascii="Arial" w:hAnsi="Arial" w:cs="Arial"/>
              <w:color w:val="000000"/>
              <w:sz w:val="24"/>
              <w:szCs w:val="24"/>
              <w:shd w:val="clear" w:color="auto" w:fill="FFFFFF"/>
            </w:rPr>
            <w:t xml:space="preserve">the oldest area of </w:t>
          </w:r>
          <w:r w:rsidR="00425A91" w:rsidRPr="00ED5E56">
            <w:rPr>
              <w:rFonts w:ascii="Arial" w:hAnsi="Arial" w:cs="Arial"/>
              <w:color w:val="000000"/>
              <w:sz w:val="24"/>
              <w:szCs w:val="24"/>
              <w:shd w:val="clear" w:color="auto" w:fill="FFFFFF"/>
            </w:rPr>
            <w:t xml:space="preserve">the </w:t>
          </w:r>
          <w:r w:rsidR="009444DB" w:rsidRPr="00ED5E56">
            <w:rPr>
              <w:rFonts w:ascii="Arial" w:hAnsi="Arial" w:cs="Arial"/>
              <w:color w:val="000000"/>
              <w:sz w:val="24"/>
              <w:szCs w:val="24"/>
              <w:shd w:val="clear" w:color="auto" w:fill="FFFFFF"/>
            </w:rPr>
            <w:t>town would be a good fit with the towns event portfolio.</w:t>
          </w:r>
        </w:p>
        <w:p w:rsidR="00DD436C" w:rsidRDefault="00DD436C" w:rsidP="00892D42">
          <w:pPr>
            <w:jc w:val="both"/>
            <w:rPr>
              <w:rFonts w:ascii="Arial" w:eastAsiaTheme="majorEastAsia" w:hAnsi="Arial" w:cs="Arial"/>
              <w:color w:val="2E74B5" w:themeColor="accent1" w:themeShade="BF"/>
              <w:sz w:val="26"/>
              <w:szCs w:val="26"/>
            </w:rPr>
          </w:pPr>
        </w:p>
        <w:p w:rsidR="00DD436C" w:rsidRDefault="00DD436C" w:rsidP="00892D42">
          <w:pPr>
            <w:jc w:val="both"/>
          </w:pPr>
        </w:p>
        <w:p w:rsidR="00DD436C" w:rsidRDefault="00DD436C" w:rsidP="00892D42">
          <w:pPr>
            <w:jc w:val="both"/>
          </w:pPr>
        </w:p>
        <w:p w:rsidR="00DD436C" w:rsidRDefault="00DD436C" w:rsidP="00892D42">
          <w:pPr>
            <w:jc w:val="both"/>
          </w:pPr>
        </w:p>
        <w:p w:rsidR="00977DFA" w:rsidRPr="00FB43E1" w:rsidRDefault="0069248F" w:rsidP="0069248F">
          <w:pPr>
            <w:pStyle w:val="Heading1"/>
            <w:rPr>
              <w:rFonts w:eastAsiaTheme="minorHAnsi" w:cs="Arial"/>
              <w:color w:val="auto"/>
              <w:sz w:val="24"/>
              <w:szCs w:val="22"/>
            </w:rPr>
          </w:pPr>
          <w:bookmarkStart w:id="15" w:name="_Toc535255562"/>
          <w:r>
            <w:rPr>
              <w:rFonts w:cs="Arial"/>
              <w:szCs w:val="26"/>
            </w:rPr>
            <w:t xml:space="preserve">5. </w:t>
          </w:r>
          <w:r w:rsidRPr="0018056A">
            <w:rPr>
              <w:rFonts w:cs="Arial"/>
              <w:b/>
              <w:szCs w:val="26"/>
            </w:rPr>
            <w:t>P</w:t>
          </w:r>
          <w:r w:rsidR="00E669A0" w:rsidRPr="0018056A">
            <w:rPr>
              <w:rFonts w:cs="Arial"/>
              <w:b/>
              <w:szCs w:val="26"/>
            </w:rPr>
            <w:t>.</w:t>
          </w:r>
          <w:r w:rsidR="00977DFA" w:rsidRPr="0018056A">
            <w:rPr>
              <w:rFonts w:cs="Arial"/>
              <w:b/>
              <w:szCs w:val="26"/>
            </w:rPr>
            <w:t>E</w:t>
          </w:r>
          <w:r w:rsidR="00E669A0" w:rsidRPr="0018056A">
            <w:rPr>
              <w:rFonts w:cs="Arial"/>
              <w:b/>
              <w:szCs w:val="26"/>
            </w:rPr>
            <w:t>.</w:t>
          </w:r>
          <w:r w:rsidR="00977DFA" w:rsidRPr="0018056A">
            <w:rPr>
              <w:rFonts w:cs="Arial"/>
              <w:b/>
              <w:szCs w:val="26"/>
            </w:rPr>
            <w:t>S</w:t>
          </w:r>
          <w:r w:rsidR="00E669A0" w:rsidRPr="0018056A">
            <w:rPr>
              <w:rFonts w:cs="Arial"/>
              <w:b/>
              <w:szCs w:val="26"/>
            </w:rPr>
            <w:t>.</w:t>
          </w:r>
          <w:r w:rsidR="00977DFA" w:rsidRPr="0018056A">
            <w:rPr>
              <w:rFonts w:cs="Arial"/>
              <w:b/>
              <w:szCs w:val="26"/>
            </w:rPr>
            <w:t>T</w:t>
          </w:r>
          <w:r w:rsidR="009F0ABF" w:rsidRPr="0018056A">
            <w:rPr>
              <w:rFonts w:cs="Arial"/>
              <w:b/>
              <w:szCs w:val="26"/>
            </w:rPr>
            <w:t xml:space="preserve"> Analysis</w:t>
          </w:r>
          <w:bookmarkEnd w:id="15"/>
          <w:r w:rsidR="009F0ABF" w:rsidRPr="00FB43E1">
            <w:rPr>
              <w:rFonts w:eastAsiaTheme="minorHAnsi" w:cs="Arial"/>
              <w:color w:val="auto"/>
              <w:sz w:val="24"/>
              <w:szCs w:val="22"/>
            </w:rPr>
            <w:t xml:space="preserve"> </w:t>
          </w:r>
        </w:p>
        <w:p w:rsidR="00234467" w:rsidRDefault="008450F6" w:rsidP="006F56B4">
          <w:pPr>
            <w:jc w:val="both"/>
            <w:rPr>
              <w:rFonts w:ascii="Arial" w:hAnsi="Arial" w:cs="Arial"/>
              <w:sz w:val="24"/>
            </w:rPr>
          </w:pPr>
          <w:r w:rsidRPr="00E057DA">
            <w:rPr>
              <w:rFonts w:ascii="Arial" w:hAnsi="Arial" w:cs="Arial"/>
              <w:sz w:val="24"/>
            </w:rPr>
            <w:t>To</w:t>
          </w:r>
          <w:r w:rsidR="00977DFA" w:rsidRPr="00E057DA">
            <w:rPr>
              <w:rFonts w:ascii="Arial" w:hAnsi="Arial" w:cs="Arial"/>
              <w:sz w:val="24"/>
            </w:rPr>
            <w:t xml:space="preserve"> assess the current external environment intended to be the host of this event, a PEST analysis has been undertaken to address the political, economic, social and technological factors in the current market. Political factors can be related to the original reasons for holding such an event, for it is </w:t>
          </w:r>
          <w:r w:rsidR="006F56B4" w:rsidRPr="00E057DA">
            <w:rPr>
              <w:rFonts w:ascii="Arial" w:hAnsi="Arial" w:cs="Arial"/>
              <w:sz w:val="24"/>
            </w:rPr>
            <w:t>because of</w:t>
          </w:r>
          <w:r w:rsidR="00977DFA" w:rsidRPr="00E057DA">
            <w:rPr>
              <w:rFonts w:ascii="Arial" w:hAnsi="Arial" w:cs="Arial"/>
              <w:sz w:val="24"/>
            </w:rPr>
            <w:t xml:space="preserve"> the local council decisions to introduce shopping precincts</w:t>
          </w:r>
          <w:r w:rsidR="00425A91">
            <w:rPr>
              <w:rFonts w:ascii="Arial" w:hAnsi="Arial" w:cs="Arial"/>
              <w:sz w:val="24"/>
            </w:rPr>
            <w:t>,</w:t>
          </w:r>
          <w:r w:rsidR="00977DFA" w:rsidRPr="00E057DA">
            <w:rPr>
              <w:rFonts w:ascii="Arial" w:hAnsi="Arial" w:cs="Arial"/>
              <w:sz w:val="24"/>
            </w:rPr>
            <w:t xml:space="preserve"> boast</w:t>
          </w:r>
          <w:r w:rsidR="00425A91">
            <w:rPr>
              <w:rFonts w:ascii="Arial" w:hAnsi="Arial" w:cs="Arial"/>
              <w:sz w:val="24"/>
            </w:rPr>
            <w:t>ing</w:t>
          </w:r>
          <w:r w:rsidR="00977DFA" w:rsidRPr="00E057DA">
            <w:rPr>
              <w:rFonts w:ascii="Arial" w:hAnsi="Arial" w:cs="Arial"/>
              <w:sz w:val="24"/>
            </w:rPr>
            <w:t xml:space="preserve"> many large corporate chain organisations within Carmarthen town</w:t>
          </w:r>
          <w:r w:rsidR="00425A91">
            <w:rPr>
              <w:rFonts w:ascii="Arial" w:hAnsi="Arial" w:cs="Arial"/>
              <w:sz w:val="24"/>
            </w:rPr>
            <w:t>.</w:t>
          </w:r>
          <w:r w:rsidR="00977DFA" w:rsidRPr="00E057DA">
            <w:rPr>
              <w:rFonts w:ascii="Arial" w:hAnsi="Arial" w:cs="Arial"/>
              <w:sz w:val="24"/>
            </w:rPr>
            <w:t xml:space="preserve"> </w:t>
          </w:r>
          <w:r w:rsidR="00234467">
            <w:rPr>
              <w:rFonts w:ascii="Arial" w:hAnsi="Arial" w:cs="Arial"/>
              <w:sz w:val="24"/>
            </w:rPr>
            <w:t>This being a</w:t>
          </w:r>
          <w:r w:rsidR="00425A91">
            <w:rPr>
              <w:rFonts w:ascii="Arial" w:hAnsi="Arial" w:cs="Arial"/>
              <w:sz w:val="24"/>
            </w:rPr>
            <w:t xml:space="preserve"> decision that </w:t>
          </w:r>
          <w:r w:rsidR="00977DFA" w:rsidRPr="00E057DA">
            <w:rPr>
              <w:rFonts w:ascii="Arial" w:hAnsi="Arial" w:cs="Arial"/>
              <w:sz w:val="24"/>
            </w:rPr>
            <w:t>has</w:t>
          </w:r>
          <w:r w:rsidR="00234467">
            <w:rPr>
              <w:rFonts w:ascii="Arial" w:hAnsi="Arial" w:cs="Arial"/>
              <w:sz w:val="24"/>
            </w:rPr>
            <w:t xml:space="preserve"> indirectly </w:t>
          </w:r>
          <w:r w:rsidR="00234467" w:rsidRPr="00E057DA">
            <w:rPr>
              <w:rFonts w:ascii="Arial" w:hAnsi="Arial" w:cs="Arial"/>
              <w:sz w:val="24"/>
            </w:rPr>
            <w:t>led</w:t>
          </w:r>
          <w:r w:rsidR="00977DFA" w:rsidRPr="00E057DA">
            <w:rPr>
              <w:rFonts w:ascii="Arial" w:hAnsi="Arial" w:cs="Arial"/>
              <w:sz w:val="24"/>
            </w:rPr>
            <w:t xml:space="preserve"> to </w:t>
          </w:r>
          <w:r w:rsidR="00234467">
            <w:rPr>
              <w:rFonts w:ascii="Arial" w:hAnsi="Arial" w:cs="Arial"/>
              <w:sz w:val="24"/>
            </w:rPr>
            <w:t xml:space="preserve">a </w:t>
          </w:r>
          <w:r w:rsidR="00977DFA" w:rsidRPr="00E057DA">
            <w:rPr>
              <w:rFonts w:ascii="Arial" w:hAnsi="Arial" w:cs="Arial"/>
              <w:sz w:val="24"/>
            </w:rPr>
            <w:t xml:space="preserve">lack of support for </w:t>
          </w:r>
          <w:r w:rsidR="00234467">
            <w:rPr>
              <w:rFonts w:ascii="Arial" w:hAnsi="Arial" w:cs="Arial"/>
              <w:sz w:val="24"/>
            </w:rPr>
            <w:t xml:space="preserve">the remaining </w:t>
          </w:r>
          <w:r w:rsidR="00977DFA" w:rsidRPr="00E057DA">
            <w:rPr>
              <w:rFonts w:ascii="Arial" w:hAnsi="Arial" w:cs="Arial"/>
              <w:sz w:val="24"/>
            </w:rPr>
            <w:t>smaller</w:t>
          </w:r>
          <w:r w:rsidR="00234467">
            <w:rPr>
              <w:rFonts w:ascii="Arial" w:hAnsi="Arial" w:cs="Arial"/>
              <w:sz w:val="24"/>
            </w:rPr>
            <w:t>,</w:t>
          </w:r>
          <w:r w:rsidR="00977DFA" w:rsidRPr="00E057DA">
            <w:rPr>
              <w:rFonts w:ascii="Arial" w:hAnsi="Arial" w:cs="Arial"/>
              <w:sz w:val="24"/>
            </w:rPr>
            <w:t xml:space="preserve"> locally run businesses</w:t>
          </w:r>
          <w:r w:rsidR="00234467">
            <w:rPr>
              <w:rFonts w:ascii="Arial" w:hAnsi="Arial" w:cs="Arial"/>
              <w:sz w:val="24"/>
            </w:rPr>
            <w:t xml:space="preserve"> in the town. </w:t>
          </w:r>
        </w:p>
        <w:p w:rsidR="005C2222" w:rsidRPr="00E057DA" w:rsidRDefault="00977DFA" w:rsidP="006F56B4">
          <w:pPr>
            <w:jc w:val="both"/>
            <w:rPr>
              <w:rFonts w:ascii="Arial" w:hAnsi="Arial" w:cs="Arial"/>
              <w:sz w:val="24"/>
            </w:rPr>
          </w:pPr>
          <w:r w:rsidRPr="00E057DA">
            <w:rPr>
              <w:rFonts w:ascii="Arial" w:hAnsi="Arial" w:cs="Arial"/>
              <w:sz w:val="24"/>
            </w:rPr>
            <w:t>Economically, it is evident from the increasing number of shops</w:t>
          </w:r>
          <w:r w:rsidR="00F71621">
            <w:rPr>
              <w:rFonts w:ascii="Arial" w:hAnsi="Arial" w:cs="Arial"/>
              <w:sz w:val="24"/>
            </w:rPr>
            <w:t xml:space="preserve"> </w:t>
          </w:r>
          <w:r w:rsidR="00D45634">
            <w:rPr>
              <w:rFonts w:ascii="Arial" w:hAnsi="Arial" w:cs="Arial"/>
              <w:sz w:val="24"/>
            </w:rPr>
            <w:t>closing</w:t>
          </w:r>
          <w:r w:rsidRPr="00E057DA">
            <w:rPr>
              <w:rFonts w:ascii="Arial" w:hAnsi="Arial" w:cs="Arial"/>
              <w:sz w:val="24"/>
            </w:rPr>
            <w:t xml:space="preserve"> within th</w:t>
          </w:r>
          <w:r w:rsidR="00E54157">
            <w:rPr>
              <w:rFonts w:ascii="Arial" w:hAnsi="Arial" w:cs="Arial"/>
              <w:sz w:val="24"/>
            </w:rPr>
            <w:t xml:space="preserve">is </w:t>
          </w:r>
          <w:r w:rsidRPr="00E057DA">
            <w:rPr>
              <w:rFonts w:ascii="Arial" w:hAnsi="Arial" w:cs="Arial"/>
              <w:sz w:val="24"/>
            </w:rPr>
            <w:t>area</w:t>
          </w:r>
          <w:r w:rsidR="00E54157">
            <w:rPr>
              <w:rFonts w:ascii="Arial" w:hAnsi="Arial" w:cs="Arial"/>
              <w:sz w:val="24"/>
            </w:rPr>
            <w:t xml:space="preserve"> of the town,</w:t>
          </w:r>
          <w:r w:rsidRPr="00E057DA">
            <w:rPr>
              <w:rFonts w:ascii="Arial" w:hAnsi="Arial" w:cs="Arial"/>
              <w:sz w:val="24"/>
            </w:rPr>
            <w:t xml:space="preserve"> that there is an economic struggle currently taking place as a result of</w:t>
          </w:r>
          <w:r w:rsidR="00D45634">
            <w:rPr>
              <w:rFonts w:ascii="Arial" w:hAnsi="Arial" w:cs="Arial"/>
              <w:sz w:val="24"/>
            </w:rPr>
            <w:t xml:space="preserve"> </w:t>
          </w:r>
          <w:r w:rsidR="00E54157">
            <w:rPr>
              <w:rFonts w:ascii="Arial" w:hAnsi="Arial" w:cs="Arial"/>
              <w:sz w:val="24"/>
            </w:rPr>
            <w:t xml:space="preserve">introducing </w:t>
          </w:r>
          <w:r w:rsidRPr="00E057DA">
            <w:rPr>
              <w:rFonts w:ascii="Arial" w:hAnsi="Arial" w:cs="Arial"/>
              <w:sz w:val="24"/>
            </w:rPr>
            <w:t>new shopping centres. Whilst this does demonstrate a problem for this area of town</w:t>
          </w:r>
          <w:r w:rsidR="00E54157">
            <w:rPr>
              <w:rFonts w:ascii="Arial" w:hAnsi="Arial" w:cs="Arial"/>
              <w:sz w:val="24"/>
            </w:rPr>
            <w:t>,</w:t>
          </w:r>
          <w:r w:rsidRPr="00E057DA">
            <w:rPr>
              <w:rFonts w:ascii="Arial" w:hAnsi="Arial" w:cs="Arial"/>
              <w:sz w:val="24"/>
            </w:rPr>
            <w:t xml:space="preserve"> it is </w:t>
          </w:r>
          <w:r w:rsidR="00E54157">
            <w:rPr>
              <w:rFonts w:ascii="Arial" w:hAnsi="Arial" w:cs="Arial"/>
              <w:sz w:val="24"/>
            </w:rPr>
            <w:t xml:space="preserve">however, </w:t>
          </w:r>
          <w:r w:rsidRPr="00E057DA">
            <w:rPr>
              <w:rFonts w:ascii="Arial" w:hAnsi="Arial" w:cs="Arial"/>
              <w:sz w:val="24"/>
            </w:rPr>
            <w:t xml:space="preserve">supporting the need for such an event to be held </w:t>
          </w:r>
          <w:r w:rsidR="00E54157">
            <w:rPr>
              <w:rFonts w:ascii="Arial" w:hAnsi="Arial" w:cs="Arial"/>
              <w:sz w:val="24"/>
            </w:rPr>
            <w:t xml:space="preserve">there </w:t>
          </w:r>
          <w:r w:rsidR="006F56B4">
            <w:rPr>
              <w:rFonts w:ascii="Arial" w:hAnsi="Arial" w:cs="Arial"/>
              <w:sz w:val="24"/>
            </w:rPr>
            <w:t>to</w:t>
          </w:r>
          <w:r w:rsidRPr="00E057DA">
            <w:rPr>
              <w:rFonts w:ascii="Arial" w:hAnsi="Arial" w:cs="Arial"/>
              <w:sz w:val="24"/>
            </w:rPr>
            <w:t xml:space="preserve"> boost passing footfall</w:t>
          </w:r>
          <w:r w:rsidR="00E54157">
            <w:rPr>
              <w:rFonts w:ascii="Arial" w:hAnsi="Arial" w:cs="Arial"/>
              <w:sz w:val="24"/>
            </w:rPr>
            <w:t xml:space="preserve"> and revitalise an increasingly forgotten part of the town and its history. </w:t>
          </w:r>
        </w:p>
        <w:p w:rsidR="00977DFA" w:rsidRPr="00E057DA" w:rsidRDefault="00977DFA" w:rsidP="006F56B4">
          <w:pPr>
            <w:jc w:val="both"/>
            <w:rPr>
              <w:rFonts w:ascii="Arial" w:hAnsi="Arial" w:cs="Arial"/>
              <w:sz w:val="24"/>
            </w:rPr>
          </w:pPr>
          <w:r w:rsidRPr="00E057DA">
            <w:rPr>
              <w:rFonts w:ascii="Arial" w:hAnsi="Arial" w:cs="Arial"/>
              <w:sz w:val="24"/>
            </w:rPr>
            <w:t xml:space="preserve">Despite the current struggles that are apparent for local trade, </w:t>
          </w:r>
          <w:r w:rsidR="00145201">
            <w:rPr>
              <w:rFonts w:ascii="Arial" w:hAnsi="Arial" w:cs="Arial"/>
              <w:sz w:val="24"/>
            </w:rPr>
            <w:t>it</w:t>
          </w:r>
          <w:r w:rsidRPr="00E057DA">
            <w:rPr>
              <w:rFonts w:ascii="Arial" w:hAnsi="Arial" w:cs="Arial"/>
              <w:sz w:val="24"/>
            </w:rPr>
            <w:t xml:space="preserve"> is still a</w:t>
          </w:r>
          <w:r w:rsidR="006F56B4">
            <w:rPr>
              <w:rFonts w:ascii="Arial" w:hAnsi="Arial" w:cs="Arial"/>
              <w:sz w:val="24"/>
            </w:rPr>
            <w:t xml:space="preserve"> location</w:t>
          </w:r>
          <w:r w:rsidRPr="00E057DA">
            <w:rPr>
              <w:rFonts w:ascii="Arial" w:hAnsi="Arial" w:cs="Arial"/>
              <w:sz w:val="24"/>
            </w:rPr>
            <w:t xml:space="preserve"> that boasts </w:t>
          </w:r>
          <w:r w:rsidR="00E54157" w:rsidRPr="00E057DA">
            <w:rPr>
              <w:rFonts w:ascii="Arial" w:hAnsi="Arial" w:cs="Arial"/>
              <w:sz w:val="24"/>
            </w:rPr>
            <w:t>several</w:t>
          </w:r>
          <w:r w:rsidRPr="00E057DA">
            <w:rPr>
              <w:rFonts w:ascii="Arial" w:hAnsi="Arial" w:cs="Arial"/>
              <w:sz w:val="24"/>
            </w:rPr>
            <w:t xml:space="preserve"> successful pubs, restaurants and cafés and as such does still hold its place as a socially active part of town. This fact shows support for the idea that </w:t>
          </w:r>
          <w:r w:rsidR="0011753D">
            <w:rPr>
              <w:rFonts w:ascii="Arial" w:hAnsi="Arial" w:cs="Arial"/>
              <w:sz w:val="24"/>
            </w:rPr>
            <w:t>if</w:t>
          </w:r>
          <w:r w:rsidRPr="00E057DA">
            <w:rPr>
              <w:rFonts w:ascii="Arial" w:hAnsi="Arial" w:cs="Arial"/>
              <w:sz w:val="24"/>
            </w:rPr>
            <w:t xml:space="preserve"> an event</w:t>
          </w:r>
          <w:r w:rsidR="0011753D">
            <w:rPr>
              <w:rFonts w:ascii="Arial" w:hAnsi="Arial" w:cs="Arial"/>
              <w:sz w:val="24"/>
            </w:rPr>
            <w:t xml:space="preserve"> is</w:t>
          </w:r>
          <w:r w:rsidRPr="00E057DA">
            <w:rPr>
              <w:rFonts w:ascii="Arial" w:hAnsi="Arial" w:cs="Arial"/>
              <w:sz w:val="24"/>
            </w:rPr>
            <w:t xml:space="preserve"> to be held </w:t>
          </w:r>
          <w:r w:rsidR="00E54157">
            <w:rPr>
              <w:rFonts w:ascii="Arial" w:hAnsi="Arial" w:cs="Arial"/>
              <w:sz w:val="24"/>
            </w:rPr>
            <w:t>there,</w:t>
          </w:r>
          <w:r w:rsidRPr="00E057DA">
            <w:rPr>
              <w:rFonts w:ascii="Arial" w:hAnsi="Arial" w:cs="Arial"/>
              <w:sz w:val="24"/>
            </w:rPr>
            <w:t xml:space="preserve"> it would be beneficial to include various </w:t>
          </w:r>
          <w:r w:rsidR="0011753D">
            <w:rPr>
              <w:rFonts w:ascii="Arial" w:hAnsi="Arial" w:cs="Arial"/>
              <w:sz w:val="24"/>
            </w:rPr>
            <w:t xml:space="preserve">social </w:t>
          </w:r>
          <w:r w:rsidRPr="00E057DA">
            <w:rPr>
              <w:rFonts w:ascii="Arial" w:hAnsi="Arial" w:cs="Arial"/>
              <w:sz w:val="24"/>
            </w:rPr>
            <w:t>entertainment</w:t>
          </w:r>
          <w:r w:rsidR="006F56B4">
            <w:rPr>
              <w:rFonts w:ascii="Arial" w:hAnsi="Arial" w:cs="Arial"/>
              <w:sz w:val="24"/>
            </w:rPr>
            <w:t xml:space="preserve"> options</w:t>
          </w:r>
          <w:r w:rsidR="0011753D">
            <w:rPr>
              <w:rFonts w:ascii="Arial" w:hAnsi="Arial" w:cs="Arial"/>
              <w:sz w:val="24"/>
            </w:rPr>
            <w:t xml:space="preserve">, such as </w:t>
          </w:r>
          <w:r w:rsidR="006F56B4">
            <w:rPr>
              <w:rFonts w:ascii="Arial" w:hAnsi="Arial" w:cs="Arial"/>
              <w:sz w:val="24"/>
            </w:rPr>
            <w:t xml:space="preserve">crowd involvement in </w:t>
          </w:r>
          <w:r w:rsidR="0011753D">
            <w:rPr>
              <w:rFonts w:ascii="Arial" w:hAnsi="Arial" w:cs="Arial"/>
              <w:sz w:val="24"/>
            </w:rPr>
            <w:t>street performances,</w:t>
          </w:r>
          <w:r w:rsidRPr="00E057DA">
            <w:rPr>
              <w:rFonts w:ascii="Arial" w:hAnsi="Arial" w:cs="Arial"/>
              <w:sz w:val="24"/>
            </w:rPr>
            <w:t xml:space="preserve"> to benefit from the social success currently seen</w:t>
          </w:r>
          <w:r w:rsidR="006F56B4">
            <w:rPr>
              <w:rFonts w:ascii="Arial" w:hAnsi="Arial" w:cs="Arial"/>
              <w:sz w:val="24"/>
            </w:rPr>
            <w:t xml:space="preserve"> in the area.</w:t>
          </w:r>
        </w:p>
        <w:p w:rsidR="00247659" w:rsidRPr="00E057DA" w:rsidRDefault="00977DFA" w:rsidP="006F56B4">
          <w:pPr>
            <w:jc w:val="both"/>
            <w:rPr>
              <w:rFonts w:ascii="Arial" w:hAnsi="Arial" w:cs="Arial"/>
              <w:sz w:val="24"/>
            </w:rPr>
          </w:pPr>
          <w:r w:rsidRPr="00E057DA">
            <w:rPr>
              <w:rFonts w:ascii="Arial" w:hAnsi="Arial" w:cs="Arial"/>
              <w:sz w:val="24"/>
            </w:rPr>
            <w:t xml:space="preserve">According to a recent press release from Carmarthen Town Council, there are some technological plans to be introduced to the area in the form of a free to use, public </w:t>
          </w:r>
          <w:r w:rsidR="006F56B4" w:rsidRPr="00E057DA">
            <w:rPr>
              <w:rFonts w:ascii="Arial" w:hAnsi="Arial" w:cs="Arial"/>
              <w:sz w:val="24"/>
            </w:rPr>
            <w:t>Wi-Fi</w:t>
          </w:r>
          <w:r w:rsidRPr="00E057DA">
            <w:rPr>
              <w:rFonts w:ascii="Arial" w:hAnsi="Arial" w:cs="Arial"/>
              <w:sz w:val="24"/>
            </w:rPr>
            <w:t xml:space="preserve"> system. This has been introduced and partly funded by the </w:t>
          </w:r>
          <w:r w:rsidR="006F56B4">
            <w:rPr>
              <w:rFonts w:ascii="Arial" w:hAnsi="Arial" w:cs="Arial"/>
              <w:sz w:val="24"/>
            </w:rPr>
            <w:t>‘</w:t>
          </w:r>
          <w:r w:rsidRPr="00E057DA">
            <w:rPr>
              <w:rFonts w:ascii="Arial" w:hAnsi="Arial" w:cs="Arial"/>
              <w:sz w:val="24"/>
            </w:rPr>
            <w:t>Leader scheme from Europe</w:t>
          </w:r>
          <w:r w:rsidR="006F56B4">
            <w:rPr>
              <w:rFonts w:ascii="Arial" w:hAnsi="Arial" w:cs="Arial"/>
              <w:sz w:val="24"/>
            </w:rPr>
            <w:t>’</w:t>
          </w:r>
          <w:r w:rsidRPr="00E057DA">
            <w:rPr>
              <w:rFonts w:ascii="Arial" w:hAnsi="Arial" w:cs="Arial"/>
              <w:sz w:val="24"/>
            </w:rPr>
            <w:t xml:space="preserve"> as part of a pr</w:t>
          </w:r>
          <w:r w:rsidR="0011753D">
            <w:rPr>
              <w:rFonts w:ascii="Arial" w:hAnsi="Arial" w:cs="Arial"/>
              <w:sz w:val="24"/>
            </w:rPr>
            <w:t>o</w:t>
          </w:r>
          <w:r w:rsidRPr="00E057DA">
            <w:rPr>
              <w:rFonts w:ascii="Arial" w:hAnsi="Arial" w:cs="Arial"/>
              <w:sz w:val="24"/>
            </w:rPr>
            <w:t xml:space="preserve">ject that is supported by the </w:t>
          </w:r>
          <w:r w:rsidR="006F56B4">
            <w:rPr>
              <w:rFonts w:ascii="Arial" w:hAnsi="Arial" w:cs="Arial"/>
              <w:sz w:val="24"/>
            </w:rPr>
            <w:t>‘</w:t>
          </w:r>
          <w:r w:rsidRPr="00E057DA">
            <w:rPr>
              <w:rFonts w:ascii="Arial" w:hAnsi="Arial" w:cs="Arial"/>
              <w:sz w:val="24"/>
            </w:rPr>
            <w:t>European Agricultural Fund for Rural Development</w:t>
          </w:r>
          <w:r w:rsidR="006F56B4">
            <w:rPr>
              <w:rFonts w:ascii="Arial" w:hAnsi="Arial" w:cs="Arial"/>
              <w:sz w:val="24"/>
            </w:rPr>
            <w:t>’</w:t>
          </w:r>
          <w:r w:rsidRPr="00E057DA">
            <w:rPr>
              <w:rFonts w:ascii="Arial" w:hAnsi="Arial" w:cs="Arial"/>
              <w:sz w:val="24"/>
            </w:rPr>
            <w:t>, according to Carmarthen Town Council (2018).</w:t>
          </w:r>
          <w:r w:rsidR="00132237">
            <w:rPr>
              <w:rFonts w:ascii="Arial" w:hAnsi="Arial" w:cs="Arial"/>
              <w:sz w:val="24"/>
            </w:rPr>
            <w:t xml:space="preserve"> </w:t>
          </w:r>
          <w:r w:rsidRPr="00E057DA">
            <w:rPr>
              <w:rFonts w:ascii="Arial" w:hAnsi="Arial" w:cs="Arial"/>
              <w:sz w:val="24"/>
            </w:rPr>
            <w:t xml:space="preserve">This is a project that would benefit this area of town, not only from being an attractive quality to consumers in the town, but also as a means </w:t>
          </w:r>
          <w:r w:rsidR="006F56B4">
            <w:rPr>
              <w:rFonts w:ascii="Arial" w:hAnsi="Arial" w:cs="Arial"/>
              <w:sz w:val="24"/>
            </w:rPr>
            <w:t>of</w:t>
          </w:r>
          <w:r w:rsidRPr="00E057DA">
            <w:rPr>
              <w:rFonts w:ascii="Arial" w:hAnsi="Arial" w:cs="Arial"/>
              <w:sz w:val="24"/>
            </w:rPr>
            <w:t xml:space="preserve"> develop</w:t>
          </w:r>
          <w:r w:rsidR="006F56B4">
            <w:rPr>
              <w:rFonts w:ascii="Arial" w:hAnsi="Arial" w:cs="Arial"/>
              <w:sz w:val="24"/>
            </w:rPr>
            <w:t>ing</w:t>
          </w:r>
          <w:r w:rsidRPr="00E057DA">
            <w:rPr>
              <w:rFonts w:ascii="Arial" w:hAnsi="Arial" w:cs="Arial"/>
              <w:sz w:val="24"/>
            </w:rPr>
            <w:t xml:space="preserve"> record</w:t>
          </w:r>
          <w:r w:rsidR="006F56B4">
            <w:rPr>
              <w:rFonts w:ascii="Arial" w:hAnsi="Arial" w:cs="Arial"/>
              <w:sz w:val="24"/>
            </w:rPr>
            <w:t>s</w:t>
          </w:r>
          <w:r w:rsidRPr="00E057DA">
            <w:rPr>
              <w:rFonts w:ascii="Arial" w:hAnsi="Arial" w:cs="Arial"/>
              <w:sz w:val="24"/>
            </w:rPr>
            <w:t xml:space="preserve"> of information regarding the number of people shopping in the area</w:t>
          </w:r>
          <w:r w:rsidR="00145201">
            <w:rPr>
              <w:rFonts w:ascii="Arial" w:hAnsi="Arial" w:cs="Arial"/>
              <w:sz w:val="24"/>
            </w:rPr>
            <w:t>,</w:t>
          </w:r>
          <w:r w:rsidRPr="00E057DA">
            <w:rPr>
              <w:rFonts w:ascii="Arial" w:hAnsi="Arial" w:cs="Arial"/>
              <w:sz w:val="24"/>
            </w:rPr>
            <w:t xml:space="preserve"> along with their patterns of behaviour. </w:t>
          </w:r>
          <w:r w:rsidR="006F56B4">
            <w:rPr>
              <w:rFonts w:ascii="Arial" w:hAnsi="Arial" w:cs="Arial"/>
              <w:sz w:val="24"/>
            </w:rPr>
            <w:t xml:space="preserve"> </w:t>
          </w: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E057DA" w:rsidRPr="00E057DA" w:rsidRDefault="00E057DA" w:rsidP="00E057DA">
          <w:pPr>
            <w:rPr>
              <w:rFonts w:ascii="Arial" w:hAnsi="Arial" w:cs="Arial"/>
            </w:rPr>
          </w:pPr>
        </w:p>
        <w:p w:rsidR="00404FC8" w:rsidRPr="004144B1" w:rsidRDefault="004144B1" w:rsidP="004144B1">
          <w:pPr>
            <w:pStyle w:val="Heading1"/>
          </w:pPr>
          <w:bookmarkStart w:id="16" w:name="_Toc535255563"/>
          <w:r w:rsidRPr="004144B1">
            <w:lastRenderedPageBreak/>
            <w:t xml:space="preserve">6. </w:t>
          </w:r>
          <w:r w:rsidR="00404FC8" w:rsidRPr="0018056A">
            <w:rPr>
              <w:b/>
            </w:rPr>
            <w:t>Secondary research</w:t>
          </w:r>
          <w:bookmarkEnd w:id="16"/>
        </w:p>
        <w:p w:rsidR="00674279" w:rsidRPr="00ED5E56" w:rsidRDefault="00CA6D1A" w:rsidP="00ED5E56">
          <w:pPr>
            <w:jc w:val="both"/>
            <w:rPr>
              <w:rFonts w:ascii="Arial" w:hAnsi="Arial" w:cs="Arial"/>
              <w:sz w:val="24"/>
              <w:szCs w:val="24"/>
            </w:rPr>
          </w:pPr>
          <w:r w:rsidRPr="00ED5E56">
            <w:rPr>
              <w:rFonts w:ascii="Arial" w:hAnsi="Arial" w:cs="Arial"/>
              <w:sz w:val="24"/>
              <w:szCs w:val="24"/>
            </w:rPr>
            <w:t xml:space="preserve">This report </w:t>
          </w:r>
          <w:r w:rsidR="00B72CB7" w:rsidRPr="00ED5E56">
            <w:rPr>
              <w:rFonts w:ascii="Arial" w:hAnsi="Arial" w:cs="Arial"/>
              <w:sz w:val="24"/>
              <w:szCs w:val="24"/>
            </w:rPr>
            <w:t>draws on secondary r</w:t>
          </w:r>
          <w:r w:rsidR="00674279" w:rsidRPr="00ED5E56">
            <w:rPr>
              <w:rFonts w:ascii="Arial" w:hAnsi="Arial" w:cs="Arial"/>
              <w:sz w:val="24"/>
              <w:szCs w:val="24"/>
            </w:rPr>
            <w:t>esearch</w:t>
          </w:r>
          <w:r w:rsidR="00B72CB7" w:rsidRPr="00ED5E56">
            <w:rPr>
              <w:rFonts w:ascii="Arial" w:hAnsi="Arial" w:cs="Arial"/>
              <w:sz w:val="24"/>
              <w:szCs w:val="24"/>
            </w:rPr>
            <w:t xml:space="preserve"> to assess </w:t>
          </w:r>
          <w:r w:rsidR="00674279" w:rsidRPr="00ED5E56">
            <w:rPr>
              <w:rFonts w:ascii="Arial" w:hAnsi="Arial" w:cs="Arial"/>
              <w:sz w:val="24"/>
              <w:szCs w:val="24"/>
            </w:rPr>
            <w:t>how this event could be funded</w:t>
          </w:r>
          <w:r w:rsidR="006F56B4" w:rsidRPr="00ED5E56">
            <w:rPr>
              <w:rFonts w:ascii="Arial" w:hAnsi="Arial" w:cs="Arial"/>
              <w:sz w:val="24"/>
              <w:szCs w:val="24"/>
            </w:rPr>
            <w:t xml:space="preserve"> which</w:t>
          </w:r>
          <w:r w:rsidR="00674279" w:rsidRPr="00ED5E56">
            <w:rPr>
              <w:rFonts w:ascii="Arial" w:hAnsi="Arial" w:cs="Arial"/>
              <w:sz w:val="24"/>
              <w:szCs w:val="24"/>
            </w:rPr>
            <w:t xml:space="preserve"> has led to a government scheme designed to fund projects just like this one, the </w:t>
          </w:r>
          <w:r w:rsidR="00674279" w:rsidRPr="00ED5E56">
            <w:rPr>
              <w:rFonts w:ascii="Arial" w:hAnsi="Arial" w:cs="Arial"/>
              <w:color w:val="000000"/>
              <w:sz w:val="24"/>
              <w:szCs w:val="24"/>
              <w:shd w:val="clear" w:color="auto" w:fill="FFFFFF"/>
            </w:rPr>
            <w:t>Welsh Government’s Town Centre Partnership scheme (2017)</w:t>
          </w:r>
          <w:r w:rsidR="00FC188E" w:rsidRPr="00ED5E56">
            <w:rPr>
              <w:rFonts w:ascii="Arial" w:hAnsi="Arial" w:cs="Arial"/>
              <w:color w:val="000000"/>
              <w:sz w:val="24"/>
              <w:szCs w:val="24"/>
              <w:shd w:val="clear" w:color="auto" w:fill="FFFFFF"/>
            </w:rPr>
            <w:t xml:space="preserve">. </w:t>
          </w:r>
          <w:r w:rsidR="00674279" w:rsidRPr="00ED5E56">
            <w:rPr>
              <w:rFonts w:ascii="Arial" w:hAnsi="Arial" w:cs="Arial"/>
              <w:color w:val="000000"/>
              <w:sz w:val="24"/>
              <w:szCs w:val="24"/>
              <w:shd w:val="clear" w:color="auto" w:fill="FFFFFF"/>
            </w:rPr>
            <w:t>This scheme aims to help boost town centres across Wales by supporting the increase in public, private and community investment whilst encouraging any activities that are showing to increase footfall in the town. Along with this, the activities must show to reduce the impact of empty properties, support businesses</w:t>
          </w:r>
          <w:r w:rsidR="000B77D4" w:rsidRPr="00ED5E56">
            <w:rPr>
              <w:rFonts w:ascii="Arial" w:hAnsi="Arial" w:cs="Arial"/>
              <w:color w:val="000000"/>
              <w:sz w:val="24"/>
              <w:szCs w:val="24"/>
              <w:shd w:val="clear" w:color="auto" w:fill="FFFFFF"/>
            </w:rPr>
            <w:t xml:space="preserve"> </w:t>
          </w:r>
          <w:r w:rsidR="00674279" w:rsidRPr="00ED5E56">
            <w:rPr>
              <w:rFonts w:ascii="Arial" w:hAnsi="Arial" w:cs="Arial"/>
              <w:color w:val="000000"/>
              <w:sz w:val="24"/>
              <w:szCs w:val="24"/>
              <w:shd w:val="clear" w:color="auto" w:fill="FFFFFF"/>
            </w:rPr>
            <w:t xml:space="preserve">to establish, grow and prosper along with supporting diversification and innovative approaches to regeneration. (gov.com 2017)  </w:t>
          </w:r>
          <w:r w:rsidR="00674279" w:rsidRPr="00ED5E56">
            <w:rPr>
              <w:rFonts w:ascii="Arial" w:hAnsi="Arial" w:cs="Arial"/>
              <w:sz w:val="24"/>
              <w:szCs w:val="24"/>
            </w:rPr>
            <w:t xml:space="preserve">  </w:t>
          </w:r>
        </w:p>
        <w:p w:rsidR="00FC188E" w:rsidRPr="00ED5E56" w:rsidRDefault="00674279" w:rsidP="00ED5E56">
          <w:pPr>
            <w:jc w:val="both"/>
            <w:rPr>
              <w:rStyle w:val="Hyperlink"/>
              <w:rFonts w:ascii="Arial" w:hAnsi="Arial" w:cs="Arial"/>
              <w:sz w:val="24"/>
              <w:szCs w:val="24"/>
            </w:rPr>
          </w:pPr>
          <w:r w:rsidRPr="00ED5E56">
            <w:rPr>
              <w:rFonts w:ascii="Arial" w:hAnsi="Arial" w:cs="Arial"/>
              <w:sz w:val="24"/>
              <w:szCs w:val="24"/>
            </w:rPr>
            <w:t xml:space="preserve">To </w:t>
          </w:r>
          <w:r w:rsidR="007F1EA7" w:rsidRPr="00ED5E56">
            <w:rPr>
              <w:rFonts w:ascii="Arial" w:hAnsi="Arial" w:cs="Arial"/>
              <w:sz w:val="24"/>
              <w:szCs w:val="24"/>
            </w:rPr>
            <w:t xml:space="preserve">highlight areas of possible income generation, examples of </w:t>
          </w:r>
          <w:r w:rsidRPr="00ED5E56">
            <w:rPr>
              <w:rFonts w:ascii="Arial" w:hAnsi="Arial" w:cs="Arial"/>
              <w:sz w:val="24"/>
              <w:szCs w:val="24"/>
            </w:rPr>
            <w:t>previously applied and accepted market stall fees for s</w:t>
          </w:r>
          <w:r w:rsidR="004A32CF" w:rsidRPr="00ED5E56">
            <w:rPr>
              <w:rFonts w:ascii="Arial" w:hAnsi="Arial" w:cs="Arial"/>
              <w:sz w:val="24"/>
              <w:szCs w:val="24"/>
            </w:rPr>
            <w:t>imilar</w:t>
          </w:r>
          <w:r w:rsidRPr="00ED5E56">
            <w:rPr>
              <w:rFonts w:ascii="Arial" w:hAnsi="Arial" w:cs="Arial"/>
              <w:sz w:val="24"/>
              <w:szCs w:val="24"/>
            </w:rPr>
            <w:t xml:space="preserve"> events</w:t>
          </w:r>
          <w:r w:rsidR="007F1EA7" w:rsidRPr="00ED5E56">
            <w:rPr>
              <w:rFonts w:ascii="Arial" w:hAnsi="Arial" w:cs="Arial"/>
              <w:sz w:val="24"/>
              <w:szCs w:val="24"/>
            </w:rPr>
            <w:t xml:space="preserve"> </w:t>
          </w:r>
          <w:r w:rsidR="004A32CF" w:rsidRPr="00ED5E56">
            <w:rPr>
              <w:rFonts w:ascii="Arial" w:hAnsi="Arial" w:cs="Arial"/>
              <w:sz w:val="24"/>
              <w:szCs w:val="24"/>
            </w:rPr>
            <w:t>have been assessed</w:t>
          </w:r>
          <w:r w:rsidR="007F1EA7" w:rsidRPr="00ED5E56">
            <w:rPr>
              <w:rFonts w:ascii="Arial" w:hAnsi="Arial" w:cs="Arial"/>
              <w:sz w:val="24"/>
              <w:szCs w:val="24"/>
            </w:rPr>
            <w:t>. One good example noted</w:t>
          </w:r>
          <w:r w:rsidRPr="00ED5E56">
            <w:rPr>
              <w:rFonts w:ascii="Arial" w:hAnsi="Arial" w:cs="Arial"/>
              <w:sz w:val="24"/>
              <w:szCs w:val="24"/>
            </w:rPr>
            <w:t xml:space="preserve"> </w:t>
          </w:r>
          <w:r w:rsidR="007F1EA7" w:rsidRPr="00ED5E56">
            <w:rPr>
              <w:rFonts w:ascii="Arial" w:hAnsi="Arial" w:cs="Arial"/>
              <w:sz w:val="24"/>
              <w:szCs w:val="24"/>
            </w:rPr>
            <w:t xml:space="preserve">has come from </w:t>
          </w:r>
          <w:r w:rsidRPr="00ED5E56">
            <w:rPr>
              <w:rFonts w:ascii="Arial" w:hAnsi="Arial" w:cs="Arial"/>
              <w:sz w:val="24"/>
              <w:szCs w:val="24"/>
            </w:rPr>
            <w:t>the successful Victorian Christmas Fayre in Worcestershire</w:t>
          </w:r>
          <w:r w:rsidR="00FC188E" w:rsidRPr="00ED5E56">
            <w:rPr>
              <w:rFonts w:ascii="Arial" w:hAnsi="Arial" w:cs="Arial"/>
              <w:sz w:val="24"/>
              <w:szCs w:val="24"/>
            </w:rPr>
            <w:t xml:space="preserve"> (Visit Worcestershire 2013).</w:t>
          </w:r>
          <w:r w:rsidRPr="00ED5E56">
            <w:rPr>
              <w:rFonts w:ascii="Arial" w:hAnsi="Arial" w:cs="Arial"/>
              <w:sz w:val="24"/>
              <w:szCs w:val="24"/>
            </w:rPr>
            <w:t xml:space="preserve"> This is however, a five-day long event, </w:t>
          </w:r>
          <w:r w:rsidR="007F1EA7" w:rsidRPr="00ED5E56">
            <w:rPr>
              <w:rFonts w:ascii="Arial" w:hAnsi="Arial" w:cs="Arial"/>
              <w:sz w:val="24"/>
              <w:szCs w:val="24"/>
            </w:rPr>
            <w:t xml:space="preserve">and as such </w:t>
          </w:r>
          <w:r w:rsidRPr="00ED5E56">
            <w:rPr>
              <w:rFonts w:ascii="Arial" w:hAnsi="Arial" w:cs="Arial"/>
              <w:sz w:val="24"/>
              <w:szCs w:val="24"/>
            </w:rPr>
            <w:t xml:space="preserve">offers the high-end </w:t>
          </w:r>
          <w:r w:rsidR="004A32CF" w:rsidRPr="00ED5E56">
            <w:rPr>
              <w:rFonts w:ascii="Arial" w:hAnsi="Arial" w:cs="Arial"/>
              <w:sz w:val="24"/>
              <w:szCs w:val="24"/>
            </w:rPr>
            <w:t>example</w:t>
          </w:r>
          <w:r w:rsidRPr="00ED5E56">
            <w:rPr>
              <w:rFonts w:ascii="Arial" w:hAnsi="Arial" w:cs="Arial"/>
              <w:sz w:val="24"/>
              <w:szCs w:val="24"/>
            </w:rPr>
            <w:t xml:space="preserve"> of stall hire</w:t>
          </w:r>
          <w:r w:rsidR="004A32CF" w:rsidRPr="00ED5E56">
            <w:rPr>
              <w:rFonts w:ascii="Arial" w:hAnsi="Arial" w:cs="Arial"/>
              <w:sz w:val="24"/>
              <w:szCs w:val="24"/>
            </w:rPr>
            <w:t xml:space="preserve"> cost</w:t>
          </w:r>
          <w:r w:rsidRPr="00ED5E56">
            <w:rPr>
              <w:rFonts w:ascii="Arial" w:hAnsi="Arial" w:cs="Arial"/>
              <w:sz w:val="24"/>
              <w:szCs w:val="24"/>
            </w:rPr>
            <w:t xml:space="preserve">. The event provides two different size options to possible stall holders, </w:t>
          </w:r>
          <w:r w:rsidR="004A32CF" w:rsidRPr="00ED5E56">
            <w:rPr>
              <w:rFonts w:ascii="Arial" w:hAnsi="Arial" w:cs="Arial"/>
              <w:sz w:val="24"/>
              <w:szCs w:val="24"/>
            </w:rPr>
            <w:t xml:space="preserve">a </w:t>
          </w:r>
          <w:r w:rsidRPr="00ED5E56">
            <w:rPr>
              <w:rFonts w:ascii="Arial" w:hAnsi="Arial" w:cs="Arial"/>
              <w:sz w:val="24"/>
              <w:szCs w:val="24"/>
            </w:rPr>
            <w:t>small stall at a cost of £528.00. Or, a standard stall</w:t>
          </w:r>
          <w:r w:rsidR="004A32CF" w:rsidRPr="00ED5E56">
            <w:rPr>
              <w:rFonts w:ascii="Arial" w:hAnsi="Arial" w:cs="Arial"/>
              <w:sz w:val="24"/>
              <w:szCs w:val="24"/>
            </w:rPr>
            <w:t>, costing</w:t>
          </w:r>
          <w:r w:rsidRPr="00ED5E56">
            <w:rPr>
              <w:rFonts w:ascii="Arial" w:hAnsi="Arial" w:cs="Arial"/>
              <w:sz w:val="24"/>
              <w:szCs w:val="24"/>
            </w:rPr>
            <w:t xml:space="preserve"> £564.00. </w:t>
          </w:r>
        </w:p>
        <w:p w:rsidR="00674279" w:rsidRPr="00ED5E56" w:rsidRDefault="00674279" w:rsidP="00ED5E56">
          <w:pPr>
            <w:jc w:val="both"/>
            <w:rPr>
              <w:rFonts w:ascii="Arial" w:hAnsi="Arial" w:cs="Arial"/>
              <w:sz w:val="24"/>
              <w:szCs w:val="24"/>
            </w:rPr>
          </w:pPr>
          <w:r w:rsidRPr="00ED5E56">
            <w:rPr>
              <w:rFonts w:ascii="Arial" w:hAnsi="Arial" w:cs="Arial"/>
              <w:sz w:val="24"/>
              <w:szCs w:val="24"/>
            </w:rPr>
            <w:t xml:space="preserve">Although, given that the proposed event would begin as a daily event, these figures should be made more relevant and as such these costs can be broken down </w:t>
          </w:r>
          <w:r w:rsidR="007F1EA7" w:rsidRPr="00ED5E56">
            <w:rPr>
              <w:rFonts w:ascii="Arial" w:hAnsi="Arial" w:cs="Arial"/>
              <w:sz w:val="24"/>
              <w:szCs w:val="24"/>
            </w:rPr>
            <w:t>in</w:t>
          </w:r>
          <w:r w:rsidRPr="00ED5E56">
            <w:rPr>
              <w:rFonts w:ascii="Arial" w:hAnsi="Arial" w:cs="Arial"/>
              <w:sz w:val="24"/>
              <w:szCs w:val="24"/>
            </w:rPr>
            <w:t>to daily figures. Meaning that</w:t>
          </w:r>
          <w:r w:rsidR="007F1EA7" w:rsidRPr="00ED5E56">
            <w:rPr>
              <w:rFonts w:ascii="Arial" w:hAnsi="Arial" w:cs="Arial"/>
              <w:sz w:val="24"/>
              <w:szCs w:val="24"/>
            </w:rPr>
            <w:t xml:space="preserve"> it is possible to propose that</w:t>
          </w:r>
          <w:r w:rsidRPr="00ED5E56">
            <w:rPr>
              <w:rFonts w:ascii="Arial" w:hAnsi="Arial" w:cs="Arial"/>
              <w:sz w:val="24"/>
              <w:szCs w:val="24"/>
            </w:rPr>
            <w:t xml:space="preserve"> one day for a ‘small stall’ would cost £105.60, whilst the ‘standard stall’ would cost £112.80 per day.  As stated, this is a larger event than the one being proposed, therefore another example of hiring a low</w:t>
          </w:r>
          <w:r w:rsidR="004A32CF" w:rsidRPr="00ED5E56">
            <w:rPr>
              <w:rFonts w:ascii="Arial" w:hAnsi="Arial" w:cs="Arial"/>
              <w:sz w:val="24"/>
              <w:szCs w:val="24"/>
            </w:rPr>
            <w:t>er priced</w:t>
          </w:r>
          <w:r w:rsidRPr="00ED5E56">
            <w:rPr>
              <w:rFonts w:ascii="Arial" w:hAnsi="Arial" w:cs="Arial"/>
              <w:sz w:val="24"/>
              <w:szCs w:val="24"/>
            </w:rPr>
            <w:t xml:space="preserve"> stall at a smaller, yet still similar type of event has been provided. This being the Uplands Market</w:t>
          </w:r>
          <w:r w:rsidR="00B22E47" w:rsidRPr="00ED5E56">
            <w:rPr>
              <w:rFonts w:ascii="Arial" w:hAnsi="Arial" w:cs="Arial"/>
              <w:sz w:val="24"/>
              <w:szCs w:val="24"/>
            </w:rPr>
            <w:t xml:space="preserve"> (2018)</w:t>
          </w:r>
          <w:r w:rsidRPr="00ED5E56">
            <w:rPr>
              <w:rFonts w:ascii="Arial" w:hAnsi="Arial" w:cs="Arial"/>
              <w:sz w:val="24"/>
              <w:szCs w:val="24"/>
            </w:rPr>
            <w:t xml:space="preserve"> in the city of Swansea</w:t>
          </w:r>
          <w:r w:rsidR="007F1EA7" w:rsidRPr="00ED5E56">
            <w:rPr>
              <w:rFonts w:ascii="Arial" w:hAnsi="Arial" w:cs="Arial"/>
              <w:sz w:val="24"/>
              <w:szCs w:val="24"/>
            </w:rPr>
            <w:t>,</w:t>
          </w:r>
          <w:r w:rsidRPr="00ED5E56">
            <w:rPr>
              <w:rFonts w:ascii="Arial" w:hAnsi="Arial" w:cs="Arial"/>
              <w:sz w:val="24"/>
              <w:szCs w:val="24"/>
            </w:rPr>
            <w:t xml:space="preserve"> who split their stall costs between a single pitch, costing £46.00, and shared pitch, costing £26.00, both with an additional charge of £5.00 for an electricity supply. Using these case studies as examples, it is clear to see what the </w:t>
          </w:r>
          <w:r w:rsidR="00145201">
            <w:rPr>
              <w:rFonts w:ascii="Arial" w:hAnsi="Arial" w:cs="Arial"/>
              <w:sz w:val="24"/>
              <w:szCs w:val="24"/>
            </w:rPr>
            <w:t>upper</w:t>
          </w:r>
          <w:r w:rsidRPr="00ED5E56">
            <w:rPr>
              <w:rFonts w:ascii="Arial" w:hAnsi="Arial" w:cs="Arial"/>
              <w:sz w:val="24"/>
              <w:szCs w:val="24"/>
            </w:rPr>
            <w:t xml:space="preserve"> cost</w:t>
          </w:r>
          <w:r w:rsidR="00145201">
            <w:rPr>
              <w:rFonts w:ascii="Arial" w:hAnsi="Arial" w:cs="Arial"/>
              <w:sz w:val="24"/>
              <w:szCs w:val="24"/>
            </w:rPr>
            <w:t>s</w:t>
          </w:r>
          <w:r w:rsidRPr="00ED5E56">
            <w:rPr>
              <w:rFonts w:ascii="Arial" w:hAnsi="Arial" w:cs="Arial"/>
              <w:sz w:val="24"/>
              <w:szCs w:val="24"/>
            </w:rPr>
            <w:t xml:space="preserve"> of stall higher could be</w:t>
          </w:r>
          <w:r w:rsidR="00145201">
            <w:rPr>
              <w:rFonts w:ascii="Arial" w:hAnsi="Arial" w:cs="Arial"/>
              <w:sz w:val="24"/>
              <w:szCs w:val="24"/>
            </w:rPr>
            <w:t>,</w:t>
          </w:r>
          <w:r w:rsidRPr="00ED5E56">
            <w:rPr>
              <w:rFonts w:ascii="Arial" w:hAnsi="Arial" w:cs="Arial"/>
              <w:sz w:val="24"/>
              <w:szCs w:val="24"/>
            </w:rPr>
            <w:t xml:space="preserve"> should this event </w:t>
          </w:r>
          <w:r w:rsidR="00145201">
            <w:rPr>
              <w:rFonts w:ascii="Arial" w:hAnsi="Arial" w:cs="Arial"/>
              <w:sz w:val="24"/>
              <w:szCs w:val="24"/>
            </w:rPr>
            <w:t>extend</w:t>
          </w:r>
          <w:r w:rsidRPr="00ED5E56">
            <w:rPr>
              <w:rFonts w:ascii="Arial" w:hAnsi="Arial" w:cs="Arial"/>
              <w:sz w:val="24"/>
              <w:szCs w:val="24"/>
            </w:rPr>
            <w:t xml:space="preserve"> to be spread out over </w:t>
          </w:r>
          <w:proofErr w:type="gramStart"/>
          <w:r w:rsidRPr="00ED5E56">
            <w:rPr>
              <w:rFonts w:ascii="Arial" w:hAnsi="Arial" w:cs="Arial"/>
              <w:sz w:val="24"/>
              <w:szCs w:val="24"/>
            </w:rPr>
            <w:t>a number of</w:t>
          </w:r>
          <w:proofErr w:type="gramEnd"/>
          <w:r w:rsidRPr="00ED5E56">
            <w:rPr>
              <w:rFonts w:ascii="Arial" w:hAnsi="Arial" w:cs="Arial"/>
              <w:sz w:val="24"/>
              <w:szCs w:val="24"/>
            </w:rPr>
            <w:t xml:space="preserve"> days, whilst it can also be seen what the cost could be if it was to operate as a one day only event. </w:t>
          </w:r>
        </w:p>
        <w:p w:rsidR="00674279" w:rsidRPr="00E057DA" w:rsidRDefault="00674279" w:rsidP="00674279">
          <w:pPr>
            <w:rPr>
              <w:rFonts w:ascii="Arial" w:hAnsi="Arial" w:cs="Arial"/>
            </w:rPr>
          </w:pPr>
          <w:r w:rsidRPr="00E057DA">
            <w:rPr>
              <w:rFonts w:ascii="Arial" w:hAnsi="Arial" w:cs="Arial"/>
            </w:rPr>
            <w:t xml:space="preserve">    </w:t>
          </w:r>
        </w:p>
        <w:p w:rsidR="00674279" w:rsidRPr="00E057DA" w:rsidRDefault="00674279" w:rsidP="00674279">
          <w:pPr>
            <w:rPr>
              <w:rFonts w:ascii="Arial" w:hAnsi="Arial" w:cs="Arial"/>
            </w:rPr>
          </w:pPr>
        </w:p>
        <w:p w:rsidR="00DE0E5B" w:rsidRDefault="00DE0E5B" w:rsidP="007F1EA7"/>
        <w:p w:rsidR="007F1EA7" w:rsidRDefault="007F1EA7" w:rsidP="007F1EA7"/>
        <w:p w:rsidR="007F1EA7" w:rsidRDefault="007F1EA7" w:rsidP="007F1EA7"/>
        <w:p w:rsidR="00DD436C" w:rsidRDefault="00DD436C" w:rsidP="007F1EA7"/>
        <w:p w:rsidR="00DD436C" w:rsidRDefault="00DD436C" w:rsidP="007F1EA7"/>
        <w:p w:rsidR="00DD436C" w:rsidRPr="00E057DA" w:rsidRDefault="00DD436C" w:rsidP="007F1EA7"/>
        <w:p w:rsidR="004A11F6" w:rsidRPr="00E057DA" w:rsidRDefault="004A11F6" w:rsidP="00FB43E1"/>
        <w:p w:rsidR="00AA2A91" w:rsidRPr="00E057DA" w:rsidRDefault="0069248F" w:rsidP="0069248F">
          <w:pPr>
            <w:pStyle w:val="Heading1"/>
            <w:rPr>
              <w:rFonts w:cs="Arial"/>
            </w:rPr>
          </w:pPr>
          <w:bookmarkStart w:id="17" w:name="_Toc535255564"/>
          <w:r w:rsidRPr="0069248F">
            <w:rPr>
              <w:rFonts w:cs="Arial"/>
            </w:rPr>
            <w:lastRenderedPageBreak/>
            <w:t>7.</w:t>
          </w:r>
          <w:r>
            <w:rPr>
              <w:rFonts w:cs="Arial"/>
            </w:rPr>
            <w:t xml:space="preserve"> </w:t>
          </w:r>
          <w:r w:rsidR="00AA2A91" w:rsidRPr="0018056A">
            <w:rPr>
              <w:rFonts w:cs="Arial"/>
              <w:b/>
            </w:rPr>
            <w:t>Conclusion</w:t>
          </w:r>
          <w:bookmarkEnd w:id="17"/>
          <w:r w:rsidR="00D854A5" w:rsidRPr="0018056A">
            <w:rPr>
              <w:rFonts w:cs="Arial"/>
              <w:b/>
            </w:rPr>
            <w:t xml:space="preserve"> </w:t>
          </w:r>
        </w:p>
        <w:p w:rsidR="00AA2A91" w:rsidRPr="00A764FA" w:rsidRDefault="00A764FA" w:rsidP="00ED5E56">
          <w:pPr>
            <w:jc w:val="both"/>
            <w:rPr>
              <w:rFonts w:ascii="Arial" w:hAnsi="Arial" w:cs="Arial"/>
              <w:sz w:val="24"/>
              <w:szCs w:val="24"/>
            </w:rPr>
          </w:pPr>
          <w:r>
            <w:rPr>
              <w:rFonts w:ascii="Arial" w:hAnsi="Arial" w:cs="Arial"/>
              <w:sz w:val="24"/>
              <w:szCs w:val="24"/>
            </w:rPr>
            <w:t>To conclude, the proposal</w:t>
          </w:r>
          <w:r w:rsidR="004A32CF">
            <w:rPr>
              <w:rFonts w:ascii="Arial" w:hAnsi="Arial" w:cs="Arial"/>
              <w:sz w:val="24"/>
              <w:szCs w:val="24"/>
            </w:rPr>
            <w:t xml:space="preserve"> is</w:t>
          </w:r>
          <w:r>
            <w:rPr>
              <w:rFonts w:ascii="Arial" w:hAnsi="Arial" w:cs="Arial"/>
              <w:sz w:val="24"/>
              <w:szCs w:val="24"/>
            </w:rPr>
            <w:t xml:space="preserve"> to introduce an event to Carmarthen town that aims to benefit the local community, economically, socially and financially. The reason for the proposal of such event is done so with the aim </w:t>
          </w:r>
          <w:r w:rsidR="004A32CF">
            <w:rPr>
              <w:rFonts w:ascii="Arial" w:hAnsi="Arial" w:cs="Arial"/>
              <w:sz w:val="24"/>
              <w:szCs w:val="24"/>
            </w:rPr>
            <w:t xml:space="preserve">of </w:t>
          </w:r>
          <w:r>
            <w:rPr>
              <w:rFonts w:ascii="Arial" w:hAnsi="Arial" w:cs="Arial"/>
              <w:sz w:val="24"/>
              <w:szCs w:val="24"/>
            </w:rPr>
            <w:t xml:space="preserve">addressing issues seen in the town, these being apparent in the form of closing shops and a lack of passing footfall in the oldest part of the town. These </w:t>
          </w:r>
          <w:r w:rsidR="004A32CF">
            <w:rPr>
              <w:rFonts w:ascii="Arial" w:hAnsi="Arial" w:cs="Arial"/>
              <w:sz w:val="24"/>
              <w:szCs w:val="24"/>
            </w:rPr>
            <w:t>d</w:t>
          </w:r>
          <w:r>
            <w:rPr>
              <w:rFonts w:ascii="Arial" w:hAnsi="Arial" w:cs="Arial"/>
              <w:sz w:val="24"/>
              <w:szCs w:val="24"/>
            </w:rPr>
            <w:t xml:space="preserve">etriments to the town are seen </w:t>
          </w:r>
          <w:r w:rsidR="004A32CF">
            <w:rPr>
              <w:rFonts w:ascii="Arial" w:hAnsi="Arial" w:cs="Arial"/>
              <w:sz w:val="24"/>
              <w:szCs w:val="24"/>
            </w:rPr>
            <w:t>to be</w:t>
          </w:r>
          <w:r>
            <w:rPr>
              <w:rFonts w:ascii="Arial" w:hAnsi="Arial" w:cs="Arial"/>
              <w:sz w:val="24"/>
              <w:szCs w:val="24"/>
            </w:rPr>
            <w:t xml:space="preserve"> a result of the development of newer shopping precincts</w:t>
          </w:r>
          <w:r w:rsidR="008C2028">
            <w:rPr>
              <w:rFonts w:ascii="Arial" w:hAnsi="Arial" w:cs="Arial"/>
              <w:sz w:val="24"/>
              <w:szCs w:val="24"/>
            </w:rPr>
            <w:t>, leaving the public little reason to venture out of these precincts and through other parts of the town. Therefore, the introduction of this new type of vibrant market day would be done so in the aid of supporting local, smaller businesses in the town</w:t>
          </w:r>
          <w:r w:rsidR="00A83E35">
            <w:rPr>
              <w:rFonts w:ascii="Arial" w:hAnsi="Arial" w:cs="Arial"/>
              <w:sz w:val="24"/>
              <w:szCs w:val="24"/>
            </w:rPr>
            <w:t>.</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4144B1" w:rsidRDefault="004144B1" w:rsidP="00AA2A91"/>
        <w:p w:rsidR="004144B1" w:rsidRDefault="004144B1" w:rsidP="00AA2A91"/>
        <w:p w:rsidR="004144B1" w:rsidRDefault="004144B1" w:rsidP="00AA2A91"/>
        <w:p w:rsidR="004144B1" w:rsidRDefault="004144B1" w:rsidP="00AA2A91"/>
        <w:p w:rsidR="004144B1" w:rsidRDefault="004144B1" w:rsidP="00AA2A91"/>
        <w:p w:rsidR="00AA2A91" w:rsidRDefault="00AA2A91" w:rsidP="00AA2A91"/>
        <w:p w:rsidR="00AA2A91" w:rsidRDefault="00AA2A91" w:rsidP="00AA2A91"/>
        <w:p w:rsidR="00AA2A91" w:rsidRPr="00AA2A91" w:rsidRDefault="0069248F" w:rsidP="00AA2A91">
          <w:pPr>
            <w:pStyle w:val="Heading1"/>
          </w:pPr>
          <w:bookmarkStart w:id="18" w:name="_Toc535255565"/>
          <w:r>
            <w:lastRenderedPageBreak/>
            <w:t xml:space="preserve">8. </w:t>
          </w:r>
          <w:r w:rsidR="00AA2A91">
            <w:t>Bibliography</w:t>
          </w:r>
          <w:bookmarkEnd w:id="18"/>
        </w:p>
        <w:p w:rsidR="004A11F6" w:rsidRPr="007D1947" w:rsidRDefault="004A11F6" w:rsidP="007D1947"/>
        <w:p w:rsidR="006B522E" w:rsidRPr="006B522E" w:rsidRDefault="006B522E">
          <w:pPr>
            <w:rPr>
              <w:rFonts w:ascii="Arial" w:hAnsi="Arial" w:cs="Arial"/>
              <w:color w:val="0563C1" w:themeColor="hyperlink"/>
              <w:sz w:val="24"/>
              <w:szCs w:val="24"/>
              <w:u w:val="single"/>
              <w:shd w:val="clear" w:color="auto" w:fill="FFFFFF"/>
            </w:rPr>
          </w:pPr>
          <w:r>
            <w:rPr>
              <w:rFonts w:ascii="Arial" w:hAnsi="Arial" w:cs="Arial"/>
              <w:color w:val="000000"/>
              <w:sz w:val="24"/>
              <w:szCs w:val="24"/>
              <w:shd w:val="clear" w:color="auto" w:fill="FFFFFF"/>
            </w:rPr>
            <w:t xml:space="preserve">Carmarthenshire County Council. </w:t>
          </w:r>
          <w:r w:rsidRPr="0011753D">
            <w:rPr>
              <w:rFonts w:ascii="Arial" w:hAnsi="Arial" w:cs="Arial"/>
              <w:color w:val="000000"/>
              <w:sz w:val="24"/>
              <w:szCs w:val="24"/>
              <w:shd w:val="clear" w:color="auto" w:fill="FFFFFF"/>
            </w:rPr>
            <w:t>(2011)</w:t>
          </w:r>
          <w:r w:rsidRPr="006B522E">
            <w:rPr>
              <w:rFonts w:ascii="Arial" w:hAnsi="Arial" w:cs="Arial"/>
              <w:color w:val="000000"/>
              <w:sz w:val="24"/>
              <w:szCs w:val="24"/>
              <w:shd w:val="clear" w:color="auto" w:fill="FFFFFF"/>
            </w:rPr>
            <w:t xml:space="preserve"> </w:t>
          </w:r>
          <w:r w:rsidR="00D86180">
            <w:rPr>
              <w:rFonts w:ascii="Arial" w:hAnsi="Arial" w:cs="Arial"/>
              <w:i/>
              <w:color w:val="000000"/>
              <w:sz w:val="24"/>
              <w:szCs w:val="24"/>
              <w:shd w:val="clear" w:color="auto" w:fill="FFFFFF"/>
            </w:rPr>
            <w:t xml:space="preserve">2011 </w:t>
          </w:r>
          <w:r w:rsidRPr="006B522E">
            <w:rPr>
              <w:rFonts w:ascii="Arial" w:hAnsi="Arial" w:cs="Arial"/>
              <w:i/>
              <w:color w:val="000000"/>
              <w:sz w:val="24"/>
              <w:szCs w:val="24"/>
              <w:shd w:val="clear" w:color="auto" w:fill="FFFFFF"/>
            </w:rPr>
            <w:t>Census Key Statistics</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[Online]. Available at:</w:t>
          </w:r>
          <w:r w:rsidRPr="006B522E">
            <w:rPr>
              <w:rFonts w:ascii="Arial" w:hAnsi="Arial" w:cs="Arial"/>
              <w:i/>
              <w:color w:val="000000"/>
              <w:sz w:val="24"/>
              <w:szCs w:val="24"/>
              <w:shd w:val="clear" w:color="auto" w:fill="FFFFFF"/>
            </w:rPr>
            <w:t xml:space="preserve"> </w:t>
          </w:r>
          <w:hyperlink r:id="rId11" w:history="1">
            <w:r w:rsidRPr="006B522E">
              <w:rPr>
                <w:rStyle w:val="Hyperlink"/>
                <w:rFonts w:ascii="Arial" w:hAnsi="Arial" w:cs="Arial"/>
                <w:sz w:val="24"/>
                <w:szCs w:val="24"/>
                <w:shd w:val="clear" w:color="auto" w:fill="FFFFFF"/>
              </w:rPr>
              <w:t>https://www.carmarthenshire.gov.wales/media/2912/englishlsoa.pdf</w:t>
            </w:r>
          </w:hyperlink>
          <w:r>
            <w:rPr>
              <w:rStyle w:val="Hyperlink"/>
              <w:rFonts w:ascii="Arial" w:hAnsi="Arial" w:cs="Arial"/>
              <w:sz w:val="24"/>
              <w:szCs w:val="24"/>
              <w:shd w:val="clear" w:color="auto" w:fill="FFFFFF"/>
            </w:rPr>
            <w:t xml:space="preserve"> </w:t>
          </w:r>
          <w:r>
            <w:rPr>
              <w:rFonts w:ascii="Arial" w:hAnsi="Arial" w:cs="Arial"/>
              <w:sz w:val="24"/>
            </w:rPr>
            <w:t>[Accessed: 18 December 2018]</w:t>
          </w:r>
        </w:p>
        <w:p w:rsidR="006B522E" w:rsidRDefault="006B522E"/>
        <w:p w:rsidR="006B522E" w:rsidRDefault="00D86180">
          <w:pPr>
            <w:rPr>
              <w:rFonts w:ascii="Arial" w:hAnsi="Arial" w:cs="Arial"/>
              <w:sz w:val="24"/>
            </w:rPr>
          </w:pPr>
          <w:r>
            <w:rPr>
              <w:rFonts w:ascii="Arial" w:hAnsi="Arial" w:cs="Arial"/>
              <w:color w:val="000000"/>
              <w:sz w:val="24"/>
              <w:szCs w:val="24"/>
              <w:shd w:val="clear" w:color="auto" w:fill="FFFFFF"/>
            </w:rPr>
            <w:t xml:space="preserve">Carmarthenshire County Council. </w:t>
          </w:r>
          <w:r w:rsidRPr="0011753D">
            <w:rPr>
              <w:rFonts w:ascii="Arial" w:hAnsi="Arial" w:cs="Arial"/>
              <w:color w:val="000000"/>
              <w:sz w:val="24"/>
              <w:szCs w:val="24"/>
              <w:shd w:val="clear" w:color="auto" w:fill="FFFFFF"/>
            </w:rPr>
            <w:t>(2011)</w:t>
          </w:r>
          <w:r w:rsidRPr="006B522E">
            <w:rPr>
              <w:rFonts w:ascii="Arial" w:hAnsi="Arial" w:cs="Arial"/>
              <w:color w:val="000000"/>
              <w:sz w:val="24"/>
              <w:szCs w:val="24"/>
              <w:shd w:val="clear" w:color="auto" w:fill="FFFFFF"/>
            </w:rPr>
            <w:t xml:space="preserve"> </w:t>
          </w:r>
          <w:r w:rsidRPr="00D86180">
            <w:rPr>
              <w:rFonts w:ascii="Arial" w:hAnsi="Arial" w:cs="Arial"/>
              <w:i/>
              <w:sz w:val="24"/>
              <w:szCs w:val="24"/>
            </w:rPr>
            <w:t>2011 Census data for Carmarthenshire County Council – Usual Resident Population</w:t>
          </w:r>
          <w:r w:rsidRPr="00D86180">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[Online]. Available at:</w:t>
          </w:r>
          <w:hyperlink r:id="rId12" w:history="1">
            <w:r w:rsidRPr="00D110F4">
              <w:rPr>
                <w:rStyle w:val="Hyperlink"/>
                <w:rFonts w:ascii="Arial" w:hAnsi="Arial" w:cs="Arial"/>
                <w:sz w:val="24"/>
                <w:szCs w:val="24"/>
                <w:shd w:val="clear" w:color="auto" w:fill="FFFFFF"/>
              </w:rPr>
              <w:t>https://www.carmarthenshire.gov.wales/media/2845/carmarthenshire_usual_resident_population.pdf</w:t>
            </w:r>
          </w:hyperlink>
          <w:r>
            <w:rPr>
              <w:rStyle w:val="Hyperlink"/>
              <w:rFonts w:ascii="Arial" w:hAnsi="Arial" w:cs="Arial"/>
              <w:sz w:val="24"/>
              <w:szCs w:val="24"/>
              <w:shd w:val="clear" w:color="auto" w:fill="FFFFFF"/>
            </w:rPr>
            <w:t xml:space="preserve"> </w:t>
          </w:r>
          <w:r>
            <w:rPr>
              <w:rFonts w:ascii="Arial" w:hAnsi="Arial" w:cs="Arial"/>
              <w:sz w:val="24"/>
            </w:rPr>
            <w:t>[Accessed: 18 December 2018]</w:t>
          </w:r>
        </w:p>
        <w:p w:rsidR="00D86180" w:rsidRPr="00D86180" w:rsidRDefault="00D86180">
          <w:pPr>
            <w:rPr>
              <w:sz w:val="24"/>
              <w:szCs w:val="24"/>
            </w:rPr>
          </w:pPr>
        </w:p>
        <w:p w:rsidR="006B522E" w:rsidRPr="00D86180" w:rsidRDefault="00D86180" w:rsidP="00D86180">
          <w:pPr>
            <w:rPr>
              <w:color w:val="000000"/>
            </w:rPr>
          </w:pPr>
          <w:r w:rsidRPr="00D86180">
            <w:rPr>
              <w:rFonts w:ascii="Arial" w:hAnsi="Arial" w:cs="Arial"/>
              <w:sz w:val="24"/>
            </w:rPr>
            <w:t xml:space="preserve">Carmarthenshire herald. (2016) </w:t>
          </w:r>
          <w:r w:rsidRPr="00D86180">
            <w:rPr>
              <w:rFonts w:ascii="Arial" w:hAnsi="Arial" w:cs="Arial"/>
              <w:bCs/>
              <w:i/>
              <w:color w:val="000000"/>
              <w:sz w:val="24"/>
            </w:rPr>
            <w:t xml:space="preserve">Carmarthen: Vintage Festival was chuffing marvellous </w:t>
          </w:r>
          <w:r w:rsidRPr="00D86180">
            <w:rPr>
              <w:rFonts w:ascii="Arial" w:hAnsi="Arial" w:cs="Arial"/>
              <w:i/>
              <w:sz w:val="24"/>
            </w:rPr>
            <w:t>Population</w:t>
          </w:r>
          <w:r w:rsidRPr="00D86180">
            <w:rPr>
              <w:rFonts w:ascii="Arial" w:hAnsi="Arial" w:cs="Arial"/>
              <w:i/>
              <w:color w:val="000000"/>
              <w:sz w:val="24"/>
              <w:shd w:val="clear" w:color="auto" w:fill="FFFFFF"/>
            </w:rPr>
            <w:t xml:space="preserve"> </w:t>
          </w:r>
          <w:r w:rsidRPr="00D86180">
            <w:rPr>
              <w:rFonts w:ascii="Arial" w:hAnsi="Arial" w:cs="Arial"/>
              <w:color w:val="000000"/>
              <w:sz w:val="24"/>
              <w:shd w:val="clear" w:color="auto" w:fill="FFFFFF"/>
            </w:rPr>
            <w:t xml:space="preserve">[Online]. Available at: </w:t>
          </w:r>
          <w:hyperlink r:id="rId13" w:history="1">
            <w:r w:rsidRPr="00D86180">
              <w:rPr>
                <w:rStyle w:val="Hyperlink"/>
                <w:rFonts w:ascii="Arial" w:hAnsi="Arial" w:cs="Arial"/>
                <w:sz w:val="24"/>
                <w:szCs w:val="24"/>
              </w:rPr>
              <w:t>http://www.carmarthenshireherald.com/11762/carmarthen-vintage-festival-chuffing-marvelous/</w:t>
            </w:r>
          </w:hyperlink>
          <w:r>
            <w:rPr>
              <w:rFonts w:ascii="Arial" w:hAnsi="Arial" w:cs="Arial"/>
              <w:sz w:val="24"/>
              <w:szCs w:val="24"/>
            </w:rPr>
            <w:t xml:space="preserve"> </w:t>
          </w:r>
          <w:r>
            <w:rPr>
              <w:rFonts w:ascii="Arial" w:hAnsi="Arial" w:cs="Arial"/>
              <w:sz w:val="24"/>
            </w:rPr>
            <w:t>[Accessed: 18 December 2018]</w:t>
          </w:r>
        </w:p>
        <w:p w:rsidR="006B522E" w:rsidRDefault="006B522E"/>
        <w:p w:rsidR="00132237" w:rsidRPr="00132237" w:rsidRDefault="00132237">
          <w:pPr>
            <w:rPr>
              <w:sz w:val="24"/>
              <w:szCs w:val="24"/>
            </w:rPr>
          </w:pPr>
          <w:r w:rsidRPr="00E057DA">
            <w:rPr>
              <w:rFonts w:ascii="Arial" w:hAnsi="Arial" w:cs="Arial"/>
              <w:color w:val="000000"/>
              <w:sz w:val="24"/>
              <w:szCs w:val="26"/>
              <w:shd w:val="clear" w:color="auto" w:fill="FFFFFF"/>
            </w:rPr>
            <w:t>Carmarthenshire</w:t>
          </w:r>
          <w:r>
            <w:rPr>
              <w:rFonts w:ascii="Arial" w:hAnsi="Arial" w:cs="Arial"/>
              <w:color w:val="000000"/>
              <w:sz w:val="24"/>
              <w:szCs w:val="26"/>
              <w:shd w:val="clear" w:color="auto" w:fill="FFFFFF"/>
            </w:rPr>
            <w:t xml:space="preserve"> County Council.</w:t>
          </w:r>
          <w:r w:rsidRPr="00E057DA">
            <w:rPr>
              <w:rFonts w:ascii="Arial" w:hAnsi="Arial" w:cs="Arial"/>
              <w:color w:val="000000"/>
              <w:sz w:val="24"/>
              <w:szCs w:val="26"/>
              <w:shd w:val="clear" w:color="auto" w:fill="FFFFFF"/>
            </w:rPr>
            <w:t xml:space="preserve"> </w:t>
          </w:r>
          <w:r>
            <w:rPr>
              <w:rFonts w:ascii="Arial" w:hAnsi="Arial" w:cs="Arial"/>
              <w:color w:val="000000"/>
              <w:sz w:val="24"/>
              <w:szCs w:val="26"/>
              <w:shd w:val="clear" w:color="auto" w:fill="FFFFFF"/>
            </w:rPr>
            <w:t>(</w:t>
          </w:r>
          <w:r w:rsidRPr="00E057DA">
            <w:rPr>
              <w:rFonts w:ascii="Arial" w:hAnsi="Arial" w:cs="Arial"/>
              <w:color w:val="000000"/>
              <w:sz w:val="24"/>
              <w:szCs w:val="26"/>
              <w:shd w:val="clear" w:color="auto" w:fill="FFFFFF"/>
            </w:rPr>
            <w:t>2018)</w:t>
          </w:r>
          <w:r>
            <w:rPr>
              <w:rFonts w:ascii="Arial" w:hAnsi="Arial" w:cs="Arial"/>
              <w:color w:val="000000"/>
              <w:sz w:val="24"/>
              <w:szCs w:val="26"/>
              <w:shd w:val="clear" w:color="auto" w:fill="FFFFFF"/>
            </w:rPr>
            <w:t xml:space="preserve"> </w:t>
          </w:r>
          <w:r>
            <w:rPr>
              <w:rFonts w:ascii="Arial" w:hAnsi="Arial" w:cs="Arial"/>
              <w:i/>
              <w:color w:val="000000"/>
              <w:sz w:val="24"/>
              <w:szCs w:val="26"/>
              <w:shd w:val="clear" w:color="auto" w:fill="FFFFFF"/>
            </w:rPr>
            <w:t>Events</w:t>
          </w:r>
          <w:r>
            <w:rPr>
              <w:rFonts w:ascii="Arial" w:hAnsi="Arial" w:cs="Arial"/>
              <w:color w:val="000000"/>
              <w:sz w:val="24"/>
              <w:szCs w:val="26"/>
              <w:shd w:val="clear" w:color="auto" w:fill="FFFFFF"/>
            </w:rPr>
            <w:t xml:space="preserve"> [Online]. Available at: </w:t>
          </w:r>
          <w:hyperlink r:id="rId14" w:anchor=".XBEYKmj7TIU" w:history="1">
            <w:r w:rsidRPr="00D110F4">
              <w:rPr>
                <w:rStyle w:val="Hyperlink"/>
                <w:rFonts w:ascii="Arial" w:hAnsi="Arial" w:cs="Arial"/>
                <w:sz w:val="24"/>
                <w:szCs w:val="24"/>
                <w:shd w:val="clear" w:color="auto" w:fill="FFFFFF"/>
              </w:rPr>
              <w:t>https://www.carmarthenshire.gov.wales/home/business/tourism/tourism-priorities/events/#.XBEYKmj7TIU</w:t>
            </w:r>
          </w:hyperlink>
          <w:r w:rsidRPr="00132237">
            <w:rPr>
              <w:rStyle w:val="Hyperlink"/>
              <w:rFonts w:ascii="Arial" w:hAnsi="Arial" w:cs="Arial"/>
              <w:sz w:val="24"/>
              <w:szCs w:val="24"/>
              <w:u w:val="none"/>
              <w:shd w:val="clear" w:color="auto" w:fill="FFFFFF"/>
            </w:rPr>
            <w:t xml:space="preserve"> </w:t>
          </w:r>
          <w:r>
            <w:rPr>
              <w:rFonts w:ascii="Arial" w:hAnsi="Arial" w:cs="Arial"/>
              <w:sz w:val="24"/>
            </w:rPr>
            <w:t>[Accessed: 1</w:t>
          </w:r>
          <w:r w:rsidR="00B22E47">
            <w:rPr>
              <w:rFonts w:ascii="Arial" w:hAnsi="Arial" w:cs="Arial"/>
              <w:sz w:val="24"/>
            </w:rPr>
            <w:t>9</w:t>
          </w:r>
          <w:r>
            <w:rPr>
              <w:rFonts w:ascii="Arial" w:hAnsi="Arial" w:cs="Arial"/>
              <w:sz w:val="24"/>
            </w:rPr>
            <w:t xml:space="preserve"> December 2018]</w:t>
          </w:r>
        </w:p>
        <w:p w:rsidR="00B22E47" w:rsidRDefault="00B22E47" w:rsidP="00B22E47">
          <w:pPr>
            <w:rPr>
              <w:rFonts w:ascii="Arial" w:hAnsi="Arial" w:cs="Arial"/>
              <w:color w:val="000000"/>
              <w:sz w:val="24"/>
              <w:szCs w:val="26"/>
              <w:shd w:val="clear" w:color="auto" w:fill="FFFFFF"/>
            </w:rPr>
          </w:pPr>
        </w:p>
        <w:p w:rsidR="00B22E47" w:rsidRDefault="00B22E47" w:rsidP="00B22E47">
          <w:pPr>
            <w:rPr>
              <w:rFonts w:ascii="Arial" w:hAnsi="Arial" w:cs="Arial"/>
              <w:sz w:val="24"/>
            </w:rPr>
          </w:pPr>
          <w:r w:rsidRPr="00E057DA">
            <w:rPr>
              <w:rFonts w:ascii="Arial" w:hAnsi="Arial" w:cs="Arial"/>
              <w:color w:val="000000"/>
              <w:sz w:val="24"/>
              <w:szCs w:val="26"/>
              <w:shd w:val="clear" w:color="auto" w:fill="FFFFFF"/>
            </w:rPr>
            <w:t>Carmarthenshire</w:t>
          </w:r>
          <w:r>
            <w:rPr>
              <w:rFonts w:ascii="Arial" w:hAnsi="Arial" w:cs="Arial"/>
              <w:color w:val="000000"/>
              <w:sz w:val="24"/>
              <w:szCs w:val="26"/>
              <w:shd w:val="clear" w:color="auto" w:fill="FFFFFF"/>
            </w:rPr>
            <w:t xml:space="preserve"> County Council.</w:t>
          </w:r>
          <w:r w:rsidRPr="00E057DA">
            <w:rPr>
              <w:rFonts w:ascii="Arial" w:hAnsi="Arial" w:cs="Arial"/>
              <w:color w:val="000000"/>
              <w:sz w:val="24"/>
              <w:szCs w:val="26"/>
              <w:shd w:val="clear" w:color="auto" w:fill="FFFFFF"/>
            </w:rPr>
            <w:t xml:space="preserve"> </w:t>
          </w:r>
          <w:r>
            <w:rPr>
              <w:rFonts w:ascii="Arial" w:hAnsi="Arial" w:cs="Arial"/>
              <w:color w:val="000000"/>
              <w:sz w:val="24"/>
              <w:szCs w:val="26"/>
              <w:shd w:val="clear" w:color="auto" w:fill="FFFFFF"/>
            </w:rPr>
            <w:t>(</w:t>
          </w:r>
          <w:r w:rsidRPr="00E057DA">
            <w:rPr>
              <w:rFonts w:ascii="Arial" w:hAnsi="Arial" w:cs="Arial"/>
              <w:color w:val="000000"/>
              <w:sz w:val="24"/>
              <w:szCs w:val="26"/>
              <w:shd w:val="clear" w:color="auto" w:fill="FFFFFF"/>
            </w:rPr>
            <w:t>2018)</w:t>
          </w:r>
          <w:r>
            <w:rPr>
              <w:rFonts w:ascii="Arial" w:hAnsi="Arial" w:cs="Arial"/>
              <w:color w:val="000000"/>
              <w:sz w:val="24"/>
              <w:szCs w:val="26"/>
              <w:shd w:val="clear" w:color="auto" w:fill="FFFFFF"/>
            </w:rPr>
            <w:t xml:space="preserve"> </w:t>
          </w:r>
          <w:r>
            <w:rPr>
              <w:rFonts w:ascii="Arial" w:hAnsi="Arial" w:cs="Arial"/>
              <w:i/>
              <w:color w:val="000000"/>
              <w:sz w:val="24"/>
              <w:szCs w:val="26"/>
              <w:shd w:val="clear" w:color="auto" w:fill="FFFFFF"/>
            </w:rPr>
            <w:t>Carmarthen Market</w:t>
          </w:r>
          <w:r>
            <w:rPr>
              <w:rFonts w:ascii="Arial" w:hAnsi="Arial" w:cs="Arial"/>
              <w:color w:val="000000"/>
              <w:sz w:val="24"/>
              <w:szCs w:val="26"/>
              <w:shd w:val="clear" w:color="auto" w:fill="FFFFFF"/>
            </w:rPr>
            <w:t xml:space="preserve"> [Online]. Available at: </w:t>
          </w:r>
          <w:hyperlink r:id="rId15" w:history="1">
            <w:r w:rsidRPr="00132237">
              <w:rPr>
                <w:rStyle w:val="Hyperlink"/>
                <w:rFonts w:ascii="Arial" w:hAnsi="Arial" w:cs="Arial"/>
                <w:sz w:val="24"/>
                <w:szCs w:val="24"/>
                <w:shd w:val="clear" w:color="auto" w:fill="FFFFFF"/>
              </w:rPr>
              <w:t>https://www.carmarthenshire.gov.wales/home/business/market-traders/carmarthen-market/</w:t>
            </w:r>
          </w:hyperlink>
          <w:r>
            <w:rPr>
              <w:rStyle w:val="Hyperlink"/>
              <w:rFonts w:ascii="Arial" w:hAnsi="Arial" w:cs="Arial"/>
              <w:sz w:val="24"/>
              <w:szCs w:val="24"/>
              <w:shd w:val="clear" w:color="auto" w:fill="FFFFFF"/>
            </w:rPr>
            <w:t xml:space="preserve"> </w:t>
          </w:r>
          <w:r>
            <w:rPr>
              <w:rFonts w:ascii="Arial" w:hAnsi="Arial" w:cs="Arial"/>
              <w:sz w:val="24"/>
            </w:rPr>
            <w:t>[Accessed: 28 December 2018]</w:t>
          </w:r>
        </w:p>
        <w:p w:rsidR="00B22E47" w:rsidRDefault="00B22E47" w:rsidP="00B22E47">
          <w:pPr>
            <w:rPr>
              <w:rFonts w:ascii="Arial" w:hAnsi="Arial" w:cs="Arial"/>
              <w:sz w:val="24"/>
            </w:rPr>
          </w:pPr>
        </w:p>
        <w:p w:rsidR="00B22E47" w:rsidRPr="00B22E47" w:rsidRDefault="00B22E47" w:rsidP="00B22E47">
          <w:pPr>
            <w:rPr>
              <w:rStyle w:val="Hyperlink"/>
              <w:color w:val="auto"/>
              <w:u w:val="none"/>
            </w:rPr>
          </w:pPr>
          <w:r w:rsidRPr="00E057DA">
            <w:rPr>
              <w:rFonts w:ascii="Arial" w:hAnsi="Arial" w:cs="Arial"/>
              <w:sz w:val="24"/>
            </w:rPr>
            <w:t xml:space="preserve">Carmarthen Town Council (2018). </w:t>
          </w:r>
          <w:r>
            <w:rPr>
              <w:rFonts w:ascii="Arial" w:hAnsi="Arial" w:cs="Arial"/>
              <w:i/>
              <w:sz w:val="24"/>
            </w:rPr>
            <w:t xml:space="preserve">Carmarthen Town WiFi </w:t>
          </w:r>
          <w:r>
            <w:rPr>
              <w:rFonts w:ascii="Arial" w:hAnsi="Arial" w:cs="Arial"/>
              <w:sz w:val="24"/>
            </w:rPr>
            <w:t xml:space="preserve">[Online]. Available at: </w:t>
          </w:r>
          <w:hyperlink r:id="rId16" w:history="1">
            <w:r w:rsidRPr="00D110F4">
              <w:rPr>
                <w:rStyle w:val="Hyperlink"/>
                <w:rFonts w:ascii="Arial" w:hAnsi="Arial" w:cs="Arial"/>
                <w:sz w:val="24"/>
                <w:szCs w:val="24"/>
              </w:rPr>
              <w:t>http://www.carmarthentowncouncil.gov.uk/_UserFiles/Files/Carmarthen%20Town%20WiFi%20Press%20Release%2031.10.2018%20WEB.pdf?fbclid=IwAR3TDcph3kg1KD1-xhG5lGmPd6bnzXcfZTzWw9B9lSs2W0689H9Pg56vt84</w:t>
            </w:r>
          </w:hyperlink>
          <w:r>
            <w:rPr>
              <w:rFonts w:ascii="Arial" w:hAnsi="Arial" w:cs="Arial"/>
              <w:sz w:val="24"/>
            </w:rPr>
            <w:t xml:space="preserve"> [Accessed: 14 December 2018]</w:t>
          </w:r>
          <w:r w:rsidRPr="00E057DA">
            <w:rPr>
              <w:rFonts w:ascii="Arial" w:hAnsi="Arial" w:cs="Arial"/>
              <w:sz w:val="24"/>
            </w:rPr>
            <w:t xml:space="preserve"> </w:t>
          </w:r>
        </w:p>
        <w:p w:rsidR="00B22E47" w:rsidRDefault="00B22E47"/>
        <w:p w:rsidR="00132237" w:rsidRDefault="00132237">
          <w:pPr>
            <w:rPr>
              <w:rFonts w:ascii="Arial" w:hAnsi="Arial" w:cs="Arial"/>
              <w:sz w:val="24"/>
            </w:rPr>
          </w:pPr>
          <w:r>
            <w:rPr>
              <w:rFonts w:ascii="Arial" w:hAnsi="Arial" w:cs="Arial"/>
              <w:color w:val="000000"/>
              <w:sz w:val="24"/>
              <w:szCs w:val="26"/>
              <w:shd w:val="clear" w:color="auto" w:fill="FFFFFF"/>
            </w:rPr>
            <w:t xml:space="preserve">Carradice, P. </w:t>
          </w:r>
          <w:r w:rsidRPr="00E057DA">
            <w:rPr>
              <w:rFonts w:ascii="Arial" w:hAnsi="Arial" w:cs="Arial"/>
              <w:color w:val="000000"/>
              <w:sz w:val="24"/>
              <w:szCs w:val="26"/>
              <w:shd w:val="clear" w:color="auto" w:fill="FFFFFF"/>
            </w:rPr>
            <w:t>(2013)</w:t>
          </w:r>
          <w:r>
            <w:rPr>
              <w:rFonts w:ascii="Arial" w:hAnsi="Arial" w:cs="Arial"/>
              <w:color w:val="000000"/>
              <w:sz w:val="24"/>
              <w:szCs w:val="26"/>
              <w:shd w:val="clear" w:color="auto" w:fill="FFFFFF"/>
            </w:rPr>
            <w:t xml:space="preserve"> </w:t>
          </w:r>
          <w:r>
            <w:rPr>
              <w:rFonts w:ascii="Arial" w:hAnsi="Arial" w:cs="Arial"/>
              <w:i/>
              <w:color w:val="000000"/>
              <w:sz w:val="24"/>
              <w:szCs w:val="26"/>
              <w:shd w:val="clear" w:color="auto" w:fill="FFFFFF"/>
            </w:rPr>
            <w:t>Carmarthen Town</w:t>
          </w:r>
          <w:r>
            <w:rPr>
              <w:rFonts w:ascii="Arial" w:hAnsi="Arial" w:cs="Arial"/>
              <w:color w:val="000000"/>
              <w:sz w:val="24"/>
              <w:szCs w:val="26"/>
              <w:shd w:val="clear" w:color="auto" w:fill="FFFFFF"/>
            </w:rPr>
            <w:t xml:space="preserve"> [Online]. Available at:</w:t>
          </w:r>
          <w:r>
            <w:rPr>
              <w:rFonts w:ascii="Arial" w:hAnsi="Arial" w:cs="Arial"/>
            </w:rPr>
            <w:t xml:space="preserve"> </w:t>
          </w:r>
          <w:hyperlink r:id="rId17" w:history="1">
            <w:r w:rsidRPr="00D110F4">
              <w:rPr>
                <w:rStyle w:val="Hyperlink"/>
                <w:rFonts w:ascii="Arial" w:hAnsi="Arial" w:cs="Arial"/>
                <w:sz w:val="24"/>
                <w:szCs w:val="24"/>
                <w:shd w:val="clear" w:color="auto" w:fill="FFFFFF"/>
              </w:rPr>
              <w:t>http://www.bbc.co.uk/blogs/wales/entries/82b1dd9a-383d-345b-99e5-f5049a5de40e</w:t>
            </w:r>
          </w:hyperlink>
          <w:r>
            <w:rPr>
              <w:rStyle w:val="Hyperlink"/>
              <w:rFonts w:ascii="Arial" w:hAnsi="Arial" w:cs="Arial"/>
              <w:sz w:val="24"/>
              <w:szCs w:val="24"/>
              <w:shd w:val="clear" w:color="auto" w:fill="FFFFFF"/>
            </w:rPr>
            <w:t xml:space="preserve"> </w:t>
          </w:r>
          <w:r>
            <w:rPr>
              <w:rFonts w:ascii="Arial" w:hAnsi="Arial" w:cs="Arial"/>
              <w:sz w:val="24"/>
            </w:rPr>
            <w:t xml:space="preserve">[Accessed: </w:t>
          </w:r>
          <w:r w:rsidR="00B22E47">
            <w:rPr>
              <w:rFonts w:ascii="Arial" w:hAnsi="Arial" w:cs="Arial"/>
              <w:sz w:val="24"/>
            </w:rPr>
            <w:t>27</w:t>
          </w:r>
          <w:r>
            <w:rPr>
              <w:rFonts w:ascii="Arial" w:hAnsi="Arial" w:cs="Arial"/>
              <w:sz w:val="24"/>
            </w:rPr>
            <w:t xml:space="preserve"> December 2018]</w:t>
          </w:r>
        </w:p>
        <w:p w:rsidR="00B22E47" w:rsidRDefault="00425032"/>
      </w:sdtContent>
    </w:sdt>
    <w:p w:rsidR="00B22E47" w:rsidRDefault="00B22E47">
      <w:pPr>
        <w:rPr>
          <w:rFonts w:ascii="Arial" w:hAnsi="Arial" w:cs="Arial"/>
          <w:sz w:val="24"/>
        </w:rPr>
      </w:pPr>
      <w:r>
        <w:rPr>
          <w:rFonts w:ascii="Arial" w:hAnsi="Arial" w:cs="Arial"/>
          <w:sz w:val="24"/>
        </w:rPr>
        <w:t xml:space="preserve">Uplands Market. (2018) </w:t>
      </w:r>
      <w:r>
        <w:rPr>
          <w:rFonts w:ascii="Arial" w:hAnsi="Arial" w:cs="Arial"/>
          <w:i/>
          <w:sz w:val="24"/>
        </w:rPr>
        <w:t>Register</w:t>
      </w:r>
      <w:r>
        <w:rPr>
          <w:rFonts w:ascii="Arial" w:hAnsi="Arial" w:cs="Arial"/>
          <w:sz w:val="24"/>
        </w:rPr>
        <w:t xml:space="preserve"> [Online]. Available at: </w:t>
      </w:r>
      <w:hyperlink r:id="rId18" w:history="1">
        <w:r w:rsidRPr="00D110F4">
          <w:rPr>
            <w:rStyle w:val="Hyperlink"/>
            <w:rFonts w:ascii="Arial" w:hAnsi="Arial" w:cs="Arial"/>
            <w:sz w:val="24"/>
            <w:szCs w:val="24"/>
          </w:rPr>
          <w:t>https://www.uplandsmarket.com/register.html</w:t>
        </w:r>
      </w:hyperlink>
      <w:r>
        <w:rPr>
          <w:rStyle w:val="Hyperlink"/>
          <w:rFonts w:ascii="Arial" w:hAnsi="Arial" w:cs="Arial"/>
          <w:sz w:val="24"/>
          <w:szCs w:val="24"/>
        </w:rPr>
        <w:t xml:space="preserve"> </w:t>
      </w:r>
      <w:r>
        <w:rPr>
          <w:rFonts w:ascii="Arial" w:hAnsi="Arial" w:cs="Arial"/>
          <w:sz w:val="24"/>
        </w:rPr>
        <w:t>[Accessed: 13 December 2018]</w:t>
      </w:r>
    </w:p>
    <w:p w:rsidR="00B22E47" w:rsidRPr="00B22E47" w:rsidRDefault="00B22E47">
      <w:pPr>
        <w:rPr>
          <w:rStyle w:val="Hyperlink"/>
          <w:rFonts w:ascii="Arial" w:hAnsi="Arial" w:cs="Arial"/>
          <w:color w:val="auto"/>
          <w:sz w:val="24"/>
          <w:szCs w:val="24"/>
        </w:rPr>
      </w:pPr>
    </w:p>
    <w:p w:rsidR="00B22E47" w:rsidRPr="00D86180" w:rsidRDefault="00B22E47" w:rsidP="00B22E47">
      <w:pPr>
        <w:rPr>
          <w:rFonts w:ascii="Arial" w:hAnsi="Arial" w:cs="Arial"/>
          <w:color w:val="DD0019"/>
          <w:sz w:val="72"/>
          <w:szCs w:val="69"/>
        </w:rPr>
      </w:pPr>
      <w:r w:rsidRPr="00D86180">
        <w:rPr>
          <w:rFonts w:ascii="Arial" w:hAnsi="Arial" w:cs="Arial"/>
          <w:sz w:val="24"/>
        </w:rPr>
        <w:lastRenderedPageBreak/>
        <w:t>Visit</w:t>
      </w:r>
      <w:r>
        <w:rPr>
          <w:rFonts w:ascii="Arial" w:hAnsi="Arial" w:cs="Arial"/>
          <w:sz w:val="24"/>
        </w:rPr>
        <w:t xml:space="preserve"> </w:t>
      </w:r>
      <w:r w:rsidRPr="00D86180">
        <w:rPr>
          <w:rFonts w:ascii="Arial" w:hAnsi="Arial" w:cs="Arial"/>
          <w:sz w:val="24"/>
        </w:rPr>
        <w:t>Wales</w:t>
      </w:r>
      <w:r>
        <w:rPr>
          <w:rFonts w:ascii="Arial" w:hAnsi="Arial" w:cs="Arial"/>
          <w:sz w:val="24"/>
        </w:rPr>
        <w:t>.</w:t>
      </w:r>
      <w:r w:rsidRPr="00D86180">
        <w:rPr>
          <w:rFonts w:ascii="Arial" w:hAnsi="Arial" w:cs="Arial"/>
          <w:sz w:val="24"/>
        </w:rPr>
        <w:t xml:space="preserve"> </w:t>
      </w:r>
      <w:r>
        <w:rPr>
          <w:rFonts w:ascii="Arial" w:hAnsi="Arial" w:cs="Arial"/>
          <w:sz w:val="24"/>
        </w:rPr>
        <w:t>(</w:t>
      </w:r>
      <w:r w:rsidRPr="00D86180">
        <w:rPr>
          <w:rFonts w:ascii="Arial" w:hAnsi="Arial" w:cs="Arial"/>
          <w:sz w:val="24"/>
        </w:rPr>
        <w:t xml:space="preserve">2018) </w:t>
      </w:r>
      <w:r w:rsidRPr="00D86180">
        <w:rPr>
          <w:rFonts w:ascii="Arial" w:hAnsi="Arial" w:cs="Arial"/>
          <w:i/>
          <w:sz w:val="24"/>
        </w:rPr>
        <w:t>Merlin Festival at Carmarthen</w:t>
      </w:r>
      <w:r>
        <w:rPr>
          <w:rFonts w:ascii="Arial" w:hAnsi="Arial" w:cs="Arial"/>
          <w:i/>
          <w:sz w:val="24"/>
        </w:rPr>
        <w:t xml:space="preserve"> </w:t>
      </w:r>
      <w:r w:rsidRPr="00D86180">
        <w:rPr>
          <w:rFonts w:ascii="Arial" w:hAnsi="Arial" w:cs="Arial"/>
          <w:color w:val="000000"/>
          <w:sz w:val="24"/>
          <w:shd w:val="clear" w:color="auto" w:fill="FFFFFF"/>
        </w:rPr>
        <w:t>[Online]. Available at:</w:t>
      </w:r>
      <w:r>
        <w:rPr>
          <w:rFonts w:ascii="Arial" w:hAnsi="Arial" w:cs="Arial"/>
          <w:color w:val="DD0019"/>
          <w:sz w:val="72"/>
          <w:szCs w:val="69"/>
        </w:rPr>
        <w:t xml:space="preserve"> </w:t>
      </w:r>
      <w:hyperlink r:id="rId19" w:history="1">
        <w:r w:rsidRPr="00D110F4">
          <w:rPr>
            <w:rStyle w:val="Hyperlink"/>
            <w:rFonts w:ascii="Arial" w:hAnsi="Arial" w:cs="Arial"/>
            <w:sz w:val="24"/>
            <w:szCs w:val="24"/>
          </w:rPr>
          <w:t>https://www.visitwales.com/event-search/event-search-results/event-search-details?id=1991569</w:t>
        </w:r>
      </w:hyperlink>
      <w:r w:rsidRPr="00132237">
        <w:rPr>
          <w:rStyle w:val="Hyperlink"/>
          <w:rFonts w:ascii="Arial" w:hAnsi="Arial" w:cs="Arial"/>
          <w:sz w:val="24"/>
          <w:szCs w:val="24"/>
          <w:u w:val="none"/>
        </w:rPr>
        <w:t xml:space="preserve"> </w:t>
      </w:r>
      <w:r>
        <w:rPr>
          <w:rFonts w:ascii="Arial" w:hAnsi="Arial" w:cs="Arial"/>
          <w:sz w:val="24"/>
        </w:rPr>
        <w:t>[Accessed: 16 December 2018]</w:t>
      </w:r>
    </w:p>
    <w:p w:rsidR="00FC188E" w:rsidRDefault="00FC188E">
      <w:pPr>
        <w:rPr>
          <w:rStyle w:val="Hyperlink"/>
          <w:rFonts w:ascii="Arial" w:hAnsi="Arial" w:cs="Arial"/>
        </w:rPr>
      </w:pPr>
    </w:p>
    <w:p w:rsidR="00B22E47" w:rsidRDefault="00B22E47" w:rsidP="00B22E47">
      <w:pPr>
        <w:rPr>
          <w:rFonts w:ascii="Arial" w:hAnsi="Arial" w:cs="Arial"/>
          <w:sz w:val="24"/>
        </w:rPr>
      </w:pPr>
      <w:r w:rsidRPr="00FC188E">
        <w:rPr>
          <w:rFonts w:ascii="Arial" w:hAnsi="Arial" w:cs="Arial"/>
          <w:sz w:val="24"/>
        </w:rPr>
        <w:t>Visit Worceste</w:t>
      </w:r>
      <w:r>
        <w:rPr>
          <w:rFonts w:ascii="Arial" w:hAnsi="Arial" w:cs="Arial"/>
          <w:sz w:val="24"/>
        </w:rPr>
        <w:t xml:space="preserve">r. </w:t>
      </w:r>
      <w:r w:rsidRPr="00FC188E">
        <w:rPr>
          <w:rFonts w:ascii="Arial" w:hAnsi="Arial" w:cs="Arial"/>
          <w:sz w:val="24"/>
        </w:rPr>
        <w:t>(2013)</w:t>
      </w:r>
      <w:r>
        <w:rPr>
          <w:rFonts w:ascii="Arial" w:hAnsi="Arial" w:cs="Arial"/>
          <w:i/>
          <w:sz w:val="24"/>
        </w:rPr>
        <w:t xml:space="preserve"> </w:t>
      </w:r>
      <w:r w:rsidRPr="00FC188E">
        <w:rPr>
          <w:rFonts w:ascii="Arial" w:hAnsi="Arial" w:cs="Arial"/>
          <w:i/>
          <w:sz w:val="24"/>
        </w:rPr>
        <w:t>Worcester Victorian Christmas Fayre Stall Hire Application Form</w:t>
      </w:r>
      <w:r>
        <w:rPr>
          <w:rFonts w:ascii="Arial" w:hAnsi="Arial" w:cs="Arial"/>
          <w:sz w:val="24"/>
        </w:rPr>
        <w:t xml:space="preserve"> [Online]. Available at: </w:t>
      </w:r>
      <w:hyperlink r:id="rId20" w:history="1">
        <w:r w:rsidRPr="00FC188E">
          <w:rPr>
            <w:rStyle w:val="Hyperlink"/>
            <w:rFonts w:ascii="Arial" w:hAnsi="Arial" w:cs="Arial"/>
            <w:sz w:val="24"/>
            <w:szCs w:val="24"/>
          </w:rPr>
          <w:t>http://mediafiles.thedms.co.uk/Publication/HF-VW/cms/pdf/Stall%20Hire%20Application%20Form%202013.pdf</w:t>
        </w:r>
      </w:hyperlink>
      <w:r w:rsidRPr="00FC188E">
        <w:rPr>
          <w:rFonts w:ascii="Arial" w:hAnsi="Arial" w:cs="Arial"/>
          <w:sz w:val="24"/>
          <w:szCs w:val="24"/>
        </w:rPr>
        <w:t xml:space="preserve"> </w:t>
      </w:r>
      <w:r>
        <w:rPr>
          <w:rFonts w:ascii="Arial" w:hAnsi="Arial" w:cs="Arial"/>
          <w:sz w:val="24"/>
        </w:rPr>
        <w:t xml:space="preserve">[Accessed: </w:t>
      </w:r>
      <w:r w:rsidR="00A3693F">
        <w:rPr>
          <w:rFonts w:ascii="Arial" w:hAnsi="Arial" w:cs="Arial"/>
          <w:sz w:val="24"/>
        </w:rPr>
        <w:t>3</w:t>
      </w:r>
      <w:r>
        <w:rPr>
          <w:rFonts w:ascii="Arial" w:hAnsi="Arial" w:cs="Arial"/>
          <w:sz w:val="24"/>
        </w:rPr>
        <w:t xml:space="preserve"> </w:t>
      </w:r>
      <w:r w:rsidR="00D45634">
        <w:rPr>
          <w:rFonts w:ascii="Arial" w:hAnsi="Arial" w:cs="Arial"/>
          <w:sz w:val="24"/>
        </w:rPr>
        <w:t>January</w:t>
      </w:r>
      <w:r w:rsidR="00A3693F">
        <w:rPr>
          <w:rFonts w:ascii="Arial" w:hAnsi="Arial" w:cs="Arial"/>
          <w:sz w:val="24"/>
        </w:rPr>
        <w:t xml:space="preserve"> </w:t>
      </w:r>
      <w:r>
        <w:rPr>
          <w:rFonts w:ascii="Arial" w:hAnsi="Arial" w:cs="Arial"/>
          <w:sz w:val="24"/>
        </w:rPr>
        <w:t>201</w:t>
      </w:r>
      <w:r w:rsidR="00A3693F">
        <w:rPr>
          <w:rFonts w:ascii="Arial" w:hAnsi="Arial" w:cs="Arial"/>
          <w:sz w:val="24"/>
        </w:rPr>
        <w:t>9</w:t>
      </w:r>
      <w:r>
        <w:rPr>
          <w:rFonts w:ascii="Arial" w:hAnsi="Arial" w:cs="Arial"/>
          <w:sz w:val="24"/>
        </w:rPr>
        <w:t>]</w:t>
      </w:r>
    </w:p>
    <w:p w:rsidR="00B22E47" w:rsidRDefault="00B22E47" w:rsidP="00B22E47">
      <w:pPr>
        <w:rPr>
          <w:rFonts w:ascii="Arial" w:hAnsi="Arial" w:cs="Arial"/>
          <w:sz w:val="24"/>
        </w:rPr>
      </w:pPr>
    </w:p>
    <w:p w:rsidR="00B22E47" w:rsidRDefault="00B22E47" w:rsidP="00B22E47">
      <w:pPr>
        <w:rPr>
          <w:rFonts w:ascii="Arial" w:hAnsi="Arial" w:cs="Arial"/>
          <w:sz w:val="24"/>
        </w:rPr>
      </w:pPr>
      <w:r w:rsidRPr="00E057DA">
        <w:rPr>
          <w:rFonts w:ascii="Arial" w:hAnsi="Arial" w:cs="Arial"/>
          <w:color w:val="000000"/>
          <w:sz w:val="24"/>
          <w:szCs w:val="24"/>
          <w:shd w:val="clear" w:color="auto" w:fill="FFFFFF"/>
        </w:rPr>
        <w:t>Welsh Government</w:t>
      </w:r>
      <w:r>
        <w:rPr>
          <w:rFonts w:ascii="Arial" w:hAnsi="Arial" w:cs="Arial"/>
          <w:color w:val="000000"/>
          <w:sz w:val="24"/>
          <w:szCs w:val="24"/>
          <w:shd w:val="clear" w:color="auto" w:fill="FFFFFF"/>
        </w:rPr>
        <w:t xml:space="preserve"> </w:t>
      </w:r>
      <w:r w:rsidRPr="00E057DA">
        <w:rPr>
          <w:rFonts w:ascii="Arial" w:hAnsi="Arial" w:cs="Arial"/>
          <w:color w:val="000000"/>
          <w:sz w:val="24"/>
          <w:szCs w:val="24"/>
          <w:shd w:val="clear" w:color="auto" w:fill="FFFFFF"/>
        </w:rPr>
        <w:t>(2017)</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Town Centre Partnership Fund</w:t>
      </w:r>
      <w:r>
        <w:rPr>
          <w:rFonts w:ascii="Arial" w:hAnsi="Arial" w:cs="Arial"/>
          <w:color w:val="000000"/>
          <w:sz w:val="24"/>
          <w:szCs w:val="24"/>
          <w:shd w:val="clear" w:color="auto" w:fill="FFFFFF"/>
        </w:rPr>
        <w:t xml:space="preserve"> [Online]. Available at:</w:t>
      </w:r>
      <w:r w:rsidRPr="00E057DA">
        <w:rPr>
          <w:rFonts w:ascii="Arial" w:hAnsi="Arial" w:cs="Arial"/>
          <w:color w:val="000000"/>
          <w:sz w:val="24"/>
          <w:szCs w:val="24"/>
          <w:shd w:val="clear" w:color="auto" w:fill="FFFFFF"/>
        </w:rPr>
        <w:t xml:space="preserve"> </w:t>
      </w:r>
      <w:hyperlink r:id="rId21" w:history="1">
        <w:r w:rsidRPr="00FC188E">
          <w:rPr>
            <w:rStyle w:val="Hyperlink"/>
            <w:rFonts w:ascii="Arial" w:hAnsi="Arial" w:cs="Arial"/>
            <w:sz w:val="24"/>
            <w:szCs w:val="24"/>
            <w:shd w:val="clear" w:color="auto" w:fill="FFFFFF"/>
          </w:rPr>
          <w:t>https://gov.wales/topics/housing-and-regeneration/regeneration/vibrant-and-viable-places/town-centre-partnership-fund/?lang=en</w:t>
        </w:r>
      </w:hyperlink>
      <w:r>
        <w:rPr>
          <w:rStyle w:val="Hyperlink"/>
          <w:rFonts w:ascii="Arial" w:hAnsi="Arial" w:cs="Arial"/>
          <w:sz w:val="24"/>
          <w:szCs w:val="24"/>
          <w:shd w:val="clear" w:color="auto" w:fill="FFFFFF"/>
        </w:rPr>
        <w:t xml:space="preserve"> </w:t>
      </w:r>
      <w:r>
        <w:rPr>
          <w:rFonts w:ascii="Arial" w:hAnsi="Arial" w:cs="Arial"/>
          <w:sz w:val="24"/>
        </w:rPr>
        <w:t>[Accessed: 1</w:t>
      </w:r>
      <w:r w:rsidR="00A3693F">
        <w:rPr>
          <w:rFonts w:ascii="Arial" w:hAnsi="Arial" w:cs="Arial"/>
          <w:sz w:val="24"/>
        </w:rPr>
        <w:t>4</w:t>
      </w:r>
      <w:r>
        <w:rPr>
          <w:rFonts w:ascii="Arial" w:hAnsi="Arial" w:cs="Arial"/>
          <w:sz w:val="24"/>
        </w:rPr>
        <w:t xml:space="preserve"> December 2018]</w:t>
      </w:r>
    </w:p>
    <w:p w:rsidR="00FC188E" w:rsidRDefault="00FC188E">
      <w:pPr>
        <w:rPr>
          <w:rStyle w:val="Hyperlink"/>
          <w:rFonts w:ascii="Arial" w:hAnsi="Arial" w:cs="Arial"/>
        </w:rPr>
      </w:pPr>
    </w:p>
    <w:p w:rsidR="00FC188E" w:rsidRDefault="00FC188E">
      <w:pPr>
        <w:rPr>
          <w:rStyle w:val="Hyperlink"/>
          <w:rFonts w:ascii="Arial" w:hAnsi="Arial" w:cs="Arial"/>
        </w:rPr>
      </w:pPr>
    </w:p>
    <w:p w:rsidR="00B22E47" w:rsidRDefault="00B22E47"/>
    <w:sectPr w:rsidR="00B22E47"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5032" w:rsidRDefault="00425032" w:rsidP="00DD436C">
      <w:pPr>
        <w:spacing w:after="0" w:line="240" w:lineRule="auto"/>
      </w:pPr>
      <w:r>
        <w:separator/>
      </w:r>
    </w:p>
  </w:endnote>
  <w:endnote w:type="continuationSeparator" w:id="0">
    <w:p w:rsidR="00425032" w:rsidRDefault="00425032" w:rsidP="00DD4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5032" w:rsidRDefault="00425032" w:rsidP="00DD436C">
      <w:pPr>
        <w:spacing w:after="0" w:line="240" w:lineRule="auto"/>
      </w:pPr>
      <w:r>
        <w:separator/>
      </w:r>
    </w:p>
  </w:footnote>
  <w:footnote w:type="continuationSeparator" w:id="0">
    <w:p w:rsidR="00425032" w:rsidRDefault="00425032" w:rsidP="00DD4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9B1867"/>
    <w:multiLevelType w:val="hybridMultilevel"/>
    <w:tmpl w:val="1216593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1B13FC"/>
    <w:multiLevelType w:val="multilevel"/>
    <w:tmpl w:val="D06C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FAB2670"/>
    <w:multiLevelType w:val="multilevel"/>
    <w:tmpl w:val="91EA696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2CDB"/>
    <w:rsid w:val="00044D51"/>
    <w:rsid w:val="0007181D"/>
    <w:rsid w:val="000B77D4"/>
    <w:rsid w:val="00105145"/>
    <w:rsid w:val="00115B96"/>
    <w:rsid w:val="0011753D"/>
    <w:rsid w:val="00132237"/>
    <w:rsid w:val="001334E6"/>
    <w:rsid w:val="0013768B"/>
    <w:rsid w:val="00145201"/>
    <w:rsid w:val="00152EB8"/>
    <w:rsid w:val="00172902"/>
    <w:rsid w:val="0018056A"/>
    <w:rsid w:val="001B1F92"/>
    <w:rsid w:val="001B7178"/>
    <w:rsid w:val="001D5F77"/>
    <w:rsid w:val="001E4C5B"/>
    <w:rsid w:val="001F60DA"/>
    <w:rsid w:val="001F6707"/>
    <w:rsid w:val="00203EB2"/>
    <w:rsid w:val="002154BF"/>
    <w:rsid w:val="0021769C"/>
    <w:rsid w:val="00234467"/>
    <w:rsid w:val="00237A78"/>
    <w:rsid w:val="00247659"/>
    <w:rsid w:val="00271451"/>
    <w:rsid w:val="0027288A"/>
    <w:rsid w:val="003020E2"/>
    <w:rsid w:val="00306EAE"/>
    <w:rsid w:val="003150E9"/>
    <w:rsid w:val="00324CCD"/>
    <w:rsid w:val="003569A0"/>
    <w:rsid w:val="00384220"/>
    <w:rsid w:val="00392EF1"/>
    <w:rsid w:val="003935C7"/>
    <w:rsid w:val="003A0A6A"/>
    <w:rsid w:val="003A24B0"/>
    <w:rsid w:val="003B798F"/>
    <w:rsid w:val="003D7C01"/>
    <w:rsid w:val="00404FC8"/>
    <w:rsid w:val="004144B1"/>
    <w:rsid w:val="00425032"/>
    <w:rsid w:val="00425A91"/>
    <w:rsid w:val="0044669D"/>
    <w:rsid w:val="0046663F"/>
    <w:rsid w:val="00484CB8"/>
    <w:rsid w:val="004A11F6"/>
    <w:rsid w:val="004A32CF"/>
    <w:rsid w:val="004A756C"/>
    <w:rsid w:val="004B13FE"/>
    <w:rsid w:val="004D3D54"/>
    <w:rsid w:val="004D519C"/>
    <w:rsid w:val="004E2DD2"/>
    <w:rsid w:val="00537EB6"/>
    <w:rsid w:val="00555707"/>
    <w:rsid w:val="00555923"/>
    <w:rsid w:val="0056767E"/>
    <w:rsid w:val="005A1915"/>
    <w:rsid w:val="005C086C"/>
    <w:rsid w:val="005C2222"/>
    <w:rsid w:val="005C599D"/>
    <w:rsid w:val="00611BAB"/>
    <w:rsid w:val="006142E9"/>
    <w:rsid w:val="00620269"/>
    <w:rsid w:val="0062208B"/>
    <w:rsid w:val="006308B5"/>
    <w:rsid w:val="006432C8"/>
    <w:rsid w:val="00674279"/>
    <w:rsid w:val="0069248F"/>
    <w:rsid w:val="006B03C3"/>
    <w:rsid w:val="006B417A"/>
    <w:rsid w:val="006B522E"/>
    <w:rsid w:val="006C1493"/>
    <w:rsid w:val="006C7731"/>
    <w:rsid w:val="006D4B0F"/>
    <w:rsid w:val="006E7E86"/>
    <w:rsid w:val="006F3DCB"/>
    <w:rsid w:val="006F56B4"/>
    <w:rsid w:val="007067A5"/>
    <w:rsid w:val="00733AEE"/>
    <w:rsid w:val="00734B57"/>
    <w:rsid w:val="00744FF1"/>
    <w:rsid w:val="00797CFC"/>
    <w:rsid w:val="007A2296"/>
    <w:rsid w:val="007B1B26"/>
    <w:rsid w:val="007D1947"/>
    <w:rsid w:val="007E1662"/>
    <w:rsid w:val="007F1EA7"/>
    <w:rsid w:val="007F272F"/>
    <w:rsid w:val="00816290"/>
    <w:rsid w:val="00824218"/>
    <w:rsid w:val="008450F6"/>
    <w:rsid w:val="008477C5"/>
    <w:rsid w:val="00892D42"/>
    <w:rsid w:val="008A1FB4"/>
    <w:rsid w:val="008C2028"/>
    <w:rsid w:val="008D5B37"/>
    <w:rsid w:val="009444DB"/>
    <w:rsid w:val="009525AA"/>
    <w:rsid w:val="00956E46"/>
    <w:rsid w:val="009646DC"/>
    <w:rsid w:val="00977DFA"/>
    <w:rsid w:val="0098034E"/>
    <w:rsid w:val="009A3651"/>
    <w:rsid w:val="009B00C1"/>
    <w:rsid w:val="009F0ABF"/>
    <w:rsid w:val="00A12B58"/>
    <w:rsid w:val="00A3693F"/>
    <w:rsid w:val="00A57F07"/>
    <w:rsid w:val="00A764FA"/>
    <w:rsid w:val="00A83E35"/>
    <w:rsid w:val="00AA2A91"/>
    <w:rsid w:val="00B22E47"/>
    <w:rsid w:val="00B52B70"/>
    <w:rsid w:val="00B72CB7"/>
    <w:rsid w:val="00B935B6"/>
    <w:rsid w:val="00BB2321"/>
    <w:rsid w:val="00BD5F70"/>
    <w:rsid w:val="00BE5F6F"/>
    <w:rsid w:val="00C07BD4"/>
    <w:rsid w:val="00C76CE9"/>
    <w:rsid w:val="00C93201"/>
    <w:rsid w:val="00CA09F3"/>
    <w:rsid w:val="00CA6D1A"/>
    <w:rsid w:val="00CB7F62"/>
    <w:rsid w:val="00CF4B91"/>
    <w:rsid w:val="00D11215"/>
    <w:rsid w:val="00D2019E"/>
    <w:rsid w:val="00D22F53"/>
    <w:rsid w:val="00D45634"/>
    <w:rsid w:val="00D51A68"/>
    <w:rsid w:val="00D73376"/>
    <w:rsid w:val="00D77EED"/>
    <w:rsid w:val="00D854A5"/>
    <w:rsid w:val="00D86180"/>
    <w:rsid w:val="00DD436C"/>
    <w:rsid w:val="00DE0E5B"/>
    <w:rsid w:val="00DF00E4"/>
    <w:rsid w:val="00E05491"/>
    <w:rsid w:val="00E057DA"/>
    <w:rsid w:val="00E206EB"/>
    <w:rsid w:val="00E30994"/>
    <w:rsid w:val="00E31300"/>
    <w:rsid w:val="00E51F18"/>
    <w:rsid w:val="00E54024"/>
    <w:rsid w:val="00E54157"/>
    <w:rsid w:val="00E669A0"/>
    <w:rsid w:val="00E8540D"/>
    <w:rsid w:val="00ED5711"/>
    <w:rsid w:val="00ED5E56"/>
    <w:rsid w:val="00ED65B9"/>
    <w:rsid w:val="00EE06A8"/>
    <w:rsid w:val="00EE49CA"/>
    <w:rsid w:val="00F16425"/>
    <w:rsid w:val="00F71621"/>
    <w:rsid w:val="00F808FF"/>
    <w:rsid w:val="00F827C1"/>
    <w:rsid w:val="00F963FF"/>
    <w:rsid w:val="00FB43E1"/>
    <w:rsid w:val="00FC0119"/>
    <w:rsid w:val="00FC0D16"/>
    <w:rsid w:val="00FC188E"/>
    <w:rsid w:val="00FD7D70"/>
    <w:rsid w:val="00FE0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7807D"/>
  <w15:chartTrackingRefBased/>
  <w15:docId w15:val="{E35C5A00-F0E4-4C50-951C-B982FC1E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3E1"/>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808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FB43E1"/>
    <w:rPr>
      <w:rFonts w:ascii="Arial" w:eastAsiaTheme="majorEastAsia" w:hAnsi="Arial"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808FF"/>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808FF"/>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6E7E86"/>
    <w:rPr>
      <w:color w:val="605E5C"/>
      <w:shd w:val="clear" w:color="auto" w:fill="E1DFDD"/>
    </w:rPr>
  </w:style>
  <w:style w:type="character" w:styleId="FollowedHyperlink">
    <w:name w:val="FollowedHyperlink"/>
    <w:basedOn w:val="DefaultParagraphFont"/>
    <w:uiPriority w:val="99"/>
    <w:semiHidden/>
    <w:unhideWhenUsed/>
    <w:rsid w:val="00BD5F70"/>
    <w:rPr>
      <w:color w:val="954F72" w:themeColor="followedHyperlink"/>
      <w:u w:val="single"/>
    </w:rPr>
  </w:style>
  <w:style w:type="paragraph" w:styleId="NormalWeb">
    <w:name w:val="Normal (Web)"/>
    <w:basedOn w:val="Normal"/>
    <w:uiPriority w:val="99"/>
    <w:semiHidden/>
    <w:unhideWhenUsed/>
    <w:rsid w:val="00956E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6E46"/>
    <w:rPr>
      <w:b/>
      <w:bCs/>
    </w:rPr>
  </w:style>
  <w:style w:type="paragraph" w:styleId="Header">
    <w:name w:val="header"/>
    <w:basedOn w:val="Normal"/>
    <w:link w:val="HeaderChar"/>
    <w:uiPriority w:val="99"/>
    <w:unhideWhenUsed/>
    <w:rsid w:val="00DD4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6C"/>
  </w:style>
  <w:style w:type="paragraph" w:styleId="Footer">
    <w:name w:val="footer"/>
    <w:basedOn w:val="Normal"/>
    <w:link w:val="FooterChar"/>
    <w:uiPriority w:val="99"/>
    <w:unhideWhenUsed/>
    <w:rsid w:val="00DD4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16122">
      <w:bodyDiv w:val="1"/>
      <w:marLeft w:val="0"/>
      <w:marRight w:val="0"/>
      <w:marTop w:val="0"/>
      <w:marBottom w:val="0"/>
      <w:divBdr>
        <w:top w:val="none" w:sz="0" w:space="0" w:color="auto"/>
        <w:left w:val="none" w:sz="0" w:space="0" w:color="auto"/>
        <w:bottom w:val="none" w:sz="0" w:space="0" w:color="auto"/>
        <w:right w:val="none" w:sz="0" w:space="0" w:color="auto"/>
      </w:divBdr>
    </w:div>
    <w:div w:id="46878146">
      <w:bodyDiv w:val="1"/>
      <w:marLeft w:val="0"/>
      <w:marRight w:val="0"/>
      <w:marTop w:val="0"/>
      <w:marBottom w:val="0"/>
      <w:divBdr>
        <w:top w:val="none" w:sz="0" w:space="0" w:color="auto"/>
        <w:left w:val="none" w:sz="0" w:space="0" w:color="auto"/>
        <w:bottom w:val="none" w:sz="0" w:space="0" w:color="auto"/>
        <w:right w:val="none" w:sz="0" w:space="0" w:color="auto"/>
      </w:divBdr>
    </w:div>
    <w:div w:id="226962053">
      <w:bodyDiv w:val="1"/>
      <w:marLeft w:val="0"/>
      <w:marRight w:val="0"/>
      <w:marTop w:val="0"/>
      <w:marBottom w:val="0"/>
      <w:divBdr>
        <w:top w:val="none" w:sz="0" w:space="0" w:color="auto"/>
        <w:left w:val="none" w:sz="0" w:space="0" w:color="auto"/>
        <w:bottom w:val="none" w:sz="0" w:space="0" w:color="auto"/>
        <w:right w:val="none" w:sz="0" w:space="0" w:color="auto"/>
      </w:divBdr>
    </w:div>
    <w:div w:id="921181327">
      <w:bodyDiv w:val="1"/>
      <w:marLeft w:val="0"/>
      <w:marRight w:val="0"/>
      <w:marTop w:val="0"/>
      <w:marBottom w:val="0"/>
      <w:divBdr>
        <w:top w:val="none" w:sz="0" w:space="0" w:color="auto"/>
        <w:left w:val="none" w:sz="0" w:space="0" w:color="auto"/>
        <w:bottom w:val="none" w:sz="0" w:space="0" w:color="auto"/>
        <w:right w:val="none" w:sz="0" w:space="0" w:color="auto"/>
      </w:divBdr>
    </w:div>
    <w:div w:id="1240022783">
      <w:bodyDiv w:val="1"/>
      <w:marLeft w:val="0"/>
      <w:marRight w:val="0"/>
      <w:marTop w:val="0"/>
      <w:marBottom w:val="0"/>
      <w:divBdr>
        <w:top w:val="none" w:sz="0" w:space="0" w:color="auto"/>
        <w:left w:val="none" w:sz="0" w:space="0" w:color="auto"/>
        <w:bottom w:val="none" w:sz="0" w:space="0" w:color="auto"/>
        <w:right w:val="none" w:sz="0" w:space="0" w:color="auto"/>
      </w:divBdr>
    </w:div>
    <w:div w:id="1347099407">
      <w:bodyDiv w:val="1"/>
      <w:marLeft w:val="0"/>
      <w:marRight w:val="0"/>
      <w:marTop w:val="0"/>
      <w:marBottom w:val="0"/>
      <w:divBdr>
        <w:top w:val="none" w:sz="0" w:space="0" w:color="auto"/>
        <w:left w:val="none" w:sz="0" w:space="0" w:color="auto"/>
        <w:bottom w:val="none" w:sz="0" w:space="0" w:color="auto"/>
        <w:right w:val="none" w:sz="0" w:space="0" w:color="auto"/>
      </w:divBdr>
    </w:div>
    <w:div w:id="1500391176">
      <w:bodyDiv w:val="1"/>
      <w:marLeft w:val="0"/>
      <w:marRight w:val="0"/>
      <w:marTop w:val="0"/>
      <w:marBottom w:val="0"/>
      <w:divBdr>
        <w:top w:val="none" w:sz="0" w:space="0" w:color="auto"/>
        <w:left w:val="none" w:sz="0" w:space="0" w:color="auto"/>
        <w:bottom w:val="none" w:sz="0" w:space="0" w:color="auto"/>
        <w:right w:val="none" w:sz="0" w:space="0" w:color="auto"/>
      </w:divBdr>
    </w:div>
    <w:div w:id="1585452854">
      <w:bodyDiv w:val="1"/>
      <w:marLeft w:val="0"/>
      <w:marRight w:val="0"/>
      <w:marTop w:val="0"/>
      <w:marBottom w:val="0"/>
      <w:divBdr>
        <w:top w:val="none" w:sz="0" w:space="0" w:color="auto"/>
        <w:left w:val="none" w:sz="0" w:space="0" w:color="auto"/>
        <w:bottom w:val="none" w:sz="0" w:space="0" w:color="auto"/>
        <w:right w:val="none" w:sz="0" w:space="0" w:color="auto"/>
      </w:divBdr>
    </w:div>
    <w:div w:id="1631863959">
      <w:bodyDiv w:val="1"/>
      <w:marLeft w:val="0"/>
      <w:marRight w:val="0"/>
      <w:marTop w:val="0"/>
      <w:marBottom w:val="0"/>
      <w:divBdr>
        <w:top w:val="none" w:sz="0" w:space="0" w:color="auto"/>
        <w:left w:val="none" w:sz="0" w:space="0" w:color="auto"/>
        <w:bottom w:val="none" w:sz="0" w:space="0" w:color="auto"/>
        <w:right w:val="none" w:sz="0" w:space="0" w:color="auto"/>
      </w:divBdr>
    </w:div>
    <w:div w:id="200300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marthenshireherald.com/11762/carmarthen-vintage-festival-chuffing-marvelous/" TargetMode="External"/><Relationship Id="rId18" Type="http://schemas.openxmlformats.org/officeDocument/2006/relationships/hyperlink" Target="https://www.uplandsmarket.com/register.html" TargetMode="External"/><Relationship Id="rId3" Type="http://schemas.openxmlformats.org/officeDocument/2006/relationships/numbering" Target="numbering.xml"/><Relationship Id="rId21" Type="http://schemas.openxmlformats.org/officeDocument/2006/relationships/hyperlink" Target="https://gov.wales/topics/housing-and-regeneration/regeneration/vibrant-and-viable-places/town-centre-partnership-fund/?lang=en" TargetMode="External"/><Relationship Id="rId7" Type="http://schemas.openxmlformats.org/officeDocument/2006/relationships/footnotes" Target="footnotes.xml"/><Relationship Id="rId12" Type="http://schemas.openxmlformats.org/officeDocument/2006/relationships/hyperlink" Target="https://www.carmarthenshire.gov.wales/media/2845/carmarthenshire_usual_resident_population.pdf" TargetMode="External"/><Relationship Id="rId17" Type="http://schemas.openxmlformats.org/officeDocument/2006/relationships/hyperlink" Target="http://www.bbc.co.uk/blogs/wales/entries/82b1dd9a-383d-345b-99e5-f5049a5de40e" TargetMode="External"/><Relationship Id="rId2" Type="http://schemas.openxmlformats.org/officeDocument/2006/relationships/customXml" Target="../customXml/item2.xml"/><Relationship Id="rId16" Type="http://schemas.openxmlformats.org/officeDocument/2006/relationships/hyperlink" Target="http://www.carmarthentowncouncil.gov.uk/_UserFiles/Files/Carmarthen%20Town%20WiFi%20Press%20Release%2031.10.2018%20WEB.pdf?fbclid=IwAR3TDcph3kg1KD1-xhG5lGmPd6bnzXcfZTzWw9B9lSs2W0689H9Pg56vt84" TargetMode="External"/><Relationship Id="rId20" Type="http://schemas.openxmlformats.org/officeDocument/2006/relationships/hyperlink" Target="http://mediafiles.thedms.co.uk/Publication/HF-VW/cms/pdf/Stall%20Hire%20Application%20Form%202013.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rmarthenshire.gov.wales/media/2912/englishlsoa.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armarthenshire.gov.wales/home/business/market-traders/carmarthen-market/"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visitwales.com/event-search/event-search-results/event-search-details?id=199156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rmarthenshire.gov.wales/home/business/tourism/tourism-priorities/events/"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43EF5"/>
    <w:rsid w:val="007505C1"/>
    <w:rsid w:val="00A34C42"/>
    <w:rsid w:val="00BC1251"/>
    <w:rsid w:val="00C67429"/>
    <w:rsid w:val="00D71132"/>
    <w:rsid w:val="00F43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B8C8E0-886D-46FB-BA4A-7E408FE4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20583</TotalTime>
  <Pages>12</Pages>
  <Words>2951</Words>
  <Characters>16825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Creative Event Report</vt:lpstr>
    </vt:vector>
  </TitlesOfParts>
  <Company>University of Wales Trinity Saint David</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Event Report</dc:title>
  <dc:subject>Carmarthen Carnival Market</dc:subject>
  <dc:creator>Marie Pitson</dc:creator>
  <cp:keywords/>
  <dc:description/>
  <cp:lastModifiedBy>toby mackie</cp:lastModifiedBy>
  <cp:revision>30</cp:revision>
  <dcterms:created xsi:type="dcterms:W3CDTF">2018-11-22T23:22:00Z</dcterms:created>
  <dcterms:modified xsi:type="dcterms:W3CDTF">2019-01-14T18:57:00Z</dcterms:modified>
</cp:coreProperties>
</file>