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217D86" w:rsidRPr="0099195A" w:rsidRDefault="00217D86" w:rsidP="00217D86">
      <w:pPr>
        <w:pStyle w:val="Title"/>
        <w:jc w:val="center"/>
        <w:rPr>
          <w:b/>
          <w:color w:val="000000" w:themeColor="text1"/>
          <w:lang w:val="en-GB"/>
        </w:rPr>
      </w:pPr>
    </w:p>
    <w:p w:rsidR="005F4173" w:rsidRPr="00432A51" w:rsidRDefault="00217D86" w:rsidP="00217D86">
      <w:pPr>
        <w:pStyle w:val="Title"/>
        <w:jc w:val="center"/>
        <w:rPr>
          <w:b/>
          <w:color w:val="000000" w:themeColor="text1"/>
          <w:sz w:val="44"/>
          <w:szCs w:val="44"/>
          <w:lang w:val="en-GB"/>
        </w:rPr>
      </w:pPr>
      <w:r w:rsidRPr="00432A51">
        <w:rPr>
          <w:b/>
          <w:color w:val="000000" w:themeColor="text1"/>
          <w:sz w:val="44"/>
          <w:szCs w:val="44"/>
          <w:lang w:val="en-GB"/>
        </w:rPr>
        <w:t>Managing Enterprise in 21</w:t>
      </w:r>
      <w:r w:rsidRPr="00432A51">
        <w:rPr>
          <w:b/>
          <w:color w:val="000000" w:themeColor="text1"/>
          <w:sz w:val="44"/>
          <w:szCs w:val="44"/>
          <w:vertAlign w:val="superscript"/>
          <w:lang w:val="en-GB"/>
        </w:rPr>
        <w:t>st</w:t>
      </w:r>
      <w:r w:rsidRPr="00432A51">
        <w:rPr>
          <w:b/>
          <w:color w:val="000000" w:themeColor="text1"/>
          <w:sz w:val="44"/>
          <w:szCs w:val="44"/>
          <w:lang w:val="en-GB"/>
        </w:rPr>
        <w:t xml:space="preserve"> Century</w:t>
      </w:r>
    </w:p>
    <w:p w:rsidR="00432A51" w:rsidRDefault="00432A51" w:rsidP="00432A51">
      <w:pPr>
        <w:rPr>
          <w:lang w:val="en-GB"/>
        </w:rPr>
      </w:pPr>
      <w:bookmarkStart w:id="0" w:name="_GoBack"/>
      <w:bookmarkEnd w:id="0"/>
    </w:p>
    <w:p w:rsidR="00432A51" w:rsidRDefault="00432A51" w:rsidP="00432A51">
      <w:pPr>
        <w:rPr>
          <w:lang w:val="en-GB"/>
        </w:rPr>
      </w:pPr>
    </w:p>
    <w:p w:rsidR="00432A51" w:rsidRDefault="00432A51" w:rsidP="00432A51">
      <w:pPr>
        <w:rPr>
          <w:lang w:val="en-GB"/>
        </w:rPr>
      </w:pPr>
    </w:p>
    <w:p w:rsidR="00432A51" w:rsidRDefault="00432A51" w:rsidP="00432A51">
      <w:pPr>
        <w:rPr>
          <w:lang w:val="en-GB"/>
        </w:rPr>
      </w:pPr>
    </w:p>
    <w:p w:rsidR="00432A51" w:rsidRDefault="00432A51" w:rsidP="00432A51">
      <w:pPr>
        <w:rPr>
          <w:lang w:val="en-GB"/>
        </w:rPr>
      </w:pPr>
    </w:p>
    <w:p w:rsidR="00432A51" w:rsidRDefault="00432A51" w:rsidP="00432A51">
      <w:pPr>
        <w:rPr>
          <w:lang w:val="en-GB"/>
        </w:rPr>
      </w:pPr>
    </w:p>
    <w:p w:rsidR="00432A51" w:rsidRDefault="00432A51" w:rsidP="00432A51">
      <w:pPr>
        <w:rPr>
          <w:lang w:val="en-GB"/>
        </w:rPr>
      </w:pPr>
    </w:p>
    <w:p w:rsidR="00432A51" w:rsidRDefault="00432A51" w:rsidP="00432A51">
      <w:pPr>
        <w:rPr>
          <w:lang w:val="en-GB"/>
        </w:rPr>
      </w:pPr>
    </w:p>
    <w:p w:rsidR="00432A51" w:rsidRPr="00432A51" w:rsidRDefault="00432A51" w:rsidP="00432A51">
      <w:pPr>
        <w:rPr>
          <w:rFonts w:ascii="Arial" w:hAnsi="Arial" w:cs="Arial"/>
          <w:b/>
          <w:sz w:val="32"/>
          <w:szCs w:val="32"/>
          <w:lang w:val="en-GB"/>
        </w:rPr>
      </w:pPr>
      <w:r w:rsidRPr="00432A51">
        <w:rPr>
          <w:rFonts w:ascii="Arial" w:hAnsi="Arial" w:cs="Arial"/>
          <w:b/>
          <w:sz w:val="32"/>
          <w:szCs w:val="32"/>
          <w:lang w:val="en-GB"/>
        </w:rPr>
        <w:t>NAME: PAUL PETRACHE</w:t>
      </w:r>
    </w:p>
    <w:p w:rsidR="00432A51" w:rsidRPr="00432A51" w:rsidRDefault="00432A51" w:rsidP="00432A51">
      <w:pPr>
        <w:rPr>
          <w:lang w:val="en-GB"/>
        </w:rPr>
      </w:pPr>
      <w:r w:rsidRPr="00432A51">
        <w:rPr>
          <w:rFonts w:ascii="Arial" w:hAnsi="Arial" w:cs="Arial"/>
          <w:b/>
          <w:sz w:val="32"/>
          <w:szCs w:val="32"/>
          <w:lang w:val="en-GB"/>
        </w:rPr>
        <w:t>STUDENT NUMBER: 1811816</w:t>
      </w:r>
    </w:p>
    <w:p w:rsidR="00217D86" w:rsidRPr="0099195A" w:rsidRDefault="00217D86">
      <w:pPr>
        <w:rPr>
          <w:color w:val="000000" w:themeColor="text1"/>
          <w:lang w:val="en-GB"/>
        </w:rPr>
      </w:pPr>
      <w:r w:rsidRPr="0099195A">
        <w:rPr>
          <w:color w:val="000000" w:themeColor="text1"/>
          <w:lang w:val="en-GB"/>
        </w:rPr>
        <w:br w:type="page"/>
      </w:r>
    </w:p>
    <w:sdt>
      <w:sdtPr>
        <w:rPr>
          <w:rFonts w:ascii="Times New Roman" w:eastAsiaTheme="minorEastAsia" w:hAnsi="Times New Roman" w:cstheme="minorBidi"/>
          <w:b w:val="0"/>
          <w:bCs w:val="0"/>
          <w:color w:val="000000" w:themeColor="text1"/>
          <w:sz w:val="24"/>
          <w:szCs w:val="22"/>
          <w:lang w:val="en-GB"/>
        </w:rPr>
        <w:id w:val="10278719"/>
        <w:docPartObj>
          <w:docPartGallery w:val="Table of Contents"/>
          <w:docPartUnique/>
        </w:docPartObj>
      </w:sdtPr>
      <w:sdtEndPr/>
      <w:sdtContent>
        <w:p w:rsidR="00E32227" w:rsidRPr="0099195A" w:rsidRDefault="00E32227" w:rsidP="00E32227">
          <w:pPr>
            <w:pStyle w:val="TOCHeading"/>
            <w:jc w:val="center"/>
            <w:rPr>
              <w:color w:val="000000" w:themeColor="text1"/>
              <w:lang w:val="en-GB"/>
            </w:rPr>
          </w:pPr>
          <w:r w:rsidRPr="0099195A">
            <w:rPr>
              <w:rFonts w:ascii="Times New Roman" w:hAnsi="Times New Roman" w:cs="Times New Roman"/>
              <w:color w:val="000000" w:themeColor="text1"/>
              <w:sz w:val="24"/>
              <w:szCs w:val="24"/>
              <w:lang w:val="en-GB"/>
            </w:rPr>
            <w:t>Table of Contents</w:t>
          </w:r>
        </w:p>
        <w:p w:rsidR="00E32227" w:rsidRPr="0099195A" w:rsidRDefault="00416DAC" w:rsidP="00E32227">
          <w:pPr>
            <w:pStyle w:val="TOC1"/>
            <w:tabs>
              <w:tab w:val="right" w:leader="dot" w:pos="9350"/>
            </w:tabs>
            <w:spacing w:line="360" w:lineRule="auto"/>
            <w:rPr>
              <w:noProof/>
              <w:color w:val="000000" w:themeColor="text1"/>
              <w:lang w:val="en-GB"/>
            </w:rPr>
          </w:pPr>
          <w:r w:rsidRPr="0099195A">
            <w:rPr>
              <w:color w:val="000000" w:themeColor="text1"/>
              <w:lang w:val="en-GB"/>
            </w:rPr>
            <w:fldChar w:fldCharType="begin"/>
          </w:r>
          <w:r w:rsidR="00E32227" w:rsidRPr="0099195A">
            <w:rPr>
              <w:color w:val="000000" w:themeColor="text1"/>
              <w:lang w:val="en-GB"/>
            </w:rPr>
            <w:instrText xml:space="preserve"> TOC \o "1-3" \h \z \u </w:instrText>
          </w:r>
          <w:r w:rsidRPr="0099195A">
            <w:rPr>
              <w:color w:val="000000" w:themeColor="text1"/>
              <w:lang w:val="en-GB"/>
            </w:rPr>
            <w:fldChar w:fldCharType="separate"/>
          </w:r>
          <w:hyperlink w:anchor="_Toc17722335" w:history="1">
            <w:r w:rsidR="00E32227" w:rsidRPr="0099195A">
              <w:rPr>
                <w:rStyle w:val="Hyperlink"/>
                <w:noProof/>
                <w:color w:val="000000" w:themeColor="text1"/>
                <w:lang w:val="en-GB"/>
              </w:rPr>
              <w:t>Introduction</w:t>
            </w:r>
            <w:r w:rsidR="00E32227" w:rsidRPr="0099195A">
              <w:rPr>
                <w:noProof/>
                <w:webHidden/>
                <w:color w:val="000000" w:themeColor="text1"/>
                <w:lang w:val="en-GB"/>
              </w:rPr>
              <w:tab/>
            </w:r>
            <w:r w:rsidRPr="0099195A">
              <w:rPr>
                <w:noProof/>
                <w:webHidden/>
                <w:color w:val="000000" w:themeColor="text1"/>
                <w:lang w:val="en-GB"/>
              </w:rPr>
              <w:fldChar w:fldCharType="begin"/>
            </w:r>
            <w:r w:rsidR="00E32227" w:rsidRPr="0099195A">
              <w:rPr>
                <w:noProof/>
                <w:webHidden/>
                <w:color w:val="000000" w:themeColor="text1"/>
                <w:lang w:val="en-GB"/>
              </w:rPr>
              <w:instrText xml:space="preserve"> PAGEREF _Toc17722335 \h </w:instrText>
            </w:r>
            <w:r w:rsidRPr="0099195A">
              <w:rPr>
                <w:noProof/>
                <w:webHidden/>
                <w:color w:val="000000" w:themeColor="text1"/>
                <w:lang w:val="en-GB"/>
              </w:rPr>
            </w:r>
            <w:r w:rsidRPr="0099195A">
              <w:rPr>
                <w:noProof/>
                <w:webHidden/>
                <w:color w:val="000000" w:themeColor="text1"/>
                <w:lang w:val="en-GB"/>
              </w:rPr>
              <w:fldChar w:fldCharType="separate"/>
            </w:r>
            <w:r w:rsidR="00E32227" w:rsidRPr="0099195A">
              <w:rPr>
                <w:noProof/>
                <w:webHidden/>
                <w:color w:val="000000" w:themeColor="text1"/>
                <w:lang w:val="en-GB"/>
              </w:rPr>
              <w:t>3</w:t>
            </w:r>
            <w:r w:rsidRPr="0099195A">
              <w:rPr>
                <w:noProof/>
                <w:webHidden/>
                <w:color w:val="000000" w:themeColor="text1"/>
                <w:lang w:val="en-GB"/>
              </w:rPr>
              <w:fldChar w:fldCharType="end"/>
            </w:r>
          </w:hyperlink>
        </w:p>
        <w:p w:rsidR="00E32227" w:rsidRPr="0099195A" w:rsidRDefault="00927E93" w:rsidP="00E32227">
          <w:pPr>
            <w:pStyle w:val="TOC1"/>
            <w:tabs>
              <w:tab w:val="right" w:leader="dot" w:pos="9350"/>
            </w:tabs>
            <w:spacing w:line="360" w:lineRule="auto"/>
            <w:rPr>
              <w:noProof/>
              <w:color w:val="000000" w:themeColor="text1"/>
              <w:lang w:val="en-GB"/>
            </w:rPr>
          </w:pPr>
          <w:hyperlink w:anchor="_Toc17722336" w:history="1">
            <w:r w:rsidR="00E32227" w:rsidRPr="0099195A">
              <w:rPr>
                <w:rStyle w:val="Hyperlink"/>
                <w:noProof/>
                <w:color w:val="000000" w:themeColor="text1"/>
                <w:lang w:val="en-GB"/>
              </w:rPr>
              <w:t>Main body</w:t>
            </w:r>
            <w:r w:rsidR="00E32227" w:rsidRPr="0099195A">
              <w:rPr>
                <w:noProof/>
                <w:webHidden/>
                <w:color w:val="000000" w:themeColor="text1"/>
                <w:lang w:val="en-GB"/>
              </w:rPr>
              <w:tab/>
            </w:r>
            <w:r w:rsidR="00416DAC" w:rsidRPr="0099195A">
              <w:rPr>
                <w:noProof/>
                <w:webHidden/>
                <w:color w:val="000000" w:themeColor="text1"/>
                <w:lang w:val="en-GB"/>
              </w:rPr>
              <w:fldChar w:fldCharType="begin"/>
            </w:r>
            <w:r w:rsidR="00E32227" w:rsidRPr="0099195A">
              <w:rPr>
                <w:noProof/>
                <w:webHidden/>
                <w:color w:val="000000" w:themeColor="text1"/>
                <w:lang w:val="en-GB"/>
              </w:rPr>
              <w:instrText xml:space="preserve"> PAGEREF _Toc17722336 \h </w:instrText>
            </w:r>
            <w:r w:rsidR="00416DAC" w:rsidRPr="0099195A">
              <w:rPr>
                <w:noProof/>
                <w:webHidden/>
                <w:color w:val="000000" w:themeColor="text1"/>
                <w:lang w:val="en-GB"/>
              </w:rPr>
            </w:r>
            <w:r w:rsidR="00416DAC" w:rsidRPr="0099195A">
              <w:rPr>
                <w:noProof/>
                <w:webHidden/>
                <w:color w:val="000000" w:themeColor="text1"/>
                <w:lang w:val="en-GB"/>
              </w:rPr>
              <w:fldChar w:fldCharType="separate"/>
            </w:r>
            <w:r w:rsidR="00E32227" w:rsidRPr="0099195A">
              <w:rPr>
                <w:noProof/>
                <w:webHidden/>
                <w:color w:val="000000" w:themeColor="text1"/>
                <w:lang w:val="en-GB"/>
              </w:rPr>
              <w:t>4</w:t>
            </w:r>
            <w:r w:rsidR="00416DAC" w:rsidRPr="0099195A">
              <w:rPr>
                <w:noProof/>
                <w:webHidden/>
                <w:color w:val="000000" w:themeColor="text1"/>
                <w:lang w:val="en-GB"/>
              </w:rPr>
              <w:fldChar w:fldCharType="end"/>
            </w:r>
          </w:hyperlink>
        </w:p>
        <w:p w:rsidR="00E32227" w:rsidRPr="0099195A" w:rsidRDefault="00927E93" w:rsidP="00E32227">
          <w:pPr>
            <w:pStyle w:val="TOC1"/>
            <w:tabs>
              <w:tab w:val="right" w:leader="dot" w:pos="9350"/>
            </w:tabs>
            <w:spacing w:line="360" w:lineRule="auto"/>
            <w:rPr>
              <w:noProof/>
              <w:color w:val="000000" w:themeColor="text1"/>
              <w:lang w:val="en-GB"/>
            </w:rPr>
          </w:pPr>
          <w:hyperlink w:anchor="_Toc17722337" w:history="1">
            <w:r w:rsidR="00E32227" w:rsidRPr="0099195A">
              <w:rPr>
                <w:rStyle w:val="Hyperlink"/>
                <w:noProof/>
                <w:color w:val="000000" w:themeColor="text1"/>
                <w:lang w:val="en-GB"/>
              </w:rPr>
              <w:t>Conclusion</w:t>
            </w:r>
            <w:r w:rsidR="00E32227" w:rsidRPr="0099195A">
              <w:rPr>
                <w:noProof/>
                <w:webHidden/>
                <w:color w:val="000000" w:themeColor="text1"/>
                <w:lang w:val="en-GB"/>
              </w:rPr>
              <w:tab/>
            </w:r>
            <w:r w:rsidR="00432A51">
              <w:rPr>
                <w:noProof/>
                <w:webHidden/>
                <w:color w:val="000000" w:themeColor="text1"/>
                <w:lang w:val="en-GB"/>
              </w:rPr>
              <w:t>9</w:t>
            </w:r>
          </w:hyperlink>
        </w:p>
        <w:p w:rsidR="00E32227" w:rsidRPr="0099195A" w:rsidRDefault="00927E93" w:rsidP="00E32227">
          <w:pPr>
            <w:pStyle w:val="TOC1"/>
            <w:tabs>
              <w:tab w:val="right" w:leader="dot" w:pos="9350"/>
            </w:tabs>
            <w:spacing w:line="360" w:lineRule="auto"/>
            <w:rPr>
              <w:noProof/>
              <w:color w:val="000000" w:themeColor="text1"/>
              <w:lang w:val="en-GB"/>
            </w:rPr>
          </w:pPr>
          <w:hyperlink w:anchor="_Toc17722338" w:history="1">
            <w:r w:rsidR="00E32227" w:rsidRPr="0099195A">
              <w:rPr>
                <w:rStyle w:val="Hyperlink"/>
                <w:noProof/>
                <w:color w:val="000000" w:themeColor="text1"/>
                <w:lang w:val="en-GB"/>
              </w:rPr>
              <w:t>Reference List</w:t>
            </w:r>
            <w:r w:rsidR="00E32227" w:rsidRPr="0099195A">
              <w:rPr>
                <w:noProof/>
                <w:webHidden/>
                <w:color w:val="000000" w:themeColor="text1"/>
                <w:lang w:val="en-GB"/>
              </w:rPr>
              <w:tab/>
            </w:r>
            <w:r w:rsidR="00432A51">
              <w:rPr>
                <w:noProof/>
                <w:webHidden/>
                <w:color w:val="000000" w:themeColor="text1"/>
                <w:lang w:val="en-GB"/>
              </w:rPr>
              <w:t>10</w:t>
            </w:r>
          </w:hyperlink>
        </w:p>
        <w:p w:rsidR="00E32227" w:rsidRPr="0099195A" w:rsidRDefault="00416DAC">
          <w:pPr>
            <w:rPr>
              <w:color w:val="000000" w:themeColor="text1"/>
              <w:lang w:val="en-GB"/>
            </w:rPr>
          </w:pPr>
          <w:r w:rsidRPr="0099195A">
            <w:rPr>
              <w:color w:val="000000" w:themeColor="text1"/>
              <w:lang w:val="en-GB"/>
            </w:rPr>
            <w:fldChar w:fldCharType="end"/>
          </w:r>
        </w:p>
      </w:sdtContent>
    </w:sdt>
    <w:p w:rsidR="00E32227" w:rsidRPr="0099195A" w:rsidRDefault="00E32227">
      <w:pPr>
        <w:rPr>
          <w:rFonts w:eastAsiaTheme="majorEastAsia" w:cstheme="majorBidi"/>
          <w:b/>
          <w:bCs/>
          <w:color w:val="000000" w:themeColor="text1"/>
          <w:szCs w:val="28"/>
          <w:lang w:val="en-GB"/>
        </w:rPr>
      </w:pPr>
      <w:r w:rsidRPr="0099195A">
        <w:rPr>
          <w:color w:val="000000" w:themeColor="text1"/>
          <w:lang w:val="en-GB"/>
        </w:rPr>
        <w:br w:type="page"/>
      </w:r>
    </w:p>
    <w:p w:rsidR="00217D86" w:rsidRPr="0099195A" w:rsidRDefault="00217D86" w:rsidP="00217D86">
      <w:pPr>
        <w:pStyle w:val="Heading1"/>
        <w:rPr>
          <w:color w:val="000000" w:themeColor="text1"/>
          <w:lang w:val="en-GB"/>
        </w:rPr>
      </w:pPr>
      <w:bookmarkStart w:id="1" w:name="_Toc17722335"/>
      <w:r w:rsidRPr="0099195A">
        <w:rPr>
          <w:color w:val="000000" w:themeColor="text1"/>
          <w:lang w:val="en-GB"/>
        </w:rPr>
        <w:lastRenderedPageBreak/>
        <w:t>Introduction</w:t>
      </w:r>
      <w:bookmarkEnd w:id="1"/>
    </w:p>
    <w:p w:rsidR="001A2CFE" w:rsidRPr="0099195A" w:rsidRDefault="00403F80" w:rsidP="004673EF">
      <w:pPr>
        <w:spacing w:line="360" w:lineRule="auto"/>
        <w:jc w:val="both"/>
        <w:rPr>
          <w:color w:val="000000" w:themeColor="text1"/>
          <w:lang w:val="en-GB"/>
        </w:rPr>
      </w:pPr>
      <w:r w:rsidRPr="0099195A">
        <w:rPr>
          <w:color w:val="000000" w:themeColor="text1"/>
          <w:lang w:val="en-GB"/>
        </w:rPr>
        <w:t xml:space="preserve">The entire study will be based into personal reflection as by </w:t>
      </w:r>
      <w:r w:rsidR="005428B6" w:rsidRPr="0099195A">
        <w:rPr>
          <w:color w:val="000000" w:themeColor="text1"/>
          <w:lang w:val="en-GB"/>
        </w:rPr>
        <w:t xml:space="preserve">delivering personal </w:t>
      </w:r>
      <w:r w:rsidR="001D5198" w:rsidRPr="0099195A">
        <w:rPr>
          <w:color w:val="000000" w:themeColor="text1"/>
          <w:lang w:val="en-GB"/>
        </w:rPr>
        <w:t>reflection</w:t>
      </w:r>
      <w:r w:rsidR="004673EF" w:rsidRPr="0099195A">
        <w:rPr>
          <w:color w:val="000000" w:themeColor="text1"/>
          <w:lang w:val="en-GB"/>
        </w:rPr>
        <w:t xml:space="preserve"> it will b</w:t>
      </w:r>
      <w:r w:rsidR="005428B6" w:rsidRPr="0099195A">
        <w:rPr>
          <w:color w:val="000000" w:themeColor="text1"/>
          <w:lang w:val="en-GB"/>
        </w:rPr>
        <w:t xml:space="preserve">e possible for any individual to further describe any form of incident. Through the </w:t>
      </w:r>
      <w:r w:rsidR="001D5198" w:rsidRPr="0099195A">
        <w:rPr>
          <w:color w:val="000000" w:themeColor="text1"/>
          <w:lang w:val="en-GB"/>
        </w:rPr>
        <w:t>help of</w:t>
      </w:r>
      <w:r w:rsidR="005428B6" w:rsidRPr="0099195A">
        <w:rPr>
          <w:color w:val="000000" w:themeColor="text1"/>
          <w:lang w:val="en-GB"/>
        </w:rPr>
        <w:t xml:space="preserve"> adequate as well as </w:t>
      </w:r>
      <w:r w:rsidR="001D5198" w:rsidRPr="0099195A">
        <w:rPr>
          <w:color w:val="000000" w:themeColor="text1"/>
          <w:lang w:val="en-GB"/>
        </w:rPr>
        <w:t>effective</w:t>
      </w:r>
      <w:r w:rsidR="005428B6" w:rsidRPr="0099195A">
        <w:rPr>
          <w:color w:val="000000" w:themeColor="text1"/>
          <w:lang w:val="en-GB"/>
        </w:rPr>
        <w:t xml:space="preserve"> personal </w:t>
      </w:r>
      <w:r w:rsidR="001D5198" w:rsidRPr="0099195A">
        <w:rPr>
          <w:color w:val="000000" w:themeColor="text1"/>
          <w:lang w:val="en-GB"/>
        </w:rPr>
        <w:t>reflection</w:t>
      </w:r>
      <w:r w:rsidR="005428B6" w:rsidRPr="0099195A">
        <w:rPr>
          <w:color w:val="000000" w:themeColor="text1"/>
          <w:lang w:val="en-GB"/>
        </w:rPr>
        <w:t xml:space="preserve">, it will be possible for any individual personal to deliver their key attributes in different forms of skills at certain extension. Personal reflection is also quite useful at outlining personal </w:t>
      </w:r>
      <w:r w:rsidR="001D5198" w:rsidRPr="0099195A">
        <w:rPr>
          <w:color w:val="000000" w:themeColor="text1"/>
          <w:lang w:val="en-GB"/>
        </w:rPr>
        <w:t>strengths</w:t>
      </w:r>
      <w:r w:rsidR="005428B6" w:rsidRPr="0099195A">
        <w:rPr>
          <w:color w:val="000000" w:themeColor="text1"/>
          <w:lang w:val="en-GB"/>
        </w:rPr>
        <w:t xml:space="preserve"> as well as </w:t>
      </w:r>
      <w:r w:rsidR="001D5198" w:rsidRPr="0099195A">
        <w:rPr>
          <w:color w:val="000000" w:themeColor="text1"/>
          <w:lang w:val="en-GB"/>
        </w:rPr>
        <w:t>weakness</w:t>
      </w:r>
      <w:r w:rsidR="005428B6" w:rsidRPr="0099195A">
        <w:rPr>
          <w:color w:val="000000" w:themeColor="text1"/>
          <w:lang w:val="en-GB"/>
        </w:rPr>
        <w:t xml:space="preserve"> form a specified incident. In the exact </w:t>
      </w:r>
      <w:r w:rsidR="001D5198" w:rsidRPr="0099195A">
        <w:rPr>
          <w:color w:val="000000" w:themeColor="text1"/>
          <w:lang w:val="en-GB"/>
        </w:rPr>
        <w:t>study</w:t>
      </w:r>
      <w:r w:rsidR="005428B6" w:rsidRPr="0099195A">
        <w:rPr>
          <w:color w:val="000000" w:themeColor="text1"/>
          <w:lang w:val="en-GB"/>
        </w:rPr>
        <w:t xml:space="preserve">, I will reflect on my learning from a </w:t>
      </w:r>
      <w:r w:rsidR="001D5198" w:rsidRPr="0099195A">
        <w:rPr>
          <w:color w:val="000000" w:themeColor="text1"/>
          <w:lang w:val="en-GB"/>
        </w:rPr>
        <w:t>specific</w:t>
      </w:r>
      <w:r w:rsidR="005428B6" w:rsidRPr="0099195A">
        <w:rPr>
          <w:color w:val="000000" w:themeColor="text1"/>
          <w:lang w:val="en-GB"/>
        </w:rPr>
        <w:t xml:space="preserve"> </w:t>
      </w:r>
      <w:r w:rsidR="001D5198" w:rsidRPr="0099195A">
        <w:rPr>
          <w:color w:val="000000" w:themeColor="text1"/>
          <w:lang w:val="en-GB"/>
        </w:rPr>
        <w:t>incident</w:t>
      </w:r>
      <w:r w:rsidR="005428B6" w:rsidRPr="0099195A">
        <w:rPr>
          <w:color w:val="000000" w:themeColor="text1"/>
          <w:lang w:val="en-GB"/>
        </w:rPr>
        <w:t xml:space="preserve">, which is a group task. Moreover, it is quite evidenced that there are several </w:t>
      </w:r>
      <w:r w:rsidR="001A2CFE" w:rsidRPr="0099195A">
        <w:rPr>
          <w:color w:val="000000" w:themeColor="text1"/>
          <w:lang w:val="en-GB"/>
        </w:rPr>
        <w:t xml:space="preserve">different types of methods as well as theories that can be used for reflecting personal experience. In the exact study, I will use the reflection cycle of Gibbs in order to reflect the personal findings as well as different skills that I learned during the entire experience. </w:t>
      </w:r>
    </w:p>
    <w:p w:rsidR="001A2CFE" w:rsidRPr="0099195A" w:rsidRDefault="001A2CFE" w:rsidP="004673EF">
      <w:pPr>
        <w:spacing w:line="360" w:lineRule="auto"/>
        <w:rPr>
          <w:rFonts w:eastAsiaTheme="majorEastAsia" w:cstheme="majorBidi"/>
          <w:b/>
          <w:bCs/>
          <w:color w:val="000000" w:themeColor="text1"/>
          <w:szCs w:val="28"/>
          <w:lang w:val="en-GB"/>
        </w:rPr>
      </w:pPr>
      <w:r w:rsidRPr="0099195A">
        <w:rPr>
          <w:color w:val="000000" w:themeColor="text1"/>
          <w:lang w:val="en-GB"/>
        </w:rPr>
        <w:br w:type="page"/>
      </w:r>
    </w:p>
    <w:p w:rsidR="00217D86" w:rsidRPr="0099195A" w:rsidRDefault="00217D86" w:rsidP="00217D86">
      <w:pPr>
        <w:pStyle w:val="Heading1"/>
        <w:rPr>
          <w:color w:val="000000" w:themeColor="text1"/>
          <w:lang w:val="en-GB"/>
        </w:rPr>
      </w:pPr>
      <w:bookmarkStart w:id="2" w:name="_Toc17722336"/>
      <w:r w:rsidRPr="0099195A">
        <w:rPr>
          <w:color w:val="000000" w:themeColor="text1"/>
          <w:lang w:val="en-GB"/>
        </w:rPr>
        <w:lastRenderedPageBreak/>
        <w:t>Main body</w:t>
      </w:r>
      <w:bookmarkEnd w:id="2"/>
      <w:r w:rsidRPr="0099195A">
        <w:rPr>
          <w:color w:val="000000" w:themeColor="text1"/>
          <w:lang w:val="en-GB"/>
        </w:rPr>
        <w:t xml:space="preserve"> </w:t>
      </w:r>
    </w:p>
    <w:p w:rsidR="001A2CFE" w:rsidRPr="0099195A" w:rsidRDefault="001A2CFE" w:rsidP="004673EF">
      <w:pPr>
        <w:spacing w:line="360" w:lineRule="auto"/>
        <w:jc w:val="both"/>
        <w:rPr>
          <w:color w:val="000000" w:themeColor="text1"/>
          <w:lang w:val="en-GB"/>
        </w:rPr>
      </w:pPr>
      <w:r w:rsidRPr="0099195A">
        <w:rPr>
          <w:color w:val="000000" w:themeColor="text1"/>
          <w:lang w:val="en-GB"/>
        </w:rPr>
        <w:t xml:space="preserve">From a range of different reflective methods, I choose the Gibbs reflection cycle since it is one of the </w:t>
      </w:r>
      <w:proofErr w:type="gramStart"/>
      <w:r w:rsidRPr="0099195A">
        <w:rPr>
          <w:color w:val="000000" w:themeColor="text1"/>
          <w:lang w:val="en-GB"/>
        </w:rPr>
        <w:t>most easy</w:t>
      </w:r>
      <w:proofErr w:type="gramEnd"/>
      <w:r w:rsidRPr="0099195A">
        <w:rPr>
          <w:color w:val="000000" w:themeColor="text1"/>
          <w:lang w:val="en-GB"/>
        </w:rPr>
        <w:t xml:space="preserve"> as well as effective model that helped me towards reflecting my personal experience regarding the group activity at certain extension. The reflective cycle of Gibbs is divided further into six different steps, which are description, findings, evaluation, analysis, </w:t>
      </w:r>
      <w:r w:rsidR="00A41A01" w:rsidRPr="0099195A">
        <w:rPr>
          <w:color w:val="000000" w:themeColor="text1"/>
          <w:lang w:val="en-GB"/>
        </w:rPr>
        <w:t>and conclusion</w:t>
      </w:r>
      <w:r w:rsidRPr="0099195A">
        <w:rPr>
          <w:color w:val="000000" w:themeColor="text1"/>
          <w:lang w:val="en-GB"/>
        </w:rPr>
        <w:t xml:space="preserve"> and action plan. </w:t>
      </w:r>
      <w:proofErr w:type="gramStart"/>
      <w:r w:rsidRPr="0099195A">
        <w:rPr>
          <w:color w:val="000000" w:themeColor="text1"/>
          <w:lang w:val="en-GB"/>
        </w:rPr>
        <w:t>All of</w:t>
      </w:r>
      <w:proofErr w:type="gramEnd"/>
      <w:r w:rsidRPr="0099195A">
        <w:rPr>
          <w:color w:val="000000" w:themeColor="text1"/>
          <w:lang w:val="en-GB"/>
        </w:rPr>
        <w:t xml:space="preserve"> these steps are adequately helpful; towards reflecting the ove</w:t>
      </w:r>
      <w:r w:rsidR="004673EF" w:rsidRPr="0099195A">
        <w:rPr>
          <w:color w:val="000000" w:themeColor="text1"/>
          <w:lang w:val="en-GB"/>
        </w:rPr>
        <w:t>rview of a personal incident. My</w:t>
      </w:r>
      <w:r w:rsidRPr="0099195A">
        <w:rPr>
          <w:color w:val="000000" w:themeColor="text1"/>
          <w:lang w:val="en-GB"/>
        </w:rPr>
        <w:t xml:space="preserve"> reflection on the group activity that has been conducted at PIGG Plc has been described below using the reflective cycle of Gibbs. </w:t>
      </w:r>
    </w:p>
    <w:p w:rsidR="007E7510" w:rsidRPr="0099195A" w:rsidRDefault="001A2CFE" w:rsidP="004673EF">
      <w:pPr>
        <w:spacing w:line="360" w:lineRule="auto"/>
        <w:jc w:val="both"/>
        <w:rPr>
          <w:color w:val="000000" w:themeColor="text1"/>
          <w:lang w:val="en-GB"/>
        </w:rPr>
      </w:pPr>
      <w:r w:rsidRPr="0099195A">
        <w:rPr>
          <w:b/>
          <w:i/>
          <w:color w:val="000000" w:themeColor="text1"/>
          <w:lang w:val="en-GB"/>
        </w:rPr>
        <w:t xml:space="preserve">Description- </w:t>
      </w:r>
      <w:r w:rsidRPr="0099195A">
        <w:rPr>
          <w:color w:val="000000" w:themeColor="text1"/>
          <w:lang w:val="en-GB"/>
        </w:rPr>
        <w:t xml:space="preserve">At the </w:t>
      </w:r>
      <w:r w:rsidR="00620C53" w:rsidRPr="0099195A">
        <w:rPr>
          <w:color w:val="000000" w:themeColor="text1"/>
          <w:lang w:val="en-GB"/>
        </w:rPr>
        <w:t>specific</w:t>
      </w:r>
      <w:r w:rsidRPr="0099195A">
        <w:rPr>
          <w:color w:val="000000" w:themeColor="text1"/>
          <w:lang w:val="en-GB"/>
        </w:rPr>
        <w:t xml:space="preserve"> </w:t>
      </w:r>
      <w:r w:rsidR="00620C53" w:rsidRPr="0099195A">
        <w:rPr>
          <w:color w:val="000000" w:themeColor="text1"/>
          <w:lang w:val="en-GB"/>
        </w:rPr>
        <w:t>section</w:t>
      </w:r>
      <w:r w:rsidRPr="0099195A">
        <w:rPr>
          <w:color w:val="000000" w:themeColor="text1"/>
          <w:lang w:val="en-GB"/>
        </w:rPr>
        <w:t xml:space="preserve"> of entire Gibbs reflective cycle, I am </w:t>
      </w:r>
      <w:r w:rsidR="00620C53" w:rsidRPr="0099195A">
        <w:rPr>
          <w:color w:val="000000" w:themeColor="text1"/>
          <w:lang w:val="en-GB"/>
        </w:rPr>
        <w:t>going</w:t>
      </w:r>
      <w:r w:rsidRPr="0099195A">
        <w:rPr>
          <w:color w:val="000000" w:themeColor="text1"/>
          <w:lang w:val="en-GB"/>
        </w:rPr>
        <w:t xml:space="preserve"> to reflect on my </w:t>
      </w:r>
      <w:r w:rsidR="00620C53" w:rsidRPr="0099195A">
        <w:rPr>
          <w:color w:val="000000" w:themeColor="text1"/>
          <w:lang w:val="en-GB"/>
        </w:rPr>
        <w:t xml:space="preserve">personal experience while thriving at the </w:t>
      </w:r>
      <w:proofErr w:type="gramStart"/>
      <w:r w:rsidR="00620C53" w:rsidRPr="0099195A">
        <w:rPr>
          <w:color w:val="000000" w:themeColor="text1"/>
          <w:lang w:val="en-GB"/>
        </w:rPr>
        <w:t>particular situation</w:t>
      </w:r>
      <w:proofErr w:type="gramEnd"/>
      <w:r w:rsidR="00620C53" w:rsidRPr="0099195A">
        <w:rPr>
          <w:color w:val="000000" w:themeColor="text1"/>
          <w:lang w:val="en-GB"/>
        </w:rPr>
        <w:t xml:space="preserve"> at certain extension. At the weekly team meeting at the organisation PIGG PLC, the entire meeting as well as project was being constructed in order to create a completely new database</w:t>
      </w:r>
      <w:r w:rsidR="004673EF" w:rsidRPr="0099195A">
        <w:rPr>
          <w:color w:val="000000" w:themeColor="text1"/>
          <w:lang w:val="en-GB"/>
        </w:rPr>
        <w:t>.</w:t>
      </w:r>
      <w:r w:rsidR="00620C53" w:rsidRPr="0099195A">
        <w:rPr>
          <w:color w:val="000000" w:themeColor="text1"/>
          <w:lang w:val="en-GB"/>
        </w:rPr>
        <w:t xml:space="preserve"> </w:t>
      </w:r>
      <w:r w:rsidR="004673EF" w:rsidRPr="0099195A">
        <w:rPr>
          <w:color w:val="000000" w:themeColor="text1"/>
          <w:lang w:val="en-GB"/>
        </w:rPr>
        <w:t>The database is needed to be constructed in such a way</w:t>
      </w:r>
      <w:r w:rsidR="00620C53" w:rsidRPr="0099195A">
        <w:rPr>
          <w:color w:val="000000" w:themeColor="text1"/>
          <w:lang w:val="en-GB"/>
        </w:rPr>
        <w:t xml:space="preserve"> that can further be used for the information system </w:t>
      </w:r>
      <w:r w:rsidR="004673EF" w:rsidRPr="0099195A">
        <w:rPr>
          <w:color w:val="000000" w:themeColor="text1"/>
          <w:lang w:val="en-GB"/>
        </w:rPr>
        <w:t xml:space="preserve">from the perspective of the </w:t>
      </w:r>
      <w:r w:rsidR="00620C53" w:rsidRPr="0099195A">
        <w:rPr>
          <w:color w:val="000000" w:themeColor="text1"/>
          <w:lang w:val="en-GB"/>
        </w:rPr>
        <w:t>management team at certain extension</w:t>
      </w:r>
      <w:r w:rsidR="00E32227" w:rsidRPr="0099195A">
        <w:rPr>
          <w:color w:val="000000" w:themeColor="text1"/>
          <w:lang w:val="en-GB"/>
        </w:rPr>
        <w:t xml:space="preserve"> (</w:t>
      </w:r>
      <w:r w:rsidR="00E32227" w:rsidRPr="0099195A">
        <w:rPr>
          <w:rFonts w:cs="Times New Roman"/>
          <w:color w:val="000000" w:themeColor="text1"/>
          <w:szCs w:val="24"/>
          <w:shd w:val="clear" w:color="auto" w:fill="FFFFFF"/>
          <w:lang w:val="en-GB"/>
        </w:rPr>
        <w:t xml:space="preserve">Brock </w:t>
      </w:r>
      <w:r w:rsidR="00E32227" w:rsidRPr="0099195A">
        <w:rPr>
          <w:rFonts w:cs="Times New Roman"/>
          <w:i/>
          <w:color w:val="000000" w:themeColor="text1"/>
          <w:szCs w:val="24"/>
          <w:shd w:val="clear" w:color="auto" w:fill="FFFFFF"/>
          <w:lang w:val="en-GB"/>
        </w:rPr>
        <w:t xml:space="preserve">et al., </w:t>
      </w:r>
      <w:r w:rsidR="00E32227" w:rsidRPr="0099195A">
        <w:rPr>
          <w:rFonts w:cs="Times New Roman"/>
          <w:color w:val="000000" w:themeColor="text1"/>
          <w:szCs w:val="24"/>
          <w:shd w:val="clear" w:color="auto" w:fill="FFFFFF"/>
          <w:lang w:val="en-GB"/>
        </w:rPr>
        <w:t>2017</w:t>
      </w:r>
      <w:r w:rsidR="00E32227" w:rsidRPr="0099195A">
        <w:rPr>
          <w:color w:val="000000" w:themeColor="text1"/>
          <w:lang w:val="en-GB"/>
        </w:rPr>
        <w:t>)</w:t>
      </w:r>
      <w:r w:rsidR="00620C53" w:rsidRPr="0099195A">
        <w:rPr>
          <w:color w:val="000000" w:themeColor="text1"/>
          <w:lang w:val="en-GB"/>
        </w:rPr>
        <w:t xml:space="preserve">. Power point presentation has been used for conducting the group presentation at certain extension. Moreover, I, </w:t>
      </w:r>
      <w:proofErr w:type="gramStart"/>
      <w:r w:rsidR="00620C53" w:rsidRPr="0099195A">
        <w:rPr>
          <w:color w:val="000000" w:themeColor="text1"/>
          <w:lang w:val="en-GB"/>
        </w:rPr>
        <w:t>all of</w:t>
      </w:r>
      <w:proofErr w:type="gramEnd"/>
      <w:r w:rsidR="00620C53" w:rsidRPr="0099195A">
        <w:rPr>
          <w:color w:val="000000" w:themeColor="text1"/>
          <w:lang w:val="en-GB"/>
        </w:rPr>
        <w:t xml:space="preserve"> my colleagues as well as our entire management department took active participation at the group activity in order to</w:t>
      </w:r>
      <w:r w:rsidR="004673EF" w:rsidRPr="0099195A">
        <w:rPr>
          <w:color w:val="000000" w:themeColor="text1"/>
          <w:lang w:val="en-GB"/>
        </w:rPr>
        <w:t xml:space="preserve"> create the overall database. At</w:t>
      </w:r>
      <w:r w:rsidR="00620C53" w:rsidRPr="0099195A">
        <w:rPr>
          <w:color w:val="000000" w:themeColor="text1"/>
          <w:lang w:val="en-GB"/>
        </w:rPr>
        <w:t xml:space="preserve"> the time, </w:t>
      </w:r>
      <w:r w:rsidR="00374C72" w:rsidRPr="0099195A">
        <w:rPr>
          <w:color w:val="000000" w:themeColor="text1"/>
          <w:lang w:val="en-GB"/>
        </w:rPr>
        <w:t>different employees have</w:t>
      </w:r>
      <w:r w:rsidR="00620C53" w:rsidRPr="0099195A">
        <w:rPr>
          <w:color w:val="000000" w:themeColor="text1"/>
          <w:lang w:val="en-GB"/>
        </w:rPr>
        <w:t xml:space="preserve"> been asked to come up on and represent their ideas. </w:t>
      </w:r>
      <w:r w:rsidR="00374C72" w:rsidRPr="0099195A">
        <w:rPr>
          <w:color w:val="000000" w:themeColor="text1"/>
          <w:lang w:val="en-GB"/>
        </w:rPr>
        <w:t xml:space="preserve">I have also come up with adequate idea for solving some of the raised confliction among the </w:t>
      </w:r>
      <w:r w:rsidR="007E7510" w:rsidRPr="0099195A">
        <w:rPr>
          <w:color w:val="000000" w:themeColor="text1"/>
          <w:lang w:val="en-GB"/>
        </w:rPr>
        <w:t xml:space="preserve">managerial job role at certain extension. </w:t>
      </w:r>
    </w:p>
    <w:p w:rsidR="00F7776C" w:rsidRPr="0099195A" w:rsidRDefault="007E7510" w:rsidP="004673EF">
      <w:pPr>
        <w:spacing w:line="360" w:lineRule="auto"/>
        <w:jc w:val="both"/>
        <w:rPr>
          <w:color w:val="000000" w:themeColor="text1"/>
          <w:lang w:val="en-GB"/>
        </w:rPr>
      </w:pPr>
      <w:r w:rsidRPr="0099195A">
        <w:rPr>
          <w:color w:val="000000" w:themeColor="text1"/>
          <w:lang w:val="en-GB"/>
        </w:rPr>
        <w:t xml:space="preserve">At the initial phase, I thought that the overall presentation was going to last for a week or so since there are so many employees as well as managerial heads. However, I was quite shocked to observe the fact that the entire presentation lasts only for one day and most of the employees took lesser time for their presentation that I </w:t>
      </w:r>
      <w:r w:rsidR="00C26964" w:rsidRPr="0099195A">
        <w:rPr>
          <w:color w:val="000000" w:themeColor="text1"/>
          <w:lang w:val="en-GB"/>
        </w:rPr>
        <w:t>had been</w:t>
      </w:r>
      <w:r w:rsidRPr="0099195A">
        <w:rPr>
          <w:color w:val="000000" w:themeColor="text1"/>
          <w:lang w:val="en-GB"/>
        </w:rPr>
        <w:t xml:space="preserve"> previously anticipated. In addition to that, since I had to reflect on my previously made presentation, I need to conduct several practice seasons so that I can reflect as well as represent my entire presentation regarding managerial database at certain extension</w:t>
      </w:r>
      <w:r w:rsidR="00E32227" w:rsidRPr="0099195A">
        <w:rPr>
          <w:color w:val="000000" w:themeColor="text1"/>
          <w:lang w:val="en-GB"/>
        </w:rPr>
        <w:t xml:space="preserve"> (</w:t>
      </w:r>
      <w:r w:rsidR="00E32227" w:rsidRPr="0099195A">
        <w:rPr>
          <w:rFonts w:cs="Times New Roman"/>
          <w:color w:val="000000" w:themeColor="text1"/>
          <w:szCs w:val="24"/>
          <w:shd w:val="clear" w:color="auto" w:fill="FFFFFF"/>
          <w:lang w:val="en-GB"/>
        </w:rPr>
        <w:t>Travis, 2017</w:t>
      </w:r>
      <w:r w:rsidR="00E32227" w:rsidRPr="0099195A">
        <w:rPr>
          <w:color w:val="000000" w:themeColor="text1"/>
          <w:lang w:val="en-GB"/>
        </w:rPr>
        <w:t>)</w:t>
      </w:r>
      <w:r w:rsidRPr="0099195A">
        <w:rPr>
          <w:color w:val="000000" w:themeColor="text1"/>
          <w:lang w:val="en-GB"/>
        </w:rPr>
        <w:t xml:space="preserve">. Therefore, I needed to rely into some acting skill that helped me thoroughly at representing my power point presentation. I needed to prepare different type of figures, tables as well as graphs in order to represent my initial findings though the power point presentation. </w:t>
      </w:r>
      <w:r w:rsidR="00F7776C" w:rsidRPr="0099195A">
        <w:rPr>
          <w:color w:val="000000" w:themeColor="text1"/>
          <w:lang w:val="en-GB"/>
        </w:rPr>
        <w:t xml:space="preserve">While starting the group presentation, I did not have any personal experience regarding how to make power point presentation extensively. However, after starting </w:t>
      </w:r>
      <w:r w:rsidR="00F7776C" w:rsidRPr="0099195A">
        <w:rPr>
          <w:color w:val="000000" w:themeColor="text1"/>
          <w:lang w:val="en-GB"/>
        </w:rPr>
        <w:lastRenderedPageBreak/>
        <w:t xml:space="preserve">to </w:t>
      </w:r>
      <w:r w:rsidR="00C26964" w:rsidRPr="0099195A">
        <w:rPr>
          <w:color w:val="000000" w:themeColor="text1"/>
          <w:lang w:val="en-GB"/>
        </w:rPr>
        <w:t>make</w:t>
      </w:r>
      <w:r w:rsidR="00F7776C" w:rsidRPr="0099195A">
        <w:rPr>
          <w:color w:val="000000" w:themeColor="text1"/>
          <w:lang w:val="en-GB"/>
        </w:rPr>
        <w:t xml:space="preserve"> the presentation, I have got several indications regarding how to make effective as well as efficient presentation while thriving at the exact situation</w:t>
      </w:r>
      <w:r w:rsidR="00E32227" w:rsidRPr="0099195A">
        <w:rPr>
          <w:color w:val="000000" w:themeColor="text1"/>
          <w:lang w:val="en-GB"/>
        </w:rPr>
        <w:t xml:space="preserve"> (</w:t>
      </w:r>
      <w:r w:rsidR="00E32227" w:rsidRPr="0099195A">
        <w:rPr>
          <w:rFonts w:cs="Times New Roman"/>
          <w:color w:val="000000" w:themeColor="text1"/>
          <w:szCs w:val="24"/>
          <w:shd w:val="clear" w:color="auto" w:fill="FFFFFF"/>
          <w:lang w:val="en-GB"/>
        </w:rPr>
        <w:t xml:space="preserve">Lippman </w:t>
      </w:r>
      <w:r w:rsidR="00E32227" w:rsidRPr="0099195A">
        <w:rPr>
          <w:rFonts w:cs="Times New Roman"/>
          <w:i/>
          <w:color w:val="000000" w:themeColor="text1"/>
          <w:szCs w:val="24"/>
          <w:shd w:val="clear" w:color="auto" w:fill="FFFFFF"/>
          <w:lang w:val="en-GB"/>
        </w:rPr>
        <w:t xml:space="preserve">et al., </w:t>
      </w:r>
      <w:r w:rsidR="00E32227" w:rsidRPr="0099195A">
        <w:rPr>
          <w:rFonts w:cs="Times New Roman"/>
          <w:color w:val="000000" w:themeColor="text1"/>
          <w:szCs w:val="24"/>
          <w:shd w:val="clear" w:color="auto" w:fill="FFFFFF"/>
          <w:lang w:val="en-GB"/>
        </w:rPr>
        <w:t>2015</w:t>
      </w:r>
      <w:r w:rsidR="00E32227" w:rsidRPr="0099195A">
        <w:rPr>
          <w:color w:val="000000" w:themeColor="text1"/>
          <w:lang w:val="en-GB"/>
        </w:rPr>
        <w:t>)</w:t>
      </w:r>
      <w:r w:rsidR="00F7776C" w:rsidRPr="0099195A">
        <w:rPr>
          <w:color w:val="000000" w:themeColor="text1"/>
          <w:lang w:val="en-GB"/>
        </w:rPr>
        <w:t xml:space="preserve">. </w:t>
      </w:r>
    </w:p>
    <w:p w:rsidR="00374C72" w:rsidRPr="0099195A" w:rsidRDefault="00F7776C" w:rsidP="004673EF">
      <w:pPr>
        <w:spacing w:line="360" w:lineRule="auto"/>
        <w:jc w:val="both"/>
        <w:rPr>
          <w:color w:val="000000" w:themeColor="text1"/>
          <w:lang w:val="en-GB"/>
        </w:rPr>
      </w:pPr>
      <w:r w:rsidRPr="0099195A">
        <w:rPr>
          <w:color w:val="000000" w:themeColor="text1"/>
          <w:lang w:val="en-GB"/>
        </w:rPr>
        <w:t xml:space="preserve">I had made several questions that clearly involve collection of data for conducting the group presentation in a successful manner. In addition to that, I had also observed at the time of my entire presentation regarding the construction phase of the database for managerial purpose, some of my colleagues as well as my managers asked me some questions. I think I </w:t>
      </w:r>
      <w:proofErr w:type="gramStart"/>
      <w:r w:rsidRPr="0099195A">
        <w:rPr>
          <w:color w:val="000000" w:themeColor="text1"/>
          <w:lang w:val="en-GB"/>
        </w:rPr>
        <w:t>am able to</w:t>
      </w:r>
      <w:proofErr w:type="gramEnd"/>
      <w:r w:rsidRPr="0099195A">
        <w:rPr>
          <w:color w:val="000000" w:themeColor="text1"/>
          <w:lang w:val="en-GB"/>
        </w:rPr>
        <w:t xml:space="preserve"> provide adequate answers to all of these questions. At that time, I have also realised a lot of different things that took place at the time of providing presentation</w:t>
      </w:r>
      <w:r w:rsidR="00E32227" w:rsidRPr="0099195A">
        <w:rPr>
          <w:color w:val="000000" w:themeColor="text1"/>
          <w:lang w:val="en-GB"/>
        </w:rPr>
        <w:t xml:space="preserve"> (</w:t>
      </w:r>
      <w:r w:rsidR="00E32227" w:rsidRPr="0099195A">
        <w:rPr>
          <w:rFonts w:cs="Times New Roman"/>
          <w:color w:val="000000" w:themeColor="text1"/>
          <w:szCs w:val="24"/>
          <w:shd w:val="clear" w:color="auto" w:fill="FFFFFF"/>
          <w:lang w:val="en-GB"/>
        </w:rPr>
        <w:t>Anthony and Garner, 2016</w:t>
      </w:r>
      <w:r w:rsidR="00E32227" w:rsidRPr="0099195A">
        <w:rPr>
          <w:color w:val="000000" w:themeColor="text1"/>
          <w:lang w:val="en-GB"/>
        </w:rPr>
        <w:t>)</w:t>
      </w:r>
      <w:r w:rsidRPr="0099195A">
        <w:rPr>
          <w:color w:val="000000" w:themeColor="text1"/>
          <w:lang w:val="en-GB"/>
        </w:rPr>
        <w:t xml:space="preserve">. I had realised that I was not able to represent my feelings in an adequate way as some of my other team members as well as other </w:t>
      </w:r>
      <w:r w:rsidR="008C4495" w:rsidRPr="0099195A">
        <w:rPr>
          <w:color w:val="000000" w:themeColor="text1"/>
          <w:lang w:val="en-GB"/>
        </w:rPr>
        <w:t xml:space="preserve">employees were able to reflect on their findings in a more adequate as well as effective manner. Moreover, I have also found that my entire reflection as well as power point representations was a disaster that cannot be mitigating by any simple mean. Since I had faced </w:t>
      </w:r>
      <w:r w:rsidR="0044739F" w:rsidRPr="0099195A">
        <w:rPr>
          <w:color w:val="000000" w:themeColor="text1"/>
          <w:lang w:val="en-GB"/>
        </w:rPr>
        <w:t>many</w:t>
      </w:r>
      <w:r w:rsidR="008C4495" w:rsidRPr="0099195A">
        <w:rPr>
          <w:color w:val="000000" w:themeColor="text1"/>
          <w:lang w:val="en-GB"/>
        </w:rPr>
        <w:t xml:space="preserve"> different good presentations at the time, I felt that my entire power point presentation was a disaster</w:t>
      </w:r>
      <w:r w:rsidR="00E32227" w:rsidRPr="0099195A">
        <w:rPr>
          <w:color w:val="000000" w:themeColor="text1"/>
          <w:lang w:val="en-GB"/>
        </w:rPr>
        <w:t xml:space="preserve"> (</w:t>
      </w:r>
      <w:r w:rsidR="00E32227" w:rsidRPr="0099195A">
        <w:rPr>
          <w:rFonts w:cs="Times New Roman"/>
          <w:color w:val="000000" w:themeColor="text1"/>
          <w:szCs w:val="24"/>
          <w:shd w:val="clear" w:color="auto" w:fill="FFFFFF"/>
          <w:lang w:val="en-GB"/>
        </w:rPr>
        <w:t>Brink and Costigan, 2015</w:t>
      </w:r>
      <w:r w:rsidR="00E32227" w:rsidRPr="0099195A">
        <w:rPr>
          <w:color w:val="000000" w:themeColor="text1"/>
          <w:lang w:val="en-GB"/>
        </w:rPr>
        <w:t>)</w:t>
      </w:r>
      <w:r w:rsidR="008C4495" w:rsidRPr="0099195A">
        <w:rPr>
          <w:color w:val="000000" w:themeColor="text1"/>
          <w:lang w:val="en-GB"/>
        </w:rPr>
        <w:t xml:space="preserve">. </w:t>
      </w:r>
      <w:r w:rsidR="0044739F" w:rsidRPr="0099195A">
        <w:rPr>
          <w:color w:val="000000" w:themeColor="text1"/>
          <w:lang w:val="en-GB"/>
        </w:rPr>
        <w:t xml:space="preserve">While conducting my power point presentation, I had tried extensively to incorporate every other finding so that I can show off the fact that I had made several </w:t>
      </w:r>
      <w:proofErr w:type="gramStart"/>
      <w:r w:rsidR="0044739F" w:rsidRPr="0099195A">
        <w:rPr>
          <w:color w:val="000000" w:themeColor="text1"/>
          <w:lang w:val="en-GB"/>
        </w:rPr>
        <w:t>research</w:t>
      </w:r>
      <w:proofErr w:type="gramEnd"/>
      <w:r w:rsidR="0044739F" w:rsidRPr="0099195A">
        <w:rPr>
          <w:color w:val="000000" w:themeColor="text1"/>
          <w:lang w:val="en-GB"/>
        </w:rPr>
        <w:t xml:space="preserve"> on the given subjective. </w:t>
      </w:r>
    </w:p>
    <w:p w:rsidR="008C4495" w:rsidRPr="0099195A" w:rsidRDefault="008C4495" w:rsidP="004673EF">
      <w:pPr>
        <w:spacing w:line="360" w:lineRule="auto"/>
        <w:jc w:val="both"/>
        <w:rPr>
          <w:color w:val="000000" w:themeColor="text1"/>
          <w:lang w:val="en-GB"/>
        </w:rPr>
      </w:pPr>
      <w:r w:rsidRPr="0099195A">
        <w:rPr>
          <w:b/>
          <w:i/>
          <w:color w:val="000000" w:themeColor="text1"/>
          <w:lang w:val="en-GB"/>
        </w:rPr>
        <w:t xml:space="preserve">Feelings- </w:t>
      </w:r>
      <w:r w:rsidRPr="0099195A">
        <w:rPr>
          <w:color w:val="000000" w:themeColor="text1"/>
          <w:lang w:val="en-GB"/>
        </w:rPr>
        <w:t xml:space="preserve">At the initial phase of the entire presentation when I as well as my other colleagues </w:t>
      </w:r>
      <w:r w:rsidR="0044739F" w:rsidRPr="0099195A">
        <w:rPr>
          <w:color w:val="000000" w:themeColor="text1"/>
          <w:lang w:val="en-GB"/>
        </w:rPr>
        <w:t>was</w:t>
      </w:r>
      <w:r w:rsidRPr="0099195A">
        <w:rPr>
          <w:color w:val="000000" w:themeColor="text1"/>
          <w:lang w:val="en-GB"/>
        </w:rPr>
        <w:t xml:space="preserve"> asked to take active part at a managerial presentation for making a separate database in order to conduct managerial jobs, I was quite confident. In addition to that, I was a lot excited as well since that was my initial time to represent my findings regarding making managerial database. However, at the time of giving the presentation, I found that I was feeling a bit nervous</w:t>
      </w:r>
      <w:r w:rsidR="00E32227" w:rsidRPr="0099195A">
        <w:rPr>
          <w:color w:val="000000" w:themeColor="text1"/>
          <w:lang w:val="en-GB"/>
        </w:rPr>
        <w:t xml:space="preserve"> (</w:t>
      </w:r>
      <w:proofErr w:type="spellStart"/>
      <w:r w:rsidR="00E32227" w:rsidRPr="0099195A">
        <w:rPr>
          <w:rFonts w:cs="Times New Roman"/>
          <w:color w:val="000000" w:themeColor="text1"/>
          <w:szCs w:val="24"/>
          <w:shd w:val="clear" w:color="auto" w:fill="FFFFFF"/>
          <w:lang w:val="en-GB"/>
        </w:rPr>
        <w:t>Quieng</w:t>
      </w:r>
      <w:proofErr w:type="spellEnd"/>
      <w:r w:rsidR="00E32227" w:rsidRPr="0099195A">
        <w:rPr>
          <w:rFonts w:cs="Times New Roman"/>
          <w:color w:val="000000" w:themeColor="text1"/>
          <w:szCs w:val="24"/>
          <w:shd w:val="clear" w:color="auto" w:fill="FFFFFF"/>
          <w:lang w:val="en-GB"/>
        </w:rPr>
        <w:t xml:space="preserve"> </w:t>
      </w:r>
      <w:r w:rsidR="00E32227" w:rsidRPr="0099195A">
        <w:rPr>
          <w:rFonts w:cs="Times New Roman"/>
          <w:i/>
          <w:color w:val="000000" w:themeColor="text1"/>
          <w:szCs w:val="24"/>
          <w:shd w:val="clear" w:color="auto" w:fill="FFFFFF"/>
          <w:lang w:val="en-GB"/>
        </w:rPr>
        <w:t xml:space="preserve">et al., </w:t>
      </w:r>
      <w:r w:rsidR="00E32227" w:rsidRPr="0099195A">
        <w:rPr>
          <w:rFonts w:cs="Times New Roman"/>
          <w:color w:val="000000" w:themeColor="text1"/>
          <w:szCs w:val="24"/>
          <w:shd w:val="clear" w:color="auto" w:fill="FFFFFF"/>
          <w:lang w:val="en-GB"/>
        </w:rPr>
        <w:t>2015</w:t>
      </w:r>
      <w:r w:rsidR="00E32227" w:rsidRPr="0099195A">
        <w:rPr>
          <w:color w:val="000000" w:themeColor="text1"/>
          <w:lang w:val="en-GB"/>
        </w:rPr>
        <w:t>)</w:t>
      </w:r>
      <w:r w:rsidRPr="0099195A">
        <w:rPr>
          <w:color w:val="000000" w:themeColor="text1"/>
          <w:lang w:val="en-GB"/>
        </w:rPr>
        <w:t xml:space="preserve">. </w:t>
      </w:r>
    </w:p>
    <w:p w:rsidR="008C4495" w:rsidRPr="0099195A" w:rsidRDefault="008C4495" w:rsidP="004673EF">
      <w:pPr>
        <w:spacing w:line="360" w:lineRule="auto"/>
        <w:jc w:val="both"/>
        <w:rPr>
          <w:color w:val="000000" w:themeColor="text1"/>
          <w:lang w:val="en-GB"/>
        </w:rPr>
      </w:pPr>
      <w:r w:rsidRPr="0099195A">
        <w:rPr>
          <w:color w:val="000000" w:themeColor="text1"/>
          <w:lang w:val="en-GB"/>
        </w:rPr>
        <w:t xml:space="preserve">I felt nervousness after seeing the representation power of my other </w:t>
      </w:r>
      <w:r w:rsidR="0044739F" w:rsidRPr="0099195A">
        <w:rPr>
          <w:color w:val="000000" w:themeColor="text1"/>
          <w:lang w:val="en-GB"/>
        </w:rPr>
        <w:t>colleagues</w:t>
      </w:r>
      <w:r w:rsidRPr="0099195A">
        <w:rPr>
          <w:color w:val="000000" w:themeColor="text1"/>
          <w:lang w:val="en-GB"/>
        </w:rPr>
        <w:t xml:space="preserve"> as well as other managers and team members. Most of them had previous idea regarding how to represent a power point presentation. Therefore, I had observed that they were quite confident regarding providing power point presentation. Their good communication as well as interpersonal skill had made me nervous as I thought that I did not have exact communication and interpersonal skill as them. I made my </w:t>
      </w:r>
      <w:r w:rsidR="0044739F" w:rsidRPr="0099195A">
        <w:rPr>
          <w:color w:val="000000" w:themeColor="text1"/>
          <w:lang w:val="en-GB"/>
        </w:rPr>
        <w:t xml:space="preserve">voice mumble and my other team members, colleagues as well as manager were able to see my dropped confident level. Even at the time, I did not have any clear idea or integration regarding how to solve and stop that nervousness. At some moment, I did not have </w:t>
      </w:r>
      <w:r w:rsidR="0044739F" w:rsidRPr="0099195A">
        <w:rPr>
          <w:color w:val="000000" w:themeColor="text1"/>
          <w:lang w:val="en-GB"/>
        </w:rPr>
        <w:lastRenderedPageBreak/>
        <w:t xml:space="preserve">even a clear idea regarding what I was doing at the time and my superior who </w:t>
      </w:r>
      <w:proofErr w:type="gramStart"/>
      <w:r w:rsidR="0044739F" w:rsidRPr="0099195A">
        <w:rPr>
          <w:color w:val="000000" w:themeColor="text1"/>
          <w:lang w:val="en-GB"/>
        </w:rPr>
        <w:t>was in charge of</w:t>
      </w:r>
      <w:proofErr w:type="gramEnd"/>
      <w:r w:rsidR="0044739F" w:rsidRPr="0099195A">
        <w:rPr>
          <w:color w:val="000000" w:themeColor="text1"/>
          <w:lang w:val="en-GB"/>
        </w:rPr>
        <w:t xml:space="preserve"> the presentation function had noticed that. She had asked me some </w:t>
      </w:r>
      <w:proofErr w:type="gramStart"/>
      <w:r w:rsidR="0044739F" w:rsidRPr="0099195A">
        <w:rPr>
          <w:color w:val="000000" w:themeColor="text1"/>
          <w:lang w:val="en-GB"/>
        </w:rPr>
        <w:t>question</w:t>
      </w:r>
      <w:proofErr w:type="gramEnd"/>
      <w:r w:rsidR="0044739F" w:rsidRPr="0099195A">
        <w:rPr>
          <w:color w:val="000000" w:themeColor="text1"/>
          <w:lang w:val="en-GB"/>
        </w:rPr>
        <w:t xml:space="preserve"> but I did not notice that due to m y lack of confidence as well as nervousness at certain extension. </w:t>
      </w:r>
    </w:p>
    <w:p w:rsidR="0044739F" w:rsidRPr="0099195A" w:rsidRDefault="0044739F" w:rsidP="004673EF">
      <w:pPr>
        <w:spacing w:line="360" w:lineRule="auto"/>
        <w:jc w:val="both"/>
        <w:rPr>
          <w:color w:val="000000" w:themeColor="text1"/>
          <w:lang w:val="en-GB"/>
        </w:rPr>
      </w:pPr>
      <w:r w:rsidRPr="0099195A">
        <w:rPr>
          <w:color w:val="000000" w:themeColor="text1"/>
          <w:lang w:val="en-GB"/>
        </w:rPr>
        <w:t xml:space="preserve">My superior has made me feel very uncomfortable, as I was unable to answer her question. She made me realise the fact that I was not ready for giving the presentation as I was not ready with my acting skill </w:t>
      </w:r>
      <w:proofErr w:type="gramStart"/>
      <w:r w:rsidRPr="0099195A">
        <w:rPr>
          <w:color w:val="000000" w:themeColor="text1"/>
          <w:lang w:val="en-GB"/>
        </w:rPr>
        <w:t>despite the fact that</w:t>
      </w:r>
      <w:proofErr w:type="gramEnd"/>
      <w:r w:rsidRPr="0099195A">
        <w:rPr>
          <w:color w:val="000000" w:themeColor="text1"/>
          <w:lang w:val="en-GB"/>
        </w:rPr>
        <w:t xml:space="preserve"> my research and other findings regarding the subjective was quite adequate. At the time when I was not able to represent my findings in the way I wanted</w:t>
      </w:r>
      <w:r w:rsidR="004673EF" w:rsidRPr="0099195A">
        <w:rPr>
          <w:color w:val="000000" w:themeColor="text1"/>
          <w:lang w:val="en-GB"/>
        </w:rPr>
        <w:t xml:space="preserve">, I thought that it was due to my bad </w:t>
      </w:r>
      <w:r w:rsidR="004673EF" w:rsidRPr="0099195A">
        <w:rPr>
          <w:b/>
          <w:i/>
          <w:color w:val="000000" w:themeColor="text1"/>
          <w:lang w:val="en-GB"/>
        </w:rPr>
        <w:t>communication</w:t>
      </w:r>
      <w:r w:rsidR="004673EF" w:rsidRPr="0099195A">
        <w:rPr>
          <w:color w:val="000000" w:themeColor="text1"/>
          <w:lang w:val="en-GB"/>
        </w:rPr>
        <w:t xml:space="preserve">, </w:t>
      </w:r>
      <w:r w:rsidR="004673EF" w:rsidRPr="0099195A">
        <w:rPr>
          <w:b/>
          <w:i/>
          <w:color w:val="000000" w:themeColor="text1"/>
          <w:lang w:val="en-GB"/>
        </w:rPr>
        <w:t>social interaction</w:t>
      </w:r>
      <w:r w:rsidR="004673EF" w:rsidRPr="0099195A">
        <w:rPr>
          <w:color w:val="000000" w:themeColor="text1"/>
          <w:lang w:val="en-GB"/>
        </w:rPr>
        <w:t xml:space="preserve"> as well as my </w:t>
      </w:r>
      <w:r w:rsidR="004673EF" w:rsidRPr="0099195A">
        <w:rPr>
          <w:b/>
          <w:i/>
          <w:color w:val="000000" w:themeColor="text1"/>
          <w:lang w:val="en-GB"/>
        </w:rPr>
        <w:t>interpersonal skills</w:t>
      </w:r>
      <w:r w:rsidR="004673EF" w:rsidRPr="0099195A">
        <w:rPr>
          <w:color w:val="000000" w:themeColor="text1"/>
          <w:lang w:val="en-GB"/>
        </w:rPr>
        <w:t xml:space="preserve"> at certain extension. I wanted to impress every other employee including my superiors, which is why I put greater attention towards the presentation findings while not improving my entire acting skill</w:t>
      </w:r>
      <w:r w:rsidR="00E32227" w:rsidRPr="0099195A">
        <w:rPr>
          <w:color w:val="000000" w:themeColor="text1"/>
          <w:lang w:val="en-GB"/>
        </w:rPr>
        <w:t xml:space="preserve"> (</w:t>
      </w:r>
      <w:r w:rsidR="00E32227" w:rsidRPr="0099195A">
        <w:rPr>
          <w:rFonts w:cs="Times New Roman"/>
          <w:color w:val="000000" w:themeColor="text1"/>
          <w:szCs w:val="24"/>
          <w:shd w:val="clear" w:color="auto" w:fill="FFFFFF"/>
          <w:lang w:val="en-GB"/>
        </w:rPr>
        <w:t xml:space="preserve">Okun </w:t>
      </w:r>
      <w:r w:rsidR="00E32227" w:rsidRPr="0099195A">
        <w:rPr>
          <w:rFonts w:cs="Times New Roman"/>
          <w:i/>
          <w:color w:val="000000" w:themeColor="text1"/>
          <w:szCs w:val="24"/>
          <w:shd w:val="clear" w:color="auto" w:fill="FFFFFF"/>
          <w:lang w:val="en-GB"/>
        </w:rPr>
        <w:t xml:space="preserve">et al., </w:t>
      </w:r>
      <w:r w:rsidR="00E32227" w:rsidRPr="0099195A">
        <w:rPr>
          <w:rFonts w:cs="Times New Roman"/>
          <w:color w:val="000000" w:themeColor="text1"/>
          <w:szCs w:val="24"/>
          <w:shd w:val="clear" w:color="auto" w:fill="FFFFFF"/>
          <w:lang w:val="en-GB"/>
        </w:rPr>
        <w:t>2016</w:t>
      </w:r>
      <w:r w:rsidR="00E32227" w:rsidRPr="0099195A">
        <w:rPr>
          <w:color w:val="000000" w:themeColor="text1"/>
          <w:lang w:val="en-GB"/>
        </w:rPr>
        <w:t>)</w:t>
      </w:r>
      <w:r w:rsidR="004673EF" w:rsidRPr="0099195A">
        <w:rPr>
          <w:color w:val="000000" w:themeColor="text1"/>
          <w:lang w:val="en-GB"/>
        </w:rPr>
        <w:t xml:space="preserve">. At the time, I personally felt that </w:t>
      </w:r>
      <w:r w:rsidR="004673EF" w:rsidRPr="0099195A">
        <w:rPr>
          <w:b/>
          <w:i/>
          <w:color w:val="000000" w:themeColor="text1"/>
          <w:lang w:val="en-GB"/>
        </w:rPr>
        <w:t>acting skills</w:t>
      </w:r>
      <w:r w:rsidR="004673EF" w:rsidRPr="0099195A">
        <w:rPr>
          <w:color w:val="000000" w:themeColor="text1"/>
          <w:lang w:val="en-GB"/>
        </w:rPr>
        <w:t xml:space="preserve"> are quite important towards representing a power point presentation in front of other people. </w:t>
      </w:r>
      <w:r w:rsidR="00C26964" w:rsidRPr="0099195A">
        <w:rPr>
          <w:color w:val="000000" w:themeColor="text1"/>
          <w:lang w:val="en-GB"/>
        </w:rPr>
        <w:t xml:space="preserve">However, I had found out that I was very calm as of my body language </w:t>
      </w:r>
      <w:proofErr w:type="gramStart"/>
      <w:r w:rsidR="00C26964" w:rsidRPr="0099195A">
        <w:rPr>
          <w:color w:val="000000" w:themeColor="text1"/>
          <w:lang w:val="en-GB"/>
        </w:rPr>
        <w:t>despite the fact that</w:t>
      </w:r>
      <w:proofErr w:type="gramEnd"/>
      <w:r w:rsidR="00C26964" w:rsidRPr="0099195A">
        <w:rPr>
          <w:color w:val="000000" w:themeColor="text1"/>
          <w:lang w:val="en-GB"/>
        </w:rPr>
        <w:t xml:space="preserve"> I was feeling very nervous at the time of proving the group presentation. My </w:t>
      </w:r>
      <w:r w:rsidR="00C26964" w:rsidRPr="0099195A">
        <w:rPr>
          <w:b/>
          <w:i/>
          <w:color w:val="000000" w:themeColor="text1"/>
          <w:lang w:val="en-GB"/>
        </w:rPr>
        <w:t>writing</w:t>
      </w:r>
      <w:r w:rsidR="00C26964" w:rsidRPr="0099195A">
        <w:rPr>
          <w:color w:val="000000" w:themeColor="text1"/>
          <w:lang w:val="en-GB"/>
        </w:rPr>
        <w:t xml:space="preserve"> as well as </w:t>
      </w:r>
      <w:r w:rsidR="00C26964" w:rsidRPr="0099195A">
        <w:rPr>
          <w:b/>
          <w:i/>
          <w:color w:val="000000" w:themeColor="text1"/>
          <w:lang w:val="en-GB"/>
        </w:rPr>
        <w:t xml:space="preserve">researching skills </w:t>
      </w:r>
      <w:r w:rsidR="00C26964" w:rsidRPr="0099195A">
        <w:rPr>
          <w:color w:val="000000" w:themeColor="text1"/>
          <w:lang w:val="en-GB"/>
        </w:rPr>
        <w:t xml:space="preserve">is also needed to be moved up subsequently for providing power pointy presentation in flawless manner. </w:t>
      </w:r>
    </w:p>
    <w:p w:rsidR="00A41A01" w:rsidRPr="0099195A" w:rsidRDefault="00C26964" w:rsidP="004673EF">
      <w:pPr>
        <w:spacing w:line="360" w:lineRule="auto"/>
        <w:jc w:val="both"/>
        <w:rPr>
          <w:color w:val="000000" w:themeColor="text1"/>
          <w:lang w:val="en-GB"/>
        </w:rPr>
      </w:pPr>
      <w:r w:rsidRPr="0099195A">
        <w:rPr>
          <w:b/>
          <w:i/>
          <w:color w:val="000000" w:themeColor="text1"/>
          <w:lang w:val="en-GB"/>
        </w:rPr>
        <w:t xml:space="preserve">Evaluation- </w:t>
      </w:r>
      <w:r w:rsidRPr="0099195A">
        <w:rPr>
          <w:color w:val="000000" w:themeColor="text1"/>
          <w:lang w:val="en-GB"/>
        </w:rPr>
        <w:t xml:space="preserve">While evaluating the entire situation, I had found that several things good </w:t>
      </w:r>
      <w:proofErr w:type="gramStart"/>
      <w:r w:rsidRPr="0099195A">
        <w:rPr>
          <w:color w:val="000000" w:themeColor="text1"/>
          <w:lang w:val="en-GB"/>
        </w:rPr>
        <w:t>pretty well</w:t>
      </w:r>
      <w:proofErr w:type="gramEnd"/>
      <w:r w:rsidRPr="0099195A">
        <w:rPr>
          <w:color w:val="000000" w:themeColor="text1"/>
          <w:lang w:val="en-GB"/>
        </w:rPr>
        <w:t xml:space="preserve"> and some of the tings does not go as smoothly as I had been anticipated previously. As an instance, I think I was quite good as well as effective towards </w:t>
      </w:r>
      <w:r w:rsidR="00A41A01" w:rsidRPr="0099195A">
        <w:rPr>
          <w:color w:val="000000" w:themeColor="text1"/>
          <w:lang w:val="en-GB"/>
        </w:rPr>
        <w:t xml:space="preserve">collecting adequate data as well as information for completing the power point presentation. It shows that I have adequate as well as efficient </w:t>
      </w:r>
      <w:r w:rsidR="00A41A01" w:rsidRPr="0099195A">
        <w:rPr>
          <w:b/>
          <w:i/>
          <w:color w:val="000000" w:themeColor="text1"/>
          <w:lang w:val="en-GB"/>
        </w:rPr>
        <w:t xml:space="preserve">planning; writing </w:t>
      </w:r>
      <w:r w:rsidR="00A41A01" w:rsidRPr="0099195A">
        <w:rPr>
          <w:color w:val="000000" w:themeColor="text1"/>
          <w:lang w:val="en-GB"/>
        </w:rPr>
        <w:t xml:space="preserve">as well as </w:t>
      </w:r>
      <w:r w:rsidR="00A41A01" w:rsidRPr="0099195A">
        <w:rPr>
          <w:b/>
          <w:i/>
          <w:color w:val="000000" w:themeColor="text1"/>
          <w:lang w:val="en-GB"/>
        </w:rPr>
        <w:t xml:space="preserve">researching skill </w:t>
      </w:r>
      <w:r w:rsidR="00A41A01" w:rsidRPr="0099195A">
        <w:rPr>
          <w:color w:val="000000" w:themeColor="text1"/>
          <w:lang w:val="en-GB"/>
        </w:rPr>
        <w:t>that might also helped me towards in future context for being more effective at my professional field. This can be described as the only incident that goes well at the exact power point presentation. The researching as well as documentation of the power point presentation regarding the database for managerial activity goes well as I had adequate researching and writing skill from the beginning of my professional journey at certain extension</w:t>
      </w:r>
      <w:r w:rsidR="00E32227" w:rsidRPr="0099195A">
        <w:rPr>
          <w:color w:val="000000" w:themeColor="text1"/>
          <w:lang w:val="en-GB"/>
        </w:rPr>
        <w:t xml:space="preserve"> (</w:t>
      </w:r>
      <w:r w:rsidR="00E32227" w:rsidRPr="0099195A">
        <w:rPr>
          <w:rFonts w:cs="Times New Roman"/>
          <w:color w:val="000000" w:themeColor="text1"/>
          <w:szCs w:val="24"/>
          <w:shd w:val="clear" w:color="auto" w:fill="FFFFFF"/>
          <w:lang w:val="en-GB"/>
        </w:rPr>
        <w:t xml:space="preserve">Smith </w:t>
      </w:r>
      <w:r w:rsidR="00E32227" w:rsidRPr="0099195A">
        <w:rPr>
          <w:rFonts w:cs="Times New Roman"/>
          <w:i/>
          <w:color w:val="000000" w:themeColor="text1"/>
          <w:szCs w:val="24"/>
          <w:shd w:val="clear" w:color="auto" w:fill="FFFFFF"/>
          <w:lang w:val="en-GB"/>
        </w:rPr>
        <w:t xml:space="preserve">et al., </w:t>
      </w:r>
      <w:r w:rsidR="00E32227" w:rsidRPr="0099195A">
        <w:rPr>
          <w:rFonts w:cs="Times New Roman"/>
          <w:color w:val="000000" w:themeColor="text1"/>
          <w:szCs w:val="24"/>
          <w:shd w:val="clear" w:color="auto" w:fill="FFFFFF"/>
          <w:lang w:val="en-GB"/>
        </w:rPr>
        <w:t>2018</w:t>
      </w:r>
      <w:r w:rsidR="00E32227" w:rsidRPr="0099195A">
        <w:rPr>
          <w:color w:val="000000" w:themeColor="text1"/>
          <w:lang w:val="en-GB"/>
        </w:rPr>
        <w:t>)</w:t>
      </w:r>
      <w:r w:rsidR="00A41A01" w:rsidRPr="0099195A">
        <w:rPr>
          <w:color w:val="000000" w:themeColor="text1"/>
          <w:lang w:val="en-GB"/>
        </w:rPr>
        <w:t xml:space="preserve">. </w:t>
      </w:r>
    </w:p>
    <w:p w:rsidR="00F05E92" w:rsidRPr="0099195A" w:rsidRDefault="00A41A01" w:rsidP="00F05E92">
      <w:pPr>
        <w:spacing w:line="360" w:lineRule="auto"/>
        <w:jc w:val="both"/>
        <w:rPr>
          <w:color w:val="000000" w:themeColor="text1"/>
          <w:lang w:val="en-GB"/>
        </w:rPr>
      </w:pPr>
      <w:r w:rsidRPr="0099195A">
        <w:rPr>
          <w:color w:val="000000" w:themeColor="text1"/>
          <w:lang w:val="en-GB"/>
        </w:rPr>
        <w:t xml:space="preserve">However, </w:t>
      </w:r>
      <w:proofErr w:type="gramStart"/>
      <w:r w:rsidRPr="0099195A">
        <w:rPr>
          <w:color w:val="000000" w:themeColor="text1"/>
          <w:lang w:val="en-GB"/>
        </w:rPr>
        <w:t>despite the fact that</w:t>
      </w:r>
      <w:proofErr w:type="gramEnd"/>
      <w:r w:rsidRPr="0099195A">
        <w:rPr>
          <w:color w:val="000000" w:themeColor="text1"/>
          <w:lang w:val="en-GB"/>
        </w:rPr>
        <w:t xml:space="preserve"> I was </w:t>
      </w:r>
      <w:r w:rsidR="008F545E" w:rsidRPr="0099195A">
        <w:rPr>
          <w:color w:val="000000" w:themeColor="text1"/>
          <w:lang w:val="en-GB"/>
        </w:rPr>
        <w:t>adequately</w:t>
      </w:r>
      <w:r w:rsidRPr="0099195A">
        <w:rPr>
          <w:color w:val="000000" w:themeColor="text1"/>
          <w:lang w:val="en-GB"/>
        </w:rPr>
        <w:t xml:space="preserve"> ready with my documentation regarding </w:t>
      </w:r>
      <w:r w:rsidR="008F545E" w:rsidRPr="0099195A">
        <w:rPr>
          <w:color w:val="000000" w:themeColor="text1"/>
          <w:lang w:val="en-GB"/>
        </w:rPr>
        <w:t xml:space="preserve">the power point presentation, I felt that the presentation part did not go as well or smoothly as I had been previously anticipated at certain extension. I was not able to represent my findings well. I also failed at describing some of my findings that was being represented in graphs and charts. </w:t>
      </w:r>
      <w:r w:rsidR="008F545E" w:rsidRPr="0099195A">
        <w:rPr>
          <w:color w:val="000000" w:themeColor="text1"/>
          <w:lang w:val="en-GB"/>
        </w:rPr>
        <w:lastRenderedPageBreak/>
        <w:t xml:space="preserve">Moreover, at some point I did not have much idea regarding what I was </w:t>
      </w:r>
      <w:proofErr w:type="gramStart"/>
      <w:r w:rsidR="008F545E" w:rsidRPr="0099195A">
        <w:rPr>
          <w:color w:val="000000" w:themeColor="text1"/>
          <w:lang w:val="en-GB"/>
        </w:rPr>
        <w:t>saying</w:t>
      </w:r>
      <w:proofErr w:type="gramEnd"/>
      <w:r w:rsidR="008F545E" w:rsidRPr="0099195A">
        <w:rPr>
          <w:color w:val="000000" w:themeColor="text1"/>
          <w:lang w:val="en-GB"/>
        </w:rPr>
        <w:t xml:space="preserve"> and my superiors has told me to stop the presentation as I was not backtracking my findings at all, leading towards bad representation. Moreover, after several days of that presentation incident, my superior has told me to improve some of my aspects so that I can further improve my entire presentation skill at certain extension. In addition to that, </w:t>
      </w:r>
      <w:r w:rsidR="00F6631D" w:rsidRPr="0099195A">
        <w:rPr>
          <w:color w:val="000000" w:themeColor="text1"/>
          <w:lang w:val="en-GB"/>
        </w:rPr>
        <w:t xml:space="preserve">I have also observed that I have made </w:t>
      </w:r>
      <w:r w:rsidR="00F05E92" w:rsidRPr="0099195A">
        <w:rPr>
          <w:color w:val="000000" w:themeColor="text1"/>
          <w:lang w:val="en-GB"/>
        </w:rPr>
        <w:t>several mistakes at the time of providing presentation. I skipped some of the parts that needed broad discussion. However, in future context I personally think that I can mitigate such limitation since my superior had told me how to give power point representation. She told me not to write up extensive amount of information at the slide since it can confuse me at the time of giving presentation</w:t>
      </w:r>
      <w:r w:rsidR="00E32227" w:rsidRPr="0099195A">
        <w:rPr>
          <w:color w:val="000000" w:themeColor="text1"/>
          <w:lang w:val="en-GB"/>
        </w:rPr>
        <w:t xml:space="preserve"> (</w:t>
      </w:r>
      <w:proofErr w:type="spellStart"/>
      <w:r w:rsidR="00E32227" w:rsidRPr="0099195A">
        <w:rPr>
          <w:rFonts w:cs="Times New Roman"/>
          <w:color w:val="000000" w:themeColor="text1"/>
          <w:szCs w:val="24"/>
          <w:shd w:val="clear" w:color="auto" w:fill="FFFFFF"/>
          <w:lang w:val="en-GB"/>
        </w:rPr>
        <w:t>Parlamis</w:t>
      </w:r>
      <w:proofErr w:type="spellEnd"/>
      <w:r w:rsidR="00E32227" w:rsidRPr="0099195A">
        <w:rPr>
          <w:rFonts w:cs="Times New Roman"/>
          <w:color w:val="000000" w:themeColor="text1"/>
          <w:szCs w:val="24"/>
          <w:shd w:val="clear" w:color="auto" w:fill="FFFFFF"/>
          <w:lang w:val="en-GB"/>
        </w:rPr>
        <w:t xml:space="preserve"> and </w:t>
      </w:r>
      <w:proofErr w:type="spellStart"/>
      <w:r w:rsidR="00E32227" w:rsidRPr="0099195A">
        <w:rPr>
          <w:rFonts w:cs="Times New Roman"/>
          <w:color w:val="000000" w:themeColor="text1"/>
          <w:szCs w:val="24"/>
          <w:shd w:val="clear" w:color="auto" w:fill="FFFFFF"/>
          <w:lang w:val="en-GB"/>
        </w:rPr>
        <w:t>Monnot</w:t>
      </w:r>
      <w:proofErr w:type="spellEnd"/>
      <w:r w:rsidR="00E32227" w:rsidRPr="0099195A">
        <w:rPr>
          <w:rFonts w:cs="Times New Roman"/>
          <w:color w:val="000000" w:themeColor="text1"/>
          <w:szCs w:val="24"/>
          <w:shd w:val="clear" w:color="auto" w:fill="FFFFFF"/>
          <w:lang w:val="en-GB"/>
        </w:rPr>
        <w:t>, 2019</w:t>
      </w:r>
      <w:r w:rsidR="00E32227" w:rsidRPr="0099195A">
        <w:rPr>
          <w:color w:val="000000" w:themeColor="text1"/>
          <w:lang w:val="en-GB"/>
        </w:rPr>
        <w:t>)</w:t>
      </w:r>
      <w:r w:rsidR="00F05E92" w:rsidRPr="0099195A">
        <w:rPr>
          <w:color w:val="000000" w:themeColor="text1"/>
          <w:lang w:val="en-GB"/>
        </w:rPr>
        <w:t xml:space="preserve">. In addition to that, she also told me to not think much and keep my clam before presentation since not keeping clam might also lead towards disastrous representation of my key findings. </w:t>
      </w:r>
    </w:p>
    <w:p w:rsidR="00F05E92" w:rsidRPr="0099195A" w:rsidRDefault="00F05E92" w:rsidP="00F05E92">
      <w:pPr>
        <w:spacing w:line="360" w:lineRule="auto"/>
        <w:jc w:val="both"/>
        <w:rPr>
          <w:color w:val="000000" w:themeColor="text1"/>
          <w:lang w:val="en-GB"/>
        </w:rPr>
      </w:pPr>
      <w:r w:rsidRPr="0099195A">
        <w:rPr>
          <w:color w:val="000000" w:themeColor="text1"/>
          <w:lang w:val="en-GB"/>
        </w:rPr>
        <w:t xml:space="preserve">Moreover, I can also evaluate that I needed to increase my personal perception at power point related skills, as I do not have much knowledge regarding some key attributes of power point representation. </w:t>
      </w:r>
    </w:p>
    <w:p w:rsidR="00015606" w:rsidRPr="0099195A" w:rsidRDefault="00F05E92" w:rsidP="00F05E92">
      <w:pPr>
        <w:spacing w:line="360" w:lineRule="auto"/>
        <w:jc w:val="both"/>
        <w:rPr>
          <w:color w:val="000000" w:themeColor="text1"/>
          <w:lang w:val="en-GB"/>
        </w:rPr>
      </w:pPr>
      <w:r w:rsidRPr="0099195A">
        <w:rPr>
          <w:b/>
          <w:i/>
          <w:color w:val="000000" w:themeColor="text1"/>
          <w:lang w:val="en-GB"/>
        </w:rPr>
        <w:t xml:space="preserve">Analysis- </w:t>
      </w:r>
      <w:r w:rsidRPr="0099195A">
        <w:rPr>
          <w:color w:val="000000" w:themeColor="text1"/>
          <w:lang w:val="en-GB"/>
        </w:rPr>
        <w:t xml:space="preserve">I have learned from the experienced that I have adequate </w:t>
      </w:r>
      <w:r w:rsidRPr="0099195A">
        <w:rPr>
          <w:b/>
          <w:i/>
          <w:color w:val="000000" w:themeColor="text1"/>
          <w:lang w:val="en-GB"/>
        </w:rPr>
        <w:t>researching, planning</w:t>
      </w:r>
      <w:r w:rsidRPr="0099195A">
        <w:rPr>
          <w:color w:val="000000" w:themeColor="text1"/>
          <w:lang w:val="en-GB"/>
        </w:rPr>
        <w:t xml:space="preserve"> as well as </w:t>
      </w:r>
      <w:r w:rsidRPr="0099195A">
        <w:rPr>
          <w:b/>
          <w:i/>
          <w:color w:val="000000" w:themeColor="text1"/>
          <w:lang w:val="en-GB"/>
        </w:rPr>
        <w:t xml:space="preserve">writing skill </w:t>
      </w:r>
      <w:r w:rsidRPr="0099195A">
        <w:rPr>
          <w:color w:val="000000" w:themeColor="text1"/>
          <w:lang w:val="en-GB"/>
        </w:rPr>
        <w:t xml:space="preserve">and I did not need to work much for strengthening these skills. However, my </w:t>
      </w:r>
      <w:r w:rsidRPr="0099195A">
        <w:rPr>
          <w:b/>
          <w:i/>
          <w:color w:val="000000" w:themeColor="text1"/>
          <w:lang w:val="en-GB"/>
        </w:rPr>
        <w:t>self-confidence</w:t>
      </w:r>
      <w:r w:rsidRPr="0099195A">
        <w:rPr>
          <w:color w:val="000000" w:themeColor="text1"/>
          <w:lang w:val="en-GB"/>
        </w:rPr>
        <w:t xml:space="preserve"> level is needed to go up even further as due to the lack of self-confidence I failed at representing the power point presentation. In addition to that, I think that I needed to boost up my </w:t>
      </w:r>
      <w:r w:rsidR="00015606" w:rsidRPr="0099195A">
        <w:rPr>
          <w:color w:val="000000" w:themeColor="text1"/>
          <w:lang w:val="en-GB"/>
        </w:rPr>
        <w:t xml:space="preserve">personal </w:t>
      </w:r>
      <w:r w:rsidR="00015606" w:rsidRPr="0099195A">
        <w:rPr>
          <w:b/>
          <w:i/>
          <w:color w:val="000000" w:themeColor="text1"/>
          <w:lang w:val="en-GB"/>
        </w:rPr>
        <w:t>communication skill</w:t>
      </w:r>
      <w:r w:rsidR="00015606" w:rsidRPr="0099195A">
        <w:rPr>
          <w:color w:val="000000" w:themeColor="text1"/>
          <w:lang w:val="en-GB"/>
        </w:rPr>
        <w:t xml:space="preserve"> as well as </w:t>
      </w:r>
      <w:r w:rsidR="00015606" w:rsidRPr="0099195A">
        <w:rPr>
          <w:b/>
          <w:i/>
          <w:color w:val="000000" w:themeColor="text1"/>
          <w:lang w:val="en-GB"/>
        </w:rPr>
        <w:t>interpersonal</w:t>
      </w:r>
      <w:r w:rsidR="00015606" w:rsidRPr="0099195A">
        <w:rPr>
          <w:color w:val="000000" w:themeColor="text1"/>
          <w:lang w:val="en-GB"/>
        </w:rPr>
        <w:t xml:space="preserve"> skill so that I can make better communication in future context. Moreover, I can also analyse that my </w:t>
      </w:r>
      <w:r w:rsidR="00015606" w:rsidRPr="0099195A">
        <w:rPr>
          <w:b/>
          <w:i/>
          <w:color w:val="000000" w:themeColor="text1"/>
          <w:lang w:val="en-GB"/>
        </w:rPr>
        <w:t>acting skills</w:t>
      </w:r>
      <w:r w:rsidR="00015606" w:rsidRPr="0099195A">
        <w:rPr>
          <w:color w:val="000000" w:themeColor="text1"/>
          <w:lang w:val="en-GB"/>
        </w:rPr>
        <w:t xml:space="preserve"> are needed to be developed also for my professional career</w:t>
      </w:r>
      <w:r w:rsidR="00E32227" w:rsidRPr="0099195A">
        <w:rPr>
          <w:color w:val="000000" w:themeColor="text1"/>
          <w:lang w:val="en-GB"/>
        </w:rPr>
        <w:t xml:space="preserve"> (</w:t>
      </w:r>
      <w:proofErr w:type="spellStart"/>
      <w:r w:rsidR="00E32227" w:rsidRPr="0099195A">
        <w:rPr>
          <w:rFonts w:cs="Times New Roman"/>
          <w:color w:val="000000" w:themeColor="text1"/>
          <w:szCs w:val="24"/>
          <w:shd w:val="clear" w:color="auto" w:fill="FFFFFF"/>
          <w:lang w:val="en-GB"/>
        </w:rPr>
        <w:t>Notaras</w:t>
      </w:r>
      <w:proofErr w:type="spellEnd"/>
      <w:r w:rsidR="00E32227" w:rsidRPr="0099195A">
        <w:rPr>
          <w:rFonts w:cs="Times New Roman"/>
          <w:color w:val="000000" w:themeColor="text1"/>
          <w:szCs w:val="24"/>
          <w:shd w:val="clear" w:color="auto" w:fill="FFFFFF"/>
          <w:lang w:val="en-GB"/>
        </w:rPr>
        <w:t xml:space="preserve"> </w:t>
      </w:r>
      <w:r w:rsidR="00E32227" w:rsidRPr="0099195A">
        <w:rPr>
          <w:rFonts w:cs="Times New Roman"/>
          <w:i/>
          <w:color w:val="000000" w:themeColor="text1"/>
          <w:szCs w:val="24"/>
          <w:shd w:val="clear" w:color="auto" w:fill="FFFFFF"/>
          <w:lang w:val="en-GB"/>
        </w:rPr>
        <w:t xml:space="preserve">et al., </w:t>
      </w:r>
      <w:r w:rsidR="00E32227" w:rsidRPr="0099195A">
        <w:rPr>
          <w:rFonts w:cs="Times New Roman"/>
          <w:color w:val="000000" w:themeColor="text1"/>
          <w:szCs w:val="24"/>
          <w:shd w:val="clear" w:color="auto" w:fill="FFFFFF"/>
          <w:lang w:val="en-GB"/>
        </w:rPr>
        <w:t>2018</w:t>
      </w:r>
      <w:r w:rsidR="00E32227" w:rsidRPr="0099195A">
        <w:rPr>
          <w:color w:val="000000" w:themeColor="text1"/>
          <w:lang w:val="en-GB"/>
        </w:rPr>
        <w:t>)</w:t>
      </w:r>
      <w:r w:rsidR="00015606" w:rsidRPr="0099195A">
        <w:rPr>
          <w:color w:val="000000" w:themeColor="text1"/>
          <w:lang w:val="en-GB"/>
        </w:rPr>
        <w:t xml:space="preserve">. </w:t>
      </w:r>
    </w:p>
    <w:p w:rsidR="00015606" w:rsidRPr="0099195A" w:rsidRDefault="00015606" w:rsidP="00F05E92">
      <w:pPr>
        <w:spacing w:line="360" w:lineRule="auto"/>
        <w:jc w:val="both"/>
        <w:rPr>
          <w:color w:val="000000" w:themeColor="text1"/>
          <w:lang w:val="en-GB"/>
        </w:rPr>
      </w:pPr>
      <w:r w:rsidRPr="0099195A">
        <w:rPr>
          <w:b/>
          <w:i/>
          <w:color w:val="000000" w:themeColor="text1"/>
          <w:lang w:val="en-GB"/>
        </w:rPr>
        <w:t xml:space="preserve">Conclusion- </w:t>
      </w:r>
      <w:r w:rsidRPr="0099195A">
        <w:rPr>
          <w:color w:val="000000" w:themeColor="text1"/>
          <w:lang w:val="en-GB"/>
        </w:rPr>
        <w:t xml:space="preserve">From the entire incident, I think that I can easily point out several positive as well as negative things. I failed at representing my findings </w:t>
      </w:r>
      <w:proofErr w:type="gramStart"/>
      <w:r w:rsidRPr="0099195A">
        <w:rPr>
          <w:color w:val="000000" w:themeColor="text1"/>
          <w:lang w:val="en-GB"/>
        </w:rPr>
        <w:t>despite the fact that</w:t>
      </w:r>
      <w:proofErr w:type="gramEnd"/>
      <w:r w:rsidRPr="0099195A">
        <w:rPr>
          <w:color w:val="000000" w:themeColor="text1"/>
          <w:lang w:val="en-GB"/>
        </w:rPr>
        <w:t xml:space="preserve"> I was getting ready for the actual presentation. In future, I think I needed to improve my communication as well as interpersonal and acting related skills so that I can handle similar situations in future context.</w:t>
      </w:r>
    </w:p>
    <w:p w:rsidR="001A2CFE" w:rsidRPr="0099195A" w:rsidRDefault="00015606" w:rsidP="004673EF">
      <w:pPr>
        <w:spacing w:line="360" w:lineRule="auto"/>
        <w:jc w:val="both"/>
        <w:rPr>
          <w:color w:val="000000" w:themeColor="text1"/>
          <w:lang w:val="en-GB"/>
        </w:rPr>
      </w:pPr>
      <w:r w:rsidRPr="0099195A">
        <w:rPr>
          <w:b/>
          <w:i/>
          <w:color w:val="000000" w:themeColor="text1"/>
          <w:lang w:val="en-GB"/>
        </w:rPr>
        <w:t xml:space="preserve">Action plan- </w:t>
      </w:r>
      <w:r w:rsidRPr="0099195A">
        <w:rPr>
          <w:color w:val="000000" w:themeColor="text1"/>
          <w:lang w:val="en-GB"/>
        </w:rPr>
        <w:t xml:space="preserve">In order to improve my communication skill, I am willing to take on several classes both online as well as offline. Moreover, I am willing to engage myself with the CSR activities </w:t>
      </w:r>
      <w:r w:rsidRPr="0099195A">
        <w:rPr>
          <w:color w:val="000000" w:themeColor="text1"/>
          <w:lang w:val="en-GB"/>
        </w:rPr>
        <w:lastRenderedPageBreak/>
        <w:t xml:space="preserve">of our organisation so that I can improve my interpersonal skill. In addition to that, I will also practice much and take on some online classes for improving the acting skill at certain extension.    </w:t>
      </w:r>
    </w:p>
    <w:p w:rsidR="00E41471" w:rsidRPr="0099195A" w:rsidRDefault="00E41471">
      <w:pPr>
        <w:rPr>
          <w:rFonts w:eastAsiaTheme="majorEastAsia" w:cstheme="majorBidi"/>
          <w:b/>
          <w:bCs/>
          <w:color w:val="000000" w:themeColor="text1"/>
          <w:szCs w:val="28"/>
          <w:lang w:val="en-GB"/>
        </w:rPr>
      </w:pPr>
      <w:bookmarkStart w:id="3" w:name="_Toc17722337"/>
      <w:r w:rsidRPr="0099195A">
        <w:rPr>
          <w:color w:val="000000" w:themeColor="text1"/>
          <w:lang w:val="en-GB"/>
        </w:rPr>
        <w:br w:type="page"/>
      </w:r>
    </w:p>
    <w:p w:rsidR="00217D86" w:rsidRPr="0099195A" w:rsidRDefault="00217D86" w:rsidP="004673EF">
      <w:pPr>
        <w:pStyle w:val="Heading1"/>
        <w:spacing w:line="360" w:lineRule="auto"/>
        <w:jc w:val="both"/>
        <w:rPr>
          <w:color w:val="000000" w:themeColor="text1"/>
          <w:lang w:val="en-GB"/>
        </w:rPr>
      </w:pPr>
      <w:r w:rsidRPr="0099195A">
        <w:rPr>
          <w:color w:val="000000" w:themeColor="text1"/>
          <w:lang w:val="en-GB"/>
        </w:rPr>
        <w:lastRenderedPageBreak/>
        <w:t>Conclusion</w:t>
      </w:r>
      <w:bookmarkEnd w:id="3"/>
    </w:p>
    <w:p w:rsidR="00015606" w:rsidRPr="0099195A" w:rsidRDefault="00015606" w:rsidP="00E32227">
      <w:pPr>
        <w:spacing w:line="360" w:lineRule="auto"/>
        <w:jc w:val="both"/>
        <w:rPr>
          <w:rFonts w:eastAsiaTheme="majorEastAsia" w:cstheme="majorBidi"/>
          <w:b/>
          <w:bCs/>
          <w:color w:val="000000" w:themeColor="text1"/>
          <w:szCs w:val="28"/>
          <w:lang w:val="en-GB"/>
        </w:rPr>
      </w:pPr>
      <w:r w:rsidRPr="0099195A">
        <w:rPr>
          <w:color w:val="000000" w:themeColor="text1"/>
          <w:lang w:val="en-GB"/>
        </w:rPr>
        <w:t xml:space="preserve">From analysing the entire study, it can be concluded that Gibbs reflective cycle in an effective tool towards describing and analysing a previously held incident at certain extension. Moreover, it can also easily </w:t>
      </w:r>
      <w:proofErr w:type="gramStart"/>
      <w:r w:rsidRPr="0099195A">
        <w:rPr>
          <w:color w:val="000000" w:themeColor="text1"/>
          <w:lang w:val="en-GB"/>
        </w:rPr>
        <w:t>derived</w:t>
      </w:r>
      <w:proofErr w:type="gramEnd"/>
      <w:r w:rsidRPr="0099195A">
        <w:rPr>
          <w:color w:val="000000" w:themeColor="text1"/>
          <w:lang w:val="en-GB"/>
        </w:rPr>
        <w:t xml:space="preserve"> that Gibbs reflective cycle is quite effective as well as efficient towards outlining key strengths as well as </w:t>
      </w:r>
      <w:r w:rsidR="00E32227" w:rsidRPr="0099195A">
        <w:rPr>
          <w:color w:val="000000" w:themeColor="text1"/>
          <w:lang w:val="en-GB"/>
        </w:rPr>
        <w:t>weakness</w:t>
      </w:r>
      <w:r w:rsidRPr="0099195A">
        <w:rPr>
          <w:color w:val="000000" w:themeColor="text1"/>
          <w:lang w:val="en-GB"/>
        </w:rPr>
        <w:t xml:space="preserve"> of an individual. As an instance, while applying </w:t>
      </w:r>
      <w:r w:rsidR="00E32227" w:rsidRPr="0099195A">
        <w:rPr>
          <w:color w:val="000000" w:themeColor="text1"/>
          <w:lang w:val="en-GB"/>
        </w:rPr>
        <w:t xml:space="preserve">the reflective model, I found that I needed to improve my interpersonal, communication and acting skills for making professional development at certain extension. Moreover, it can also conclude that I also needed to improve my power point presentation skill for being effective as an employee.   </w:t>
      </w:r>
      <w:r w:rsidRPr="0099195A">
        <w:rPr>
          <w:color w:val="000000" w:themeColor="text1"/>
          <w:lang w:val="en-GB"/>
        </w:rPr>
        <w:br w:type="page"/>
      </w:r>
    </w:p>
    <w:p w:rsidR="00E32227" w:rsidRPr="0099195A" w:rsidRDefault="00217D86" w:rsidP="00E32227">
      <w:pPr>
        <w:pStyle w:val="Heading1"/>
        <w:spacing w:line="360" w:lineRule="auto"/>
        <w:jc w:val="both"/>
        <w:rPr>
          <w:color w:val="000000" w:themeColor="text1"/>
          <w:lang w:val="en-GB"/>
        </w:rPr>
      </w:pPr>
      <w:bookmarkStart w:id="4" w:name="_Toc17722338"/>
      <w:r w:rsidRPr="0099195A">
        <w:rPr>
          <w:color w:val="000000" w:themeColor="text1"/>
          <w:lang w:val="en-GB"/>
        </w:rPr>
        <w:lastRenderedPageBreak/>
        <w:t>Reference List</w:t>
      </w:r>
      <w:bookmarkEnd w:id="4"/>
      <w:r w:rsidRPr="0099195A">
        <w:rPr>
          <w:color w:val="000000" w:themeColor="text1"/>
          <w:lang w:val="en-GB"/>
        </w:rPr>
        <w:t xml:space="preserve"> </w:t>
      </w:r>
      <w:r w:rsidR="00E32227" w:rsidRPr="0099195A">
        <w:rPr>
          <w:rFonts w:cs="Times New Roman"/>
          <w:color w:val="000000" w:themeColor="text1"/>
          <w:szCs w:val="24"/>
          <w:lang w:val="en-GB"/>
        </w:rPr>
        <w:tab/>
      </w:r>
    </w:p>
    <w:p w:rsidR="00C2381C" w:rsidRPr="0099195A" w:rsidRDefault="00C2381C" w:rsidP="00C2381C">
      <w:pPr>
        <w:spacing w:line="360" w:lineRule="auto"/>
        <w:jc w:val="both"/>
        <w:rPr>
          <w:rFonts w:cs="Times New Roman"/>
          <w:color w:val="000000" w:themeColor="text1"/>
          <w:szCs w:val="24"/>
          <w:shd w:val="clear" w:color="auto" w:fill="FFFFFF"/>
          <w:lang w:val="en-GB"/>
        </w:rPr>
      </w:pPr>
      <w:r w:rsidRPr="0099195A">
        <w:rPr>
          <w:rFonts w:cs="Times New Roman"/>
          <w:color w:val="000000" w:themeColor="text1"/>
          <w:szCs w:val="24"/>
          <w:shd w:val="clear" w:color="auto" w:fill="FFFFFF"/>
          <w:lang w:val="en-GB"/>
        </w:rPr>
        <w:t>Anthony, S. and Garner, B., 2016. Teaching soft skills to business students: An analysis of multiple pedagogical methods. </w:t>
      </w:r>
      <w:r w:rsidRPr="0099195A">
        <w:rPr>
          <w:rFonts w:cs="Times New Roman"/>
          <w:i/>
          <w:iCs/>
          <w:color w:val="000000" w:themeColor="text1"/>
          <w:szCs w:val="24"/>
          <w:shd w:val="clear" w:color="auto" w:fill="FFFFFF"/>
          <w:lang w:val="en-GB"/>
        </w:rPr>
        <w:t>Business and Professional Communication Quarterly</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79</w:t>
      </w:r>
      <w:r w:rsidRPr="0099195A">
        <w:rPr>
          <w:rFonts w:cs="Times New Roman"/>
          <w:color w:val="000000" w:themeColor="text1"/>
          <w:szCs w:val="24"/>
          <w:shd w:val="clear" w:color="auto" w:fill="FFFFFF"/>
          <w:lang w:val="en-GB"/>
        </w:rPr>
        <w:t>(3), pp.360-370.</w:t>
      </w:r>
    </w:p>
    <w:p w:rsidR="00C2381C" w:rsidRPr="0099195A" w:rsidRDefault="00C2381C" w:rsidP="00C2381C">
      <w:pPr>
        <w:spacing w:line="360" w:lineRule="auto"/>
        <w:jc w:val="both"/>
        <w:rPr>
          <w:rFonts w:cs="Times New Roman"/>
          <w:color w:val="000000" w:themeColor="text1"/>
          <w:szCs w:val="24"/>
          <w:shd w:val="clear" w:color="auto" w:fill="FFFFFF"/>
          <w:lang w:val="en-GB"/>
        </w:rPr>
      </w:pPr>
      <w:r w:rsidRPr="0099195A">
        <w:rPr>
          <w:rFonts w:cs="Times New Roman"/>
          <w:color w:val="000000" w:themeColor="text1"/>
          <w:szCs w:val="24"/>
          <w:shd w:val="clear" w:color="auto" w:fill="FFFFFF"/>
          <w:lang w:val="en-GB"/>
        </w:rPr>
        <w:t xml:space="preserve">Brink, K.E. and Costigan, R.D., 2015. Oral communication skills: Are the priorities of the workplace and AACSB-accredited business programs </w:t>
      </w:r>
      <w:proofErr w:type="gramStart"/>
      <w:r w:rsidRPr="0099195A">
        <w:rPr>
          <w:rFonts w:cs="Times New Roman"/>
          <w:color w:val="000000" w:themeColor="text1"/>
          <w:szCs w:val="24"/>
          <w:shd w:val="clear" w:color="auto" w:fill="FFFFFF"/>
          <w:lang w:val="en-GB"/>
        </w:rPr>
        <w:t>aligned?.</w:t>
      </w:r>
      <w:proofErr w:type="gramEnd"/>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Academy of Management Learning &amp; Education</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14</w:t>
      </w:r>
      <w:r w:rsidRPr="0099195A">
        <w:rPr>
          <w:rFonts w:cs="Times New Roman"/>
          <w:color w:val="000000" w:themeColor="text1"/>
          <w:szCs w:val="24"/>
          <w:shd w:val="clear" w:color="auto" w:fill="FFFFFF"/>
          <w:lang w:val="en-GB"/>
        </w:rPr>
        <w:t>(2), pp.205-221.</w:t>
      </w:r>
    </w:p>
    <w:p w:rsidR="00C2381C" w:rsidRPr="0099195A" w:rsidRDefault="00C2381C" w:rsidP="00C2381C">
      <w:pPr>
        <w:spacing w:line="360" w:lineRule="auto"/>
        <w:jc w:val="both"/>
        <w:rPr>
          <w:rFonts w:cs="Times New Roman"/>
          <w:color w:val="000000" w:themeColor="text1"/>
          <w:szCs w:val="24"/>
          <w:shd w:val="clear" w:color="auto" w:fill="FFFFFF"/>
          <w:lang w:val="en-GB"/>
        </w:rPr>
      </w:pPr>
      <w:r w:rsidRPr="0099195A">
        <w:rPr>
          <w:rFonts w:cs="Times New Roman"/>
          <w:color w:val="000000" w:themeColor="text1"/>
          <w:szCs w:val="24"/>
          <w:shd w:val="clear" w:color="auto" w:fill="FFFFFF"/>
          <w:lang w:val="en-GB"/>
        </w:rPr>
        <w:t xml:space="preserve">Brock, S.E., </w:t>
      </w:r>
      <w:proofErr w:type="spellStart"/>
      <w:r w:rsidRPr="0099195A">
        <w:rPr>
          <w:rFonts w:cs="Times New Roman"/>
          <w:color w:val="000000" w:themeColor="text1"/>
          <w:szCs w:val="24"/>
          <w:shd w:val="clear" w:color="auto" w:fill="FFFFFF"/>
          <w:lang w:val="en-GB"/>
        </w:rPr>
        <w:t>McAliney</w:t>
      </w:r>
      <w:proofErr w:type="spellEnd"/>
      <w:r w:rsidRPr="0099195A">
        <w:rPr>
          <w:rFonts w:cs="Times New Roman"/>
          <w:color w:val="000000" w:themeColor="text1"/>
          <w:szCs w:val="24"/>
          <w:shd w:val="clear" w:color="auto" w:fill="FFFFFF"/>
          <w:lang w:val="en-GB"/>
        </w:rPr>
        <w:t>, P.J., Ma, C.H. and Sen, A., 2017. Toward more practical measurement of teamwork skills. </w:t>
      </w:r>
      <w:r w:rsidRPr="0099195A">
        <w:rPr>
          <w:rFonts w:cs="Times New Roman"/>
          <w:i/>
          <w:iCs/>
          <w:color w:val="000000" w:themeColor="text1"/>
          <w:szCs w:val="24"/>
          <w:shd w:val="clear" w:color="auto" w:fill="FFFFFF"/>
          <w:lang w:val="en-GB"/>
        </w:rPr>
        <w:t>Journal of workplace learning</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29</w:t>
      </w:r>
      <w:r w:rsidRPr="0099195A">
        <w:rPr>
          <w:rFonts w:cs="Times New Roman"/>
          <w:color w:val="000000" w:themeColor="text1"/>
          <w:szCs w:val="24"/>
          <w:shd w:val="clear" w:color="auto" w:fill="FFFFFF"/>
          <w:lang w:val="en-GB"/>
        </w:rPr>
        <w:t>(2), pp.124-133.</w:t>
      </w:r>
    </w:p>
    <w:p w:rsidR="00C2381C" w:rsidRPr="0099195A" w:rsidRDefault="00C2381C" w:rsidP="00C2381C">
      <w:pPr>
        <w:spacing w:line="360" w:lineRule="auto"/>
        <w:jc w:val="both"/>
        <w:rPr>
          <w:rFonts w:cs="Times New Roman"/>
          <w:color w:val="000000" w:themeColor="text1"/>
          <w:szCs w:val="24"/>
          <w:shd w:val="clear" w:color="auto" w:fill="FFFFFF"/>
          <w:lang w:val="en-GB"/>
        </w:rPr>
      </w:pPr>
      <w:r w:rsidRPr="0099195A">
        <w:rPr>
          <w:rFonts w:cs="Times New Roman"/>
          <w:color w:val="000000" w:themeColor="text1"/>
          <w:szCs w:val="24"/>
          <w:shd w:val="clear" w:color="auto" w:fill="FFFFFF"/>
          <w:lang w:val="en-GB"/>
        </w:rPr>
        <w:t xml:space="preserve">Lippman, L.H., </w:t>
      </w:r>
      <w:proofErr w:type="spellStart"/>
      <w:r w:rsidRPr="0099195A">
        <w:rPr>
          <w:rFonts w:cs="Times New Roman"/>
          <w:color w:val="000000" w:themeColor="text1"/>
          <w:szCs w:val="24"/>
          <w:shd w:val="clear" w:color="auto" w:fill="FFFFFF"/>
          <w:lang w:val="en-GB"/>
        </w:rPr>
        <w:t>Ryberg</w:t>
      </w:r>
      <w:proofErr w:type="spellEnd"/>
      <w:r w:rsidRPr="0099195A">
        <w:rPr>
          <w:rFonts w:cs="Times New Roman"/>
          <w:color w:val="000000" w:themeColor="text1"/>
          <w:szCs w:val="24"/>
          <w:shd w:val="clear" w:color="auto" w:fill="FFFFFF"/>
          <w:lang w:val="en-GB"/>
        </w:rPr>
        <w:t>, R., Carney, R. and Moore, K.A., 2015. Workforce Connections: Key “soft skills” that foster youth workforce success: toward a consensus across fields. </w:t>
      </w:r>
      <w:r w:rsidRPr="0099195A">
        <w:rPr>
          <w:rFonts w:cs="Times New Roman"/>
          <w:i/>
          <w:iCs/>
          <w:color w:val="000000" w:themeColor="text1"/>
          <w:szCs w:val="24"/>
          <w:shd w:val="clear" w:color="auto" w:fill="FFFFFF"/>
          <w:lang w:val="en-GB"/>
        </w:rPr>
        <w:t>Washington, DC: Child Trends</w:t>
      </w:r>
      <w:r w:rsidRPr="0099195A">
        <w:rPr>
          <w:rFonts w:cs="Times New Roman"/>
          <w:color w:val="000000" w:themeColor="text1"/>
          <w:szCs w:val="24"/>
          <w:shd w:val="clear" w:color="auto" w:fill="FFFFFF"/>
          <w:lang w:val="en-GB"/>
        </w:rPr>
        <w:t>.</w:t>
      </w:r>
    </w:p>
    <w:p w:rsidR="00C2381C" w:rsidRPr="0099195A" w:rsidRDefault="00C2381C" w:rsidP="00C2381C">
      <w:pPr>
        <w:spacing w:line="360" w:lineRule="auto"/>
        <w:jc w:val="both"/>
        <w:rPr>
          <w:rFonts w:cs="Times New Roman"/>
          <w:color w:val="000000" w:themeColor="text1"/>
          <w:szCs w:val="24"/>
          <w:lang w:val="en-GB"/>
        </w:rPr>
      </w:pPr>
      <w:proofErr w:type="spellStart"/>
      <w:r w:rsidRPr="0099195A">
        <w:rPr>
          <w:rFonts w:cs="Times New Roman"/>
          <w:color w:val="000000" w:themeColor="text1"/>
          <w:szCs w:val="24"/>
          <w:shd w:val="clear" w:color="auto" w:fill="FFFFFF"/>
          <w:lang w:val="en-GB"/>
        </w:rPr>
        <w:t>Notaras</w:t>
      </w:r>
      <w:proofErr w:type="spellEnd"/>
      <w:r w:rsidRPr="0099195A">
        <w:rPr>
          <w:rFonts w:cs="Times New Roman"/>
          <w:color w:val="000000" w:themeColor="text1"/>
          <w:szCs w:val="24"/>
          <w:shd w:val="clear" w:color="auto" w:fill="FFFFFF"/>
          <w:lang w:val="en-GB"/>
        </w:rPr>
        <w:t xml:space="preserve">, S., </w:t>
      </w:r>
      <w:proofErr w:type="spellStart"/>
      <w:r w:rsidRPr="0099195A">
        <w:rPr>
          <w:rFonts w:cs="Times New Roman"/>
          <w:color w:val="000000" w:themeColor="text1"/>
          <w:szCs w:val="24"/>
          <w:shd w:val="clear" w:color="auto" w:fill="FFFFFF"/>
          <w:lang w:val="en-GB"/>
        </w:rPr>
        <w:t>Mak</w:t>
      </w:r>
      <w:proofErr w:type="spellEnd"/>
      <w:r w:rsidRPr="0099195A">
        <w:rPr>
          <w:rFonts w:cs="Times New Roman"/>
          <w:color w:val="000000" w:themeColor="text1"/>
          <w:szCs w:val="24"/>
          <w:shd w:val="clear" w:color="auto" w:fill="FFFFFF"/>
          <w:lang w:val="en-GB"/>
        </w:rPr>
        <w:t>, M. and Wilson, N., 2018. Advancing practice in dietitians’ communication and nutrition counselling skills: a workplace education program. </w:t>
      </w:r>
      <w:r w:rsidRPr="0099195A">
        <w:rPr>
          <w:rFonts w:cs="Times New Roman"/>
          <w:i/>
          <w:iCs/>
          <w:color w:val="000000" w:themeColor="text1"/>
          <w:szCs w:val="24"/>
          <w:shd w:val="clear" w:color="auto" w:fill="FFFFFF"/>
          <w:lang w:val="en-GB"/>
        </w:rPr>
        <w:t>Journal of human nutrition and dietetics</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31</w:t>
      </w:r>
      <w:r w:rsidRPr="0099195A">
        <w:rPr>
          <w:rFonts w:cs="Times New Roman"/>
          <w:color w:val="000000" w:themeColor="text1"/>
          <w:szCs w:val="24"/>
          <w:shd w:val="clear" w:color="auto" w:fill="FFFFFF"/>
          <w:lang w:val="en-GB"/>
        </w:rPr>
        <w:t>(6), pp.725-733.</w:t>
      </w:r>
    </w:p>
    <w:p w:rsidR="00C2381C" w:rsidRPr="0099195A" w:rsidRDefault="00C2381C" w:rsidP="00C2381C">
      <w:pPr>
        <w:spacing w:line="360" w:lineRule="auto"/>
        <w:jc w:val="both"/>
        <w:rPr>
          <w:rFonts w:cs="Times New Roman"/>
          <w:color w:val="000000" w:themeColor="text1"/>
          <w:szCs w:val="24"/>
          <w:shd w:val="clear" w:color="auto" w:fill="FFFFFF"/>
          <w:lang w:val="en-GB"/>
        </w:rPr>
      </w:pPr>
      <w:r w:rsidRPr="0099195A">
        <w:rPr>
          <w:rFonts w:cs="Times New Roman"/>
          <w:color w:val="000000" w:themeColor="text1"/>
          <w:szCs w:val="24"/>
          <w:shd w:val="clear" w:color="auto" w:fill="FFFFFF"/>
          <w:lang w:val="en-GB"/>
        </w:rPr>
        <w:t>Okun, A.H., Guerin, R.J. and Schulte, P.A., 2016. Foundational workplace safety and health competencies for the emerging workforce. </w:t>
      </w:r>
      <w:r w:rsidRPr="0099195A">
        <w:rPr>
          <w:rFonts w:cs="Times New Roman"/>
          <w:i/>
          <w:iCs/>
          <w:color w:val="000000" w:themeColor="text1"/>
          <w:szCs w:val="24"/>
          <w:shd w:val="clear" w:color="auto" w:fill="FFFFFF"/>
          <w:lang w:val="en-GB"/>
        </w:rPr>
        <w:t>Journal of safety research</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59</w:t>
      </w:r>
      <w:r w:rsidRPr="0099195A">
        <w:rPr>
          <w:rFonts w:cs="Times New Roman"/>
          <w:color w:val="000000" w:themeColor="text1"/>
          <w:szCs w:val="24"/>
          <w:shd w:val="clear" w:color="auto" w:fill="FFFFFF"/>
          <w:lang w:val="en-GB"/>
        </w:rPr>
        <w:t>, pp.43-51.</w:t>
      </w:r>
    </w:p>
    <w:p w:rsidR="00C2381C" w:rsidRPr="0099195A" w:rsidRDefault="00C2381C" w:rsidP="00C2381C">
      <w:pPr>
        <w:spacing w:line="360" w:lineRule="auto"/>
        <w:jc w:val="both"/>
        <w:rPr>
          <w:rFonts w:cs="Times New Roman"/>
          <w:color w:val="000000" w:themeColor="text1"/>
          <w:szCs w:val="24"/>
          <w:shd w:val="clear" w:color="auto" w:fill="FFFFFF"/>
          <w:lang w:val="en-GB"/>
        </w:rPr>
      </w:pPr>
      <w:proofErr w:type="spellStart"/>
      <w:r w:rsidRPr="0099195A">
        <w:rPr>
          <w:rFonts w:cs="Times New Roman"/>
          <w:color w:val="000000" w:themeColor="text1"/>
          <w:szCs w:val="24"/>
          <w:shd w:val="clear" w:color="auto" w:fill="FFFFFF"/>
          <w:lang w:val="en-GB"/>
        </w:rPr>
        <w:t>Parlamis</w:t>
      </w:r>
      <w:proofErr w:type="spellEnd"/>
      <w:r w:rsidRPr="0099195A">
        <w:rPr>
          <w:rFonts w:cs="Times New Roman"/>
          <w:color w:val="000000" w:themeColor="text1"/>
          <w:szCs w:val="24"/>
          <w:shd w:val="clear" w:color="auto" w:fill="FFFFFF"/>
          <w:lang w:val="en-GB"/>
        </w:rPr>
        <w:t xml:space="preserve">, J. and </w:t>
      </w:r>
      <w:proofErr w:type="spellStart"/>
      <w:r w:rsidRPr="0099195A">
        <w:rPr>
          <w:rFonts w:cs="Times New Roman"/>
          <w:color w:val="000000" w:themeColor="text1"/>
          <w:szCs w:val="24"/>
          <w:shd w:val="clear" w:color="auto" w:fill="FFFFFF"/>
          <w:lang w:val="en-GB"/>
        </w:rPr>
        <w:t>Monnot</w:t>
      </w:r>
      <w:proofErr w:type="spellEnd"/>
      <w:r w:rsidRPr="0099195A">
        <w:rPr>
          <w:rFonts w:cs="Times New Roman"/>
          <w:color w:val="000000" w:themeColor="text1"/>
          <w:szCs w:val="24"/>
          <w:shd w:val="clear" w:color="auto" w:fill="FFFFFF"/>
          <w:lang w:val="en-GB"/>
        </w:rPr>
        <w:t>, M.J., 2019. Getting to the CORE: Putting an End to the Term “Soft Skills”. </w:t>
      </w:r>
      <w:r w:rsidRPr="0099195A">
        <w:rPr>
          <w:rFonts w:cs="Times New Roman"/>
          <w:i/>
          <w:iCs/>
          <w:color w:val="000000" w:themeColor="text1"/>
          <w:szCs w:val="24"/>
          <w:shd w:val="clear" w:color="auto" w:fill="FFFFFF"/>
          <w:lang w:val="en-GB"/>
        </w:rPr>
        <w:t>Journal of Management Inquiry</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28</w:t>
      </w:r>
      <w:r w:rsidRPr="0099195A">
        <w:rPr>
          <w:rFonts w:cs="Times New Roman"/>
          <w:color w:val="000000" w:themeColor="text1"/>
          <w:szCs w:val="24"/>
          <w:shd w:val="clear" w:color="auto" w:fill="FFFFFF"/>
          <w:lang w:val="en-GB"/>
        </w:rPr>
        <w:t>(2), pp.225-227.</w:t>
      </w:r>
    </w:p>
    <w:p w:rsidR="00C2381C" w:rsidRPr="0099195A" w:rsidRDefault="00C2381C" w:rsidP="00C2381C">
      <w:pPr>
        <w:spacing w:line="360" w:lineRule="auto"/>
        <w:jc w:val="both"/>
        <w:rPr>
          <w:rFonts w:cs="Times New Roman"/>
          <w:color w:val="000000" w:themeColor="text1"/>
          <w:szCs w:val="24"/>
          <w:shd w:val="clear" w:color="auto" w:fill="FFFFFF"/>
          <w:lang w:val="en-GB"/>
        </w:rPr>
      </w:pPr>
      <w:proofErr w:type="spellStart"/>
      <w:r w:rsidRPr="0099195A">
        <w:rPr>
          <w:rFonts w:cs="Times New Roman"/>
          <w:color w:val="000000" w:themeColor="text1"/>
          <w:szCs w:val="24"/>
          <w:shd w:val="clear" w:color="auto" w:fill="FFFFFF"/>
          <w:lang w:val="en-GB"/>
        </w:rPr>
        <w:t>Quieng</w:t>
      </w:r>
      <w:proofErr w:type="spellEnd"/>
      <w:r w:rsidRPr="0099195A">
        <w:rPr>
          <w:rFonts w:cs="Times New Roman"/>
          <w:color w:val="000000" w:themeColor="text1"/>
          <w:szCs w:val="24"/>
          <w:shd w:val="clear" w:color="auto" w:fill="FFFFFF"/>
          <w:lang w:val="en-GB"/>
        </w:rPr>
        <w:t>, M.C., Lim, P.P. and Lucas, M.R.D., 2015. 21st Century-Based Soft Skills: Spotlight on Non-Cognitive Skills in a Cognitive-Laden Dentistry Program. </w:t>
      </w:r>
      <w:r w:rsidRPr="0099195A">
        <w:rPr>
          <w:rFonts w:cs="Times New Roman"/>
          <w:i/>
          <w:iCs/>
          <w:color w:val="000000" w:themeColor="text1"/>
          <w:szCs w:val="24"/>
          <w:shd w:val="clear" w:color="auto" w:fill="FFFFFF"/>
          <w:lang w:val="en-GB"/>
        </w:rPr>
        <w:t>European Journal of Contemporary Education</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11</w:t>
      </w:r>
      <w:r w:rsidRPr="0099195A">
        <w:rPr>
          <w:rFonts w:cs="Times New Roman"/>
          <w:color w:val="000000" w:themeColor="text1"/>
          <w:szCs w:val="24"/>
          <w:shd w:val="clear" w:color="auto" w:fill="FFFFFF"/>
          <w:lang w:val="en-GB"/>
        </w:rPr>
        <w:t>(1), pp.72-81.</w:t>
      </w:r>
    </w:p>
    <w:p w:rsidR="00C2381C" w:rsidRPr="0099195A" w:rsidRDefault="00C2381C" w:rsidP="00C2381C">
      <w:pPr>
        <w:spacing w:line="360" w:lineRule="auto"/>
        <w:jc w:val="both"/>
        <w:rPr>
          <w:rFonts w:cs="Times New Roman"/>
          <w:color w:val="000000" w:themeColor="text1"/>
          <w:szCs w:val="24"/>
          <w:shd w:val="clear" w:color="auto" w:fill="FFFFFF"/>
          <w:lang w:val="en-GB"/>
        </w:rPr>
      </w:pPr>
      <w:r w:rsidRPr="0099195A">
        <w:rPr>
          <w:rFonts w:cs="Times New Roman"/>
          <w:color w:val="000000" w:themeColor="text1"/>
          <w:szCs w:val="24"/>
          <w:shd w:val="clear" w:color="auto" w:fill="FFFFFF"/>
          <w:lang w:val="en-GB"/>
        </w:rPr>
        <w:t xml:space="preserve">Smith, S., </w:t>
      </w:r>
      <w:proofErr w:type="spellStart"/>
      <w:r w:rsidRPr="0099195A">
        <w:rPr>
          <w:rFonts w:cs="Times New Roman"/>
          <w:color w:val="000000" w:themeColor="text1"/>
          <w:szCs w:val="24"/>
          <w:shd w:val="clear" w:color="auto" w:fill="FFFFFF"/>
          <w:lang w:val="en-GB"/>
        </w:rPr>
        <w:t>Jitpaiboon</w:t>
      </w:r>
      <w:proofErr w:type="spellEnd"/>
      <w:r w:rsidRPr="0099195A">
        <w:rPr>
          <w:rFonts w:cs="Times New Roman"/>
          <w:color w:val="000000" w:themeColor="text1"/>
          <w:szCs w:val="24"/>
          <w:shd w:val="clear" w:color="auto" w:fill="FFFFFF"/>
          <w:lang w:val="en-GB"/>
        </w:rPr>
        <w:t xml:space="preserve">, T., Yang, J. and Gu, Q., 2018. Effects of Non-Cognitive Skills on Project Management </w:t>
      </w:r>
      <w:proofErr w:type="spellStart"/>
      <w:r w:rsidRPr="0099195A">
        <w:rPr>
          <w:rFonts w:cs="Times New Roman"/>
          <w:color w:val="000000" w:themeColor="text1"/>
          <w:szCs w:val="24"/>
          <w:shd w:val="clear" w:color="auto" w:fill="FFFFFF"/>
          <w:lang w:val="en-GB"/>
        </w:rPr>
        <w:t>Behaviors</w:t>
      </w:r>
      <w:proofErr w:type="spellEnd"/>
      <w:r w:rsidRPr="0099195A">
        <w:rPr>
          <w:rFonts w:cs="Times New Roman"/>
          <w:color w:val="000000" w:themeColor="text1"/>
          <w:szCs w:val="24"/>
          <w:shd w:val="clear" w:color="auto" w:fill="FFFFFF"/>
          <w:lang w:val="en-GB"/>
        </w:rPr>
        <w:t>: An Agency View. </w:t>
      </w:r>
      <w:r w:rsidRPr="0099195A">
        <w:rPr>
          <w:rFonts w:cs="Times New Roman"/>
          <w:i/>
          <w:iCs/>
          <w:color w:val="000000" w:themeColor="text1"/>
          <w:szCs w:val="24"/>
          <w:shd w:val="clear" w:color="auto" w:fill="FFFFFF"/>
          <w:lang w:val="en-GB"/>
        </w:rPr>
        <w:t>Journal of Supply Chain and Operations Management</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16</w:t>
      </w:r>
      <w:r w:rsidRPr="0099195A">
        <w:rPr>
          <w:rFonts w:cs="Times New Roman"/>
          <w:color w:val="000000" w:themeColor="text1"/>
          <w:szCs w:val="24"/>
          <w:shd w:val="clear" w:color="auto" w:fill="FFFFFF"/>
          <w:lang w:val="en-GB"/>
        </w:rPr>
        <w:t>(3), p.263.</w:t>
      </w:r>
    </w:p>
    <w:p w:rsidR="00E32227" w:rsidRPr="007B53BF" w:rsidRDefault="00C2381C" w:rsidP="007B53BF">
      <w:pPr>
        <w:spacing w:line="360" w:lineRule="auto"/>
        <w:jc w:val="both"/>
        <w:rPr>
          <w:rFonts w:cs="Times New Roman"/>
          <w:color w:val="000000" w:themeColor="text1"/>
          <w:szCs w:val="24"/>
          <w:shd w:val="clear" w:color="auto" w:fill="FFFFFF"/>
          <w:lang w:val="en-GB"/>
        </w:rPr>
      </w:pPr>
      <w:r w:rsidRPr="0099195A">
        <w:rPr>
          <w:rFonts w:cs="Times New Roman"/>
          <w:color w:val="000000" w:themeColor="text1"/>
          <w:szCs w:val="24"/>
          <w:shd w:val="clear" w:color="auto" w:fill="FFFFFF"/>
          <w:lang w:val="en-GB"/>
        </w:rPr>
        <w:t>Travis, T.A., 2017. From the classroom to the boardroom: The impact of information literacy instruction on workplace research skills. </w:t>
      </w:r>
      <w:r w:rsidRPr="0099195A">
        <w:rPr>
          <w:rFonts w:cs="Times New Roman"/>
          <w:i/>
          <w:iCs/>
          <w:color w:val="000000" w:themeColor="text1"/>
          <w:szCs w:val="24"/>
          <w:shd w:val="clear" w:color="auto" w:fill="FFFFFF"/>
          <w:lang w:val="en-GB"/>
        </w:rPr>
        <w:t>Education Libraries</w:t>
      </w:r>
      <w:r w:rsidRPr="0099195A">
        <w:rPr>
          <w:rFonts w:cs="Times New Roman"/>
          <w:color w:val="000000" w:themeColor="text1"/>
          <w:szCs w:val="24"/>
          <w:shd w:val="clear" w:color="auto" w:fill="FFFFFF"/>
          <w:lang w:val="en-GB"/>
        </w:rPr>
        <w:t>, </w:t>
      </w:r>
      <w:r w:rsidRPr="0099195A">
        <w:rPr>
          <w:rFonts w:cs="Times New Roman"/>
          <w:i/>
          <w:iCs/>
          <w:color w:val="000000" w:themeColor="text1"/>
          <w:szCs w:val="24"/>
          <w:shd w:val="clear" w:color="auto" w:fill="FFFFFF"/>
          <w:lang w:val="en-GB"/>
        </w:rPr>
        <w:t>34</w:t>
      </w:r>
      <w:r w:rsidRPr="0099195A">
        <w:rPr>
          <w:rFonts w:cs="Times New Roman"/>
          <w:color w:val="000000" w:themeColor="text1"/>
          <w:szCs w:val="24"/>
          <w:shd w:val="clear" w:color="auto" w:fill="FFFFFF"/>
          <w:lang w:val="en-GB"/>
        </w:rPr>
        <w:t>(2), pp.19-31.</w:t>
      </w:r>
    </w:p>
    <w:sectPr w:rsidR="00E32227" w:rsidRPr="007B53BF" w:rsidSect="00217D86">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7E93" w:rsidRDefault="00927E93" w:rsidP="00217D86">
      <w:pPr>
        <w:spacing w:after="0" w:line="240" w:lineRule="auto"/>
      </w:pPr>
      <w:r>
        <w:separator/>
      </w:r>
    </w:p>
  </w:endnote>
  <w:endnote w:type="continuationSeparator" w:id="0">
    <w:p w:rsidR="00927E93" w:rsidRDefault="00927E93" w:rsidP="00217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885848"/>
      <w:docPartObj>
        <w:docPartGallery w:val="Page Numbers (Bottom of Page)"/>
        <w:docPartUnique/>
      </w:docPartObj>
    </w:sdtPr>
    <w:sdtEndPr/>
    <w:sdtContent>
      <w:p w:rsidR="00015606" w:rsidRDefault="00927E93">
        <w:pPr>
          <w:pStyle w:val="Footer"/>
          <w:jc w:val="right"/>
        </w:pPr>
        <w:r>
          <w:fldChar w:fldCharType="begin"/>
        </w:r>
        <w:r>
          <w:instrText xml:space="preserve"> PAGE   \* MERGEFORMAT </w:instrText>
        </w:r>
        <w:r>
          <w:fldChar w:fldCharType="separate"/>
        </w:r>
        <w:r w:rsidR="007B53BF">
          <w:rPr>
            <w:noProof/>
          </w:rPr>
          <w:t>10</w:t>
        </w:r>
        <w:r>
          <w:rPr>
            <w:noProof/>
          </w:rPr>
          <w:fldChar w:fldCharType="end"/>
        </w:r>
      </w:p>
    </w:sdtContent>
  </w:sdt>
  <w:p w:rsidR="00015606" w:rsidRDefault="00015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7E93" w:rsidRDefault="00927E93" w:rsidP="00217D86">
      <w:pPr>
        <w:spacing w:after="0" w:line="240" w:lineRule="auto"/>
      </w:pPr>
      <w:r>
        <w:separator/>
      </w:r>
    </w:p>
  </w:footnote>
  <w:footnote w:type="continuationSeparator" w:id="0">
    <w:p w:rsidR="00927E93" w:rsidRDefault="00927E93" w:rsidP="00217D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83653F"/>
    <w:multiLevelType w:val="hybridMultilevel"/>
    <w:tmpl w:val="FE8E4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Q0Nzc0MrUwMLQwtTRS0lEKTi0uzszPAykwrAUAfjZKwywAAAA="/>
  </w:docVars>
  <w:rsids>
    <w:rsidRoot w:val="00217D86"/>
    <w:rsid w:val="00015606"/>
    <w:rsid w:val="00083882"/>
    <w:rsid w:val="001A2CFE"/>
    <w:rsid w:val="001D5198"/>
    <w:rsid w:val="001E1AAC"/>
    <w:rsid w:val="00217D86"/>
    <w:rsid w:val="003032BB"/>
    <w:rsid w:val="00374C72"/>
    <w:rsid w:val="00403F80"/>
    <w:rsid w:val="00416DAC"/>
    <w:rsid w:val="00432A51"/>
    <w:rsid w:val="0044739F"/>
    <w:rsid w:val="004673EF"/>
    <w:rsid w:val="004D4302"/>
    <w:rsid w:val="005428B6"/>
    <w:rsid w:val="005F4173"/>
    <w:rsid w:val="00620C53"/>
    <w:rsid w:val="006A4892"/>
    <w:rsid w:val="007B53BF"/>
    <w:rsid w:val="007E67C4"/>
    <w:rsid w:val="007E7510"/>
    <w:rsid w:val="008C4495"/>
    <w:rsid w:val="008F545E"/>
    <w:rsid w:val="00927E93"/>
    <w:rsid w:val="0099195A"/>
    <w:rsid w:val="00A41A01"/>
    <w:rsid w:val="00C2381C"/>
    <w:rsid w:val="00C26964"/>
    <w:rsid w:val="00CB0840"/>
    <w:rsid w:val="00D03E51"/>
    <w:rsid w:val="00E32227"/>
    <w:rsid w:val="00E41471"/>
    <w:rsid w:val="00E62A70"/>
    <w:rsid w:val="00F05E92"/>
    <w:rsid w:val="00F33A92"/>
    <w:rsid w:val="00F6631D"/>
    <w:rsid w:val="00F7776C"/>
    <w:rsid w:val="00FA73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F659"/>
  <w15:docId w15:val="{1D0CC464-9DF8-4C0D-A853-1AF0ADD71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7D86"/>
    <w:rPr>
      <w:rFonts w:ascii="Times New Roman" w:hAnsi="Times New Roman"/>
      <w:sz w:val="24"/>
    </w:rPr>
  </w:style>
  <w:style w:type="paragraph" w:styleId="Heading1">
    <w:name w:val="heading 1"/>
    <w:basedOn w:val="Normal"/>
    <w:next w:val="Normal"/>
    <w:link w:val="Heading1Char"/>
    <w:uiPriority w:val="9"/>
    <w:qFormat/>
    <w:rsid w:val="00217D86"/>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17D86"/>
    <w:pPr>
      <w:pBdr>
        <w:bottom w:val="single" w:sz="8" w:space="4" w:color="4F81BD" w:themeColor="accent1"/>
      </w:pBdr>
      <w:spacing w:after="300" w:line="240" w:lineRule="auto"/>
      <w:contextualSpacing/>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217D86"/>
    <w:rPr>
      <w:rFonts w:ascii="Times New Roman" w:eastAsiaTheme="majorEastAsia" w:hAnsi="Times New Roman" w:cstheme="majorBidi"/>
      <w:spacing w:val="5"/>
      <w:kern w:val="28"/>
      <w:sz w:val="36"/>
      <w:szCs w:val="52"/>
    </w:rPr>
  </w:style>
  <w:style w:type="paragraph" w:styleId="Header">
    <w:name w:val="header"/>
    <w:basedOn w:val="Normal"/>
    <w:link w:val="HeaderChar"/>
    <w:uiPriority w:val="99"/>
    <w:semiHidden/>
    <w:unhideWhenUsed/>
    <w:rsid w:val="00217D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7D86"/>
  </w:style>
  <w:style w:type="paragraph" w:styleId="Footer">
    <w:name w:val="footer"/>
    <w:basedOn w:val="Normal"/>
    <w:link w:val="FooterChar"/>
    <w:uiPriority w:val="99"/>
    <w:unhideWhenUsed/>
    <w:rsid w:val="00217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D86"/>
  </w:style>
  <w:style w:type="character" w:customStyle="1" w:styleId="Heading1Char">
    <w:name w:val="Heading 1 Char"/>
    <w:basedOn w:val="DefaultParagraphFont"/>
    <w:link w:val="Heading1"/>
    <w:uiPriority w:val="9"/>
    <w:rsid w:val="00217D86"/>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E32227"/>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32227"/>
    <w:pPr>
      <w:spacing w:after="100"/>
    </w:pPr>
  </w:style>
  <w:style w:type="character" w:styleId="Hyperlink">
    <w:name w:val="Hyperlink"/>
    <w:basedOn w:val="DefaultParagraphFont"/>
    <w:uiPriority w:val="99"/>
    <w:unhideWhenUsed/>
    <w:rsid w:val="00E32227"/>
    <w:rPr>
      <w:color w:val="0000FF" w:themeColor="hyperlink"/>
      <w:u w:val="single"/>
    </w:rPr>
  </w:style>
  <w:style w:type="paragraph" w:styleId="BalloonText">
    <w:name w:val="Balloon Text"/>
    <w:basedOn w:val="Normal"/>
    <w:link w:val="BalloonTextChar"/>
    <w:uiPriority w:val="99"/>
    <w:semiHidden/>
    <w:unhideWhenUsed/>
    <w:rsid w:val="00E32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2227"/>
    <w:rPr>
      <w:rFonts w:ascii="Tahoma" w:hAnsi="Tahoma" w:cs="Tahoma"/>
      <w:sz w:val="16"/>
      <w:szCs w:val="16"/>
    </w:rPr>
  </w:style>
  <w:style w:type="paragraph" w:styleId="ListParagraph">
    <w:name w:val="List Paragraph"/>
    <w:basedOn w:val="Normal"/>
    <w:uiPriority w:val="34"/>
    <w:qFormat/>
    <w:rsid w:val="00C238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6A6C64-4127-4D5C-8752-FE0CB6BF9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10</Pages>
  <Words>2222</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Virzob Maryus</cp:lastModifiedBy>
  <cp:revision>112</cp:revision>
  <dcterms:created xsi:type="dcterms:W3CDTF">2019-08-26T06:42:00Z</dcterms:created>
  <dcterms:modified xsi:type="dcterms:W3CDTF">2019-08-28T19:15:00Z</dcterms:modified>
</cp:coreProperties>
</file>